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777D" w14:textId="77777777" w:rsidR="000361C5" w:rsidRPr="00E40656" w:rsidRDefault="000361C5" w:rsidP="000361C5">
      <w:pPr>
        <w:ind w:left="4678"/>
        <w:jc w:val="center"/>
        <w:rPr>
          <w:rFonts w:ascii="Times New Roman" w:hAnsi="Times New Roman"/>
          <w:b/>
          <w:sz w:val="28"/>
          <w:szCs w:val="28"/>
          <w:lang w:val="ru-RU"/>
        </w:rPr>
      </w:pPr>
      <w:bookmarkStart w:id="0" w:name="_Hlk506828966"/>
      <w:r w:rsidRPr="00E40656">
        <w:rPr>
          <w:rFonts w:ascii="Times New Roman" w:hAnsi="Times New Roman"/>
          <w:b/>
          <w:sz w:val="28"/>
          <w:szCs w:val="28"/>
          <w:lang w:val="ru-RU"/>
        </w:rPr>
        <w:t>«Утверждаю»</w:t>
      </w:r>
    </w:p>
    <w:p w14:paraId="49ACE7A0" w14:textId="77777777" w:rsidR="000361C5" w:rsidRPr="00E40656" w:rsidRDefault="000361C5" w:rsidP="000361C5">
      <w:pPr>
        <w:ind w:left="4678"/>
        <w:jc w:val="center"/>
        <w:rPr>
          <w:rFonts w:ascii="Times New Roman" w:hAnsi="Times New Roman"/>
          <w:b/>
          <w:sz w:val="28"/>
          <w:szCs w:val="28"/>
          <w:lang w:val="ru-RU"/>
        </w:rPr>
      </w:pPr>
      <w:r>
        <w:rPr>
          <w:rFonts w:ascii="Times New Roman" w:hAnsi="Times New Roman"/>
          <w:b/>
          <w:sz w:val="28"/>
          <w:szCs w:val="28"/>
          <w:lang w:val="ru-RU"/>
        </w:rPr>
        <w:t>Председатель закупочной комиссии АО «Алмалыкский ГМК»</w:t>
      </w:r>
    </w:p>
    <w:p w14:paraId="093ED093" w14:textId="77777777" w:rsidR="000361C5" w:rsidRPr="00E40656" w:rsidRDefault="000361C5" w:rsidP="000361C5">
      <w:pPr>
        <w:ind w:left="4678"/>
        <w:jc w:val="center"/>
        <w:rPr>
          <w:rFonts w:ascii="Times New Roman" w:hAnsi="Times New Roman"/>
          <w:b/>
          <w:sz w:val="28"/>
          <w:szCs w:val="28"/>
          <w:lang w:val="ru-RU"/>
        </w:rPr>
      </w:pPr>
    </w:p>
    <w:p w14:paraId="49D45D03" w14:textId="77777777" w:rsidR="000361C5" w:rsidRPr="00E40656" w:rsidRDefault="000361C5" w:rsidP="000361C5">
      <w:pPr>
        <w:spacing w:before="60" w:after="60"/>
        <w:ind w:left="4678"/>
        <w:rPr>
          <w:rFonts w:ascii="Times New Roman" w:hAnsi="Times New Roman"/>
          <w:b/>
          <w:sz w:val="28"/>
          <w:szCs w:val="28"/>
          <w:lang w:val="ru-RU"/>
        </w:rPr>
      </w:pPr>
      <w:r w:rsidRPr="00E40656">
        <w:rPr>
          <w:rFonts w:ascii="Times New Roman" w:hAnsi="Times New Roman"/>
          <w:b/>
          <w:sz w:val="28"/>
          <w:szCs w:val="28"/>
          <w:u w:val="single"/>
          <w:lang w:val="ru-RU"/>
        </w:rPr>
        <w:t xml:space="preserve">                                </w:t>
      </w:r>
      <w:r w:rsidRPr="00E40656">
        <w:rPr>
          <w:rFonts w:ascii="Times New Roman" w:hAnsi="Times New Roman"/>
          <w:b/>
          <w:sz w:val="28"/>
          <w:szCs w:val="28"/>
          <w:lang w:val="ru-RU"/>
        </w:rPr>
        <w:t xml:space="preserve"> </w:t>
      </w:r>
      <w:r>
        <w:rPr>
          <w:rFonts w:ascii="Times New Roman" w:hAnsi="Times New Roman"/>
          <w:b/>
          <w:sz w:val="28"/>
          <w:szCs w:val="28"/>
          <w:lang w:val="ru-RU"/>
        </w:rPr>
        <w:t>Абдукадыров А.А.</w:t>
      </w:r>
    </w:p>
    <w:p w14:paraId="73010C1C" w14:textId="77777777" w:rsidR="000361C5" w:rsidRPr="00E40656" w:rsidRDefault="000361C5" w:rsidP="000361C5">
      <w:pPr>
        <w:spacing w:before="60" w:after="60"/>
        <w:ind w:left="4678"/>
        <w:jc w:val="center"/>
        <w:rPr>
          <w:rFonts w:ascii="Times New Roman" w:hAnsi="Times New Roman"/>
          <w:b/>
          <w:sz w:val="28"/>
          <w:szCs w:val="28"/>
          <w:lang w:val="ru-RU"/>
        </w:rPr>
      </w:pPr>
    </w:p>
    <w:p w14:paraId="0A3A8E14" w14:textId="77777777" w:rsidR="000361C5" w:rsidRPr="00E40656" w:rsidRDefault="000361C5" w:rsidP="000361C5">
      <w:pPr>
        <w:spacing w:before="60" w:after="60"/>
        <w:ind w:left="4678"/>
        <w:jc w:val="center"/>
        <w:rPr>
          <w:rFonts w:ascii="Times New Roman" w:hAnsi="Times New Roman"/>
          <w:b/>
          <w:sz w:val="28"/>
          <w:szCs w:val="28"/>
          <w:lang w:val="ru-RU"/>
        </w:rPr>
      </w:pPr>
      <w:r w:rsidRPr="00E40656">
        <w:rPr>
          <w:rFonts w:ascii="Times New Roman" w:hAnsi="Times New Roman"/>
          <w:b/>
          <w:sz w:val="28"/>
          <w:szCs w:val="28"/>
          <w:lang w:val="ru-RU"/>
        </w:rPr>
        <w:t>«____» _________20__ г.</w:t>
      </w:r>
    </w:p>
    <w:p w14:paraId="03694B25" w14:textId="77777777" w:rsidR="000361C5" w:rsidRPr="00E40656" w:rsidRDefault="000361C5" w:rsidP="000361C5">
      <w:pPr>
        <w:spacing w:before="60" w:after="60"/>
        <w:rPr>
          <w:rFonts w:ascii="Times New Roman" w:hAnsi="Times New Roman"/>
          <w:b/>
          <w:sz w:val="28"/>
          <w:szCs w:val="28"/>
          <w:lang w:val="ru-RU"/>
        </w:rPr>
      </w:pPr>
    </w:p>
    <w:p w14:paraId="79746E8E" w14:textId="77777777" w:rsidR="000361C5" w:rsidRPr="00E40656" w:rsidRDefault="000361C5" w:rsidP="000361C5">
      <w:pPr>
        <w:spacing w:before="60" w:after="60"/>
        <w:rPr>
          <w:rFonts w:ascii="Times New Roman" w:hAnsi="Times New Roman"/>
          <w:sz w:val="28"/>
          <w:szCs w:val="28"/>
          <w:lang w:val="ru-RU"/>
        </w:rPr>
      </w:pPr>
    </w:p>
    <w:p w14:paraId="02C22C8F" w14:textId="77777777" w:rsidR="000361C5" w:rsidRPr="00E40656" w:rsidRDefault="000361C5" w:rsidP="000361C5">
      <w:pPr>
        <w:spacing w:before="60" w:after="60"/>
        <w:rPr>
          <w:rFonts w:ascii="Times New Roman" w:hAnsi="Times New Roman"/>
          <w:sz w:val="28"/>
          <w:szCs w:val="28"/>
          <w:lang w:val="ru-RU"/>
        </w:rPr>
      </w:pPr>
    </w:p>
    <w:p w14:paraId="6E341DDF" w14:textId="77777777" w:rsidR="000361C5" w:rsidRPr="00E40656" w:rsidRDefault="000361C5" w:rsidP="000361C5">
      <w:pPr>
        <w:spacing w:before="60" w:after="60"/>
        <w:rPr>
          <w:rFonts w:ascii="Times New Roman" w:hAnsi="Times New Roman"/>
          <w:sz w:val="28"/>
          <w:szCs w:val="28"/>
          <w:lang w:val="ru-RU"/>
        </w:rPr>
      </w:pPr>
    </w:p>
    <w:p w14:paraId="606AEF7F" w14:textId="77777777" w:rsidR="000361C5" w:rsidRPr="00E40656" w:rsidRDefault="000361C5" w:rsidP="000361C5">
      <w:pPr>
        <w:spacing w:before="60" w:after="60"/>
        <w:rPr>
          <w:rFonts w:ascii="Times New Roman" w:hAnsi="Times New Roman"/>
          <w:sz w:val="28"/>
          <w:szCs w:val="28"/>
          <w:lang w:val="ru-RU"/>
        </w:rPr>
      </w:pPr>
    </w:p>
    <w:p w14:paraId="0172B2E2" w14:textId="77777777" w:rsidR="000361C5" w:rsidRPr="00E40656" w:rsidRDefault="000361C5" w:rsidP="000361C5">
      <w:pPr>
        <w:spacing w:before="60" w:after="60"/>
        <w:rPr>
          <w:rFonts w:ascii="Times New Roman" w:hAnsi="Times New Roman"/>
          <w:sz w:val="28"/>
          <w:szCs w:val="28"/>
          <w:lang w:val="ru-RU"/>
        </w:rPr>
      </w:pPr>
    </w:p>
    <w:p w14:paraId="2845301D" w14:textId="77777777" w:rsidR="000361C5" w:rsidRPr="00E40656" w:rsidRDefault="000361C5" w:rsidP="000361C5">
      <w:pPr>
        <w:spacing w:before="60" w:after="60"/>
        <w:rPr>
          <w:rFonts w:ascii="Times New Roman" w:hAnsi="Times New Roman"/>
          <w:sz w:val="28"/>
          <w:szCs w:val="28"/>
          <w:lang w:val="ru-RU"/>
        </w:rPr>
      </w:pPr>
    </w:p>
    <w:p w14:paraId="0153A23B" w14:textId="77777777" w:rsidR="000361C5" w:rsidRPr="00E40656" w:rsidRDefault="000361C5" w:rsidP="000361C5">
      <w:pPr>
        <w:spacing w:before="60" w:after="60"/>
        <w:rPr>
          <w:rFonts w:ascii="Times New Roman" w:hAnsi="Times New Roman"/>
          <w:sz w:val="28"/>
          <w:szCs w:val="28"/>
          <w:lang w:val="ru-RU"/>
        </w:rPr>
      </w:pPr>
    </w:p>
    <w:p w14:paraId="00835A50" w14:textId="77777777" w:rsidR="000361C5" w:rsidRPr="00E40656" w:rsidRDefault="000361C5" w:rsidP="000361C5">
      <w:pPr>
        <w:spacing w:before="60" w:after="60"/>
        <w:jc w:val="center"/>
        <w:outlineLvl w:val="0"/>
        <w:rPr>
          <w:rFonts w:ascii="Times New Roman" w:hAnsi="Times New Roman"/>
          <w:b/>
          <w:sz w:val="28"/>
          <w:szCs w:val="28"/>
          <w:lang w:val="ru-RU"/>
        </w:rPr>
      </w:pPr>
      <w:r w:rsidRPr="00E40656">
        <w:rPr>
          <w:rFonts w:ascii="Times New Roman" w:hAnsi="Times New Roman"/>
          <w:b/>
          <w:sz w:val="28"/>
          <w:szCs w:val="28"/>
          <w:lang w:val="ru-RU"/>
        </w:rPr>
        <w:t>ТЕНДЕРНАЯ ДОКУМЕНТАЦИЯ ПО ЭЛЕКТРОННОМУ ТЕНДЕРУ</w:t>
      </w:r>
    </w:p>
    <w:p w14:paraId="4A2C529E" w14:textId="77777777" w:rsidR="000361C5" w:rsidRPr="00E40656" w:rsidRDefault="000361C5" w:rsidP="000361C5">
      <w:pPr>
        <w:spacing w:before="60" w:after="60"/>
        <w:jc w:val="center"/>
        <w:rPr>
          <w:rFonts w:ascii="Times New Roman" w:hAnsi="Times New Roman"/>
          <w:b/>
          <w:sz w:val="28"/>
          <w:szCs w:val="28"/>
          <w:lang w:val="ru-RU"/>
        </w:rPr>
      </w:pPr>
    </w:p>
    <w:p w14:paraId="216A50CA" w14:textId="77777777" w:rsidR="000361C5" w:rsidRPr="00E40656" w:rsidRDefault="000361C5" w:rsidP="000361C5">
      <w:pPr>
        <w:spacing w:before="60" w:after="60"/>
        <w:jc w:val="center"/>
        <w:rPr>
          <w:rFonts w:ascii="Times New Roman" w:hAnsi="Times New Roman"/>
          <w:sz w:val="28"/>
          <w:szCs w:val="28"/>
          <w:lang w:val="ru-RU"/>
        </w:rPr>
      </w:pPr>
      <w:r w:rsidRPr="00E40656">
        <w:rPr>
          <w:rFonts w:ascii="Times New Roman" w:hAnsi="Times New Roman"/>
          <w:sz w:val="28"/>
          <w:szCs w:val="28"/>
          <w:lang w:val="ru-RU"/>
        </w:rPr>
        <w:t>На</w:t>
      </w:r>
      <w:r>
        <w:rPr>
          <w:rFonts w:ascii="Times New Roman" w:hAnsi="Times New Roman"/>
          <w:sz w:val="28"/>
          <w:szCs w:val="28"/>
          <w:lang w:val="ru-RU"/>
        </w:rPr>
        <w:t>именование объекта закупки</w:t>
      </w:r>
      <w:r w:rsidRPr="00E40656">
        <w:rPr>
          <w:rFonts w:ascii="Times New Roman" w:hAnsi="Times New Roman"/>
          <w:sz w:val="28"/>
          <w:szCs w:val="28"/>
          <w:lang w:val="ru-RU"/>
        </w:rPr>
        <w:t>:</w:t>
      </w:r>
    </w:p>
    <w:p w14:paraId="06AA0C9C" w14:textId="77777777" w:rsidR="000361C5" w:rsidRDefault="000361C5" w:rsidP="000361C5">
      <w:pPr>
        <w:spacing w:before="60" w:after="60"/>
        <w:jc w:val="center"/>
        <w:rPr>
          <w:rFonts w:ascii="Times New Roman" w:hAnsi="Times New Roman"/>
          <w:b/>
          <w:sz w:val="28"/>
          <w:szCs w:val="28"/>
          <w:lang w:val="ru-RU"/>
        </w:rPr>
      </w:pPr>
      <w:r>
        <w:rPr>
          <w:rFonts w:ascii="Times New Roman" w:hAnsi="Times New Roman"/>
          <w:b/>
          <w:sz w:val="28"/>
          <w:szCs w:val="28"/>
          <w:lang w:val="ru-RU"/>
        </w:rPr>
        <w:t>«</w:t>
      </w:r>
      <w:r w:rsidRPr="00F144F4">
        <w:rPr>
          <w:rFonts w:ascii="Times New Roman" w:hAnsi="Times New Roman"/>
          <w:b/>
          <w:sz w:val="28"/>
          <w:szCs w:val="28"/>
          <w:lang w:val="ru-RU"/>
        </w:rPr>
        <w:t xml:space="preserve">СТРОИТЕЛЬСТВО ТЕХНОЛОГИЧЕСКОЙ </w:t>
      </w:r>
    </w:p>
    <w:p w14:paraId="44B26B21" w14:textId="77777777" w:rsidR="000361C5" w:rsidRPr="00F144F4" w:rsidRDefault="000361C5" w:rsidP="000361C5">
      <w:pPr>
        <w:spacing w:before="60" w:after="60"/>
        <w:jc w:val="center"/>
        <w:rPr>
          <w:rFonts w:ascii="Times New Roman" w:hAnsi="Times New Roman"/>
          <w:b/>
          <w:sz w:val="28"/>
          <w:szCs w:val="28"/>
          <w:lang w:val="ru-RU"/>
        </w:rPr>
      </w:pPr>
      <w:r w:rsidRPr="00F144F4">
        <w:rPr>
          <w:rFonts w:ascii="Times New Roman" w:hAnsi="Times New Roman"/>
          <w:b/>
          <w:sz w:val="28"/>
          <w:szCs w:val="28"/>
          <w:lang w:val="ru-RU"/>
        </w:rPr>
        <w:t xml:space="preserve">ПОДСТАНЦИИ ТП-8 110/35/6 КВ </w:t>
      </w:r>
    </w:p>
    <w:p w14:paraId="0BC49C25" w14:textId="77777777" w:rsidR="000361C5" w:rsidRPr="00F144F4" w:rsidRDefault="000361C5" w:rsidP="000361C5">
      <w:pPr>
        <w:spacing w:before="60" w:after="60"/>
        <w:jc w:val="center"/>
        <w:rPr>
          <w:rFonts w:ascii="Times New Roman" w:hAnsi="Times New Roman"/>
          <w:b/>
          <w:sz w:val="28"/>
          <w:szCs w:val="28"/>
          <w:lang w:val="ru-RU"/>
        </w:rPr>
      </w:pPr>
      <w:r w:rsidRPr="00F144F4">
        <w:rPr>
          <w:rFonts w:ascii="Times New Roman" w:hAnsi="Times New Roman"/>
          <w:b/>
          <w:sz w:val="28"/>
          <w:szCs w:val="28"/>
          <w:lang w:val="ru-RU"/>
        </w:rPr>
        <w:t xml:space="preserve">ОБЪЕКТА ИНВЕСТИЦИОННОГО ПРОЕКТА </w:t>
      </w:r>
    </w:p>
    <w:p w14:paraId="10A6F20A" w14:textId="77777777" w:rsidR="000361C5" w:rsidRPr="00F144F4" w:rsidRDefault="000361C5" w:rsidP="000361C5">
      <w:pPr>
        <w:spacing w:before="60" w:after="60"/>
        <w:jc w:val="center"/>
        <w:rPr>
          <w:rFonts w:ascii="Times New Roman" w:hAnsi="Times New Roman"/>
          <w:b/>
          <w:sz w:val="28"/>
          <w:szCs w:val="28"/>
          <w:lang w:val="ru-RU"/>
        </w:rPr>
      </w:pPr>
      <w:r w:rsidRPr="00F144F4">
        <w:rPr>
          <w:rFonts w:ascii="Times New Roman" w:hAnsi="Times New Roman"/>
          <w:b/>
          <w:sz w:val="28"/>
          <w:szCs w:val="28"/>
          <w:lang w:val="ru-RU"/>
        </w:rPr>
        <w:t>«ОСВОЕНИЕ МЕСТОРОЖДЕНИЯ «ЁШЛИК I»</w:t>
      </w:r>
    </w:p>
    <w:p w14:paraId="6FA01EC1" w14:textId="77777777" w:rsidR="000361C5" w:rsidRPr="00912627" w:rsidRDefault="000361C5" w:rsidP="000361C5">
      <w:pPr>
        <w:spacing w:before="60" w:after="60"/>
        <w:jc w:val="center"/>
        <w:rPr>
          <w:rFonts w:ascii="Times New Roman" w:hAnsi="Times New Roman"/>
          <w:b/>
          <w:sz w:val="36"/>
          <w:szCs w:val="36"/>
          <w:lang w:val="ru-RU"/>
        </w:rPr>
      </w:pPr>
      <w:r w:rsidRPr="00F144F4">
        <w:rPr>
          <w:rFonts w:ascii="Times New Roman" w:hAnsi="Times New Roman"/>
          <w:b/>
          <w:sz w:val="28"/>
          <w:szCs w:val="28"/>
          <w:lang w:val="ru-RU"/>
        </w:rPr>
        <w:t>НА УСЛОВИЯХ «EPC»</w:t>
      </w:r>
    </w:p>
    <w:p w14:paraId="6CC8C9FF" w14:textId="77777777" w:rsidR="000361C5" w:rsidRPr="00E40656" w:rsidRDefault="000361C5" w:rsidP="000361C5">
      <w:pPr>
        <w:spacing w:before="60" w:after="60"/>
        <w:jc w:val="center"/>
        <w:rPr>
          <w:rFonts w:ascii="Times New Roman" w:hAnsi="Times New Roman"/>
          <w:sz w:val="28"/>
          <w:szCs w:val="28"/>
          <w:lang w:val="ru-RU"/>
        </w:rPr>
      </w:pPr>
    </w:p>
    <w:p w14:paraId="6DFA2D73" w14:textId="77777777" w:rsidR="000361C5" w:rsidRPr="00E40656" w:rsidRDefault="000361C5" w:rsidP="000361C5">
      <w:pPr>
        <w:spacing w:before="60" w:after="60"/>
        <w:jc w:val="center"/>
        <w:rPr>
          <w:rFonts w:ascii="Times New Roman" w:eastAsia="MS Mincho" w:hAnsi="Times New Roman"/>
          <w:sz w:val="28"/>
          <w:szCs w:val="28"/>
          <w:lang w:val="ru-RU" w:eastAsia="ja-JP"/>
        </w:rPr>
      </w:pPr>
      <w:r w:rsidRPr="00E40656">
        <w:rPr>
          <w:rFonts w:ascii="Times New Roman" w:eastAsia="MS Mincho" w:hAnsi="Times New Roman"/>
          <w:sz w:val="28"/>
          <w:szCs w:val="28"/>
          <w:lang w:val="ru-RU" w:eastAsia="ja-JP"/>
        </w:rPr>
        <w:t>Тендер №_____</w:t>
      </w:r>
    </w:p>
    <w:p w14:paraId="31AE91AF" w14:textId="77777777" w:rsidR="000361C5" w:rsidRPr="00E40656" w:rsidRDefault="000361C5" w:rsidP="000361C5">
      <w:pPr>
        <w:spacing w:before="60" w:after="60"/>
        <w:rPr>
          <w:rFonts w:ascii="Times New Roman" w:hAnsi="Times New Roman"/>
          <w:sz w:val="28"/>
          <w:szCs w:val="28"/>
          <w:lang w:val="ru-RU"/>
        </w:rPr>
      </w:pPr>
    </w:p>
    <w:p w14:paraId="1117B8A0" w14:textId="77777777" w:rsidR="000361C5" w:rsidRPr="00E40656" w:rsidRDefault="000361C5" w:rsidP="000361C5">
      <w:pPr>
        <w:spacing w:before="60" w:after="60"/>
        <w:rPr>
          <w:rFonts w:ascii="Times New Roman" w:hAnsi="Times New Roman"/>
          <w:sz w:val="28"/>
          <w:szCs w:val="28"/>
          <w:lang w:val="ru-RU"/>
        </w:rPr>
      </w:pPr>
    </w:p>
    <w:p w14:paraId="561281A1" w14:textId="77777777" w:rsidR="000361C5" w:rsidRPr="00E40656" w:rsidRDefault="000361C5" w:rsidP="000361C5">
      <w:pPr>
        <w:spacing w:before="60" w:after="60"/>
        <w:rPr>
          <w:rFonts w:ascii="Times New Roman" w:hAnsi="Times New Roman"/>
          <w:sz w:val="28"/>
          <w:szCs w:val="28"/>
          <w:lang w:val="ru-RU"/>
        </w:rPr>
      </w:pPr>
    </w:p>
    <w:p w14:paraId="1F03DD79" w14:textId="77777777" w:rsidR="000361C5" w:rsidRPr="00E40656" w:rsidRDefault="000361C5" w:rsidP="000361C5">
      <w:pPr>
        <w:spacing w:before="60" w:after="60"/>
        <w:rPr>
          <w:rFonts w:ascii="Times New Roman" w:hAnsi="Times New Roman"/>
          <w:sz w:val="28"/>
          <w:szCs w:val="28"/>
          <w:lang w:val="ru-RU"/>
        </w:rPr>
      </w:pPr>
    </w:p>
    <w:p w14:paraId="72543894" w14:textId="77777777" w:rsidR="000361C5" w:rsidRPr="00E40656" w:rsidRDefault="000361C5" w:rsidP="000361C5">
      <w:pPr>
        <w:spacing w:before="60" w:after="60"/>
        <w:rPr>
          <w:rFonts w:ascii="Times New Roman" w:hAnsi="Times New Roman"/>
          <w:sz w:val="28"/>
          <w:szCs w:val="28"/>
          <w:lang w:val="ru-RU"/>
        </w:rPr>
      </w:pPr>
    </w:p>
    <w:p w14:paraId="240B8CDD" w14:textId="77777777" w:rsidR="000361C5" w:rsidRPr="00E40656" w:rsidRDefault="000361C5" w:rsidP="000361C5">
      <w:pPr>
        <w:spacing w:before="60" w:after="60"/>
        <w:rPr>
          <w:rFonts w:ascii="Times New Roman" w:hAnsi="Times New Roman"/>
          <w:b/>
          <w:sz w:val="28"/>
          <w:szCs w:val="28"/>
          <w:lang w:val="ru-RU"/>
        </w:rPr>
      </w:pPr>
      <w:r w:rsidRPr="00E40656">
        <w:rPr>
          <w:rFonts w:ascii="Times New Roman" w:hAnsi="Times New Roman"/>
          <w:b/>
          <w:sz w:val="28"/>
          <w:szCs w:val="28"/>
          <w:lang w:val="ru-RU"/>
        </w:rPr>
        <w:t xml:space="preserve">Заказчик: </w:t>
      </w:r>
      <w:r w:rsidRPr="005672C7">
        <w:rPr>
          <w:rFonts w:ascii="Times New Roman" w:hAnsi="Times New Roman"/>
          <w:b/>
          <w:sz w:val="28"/>
          <w:szCs w:val="28"/>
          <w:lang w:val="ru-RU"/>
        </w:rPr>
        <w:t>АО «Алмалыкский ГМК»</w:t>
      </w:r>
    </w:p>
    <w:p w14:paraId="6A27C0F1" w14:textId="77777777" w:rsidR="000361C5" w:rsidRPr="00E40656" w:rsidRDefault="000361C5" w:rsidP="000361C5">
      <w:pPr>
        <w:spacing w:before="60" w:after="60"/>
        <w:rPr>
          <w:rFonts w:ascii="Times New Roman" w:hAnsi="Times New Roman"/>
          <w:sz w:val="28"/>
          <w:szCs w:val="28"/>
          <w:lang w:val="ru-RU"/>
        </w:rPr>
      </w:pPr>
    </w:p>
    <w:p w14:paraId="1221C268" w14:textId="77777777" w:rsidR="000361C5" w:rsidRPr="00E40656" w:rsidRDefault="000361C5" w:rsidP="000361C5">
      <w:pPr>
        <w:spacing w:before="60" w:after="60"/>
        <w:rPr>
          <w:rFonts w:ascii="Times New Roman" w:hAnsi="Times New Roman"/>
          <w:sz w:val="28"/>
          <w:szCs w:val="28"/>
          <w:lang w:val="ru-RU"/>
        </w:rPr>
      </w:pPr>
    </w:p>
    <w:p w14:paraId="342BD5FD" w14:textId="77777777" w:rsidR="000361C5" w:rsidRPr="00E40656" w:rsidRDefault="000361C5" w:rsidP="000361C5">
      <w:pPr>
        <w:spacing w:before="60" w:after="60"/>
        <w:rPr>
          <w:rFonts w:ascii="Times New Roman" w:hAnsi="Times New Roman"/>
          <w:sz w:val="28"/>
          <w:szCs w:val="28"/>
          <w:lang w:val="ru-RU"/>
        </w:rPr>
      </w:pPr>
    </w:p>
    <w:p w14:paraId="10BD2C52" w14:textId="77777777" w:rsidR="000361C5" w:rsidRPr="00E40656" w:rsidRDefault="000361C5" w:rsidP="000361C5">
      <w:pPr>
        <w:spacing w:before="60" w:after="60"/>
        <w:rPr>
          <w:rFonts w:ascii="Times New Roman" w:hAnsi="Times New Roman"/>
          <w:sz w:val="28"/>
          <w:szCs w:val="28"/>
          <w:lang w:val="ru-RU"/>
        </w:rPr>
      </w:pPr>
    </w:p>
    <w:p w14:paraId="4459FE5C" w14:textId="77777777" w:rsidR="000361C5" w:rsidRPr="00E40656" w:rsidRDefault="000361C5" w:rsidP="000361C5">
      <w:pPr>
        <w:spacing w:before="60" w:after="60"/>
        <w:jc w:val="center"/>
        <w:rPr>
          <w:rFonts w:ascii="Times New Roman" w:hAnsi="Times New Roman"/>
          <w:sz w:val="28"/>
          <w:szCs w:val="28"/>
          <w:lang w:val="ru-RU"/>
        </w:rPr>
      </w:pPr>
    </w:p>
    <w:p w14:paraId="4B7FEE95" w14:textId="77777777" w:rsidR="000361C5" w:rsidRPr="00E40656" w:rsidRDefault="000361C5" w:rsidP="000361C5">
      <w:pPr>
        <w:spacing w:before="60" w:after="60"/>
        <w:jc w:val="center"/>
        <w:rPr>
          <w:rFonts w:ascii="Times New Roman" w:hAnsi="Times New Roman"/>
          <w:sz w:val="28"/>
          <w:szCs w:val="28"/>
          <w:lang w:val="ru-RU"/>
        </w:rPr>
      </w:pPr>
    </w:p>
    <w:p w14:paraId="05F097D5" w14:textId="77777777" w:rsidR="000361C5" w:rsidRPr="00E40656" w:rsidRDefault="000361C5" w:rsidP="000361C5">
      <w:pPr>
        <w:spacing w:before="60" w:after="60"/>
        <w:jc w:val="center"/>
        <w:rPr>
          <w:rFonts w:ascii="Times New Roman" w:hAnsi="Times New Roman"/>
          <w:sz w:val="28"/>
          <w:szCs w:val="28"/>
          <w:lang w:val="ru-RU"/>
        </w:rPr>
      </w:pPr>
      <w:r>
        <w:rPr>
          <w:rFonts w:ascii="Times New Roman" w:hAnsi="Times New Roman"/>
          <w:sz w:val="28"/>
          <w:szCs w:val="28"/>
          <w:lang w:val="ru-RU"/>
        </w:rPr>
        <w:t>Алмалык</w:t>
      </w:r>
      <w:r w:rsidRPr="00E40656">
        <w:rPr>
          <w:rFonts w:ascii="Times New Roman" w:hAnsi="Times New Roman"/>
          <w:sz w:val="28"/>
          <w:szCs w:val="28"/>
          <w:lang w:val="ru-RU"/>
        </w:rPr>
        <w:t xml:space="preserve"> – 202</w:t>
      </w:r>
      <w:r>
        <w:rPr>
          <w:rFonts w:ascii="Times New Roman" w:hAnsi="Times New Roman"/>
          <w:sz w:val="28"/>
          <w:szCs w:val="28"/>
          <w:lang w:val="ru-RU"/>
        </w:rPr>
        <w:t>2</w:t>
      </w:r>
      <w:r w:rsidRPr="00E40656">
        <w:rPr>
          <w:rFonts w:ascii="Times New Roman" w:hAnsi="Times New Roman"/>
          <w:sz w:val="28"/>
          <w:szCs w:val="28"/>
          <w:lang w:val="ru-RU"/>
        </w:rPr>
        <w:t xml:space="preserve"> г.</w:t>
      </w:r>
    </w:p>
    <w:p w14:paraId="79FD87B7" w14:textId="77777777" w:rsidR="000361C5" w:rsidRPr="00E40656" w:rsidRDefault="000361C5" w:rsidP="000361C5">
      <w:pPr>
        <w:pStyle w:val="1"/>
        <w:jc w:val="center"/>
        <w:rPr>
          <w:rFonts w:ascii="Times New Roman" w:hAnsi="Times New Roman"/>
          <w:sz w:val="28"/>
          <w:szCs w:val="28"/>
          <w:lang w:val="ru-RU"/>
        </w:rPr>
      </w:pPr>
      <w:r w:rsidRPr="00E40656">
        <w:rPr>
          <w:rFonts w:ascii="Times New Roman" w:hAnsi="Times New Roman"/>
          <w:b w:val="0"/>
          <w:sz w:val="28"/>
          <w:szCs w:val="28"/>
          <w:lang w:val="ru-RU"/>
        </w:rPr>
        <w:br w:type="page"/>
      </w:r>
      <w:r w:rsidRPr="00E40656">
        <w:rPr>
          <w:rFonts w:ascii="Times New Roman" w:hAnsi="Times New Roman"/>
          <w:sz w:val="28"/>
          <w:szCs w:val="28"/>
          <w:lang w:val="ru-RU"/>
        </w:rPr>
        <w:lastRenderedPageBreak/>
        <w:t>ОГЛАВЛЕНИЕ</w:t>
      </w:r>
    </w:p>
    <w:p w14:paraId="0E4C604F" w14:textId="77777777" w:rsidR="000361C5" w:rsidRPr="00E40656" w:rsidRDefault="000361C5" w:rsidP="000361C5">
      <w:pPr>
        <w:spacing w:before="60" w:after="60"/>
        <w:jc w:val="both"/>
        <w:rPr>
          <w:rFonts w:ascii="Times New Roman" w:hAnsi="Times New Roman"/>
          <w:b/>
          <w:sz w:val="28"/>
          <w:szCs w:val="28"/>
          <w:lang w:val="ru-RU"/>
        </w:rPr>
      </w:pPr>
    </w:p>
    <w:p w14:paraId="23176EAC" w14:textId="77777777" w:rsidR="000361C5" w:rsidRPr="00E40656" w:rsidRDefault="009C5A9B" w:rsidP="000361C5">
      <w:pPr>
        <w:numPr>
          <w:ilvl w:val="0"/>
          <w:numId w:val="1"/>
        </w:numPr>
        <w:spacing w:before="60" w:after="60"/>
        <w:ind w:left="0" w:firstLine="0"/>
        <w:jc w:val="both"/>
        <w:rPr>
          <w:rFonts w:ascii="Times New Roman" w:hAnsi="Times New Roman"/>
          <w:b/>
          <w:sz w:val="28"/>
          <w:szCs w:val="28"/>
          <w:lang w:val="ru-RU"/>
        </w:rPr>
      </w:pPr>
      <w:hyperlink w:anchor="ИУТ" w:history="1">
        <w:r w:rsidR="000361C5" w:rsidRPr="00E40656">
          <w:rPr>
            <w:rStyle w:val="af8"/>
            <w:rFonts w:ascii="Times New Roman" w:hAnsi="Times New Roman"/>
            <w:b/>
            <w:color w:val="auto"/>
            <w:sz w:val="28"/>
            <w:szCs w:val="28"/>
            <w:u w:val="none"/>
            <w:lang w:val="ru-RU"/>
          </w:rPr>
          <w:t>Инструкция для участника тендера</w:t>
        </w:r>
      </w:hyperlink>
      <w:r w:rsidR="000361C5" w:rsidRPr="00E40656">
        <w:rPr>
          <w:rFonts w:ascii="Times New Roman" w:hAnsi="Times New Roman"/>
          <w:b/>
          <w:sz w:val="28"/>
          <w:szCs w:val="28"/>
          <w:lang w:val="ru-RU"/>
        </w:rPr>
        <w:t>.</w:t>
      </w:r>
    </w:p>
    <w:p w14:paraId="54FD8A42" w14:textId="77777777" w:rsidR="000361C5" w:rsidRPr="00E40656" w:rsidRDefault="009C5A9B" w:rsidP="000361C5">
      <w:pPr>
        <w:numPr>
          <w:ilvl w:val="0"/>
          <w:numId w:val="1"/>
        </w:numPr>
        <w:spacing w:before="60" w:after="60"/>
        <w:ind w:left="0" w:firstLine="0"/>
        <w:jc w:val="both"/>
        <w:rPr>
          <w:rFonts w:ascii="Times New Roman" w:hAnsi="Times New Roman"/>
          <w:b/>
          <w:sz w:val="28"/>
          <w:szCs w:val="28"/>
          <w:lang w:val="ru-RU"/>
        </w:rPr>
      </w:pPr>
      <w:hyperlink w:anchor="разд_2_техчасть" w:history="1">
        <w:r w:rsidR="000361C5" w:rsidRPr="00E40656">
          <w:rPr>
            <w:rStyle w:val="af8"/>
            <w:rFonts w:ascii="Times New Roman" w:hAnsi="Times New Roman"/>
            <w:b/>
            <w:color w:val="auto"/>
            <w:sz w:val="28"/>
            <w:szCs w:val="28"/>
            <w:u w:val="none"/>
            <w:lang w:val="ru-RU"/>
          </w:rPr>
          <w:t>Техническая часть тендера.</w:t>
        </w:r>
      </w:hyperlink>
    </w:p>
    <w:p w14:paraId="1DADF4A6" w14:textId="77777777" w:rsidR="000361C5" w:rsidRPr="00E40656" w:rsidRDefault="009C5A9B" w:rsidP="000361C5">
      <w:pPr>
        <w:numPr>
          <w:ilvl w:val="0"/>
          <w:numId w:val="1"/>
        </w:numPr>
        <w:spacing w:before="60" w:after="60"/>
        <w:ind w:left="0" w:firstLine="0"/>
        <w:jc w:val="both"/>
        <w:rPr>
          <w:rFonts w:ascii="Times New Roman" w:hAnsi="Times New Roman"/>
          <w:b/>
          <w:sz w:val="28"/>
          <w:szCs w:val="28"/>
          <w:lang w:val="ru-RU"/>
        </w:rPr>
      </w:pPr>
      <w:hyperlink w:anchor="разд_3_комчасть" w:history="1">
        <w:r w:rsidR="000361C5" w:rsidRPr="00E40656">
          <w:rPr>
            <w:rStyle w:val="af8"/>
            <w:rFonts w:ascii="Times New Roman" w:hAnsi="Times New Roman"/>
            <w:b/>
            <w:color w:val="auto"/>
            <w:sz w:val="28"/>
            <w:szCs w:val="28"/>
            <w:u w:val="none"/>
            <w:lang w:val="ru-RU"/>
          </w:rPr>
          <w:t>Ценовая часть тендера.</w:t>
        </w:r>
      </w:hyperlink>
    </w:p>
    <w:p w14:paraId="358F42A5" w14:textId="77777777" w:rsidR="000361C5" w:rsidRPr="00E40656" w:rsidRDefault="009C5A9B" w:rsidP="000361C5">
      <w:pPr>
        <w:numPr>
          <w:ilvl w:val="0"/>
          <w:numId w:val="1"/>
        </w:numPr>
        <w:spacing w:before="60" w:after="60"/>
        <w:ind w:left="0" w:firstLine="0"/>
        <w:jc w:val="both"/>
        <w:rPr>
          <w:rStyle w:val="af8"/>
          <w:rFonts w:ascii="Times New Roman" w:hAnsi="Times New Roman"/>
          <w:color w:val="auto"/>
          <w:sz w:val="28"/>
          <w:szCs w:val="28"/>
          <w:u w:val="none"/>
          <w:lang w:val="ru-RU"/>
        </w:rPr>
      </w:pPr>
      <w:hyperlink w:anchor="разд_4_контр" w:history="1">
        <w:r w:rsidR="000361C5" w:rsidRPr="00E40656">
          <w:rPr>
            <w:rStyle w:val="af8"/>
            <w:rFonts w:ascii="Times New Roman" w:hAnsi="Times New Roman"/>
            <w:b/>
            <w:color w:val="auto"/>
            <w:sz w:val="28"/>
            <w:szCs w:val="28"/>
            <w:u w:val="none"/>
            <w:lang w:val="ru-RU"/>
          </w:rPr>
          <w:t>Проект договора.</w:t>
        </w:r>
      </w:hyperlink>
    </w:p>
    <w:p w14:paraId="284AA982" w14:textId="77777777" w:rsidR="00A60625" w:rsidRPr="00E40656" w:rsidRDefault="00A60625" w:rsidP="00E72EF6">
      <w:pPr>
        <w:spacing w:before="60" w:after="60"/>
        <w:jc w:val="both"/>
        <w:rPr>
          <w:rFonts w:ascii="Times New Roman" w:hAnsi="Times New Roman"/>
          <w:sz w:val="28"/>
          <w:szCs w:val="28"/>
          <w:lang w:val="ru-RU"/>
        </w:rPr>
      </w:pPr>
    </w:p>
    <w:p w14:paraId="53559D98" w14:textId="77777777" w:rsidR="00A60625" w:rsidRPr="00E40656" w:rsidRDefault="00A60625" w:rsidP="00E72EF6">
      <w:pPr>
        <w:spacing w:before="60" w:after="60"/>
        <w:jc w:val="both"/>
        <w:rPr>
          <w:rFonts w:ascii="Times New Roman" w:hAnsi="Times New Roman"/>
          <w:sz w:val="28"/>
          <w:szCs w:val="28"/>
          <w:lang w:val="ru-RU"/>
        </w:rPr>
      </w:pPr>
    </w:p>
    <w:p w14:paraId="168BA0FF" w14:textId="77777777" w:rsidR="00A60625" w:rsidRPr="00E40656" w:rsidRDefault="00A60625" w:rsidP="00E72EF6">
      <w:pPr>
        <w:spacing w:before="60" w:after="60"/>
        <w:jc w:val="both"/>
        <w:rPr>
          <w:rFonts w:ascii="Times New Roman" w:hAnsi="Times New Roman"/>
          <w:sz w:val="28"/>
          <w:szCs w:val="28"/>
          <w:lang w:val="ru-RU"/>
        </w:rPr>
      </w:pPr>
    </w:p>
    <w:p w14:paraId="05AC02C6" w14:textId="77777777" w:rsidR="00A60625" w:rsidRPr="00E40656" w:rsidRDefault="00A60625" w:rsidP="00E72EF6">
      <w:pPr>
        <w:spacing w:before="60" w:after="60"/>
        <w:jc w:val="both"/>
        <w:rPr>
          <w:rFonts w:ascii="Times New Roman" w:hAnsi="Times New Roman"/>
          <w:sz w:val="28"/>
          <w:szCs w:val="28"/>
          <w:lang w:val="ru-RU"/>
        </w:rPr>
      </w:pPr>
    </w:p>
    <w:p w14:paraId="32F318E2" w14:textId="77777777" w:rsidR="00A60625" w:rsidRPr="00E40656" w:rsidRDefault="00A60625" w:rsidP="00E72EF6">
      <w:pPr>
        <w:spacing w:before="60" w:after="60"/>
        <w:jc w:val="both"/>
        <w:rPr>
          <w:rFonts w:ascii="Times New Roman" w:hAnsi="Times New Roman"/>
          <w:sz w:val="28"/>
          <w:szCs w:val="28"/>
          <w:lang w:val="ru-RU"/>
        </w:rPr>
      </w:pPr>
    </w:p>
    <w:p w14:paraId="330E5D5C" w14:textId="77777777" w:rsidR="00A60625" w:rsidRPr="00E40656" w:rsidRDefault="00A60625" w:rsidP="00E72EF6">
      <w:pPr>
        <w:spacing w:before="60" w:after="60"/>
        <w:jc w:val="both"/>
        <w:rPr>
          <w:rFonts w:ascii="Times New Roman" w:hAnsi="Times New Roman"/>
          <w:sz w:val="28"/>
          <w:szCs w:val="28"/>
          <w:lang w:val="ru-RU"/>
        </w:rPr>
      </w:pPr>
    </w:p>
    <w:p w14:paraId="4920624C" w14:textId="77777777" w:rsidR="00A60625" w:rsidRPr="00E40656" w:rsidRDefault="00A60625" w:rsidP="00E72EF6">
      <w:pPr>
        <w:spacing w:before="60" w:after="60"/>
        <w:jc w:val="both"/>
        <w:rPr>
          <w:rFonts w:ascii="Times New Roman" w:hAnsi="Times New Roman"/>
          <w:sz w:val="28"/>
          <w:szCs w:val="28"/>
          <w:lang w:val="ru-RU"/>
        </w:rPr>
      </w:pPr>
    </w:p>
    <w:p w14:paraId="7A67C935" w14:textId="77777777" w:rsidR="00A60625" w:rsidRPr="00E40656" w:rsidRDefault="00A60625" w:rsidP="00E72EF6">
      <w:pPr>
        <w:spacing w:before="60" w:after="60"/>
        <w:jc w:val="both"/>
        <w:rPr>
          <w:rFonts w:ascii="Times New Roman" w:hAnsi="Times New Roman"/>
          <w:sz w:val="28"/>
          <w:szCs w:val="28"/>
          <w:lang w:val="ru-RU"/>
        </w:rPr>
      </w:pPr>
    </w:p>
    <w:p w14:paraId="7A9F0105" w14:textId="77777777" w:rsidR="00A60625" w:rsidRPr="00E40656" w:rsidRDefault="00A60625" w:rsidP="00E72EF6">
      <w:pPr>
        <w:spacing w:before="60" w:after="60"/>
        <w:jc w:val="both"/>
        <w:rPr>
          <w:rFonts w:ascii="Times New Roman" w:hAnsi="Times New Roman"/>
          <w:sz w:val="28"/>
          <w:szCs w:val="28"/>
          <w:lang w:val="ru-RU"/>
        </w:rPr>
      </w:pPr>
    </w:p>
    <w:p w14:paraId="40F705F1" w14:textId="77777777" w:rsidR="00A60625" w:rsidRPr="00E40656" w:rsidRDefault="00A60625" w:rsidP="00E72EF6">
      <w:pPr>
        <w:spacing w:before="60" w:after="60"/>
        <w:jc w:val="both"/>
        <w:rPr>
          <w:rFonts w:ascii="Times New Roman" w:hAnsi="Times New Roman"/>
          <w:sz w:val="28"/>
          <w:szCs w:val="28"/>
          <w:lang w:val="ru-RU"/>
        </w:rPr>
      </w:pPr>
    </w:p>
    <w:p w14:paraId="5FABC265" w14:textId="77777777" w:rsidR="00A60625" w:rsidRPr="00E40656" w:rsidRDefault="00A60625" w:rsidP="00E72EF6">
      <w:pPr>
        <w:spacing w:before="60" w:after="60"/>
        <w:jc w:val="both"/>
        <w:rPr>
          <w:rFonts w:ascii="Times New Roman" w:hAnsi="Times New Roman"/>
          <w:sz w:val="28"/>
          <w:szCs w:val="28"/>
          <w:lang w:val="ru-RU"/>
        </w:rPr>
      </w:pPr>
    </w:p>
    <w:p w14:paraId="5B4D8058" w14:textId="77777777" w:rsidR="00A60625" w:rsidRPr="00E40656" w:rsidRDefault="00A60625" w:rsidP="00E72EF6">
      <w:pPr>
        <w:spacing w:before="60" w:after="60"/>
        <w:jc w:val="both"/>
        <w:rPr>
          <w:rFonts w:ascii="Times New Roman" w:hAnsi="Times New Roman"/>
          <w:sz w:val="28"/>
          <w:szCs w:val="28"/>
          <w:lang w:val="ru-RU"/>
        </w:rPr>
      </w:pPr>
    </w:p>
    <w:p w14:paraId="4741A023" w14:textId="77777777" w:rsidR="00A60625" w:rsidRPr="00E40656" w:rsidRDefault="00A60625" w:rsidP="00E72EF6">
      <w:pPr>
        <w:spacing w:before="60" w:after="60"/>
        <w:jc w:val="both"/>
        <w:rPr>
          <w:rFonts w:ascii="Times New Roman" w:hAnsi="Times New Roman"/>
          <w:sz w:val="28"/>
          <w:szCs w:val="28"/>
          <w:lang w:val="ru-RU"/>
        </w:rPr>
      </w:pPr>
    </w:p>
    <w:p w14:paraId="3BA93555" w14:textId="77777777" w:rsidR="00A60625" w:rsidRPr="00E40656" w:rsidRDefault="00A60625" w:rsidP="00E72EF6">
      <w:pPr>
        <w:spacing w:before="60" w:after="60"/>
        <w:jc w:val="both"/>
        <w:rPr>
          <w:rFonts w:ascii="Times New Roman" w:hAnsi="Times New Roman"/>
          <w:sz w:val="28"/>
          <w:szCs w:val="28"/>
          <w:lang w:val="ru-RU"/>
        </w:rPr>
      </w:pPr>
    </w:p>
    <w:p w14:paraId="656FD6D1" w14:textId="77777777" w:rsidR="00A60625" w:rsidRPr="00E40656" w:rsidRDefault="00A60625" w:rsidP="00E72EF6">
      <w:pPr>
        <w:spacing w:before="60" w:after="60"/>
        <w:jc w:val="both"/>
        <w:rPr>
          <w:rFonts w:ascii="Times New Roman" w:hAnsi="Times New Roman"/>
          <w:sz w:val="28"/>
          <w:szCs w:val="28"/>
          <w:lang w:val="ru-RU"/>
        </w:rPr>
      </w:pPr>
    </w:p>
    <w:p w14:paraId="0E910112" w14:textId="77777777" w:rsidR="00A60625" w:rsidRPr="00E40656" w:rsidRDefault="00A60625" w:rsidP="00E72EF6">
      <w:pPr>
        <w:spacing w:before="60" w:after="60"/>
        <w:jc w:val="both"/>
        <w:rPr>
          <w:rFonts w:ascii="Times New Roman" w:hAnsi="Times New Roman"/>
          <w:sz w:val="28"/>
          <w:szCs w:val="28"/>
          <w:lang w:val="ru-RU"/>
        </w:rPr>
      </w:pPr>
    </w:p>
    <w:p w14:paraId="6BE2CDA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76F86FC2" w14:textId="77777777" w:rsidR="00E55D94" w:rsidRPr="00092E62" w:rsidRDefault="00E55D94" w:rsidP="00092E62">
      <w:pPr>
        <w:pStyle w:val="1"/>
        <w:jc w:val="center"/>
        <w:rPr>
          <w:rFonts w:ascii="Times New Roman" w:hAnsi="Times New Roman"/>
          <w:b w:val="0"/>
          <w:sz w:val="28"/>
          <w:szCs w:val="28"/>
          <w:lang w:val="ru-RU"/>
        </w:rPr>
      </w:pPr>
      <w:r w:rsidRPr="00092E62">
        <w:rPr>
          <w:rFonts w:ascii="Times New Roman" w:hAnsi="Times New Roman"/>
          <w:sz w:val="28"/>
          <w:szCs w:val="28"/>
          <w:lang w:val="ru-RU"/>
        </w:rPr>
        <w:lastRenderedPageBreak/>
        <w:t>ИНФОРМАЦИЯ ОБ ЭЛЕКТРОННОМ ТЕНДЕРЕ</w:t>
      </w:r>
    </w:p>
    <w:p w14:paraId="33E45B7D"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5672C7" w:rsidRPr="009C5A9B" w14:paraId="6D38F650" w14:textId="77777777" w:rsidTr="00E55D94">
        <w:trPr>
          <w:trHeight w:val="428"/>
        </w:trPr>
        <w:tc>
          <w:tcPr>
            <w:tcW w:w="3998" w:type="dxa"/>
            <w:vAlign w:val="center"/>
          </w:tcPr>
          <w:p w14:paraId="5A96A78B"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Предмет тендера</w:t>
            </w:r>
          </w:p>
        </w:tc>
        <w:tc>
          <w:tcPr>
            <w:tcW w:w="5783" w:type="dxa"/>
            <w:vAlign w:val="center"/>
          </w:tcPr>
          <w:p w14:paraId="5FC04FB1" w14:textId="77777777" w:rsidR="005672C7" w:rsidRDefault="005672C7" w:rsidP="005672C7">
            <w:pPr>
              <w:rPr>
                <w:rFonts w:ascii="Times New Roman" w:hAnsi="Times New Roman"/>
                <w:sz w:val="20"/>
                <w:szCs w:val="20"/>
                <w:lang w:val="ru-RU"/>
              </w:rPr>
            </w:pPr>
            <w:r>
              <w:rPr>
                <w:rFonts w:ascii="Times New Roman" w:hAnsi="Times New Roman"/>
                <w:sz w:val="20"/>
                <w:szCs w:val="20"/>
                <w:lang w:val="ru-RU"/>
              </w:rPr>
              <w:t>«С</w:t>
            </w:r>
            <w:r w:rsidRPr="00F144F4">
              <w:rPr>
                <w:rFonts w:ascii="Times New Roman" w:hAnsi="Times New Roman"/>
                <w:sz w:val="20"/>
                <w:szCs w:val="20"/>
                <w:lang w:val="ru-RU"/>
              </w:rPr>
              <w:t>троительство технологической подстанции ТП-8 110/35/6 кВ объекта инвестиционного проекта «Освоение месторождения «Ёшлик I»</w:t>
            </w:r>
            <w:r>
              <w:rPr>
                <w:rFonts w:ascii="Times New Roman" w:hAnsi="Times New Roman"/>
                <w:sz w:val="20"/>
                <w:szCs w:val="20"/>
                <w:lang w:val="ru-RU"/>
              </w:rPr>
              <w:t xml:space="preserve"> </w:t>
            </w:r>
            <w:r w:rsidRPr="00F144F4">
              <w:rPr>
                <w:rFonts w:ascii="Times New Roman" w:hAnsi="Times New Roman"/>
                <w:sz w:val="20"/>
                <w:szCs w:val="20"/>
                <w:lang w:val="ru-RU"/>
              </w:rPr>
              <w:t>на условиях «EPC»</w:t>
            </w:r>
          </w:p>
          <w:p w14:paraId="6FBE2173" w14:textId="77777777" w:rsidR="005672C7" w:rsidRPr="00C2023E" w:rsidRDefault="005672C7" w:rsidP="005672C7">
            <w:pPr>
              <w:rPr>
                <w:rFonts w:ascii="Times New Roman" w:hAnsi="Times New Roman"/>
                <w:sz w:val="20"/>
                <w:szCs w:val="20"/>
                <w:lang w:val="ru-RU"/>
              </w:rPr>
            </w:pPr>
            <w:r w:rsidRPr="00C2023E">
              <w:rPr>
                <w:rFonts w:ascii="Times New Roman" w:hAnsi="Times New Roman"/>
                <w:sz w:val="20"/>
                <w:szCs w:val="20"/>
                <w:lang w:val="ru-RU"/>
              </w:rPr>
              <w:t>Основание для реализации проекта, в рамках которого производится закупка:</w:t>
            </w:r>
          </w:p>
          <w:p w14:paraId="60A6773B" w14:textId="7B4B3614" w:rsidR="00E412C8" w:rsidRPr="001353B9" w:rsidRDefault="005672C7" w:rsidP="00E412C8">
            <w:pPr>
              <w:rPr>
                <w:rFonts w:ascii="Times New Roman" w:hAnsi="Times New Roman"/>
                <w:sz w:val="20"/>
                <w:szCs w:val="20"/>
                <w:lang w:val="ru-RU"/>
              </w:rPr>
            </w:pPr>
            <w:r w:rsidRPr="00C2023E">
              <w:rPr>
                <w:rFonts w:ascii="Times New Roman" w:hAnsi="Times New Roman"/>
                <w:sz w:val="20"/>
                <w:szCs w:val="20"/>
                <w:lang w:val="ru-RU"/>
              </w:rPr>
              <w:t xml:space="preserve">Инвестиционный проект «Освоение месторождения Ёшлик I», реализуемый </w:t>
            </w:r>
            <w:proofErr w:type="gramStart"/>
            <w:r w:rsidRPr="00C2023E">
              <w:rPr>
                <w:rFonts w:ascii="Times New Roman" w:hAnsi="Times New Roman"/>
                <w:sz w:val="20"/>
                <w:szCs w:val="20"/>
                <w:lang w:val="ru-RU"/>
              </w:rPr>
              <w:t>согласно постановления</w:t>
            </w:r>
            <w:proofErr w:type="gramEnd"/>
            <w:r w:rsidRPr="00C2023E">
              <w:rPr>
                <w:rFonts w:ascii="Times New Roman" w:hAnsi="Times New Roman"/>
                <w:sz w:val="20"/>
                <w:szCs w:val="20"/>
                <w:lang w:val="ru-RU"/>
              </w:rPr>
              <w:t xml:space="preserve"> Президента Республики Узбекистан от 1 марта 2017 года №ПП-2807 (изменения внесены постановлением Президента Республики Узбекистан от 15 августа 2017 года №ПП-3211) и от 26 мая 2020 года №ПП-4731. </w:t>
            </w:r>
          </w:p>
        </w:tc>
      </w:tr>
      <w:tr w:rsidR="005672C7" w:rsidRPr="00092E62" w14:paraId="30848424" w14:textId="77777777" w:rsidTr="00E55D94">
        <w:trPr>
          <w:trHeight w:val="428"/>
        </w:trPr>
        <w:tc>
          <w:tcPr>
            <w:tcW w:w="3998" w:type="dxa"/>
            <w:vAlign w:val="center"/>
          </w:tcPr>
          <w:p w14:paraId="3D4E39C6"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Делимость лота</w:t>
            </w:r>
          </w:p>
        </w:tc>
        <w:tc>
          <w:tcPr>
            <w:tcW w:w="5783" w:type="dxa"/>
            <w:vAlign w:val="center"/>
          </w:tcPr>
          <w:p w14:paraId="7D0B2B2E" w14:textId="10F1A1A9" w:rsidR="005672C7" w:rsidRPr="00092E62" w:rsidRDefault="005672C7" w:rsidP="005672C7">
            <w:pPr>
              <w:rPr>
                <w:rFonts w:ascii="Times New Roman" w:hAnsi="Times New Roman"/>
                <w:color w:val="000000"/>
                <w:sz w:val="20"/>
                <w:szCs w:val="20"/>
                <w:lang w:val="ru-RU"/>
              </w:rPr>
            </w:pPr>
            <w:r>
              <w:rPr>
                <w:rFonts w:ascii="Times New Roman" w:hAnsi="Times New Roman"/>
                <w:sz w:val="20"/>
                <w:szCs w:val="20"/>
                <w:lang w:val="ru-RU"/>
              </w:rPr>
              <w:t>Л</w:t>
            </w:r>
            <w:r w:rsidRPr="00912627">
              <w:rPr>
                <w:rFonts w:ascii="Times New Roman" w:hAnsi="Times New Roman"/>
                <w:sz w:val="20"/>
                <w:szCs w:val="20"/>
                <w:lang w:val="ru-RU"/>
              </w:rPr>
              <w:t>от не делимый</w:t>
            </w:r>
          </w:p>
        </w:tc>
      </w:tr>
      <w:tr w:rsidR="005672C7" w:rsidRPr="00092E62" w14:paraId="6822638F" w14:textId="77777777" w:rsidTr="00E55D94">
        <w:trPr>
          <w:trHeight w:val="405"/>
        </w:trPr>
        <w:tc>
          <w:tcPr>
            <w:tcW w:w="3998" w:type="dxa"/>
            <w:vAlign w:val="center"/>
          </w:tcPr>
          <w:p w14:paraId="66CE1971"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 xml:space="preserve">План график закупки </w:t>
            </w:r>
          </w:p>
        </w:tc>
        <w:tc>
          <w:tcPr>
            <w:tcW w:w="5783" w:type="dxa"/>
            <w:vAlign w:val="center"/>
          </w:tcPr>
          <w:p w14:paraId="0BB2DF04" w14:textId="786ADEAE" w:rsidR="005672C7" w:rsidRPr="00092E62" w:rsidRDefault="005672C7" w:rsidP="005672C7">
            <w:pPr>
              <w:rPr>
                <w:rFonts w:ascii="Times New Roman" w:hAnsi="Times New Roman"/>
                <w:color w:val="000000"/>
                <w:sz w:val="20"/>
                <w:szCs w:val="20"/>
                <w:lang w:val="ru-RU"/>
              </w:rPr>
            </w:pPr>
            <w:r w:rsidRPr="00912627">
              <w:rPr>
                <w:rFonts w:ascii="Times New Roman" w:hAnsi="Times New Roman"/>
                <w:sz w:val="20"/>
                <w:szCs w:val="20"/>
              </w:rPr>
              <w:t xml:space="preserve">I </w:t>
            </w:r>
            <w:r w:rsidRPr="00912627">
              <w:rPr>
                <w:rFonts w:ascii="Times New Roman" w:hAnsi="Times New Roman"/>
                <w:sz w:val="20"/>
                <w:szCs w:val="20"/>
                <w:lang w:val="ru-RU"/>
              </w:rPr>
              <w:t>квартал 202</w:t>
            </w:r>
            <w:r>
              <w:rPr>
                <w:rFonts w:ascii="Times New Roman" w:hAnsi="Times New Roman"/>
                <w:sz w:val="20"/>
                <w:szCs w:val="20"/>
                <w:lang w:val="ru-RU"/>
              </w:rPr>
              <w:t>2</w:t>
            </w:r>
            <w:r w:rsidRPr="00912627">
              <w:rPr>
                <w:rFonts w:ascii="Times New Roman" w:hAnsi="Times New Roman"/>
                <w:sz w:val="20"/>
                <w:szCs w:val="20"/>
                <w:lang w:val="ru-RU"/>
              </w:rPr>
              <w:t>г.</w:t>
            </w:r>
          </w:p>
        </w:tc>
      </w:tr>
      <w:tr w:rsidR="005672C7" w:rsidRPr="00092E62" w14:paraId="168ED060" w14:textId="77777777" w:rsidTr="00E55D94">
        <w:trPr>
          <w:trHeight w:val="359"/>
        </w:trPr>
        <w:tc>
          <w:tcPr>
            <w:tcW w:w="3998" w:type="dxa"/>
            <w:vAlign w:val="center"/>
          </w:tcPr>
          <w:p w14:paraId="0A524D41" w14:textId="77777777" w:rsidR="005672C7" w:rsidRPr="00092E62" w:rsidRDefault="005672C7" w:rsidP="005672C7">
            <w:pPr>
              <w:rPr>
                <w:rFonts w:ascii="Times New Roman" w:hAnsi="Times New Roman"/>
                <w:b/>
                <w:sz w:val="20"/>
                <w:szCs w:val="20"/>
              </w:rPr>
            </w:pPr>
            <w:r w:rsidRPr="00092E62">
              <w:rPr>
                <w:rFonts w:ascii="Times New Roman" w:hAnsi="Times New Roman"/>
                <w:b/>
                <w:sz w:val="20"/>
                <w:szCs w:val="20"/>
                <w:lang w:val="ru-RU"/>
              </w:rPr>
              <w:t>Перид (м</w:t>
            </w:r>
            <w:r w:rsidRPr="00092E62">
              <w:rPr>
                <w:rFonts w:ascii="Times New Roman" w:hAnsi="Times New Roman"/>
                <w:b/>
                <w:sz w:val="20"/>
                <w:szCs w:val="20"/>
              </w:rPr>
              <w:t>есяц</w:t>
            </w:r>
            <w:r w:rsidRPr="00092E62">
              <w:rPr>
                <w:rFonts w:ascii="Times New Roman" w:hAnsi="Times New Roman"/>
                <w:b/>
                <w:sz w:val="20"/>
                <w:szCs w:val="20"/>
                <w:lang w:val="ru-RU"/>
              </w:rPr>
              <w:t>)</w:t>
            </w:r>
            <w:r w:rsidRPr="00092E62">
              <w:rPr>
                <w:rFonts w:ascii="Times New Roman" w:hAnsi="Times New Roman"/>
                <w:b/>
                <w:sz w:val="20"/>
                <w:szCs w:val="20"/>
              </w:rPr>
              <w:t xml:space="preserve"> проведения торгов</w:t>
            </w:r>
          </w:p>
        </w:tc>
        <w:tc>
          <w:tcPr>
            <w:tcW w:w="5783" w:type="dxa"/>
            <w:vAlign w:val="center"/>
          </w:tcPr>
          <w:p w14:paraId="126A6419" w14:textId="2477D097" w:rsidR="005672C7" w:rsidRPr="00092E62" w:rsidRDefault="005672C7" w:rsidP="005672C7">
            <w:pPr>
              <w:rPr>
                <w:rFonts w:ascii="Times New Roman" w:hAnsi="Times New Roman"/>
                <w:sz w:val="20"/>
                <w:szCs w:val="20"/>
                <w:lang w:val="ru-RU"/>
              </w:rPr>
            </w:pPr>
            <w:r>
              <w:rPr>
                <w:rFonts w:ascii="Times New Roman" w:hAnsi="Times New Roman"/>
                <w:sz w:val="20"/>
                <w:szCs w:val="20"/>
                <w:lang w:val="ru-RU"/>
              </w:rPr>
              <w:t>Февраль-март 2022г.</w:t>
            </w:r>
          </w:p>
        </w:tc>
      </w:tr>
      <w:tr w:rsidR="005672C7" w:rsidRPr="00092E62" w14:paraId="5E00DEF4" w14:textId="77777777" w:rsidTr="00E55D94">
        <w:trPr>
          <w:trHeight w:val="359"/>
        </w:trPr>
        <w:tc>
          <w:tcPr>
            <w:tcW w:w="3998" w:type="dxa"/>
            <w:vAlign w:val="center"/>
          </w:tcPr>
          <w:p w14:paraId="7FDCBCAD" w14:textId="77777777" w:rsidR="005672C7" w:rsidRPr="00092E62" w:rsidRDefault="005672C7" w:rsidP="005672C7">
            <w:pPr>
              <w:rPr>
                <w:rFonts w:ascii="Times New Roman" w:hAnsi="Times New Roman"/>
                <w:b/>
                <w:sz w:val="20"/>
                <w:szCs w:val="20"/>
              </w:rPr>
            </w:pPr>
            <w:r w:rsidRPr="00092E62">
              <w:rPr>
                <w:rFonts w:ascii="Times New Roman" w:hAnsi="Times New Roman"/>
                <w:b/>
                <w:sz w:val="20"/>
                <w:szCs w:val="20"/>
              </w:rPr>
              <w:t>Источник финансирования</w:t>
            </w:r>
          </w:p>
        </w:tc>
        <w:tc>
          <w:tcPr>
            <w:tcW w:w="5783" w:type="dxa"/>
            <w:vAlign w:val="center"/>
          </w:tcPr>
          <w:p w14:paraId="523F35D4" w14:textId="7D81F19B" w:rsidR="005672C7" w:rsidRPr="00092E62" w:rsidRDefault="005672C7" w:rsidP="005672C7">
            <w:pPr>
              <w:rPr>
                <w:rFonts w:ascii="Times New Roman" w:hAnsi="Times New Roman"/>
                <w:sz w:val="20"/>
                <w:szCs w:val="20"/>
                <w:lang w:val="ru-RU"/>
              </w:rPr>
            </w:pPr>
            <w:r w:rsidRPr="00092E62">
              <w:rPr>
                <w:rFonts w:ascii="Times New Roman" w:hAnsi="Times New Roman"/>
                <w:sz w:val="20"/>
                <w:szCs w:val="20"/>
                <w:lang w:val="ru-RU"/>
              </w:rPr>
              <w:t>Собственные</w:t>
            </w:r>
            <w:r w:rsidRPr="00092E62">
              <w:rPr>
                <w:rFonts w:ascii="Times New Roman" w:hAnsi="Times New Roman"/>
                <w:sz w:val="20"/>
                <w:szCs w:val="20"/>
                <w:lang w:val="uz-Cyrl-UZ"/>
              </w:rPr>
              <w:t xml:space="preserve"> </w:t>
            </w:r>
            <w:r w:rsidRPr="00092E62">
              <w:rPr>
                <w:rFonts w:ascii="Times New Roman" w:hAnsi="Times New Roman"/>
                <w:sz w:val="20"/>
                <w:szCs w:val="20"/>
                <w:lang w:val="ru-RU"/>
              </w:rPr>
              <w:t>средства</w:t>
            </w:r>
            <w:r>
              <w:rPr>
                <w:rFonts w:ascii="Times New Roman" w:hAnsi="Times New Roman"/>
                <w:sz w:val="20"/>
                <w:szCs w:val="20"/>
                <w:lang w:val="ru-RU"/>
              </w:rPr>
              <w:t>.</w:t>
            </w:r>
          </w:p>
        </w:tc>
      </w:tr>
      <w:tr w:rsidR="005672C7" w:rsidRPr="005672C7" w14:paraId="5A721510" w14:textId="77777777" w:rsidTr="00E55D94">
        <w:trPr>
          <w:trHeight w:val="359"/>
        </w:trPr>
        <w:tc>
          <w:tcPr>
            <w:tcW w:w="3998" w:type="dxa"/>
            <w:vAlign w:val="center"/>
          </w:tcPr>
          <w:p w14:paraId="627627C8"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Стартовая цена</w:t>
            </w:r>
          </w:p>
        </w:tc>
        <w:tc>
          <w:tcPr>
            <w:tcW w:w="5783" w:type="dxa"/>
            <w:vAlign w:val="center"/>
          </w:tcPr>
          <w:p w14:paraId="7901F071" w14:textId="5FD9EC1E" w:rsidR="005672C7" w:rsidRPr="00092E62" w:rsidRDefault="005672C7" w:rsidP="005672C7">
            <w:pPr>
              <w:jc w:val="both"/>
              <w:rPr>
                <w:rFonts w:ascii="Times New Roman" w:hAnsi="Times New Roman"/>
                <w:i/>
                <w:color w:val="FF0000"/>
                <w:sz w:val="20"/>
                <w:lang w:val="ru-RU"/>
              </w:rPr>
            </w:pPr>
            <w:r>
              <w:rPr>
                <w:rFonts w:ascii="Times New Roman" w:hAnsi="Times New Roman"/>
                <w:sz w:val="20"/>
                <w:szCs w:val="20"/>
                <w:lang w:val="ru-RU"/>
              </w:rPr>
              <w:t>7</w:t>
            </w:r>
            <w:r w:rsidR="009F4074">
              <w:rPr>
                <w:rFonts w:ascii="Times New Roman" w:hAnsi="Times New Roman"/>
                <w:sz w:val="20"/>
                <w:szCs w:val="20"/>
                <w:lang w:val="ru-RU"/>
              </w:rPr>
              <w:t>5</w:t>
            </w:r>
            <w:r>
              <w:rPr>
                <w:rFonts w:ascii="Times New Roman" w:hAnsi="Times New Roman"/>
                <w:sz w:val="20"/>
                <w:szCs w:val="20"/>
                <w:lang w:val="ru-RU"/>
              </w:rPr>
              <w:t> </w:t>
            </w:r>
            <w:r w:rsidR="009F4074">
              <w:rPr>
                <w:rFonts w:ascii="Times New Roman" w:hAnsi="Times New Roman"/>
                <w:sz w:val="20"/>
                <w:szCs w:val="20"/>
                <w:lang w:val="ru-RU"/>
              </w:rPr>
              <w:t>000</w:t>
            </w:r>
            <w:r>
              <w:rPr>
                <w:rFonts w:ascii="Times New Roman" w:hAnsi="Times New Roman"/>
                <w:sz w:val="20"/>
                <w:szCs w:val="20"/>
                <w:lang w:val="ru-RU"/>
              </w:rPr>
              <w:t> </w:t>
            </w:r>
            <w:r w:rsidR="009F4074">
              <w:rPr>
                <w:rFonts w:ascii="Times New Roman" w:hAnsi="Times New Roman"/>
                <w:sz w:val="20"/>
                <w:szCs w:val="20"/>
                <w:lang w:val="ru-RU"/>
              </w:rPr>
              <w:t>000</w:t>
            </w:r>
            <w:r>
              <w:rPr>
                <w:rFonts w:ascii="Times New Roman" w:hAnsi="Times New Roman"/>
                <w:sz w:val="20"/>
                <w:szCs w:val="20"/>
                <w:lang w:val="ru-RU"/>
              </w:rPr>
              <w:t> </w:t>
            </w:r>
            <w:r w:rsidR="009F4074">
              <w:rPr>
                <w:rFonts w:ascii="Times New Roman" w:hAnsi="Times New Roman"/>
                <w:sz w:val="20"/>
                <w:szCs w:val="20"/>
                <w:lang w:val="ru-RU"/>
              </w:rPr>
              <w:t>000</w:t>
            </w:r>
            <w:r>
              <w:rPr>
                <w:rFonts w:ascii="Times New Roman" w:hAnsi="Times New Roman"/>
                <w:sz w:val="20"/>
                <w:szCs w:val="20"/>
                <w:lang w:val="ru-RU"/>
              </w:rPr>
              <w:t xml:space="preserve"> сум с учётом НДС 15%</w:t>
            </w:r>
          </w:p>
        </w:tc>
      </w:tr>
      <w:tr w:rsidR="005672C7" w:rsidRPr="00092E62" w14:paraId="008CDFCA" w14:textId="77777777" w:rsidTr="00E55D94">
        <w:trPr>
          <w:trHeight w:val="359"/>
        </w:trPr>
        <w:tc>
          <w:tcPr>
            <w:tcW w:w="3998" w:type="dxa"/>
            <w:vAlign w:val="center"/>
          </w:tcPr>
          <w:p w14:paraId="659EE3F2" w14:textId="77777777" w:rsidR="005672C7" w:rsidRPr="00092E62" w:rsidRDefault="005672C7" w:rsidP="005672C7">
            <w:pPr>
              <w:rPr>
                <w:rFonts w:ascii="Times New Roman" w:hAnsi="Times New Roman"/>
                <w:sz w:val="20"/>
                <w:szCs w:val="20"/>
                <w:lang w:val="ru-RU"/>
              </w:rPr>
            </w:pPr>
            <w:r w:rsidRPr="00092E62">
              <w:rPr>
                <w:rFonts w:ascii="Times New Roman" w:hAnsi="Times New Roman"/>
                <w:b/>
                <w:sz w:val="20"/>
                <w:szCs w:val="20"/>
                <w:lang w:val="ru-RU"/>
              </w:rPr>
              <w:t>Сумма гарантии обеспечения тендерного предложения</w:t>
            </w:r>
            <w:r w:rsidRPr="00092E62">
              <w:rPr>
                <w:rFonts w:ascii="Times New Roman" w:hAnsi="Times New Roman"/>
                <w:sz w:val="20"/>
                <w:szCs w:val="20"/>
                <w:lang w:val="ru-RU"/>
              </w:rPr>
              <w:t xml:space="preserve"> </w:t>
            </w:r>
          </w:p>
          <w:p w14:paraId="1B9BB2A7"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sz w:val="20"/>
                <w:szCs w:val="20"/>
                <w:lang w:val="ru-RU"/>
              </w:rPr>
              <w:t>(задаток или банковская гарантия)</w:t>
            </w:r>
          </w:p>
        </w:tc>
        <w:tc>
          <w:tcPr>
            <w:tcW w:w="5783" w:type="dxa"/>
            <w:vAlign w:val="center"/>
          </w:tcPr>
          <w:p w14:paraId="3F216E2F" w14:textId="1CF61866" w:rsidR="005672C7" w:rsidRPr="00092E62" w:rsidRDefault="00592704" w:rsidP="005672C7">
            <w:pPr>
              <w:rPr>
                <w:rFonts w:ascii="Times New Roman" w:hAnsi="Times New Roman"/>
                <w:sz w:val="20"/>
                <w:szCs w:val="20"/>
                <w:lang w:val="ru-RU"/>
              </w:rPr>
            </w:pPr>
            <w:r>
              <w:rPr>
                <w:rFonts w:ascii="Times New Roman" w:hAnsi="Times New Roman"/>
                <w:sz w:val="20"/>
                <w:szCs w:val="20"/>
                <w:lang w:val="ru-RU"/>
              </w:rPr>
              <w:t>0,</w:t>
            </w:r>
            <w:r w:rsidR="005672C7" w:rsidRPr="00912627">
              <w:rPr>
                <w:rFonts w:ascii="Times New Roman" w:hAnsi="Times New Roman"/>
                <w:sz w:val="20"/>
                <w:szCs w:val="20"/>
                <w:lang w:val="ru-RU"/>
              </w:rPr>
              <w:t xml:space="preserve">1 % от </w:t>
            </w:r>
            <w:r w:rsidR="005672C7">
              <w:rPr>
                <w:rFonts w:ascii="Times New Roman" w:hAnsi="Times New Roman"/>
                <w:sz w:val="20"/>
                <w:szCs w:val="20"/>
                <w:lang w:val="ru-RU"/>
              </w:rPr>
              <w:t>стартовой</w:t>
            </w:r>
            <w:r w:rsidR="005672C7" w:rsidRPr="00912627">
              <w:rPr>
                <w:rFonts w:ascii="Times New Roman" w:hAnsi="Times New Roman"/>
                <w:sz w:val="20"/>
                <w:szCs w:val="20"/>
                <w:lang w:val="ru-RU"/>
              </w:rPr>
              <w:t xml:space="preserve"> </w:t>
            </w:r>
            <w:r w:rsidR="005672C7">
              <w:rPr>
                <w:rFonts w:ascii="Times New Roman" w:hAnsi="Times New Roman"/>
                <w:sz w:val="20"/>
                <w:szCs w:val="20"/>
                <w:lang w:val="ru-RU"/>
              </w:rPr>
              <w:t>цены</w:t>
            </w:r>
            <w:r w:rsidR="005672C7" w:rsidRPr="00912627">
              <w:rPr>
                <w:rFonts w:ascii="Times New Roman" w:hAnsi="Times New Roman"/>
                <w:sz w:val="20"/>
                <w:szCs w:val="20"/>
                <w:lang w:val="ru-RU"/>
              </w:rPr>
              <w:t xml:space="preserve"> тендера</w:t>
            </w:r>
          </w:p>
        </w:tc>
      </w:tr>
      <w:tr w:rsidR="005672C7" w:rsidRPr="009C5A9B" w14:paraId="2132BAD1" w14:textId="77777777" w:rsidTr="00E55D94">
        <w:trPr>
          <w:trHeight w:val="359"/>
        </w:trPr>
        <w:tc>
          <w:tcPr>
            <w:tcW w:w="3998" w:type="dxa"/>
            <w:vAlign w:val="center"/>
          </w:tcPr>
          <w:p w14:paraId="3771EC46"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Условия оплаты</w:t>
            </w:r>
          </w:p>
        </w:tc>
        <w:tc>
          <w:tcPr>
            <w:tcW w:w="5783" w:type="dxa"/>
          </w:tcPr>
          <w:p w14:paraId="7FC4BCA3" w14:textId="2EE9BBCB" w:rsidR="00CC7F7F" w:rsidRPr="00733563" w:rsidRDefault="00CC7F7F" w:rsidP="00CC7F7F">
            <w:pPr>
              <w:rPr>
                <w:rFonts w:ascii="Times New Roman" w:hAnsi="Times New Roman"/>
                <w:sz w:val="20"/>
                <w:szCs w:val="20"/>
                <w:lang w:val="ru-RU"/>
              </w:rPr>
            </w:pPr>
            <w:r w:rsidRPr="00733563">
              <w:rPr>
                <w:rFonts w:ascii="Times New Roman" w:hAnsi="Times New Roman"/>
                <w:sz w:val="20"/>
                <w:szCs w:val="20"/>
                <w:lang w:val="ru-RU"/>
              </w:rPr>
              <w:t xml:space="preserve">Аванс – не более 30% против предоставления банковской гарантии первоклассного международного банка (для иностранных участников) или </w:t>
            </w:r>
            <w:r w:rsidR="00592704" w:rsidRPr="00733563">
              <w:rPr>
                <w:rFonts w:ascii="Times New Roman" w:hAnsi="Times New Roman"/>
                <w:sz w:val="20"/>
                <w:szCs w:val="20"/>
                <w:lang w:val="ru-RU"/>
              </w:rPr>
              <w:t xml:space="preserve">первоклассного банка </w:t>
            </w:r>
            <w:r w:rsidRPr="00733563">
              <w:rPr>
                <w:rFonts w:ascii="Times New Roman" w:hAnsi="Times New Roman"/>
                <w:sz w:val="20"/>
                <w:szCs w:val="20"/>
                <w:lang w:val="ru-RU"/>
              </w:rPr>
              <w:t>Республики Узбекистан (для отечественных участников).</w:t>
            </w:r>
          </w:p>
          <w:p w14:paraId="3985ABA2" w14:textId="57D624D9" w:rsidR="00CC7F7F" w:rsidRPr="00733563" w:rsidRDefault="00CC7F7F" w:rsidP="00CC7F7F">
            <w:pPr>
              <w:rPr>
                <w:rFonts w:ascii="Times New Roman" w:hAnsi="Times New Roman"/>
                <w:sz w:val="20"/>
                <w:szCs w:val="20"/>
                <w:lang w:val="ru-RU"/>
              </w:rPr>
            </w:pPr>
            <w:r w:rsidRPr="00733563">
              <w:rPr>
                <w:rFonts w:ascii="Times New Roman" w:hAnsi="Times New Roman"/>
                <w:sz w:val="20"/>
                <w:szCs w:val="20"/>
                <w:lang w:val="ru-RU"/>
              </w:rPr>
              <w:t>Текущее финансирование – оплата по факту и/или против подтвержденного/неподтвержденного аккредитива</w:t>
            </w:r>
            <w:r w:rsidR="00592704">
              <w:rPr>
                <w:rFonts w:ascii="Times New Roman" w:hAnsi="Times New Roman"/>
                <w:sz w:val="20"/>
                <w:szCs w:val="20"/>
                <w:lang w:val="ru-RU"/>
              </w:rPr>
              <w:t>/банковской гарантии</w:t>
            </w:r>
            <w:r w:rsidRPr="00733563">
              <w:rPr>
                <w:rFonts w:ascii="Times New Roman" w:hAnsi="Times New Roman"/>
                <w:sz w:val="20"/>
                <w:szCs w:val="20"/>
                <w:lang w:val="ru-RU"/>
              </w:rPr>
              <w:t>.</w:t>
            </w:r>
          </w:p>
          <w:p w14:paraId="2882137F" w14:textId="46577A6B" w:rsidR="002E7A60" w:rsidRPr="00092E62" w:rsidRDefault="00CC7F7F" w:rsidP="002E7A60">
            <w:pPr>
              <w:jc w:val="both"/>
              <w:rPr>
                <w:rFonts w:ascii="Times New Roman" w:hAnsi="Times New Roman"/>
                <w:sz w:val="20"/>
                <w:szCs w:val="20"/>
                <w:lang w:val="ru-RU"/>
              </w:rPr>
            </w:pPr>
            <w:r w:rsidRPr="00733563">
              <w:rPr>
                <w:rFonts w:ascii="Times New Roman" w:hAnsi="Times New Roman"/>
                <w:sz w:val="20"/>
                <w:szCs w:val="20"/>
                <w:lang w:val="ru-RU"/>
              </w:rPr>
              <w:t>Гарантийная сумма – не менее 10% на срок не менее 12 месяцев после подписания итогового акта приёмки объекта, оставляемая в распоряжении Заказчика и выплачиваемая после истечения гарантийного срока и/или выплачиваемая после подписания итогового акта приемки объекта против предоставления банковской гарантии на размер и срок гарантийной суммы.</w:t>
            </w:r>
          </w:p>
        </w:tc>
      </w:tr>
      <w:tr w:rsidR="005672C7" w:rsidRPr="00092E62" w14:paraId="17E5422A" w14:textId="77777777" w:rsidTr="00E55D94">
        <w:trPr>
          <w:trHeight w:val="359"/>
        </w:trPr>
        <w:tc>
          <w:tcPr>
            <w:tcW w:w="3998" w:type="dxa"/>
            <w:vAlign w:val="center"/>
          </w:tcPr>
          <w:p w14:paraId="3235A8F0"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 xml:space="preserve">Валюта платежа </w:t>
            </w:r>
          </w:p>
        </w:tc>
        <w:tc>
          <w:tcPr>
            <w:tcW w:w="5783" w:type="dxa"/>
            <w:vAlign w:val="center"/>
          </w:tcPr>
          <w:p w14:paraId="4F9EBDD4" w14:textId="5A9C3A2E" w:rsidR="005672C7" w:rsidRPr="00092E62" w:rsidRDefault="00CC7F7F" w:rsidP="005672C7">
            <w:pPr>
              <w:rPr>
                <w:rFonts w:ascii="Times New Roman" w:hAnsi="Times New Roman"/>
                <w:sz w:val="20"/>
                <w:szCs w:val="20"/>
              </w:rPr>
            </w:pPr>
            <w:r w:rsidRPr="00830D91">
              <w:rPr>
                <w:rFonts w:ascii="Times New Roman" w:hAnsi="Times New Roman"/>
                <w:sz w:val="20"/>
                <w:szCs w:val="20"/>
              </w:rPr>
              <w:t>UZS, USD, EUR, RUB</w:t>
            </w:r>
          </w:p>
        </w:tc>
      </w:tr>
      <w:tr w:rsidR="005672C7" w:rsidRPr="009C5A9B" w14:paraId="70A3EB77" w14:textId="77777777" w:rsidTr="00E55D94">
        <w:trPr>
          <w:trHeight w:val="410"/>
        </w:trPr>
        <w:tc>
          <w:tcPr>
            <w:tcW w:w="3998" w:type="dxa"/>
            <w:vAlign w:val="center"/>
          </w:tcPr>
          <w:p w14:paraId="5127F80F"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Место и условия поставки/оказания услуг</w:t>
            </w:r>
          </w:p>
        </w:tc>
        <w:tc>
          <w:tcPr>
            <w:tcW w:w="5783" w:type="dxa"/>
            <w:vAlign w:val="center"/>
          </w:tcPr>
          <w:p w14:paraId="0DBC8F6F" w14:textId="77777777" w:rsidR="00CC7F7F" w:rsidRPr="00733563" w:rsidRDefault="00CC7F7F" w:rsidP="00CC7F7F">
            <w:pPr>
              <w:rPr>
                <w:rFonts w:ascii="Times New Roman" w:hAnsi="Times New Roman"/>
                <w:sz w:val="20"/>
                <w:szCs w:val="20"/>
                <w:lang w:val="ru-RU"/>
              </w:rPr>
            </w:pPr>
            <w:r w:rsidRPr="00733563">
              <w:rPr>
                <w:rFonts w:ascii="Times New Roman" w:hAnsi="Times New Roman"/>
                <w:sz w:val="20"/>
                <w:szCs w:val="20"/>
                <w:lang w:val="ru-RU"/>
              </w:rPr>
              <w:t>Автомобильным транспортом – до склада Заказчика (г.Алмалык, Промзона) и/или железнодорожным транспортом – до станции Ахангаран (УТИ, код станции 723009). Транспортировка за счет Продавца.</w:t>
            </w:r>
          </w:p>
          <w:p w14:paraId="15D7474E" w14:textId="77777777" w:rsidR="00CC7F7F" w:rsidRPr="00733563" w:rsidRDefault="00CC7F7F" w:rsidP="00CC7F7F">
            <w:pPr>
              <w:rPr>
                <w:rFonts w:ascii="Times New Roman" w:hAnsi="Times New Roman"/>
                <w:sz w:val="20"/>
                <w:szCs w:val="20"/>
                <w:lang w:val="ru-RU"/>
              </w:rPr>
            </w:pPr>
            <w:r w:rsidRPr="00733563">
              <w:rPr>
                <w:rFonts w:ascii="Times New Roman" w:hAnsi="Times New Roman"/>
                <w:sz w:val="20"/>
                <w:szCs w:val="20"/>
                <w:lang w:val="ru-RU"/>
              </w:rPr>
              <w:t xml:space="preserve">Базис поставки для иностранных участников: </w:t>
            </w:r>
            <w:r w:rsidRPr="00733563">
              <w:rPr>
                <w:rFonts w:ascii="Times New Roman" w:hAnsi="Times New Roman"/>
                <w:sz w:val="20"/>
                <w:szCs w:val="20"/>
              </w:rPr>
              <w:t>DAP</w:t>
            </w:r>
            <w:r w:rsidRPr="00733563">
              <w:rPr>
                <w:rFonts w:ascii="Times New Roman" w:hAnsi="Times New Roman"/>
                <w:sz w:val="20"/>
                <w:szCs w:val="20"/>
                <w:lang w:val="ru-RU"/>
              </w:rPr>
              <w:t>/</w:t>
            </w:r>
            <w:r w:rsidRPr="00733563">
              <w:rPr>
                <w:rFonts w:ascii="Times New Roman" w:hAnsi="Times New Roman"/>
                <w:sz w:val="20"/>
                <w:szCs w:val="20"/>
              </w:rPr>
              <w:t>DDP</w:t>
            </w:r>
            <w:r w:rsidRPr="00733563">
              <w:rPr>
                <w:rFonts w:ascii="Times New Roman" w:hAnsi="Times New Roman"/>
                <w:sz w:val="20"/>
                <w:szCs w:val="20"/>
                <w:lang w:val="ru-RU"/>
              </w:rPr>
              <w:t xml:space="preserve">, </w:t>
            </w:r>
            <w:r w:rsidRPr="00733563">
              <w:rPr>
                <w:rFonts w:ascii="Times New Roman" w:hAnsi="Times New Roman"/>
                <w:sz w:val="20"/>
                <w:szCs w:val="20"/>
              </w:rPr>
              <w:t>INCOTERMS</w:t>
            </w:r>
            <w:r w:rsidRPr="00733563">
              <w:rPr>
                <w:rFonts w:ascii="Times New Roman" w:hAnsi="Times New Roman"/>
                <w:sz w:val="20"/>
                <w:szCs w:val="20"/>
                <w:lang w:val="ru-RU"/>
              </w:rPr>
              <w:t xml:space="preserve"> 2010</w:t>
            </w:r>
          </w:p>
          <w:p w14:paraId="05643723" w14:textId="7ED734BA" w:rsidR="005672C7" w:rsidRPr="00092E62" w:rsidRDefault="00CC7F7F" w:rsidP="00CC7F7F">
            <w:pPr>
              <w:autoSpaceDE w:val="0"/>
              <w:autoSpaceDN w:val="0"/>
              <w:adjustRightInd w:val="0"/>
              <w:jc w:val="both"/>
              <w:rPr>
                <w:rFonts w:ascii="Times New Roman" w:hAnsi="Times New Roman"/>
                <w:sz w:val="20"/>
                <w:szCs w:val="20"/>
                <w:lang w:val="ru-RU"/>
              </w:rPr>
            </w:pPr>
            <w:r w:rsidRPr="00733563">
              <w:rPr>
                <w:rFonts w:ascii="Times New Roman" w:hAnsi="Times New Roman"/>
                <w:sz w:val="20"/>
                <w:szCs w:val="20"/>
                <w:lang w:val="ru-RU"/>
              </w:rPr>
              <w:t>Базис DAP/DDP определен исходя из требований технического задания по включению работ по таможенному оформлению товаров (таможенные декларации, сбор сертификатов соответствия) на Исполнителя. При этом Исполнитель не платит и не учитывает в своем тендерном предложении таможенные пошлины на территории Республики Узбекистан. Данные таможенные пошлины оплачиваются Заказчиком. Участник учитывает в своем предложении только затраты на декларантов и расходы по получению сертификатов соответствия.</w:t>
            </w:r>
          </w:p>
        </w:tc>
      </w:tr>
      <w:tr w:rsidR="005672C7" w:rsidRPr="00092E62" w14:paraId="1A39D0C4" w14:textId="77777777" w:rsidTr="00E55D94">
        <w:trPr>
          <w:trHeight w:val="154"/>
        </w:trPr>
        <w:tc>
          <w:tcPr>
            <w:tcW w:w="3998" w:type="dxa"/>
            <w:vAlign w:val="center"/>
          </w:tcPr>
          <w:p w14:paraId="5B8D2572"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Сроки поставки/оказания услуг</w:t>
            </w:r>
          </w:p>
        </w:tc>
        <w:tc>
          <w:tcPr>
            <w:tcW w:w="5783" w:type="dxa"/>
            <w:vAlign w:val="center"/>
          </w:tcPr>
          <w:p w14:paraId="50E271EF" w14:textId="78F7BE47" w:rsidR="005672C7" w:rsidRPr="00092E62" w:rsidRDefault="00CC7F7F" w:rsidP="005672C7">
            <w:pPr>
              <w:rPr>
                <w:rFonts w:ascii="Times New Roman" w:hAnsi="Times New Roman"/>
                <w:sz w:val="20"/>
                <w:szCs w:val="20"/>
                <w:lang w:val="ru-RU"/>
              </w:rPr>
            </w:pPr>
            <w:r w:rsidRPr="00912627">
              <w:rPr>
                <w:rFonts w:ascii="Times New Roman" w:hAnsi="Times New Roman"/>
                <w:sz w:val="20"/>
                <w:szCs w:val="20"/>
                <w:lang w:val="ru-RU"/>
              </w:rPr>
              <w:t>Согласно техническому заданию</w:t>
            </w:r>
          </w:p>
        </w:tc>
      </w:tr>
      <w:tr w:rsidR="005672C7" w:rsidRPr="009C5A9B" w14:paraId="1AC595DA" w14:textId="77777777" w:rsidTr="00E55D94">
        <w:trPr>
          <w:trHeight w:val="154"/>
        </w:trPr>
        <w:tc>
          <w:tcPr>
            <w:tcW w:w="3998" w:type="dxa"/>
          </w:tcPr>
          <w:p w14:paraId="370ABB1B"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 xml:space="preserve">Срок действия тендерного предложения </w:t>
            </w:r>
          </w:p>
        </w:tc>
        <w:tc>
          <w:tcPr>
            <w:tcW w:w="5783" w:type="dxa"/>
            <w:vAlign w:val="center"/>
          </w:tcPr>
          <w:p w14:paraId="31B8D4B9" w14:textId="77777777" w:rsidR="005672C7" w:rsidRPr="00092E62" w:rsidRDefault="005672C7" w:rsidP="005672C7">
            <w:pPr>
              <w:rPr>
                <w:rFonts w:ascii="Times New Roman" w:hAnsi="Times New Roman"/>
                <w:sz w:val="20"/>
                <w:szCs w:val="20"/>
                <w:lang w:val="ru-RU"/>
              </w:rPr>
            </w:pPr>
            <w:r w:rsidRPr="00092E62">
              <w:rPr>
                <w:rFonts w:ascii="Times New Roman" w:hAnsi="Times New Roman"/>
                <w:sz w:val="20"/>
                <w:szCs w:val="20"/>
                <w:lang w:val="ru-RU"/>
              </w:rPr>
              <w:t>Не менее 90 дней с момента окончания приема предложений.</w:t>
            </w:r>
          </w:p>
        </w:tc>
      </w:tr>
      <w:tr w:rsidR="005672C7" w:rsidRPr="009C5A9B" w14:paraId="14298B98" w14:textId="77777777" w:rsidTr="00E55D94">
        <w:trPr>
          <w:trHeight w:val="154"/>
        </w:trPr>
        <w:tc>
          <w:tcPr>
            <w:tcW w:w="3998" w:type="dxa"/>
            <w:vAlign w:val="center"/>
          </w:tcPr>
          <w:p w14:paraId="29127B1A" w14:textId="77777777" w:rsidR="005672C7" w:rsidRPr="00092E62" w:rsidRDefault="005672C7" w:rsidP="005672C7">
            <w:pPr>
              <w:rPr>
                <w:rFonts w:ascii="Times New Roman" w:hAnsi="Times New Roman"/>
                <w:b/>
                <w:sz w:val="20"/>
                <w:szCs w:val="20"/>
                <w:lang w:val="ru-RU"/>
              </w:rPr>
            </w:pPr>
            <w:r w:rsidRPr="00092E62">
              <w:rPr>
                <w:rFonts w:ascii="Times New Roman" w:hAnsi="Times New Roman"/>
                <w:b/>
                <w:sz w:val="20"/>
                <w:szCs w:val="20"/>
                <w:lang w:val="ru-RU"/>
              </w:rPr>
              <w:t>Требования, предъявляемые к участникам тендера</w:t>
            </w:r>
          </w:p>
        </w:tc>
        <w:tc>
          <w:tcPr>
            <w:tcW w:w="5783" w:type="dxa"/>
            <w:vAlign w:val="center"/>
          </w:tcPr>
          <w:p w14:paraId="4509630C" w14:textId="7FDD6AB4" w:rsidR="005672C7" w:rsidRPr="00092E62" w:rsidRDefault="00CC7F7F" w:rsidP="005672C7">
            <w:pPr>
              <w:rPr>
                <w:rFonts w:ascii="Times New Roman" w:hAnsi="Times New Roman"/>
                <w:sz w:val="20"/>
                <w:szCs w:val="20"/>
                <w:lang w:val="ru-RU"/>
              </w:rPr>
            </w:pPr>
            <w:r w:rsidRPr="00912627">
              <w:rPr>
                <w:rFonts w:ascii="Times New Roman" w:hAnsi="Times New Roman"/>
                <w:sz w:val="20"/>
                <w:szCs w:val="20"/>
                <w:lang w:val="ru-RU"/>
              </w:rPr>
              <w:t xml:space="preserve">В тендере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w:t>
            </w:r>
            <w:r w:rsidRPr="00912627">
              <w:rPr>
                <w:rFonts w:ascii="Times New Roman" w:hAnsi="Times New Roman"/>
                <w:sz w:val="20"/>
                <w:szCs w:val="20"/>
                <w:lang w:val="ru-RU"/>
              </w:rPr>
              <w:lastRenderedPageBreak/>
              <w:t>конкурентной основе.</w:t>
            </w:r>
          </w:p>
        </w:tc>
      </w:tr>
      <w:tr w:rsidR="005672C7" w:rsidRPr="009C5A9B" w14:paraId="2BC885F3" w14:textId="77777777" w:rsidTr="00E55D94">
        <w:trPr>
          <w:trHeight w:val="339"/>
        </w:trPr>
        <w:tc>
          <w:tcPr>
            <w:tcW w:w="3998" w:type="dxa"/>
            <w:vAlign w:val="center"/>
          </w:tcPr>
          <w:p w14:paraId="18DCFD98" w14:textId="77777777" w:rsidR="005672C7" w:rsidRPr="00092E62" w:rsidRDefault="005672C7" w:rsidP="005672C7">
            <w:pPr>
              <w:rPr>
                <w:rFonts w:ascii="Times New Roman" w:hAnsi="Times New Roman"/>
                <w:b/>
                <w:sz w:val="20"/>
                <w:szCs w:val="20"/>
              </w:rPr>
            </w:pPr>
            <w:r w:rsidRPr="00092E62">
              <w:rPr>
                <w:rFonts w:ascii="Times New Roman" w:hAnsi="Times New Roman"/>
                <w:b/>
                <w:sz w:val="20"/>
                <w:szCs w:val="20"/>
              </w:rPr>
              <w:lastRenderedPageBreak/>
              <w:t>Форма оформления предложения</w:t>
            </w:r>
          </w:p>
        </w:tc>
        <w:tc>
          <w:tcPr>
            <w:tcW w:w="5783" w:type="dxa"/>
            <w:vAlign w:val="center"/>
          </w:tcPr>
          <w:p w14:paraId="70F96C9C" w14:textId="77777777" w:rsidR="005672C7" w:rsidRPr="0053408D" w:rsidRDefault="005672C7" w:rsidP="005672C7">
            <w:pPr>
              <w:rPr>
                <w:rFonts w:ascii="Times New Roman" w:hAnsi="Times New Roman"/>
                <w:sz w:val="20"/>
                <w:szCs w:val="20"/>
                <w:lang w:val="ru-RU"/>
              </w:rPr>
            </w:pPr>
            <w:r w:rsidRPr="0053408D">
              <w:rPr>
                <w:rFonts w:ascii="Times New Roman" w:hAnsi="Times New Roman"/>
                <w:sz w:val="20"/>
                <w:szCs w:val="20"/>
                <w:lang w:val="ru-RU"/>
              </w:rPr>
              <w:t>Согласно разделу 7 Инструкции для участников</w:t>
            </w:r>
          </w:p>
        </w:tc>
      </w:tr>
      <w:tr w:rsidR="00CC7F7F" w:rsidRPr="005672C7" w14:paraId="3555D7D2" w14:textId="77777777" w:rsidTr="00E55D94">
        <w:trPr>
          <w:trHeight w:val="361"/>
        </w:trPr>
        <w:tc>
          <w:tcPr>
            <w:tcW w:w="3998" w:type="dxa"/>
            <w:vAlign w:val="center"/>
          </w:tcPr>
          <w:p w14:paraId="46C776B2" w14:textId="77777777" w:rsidR="00CC7F7F" w:rsidRPr="00092E62" w:rsidRDefault="00CC7F7F" w:rsidP="00CC7F7F">
            <w:pPr>
              <w:rPr>
                <w:rFonts w:ascii="Times New Roman" w:hAnsi="Times New Roman"/>
                <w:b/>
                <w:sz w:val="20"/>
                <w:szCs w:val="20"/>
                <w:lang w:val="ru-RU"/>
              </w:rPr>
            </w:pPr>
            <w:r w:rsidRPr="00092E62">
              <w:rPr>
                <w:rFonts w:ascii="Times New Roman" w:hAnsi="Times New Roman"/>
                <w:b/>
                <w:sz w:val="20"/>
                <w:szCs w:val="20"/>
                <w:lang w:val="ru-RU"/>
              </w:rPr>
              <w:t xml:space="preserve">Срок подачи предложений </w:t>
            </w:r>
            <w:r w:rsidRPr="00092E62">
              <w:rPr>
                <w:rFonts w:ascii="Times New Roman" w:hAnsi="Times New Roman"/>
                <w:b/>
                <w:sz w:val="20"/>
                <w:szCs w:val="20"/>
                <w:lang w:val="ru-RU"/>
              </w:rPr>
              <w:br/>
            </w:r>
            <w:r w:rsidRPr="00092E62">
              <w:rPr>
                <w:rFonts w:ascii="Times New Roman" w:hAnsi="Times New Roman"/>
                <w:sz w:val="20"/>
                <w:szCs w:val="20"/>
                <w:lang w:val="ru-RU"/>
              </w:rPr>
              <w:t>(не менее 12 рабочих дней и не более 30 рабочих дней)</w:t>
            </w:r>
          </w:p>
        </w:tc>
        <w:tc>
          <w:tcPr>
            <w:tcW w:w="5783" w:type="dxa"/>
            <w:vAlign w:val="center"/>
          </w:tcPr>
          <w:p w14:paraId="6D216613" w14:textId="49719800" w:rsidR="00CC7F7F" w:rsidRPr="00092E62" w:rsidRDefault="005478F3" w:rsidP="00592704">
            <w:pPr>
              <w:rPr>
                <w:rFonts w:ascii="Times New Roman" w:hAnsi="Times New Roman"/>
                <w:color w:val="FF0000"/>
                <w:sz w:val="20"/>
                <w:szCs w:val="20"/>
                <w:lang w:val="ru-RU"/>
              </w:rPr>
            </w:pPr>
            <w:r>
              <w:rPr>
                <w:rFonts w:ascii="Times New Roman" w:hAnsi="Times New Roman"/>
                <w:sz w:val="20"/>
                <w:szCs w:val="20"/>
                <w:lang w:val="ru-RU"/>
              </w:rPr>
              <w:t>20</w:t>
            </w:r>
            <w:r w:rsidR="00CC7F7F" w:rsidRPr="00912627">
              <w:rPr>
                <w:rFonts w:ascii="Times New Roman" w:hAnsi="Times New Roman"/>
                <w:sz w:val="20"/>
                <w:szCs w:val="20"/>
                <w:lang w:val="ru-RU"/>
              </w:rPr>
              <w:t xml:space="preserve"> </w:t>
            </w:r>
            <w:r w:rsidR="00592704">
              <w:rPr>
                <w:rFonts w:ascii="Times New Roman" w:hAnsi="Times New Roman"/>
                <w:sz w:val="20"/>
                <w:szCs w:val="20"/>
                <w:lang w:val="ru-RU"/>
              </w:rPr>
              <w:t xml:space="preserve">рабочих </w:t>
            </w:r>
            <w:r w:rsidR="00CC7F7F" w:rsidRPr="00912627">
              <w:rPr>
                <w:rFonts w:ascii="Times New Roman" w:hAnsi="Times New Roman"/>
                <w:sz w:val="20"/>
                <w:szCs w:val="20"/>
                <w:lang w:val="ru-RU"/>
              </w:rPr>
              <w:t>дн</w:t>
            </w:r>
            <w:r w:rsidR="00592704">
              <w:rPr>
                <w:rFonts w:ascii="Times New Roman" w:hAnsi="Times New Roman"/>
                <w:sz w:val="20"/>
                <w:szCs w:val="20"/>
                <w:lang w:val="ru-RU"/>
              </w:rPr>
              <w:t>ей</w:t>
            </w:r>
          </w:p>
        </w:tc>
      </w:tr>
      <w:tr w:rsidR="00CC7F7F" w:rsidRPr="00592704" w14:paraId="0A1F57A8" w14:textId="77777777" w:rsidTr="00A72DEA">
        <w:trPr>
          <w:trHeight w:val="361"/>
        </w:trPr>
        <w:tc>
          <w:tcPr>
            <w:tcW w:w="3998" w:type="dxa"/>
          </w:tcPr>
          <w:p w14:paraId="394562F0" w14:textId="77777777" w:rsidR="00CC7F7F" w:rsidRPr="00092E62" w:rsidRDefault="00CC7F7F" w:rsidP="00CC7F7F">
            <w:pPr>
              <w:rPr>
                <w:rFonts w:ascii="Times New Roman" w:hAnsi="Times New Roman"/>
                <w:b/>
                <w:sz w:val="20"/>
                <w:szCs w:val="20"/>
                <w:lang w:val="ru-RU"/>
              </w:rPr>
            </w:pPr>
            <w:r w:rsidRPr="00092E62">
              <w:rPr>
                <w:rFonts w:ascii="Times New Roman" w:hAnsi="Times New Roman"/>
                <w:b/>
                <w:sz w:val="20"/>
                <w:szCs w:val="20"/>
                <w:lang w:val="ru-RU"/>
              </w:rPr>
              <w:t xml:space="preserve">Ответственный секретарь (либо рабочий орган) закупочной комиссии по проведению тендера </w:t>
            </w:r>
          </w:p>
        </w:tc>
        <w:tc>
          <w:tcPr>
            <w:tcW w:w="5783" w:type="dxa"/>
          </w:tcPr>
          <w:p w14:paraId="0FCC4754" w14:textId="77777777" w:rsidR="00CC7F7F" w:rsidRPr="0053408D" w:rsidRDefault="0053408D" w:rsidP="0053408D">
            <w:pPr>
              <w:rPr>
                <w:rFonts w:ascii="Times New Roman" w:hAnsi="Times New Roman"/>
                <w:sz w:val="20"/>
                <w:szCs w:val="20"/>
                <w:lang w:val="ru-RU"/>
              </w:rPr>
            </w:pPr>
            <w:r w:rsidRPr="0053408D">
              <w:rPr>
                <w:rFonts w:ascii="Times New Roman" w:hAnsi="Times New Roman"/>
                <w:sz w:val="20"/>
                <w:szCs w:val="20"/>
                <w:lang w:val="ru-RU"/>
              </w:rPr>
              <w:t>Жансаидов Обиджон Тангирберди угли</w:t>
            </w:r>
          </w:p>
          <w:p w14:paraId="6540A35B" w14:textId="77777777" w:rsidR="0053408D" w:rsidRPr="0053408D" w:rsidRDefault="0053408D" w:rsidP="0053408D">
            <w:pPr>
              <w:rPr>
                <w:rFonts w:ascii="Times New Roman" w:hAnsi="Times New Roman"/>
                <w:sz w:val="20"/>
                <w:szCs w:val="20"/>
                <w:lang w:val="ru-RU"/>
              </w:rPr>
            </w:pPr>
            <w:r w:rsidRPr="0053408D">
              <w:rPr>
                <w:rFonts w:ascii="Times New Roman" w:hAnsi="Times New Roman"/>
                <w:sz w:val="20"/>
                <w:szCs w:val="20"/>
                <w:lang w:val="ru-RU"/>
              </w:rPr>
              <w:t>Заместитель Начальника Департамента инвестиций</w:t>
            </w:r>
          </w:p>
          <w:p w14:paraId="35F16E40" w14:textId="29A97824" w:rsidR="0053408D" w:rsidRPr="00092E62" w:rsidRDefault="0053408D" w:rsidP="0053408D">
            <w:pPr>
              <w:rPr>
                <w:rFonts w:ascii="Times New Roman" w:hAnsi="Times New Roman"/>
                <w:i/>
                <w:sz w:val="20"/>
                <w:szCs w:val="20"/>
                <w:lang w:val="ru-RU"/>
              </w:rPr>
            </w:pPr>
            <w:r w:rsidRPr="0053408D">
              <w:rPr>
                <w:rFonts w:ascii="Times New Roman" w:hAnsi="Times New Roman"/>
                <w:sz w:val="20"/>
                <w:szCs w:val="20"/>
                <w:lang w:val="ru-RU"/>
              </w:rPr>
              <w:t>Тел.: +998931820789</w:t>
            </w:r>
          </w:p>
        </w:tc>
      </w:tr>
    </w:tbl>
    <w:p w14:paraId="6F7289AA" w14:textId="5D549534" w:rsidR="00E55D94" w:rsidRDefault="00E55D94" w:rsidP="00092E62">
      <w:pPr>
        <w:rPr>
          <w:rFonts w:ascii="Times New Roman" w:hAnsi="Times New Roman"/>
          <w:i/>
          <w:sz w:val="28"/>
          <w:szCs w:val="28"/>
        </w:rPr>
      </w:pPr>
    </w:p>
    <w:p w14:paraId="2738C6FE" w14:textId="77777777" w:rsidR="000361C5" w:rsidRDefault="000361C5" w:rsidP="00092E62">
      <w:pPr>
        <w:rPr>
          <w:rFonts w:ascii="Times New Roman" w:hAnsi="Times New Roman"/>
          <w:i/>
          <w:sz w:val="28"/>
          <w:szCs w:val="28"/>
        </w:rPr>
      </w:pPr>
    </w:p>
    <w:p w14:paraId="4836D677" w14:textId="77777777" w:rsidR="000361C5" w:rsidRDefault="000361C5" w:rsidP="00092E62">
      <w:pPr>
        <w:rPr>
          <w:rFonts w:ascii="Times New Roman" w:hAnsi="Times New Roman"/>
          <w:i/>
          <w:sz w:val="28"/>
          <w:szCs w:val="28"/>
        </w:rPr>
      </w:pPr>
    </w:p>
    <w:p w14:paraId="7ACE650D" w14:textId="77777777" w:rsidR="000361C5" w:rsidRDefault="000361C5" w:rsidP="00092E62">
      <w:pPr>
        <w:rPr>
          <w:rFonts w:ascii="Times New Roman" w:hAnsi="Times New Roman"/>
          <w:i/>
          <w:sz w:val="28"/>
          <w:szCs w:val="28"/>
        </w:rPr>
      </w:pPr>
    </w:p>
    <w:p w14:paraId="5B078B0C" w14:textId="77777777" w:rsidR="000361C5" w:rsidRDefault="000361C5" w:rsidP="00092E62">
      <w:pPr>
        <w:rPr>
          <w:rFonts w:ascii="Times New Roman" w:hAnsi="Times New Roman"/>
          <w:i/>
          <w:sz w:val="28"/>
          <w:szCs w:val="28"/>
        </w:rPr>
      </w:pPr>
    </w:p>
    <w:p w14:paraId="4B6E37C8" w14:textId="77777777" w:rsidR="000361C5" w:rsidRDefault="000361C5" w:rsidP="00092E62">
      <w:pPr>
        <w:rPr>
          <w:rFonts w:ascii="Times New Roman" w:hAnsi="Times New Roman"/>
          <w:i/>
          <w:sz w:val="28"/>
          <w:szCs w:val="28"/>
        </w:rPr>
      </w:pPr>
    </w:p>
    <w:p w14:paraId="5E5EC720" w14:textId="77777777" w:rsidR="000361C5" w:rsidRDefault="000361C5" w:rsidP="00092E62">
      <w:pPr>
        <w:rPr>
          <w:rFonts w:ascii="Times New Roman" w:hAnsi="Times New Roman"/>
          <w:i/>
          <w:sz w:val="28"/>
          <w:szCs w:val="28"/>
        </w:rPr>
      </w:pPr>
    </w:p>
    <w:p w14:paraId="7509FDCC" w14:textId="77777777" w:rsidR="000361C5" w:rsidRDefault="000361C5" w:rsidP="00092E62">
      <w:pPr>
        <w:rPr>
          <w:rFonts w:ascii="Times New Roman" w:hAnsi="Times New Roman"/>
          <w:i/>
          <w:sz w:val="28"/>
          <w:szCs w:val="28"/>
        </w:rPr>
      </w:pPr>
    </w:p>
    <w:p w14:paraId="1B5A7FE3" w14:textId="77777777" w:rsidR="000361C5" w:rsidRDefault="000361C5" w:rsidP="00092E62">
      <w:pPr>
        <w:rPr>
          <w:rFonts w:ascii="Times New Roman" w:hAnsi="Times New Roman"/>
          <w:i/>
          <w:sz w:val="28"/>
          <w:szCs w:val="28"/>
        </w:rPr>
      </w:pPr>
    </w:p>
    <w:p w14:paraId="79E8D5D8" w14:textId="77777777" w:rsidR="000361C5" w:rsidRDefault="000361C5" w:rsidP="00092E62">
      <w:pPr>
        <w:rPr>
          <w:rFonts w:ascii="Times New Roman" w:hAnsi="Times New Roman"/>
          <w:i/>
          <w:sz w:val="28"/>
          <w:szCs w:val="28"/>
        </w:rPr>
      </w:pPr>
    </w:p>
    <w:p w14:paraId="7460AA04" w14:textId="77777777" w:rsidR="000361C5" w:rsidRDefault="000361C5" w:rsidP="00092E62">
      <w:pPr>
        <w:rPr>
          <w:rFonts w:ascii="Times New Roman" w:hAnsi="Times New Roman"/>
          <w:i/>
          <w:sz w:val="28"/>
          <w:szCs w:val="28"/>
        </w:rPr>
      </w:pPr>
    </w:p>
    <w:p w14:paraId="3B6740AF" w14:textId="77777777" w:rsidR="000361C5" w:rsidRDefault="000361C5" w:rsidP="00092E62">
      <w:pPr>
        <w:rPr>
          <w:rFonts w:ascii="Times New Roman" w:hAnsi="Times New Roman"/>
          <w:i/>
          <w:sz w:val="28"/>
          <w:szCs w:val="28"/>
        </w:rPr>
      </w:pPr>
    </w:p>
    <w:p w14:paraId="03293C57" w14:textId="77777777" w:rsidR="000361C5" w:rsidRDefault="000361C5" w:rsidP="00092E62">
      <w:pPr>
        <w:rPr>
          <w:rFonts w:ascii="Times New Roman" w:hAnsi="Times New Roman"/>
          <w:i/>
          <w:sz w:val="28"/>
          <w:szCs w:val="28"/>
        </w:rPr>
      </w:pPr>
    </w:p>
    <w:p w14:paraId="5FFC8303" w14:textId="77777777" w:rsidR="000361C5" w:rsidRDefault="000361C5" w:rsidP="00092E62">
      <w:pPr>
        <w:rPr>
          <w:rFonts w:ascii="Times New Roman" w:hAnsi="Times New Roman"/>
          <w:i/>
          <w:sz w:val="28"/>
          <w:szCs w:val="28"/>
        </w:rPr>
      </w:pPr>
    </w:p>
    <w:p w14:paraId="753AE6C7" w14:textId="77777777" w:rsidR="000361C5" w:rsidRDefault="000361C5" w:rsidP="00092E62">
      <w:pPr>
        <w:rPr>
          <w:rFonts w:ascii="Times New Roman" w:hAnsi="Times New Roman"/>
          <w:i/>
          <w:sz w:val="28"/>
          <w:szCs w:val="28"/>
        </w:rPr>
      </w:pPr>
    </w:p>
    <w:p w14:paraId="6FB44538" w14:textId="77777777" w:rsidR="000361C5" w:rsidRDefault="000361C5" w:rsidP="00092E62">
      <w:pPr>
        <w:rPr>
          <w:rFonts w:ascii="Times New Roman" w:hAnsi="Times New Roman"/>
          <w:i/>
          <w:sz w:val="28"/>
          <w:szCs w:val="28"/>
        </w:rPr>
      </w:pPr>
    </w:p>
    <w:p w14:paraId="71D068F5" w14:textId="77777777" w:rsidR="000361C5" w:rsidRDefault="000361C5" w:rsidP="00092E62">
      <w:pPr>
        <w:rPr>
          <w:rFonts w:ascii="Times New Roman" w:hAnsi="Times New Roman"/>
          <w:i/>
          <w:sz w:val="28"/>
          <w:szCs w:val="28"/>
        </w:rPr>
      </w:pPr>
    </w:p>
    <w:p w14:paraId="63576355" w14:textId="77777777" w:rsidR="000361C5" w:rsidRDefault="000361C5" w:rsidP="00092E62">
      <w:pPr>
        <w:rPr>
          <w:rFonts w:ascii="Times New Roman" w:hAnsi="Times New Roman"/>
          <w:i/>
          <w:sz w:val="28"/>
          <w:szCs w:val="28"/>
        </w:rPr>
      </w:pPr>
    </w:p>
    <w:p w14:paraId="2A8A961D" w14:textId="77777777" w:rsidR="000361C5" w:rsidRDefault="000361C5" w:rsidP="00092E62">
      <w:pPr>
        <w:rPr>
          <w:rFonts w:ascii="Times New Roman" w:hAnsi="Times New Roman"/>
          <w:i/>
          <w:sz w:val="28"/>
          <w:szCs w:val="28"/>
        </w:rPr>
      </w:pPr>
    </w:p>
    <w:p w14:paraId="21AD8F09" w14:textId="77777777" w:rsidR="000361C5" w:rsidRDefault="000361C5" w:rsidP="00092E62">
      <w:pPr>
        <w:rPr>
          <w:rFonts w:ascii="Times New Roman" w:hAnsi="Times New Roman"/>
          <w:i/>
          <w:sz w:val="28"/>
          <w:szCs w:val="28"/>
        </w:rPr>
      </w:pPr>
    </w:p>
    <w:p w14:paraId="1A54FE19" w14:textId="77777777" w:rsidR="000361C5" w:rsidRDefault="000361C5" w:rsidP="00092E62">
      <w:pPr>
        <w:rPr>
          <w:rFonts w:ascii="Times New Roman" w:hAnsi="Times New Roman"/>
          <w:i/>
          <w:sz w:val="28"/>
          <w:szCs w:val="28"/>
        </w:rPr>
      </w:pPr>
    </w:p>
    <w:p w14:paraId="49A4D6E7" w14:textId="77777777" w:rsidR="000361C5" w:rsidRDefault="000361C5" w:rsidP="00092E62">
      <w:pPr>
        <w:rPr>
          <w:rFonts w:ascii="Times New Roman" w:hAnsi="Times New Roman"/>
          <w:i/>
          <w:sz w:val="28"/>
          <w:szCs w:val="28"/>
        </w:rPr>
      </w:pPr>
    </w:p>
    <w:p w14:paraId="53D5433E" w14:textId="77777777" w:rsidR="000361C5" w:rsidRDefault="000361C5" w:rsidP="00092E62">
      <w:pPr>
        <w:rPr>
          <w:rFonts w:ascii="Times New Roman" w:hAnsi="Times New Roman"/>
          <w:i/>
          <w:sz w:val="28"/>
          <w:szCs w:val="28"/>
        </w:rPr>
      </w:pPr>
    </w:p>
    <w:p w14:paraId="37818DDF" w14:textId="77777777" w:rsidR="000361C5" w:rsidRDefault="000361C5" w:rsidP="00092E62">
      <w:pPr>
        <w:rPr>
          <w:rFonts w:ascii="Times New Roman" w:hAnsi="Times New Roman"/>
          <w:i/>
          <w:sz w:val="28"/>
          <w:szCs w:val="28"/>
        </w:rPr>
      </w:pPr>
    </w:p>
    <w:p w14:paraId="002C7085" w14:textId="77777777" w:rsidR="000361C5" w:rsidRDefault="000361C5" w:rsidP="00092E62">
      <w:pPr>
        <w:rPr>
          <w:rFonts w:ascii="Times New Roman" w:hAnsi="Times New Roman"/>
          <w:i/>
          <w:sz w:val="28"/>
          <w:szCs w:val="28"/>
        </w:rPr>
      </w:pPr>
    </w:p>
    <w:p w14:paraId="43E53CE3" w14:textId="77777777" w:rsidR="000361C5" w:rsidRDefault="000361C5" w:rsidP="00092E62">
      <w:pPr>
        <w:rPr>
          <w:rFonts w:ascii="Times New Roman" w:hAnsi="Times New Roman"/>
          <w:i/>
          <w:sz w:val="28"/>
          <w:szCs w:val="28"/>
        </w:rPr>
      </w:pPr>
    </w:p>
    <w:p w14:paraId="4C5DAE80" w14:textId="77777777" w:rsidR="000361C5" w:rsidRDefault="000361C5" w:rsidP="00092E62">
      <w:pPr>
        <w:rPr>
          <w:rFonts w:ascii="Times New Roman" w:hAnsi="Times New Roman"/>
          <w:i/>
          <w:sz w:val="28"/>
          <w:szCs w:val="28"/>
        </w:rPr>
      </w:pPr>
    </w:p>
    <w:p w14:paraId="40FC4B27" w14:textId="77777777" w:rsidR="000361C5" w:rsidRDefault="000361C5" w:rsidP="00092E62">
      <w:pPr>
        <w:rPr>
          <w:rFonts w:ascii="Times New Roman" w:hAnsi="Times New Roman"/>
          <w:i/>
          <w:sz w:val="28"/>
          <w:szCs w:val="28"/>
        </w:rPr>
      </w:pPr>
    </w:p>
    <w:p w14:paraId="29DBEB2A" w14:textId="77777777" w:rsidR="000361C5" w:rsidRDefault="000361C5" w:rsidP="00092E62">
      <w:pPr>
        <w:rPr>
          <w:rFonts w:ascii="Times New Roman" w:hAnsi="Times New Roman"/>
          <w:i/>
          <w:sz w:val="28"/>
          <w:szCs w:val="28"/>
        </w:rPr>
      </w:pPr>
    </w:p>
    <w:p w14:paraId="74D9757C" w14:textId="77777777" w:rsidR="000361C5" w:rsidRDefault="000361C5" w:rsidP="00092E62">
      <w:pPr>
        <w:rPr>
          <w:rFonts w:ascii="Times New Roman" w:hAnsi="Times New Roman"/>
          <w:i/>
          <w:sz w:val="28"/>
          <w:szCs w:val="28"/>
        </w:rPr>
      </w:pPr>
    </w:p>
    <w:p w14:paraId="557CFDF9" w14:textId="77777777" w:rsidR="000361C5" w:rsidRDefault="000361C5" w:rsidP="00092E62">
      <w:pPr>
        <w:rPr>
          <w:rFonts w:ascii="Times New Roman" w:hAnsi="Times New Roman"/>
          <w:i/>
          <w:sz w:val="28"/>
          <w:szCs w:val="28"/>
        </w:rPr>
      </w:pPr>
    </w:p>
    <w:p w14:paraId="372810E6" w14:textId="77777777" w:rsidR="000361C5" w:rsidRDefault="000361C5" w:rsidP="00092E62">
      <w:pPr>
        <w:rPr>
          <w:rFonts w:ascii="Times New Roman" w:hAnsi="Times New Roman"/>
          <w:i/>
          <w:sz w:val="28"/>
          <w:szCs w:val="28"/>
        </w:rPr>
      </w:pPr>
    </w:p>
    <w:p w14:paraId="171D206C" w14:textId="77777777" w:rsidR="000361C5" w:rsidRDefault="000361C5" w:rsidP="00092E62">
      <w:pPr>
        <w:rPr>
          <w:rFonts w:ascii="Times New Roman" w:hAnsi="Times New Roman"/>
          <w:i/>
          <w:sz w:val="28"/>
          <w:szCs w:val="28"/>
        </w:rPr>
      </w:pPr>
    </w:p>
    <w:p w14:paraId="5371930B" w14:textId="77777777" w:rsidR="000361C5" w:rsidRDefault="000361C5" w:rsidP="00092E62">
      <w:pPr>
        <w:rPr>
          <w:rFonts w:ascii="Times New Roman" w:hAnsi="Times New Roman"/>
          <w:i/>
          <w:sz w:val="28"/>
          <w:szCs w:val="28"/>
        </w:rPr>
      </w:pPr>
    </w:p>
    <w:p w14:paraId="4722F599" w14:textId="77777777" w:rsidR="000361C5" w:rsidRDefault="000361C5" w:rsidP="00092E62">
      <w:pPr>
        <w:rPr>
          <w:rFonts w:ascii="Times New Roman" w:hAnsi="Times New Roman"/>
          <w:i/>
          <w:sz w:val="28"/>
          <w:szCs w:val="28"/>
        </w:rPr>
      </w:pPr>
    </w:p>
    <w:p w14:paraId="2334B7F0" w14:textId="77777777" w:rsidR="000361C5" w:rsidRDefault="000361C5" w:rsidP="00092E62">
      <w:pPr>
        <w:rPr>
          <w:rFonts w:ascii="Times New Roman" w:hAnsi="Times New Roman"/>
          <w:i/>
          <w:sz w:val="28"/>
          <w:szCs w:val="28"/>
        </w:rPr>
      </w:pPr>
    </w:p>
    <w:p w14:paraId="3881455C" w14:textId="77777777" w:rsidR="000361C5" w:rsidRDefault="000361C5" w:rsidP="00092E62">
      <w:pPr>
        <w:rPr>
          <w:rFonts w:ascii="Times New Roman" w:hAnsi="Times New Roman"/>
          <w:i/>
          <w:sz w:val="28"/>
          <w:szCs w:val="28"/>
        </w:rPr>
      </w:pPr>
    </w:p>
    <w:p w14:paraId="524EA5B9" w14:textId="77777777" w:rsidR="000361C5" w:rsidRDefault="000361C5" w:rsidP="00092E62">
      <w:pPr>
        <w:rPr>
          <w:rFonts w:ascii="Times New Roman" w:hAnsi="Times New Roman"/>
          <w:i/>
          <w:sz w:val="28"/>
          <w:szCs w:val="28"/>
        </w:rPr>
      </w:pPr>
    </w:p>
    <w:p w14:paraId="4C564DB1" w14:textId="77777777" w:rsidR="000361C5" w:rsidRPr="000361C5" w:rsidRDefault="000361C5" w:rsidP="00092E62">
      <w:pPr>
        <w:rPr>
          <w:rFonts w:ascii="Times New Roman" w:hAnsi="Times New Roman"/>
          <w:i/>
          <w:sz w:val="28"/>
          <w:szCs w:val="28"/>
        </w:rPr>
      </w:pPr>
    </w:p>
    <w:p w14:paraId="75E0AD5A" w14:textId="77777777" w:rsidR="00773C49" w:rsidRPr="00E40656" w:rsidRDefault="00773C49" w:rsidP="00E72EF6">
      <w:pPr>
        <w:pStyle w:val="2"/>
        <w:jc w:val="center"/>
        <w:rPr>
          <w:rFonts w:ascii="Times New Roman" w:hAnsi="Times New Roman"/>
          <w:i w:val="0"/>
          <w:sz w:val="28"/>
          <w:szCs w:val="28"/>
          <w:lang w:val="ru-RU"/>
        </w:rPr>
      </w:pPr>
      <w:r w:rsidRPr="00E40656">
        <w:rPr>
          <w:rFonts w:ascii="Times New Roman" w:hAnsi="Times New Roman"/>
          <w:i w:val="0"/>
          <w:sz w:val="28"/>
          <w:szCs w:val="28"/>
          <w:lang w:val="ru-RU"/>
        </w:rPr>
        <w:lastRenderedPageBreak/>
        <w:t>I. ИНСТРУКЦИЯ ДЛЯ УЧАСТНИКА ТЕНДЕРА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9C5A9B" w14:paraId="505E37DD" w14:textId="77777777" w:rsidTr="007336FC">
        <w:tc>
          <w:tcPr>
            <w:tcW w:w="567" w:type="dxa"/>
            <w:shd w:val="clear" w:color="auto" w:fill="auto"/>
          </w:tcPr>
          <w:bookmarkEnd w:id="0"/>
          <w:p w14:paraId="47674B55" w14:textId="77777777" w:rsidR="00EA7010" w:rsidRPr="00E40656" w:rsidRDefault="00C35FF4" w:rsidP="00D87A20">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t>1</w:t>
            </w:r>
          </w:p>
        </w:tc>
        <w:tc>
          <w:tcPr>
            <w:tcW w:w="2552" w:type="dxa"/>
            <w:shd w:val="clear" w:color="auto" w:fill="auto"/>
          </w:tcPr>
          <w:p w14:paraId="60C1DC9C" w14:textId="77777777" w:rsidR="00EA7010" w:rsidRPr="00E40656" w:rsidRDefault="00C35FF4" w:rsidP="00D87A20">
            <w:pPr>
              <w:spacing w:before="60" w:after="60"/>
              <w:jc w:val="both"/>
              <w:rPr>
                <w:rFonts w:ascii="Times New Roman" w:hAnsi="Times New Roman"/>
                <w:b/>
                <w:sz w:val="28"/>
                <w:szCs w:val="28"/>
                <w:lang w:val="ru-RU"/>
              </w:rPr>
            </w:pPr>
            <w:r w:rsidRPr="00E40656">
              <w:rPr>
                <w:rFonts w:ascii="Times New Roman" w:hAnsi="Times New Roman"/>
                <w:b/>
                <w:sz w:val="28"/>
                <w:szCs w:val="28"/>
                <w:lang w:val="ru-RU"/>
              </w:rPr>
              <w:t>Общие положения.</w:t>
            </w:r>
          </w:p>
        </w:tc>
        <w:tc>
          <w:tcPr>
            <w:tcW w:w="709" w:type="dxa"/>
            <w:shd w:val="clear" w:color="auto" w:fill="auto"/>
          </w:tcPr>
          <w:p w14:paraId="0839399F" w14:textId="77777777" w:rsidR="00EA7010" w:rsidRPr="00E40656" w:rsidRDefault="00C35FF4" w:rsidP="00D87A20">
            <w:pPr>
              <w:spacing w:before="60" w:after="60"/>
              <w:jc w:val="center"/>
              <w:rPr>
                <w:rFonts w:ascii="Times New Roman" w:hAnsi="Times New Roman"/>
                <w:sz w:val="28"/>
                <w:szCs w:val="28"/>
                <w:lang w:val="ru-RU"/>
              </w:rPr>
            </w:pPr>
            <w:r w:rsidRPr="00E40656">
              <w:rPr>
                <w:rFonts w:ascii="Times New Roman" w:hAnsi="Times New Roman"/>
                <w:sz w:val="28"/>
                <w:szCs w:val="28"/>
                <w:lang w:val="ru-RU"/>
              </w:rPr>
              <w:t>1.1</w:t>
            </w:r>
          </w:p>
        </w:tc>
        <w:tc>
          <w:tcPr>
            <w:tcW w:w="284" w:type="dxa"/>
            <w:shd w:val="clear" w:color="auto" w:fill="auto"/>
          </w:tcPr>
          <w:p w14:paraId="16644049" w14:textId="77777777" w:rsidR="00EA7010" w:rsidRPr="00E40656" w:rsidRDefault="00EA7010" w:rsidP="00D87A20">
            <w:pPr>
              <w:spacing w:before="60" w:after="60"/>
              <w:rPr>
                <w:rFonts w:ascii="Times New Roman" w:hAnsi="Times New Roman"/>
                <w:sz w:val="28"/>
                <w:szCs w:val="28"/>
                <w:lang w:val="ru-RU"/>
              </w:rPr>
            </w:pPr>
          </w:p>
        </w:tc>
        <w:tc>
          <w:tcPr>
            <w:tcW w:w="5987" w:type="dxa"/>
            <w:shd w:val="clear" w:color="auto" w:fill="auto"/>
          </w:tcPr>
          <w:p w14:paraId="1F02FADA" w14:textId="77777777" w:rsidR="00EA7010" w:rsidRPr="00092E62" w:rsidRDefault="00EA7010" w:rsidP="00092E62">
            <w:pPr>
              <w:spacing w:before="60" w:after="60"/>
              <w:jc w:val="both"/>
              <w:rPr>
                <w:rFonts w:ascii="Times New Roman" w:hAnsi="Times New Roman"/>
                <w:sz w:val="28"/>
                <w:szCs w:val="28"/>
                <w:lang w:val="ru-RU"/>
              </w:rPr>
            </w:pPr>
            <w:r w:rsidRPr="00092E62">
              <w:rPr>
                <w:rFonts w:ascii="Times New Roman" w:hAnsi="Times New Roman"/>
                <w:sz w:val="28"/>
                <w:szCs w:val="28"/>
                <w:lang w:val="ru-RU"/>
              </w:rPr>
              <w:t xml:space="preserve">Настоящая </w:t>
            </w:r>
            <w:r w:rsidR="00893CA0" w:rsidRPr="00092E62">
              <w:rPr>
                <w:rFonts w:ascii="Times New Roman" w:hAnsi="Times New Roman"/>
                <w:sz w:val="28"/>
                <w:szCs w:val="28"/>
                <w:lang w:val="ru-RU"/>
              </w:rPr>
              <w:t>закупочная документация</w:t>
            </w:r>
            <w:r w:rsidR="0071337F" w:rsidRPr="00092E62">
              <w:rPr>
                <w:rFonts w:ascii="Times New Roman" w:hAnsi="Times New Roman"/>
                <w:sz w:val="28"/>
                <w:szCs w:val="28"/>
                <w:lang w:val="ru-RU"/>
              </w:rPr>
              <w:t xml:space="preserve"> </w:t>
            </w:r>
            <w:r w:rsidR="00715A98" w:rsidRPr="00092E62">
              <w:rPr>
                <w:rFonts w:ascii="Times New Roman" w:hAnsi="Times New Roman"/>
                <w:sz w:val="28"/>
                <w:szCs w:val="28"/>
                <w:lang w:val="ru-RU"/>
              </w:rPr>
              <w:br/>
            </w:r>
            <w:r w:rsidR="0071337F" w:rsidRPr="00092E62">
              <w:rPr>
                <w:rFonts w:ascii="Times New Roman" w:hAnsi="Times New Roman"/>
                <w:sz w:val="28"/>
                <w:szCs w:val="28"/>
                <w:lang w:val="ru-RU"/>
              </w:rPr>
              <w:t>по тендеру</w:t>
            </w:r>
            <w:r w:rsidR="0056594F" w:rsidRPr="00092E62">
              <w:rPr>
                <w:rFonts w:ascii="Times New Roman" w:hAnsi="Times New Roman"/>
                <w:sz w:val="28"/>
                <w:szCs w:val="28"/>
                <w:lang w:val="ru-RU"/>
              </w:rPr>
              <w:t xml:space="preserve"> (далее – тендерная документация)</w:t>
            </w:r>
            <w:r w:rsidR="0071337F" w:rsidRPr="00092E62">
              <w:rPr>
                <w:rFonts w:ascii="Times New Roman" w:hAnsi="Times New Roman"/>
                <w:sz w:val="28"/>
                <w:szCs w:val="28"/>
                <w:lang w:val="ru-RU"/>
              </w:rPr>
              <w:t xml:space="preserve"> </w:t>
            </w:r>
            <w:r w:rsidRPr="00092E62">
              <w:rPr>
                <w:rFonts w:ascii="Times New Roman" w:hAnsi="Times New Roman"/>
                <w:sz w:val="28"/>
                <w:szCs w:val="28"/>
                <w:lang w:val="ru-RU"/>
              </w:rPr>
              <w:t xml:space="preserve">разработана в соответствии с требованиями Закона Республики Узбекистан </w:t>
            </w:r>
            <w:r w:rsidR="00715A98" w:rsidRPr="00092E62">
              <w:rPr>
                <w:rFonts w:ascii="Times New Roman" w:hAnsi="Times New Roman"/>
                <w:sz w:val="28"/>
                <w:szCs w:val="28"/>
                <w:lang w:val="ru-RU"/>
              </w:rPr>
              <w:br/>
            </w:r>
            <w:r w:rsidRPr="00092E62">
              <w:rPr>
                <w:rFonts w:ascii="Times New Roman" w:hAnsi="Times New Roman"/>
                <w:sz w:val="28"/>
                <w:szCs w:val="28"/>
                <w:lang w:val="ru-RU"/>
              </w:rPr>
              <w:t>«О государственных закупках»</w:t>
            </w:r>
            <w:r w:rsidR="00731378" w:rsidRPr="00092E62">
              <w:rPr>
                <w:lang w:val="ru-RU"/>
              </w:rPr>
              <w:t xml:space="preserve"> </w:t>
            </w:r>
            <w:r w:rsidR="00731378" w:rsidRPr="00092E62">
              <w:rPr>
                <w:rFonts w:ascii="Times New Roman" w:hAnsi="Times New Roman"/>
                <w:sz w:val="28"/>
                <w:szCs w:val="28"/>
                <w:lang w:val="ru-RU"/>
              </w:rPr>
              <w:t xml:space="preserve">от 22.04.2021 г. № ЗРУ-684 </w:t>
            </w:r>
            <w:r w:rsidRPr="00092E62">
              <w:rPr>
                <w:rFonts w:ascii="Times New Roman" w:hAnsi="Times New Roman"/>
                <w:sz w:val="28"/>
                <w:szCs w:val="28"/>
                <w:lang w:val="ru-RU"/>
              </w:rPr>
              <w:t>(далее - Закон) и постановления Президента Республики Узбекистан от 20.02.2018 года ПП-3550</w:t>
            </w:r>
            <w:r w:rsidR="00C35FF4" w:rsidRPr="00092E62">
              <w:rPr>
                <w:rFonts w:ascii="Times New Roman" w:hAnsi="Times New Roman"/>
                <w:sz w:val="28"/>
                <w:szCs w:val="28"/>
                <w:lang w:val="ru-RU"/>
              </w:rPr>
              <w:t xml:space="preserve"> «О мерах по совершенствованию порядка проведения экспертизы предпроектной, пр</w:t>
            </w:r>
            <w:r w:rsidR="00092E62" w:rsidRPr="00092E62">
              <w:rPr>
                <w:rFonts w:ascii="Times New Roman" w:hAnsi="Times New Roman"/>
                <w:sz w:val="28"/>
                <w:szCs w:val="28"/>
                <w:lang w:val="ru-RU"/>
              </w:rPr>
              <w:t xml:space="preserve">оектной, тендерной документации </w:t>
            </w:r>
            <w:r w:rsidR="00C35FF4" w:rsidRPr="00092E62">
              <w:rPr>
                <w:rFonts w:ascii="Times New Roman" w:hAnsi="Times New Roman"/>
                <w:sz w:val="28"/>
                <w:szCs w:val="28"/>
                <w:lang w:val="ru-RU"/>
              </w:rPr>
              <w:t xml:space="preserve">и </w:t>
            </w:r>
            <w:r w:rsidR="0042154A" w:rsidRPr="00092E62">
              <w:rPr>
                <w:rFonts w:ascii="Times New Roman" w:hAnsi="Times New Roman"/>
                <w:sz w:val="28"/>
                <w:szCs w:val="28"/>
                <w:lang w:val="ru-RU"/>
              </w:rPr>
              <w:t>контракт</w:t>
            </w:r>
            <w:r w:rsidR="00C35FF4" w:rsidRPr="00092E62">
              <w:rPr>
                <w:rFonts w:ascii="Times New Roman" w:hAnsi="Times New Roman"/>
                <w:sz w:val="28"/>
                <w:szCs w:val="28"/>
                <w:lang w:val="ru-RU"/>
              </w:rPr>
              <w:t>ов».</w:t>
            </w:r>
          </w:p>
        </w:tc>
      </w:tr>
      <w:tr w:rsidR="00EA7010" w:rsidRPr="009C5A9B" w14:paraId="0F6D6416" w14:textId="77777777" w:rsidTr="007336FC">
        <w:tc>
          <w:tcPr>
            <w:tcW w:w="567" w:type="dxa"/>
            <w:shd w:val="clear" w:color="auto" w:fill="auto"/>
          </w:tcPr>
          <w:p w14:paraId="4991FBBE" w14:textId="77777777" w:rsidR="00EA7010" w:rsidRPr="00E40656" w:rsidRDefault="00EA7010" w:rsidP="00D87A20">
            <w:pPr>
              <w:spacing w:before="60" w:after="60"/>
              <w:jc w:val="center"/>
              <w:rPr>
                <w:rFonts w:ascii="Times New Roman" w:hAnsi="Times New Roman"/>
                <w:b/>
                <w:sz w:val="28"/>
                <w:szCs w:val="28"/>
                <w:lang w:val="ru-RU"/>
              </w:rPr>
            </w:pPr>
          </w:p>
        </w:tc>
        <w:tc>
          <w:tcPr>
            <w:tcW w:w="2552" w:type="dxa"/>
            <w:shd w:val="clear" w:color="auto" w:fill="auto"/>
          </w:tcPr>
          <w:p w14:paraId="0073756E" w14:textId="77777777" w:rsidR="00EA7010" w:rsidRPr="00E40656" w:rsidRDefault="00EA7010" w:rsidP="000D3E9F">
            <w:pPr>
              <w:spacing w:before="60" w:after="60"/>
              <w:rPr>
                <w:rFonts w:ascii="Times New Roman" w:hAnsi="Times New Roman"/>
                <w:b/>
                <w:sz w:val="28"/>
                <w:szCs w:val="28"/>
                <w:lang w:val="ru-RU"/>
              </w:rPr>
            </w:pPr>
          </w:p>
        </w:tc>
        <w:tc>
          <w:tcPr>
            <w:tcW w:w="709" w:type="dxa"/>
            <w:shd w:val="clear" w:color="auto" w:fill="auto"/>
          </w:tcPr>
          <w:p w14:paraId="686CA26C" w14:textId="77777777" w:rsidR="00EA7010" w:rsidRPr="00E40656" w:rsidRDefault="00EA7010" w:rsidP="00D87A20">
            <w:pPr>
              <w:spacing w:before="60" w:after="60"/>
              <w:jc w:val="center"/>
              <w:rPr>
                <w:rFonts w:ascii="Times New Roman" w:hAnsi="Times New Roman"/>
                <w:sz w:val="28"/>
                <w:szCs w:val="28"/>
                <w:lang w:val="ru-RU"/>
              </w:rPr>
            </w:pPr>
            <w:r w:rsidRPr="00E40656">
              <w:rPr>
                <w:rFonts w:ascii="Times New Roman" w:hAnsi="Times New Roman"/>
                <w:sz w:val="28"/>
                <w:szCs w:val="28"/>
                <w:lang w:val="ru-RU"/>
              </w:rPr>
              <w:t>1.</w:t>
            </w:r>
            <w:r w:rsidR="00C35FF4" w:rsidRPr="00E40656">
              <w:rPr>
                <w:rFonts w:ascii="Times New Roman" w:hAnsi="Times New Roman"/>
                <w:sz w:val="28"/>
                <w:szCs w:val="28"/>
                <w:lang w:val="ru-RU"/>
              </w:rPr>
              <w:t>2</w:t>
            </w:r>
          </w:p>
        </w:tc>
        <w:tc>
          <w:tcPr>
            <w:tcW w:w="284" w:type="dxa"/>
            <w:shd w:val="clear" w:color="auto" w:fill="auto"/>
          </w:tcPr>
          <w:p w14:paraId="2AA0028C" w14:textId="77777777" w:rsidR="00EA7010" w:rsidRPr="00E40656" w:rsidRDefault="00EA7010" w:rsidP="00D87A20">
            <w:pPr>
              <w:spacing w:before="60" w:after="60"/>
              <w:rPr>
                <w:rFonts w:ascii="Times New Roman" w:hAnsi="Times New Roman"/>
                <w:sz w:val="28"/>
                <w:szCs w:val="28"/>
                <w:lang w:val="ru-RU"/>
              </w:rPr>
            </w:pPr>
          </w:p>
        </w:tc>
        <w:tc>
          <w:tcPr>
            <w:tcW w:w="5987" w:type="dxa"/>
            <w:shd w:val="clear" w:color="auto" w:fill="auto"/>
          </w:tcPr>
          <w:p w14:paraId="578E76B8" w14:textId="58017738" w:rsidR="00EA7010" w:rsidRPr="00092E62" w:rsidRDefault="00EA7010" w:rsidP="00BC79BD">
            <w:pPr>
              <w:spacing w:before="60" w:after="60"/>
              <w:jc w:val="both"/>
              <w:rPr>
                <w:rFonts w:ascii="Times New Roman" w:hAnsi="Times New Roman"/>
                <w:sz w:val="28"/>
                <w:szCs w:val="28"/>
                <w:lang w:val="ru-RU"/>
              </w:rPr>
            </w:pPr>
            <w:r w:rsidRPr="00092E62">
              <w:rPr>
                <w:rFonts w:ascii="Times New Roman" w:hAnsi="Times New Roman"/>
                <w:sz w:val="28"/>
                <w:szCs w:val="28"/>
                <w:lang w:val="ru-RU"/>
              </w:rPr>
              <w:t xml:space="preserve">Предмет тендера: </w:t>
            </w:r>
            <w:r w:rsidR="00085248" w:rsidRPr="00085248">
              <w:rPr>
                <w:rFonts w:ascii="Times New Roman" w:hAnsi="Times New Roman"/>
                <w:sz w:val="28"/>
                <w:szCs w:val="28"/>
                <w:lang w:val="ru-RU"/>
              </w:rPr>
              <w:t>«Строительство технологической подстанции ТП-8 110/35/6 кВ объекта инвестиционного проекта «Освоение месторождения «Ёшлик I» на условиях «EPC».</w:t>
            </w:r>
          </w:p>
        </w:tc>
      </w:tr>
      <w:tr w:rsidR="00EA7010" w:rsidRPr="009C5A9B" w14:paraId="3792F7B2" w14:textId="77777777" w:rsidTr="007336FC">
        <w:tc>
          <w:tcPr>
            <w:tcW w:w="567" w:type="dxa"/>
            <w:shd w:val="clear" w:color="auto" w:fill="auto"/>
          </w:tcPr>
          <w:p w14:paraId="72A56167" w14:textId="77777777" w:rsidR="00EA7010" w:rsidRPr="00E40656" w:rsidRDefault="00EA7010" w:rsidP="00D87A20">
            <w:pPr>
              <w:spacing w:before="60" w:after="60"/>
              <w:jc w:val="center"/>
              <w:rPr>
                <w:rFonts w:ascii="Times New Roman" w:hAnsi="Times New Roman"/>
                <w:b/>
                <w:sz w:val="28"/>
                <w:szCs w:val="28"/>
                <w:lang w:val="ru-RU"/>
              </w:rPr>
            </w:pPr>
          </w:p>
        </w:tc>
        <w:tc>
          <w:tcPr>
            <w:tcW w:w="2552" w:type="dxa"/>
            <w:shd w:val="clear" w:color="auto" w:fill="auto"/>
          </w:tcPr>
          <w:p w14:paraId="4D969C36" w14:textId="77777777" w:rsidR="00EA7010" w:rsidRPr="00E40656" w:rsidRDefault="00EA7010" w:rsidP="00D87A20">
            <w:pPr>
              <w:spacing w:before="60" w:after="60"/>
              <w:jc w:val="both"/>
              <w:rPr>
                <w:rFonts w:ascii="Times New Roman" w:hAnsi="Times New Roman"/>
                <w:b/>
                <w:sz w:val="28"/>
                <w:szCs w:val="28"/>
                <w:lang w:val="ru-RU"/>
              </w:rPr>
            </w:pPr>
          </w:p>
        </w:tc>
        <w:tc>
          <w:tcPr>
            <w:tcW w:w="709" w:type="dxa"/>
            <w:shd w:val="clear" w:color="auto" w:fill="auto"/>
          </w:tcPr>
          <w:p w14:paraId="25F39DC2" w14:textId="77777777" w:rsidR="00EA7010" w:rsidRPr="00E40656" w:rsidRDefault="00EA7010" w:rsidP="00D87A20">
            <w:pPr>
              <w:spacing w:before="60" w:after="60"/>
              <w:jc w:val="center"/>
              <w:rPr>
                <w:rFonts w:ascii="Times New Roman" w:hAnsi="Times New Roman"/>
                <w:sz w:val="28"/>
                <w:szCs w:val="28"/>
                <w:lang w:val="ru-RU"/>
              </w:rPr>
            </w:pPr>
            <w:r w:rsidRPr="00E40656">
              <w:rPr>
                <w:rFonts w:ascii="Times New Roman" w:hAnsi="Times New Roman"/>
                <w:sz w:val="28"/>
                <w:szCs w:val="28"/>
                <w:lang w:val="ru-RU"/>
              </w:rPr>
              <w:t>1.</w:t>
            </w:r>
            <w:r w:rsidR="00C35FF4" w:rsidRPr="00E40656">
              <w:rPr>
                <w:rFonts w:ascii="Times New Roman" w:hAnsi="Times New Roman"/>
                <w:sz w:val="28"/>
                <w:szCs w:val="28"/>
                <w:lang w:val="ru-RU"/>
              </w:rPr>
              <w:t>3</w:t>
            </w:r>
          </w:p>
        </w:tc>
        <w:tc>
          <w:tcPr>
            <w:tcW w:w="284" w:type="dxa"/>
            <w:shd w:val="clear" w:color="auto" w:fill="auto"/>
          </w:tcPr>
          <w:p w14:paraId="0DF7E2A9" w14:textId="77777777" w:rsidR="00EA7010" w:rsidRPr="00E40656" w:rsidRDefault="00EA7010" w:rsidP="00D87A20">
            <w:pPr>
              <w:spacing w:before="60" w:after="60"/>
              <w:rPr>
                <w:rFonts w:ascii="Times New Roman" w:hAnsi="Times New Roman"/>
                <w:sz w:val="28"/>
                <w:szCs w:val="28"/>
                <w:lang w:val="ru-RU"/>
              </w:rPr>
            </w:pPr>
          </w:p>
        </w:tc>
        <w:tc>
          <w:tcPr>
            <w:tcW w:w="5987" w:type="dxa"/>
            <w:shd w:val="clear" w:color="auto" w:fill="auto"/>
          </w:tcPr>
          <w:p w14:paraId="79BF364C" w14:textId="1EDD784B" w:rsidR="00EA7010" w:rsidRPr="00092E62" w:rsidRDefault="00EA7010" w:rsidP="00BC79BD">
            <w:pPr>
              <w:spacing w:before="60" w:after="60"/>
              <w:jc w:val="both"/>
              <w:rPr>
                <w:rFonts w:ascii="Times New Roman" w:hAnsi="Times New Roman"/>
                <w:sz w:val="28"/>
                <w:szCs w:val="28"/>
                <w:lang w:val="ru-RU"/>
              </w:rPr>
            </w:pPr>
            <w:r w:rsidRPr="00092E62">
              <w:rPr>
                <w:rFonts w:ascii="Times New Roman" w:hAnsi="Times New Roman"/>
                <w:sz w:val="28"/>
                <w:szCs w:val="28"/>
                <w:lang w:val="ru-RU"/>
              </w:rPr>
              <w:t>Основание для проведения тендера (реализаци</w:t>
            </w:r>
            <w:r w:rsidR="00BC79BD" w:rsidRPr="00092E62">
              <w:rPr>
                <w:rFonts w:ascii="Times New Roman" w:hAnsi="Times New Roman"/>
                <w:sz w:val="28"/>
                <w:szCs w:val="28"/>
                <w:lang w:val="ru-RU"/>
              </w:rPr>
              <w:t>и</w:t>
            </w:r>
            <w:r w:rsidRPr="00092E62">
              <w:rPr>
                <w:rFonts w:ascii="Times New Roman" w:hAnsi="Times New Roman"/>
                <w:sz w:val="28"/>
                <w:szCs w:val="28"/>
                <w:lang w:val="ru-RU"/>
              </w:rPr>
              <w:t xml:space="preserve"> проекта)</w:t>
            </w:r>
            <w:r w:rsidR="00BC79BD" w:rsidRPr="00092E62">
              <w:rPr>
                <w:rFonts w:ascii="Times New Roman" w:hAnsi="Times New Roman"/>
                <w:sz w:val="28"/>
                <w:szCs w:val="28"/>
                <w:lang w:val="ru-RU"/>
              </w:rPr>
              <w:t>:</w:t>
            </w:r>
            <w:r w:rsidRPr="00092E62">
              <w:rPr>
                <w:rFonts w:ascii="Times New Roman" w:hAnsi="Times New Roman"/>
                <w:sz w:val="28"/>
                <w:szCs w:val="28"/>
                <w:lang w:val="ru-RU"/>
              </w:rPr>
              <w:t xml:space="preserve"> </w:t>
            </w:r>
            <w:r w:rsidR="00085248" w:rsidRPr="00085248">
              <w:rPr>
                <w:rFonts w:ascii="Times New Roman" w:hAnsi="Times New Roman"/>
                <w:sz w:val="28"/>
                <w:szCs w:val="28"/>
                <w:lang w:val="ru-RU"/>
              </w:rPr>
              <w:t xml:space="preserve">Инвестиционный проект «Освоение месторождения Ёшлик I», реализуемый </w:t>
            </w:r>
            <w:proofErr w:type="gramStart"/>
            <w:r w:rsidR="00085248" w:rsidRPr="00085248">
              <w:rPr>
                <w:rFonts w:ascii="Times New Roman" w:hAnsi="Times New Roman"/>
                <w:sz w:val="28"/>
                <w:szCs w:val="28"/>
                <w:lang w:val="ru-RU"/>
              </w:rPr>
              <w:t>согласно постановления</w:t>
            </w:r>
            <w:proofErr w:type="gramEnd"/>
            <w:r w:rsidR="00085248" w:rsidRPr="00085248">
              <w:rPr>
                <w:rFonts w:ascii="Times New Roman" w:hAnsi="Times New Roman"/>
                <w:sz w:val="28"/>
                <w:szCs w:val="28"/>
                <w:lang w:val="ru-RU"/>
              </w:rPr>
              <w:t xml:space="preserve"> Президента Республики Узбекистан от 1 марта 2017 года №ПП-2807 (изменения внесены постановлением Президента Республики Узбекистан от 15 августа 2017 года №ПП-3211) и от 26 мая 2020 года №ПП-4731.</w:t>
            </w:r>
          </w:p>
        </w:tc>
      </w:tr>
      <w:tr w:rsidR="00EA7010" w:rsidRPr="009C5A9B" w14:paraId="7100E30E" w14:textId="77777777" w:rsidTr="007336FC">
        <w:tc>
          <w:tcPr>
            <w:tcW w:w="567" w:type="dxa"/>
            <w:shd w:val="clear" w:color="auto" w:fill="auto"/>
          </w:tcPr>
          <w:p w14:paraId="1C354BB2" w14:textId="77777777" w:rsidR="00EA7010" w:rsidRPr="00E40656" w:rsidRDefault="00EA7010" w:rsidP="00D87A20">
            <w:pPr>
              <w:spacing w:before="60" w:after="60"/>
              <w:jc w:val="center"/>
              <w:rPr>
                <w:rFonts w:ascii="Times New Roman" w:hAnsi="Times New Roman"/>
                <w:b/>
                <w:sz w:val="28"/>
                <w:szCs w:val="28"/>
                <w:lang w:val="ru-RU"/>
              </w:rPr>
            </w:pPr>
          </w:p>
        </w:tc>
        <w:tc>
          <w:tcPr>
            <w:tcW w:w="2552" w:type="dxa"/>
            <w:shd w:val="clear" w:color="auto" w:fill="auto"/>
          </w:tcPr>
          <w:p w14:paraId="43A5B1F2" w14:textId="77777777" w:rsidR="00EA7010" w:rsidRPr="00E40656" w:rsidRDefault="00EA7010" w:rsidP="00D87A20">
            <w:pPr>
              <w:spacing w:before="60" w:after="60"/>
              <w:jc w:val="both"/>
              <w:rPr>
                <w:rFonts w:ascii="Times New Roman" w:hAnsi="Times New Roman"/>
                <w:b/>
                <w:sz w:val="28"/>
                <w:szCs w:val="28"/>
                <w:lang w:val="ru-RU"/>
              </w:rPr>
            </w:pPr>
          </w:p>
        </w:tc>
        <w:tc>
          <w:tcPr>
            <w:tcW w:w="709" w:type="dxa"/>
            <w:shd w:val="clear" w:color="auto" w:fill="auto"/>
          </w:tcPr>
          <w:p w14:paraId="46A8794A" w14:textId="77777777" w:rsidR="00EA7010" w:rsidRPr="00E40656" w:rsidRDefault="00EA7010" w:rsidP="00D87A20">
            <w:pPr>
              <w:spacing w:before="60" w:after="60"/>
              <w:jc w:val="center"/>
              <w:rPr>
                <w:rFonts w:ascii="Times New Roman" w:hAnsi="Times New Roman"/>
                <w:sz w:val="28"/>
                <w:szCs w:val="28"/>
                <w:lang w:val="ru-RU"/>
              </w:rPr>
            </w:pPr>
            <w:r w:rsidRPr="00E40656">
              <w:rPr>
                <w:rFonts w:ascii="Times New Roman" w:hAnsi="Times New Roman"/>
                <w:sz w:val="28"/>
                <w:szCs w:val="28"/>
                <w:lang w:val="ru-RU"/>
              </w:rPr>
              <w:t>1.</w:t>
            </w:r>
            <w:r w:rsidR="00C35FF4" w:rsidRPr="00E40656">
              <w:rPr>
                <w:rFonts w:ascii="Times New Roman" w:hAnsi="Times New Roman"/>
                <w:sz w:val="28"/>
                <w:szCs w:val="28"/>
                <w:lang w:val="ru-RU"/>
              </w:rPr>
              <w:t>4</w:t>
            </w:r>
          </w:p>
        </w:tc>
        <w:tc>
          <w:tcPr>
            <w:tcW w:w="284" w:type="dxa"/>
            <w:shd w:val="clear" w:color="auto" w:fill="auto"/>
          </w:tcPr>
          <w:p w14:paraId="4841E6B2" w14:textId="77777777" w:rsidR="00EA7010" w:rsidRPr="00E40656" w:rsidRDefault="00EA7010" w:rsidP="00D87A20">
            <w:pPr>
              <w:spacing w:before="60" w:after="60"/>
              <w:rPr>
                <w:rFonts w:ascii="Times New Roman" w:hAnsi="Times New Roman"/>
                <w:b/>
                <w:sz w:val="28"/>
                <w:szCs w:val="28"/>
                <w:lang w:val="ru-RU"/>
              </w:rPr>
            </w:pPr>
          </w:p>
        </w:tc>
        <w:tc>
          <w:tcPr>
            <w:tcW w:w="5987" w:type="dxa"/>
            <w:shd w:val="clear" w:color="auto" w:fill="auto"/>
          </w:tcPr>
          <w:p w14:paraId="233C1A33" w14:textId="77777777" w:rsidR="00E55D94" w:rsidRPr="000605F1" w:rsidRDefault="00525B28" w:rsidP="0088204B">
            <w:pPr>
              <w:spacing w:before="60" w:after="60"/>
              <w:jc w:val="both"/>
              <w:rPr>
                <w:rFonts w:ascii="Times New Roman" w:hAnsi="Times New Roman"/>
                <w:sz w:val="28"/>
                <w:szCs w:val="28"/>
                <w:lang w:val="ru-RU"/>
              </w:rPr>
            </w:pPr>
            <w:r w:rsidRPr="00092E62">
              <w:rPr>
                <w:rFonts w:ascii="Times New Roman" w:hAnsi="Times New Roman"/>
                <w:sz w:val="28"/>
                <w:szCs w:val="28"/>
                <w:lang w:val="ru-RU"/>
              </w:rPr>
              <w:t xml:space="preserve">Стартовая цена </w:t>
            </w:r>
            <w:r w:rsidR="00733CC3" w:rsidRPr="00092E62">
              <w:rPr>
                <w:rFonts w:ascii="Times New Roman" w:hAnsi="Times New Roman"/>
                <w:sz w:val="28"/>
                <w:szCs w:val="28"/>
                <w:lang w:val="ru-RU"/>
              </w:rPr>
              <w:t>тендера</w:t>
            </w:r>
            <w:r w:rsidR="00E55D94" w:rsidRPr="00092E62">
              <w:rPr>
                <w:rFonts w:ascii="Times New Roman" w:hAnsi="Times New Roman"/>
                <w:sz w:val="28"/>
                <w:szCs w:val="28"/>
                <w:lang w:val="ru-RU"/>
              </w:rPr>
              <w:t>:</w:t>
            </w:r>
          </w:p>
          <w:p w14:paraId="53C5E0B5" w14:textId="16CF3BFB" w:rsidR="00E55D94" w:rsidRPr="00092E62" w:rsidRDefault="00085248" w:rsidP="0088204B">
            <w:pPr>
              <w:spacing w:before="60" w:after="60"/>
              <w:jc w:val="both"/>
              <w:rPr>
                <w:rFonts w:ascii="Times New Roman" w:hAnsi="Times New Roman"/>
                <w:sz w:val="28"/>
                <w:szCs w:val="28"/>
                <w:lang w:val="ru-RU"/>
              </w:rPr>
            </w:pPr>
            <w:r w:rsidRPr="00085248">
              <w:rPr>
                <w:rFonts w:ascii="Times New Roman" w:hAnsi="Times New Roman"/>
                <w:sz w:val="28"/>
                <w:szCs w:val="28"/>
                <w:lang w:val="ru-RU"/>
              </w:rPr>
              <w:t>7</w:t>
            </w:r>
            <w:r w:rsidR="00904BC8">
              <w:rPr>
                <w:rFonts w:ascii="Times New Roman" w:hAnsi="Times New Roman"/>
                <w:sz w:val="28"/>
                <w:szCs w:val="28"/>
                <w:lang w:val="ru-RU"/>
              </w:rPr>
              <w:t>5</w:t>
            </w:r>
            <w:r w:rsidRPr="00085248">
              <w:rPr>
                <w:rFonts w:ascii="Times New Roman" w:hAnsi="Times New Roman"/>
                <w:sz w:val="28"/>
                <w:szCs w:val="28"/>
                <w:lang w:val="ru-RU"/>
              </w:rPr>
              <w:t xml:space="preserve"> </w:t>
            </w:r>
            <w:r w:rsidR="00904BC8">
              <w:rPr>
                <w:rFonts w:ascii="Times New Roman" w:hAnsi="Times New Roman"/>
                <w:sz w:val="28"/>
                <w:szCs w:val="28"/>
                <w:lang w:val="ru-RU"/>
              </w:rPr>
              <w:t>000</w:t>
            </w:r>
            <w:r w:rsidRPr="00085248">
              <w:rPr>
                <w:rFonts w:ascii="Times New Roman" w:hAnsi="Times New Roman"/>
                <w:sz w:val="28"/>
                <w:szCs w:val="28"/>
                <w:lang w:val="ru-RU"/>
              </w:rPr>
              <w:t xml:space="preserve"> </w:t>
            </w:r>
            <w:r w:rsidR="00904BC8">
              <w:rPr>
                <w:rFonts w:ascii="Times New Roman" w:hAnsi="Times New Roman"/>
                <w:sz w:val="28"/>
                <w:szCs w:val="28"/>
                <w:lang w:val="ru-RU"/>
              </w:rPr>
              <w:t>000</w:t>
            </w:r>
            <w:r w:rsidRPr="00085248">
              <w:rPr>
                <w:rFonts w:ascii="Times New Roman" w:hAnsi="Times New Roman"/>
                <w:sz w:val="28"/>
                <w:szCs w:val="28"/>
                <w:lang w:val="ru-RU"/>
              </w:rPr>
              <w:t xml:space="preserve"> </w:t>
            </w:r>
            <w:r w:rsidR="00904BC8">
              <w:rPr>
                <w:rFonts w:ascii="Times New Roman" w:hAnsi="Times New Roman"/>
                <w:sz w:val="28"/>
                <w:szCs w:val="28"/>
                <w:lang w:val="ru-RU"/>
              </w:rPr>
              <w:t>000</w:t>
            </w:r>
            <w:r w:rsidRPr="00085248">
              <w:rPr>
                <w:rFonts w:ascii="Times New Roman" w:hAnsi="Times New Roman"/>
                <w:sz w:val="28"/>
                <w:szCs w:val="28"/>
                <w:lang w:val="ru-RU"/>
              </w:rPr>
              <w:t xml:space="preserve"> сум с учётом НДС 15%</w:t>
            </w:r>
            <w:r w:rsidR="00E55D94" w:rsidRPr="00092E62">
              <w:rPr>
                <w:rFonts w:ascii="Times New Roman" w:hAnsi="Times New Roman"/>
                <w:sz w:val="28"/>
                <w:szCs w:val="28"/>
                <w:lang w:val="ru-RU"/>
              </w:rPr>
              <w:t>;</w:t>
            </w:r>
          </w:p>
          <w:p w14:paraId="63593987" w14:textId="77777777" w:rsidR="00EA7010" w:rsidRPr="00092E62" w:rsidRDefault="00EA7010" w:rsidP="0088204B">
            <w:pPr>
              <w:spacing w:before="60" w:after="60"/>
              <w:jc w:val="both"/>
              <w:rPr>
                <w:rFonts w:ascii="Times New Roman" w:hAnsi="Times New Roman"/>
                <w:sz w:val="28"/>
                <w:szCs w:val="28"/>
                <w:lang w:val="ru-RU"/>
              </w:rPr>
            </w:pPr>
            <w:r w:rsidRPr="00092E62">
              <w:rPr>
                <w:rFonts w:ascii="Times New Roman" w:hAnsi="Times New Roman"/>
                <w:sz w:val="28"/>
                <w:szCs w:val="28"/>
                <w:lang w:val="ru-RU"/>
              </w:rPr>
              <w:t xml:space="preserve">Цены, указанные в тендерном предложении, </w:t>
            </w:r>
            <w:r w:rsidR="00322C35" w:rsidRPr="00092E62">
              <w:rPr>
                <w:rFonts w:ascii="Times New Roman" w:hAnsi="Times New Roman"/>
                <w:sz w:val="28"/>
                <w:szCs w:val="28"/>
                <w:lang w:val="ru-RU"/>
              </w:rPr>
              <w:br/>
            </w:r>
            <w:r w:rsidRPr="00092E62">
              <w:rPr>
                <w:rFonts w:ascii="Times New Roman" w:hAnsi="Times New Roman"/>
                <w:sz w:val="28"/>
                <w:szCs w:val="28"/>
                <w:lang w:val="ru-RU"/>
              </w:rPr>
              <w:t xml:space="preserve">не должны превышать </w:t>
            </w:r>
            <w:r w:rsidR="00525B28" w:rsidRPr="00092E62">
              <w:rPr>
                <w:rFonts w:ascii="Times New Roman" w:hAnsi="Times New Roman"/>
                <w:sz w:val="28"/>
                <w:szCs w:val="28"/>
                <w:lang w:val="ru-RU"/>
              </w:rPr>
              <w:t>стартовую цену</w:t>
            </w:r>
            <w:r w:rsidRPr="00092E62">
              <w:rPr>
                <w:rFonts w:ascii="Times New Roman" w:hAnsi="Times New Roman"/>
                <w:sz w:val="28"/>
                <w:szCs w:val="28"/>
                <w:lang w:val="ru-RU"/>
              </w:rPr>
              <w:t>.</w:t>
            </w:r>
          </w:p>
        </w:tc>
      </w:tr>
      <w:tr w:rsidR="00EA7010" w:rsidRPr="009C5A9B" w14:paraId="6BD921D2" w14:textId="77777777" w:rsidTr="007336FC">
        <w:tc>
          <w:tcPr>
            <w:tcW w:w="567" w:type="dxa"/>
            <w:shd w:val="clear" w:color="auto" w:fill="auto"/>
          </w:tcPr>
          <w:p w14:paraId="4A138952" w14:textId="77777777" w:rsidR="00EA7010" w:rsidRPr="00E40656" w:rsidRDefault="00EA7010" w:rsidP="00D87A20">
            <w:pPr>
              <w:spacing w:before="60" w:after="60"/>
              <w:jc w:val="center"/>
              <w:rPr>
                <w:rFonts w:ascii="Times New Roman" w:hAnsi="Times New Roman"/>
                <w:b/>
                <w:sz w:val="28"/>
                <w:szCs w:val="28"/>
                <w:lang w:val="ru-RU"/>
              </w:rPr>
            </w:pPr>
          </w:p>
        </w:tc>
        <w:tc>
          <w:tcPr>
            <w:tcW w:w="2552" w:type="dxa"/>
            <w:shd w:val="clear" w:color="auto" w:fill="auto"/>
          </w:tcPr>
          <w:p w14:paraId="6A87E4BB" w14:textId="77777777" w:rsidR="00EA7010" w:rsidRPr="00E40656" w:rsidRDefault="00EA7010" w:rsidP="00D87A20">
            <w:pPr>
              <w:spacing w:before="60" w:after="60"/>
              <w:jc w:val="both"/>
              <w:rPr>
                <w:rFonts w:ascii="Times New Roman" w:hAnsi="Times New Roman"/>
                <w:b/>
                <w:sz w:val="28"/>
                <w:szCs w:val="28"/>
                <w:lang w:val="ru-RU"/>
              </w:rPr>
            </w:pPr>
          </w:p>
        </w:tc>
        <w:tc>
          <w:tcPr>
            <w:tcW w:w="709" w:type="dxa"/>
            <w:shd w:val="clear" w:color="auto" w:fill="auto"/>
          </w:tcPr>
          <w:p w14:paraId="7A5EC0E2" w14:textId="77777777" w:rsidR="00EA7010" w:rsidRPr="00E40656" w:rsidRDefault="00EA7010" w:rsidP="0088204B">
            <w:pPr>
              <w:spacing w:before="60" w:after="60"/>
              <w:jc w:val="center"/>
              <w:rPr>
                <w:rFonts w:ascii="Times New Roman" w:hAnsi="Times New Roman"/>
                <w:sz w:val="28"/>
                <w:szCs w:val="28"/>
                <w:lang w:val="ru-RU"/>
              </w:rPr>
            </w:pPr>
            <w:r w:rsidRPr="00E40656">
              <w:rPr>
                <w:rFonts w:ascii="Times New Roman" w:hAnsi="Times New Roman"/>
                <w:sz w:val="28"/>
                <w:szCs w:val="28"/>
                <w:lang w:val="ru-RU"/>
              </w:rPr>
              <w:t>1.</w:t>
            </w:r>
            <w:r w:rsidR="0088204B" w:rsidRPr="00E40656">
              <w:rPr>
                <w:rFonts w:ascii="Times New Roman" w:hAnsi="Times New Roman"/>
                <w:sz w:val="28"/>
                <w:szCs w:val="28"/>
                <w:lang w:val="ru-RU"/>
              </w:rPr>
              <w:t>5</w:t>
            </w:r>
          </w:p>
        </w:tc>
        <w:tc>
          <w:tcPr>
            <w:tcW w:w="284" w:type="dxa"/>
            <w:shd w:val="clear" w:color="auto" w:fill="auto"/>
          </w:tcPr>
          <w:p w14:paraId="201A8DF9" w14:textId="77777777" w:rsidR="00EA7010" w:rsidRPr="00E40656" w:rsidRDefault="00EA7010" w:rsidP="00D87A20">
            <w:pPr>
              <w:spacing w:before="60" w:after="60"/>
              <w:rPr>
                <w:rFonts w:ascii="Times New Roman" w:hAnsi="Times New Roman"/>
                <w:b/>
                <w:sz w:val="28"/>
                <w:szCs w:val="28"/>
                <w:lang w:val="ru-RU"/>
              </w:rPr>
            </w:pPr>
          </w:p>
        </w:tc>
        <w:tc>
          <w:tcPr>
            <w:tcW w:w="5987" w:type="dxa"/>
            <w:shd w:val="clear" w:color="auto" w:fill="auto"/>
          </w:tcPr>
          <w:p w14:paraId="35C54447" w14:textId="77777777" w:rsidR="00E040EC" w:rsidRPr="004F1627" w:rsidRDefault="00177FF1" w:rsidP="00E55D94">
            <w:pPr>
              <w:jc w:val="both"/>
              <w:rPr>
                <w:rFonts w:ascii="Times New Roman" w:hAnsi="Times New Roman"/>
                <w:sz w:val="28"/>
                <w:szCs w:val="28"/>
                <w:lang w:val="ru-RU" w:eastAsia="ru-RU"/>
              </w:rPr>
            </w:pPr>
            <w:r w:rsidRPr="004F1627">
              <w:rPr>
                <w:rFonts w:ascii="Times New Roman" w:hAnsi="Times New Roman"/>
                <w:sz w:val="28"/>
                <w:szCs w:val="28"/>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проводиться </w:t>
            </w:r>
            <w:r w:rsidR="0065628E" w:rsidRPr="004F1627">
              <w:rPr>
                <w:rFonts w:ascii="Times New Roman" w:hAnsi="Times New Roman"/>
                <w:sz w:val="28"/>
                <w:szCs w:val="28"/>
                <w:lang w:val="ru-RU" w:eastAsia="ru-RU"/>
              </w:rPr>
              <w:br/>
            </w:r>
            <w:r w:rsidRPr="004F1627">
              <w:rPr>
                <w:rFonts w:ascii="Times New Roman" w:hAnsi="Times New Roman"/>
                <w:sz w:val="28"/>
                <w:szCs w:val="28"/>
                <w:lang w:val="ru-RU" w:eastAsia="ru-RU"/>
              </w:rPr>
              <w:t>в формате видеоконференций (телеконференций и т. п.).</w:t>
            </w:r>
            <w:r w:rsidR="005E33ED" w:rsidRPr="004F1627">
              <w:rPr>
                <w:rFonts w:ascii="Times New Roman" w:hAnsi="Times New Roman"/>
                <w:sz w:val="28"/>
                <w:szCs w:val="28"/>
                <w:lang w:val="ru-RU" w:eastAsia="ru-RU"/>
              </w:rPr>
              <w:t xml:space="preserve"> Закупочная комиссия имеет право голосовать </w:t>
            </w:r>
            <w:r w:rsidR="005E33ED" w:rsidRPr="00A72DEA">
              <w:rPr>
                <w:rFonts w:ascii="Times New Roman" w:hAnsi="Times New Roman"/>
                <w:sz w:val="28"/>
                <w:szCs w:val="28"/>
                <w:lang w:val="ru-RU" w:eastAsia="ru-RU"/>
              </w:rPr>
              <w:t>на удалении</w:t>
            </w:r>
            <w:r w:rsidR="005E33ED" w:rsidRPr="004F1627">
              <w:rPr>
                <w:rFonts w:ascii="Times New Roman" w:hAnsi="Times New Roman"/>
                <w:sz w:val="28"/>
                <w:szCs w:val="28"/>
                <w:lang w:val="ru-RU" w:eastAsia="ru-RU"/>
              </w:rPr>
              <w:t xml:space="preserve"> </w:t>
            </w:r>
            <w:r w:rsidR="008C4132">
              <w:rPr>
                <w:rFonts w:ascii="Times New Roman" w:hAnsi="Times New Roman"/>
                <w:sz w:val="28"/>
                <w:szCs w:val="28"/>
                <w:lang w:val="ru-RU" w:eastAsia="ru-RU"/>
              </w:rPr>
              <w:br/>
            </w:r>
            <w:r w:rsidR="005E33ED" w:rsidRPr="004F1627">
              <w:rPr>
                <w:rFonts w:ascii="Times New Roman" w:hAnsi="Times New Roman"/>
                <w:sz w:val="28"/>
                <w:szCs w:val="28"/>
                <w:lang w:val="ru-RU" w:eastAsia="ru-RU"/>
              </w:rPr>
              <w:t>с использованием информационно-коммуникационных технологий.</w:t>
            </w:r>
          </w:p>
        </w:tc>
      </w:tr>
      <w:tr w:rsidR="00260D0E" w:rsidRPr="009C5A9B" w14:paraId="668CF9E6" w14:textId="77777777" w:rsidTr="007336FC">
        <w:trPr>
          <w:trHeight w:val="2328"/>
        </w:trPr>
        <w:tc>
          <w:tcPr>
            <w:tcW w:w="567" w:type="dxa"/>
            <w:shd w:val="clear" w:color="auto" w:fill="auto"/>
          </w:tcPr>
          <w:p w14:paraId="03F360D1" w14:textId="77777777" w:rsidR="00260D0E" w:rsidRPr="00E40656" w:rsidRDefault="00260D0E" w:rsidP="00D87A20">
            <w:pPr>
              <w:spacing w:before="60" w:after="60"/>
              <w:jc w:val="center"/>
              <w:rPr>
                <w:rFonts w:ascii="Times New Roman" w:hAnsi="Times New Roman"/>
                <w:b/>
                <w:sz w:val="28"/>
                <w:szCs w:val="28"/>
                <w:lang w:val="ru-RU"/>
              </w:rPr>
            </w:pPr>
          </w:p>
        </w:tc>
        <w:tc>
          <w:tcPr>
            <w:tcW w:w="2552" w:type="dxa"/>
            <w:shd w:val="clear" w:color="auto" w:fill="auto"/>
          </w:tcPr>
          <w:p w14:paraId="2AD5D837" w14:textId="77777777" w:rsidR="00260D0E" w:rsidRPr="00E40656" w:rsidRDefault="00260D0E" w:rsidP="00D87A20">
            <w:pPr>
              <w:spacing w:before="60" w:after="60"/>
              <w:jc w:val="both"/>
              <w:rPr>
                <w:rFonts w:ascii="Times New Roman" w:hAnsi="Times New Roman"/>
                <w:b/>
                <w:sz w:val="28"/>
                <w:szCs w:val="28"/>
                <w:lang w:val="ru-RU"/>
              </w:rPr>
            </w:pPr>
          </w:p>
        </w:tc>
        <w:tc>
          <w:tcPr>
            <w:tcW w:w="709" w:type="dxa"/>
            <w:shd w:val="clear" w:color="auto" w:fill="auto"/>
          </w:tcPr>
          <w:p w14:paraId="68D488D9" w14:textId="77777777" w:rsidR="00260D0E" w:rsidRPr="00E40656" w:rsidRDefault="004F1627" w:rsidP="0088204B">
            <w:pPr>
              <w:spacing w:before="60" w:after="60"/>
              <w:jc w:val="center"/>
              <w:rPr>
                <w:rFonts w:ascii="Times New Roman" w:hAnsi="Times New Roman"/>
                <w:sz w:val="28"/>
                <w:szCs w:val="28"/>
                <w:lang w:val="ru-RU"/>
              </w:rPr>
            </w:pPr>
            <w:r>
              <w:rPr>
                <w:rFonts w:ascii="Times New Roman" w:hAnsi="Times New Roman"/>
                <w:sz w:val="28"/>
                <w:szCs w:val="28"/>
                <w:lang w:val="ru-RU"/>
              </w:rPr>
              <w:t>1.6</w:t>
            </w:r>
          </w:p>
        </w:tc>
        <w:tc>
          <w:tcPr>
            <w:tcW w:w="284" w:type="dxa"/>
            <w:shd w:val="clear" w:color="auto" w:fill="auto"/>
          </w:tcPr>
          <w:p w14:paraId="3C92E8FD" w14:textId="77777777" w:rsidR="00260D0E" w:rsidRPr="00E40656" w:rsidRDefault="00260D0E" w:rsidP="00D87A20">
            <w:pPr>
              <w:spacing w:before="60" w:after="60"/>
              <w:rPr>
                <w:rFonts w:ascii="Times New Roman" w:hAnsi="Times New Roman"/>
                <w:b/>
                <w:sz w:val="28"/>
                <w:szCs w:val="28"/>
                <w:lang w:val="ru-RU"/>
              </w:rPr>
            </w:pPr>
          </w:p>
        </w:tc>
        <w:tc>
          <w:tcPr>
            <w:tcW w:w="5987" w:type="dxa"/>
            <w:shd w:val="clear" w:color="auto" w:fill="auto"/>
          </w:tcPr>
          <w:p w14:paraId="6B010AEC" w14:textId="77777777" w:rsidR="004F1627" w:rsidRPr="004F1627" w:rsidRDefault="008C4132" w:rsidP="00260D0E">
            <w:pPr>
              <w:jc w:val="both"/>
              <w:rPr>
                <w:rFonts w:ascii="Times New Roman" w:hAnsi="Times New Roman"/>
                <w:sz w:val="28"/>
                <w:szCs w:val="28"/>
                <w:lang w:val="ru-RU" w:eastAsia="ru-RU"/>
              </w:rPr>
            </w:pPr>
            <w:r w:rsidRPr="004F1627">
              <w:rPr>
                <w:rFonts w:ascii="Times New Roman" w:hAnsi="Times New Roman"/>
                <w:sz w:val="28"/>
                <w:szCs w:val="28"/>
                <w:lang w:val="ru-RU"/>
              </w:rPr>
              <w:t>Основные понятия,</w:t>
            </w:r>
            <w:r w:rsidR="004F1627" w:rsidRPr="004F1627">
              <w:rPr>
                <w:rFonts w:ascii="Times New Roman" w:hAnsi="Times New Roman"/>
                <w:sz w:val="28"/>
                <w:szCs w:val="28"/>
                <w:lang w:val="ru-RU"/>
              </w:rPr>
              <w:t xml:space="preserve"> использ</w:t>
            </w:r>
            <w:r w:rsidR="00E55D94">
              <w:rPr>
                <w:rFonts w:ascii="Times New Roman" w:hAnsi="Times New Roman"/>
                <w:sz w:val="28"/>
                <w:szCs w:val="28"/>
                <w:lang w:val="ru-RU"/>
              </w:rPr>
              <w:t>о</w:t>
            </w:r>
            <w:r w:rsidR="004F1627" w:rsidRPr="004F1627">
              <w:rPr>
                <w:rFonts w:ascii="Times New Roman" w:hAnsi="Times New Roman"/>
                <w:sz w:val="28"/>
                <w:szCs w:val="28"/>
                <w:lang w:val="ru-RU"/>
              </w:rPr>
              <w:t>в</w:t>
            </w:r>
            <w:r w:rsidR="00E55D94">
              <w:rPr>
                <w:rFonts w:ascii="Times New Roman" w:hAnsi="Times New Roman"/>
                <w:sz w:val="28"/>
                <w:szCs w:val="28"/>
                <w:lang w:val="ru-RU"/>
              </w:rPr>
              <w:t>а</w:t>
            </w:r>
            <w:r w:rsidR="004F1627" w:rsidRPr="004F1627">
              <w:rPr>
                <w:rFonts w:ascii="Times New Roman" w:hAnsi="Times New Roman"/>
                <w:sz w:val="28"/>
                <w:szCs w:val="28"/>
                <w:lang w:val="ru-RU"/>
              </w:rPr>
              <w:t xml:space="preserve">нные </w:t>
            </w:r>
            <w:r>
              <w:rPr>
                <w:rFonts w:ascii="Times New Roman" w:hAnsi="Times New Roman"/>
                <w:sz w:val="28"/>
                <w:szCs w:val="28"/>
                <w:lang w:val="ru-RU"/>
              </w:rPr>
              <w:br/>
            </w:r>
            <w:r w:rsidR="004F1627" w:rsidRPr="004F1627">
              <w:rPr>
                <w:rFonts w:ascii="Times New Roman" w:hAnsi="Times New Roman"/>
                <w:sz w:val="28"/>
                <w:szCs w:val="28"/>
                <w:lang w:val="ru-RU"/>
              </w:rPr>
              <w:t>в настояще</w:t>
            </w:r>
            <w:r w:rsidR="00E55D94">
              <w:rPr>
                <w:rFonts w:ascii="Times New Roman" w:hAnsi="Times New Roman"/>
                <w:sz w:val="28"/>
                <w:szCs w:val="28"/>
                <w:lang w:val="ru-RU"/>
              </w:rPr>
              <w:t>й</w:t>
            </w:r>
            <w:r w:rsidR="004F1627" w:rsidRPr="004F1627">
              <w:rPr>
                <w:rFonts w:ascii="Times New Roman" w:hAnsi="Times New Roman"/>
                <w:sz w:val="28"/>
                <w:szCs w:val="28"/>
                <w:lang w:val="ru-RU"/>
              </w:rPr>
              <w:t xml:space="preserve"> тендерной документации:</w:t>
            </w:r>
          </w:p>
          <w:p w14:paraId="220CF7D9" w14:textId="77777777" w:rsidR="00260D0E" w:rsidRPr="004F1627" w:rsidRDefault="004F1627" w:rsidP="00260D0E">
            <w:pPr>
              <w:jc w:val="both"/>
              <w:rPr>
                <w:rFonts w:ascii="Times New Roman" w:hAnsi="Times New Roman"/>
                <w:sz w:val="28"/>
                <w:szCs w:val="28"/>
                <w:lang w:val="ru-RU" w:eastAsia="ru-RU"/>
              </w:rPr>
            </w:pPr>
            <w:r w:rsidRPr="004F1627">
              <w:rPr>
                <w:rFonts w:ascii="Times New Roman" w:hAnsi="Times New Roman"/>
                <w:b/>
                <w:sz w:val="28"/>
                <w:szCs w:val="28"/>
                <w:lang w:val="ru-RU" w:eastAsia="ru-RU"/>
              </w:rPr>
              <w:t>а</w:t>
            </w:r>
            <w:r w:rsidR="00260D0E" w:rsidRPr="004F1627">
              <w:rPr>
                <w:rFonts w:ascii="Times New Roman" w:hAnsi="Times New Roman"/>
                <w:b/>
                <w:sz w:val="28"/>
                <w:szCs w:val="28"/>
                <w:lang w:val="ru-RU" w:eastAsia="ru-RU"/>
              </w:rPr>
              <w:t>вансовый платеж</w:t>
            </w:r>
            <w:r w:rsidR="00260D0E" w:rsidRPr="004F1627">
              <w:rPr>
                <w:rFonts w:ascii="Times New Roman" w:hAnsi="Times New Roman"/>
                <w:sz w:val="28"/>
                <w:szCs w:val="28"/>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00260D0E" w:rsidRPr="004F1627">
              <w:rPr>
                <w:rFonts w:ascii="Times New Roman" w:hAnsi="Times New Roman"/>
                <w:sz w:val="28"/>
                <w:szCs w:val="28"/>
                <w:u w:val="single"/>
                <w:lang w:val="ru-RU" w:eastAsia="ru-RU"/>
              </w:rPr>
              <w:t>комиссионный сбор оператора</w:t>
            </w:r>
            <w:r w:rsidR="00260D0E" w:rsidRPr="004F1627">
              <w:rPr>
                <w:rFonts w:ascii="Times New Roman" w:hAnsi="Times New Roman"/>
                <w:sz w:val="28"/>
                <w:szCs w:val="28"/>
                <w:lang w:val="ru-RU" w:eastAsia="ru-RU"/>
              </w:rPr>
              <w:t xml:space="preserve"> и </w:t>
            </w:r>
            <w:r w:rsidR="00260D0E" w:rsidRPr="004F1627">
              <w:rPr>
                <w:rFonts w:ascii="Times New Roman" w:hAnsi="Times New Roman"/>
                <w:sz w:val="28"/>
                <w:szCs w:val="28"/>
                <w:u w:val="single"/>
                <w:lang w:val="ru-RU" w:eastAsia="ru-RU"/>
              </w:rPr>
              <w:t>задаток сторон</w:t>
            </w:r>
            <w:r w:rsidR="00260D0E" w:rsidRPr="004F1627">
              <w:rPr>
                <w:rFonts w:ascii="Times New Roman" w:hAnsi="Times New Roman"/>
                <w:sz w:val="28"/>
                <w:szCs w:val="28"/>
                <w:lang w:val="ru-RU" w:eastAsia="ru-RU"/>
              </w:rPr>
              <w:t xml:space="preserve"> </w:t>
            </w:r>
            <w:r w:rsidRPr="004F1627">
              <w:rPr>
                <w:rFonts w:ascii="Times New Roman" w:hAnsi="Times New Roman"/>
                <w:sz w:val="28"/>
                <w:szCs w:val="28"/>
                <w:lang w:val="ru-RU" w:eastAsia="ru-RU"/>
              </w:rPr>
              <w:br/>
            </w:r>
            <w:r w:rsidR="00260D0E" w:rsidRPr="004F1627">
              <w:rPr>
                <w:rFonts w:ascii="Times New Roman" w:hAnsi="Times New Roman"/>
                <w:sz w:val="28"/>
                <w:szCs w:val="28"/>
                <w:lang w:val="ru-RU" w:eastAsia="ru-RU"/>
              </w:rPr>
              <w:t>в размерах, определяемых Министерством финансов</w:t>
            </w:r>
            <w:r w:rsidR="00A72DEA">
              <w:rPr>
                <w:rFonts w:ascii="Times New Roman" w:hAnsi="Times New Roman"/>
                <w:sz w:val="28"/>
                <w:szCs w:val="28"/>
                <w:lang w:val="ru-RU" w:eastAsia="ru-RU"/>
              </w:rPr>
              <w:t xml:space="preserve"> </w:t>
            </w:r>
            <w:r w:rsidR="00A72DEA" w:rsidRPr="00A72DEA">
              <w:rPr>
                <w:rFonts w:ascii="Times New Roman" w:hAnsi="Times New Roman"/>
                <w:sz w:val="28"/>
                <w:szCs w:val="28"/>
                <w:lang w:val="ru-RU" w:eastAsia="ru-RU"/>
              </w:rPr>
              <w:t>Республики Узбекистан</w:t>
            </w:r>
            <w:r w:rsidR="00260D0E" w:rsidRPr="004F1627">
              <w:rPr>
                <w:rFonts w:ascii="Times New Roman" w:hAnsi="Times New Roman"/>
                <w:sz w:val="28"/>
                <w:szCs w:val="28"/>
                <w:lang w:val="ru-RU" w:eastAsia="ru-RU"/>
              </w:rPr>
              <w:t>;</w:t>
            </w:r>
          </w:p>
        </w:tc>
      </w:tr>
      <w:tr w:rsidR="00C4754C" w:rsidRPr="009C5A9B" w14:paraId="6074088D" w14:textId="77777777" w:rsidTr="007336FC">
        <w:tc>
          <w:tcPr>
            <w:tcW w:w="567" w:type="dxa"/>
            <w:shd w:val="clear" w:color="auto" w:fill="auto"/>
          </w:tcPr>
          <w:p w14:paraId="495BE3FD" w14:textId="77777777" w:rsidR="00C4754C" w:rsidRPr="00E40656" w:rsidRDefault="00C4754C" w:rsidP="00D87A20">
            <w:pPr>
              <w:spacing w:before="60" w:after="60"/>
              <w:jc w:val="center"/>
              <w:rPr>
                <w:rFonts w:ascii="Times New Roman" w:hAnsi="Times New Roman"/>
                <w:b/>
                <w:sz w:val="28"/>
                <w:szCs w:val="28"/>
                <w:lang w:val="ru-RU"/>
              </w:rPr>
            </w:pPr>
          </w:p>
        </w:tc>
        <w:tc>
          <w:tcPr>
            <w:tcW w:w="2552" w:type="dxa"/>
            <w:shd w:val="clear" w:color="auto" w:fill="auto"/>
          </w:tcPr>
          <w:p w14:paraId="65464F47" w14:textId="77777777" w:rsidR="00C4754C" w:rsidRPr="00E40656" w:rsidRDefault="00C4754C" w:rsidP="00D87A20">
            <w:pPr>
              <w:spacing w:before="60" w:after="60"/>
              <w:jc w:val="both"/>
              <w:rPr>
                <w:rFonts w:ascii="Times New Roman" w:hAnsi="Times New Roman"/>
                <w:b/>
                <w:sz w:val="28"/>
                <w:szCs w:val="28"/>
                <w:lang w:val="ru-RU"/>
              </w:rPr>
            </w:pPr>
          </w:p>
        </w:tc>
        <w:tc>
          <w:tcPr>
            <w:tcW w:w="709" w:type="dxa"/>
            <w:shd w:val="clear" w:color="auto" w:fill="auto"/>
          </w:tcPr>
          <w:p w14:paraId="555C45FC" w14:textId="77777777" w:rsidR="00C4754C" w:rsidRPr="00E40656" w:rsidRDefault="00C4754C" w:rsidP="0088204B">
            <w:pPr>
              <w:spacing w:before="60" w:after="60"/>
              <w:jc w:val="center"/>
              <w:rPr>
                <w:rFonts w:ascii="Times New Roman" w:hAnsi="Times New Roman"/>
                <w:sz w:val="28"/>
                <w:szCs w:val="28"/>
                <w:lang w:val="ru-RU"/>
              </w:rPr>
            </w:pPr>
          </w:p>
        </w:tc>
        <w:tc>
          <w:tcPr>
            <w:tcW w:w="284" w:type="dxa"/>
            <w:shd w:val="clear" w:color="auto" w:fill="auto"/>
          </w:tcPr>
          <w:p w14:paraId="4FF5C3AA" w14:textId="77777777" w:rsidR="00C4754C" w:rsidRPr="00E40656" w:rsidRDefault="00C4754C" w:rsidP="00D87A20">
            <w:pPr>
              <w:spacing w:before="60" w:after="60"/>
              <w:rPr>
                <w:rFonts w:ascii="Times New Roman" w:hAnsi="Times New Roman"/>
                <w:b/>
                <w:sz w:val="28"/>
                <w:szCs w:val="28"/>
                <w:lang w:val="ru-RU"/>
              </w:rPr>
            </w:pPr>
          </w:p>
        </w:tc>
        <w:tc>
          <w:tcPr>
            <w:tcW w:w="5987" w:type="dxa"/>
            <w:shd w:val="clear" w:color="auto" w:fill="auto"/>
          </w:tcPr>
          <w:p w14:paraId="226038E9" w14:textId="77777777" w:rsidR="00C4754C" w:rsidRPr="004F1627" w:rsidRDefault="00C4754C" w:rsidP="00260D0E">
            <w:pPr>
              <w:jc w:val="both"/>
              <w:rPr>
                <w:rFonts w:ascii="Times New Roman" w:hAnsi="Times New Roman"/>
                <w:sz w:val="28"/>
                <w:szCs w:val="28"/>
                <w:lang w:val="ru-RU" w:eastAsia="ru-RU"/>
              </w:rPr>
            </w:pPr>
            <w:r w:rsidRPr="004F1627">
              <w:rPr>
                <w:rFonts w:ascii="Times New Roman" w:hAnsi="Times New Roman"/>
                <w:b/>
                <w:sz w:val="28"/>
                <w:szCs w:val="28"/>
                <w:lang w:val="ru-RU" w:eastAsia="ru-RU"/>
              </w:rPr>
              <w:t>обеспечение предложения</w:t>
            </w:r>
            <w:r w:rsidRPr="004F1627">
              <w:rPr>
                <w:rFonts w:ascii="Times New Roman" w:hAnsi="Times New Roman"/>
                <w:sz w:val="28"/>
                <w:szCs w:val="28"/>
                <w:lang w:val="ru-RU" w:eastAsia="ru-RU"/>
              </w:rPr>
              <w:t xml:space="preserve"> - предоставляемое участником по требованию заказчика обеспечение предложений и исполнения обязательств в виде залога, гарантии, задатка либо другого способа, предусмотренного законодательством;</w:t>
            </w:r>
          </w:p>
        </w:tc>
      </w:tr>
      <w:tr w:rsidR="002857D9" w:rsidRPr="009C5A9B" w14:paraId="272AE745" w14:textId="77777777" w:rsidTr="007336FC">
        <w:tc>
          <w:tcPr>
            <w:tcW w:w="567" w:type="dxa"/>
            <w:shd w:val="clear" w:color="auto" w:fill="auto"/>
          </w:tcPr>
          <w:p w14:paraId="5E78F51E" w14:textId="77777777" w:rsidR="002857D9" w:rsidRPr="00E40656" w:rsidRDefault="002857D9" w:rsidP="00D87A20">
            <w:pPr>
              <w:spacing w:before="60" w:after="60"/>
              <w:jc w:val="center"/>
              <w:rPr>
                <w:rFonts w:ascii="Times New Roman" w:hAnsi="Times New Roman"/>
                <w:b/>
                <w:sz w:val="28"/>
                <w:szCs w:val="28"/>
                <w:lang w:val="ru-RU"/>
              </w:rPr>
            </w:pPr>
          </w:p>
        </w:tc>
        <w:tc>
          <w:tcPr>
            <w:tcW w:w="2552" w:type="dxa"/>
            <w:shd w:val="clear" w:color="auto" w:fill="auto"/>
          </w:tcPr>
          <w:p w14:paraId="61606F51" w14:textId="77777777" w:rsidR="002857D9" w:rsidRPr="00E40656" w:rsidRDefault="002857D9" w:rsidP="00D87A20">
            <w:pPr>
              <w:spacing w:before="60" w:after="60"/>
              <w:jc w:val="both"/>
              <w:rPr>
                <w:rFonts w:ascii="Times New Roman" w:hAnsi="Times New Roman"/>
                <w:b/>
                <w:sz w:val="28"/>
                <w:szCs w:val="28"/>
                <w:lang w:val="ru-RU"/>
              </w:rPr>
            </w:pPr>
          </w:p>
        </w:tc>
        <w:tc>
          <w:tcPr>
            <w:tcW w:w="709" w:type="dxa"/>
            <w:shd w:val="clear" w:color="auto" w:fill="auto"/>
          </w:tcPr>
          <w:p w14:paraId="4B9B5416" w14:textId="77777777" w:rsidR="002857D9" w:rsidRPr="00E40656" w:rsidRDefault="002857D9" w:rsidP="0088204B">
            <w:pPr>
              <w:spacing w:before="60" w:after="60"/>
              <w:jc w:val="center"/>
              <w:rPr>
                <w:rFonts w:ascii="Times New Roman" w:hAnsi="Times New Roman"/>
                <w:sz w:val="28"/>
                <w:szCs w:val="28"/>
                <w:lang w:val="ru-RU"/>
              </w:rPr>
            </w:pPr>
          </w:p>
        </w:tc>
        <w:tc>
          <w:tcPr>
            <w:tcW w:w="284" w:type="dxa"/>
            <w:shd w:val="clear" w:color="auto" w:fill="auto"/>
          </w:tcPr>
          <w:p w14:paraId="20F5ABC8" w14:textId="77777777" w:rsidR="002857D9" w:rsidRPr="00E40656" w:rsidRDefault="002857D9" w:rsidP="00D87A20">
            <w:pPr>
              <w:spacing w:before="60" w:after="60"/>
              <w:rPr>
                <w:rFonts w:ascii="Times New Roman" w:hAnsi="Times New Roman"/>
                <w:b/>
                <w:sz w:val="28"/>
                <w:szCs w:val="28"/>
                <w:lang w:val="ru-RU"/>
              </w:rPr>
            </w:pPr>
          </w:p>
        </w:tc>
        <w:tc>
          <w:tcPr>
            <w:tcW w:w="5987" w:type="dxa"/>
            <w:shd w:val="clear" w:color="auto" w:fill="auto"/>
          </w:tcPr>
          <w:p w14:paraId="0BCBDEB1" w14:textId="77777777" w:rsidR="002857D9" w:rsidRPr="004F1627" w:rsidRDefault="002857D9" w:rsidP="00260D0E">
            <w:pPr>
              <w:jc w:val="both"/>
              <w:rPr>
                <w:rFonts w:ascii="Times New Roman" w:hAnsi="Times New Roman"/>
                <w:sz w:val="28"/>
                <w:szCs w:val="28"/>
                <w:lang w:val="ru-RU" w:eastAsia="ru-RU"/>
              </w:rPr>
            </w:pPr>
            <w:r w:rsidRPr="004F1627">
              <w:rPr>
                <w:rFonts w:ascii="Times New Roman" w:hAnsi="Times New Roman"/>
                <w:b/>
                <w:sz w:val="28"/>
                <w:szCs w:val="28"/>
                <w:lang w:val="ru-RU" w:eastAsia="ru-RU"/>
              </w:rPr>
              <w:t>оператор электронной системы государственных закупок (далее - оператор)</w:t>
            </w:r>
            <w:r w:rsidRPr="004F1627">
              <w:rPr>
                <w:rFonts w:ascii="Times New Roman" w:hAnsi="Times New Roman"/>
                <w:sz w:val="28"/>
                <w:szCs w:val="28"/>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4F1627">
              <w:rPr>
                <w:rFonts w:ascii="Times New Roman" w:hAnsi="Times New Roman"/>
                <w:sz w:val="28"/>
                <w:szCs w:val="28"/>
                <w:lang w:val="ru-RU" w:eastAsia="ru-RU"/>
              </w:rPr>
              <w:t>Министерством финансов Республики Узбекистан</w:t>
            </w:r>
            <w:r w:rsidRPr="004F1627">
              <w:rPr>
                <w:rFonts w:ascii="Times New Roman" w:hAnsi="Times New Roman"/>
                <w:sz w:val="28"/>
                <w:szCs w:val="28"/>
                <w:lang w:val="ru-RU" w:eastAsia="ru-RU"/>
              </w:rPr>
              <w:t>;</w:t>
            </w:r>
          </w:p>
        </w:tc>
      </w:tr>
      <w:tr w:rsidR="00260D0E" w:rsidRPr="009C5A9B" w14:paraId="3F52A246" w14:textId="77777777" w:rsidTr="007336FC">
        <w:tc>
          <w:tcPr>
            <w:tcW w:w="567" w:type="dxa"/>
            <w:shd w:val="clear" w:color="auto" w:fill="auto"/>
          </w:tcPr>
          <w:p w14:paraId="33F71A09" w14:textId="77777777" w:rsidR="00260D0E" w:rsidRPr="00E40656" w:rsidRDefault="00260D0E" w:rsidP="00D87A20">
            <w:pPr>
              <w:spacing w:before="60" w:after="60"/>
              <w:jc w:val="center"/>
              <w:rPr>
                <w:rFonts w:ascii="Times New Roman" w:hAnsi="Times New Roman"/>
                <w:b/>
                <w:sz w:val="28"/>
                <w:szCs w:val="28"/>
                <w:lang w:val="ru-RU"/>
              </w:rPr>
            </w:pPr>
          </w:p>
        </w:tc>
        <w:tc>
          <w:tcPr>
            <w:tcW w:w="2552" w:type="dxa"/>
            <w:shd w:val="clear" w:color="auto" w:fill="auto"/>
          </w:tcPr>
          <w:p w14:paraId="29AE8830" w14:textId="77777777" w:rsidR="00260D0E" w:rsidRPr="00E40656" w:rsidRDefault="00260D0E" w:rsidP="00D87A20">
            <w:pPr>
              <w:spacing w:before="60" w:after="60"/>
              <w:jc w:val="both"/>
              <w:rPr>
                <w:rFonts w:ascii="Times New Roman" w:hAnsi="Times New Roman"/>
                <w:b/>
                <w:sz w:val="28"/>
                <w:szCs w:val="28"/>
                <w:lang w:val="ru-RU"/>
              </w:rPr>
            </w:pPr>
          </w:p>
        </w:tc>
        <w:tc>
          <w:tcPr>
            <w:tcW w:w="709" w:type="dxa"/>
            <w:shd w:val="clear" w:color="auto" w:fill="auto"/>
          </w:tcPr>
          <w:p w14:paraId="27AB66C4" w14:textId="77777777" w:rsidR="00260D0E" w:rsidRPr="00E40656" w:rsidRDefault="00260D0E" w:rsidP="0088204B">
            <w:pPr>
              <w:spacing w:before="60" w:after="60"/>
              <w:jc w:val="center"/>
              <w:rPr>
                <w:rFonts w:ascii="Times New Roman" w:hAnsi="Times New Roman"/>
                <w:sz w:val="28"/>
                <w:szCs w:val="28"/>
                <w:lang w:val="ru-RU"/>
              </w:rPr>
            </w:pPr>
          </w:p>
        </w:tc>
        <w:tc>
          <w:tcPr>
            <w:tcW w:w="284" w:type="dxa"/>
            <w:shd w:val="clear" w:color="auto" w:fill="auto"/>
          </w:tcPr>
          <w:p w14:paraId="7592320F" w14:textId="77777777" w:rsidR="00260D0E" w:rsidRPr="00E40656" w:rsidRDefault="00260D0E" w:rsidP="00D87A20">
            <w:pPr>
              <w:spacing w:before="60" w:after="60"/>
              <w:rPr>
                <w:rFonts w:ascii="Times New Roman" w:hAnsi="Times New Roman"/>
                <w:b/>
                <w:sz w:val="28"/>
                <w:szCs w:val="28"/>
                <w:lang w:val="ru-RU"/>
              </w:rPr>
            </w:pPr>
          </w:p>
        </w:tc>
        <w:tc>
          <w:tcPr>
            <w:tcW w:w="5987" w:type="dxa"/>
            <w:shd w:val="clear" w:color="auto" w:fill="auto"/>
          </w:tcPr>
          <w:p w14:paraId="049766E2" w14:textId="77777777" w:rsidR="00260D0E" w:rsidRPr="004F1627" w:rsidRDefault="00260D0E" w:rsidP="00260D0E">
            <w:pPr>
              <w:jc w:val="both"/>
              <w:rPr>
                <w:rFonts w:ascii="Times New Roman" w:hAnsi="Times New Roman"/>
                <w:sz w:val="28"/>
                <w:szCs w:val="28"/>
                <w:lang w:val="ru-RU" w:eastAsia="ru-RU"/>
              </w:rPr>
            </w:pPr>
            <w:r w:rsidRPr="004F1627">
              <w:rPr>
                <w:rFonts w:ascii="Times New Roman" w:hAnsi="Times New Roman"/>
                <w:b/>
                <w:sz w:val="28"/>
                <w:szCs w:val="28"/>
                <w:lang w:val="ru-RU" w:eastAsia="ru-RU"/>
              </w:rPr>
              <w:t>персональный кабинет</w:t>
            </w:r>
            <w:r w:rsidRPr="004F1627">
              <w:rPr>
                <w:rFonts w:ascii="Times New Roman" w:hAnsi="Times New Roman"/>
                <w:sz w:val="28"/>
                <w:szCs w:val="28"/>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Pr>
                <w:rFonts w:ascii="Times New Roman" w:hAnsi="Times New Roman"/>
                <w:sz w:val="28"/>
                <w:szCs w:val="28"/>
                <w:lang w:val="ru-RU" w:eastAsia="ru-RU"/>
              </w:rPr>
              <w:br/>
            </w:r>
            <w:r w:rsidRPr="004F1627">
              <w:rPr>
                <w:rFonts w:ascii="Times New Roman" w:hAnsi="Times New Roman"/>
                <w:sz w:val="28"/>
                <w:szCs w:val="28"/>
                <w:lang w:val="ru-RU" w:eastAsia="ru-RU"/>
              </w:rPr>
              <w:t>к размещению или получению необходимой информации;</w:t>
            </w:r>
          </w:p>
        </w:tc>
      </w:tr>
      <w:tr w:rsidR="00260D0E" w:rsidRPr="009C5A9B" w14:paraId="26CDFF95" w14:textId="77777777" w:rsidTr="007336FC">
        <w:trPr>
          <w:trHeight w:val="1901"/>
        </w:trPr>
        <w:tc>
          <w:tcPr>
            <w:tcW w:w="567" w:type="dxa"/>
            <w:shd w:val="clear" w:color="auto" w:fill="auto"/>
          </w:tcPr>
          <w:p w14:paraId="60283DC8" w14:textId="77777777" w:rsidR="00260D0E" w:rsidRPr="00E40656" w:rsidRDefault="00260D0E" w:rsidP="00D87A20">
            <w:pPr>
              <w:spacing w:before="60" w:after="60"/>
              <w:jc w:val="center"/>
              <w:rPr>
                <w:rFonts w:ascii="Times New Roman" w:hAnsi="Times New Roman"/>
                <w:b/>
                <w:sz w:val="28"/>
                <w:szCs w:val="28"/>
                <w:lang w:val="ru-RU"/>
              </w:rPr>
            </w:pPr>
          </w:p>
        </w:tc>
        <w:tc>
          <w:tcPr>
            <w:tcW w:w="2552" w:type="dxa"/>
            <w:shd w:val="clear" w:color="auto" w:fill="auto"/>
          </w:tcPr>
          <w:p w14:paraId="02D70025" w14:textId="77777777" w:rsidR="00260D0E" w:rsidRPr="00E40656" w:rsidRDefault="00260D0E" w:rsidP="00D87A20">
            <w:pPr>
              <w:spacing w:before="60" w:after="60"/>
              <w:jc w:val="both"/>
              <w:rPr>
                <w:rFonts w:ascii="Times New Roman" w:hAnsi="Times New Roman"/>
                <w:b/>
                <w:sz w:val="28"/>
                <w:szCs w:val="28"/>
                <w:lang w:val="ru-RU"/>
              </w:rPr>
            </w:pPr>
          </w:p>
        </w:tc>
        <w:tc>
          <w:tcPr>
            <w:tcW w:w="709" w:type="dxa"/>
            <w:shd w:val="clear" w:color="auto" w:fill="auto"/>
          </w:tcPr>
          <w:p w14:paraId="0D2D40CB" w14:textId="77777777" w:rsidR="00260D0E" w:rsidRPr="00E40656" w:rsidRDefault="00260D0E" w:rsidP="0088204B">
            <w:pPr>
              <w:spacing w:before="60" w:after="60"/>
              <w:jc w:val="center"/>
              <w:rPr>
                <w:rFonts w:ascii="Times New Roman" w:hAnsi="Times New Roman"/>
                <w:sz w:val="28"/>
                <w:szCs w:val="28"/>
                <w:lang w:val="ru-RU"/>
              </w:rPr>
            </w:pPr>
          </w:p>
        </w:tc>
        <w:tc>
          <w:tcPr>
            <w:tcW w:w="284" w:type="dxa"/>
            <w:shd w:val="clear" w:color="auto" w:fill="auto"/>
          </w:tcPr>
          <w:p w14:paraId="1C1B6BD1" w14:textId="77777777" w:rsidR="00260D0E" w:rsidRPr="00E40656" w:rsidRDefault="00260D0E" w:rsidP="00D87A20">
            <w:pPr>
              <w:spacing w:before="60" w:after="60"/>
              <w:rPr>
                <w:rFonts w:ascii="Times New Roman" w:hAnsi="Times New Roman"/>
                <w:b/>
                <w:sz w:val="28"/>
                <w:szCs w:val="28"/>
                <w:lang w:val="ru-RU"/>
              </w:rPr>
            </w:pPr>
          </w:p>
        </w:tc>
        <w:tc>
          <w:tcPr>
            <w:tcW w:w="5987" w:type="dxa"/>
            <w:shd w:val="clear" w:color="auto" w:fill="auto"/>
          </w:tcPr>
          <w:p w14:paraId="6303E0A5" w14:textId="77777777" w:rsidR="004244D9" w:rsidRPr="004F1627" w:rsidRDefault="004244D9" w:rsidP="0088204B">
            <w:pPr>
              <w:jc w:val="both"/>
              <w:rPr>
                <w:rFonts w:ascii="Times New Roman" w:hAnsi="Times New Roman"/>
                <w:sz w:val="28"/>
                <w:szCs w:val="28"/>
                <w:lang w:val="ru-RU" w:eastAsia="ru-RU"/>
              </w:rPr>
            </w:pPr>
            <w:r w:rsidRPr="004F1627">
              <w:rPr>
                <w:rFonts w:ascii="Times New Roman" w:hAnsi="Times New Roman"/>
                <w:b/>
                <w:sz w:val="28"/>
                <w:szCs w:val="28"/>
                <w:lang w:val="ru-RU" w:eastAsia="ru-RU"/>
              </w:rPr>
              <w:t>расчетно-клиринговая палата (далее - РКП)</w:t>
            </w:r>
            <w:r w:rsidRPr="004F1627">
              <w:rPr>
                <w:rFonts w:ascii="Times New Roman" w:hAnsi="Times New Roman"/>
                <w:sz w:val="28"/>
                <w:szCs w:val="28"/>
                <w:lang w:val="ru-RU" w:eastAsia="ru-RU"/>
              </w:rPr>
              <w:t xml:space="preserve"> - структурное подразделение </w:t>
            </w:r>
            <w:r w:rsidR="00A909B0" w:rsidRPr="004F1627">
              <w:rPr>
                <w:rFonts w:ascii="Times New Roman" w:hAnsi="Times New Roman"/>
                <w:sz w:val="28"/>
                <w:szCs w:val="28"/>
                <w:lang w:val="ru-RU" w:eastAsia="ru-RU"/>
              </w:rPr>
              <w:t>О</w:t>
            </w:r>
            <w:r w:rsidRPr="004F1627">
              <w:rPr>
                <w:rFonts w:ascii="Times New Roman" w:hAnsi="Times New Roman"/>
                <w:sz w:val="28"/>
                <w:szCs w:val="28"/>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9C5A9B" w14:paraId="3061B08F" w14:textId="77777777" w:rsidTr="007336FC">
        <w:tc>
          <w:tcPr>
            <w:tcW w:w="567" w:type="dxa"/>
            <w:shd w:val="clear" w:color="auto" w:fill="auto"/>
          </w:tcPr>
          <w:p w14:paraId="47D2CCFF" w14:textId="77777777" w:rsidR="00260D0E" w:rsidRPr="00E40656" w:rsidRDefault="00260D0E" w:rsidP="00D87A20">
            <w:pPr>
              <w:spacing w:before="60" w:after="60"/>
              <w:jc w:val="center"/>
              <w:rPr>
                <w:rFonts w:ascii="Times New Roman" w:hAnsi="Times New Roman"/>
                <w:b/>
                <w:sz w:val="28"/>
                <w:szCs w:val="28"/>
                <w:lang w:val="ru-RU"/>
              </w:rPr>
            </w:pPr>
          </w:p>
        </w:tc>
        <w:tc>
          <w:tcPr>
            <w:tcW w:w="2552" w:type="dxa"/>
            <w:shd w:val="clear" w:color="auto" w:fill="auto"/>
          </w:tcPr>
          <w:p w14:paraId="7D0F329E" w14:textId="77777777" w:rsidR="00260D0E" w:rsidRPr="00E40656" w:rsidRDefault="00260D0E" w:rsidP="00D87A20">
            <w:pPr>
              <w:spacing w:before="60" w:after="60"/>
              <w:jc w:val="both"/>
              <w:rPr>
                <w:rFonts w:ascii="Times New Roman" w:hAnsi="Times New Roman"/>
                <w:b/>
                <w:sz w:val="28"/>
                <w:szCs w:val="28"/>
                <w:lang w:val="ru-RU"/>
              </w:rPr>
            </w:pPr>
          </w:p>
        </w:tc>
        <w:tc>
          <w:tcPr>
            <w:tcW w:w="709" w:type="dxa"/>
            <w:shd w:val="clear" w:color="auto" w:fill="auto"/>
          </w:tcPr>
          <w:p w14:paraId="4B15CB63" w14:textId="77777777" w:rsidR="00260D0E" w:rsidRPr="00E40656" w:rsidRDefault="00260D0E" w:rsidP="0088204B">
            <w:pPr>
              <w:spacing w:before="60" w:after="60"/>
              <w:jc w:val="center"/>
              <w:rPr>
                <w:rFonts w:ascii="Times New Roman" w:hAnsi="Times New Roman"/>
                <w:sz w:val="28"/>
                <w:szCs w:val="28"/>
                <w:lang w:val="ru-RU"/>
              </w:rPr>
            </w:pPr>
          </w:p>
        </w:tc>
        <w:tc>
          <w:tcPr>
            <w:tcW w:w="284" w:type="dxa"/>
            <w:shd w:val="clear" w:color="auto" w:fill="auto"/>
          </w:tcPr>
          <w:p w14:paraId="1E2875B3" w14:textId="77777777" w:rsidR="00260D0E" w:rsidRPr="00E40656" w:rsidRDefault="00260D0E" w:rsidP="00D87A20">
            <w:pPr>
              <w:spacing w:before="60" w:after="60"/>
              <w:rPr>
                <w:rFonts w:ascii="Times New Roman" w:hAnsi="Times New Roman"/>
                <w:b/>
                <w:sz w:val="28"/>
                <w:szCs w:val="28"/>
                <w:lang w:val="ru-RU"/>
              </w:rPr>
            </w:pPr>
          </w:p>
        </w:tc>
        <w:tc>
          <w:tcPr>
            <w:tcW w:w="5987" w:type="dxa"/>
            <w:shd w:val="clear" w:color="auto" w:fill="auto"/>
          </w:tcPr>
          <w:p w14:paraId="11381A9D" w14:textId="77777777" w:rsidR="00260D0E" w:rsidRPr="004F1627" w:rsidRDefault="00240902" w:rsidP="0088204B">
            <w:pPr>
              <w:jc w:val="both"/>
              <w:rPr>
                <w:rFonts w:ascii="Times New Roman" w:hAnsi="Times New Roman"/>
                <w:sz w:val="28"/>
                <w:szCs w:val="28"/>
                <w:lang w:val="ru-RU" w:eastAsia="ru-RU"/>
              </w:rPr>
            </w:pPr>
            <w:r w:rsidRPr="004F1627">
              <w:rPr>
                <w:rFonts w:ascii="Times New Roman" w:hAnsi="Times New Roman"/>
                <w:b/>
                <w:sz w:val="28"/>
                <w:szCs w:val="28"/>
                <w:lang w:val="ru-RU" w:eastAsia="ru-RU"/>
              </w:rPr>
              <w:t>электронная система государственных закупок (далее - электронная система)</w:t>
            </w:r>
            <w:r w:rsidRPr="004F1627">
              <w:rPr>
                <w:rFonts w:ascii="Times New Roman" w:hAnsi="Times New Roman"/>
                <w:sz w:val="28"/>
                <w:szCs w:val="28"/>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w:t>
            </w:r>
            <w:r w:rsidRPr="004F1627">
              <w:rPr>
                <w:rFonts w:ascii="Times New Roman" w:hAnsi="Times New Roman"/>
                <w:sz w:val="28"/>
                <w:szCs w:val="28"/>
                <w:lang w:val="ru-RU" w:eastAsia="ru-RU"/>
              </w:rPr>
              <w:lastRenderedPageBreak/>
              <w:t>государственных закупок;</w:t>
            </w:r>
          </w:p>
        </w:tc>
      </w:tr>
      <w:tr w:rsidR="00260D0E" w:rsidRPr="009C5A9B" w14:paraId="1883AD50" w14:textId="77777777" w:rsidTr="007336FC">
        <w:tc>
          <w:tcPr>
            <w:tcW w:w="567" w:type="dxa"/>
            <w:shd w:val="clear" w:color="auto" w:fill="auto"/>
          </w:tcPr>
          <w:p w14:paraId="2EBF2848" w14:textId="77777777" w:rsidR="00260D0E" w:rsidRPr="00E40656" w:rsidRDefault="00260D0E" w:rsidP="00D87A20">
            <w:pPr>
              <w:spacing w:before="60" w:after="60"/>
              <w:jc w:val="center"/>
              <w:rPr>
                <w:rFonts w:ascii="Times New Roman" w:hAnsi="Times New Roman"/>
                <w:b/>
                <w:sz w:val="28"/>
                <w:szCs w:val="28"/>
                <w:lang w:val="ru-RU"/>
              </w:rPr>
            </w:pPr>
          </w:p>
        </w:tc>
        <w:tc>
          <w:tcPr>
            <w:tcW w:w="2552" w:type="dxa"/>
            <w:shd w:val="clear" w:color="auto" w:fill="auto"/>
          </w:tcPr>
          <w:p w14:paraId="76790CD2" w14:textId="77777777" w:rsidR="00260D0E" w:rsidRPr="00E40656" w:rsidRDefault="00260D0E" w:rsidP="00D87A20">
            <w:pPr>
              <w:spacing w:before="60" w:after="60"/>
              <w:jc w:val="both"/>
              <w:rPr>
                <w:rFonts w:ascii="Times New Roman" w:hAnsi="Times New Roman"/>
                <w:b/>
                <w:sz w:val="28"/>
                <w:szCs w:val="28"/>
                <w:lang w:val="ru-RU"/>
              </w:rPr>
            </w:pPr>
          </w:p>
        </w:tc>
        <w:tc>
          <w:tcPr>
            <w:tcW w:w="709" w:type="dxa"/>
            <w:shd w:val="clear" w:color="auto" w:fill="auto"/>
          </w:tcPr>
          <w:p w14:paraId="1CEDDD1C" w14:textId="77777777" w:rsidR="00260D0E" w:rsidRPr="00E40656" w:rsidRDefault="00260D0E" w:rsidP="0088204B">
            <w:pPr>
              <w:spacing w:before="60" w:after="60"/>
              <w:jc w:val="center"/>
              <w:rPr>
                <w:rFonts w:ascii="Times New Roman" w:hAnsi="Times New Roman"/>
                <w:sz w:val="28"/>
                <w:szCs w:val="28"/>
                <w:lang w:val="ru-RU"/>
              </w:rPr>
            </w:pPr>
          </w:p>
        </w:tc>
        <w:tc>
          <w:tcPr>
            <w:tcW w:w="284" w:type="dxa"/>
            <w:shd w:val="clear" w:color="auto" w:fill="auto"/>
          </w:tcPr>
          <w:p w14:paraId="6C4848B8" w14:textId="77777777" w:rsidR="00260D0E" w:rsidRPr="00E40656" w:rsidRDefault="00260D0E" w:rsidP="00D87A20">
            <w:pPr>
              <w:spacing w:before="60" w:after="60"/>
              <w:rPr>
                <w:rFonts w:ascii="Times New Roman" w:hAnsi="Times New Roman"/>
                <w:b/>
                <w:sz w:val="28"/>
                <w:szCs w:val="28"/>
                <w:lang w:val="ru-RU"/>
              </w:rPr>
            </w:pPr>
          </w:p>
        </w:tc>
        <w:tc>
          <w:tcPr>
            <w:tcW w:w="5987" w:type="dxa"/>
            <w:shd w:val="clear" w:color="auto" w:fill="auto"/>
          </w:tcPr>
          <w:p w14:paraId="2C1ABAF9" w14:textId="77777777" w:rsidR="00260D0E" w:rsidRPr="00092E62" w:rsidRDefault="00240902" w:rsidP="00240902">
            <w:pPr>
              <w:jc w:val="both"/>
              <w:rPr>
                <w:rFonts w:ascii="Times New Roman" w:hAnsi="Times New Roman"/>
                <w:sz w:val="28"/>
                <w:szCs w:val="28"/>
                <w:lang w:val="ru-RU" w:eastAsia="ru-RU"/>
              </w:rPr>
            </w:pPr>
            <w:r w:rsidRPr="00092E62">
              <w:rPr>
                <w:rFonts w:ascii="Times New Roman" w:hAnsi="Times New Roman"/>
                <w:b/>
                <w:sz w:val="28"/>
                <w:szCs w:val="28"/>
                <w:lang w:val="ru-RU" w:eastAsia="ru-RU"/>
              </w:rPr>
              <w:t>электронная государственная закупка</w:t>
            </w:r>
            <w:r w:rsidRPr="00092E62">
              <w:rPr>
                <w:rFonts w:ascii="Times New Roman" w:hAnsi="Times New Roman"/>
                <w:sz w:val="28"/>
                <w:szCs w:val="28"/>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9C5A9B" w14:paraId="54F6ECA5" w14:textId="77777777" w:rsidTr="00E55D94">
        <w:trPr>
          <w:trHeight w:val="915"/>
        </w:trPr>
        <w:tc>
          <w:tcPr>
            <w:tcW w:w="567" w:type="dxa"/>
            <w:shd w:val="clear" w:color="auto" w:fill="auto"/>
          </w:tcPr>
          <w:p w14:paraId="0E9C9B26" w14:textId="77777777" w:rsidR="00EA7010" w:rsidRPr="00E40656" w:rsidRDefault="00C6275E" w:rsidP="00D87A20">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t>2</w:t>
            </w:r>
          </w:p>
        </w:tc>
        <w:tc>
          <w:tcPr>
            <w:tcW w:w="2552" w:type="dxa"/>
            <w:shd w:val="clear" w:color="auto" w:fill="auto"/>
          </w:tcPr>
          <w:p w14:paraId="28F8C66A" w14:textId="77777777" w:rsidR="00EA7010" w:rsidRPr="00E40656" w:rsidRDefault="00EA7010" w:rsidP="008D6D6B">
            <w:pPr>
              <w:spacing w:before="60" w:after="60"/>
              <w:jc w:val="both"/>
              <w:rPr>
                <w:rFonts w:ascii="Times New Roman" w:hAnsi="Times New Roman"/>
                <w:b/>
                <w:sz w:val="28"/>
                <w:szCs w:val="28"/>
                <w:lang w:val="ru-RU"/>
              </w:rPr>
            </w:pPr>
            <w:r w:rsidRPr="00E40656">
              <w:rPr>
                <w:rFonts w:ascii="Times New Roman" w:hAnsi="Times New Roman"/>
                <w:b/>
                <w:sz w:val="28"/>
                <w:szCs w:val="28"/>
                <w:lang w:val="ru-RU"/>
              </w:rPr>
              <w:t xml:space="preserve">Организаторы </w:t>
            </w:r>
            <w:r w:rsidR="00013CC7" w:rsidRPr="00E40656">
              <w:rPr>
                <w:rFonts w:ascii="Times New Roman" w:hAnsi="Times New Roman"/>
                <w:b/>
                <w:sz w:val="28"/>
                <w:szCs w:val="28"/>
                <w:lang w:val="ru-RU"/>
              </w:rPr>
              <w:t xml:space="preserve">электронного </w:t>
            </w:r>
            <w:r w:rsidRPr="00E40656">
              <w:rPr>
                <w:rFonts w:ascii="Times New Roman" w:hAnsi="Times New Roman"/>
                <w:b/>
                <w:sz w:val="28"/>
                <w:szCs w:val="28"/>
                <w:lang w:val="ru-RU"/>
              </w:rPr>
              <w:t>тендера</w:t>
            </w:r>
          </w:p>
        </w:tc>
        <w:tc>
          <w:tcPr>
            <w:tcW w:w="709" w:type="dxa"/>
            <w:shd w:val="clear" w:color="auto" w:fill="auto"/>
          </w:tcPr>
          <w:p w14:paraId="6AE0A087" w14:textId="77777777" w:rsidR="00EA7010" w:rsidRPr="00E40656" w:rsidRDefault="00EA7010" w:rsidP="00D87A20">
            <w:pPr>
              <w:spacing w:before="60" w:after="60"/>
              <w:jc w:val="center"/>
              <w:rPr>
                <w:rFonts w:ascii="Times New Roman" w:hAnsi="Times New Roman"/>
                <w:sz w:val="28"/>
                <w:szCs w:val="28"/>
                <w:lang w:val="ru-RU"/>
              </w:rPr>
            </w:pPr>
            <w:r w:rsidRPr="00E40656">
              <w:rPr>
                <w:rFonts w:ascii="Times New Roman" w:hAnsi="Times New Roman"/>
                <w:sz w:val="28"/>
                <w:szCs w:val="28"/>
                <w:lang w:val="ru-RU"/>
              </w:rPr>
              <w:t>2.1</w:t>
            </w:r>
          </w:p>
        </w:tc>
        <w:tc>
          <w:tcPr>
            <w:tcW w:w="284" w:type="dxa"/>
            <w:shd w:val="clear" w:color="auto" w:fill="auto"/>
          </w:tcPr>
          <w:p w14:paraId="467B5AF2" w14:textId="77777777" w:rsidR="00EA7010" w:rsidRPr="00E40656" w:rsidRDefault="00EA7010" w:rsidP="00D87A20">
            <w:pPr>
              <w:spacing w:before="60" w:after="60"/>
              <w:rPr>
                <w:rFonts w:ascii="Times New Roman" w:hAnsi="Times New Roman"/>
                <w:sz w:val="28"/>
                <w:szCs w:val="28"/>
                <w:lang w:val="ru-RU"/>
              </w:rPr>
            </w:pPr>
          </w:p>
        </w:tc>
        <w:tc>
          <w:tcPr>
            <w:tcW w:w="5987" w:type="dxa"/>
            <w:shd w:val="clear" w:color="auto" w:fill="auto"/>
          </w:tcPr>
          <w:p w14:paraId="055CD228" w14:textId="2D598535" w:rsidR="00EA7010" w:rsidRPr="00092E62" w:rsidRDefault="00E55D94" w:rsidP="00231BCE">
            <w:pPr>
              <w:spacing w:before="60" w:after="60"/>
              <w:jc w:val="both"/>
              <w:rPr>
                <w:rFonts w:ascii="Times New Roman" w:hAnsi="Times New Roman"/>
                <w:sz w:val="28"/>
                <w:szCs w:val="28"/>
                <w:lang w:val="ru-RU"/>
              </w:rPr>
            </w:pPr>
            <w:r w:rsidRPr="00092E62">
              <w:rPr>
                <w:rFonts w:ascii="Times New Roman" w:hAnsi="Times New Roman"/>
                <w:sz w:val="28"/>
                <w:szCs w:val="28"/>
                <w:lang w:val="ru-RU"/>
              </w:rPr>
              <w:t xml:space="preserve">Заказчик тендера: </w:t>
            </w:r>
            <w:r w:rsidR="00231BCE">
              <w:rPr>
                <w:rFonts w:ascii="Times New Roman" w:hAnsi="Times New Roman"/>
                <w:sz w:val="28"/>
                <w:szCs w:val="28"/>
                <w:lang w:val="ru-RU"/>
              </w:rPr>
              <w:t xml:space="preserve">АО «Алмалыкский ГМК» </w:t>
            </w:r>
            <w:r w:rsidR="00EA7010" w:rsidRPr="00092E62">
              <w:rPr>
                <w:rFonts w:ascii="Times New Roman" w:hAnsi="Times New Roman"/>
                <w:sz w:val="28"/>
                <w:szCs w:val="28"/>
                <w:lang w:val="ru-RU"/>
              </w:rPr>
              <w:t>(далее</w:t>
            </w:r>
            <w:r w:rsidR="00CC5289" w:rsidRPr="00092E62">
              <w:rPr>
                <w:rFonts w:ascii="Times New Roman" w:hAnsi="Times New Roman"/>
                <w:sz w:val="28"/>
                <w:szCs w:val="28"/>
                <w:lang w:val="ru-RU"/>
              </w:rPr>
              <w:t> – </w:t>
            </w:r>
            <w:r w:rsidR="00EA7010" w:rsidRPr="00092E62">
              <w:rPr>
                <w:rFonts w:ascii="Times New Roman" w:hAnsi="Times New Roman"/>
                <w:sz w:val="28"/>
                <w:szCs w:val="28"/>
                <w:lang w:val="ru-RU"/>
              </w:rPr>
              <w:t>«Заказчик»).</w:t>
            </w:r>
          </w:p>
        </w:tc>
      </w:tr>
      <w:tr w:rsidR="00EA7010" w:rsidRPr="009F4074" w14:paraId="4169FE55" w14:textId="77777777" w:rsidTr="007336FC">
        <w:tc>
          <w:tcPr>
            <w:tcW w:w="567" w:type="dxa"/>
            <w:shd w:val="clear" w:color="auto" w:fill="auto"/>
          </w:tcPr>
          <w:p w14:paraId="1FE164EA" w14:textId="77777777" w:rsidR="00EA7010" w:rsidRPr="00E40656" w:rsidRDefault="00EA7010" w:rsidP="008D6D6B">
            <w:pPr>
              <w:spacing w:before="60" w:after="60"/>
              <w:jc w:val="center"/>
              <w:rPr>
                <w:rFonts w:ascii="Times New Roman" w:hAnsi="Times New Roman"/>
                <w:b/>
                <w:sz w:val="28"/>
                <w:szCs w:val="28"/>
                <w:lang w:val="ru-RU"/>
              </w:rPr>
            </w:pPr>
          </w:p>
        </w:tc>
        <w:tc>
          <w:tcPr>
            <w:tcW w:w="2552" w:type="dxa"/>
            <w:shd w:val="clear" w:color="auto" w:fill="auto"/>
          </w:tcPr>
          <w:p w14:paraId="24E918DC" w14:textId="77777777" w:rsidR="00EA7010" w:rsidRPr="00E40656" w:rsidRDefault="00EA7010" w:rsidP="008D6D6B">
            <w:pPr>
              <w:spacing w:before="60" w:after="60"/>
              <w:jc w:val="both"/>
              <w:rPr>
                <w:rFonts w:ascii="Times New Roman" w:hAnsi="Times New Roman"/>
                <w:b/>
                <w:sz w:val="28"/>
                <w:szCs w:val="28"/>
                <w:lang w:val="ru-RU"/>
              </w:rPr>
            </w:pPr>
          </w:p>
        </w:tc>
        <w:tc>
          <w:tcPr>
            <w:tcW w:w="709" w:type="dxa"/>
            <w:shd w:val="clear" w:color="auto" w:fill="auto"/>
          </w:tcPr>
          <w:p w14:paraId="1D6B7E13" w14:textId="77777777" w:rsidR="00EA7010" w:rsidRPr="00E40656" w:rsidRDefault="00EA7010" w:rsidP="008D6D6B">
            <w:pPr>
              <w:spacing w:before="60" w:after="60"/>
              <w:jc w:val="center"/>
              <w:rPr>
                <w:rFonts w:ascii="Times New Roman" w:hAnsi="Times New Roman"/>
                <w:sz w:val="28"/>
                <w:szCs w:val="28"/>
                <w:lang w:val="ru-RU"/>
              </w:rPr>
            </w:pPr>
            <w:r w:rsidRPr="00E40656">
              <w:rPr>
                <w:rFonts w:ascii="Times New Roman" w:hAnsi="Times New Roman"/>
                <w:sz w:val="28"/>
                <w:szCs w:val="28"/>
                <w:lang w:val="ru-RU"/>
              </w:rPr>
              <w:t>2.2</w:t>
            </w:r>
          </w:p>
        </w:tc>
        <w:tc>
          <w:tcPr>
            <w:tcW w:w="284" w:type="dxa"/>
            <w:shd w:val="clear" w:color="auto" w:fill="auto"/>
          </w:tcPr>
          <w:p w14:paraId="3FD063B0" w14:textId="77777777" w:rsidR="00EA7010" w:rsidRPr="00E40656" w:rsidRDefault="00EA7010" w:rsidP="00B326D1">
            <w:pPr>
              <w:spacing w:before="60" w:after="60"/>
              <w:jc w:val="both"/>
              <w:rPr>
                <w:rFonts w:ascii="Times New Roman" w:hAnsi="Times New Roman"/>
                <w:sz w:val="28"/>
                <w:szCs w:val="28"/>
                <w:lang w:val="ru-RU"/>
              </w:rPr>
            </w:pPr>
          </w:p>
        </w:tc>
        <w:tc>
          <w:tcPr>
            <w:tcW w:w="5987" w:type="dxa"/>
            <w:shd w:val="clear" w:color="auto" w:fill="auto"/>
          </w:tcPr>
          <w:p w14:paraId="5505F35F" w14:textId="24FEA4D9" w:rsidR="009F4074" w:rsidRPr="009F4074" w:rsidRDefault="00DD3CA1" w:rsidP="009F4074">
            <w:pPr>
              <w:spacing w:before="60" w:after="60"/>
              <w:jc w:val="both"/>
              <w:rPr>
                <w:rFonts w:ascii="Times New Roman" w:hAnsi="Times New Roman"/>
                <w:sz w:val="28"/>
                <w:szCs w:val="28"/>
                <w:lang w:val="ru-RU"/>
              </w:rPr>
            </w:pPr>
            <w:r w:rsidRPr="00E40656">
              <w:rPr>
                <w:rFonts w:ascii="Times New Roman" w:hAnsi="Times New Roman"/>
                <w:sz w:val="28"/>
                <w:szCs w:val="28"/>
                <w:lang w:val="ru-RU"/>
              </w:rPr>
              <w:t>Ответственным секретарем (либо р</w:t>
            </w:r>
            <w:r w:rsidR="00EA7010" w:rsidRPr="00E40656">
              <w:rPr>
                <w:rFonts w:ascii="Times New Roman" w:hAnsi="Times New Roman"/>
                <w:sz w:val="28"/>
                <w:szCs w:val="28"/>
                <w:lang w:val="ru-RU"/>
              </w:rPr>
              <w:t>абочим органом</w:t>
            </w:r>
            <w:r w:rsidRPr="00E40656">
              <w:rPr>
                <w:rFonts w:ascii="Times New Roman" w:hAnsi="Times New Roman"/>
                <w:sz w:val="28"/>
                <w:szCs w:val="28"/>
                <w:lang w:val="ru-RU"/>
              </w:rPr>
              <w:t>)</w:t>
            </w:r>
            <w:r w:rsidR="00EA7010" w:rsidRPr="00E40656">
              <w:rPr>
                <w:rFonts w:ascii="Times New Roman" w:hAnsi="Times New Roman"/>
                <w:sz w:val="28"/>
                <w:szCs w:val="28"/>
                <w:lang w:val="ru-RU"/>
              </w:rPr>
              <w:t xml:space="preserve"> </w:t>
            </w:r>
            <w:r w:rsidRPr="00E40656">
              <w:rPr>
                <w:rFonts w:ascii="Times New Roman" w:hAnsi="Times New Roman"/>
                <w:sz w:val="28"/>
                <w:szCs w:val="28"/>
                <w:lang w:val="ru-RU"/>
              </w:rPr>
              <w:t>з</w:t>
            </w:r>
            <w:r w:rsidR="0056594F" w:rsidRPr="00E40656">
              <w:rPr>
                <w:rFonts w:ascii="Times New Roman" w:hAnsi="Times New Roman"/>
                <w:sz w:val="28"/>
                <w:szCs w:val="28"/>
                <w:lang w:val="ru-RU"/>
              </w:rPr>
              <w:t xml:space="preserve">акупочной </w:t>
            </w:r>
            <w:r w:rsidR="00EA7010" w:rsidRPr="00E40656">
              <w:rPr>
                <w:rFonts w:ascii="Times New Roman" w:hAnsi="Times New Roman"/>
                <w:sz w:val="28"/>
                <w:szCs w:val="28"/>
                <w:lang w:val="ru-RU"/>
              </w:rPr>
              <w:t xml:space="preserve">комиссии </w:t>
            </w:r>
            <w:r w:rsidRPr="00E40656">
              <w:rPr>
                <w:rFonts w:ascii="Times New Roman" w:hAnsi="Times New Roman"/>
                <w:sz w:val="28"/>
                <w:szCs w:val="28"/>
                <w:lang w:val="ru-RU"/>
              </w:rPr>
              <w:t xml:space="preserve">по проведению тендера </w:t>
            </w:r>
            <w:r w:rsidR="00EA7010" w:rsidRPr="00E40656">
              <w:rPr>
                <w:rFonts w:ascii="Times New Roman" w:hAnsi="Times New Roman"/>
                <w:sz w:val="28"/>
                <w:szCs w:val="28"/>
                <w:lang w:val="ru-RU"/>
              </w:rPr>
              <w:t xml:space="preserve">является </w:t>
            </w:r>
            <w:r w:rsidR="009F4074" w:rsidRPr="009F4074">
              <w:rPr>
                <w:rFonts w:ascii="Times New Roman" w:hAnsi="Times New Roman"/>
                <w:sz w:val="28"/>
                <w:szCs w:val="28"/>
                <w:lang w:val="ru-RU"/>
              </w:rPr>
              <w:t>Жансаидов Обиджон Тангирберди угли</w:t>
            </w:r>
            <w:r w:rsidR="009F4074">
              <w:rPr>
                <w:rFonts w:ascii="Times New Roman" w:hAnsi="Times New Roman"/>
                <w:sz w:val="28"/>
                <w:szCs w:val="28"/>
                <w:lang w:val="ru-RU"/>
              </w:rPr>
              <w:t xml:space="preserve">. </w:t>
            </w:r>
            <w:r w:rsidR="009F4074" w:rsidRPr="009F4074">
              <w:rPr>
                <w:rFonts w:ascii="Times New Roman" w:hAnsi="Times New Roman"/>
                <w:sz w:val="28"/>
                <w:szCs w:val="28"/>
                <w:lang w:val="ru-RU"/>
              </w:rPr>
              <w:t>Заместитель Начальника Департамента инвестиций</w:t>
            </w:r>
            <w:r w:rsidR="009F4074">
              <w:rPr>
                <w:rFonts w:ascii="Times New Roman" w:hAnsi="Times New Roman"/>
                <w:sz w:val="28"/>
                <w:szCs w:val="28"/>
                <w:lang w:val="ru-RU"/>
              </w:rPr>
              <w:t>.</w:t>
            </w:r>
          </w:p>
          <w:p w14:paraId="1A1F64C8" w14:textId="733D9C6E" w:rsidR="00423528" w:rsidRPr="00E40656" w:rsidRDefault="009F4074" w:rsidP="00423528">
            <w:pPr>
              <w:spacing w:before="60" w:after="60"/>
              <w:jc w:val="both"/>
              <w:rPr>
                <w:rFonts w:ascii="Times New Roman" w:hAnsi="Times New Roman"/>
                <w:sz w:val="28"/>
                <w:szCs w:val="28"/>
                <w:lang w:val="ru-RU"/>
              </w:rPr>
            </w:pPr>
            <w:r w:rsidRPr="009F4074">
              <w:rPr>
                <w:rFonts w:ascii="Times New Roman" w:hAnsi="Times New Roman"/>
                <w:sz w:val="28"/>
                <w:szCs w:val="28"/>
                <w:lang w:val="ru-RU"/>
              </w:rPr>
              <w:t>Тел.: +998931820789</w:t>
            </w:r>
            <w:r w:rsidR="00EA7010" w:rsidRPr="00E40656">
              <w:rPr>
                <w:rFonts w:ascii="Times New Roman" w:hAnsi="Times New Roman"/>
                <w:sz w:val="28"/>
                <w:szCs w:val="28"/>
                <w:lang w:val="ru-RU"/>
              </w:rPr>
              <w:t>.</w:t>
            </w:r>
          </w:p>
        </w:tc>
      </w:tr>
      <w:tr w:rsidR="00EA7010" w:rsidRPr="00E40656" w14:paraId="4F00A7DC" w14:textId="77777777" w:rsidTr="007336FC">
        <w:tc>
          <w:tcPr>
            <w:tcW w:w="567" w:type="dxa"/>
            <w:shd w:val="clear" w:color="auto" w:fill="auto"/>
          </w:tcPr>
          <w:p w14:paraId="1A4EED21" w14:textId="77777777" w:rsidR="00EA7010" w:rsidRPr="00E40656" w:rsidRDefault="00EA7010" w:rsidP="006D3BAA">
            <w:pPr>
              <w:spacing w:before="60" w:after="60"/>
              <w:jc w:val="center"/>
              <w:rPr>
                <w:rFonts w:ascii="Times New Roman" w:hAnsi="Times New Roman"/>
                <w:b/>
                <w:sz w:val="28"/>
                <w:szCs w:val="28"/>
                <w:lang w:val="ru-RU"/>
              </w:rPr>
            </w:pPr>
          </w:p>
        </w:tc>
        <w:tc>
          <w:tcPr>
            <w:tcW w:w="2552" w:type="dxa"/>
            <w:shd w:val="clear" w:color="auto" w:fill="auto"/>
          </w:tcPr>
          <w:p w14:paraId="60EBD431" w14:textId="77777777" w:rsidR="00EA7010" w:rsidRPr="00E40656" w:rsidRDefault="00EA7010" w:rsidP="006D3BAA">
            <w:pPr>
              <w:spacing w:before="60" w:after="60"/>
              <w:jc w:val="both"/>
              <w:rPr>
                <w:rFonts w:ascii="Times New Roman" w:hAnsi="Times New Roman"/>
                <w:b/>
                <w:sz w:val="28"/>
                <w:szCs w:val="28"/>
                <w:lang w:val="ru-RU"/>
              </w:rPr>
            </w:pPr>
          </w:p>
        </w:tc>
        <w:tc>
          <w:tcPr>
            <w:tcW w:w="709" w:type="dxa"/>
            <w:shd w:val="clear" w:color="auto" w:fill="auto"/>
          </w:tcPr>
          <w:p w14:paraId="52384766" w14:textId="77777777" w:rsidR="00EA7010" w:rsidRPr="00E40656" w:rsidRDefault="00EA7010" w:rsidP="006D3BAA">
            <w:pPr>
              <w:spacing w:before="60" w:after="60"/>
              <w:jc w:val="center"/>
              <w:rPr>
                <w:rFonts w:ascii="Times New Roman" w:hAnsi="Times New Roman"/>
                <w:sz w:val="28"/>
                <w:szCs w:val="28"/>
                <w:lang w:val="ru-RU"/>
              </w:rPr>
            </w:pPr>
            <w:r w:rsidRPr="00E40656">
              <w:rPr>
                <w:rFonts w:ascii="Times New Roman" w:hAnsi="Times New Roman"/>
                <w:sz w:val="28"/>
                <w:szCs w:val="28"/>
                <w:lang w:val="ru-RU"/>
              </w:rPr>
              <w:t>2.3</w:t>
            </w:r>
          </w:p>
        </w:tc>
        <w:tc>
          <w:tcPr>
            <w:tcW w:w="284" w:type="dxa"/>
            <w:shd w:val="clear" w:color="auto" w:fill="auto"/>
          </w:tcPr>
          <w:p w14:paraId="5417E799" w14:textId="77777777" w:rsidR="00EA7010" w:rsidRPr="00E40656" w:rsidRDefault="00EA7010" w:rsidP="006D3BAA">
            <w:pPr>
              <w:spacing w:before="60" w:after="60"/>
              <w:rPr>
                <w:rFonts w:ascii="Times New Roman" w:hAnsi="Times New Roman"/>
                <w:sz w:val="28"/>
                <w:szCs w:val="28"/>
                <w:lang w:val="ru-RU"/>
              </w:rPr>
            </w:pPr>
          </w:p>
        </w:tc>
        <w:tc>
          <w:tcPr>
            <w:tcW w:w="5987" w:type="dxa"/>
            <w:shd w:val="clear" w:color="auto" w:fill="auto"/>
          </w:tcPr>
          <w:p w14:paraId="341CC6BA" w14:textId="38F7C680" w:rsidR="00EA7010" w:rsidRPr="00E40656" w:rsidRDefault="007E06D3" w:rsidP="00733CC3">
            <w:pPr>
              <w:spacing w:before="60" w:after="60"/>
              <w:rPr>
                <w:rFonts w:ascii="Times New Roman" w:hAnsi="Times New Roman"/>
                <w:sz w:val="28"/>
                <w:szCs w:val="28"/>
                <w:lang w:val="ru-RU"/>
              </w:rPr>
            </w:pPr>
            <w:r w:rsidRPr="00E40656">
              <w:rPr>
                <w:rFonts w:ascii="Times New Roman" w:hAnsi="Times New Roman"/>
                <w:sz w:val="28"/>
                <w:szCs w:val="28"/>
                <w:lang w:val="ru-RU"/>
              </w:rPr>
              <w:t>Договор</w:t>
            </w:r>
            <w:r w:rsidR="00EA7010" w:rsidRPr="00E40656">
              <w:rPr>
                <w:rFonts w:ascii="Times New Roman" w:hAnsi="Times New Roman"/>
                <w:sz w:val="28"/>
                <w:szCs w:val="28"/>
                <w:lang w:val="ru-RU"/>
              </w:rPr>
              <w:t xml:space="preserve">одержатель: </w:t>
            </w:r>
            <w:r w:rsidR="00F33CC6" w:rsidRPr="00F33CC6">
              <w:rPr>
                <w:rFonts w:ascii="Times New Roman" w:hAnsi="Times New Roman"/>
                <w:sz w:val="28"/>
                <w:szCs w:val="28"/>
                <w:lang w:val="ru-RU"/>
              </w:rPr>
              <w:t>АО «Алмалыкский ГМК»</w:t>
            </w:r>
          </w:p>
        </w:tc>
      </w:tr>
      <w:tr w:rsidR="007B4C9B" w:rsidRPr="009C5A9B" w14:paraId="72F2326C" w14:textId="77777777" w:rsidTr="007336FC">
        <w:tc>
          <w:tcPr>
            <w:tcW w:w="567" w:type="dxa"/>
            <w:shd w:val="clear" w:color="auto" w:fill="auto"/>
          </w:tcPr>
          <w:p w14:paraId="6734780A" w14:textId="77777777" w:rsidR="007B4C9B" w:rsidRPr="00E40656" w:rsidRDefault="007B4C9B" w:rsidP="006D3BAA">
            <w:pPr>
              <w:spacing w:before="60" w:after="60"/>
              <w:jc w:val="center"/>
              <w:rPr>
                <w:rFonts w:ascii="Times New Roman" w:hAnsi="Times New Roman"/>
                <w:b/>
                <w:sz w:val="28"/>
                <w:szCs w:val="28"/>
                <w:lang w:val="ru-RU"/>
              </w:rPr>
            </w:pPr>
          </w:p>
        </w:tc>
        <w:tc>
          <w:tcPr>
            <w:tcW w:w="2552" w:type="dxa"/>
            <w:shd w:val="clear" w:color="auto" w:fill="auto"/>
          </w:tcPr>
          <w:p w14:paraId="62EDFEA8" w14:textId="77777777" w:rsidR="007B4C9B" w:rsidRPr="00E40656" w:rsidRDefault="007B4C9B" w:rsidP="006D3BAA">
            <w:pPr>
              <w:spacing w:before="60" w:after="60"/>
              <w:jc w:val="both"/>
              <w:rPr>
                <w:rFonts w:ascii="Times New Roman" w:hAnsi="Times New Roman"/>
                <w:b/>
                <w:sz w:val="28"/>
                <w:szCs w:val="28"/>
                <w:lang w:val="ru-RU"/>
              </w:rPr>
            </w:pPr>
          </w:p>
        </w:tc>
        <w:tc>
          <w:tcPr>
            <w:tcW w:w="709" w:type="dxa"/>
            <w:shd w:val="clear" w:color="auto" w:fill="auto"/>
          </w:tcPr>
          <w:p w14:paraId="5F4F69DE" w14:textId="77777777" w:rsidR="007B4C9B" w:rsidRPr="00E40656" w:rsidRDefault="00951BAD" w:rsidP="006D3BAA">
            <w:pPr>
              <w:spacing w:before="60" w:after="60"/>
              <w:jc w:val="center"/>
              <w:rPr>
                <w:rFonts w:ascii="Times New Roman" w:hAnsi="Times New Roman"/>
                <w:sz w:val="28"/>
                <w:szCs w:val="28"/>
                <w:lang w:val="ru-RU"/>
              </w:rPr>
            </w:pPr>
            <w:r w:rsidRPr="00E40656">
              <w:rPr>
                <w:rFonts w:ascii="Times New Roman" w:hAnsi="Times New Roman"/>
                <w:sz w:val="28"/>
                <w:szCs w:val="28"/>
                <w:lang w:val="ru-RU"/>
              </w:rPr>
              <w:t>2.4</w:t>
            </w:r>
          </w:p>
        </w:tc>
        <w:tc>
          <w:tcPr>
            <w:tcW w:w="284" w:type="dxa"/>
            <w:shd w:val="clear" w:color="auto" w:fill="auto"/>
          </w:tcPr>
          <w:p w14:paraId="049D46A3" w14:textId="77777777" w:rsidR="007B4C9B" w:rsidRPr="00E40656" w:rsidRDefault="007B4C9B" w:rsidP="006D3BAA">
            <w:pPr>
              <w:spacing w:before="60" w:after="60"/>
              <w:rPr>
                <w:rFonts w:ascii="Times New Roman" w:hAnsi="Times New Roman"/>
                <w:sz w:val="28"/>
                <w:szCs w:val="28"/>
                <w:lang w:val="ru-RU"/>
              </w:rPr>
            </w:pPr>
          </w:p>
        </w:tc>
        <w:tc>
          <w:tcPr>
            <w:tcW w:w="5987" w:type="dxa"/>
            <w:shd w:val="clear" w:color="auto" w:fill="auto"/>
          </w:tcPr>
          <w:p w14:paraId="67CD572A" w14:textId="77777777" w:rsidR="007B4C9B" w:rsidRDefault="00B8704E" w:rsidP="008C4132">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Наименование оператора, который проводит электронный тендер и ссылка его веб-сайта: </w:t>
            </w:r>
            <w:r w:rsidR="009F4074">
              <w:rPr>
                <w:rFonts w:ascii="Times New Roman" w:hAnsi="Times New Roman"/>
                <w:sz w:val="28"/>
                <w:szCs w:val="28"/>
              </w:rPr>
              <w:t>etender</w:t>
            </w:r>
            <w:r w:rsidRPr="00E40656">
              <w:rPr>
                <w:rFonts w:ascii="Times New Roman" w:hAnsi="Times New Roman"/>
                <w:sz w:val="28"/>
                <w:szCs w:val="28"/>
                <w:lang w:val="ru-RU"/>
              </w:rPr>
              <w:t>.</w:t>
            </w:r>
            <w:r w:rsidR="009F4074">
              <w:rPr>
                <w:rFonts w:ascii="Times New Roman" w:hAnsi="Times New Roman"/>
                <w:sz w:val="28"/>
                <w:szCs w:val="28"/>
              </w:rPr>
              <w:t>uzex</w:t>
            </w:r>
            <w:r w:rsidR="009F4074" w:rsidRPr="009F4074">
              <w:rPr>
                <w:rFonts w:ascii="Times New Roman" w:hAnsi="Times New Roman"/>
                <w:sz w:val="28"/>
                <w:szCs w:val="28"/>
                <w:lang w:val="ru-RU"/>
              </w:rPr>
              <w:t>.</w:t>
            </w:r>
            <w:r w:rsidR="009F4074">
              <w:rPr>
                <w:rFonts w:ascii="Times New Roman" w:hAnsi="Times New Roman"/>
                <w:sz w:val="28"/>
                <w:szCs w:val="28"/>
              </w:rPr>
              <w:t>uz</w:t>
            </w:r>
            <w:r w:rsidR="00CB2599" w:rsidRPr="00CB2599">
              <w:rPr>
                <w:rFonts w:ascii="Times New Roman" w:hAnsi="Times New Roman"/>
                <w:sz w:val="28"/>
                <w:szCs w:val="28"/>
                <w:lang w:val="ru-RU"/>
              </w:rPr>
              <w:t>.</w:t>
            </w:r>
          </w:p>
          <w:p w14:paraId="21E4660E" w14:textId="77777777" w:rsidR="00CB2599" w:rsidRPr="00CB2599" w:rsidRDefault="00CB2599" w:rsidP="00CB2599">
            <w:pPr>
              <w:spacing w:before="60" w:after="60"/>
              <w:jc w:val="both"/>
              <w:rPr>
                <w:rFonts w:ascii="Times New Roman" w:hAnsi="Times New Roman"/>
                <w:sz w:val="28"/>
                <w:szCs w:val="28"/>
                <w:lang w:val="ru-RU"/>
              </w:rPr>
            </w:pPr>
            <w:r w:rsidRPr="00CB2599">
              <w:rPr>
                <w:rFonts w:ascii="Times New Roman" w:hAnsi="Times New Roman"/>
                <w:sz w:val="28"/>
                <w:szCs w:val="28"/>
                <w:lang w:val="ru-RU"/>
              </w:rPr>
              <w:t xml:space="preserve">Тендер проводится закупочной комиссией </w:t>
            </w:r>
          </w:p>
          <w:p w14:paraId="20AB9EA7" w14:textId="522BE5BA" w:rsidR="00CB2599" w:rsidRPr="00CB2599" w:rsidRDefault="00CB2599" w:rsidP="00CB2599">
            <w:pPr>
              <w:spacing w:before="60" w:after="60"/>
              <w:jc w:val="both"/>
              <w:rPr>
                <w:rFonts w:ascii="Times New Roman" w:hAnsi="Times New Roman"/>
                <w:sz w:val="28"/>
                <w:szCs w:val="28"/>
                <w:lang w:val="ru-RU"/>
              </w:rPr>
            </w:pPr>
            <w:r w:rsidRPr="00CB2599">
              <w:rPr>
                <w:rFonts w:ascii="Times New Roman" w:hAnsi="Times New Roman"/>
                <w:sz w:val="28"/>
                <w:szCs w:val="28"/>
                <w:lang w:val="ru-RU"/>
              </w:rPr>
              <w:t>(далее – Закупочная комиссия), созданной Заказчиком, в составе не менее семи членов.</w:t>
            </w:r>
          </w:p>
        </w:tc>
      </w:tr>
      <w:tr w:rsidR="00EA7010" w:rsidRPr="009C5A9B" w14:paraId="2BD81049" w14:textId="77777777" w:rsidTr="007336FC">
        <w:tc>
          <w:tcPr>
            <w:tcW w:w="567" w:type="dxa"/>
            <w:shd w:val="clear" w:color="auto" w:fill="auto"/>
          </w:tcPr>
          <w:p w14:paraId="50855D8F" w14:textId="77777777" w:rsidR="00EA7010" w:rsidRPr="00E40656" w:rsidRDefault="00EA7010" w:rsidP="006D3BAA">
            <w:pPr>
              <w:spacing w:before="60" w:after="60"/>
              <w:jc w:val="center"/>
              <w:rPr>
                <w:rFonts w:ascii="Times New Roman" w:hAnsi="Times New Roman"/>
                <w:b/>
                <w:sz w:val="28"/>
                <w:szCs w:val="28"/>
                <w:lang w:val="ru-RU"/>
              </w:rPr>
            </w:pPr>
          </w:p>
        </w:tc>
        <w:tc>
          <w:tcPr>
            <w:tcW w:w="2552" w:type="dxa"/>
            <w:shd w:val="clear" w:color="auto" w:fill="auto"/>
          </w:tcPr>
          <w:p w14:paraId="27630866" w14:textId="77777777" w:rsidR="00EA7010" w:rsidRPr="00E40656" w:rsidRDefault="00EA7010" w:rsidP="006D3BAA">
            <w:pPr>
              <w:spacing w:before="60" w:after="60"/>
              <w:jc w:val="both"/>
              <w:rPr>
                <w:rFonts w:ascii="Times New Roman" w:hAnsi="Times New Roman"/>
                <w:b/>
                <w:sz w:val="28"/>
                <w:szCs w:val="28"/>
                <w:lang w:val="ru-RU"/>
              </w:rPr>
            </w:pPr>
          </w:p>
        </w:tc>
        <w:tc>
          <w:tcPr>
            <w:tcW w:w="709" w:type="dxa"/>
            <w:shd w:val="clear" w:color="auto" w:fill="auto"/>
          </w:tcPr>
          <w:p w14:paraId="1D45F58B" w14:textId="77777777" w:rsidR="00EA7010" w:rsidRPr="00E40656" w:rsidRDefault="00EA7010" w:rsidP="00951BAD">
            <w:pPr>
              <w:spacing w:before="60" w:after="60"/>
              <w:jc w:val="center"/>
              <w:rPr>
                <w:rFonts w:ascii="Times New Roman" w:hAnsi="Times New Roman"/>
                <w:sz w:val="28"/>
                <w:szCs w:val="28"/>
                <w:lang w:val="ru-RU"/>
              </w:rPr>
            </w:pPr>
            <w:r w:rsidRPr="00E40656">
              <w:rPr>
                <w:rFonts w:ascii="Times New Roman" w:hAnsi="Times New Roman"/>
                <w:sz w:val="28"/>
                <w:szCs w:val="28"/>
                <w:lang w:val="ru-RU"/>
              </w:rPr>
              <w:t>2.</w:t>
            </w:r>
            <w:r w:rsidR="00951BAD" w:rsidRPr="00E40656">
              <w:rPr>
                <w:rFonts w:ascii="Times New Roman" w:hAnsi="Times New Roman"/>
                <w:sz w:val="28"/>
                <w:szCs w:val="28"/>
                <w:lang w:val="ru-RU"/>
              </w:rPr>
              <w:t>5</w:t>
            </w:r>
          </w:p>
        </w:tc>
        <w:tc>
          <w:tcPr>
            <w:tcW w:w="284" w:type="dxa"/>
            <w:shd w:val="clear" w:color="auto" w:fill="auto"/>
          </w:tcPr>
          <w:p w14:paraId="1FE989B9" w14:textId="77777777" w:rsidR="00EA7010" w:rsidRPr="00E40656" w:rsidRDefault="00EA7010" w:rsidP="006D3BAA">
            <w:pPr>
              <w:spacing w:before="60" w:after="60"/>
              <w:rPr>
                <w:rFonts w:ascii="Times New Roman" w:hAnsi="Times New Roman"/>
                <w:sz w:val="28"/>
                <w:szCs w:val="28"/>
                <w:lang w:val="ru-RU"/>
              </w:rPr>
            </w:pPr>
          </w:p>
        </w:tc>
        <w:tc>
          <w:tcPr>
            <w:tcW w:w="5987" w:type="dxa"/>
            <w:shd w:val="clear" w:color="auto" w:fill="auto"/>
          </w:tcPr>
          <w:p w14:paraId="5D5548D6" w14:textId="77777777" w:rsidR="00DD3CA1" w:rsidRPr="00E40656" w:rsidRDefault="00EA7010" w:rsidP="0065628E">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Тендер проводится </w:t>
            </w:r>
            <w:r w:rsidR="00DD3CA1" w:rsidRPr="00E40656">
              <w:rPr>
                <w:rFonts w:ascii="Times New Roman" w:hAnsi="Times New Roman"/>
                <w:sz w:val="28"/>
                <w:szCs w:val="28"/>
                <w:lang w:val="ru-RU"/>
              </w:rPr>
              <w:t>закупочной комисси</w:t>
            </w:r>
            <w:r w:rsidR="0065628E" w:rsidRPr="00E40656">
              <w:rPr>
                <w:rFonts w:ascii="Times New Roman" w:hAnsi="Times New Roman"/>
                <w:sz w:val="28"/>
                <w:szCs w:val="28"/>
                <w:lang w:val="ru-RU"/>
              </w:rPr>
              <w:t>ей</w:t>
            </w:r>
            <w:r w:rsidR="00DD3CA1" w:rsidRPr="00E40656">
              <w:rPr>
                <w:rFonts w:ascii="Times New Roman" w:hAnsi="Times New Roman"/>
                <w:sz w:val="28"/>
                <w:szCs w:val="28"/>
                <w:lang w:val="ru-RU"/>
              </w:rPr>
              <w:t xml:space="preserve"> </w:t>
            </w:r>
            <w:r w:rsidR="006E55DB" w:rsidRPr="00E40656">
              <w:rPr>
                <w:rFonts w:ascii="Times New Roman" w:hAnsi="Times New Roman"/>
                <w:sz w:val="28"/>
                <w:szCs w:val="28"/>
                <w:lang w:val="ru-RU"/>
              </w:rPr>
              <w:br/>
            </w:r>
            <w:r w:rsidR="00DD3CA1" w:rsidRPr="00E40656">
              <w:rPr>
                <w:rFonts w:ascii="Times New Roman" w:hAnsi="Times New Roman"/>
                <w:sz w:val="28"/>
                <w:szCs w:val="28"/>
                <w:lang w:val="ru-RU"/>
              </w:rPr>
              <w:t>по проведению тендера (далее</w:t>
            </w:r>
            <w:r w:rsidR="006E55DB" w:rsidRPr="00E40656">
              <w:rPr>
                <w:rFonts w:ascii="Times New Roman" w:hAnsi="Times New Roman"/>
                <w:sz w:val="28"/>
                <w:szCs w:val="28"/>
                <w:lang w:val="ru-RU"/>
              </w:rPr>
              <w:t> </w:t>
            </w:r>
            <w:r w:rsidR="00DD3CA1" w:rsidRPr="00E40656">
              <w:rPr>
                <w:rFonts w:ascii="Times New Roman" w:hAnsi="Times New Roman"/>
                <w:sz w:val="28"/>
                <w:szCs w:val="28"/>
                <w:lang w:val="ru-RU"/>
              </w:rPr>
              <w:t>–</w:t>
            </w:r>
            <w:r w:rsidR="006E55DB" w:rsidRPr="00E40656">
              <w:rPr>
                <w:rFonts w:ascii="Times New Roman" w:hAnsi="Times New Roman"/>
                <w:sz w:val="28"/>
                <w:szCs w:val="28"/>
                <w:lang w:val="ru-RU"/>
              </w:rPr>
              <w:t> </w:t>
            </w:r>
            <w:r w:rsidR="00DD3CA1" w:rsidRPr="00E40656">
              <w:rPr>
                <w:rFonts w:ascii="Times New Roman" w:hAnsi="Times New Roman"/>
                <w:sz w:val="28"/>
                <w:szCs w:val="28"/>
                <w:lang w:val="ru-RU"/>
              </w:rPr>
              <w:t>Закупочная комиссия)</w:t>
            </w:r>
            <w:r w:rsidRPr="00E40656">
              <w:rPr>
                <w:rFonts w:ascii="Times New Roman" w:hAnsi="Times New Roman"/>
                <w:sz w:val="28"/>
                <w:szCs w:val="28"/>
                <w:lang w:val="ru-RU"/>
              </w:rPr>
              <w:t xml:space="preserve">, созданной Заказчиком, в составе </w:t>
            </w:r>
            <w:r w:rsidR="006E55DB" w:rsidRPr="00E40656">
              <w:rPr>
                <w:rFonts w:ascii="Times New Roman" w:hAnsi="Times New Roman"/>
                <w:sz w:val="28"/>
                <w:szCs w:val="28"/>
                <w:lang w:val="ru-RU"/>
              </w:rPr>
              <w:br/>
            </w:r>
            <w:r w:rsidRPr="00E40656">
              <w:rPr>
                <w:rFonts w:ascii="Times New Roman" w:hAnsi="Times New Roman"/>
                <w:sz w:val="28"/>
                <w:szCs w:val="28"/>
                <w:lang w:val="ru-RU"/>
              </w:rPr>
              <w:t>не менее семи членов</w:t>
            </w:r>
            <w:r w:rsidR="00815E8D" w:rsidRPr="00E40656">
              <w:rPr>
                <w:rFonts w:ascii="Times New Roman" w:hAnsi="Times New Roman"/>
                <w:sz w:val="28"/>
                <w:szCs w:val="28"/>
                <w:lang w:val="ru-RU"/>
              </w:rPr>
              <w:t>.</w:t>
            </w:r>
          </w:p>
        </w:tc>
      </w:tr>
      <w:tr w:rsidR="00EA7010" w:rsidRPr="009C5A9B" w14:paraId="44ADFB26" w14:textId="77777777" w:rsidTr="007336FC">
        <w:tc>
          <w:tcPr>
            <w:tcW w:w="567" w:type="dxa"/>
            <w:shd w:val="clear" w:color="auto" w:fill="auto"/>
          </w:tcPr>
          <w:p w14:paraId="1AF5927E" w14:textId="77777777" w:rsidR="00EA7010" w:rsidRPr="00E40656" w:rsidRDefault="00C6275E" w:rsidP="006D3BAA">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t>3</w:t>
            </w:r>
          </w:p>
        </w:tc>
        <w:tc>
          <w:tcPr>
            <w:tcW w:w="2552" w:type="dxa"/>
            <w:shd w:val="clear" w:color="auto" w:fill="auto"/>
          </w:tcPr>
          <w:p w14:paraId="5A01BAAC" w14:textId="77777777" w:rsidR="00EA7010" w:rsidRPr="00E40656" w:rsidRDefault="00EA7010" w:rsidP="006D3BAA">
            <w:pPr>
              <w:spacing w:before="60" w:after="60"/>
              <w:jc w:val="both"/>
              <w:rPr>
                <w:rFonts w:ascii="Times New Roman" w:hAnsi="Times New Roman"/>
                <w:b/>
                <w:sz w:val="28"/>
                <w:szCs w:val="28"/>
                <w:lang w:val="ru-RU"/>
              </w:rPr>
            </w:pPr>
            <w:r w:rsidRPr="00E40656">
              <w:rPr>
                <w:rFonts w:ascii="Times New Roman" w:hAnsi="Times New Roman"/>
                <w:b/>
                <w:sz w:val="28"/>
                <w:szCs w:val="28"/>
                <w:lang w:val="ru-RU"/>
              </w:rPr>
              <w:t xml:space="preserve">Участники </w:t>
            </w:r>
            <w:r w:rsidR="00951BAD" w:rsidRPr="00E40656">
              <w:rPr>
                <w:rFonts w:ascii="Times New Roman" w:hAnsi="Times New Roman"/>
                <w:b/>
                <w:sz w:val="28"/>
                <w:szCs w:val="28"/>
                <w:lang w:val="ru-RU"/>
              </w:rPr>
              <w:t xml:space="preserve">электронного </w:t>
            </w:r>
            <w:r w:rsidRPr="00E40656">
              <w:rPr>
                <w:rFonts w:ascii="Times New Roman" w:hAnsi="Times New Roman"/>
                <w:b/>
                <w:sz w:val="28"/>
                <w:szCs w:val="28"/>
                <w:lang w:val="ru-RU"/>
              </w:rPr>
              <w:t>тендера</w:t>
            </w:r>
          </w:p>
        </w:tc>
        <w:tc>
          <w:tcPr>
            <w:tcW w:w="709" w:type="dxa"/>
            <w:shd w:val="clear" w:color="auto" w:fill="auto"/>
          </w:tcPr>
          <w:p w14:paraId="0F633C98" w14:textId="77777777" w:rsidR="00EA7010" w:rsidRPr="00E40656" w:rsidRDefault="00EA7010" w:rsidP="006D3BAA">
            <w:pPr>
              <w:spacing w:before="60" w:after="60"/>
              <w:jc w:val="center"/>
              <w:rPr>
                <w:rFonts w:ascii="Times New Roman" w:hAnsi="Times New Roman"/>
                <w:sz w:val="28"/>
                <w:szCs w:val="28"/>
                <w:lang w:val="ru-RU"/>
              </w:rPr>
            </w:pPr>
            <w:r w:rsidRPr="00E40656">
              <w:rPr>
                <w:rFonts w:ascii="Times New Roman" w:hAnsi="Times New Roman"/>
                <w:sz w:val="28"/>
                <w:szCs w:val="28"/>
                <w:lang w:val="ru-RU"/>
              </w:rPr>
              <w:t>3.1</w:t>
            </w:r>
          </w:p>
        </w:tc>
        <w:tc>
          <w:tcPr>
            <w:tcW w:w="284" w:type="dxa"/>
            <w:shd w:val="clear" w:color="auto" w:fill="auto"/>
          </w:tcPr>
          <w:p w14:paraId="6D183A1B" w14:textId="77777777" w:rsidR="00EA7010" w:rsidRPr="00E40656" w:rsidRDefault="00EA7010" w:rsidP="006D3BAA">
            <w:pPr>
              <w:spacing w:before="60" w:after="60"/>
              <w:rPr>
                <w:rFonts w:ascii="Times New Roman" w:hAnsi="Times New Roman"/>
                <w:sz w:val="28"/>
                <w:szCs w:val="28"/>
                <w:lang w:val="ru-RU"/>
              </w:rPr>
            </w:pPr>
          </w:p>
        </w:tc>
        <w:tc>
          <w:tcPr>
            <w:tcW w:w="5987" w:type="dxa"/>
            <w:shd w:val="clear" w:color="auto" w:fill="auto"/>
          </w:tcPr>
          <w:p w14:paraId="557A0210" w14:textId="77777777" w:rsidR="00EA7010" w:rsidRPr="00E40656" w:rsidRDefault="00423528" w:rsidP="008C4132">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Участником электронного тендера (далее </w:t>
            </w:r>
            <w:proofErr w:type="gramStart"/>
            <w:r w:rsidRPr="00E40656">
              <w:rPr>
                <w:rFonts w:ascii="Times New Roman" w:hAnsi="Times New Roman"/>
                <w:sz w:val="28"/>
                <w:szCs w:val="28"/>
                <w:lang w:val="ru-RU"/>
              </w:rPr>
              <w:t>–  участник</w:t>
            </w:r>
            <w:proofErr w:type="gramEnd"/>
            <w:r w:rsidRPr="00E40656">
              <w:rPr>
                <w:rFonts w:ascii="Times New Roman" w:hAnsi="Times New Roman"/>
                <w:sz w:val="28"/>
                <w:szCs w:val="28"/>
                <w:lang w:val="ru-RU"/>
              </w:rPr>
              <w:t xml:space="preserve">) является физическое или юридическое лицо, являющееся резидентом или нерезидентом Республики Узбекистан, принимающее участие в электронном тендере </w:t>
            </w:r>
            <w:r w:rsidR="008C4132">
              <w:rPr>
                <w:rFonts w:ascii="Times New Roman" w:hAnsi="Times New Roman"/>
                <w:sz w:val="28"/>
                <w:szCs w:val="28"/>
                <w:lang w:val="ru-RU"/>
              </w:rPr>
              <w:br/>
            </w:r>
            <w:r w:rsidRPr="00E40656">
              <w:rPr>
                <w:rFonts w:ascii="Times New Roman" w:hAnsi="Times New Roman"/>
                <w:sz w:val="28"/>
                <w:szCs w:val="28"/>
                <w:lang w:val="ru-RU"/>
              </w:rPr>
              <w:t>в качестве претендента на исполнение государственных закупок</w:t>
            </w:r>
            <w:r w:rsidR="00FF0D6E" w:rsidRPr="00E40656">
              <w:rPr>
                <w:rFonts w:ascii="Times New Roman" w:hAnsi="Times New Roman"/>
                <w:sz w:val="28"/>
                <w:szCs w:val="28"/>
                <w:lang w:val="ru-RU"/>
              </w:rPr>
              <w:t>.</w:t>
            </w:r>
          </w:p>
        </w:tc>
      </w:tr>
      <w:tr w:rsidR="0061647A" w:rsidRPr="009C5A9B" w14:paraId="27220CC5" w14:textId="77777777" w:rsidTr="007336FC">
        <w:tc>
          <w:tcPr>
            <w:tcW w:w="567" w:type="dxa"/>
            <w:shd w:val="clear" w:color="auto" w:fill="auto"/>
          </w:tcPr>
          <w:p w14:paraId="6188CAC0" w14:textId="77777777" w:rsidR="0061647A" w:rsidRPr="00E40656" w:rsidRDefault="0061647A" w:rsidP="0061647A">
            <w:pPr>
              <w:spacing w:before="60" w:after="60"/>
              <w:jc w:val="center"/>
              <w:rPr>
                <w:rFonts w:ascii="Times New Roman" w:hAnsi="Times New Roman"/>
                <w:b/>
                <w:sz w:val="28"/>
                <w:szCs w:val="28"/>
                <w:lang w:val="ru-RU"/>
              </w:rPr>
            </w:pPr>
          </w:p>
        </w:tc>
        <w:tc>
          <w:tcPr>
            <w:tcW w:w="2552" w:type="dxa"/>
            <w:shd w:val="clear" w:color="auto" w:fill="auto"/>
          </w:tcPr>
          <w:p w14:paraId="57D721CF" w14:textId="77777777" w:rsidR="0061647A" w:rsidRPr="00E40656" w:rsidRDefault="0061647A" w:rsidP="0061647A">
            <w:pPr>
              <w:spacing w:before="60" w:after="60"/>
              <w:jc w:val="both"/>
              <w:rPr>
                <w:rFonts w:ascii="Times New Roman" w:hAnsi="Times New Roman"/>
                <w:b/>
                <w:sz w:val="28"/>
                <w:szCs w:val="28"/>
                <w:lang w:val="ru-RU"/>
              </w:rPr>
            </w:pPr>
          </w:p>
        </w:tc>
        <w:tc>
          <w:tcPr>
            <w:tcW w:w="709" w:type="dxa"/>
            <w:shd w:val="clear" w:color="auto" w:fill="auto"/>
          </w:tcPr>
          <w:p w14:paraId="7338D7EA" w14:textId="77777777" w:rsidR="0061647A" w:rsidRPr="00E40656" w:rsidRDefault="00011C81" w:rsidP="00011C81">
            <w:pPr>
              <w:spacing w:before="60" w:after="60"/>
              <w:jc w:val="center"/>
              <w:rPr>
                <w:rFonts w:ascii="Times New Roman" w:hAnsi="Times New Roman"/>
                <w:sz w:val="28"/>
                <w:szCs w:val="28"/>
                <w:lang w:val="ru-RU"/>
              </w:rPr>
            </w:pPr>
            <w:r w:rsidRPr="00E40656">
              <w:rPr>
                <w:rFonts w:ascii="Times New Roman" w:hAnsi="Times New Roman"/>
                <w:sz w:val="28"/>
                <w:szCs w:val="28"/>
                <w:lang w:val="ru-RU"/>
              </w:rPr>
              <w:t>3.2</w:t>
            </w:r>
          </w:p>
        </w:tc>
        <w:tc>
          <w:tcPr>
            <w:tcW w:w="284" w:type="dxa"/>
            <w:shd w:val="clear" w:color="auto" w:fill="auto"/>
          </w:tcPr>
          <w:p w14:paraId="66C0246A" w14:textId="77777777" w:rsidR="0061647A" w:rsidRPr="00E40656" w:rsidRDefault="0061647A" w:rsidP="0061647A">
            <w:pPr>
              <w:spacing w:before="60" w:after="60"/>
              <w:rPr>
                <w:rFonts w:ascii="Times New Roman" w:hAnsi="Times New Roman"/>
                <w:sz w:val="28"/>
                <w:szCs w:val="28"/>
                <w:lang w:val="ru-RU"/>
              </w:rPr>
            </w:pPr>
          </w:p>
        </w:tc>
        <w:tc>
          <w:tcPr>
            <w:tcW w:w="5987" w:type="dxa"/>
            <w:shd w:val="clear" w:color="auto" w:fill="auto"/>
          </w:tcPr>
          <w:p w14:paraId="7441F2D0" w14:textId="77777777" w:rsidR="0061647A" w:rsidRPr="00E40656" w:rsidRDefault="0061647A" w:rsidP="0061647A">
            <w:pPr>
              <w:spacing w:before="60" w:after="60"/>
              <w:jc w:val="both"/>
              <w:rPr>
                <w:rFonts w:ascii="Times New Roman" w:hAnsi="Times New Roman"/>
                <w:sz w:val="28"/>
                <w:szCs w:val="28"/>
                <w:lang w:val="ru-RU"/>
              </w:rPr>
            </w:pPr>
            <w:r w:rsidRPr="00E40656">
              <w:rPr>
                <w:rFonts w:ascii="Times New Roman" w:hAnsi="Times New Roman"/>
                <w:sz w:val="28"/>
                <w:szCs w:val="28"/>
                <w:lang w:val="ru-RU"/>
              </w:rPr>
              <w:t>Участник имеет право:</w:t>
            </w:r>
          </w:p>
          <w:p w14:paraId="210CFC84" w14:textId="77777777" w:rsidR="0061647A" w:rsidRPr="00E40656" w:rsidRDefault="002100E3" w:rsidP="00076705">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DD1E96" w:rsidRPr="00E40656">
              <w:rPr>
                <w:rFonts w:ascii="Times New Roman" w:hAnsi="Times New Roman"/>
                <w:sz w:val="28"/>
                <w:szCs w:val="28"/>
                <w:lang w:val="ru-RU"/>
              </w:rPr>
              <w:t> </w:t>
            </w:r>
            <w:r w:rsidR="0061647A" w:rsidRPr="00E40656">
              <w:rPr>
                <w:rFonts w:ascii="Times New Roman" w:hAnsi="Times New Roman"/>
                <w:sz w:val="28"/>
                <w:szCs w:val="28"/>
                <w:lang w:val="ru-RU"/>
              </w:rPr>
              <w:t>доступа к информации о государственных закупках в объеме, предусмотренном законодательством;</w:t>
            </w:r>
          </w:p>
          <w:p w14:paraId="0A401D9C" w14:textId="77777777" w:rsidR="0061647A" w:rsidRPr="00E40656" w:rsidRDefault="00076705" w:rsidP="00076705">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DD1E96" w:rsidRPr="00E40656">
              <w:rPr>
                <w:rFonts w:ascii="Times New Roman" w:hAnsi="Times New Roman"/>
                <w:sz w:val="28"/>
                <w:szCs w:val="28"/>
                <w:lang w:val="ru-RU"/>
              </w:rPr>
              <w:t> </w:t>
            </w:r>
            <w:r w:rsidR="0061647A" w:rsidRPr="00E40656">
              <w:rPr>
                <w:rFonts w:ascii="Times New Roman" w:hAnsi="Times New Roman"/>
                <w:sz w:val="28"/>
                <w:szCs w:val="28"/>
                <w:lang w:val="ru-RU"/>
              </w:rPr>
              <w:t xml:space="preserve">подавать </w:t>
            </w:r>
            <w:r w:rsidR="006E5B75" w:rsidRPr="00E40656">
              <w:rPr>
                <w:rFonts w:ascii="Times New Roman" w:hAnsi="Times New Roman"/>
                <w:sz w:val="28"/>
                <w:szCs w:val="28"/>
                <w:lang w:val="ru-RU"/>
              </w:rPr>
              <w:t>З</w:t>
            </w:r>
            <w:r w:rsidR="0061647A" w:rsidRPr="00E40656">
              <w:rPr>
                <w:rFonts w:ascii="Times New Roman" w:hAnsi="Times New Roman"/>
                <w:sz w:val="28"/>
                <w:szCs w:val="28"/>
                <w:lang w:val="ru-RU"/>
              </w:rPr>
              <w:t xml:space="preserve">аказчику или привлеченной </w:t>
            </w:r>
            <w:r w:rsidRPr="00E40656">
              <w:rPr>
                <w:rFonts w:ascii="Times New Roman" w:hAnsi="Times New Roman"/>
                <w:sz w:val="28"/>
                <w:szCs w:val="28"/>
                <w:lang w:val="ru-RU"/>
              </w:rPr>
              <w:br/>
            </w:r>
            <w:r w:rsidR="0061647A" w:rsidRPr="00E40656">
              <w:rPr>
                <w:rFonts w:ascii="Times New Roman" w:hAnsi="Times New Roman"/>
                <w:sz w:val="28"/>
                <w:szCs w:val="28"/>
                <w:lang w:val="ru-RU"/>
              </w:rPr>
              <w:t xml:space="preserve">им специализированной организации запросы </w:t>
            </w:r>
            <w:r w:rsidR="0065628E" w:rsidRPr="00E40656">
              <w:rPr>
                <w:rFonts w:ascii="Times New Roman" w:hAnsi="Times New Roman"/>
                <w:sz w:val="28"/>
                <w:szCs w:val="28"/>
                <w:lang w:val="ru-RU"/>
              </w:rPr>
              <w:br/>
            </w:r>
            <w:r w:rsidR="0061647A" w:rsidRPr="00E40656">
              <w:rPr>
                <w:rFonts w:ascii="Times New Roman" w:hAnsi="Times New Roman"/>
                <w:sz w:val="28"/>
                <w:szCs w:val="28"/>
                <w:lang w:val="ru-RU"/>
              </w:rPr>
              <w:t>и получать разъяснения по процедурам, требованиям и условиям проведения конкретных государственных закупок;</w:t>
            </w:r>
          </w:p>
          <w:p w14:paraId="58BCB25A" w14:textId="77777777" w:rsidR="0061647A" w:rsidRPr="00E40656" w:rsidRDefault="00076705" w:rsidP="00076705">
            <w:pPr>
              <w:spacing w:before="60" w:after="60"/>
              <w:jc w:val="both"/>
              <w:rPr>
                <w:rFonts w:ascii="Times New Roman" w:hAnsi="Times New Roman"/>
                <w:sz w:val="28"/>
                <w:szCs w:val="28"/>
                <w:lang w:val="ru-RU"/>
              </w:rPr>
            </w:pPr>
            <w:r w:rsidRPr="00E40656">
              <w:rPr>
                <w:rFonts w:ascii="Times New Roman" w:hAnsi="Times New Roman"/>
                <w:sz w:val="28"/>
                <w:szCs w:val="28"/>
                <w:lang w:val="ru-RU"/>
              </w:rPr>
              <w:lastRenderedPageBreak/>
              <w:t xml:space="preserve">- </w:t>
            </w:r>
            <w:r w:rsidR="0061647A" w:rsidRPr="00E40656">
              <w:rPr>
                <w:rFonts w:ascii="Times New Roman" w:hAnsi="Times New Roman"/>
                <w:sz w:val="28"/>
                <w:szCs w:val="28"/>
                <w:lang w:val="ru-RU"/>
              </w:rPr>
              <w:t xml:space="preserve">обжаловать в Комиссию по рассмотрению жалоб в сфере государственных закупок результаты </w:t>
            </w:r>
            <w:r w:rsidR="000B5CE6" w:rsidRPr="00E40656">
              <w:rPr>
                <w:rFonts w:ascii="Times New Roman" w:hAnsi="Times New Roman"/>
                <w:sz w:val="28"/>
                <w:szCs w:val="28"/>
                <w:lang w:val="ru-RU"/>
              </w:rPr>
              <w:t>тендера</w:t>
            </w:r>
            <w:r w:rsidR="0061647A" w:rsidRPr="00E40656">
              <w:rPr>
                <w:rFonts w:ascii="Times New Roman" w:hAnsi="Times New Roman"/>
                <w:sz w:val="28"/>
                <w:szCs w:val="28"/>
                <w:lang w:val="ru-RU"/>
              </w:rPr>
              <w:t>;</w:t>
            </w:r>
          </w:p>
          <w:p w14:paraId="5A1307E0" w14:textId="77777777" w:rsidR="0061647A" w:rsidRPr="00E40656" w:rsidRDefault="00076705" w:rsidP="00DD1E9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DD1E96" w:rsidRPr="00E40656">
              <w:rPr>
                <w:rFonts w:ascii="Times New Roman" w:hAnsi="Times New Roman"/>
                <w:sz w:val="28"/>
                <w:szCs w:val="28"/>
                <w:lang w:val="ru-RU"/>
              </w:rPr>
              <w:t> </w:t>
            </w:r>
            <w:r w:rsidR="0061647A" w:rsidRPr="00E40656">
              <w:rPr>
                <w:rFonts w:ascii="Times New Roman" w:hAnsi="Times New Roman"/>
                <w:sz w:val="28"/>
                <w:szCs w:val="28"/>
                <w:lang w:val="ru-RU"/>
              </w:rPr>
              <w:t xml:space="preserve">вносить изменения в предложения или отзывать их в соответствии </w:t>
            </w:r>
            <w:r w:rsidR="008C4132">
              <w:rPr>
                <w:rFonts w:ascii="Times New Roman" w:hAnsi="Times New Roman"/>
                <w:sz w:val="28"/>
                <w:szCs w:val="28"/>
                <w:lang w:val="ru-RU"/>
              </w:rPr>
              <w:br/>
            </w:r>
            <w:r w:rsidR="0061647A" w:rsidRPr="00E40656">
              <w:rPr>
                <w:rFonts w:ascii="Times New Roman" w:hAnsi="Times New Roman"/>
                <w:sz w:val="28"/>
                <w:szCs w:val="28"/>
                <w:lang w:val="ru-RU"/>
              </w:rPr>
              <w:t>с законодательством.</w:t>
            </w:r>
          </w:p>
        </w:tc>
      </w:tr>
      <w:tr w:rsidR="0061647A" w:rsidRPr="009C5A9B" w14:paraId="67499989" w14:textId="77777777" w:rsidTr="007336FC">
        <w:tc>
          <w:tcPr>
            <w:tcW w:w="567" w:type="dxa"/>
            <w:shd w:val="clear" w:color="auto" w:fill="auto"/>
          </w:tcPr>
          <w:p w14:paraId="6050A6B9" w14:textId="77777777" w:rsidR="0061647A" w:rsidRPr="00E40656" w:rsidRDefault="0061647A" w:rsidP="0061647A">
            <w:pPr>
              <w:spacing w:before="60" w:after="60"/>
              <w:jc w:val="center"/>
              <w:rPr>
                <w:rFonts w:ascii="Times New Roman" w:hAnsi="Times New Roman"/>
                <w:b/>
                <w:sz w:val="28"/>
                <w:szCs w:val="28"/>
                <w:lang w:val="ru-RU"/>
              </w:rPr>
            </w:pPr>
          </w:p>
        </w:tc>
        <w:tc>
          <w:tcPr>
            <w:tcW w:w="2552" w:type="dxa"/>
            <w:shd w:val="clear" w:color="auto" w:fill="auto"/>
          </w:tcPr>
          <w:p w14:paraId="1118FA26" w14:textId="77777777" w:rsidR="0061647A" w:rsidRPr="00E40656" w:rsidRDefault="0061647A" w:rsidP="0061647A">
            <w:pPr>
              <w:spacing w:before="60" w:after="60"/>
              <w:jc w:val="both"/>
              <w:rPr>
                <w:rFonts w:ascii="Times New Roman" w:hAnsi="Times New Roman"/>
                <w:b/>
                <w:sz w:val="28"/>
                <w:szCs w:val="28"/>
                <w:lang w:val="ru-RU"/>
              </w:rPr>
            </w:pPr>
          </w:p>
        </w:tc>
        <w:tc>
          <w:tcPr>
            <w:tcW w:w="709" w:type="dxa"/>
            <w:shd w:val="clear" w:color="auto" w:fill="auto"/>
          </w:tcPr>
          <w:p w14:paraId="06414FB6" w14:textId="77777777" w:rsidR="0061647A" w:rsidRPr="00E40656" w:rsidRDefault="00011C81" w:rsidP="00011C81">
            <w:pPr>
              <w:spacing w:before="60" w:after="60"/>
              <w:jc w:val="center"/>
              <w:rPr>
                <w:rFonts w:ascii="Times New Roman" w:hAnsi="Times New Roman"/>
                <w:sz w:val="28"/>
                <w:szCs w:val="28"/>
                <w:lang w:val="ru-RU"/>
              </w:rPr>
            </w:pPr>
            <w:r w:rsidRPr="00E40656">
              <w:rPr>
                <w:rFonts w:ascii="Times New Roman" w:hAnsi="Times New Roman"/>
                <w:sz w:val="28"/>
                <w:szCs w:val="28"/>
                <w:lang w:val="ru-RU"/>
              </w:rPr>
              <w:t>3.3</w:t>
            </w:r>
          </w:p>
        </w:tc>
        <w:tc>
          <w:tcPr>
            <w:tcW w:w="284" w:type="dxa"/>
            <w:shd w:val="clear" w:color="auto" w:fill="auto"/>
          </w:tcPr>
          <w:p w14:paraId="129BACAC" w14:textId="77777777" w:rsidR="0061647A" w:rsidRPr="00E40656" w:rsidRDefault="0061647A" w:rsidP="0061647A">
            <w:pPr>
              <w:spacing w:before="60" w:after="60"/>
              <w:rPr>
                <w:rFonts w:ascii="Times New Roman" w:hAnsi="Times New Roman"/>
                <w:sz w:val="28"/>
                <w:szCs w:val="28"/>
                <w:lang w:val="ru-RU"/>
              </w:rPr>
            </w:pPr>
          </w:p>
        </w:tc>
        <w:tc>
          <w:tcPr>
            <w:tcW w:w="5987" w:type="dxa"/>
            <w:shd w:val="clear" w:color="auto" w:fill="auto"/>
          </w:tcPr>
          <w:p w14:paraId="793BF4C2" w14:textId="77777777" w:rsidR="0061647A" w:rsidRPr="00E40656" w:rsidRDefault="0061647A" w:rsidP="0061647A">
            <w:pPr>
              <w:spacing w:before="60" w:after="60"/>
              <w:jc w:val="both"/>
              <w:rPr>
                <w:rFonts w:ascii="Times New Roman" w:hAnsi="Times New Roman"/>
                <w:sz w:val="28"/>
                <w:szCs w:val="28"/>
                <w:lang w:val="ru-RU"/>
              </w:rPr>
            </w:pPr>
            <w:r w:rsidRPr="00E40656">
              <w:rPr>
                <w:rFonts w:ascii="Times New Roman" w:hAnsi="Times New Roman"/>
                <w:sz w:val="28"/>
                <w:szCs w:val="28"/>
                <w:lang w:val="ru-RU"/>
              </w:rPr>
              <w:t>Участник обязан:</w:t>
            </w:r>
          </w:p>
          <w:p w14:paraId="0C29B21D" w14:textId="77777777" w:rsidR="0061647A" w:rsidRPr="00E40656" w:rsidRDefault="00076705" w:rsidP="00076705">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5724EB" w:rsidRPr="00E40656">
              <w:rPr>
                <w:rFonts w:ascii="Times New Roman" w:hAnsi="Times New Roman"/>
                <w:sz w:val="28"/>
                <w:szCs w:val="28"/>
                <w:lang w:val="ru-RU"/>
              </w:rPr>
              <w:t> </w:t>
            </w:r>
            <w:r w:rsidR="0061647A" w:rsidRPr="00E40656">
              <w:rPr>
                <w:rFonts w:ascii="Times New Roman" w:hAnsi="Times New Roman"/>
                <w:sz w:val="28"/>
                <w:szCs w:val="28"/>
                <w:lang w:val="ru-RU"/>
              </w:rPr>
              <w:t xml:space="preserve">соблюдать требования законодательства </w:t>
            </w:r>
            <w:r w:rsidR="0065628E" w:rsidRPr="00E40656">
              <w:rPr>
                <w:rFonts w:ascii="Times New Roman" w:hAnsi="Times New Roman"/>
                <w:sz w:val="28"/>
                <w:szCs w:val="28"/>
                <w:lang w:val="ru-RU"/>
              </w:rPr>
              <w:br/>
            </w:r>
            <w:r w:rsidR="0061647A" w:rsidRPr="00E40656">
              <w:rPr>
                <w:rFonts w:ascii="Times New Roman" w:hAnsi="Times New Roman"/>
                <w:sz w:val="28"/>
                <w:szCs w:val="28"/>
                <w:lang w:val="ru-RU"/>
              </w:rPr>
              <w:t>о государственных закупках;</w:t>
            </w:r>
          </w:p>
          <w:p w14:paraId="36A2AAEC" w14:textId="77777777" w:rsidR="0061647A" w:rsidRPr="00E40656" w:rsidRDefault="00076705" w:rsidP="00076705">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5724EB" w:rsidRPr="00E40656">
              <w:rPr>
                <w:rFonts w:ascii="Times New Roman" w:hAnsi="Times New Roman"/>
                <w:sz w:val="28"/>
                <w:szCs w:val="28"/>
                <w:lang w:val="ru-RU"/>
              </w:rPr>
              <w:t> </w:t>
            </w:r>
            <w:r w:rsidR="0061647A" w:rsidRPr="00E40656">
              <w:rPr>
                <w:rFonts w:ascii="Times New Roman" w:hAnsi="Times New Roman"/>
                <w:sz w:val="28"/>
                <w:szCs w:val="28"/>
                <w:lang w:val="ru-RU"/>
              </w:rPr>
              <w:t xml:space="preserve">представлять предложения и документы, соответствующие требованиям </w:t>
            </w:r>
            <w:r w:rsidR="00893CA0" w:rsidRPr="00E40656">
              <w:rPr>
                <w:rFonts w:ascii="Times New Roman" w:hAnsi="Times New Roman"/>
                <w:sz w:val="28"/>
                <w:szCs w:val="28"/>
                <w:lang w:val="ru-RU"/>
              </w:rPr>
              <w:t>тендерной документации</w:t>
            </w:r>
            <w:r w:rsidR="0061647A" w:rsidRPr="00E40656">
              <w:rPr>
                <w:rFonts w:ascii="Times New Roman" w:hAnsi="Times New Roman"/>
                <w:sz w:val="28"/>
                <w:szCs w:val="28"/>
                <w:lang w:val="ru-RU"/>
              </w:rPr>
              <w:t xml:space="preserve">, и нести ответственность </w:t>
            </w:r>
            <w:r w:rsidR="002B3739" w:rsidRPr="00E40656">
              <w:rPr>
                <w:rFonts w:ascii="Times New Roman" w:hAnsi="Times New Roman"/>
                <w:sz w:val="28"/>
                <w:szCs w:val="28"/>
                <w:lang w:val="ru-RU"/>
              </w:rPr>
              <w:br/>
            </w:r>
            <w:r w:rsidR="0061647A" w:rsidRPr="00E40656">
              <w:rPr>
                <w:rFonts w:ascii="Times New Roman" w:hAnsi="Times New Roman"/>
                <w:sz w:val="28"/>
                <w:szCs w:val="28"/>
                <w:lang w:val="ru-RU"/>
              </w:rPr>
              <w:t>за достоверность предоставленной информации;</w:t>
            </w:r>
          </w:p>
          <w:p w14:paraId="1983F5E8" w14:textId="77777777" w:rsidR="0061647A" w:rsidRPr="00E40656" w:rsidRDefault="00076705" w:rsidP="00076705">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5724EB" w:rsidRPr="00E40656">
              <w:rPr>
                <w:rFonts w:ascii="Times New Roman" w:hAnsi="Times New Roman"/>
                <w:sz w:val="28"/>
                <w:szCs w:val="28"/>
                <w:lang w:val="ru-RU"/>
              </w:rPr>
              <w:t> </w:t>
            </w:r>
            <w:r w:rsidR="0061647A" w:rsidRPr="00E40656">
              <w:rPr>
                <w:rFonts w:ascii="Times New Roman" w:hAnsi="Times New Roman"/>
                <w:sz w:val="28"/>
                <w:szCs w:val="28"/>
                <w:lang w:val="ru-RU"/>
              </w:rPr>
              <w:t>раскрывать сведения об основном бенефициарном собственнике;</w:t>
            </w:r>
          </w:p>
          <w:p w14:paraId="767D7468" w14:textId="77777777" w:rsidR="0061647A" w:rsidRPr="00E40656" w:rsidRDefault="00076705" w:rsidP="00076705">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5724EB" w:rsidRPr="00E40656">
              <w:rPr>
                <w:rFonts w:ascii="Times New Roman" w:hAnsi="Times New Roman"/>
                <w:sz w:val="28"/>
                <w:szCs w:val="28"/>
                <w:lang w:val="ru-RU"/>
              </w:rPr>
              <w:t> </w:t>
            </w:r>
            <w:r w:rsidR="0061647A" w:rsidRPr="00E40656">
              <w:rPr>
                <w:rFonts w:ascii="Times New Roman" w:hAnsi="Times New Roman"/>
                <w:sz w:val="28"/>
                <w:szCs w:val="28"/>
                <w:lang w:val="ru-RU"/>
              </w:rPr>
              <w:t xml:space="preserve">заключать в случае признания его победителем договор с </w:t>
            </w:r>
            <w:r w:rsidR="006E5B75" w:rsidRPr="00E40656">
              <w:rPr>
                <w:rFonts w:ascii="Times New Roman" w:hAnsi="Times New Roman"/>
                <w:sz w:val="28"/>
                <w:szCs w:val="28"/>
                <w:lang w:val="ru-RU"/>
              </w:rPr>
              <w:t>З</w:t>
            </w:r>
            <w:r w:rsidR="0061647A" w:rsidRPr="00E40656">
              <w:rPr>
                <w:rFonts w:ascii="Times New Roman" w:hAnsi="Times New Roman"/>
                <w:sz w:val="28"/>
                <w:szCs w:val="28"/>
                <w:lang w:val="ru-RU"/>
              </w:rPr>
              <w:t>аказчиком в порядке и сроки, предусмотренные законодательством.</w:t>
            </w:r>
          </w:p>
          <w:p w14:paraId="45E7C3A6" w14:textId="77777777" w:rsidR="0061647A" w:rsidRPr="00E40656" w:rsidRDefault="0061647A" w:rsidP="006E55DB">
            <w:pPr>
              <w:spacing w:before="60" w:after="60"/>
              <w:jc w:val="both"/>
              <w:rPr>
                <w:rFonts w:ascii="Times New Roman" w:hAnsi="Times New Roman"/>
                <w:sz w:val="28"/>
                <w:szCs w:val="28"/>
                <w:lang w:val="ru-RU"/>
              </w:rPr>
            </w:pPr>
            <w:r w:rsidRPr="00E40656">
              <w:rPr>
                <w:rFonts w:ascii="Times New Roman" w:hAnsi="Times New Roman"/>
                <w:sz w:val="28"/>
                <w:szCs w:val="28"/>
                <w:lang w:val="ru-RU"/>
              </w:rPr>
              <w:t>Участник и его аффилированное лицо не имеют права участвовать в одном и том же лоте тендера.</w:t>
            </w:r>
          </w:p>
        </w:tc>
      </w:tr>
      <w:tr w:rsidR="0061647A" w:rsidRPr="009C5A9B" w14:paraId="46F6924E" w14:textId="77777777" w:rsidTr="007336FC">
        <w:tc>
          <w:tcPr>
            <w:tcW w:w="567" w:type="dxa"/>
            <w:shd w:val="clear" w:color="auto" w:fill="auto"/>
          </w:tcPr>
          <w:p w14:paraId="0D93FBA2" w14:textId="77777777" w:rsidR="0061647A" w:rsidRPr="00E40656" w:rsidRDefault="0061647A" w:rsidP="0061647A">
            <w:pPr>
              <w:spacing w:before="60" w:after="60"/>
              <w:jc w:val="center"/>
              <w:rPr>
                <w:rFonts w:ascii="Times New Roman" w:hAnsi="Times New Roman"/>
                <w:b/>
                <w:sz w:val="28"/>
                <w:szCs w:val="28"/>
                <w:lang w:val="ru-RU"/>
              </w:rPr>
            </w:pPr>
          </w:p>
        </w:tc>
        <w:tc>
          <w:tcPr>
            <w:tcW w:w="2552" w:type="dxa"/>
            <w:shd w:val="clear" w:color="auto" w:fill="auto"/>
          </w:tcPr>
          <w:p w14:paraId="012927AF" w14:textId="77777777" w:rsidR="0061647A" w:rsidRPr="00E40656" w:rsidRDefault="0061647A" w:rsidP="0061647A">
            <w:pPr>
              <w:spacing w:before="60" w:after="60"/>
              <w:jc w:val="both"/>
              <w:rPr>
                <w:rFonts w:ascii="Times New Roman" w:hAnsi="Times New Roman"/>
                <w:b/>
                <w:sz w:val="28"/>
                <w:szCs w:val="28"/>
                <w:lang w:val="ru-RU"/>
              </w:rPr>
            </w:pPr>
          </w:p>
        </w:tc>
        <w:tc>
          <w:tcPr>
            <w:tcW w:w="709" w:type="dxa"/>
            <w:shd w:val="clear" w:color="auto" w:fill="auto"/>
          </w:tcPr>
          <w:p w14:paraId="22E41009" w14:textId="77777777" w:rsidR="0061647A" w:rsidRPr="00E40656" w:rsidRDefault="00011C81" w:rsidP="00011C81">
            <w:pPr>
              <w:spacing w:before="60" w:after="60"/>
              <w:jc w:val="center"/>
              <w:rPr>
                <w:rFonts w:ascii="Times New Roman" w:hAnsi="Times New Roman"/>
                <w:sz w:val="28"/>
                <w:szCs w:val="28"/>
                <w:lang w:val="ru-RU"/>
              </w:rPr>
            </w:pPr>
            <w:r w:rsidRPr="00E40656">
              <w:rPr>
                <w:rFonts w:ascii="Times New Roman" w:hAnsi="Times New Roman"/>
                <w:sz w:val="28"/>
                <w:szCs w:val="28"/>
                <w:lang w:val="ru-RU"/>
              </w:rPr>
              <w:t>3.4</w:t>
            </w:r>
          </w:p>
        </w:tc>
        <w:tc>
          <w:tcPr>
            <w:tcW w:w="284" w:type="dxa"/>
            <w:shd w:val="clear" w:color="auto" w:fill="auto"/>
          </w:tcPr>
          <w:p w14:paraId="2247EA3C" w14:textId="77777777" w:rsidR="0061647A" w:rsidRPr="00E40656" w:rsidRDefault="0061647A" w:rsidP="0061647A">
            <w:pPr>
              <w:spacing w:before="60" w:after="60"/>
              <w:rPr>
                <w:rFonts w:ascii="Times New Roman" w:hAnsi="Times New Roman"/>
                <w:sz w:val="28"/>
                <w:szCs w:val="28"/>
                <w:lang w:val="ru-RU"/>
              </w:rPr>
            </w:pPr>
          </w:p>
        </w:tc>
        <w:tc>
          <w:tcPr>
            <w:tcW w:w="5987" w:type="dxa"/>
            <w:shd w:val="clear" w:color="auto" w:fill="auto"/>
          </w:tcPr>
          <w:p w14:paraId="3BF1D148" w14:textId="77777777" w:rsidR="0061647A" w:rsidRPr="00E40656" w:rsidRDefault="002B3739" w:rsidP="0061647A">
            <w:pPr>
              <w:spacing w:before="60" w:after="60"/>
              <w:jc w:val="both"/>
              <w:rPr>
                <w:rFonts w:ascii="Times New Roman" w:hAnsi="Times New Roman"/>
                <w:sz w:val="28"/>
                <w:szCs w:val="28"/>
                <w:lang w:val="ru-RU"/>
              </w:rPr>
            </w:pPr>
            <w:r w:rsidRPr="00E40656">
              <w:rPr>
                <w:rFonts w:ascii="Times New Roman" w:hAnsi="Times New Roman"/>
                <w:sz w:val="28"/>
                <w:szCs w:val="28"/>
                <w:lang w:val="ru-RU"/>
              </w:rPr>
              <w:t>Участник</w:t>
            </w:r>
            <w:r w:rsidR="0061647A" w:rsidRPr="00E40656">
              <w:rPr>
                <w:rFonts w:ascii="Times New Roman" w:hAnsi="Times New Roman"/>
                <w:sz w:val="28"/>
                <w:szCs w:val="28"/>
                <w:lang w:val="ru-RU"/>
              </w:rPr>
              <w:t xml:space="preserve">, имеющий конфликт интересов </w:t>
            </w:r>
            <w:r w:rsidRPr="00E40656">
              <w:rPr>
                <w:rFonts w:ascii="Times New Roman" w:hAnsi="Times New Roman"/>
                <w:sz w:val="28"/>
                <w:szCs w:val="28"/>
                <w:lang w:val="ru-RU"/>
              </w:rPr>
              <w:br/>
            </w:r>
            <w:r w:rsidR="0061647A" w:rsidRPr="00E40656">
              <w:rPr>
                <w:rFonts w:ascii="Times New Roman" w:hAnsi="Times New Roman"/>
                <w:sz w:val="28"/>
                <w:szCs w:val="28"/>
                <w:lang w:val="ru-RU"/>
              </w:rPr>
              <w:t>с Заказчиком, не может быть участником государственных закупок.</w:t>
            </w:r>
          </w:p>
        </w:tc>
      </w:tr>
      <w:tr w:rsidR="002B3739" w:rsidRPr="009C5A9B" w14:paraId="5729617B" w14:textId="77777777" w:rsidTr="007336FC">
        <w:tc>
          <w:tcPr>
            <w:tcW w:w="567" w:type="dxa"/>
            <w:shd w:val="clear" w:color="auto" w:fill="auto"/>
          </w:tcPr>
          <w:p w14:paraId="7C57A614" w14:textId="77777777" w:rsidR="002B3739" w:rsidRPr="00E40656" w:rsidRDefault="002B3739" w:rsidP="002B3739">
            <w:pPr>
              <w:spacing w:before="60" w:after="60"/>
              <w:jc w:val="center"/>
              <w:rPr>
                <w:rFonts w:ascii="Times New Roman" w:hAnsi="Times New Roman"/>
                <w:b/>
                <w:sz w:val="28"/>
                <w:szCs w:val="28"/>
                <w:lang w:val="ru-RU"/>
              </w:rPr>
            </w:pPr>
          </w:p>
        </w:tc>
        <w:tc>
          <w:tcPr>
            <w:tcW w:w="2552" w:type="dxa"/>
            <w:shd w:val="clear" w:color="auto" w:fill="auto"/>
          </w:tcPr>
          <w:p w14:paraId="498B551C" w14:textId="77777777" w:rsidR="002B3739" w:rsidRPr="00E40656" w:rsidRDefault="002B3739" w:rsidP="002B3739">
            <w:pPr>
              <w:spacing w:before="60" w:after="60"/>
              <w:jc w:val="both"/>
              <w:rPr>
                <w:rFonts w:ascii="Times New Roman" w:hAnsi="Times New Roman"/>
                <w:b/>
                <w:sz w:val="28"/>
                <w:szCs w:val="28"/>
                <w:lang w:val="ru-RU"/>
              </w:rPr>
            </w:pPr>
          </w:p>
        </w:tc>
        <w:tc>
          <w:tcPr>
            <w:tcW w:w="709" w:type="dxa"/>
            <w:shd w:val="clear" w:color="auto" w:fill="auto"/>
          </w:tcPr>
          <w:p w14:paraId="014CF927" w14:textId="77777777" w:rsidR="002B3739" w:rsidRPr="00E40656" w:rsidRDefault="00011C81" w:rsidP="00011C81">
            <w:pPr>
              <w:spacing w:before="60" w:after="60"/>
              <w:jc w:val="center"/>
              <w:rPr>
                <w:rFonts w:ascii="Times New Roman" w:hAnsi="Times New Roman"/>
                <w:sz w:val="28"/>
                <w:szCs w:val="28"/>
                <w:lang w:val="ru-RU"/>
              </w:rPr>
            </w:pPr>
            <w:r w:rsidRPr="00E40656">
              <w:rPr>
                <w:rFonts w:ascii="Times New Roman" w:hAnsi="Times New Roman"/>
                <w:sz w:val="28"/>
                <w:szCs w:val="28"/>
                <w:lang w:val="ru-RU"/>
              </w:rPr>
              <w:t>3.5</w:t>
            </w:r>
          </w:p>
        </w:tc>
        <w:tc>
          <w:tcPr>
            <w:tcW w:w="284" w:type="dxa"/>
            <w:shd w:val="clear" w:color="auto" w:fill="auto"/>
          </w:tcPr>
          <w:p w14:paraId="00FF08D1" w14:textId="77777777" w:rsidR="002B3739" w:rsidRPr="00E40656" w:rsidRDefault="002B3739" w:rsidP="002B3739">
            <w:pPr>
              <w:spacing w:before="60" w:after="60"/>
              <w:rPr>
                <w:rFonts w:ascii="Times New Roman" w:hAnsi="Times New Roman"/>
                <w:sz w:val="28"/>
                <w:szCs w:val="28"/>
                <w:lang w:val="ru-RU"/>
              </w:rPr>
            </w:pPr>
          </w:p>
        </w:tc>
        <w:tc>
          <w:tcPr>
            <w:tcW w:w="5987" w:type="dxa"/>
            <w:shd w:val="clear" w:color="auto" w:fill="auto"/>
          </w:tcPr>
          <w:p w14:paraId="5301DD84" w14:textId="77777777" w:rsidR="002B3739" w:rsidRPr="00A72DEA" w:rsidRDefault="002B3739" w:rsidP="002B3739">
            <w:pPr>
              <w:spacing w:before="60" w:after="60"/>
              <w:jc w:val="both"/>
              <w:rPr>
                <w:rFonts w:ascii="Times New Roman" w:hAnsi="Times New Roman"/>
                <w:sz w:val="28"/>
                <w:szCs w:val="28"/>
                <w:lang w:val="ru-RU"/>
              </w:rPr>
            </w:pPr>
            <w:r w:rsidRPr="00A72DEA">
              <w:rPr>
                <w:rFonts w:ascii="Times New Roman" w:hAnsi="Times New Roman"/>
                <w:sz w:val="28"/>
                <w:szCs w:val="28"/>
                <w:lang w:val="ru-RU"/>
              </w:rPr>
              <w:t>Участник, в случае признания исполнителем государственных закупок, обязан:</w:t>
            </w:r>
          </w:p>
          <w:p w14:paraId="099C0102" w14:textId="77777777" w:rsidR="002B3739" w:rsidRPr="00A72DEA" w:rsidRDefault="00076705" w:rsidP="00076705">
            <w:pPr>
              <w:spacing w:before="60" w:after="60"/>
              <w:jc w:val="both"/>
              <w:rPr>
                <w:rFonts w:ascii="Times New Roman" w:hAnsi="Times New Roman"/>
                <w:sz w:val="28"/>
                <w:szCs w:val="28"/>
                <w:lang w:val="ru-RU"/>
              </w:rPr>
            </w:pPr>
            <w:r w:rsidRPr="00A72DEA">
              <w:rPr>
                <w:rFonts w:ascii="Times New Roman" w:hAnsi="Times New Roman"/>
                <w:sz w:val="28"/>
                <w:szCs w:val="28"/>
                <w:lang w:val="ru-RU"/>
              </w:rPr>
              <w:t>-</w:t>
            </w:r>
            <w:r w:rsidR="005724EB" w:rsidRPr="00A72DEA">
              <w:rPr>
                <w:rFonts w:ascii="Times New Roman" w:hAnsi="Times New Roman"/>
                <w:sz w:val="28"/>
                <w:szCs w:val="28"/>
                <w:lang w:val="ru-RU"/>
              </w:rPr>
              <w:t> </w:t>
            </w:r>
            <w:r w:rsidR="002B3739" w:rsidRPr="00A72DEA">
              <w:rPr>
                <w:rFonts w:ascii="Times New Roman" w:hAnsi="Times New Roman"/>
                <w:sz w:val="28"/>
                <w:szCs w:val="28"/>
                <w:lang w:val="ru-RU"/>
              </w:rPr>
              <w:t xml:space="preserve">в течение двух дней со дня официального объявления его победителем по итогам тендерных торгов, раскрыть информацию </w:t>
            </w:r>
            <w:r w:rsidR="008C4132" w:rsidRPr="00A72DEA">
              <w:rPr>
                <w:rFonts w:ascii="Times New Roman" w:hAnsi="Times New Roman"/>
                <w:sz w:val="28"/>
                <w:szCs w:val="28"/>
                <w:lang w:val="ru-RU"/>
              </w:rPr>
              <w:br/>
            </w:r>
            <w:r w:rsidR="002B3739" w:rsidRPr="00A72DEA">
              <w:rPr>
                <w:rFonts w:ascii="Times New Roman" w:hAnsi="Times New Roman"/>
                <w:sz w:val="28"/>
                <w:szCs w:val="28"/>
                <w:lang w:val="ru-RU"/>
              </w:rPr>
              <w:t>о своих конечных выгодоприобретателях (бенефициарах), которые имеют действительный контроль путем прямого или косвенного владения 25 и более процентов их акций (долей), посредством размещения соответствующих сведений на специальном информационном портале государственных закупок;</w:t>
            </w:r>
          </w:p>
          <w:p w14:paraId="40DF721C" w14:textId="77777777" w:rsidR="002B3739" w:rsidRPr="00E40656" w:rsidRDefault="00076705" w:rsidP="005724EB">
            <w:pPr>
              <w:spacing w:before="60" w:after="60"/>
              <w:jc w:val="both"/>
              <w:rPr>
                <w:rFonts w:ascii="Times New Roman" w:hAnsi="Times New Roman"/>
                <w:sz w:val="28"/>
                <w:szCs w:val="28"/>
                <w:lang w:val="ru-RU"/>
              </w:rPr>
            </w:pPr>
            <w:r w:rsidRPr="00A72DEA">
              <w:rPr>
                <w:rFonts w:ascii="Times New Roman" w:hAnsi="Times New Roman"/>
                <w:sz w:val="28"/>
                <w:szCs w:val="28"/>
                <w:lang w:val="ru-RU"/>
              </w:rPr>
              <w:t>-</w:t>
            </w:r>
            <w:r w:rsidR="005724EB" w:rsidRPr="00A72DEA">
              <w:rPr>
                <w:rFonts w:ascii="Times New Roman" w:hAnsi="Times New Roman"/>
                <w:sz w:val="28"/>
                <w:szCs w:val="28"/>
                <w:lang w:val="ru-RU"/>
              </w:rPr>
              <w:t> </w:t>
            </w:r>
            <w:r w:rsidR="002B3739" w:rsidRPr="00A72DEA">
              <w:rPr>
                <w:rFonts w:ascii="Times New Roman" w:hAnsi="Times New Roman"/>
                <w:sz w:val="28"/>
                <w:szCs w:val="28"/>
                <w:lang w:val="ru-RU"/>
              </w:rPr>
              <w:t xml:space="preserve">на постоянной основе размещать на своих веб-сайтах и специальном информационном портале сведения о состоянии выполнения обязательств по договорам, заключенным по </w:t>
            </w:r>
            <w:r w:rsidR="002B3739" w:rsidRPr="00A72DEA">
              <w:rPr>
                <w:rFonts w:ascii="Times New Roman" w:hAnsi="Times New Roman"/>
                <w:sz w:val="28"/>
                <w:szCs w:val="28"/>
                <w:lang w:val="ru-RU"/>
              </w:rPr>
              <w:lastRenderedPageBreak/>
              <w:t>результатам тендерных торгов.</w:t>
            </w:r>
          </w:p>
        </w:tc>
      </w:tr>
      <w:tr w:rsidR="00C600FA" w:rsidRPr="009C5A9B" w14:paraId="32A82800" w14:textId="77777777" w:rsidTr="007336FC">
        <w:tc>
          <w:tcPr>
            <w:tcW w:w="567" w:type="dxa"/>
            <w:shd w:val="clear" w:color="auto" w:fill="auto"/>
          </w:tcPr>
          <w:p w14:paraId="698D8632" w14:textId="77777777" w:rsidR="00C600FA" w:rsidRPr="00E40656" w:rsidRDefault="00C600FA" w:rsidP="00C600FA">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lastRenderedPageBreak/>
              <w:t>4</w:t>
            </w:r>
          </w:p>
        </w:tc>
        <w:tc>
          <w:tcPr>
            <w:tcW w:w="2552" w:type="dxa"/>
            <w:shd w:val="clear" w:color="auto" w:fill="auto"/>
          </w:tcPr>
          <w:p w14:paraId="7562162F" w14:textId="77777777" w:rsidR="00C600FA" w:rsidRPr="00E40656" w:rsidRDefault="006154B2" w:rsidP="006154B2">
            <w:pPr>
              <w:spacing w:before="60" w:after="60"/>
              <w:rPr>
                <w:rFonts w:ascii="Times New Roman" w:hAnsi="Times New Roman"/>
                <w:b/>
                <w:sz w:val="28"/>
                <w:szCs w:val="28"/>
                <w:lang w:val="ru-RU"/>
              </w:rPr>
            </w:pPr>
            <w:r w:rsidRPr="004F1627">
              <w:rPr>
                <w:rFonts w:ascii="Times New Roman" w:hAnsi="Times New Roman"/>
                <w:b/>
                <w:sz w:val="28"/>
                <w:szCs w:val="28"/>
                <w:lang w:val="ru-RU"/>
              </w:rPr>
              <w:t>Допуск к электронному тендеру</w:t>
            </w:r>
          </w:p>
        </w:tc>
        <w:tc>
          <w:tcPr>
            <w:tcW w:w="709" w:type="dxa"/>
            <w:shd w:val="clear" w:color="auto" w:fill="auto"/>
          </w:tcPr>
          <w:p w14:paraId="4EFA0A1A" w14:textId="77777777" w:rsidR="00C600FA" w:rsidRPr="00E40656" w:rsidRDefault="00C600FA" w:rsidP="00C600FA">
            <w:pPr>
              <w:spacing w:before="60" w:after="60"/>
              <w:jc w:val="center"/>
              <w:rPr>
                <w:rFonts w:ascii="Times New Roman" w:hAnsi="Times New Roman"/>
                <w:sz w:val="28"/>
                <w:szCs w:val="28"/>
                <w:lang w:val="ru-RU"/>
              </w:rPr>
            </w:pPr>
            <w:r w:rsidRPr="00E40656">
              <w:rPr>
                <w:rFonts w:ascii="Times New Roman" w:hAnsi="Times New Roman"/>
                <w:sz w:val="28"/>
                <w:szCs w:val="28"/>
                <w:lang w:val="ru-RU"/>
              </w:rPr>
              <w:t>4.1</w:t>
            </w:r>
          </w:p>
        </w:tc>
        <w:tc>
          <w:tcPr>
            <w:tcW w:w="284" w:type="dxa"/>
            <w:shd w:val="clear" w:color="auto" w:fill="auto"/>
          </w:tcPr>
          <w:p w14:paraId="69625931" w14:textId="77777777" w:rsidR="00C600FA" w:rsidRPr="00E40656" w:rsidRDefault="00C600FA" w:rsidP="00C600FA">
            <w:pPr>
              <w:spacing w:before="60" w:after="60"/>
              <w:rPr>
                <w:rFonts w:ascii="Times New Roman" w:hAnsi="Times New Roman"/>
                <w:sz w:val="28"/>
                <w:szCs w:val="28"/>
                <w:lang w:val="ru-RU"/>
              </w:rPr>
            </w:pPr>
          </w:p>
        </w:tc>
        <w:tc>
          <w:tcPr>
            <w:tcW w:w="5987" w:type="dxa"/>
            <w:shd w:val="clear" w:color="auto" w:fill="auto"/>
          </w:tcPr>
          <w:p w14:paraId="7D048D28" w14:textId="77777777" w:rsidR="00240902" w:rsidRPr="00E40656" w:rsidRDefault="00C600FA" w:rsidP="008C4132">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Допуск заказчиков и участников </w:t>
            </w:r>
            <w:r w:rsidR="008C4132">
              <w:rPr>
                <w:rFonts w:ascii="Times New Roman" w:hAnsi="Times New Roman"/>
                <w:sz w:val="28"/>
                <w:szCs w:val="28"/>
                <w:lang w:val="ru-RU"/>
              </w:rPr>
              <w:br/>
            </w:r>
            <w:r w:rsidRPr="00E40656">
              <w:rPr>
                <w:rFonts w:ascii="Times New Roman" w:hAnsi="Times New Roman"/>
                <w:sz w:val="28"/>
                <w:szCs w:val="28"/>
                <w:lang w:val="ru-RU"/>
              </w:rPr>
              <w:t>к электронному тендеру предоставляется после внесения ими на свои лицевые счета в РКП авансовых платежей.</w:t>
            </w:r>
          </w:p>
        </w:tc>
      </w:tr>
      <w:tr w:rsidR="00C600FA" w:rsidRPr="009C5A9B" w14:paraId="6195DC13" w14:textId="77777777" w:rsidTr="007336FC">
        <w:tc>
          <w:tcPr>
            <w:tcW w:w="567" w:type="dxa"/>
            <w:shd w:val="clear" w:color="auto" w:fill="auto"/>
          </w:tcPr>
          <w:p w14:paraId="78135433" w14:textId="77777777" w:rsidR="00C600FA" w:rsidRPr="00E40656" w:rsidRDefault="00C600FA" w:rsidP="00C600FA">
            <w:pPr>
              <w:spacing w:before="60" w:after="60"/>
              <w:jc w:val="center"/>
              <w:rPr>
                <w:rFonts w:ascii="Times New Roman" w:hAnsi="Times New Roman"/>
                <w:b/>
                <w:sz w:val="28"/>
                <w:szCs w:val="28"/>
                <w:lang w:val="ru-RU"/>
              </w:rPr>
            </w:pPr>
          </w:p>
        </w:tc>
        <w:tc>
          <w:tcPr>
            <w:tcW w:w="2552" w:type="dxa"/>
            <w:shd w:val="clear" w:color="auto" w:fill="auto"/>
          </w:tcPr>
          <w:p w14:paraId="18921E51" w14:textId="77777777" w:rsidR="00C600FA" w:rsidRPr="00E40656" w:rsidRDefault="00C600FA" w:rsidP="00C600FA">
            <w:pPr>
              <w:spacing w:before="60" w:after="60"/>
              <w:rPr>
                <w:rFonts w:ascii="Times New Roman" w:hAnsi="Times New Roman"/>
                <w:b/>
                <w:sz w:val="28"/>
                <w:szCs w:val="28"/>
                <w:lang w:val="ru-RU"/>
              </w:rPr>
            </w:pPr>
          </w:p>
        </w:tc>
        <w:tc>
          <w:tcPr>
            <w:tcW w:w="709" w:type="dxa"/>
            <w:shd w:val="clear" w:color="auto" w:fill="auto"/>
          </w:tcPr>
          <w:p w14:paraId="38A1D195" w14:textId="77777777" w:rsidR="00C600FA" w:rsidRPr="00E40656" w:rsidRDefault="00C600FA" w:rsidP="00C600FA">
            <w:pPr>
              <w:spacing w:before="60" w:after="60"/>
              <w:jc w:val="center"/>
              <w:rPr>
                <w:rFonts w:ascii="Times New Roman" w:hAnsi="Times New Roman"/>
                <w:sz w:val="28"/>
                <w:szCs w:val="28"/>
                <w:lang w:val="ru-RU"/>
              </w:rPr>
            </w:pPr>
            <w:r w:rsidRPr="00E40656">
              <w:rPr>
                <w:rFonts w:ascii="Times New Roman" w:hAnsi="Times New Roman"/>
                <w:sz w:val="28"/>
                <w:szCs w:val="28"/>
                <w:lang w:val="ru-RU"/>
              </w:rPr>
              <w:t>4.2</w:t>
            </w:r>
          </w:p>
        </w:tc>
        <w:tc>
          <w:tcPr>
            <w:tcW w:w="284" w:type="dxa"/>
            <w:shd w:val="clear" w:color="auto" w:fill="auto"/>
          </w:tcPr>
          <w:p w14:paraId="32F217E6" w14:textId="77777777" w:rsidR="00C600FA" w:rsidRPr="00E40656" w:rsidRDefault="00C600FA" w:rsidP="00C600FA">
            <w:pPr>
              <w:spacing w:before="60" w:after="60"/>
              <w:rPr>
                <w:rFonts w:ascii="Times New Roman" w:hAnsi="Times New Roman"/>
                <w:sz w:val="28"/>
                <w:szCs w:val="28"/>
                <w:lang w:val="ru-RU"/>
              </w:rPr>
            </w:pPr>
          </w:p>
        </w:tc>
        <w:tc>
          <w:tcPr>
            <w:tcW w:w="5987" w:type="dxa"/>
            <w:shd w:val="clear" w:color="auto" w:fill="auto"/>
          </w:tcPr>
          <w:p w14:paraId="0C8B9312" w14:textId="77777777" w:rsidR="00C600FA" w:rsidRPr="00E40656" w:rsidRDefault="00C600FA" w:rsidP="00A72DEA">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Заказчик и участники осуществляют свое участие в электронном тендере </w:t>
            </w:r>
            <w:r w:rsidR="008C4132">
              <w:rPr>
                <w:rFonts w:ascii="Times New Roman" w:hAnsi="Times New Roman"/>
                <w:sz w:val="28"/>
                <w:szCs w:val="28"/>
                <w:lang w:val="ru-RU"/>
              </w:rPr>
              <w:br/>
            </w:r>
            <w:r w:rsidRPr="00E40656">
              <w:rPr>
                <w:rFonts w:ascii="Times New Roman" w:hAnsi="Times New Roman"/>
                <w:sz w:val="28"/>
                <w:szCs w:val="28"/>
                <w:lang w:val="ru-RU"/>
              </w:rPr>
              <w:t>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w:t>
            </w:r>
            <w:r w:rsidR="00A72DEA">
              <w:rPr>
                <w:rFonts w:ascii="Times New Roman" w:hAnsi="Times New Roman"/>
                <w:sz w:val="28"/>
                <w:szCs w:val="28"/>
                <w:lang w:val="ru-RU"/>
              </w:rPr>
              <w:t xml:space="preserve"> </w:t>
            </w:r>
            <w:r w:rsidRPr="00E40656">
              <w:rPr>
                <w:rFonts w:ascii="Times New Roman" w:hAnsi="Times New Roman"/>
                <w:sz w:val="28"/>
                <w:szCs w:val="28"/>
                <w:lang w:val="ru-RU"/>
              </w:rPr>
              <w:t>в электронной системе.</w:t>
            </w:r>
          </w:p>
        </w:tc>
      </w:tr>
      <w:tr w:rsidR="00C600FA" w:rsidRPr="009C5A9B" w14:paraId="78F8B01D" w14:textId="77777777" w:rsidTr="007336FC">
        <w:tc>
          <w:tcPr>
            <w:tcW w:w="567" w:type="dxa"/>
            <w:shd w:val="clear" w:color="auto" w:fill="auto"/>
          </w:tcPr>
          <w:p w14:paraId="4D28AA21" w14:textId="77777777" w:rsidR="00C600FA" w:rsidRPr="00E40656" w:rsidRDefault="00C600FA" w:rsidP="00C600FA">
            <w:pPr>
              <w:spacing w:before="60" w:after="60"/>
              <w:jc w:val="center"/>
              <w:rPr>
                <w:rFonts w:ascii="Times New Roman" w:hAnsi="Times New Roman"/>
                <w:b/>
                <w:sz w:val="28"/>
                <w:szCs w:val="28"/>
                <w:lang w:val="ru-RU"/>
              </w:rPr>
            </w:pPr>
          </w:p>
        </w:tc>
        <w:tc>
          <w:tcPr>
            <w:tcW w:w="2552" w:type="dxa"/>
            <w:shd w:val="clear" w:color="auto" w:fill="auto"/>
          </w:tcPr>
          <w:p w14:paraId="2C139D0A" w14:textId="77777777" w:rsidR="00C600FA" w:rsidRPr="00E40656" w:rsidRDefault="00C600FA" w:rsidP="00C600FA">
            <w:pPr>
              <w:spacing w:before="60" w:after="60"/>
              <w:rPr>
                <w:rFonts w:ascii="Times New Roman" w:hAnsi="Times New Roman"/>
                <w:b/>
                <w:sz w:val="28"/>
                <w:szCs w:val="28"/>
                <w:lang w:val="ru-RU"/>
              </w:rPr>
            </w:pPr>
          </w:p>
        </w:tc>
        <w:tc>
          <w:tcPr>
            <w:tcW w:w="709" w:type="dxa"/>
            <w:shd w:val="clear" w:color="auto" w:fill="auto"/>
          </w:tcPr>
          <w:p w14:paraId="077C5570" w14:textId="77777777" w:rsidR="00C600FA" w:rsidRPr="00E40656" w:rsidRDefault="00C600FA" w:rsidP="00C600FA">
            <w:pPr>
              <w:spacing w:before="60" w:after="60"/>
              <w:jc w:val="center"/>
              <w:rPr>
                <w:rFonts w:ascii="Times New Roman" w:hAnsi="Times New Roman"/>
                <w:sz w:val="28"/>
                <w:szCs w:val="28"/>
                <w:lang w:val="ru-RU"/>
              </w:rPr>
            </w:pPr>
            <w:r w:rsidRPr="00E40656">
              <w:rPr>
                <w:rFonts w:ascii="Times New Roman" w:hAnsi="Times New Roman"/>
                <w:sz w:val="28"/>
                <w:szCs w:val="28"/>
                <w:lang w:val="ru-RU"/>
              </w:rPr>
              <w:t>4.3</w:t>
            </w:r>
          </w:p>
        </w:tc>
        <w:tc>
          <w:tcPr>
            <w:tcW w:w="284" w:type="dxa"/>
            <w:shd w:val="clear" w:color="auto" w:fill="auto"/>
          </w:tcPr>
          <w:p w14:paraId="47E66422" w14:textId="77777777" w:rsidR="00C600FA" w:rsidRPr="00E40656" w:rsidRDefault="00C600FA" w:rsidP="00C600FA">
            <w:pPr>
              <w:spacing w:before="60" w:after="60"/>
              <w:rPr>
                <w:rFonts w:ascii="Times New Roman" w:hAnsi="Times New Roman"/>
                <w:sz w:val="28"/>
                <w:szCs w:val="28"/>
                <w:lang w:val="ru-RU"/>
              </w:rPr>
            </w:pPr>
          </w:p>
        </w:tc>
        <w:tc>
          <w:tcPr>
            <w:tcW w:w="5987" w:type="dxa"/>
            <w:shd w:val="clear" w:color="auto" w:fill="auto"/>
          </w:tcPr>
          <w:p w14:paraId="6C9C39E6" w14:textId="77777777" w:rsidR="00C600FA" w:rsidRPr="00E40656" w:rsidRDefault="00C600FA" w:rsidP="00C600FA">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Электронная система оператора осуществляет </w:t>
            </w:r>
            <w:r w:rsidR="00076705" w:rsidRPr="00E40656">
              <w:rPr>
                <w:rFonts w:ascii="Times New Roman" w:hAnsi="Times New Roman"/>
                <w:sz w:val="28"/>
                <w:szCs w:val="28"/>
                <w:lang w:val="ru-RU"/>
              </w:rPr>
              <w:br/>
            </w:r>
            <w:r w:rsidRPr="00E40656">
              <w:rPr>
                <w:rFonts w:ascii="Times New Roman" w:hAnsi="Times New Roman"/>
                <w:sz w:val="28"/>
                <w:szCs w:val="28"/>
                <w:lang w:val="ru-RU"/>
              </w:rPr>
              <w:t>в автоматическом режиме:</w:t>
            </w:r>
          </w:p>
          <w:p w14:paraId="40662CAF" w14:textId="77777777" w:rsidR="00C600FA" w:rsidRPr="00E40656" w:rsidRDefault="00C600FA" w:rsidP="00C600FA">
            <w:pPr>
              <w:spacing w:before="60" w:after="60"/>
              <w:jc w:val="both"/>
              <w:rPr>
                <w:rFonts w:ascii="Times New Roman" w:hAnsi="Times New Roman"/>
                <w:sz w:val="28"/>
                <w:szCs w:val="28"/>
                <w:lang w:val="ru-RU"/>
              </w:rPr>
            </w:pPr>
            <w:r w:rsidRPr="00E40656">
              <w:rPr>
                <w:rFonts w:ascii="Times New Roman" w:hAnsi="Times New Roman"/>
                <w:sz w:val="28"/>
                <w:szCs w:val="28"/>
                <w:lang w:val="ru-RU"/>
              </w:rPr>
              <w:t>- допуск к электронным закупкам по каждому лоту в соответствии с суммой внесенного авансового платежа;</w:t>
            </w:r>
          </w:p>
          <w:p w14:paraId="2ACD006E" w14:textId="77777777" w:rsidR="00C600FA" w:rsidRPr="00E40656" w:rsidRDefault="00C600FA" w:rsidP="00C600FA">
            <w:pPr>
              <w:spacing w:before="60" w:after="60"/>
              <w:jc w:val="both"/>
              <w:rPr>
                <w:rFonts w:ascii="Times New Roman" w:hAnsi="Times New Roman"/>
                <w:sz w:val="28"/>
                <w:szCs w:val="28"/>
                <w:lang w:val="ru-RU"/>
              </w:rPr>
            </w:pPr>
            <w:r w:rsidRPr="00E40656">
              <w:rPr>
                <w:rFonts w:ascii="Times New Roman" w:hAnsi="Times New Roman"/>
                <w:sz w:val="28"/>
                <w:szCs w:val="28"/>
                <w:lang w:val="ru-RU"/>
              </w:rPr>
              <w:t>- проведение электронных закупок;</w:t>
            </w:r>
          </w:p>
          <w:p w14:paraId="1596410C" w14:textId="77777777" w:rsidR="00C600FA" w:rsidRPr="00E40656" w:rsidRDefault="00C600FA" w:rsidP="00C600FA">
            <w:pPr>
              <w:spacing w:before="60" w:after="60"/>
              <w:jc w:val="both"/>
              <w:rPr>
                <w:rFonts w:ascii="Times New Roman" w:hAnsi="Times New Roman"/>
                <w:sz w:val="28"/>
                <w:szCs w:val="28"/>
                <w:lang w:val="ru-RU"/>
              </w:rPr>
            </w:pPr>
            <w:r w:rsidRPr="00E40656">
              <w:rPr>
                <w:rFonts w:ascii="Times New Roman" w:hAnsi="Times New Roman"/>
                <w:sz w:val="28"/>
                <w:szCs w:val="28"/>
                <w:lang w:val="ru-RU"/>
              </w:rPr>
              <w:t>- определение исполнителя по результатам электронных закупок;</w:t>
            </w:r>
          </w:p>
          <w:p w14:paraId="404A2EF8" w14:textId="77777777" w:rsidR="00C600FA" w:rsidRPr="00E40656" w:rsidRDefault="00C600FA" w:rsidP="00C600FA">
            <w:pPr>
              <w:spacing w:before="60" w:after="60"/>
              <w:jc w:val="both"/>
              <w:rPr>
                <w:rFonts w:ascii="Times New Roman" w:hAnsi="Times New Roman"/>
                <w:sz w:val="28"/>
                <w:szCs w:val="28"/>
                <w:lang w:val="ru-RU"/>
              </w:rPr>
            </w:pPr>
            <w:r w:rsidRPr="00E40656">
              <w:rPr>
                <w:rFonts w:ascii="Times New Roman" w:hAnsi="Times New Roman"/>
                <w:sz w:val="28"/>
                <w:szCs w:val="28"/>
                <w:lang w:val="ru-RU"/>
              </w:rPr>
              <w:t>- регистрацию сделки и формирование договора.</w:t>
            </w:r>
          </w:p>
        </w:tc>
      </w:tr>
      <w:tr w:rsidR="00CE6741" w:rsidRPr="00E40656" w14:paraId="7E6AD942" w14:textId="77777777" w:rsidTr="007336FC">
        <w:tc>
          <w:tcPr>
            <w:tcW w:w="567" w:type="dxa"/>
            <w:shd w:val="clear" w:color="auto" w:fill="auto"/>
          </w:tcPr>
          <w:p w14:paraId="7789486F" w14:textId="77777777" w:rsidR="00CE6741" w:rsidRPr="00E40656" w:rsidRDefault="00CE6741" w:rsidP="00C600FA">
            <w:pPr>
              <w:spacing w:before="60" w:after="60"/>
              <w:jc w:val="center"/>
              <w:rPr>
                <w:rFonts w:ascii="Times New Roman" w:hAnsi="Times New Roman"/>
                <w:b/>
                <w:sz w:val="28"/>
                <w:szCs w:val="28"/>
                <w:lang w:val="ru-RU"/>
              </w:rPr>
            </w:pPr>
          </w:p>
        </w:tc>
        <w:tc>
          <w:tcPr>
            <w:tcW w:w="2552" w:type="dxa"/>
            <w:shd w:val="clear" w:color="auto" w:fill="auto"/>
          </w:tcPr>
          <w:p w14:paraId="68ACCCEC" w14:textId="77777777" w:rsidR="00CE6741" w:rsidRPr="00E40656" w:rsidRDefault="00CE6741" w:rsidP="00C600FA">
            <w:pPr>
              <w:spacing w:before="60" w:after="60"/>
              <w:rPr>
                <w:rFonts w:ascii="Times New Roman" w:hAnsi="Times New Roman"/>
                <w:b/>
                <w:sz w:val="28"/>
                <w:szCs w:val="28"/>
                <w:lang w:val="ru-RU"/>
              </w:rPr>
            </w:pPr>
          </w:p>
        </w:tc>
        <w:tc>
          <w:tcPr>
            <w:tcW w:w="709" w:type="dxa"/>
            <w:shd w:val="clear" w:color="auto" w:fill="auto"/>
          </w:tcPr>
          <w:p w14:paraId="483E6AA7" w14:textId="77777777" w:rsidR="00CE6741" w:rsidRPr="00E40656" w:rsidRDefault="008959D7" w:rsidP="00C600FA">
            <w:pPr>
              <w:spacing w:before="60" w:after="60"/>
              <w:jc w:val="center"/>
              <w:rPr>
                <w:rFonts w:ascii="Times New Roman" w:hAnsi="Times New Roman"/>
                <w:sz w:val="28"/>
                <w:szCs w:val="28"/>
                <w:lang w:val="ru-RU"/>
              </w:rPr>
            </w:pPr>
            <w:r w:rsidRPr="00E40656">
              <w:rPr>
                <w:rFonts w:ascii="Times New Roman" w:hAnsi="Times New Roman"/>
                <w:sz w:val="28"/>
                <w:szCs w:val="28"/>
                <w:lang w:val="ru-RU"/>
              </w:rPr>
              <w:t>4.4</w:t>
            </w:r>
          </w:p>
        </w:tc>
        <w:tc>
          <w:tcPr>
            <w:tcW w:w="284" w:type="dxa"/>
            <w:shd w:val="clear" w:color="auto" w:fill="auto"/>
          </w:tcPr>
          <w:p w14:paraId="1D8E583F" w14:textId="77777777" w:rsidR="00CE6741" w:rsidRPr="00E40656" w:rsidRDefault="00CE6741" w:rsidP="00C600FA">
            <w:pPr>
              <w:spacing w:before="60" w:after="60"/>
              <w:rPr>
                <w:rFonts w:ascii="Times New Roman" w:hAnsi="Times New Roman"/>
                <w:sz w:val="28"/>
                <w:szCs w:val="28"/>
                <w:lang w:val="ru-RU"/>
              </w:rPr>
            </w:pPr>
          </w:p>
        </w:tc>
        <w:tc>
          <w:tcPr>
            <w:tcW w:w="5987" w:type="dxa"/>
            <w:shd w:val="clear" w:color="auto" w:fill="auto"/>
          </w:tcPr>
          <w:p w14:paraId="78DC189D" w14:textId="77777777" w:rsidR="00CE6741" w:rsidRPr="004F1627" w:rsidRDefault="00CE6741" w:rsidP="00C600FA">
            <w:pPr>
              <w:spacing w:before="60" w:after="60"/>
              <w:jc w:val="both"/>
              <w:rPr>
                <w:rFonts w:ascii="Times New Roman" w:hAnsi="Times New Roman"/>
                <w:sz w:val="28"/>
                <w:szCs w:val="28"/>
                <w:lang w:val="ru-RU"/>
              </w:rPr>
            </w:pPr>
            <w:r w:rsidRPr="004F1627">
              <w:rPr>
                <w:rFonts w:ascii="Times New Roman" w:hAnsi="Times New Roman"/>
                <w:sz w:val="28"/>
                <w:szCs w:val="28"/>
                <w:lang w:val="ru-RU"/>
              </w:rPr>
              <w:t xml:space="preserve">Допуск участников осуществляется посредством заполнения ими на портале </w:t>
            </w:r>
            <w:r w:rsidR="00014CAF" w:rsidRPr="004F1627">
              <w:rPr>
                <w:rFonts w:ascii="Times New Roman" w:hAnsi="Times New Roman"/>
                <w:sz w:val="28"/>
                <w:szCs w:val="28"/>
                <w:lang w:val="ru-RU"/>
              </w:rPr>
              <w:t xml:space="preserve">анкеты-заявления </w:t>
            </w:r>
            <w:r w:rsidR="00804A75" w:rsidRPr="004F1627">
              <w:rPr>
                <w:rFonts w:ascii="Times New Roman" w:hAnsi="Times New Roman"/>
                <w:sz w:val="28"/>
                <w:szCs w:val="28"/>
                <w:lang w:val="ru-RU"/>
              </w:rPr>
              <w:t xml:space="preserve">участника </w:t>
            </w:r>
            <w:r w:rsidR="00014CAF" w:rsidRPr="004F1627">
              <w:rPr>
                <w:rFonts w:ascii="Times New Roman" w:hAnsi="Times New Roman"/>
                <w:sz w:val="28"/>
                <w:szCs w:val="28"/>
                <w:lang w:val="ru-RU"/>
              </w:rPr>
              <w:t>в электронной форме</w:t>
            </w:r>
            <w:r w:rsidRPr="004F1627">
              <w:rPr>
                <w:rFonts w:ascii="Times New Roman" w:hAnsi="Times New Roman"/>
                <w:sz w:val="28"/>
                <w:szCs w:val="28"/>
                <w:lang w:val="ru-RU"/>
              </w:rPr>
              <w:t>.</w:t>
            </w:r>
          </w:p>
          <w:p w14:paraId="2EA933ED" w14:textId="77777777" w:rsidR="00CE6741" w:rsidRPr="004F1627" w:rsidRDefault="00CE6741" w:rsidP="00CE6741">
            <w:pPr>
              <w:spacing w:before="60" w:after="60"/>
              <w:jc w:val="both"/>
              <w:rPr>
                <w:rFonts w:ascii="Times New Roman" w:hAnsi="Times New Roman"/>
                <w:sz w:val="28"/>
                <w:szCs w:val="28"/>
                <w:lang w:val="ru-RU"/>
              </w:rPr>
            </w:pPr>
            <w:r w:rsidRPr="004F1627">
              <w:rPr>
                <w:rFonts w:ascii="Times New Roman" w:hAnsi="Times New Roman"/>
                <w:sz w:val="28"/>
                <w:szCs w:val="28"/>
                <w:lang w:val="ru-RU"/>
              </w:rPr>
              <w:t xml:space="preserve">Допуск участников осуществляется при </w:t>
            </w:r>
            <w:r w:rsidR="003666BD">
              <w:rPr>
                <w:rFonts w:ascii="Times New Roman" w:hAnsi="Times New Roman"/>
                <w:sz w:val="28"/>
                <w:szCs w:val="28"/>
                <w:lang w:val="ru-RU"/>
              </w:rPr>
              <w:br/>
            </w:r>
            <w:r w:rsidRPr="004F1627">
              <w:rPr>
                <w:rFonts w:ascii="Times New Roman" w:hAnsi="Times New Roman"/>
                <w:sz w:val="28"/>
                <w:szCs w:val="28"/>
                <w:lang w:val="ru-RU"/>
              </w:rPr>
              <w:t>их соответствии следующим критериям:</w:t>
            </w:r>
          </w:p>
          <w:p w14:paraId="2C39CC5D" w14:textId="77777777" w:rsidR="00CE6741" w:rsidRPr="004F1627" w:rsidRDefault="00CE6741" w:rsidP="00CE6741">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4F1627">
              <w:rPr>
                <w:rFonts w:ascii="Times New Roman" w:hAnsi="Times New Roman"/>
                <w:sz w:val="28"/>
                <w:szCs w:val="28"/>
                <w:lang w:val="ru-RU"/>
              </w:rPr>
              <w:t>правомочность на заключение договора;</w:t>
            </w:r>
          </w:p>
          <w:p w14:paraId="4061C747" w14:textId="77777777" w:rsidR="00CE6741" w:rsidRPr="004F1627" w:rsidRDefault="00CE6741" w:rsidP="00CE6741">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4F1627">
              <w:rPr>
                <w:rFonts w:ascii="Times New Roman" w:hAnsi="Times New Roman"/>
                <w:sz w:val="28"/>
                <w:szCs w:val="28"/>
                <w:lang w:val="ru-RU"/>
              </w:rPr>
              <w:t xml:space="preserve">отсутствие </w:t>
            </w:r>
            <w:r w:rsidR="00A72DEA">
              <w:rPr>
                <w:rFonts w:ascii="Times New Roman" w:hAnsi="Times New Roman"/>
                <w:sz w:val="28"/>
                <w:szCs w:val="28"/>
                <w:lang w:val="ru-RU"/>
              </w:rPr>
              <w:t xml:space="preserve">просроченной </w:t>
            </w:r>
            <w:r w:rsidRPr="004F1627">
              <w:rPr>
                <w:rFonts w:ascii="Times New Roman" w:hAnsi="Times New Roman"/>
                <w:sz w:val="28"/>
                <w:szCs w:val="28"/>
                <w:lang w:val="ru-RU"/>
              </w:rPr>
              <w:t>задолженности по уплате налогов</w:t>
            </w:r>
            <w:r w:rsidR="00A72DEA">
              <w:rPr>
                <w:rFonts w:ascii="Times New Roman" w:hAnsi="Times New Roman"/>
                <w:sz w:val="28"/>
                <w:szCs w:val="28"/>
                <w:lang w:val="ru-RU"/>
              </w:rPr>
              <w:t xml:space="preserve"> </w:t>
            </w:r>
            <w:r w:rsidRPr="004F1627">
              <w:rPr>
                <w:rFonts w:ascii="Times New Roman" w:hAnsi="Times New Roman"/>
                <w:sz w:val="28"/>
                <w:szCs w:val="28"/>
                <w:lang w:val="ru-RU"/>
              </w:rPr>
              <w:t xml:space="preserve">и </w:t>
            </w:r>
            <w:r w:rsidR="00A72DEA" w:rsidRPr="00A72DEA">
              <w:rPr>
                <w:rFonts w:ascii="Times New Roman" w:hAnsi="Times New Roman"/>
                <w:sz w:val="28"/>
                <w:szCs w:val="28"/>
                <w:lang w:val="ru-RU"/>
              </w:rPr>
              <w:t>сборов</w:t>
            </w:r>
            <w:r w:rsidRPr="00A72DEA">
              <w:rPr>
                <w:rFonts w:ascii="Times New Roman" w:hAnsi="Times New Roman"/>
                <w:sz w:val="28"/>
                <w:szCs w:val="28"/>
                <w:lang w:val="ru-RU"/>
              </w:rPr>
              <w:t>;</w:t>
            </w:r>
          </w:p>
          <w:p w14:paraId="0226D12E" w14:textId="77777777" w:rsidR="00CE6741" w:rsidRPr="004F1627" w:rsidRDefault="00CE6741" w:rsidP="00CE6741">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4F1627">
              <w:rPr>
                <w:rFonts w:ascii="Times New Roman" w:hAnsi="Times New Roman"/>
                <w:sz w:val="28"/>
                <w:szCs w:val="28"/>
                <w:lang w:val="ru-RU"/>
              </w:rPr>
              <w:t>отсутствие введенных в отношении них процедур банкротства;</w:t>
            </w:r>
          </w:p>
          <w:p w14:paraId="263371C8" w14:textId="77777777" w:rsidR="00CE6741" w:rsidRPr="004F1627" w:rsidRDefault="00CE6741" w:rsidP="00CE6741">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4F1627">
              <w:rPr>
                <w:rFonts w:ascii="Times New Roman" w:hAnsi="Times New Roman"/>
                <w:sz w:val="28"/>
                <w:szCs w:val="28"/>
                <w:lang w:val="ru-RU"/>
              </w:rPr>
              <w:t>отсутствие записи о них в Едином реестре недобросовестных исполнителей.</w:t>
            </w:r>
          </w:p>
          <w:p w14:paraId="1EA0D59C" w14:textId="77777777" w:rsidR="00014CAF" w:rsidRPr="004F1627" w:rsidRDefault="00014CAF" w:rsidP="00014CAF">
            <w:pPr>
              <w:tabs>
                <w:tab w:val="left" w:pos="350"/>
              </w:tabs>
              <w:spacing w:before="60" w:after="60"/>
              <w:ind w:left="67"/>
              <w:jc w:val="both"/>
              <w:rPr>
                <w:rFonts w:ascii="Times New Roman" w:hAnsi="Times New Roman"/>
                <w:sz w:val="28"/>
                <w:szCs w:val="28"/>
                <w:lang w:val="ru-RU"/>
              </w:rPr>
            </w:pPr>
            <w:r w:rsidRPr="004F1627">
              <w:rPr>
                <w:rFonts w:ascii="Times New Roman" w:hAnsi="Times New Roman"/>
                <w:sz w:val="28"/>
                <w:szCs w:val="28"/>
                <w:lang w:val="ru-RU"/>
              </w:rPr>
              <w:t xml:space="preserve">Наличие выданной налоговыми органами ЭЦП определяет </w:t>
            </w:r>
            <w:r w:rsidRPr="004F1627">
              <w:rPr>
                <w:rFonts w:ascii="Times New Roman" w:hAnsi="Times New Roman"/>
                <w:sz w:val="28"/>
                <w:szCs w:val="28"/>
                <w:u w:val="single"/>
                <w:lang w:val="ru-RU"/>
              </w:rPr>
              <w:t xml:space="preserve">правомочность участника </w:t>
            </w:r>
            <w:r w:rsidR="004F1627">
              <w:rPr>
                <w:rFonts w:ascii="Times New Roman" w:hAnsi="Times New Roman"/>
                <w:sz w:val="28"/>
                <w:szCs w:val="28"/>
                <w:u w:val="single"/>
                <w:lang w:val="ru-RU"/>
              </w:rPr>
              <w:br/>
            </w:r>
            <w:r w:rsidRPr="004F1627">
              <w:rPr>
                <w:rFonts w:ascii="Times New Roman" w:hAnsi="Times New Roman"/>
                <w:sz w:val="28"/>
                <w:szCs w:val="28"/>
                <w:u w:val="single"/>
                <w:lang w:val="ru-RU"/>
              </w:rPr>
              <w:t>на заключение договора</w:t>
            </w:r>
            <w:r w:rsidRPr="004F1627">
              <w:rPr>
                <w:rFonts w:ascii="Times New Roman" w:hAnsi="Times New Roman"/>
                <w:sz w:val="28"/>
                <w:szCs w:val="28"/>
                <w:lang w:val="ru-RU"/>
              </w:rPr>
              <w:t>.</w:t>
            </w:r>
          </w:p>
          <w:p w14:paraId="1B2F84E3" w14:textId="77777777" w:rsidR="00014CAF" w:rsidRPr="004F1627" w:rsidRDefault="00014CAF" w:rsidP="00014CAF">
            <w:pPr>
              <w:tabs>
                <w:tab w:val="left" w:pos="350"/>
              </w:tabs>
              <w:spacing w:before="60" w:after="60"/>
              <w:ind w:left="67"/>
              <w:jc w:val="both"/>
              <w:rPr>
                <w:rFonts w:ascii="Times New Roman" w:hAnsi="Times New Roman"/>
                <w:sz w:val="28"/>
                <w:szCs w:val="28"/>
                <w:lang w:val="ru-RU"/>
              </w:rPr>
            </w:pPr>
            <w:r w:rsidRPr="004F1627">
              <w:rPr>
                <w:rFonts w:ascii="Times New Roman" w:hAnsi="Times New Roman"/>
                <w:sz w:val="28"/>
                <w:szCs w:val="28"/>
                <w:lang w:val="ru-RU"/>
              </w:rPr>
              <w:t>Участник подтверждает в анкете</w:t>
            </w:r>
            <w:r w:rsidR="004F1627">
              <w:rPr>
                <w:rFonts w:ascii="Times New Roman" w:hAnsi="Times New Roman"/>
                <w:sz w:val="28"/>
                <w:szCs w:val="28"/>
                <w:lang w:val="ru-RU"/>
              </w:rPr>
              <w:t>-заявлении</w:t>
            </w:r>
            <w:r w:rsidRPr="004F1627">
              <w:rPr>
                <w:rFonts w:ascii="Times New Roman" w:hAnsi="Times New Roman"/>
                <w:sz w:val="28"/>
                <w:szCs w:val="28"/>
                <w:lang w:val="ru-RU"/>
              </w:rPr>
              <w:t xml:space="preserve"> сведения </w:t>
            </w:r>
            <w:r w:rsidRPr="004F1627">
              <w:rPr>
                <w:rFonts w:ascii="Times New Roman" w:hAnsi="Times New Roman"/>
                <w:sz w:val="28"/>
                <w:szCs w:val="28"/>
                <w:u w:val="single"/>
                <w:lang w:val="ru-RU"/>
              </w:rPr>
              <w:t>об отсутствии</w:t>
            </w:r>
            <w:r w:rsidR="007F033F">
              <w:rPr>
                <w:rFonts w:ascii="Times New Roman" w:hAnsi="Times New Roman"/>
                <w:sz w:val="28"/>
                <w:szCs w:val="28"/>
                <w:u w:val="single"/>
                <w:lang w:val="ru-RU"/>
              </w:rPr>
              <w:t xml:space="preserve"> введенных</w:t>
            </w:r>
            <w:r w:rsidRPr="004F1627">
              <w:rPr>
                <w:rFonts w:ascii="Times New Roman" w:hAnsi="Times New Roman"/>
                <w:sz w:val="28"/>
                <w:szCs w:val="28"/>
                <w:u w:val="single"/>
                <w:lang w:val="ru-RU"/>
              </w:rPr>
              <w:t xml:space="preserve"> в его отношении процедур банкротства</w:t>
            </w:r>
            <w:r w:rsidRPr="004F1627">
              <w:rPr>
                <w:rFonts w:ascii="Times New Roman" w:hAnsi="Times New Roman"/>
                <w:sz w:val="28"/>
                <w:szCs w:val="28"/>
                <w:lang w:val="ru-RU"/>
              </w:rPr>
              <w:t xml:space="preserve">, а также </w:t>
            </w:r>
            <w:r w:rsidRPr="004F1627">
              <w:rPr>
                <w:rFonts w:ascii="Times New Roman" w:hAnsi="Times New Roman"/>
                <w:sz w:val="28"/>
                <w:szCs w:val="28"/>
                <w:u w:val="single"/>
                <w:lang w:val="ru-RU"/>
              </w:rPr>
              <w:t xml:space="preserve">отсутствии у него </w:t>
            </w:r>
            <w:r w:rsidR="00A72DEA">
              <w:rPr>
                <w:rFonts w:ascii="Times New Roman" w:hAnsi="Times New Roman"/>
                <w:sz w:val="28"/>
                <w:szCs w:val="28"/>
                <w:u w:val="single"/>
                <w:lang w:val="ru-RU"/>
              </w:rPr>
              <w:t xml:space="preserve">просроченной </w:t>
            </w:r>
            <w:r w:rsidRPr="004F1627">
              <w:rPr>
                <w:rFonts w:ascii="Times New Roman" w:hAnsi="Times New Roman"/>
                <w:sz w:val="28"/>
                <w:szCs w:val="28"/>
                <w:u w:val="single"/>
                <w:lang w:val="ru-RU"/>
              </w:rPr>
              <w:lastRenderedPageBreak/>
              <w:t xml:space="preserve">задолженности по уплате налогов и </w:t>
            </w:r>
            <w:r w:rsidR="00A72DEA">
              <w:rPr>
                <w:rFonts w:ascii="Times New Roman" w:hAnsi="Times New Roman"/>
                <w:sz w:val="28"/>
                <w:szCs w:val="28"/>
                <w:u w:val="single"/>
                <w:lang w:val="ru-RU"/>
              </w:rPr>
              <w:t>сборов</w:t>
            </w:r>
            <w:r w:rsidRPr="004F1627">
              <w:rPr>
                <w:rFonts w:ascii="Times New Roman" w:hAnsi="Times New Roman"/>
                <w:sz w:val="28"/>
                <w:szCs w:val="28"/>
                <w:lang w:val="ru-RU"/>
              </w:rPr>
              <w:t>.</w:t>
            </w:r>
          </w:p>
          <w:p w14:paraId="0909A952" w14:textId="77777777" w:rsidR="00014CAF" w:rsidRPr="007F033F" w:rsidRDefault="00226696" w:rsidP="00014CAF">
            <w:pPr>
              <w:tabs>
                <w:tab w:val="left" w:pos="350"/>
              </w:tabs>
              <w:spacing w:before="60" w:after="60"/>
              <w:ind w:left="67"/>
              <w:jc w:val="both"/>
              <w:rPr>
                <w:rFonts w:ascii="Times New Roman" w:hAnsi="Times New Roman"/>
                <w:sz w:val="28"/>
                <w:szCs w:val="28"/>
                <w:lang w:val="ru-RU"/>
              </w:rPr>
            </w:pPr>
            <w:r w:rsidRPr="007F033F">
              <w:rPr>
                <w:rFonts w:ascii="Times New Roman" w:hAnsi="Times New Roman"/>
                <w:sz w:val="28"/>
                <w:szCs w:val="28"/>
                <w:lang w:val="ru-RU"/>
              </w:rPr>
              <w:t>После заполнения анкеты</w:t>
            </w:r>
            <w:r w:rsidR="007F033F" w:rsidRPr="007F033F">
              <w:rPr>
                <w:rFonts w:ascii="Times New Roman" w:hAnsi="Times New Roman"/>
                <w:sz w:val="28"/>
                <w:szCs w:val="28"/>
                <w:lang w:val="ru-RU"/>
              </w:rPr>
              <w:t>-заявления</w:t>
            </w:r>
            <w:r w:rsidRPr="007F033F">
              <w:rPr>
                <w:rFonts w:ascii="Times New Roman" w:hAnsi="Times New Roman"/>
                <w:sz w:val="28"/>
                <w:szCs w:val="28"/>
                <w:lang w:val="ru-RU"/>
              </w:rPr>
              <w:t xml:space="preserve"> участником </w:t>
            </w:r>
            <w:r w:rsidR="007F033F" w:rsidRPr="007F033F">
              <w:rPr>
                <w:rFonts w:ascii="Times New Roman" w:hAnsi="Times New Roman"/>
                <w:sz w:val="28"/>
                <w:szCs w:val="28"/>
                <w:lang w:val="ru-RU"/>
              </w:rPr>
              <w:t xml:space="preserve">электронной системой </w:t>
            </w:r>
            <w:r w:rsidRPr="007F033F">
              <w:rPr>
                <w:rFonts w:ascii="Times New Roman" w:hAnsi="Times New Roman"/>
                <w:sz w:val="28"/>
                <w:szCs w:val="28"/>
                <w:lang w:val="ru-RU"/>
              </w:rPr>
              <w:t xml:space="preserve">проверяются данные </w:t>
            </w:r>
            <w:r w:rsidRPr="007F033F">
              <w:rPr>
                <w:rFonts w:ascii="Times New Roman" w:hAnsi="Times New Roman"/>
                <w:sz w:val="28"/>
                <w:szCs w:val="28"/>
                <w:u w:val="single"/>
                <w:lang w:val="ru-RU"/>
              </w:rPr>
              <w:t>Единого реестра недобросовестных исполнителей</w:t>
            </w:r>
            <w:r w:rsidRPr="007F033F">
              <w:rPr>
                <w:rFonts w:ascii="Times New Roman" w:hAnsi="Times New Roman"/>
                <w:sz w:val="28"/>
                <w:szCs w:val="28"/>
                <w:lang w:val="ru-RU"/>
              </w:rPr>
              <w:t xml:space="preserve"> для установления факта отсутствия в нем записи </w:t>
            </w:r>
            <w:r w:rsidR="008C4132">
              <w:rPr>
                <w:rFonts w:ascii="Times New Roman" w:hAnsi="Times New Roman"/>
                <w:sz w:val="28"/>
                <w:szCs w:val="28"/>
                <w:lang w:val="ru-RU"/>
              </w:rPr>
              <w:br/>
            </w:r>
            <w:r w:rsidRPr="007F033F">
              <w:rPr>
                <w:rFonts w:ascii="Times New Roman" w:hAnsi="Times New Roman"/>
                <w:sz w:val="28"/>
                <w:szCs w:val="28"/>
                <w:lang w:val="ru-RU"/>
              </w:rPr>
              <w:t>об участнике.</w:t>
            </w:r>
          </w:p>
          <w:p w14:paraId="52B172C0" w14:textId="77777777" w:rsidR="008C4132" w:rsidRDefault="008C4132" w:rsidP="00226696">
            <w:pPr>
              <w:tabs>
                <w:tab w:val="left" w:pos="350"/>
              </w:tabs>
              <w:spacing w:before="60" w:after="60"/>
              <w:ind w:left="67"/>
              <w:jc w:val="both"/>
              <w:rPr>
                <w:rFonts w:ascii="Times New Roman" w:hAnsi="Times New Roman"/>
                <w:b/>
                <w:sz w:val="28"/>
                <w:szCs w:val="28"/>
                <w:lang w:val="ru-RU"/>
              </w:rPr>
            </w:pPr>
          </w:p>
          <w:p w14:paraId="7C8BFFEB" w14:textId="77777777" w:rsidR="00226696" w:rsidRPr="007F033F" w:rsidRDefault="00226696" w:rsidP="00226696">
            <w:pPr>
              <w:tabs>
                <w:tab w:val="left" w:pos="350"/>
              </w:tabs>
              <w:spacing w:before="60" w:after="60"/>
              <w:ind w:left="67"/>
              <w:jc w:val="both"/>
              <w:rPr>
                <w:rFonts w:ascii="Times New Roman" w:hAnsi="Times New Roman"/>
                <w:sz w:val="28"/>
                <w:szCs w:val="28"/>
                <w:lang w:val="ru-RU"/>
              </w:rPr>
            </w:pPr>
            <w:r w:rsidRPr="007F033F">
              <w:rPr>
                <w:rFonts w:ascii="Times New Roman" w:hAnsi="Times New Roman"/>
                <w:b/>
                <w:sz w:val="28"/>
                <w:szCs w:val="28"/>
                <w:lang w:val="ru-RU"/>
              </w:rPr>
              <w:t>Оператор:</w:t>
            </w:r>
          </w:p>
          <w:p w14:paraId="21E5E836" w14:textId="77777777" w:rsidR="00226696" w:rsidRPr="007F033F" w:rsidRDefault="007F033F" w:rsidP="007F033F">
            <w:pPr>
              <w:tabs>
                <w:tab w:val="left" w:pos="350"/>
              </w:tabs>
              <w:spacing w:before="60" w:after="60"/>
              <w:jc w:val="both"/>
              <w:rPr>
                <w:rFonts w:ascii="Times New Roman" w:hAnsi="Times New Roman"/>
                <w:sz w:val="28"/>
                <w:szCs w:val="28"/>
                <w:lang w:val="ru-RU"/>
              </w:rPr>
            </w:pPr>
            <w:r w:rsidRPr="007F033F">
              <w:rPr>
                <w:rFonts w:ascii="Times New Roman" w:hAnsi="Times New Roman"/>
                <w:sz w:val="28"/>
                <w:szCs w:val="28"/>
                <w:lang w:val="ru-RU"/>
              </w:rPr>
              <w:t xml:space="preserve">- </w:t>
            </w:r>
            <w:r w:rsidR="00226696" w:rsidRPr="007F033F">
              <w:rPr>
                <w:rFonts w:ascii="Times New Roman" w:hAnsi="Times New Roman"/>
                <w:sz w:val="28"/>
                <w:szCs w:val="28"/>
                <w:lang w:val="ru-RU"/>
              </w:rPr>
              <w:t>открывает участникам отдельные лицевые счета в РКП;</w:t>
            </w:r>
          </w:p>
          <w:p w14:paraId="0C0A339E" w14:textId="77777777" w:rsidR="00226696" w:rsidRPr="00E40656" w:rsidRDefault="007F033F" w:rsidP="007F033F">
            <w:pPr>
              <w:tabs>
                <w:tab w:val="left" w:pos="350"/>
              </w:tabs>
              <w:spacing w:before="60" w:after="60"/>
              <w:jc w:val="both"/>
              <w:rPr>
                <w:rFonts w:ascii="Times New Roman" w:hAnsi="Times New Roman"/>
                <w:sz w:val="28"/>
                <w:szCs w:val="28"/>
                <w:highlight w:val="green"/>
                <w:lang w:val="ru-RU"/>
              </w:rPr>
            </w:pPr>
            <w:r w:rsidRPr="007F033F">
              <w:rPr>
                <w:rFonts w:ascii="Times New Roman" w:hAnsi="Times New Roman"/>
                <w:sz w:val="28"/>
                <w:szCs w:val="28"/>
                <w:lang w:val="ru-RU"/>
              </w:rPr>
              <w:t xml:space="preserve">- </w:t>
            </w:r>
            <w:r w:rsidR="00226696" w:rsidRPr="007F033F">
              <w:rPr>
                <w:rFonts w:ascii="Times New Roman" w:hAnsi="Times New Roman"/>
                <w:sz w:val="28"/>
                <w:szCs w:val="28"/>
                <w:lang w:val="ru-RU"/>
              </w:rPr>
              <w:t>создает участникам персональные кабинеты.</w:t>
            </w:r>
          </w:p>
        </w:tc>
      </w:tr>
      <w:tr w:rsidR="002B3739" w:rsidRPr="009C5A9B" w14:paraId="0FFF4793" w14:textId="77777777" w:rsidTr="007336FC">
        <w:tc>
          <w:tcPr>
            <w:tcW w:w="567" w:type="dxa"/>
            <w:shd w:val="clear" w:color="auto" w:fill="auto"/>
          </w:tcPr>
          <w:p w14:paraId="641DC743" w14:textId="77777777" w:rsidR="002B3739" w:rsidRPr="00E40656" w:rsidRDefault="00A83ACE" w:rsidP="002B3739">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lastRenderedPageBreak/>
              <w:t>5</w:t>
            </w:r>
          </w:p>
        </w:tc>
        <w:tc>
          <w:tcPr>
            <w:tcW w:w="2552" w:type="dxa"/>
            <w:shd w:val="clear" w:color="auto" w:fill="auto"/>
          </w:tcPr>
          <w:p w14:paraId="65725324" w14:textId="77777777" w:rsidR="002B3739" w:rsidRPr="00E40656" w:rsidRDefault="00FC17F2" w:rsidP="00223469">
            <w:pPr>
              <w:spacing w:before="60" w:after="60"/>
              <w:rPr>
                <w:rFonts w:ascii="Times New Roman" w:hAnsi="Times New Roman"/>
                <w:b/>
                <w:sz w:val="28"/>
                <w:szCs w:val="28"/>
                <w:lang w:val="ru-RU"/>
              </w:rPr>
            </w:pPr>
            <w:r w:rsidRPr="00E40656">
              <w:rPr>
                <w:rFonts w:ascii="Times New Roman" w:hAnsi="Times New Roman"/>
                <w:b/>
                <w:sz w:val="28"/>
                <w:szCs w:val="28"/>
                <w:lang w:val="ru-RU"/>
              </w:rPr>
              <w:t>Порядок участия в тендере и представления обеспечения предложения</w:t>
            </w:r>
          </w:p>
        </w:tc>
        <w:tc>
          <w:tcPr>
            <w:tcW w:w="709" w:type="dxa"/>
            <w:shd w:val="clear" w:color="auto" w:fill="auto"/>
          </w:tcPr>
          <w:p w14:paraId="6DEC8B4E" w14:textId="77777777" w:rsidR="002B3739" w:rsidRPr="00E40656" w:rsidRDefault="00A83ACE" w:rsidP="002B3739">
            <w:pPr>
              <w:spacing w:before="60" w:after="60"/>
              <w:jc w:val="center"/>
              <w:rPr>
                <w:rFonts w:ascii="Times New Roman" w:hAnsi="Times New Roman"/>
                <w:sz w:val="28"/>
                <w:szCs w:val="28"/>
                <w:lang w:val="ru-RU"/>
              </w:rPr>
            </w:pPr>
            <w:r w:rsidRPr="00E40656">
              <w:rPr>
                <w:rFonts w:ascii="Times New Roman" w:hAnsi="Times New Roman"/>
                <w:sz w:val="28"/>
                <w:szCs w:val="28"/>
                <w:lang w:val="ru-RU"/>
              </w:rPr>
              <w:t>5</w:t>
            </w:r>
            <w:r w:rsidR="002B3739" w:rsidRPr="00E40656">
              <w:rPr>
                <w:rFonts w:ascii="Times New Roman" w:hAnsi="Times New Roman"/>
                <w:sz w:val="28"/>
                <w:szCs w:val="28"/>
                <w:lang w:val="ru-RU"/>
              </w:rPr>
              <w:t>.1</w:t>
            </w:r>
          </w:p>
        </w:tc>
        <w:tc>
          <w:tcPr>
            <w:tcW w:w="284" w:type="dxa"/>
            <w:shd w:val="clear" w:color="auto" w:fill="auto"/>
          </w:tcPr>
          <w:p w14:paraId="26A91983" w14:textId="77777777" w:rsidR="002B3739" w:rsidRPr="00E40656" w:rsidRDefault="002B3739" w:rsidP="002B3739">
            <w:pPr>
              <w:spacing w:before="60" w:after="60"/>
              <w:rPr>
                <w:rFonts w:ascii="Times New Roman" w:hAnsi="Times New Roman"/>
                <w:sz w:val="28"/>
                <w:szCs w:val="28"/>
                <w:lang w:val="ru-RU"/>
              </w:rPr>
            </w:pPr>
          </w:p>
          <w:p w14:paraId="404478E7" w14:textId="77777777" w:rsidR="002B3739" w:rsidRPr="00E40656" w:rsidRDefault="002B3739" w:rsidP="002B3739">
            <w:pPr>
              <w:spacing w:before="60" w:after="60"/>
              <w:rPr>
                <w:rFonts w:ascii="Times New Roman" w:hAnsi="Times New Roman"/>
                <w:sz w:val="28"/>
                <w:szCs w:val="28"/>
                <w:lang w:val="ru-RU"/>
              </w:rPr>
            </w:pPr>
          </w:p>
        </w:tc>
        <w:tc>
          <w:tcPr>
            <w:tcW w:w="5987" w:type="dxa"/>
            <w:shd w:val="clear" w:color="auto" w:fill="auto"/>
          </w:tcPr>
          <w:p w14:paraId="1DDF063E" w14:textId="77777777" w:rsidR="002B3739" w:rsidRPr="00E40656" w:rsidRDefault="00C4754C" w:rsidP="007F033F">
            <w:pPr>
              <w:spacing w:before="60" w:after="60"/>
              <w:jc w:val="both"/>
              <w:rPr>
                <w:rFonts w:ascii="Times New Roman" w:hAnsi="Times New Roman"/>
                <w:sz w:val="28"/>
                <w:szCs w:val="28"/>
                <w:lang w:val="ru-RU"/>
              </w:rPr>
            </w:pPr>
            <w:r w:rsidRPr="007F033F">
              <w:rPr>
                <w:rFonts w:ascii="Times New Roman" w:hAnsi="Times New Roman"/>
                <w:sz w:val="28"/>
                <w:szCs w:val="28"/>
                <w:lang w:val="ru-RU"/>
              </w:rPr>
              <w:t xml:space="preserve">Способ </w:t>
            </w:r>
            <w:r w:rsidRPr="007F033F">
              <w:rPr>
                <w:rFonts w:ascii="Times New Roman" w:hAnsi="Times New Roman"/>
                <w:b/>
                <w:sz w:val="28"/>
                <w:szCs w:val="28"/>
                <w:lang w:val="ru-RU"/>
              </w:rPr>
              <w:t>обеспечения предложения</w:t>
            </w:r>
            <w:r w:rsidRPr="007F033F">
              <w:rPr>
                <w:rFonts w:ascii="Times New Roman" w:hAnsi="Times New Roman"/>
                <w:sz w:val="28"/>
                <w:szCs w:val="28"/>
                <w:lang w:val="ru-RU"/>
              </w:rPr>
              <w:t>, в том числе размер, порядок внесения и возврата денежного задатка, гарантирующего безотзывность предложения участника тендера опре</w:t>
            </w:r>
            <w:r w:rsidR="00E40656" w:rsidRPr="007F033F">
              <w:rPr>
                <w:rFonts w:ascii="Times New Roman" w:hAnsi="Times New Roman"/>
                <w:sz w:val="28"/>
                <w:szCs w:val="28"/>
                <w:lang w:val="ru-RU"/>
              </w:rPr>
              <w:t>д</w:t>
            </w:r>
            <w:r w:rsidRPr="007F033F">
              <w:rPr>
                <w:rFonts w:ascii="Times New Roman" w:hAnsi="Times New Roman"/>
                <w:sz w:val="28"/>
                <w:szCs w:val="28"/>
                <w:lang w:val="ru-RU"/>
              </w:rPr>
              <w:t>е</w:t>
            </w:r>
            <w:r w:rsidR="00E40656" w:rsidRPr="007F033F">
              <w:rPr>
                <w:rFonts w:ascii="Times New Roman" w:hAnsi="Times New Roman"/>
                <w:sz w:val="28"/>
                <w:szCs w:val="28"/>
                <w:lang w:val="ru-RU"/>
              </w:rPr>
              <w:t>л</w:t>
            </w:r>
            <w:r w:rsidRPr="007F033F">
              <w:rPr>
                <w:rFonts w:ascii="Times New Roman" w:hAnsi="Times New Roman"/>
                <w:sz w:val="28"/>
                <w:szCs w:val="28"/>
                <w:lang w:val="ru-RU"/>
              </w:rPr>
              <w:t>яется согласно нормативно-правовым актам, регулирующи</w:t>
            </w:r>
            <w:r w:rsidR="007F033F" w:rsidRPr="007F033F">
              <w:rPr>
                <w:rFonts w:ascii="Times New Roman" w:hAnsi="Times New Roman"/>
                <w:sz w:val="28"/>
                <w:szCs w:val="28"/>
                <w:lang w:val="ru-RU"/>
              </w:rPr>
              <w:t>м</w:t>
            </w:r>
            <w:r w:rsidRPr="007F033F">
              <w:rPr>
                <w:rFonts w:ascii="Times New Roman" w:hAnsi="Times New Roman"/>
                <w:sz w:val="28"/>
                <w:szCs w:val="28"/>
                <w:lang w:val="ru-RU"/>
              </w:rPr>
              <w:t xml:space="preserve"> процедуры электронных государственных закупок.</w:t>
            </w:r>
          </w:p>
        </w:tc>
      </w:tr>
      <w:tr w:rsidR="00E11AAC" w:rsidRPr="009C5A9B" w14:paraId="0FC28F62" w14:textId="77777777" w:rsidTr="007336FC">
        <w:tc>
          <w:tcPr>
            <w:tcW w:w="567" w:type="dxa"/>
            <w:shd w:val="clear" w:color="auto" w:fill="auto"/>
          </w:tcPr>
          <w:p w14:paraId="4F699E14" w14:textId="77777777" w:rsidR="00E11AAC" w:rsidRPr="00E40656" w:rsidRDefault="00E11AAC" w:rsidP="008B3146">
            <w:pPr>
              <w:spacing w:before="60" w:after="60"/>
              <w:jc w:val="center"/>
              <w:rPr>
                <w:rFonts w:ascii="Times New Roman" w:hAnsi="Times New Roman"/>
                <w:b/>
                <w:sz w:val="28"/>
                <w:szCs w:val="28"/>
                <w:lang w:val="ru-RU"/>
              </w:rPr>
            </w:pPr>
          </w:p>
        </w:tc>
        <w:tc>
          <w:tcPr>
            <w:tcW w:w="2552" w:type="dxa"/>
            <w:shd w:val="clear" w:color="auto" w:fill="auto"/>
          </w:tcPr>
          <w:p w14:paraId="21E250A4" w14:textId="77777777" w:rsidR="00E11AAC" w:rsidRPr="00E40656" w:rsidRDefault="00E11AAC" w:rsidP="008B3146">
            <w:pPr>
              <w:spacing w:before="60" w:after="60"/>
              <w:rPr>
                <w:rFonts w:ascii="Times New Roman" w:hAnsi="Times New Roman"/>
                <w:b/>
                <w:sz w:val="28"/>
                <w:szCs w:val="28"/>
                <w:lang w:val="ru-RU"/>
              </w:rPr>
            </w:pPr>
          </w:p>
        </w:tc>
        <w:tc>
          <w:tcPr>
            <w:tcW w:w="709" w:type="dxa"/>
            <w:shd w:val="clear" w:color="auto" w:fill="auto"/>
          </w:tcPr>
          <w:p w14:paraId="023C6239" w14:textId="77777777" w:rsidR="00E11AAC" w:rsidRPr="00E40656" w:rsidRDefault="00E11AAC" w:rsidP="008B3146">
            <w:pPr>
              <w:spacing w:before="60" w:after="60"/>
              <w:jc w:val="center"/>
              <w:rPr>
                <w:rFonts w:ascii="Times New Roman" w:hAnsi="Times New Roman"/>
                <w:sz w:val="28"/>
                <w:szCs w:val="28"/>
                <w:lang w:val="ru-RU"/>
              </w:rPr>
            </w:pPr>
            <w:r w:rsidRPr="00E40656">
              <w:rPr>
                <w:rFonts w:ascii="Times New Roman" w:hAnsi="Times New Roman"/>
                <w:sz w:val="28"/>
                <w:szCs w:val="28"/>
                <w:lang w:val="ru-RU"/>
              </w:rPr>
              <w:t>5.2</w:t>
            </w:r>
          </w:p>
        </w:tc>
        <w:tc>
          <w:tcPr>
            <w:tcW w:w="284" w:type="dxa"/>
            <w:shd w:val="clear" w:color="auto" w:fill="auto"/>
          </w:tcPr>
          <w:p w14:paraId="6190D27D" w14:textId="77777777" w:rsidR="00E11AAC" w:rsidRPr="00E40656" w:rsidRDefault="00E11AAC" w:rsidP="008B3146">
            <w:pPr>
              <w:spacing w:before="60" w:after="60"/>
              <w:rPr>
                <w:rFonts w:ascii="Times New Roman" w:hAnsi="Times New Roman"/>
                <w:sz w:val="28"/>
                <w:szCs w:val="28"/>
                <w:lang w:val="ru-RU"/>
              </w:rPr>
            </w:pPr>
          </w:p>
        </w:tc>
        <w:tc>
          <w:tcPr>
            <w:tcW w:w="5987" w:type="dxa"/>
            <w:shd w:val="clear" w:color="auto" w:fill="auto"/>
          </w:tcPr>
          <w:p w14:paraId="0BE7DE95" w14:textId="77777777" w:rsidR="00C4754C" w:rsidRPr="00E40656" w:rsidRDefault="00C4754C" w:rsidP="00C4754C">
            <w:pPr>
              <w:spacing w:before="60" w:after="60"/>
              <w:jc w:val="both"/>
              <w:rPr>
                <w:rFonts w:ascii="Times New Roman" w:hAnsi="Times New Roman"/>
                <w:sz w:val="28"/>
                <w:szCs w:val="28"/>
                <w:lang w:val="ru-RU"/>
              </w:rPr>
            </w:pPr>
            <w:r w:rsidRPr="00E40656">
              <w:rPr>
                <w:rFonts w:ascii="Times New Roman" w:hAnsi="Times New Roman"/>
                <w:sz w:val="28"/>
                <w:szCs w:val="28"/>
                <w:lang w:val="ru-RU"/>
              </w:rPr>
              <w:t>Для участия в электронном тендере участник:</w:t>
            </w:r>
          </w:p>
          <w:p w14:paraId="5952A416" w14:textId="77777777" w:rsidR="00C4754C" w:rsidRPr="00E40656" w:rsidRDefault="00C4754C" w:rsidP="00C4754C">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 проходит регистрацию на сайте </w:t>
            </w:r>
            <w:r w:rsidRPr="00E40656">
              <w:rPr>
                <w:rFonts w:ascii="Times New Roman" w:hAnsi="Times New Roman"/>
                <w:i/>
                <w:sz w:val="28"/>
                <w:szCs w:val="28"/>
                <w:u w:val="single"/>
                <w:lang w:val="ru-RU"/>
              </w:rPr>
              <w:t>etender.uzex.uz</w:t>
            </w:r>
            <w:r w:rsidRPr="00E40656">
              <w:rPr>
                <w:rFonts w:ascii="Times New Roman" w:hAnsi="Times New Roman"/>
                <w:sz w:val="28"/>
                <w:szCs w:val="28"/>
                <w:lang w:val="ru-RU"/>
              </w:rPr>
              <w:t xml:space="preserve"> </w:t>
            </w:r>
            <w:r w:rsidR="007F033F">
              <w:rPr>
                <w:rFonts w:ascii="Times New Roman" w:hAnsi="Times New Roman"/>
                <w:sz w:val="28"/>
                <w:szCs w:val="28"/>
                <w:lang w:val="ru-RU"/>
              </w:rPr>
              <w:br/>
            </w:r>
            <w:r w:rsidRPr="00E40656">
              <w:rPr>
                <w:rFonts w:ascii="Times New Roman" w:hAnsi="Times New Roman"/>
                <w:sz w:val="28"/>
                <w:szCs w:val="28"/>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526DD567" w14:textId="77777777" w:rsidR="00C4754C" w:rsidRPr="00E40656" w:rsidRDefault="00C4754C" w:rsidP="00C4754C">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 после завершения процесса регистрации в РКП открывается лицевой счет для участника. </w:t>
            </w:r>
            <w:r w:rsidR="007F033F" w:rsidRPr="00E40656">
              <w:rPr>
                <w:rFonts w:ascii="Times New Roman" w:hAnsi="Times New Roman"/>
                <w:sz w:val="28"/>
                <w:szCs w:val="28"/>
                <w:lang w:val="ru-RU"/>
              </w:rPr>
              <w:t>Участники участвуют в электронных государственных закупках при наличии достаточной суммы авансового пла</w:t>
            </w:r>
            <w:r w:rsidR="007F033F">
              <w:rPr>
                <w:rFonts w:ascii="Times New Roman" w:hAnsi="Times New Roman"/>
                <w:sz w:val="28"/>
                <w:szCs w:val="28"/>
                <w:lang w:val="ru-RU"/>
              </w:rPr>
              <w:t xml:space="preserve">тежа </w:t>
            </w:r>
            <w:r w:rsidR="007F033F">
              <w:rPr>
                <w:rFonts w:ascii="Times New Roman" w:hAnsi="Times New Roman"/>
                <w:sz w:val="28"/>
                <w:szCs w:val="28"/>
                <w:lang w:val="ru-RU"/>
              </w:rPr>
              <w:br/>
              <w:t>на их лицевых счетах в РКП</w:t>
            </w:r>
            <w:r w:rsidRPr="00E40656">
              <w:rPr>
                <w:rFonts w:ascii="Times New Roman" w:hAnsi="Times New Roman"/>
                <w:sz w:val="28"/>
                <w:szCs w:val="28"/>
                <w:lang w:val="ru-RU"/>
              </w:rPr>
              <w:t>;</w:t>
            </w:r>
          </w:p>
          <w:p w14:paraId="5AA0C275" w14:textId="77777777" w:rsidR="00C4754C" w:rsidRPr="00E40656" w:rsidRDefault="00C4754C" w:rsidP="00C4754C">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 после подробного ознакомления с условиями тендера, участник подает заявку на участие </w:t>
            </w:r>
            <w:r w:rsidRPr="00E40656">
              <w:rPr>
                <w:rFonts w:ascii="Times New Roman" w:hAnsi="Times New Roman"/>
                <w:sz w:val="28"/>
                <w:szCs w:val="28"/>
                <w:lang w:val="ru-RU"/>
              </w:rPr>
              <w:br/>
              <w:t>в электронном тендере и заполняет необходимую информацию на странице «Общая информация», в разделах «Товары и предметы», «Требования».</w:t>
            </w:r>
          </w:p>
          <w:p w14:paraId="6450EDE0" w14:textId="77777777" w:rsidR="004E15ED" w:rsidRPr="00E40656" w:rsidRDefault="00C4754C" w:rsidP="00C4754C">
            <w:pPr>
              <w:spacing w:before="60" w:after="60"/>
              <w:jc w:val="both"/>
              <w:rPr>
                <w:rFonts w:ascii="Times New Roman" w:hAnsi="Times New Roman"/>
                <w:sz w:val="28"/>
                <w:szCs w:val="28"/>
                <w:highlight w:val="green"/>
                <w:lang w:val="ru-RU"/>
              </w:rPr>
            </w:pPr>
            <w:r w:rsidRPr="00E40656">
              <w:rPr>
                <w:rFonts w:ascii="Times New Roman" w:hAnsi="Times New Roman"/>
                <w:sz w:val="28"/>
                <w:szCs w:val="28"/>
                <w:lang w:val="ru-RU"/>
              </w:rPr>
              <w:t xml:space="preserve">Если во время ввода информации в разделе «Требования» поставщика просят предоставить подтверждающий документ по какому-нибудь </w:t>
            </w:r>
            <w:r w:rsidRPr="00E40656">
              <w:rPr>
                <w:rFonts w:ascii="Times New Roman" w:hAnsi="Times New Roman"/>
                <w:sz w:val="28"/>
                <w:szCs w:val="28"/>
                <w:lang w:val="ru-RU"/>
              </w:rPr>
              <w:lastRenderedPageBreak/>
              <w:t>требованию, данный документ должен быть загружен в виде файла.</w:t>
            </w:r>
          </w:p>
        </w:tc>
      </w:tr>
      <w:tr w:rsidR="008B3146" w:rsidRPr="009C5A9B" w14:paraId="451F12E4" w14:textId="77777777" w:rsidTr="007336FC">
        <w:tc>
          <w:tcPr>
            <w:tcW w:w="567" w:type="dxa"/>
            <w:shd w:val="clear" w:color="auto" w:fill="auto"/>
          </w:tcPr>
          <w:p w14:paraId="36035062" w14:textId="77777777" w:rsidR="008B3146" w:rsidRPr="00E40656" w:rsidRDefault="008B3146" w:rsidP="008B3146">
            <w:pPr>
              <w:spacing w:before="60" w:after="60"/>
              <w:jc w:val="center"/>
              <w:rPr>
                <w:rFonts w:ascii="Times New Roman" w:hAnsi="Times New Roman"/>
                <w:b/>
                <w:sz w:val="28"/>
                <w:szCs w:val="28"/>
                <w:lang w:val="ru-RU"/>
              </w:rPr>
            </w:pPr>
          </w:p>
        </w:tc>
        <w:tc>
          <w:tcPr>
            <w:tcW w:w="2552" w:type="dxa"/>
            <w:shd w:val="clear" w:color="auto" w:fill="auto"/>
          </w:tcPr>
          <w:p w14:paraId="382F98C4" w14:textId="77777777" w:rsidR="008B3146" w:rsidRPr="00E40656" w:rsidRDefault="008B3146" w:rsidP="008B3146">
            <w:pPr>
              <w:spacing w:before="60" w:after="60"/>
              <w:rPr>
                <w:rFonts w:ascii="Times New Roman" w:hAnsi="Times New Roman"/>
                <w:b/>
                <w:sz w:val="28"/>
                <w:szCs w:val="28"/>
                <w:lang w:val="ru-RU"/>
              </w:rPr>
            </w:pPr>
          </w:p>
        </w:tc>
        <w:tc>
          <w:tcPr>
            <w:tcW w:w="709" w:type="dxa"/>
            <w:shd w:val="clear" w:color="auto" w:fill="auto"/>
          </w:tcPr>
          <w:p w14:paraId="150476E4" w14:textId="77777777" w:rsidR="008B3146" w:rsidRPr="00E40656" w:rsidRDefault="00A83ACE" w:rsidP="008B3146">
            <w:pPr>
              <w:spacing w:before="60" w:after="60"/>
              <w:jc w:val="center"/>
              <w:rPr>
                <w:rFonts w:ascii="Times New Roman" w:hAnsi="Times New Roman"/>
                <w:sz w:val="28"/>
                <w:szCs w:val="28"/>
                <w:lang w:val="ru-RU"/>
              </w:rPr>
            </w:pPr>
            <w:r w:rsidRPr="00E40656">
              <w:rPr>
                <w:rFonts w:ascii="Times New Roman" w:hAnsi="Times New Roman"/>
                <w:sz w:val="28"/>
                <w:szCs w:val="28"/>
                <w:lang w:val="ru-RU"/>
              </w:rPr>
              <w:t>5.3</w:t>
            </w:r>
          </w:p>
        </w:tc>
        <w:tc>
          <w:tcPr>
            <w:tcW w:w="284" w:type="dxa"/>
            <w:shd w:val="clear" w:color="auto" w:fill="auto"/>
          </w:tcPr>
          <w:p w14:paraId="6751BA94" w14:textId="77777777" w:rsidR="008B3146" w:rsidRPr="00E40656" w:rsidRDefault="008B3146" w:rsidP="008B3146">
            <w:pPr>
              <w:spacing w:before="60" w:after="60"/>
              <w:rPr>
                <w:rFonts w:ascii="Times New Roman" w:hAnsi="Times New Roman"/>
                <w:sz w:val="28"/>
                <w:szCs w:val="28"/>
                <w:lang w:val="ru-RU"/>
              </w:rPr>
            </w:pPr>
          </w:p>
        </w:tc>
        <w:tc>
          <w:tcPr>
            <w:tcW w:w="5987" w:type="dxa"/>
            <w:shd w:val="clear" w:color="auto" w:fill="auto"/>
          </w:tcPr>
          <w:p w14:paraId="456FB0FB" w14:textId="77777777" w:rsidR="003275C8" w:rsidRPr="002C6367" w:rsidRDefault="003275C8" w:rsidP="003275C8">
            <w:pPr>
              <w:spacing w:before="60" w:after="60"/>
              <w:jc w:val="both"/>
              <w:rPr>
                <w:rFonts w:ascii="Times New Roman" w:hAnsi="Times New Roman"/>
                <w:sz w:val="28"/>
                <w:szCs w:val="28"/>
                <w:lang w:val="ru-RU"/>
              </w:rPr>
            </w:pPr>
            <w:r w:rsidRPr="002C6367">
              <w:rPr>
                <w:rFonts w:ascii="Times New Roman" w:hAnsi="Times New Roman"/>
                <w:sz w:val="28"/>
                <w:szCs w:val="28"/>
                <w:lang w:val="ru-RU"/>
              </w:rPr>
              <w:t>При проведении электронного тендера:</w:t>
            </w:r>
          </w:p>
          <w:p w14:paraId="68E578A1" w14:textId="77777777" w:rsidR="003275C8" w:rsidRPr="002C6367" w:rsidRDefault="003275C8" w:rsidP="003275C8">
            <w:pPr>
              <w:spacing w:before="60" w:after="60"/>
              <w:jc w:val="both"/>
              <w:rPr>
                <w:rFonts w:ascii="Times New Roman" w:hAnsi="Times New Roman"/>
                <w:sz w:val="28"/>
                <w:szCs w:val="28"/>
                <w:lang w:val="ru-RU"/>
              </w:rPr>
            </w:pPr>
            <w:r w:rsidRPr="002C6367">
              <w:rPr>
                <w:rFonts w:ascii="Times New Roman" w:hAnsi="Times New Roman"/>
                <w:sz w:val="28"/>
                <w:szCs w:val="28"/>
                <w:lang w:val="ru-RU"/>
              </w:rPr>
              <w:t>- бюджетным заказчиком задатки участников блокируются Оператором до момента определения победителя. Задаток победителя электронного тендера блокируется до заключения договора;</w:t>
            </w:r>
          </w:p>
          <w:p w14:paraId="4651A476" w14:textId="77777777" w:rsidR="00AA5E47" w:rsidRPr="00E40656" w:rsidRDefault="003275C8" w:rsidP="00A72DEA">
            <w:pPr>
              <w:spacing w:before="60" w:after="60"/>
              <w:jc w:val="both"/>
              <w:rPr>
                <w:rFonts w:ascii="Times New Roman" w:hAnsi="Times New Roman"/>
                <w:sz w:val="28"/>
                <w:szCs w:val="28"/>
                <w:highlight w:val="green"/>
                <w:lang w:val="ru-RU"/>
              </w:rPr>
            </w:pPr>
            <w:r w:rsidRPr="002C6367">
              <w:rPr>
                <w:rFonts w:ascii="Times New Roman" w:hAnsi="Times New Roman"/>
                <w:sz w:val="28"/>
                <w:szCs w:val="28"/>
                <w:lang w:val="ru-RU"/>
              </w:rPr>
              <w:t>- корпоративным заказчиком необходимость внесения участниками задатка и его размер определяются корпоративным заказчиком, а также внесенный задаток блокируется Оператором до заключения договора с победителем электронного тендера.</w:t>
            </w:r>
          </w:p>
        </w:tc>
      </w:tr>
      <w:tr w:rsidR="002B3739" w:rsidRPr="009C5A9B" w14:paraId="1DD75446" w14:textId="77777777" w:rsidTr="007336FC">
        <w:tc>
          <w:tcPr>
            <w:tcW w:w="567" w:type="dxa"/>
            <w:shd w:val="clear" w:color="auto" w:fill="auto"/>
          </w:tcPr>
          <w:p w14:paraId="54248E5E" w14:textId="77777777" w:rsidR="002B3739" w:rsidRPr="00E40656" w:rsidRDefault="002B3739" w:rsidP="002B3739">
            <w:pPr>
              <w:spacing w:before="60" w:after="60"/>
              <w:jc w:val="center"/>
              <w:rPr>
                <w:rFonts w:ascii="Times New Roman" w:hAnsi="Times New Roman"/>
                <w:b/>
                <w:sz w:val="28"/>
                <w:szCs w:val="28"/>
                <w:lang w:val="ru-RU"/>
              </w:rPr>
            </w:pPr>
          </w:p>
        </w:tc>
        <w:tc>
          <w:tcPr>
            <w:tcW w:w="2552" w:type="dxa"/>
            <w:shd w:val="clear" w:color="auto" w:fill="auto"/>
          </w:tcPr>
          <w:p w14:paraId="19768850" w14:textId="77777777" w:rsidR="002B3739" w:rsidRPr="00E40656" w:rsidRDefault="002B3739" w:rsidP="002B3739">
            <w:pPr>
              <w:spacing w:before="60" w:after="60"/>
              <w:rPr>
                <w:rFonts w:ascii="Times New Roman" w:hAnsi="Times New Roman"/>
                <w:b/>
                <w:sz w:val="28"/>
                <w:szCs w:val="28"/>
                <w:lang w:val="ru-RU"/>
              </w:rPr>
            </w:pPr>
          </w:p>
        </w:tc>
        <w:tc>
          <w:tcPr>
            <w:tcW w:w="709" w:type="dxa"/>
            <w:shd w:val="clear" w:color="auto" w:fill="auto"/>
          </w:tcPr>
          <w:p w14:paraId="73582892" w14:textId="77777777" w:rsidR="002B3739" w:rsidRPr="00E40656" w:rsidRDefault="005D0FB2" w:rsidP="002100E3">
            <w:pPr>
              <w:spacing w:before="60" w:after="60"/>
              <w:jc w:val="center"/>
              <w:rPr>
                <w:rFonts w:ascii="Times New Roman" w:hAnsi="Times New Roman"/>
                <w:sz w:val="28"/>
                <w:szCs w:val="28"/>
                <w:lang w:val="ru-RU"/>
              </w:rPr>
            </w:pPr>
            <w:r w:rsidRPr="00E40656">
              <w:rPr>
                <w:rFonts w:ascii="Times New Roman" w:hAnsi="Times New Roman"/>
                <w:sz w:val="28"/>
                <w:szCs w:val="28"/>
                <w:lang w:val="ru-RU"/>
              </w:rPr>
              <w:t>5</w:t>
            </w:r>
            <w:r w:rsidR="002B3739" w:rsidRPr="00E40656">
              <w:rPr>
                <w:rFonts w:ascii="Times New Roman" w:hAnsi="Times New Roman"/>
                <w:sz w:val="28"/>
                <w:szCs w:val="28"/>
                <w:lang w:val="ru-RU"/>
              </w:rPr>
              <w:t>.</w:t>
            </w:r>
            <w:r w:rsidR="002100E3" w:rsidRPr="00E40656">
              <w:rPr>
                <w:rFonts w:ascii="Times New Roman" w:hAnsi="Times New Roman"/>
                <w:sz w:val="28"/>
                <w:szCs w:val="28"/>
                <w:lang w:val="ru-RU"/>
              </w:rPr>
              <w:t>4</w:t>
            </w:r>
          </w:p>
        </w:tc>
        <w:tc>
          <w:tcPr>
            <w:tcW w:w="284" w:type="dxa"/>
            <w:shd w:val="clear" w:color="auto" w:fill="auto"/>
          </w:tcPr>
          <w:p w14:paraId="18195C22" w14:textId="77777777" w:rsidR="002B3739" w:rsidRPr="00E40656" w:rsidRDefault="002B3739" w:rsidP="002B3739">
            <w:pPr>
              <w:spacing w:before="60" w:after="60"/>
              <w:rPr>
                <w:rFonts w:ascii="Times New Roman" w:hAnsi="Times New Roman"/>
                <w:sz w:val="28"/>
                <w:szCs w:val="28"/>
                <w:lang w:val="ru-RU"/>
              </w:rPr>
            </w:pPr>
          </w:p>
        </w:tc>
        <w:tc>
          <w:tcPr>
            <w:tcW w:w="5987" w:type="dxa"/>
            <w:shd w:val="clear" w:color="auto" w:fill="auto"/>
          </w:tcPr>
          <w:p w14:paraId="1FF037D4" w14:textId="77777777" w:rsidR="00D67C7B" w:rsidRPr="00E40656" w:rsidRDefault="00D67C7B" w:rsidP="00D67C7B">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 xml:space="preserve">Со стороны участника выплата суммы обеспечения предложения не требуется </w:t>
            </w:r>
            <w:r w:rsidRPr="00E40656">
              <w:rPr>
                <w:rFonts w:ascii="Times New Roman" w:hAnsi="Times New Roman"/>
                <w:color w:val="000000" w:themeColor="text1"/>
                <w:sz w:val="28"/>
                <w:szCs w:val="28"/>
                <w:lang w:val="ru-RU"/>
              </w:rPr>
              <w:br/>
              <w:t xml:space="preserve">и в течение одного рабочего дня возвращается документ об обеспечении или обеспечивается его возвращение после наступления одного </w:t>
            </w:r>
            <w:r w:rsidR="00076705" w:rsidRPr="00E40656">
              <w:rPr>
                <w:rFonts w:ascii="Times New Roman" w:hAnsi="Times New Roman"/>
                <w:color w:val="000000" w:themeColor="text1"/>
                <w:sz w:val="28"/>
                <w:szCs w:val="28"/>
                <w:lang w:val="ru-RU"/>
              </w:rPr>
              <w:br/>
            </w:r>
            <w:r w:rsidRPr="00E40656">
              <w:rPr>
                <w:rFonts w:ascii="Times New Roman" w:hAnsi="Times New Roman"/>
                <w:color w:val="000000" w:themeColor="text1"/>
                <w:sz w:val="28"/>
                <w:szCs w:val="28"/>
                <w:lang w:val="ru-RU"/>
              </w:rPr>
              <w:t>из следующих событий:</w:t>
            </w:r>
          </w:p>
          <w:p w14:paraId="5D9A91B0" w14:textId="77777777" w:rsidR="00D67C7B" w:rsidRPr="00E40656" w:rsidRDefault="00D67C7B" w:rsidP="00D67C7B">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w:t>
            </w:r>
            <w:r w:rsidR="00CC6F2D" w:rsidRPr="00E40656">
              <w:rPr>
                <w:rFonts w:ascii="Times New Roman" w:hAnsi="Times New Roman"/>
                <w:color w:val="000000" w:themeColor="text1"/>
                <w:sz w:val="28"/>
                <w:szCs w:val="28"/>
                <w:lang w:val="ru-RU"/>
              </w:rPr>
              <w:t> </w:t>
            </w:r>
            <w:r w:rsidRPr="00E40656">
              <w:rPr>
                <w:rFonts w:ascii="Times New Roman" w:hAnsi="Times New Roman"/>
                <w:color w:val="000000" w:themeColor="text1"/>
                <w:sz w:val="28"/>
                <w:szCs w:val="28"/>
                <w:lang w:val="ru-RU"/>
              </w:rPr>
              <w:t>истечение срока действия обеспечения предложения;</w:t>
            </w:r>
          </w:p>
          <w:p w14:paraId="0DD3E655" w14:textId="77777777" w:rsidR="00D67C7B" w:rsidRPr="00E40656" w:rsidRDefault="00D67C7B" w:rsidP="00D67C7B">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w:t>
            </w:r>
            <w:r w:rsidR="00CC6F2D" w:rsidRPr="00E40656">
              <w:rPr>
                <w:rFonts w:ascii="Times New Roman" w:hAnsi="Times New Roman"/>
                <w:color w:val="000000" w:themeColor="text1"/>
                <w:sz w:val="28"/>
                <w:szCs w:val="28"/>
                <w:lang w:val="ru-RU"/>
              </w:rPr>
              <w:t> </w:t>
            </w:r>
            <w:r w:rsidRPr="00E40656">
              <w:rPr>
                <w:rFonts w:ascii="Times New Roman" w:hAnsi="Times New Roman"/>
                <w:color w:val="000000" w:themeColor="text1"/>
                <w:sz w:val="28"/>
                <w:szCs w:val="28"/>
                <w:lang w:val="ru-RU"/>
              </w:rPr>
              <w:t>вступление в силу договора о государственных закупках и предоставление обеспечения исполнения этого договора;</w:t>
            </w:r>
          </w:p>
          <w:p w14:paraId="1537F2BE" w14:textId="77777777" w:rsidR="00D67C7B" w:rsidRPr="00E40656" w:rsidRDefault="00D67C7B" w:rsidP="00D67C7B">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w:t>
            </w:r>
            <w:r w:rsidR="00CC6F2D" w:rsidRPr="00E40656">
              <w:rPr>
                <w:rFonts w:ascii="Times New Roman" w:hAnsi="Times New Roman"/>
                <w:color w:val="000000" w:themeColor="text1"/>
                <w:sz w:val="28"/>
                <w:szCs w:val="28"/>
                <w:lang w:val="ru-RU"/>
              </w:rPr>
              <w:t> </w:t>
            </w:r>
            <w:r w:rsidRPr="00E40656">
              <w:rPr>
                <w:rFonts w:ascii="Times New Roman" w:hAnsi="Times New Roman"/>
                <w:color w:val="000000" w:themeColor="text1"/>
                <w:sz w:val="28"/>
                <w:szCs w:val="28"/>
                <w:lang w:val="ru-RU"/>
              </w:rPr>
              <w:t>отмена электронного тендера;</w:t>
            </w:r>
          </w:p>
          <w:p w14:paraId="1E682EC7" w14:textId="77777777" w:rsidR="002B3739" w:rsidRPr="00E40656" w:rsidRDefault="00D67C7B" w:rsidP="00CC6F2D">
            <w:pPr>
              <w:spacing w:before="60" w:after="60"/>
              <w:jc w:val="both"/>
              <w:rPr>
                <w:rFonts w:ascii="Times New Roman" w:hAnsi="Times New Roman"/>
                <w:color w:val="FF0000"/>
                <w:sz w:val="28"/>
                <w:szCs w:val="28"/>
                <w:lang w:val="ru-RU"/>
              </w:rPr>
            </w:pPr>
            <w:r w:rsidRPr="00E40656">
              <w:rPr>
                <w:rFonts w:ascii="Times New Roman" w:hAnsi="Times New Roman"/>
                <w:color w:val="000000" w:themeColor="text1"/>
                <w:sz w:val="28"/>
                <w:szCs w:val="28"/>
                <w:lang w:val="ru-RU"/>
              </w:rPr>
              <w:t>-</w:t>
            </w:r>
            <w:r w:rsidR="00CC6F2D" w:rsidRPr="00E40656">
              <w:rPr>
                <w:rFonts w:ascii="Times New Roman" w:hAnsi="Times New Roman"/>
                <w:color w:val="000000" w:themeColor="text1"/>
                <w:sz w:val="28"/>
                <w:szCs w:val="28"/>
                <w:lang w:val="ru-RU"/>
              </w:rPr>
              <w:t> </w:t>
            </w:r>
            <w:r w:rsidRPr="00E40656">
              <w:rPr>
                <w:rFonts w:ascii="Times New Roman" w:hAnsi="Times New Roman"/>
                <w:color w:val="000000" w:themeColor="text1"/>
                <w:sz w:val="28"/>
                <w:szCs w:val="28"/>
                <w:lang w:val="ru-RU"/>
              </w:rPr>
              <w:t>отзыв предложения до истечения окончательного срока направления предложений.</w:t>
            </w:r>
          </w:p>
        </w:tc>
      </w:tr>
      <w:tr w:rsidR="007F1F36" w:rsidRPr="009C5A9B" w14:paraId="6412EE3B" w14:textId="77777777" w:rsidTr="007336FC">
        <w:tc>
          <w:tcPr>
            <w:tcW w:w="567" w:type="dxa"/>
            <w:shd w:val="clear" w:color="auto" w:fill="auto"/>
          </w:tcPr>
          <w:p w14:paraId="68C8BBF2"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77DF2DCB"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47ECC0C1" w14:textId="77777777" w:rsidR="007F1F36" w:rsidRPr="00E40656" w:rsidRDefault="00CE71B4"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5.5</w:t>
            </w:r>
          </w:p>
        </w:tc>
        <w:tc>
          <w:tcPr>
            <w:tcW w:w="284" w:type="dxa"/>
            <w:shd w:val="clear" w:color="auto" w:fill="auto"/>
          </w:tcPr>
          <w:p w14:paraId="60AB7744"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2D0B4CA9" w14:textId="77777777" w:rsidR="007F1F36" w:rsidRPr="00ED7ED4" w:rsidRDefault="007F1F36" w:rsidP="007F1F36">
            <w:pPr>
              <w:spacing w:before="60" w:after="60"/>
              <w:jc w:val="both"/>
              <w:rPr>
                <w:rFonts w:ascii="Times New Roman" w:hAnsi="Times New Roman"/>
                <w:sz w:val="28"/>
                <w:szCs w:val="28"/>
                <w:lang w:val="ru-RU"/>
              </w:rPr>
            </w:pPr>
            <w:r w:rsidRPr="00ED7ED4">
              <w:rPr>
                <w:rFonts w:ascii="Times New Roman" w:hAnsi="Times New Roman"/>
                <w:sz w:val="28"/>
                <w:szCs w:val="28"/>
                <w:lang w:val="ru-RU"/>
              </w:rPr>
              <w:t xml:space="preserve">После заключения договора в результате электронного тендера Оператор в течение одного рабочего дня разблокирует и возвращает задаток на соответствующий лицевой счет </w:t>
            </w:r>
            <w:r w:rsidRPr="00ED7ED4">
              <w:rPr>
                <w:rFonts w:ascii="Times New Roman" w:hAnsi="Times New Roman"/>
                <w:b/>
                <w:i/>
                <w:sz w:val="28"/>
                <w:szCs w:val="28"/>
                <w:lang w:val="ru-RU"/>
              </w:rPr>
              <w:t>исполнителя</w:t>
            </w:r>
            <w:r w:rsidRPr="00ED7ED4">
              <w:rPr>
                <w:rFonts w:ascii="Times New Roman" w:hAnsi="Times New Roman"/>
                <w:sz w:val="28"/>
                <w:szCs w:val="28"/>
                <w:lang w:val="ru-RU"/>
              </w:rPr>
              <w:t>.</w:t>
            </w:r>
          </w:p>
          <w:p w14:paraId="2588CAE2" w14:textId="77777777" w:rsidR="007F1F36" w:rsidRPr="00ED7ED4" w:rsidRDefault="007F1F36" w:rsidP="007F1F36">
            <w:pPr>
              <w:spacing w:before="60" w:after="60"/>
              <w:jc w:val="both"/>
              <w:rPr>
                <w:rFonts w:ascii="Times New Roman" w:hAnsi="Times New Roman"/>
                <w:sz w:val="28"/>
                <w:szCs w:val="28"/>
                <w:lang w:val="ru-RU"/>
              </w:rPr>
            </w:pPr>
            <w:r w:rsidRPr="00ED7ED4">
              <w:rPr>
                <w:rFonts w:ascii="Times New Roman" w:hAnsi="Times New Roman"/>
                <w:sz w:val="28"/>
                <w:szCs w:val="28"/>
                <w:lang w:val="ru-RU"/>
              </w:rPr>
              <w:t xml:space="preserve">В случае, если участники электронного тендера, проведенного </w:t>
            </w:r>
            <w:r w:rsidRPr="00ED7ED4">
              <w:rPr>
                <w:rFonts w:ascii="Times New Roman" w:hAnsi="Times New Roman"/>
                <w:b/>
                <w:i/>
                <w:sz w:val="28"/>
                <w:szCs w:val="28"/>
                <w:lang w:val="ru-RU"/>
              </w:rPr>
              <w:t>корпоративным заказчиком</w:t>
            </w:r>
            <w:r w:rsidRPr="00ED7ED4">
              <w:rPr>
                <w:rFonts w:ascii="Times New Roman" w:hAnsi="Times New Roman"/>
                <w:sz w:val="28"/>
                <w:szCs w:val="28"/>
                <w:lang w:val="ru-RU"/>
              </w:rPr>
              <w:t xml:space="preserve">, внесли задаток, он в течение одного рабочего дня после заключения договора разблокируется и возвращается Оператором на соответствующий лицевой счет </w:t>
            </w:r>
            <w:r w:rsidRPr="00ED7ED4">
              <w:rPr>
                <w:rFonts w:ascii="Times New Roman" w:hAnsi="Times New Roman"/>
                <w:b/>
                <w:i/>
                <w:sz w:val="28"/>
                <w:szCs w:val="28"/>
                <w:lang w:val="ru-RU"/>
              </w:rPr>
              <w:t>исполнителя</w:t>
            </w:r>
            <w:r w:rsidRPr="00ED7ED4">
              <w:rPr>
                <w:rFonts w:ascii="Times New Roman" w:hAnsi="Times New Roman"/>
                <w:sz w:val="28"/>
                <w:szCs w:val="28"/>
                <w:lang w:val="ru-RU"/>
              </w:rPr>
              <w:t>.</w:t>
            </w:r>
          </w:p>
          <w:p w14:paraId="0BDC11A1" w14:textId="77777777" w:rsidR="007F1F36" w:rsidRPr="00ED7ED4" w:rsidRDefault="007F1F36" w:rsidP="007F1F36">
            <w:pPr>
              <w:spacing w:before="60" w:after="60"/>
              <w:jc w:val="both"/>
              <w:rPr>
                <w:rFonts w:ascii="Times New Roman" w:hAnsi="Times New Roman"/>
                <w:sz w:val="28"/>
                <w:szCs w:val="28"/>
                <w:lang w:val="ru-RU"/>
              </w:rPr>
            </w:pPr>
            <w:r w:rsidRPr="00ED7ED4">
              <w:rPr>
                <w:rFonts w:ascii="Times New Roman" w:hAnsi="Times New Roman"/>
                <w:sz w:val="28"/>
                <w:szCs w:val="28"/>
                <w:lang w:val="ru-RU"/>
              </w:rPr>
              <w:t>По итогам электронн</w:t>
            </w:r>
            <w:r w:rsidR="00CE71B4" w:rsidRPr="00ED7ED4">
              <w:rPr>
                <w:rFonts w:ascii="Times New Roman" w:hAnsi="Times New Roman"/>
                <w:sz w:val="28"/>
                <w:szCs w:val="28"/>
                <w:lang w:val="ru-RU"/>
              </w:rPr>
              <w:t>ого</w:t>
            </w:r>
            <w:r w:rsidRPr="00ED7ED4">
              <w:rPr>
                <w:rFonts w:ascii="Times New Roman" w:hAnsi="Times New Roman"/>
                <w:sz w:val="28"/>
                <w:szCs w:val="28"/>
                <w:lang w:val="ru-RU"/>
              </w:rPr>
              <w:t xml:space="preserve"> </w:t>
            </w:r>
            <w:r w:rsidR="00CE71B4" w:rsidRPr="00ED7ED4">
              <w:rPr>
                <w:rFonts w:ascii="Times New Roman" w:hAnsi="Times New Roman"/>
                <w:sz w:val="28"/>
                <w:szCs w:val="28"/>
                <w:lang w:val="ru-RU"/>
              </w:rPr>
              <w:t xml:space="preserve">тендера </w:t>
            </w:r>
            <w:r w:rsidRPr="00ED7ED4">
              <w:rPr>
                <w:rFonts w:ascii="Times New Roman" w:hAnsi="Times New Roman"/>
                <w:sz w:val="28"/>
                <w:szCs w:val="28"/>
                <w:lang w:val="ru-RU"/>
              </w:rPr>
              <w:t xml:space="preserve">из суммы авансовых платежей участника портал взимает </w:t>
            </w:r>
            <w:r w:rsidRPr="00ED7ED4">
              <w:rPr>
                <w:rFonts w:ascii="Times New Roman" w:hAnsi="Times New Roman"/>
                <w:b/>
                <w:sz w:val="28"/>
                <w:szCs w:val="28"/>
                <w:u w:val="single"/>
                <w:lang w:val="ru-RU"/>
              </w:rPr>
              <w:lastRenderedPageBreak/>
              <w:t>комиссионный сбор</w:t>
            </w:r>
            <w:r w:rsidRPr="00ED7ED4">
              <w:rPr>
                <w:rFonts w:ascii="Times New Roman" w:hAnsi="Times New Roman"/>
                <w:sz w:val="28"/>
                <w:szCs w:val="28"/>
                <w:lang w:val="ru-RU"/>
              </w:rPr>
              <w:t xml:space="preserve"> оператора от фактической суммы сделки.</w:t>
            </w:r>
          </w:p>
          <w:p w14:paraId="149CF295" w14:textId="77777777" w:rsidR="007F1F36" w:rsidRPr="00ED7ED4" w:rsidRDefault="007F1F36" w:rsidP="007F1F36">
            <w:pPr>
              <w:spacing w:before="60" w:after="60"/>
              <w:jc w:val="both"/>
              <w:rPr>
                <w:rFonts w:ascii="Times New Roman" w:hAnsi="Times New Roman"/>
                <w:color w:val="000000" w:themeColor="text1"/>
                <w:sz w:val="28"/>
                <w:szCs w:val="28"/>
                <w:lang w:val="ru-RU"/>
              </w:rPr>
            </w:pPr>
            <w:r w:rsidRPr="00ED7ED4">
              <w:rPr>
                <w:rFonts w:ascii="Times New Roman" w:hAnsi="Times New Roman"/>
                <w:sz w:val="28"/>
                <w:szCs w:val="28"/>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7F1F36" w:rsidRPr="009C5A9B" w14:paraId="555E1A00" w14:textId="77777777" w:rsidTr="007336FC">
        <w:tc>
          <w:tcPr>
            <w:tcW w:w="567" w:type="dxa"/>
            <w:shd w:val="clear" w:color="auto" w:fill="auto"/>
          </w:tcPr>
          <w:p w14:paraId="454A3ECD" w14:textId="77777777" w:rsidR="007F1F36" w:rsidRPr="00E40656" w:rsidRDefault="007F1F36" w:rsidP="007F1F36">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lastRenderedPageBreak/>
              <w:t>6</w:t>
            </w:r>
          </w:p>
        </w:tc>
        <w:tc>
          <w:tcPr>
            <w:tcW w:w="2552" w:type="dxa"/>
            <w:shd w:val="clear" w:color="auto" w:fill="auto"/>
          </w:tcPr>
          <w:p w14:paraId="4C58117E" w14:textId="77777777" w:rsidR="007F1F36" w:rsidRPr="00E40656" w:rsidRDefault="007F1F36" w:rsidP="007F1F36">
            <w:pPr>
              <w:spacing w:before="60" w:after="60"/>
              <w:ind w:left="-99"/>
              <w:rPr>
                <w:rFonts w:ascii="Times New Roman" w:hAnsi="Times New Roman"/>
                <w:b/>
                <w:sz w:val="28"/>
                <w:szCs w:val="28"/>
                <w:lang w:val="ru-RU"/>
              </w:rPr>
            </w:pPr>
            <w:r w:rsidRPr="00E40656">
              <w:rPr>
                <w:rFonts w:ascii="Times New Roman" w:hAnsi="Times New Roman"/>
                <w:b/>
                <w:sz w:val="28"/>
                <w:szCs w:val="28"/>
                <w:lang w:val="ru-RU"/>
              </w:rPr>
              <w:t>Порядок оценки тендерных предложений</w:t>
            </w:r>
          </w:p>
        </w:tc>
        <w:tc>
          <w:tcPr>
            <w:tcW w:w="709" w:type="dxa"/>
            <w:shd w:val="clear" w:color="auto" w:fill="auto"/>
          </w:tcPr>
          <w:p w14:paraId="69A3F280" w14:textId="77777777" w:rsidR="007F1F36" w:rsidRPr="00E40656" w:rsidRDefault="007F1F36" w:rsidP="007F1F36">
            <w:pPr>
              <w:spacing w:before="60" w:after="60"/>
              <w:jc w:val="center"/>
              <w:rPr>
                <w:rFonts w:ascii="Times New Roman" w:hAnsi="Times New Roman"/>
                <w:sz w:val="28"/>
                <w:szCs w:val="28"/>
                <w:lang w:val="ru-RU"/>
              </w:rPr>
            </w:pPr>
          </w:p>
        </w:tc>
        <w:tc>
          <w:tcPr>
            <w:tcW w:w="284" w:type="dxa"/>
            <w:shd w:val="clear" w:color="auto" w:fill="auto"/>
          </w:tcPr>
          <w:p w14:paraId="519B0FA3" w14:textId="77777777" w:rsidR="007F1F36" w:rsidRPr="00E40656" w:rsidRDefault="007F1F36" w:rsidP="007F1F36">
            <w:pPr>
              <w:spacing w:before="60" w:after="60"/>
              <w:rPr>
                <w:rFonts w:ascii="Times New Roman" w:hAnsi="Times New Roman"/>
                <w:b/>
                <w:color w:val="000000" w:themeColor="text1"/>
                <w:sz w:val="28"/>
                <w:szCs w:val="28"/>
                <w:lang w:val="ru-RU"/>
              </w:rPr>
            </w:pPr>
          </w:p>
        </w:tc>
        <w:tc>
          <w:tcPr>
            <w:tcW w:w="5987" w:type="dxa"/>
            <w:shd w:val="clear" w:color="auto" w:fill="auto"/>
          </w:tcPr>
          <w:p w14:paraId="44B3B2B6"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При проведении электронного тендера </w:t>
            </w:r>
            <w:r w:rsidRPr="00E40656">
              <w:rPr>
                <w:rFonts w:ascii="Times New Roman" w:hAnsi="Times New Roman"/>
                <w:sz w:val="28"/>
                <w:szCs w:val="28"/>
                <w:lang w:val="ru-RU"/>
              </w:rPr>
              <w:br/>
              <w:t>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тендерные предложения.</w:t>
            </w:r>
          </w:p>
          <w:p w14:paraId="3CDBC96F"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Прикрепленные участником файлы должны соответствовать сведениям, указанным в его тендерном предложении, а также электронные поля электронной системы должны быть заполнены участником.</w:t>
            </w:r>
          </w:p>
          <w:p w14:paraId="56CB6E94"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sz w:val="28"/>
                <w:szCs w:val="28"/>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тендерное предложение участника с указанием причин отклонения. Проверка соответствия сведений в прикрепленных файлах сведениям, указанным тендерном предложении участника, осуществляется ответственным секретарем закупочной комиссии.</w:t>
            </w:r>
          </w:p>
        </w:tc>
      </w:tr>
      <w:tr w:rsidR="007F1F36" w:rsidRPr="009C5A9B" w14:paraId="4C3BB1E7" w14:textId="77777777" w:rsidTr="007336FC">
        <w:tc>
          <w:tcPr>
            <w:tcW w:w="567" w:type="dxa"/>
            <w:shd w:val="clear" w:color="auto" w:fill="auto"/>
          </w:tcPr>
          <w:p w14:paraId="161863F8"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40BFDF22" w14:textId="77777777" w:rsidR="007F1F36" w:rsidRPr="00E40656" w:rsidRDefault="007F1F36" w:rsidP="007F1F36">
            <w:pPr>
              <w:spacing w:before="60" w:after="60"/>
              <w:ind w:left="-99"/>
              <w:rPr>
                <w:rFonts w:ascii="Times New Roman" w:hAnsi="Times New Roman"/>
                <w:b/>
                <w:sz w:val="28"/>
                <w:szCs w:val="28"/>
                <w:lang w:val="ru-RU"/>
              </w:rPr>
            </w:pPr>
          </w:p>
        </w:tc>
        <w:tc>
          <w:tcPr>
            <w:tcW w:w="709" w:type="dxa"/>
            <w:shd w:val="clear" w:color="auto" w:fill="auto"/>
          </w:tcPr>
          <w:p w14:paraId="1BE0047A"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6.1</w:t>
            </w:r>
          </w:p>
        </w:tc>
        <w:tc>
          <w:tcPr>
            <w:tcW w:w="284" w:type="dxa"/>
            <w:shd w:val="clear" w:color="auto" w:fill="auto"/>
          </w:tcPr>
          <w:p w14:paraId="7C189016" w14:textId="77777777" w:rsidR="007F1F36" w:rsidRPr="00E40656" w:rsidRDefault="007F1F36" w:rsidP="007F1F36">
            <w:pPr>
              <w:spacing w:before="60" w:after="60"/>
              <w:rPr>
                <w:rFonts w:ascii="Times New Roman" w:hAnsi="Times New Roman"/>
                <w:b/>
                <w:color w:val="000000" w:themeColor="text1"/>
                <w:sz w:val="28"/>
                <w:szCs w:val="28"/>
                <w:lang w:val="ru-RU"/>
              </w:rPr>
            </w:pPr>
          </w:p>
        </w:tc>
        <w:tc>
          <w:tcPr>
            <w:tcW w:w="5987" w:type="dxa"/>
            <w:shd w:val="clear" w:color="auto" w:fill="auto"/>
          </w:tcPr>
          <w:p w14:paraId="555C9F0A"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Оценка тендерных предложений осуществляется в следующей последовательности:</w:t>
            </w:r>
          </w:p>
          <w:p w14:paraId="5D4E36FF"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w:t>
            </w:r>
            <w:r w:rsidR="00545C0A">
              <w:rPr>
                <w:rFonts w:ascii="Times New Roman" w:hAnsi="Times New Roman"/>
                <w:color w:val="000000" w:themeColor="text1"/>
                <w:sz w:val="28"/>
                <w:szCs w:val="28"/>
                <w:lang w:val="ru-RU"/>
              </w:rPr>
              <w:t> </w:t>
            </w:r>
            <w:r w:rsidRPr="00E40656">
              <w:rPr>
                <w:rFonts w:ascii="Times New Roman" w:hAnsi="Times New Roman"/>
                <w:color w:val="000000" w:themeColor="text1"/>
                <w:sz w:val="28"/>
                <w:szCs w:val="28"/>
                <w:lang w:val="ru-RU"/>
              </w:rPr>
              <w:t>проверка оформления тендерного предложения в соответствии с требованиями, указанными в тендерной документации;</w:t>
            </w:r>
          </w:p>
          <w:p w14:paraId="1CA0B1DA"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w:t>
            </w:r>
            <w:r w:rsidR="00545C0A">
              <w:rPr>
                <w:rFonts w:ascii="Times New Roman" w:hAnsi="Times New Roman"/>
                <w:color w:val="000000" w:themeColor="text1"/>
                <w:sz w:val="28"/>
                <w:szCs w:val="28"/>
                <w:lang w:val="ru-RU"/>
              </w:rPr>
              <w:t> </w:t>
            </w:r>
            <w:r w:rsidRPr="00E40656">
              <w:rPr>
                <w:rFonts w:ascii="Times New Roman" w:hAnsi="Times New Roman"/>
                <w:color w:val="000000" w:themeColor="text1"/>
                <w:sz w:val="28"/>
                <w:szCs w:val="28"/>
                <w:lang w:val="ru-RU"/>
              </w:rPr>
              <w:t>оценка соответствия участника квалификационным требованиям;</w:t>
            </w:r>
          </w:p>
          <w:p w14:paraId="5BD3AA2C"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w:t>
            </w:r>
            <w:r w:rsidR="00545C0A">
              <w:rPr>
                <w:rFonts w:ascii="Times New Roman" w:hAnsi="Times New Roman"/>
                <w:color w:val="000000" w:themeColor="text1"/>
                <w:sz w:val="28"/>
                <w:szCs w:val="28"/>
                <w:lang w:val="ru-RU"/>
              </w:rPr>
              <w:t> </w:t>
            </w:r>
            <w:r w:rsidRPr="00E40656">
              <w:rPr>
                <w:rFonts w:ascii="Times New Roman" w:hAnsi="Times New Roman"/>
                <w:color w:val="000000" w:themeColor="text1"/>
                <w:sz w:val="28"/>
                <w:szCs w:val="28"/>
                <w:lang w:val="ru-RU"/>
              </w:rPr>
              <w:t>оценка технической части тендерного предложения;</w:t>
            </w:r>
          </w:p>
          <w:p w14:paraId="623439BE"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lastRenderedPageBreak/>
              <w:t>-</w:t>
            </w:r>
            <w:r w:rsidR="00545C0A">
              <w:rPr>
                <w:rFonts w:ascii="Times New Roman" w:hAnsi="Times New Roman"/>
                <w:color w:val="000000" w:themeColor="text1"/>
                <w:sz w:val="28"/>
                <w:szCs w:val="28"/>
                <w:lang w:val="ru-RU"/>
              </w:rPr>
              <w:t> </w:t>
            </w:r>
            <w:r w:rsidRPr="00E40656">
              <w:rPr>
                <w:rFonts w:ascii="Times New Roman" w:hAnsi="Times New Roman"/>
                <w:color w:val="000000" w:themeColor="text1"/>
                <w:sz w:val="28"/>
                <w:szCs w:val="28"/>
                <w:lang w:val="ru-RU"/>
              </w:rPr>
              <w:t>оценка ценовой части тендерного предложения.</w:t>
            </w:r>
          </w:p>
          <w:p w14:paraId="08980D1C" w14:textId="77777777" w:rsidR="007F1F36" w:rsidRPr="00E40656" w:rsidRDefault="007F1F36" w:rsidP="00BB6A7B">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tc>
      </w:tr>
      <w:tr w:rsidR="007F1F36" w:rsidRPr="009C5A9B" w14:paraId="529F4E27" w14:textId="77777777" w:rsidTr="007336FC">
        <w:tc>
          <w:tcPr>
            <w:tcW w:w="567" w:type="dxa"/>
            <w:shd w:val="clear" w:color="auto" w:fill="auto"/>
          </w:tcPr>
          <w:p w14:paraId="2924D6BE"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054EF91D" w14:textId="77777777" w:rsidR="007F1F36" w:rsidRPr="00E40656" w:rsidRDefault="007F1F36" w:rsidP="007F1F36">
            <w:pPr>
              <w:spacing w:before="60" w:after="60"/>
              <w:ind w:left="-99"/>
              <w:rPr>
                <w:rFonts w:ascii="Times New Roman" w:hAnsi="Times New Roman"/>
                <w:b/>
                <w:sz w:val="28"/>
                <w:szCs w:val="28"/>
                <w:lang w:val="ru-RU"/>
              </w:rPr>
            </w:pPr>
          </w:p>
        </w:tc>
        <w:tc>
          <w:tcPr>
            <w:tcW w:w="709" w:type="dxa"/>
            <w:shd w:val="clear" w:color="auto" w:fill="auto"/>
          </w:tcPr>
          <w:p w14:paraId="41B788F4"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6.2</w:t>
            </w:r>
          </w:p>
        </w:tc>
        <w:tc>
          <w:tcPr>
            <w:tcW w:w="284" w:type="dxa"/>
            <w:shd w:val="clear" w:color="auto" w:fill="auto"/>
          </w:tcPr>
          <w:p w14:paraId="390DD40E" w14:textId="77777777" w:rsidR="007F1F36" w:rsidRPr="00E40656" w:rsidRDefault="007F1F36" w:rsidP="007F1F36">
            <w:pPr>
              <w:spacing w:before="60" w:after="60"/>
              <w:rPr>
                <w:rFonts w:ascii="Times New Roman" w:hAnsi="Times New Roman"/>
                <w:b/>
                <w:sz w:val="28"/>
                <w:szCs w:val="28"/>
                <w:lang w:val="ru-RU"/>
              </w:rPr>
            </w:pPr>
          </w:p>
        </w:tc>
        <w:tc>
          <w:tcPr>
            <w:tcW w:w="5987" w:type="dxa"/>
            <w:shd w:val="clear" w:color="auto" w:fill="auto"/>
          </w:tcPr>
          <w:p w14:paraId="628CE7A3" w14:textId="77777777" w:rsidR="007F1F36" w:rsidRPr="00E40656" w:rsidRDefault="007F1F36" w:rsidP="00092E62">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Перечень документов, необходимых для проведения предварительного</w:t>
            </w:r>
            <w:r w:rsidR="00092E62">
              <w:rPr>
                <w:rFonts w:ascii="Times New Roman" w:hAnsi="Times New Roman"/>
                <w:color w:val="000000" w:themeColor="text1"/>
                <w:sz w:val="28"/>
                <w:szCs w:val="28"/>
                <w:lang w:val="ru-RU"/>
              </w:rPr>
              <w:t xml:space="preserve"> </w:t>
            </w:r>
            <w:r w:rsidRPr="00E40656">
              <w:rPr>
                <w:rFonts w:ascii="Times New Roman" w:hAnsi="Times New Roman"/>
                <w:color w:val="000000" w:themeColor="text1"/>
                <w:sz w:val="28"/>
                <w:szCs w:val="28"/>
                <w:lang w:val="ru-RU"/>
              </w:rPr>
              <w:t xml:space="preserve">квалификационного отбора представлен </w:t>
            </w:r>
            <w:r w:rsidRPr="00E40656">
              <w:rPr>
                <w:rFonts w:ascii="Times New Roman" w:hAnsi="Times New Roman"/>
                <w:color w:val="000000" w:themeColor="text1"/>
                <w:sz w:val="28"/>
                <w:szCs w:val="28"/>
                <w:lang w:val="ru-RU"/>
              </w:rPr>
              <w:br/>
              <w:t>в приложении №1 (формы №1,2,3,4,5) к настоящей инструкции.</w:t>
            </w:r>
          </w:p>
        </w:tc>
      </w:tr>
      <w:tr w:rsidR="007F1F36" w:rsidRPr="009C5A9B" w14:paraId="0AB5C59D" w14:textId="77777777" w:rsidTr="007336FC">
        <w:tc>
          <w:tcPr>
            <w:tcW w:w="567" w:type="dxa"/>
            <w:shd w:val="clear" w:color="auto" w:fill="auto"/>
          </w:tcPr>
          <w:p w14:paraId="44860443"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645E4CDD" w14:textId="77777777" w:rsidR="007F1F36" w:rsidRPr="00E40656" w:rsidRDefault="007F1F36" w:rsidP="007F1F36">
            <w:pPr>
              <w:spacing w:before="60" w:after="60"/>
              <w:ind w:left="-99"/>
              <w:rPr>
                <w:rFonts w:ascii="Times New Roman" w:hAnsi="Times New Roman"/>
                <w:b/>
                <w:sz w:val="28"/>
                <w:szCs w:val="28"/>
                <w:lang w:val="ru-RU"/>
              </w:rPr>
            </w:pPr>
          </w:p>
        </w:tc>
        <w:tc>
          <w:tcPr>
            <w:tcW w:w="709" w:type="dxa"/>
            <w:shd w:val="clear" w:color="auto" w:fill="auto"/>
          </w:tcPr>
          <w:p w14:paraId="10B7A1EA" w14:textId="77777777" w:rsidR="007F1F36" w:rsidRPr="005D08B4" w:rsidRDefault="007F1F36" w:rsidP="007F1F36">
            <w:pPr>
              <w:spacing w:before="60" w:after="60"/>
              <w:jc w:val="center"/>
              <w:rPr>
                <w:rFonts w:ascii="Times New Roman" w:hAnsi="Times New Roman"/>
                <w:color w:val="000000" w:themeColor="text1"/>
                <w:sz w:val="28"/>
                <w:szCs w:val="28"/>
                <w:lang w:val="ru-RU"/>
              </w:rPr>
            </w:pPr>
            <w:r w:rsidRPr="005D08B4">
              <w:rPr>
                <w:rFonts w:ascii="Times New Roman" w:hAnsi="Times New Roman"/>
                <w:color w:val="000000" w:themeColor="text1"/>
                <w:sz w:val="28"/>
                <w:szCs w:val="28"/>
                <w:lang w:val="ru-RU"/>
              </w:rPr>
              <w:t>6.3</w:t>
            </w:r>
          </w:p>
        </w:tc>
        <w:tc>
          <w:tcPr>
            <w:tcW w:w="284" w:type="dxa"/>
            <w:shd w:val="clear" w:color="auto" w:fill="auto"/>
          </w:tcPr>
          <w:p w14:paraId="6FCB4980" w14:textId="77777777" w:rsidR="007F1F36" w:rsidRPr="005D08B4" w:rsidRDefault="007F1F36" w:rsidP="007F1F36">
            <w:pPr>
              <w:spacing w:before="60" w:after="60"/>
              <w:rPr>
                <w:rFonts w:ascii="Times New Roman" w:hAnsi="Times New Roman"/>
                <w:b/>
                <w:color w:val="000000" w:themeColor="text1"/>
                <w:sz w:val="28"/>
                <w:szCs w:val="28"/>
                <w:lang w:val="ru-RU"/>
              </w:rPr>
            </w:pPr>
          </w:p>
        </w:tc>
        <w:tc>
          <w:tcPr>
            <w:tcW w:w="5987" w:type="dxa"/>
            <w:shd w:val="clear" w:color="auto" w:fill="auto"/>
          </w:tcPr>
          <w:p w14:paraId="64CF95E1" w14:textId="77777777" w:rsidR="007F1F36" w:rsidRPr="005D08B4" w:rsidRDefault="007F1F36" w:rsidP="007F1F36">
            <w:pPr>
              <w:spacing w:before="60" w:after="60"/>
              <w:jc w:val="both"/>
              <w:rPr>
                <w:rFonts w:ascii="Times New Roman" w:hAnsi="Times New Roman"/>
                <w:color w:val="000000" w:themeColor="text1"/>
                <w:sz w:val="28"/>
                <w:szCs w:val="28"/>
                <w:lang w:val="ru-RU"/>
              </w:rPr>
            </w:pPr>
            <w:r w:rsidRPr="005D08B4">
              <w:rPr>
                <w:rFonts w:ascii="Times New Roman" w:hAnsi="Times New Roman"/>
                <w:color w:val="000000" w:themeColor="text1"/>
                <w:sz w:val="28"/>
                <w:szCs w:val="28"/>
                <w:lang w:val="ru-RU"/>
              </w:rPr>
              <w:t>Оценка тендерных предложений и определение победителя тендера производятся на основании критериев и по методу, изложенных в тендерной документации (Приложение № 2).</w:t>
            </w:r>
          </w:p>
        </w:tc>
      </w:tr>
      <w:tr w:rsidR="007F1F36" w:rsidRPr="009C5A9B" w14:paraId="50CDB170" w14:textId="77777777" w:rsidTr="007336FC">
        <w:tc>
          <w:tcPr>
            <w:tcW w:w="567" w:type="dxa"/>
            <w:shd w:val="clear" w:color="auto" w:fill="auto"/>
          </w:tcPr>
          <w:p w14:paraId="7A6AC896"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6D9E174E" w14:textId="77777777" w:rsidR="007F1F36" w:rsidRPr="00E40656" w:rsidRDefault="007F1F36" w:rsidP="007F1F36">
            <w:pPr>
              <w:spacing w:before="60" w:after="60"/>
              <w:ind w:left="-99"/>
              <w:rPr>
                <w:rFonts w:ascii="Times New Roman" w:hAnsi="Times New Roman"/>
                <w:b/>
                <w:sz w:val="28"/>
                <w:szCs w:val="28"/>
                <w:lang w:val="ru-RU"/>
              </w:rPr>
            </w:pPr>
          </w:p>
        </w:tc>
        <w:tc>
          <w:tcPr>
            <w:tcW w:w="709" w:type="dxa"/>
            <w:shd w:val="clear" w:color="auto" w:fill="auto"/>
          </w:tcPr>
          <w:p w14:paraId="64F0EC11" w14:textId="77777777" w:rsidR="007F1F36" w:rsidRPr="00E40656" w:rsidRDefault="007F1F36" w:rsidP="005D08B4">
            <w:pPr>
              <w:spacing w:before="60" w:after="60"/>
              <w:jc w:val="center"/>
              <w:rPr>
                <w:rFonts w:ascii="Times New Roman" w:hAnsi="Times New Roman"/>
                <w:sz w:val="28"/>
                <w:szCs w:val="28"/>
                <w:lang w:val="ru-RU"/>
              </w:rPr>
            </w:pPr>
            <w:r w:rsidRPr="00E40656">
              <w:rPr>
                <w:rFonts w:ascii="Times New Roman" w:hAnsi="Times New Roman"/>
                <w:sz w:val="28"/>
                <w:szCs w:val="28"/>
                <w:lang w:val="ru-RU"/>
              </w:rPr>
              <w:t>6.</w:t>
            </w:r>
            <w:r w:rsidR="005D08B4">
              <w:rPr>
                <w:rFonts w:ascii="Times New Roman" w:hAnsi="Times New Roman"/>
                <w:sz w:val="28"/>
                <w:szCs w:val="28"/>
                <w:lang w:val="ru-RU"/>
              </w:rPr>
              <w:t>4</w:t>
            </w:r>
          </w:p>
        </w:tc>
        <w:tc>
          <w:tcPr>
            <w:tcW w:w="284" w:type="dxa"/>
            <w:shd w:val="clear" w:color="auto" w:fill="auto"/>
          </w:tcPr>
          <w:p w14:paraId="099D3533" w14:textId="77777777" w:rsidR="007F1F36" w:rsidRPr="00E40656" w:rsidRDefault="007F1F36" w:rsidP="007F1F36">
            <w:pPr>
              <w:spacing w:before="60" w:after="60"/>
              <w:rPr>
                <w:rFonts w:ascii="Times New Roman" w:hAnsi="Times New Roman"/>
                <w:b/>
                <w:sz w:val="28"/>
                <w:szCs w:val="28"/>
                <w:lang w:val="ru-RU"/>
              </w:rPr>
            </w:pPr>
          </w:p>
        </w:tc>
        <w:tc>
          <w:tcPr>
            <w:tcW w:w="5987" w:type="dxa"/>
            <w:shd w:val="clear" w:color="auto" w:fill="auto"/>
          </w:tcPr>
          <w:p w14:paraId="6F0EA404"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Участник отстраняется от участия в тендере, если:</w:t>
            </w:r>
          </w:p>
          <w:p w14:paraId="1FB71A07"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27034C">
              <w:rPr>
                <w:rFonts w:ascii="Times New Roman" w:hAnsi="Times New Roman"/>
                <w:sz w:val="28"/>
                <w:szCs w:val="28"/>
                <w:lang w:val="ru-RU"/>
              </w:rPr>
              <w:t> </w:t>
            </w:r>
            <w:r w:rsidRPr="00E40656">
              <w:rPr>
                <w:rFonts w:ascii="Times New Roman" w:hAnsi="Times New Roman"/>
                <w:sz w:val="28"/>
                <w:szCs w:val="28"/>
                <w:lang w:val="ru-RU"/>
              </w:rPr>
              <w:t>о нем имеется запись в Едином реестре недобросовестных исполнителей;</w:t>
            </w:r>
          </w:p>
          <w:p w14:paraId="4E6E39A9"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27034C">
              <w:rPr>
                <w:rFonts w:ascii="Times New Roman" w:hAnsi="Times New Roman"/>
                <w:sz w:val="28"/>
                <w:szCs w:val="28"/>
                <w:lang w:val="ru-RU"/>
              </w:rPr>
              <w:t> </w:t>
            </w:r>
            <w:r w:rsidRPr="00E40656">
              <w:rPr>
                <w:rFonts w:ascii="Times New Roman" w:hAnsi="Times New Roman"/>
                <w:sz w:val="28"/>
                <w:szCs w:val="28"/>
                <w:lang w:val="ru-RU"/>
              </w:rPr>
              <w:t xml:space="preserve">у него имеется просроченная задолженность </w:t>
            </w:r>
            <w:r w:rsidRPr="00E40656">
              <w:rPr>
                <w:rFonts w:ascii="Times New Roman" w:hAnsi="Times New Roman"/>
                <w:sz w:val="28"/>
                <w:szCs w:val="28"/>
                <w:lang w:val="ru-RU"/>
              </w:rPr>
              <w:br/>
              <w:t>по уплате налогов и сборов;</w:t>
            </w:r>
          </w:p>
          <w:p w14:paraId="75A6EE4B"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27034C">
              <w:rPr>
                <w:rFonts w:ascii="Times New Roman" w:hAnsi="Times New Roman"/>
                <w:sz w:val="28"/>
                <w:szCs w:val="28"/>
                <w:lang w:val="ru-RU"/>
              </w:rPr>
              <w:t> </w:t>
            </w:r>
            <w:r w:rsidRPr="00E40656">
              <w:rPr>
                <w:rFonts w:ascii="Times New Roman" w:hAnsi="Times New Roman"/>
                <w:sz w:val="28"/>
                <w:szCs w:val="28"/>
                <w:lang w:val="ru-RU"/>
              </w:rPr>
              <w:t>в отношении него введены процедуры банкротства;</w:t>
            </w:r>
          </w:p>
          <w:p w14:paraId="2010B4A6"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27034C">
              <w:rPr>
                <w:rFonts w:ascii="Times New Roman" w:hAnsi="Times New Roman"/>
                <w:sz w:val="28"/>
                <w:szCs w:val="28"/>
                <w:lang w:val="ru-RU"/>
              </w:rPr>
              <w:t> </w:t>
            </w:r>
            <w:r w:rsidRPr="00E40656">
              <w:rPr>
                <w:rFonts w:ascii="Times New Roman" w:hAnsi="Times New Roman"/>
                <w:sz w:val="28"/>
                <w:szCs w:val="28"/>
                <w:lang w:val="ru-RU"/>
              </w:rPr>
              <w:t>участник не соответствует квалификационным, техническим и коммерческим требованиям тендерной документации;</w:t>
            </w:r>
          </w:p>
          <w:p w14:paraId="3BEF1275"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27034C">
              <w:rPr>
                <w:rFonts w:ascii="Times New Roman" w:hAnsi="Times New Roman"/>
                <w:sz w:val="28"/>
                <w:szCs w:val="28"/>
                <w:lang w:val="ru-RU"/>
              </w:rPr>
              <w:t> </w:t>
            </w:r>
            <w:r w:rsidRPr="00E40656">
              <w:rPr>
                <w:rFonts w:ascii="Times New Roman" w:hAnsi="Times New Roman"/>
                <w:sz w:val="28"/>
                <w:szCs w:val="28"/>
                <w:lang w:val="ru-RU"/>
              </w:rPr>
              <w:t>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5DA3D749"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 участник совершает антиконкурентные </w:t>
            </w:r>
            <w:r w:rsidRPr="00E40656">
              <w:rPr>
                <w:rFonts w:ascii="Times New Roman" w:hAnsi="Times New Roman"/>
                <w:sz w:val="28"/>
                <w:szCs w:val="28"/>
                <w:lang w:val="ru-RU"/>
              </w:rPr>
              <w:lastRenderedPageBreak/>
              <w:t>действия или в нарушение законодательства имеет конфликт интересов, а также при выявлении случаев аффилированности;</w:t>
            </w:r>
          </w:p>
          <w:p w14:paraId="718701FA"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27034C">
              <w:rPr>
                <w:rFonts w:ascii="Times New Roman" w:hAnsi="Times New Roman"/>
                <w:sz w:val="28"/>
                <w:szCs w:val="28"/>
                <w:lang w:val="ru-RU"/>
              </w:rPr>
              <w:t> </w:t>
            </w:r>
            <w:r w:rsidRPr="00E40656">
              <w:rPr>
                <w:rFonts w:ascii="Times New Roman" w:hAnsi="Times New Roman"/>
                <w:sz w:val="28"/>
                <w:szCs w:val="28"/>
                <w:lang w:val="ru-RU"/>
              </w:rPr>
              <w:t>участником не представлено заявление по недопущению коррупционных проявлений;</w:t>
            </w:r>
          </w:p>
          <w:p w14:paraId="6363DAB0"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27034C">
              <w:rPr>
                <w:rFonts w:ascii="Times New Roman" w:hAnsi="Times New Roman"/>
                <w:sz w:val="28"/>
                <w:szCs w:val="28"/>
                <w:lang w:val="ru-RU"/>
              </w:rPr>
              <w:t> </w:t>
            </w:r>
            <w:r w:rsidRPr="00E40656">
              <w:rPr>
                <w:rFonts w:ascii="Times New Roman" w:hAnsi="Times New Roman"/>
                <w:sz w:val="28"/>
                <w:szCs w:val="28"/>
                <w:lang w:val="ru-RU"/>
              </w:rPr>
              <w:t xml:space="preserve">у участника не имеется правомочность на заключение договора; </w:t>
            </w:r>
          </w:p>
          <w:p w14:paraId="08C99058"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27034C">
              <w:rPr>
                <w:rFonts w:ascii="Times New Roman" w:hAnsi="Times New Roman"/>
                <w:sz w:val="28"/>
                <w:szCs w:val="28"/>
                <w:lang w:val="ru-RU"/>
              </w:rPr>
              <w:t> </w:t>
            </w:r>
            <w:r w:rsidRPr="00E40656">
              <w:rPr>
                <w:rFonts w:ascii="Times New Roman" w:hAnsi="Times New Roman"/>
                <w:sz w:val="28"/>
                <w:szCs w:val="28"/>
                <w:lang w:val="ru-RU"/>
              </w:rPr>
              <w:t xml:space="preserve">участники не предоставили пакет необходимых документов в установленный срок или пакет документов, представленный в срок </w:t>
            </w:r>
            <w:r w:rsidRPr="00E40656">
              <w:rPr>
                <w:rFonts w:ascii="Times New Roman" w:hAnsi="Times New Roman"/>
                <w:sz w:val="28"/>
                <w:szCs w:val="28"/>
                <w:lang w:val="ru-RU"/>
              </w:rPr>
              <w:br/>
              <w:t>не соответствует требованиям тендерной документации;</w:t>
            </w:r>
          </w:p>
          <w:p w14:paraId="37B343DB"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27034C">
              <w:rPr>
                <w:rFonts w:ascii="Times New Roman" w:hAnsi="Times New Roman"/>
                <w:sz w:val="28"/>
                <w:szCs w:val="28"/>
                <w:lang w:val="ru-RU"/>
              </w:rPr>
              <w:t> </w:t>
            </w:r>
            <w:r w:rsidRPr="00E40656">
              <w:rPr>
                <w:rFonts w:ascii="Times New Roman" w:hAnsi="Times New Roman"/>
                <w:sz w:val="28"/>
                <w:szCs w:val="28"/>
                <w:lang w:val="ru-RU"/>
              </w:rPr>
              <w:t>установлена недостоверность информации, содержащейся в документах, представленных участником тендера.</w:t>
            </w:r>
          </w:p>
          <w:p w14:paraId="733EF1C3"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sz w:val="28"/>
                <w:szCs w:val="28"/>
                <w:lang w:val="ru-RU"/>
              </w:rPr>
              <w:t xml:space="preserve">Решение об отстранении участника от участия </w:t>
            </w:r>
            <w:r w:rsidRPr="00E40656">
              <w:rPr>
                <w:rFonts w:ascii="Times New Roman" w:hAnsi="Times New Roman"/>
                <w:sz w:val="28"/>
                <w:szCs w:val="28"/>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7F1F36" w:rsidRPr="009C5A9B" w14:paraId="2ED9BE32" w14:textId="77777777" w:rsidTr="007336FC">
        <w:tc>
          <w:tcPr>
            <w:tcW w:w="567" w:type="dxa"/>
            <w:shd w:val="clear" w:color="auto" w:fill="auto"/>
          </w:tcPr>
          <w:p w14:paraId="7E1CE93B"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362C6A94" w14:textId="77777777" w:rsidR="007F1F36" w:rsidRPr="00E40656" w:rsidRDefault="007F1F36" w:rsidP="007F1F36">
            <w:pPr>
              <w:spacing w:before="60" w:after="60"/>
              <w:ind w:left="-99"/>
              <w:rPr>
                <w:rFonts w:ascii="Times New Roman" w:hAnsi="Times New Roman"/>
                <w:b/>
                <w:sz w:val="28"/>
                <w:szCs w:val="28"/>
                <w:lang w:val="ru-RU"/>
              </w:rPr>
            </w:pPr>
          </w:p>
        </w:tc>
        <w:tc>
          <w:tcPr>
            <w:tcW w:w="709" w:type="dxa"/>
            <w:shd w:val="clear" w:color="auto" w:fill="auto"/>
          </w:tcPr>
          <w:p w14:paraId="61018A34" w14:textId="77777777" w:rsidR="007F1F36" w:rsidRPr="00E40656" w:rsidRDefault="007F1F36" w:rsidP="005D08B4">
            <w:pPr>
              <w:spacing w:before="60" w:after="60"/>
              <w:jc w:val="center"/>
              <w:rPr>
                <w:rFonts w:ascii="Times New Roman" w:hAnsi="Times New Roman"/>
                <w:sz w:val="28"/>
                <w:szCs w:val="28"/>
                <w:lang w:val="ru-RU"/>
              </w:rPr>
            </w:pPr>
            <w:r w:rsidRPr="00E40656">
              <w:rPr>
                <w:rFonts w:ascii="Times New Roman" w:hAnsi="Times New Roman"/>
                <w:sz w:val="28"/>
                <w:szCs w:val="28"/>
                <w:lang w:val="ru-RU"/>
              </w:rPr>
              <w:t>6.</w:t>
            </w:r>
            <w:r w:rsidR="005D08B4">
              <w:rPr>
                <w:rFonts w:ascii="Times New Roman" w:hAnsi="Times New Roman"/>
                <w:sz w:val="28"/>
                <w:szCs w:val="28"/>
                <w:lang w:val="ru-RU"/>
              </w:rPr>
              <w:t>5</w:t>
            </w:r>
          </w:p>
        </w:tc>
        <w:tc>
          <w:tcPr>
            <w:tcW w:w="284" w:type="dxa"/>
            <w:shd w:val="clear" w:color="auto" w:fill="auto"/>
          </w:tcPr>
          <w:p w14:paraId="131FCFF3" w14:textId="77777777" w:rsidR="007F1F36" w:rsidRPr="00E40656" w:rsidRDefault="007F1F36" w:rsidP="007F1F36">
            <w:pPr>
              <w:spacing w:before="60" w:after="60"/>
              <w:rPr>
                <w:rFonts w:ascii="Times New Roman" w:hAnsi="Times New Roman"/>
                <w:b/>
                <w:sz w:val="28"/>
                <w:szCs w:val="28"/>
                <w:lang w:val="ru-RU"/>
              </w:rPr>
            </w:pPr>
          </w:p>
        </w:tc>
        <w:tc>
          <w:tcPr>
            <w:tcW w:w="5987" w:type="dxa"/>
            <w:shd w:val="clear" w:color="auto" w:fill="auto"/>
          </w:tcPr>
          <w:p w14:paraId="467955B3"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Тендерное предложение признается надлежаще оформленным, если оно соответствует требованиям Закона и тендерной документации.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7D98540"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 xml:space="preserve">Решение о несоответствии тендерного предложения участника требованиям с указанием причин такого решения направляется </w:t>
            </w:r>
            <w:r w:rsidRPr="00E40656">
              <w:rPr>
                <w:rFonts w:ascii="Times New Roman" w:hAnsi="Times New Roman"/>
                <w:color w:val="000000" w:themeColor="text1"/>
                <w:sz w:val="28"/>
                <w:szCs w:val="28"/>
                <w:lang w:val="ru-RU"/>
              </w:rPr>
              <w:br/>
              <w:t>в персональный кабинет участника в день принятия такого решения.</w:t>
            </w:r>
          </w:p>
        </w:tc>
      </w:tr>
      <w:tr w:rsidR="007F1F36" w:rsidRPr="009C5A9B" w14:paraId="66A3E9A8" w14:textId="77777777" w:rsidTr="007336FC">
        <w:tc>
          <w:tcPr>
            <w:tcW w:w="567" w:type="dxa"/>
            <w:shd w:val="clear" w:color="auto" w:fill="auto"/>
          </w:tcPr>
          <w:p w14:paraId="726244C0"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3EF4699E" w14:textId="77777777" w:rsidR="007F1F36" w:rsidRPr="00E40656" w:rsidRDefault="007F1F36" w:rsidP="007F1F36">
            <w:pPr>
              <w:spacing w:before="60" w:after="60"/>
              <w:ind w:left="-99"/>
              <w:rPr>
                <w:rFonts w:ascii="Times New Roman" w:hAnsi="Times New Roman"/>
                <w:b/>
                <w:sz w:val="28"/>
                <w:szCs w:val="28"/>
                <w:lang w:val="ru-RU"/>
              </w:rPr>
            </w:pPr>
          </w:p>
        </w:tc>
        <w:tc>
          <w:tcPr>
            <w:tcW w:w="709" w:type="dxa"/>
            <w:shd w:val="clear" w:color="auto" w:fill="auto"/>
          </w:tcPr>
          <w:p w14:paraId="4184B395" w14:textId="77777777" w:rsidR="007F1F36" w:rsidRPr="00E40656" w:rsidRDefault="007F1F36" w:rsidP="005D08B4">
            <w:pPr>
              <w:spacing w:before="60" w:after="60"/>
              <w:jc w:val="center"/>
              <w:rPr>
                <w:rFonts w:ascii="Times New Roman" w:hAnsi="Times New Roman"/>
                <w:sz w:val="28"/>
                <w:szCs w:val="28"/>
                <w:lang w:val="ru-RU"/>
              </w:rPr>
            </w:pPr>
            <w:r w:rsidRPr="00E40656">
              <w:rPr>
                <w:rFonts w:ascii="Times New Roman" w:hAnsi="Times New Roman"/>
                <w:sz w:val="28"/>
                <w:szCs w:val="28"/>
                <w:lang w:val="ru-RU"/>
              </w:rPr>
              <w:t>6.</w:t>
            </w:r>
            <w:r w:rsidR="005D08B4">
              <w:rPr>
                <w:rFonts w:ascii="Times New Roman" w:hAnsi="Times New Roman"/>
                <w:sz w:val="28"/>
                <w:szCs w:val="28"/>
                <w:lang w:val="ru-RU"/>
              </w:rPr>
              <w:t>6</w:t>
            </w:r>
          </w:p>
        </w:tc>
        <w:tc>
          <w:tcPr>
            <w:tcW w:w="284" w:type="dxa"/>
            <w:shd w:val="clear" w:color="auto" w:fill="auto"/>
          </w:tcPr>
          <w:p w14:paraId="1AEA2529" w14:textId="77777777" w:rsidR="007F1F36" w:rsidRPr="00E40656" w:rsidRDefault="007F1F36" w:rsidP="007F1F36">
            <w:pPr>
              <w:spacing w:before="60" w:after="60"/>
              <w:rPr>
                <w:rFonts w:ascii="Times New Roman" w:hAnsi="Times New Roman"/>
                <w:b/>
                <w:sz w:val="28"/>
                <w:szCs w:val="28"/>
                <w:lang w:val="ru-RU"/>
              </w:rPr>
            </w:pPr>
          </w:p>
        </w:tc>
        <w:tc>
          <w:tcPr>
            <w:tcW w:w="5987" w:type="dxa"/>
            <w:shd w:val="clear" w:color="auto" w:fill="auto"/>
          </w:tcPr>
          <w:p w14:paraId="23A05B0E"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Во время оценки тендерных предложений </w:t>
            </w:r>
            <w:r w:rsidR="00C343F1">
              <w:rPr>
                <w:rFonts w:ascii="Times New Roman" w:hAnsi="Times New Roman"/>
                <w:sz w:val="28"/>
                <w:szCs w:val="28"/>
                <w:lang w:val="ru-RU"/>
              </w:rPr>
              <w:t>Закупочная комиссия</w:t>
            </w:r>
            <w:r w:rsidRPr="00E40656">
              <w:rPr>
                <w:rFonts w:ascii="Times New Roman" w:hAnsi="Times New Roman"/>
                <w:sz w:val="28"/>
                <w:szCs w:val="28"/>
                <w:lang w:val="ru-RU"/>
              </w:rPr>
              <w:t xml:space="preserve"> может запрашивать у участников электронного тендера разъяснения по поводу их тендерных предложений. Данная процедура проводится</w:t>
            </w:r>
            <w:r w:rsidR="00C343F1">
              <w:rPr>
                <w:rFonts w:ascii="Times New Roman" w:hAnsi="Times New Roman"/>
                <w:sz w:val="28"/>
                <w:szCs w:val="28"/>
                <w:lang w:val="ru-RU"/>
              </w:rPr>
              <w:t xml:space="preserve"> </w:t>
            </w:r>
            <w:r w:rsidRPr="00E40656">
              <w:rPr>
                <w:rFonts w:ascii="Times New Roman" w:hAnsi="Times New Roman"/>
                <w:sz w:val="28"/>
                <w:szCs w:val="28"/>
                <w:lang w:val="ru-RU"/>
              </w:rPr>
              <w:t>в электронной форме.</w:t>
            </w:r>
          </w:p>
          <w:p w14:paraId="59D1F4A9"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sz w:val="28"/>
                <w:szCs w:val="28"/>
                <w:lang w:val="ru-RU"/>
              </w:rPr>
              <w:t xml:space="preserve">В процессе разъяснения не допускаются какие-либо изменения по сути предложения, а также </w:t>
            </w:r>
            <w:r w:rsidRPr="00E40656">
              <w:rPr>
                <w:rFonts w:ascii="Times New Roman" w:hAnsi="Times New Roman"/>
                <w:sz w:val="28"/>
                <w:szCs w:val="28"/>
                <w:lang w:val="ru-RU"/>
              </w:rPr>
              <w:br/>
            </w:r>
            <w:r w:rsidRPr="00E40656">
              <w:rPr>
                <w:rFonts w:ascii="Times New Roman" w:hAnsi="Times New Roman"/>
                <w:sz w:val="28"/>
                <w:szCs w:val="28"/>
                <w:lang w:val="ru-RU"/>
              </w:rPr>
              <w:lastRenderedPageBreak/>
              <w:t>по цене.</w:t>
            </w:r>
          </w:p>
        </w:tc>
      </w:tr>
      <w:tr w:rsidR="007F1F36" w:rsidRPr="009C5A9B" w14:paraId="0C6BE976" w14:textId="77777777" w:rsidTr="007336FC">
        <w:tc>
          <w:tcPr>
            <w:tcW w:w="567" w:type="dxa"/>
            <w:shd w:val="clear" w:color="auto" w:fill="auto"/>
          </w:tcPr>
          <w:p w14:paraId="3947D24F"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135BF958" w14:textId="77777777" w:rsidR="007F1F36" w:rsidRPr="00E40656" w:rsidRDefault="007F1F36" w:rsidP="007F1F36">
            <w:pPr>
              <w:spacing w:before="60" w:after="60"/>
              <w:ind w:left="-99"/>
              <w:rPr>
                <w:rFonts w:ascii="Times New Roman" w:hAnsi="Times New Roman"/>
                <w:b/>
                <w:sz w:val="28"/>
                <w:szCs w:val="28"/>
                <w:lang w:val="ru-RU"/>
              </w:rPr>
            </w:pPr>
          </w:p>
        </w:tc>
        <w:tc>
          <w:tcPr>
            <w:tcW w:w="709" w:type="dxa"/>
            <w:shd w:val="clear" w:color="auto" w:fill="auto"/>
          </w:tcPr>
          <w:p w14:paraId="4A7953E0" w14:textId="77777777" w:rsidR="007F1F36" w:rsidRPr="00E40656" w:rsidRDefault="007F1F36" w:rsidP="005D08B4">
            <w:pPr>
              <w:spacing w:before="60" w:after="60"/>
              <w:jc w:val="center"/>
              <w:rPr>
                <w:rFonts w:ascii="Times New Roman" w:hAnsi="Times New Roman"/>
                <w:sz w:val="28"/>
                <w:szCs w:val="28"/>
                <w:lang w:val="ru-RU"/>
              </w:rPr>
            </w:pPr>
            <w:r w:rsidRPr="00E40656">
              <w:rPr>
                <w:rFonts w:ascii="Times New Roman" w:hAnsi="Times New Roman"/>
                <w:sz w:val="28"/>
                <w:szCs w:val="28"/>
                <w:lang w:val="ru-RU"/>
              </w:rPr>
              <w:t>6.</w:t>
            </w:r>
            <w:r w:rsidR="005D08B4">
              <w:rPr>
                <w:rFonts w:ascii="Times New Roman" w:hAnsi="Times New Roman"/>
                <w:sz w:val="28"/>
                <w:szCs w:val="28"/>
                <w:lang w:val="ru-RU"/>
              </w:rPr>
              <w:t>7</w:t>
            </w:r>
          </w:p>
        </w:tc>
        <w:tc>
          <w:tcPr>
            <w:tcW w:w="284" w:type="dxa"/>
            <w:shd w:val="clear" w:color="auto" w:fill="auto"/>
          </w:tcPr>
          <w:p w14:paraId="2B9386FA" w14:textId="77777777" w:rsidR="007F1F36" w:rsidRPr="00E40656" w:rsidRDefault="007F1F36" w:rsidP="007F1F36">
            <w:pPr>
              <w:spacing w:before="60" w:after="60"/>
              <w:rPr>
                <w:rFonts w:ascii="Times New Roman" w:hAnsi="Times New Roman"/>
                <w:b/>
                <w:sz w:val="28"/>
                <w:szCs w:val="28"/>
                <w:lang w:val="ru-RU"/>
              </w:rPr>
            </w:pPr>
          </w:p>
        </w:tc>
        <w:tc>
          <w:tcPr>
            <w:tcW w:w="5987" w:type="dxa"/>
            <w:shd w:val="clear" w:color="auto" w:fill="auto"/>
          </w:tcPr>
          <w:p w14:paraId="55ADED0D"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 xml:space="preserve">Срок рассмотрения и оценки предложений участников тендера не может превышать </w:t>
            </w:r>
            <w:r w:rsidRPr="00E40656">
              <w:rPr>
                <w:rFonts w:ascii="Times New Roman" w:hAnsi="Times New Roman"/>
                <w:color w:val="000000" w:themeColor="text1"/>
                <w:sz w:val="28"/>
                <w:szCs w:val="28"/>
                <w:lang w:val="ru-RU"/>
              </w:rPr>
              <w:br/>
              <w:t>45 (сорока пяти) рабочих дней с момента окончания подачи тендерных предложений.</w:t>
            </w:r>
          </w:p>
        </w:tc>
      </w:tr>
      <w:tr w:rsidR="007F1F36" w:rsidRPr="009C5A9B" w14:paraId="10E886D8" w14:textId="77777777" w:rsidTr="007336FC">
        <w:trPr>
          <w:trHeight w:val="996"/>
        </w:trPr>
        <w:tc>
          <w:tcPr>
            <w:tcW w:w="567" w:type="dxa"/>
            <w:shd w:val="clear" w:color="auto" w:fill="auto"/>
          </w:tcPr>
          <w:p w14:paraId="22E81043" w14:textId="77777777" w:rsidR="007F1F36" w:rsidRPr="00E40656" w:rsidRDefault="007F1F36" w:rsidP="007F1F36">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t>7</w:t>
            </w:r>
          </w:p>
        </w:tc>
        <w:tc>
          <w:tcPr>
            <w:tcW w:w="2552" w:type="dxa"/>
            <w:shd w:val="clear" w:color="auto" w:fill="auto"/>
          </w:tcPr>
          <w:p w14:paraId="3BC49D40" w14:textId="77777777" w:rsidR="007F1F36" w:rsidRPr="00E40656" w:rsidRDefault="007F1F36" w:rsidP="007F1F36">
            <w:pPr>
              <w:spacing w:before="60" w:after="60"/>
              <w:rPr>
                <w:rFonts w:ascii="Times New Roman" w:hAnsi="Times New Roman"/>
                <w:b/>
                <w:sz w:val="28"/>
                <w:szCs w:val="28"/>
                <w:lang w:val="ru-RU"/>
              </w:rPr>
            </w:pPr>
            <w:r w:rsidRPr="00E40656">
              <w:rPr>
                <w:rFonts w:ascii="Times New Roman" w:hAnsi="Times New Roman"/>
                <w:b/>
                <w:sz w:val="28"/>
                <w:szCs w:val="28"/>
                <w:lang w:val="ru-RU"/>
              </w:rPr>
              <w:t>Подача предложения для участия в электронном тендере</w:t>
            </w:r>
          </w:p>
        </w:tc>
        <w:tc>
          <w:tcPr>
            <w:tcW w:w="709" w:type="dxa"/>
            <w:shd w:val="clear" w:color="auto" w:fill="auto"/>
          </w:tcPr>
          <w:p w14:paraId="00D181F6" w14:textId="77777777" w:rsidR="007F1F36" w:rsidRPr="00E40656" w:rsidRDefault="007F1F36" w:rsidP="007F1F36">
            <w:pPr>
              <w:tabs>
                <w:tab w:val="center" w:pos="246"/>
              </w:tabs>
              <w:spacing w:before="60" w:after="60"/>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7.1</w:t>
            </w:r>
          </w:p>
        </w:tc>
        <w:tc>
          <w:tcPr>
            <w:tcW w:w="284" w:type="dxa"/>
            <w:shd w:val="clear" w:color="auto" w:fill="auto"/>
          </w:tcPr>
          <w:p w14:paraId="00736874" w14:textId="77777777" w:rsidR="007F1F36" w:rsidRPr="00E40656" w:rsidRDefault="007F1F36" w:rsidP="007F1F36">
            <w:pPr>
              <w:spacing w:before="60" w:after="60"/>
              <w:rPr>
                <w:rFonts w:ascii="Times New Roman" w:hAnsi="Times New Roman"/>
                <w:color w:val="000000" w:themeColor="text1"/>
                <w:sz w:val="28"/>
                <w:szCs w:val="28"/>
                <w:lang w:val="ru-RU"/>
              </w:rPr>
            </w:pPr>
          </w:p>
        </w:tc>
        <w:tc>
          <w:tcPr>
            <w:tcW w:w="5987" w:type="dxa"/>
            <w:shd w:val="clear" w:color="auto" w:fill="auto"/>
          </w:tcPr>
          <w:p w14:paraId="667AD274" w14:textId="77777777" w:rsidR="007F1F36" w:rsidRPr="00E40656" w:rsidRDefault="007F1F36" w:rsidP="007F1F36">
            <w:pPr>
              <w:spacing w:before="60" w:after="60"/>
              <w:jc w:val="both"/>
              <w:rPr>
                <w:rFonts w:ascii="Times New Roman" w:hAnsi="Times New Roman"/>
                <w:color w:val="000000" w:themeColor="text1"/>
                <w:sz w:val="28"/>
                <w:szCs w:val="28"/>
                <w:lang w:val="ru-RU"/>
              </w:rPr>
            </w:pPr>
            <w:r w:rsidRPr="00E40656">
              <w:rPr>
                <w:rFonts w:ascii="Times New Roman" w:hAnsi="Times New Roman"/>
                <w:color w:val="000000" w:themeColor="text1"/>
                <w:sz w:val="28"/>
                <w:szCs w:val="28"/>
                <w:lang w:val="ru-RU"/>
              </w:rPr>
              <w:t xml:space="preserve">Предложение на участие в тендере составляется </w:t>
            </w:r>
            <w:r w:rsidRPr="00E40656">
              <w:rPr>
                <w:rFonts w:ascii="Times New Roman" w:hAnsi="Times New Roman"/>
                <w:color w:val="000000" w:themeColor="text1"/>
                <w:sz w:val="28"/>
                <w:szCs w:val="28"/>
                <w:lang w:val="ru-RU"/>
              </w:rPr>
              <w:br/>
              <w:t>на государственном языке и по мере необходимости на других языках.</w:t>
            </w:r>
          </w:p>
        </w:tc>
      </w:tr>
      <w:tr w:rsidR="007F1F36" w:rsidRPr="009C5A9B" w14:paraId="71B7D544" w14:textId="77777777" w:rsidTr="007336FC">
        <w:tc>
          <w:tcPr>
            <w:tcW w:w="567" w:type="dxa"/>
            <w:shd w:val="clear" w:color="auto" w:fill="auto"/>
          </w:tcPr>
          <w:p w14:paraId="4389B767"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154DC755"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63E4C458"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7.2</w:t>
            </w:r>
          </w:p>
        </w:tc>
        <w:tc>
          <w:tcPr>
            <w:tcW w:w="284" w:type="dxa"/>
            <w:shd w:val="clear" w:color="auto" w:fill="auto"/>
          </w:tcPr>
          <w:p w14:paraId="5A4D5436"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63A47933"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При проведении электронного тендера участники подают свои тендерные предложения в виде электронных конвертов через свой персональный кабинет не позднее срока, определенного в объявлении о проведении электронного тендера.</w:t>
            </w:r>
          </w:p>
          <w:p w14:paraId="37CA94B6"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Каждый размещенный электронный документ утверждается электронной цифровой подписью участника.</w:t>
            </w:r>
          </w:p>
        </w:tc>
      </w:tr>
      <w:tr w:rsidR="007F1F36" w:rsidRPr="009C5A9B" w14:paraId="5541494F" w14:textId="77777777" w:rsidTr="007336FC">
        <w:tc>
          <w:tcPr>
            <w:tcW w:w="567" w:type="dxa"/>
            <w:shd w:val="clear" w:color="auto" w:fill="auto"/>
          </w:tcPr>
          <w:p w14:paraId="347D9906"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516456D1"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11636F63"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7.3</w:t>
            </w:r>
          </w:p>
        </w:tc>
        <w:tc>
          <w:tcPr>
            <w:tcW w:w="284" w:type="dxa"/>
            <w:shd w:val="clear" w:color="auto" w:fill="auto"/>
          </w:tcPr>
          <w:p w14:paraId="2EB4EC2D"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6DD55190" w14:textId="77777777" w:rsidR="007F1F36" w:rsidRPr="00E40656" w:rsidRDefault="007F1F36" w:rsidP="007F1F36">
            <w:pPr>
              <w:spacing w:before="60" w:after="60"/>
              <w:jc w:val="both"/>
              <w:rPr>
                <w:rFonts w:ascii="Times New Roman" w:hAnsi="Times New Roman"/>
                <w:bCs/>
                <w:sz w:val="28"/>
                <w:szCs w:val="28"/>
                <w:lang w:val="ru-RU"/>
              </w:rPr>
            </w:pPr>
            <w:r w:rsidRPr="00E40656">
              <w:rPr>
                <w:rFonts w:ascii="Times New Roman" w:hAnsi="Times New Roman"/>
                <w:bCs/>
                <w:sz w:val="28"/>
                <w:szCs w:val="28"/>
                <w:lang w:val="ru-RU"/>
              </w:rPr>
              <w:t>Вместе с тендерным предложением участники могут размещать в виде файлов эскизы, рисунки, чертежи, фотографии и иные документы*.</w:t>
            </w:r>
          </w:p>
          <w:p w14:paraId="2BA6EBA3"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bCs/>
                <w:lang w:val="ru-RU"/>
              </w:rPr>
              <w:t>*</w:t>
            </w:r>
            <w:r w:rsidRPr="00B61ED7">
              <w:rPr>
                <w:rFonts w:ascii="Times New Roman" w:hAnsi="Times New Roman"/>
                <w:bCs/>
                <w:i/>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w:t>
            </w:r>
            <w:r w:rsidR="00C343F1">
              <w:rPr>
                <w:rFonts w:ascii="Times New Roman" w:hAnsi="Times New Roman"/>
                <w:bCs/>
                <w:i/>
                <w:u w:val="single"/>
                <w:lang w:val="ru-RU"/>
              </w:rPr>
              <w:t xml:space="preserve"> </w:t>
            </w:r>
            <w:r w:rsidRPr="00B61ED7">
              <w:rPr>
                <w:rFonts w:ascii="Times New Roman" w:hAnsi="Times New Roman"/>
                <w:bCs/>
                <w:i/>
                <w:u w:val="single"/>
                <w:lang w:val="ru-RU"/>
              </w:rPr>
              <w:t>со стороны участников</w:t>
            </w:r>
            <w:r w:rsidRPr="00E40656">
              <w:rPr>
                <w:rFonts w:ascii="Times New Roman" w:hAnsi="Times New Roman"/>
                <w:bCs/>
                <w:i/>
                <w:lang w:val="ru-RU"/>
              </w:rPr>
              <w:t>.</w:t>
            </w:r>
          </w:p>
          <w:p w14:paraId="3DAA9C77"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При этом тендерные предложения участников представляются посредством прикрепления документов в соответствии с шаблонами </w:t>
            </w:r>
            <w:r w:rsidRPr="00E40656">
              <w:rPr>
                <w:rFonts w:ascii="Times New Roman" w:hAnsi="Times New Roman"/>
                <w:sz w:val="28"/>
                <w:szCs w:val="28"/>
                <w:lang w:val="ru-RU"/>
              </w:rPr>
              <w:br/>
              <w:t>в электронной системе. Указанные участником сведения должны соответствовать сведениям, содержащимся в прикрепленных документах.</w:t>
            </w:r>
          </w:p>
        </w:tc>
      </w:tr>
      <w:tr w:rsidR="007F1F36" w:rsidRPr="00E40656" w14:paraId="4F57A879" w14:textId="77777777" w:rsidTr="007336FC">
        <w:tc>
          <w:tcPr>
            <w:tcW w:w="567" w:type="dxa"/>
            <w:shd w:val="clear" w:color="auto" w:fill="auto"/>
          </w:tcPr>
          <w:p w14:paraId="44A651DC"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3B9F4FEC"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69C9D2E5"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7.4</w:t>
            </w:r>
          </w:p>
        </w:tc>
        <w:tc>
          <w:tcPr>
            <w:tcW w:w="284" w:type="dxa"/>
            <w:shd w:val="clear" w:color="auto" w:fill="auto"/>
          </w:tcPr>
          <w:p w14:paraId="7EAC83F0"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3B4E8BD8" w14:textId="77777777" w:rsidR="007F1F36" w:rsidRPr="00E40656" w:rsidRDefault="007F1F36" w:rsidP="00C343F1">
            <w:pPr>
              <w:spacing w:before="60" w:after="60"/>
              <w:jc w:val="both"/>
              <w:rPr>
                <w:rFonts w:ascii="Times New Roman" w:hAnsi="Times New Roman"/>
                <w:sz w:val="28"/>
                <w:szCs w:val="28"/>
                <w:lang w:val="ru-RU"/>
              </w:rPr>
            </w:pPr>
            <w:r w:rsidRPr="00E40656">
              <w:rPr>
                <w:rFonts w:ascii="Times New Roman" w:hAnsi="Times New Roman"/>
                <w:sz w:val="28"/>
                <w:szCs w:val="28"/>
                <w:lang w:val="ru-RU"/>
              </w:rPr>
              <w:t>До наступления срока вскрытия тендерных предложений, не допускается их просмотр участниками электронного тендера,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7F1F36" w:rsidRPr="009C5A9B" w14:paraId="32835846" w14:textId="77777777" w:rsidTr="007336FC">
        <w:tc>
          <w:tcPr>
            <w:tcW w:w="567" w:type="dxa"/>
            <w:shd w:val="clear" w:color="auto" w:fill="auto"/>
          </w:tcPr>
          <w:p w14:paraId="70E6FCFA"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6883E68C"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27308012"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7.5</w:t>
            </w:r>
          </w:p>
        </w:tc>
        <w:tc>
          <w:tcPr>
            <w:tcW w:w="284" w:type="dxa"/>
            <w:shd w:val="clear" w:color="auto" w:fill="auto"/>
          </w:tcPr>
          <w:p w14:paraId="0AAE0C02"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520F578E"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Участник электронного тендера:</w:t>
            </w:r>
          </w:p>
          <w:p w14:paraId="319ED095"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lastRenderedPageBreak/>
              <w:t>- вправе подать только одно тендерное предложение на один лот;</w:t>
            </w:r>
          </w:p>
          <w:p w14:paraId="34B4B07B"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 несет ответственность за подлинность </w:t>
            </w:r>
            <w:r w:rsidRPr="00E40656">
              <w:rPr>
                <w:rFonts w:ascii="Times New Roman" w:hAnsi="Times New Roman"/>
                <w:sz w:val="28"/>
                <w:szCs w:val="28"/>
                <w:lang w:val="ru-RU"/>
              </w:rPr>
              <w:br/>
              <w:t xml:space="preserve">и достоверность представляемых информации </w:t>
            </w:r>
            <w:r w:rsidRPr="00E40656">
              <w:rPr>
                <w:rFonts w:ascii="Times New Roman" w:hAnsi="Times New Roman"/>
                <w:sz w:val="28"/>
                <w:szCs w:val="28"/>
                <w:lang w:val="ru-RU"/>
              </w:rPr>
              <w:br/>
              <w:t xml:space="preserve">и документов; </w:t>
            </w:r>
          </w:p>
          <w:p w14:paraId="12E33C0C"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до срока окончания подачи предложений вправе отозвать поданное тендерное предложение или внести в него изменения.</w:t>
            </w:r>
          </w:p>
        </w:tc>
      </w:tr>
      <w:tr w:rsidR="007F1F36" w:rsidRPr="009C5A9B" w14:paraId="09323A11" w14:textId="77777777" w:rsidTr="007336FC">
        <w:tc>
          <w:tcPr>
            <w:tcW w:w="567" w:type="dxa"/>
            <w:shd w:val="clear" w:color="auto" w:fill="auto"/>
          </w:tcPr>
          <w:p w14:paraId="73DE4CF1"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323ABFC0"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12DAE884"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7.6</w:t>
            </w:r>
          </w:p>
        </w:tc>
        <w:tc>
          <w:tcPr>
            <w:tcW w:w="284" w:type="dxa"/>
            <w:shd w:val="clear" w:color="auto" w:fill="auto"/>
          </w:tcPr>
          <w:p w14:paraId="7316D988"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4EA41E7B"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shd w:val="clear" w:color="auto" w:fill="FFFFFF"/>
                <w:lang w:val="ru-RU"/>
              </w:rPr>
              <w:t>Прием электронной системой тендерных предложений прекращается с наступлением срока и времени, указанного в опубликованном объявлении.</w:t>
            </w:r>
          </w:p>
        </w:tc>
      </w:tr>
      <w:tr w:rsidR="007F1F36" w:rsidRPr="009C5A9B" w14:paraId="55A00B1E" w14:textId="77777777" w:rsidTr="007336FC">
        <w:tc>
          <w:tcPr>
            <w:tcW w:w="567" w:type="dxa"/>
            <w:shd w:val="clear" w:color="auto" w:fill="auto"/>
          </w:tcPr>
          <w:p w14:paraId="66EA486F"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44E9B53F"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54DB1371"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7.8</w:t>
            </w:r>
          </w:p>
        </w:tc>
        <w:tc>
          <w:tcPr>
            <w:tcW w:w="284" w:type="dxa"/>
            <w:shd w:val="clear" w:color="auto" w:fill="auto"/>
          </w:tcPr>
          <w:p w14:paraId="7385C2EB"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6D93AEA6"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Техническое предложение участника должно содержать следующие документы:</w:t>
            </w:r>
          </w:p>
        </w:tc>
      </w:tr>
      <w:tr w:rsidR="007F1F36" w:rsidRPr="009C5A9B" w14:paraId="509C5DA6" w14:textId="77777777" w:rsidTr="007336FC">
        <w:tc>
          <w:tcPr>
            <w:tcW w:w="567" w:type="dxa"/>
            <w:shd w:val="clear" w:color="auto" w:fill="auto"/>
          </w:tcPr>
          <w:p w14:paraId="77D75EA1"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1C563370" w14:textId="77777777" w:rsidR="007F1F36" w:rsidRPr="00E40656" w:rsidRDefault="007F1F36" w:rsidP="007F1F36">
            <w:pPr>
              <w:spacing w:before="60" w:after="60"/>
              <w:jc w:val="both"/>
              <w:rPr>
                <w:rFonts w:ascii="Times New Roman" w:hAnsi="Times New Roman"/>
                <w:b/>
                <w:sz w:val="28"/>
                <w:szCs w:val="28"/>
                <w:lang w:val="ru-RU"/>
              </w:rPr>
            </w:pPr>
          </w:p>
        </w:tc>
        <w:tc>
          <w:tcPr>
            <w:tcW w:w="709" w:type="dxa"/>
            <w:shd w:val="clear" w:color="auto" w:fill="auto"/>
          </w:tcPr>
          <w:p w14:paraId="3200075C" w14:textId="77777777" w:rsidR="007F1F36" w:rsidRPr="00E40656" w:rsidRDefault="007F1F36" w:rsidP="007F1F36">
            <w:pPr>
              <w:spacing w:before="60" w:after="60"/>
              <w:jc w:val="center"/>
              <w:rPr>
                <w:rFonts w:ascii="Times New Roman" w:hAnsi="Times New Roman"/>
                <w:sz w:val="28"/>
                <w:szCs w:val="28"/>
                <w:lang w:val="ru-RU"/>
              </w:rPr>
            </w:pPr>
          </w:p>
        </w:tc>
        <w:tc>
          <w:tcPr>
            <w:tcW w:w="284" w:type="dxa"/>
            <w:shd w:val="clear" w:color="auto" w:fill="auto"/>
          </w:tcPr>
          <w:p w14:paraId="46272CB0"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67EA34BA" w14:textId="77777777" w:rsidR="007F1F36" w:rsidRPr="009573BF" w:rsidRDefault="007F1F36" w:rsidP="009573BF">
            <w:pPr>
              <w:pStyle w:val="afff5"/>
              <w:numPr>
                <w:ilvl w:val="0"/>
                <w:numId w:val="20"/>
              </w:numPr>
              <w:tabs>
                <w:tab w:val="left" w:pos="492"/>
              </w:tabs>
              <w:spacing w:before="60" w:after="60"/>
              <w:ind w:left="67" w:firstLine="142"/>
              <w:jc w:val="both"/>
              <w:rPr>
                <w:rFonts w:ascii="Times New Roman" w:hAnsi="Times New Roman"/>
                <w:sz w:val="28"/>
                <w:szCs w:val="28"/>
                <w:lang w:val="ru-RU"/>
              </w:rPr>
            </w:pPr>
            <w:r w:rsidRPr="009573BF">
              <w:rPr>
                <w:rFonts w:ascii="Times New Roman" w:hAnsi="Times New Roman"/>
                <w:sz w:val="28"/>
                <w:szCs w:val="28"/>
                <w:lang w:val="ru-RU"/>
              </w:rPr>
              <w:t xml:space="preserve">техническое предложение, и сравнительная таблица технических характеристик </w:t>
            </w:r>
            <w:r w:rsidRPr="009573BF">
              <w:rPr>
                <w:rFonts w:ascii="Times New Roman" w:hAnsi="Times New Roman"/>
                <w:sz w:val="28"/>
                <w:szCs w:val="28"/>
                <w:lang w:val="ru-RU"/>
              </w:rPr>
              <w:br/>
              <w:t xml:space="preserve">на предлагаемый товар </w:t>
            </w:r>
            <w:r w:rsidR="008A3C39" w:rsidRPr="00003357">
              <w:rPr>
                <w:rFonts w:ascii="Times New Roman" w:hAnsi="Times New Roman"/>
                <w:sz w:val="28"/>
                <w:szCs w:val="28"/>
                <w:lang w:val="ru-RU"/>
              </w:rPr>
              <w:t xml:space="preserve">(работы, услуги) </w:t>
            </w:r>
            <w:r w:rsidRPr="00003357">
              <w:rPr>
                <w:rFonts w:ascii="Times New Roman" w:hAnsi="Times New Roman"/>
                <w:sz w:val="28"/>
                <w:szCs w:val="28"/>
                <w:lang w:val="ru-RU"/>
              </w:rPr>
              <w:t>в</w:t>
            </w:r>
            <w:r w:rsidRPr="009573BF">
              <w:rPr>
                <w:rFonts w:ascii="Times New Roman" w:hAnsi="Times New Roman"/>
                <w:sz w:val="28"/>
                <w:szCs w:val="28"/>
                <w:lang w:val="ru-RU"/>
              </w:rPr>
              <w:t xml:space="preserve"> соответствии с формой №7, прилагаемой к данной инструкции;</w:t>
            </w:r>
          </w:p>
          <w:p w14:paraId="1EF5A6C7" w14:textId="77777777" w:rsidR="009573BF" w:rsidRPr="009573BF" w:rsidRDefault="009573BF" w:rsidP="009573BF">
            <w:pPr>
              <w:pStyle w:val="afff5"/>
              <w:numPr>
                <w:ilvl w:val="0"/>
                <w:numId w:val="20"/>
              </w:numPr>
              <w:tabs>
                <w:tab w:val="left" w:pos="492"/>
              </w:tabs>
              <w:spacing w:before="60" w:after="60"/>
              <w:ind w:left="67" w:firstLine="142"/>
              <w:jc w:val="both"/>
              <w:rPr>
                <w:rFonts w:ascii="Times New Roman" w:hAnsi="Times New Roman"/>
                <w:sz w:val="28"/>
                <w:szCs w:val="28"/>
                <w:lang w:val="ru-RU"/>
              </w:rPr>
            </w:pPr>
            <w:bookmarkStart w:id="1" w:name="_Hlk523078113"/>
            <w:r w:rsidRPr="009573BF">
              <w:rPr>
                <w:rFonts w:ascii="Times New Roman" w:hAnsi="Times New Roman"/>
                <w:sz w:val="28"/>
                <w:szCs w:val="28"/>
                <w:lang w:val="ru-RU"/>
              </w:rPr>
              <w:t>доверенность от завода-изготовителя (производителя) товара (форма № 6)</w:t>
            </w:r>
            <w:r w:rsidRPr="009573BF">
              <w:rPr>
                <w:lang w:val="ru-RU"/>
              </w:rPr>
              <w:t xml:space="preserve"> </w:t>
            </w:r>
            <w:r w:rsidRPr="009573BF">
              <w:rPr>
                <w:rFonts w:ascii="Times New Roman" w:hAnsi="Times New Roman"/>
                <w:sz w:val="28"/>
                <w:szCs w:val="28"/>
                <w:lang w:val="ru-RU"/>
              </w:rPr>
              <w:t xml:space="preserve">или авторизационное письмо от производителя </w:t>
            </w:r>
            <w:r w:rsidRPr="009573BF">
              <w:rPr>
                <w:rFonts w:ascii="Times New Roman" w:hAnsi="Times New Roman"/>
                <w:sz w:val="28"/>
                <w:szCs w:val="28"/>
                <w:lang w:val="ru-RU"/>
              </w:rPr>
              <w:br/>
            </w:r>
            <w:r w:rsidRPr="009573BF">
              <w:rPr>
                <w:rFonts w:ascii="Times New Roman" w:hAnsi="Times New Roman"/>
                <w:i/>
                <w:sz w:val="28"/>
                <w:szCs w:val="28"/>
                <w:lang w:val="ru-RU"/>
              </w:rPr>
              <w:t xml:space="preserve">(в случае если участник электронного тендера </w:t>
            </w:r>
            <w:r w:rsidRPr="009573BF">
              <w:rPr>
                <w:rFonts w:ascii="Times New Roman" w:hAnsi="Times New Roman"/>
                <w:i/>
                <w:sz w:val="28"/>
                <w:szCs w:val="28"/>
                <w:lang w:val="ru-RU"/>
              </w:rPr>
              <w:br/>
              <w:t>не является производителем предлагаемого товара)</w:t>
            </w:r>
            <w:bookmarkEnd w:id="1"/>
            <w:r w:rsidRPr="009573BF">
              <w:rPr>
                <w:rFonts w:ascii="Times New Roman" w:hAnsi="Times New Roman"/>
                <w:sz w:val="28"/>
                <w:szCs w:val="28"/>
                <w:lang w:val="ru-RU"/>
              </w:rPr>
              <w:t>;</w:t>
            </w:r>
          </w:p>
          <w:p w14:paraId="510BE6A6" w14:textId="77777777" w:rsidR="009573BF" w:rsidRPr="009573BF" w:rsidRDefault="009573BF" w:rsidP="009573BF">
            <w:pPr>
              <w:pStyle w:val="afff5"/>
              <w:numPr>
                <w:ilvl w:val="0"/>
                <w:numId w:val="20"/>
              </w:numPr>
              <w:tabs>
                <w:tab w:val="left" w:pos="492"/>
              </w:tabs>
              <w:spacing w:before="60" w:after="60"/>
              <w:ind w:left="67" w:firstLine="142"/>
              <w:jc w:val="both"/>
              <w:rPr>
                <w:rFonts w:ascii="Times New Roman" w:hAnsi="Times New Roman"/>
                <w:sz w:val="28"/>
                <w:szCs w:val="28"/>
                <w:lang w:val="ru-RU"/>
              </w:rPr>
            </w:pPr>
            <w:bookmarkStart w:id="2" w:name="_Hlk523078286"/>
            <w:r w:rsidRPr="009573BF">
              <w:rPr>
                <w:rFonts w:ascii="Times New Roman" w:hAnsi="Times New Roman"/>
                <w:sz w:val="28"/>
                <w:szCs w:val="28"/>
                <w:lang w:val="ru-RU"/>
              </w:rPr>
              <w:t xml:space="preserve">техническая документация (брошюры, технические паспорта, инструкция </w:t>
            </w:r>
            <w:r w:rsidRPr="009573BF">
              <w:rPr>
                <w:rFonts w:ascii="Times New Roman" w:hAnsi="Times New Roman"/>
                <w:sz w:val="28"/>
                <w:szCs w:val="28"/>
                <w:lang w:val="ru-RU"/>
              </w:rPr>
              <w:br/>
              <w:t>по эксплуатации и т.п. или иные документы, содержащие полное и подробное описание предлагаемого товара).</w:t>
            </w:r>
            <w:bookmarkEnd w:id="2"/>
          </w:p>
        </w:tc>
      </w:tr>
      <w:tr w:rsidR="007F1F36" w:rsidRPr="009C5A9B" w14:paraId="5D35FBBE" w14:textId="77777777" w:rsidTr="007336FC">
        <w:tc>
          <w:tcPr>
            <w:tcW w:w="567" w:type="dxa"/>
            <w:shd w:val="clear" w:color="auto" w:fill="auto"/>
          </w:tcPr>
          <w:p w14:paraId="19C18000"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2F58398C" w14:textId="77777777" w:rsidR="007F1F36" w:rsidRPr="00E40656" w:rsidRDefault="007F1F36" w:rsidP="007F1F36">
            <w:pPr>
              <w:spacing w:before="60" w:after="60"/>
              <w:jc w:val="both"/>
              <w:rPr>
                <w:rFonts w:ascii="Times New Roman" w:hAnsi="Times New Roman"/>
                <w:b/>
                <w:sz w:val="28"/>
                <w:szCs w:val="28"/>
                <w:lang w:val="ru-RU"/>
              </w:rPr>
            </w:pPr>
          </w:p>
        </w:tc>
        <w:tc>
          <w:tcPr>
            <w:tcW w:w="709" w:type="dxa"/>
            <w:shd w:val="clear" w:color="auto" w:fill="auto"/>
          </w:tcPr>
          <w:p w14:paraId="66A47684"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7.9</w:t>
            </w:r>
          </w:p>
        </w:tc>
        <w:tc>
          <w:tcPr>
            <w:tcW w:w="284" w:type="dxa"/>
            <w:shd w:val="clear" w:color="auto" w:fill="auto"/>
          </w:tcPr>
          <w:p w14:paraId="4E638ACE"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5BD0ED68"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Ценовое предложение участника должно содержать:</w:t>
            </w:r>
          </w:p>
          <w:p w14:paraId="7930902F" w14:textId="77777777" w:rsidR="007F1F36" w:rsidRPr="00E40656" w:rsidRDefault="007F1F36" w:rsidP="008A3C39">
            <w:pPr>
              <w:pStyle w:val="afff5"/>
              <w:numPr>
                <w:ilvl w:val="0"/>
                <w:numId w:val="20"/>
              </w:numPr>
              <w:tabs>
                <w:tab w:val="left" w:pos="492"/>
              </w:tabs>
              <w:spacing w:before="60" w:after="60"/>
              <w:ind w:left="67" w:firstLine="142"/>
              <w:jc w:val="both"/>
              <w:rPr>
                <w:rFonts w:ascii="Times New Roman" w:hAnsi="Times New Roman"/>
                <w:sz w:val="28"/>
                <w:szCs w:val="28"/>
                <w:lang w:val="ru-RU"/>
              </w:rPr>
            </w:pPr>
            <w:r w:rsidRPr="00E40656">
              <w:rPr>
                <w:rFonts w:ascii="Times New Roman" w:hAnsi="Times New Roman"/>
                <w:sz w:val="28"/>
                <w:szCs w:val="28"/>
                <w:lang w:val="ru-RU"/>
              </w:rPr>
              <w:t>ценовое предложение;</w:t>
            </w:r>
          </w:p>
          <w:p w14:paraId="50B4C7FB" w14:textId="77777777" w:rsidR="007F1F36" w:rsidRDefault="007F1F36" w:rsidP="008A3C39">
            <w:pPr>
              <w:pStyle w:val="afff5"/>
              <w:numPr>
                <w:ilvl w:val="0"/>
                <w:numId w:val="20"/>
              </w:numPr>
              <w:tabs>
                <w:tab w:val="left" w:pos="492"/>
              </w:tabs>
              <w:spacing w:before="60" w:after="60"/>
              <w:ind w:left="67" w:firstLine="142"/>
              <w:jc w:val="both"/>
              <w:rPr>
                <w:rFonts w:ascii="Times New Roman" w:hAnsi="Times New Roman"/>
                <w:sz w:val="28"/>
                <w:szCs w:val="28"/>
                <w:lang w:val="ru-RU"/>
              </w:rPr>
            </w:pPr>
            <w:r w:rsidRPr="00E40656">
              <w:rPr>
                <w:rFonts w:ascii="Times New Roman" w:hAnsi="Times New Roman"/>
                <w:sz w:val="28"/>
                <w:szCs w:val="28"/>
                <w:lang w:val="ru-RU"/>
              </w:rPr>
              <w:t>таблица цен в соответствии с формой №8, прилагаемой к данной инструкции</w:t>
            </w:r>
            <w:r w:rsidR="00CB2599">
              <w:rPr>
                <w:rFonts w:ascii="Times New Roman" w:hAnsi="Times New Roman"/>
                <w:sz w:val="28"/>
                <w:szCs w:val="28"/>
                <w:lang w:val="ru-RU"/>
              </w:rPr>
              <w:t>;</w:t>
            </w:r>
          </w:p>
          <w:p w14:paraId="5718605F" w14:textId="601EA49F" w:rsidR="00CB2599" w:rsidRPr="00E40656" w:rsidRDefault="002F53C5" w:rsidP="008A3C39">
            <w:pPr>
              <w:pStyle w:val="afff5"/>
              <w:numPr>
                <w:ilvl w:val="0"/>
                <w:numId w:val="20"/>
              </w:numPr>
              <w:tabs>
                <w:tab w:val="left" w:pos="492"/>
              </w:tabs>
              <w:spacing w:before="60" w:after="60"/>
              <w:ind w:left="67" w:firstLine="142"/>
              <w:jc w:val="both"/>
              <w:rPr>
                <w:rFonts w:ascii="Times New Roman" w:hAnsi="Times New Roman"/>
                <w:sz w:val="28"/>
                <w:szCs w:val="28"/>
                <w:lang w:val="ru-RU"/>
              </w:rPr>
            </w:pPr>
            <w:r>
              <w:rPr>
                <w:rFonts w:ascii="Times New Roman" w:hAnsi="Times New Roman"/>
                <w:sz w:val="28"/>
                <w:szCs w:val="28"/>
                <w:lang w:val="ru-RU"/>
              </w:rPr>
              <w:t>ценовое предложение участника вносится в соответствующий раздел электронной системы.</w:t>
            </w:r>
          </w:p>
        </w:tc>
      </w:tr>
      <w:tr w:rsidR="007F1F36" w:rsidRPr="009C5A9B" w14:paraId="626C1340" w14:textId="77777777" w:rsidTr="007336FC">
        <w:tc>
          <w:tcPr>
            <w:tcW w:w="567" w:type="dxa"/>
            <w:shd w:val="clear" w:color="auto" w:fill="auto"/>
          </w:tcPr>
          <w:p w14:paraId="7B07A30D" w14:textId="77777777" w:rsidR="007F1F36" w:rsidRPr="00E40656" w:rsidRDefault="007F1F36" w:rsidP="007F1F36">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t>8</w:t>
            </w:r>
          </w:p>
        </w:tc>
        <w:tc>
          <w:tcPr>
            <w:tcW w:w="2552" w:type="dxa"/>
            <w:shd w:val="clear" w:color="auto" w:fill="auto"/>
          </w:tcPr>
          <w:p w14:paraId="6F0733AA" w14:textId="77777777" w:rsidR="007F1F36" w:rsidRPr="00E40656" w:rsidRDefault="007F1F36" w:rsidP="007F1F36">
            <w:pPr>
              <w:spacing w:before="60" w:after="60"/>
              <w:rPr>
                <w:rFonts w:ascii="Times New Roman" w:hAnsi="Times New Roman"/>
                <w:b/>
                <w:sz w:val="28"/>
                <w:szCs w:val="28"/>
                <w:lang w:val="ru-RU"/>
              </w:rPr>
            </w:pPr>
            <w:r w:rsidRPr="00E40656">
              <w:rPr>
                <w:rFonts w:ascii="Times New Roman" w:hAnsi="Times New Roman"/>
                <w:b/>
                <w:sz w:val="28"/>
                <w:szCs w:val="28"/>
                <w:lang w:val="ru-RU"/>
              </w:rPr>
              <w:t>Продление срока предоставления тендерных предложений</w:t>
            </w:r>
          </w:p>
        </w:tc>
        <w:tc>
          <w:tcPr>
            <w:tcW w:w="709" w:type="dxa"/>
            <w:shd w:val="clear" w:color="auto" w:fill="auto"/>
          </w:tcPr>
          <w:p w14:paraId="0255EA09"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8.1</w:t>
            </w:r>
          </w:p>
        </w:tc>
        <w:tc>
          <w:tcPr>
            <w:tcW w:w="284" w:type="dxa"/>
            <w:shd w:val="clear" w:color="auto" w:fill="auto"/>
          </w:tcPr>
          <w:p w14:paraId="350016B0"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5F73395A" w14:textId="77777777" w:rsidR="007F1F36" w:rsidRPr="00E40656" w:rsidRDefault="007F1F36" w:rsidP="00C343F1">
            <w:pPr>
              <w:spacing w:before="60" w:after="60"/>
              <w:jc w:val="both"/>
              <w:rPr>
                <w:rFonts w:ascii="Times New Roman" w:hAnsi="Times New Roman"/>
                <w:sz w:val="28"/>
                <w:szCs w:val="28"/>
                <w:shd w:val="clear" w:color="auto" w:fill="FFFFFF"/>
                <w:lang w:val="ru-RU"/>
              </w:rPr>
            </w:pPr>
            <w:r w:rsidRPr="00E40656">
              <w:rPr>
                <w:rFonts w:ascii="Times New Roman" w:hAnsi="Times New Roman"/>
                <w:sz w:val="28"/>
                <w:szCs w:val="28"/>
                <w:lang w:val="ru-RU"/>
              </w:rPr>
              <w:t xml:space="preserve">В случае необходимости заказчик может продлить срок представления тендерных предложений, который распространяется на всех участников или обратиться к участникам с </w:t>
            </w:r>
            <w:r w:rsidRPr="00E40656">
              <w:rPr>
                <w:rFonts w:ascii="Times New Roman" w:hAnsi="Times New Roman"/>
                <w:sz w:val="28"/>
                <w:szCs w:val="28"/>
                <w:lang w:val="ru-RU"/>
              </w:rPr>
              <w:lastRenderedPageBreak/>
              <w:t>предложением о продлении срока действия их тендерных предложений на определенный период по решению закупочной комиссии.</w:t>
            </w:r>
          </w:p>
        </w:tc>
      </w:tr>
      <w:tr w:rsidR="007F1F36" w:rsidRPr="009C5A9B" w14:paraId="09B7CD82" w14:textId="77777777" w:rsidTr="007336FC">
        <w:tc>
          <w:tcPr>
            <w:tcW w:w="567" w:type="dxa"/>
            <w:shd w:val="clear" w:color="auto" w:fill="auto"/>
          </w:tcPr>
          <w:p w14:paraId="672B6B1E"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07B95B2F"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6CEBC229"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8.2</w:t>
            </w:r>
          </w:p>
        </w:tc>
        <w:tc>
          <w:tcPr>
            <w:tcW w:w="284" w:type="dxa"/>
            <w:shd w:val="clear" w:color="auto" w:fill="auto"/>
          </w:tcPr>
          <w:p w14:paraId="2B847F8E"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151E2A5A"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 </w:t>
            </w:r>
          </w:p>
          <w:p w14:paraId="414B8846" w14:textId="77777777" w:rsidR="007F1F36" w:rsidRPr="00E40656" w:rsidRDefault="007F1F36" w:rsidP="00C343F1">
            <w:pPr>
              <w:spacing w:before="60" w:after="60"/>
              <w:jc w:val="both"/>
              <w:rPr>
                <w:rFonts w:ascii="Times New Roman" w:hAnsi="Times New Roman"/>
                <w:sz w:val="28"/>
                <w:szCs w:val="28"/>
                <w:lang w:val="ru-RU"/>
              </w:rPr>
            </w:pPr>
            <w:r w:rsidRPr="00E40656">
              <w:rPr>
                <w:rFonts w:ascii="Times New Roman" w:hAnsi="Times New Roman"/>
                <w:sz w:val="28"/>
                <w:szCs w:val="28"/>
                <w:lang w:val="ru-RU"/>
              </w:rPr>
              <w:t>Изменение наименования товара (работы, услуги) не допускается.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 Одновременно с этим вносятся изменения</w:t>
            </w:r>
            <w:r w:rsidR="00C343F1">
              <w:rPr>
                <w:rFonts w:ascii="Times New Roman" w:hAnsi="Times New Roman"/>
                <w:sz w:val="28"/>
                <w:szCs w:val="28"/>
                <w:lang w:val="ru-RU"/>
              </w:rPr>
              <w:t xml:space="preserve"> </w:t>
            </w:r>
            <w:r w:rsidRPr="00E40656">
              <w:rPr>
                <w:rFonts w:ascii="Times New Roman" w:hAnsi="Times New Roman"/>
                <w:sz w:val="28"/>
                <w:szCs w:val="28"/>
                <w:lang w:val="ru-RU"/>
              </w:rPr>
              <w:t>в объявление о проведении тендера, если была изменена информация, указанная в объявлении.</w:t>
            </w:r>
          </w:p>
        </w:tc>
      </w:tr>
      <w:tr w:rsidR="007F1F36" w:rsidRPr="009C5A9B" w14:paraId="18E7EDF2" w14:textId="77777777" w:rsidTr="007336FC">
        <w:tc>
          <w:tcPr>
            <w:tcW w:w="567" w:type="dxa"/>
            <w:shd w:val="clear" w:color="auto" w:fill="auto"/>
          </w:tcPr>
          <w:p w14:paraId="6B53B32A" w14:textId="77777777" w:rsidR="007F1F36" w:rsidRPr="00E40656" w:rsidRDefault="007F1F36" w:rsidP="007F1F36">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t>9</w:t>
            </w:r>
          </w:p>
        </w:tc>
        <w:tc>
          <w:tcPr>
            <w:tcW w:w="2552" w:type="dxa"/>
            <w:shd w:val="clear" w:color="auto" w:fill="auto"/>
          </w:tcPr>
          <w:p w14:paraId="050D4248" w14:textId="77777777" w:rsidR="007F1F36" w:rsidRPr="00E40656" w:rsidRDefault="007F1F36" w:rsidP="007F1F36">
            <w:pPr>
              <w:spacing w:before="60" w:after="60"/>
              <w:rPr>
                <w:rFonts w:ascii="Times New Roman" w:hAnsi="Times New Roman"/>
                <w:b/>
                <w:sz w:val="28"/>
                <w:szCs w:val="28"/>
                <w:lang w:val="ru-RU"/>
              </w:rPr>
            </w:pPr>
            <w:r w:rsidRPr="00E40656">
              <w:rPr>
                <w:rFonts w:ascii="Times New Roman" w:hAnsi="Times New Roman"/>
                <w:b/>
                <w:sz w:val="28"/>
                <w:szCs w:val="28"/>
                <w:lang w:val="ru-RU"/>
              </w:rPr>
              <w:t>Подведение итогов электронного тендера</w:t>
            </w:r>
          </w:p>
        </w:tc>
        <w:tc>
          <w:tcPr>
            <w:tcW w:w="709" w:type="dxa"/>
            <w:shd w:val="clear" w:color="auto" w:fill="auto"/>
          </w:tcPr>
          <w:p w14:paraId="68B4668C"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9.1</w:t>
            </w:r>
          </w:p>
        </w:tc>
        <w:tc>
          <w:tcPr>
            <w:tcW w:w="284" w:type="dxa"/>
            <w:shd w:val="clear" w:color="auto" w:fill="auto"/>
          </w:tcPr>
          <w:p w14:paraId="6BCEF102"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7D00C5FF"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В зависимости от условий, определенных </w:t>
            </w:r>
            <w:proofErr w:type="gramStart"/>
            <w:r w:rsidRPr="00E40656">
              <w:rPr>
                <w:rFonts w:ascii="Times New Roman" w:hAnsi="Times New Roman"/>
                <w:sz w:val="28"/>
                <w:szCs w:val="28"/>
                <w:lang w:val="ru-RU"/>
              </w:rPr>
              <w:t>тендерной документацией</w:t>
            </w:r>
            <w:proofErr w:type="gramEnd"/>
            <w:r w:rsidRPr="00E40656">
              <w:rPr>
                <w:rFonts w:ascii="Times New Roman" w:hAnsi="Times New Roman"/>
                <w:sz w:val="28"/>
                <w:szCs w:val="28"/>
                <w:lang w:val="ru-RU"/>
              </w:rPr>
              <w:t xml:space="preserve"> электронная система </w:t>
            </w:r>
            <w:r w:rsidRPr="00E40656">
              <w:rPr>
                <w:rFonts w:ascii="Times New Roman" w:hAnsi="Times New Roman"/>
                <w:sz w:val="28"/>
                <w:szCs w:val="28"/>
                <w:lang w:val="ru-RU"/>
              </w:rPr>
              <w:br/>
              <w:t>в автоматическом режиме определяет в качестве победителя:</w:t>
            </w:r>
          </w:p>
          <w:p w14:paraId="21B8B39C" w14:textId="77777777" w:rsidR="00003357"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 участника, тендерное предложение которого набрало наибольшее совокупное количество баллов с учетом оценки технической и ценовой частей тендерного предложения </w:t>
            </w:r>
            <w:r w:rsidR="00ED7ED4">
              <w:rPr>
                <w:rFonts w:ascii="Times New Roman" w:hAnsi="Times New Roman"/>
                <w:sz w:val="28"/>
                <w:szCs w:val="28"/>
                <w:lang w:val="ru-RU"/>
              </w:rPr>
              <w:br/>
            </w:r>
            <w:r w:rsidRPr="00582F6A">
              <w:rPr>
                <w:rFonts w:ascii="Times New Roman" w:hAnsi="Times New Roman"/>
                <w:b/>
                <w:sz w:val="28"/>
                <w:szCs w:val="28"/>
                <w:u w:val="single"/>
                <w:lang w:val="ru-RU"/>
              </w:rPr>
              <w:t>(при использовании балльного метода)</w:t>
            </w:r>
            <w:r w:rsidRPr="00E40656">
              <w:rPr>
                <w:rFonts w:ascii="Times New Roman" w:hAnsi="Times New Roman"/>
                <w:sz w:val="28"/>
                <w:szCs w:val="28"/>
                <w:lang w:val="ru-RU"/>
              </w:rPr>
              <w:t>.</w:t>
            </w:r>
          </w:p>
          <w:p w14:paraId="45CF37C5"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 участника, предложившего наименьшую цену </w:t>
            </w:r>
            <w:r w:rsidRPr="00E40656">
              <w:rPr>
                <w:rFonts w:ascii="Times New Roman" w:hAnsi="Times New Roman"/>
                <w:sz w:val="28"/>
                <w:szCs w:val="28"/>
                <w:lang w:val="ru-RU"/>
              </w:rPr>
              <w:br/>
              <w:t xml:space="preserve">из числа участников, допущенных к дальнейшему участию в электронном тендере по результатам оценки технической части тендерных предложений </w:t>
            </w:r>
            <w:r w:rsidRPr="00582F6A">
              <w:rPr>
                <w:rFonts w:ascii="Times New Roman" w:hAnsi="Times New Roman"/>
                <w:b/>
                <w:sz w:val="28"/>
                <w:szCs w:val="28"/>
                <w:u w:val="single"/>
                <w:lang w:val="ru-RU"/>
              </w:rPr>
              <w:t>(при использовании метода наименьшей цены</w:t>
            </w:r>
            <w:r w:rsidRPr="00582F6A">
              <w:rPr>
                <w:rFonts w:ascii="Times New Roman" w:hAnsi="Times New Roman"/>
                <w:b/>
                <w:sz w:val="28"/>
                <w:szCs w:val="28"/>
                <w:lang w:val="ru-RU"/>
              </w:rPr>
              <w:t>)</w:t>
            </w:r>
            <w:r w:rsidRPr="00E40656">
              <w:rPr>
                <w:rFonts w:ascii="Times New Roman" w:hAnsi="Times New Roman"/>
                <w:sz w:val="28"/>
                <w:szCs w:val="28"/>
                <w:lang w:val="ru-RU"/>
              </w:rPr>
              <w:t>.</w:t>
            </w:r>
          </w:p>
          <w:p w14:paraId="399B6113"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Определение резервного исполнителя осуществляется в порядке установленным настоящим пунктом.</w:t>
            </w:r>
          </w:p>
        </w:tc>
      </w:tr>
      <w:tr w:rsidR="007F1F36" w:rsidRPr="009C5A9B" w14:paraId="1AC6090B" w14:textId="77777777" w:rsidTr="007336FC">
        <w:tc>
          <w:tcPr>
            <w:tcW w:w="567" w:type="dxa"/>
            <w:shd w:val="clear" w:color="auto" w:fill="auto"/>
          </w:tcPr>
          <w:p w14:paraId="14A020CD"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5E1721AD"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3873D572"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9.2</w:t>
            </w:r>
          </w:p>
        </w:tc>
        <w:tc>
          <w:tcPr>
            <w:tcW w:w="284" w:type="dxa"/>
            <w:shd w:val="clear" w:color="auto" w:fill="auto"/>
          </w:tcPr>
          <w:p w14:paraId="4ED049F5"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27B22A26"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Тендер признается несостоявшимся:</w:t>
            </w:r>
          </w:p>
          <w:p w14:paraId="7907CE17"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F8762C">
              <w:rPr>
                <w:rFonts w:ascii="Times New Roman" w:hAnsi="Times New Roman"/>
                <w:sz w:val="28"/>
                <w:szCs w:val="28"/>
                <w:lang w:val="ru-RU"/>
              </w:rPr>
              <w:t> </w:t>
            </w:r>
            <w:r w:rsidRPr="00E40656">
              <w:rPr>
                <w:rFonts w:ascii="Times New Roman" w:hAnsi="Times New Roman"/>
                <w:sz w:val="28"/>
                <w:szCs w:val="28"/>
                <w:lang w:val="ru-RU"/>
              </w:rPr>
              <w:t>если в тендере принял участие один участник или никто не принял участие;</w:t>
            </w:r>
          </w:p>
          <w:p w14:paraId="3B7A43D7"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w:t>
            </w:r>
            <w:r w:rsidR="00F8762C">
              <w:rPr>
                <w:rFonts w:ascii="Times New Roman" w:hAnsi="Times New Roman"/>
                <w:sz w:val="28"/>
                <w:szCs w:val="28"/>
                <w:lang w:val="ru-RU"/>
              </w:rPr>
              <w:t> </w:t>
            </w:r>
            <w:r w:rsidRPr="00E40656">
              <w:rPr>
                <w:rFonts w:ascii="Times New Roman" w:hAnsi="Times New Roman"/>
                <w:sz w:val="28"/>
                <w:szCs w:val="28"/>
                <w:lang w:val="ru-RU"/>
              </w:rPr>
              <w:t>если на этапе технической оценки закупочная комиссия отклонила все предложения или только одно предложение соответствует требованиям тендерной документации.</w:t>
            </w:r>
          </w:p>
          <w:p w14:paraId="5C894FC4"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lastRenderedPageBreak/>
              <w:t>В этом случае, заказчик обязан провести электронный тендер повторно в таких же условиях, установленных в тендерной документации, критериях и требованиях к товарам (работам, услугам).</w:t>
            </w:r>
          </w:p>
        </w:tc>
      </w:tr>
      <w:tr w:rsidR="007F1F36" w:rsidRPr="009C5A9B" w14:paraId="11DEE3BC" w14:textId="77777777" w:rsidTr="007336FC">
        <w:tc>
          <w:tcPr>
            <w:tcW w:w="567" w:type="dxa"/>
            <w:shd w:val="clear" w:color="auto" w:fill="auto"/>
          </w:tcPr>
          <w:p w14:paraId="3A55A19F"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02261434"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09E1AE4A"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9.3</w:t>
            </w:r>
          </w:p>
        </w:tc>
        <w:tc>
          <w:tcPr>
            <w:tcW w:w="284" w:type="dxa"/>
            <w:shd w:val="clear" w:color="auto" w:fill="auto"/>
          </w:tcPr>
          <w:p w14:paraId="31E8047C"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2D00CAFA"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По итогам рассмотрения тендерных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12779D6C"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Члены закупочной комиссии утверждают электронные протоколы заседаний, используя свои электронные цифровые подписи. Выписка </w:t>
            </w:r>
            <w:r w:rsidRPr="00E40656">
              <w:rPr>
                <w:rFonts w:ascii="Times New Roman" w:hAnsi="Times New Roman"/>
                <w:sz w:val="28"/>
                <w:szCs w:val="28"/>
                <w:lang w:val="ru-RU"/>
              </w:rPr>
              <w:br/>
              <w:t>из электронного протокола опубликовывается на портале в автоматическом режиме.</w:t>
            </w:r>
          </w:p>
        </w:tc>
      </w:tr>
      <w:tr w:rsidR="007F1F36" w:rsidRPr="009C5A9B" w14:paraId="64976533" w14:textId="77777777" w:rsidTr="007336FC">
        <w:tc>
          <w:tcPr>
            <w:tcW w:w="567" w:type="dxa"/>
            <w:shd w:val="clear" w:color="auto" w:fill="auto"/>
          </w:tcPr>
          <w:p w14:paraId="2ED35490"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7C5FEF6A"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0770A890"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9.4</w:t>
            </w:r>
          </w:p>
        </w:tc>
        <w:tc>
          <w:tcPr>
            <w:tcW w:w="284" w:type="dxa"/>
            <w:shd w:val="clear" w:color="auto" w:fill="auto"/>
          </w:tcPr>
          <w:p w14:paraId="07FF5F87"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6B006EE5" w14:textId="77777777" w:rsidR="002D7DED" w:rsidRDefault="007F1F36" w:rsidP="007F1F36">
            <w:pPr>
              <w:spacing w:before="60" w:after="60"/>
              <w:jc w:val="both"/>
              <w:rPr>
                <w:rFonts w:ascii="Times New Roman" w:hAnsi="Times New Roman"/>
                <w:sz w:val="28"/>
                <w:szCs w:val="28"/>
                <w:lang w:val="ru-RU"/>
              </w:rPr>
            </w:pPr>
            <w:bookmarkStart w:id="3" w:name="_Hlk523300889"/>
            <w:r w:rsidRPr="00E40656">
              <w:rPr>
                <w:rFonts w:ascii="Times New Roman" w:hAnsi="Times New Roman"/>
                <w:sz w:val="28"/>
                <w:szCs w:val="28"/>
                <w:lang w:val="ru-RU"/>
              </w:rPr>
              <w:t xml:space="preserve">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w:t>
            </w:r>
          </w:p>
          <w:p w14:paraId="0AAB3185"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В течение трех рабочих дней с даты поступления такого запроса заказчик обязан представить участнику тендера соответствующие разъяснения</w:t>
            </w:r>
            <w:r w:rsidRPr="00E40656">
              <w:rPr>
                <w:lang w:val="ru-RU"/>
              </w:rPr>
              <w:t xml:space="preserve"> </w:t>
            </w:r>
            <w:r w:rsidRPr="00E40656">
              <w:rPr>
                <w:rFonts w:ascii="Times New Roman" w:hAnsi="Times New Roman"/>
                <w:sz w:val="28"/>
                <w:szCs w:val="28"/>
                <w:lang w:val="ru-RU"/>
              </w:rPr>
              <w:t>через чат.</w:t>
            </w:r>
            <w:bookmarkEnd w:id="3"/>
          </w:p>
        </w:tc>
      </w:tr>
      <w:tr w:rsidR="007F1F36" w:rsidRPr="009C5A9B" w14:paraId="51B8B64C" w14:textId="77777777" w:rsidTr="007336FC">
        <w:tc>
          <w:tcPr>
            <w:tcW w:w="567" w:type="dxa"/>
            <w:shd w:val="clear" w:color="auto" w:fill="auto"/>
          </w:tcPr>
          <w:p w14:paraId="1F1243F9" w14:textId="77777777" w:rsidR="007F1F36" w:rsidRPr="00E40656" w:rsidRDefault="007F1F36" w:rsidP="007F1F36">
            <w:pPr>
              <w:spacing w:before="60" w:after="60"/>
              <w:jc w:val="center"/>
              <w:rPr>
                <w:rFonts w:ascii="Times New Roman" w:hAnsi="Times New Roman"/>
                <w:b/>
                <w:sz w:val="28"/>
                <w:szCs w:val="28"/>
                <w:lang w:val="ru-RU"/>
              </w:rPr>
            </w:pPr>
            <w:r w:rsidRPr="00E40656">
              <w:rPr>
                <w:rFonts w:ascii="Times New Roman" w:hAnsi="Times New Roman"/>
                <w:b/>
                <w:sz w:val="28"/>
                <w:szCs w:val="28"/>
                <w:lang w:val="ru-RU"/>
              </w:rPr>
              <w:t>10</w:t>
            </w:r>
          </w:p>
        </w:tc>
        <w:tc>
          <w:tcPr>
            <w:tcW w:w="2552" w:type="dxa"/>
            <w:shd w:val="clear" w:color="auto" w:fill="auto"/>
          </w:tcPr>
          <w:p w14:paraId="1AC67742" w14:textId="77777777" w:rsidR="007F1F36" w:rsidRPr="00E40656" w:rsidRDefault="007F1F36" w:rsidP="007F1F36">
            <w:pPr>
              <w:spacing w:before="60" w:after="60"/>
              <w:rPr>
                <w:rFonts w:ascii="Times New Roman" w:hAnsi="Times New Roman"/>
                <w:b/>
                <w:sz w:val="28"/>
                <w:szCs w:val="28"/>
                <w:lang w:val="ru-RU"/>
              </w:rPr>
            </w:pPr>
            <w:r w:rsidRPr="00E40656">
              <w:rPr>
                <w:rFonts w:ascii="Times New Roman" w:hAnsi="Times New Roman"/>
                <w:b/>
                <w:sz w:val="28"/>
                <w:szCs w:val="28"/>
                <w:lang w:val="ru-RU"/>
              </w:rPr>
              <w:t>Прочие условия</w:t>
            </w:r>
          </w:p>
        </w:tc>
        <w:tc>
          <w:tcPr>
            <w:tcW w:w="709" w:type="dxa"/>
            <w:shd w:val="clear" w:color="auto" w:fill="auto"/>
          </w:tcPr>
          <w:p w14:paraId="4AD9E39C"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10.1</w:t>
            </w:r>
          </w:p>
        </w:tc>
        <w:tc>
          <w:tcPr>
            <w:tcW w:w="284" w:type="dxa"/>
            <w:shd w:val="clear" w:color="auto" w:fill="auto"/>
          </w:tcPr>
          <w:p w14:paraId="23FDC033"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58C326EA" w14:textId="0CB76966" w:rsidR="007F1F36" w:rsidRPr="00003357" w:rsidRDefault="007F1F36" w:rsidP="00632C1A">
            <w:pPr>
              <w:spacing w:before="60" w:after="60"/>
              <w:jc w:val="both"/>
              <w:rPr>
                <w:rFonts w:ascii="Times New Roman" w:hAnsi="Times New Roman"/>
                <w:sz w:val="28"/>
                <w:szCs w:val="28"/>
                <w:lang w:val="ru-RU"/>
              </w:rPr>
            </w:pPr>
            <w:r w:rsidRPr="00003357">
              <w:rPr>
                <w:rFonts w:ascii="Times New Roman" w:hAnsi="Times New Roman"/>
                <w:sz w:val="28"/>
                <w:szCs w:val="28"/>
                <w:lang w:val="ru-RU"/>
              </w:rPr>
              <w:t xml:space="preserve">Победитель тендера </w:t>
            </w:r>
            <w:r w:rsidR="00003357" w:rsidRPr="00003357">
              <w:rPr>
                <w:rFonts w:ascii="Times New Roman" w:hAnsi="Times New Roman"/>
                <w:sz w:val="28"/>
                <w:szCs w:val="28"/>
                <w:lang w:val="ru-RU"/>
              </w:rPr>
              <w:t xml:space="preserve">представляет в размере </w:t>
            </w:r>
            <w:r w:rsidR="00632C1A">
              <w:rPr>
                <w:rFonts w:ascii="Times New Roman" w:hAnsi="Times New Roman"/>
                <w:sz w:val="28"/>
                <w:szCs w:val="28"/>
                <w:lang w:val="ru-RU"/>
              </w:rPr>
              <w:t>0,</w:t>
            </w:r>
            <w:r w:rsidR="00632C1A" w:rsidRPr="00632C1A">
              <w:rPr>
                <w:rFonts w:ascii="Times New Roman" w:hAnsi="Times New Roman"/>
                <w:sz w:val="28"/>
                <w:szCs w:val="28"/>
                <w:lang w:val="ru-RU"/>
              </w:rPr>
              <w:t>1</w:t>
            </w:r>
            <w:r w:rsidR="00632C1A">
              <w:rPr>
                <w:rFonts w:ascii="Times New Roman" w:hAnsi="Times New Roman"/>
                <w:sz w:val="28"/>
                <w:szCs w:val="28"/>
                <w:lang w:val="ru-RU"/>
              </w:rPr>
              <w:t> </w:t>
            </w:r>
            <w:r w:rsidR="00003357" w:rsidRPr="00003357">
              <w:rPr>
                <w:rFonts w:ascii="Times New Roman" w:hAnsi="Times New Roman"/>
                <w:sz w:val="28"/>
                <w:szCs w:val="28"/>
                <w:lang w:val="ru-RU"/>
              </w:rPr>
              <w:t xml:space="preserve">% от общей суммы заключаемого договора </w:t>
            </w:r>
            <w:r w:rsidRPr="00003357">
              <w:rPr>
                <w:rFonts w:ascii="Times New Roman" w:hAnsi="Times New Roman"/>
                <w:sz w:val="28"/>
                <w:szCs w:val="28"/>
                <w:lang w:val="ru-RU"/>
              </w:rPr>
              <w:t>гаранти</w:t>
            </w:r>
            <w:r w:rsidR="00003357" w:rsidRPr="00003357">
              <w:rPr>
                <w:rFonts w:ascii="Times New Roman" w:hAnsi="Times New Roman"/>
                <w:sz w:val="28"/>
                <w:szCs w:val="28"/>
                <w:lang w:val="ru-RU"/>
              </w:rPr>
              <w:t>ю</w:t>
            </w:r>
            <w:r w:rsidRPr="00003357">
              <w:rPr>
                <w:rFonts w:ascii="Times New Roman" w:hAnsi="Times New Roman"/>
                <w:sz w:val="28"/>
                <w:szCs w:val="28"/>
                <w:lang w:val="ru-RU"/>
              </w:rPr>
              <w:t xml:space="preserve"> исполнения обязательств договора</w:t>
            </w:r>
            <w:r w:rsidR="00003357" w:rsidRPr="00003357">
              <w:rPr>
                <w:rFonts w:ascii="Times New Roman" w:hAnsi="Times New Roman"/>
                <w:sz w:val="28"/>
                <w:szCs w:val="28"/>
                <w:lang w:val="ru-RU"/>
              </w:rPr>
              <w:t>.</w:t>
            </w:r>
          </w:p>
        </w:tc>
      </w:tr>
      <w:tr w:rsidR="007F1F36" w:rsidRPr="0085795C" w14:paraId="5908E02F" w14:textId="77777777" w:rsidTr="007336FC">
        <w:tc>
          <w:tcPr>
            <w:tcW w:w="567" w:type="dxa"/>
            <w:shd w:val="clear" w:color="auto" w:fill="auto"/>
          </w:tcPr>
          <w:p w14:paraId="363672E7"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61E2D3F8"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55EAB8F1"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10.2</w:t>
            </w:r>
          </w:p>
        </w:tc>
        <w:tc>
          <w:tcPr>
            <w:tcW w:w="284" w:type="dxa"/>
            <w:shd w:val="clear" w:color="auto" w:fill="auto"/>
          </w:tcPr>
          <w:p w14:paraId="28C5EC50"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4C078F14" w14:textId="77777777" w:rsidR="007F1F36" w:rsidRPr="00E40656" w:rsidRDefault="007F1F36" w:rsidP="0085795C">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Участник электронного тендера вправе направить заказчику через открытый электронный чат запрос о даче разъяснений положений тендерной документации не позднее, чем за два рабочих дня до даты окончания срока подачи тендерных предложений. В течение двух рабочих дней с даты поступления указанного запроса заказчик обязан </w:t>
            </w:r>
            <w:r w:rsidR="004741F2" w:rsidRPr="00003357">
              <w:rPr>
                <w:rFonts w:ascii="Times New Roman" w:hAnsi="Times New Roman"/>
                <w:sz w:val="28"/>
                <w:szCs w:val="28"/>
                <w:lang w:val="ru-RU"/>
              </w:rPr>
              <w:t>отправить</w:t>
            </w:r>
            <w:r w:rsidR="00003357" w:rsidRPr="00003357">
              <w:rPr>
                <w:rFonts w:ascii="Times New Roman" w:hAnsi="Times New Roman"/>
                <w:sz w:val="28"/>
                <w:szCs w:val="28"/>
                <w:lang w:val="ru-RU"/>
              </w:rPr>
              <w:t xml:space="preserve"> через открытый </w:t>
            </w:r>
            <w:r w:rsidR="00003357" w:rsidRPr="00E40656">
              <w:rPr>
                <w:rFonts w:ascii="Times New Roman" w:hAnsi="Times New Roman"/>
                <w:sz w:val="28"/>
                <w:szCs w:val="28"/>
                <w:lang w:val="ru-RU"/>
              </w:rPr>
              <w:t>электронный</w:t>
            </w:r>
            <w:r w:rsidR="00003357" w:rsidRPr="00003357">
              <w:rPr>
                <w:rFonts w:ascii="Times New Roman" w:hAnsi="Times New Roman"/>
                <w:sz w:val="28"/>
                <w:szCs w:val="28"/>
                <w:lang w:val="ru-RU"/>
              </w:rPr>
              <w:t xml:space="preserve"> чат </w:t>
            </w:r>
            <w:r w:rsidRPr="00003357">
              <w:rPr>
                <w:rFonts w:ascii="Times New Roman" w:hAnsi="Times New Roman"/>
                <w:sz w:val="28"/>
                <w:szCs w:val="28"/>
                <w:lang w:val="ru-RU"/>
              </w:rPr>
              <w:t>разъяснения</w:t>
            </w:r>
            <w:r w:rsidRPr="00E40656">
              <w:rPr>
                <w:rFonts w:ascii="Times New Roman" w:hAnsi="Times New Roman"/>
                <w:sz w:val="28"/>
                <w:szCs w:val="28"/>
                <w:lang w:val="ru-RU"/>
              </w:rPr>
              <w:t xml:space="preserve"> положений тендерной документации, если указанный запрос поступил к заказчику</w:t>
            </w:r>
            <w:r w:rsidR="0085795C">
              <w:rPr>
                <w:rFonts w:ascii="Times New Roman" w:hAnsi="Times New Roman"/>
                <w:sz w:val="28"/>
                <w:szCs w:val="28"/>
                <w:lang w:val="ru-RU"/>
              </w:rPr>
              <w:t xml:space="preserve"> </w:t>
            </w:r>
            <w:r w:rsidRPr="00E40656">
              <w:rPr>
                <w:rFonts w:ascii="Times New Roman" w:hAnsi="Times New Roman"/>
                <w:sz w:val="28"/>
                <w:szCs w:val="28"/>
                <w:lang w:val="ru-RU"/>
              </w:rPr>
              <w:t xml:space="preserve">не позднее чем за два рабочих дня до даты окончания срока подачи предложений. Разъяснения положений тендерной документации не должны изменять </w:t>
            </w:r>
            <w:r w:rsidRPr="00E40656">
              <w:rPr>
                <w:rFonts w:ascii="Times New Roman" w:hAnsi="Times New Roman"/>
                <w:sz w:val="28"/>
                <w:szCs w:val="28"/>
                <w:lang w:val="ru-RU"/>
              </w:rPr>
              <w:lastRenderedPageBreak/>
              <w:t>ее сущность.</w:t>
            </w:r>
          </w:p>
        </w:tc>
      </w:tr>
      <w:tr w:rsidR="007F1F36" w:rsidRPr="009C5A9B" w14:paraId="6B451046" w14:textId="77777777" w:rsidTr="007336FC">
        <w:tc>
          <w:tcPr>
            <w:tcW w:w="567" w:type="dxa"/>
            <w:shd w:val="clear" w:color="auto" w:fill="auto"/>
          </w:tcPr>
          <w:p w14:paraId="448D56D2"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7D4897C4"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64F34678"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10.3</w:t>
            </w:r>
          </w:p>
        </w:tc>
        <w:tc>
          <w:tcPr>
            <w:tcW w:w="284" w:type="dxa"/>
            <w:shd w:val="clear" w:color="auto" w:fill="auto"/>
          </w:tcPr>
          <w:p w14:paraId="63E344A1"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20CCC8EE" w14:textId="77777777" w:rsidR="007F1F36" w:rsidRPr="00E40656" w:rsidRDefault="00B126CD" w:rsidP="007F1F36">
            <w:pPr>
              <w:spacing w:before="60" w:after="60"/>
              <w:jc w:val="both"/>
              <w:rPr>
                <w:rFonts w:ascii="Times New Roman" w:hAnsi="Times New Roman"/>
                <w:sz w:val="28"/>
                <w:szCs w:val="28"/>
                <w:lang w:val="ru-RU"/>
              </w:rPr>
            </w:pPr>
            <w:r w:rsidRPr="00003357">
              <w:rPr>
                <w:rFonts w:ascii="Times New Roman" w:hAnsi="Times New Roman"/>
                <w:sz w:val="28"/>
                <w:szCs w:val="28"/>
                <w:lang w:val="ru-RU"/>
              </w:rPr>
              <w:t>Участник электронного тендера до срока окончания подачи предложений вправе отозвать поданное тендерное предложение или внести в него изменения</w:t>
            </w:r>
            <w:r w:rsidR="007F1F36" w:rsidRPr="00003357">
              <w:rPr>
                <w:rFonts w:ascii="Times New Roman" w:hAnsi="Times New Roman"/>
                <w:sz w:val="28"/>
                <w:szCs w:val="28"/>
                <w:lang w:val="ru-RU"/>
              </w:rPr>
              <w:t>.</w:t>
            </w:r>
          </w:p>
        </w:tc>
      </w:tr>
      <w:tr w:rsidR="007F1F36" w:rsidRPr="009C5A9B" w14:paraId="694331FF" w14:textId="77777777" w:rsidTr="007336FC">
        <w:tc>
          <w:tcPr>
            <w:tcW w:w="567" w:type="dxa"/>
            <w:shd w:val="clear" w:color="auto" w:fill="auto"/>
          </w:tcPr>
          <w:p w14:paraId="538E4803"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146D7B3A"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471D1545" w14:textId="77777777" w:rsidR="007F1F36" w:rsidRPr="00E40656" w:rsidRDefault="007F1F36" w:rsidP="007F1F36">
            <w:pPr>
              <w:spacing w:before="60" w:after="60"/>
              <w:ind w:left="-114" w:right="-108" w:firstLine="4"/>
              <w:jc w:val="center"/>
              <w:rPr>
                <w:rFonts w:ascii="Times New Roman" w:hAnsi="Times New Roman"/>
                <w:sz w:val="28"/>
                <w:szCs w:val="28"/>
                <w:lang w:val="ru-RU"/>
              </w:rPr>
            </w:pPr>
            <w:r w:rsidRPr="00E40656">
              <w:rPr>
                <w:rFonts w:ascii="Times New Roman" w:hAnsi="Times New Roman"/>
                <w:sz w:val="28"/>
                <w:szCs w:val="28"/>
                <w:lang w:val="ru-RU"/>
              </w:rPr>
              <w:t>10.4</w:t>
            </w:r>
          </w:p>
        </w:tc>
        <w:tc>
          <w:tcPr>
            <w:tcW w:w="284" w:type="dxa"/>
            <w:shd w:val="clear" w:color="auto" w:fill="auto"/>
          </w:tcPr>
          <w:p w14:paraId="41C5D08F"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5CDEC548" w14:textId="77777777" w:rsidR="007F1F36" w:rsidRPr="00E40656" w:rsidRDefault="007F1F36" w:rsidP="0064032E">
            <w:pPr>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w:t>
            </w:r>
            <w:r w:rsidRPr="00E40656">
              <w:rPr>
                <w:rFonts w:ascii="Times New Roman" w:hAnsi="Times New Roman"/>
                <w:sz w:val="28"/>
                <w:szCs w:val="28"/>
                <w:lang w:val="ru-RU"/>
              </w:rPr>
              <w:br/>
              <w:t>на специальном информационном портале</w:t>
            </w:r>
            <w:r w:rsidRPr="00E40656">
              <w:rPr>
                <w:lang w:val="ru-RU"/>
              </w:rPr>
              <w:t xml:space="preserve"> </w:t>
            </w:r>
            <w:r w:rsidRPr="00E40656">
              <w:rPr>
                <w:rFonts w:ascii="Times New Roman" w:hAnsi="Times New Roman"/>
                <w:sz w:val="28"/>
                <w:szCs w:val="28"/>
                <w:lang w:val="ru-RU"/>
              </w:rPr>
              <w:t>через электронную систему в течение трех рабочих дней после принятия такого решения.</w:t>
            </w:r>
          </w:p>
        </w:tc>
      </w:tr>
      <w:tr w:rsidR="007F1F36" w:rsidRPr="009C5A9B" w14:paraId="55DB3266" w14:textId="77777777" w:rsidTr="007336FC">
        <w:tc>
          <w:tcPr>
            <w:tcW w:w="567" w:type="dxa"/>
            <w:shd w:val="clear" w:color="auto" w:fill="auto"/>
          </w:tcPr>
          <w:p w14:paraId="51E1F17B"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63F9E076" w14:textId="77777777" w:rsidR="007F1F36" w:rsidRPr="00E40656" w:rsidRDefault="007F1F36" w:rsidP="007F1F36">
            <w:pPr>
              <w:spacing w:before="60" w:after="60"/>
              <w:rPr>
                <w:rFonts w:ascii="Times New Roman" w:hAnsi="Times New Roman"/>
                <w:b/>
                <w:sz w:val="28"/>
                <w:szCs w:val="28"/>
                <w:lang w:val="ru-RU"/>
              </w:rPr>
            </w:pPr>
            <w:r w:rsidRPr="00E40656">
              <w:rPr>
                <w:rFonts w:ascii="Times New Roman" w:hAnsi="Times New Roman"/>
                <w:b/>
                <w:sz w:val="28"/>
                <w:szCs w:val="28"/>
                <w:lang w:val="ru-RU"/>
              </w:rPr>
              <w:t>Заключение договора</w:t>
            </w:r>
          </w:p>
        </w:tc>
        <w:tc>
          <w:tcPr>
            <w:tcW w:w="709" w:type="dxa"/>
            <w:shd w:val="clear" w:color="auto" w:fill="auto"/>
          </w:tcPr>
          <w:p w14:paraId="0424F479"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12.1</w:t>
            </w:r>
          </w:p>
        </w:tc>
        <w:tc>
          <w:tcPr>
            <w:tcW w:w="284" w:type="dxa"/>
            <w:shd w:val="clear" w:color="auto" w:fill="auto"/>
          </w:tcPr>
          <w:p w14:paraId="18C38520"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1FD6D4D3"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Договор по результатам проведения электронного тендера заключается в электронной форме</w:t>
            </w:r>
            <w:r w:rsidR="0085795C">
              <w:rPr>
                <w:rFonts w:ascii="Times New Roman" w:hAnsi="Times New Roman"/>
                <w:sz w:val="28"/>
                <w:szCs w:val="28"/>
                <w:lang w:val="ru-RU"/>
              </w:rPr>
              <w:t xml:space="preserve"> </w:t>
            </w:r>
            <w:r w:rsidRPr="00E40656">
              <w:rPr>
                <w:rFonts w:ascii="Times New Roman" w:hAnsi="Times New Roman"/>
                <w:sz w:val="28"/>
                <w:szCs w:val="28"/>
                <w:lang w:val="ru-RU"/>
              </w:rPr>
              <w:t xml:space="preserve">на условиях, указанных в тендерной документации и предложении победителя тендера, в срок не позднее десяти дней с момента объявления победителя. </w:t>
            </w:r>
          </w:p>
          <w:p w14:paraId="0FAF5EF9" w14:textId="77777777" w:rsidR="007F1F36" w:rsidRPr="00E40656" w:rsidRDefault="007F1F36" w:rsidP="007F1F36">
            <w:pPr>
              <w:spacing w:before="60" w:after="60"/>
              <w:jc w:val="both"/>
              <w:rPr>
                <w:rFonts w:ascii="Times New Roman" w:hAnsi="Times New Roman"/>
                <w:sz w:val="28"/>
                <w:szCs w:val="28"/>
                <w:lang w:val="ru-RU"/>
              </w:rPr>
            </w:pPr>
            <w:r w:rsidRPr="00E40656">
              <w:rPr>
                <w:rFonts w:ascii="Times New Roman" w:hAnsi="Times New Roman"/>
                <w:sz w:val="28"/>
                <w:szCs w:val="28"/>
                <w:lang w:val="ru-RU"/>
              </w:rPr>
              <w:t>Договор подписывается электронными цифровыми подписями сторон и вносится в реестр договоров.</w:t>
            </w:r>
          </w:p>
        </w:tc>
      </w:tr>
      <w:tr w:rsidR="007F1F36" w:rsidRPr="009C5A9B" w14:paraId="31A0221D" w14:textId="77777777" w:rsidTr="007336FC">
        <w:tc>
          <w:tcPr>
            <w:tcW w:w="567" w:type="dxa"/>
            <w:shd w:val="clear" w:color="auto" w:fill="auto"/>
          </w:tcPr>
          <w:p w14:paraId="552958E2" w14:textId="77777777" w:rsidR="007F1F36" w:rsidRPr="00E40656" w:rsidRDefault="007F1F36" w:rsidP="007F1F36">
            <w:pPr>
              <w:spacing w:before="60" w:after="60"/>
              <w:jc w:val="center"/>
              <w:rPr>
                <w:rFonts w:ascii="Times New Roman" w:hAnsi="Times New Roman"/>
                <w:b/>
                <w:sz w:val="28"/>
                <w:szCs w:val="28"/>
                <w:lang w:val="ru-RU"/>
              </w:rPr>
            </w:pPr>
          </w:p>
        </w:tc>
        <w:tc>
          <w:tcPr>
            <w:tcW w:w="2552" w:type="dxa"/>
            <w:shd w:val="clear" w:color="auto" w:fill="auto"/>
          </w:tcPr>
          <w:p w14:paraId="2E43AA2C" w14:textId="77777777" w:rsidR="007F1F36" w:rsidRPr="00E40656" w:rsidRDefault="007F1F36" w:rsidP="007F1F36">
            <w:pPr>
              <w:spacing w:before="60" w:after="60"/>
              <w:rPr>
                <w:rFonts w:ascii="Times New Roman" w:hAnsi="Times New Roman"/>
                <w:b/>
                <w:sz w:val="28"/>
                <w:szCs w:val="28"/>
                <w:lang w:val="ru-RU"/>
              </w:rPr>
            </w:pPr>
          </w:p>
        </w:tc>
        <w:tc>
          <w:tcPr>
            <w:tcW w:w="709" w:type="dxa"/>
            <w:shd w:val="clear" w:color="auto" w:fill="auto"/>
          </w:tcPr>
          <w:p w14:paraId="74E42C2E" w14:textId="77777777" w:rsidR="007F1F36" w:rsidRPr="00E40656" w:rsidRDefault="007F1F36" w:rsidP="007F1F36">
            <w:pPr>
              <w:spacing w:before="60" w:after="60"/>
              <w:jc w:val="center"/>
              <w:rPr>
                <w:rFonts w:ascii="Times New Roman" w:hAnsi="Times New Roman"/>
                <w:sz w:val="28"/>
                <w:szCs w:val="28"/>
                <w:lang w:val="ru-RU"/>
              </w:rPr>
            </w:pPr>
            <w:r w:rsidRPr="00E40656">
              <w:rPr>
                <w:rFonts w:ascii="Times New Roman" w:hAnsi="Times New Roman"/>
                <w:sz w:val="28"/>
                <w:szCs w:val="28"/>
                <w:lang w:val="ru-RU"/>
              </w:rPr>
              <w:t>12.3</w:t>
            </w:r>
          </w:p>
        </w:tc>
        <w:tc>
          <w:tcPr>
            <w:tcW w:w="284" w:type="dxa"/>
            <w:shd w:val="clear" w:color="auto" w:fill="auto"/>
          </w:tcPr>
          <w:p w14:paraId="707FC483" w14:textId="77777777" w:rsidR="007F1F36" w:rsidRPr="00E40656" w:rsidRDefault="007F1F36" w:rsidP="007F1F36">
            <w:pPr>
              <w:spacing w:before="60" w:after="60"/>
              <w:rPr>
                <w:rFonts w:ascii="Times New Roman" w:hAnsi="Times New Roman"/>
                <w:sz w:val="28"/>
                <w:szCs w:val="28"/>
                <w:lang w:val="ru-RU"/>
              </w:rPr>
            </w:pPr>
          </w:p>
        </w:tc>
        <w:tc>
          <w:tcPr>
            <w:tcW w:w="5987" w:type="dxa"/>
            <w:shd w:val="clear" w:color="auto" w:fill="auto"/>
          </w:tcPr>
          <w:p w14:paraId="70A2D3B1" w14:textId="77777777" w:rsidR="007F1F36" w:rsidRPr="00E40656" w:rsidRDefault="007F1F36" w:rsidP="0085795C">
            <w:pPr>
              <w:tabs>
                <w:tab w:val="left" w:pos="990"/>
              </w:tabs>
              <w:spacing w:before="60" w:after="60"/>
              <w:jc w:val="both"/>
              <w:rPr>
                <w:rFonts w:ascii="Times New Roman" w:hAnsi="Times New Roman"/>
                <w:sz w:val="28"/>
                <w:szCs w:val="28"/>
                <w:lang w:val="ru-RU"/>
              </w:rPr>
            </w:pPr>
            <w:r w:rsidRPr="00E40656">
              <w:rPr>
                <w:rFonts w:ascii="Times New Roman" w:hAnsi="Times New Roman"/>
                <w:sz w:val="28"/>
                <w:szCs w:val="28"/>
                <w:lang w:val="ru-RU"/>
              </w:rPr>
              <w:t xml:space="preserve">В случае отказа победителя от заключения договора сумма задатка ему не возвращается. </w:t>
            </w:r>
            <w:r w:rsidRPr="00E40656">
              <w:rPr>
                <w:rFonts w:ascii="Times New Roman" w:hAnsi="Times New Roman"/>
                <w:sz w:val="28"/>
                <w:szCs w:val="28"/>
                <w:lang w:val="ru-RU"/>
              </w:rPr>
              <w:br/>
              <w:t xml:space="preserve">В этом случае, если определен резервный победитель, право заключения договора </w:t>
            </w:r>
            <w:r w:rsidRPr="00E40656">
              <w:rPr>
                <w:rFonts w:ascii="Times New Roman" w:hAnsi="Times New Roman"/>
                <w:sz w:val="28"/>
                <w:szCs w:val="28"/>
                <w:lang w:val="ru-RU"/>
              </w:rPr>
              <w:br/>
              <w:t xml:space="preserve">и исполнения обязательств по нему переходит </w:t>
            </w:r>
            <w:r w:rsidRPr="00E40656">
              <w:rPr>
                <w:rFonts w:ascii="Times New Roman" w:hAnsi="Times New Roman"/>
                <w:sz w:val="28"/>
                <w:szCs w:val="28"/>
                <w:lang w:val="ru-RU"/>
              </w:rPr>
              <w:br/>
              <w:t>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w:t>
            </w:r>
            <w:r w:rsidR="0085795C">
              <w:rPr>
                <w:rFonts w:ascii="Times New Roman" w:hAnsi="Times New Roman"/>
                <w:sz w:val="28"/>
                <w:szCs w:val="28"/>
                <w:lang w:val="ru-RU"/>
              </w:rPr>
              <w:t xml:space="preserve"> </w:t>
            </w:r>
            <w:r w:rsidRPr="00E40656">
              <w:rPr>
                <w:rFonts w:ascii="Times New Roman" w:hAnsi="Times New Roman"/>
                <w:sz w:val="28"/>
                <w:szCs w:val="28"/>
                <w:lang w:val="ru-RU"/>
              </w:rPr>
              <w:t>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тендер.</w:t>
            </w:r>
          </w:p>
        </w:tc>
      </w:tr>
    </w:tbl>
    <w:p w14:paraId="67499344" w14:textId="77777777" w:rsidR="00380212" w:rsidRPr="00E40656" w:rsidRDefault="00380212" w:rsidP="00E72EF6">
      <w:pPr>
        <w:spacing w:before="60" w:after="60"/>
        <w:rPr>
          <w:rFonts w:ascii="Times New Roman" w:hAnsi="Times New Roman"/>
          <w:b/>
          <w:sz w:val="28"/>
          <w:szCs w:val="28"/>
          <w:lang w:val="ru-RU"/>
        </w:rPr>
      </w:pPr>
    </w:p>
    <w:p w14:paraId="0CA384A7" w14:textId="77777777" w:rsidR="00E674C8" w:rsidRPr="00E40656" w:rsidRDefault="00E674C8" w:rsidP="00E674C8">
      <w:pPr>
        <w:spacing w:before="60" w:after="60"/>
        <w:jc w:val="center"/>
        <w:rPr>
          <w:rFonts w:ascii="Times New Roman" w:hAnsi="Times New Roman"/>
          <w:b/>
          <w:sz w:val="28"/>
          <w:szCs w:val="28"/>
          <w:lang w:val="ru-RU"/>
        </w:rPr>
      </w:pPr>
    </w:p>
    <w:p w14:paraId="4DD5F68A" w14:textId="77777777" w:rsidR="00F23968" w:rsidRPr="00EE6BC3" w:rsidRDefault="00B27696" w:rsidP="00F23968">
      <w:pPr>
        <w:jc w:val="right"/>
        <w:rPr>
          <w:rFonts w:ascii="Times New Roman" w:hAnsi="Times New Roman"/>
          <w:b/>
          <w:sz w:val="28"/>
          <w:lang w:val="ru-RU"/>
        </w:rPr>
      </w:pPr>
      <w:r w:rsidRPr="00E40656">
        <w:rPr>
          <w:rFonts w:ascii="Times New Roman" w:hAnsi="Times New Roman"/>
          <w:b/>
          <w:lang w:val="ru-RU"/>
        </w:rPr>
        <w:br w:type="page"/>
      </w:r>
      <w:r w:rsidR="00F23968" w:rsidRPr="00EE6BC3">
        <w:rPr>
          <w:rFonts w:ascii="Times New Roman" w:hAnsi="Times New Roman"/>
          <w:b/>
          <w:sz w:val="28"/>
          <w:lang w:val="ru-RU"/>
        </w:rPr>
        <w:lastRenderedPageBreak/>
        <w:t>Приложение №1</w:t>
      </w:r>
    </w:p>
    <w:p w14:paraId="245FF2A3" w14:textId="77777777" w:rsidR="00F23968" w:rsidRPr="008E6322" w:rsidRDefault="00F23968" w:rsidP="00F23968">
      <w:pPr>
        <w:jc w:val="right"/>
        <w:rPr>
          <w:rFonts w:ascii="Times New Roman" w:hAnsi="Times New Roman"/>
          <w:b/>
          <w:lang w:val="ru-RU"/>
        </w:rPr>
      </w:pPr>
    </w:p>
    <w:p w14:paraId="0FEC1D47" w14:textId="77777777" w:rsidR="00F23968" w:rsidRPr="008E6322" w:rsidRDefault="00F23968" w:rsidP="00F23968">
      <w:pPr>
        <w:ind w:firstLine="284"/>
        <w:jc w:val="center"/>
        <w:rPr>
          <w:rFonts w:ascii="Times New Roman" w:hAnsi="Times New Roman"/>
          <w:b/>
          <w:lang w:val="ru-RU"/>
        </w:rPr>
      </w:pPr>
      <w:r w:rsidRPr="008E6322">
        <w:rPr>
          <w:rFonts w:ascii="Times New Roman" w:hAnsi="Times New Roman"/>
          <w:b/>
          <w:lang w:val="ru-RU"/>
        </w:rPr>
        <w:t>Последовательность оценки тендерных предложений</w:t>
      </w:r>
      <w:r w:rsidRPr="008E6322">
        <w:rPr>
          <w:rFonts w:ascii="Times New Roman" w:hAnsi="Times New Roman"/>
          <w:color w:val="000000" w:themeColor="text1"/>
          <w:sz w:val="28"/>
          <w:szCs w:val="28"/>
          <w:lang w:val="ru-RU"/>
        </w:rPr>
        <w:t>:</w:t>
      </w:r>
    </w:p>
    <w:p w14:paraId="702BD9E6" w14:textId="77777777" w:rsidR="00F23968" w:rsidRPr="008E6322" w:rsidRDefault="00F23968" w:rsidP="00F23968">
      <w:pPr>
        <w:jc w:val="center"/>
        <w:rPr>
          <w:rFonts w:ascii="Times New Roman" w:hAnsi="Times New Roman"/>
          <w:b/>
          <w:lang w:val="ru-RU"/>
        </w:rPr>
      </w:pPr>
    </w:p>
    <w:p w14:paraId="5D5333BB" w14:textId="77777777" w:rsidR="00F23968" w:rsidRPr="008E6322" w:rsidRDefault="00F23968" w:rsidP="00F23968">
      <w:pPr>
        <w:ind w:firstLine="426"/>
        <w:jc w:val="both"/>
        <w:rPr>
          <w:rFonts w:ascii="Times New Roman" w:hAnsi="Times New Roman"/>
          <w:lang w:val="ru-RU"/>
        </w:rPr>
      </w:pPr>
      <w:r w:rsidRPr="008E6322">
        <w:rPr>
          <w:rFonts w:ascii="Times New Roman" w:hAnsi="Times New Roman"/>
          <w:lang w:val="ru-RU"/>
        </w:rPr>
        <w:t>Оценка тендерных предложений осуществляется в следующей последовательности:</w:t>
      </w:r>
    </w:p>
    <w:p w14:paraId="5BF46B6B" w14:textId="77777777" w:rsidR="00F23968" w:rsidRPr="00005C72" w:rsidRDefault="00F23968" w:rsidP="00F23968">
      <w:pPr>
        <w:spacing w:before="60" w:after="60"/>
        <w:ind w:firstLine="426"/>
        <w:jc w:val="both"/>
        <w:rPr>
          <w:rFonts w:ascii="Times New Roman" w:hAnsi="Times New Roman"/>
          <w:lang w:val="ru-RU"/>
        </w:rPr>
      </w:pPr>
      <w:r w:rsidRPr="008E6322">
        <w:rPr>
          <w:rFonts w:ascii="Times New Roman" w:hAnsi="Times New Roman"/>
          <w:lang w:val="ru-RU"/>
        </w:rPr>
        <w:t>- проверка оформления тендерного предложения в соответствии</w:t>
      </w:r>
      <w:r w:rsidRPr="00005C72">
        <w:rPr>
          <w:rFonts w:ascii="Times New Roman" w:hAnsi="Times New Roman"/>
          <w:lang w:val="ru-RU"/>
        </w:rPr>
        <w:t xml:space="preserve"> с требованиями, указанными в тендерной документации</w:t>
      </w:r>
      <w:r>
        <w:rPr>
          <w:rFonts w:ascii="Times New Roman" w:hAnsi="Times New Roman"/>
          <w:lang w:val="ru-RU"/>
        </w:rPr>
        <w:t xml:space="preserve"> (таблица №1)</w:t>
      </w:r>
      <w:r w:rsidRPr="00005C72">
        <w:rPr>
          <w:rFonts w:ascii="Times New Roman" w:hAnsi="Times New Roman"/>
          <w:lang w:val="ru-RU"/>
        </w:rPr>
        <w:t>;</w:t>
      </w:r>
    </w:p>
    <w:p w14:paraId="4AC9C395" w14:textId="77777777" w:rsidR="00F23968" w:rsidRPr="00005C72" w:rsidRDefault="00F23968" w:rsidP="00F23968">
      <w:pPr>
        <w:spacing w:before="60" w:after="60"/>
        <w:ind w:firstLine="426"/>
        <w:jc w:val="both"/>
        <w:rPr>
          <w:rFonts w:ascii="Times New Roman" w:hAnsi="Times New Roman"/>
          <w:lang w:val="ru-RU"/>
        </w:rPr>
      </w:pPr>
      <w:r w:rsidRPr="00005C72">
        <w:rPr>
          <w:rFonts w:ascii="Times New Roman" w:hAnsi="Times New Roman"/>
          <w:lang w:val="ru-RU"/>
        </w:rPr>
        <w:t>- оценка соответствия участника квалификационным требованиям (если предусмотрен</w:t>
      </w:r>
      <w:r>
        <w:rPr>
          <w:rFonts w:ascii="Times New Roman" w:hAnsi="Times New Roman"/>
          <w:lang w:val="ru-RU"/>
        </w:rPr>
        <w:t>ы</w:t>
      </w:r>
      <w:r w:rsidRPr="00005C72">
        <w:rPr>
          <w:rFonts w:ascii="Times New Roman" w:hAnsi="Times New Roman"/>
          <w:lang w:val="ru-RU"/>
        </w:rPr>
        <w:t xml:space="preserve"> </w:t>
      </w:r>
      <w:r>
        <w:rPr>
          <w:rFonts w:ascii="Times New Roman" w:hAnsi="Times New Roman"/>
          <w:lang w:val="ru-RU"/>
        </w:rPr>
        <w:t xml:space="preserve">условиями </w:t>
      </w:r>
      <w:r w:rsidRPr="00005C72">
        <w:rPr>
          <w:rFonts w:ascii="Times New Roman" w:hAnsi="Times New Roman"/>
          <w:lang w:val="ru-RU"/>
        </w:rPr>
        <w:t>тендерной документацией</w:t>
      </w:r>
      <w:r>
        <w:rPr>
          <w:rFonts w:ascii="Times New Roman" w:hAnsi="Times New Roman"/>
          <w:lang w:val="ru-RU"/>
        </w:rPr>
        <w:t xml:space="preserve"> (таблица № 2</w:t>
      </w:r>
      <w:r w:rsidRPr="00005C72">
        <w:rPr>
          <w:rFonts w:ascii="Times New Roman" w:hAnsi="Times New Roman"/>
          <w:lang w:val="ru-RU"/>
        </w:rPr>
        <w:t>);</w:t>
      </w:r>
    </w:p>
    <w:p w14:paraId="3961118E" w14:textId="77777777" w:rsidR="00F23968" w:rsidRPr="00005C72" w:rsidRDefault="00F23968" w:rsidP="00F23968">
      <w:pPr>
        <w:spacing w:before="60" w:after="60"/>
        <w:ind w:firstLine="426"/>
        <w:jc w:val="both"/>
        <w:rPr>
          <w:rFonts w:ascii="Times New Roman" w:hAnsi="Times New Roman"/>
          <w:lang w:val="ru-RU"/>
        </w:rPr>
      </w:pPr>
      <w:r w:rsidRPr="00005C72">
        <w:rPr>
          <w:rFonts w:ascii="Times New Roman" w:hAnsi="Times New Roman"/>
          <w:lang w:val="ru-RU"/>
        </w:rPr>
        <w:t>- оценка технической части тендерного предложения</w:t>
      </w:r>
      <w:r>
        <w:rPr>
          <w:rFonts w:ascii="Times New Roman" w:hAnsi="Times New Roman"/>
          <w:lang w:val="ru-RU"/>
        </w:rPr>
        <w:t xml:space="preserve"> (таблица № 3)</w:t>
      </w:r>
      <w:r w:rsidRPr="00005C72">
        <w:rPr>
          <w:rFonts w:ascii="Times New Roman" w:hAnsi="Times New Roman"/>
          <w:lang w:val="ru-RU"/>
        </w:rPr>
        <w:t>;</w:t>
      </w:r>
    </w:p>
    <w:p w14:paraId="5BEB5A0A" w14:textId="77777777" w:rsidR="00F23968" w:rsidRPr="00DA3496" w:rsidRDefault="00F23968" w:rsidP="00F23968">
      <w:pPr>
        <w:spacing w:before="60" w:after="60"/>
        <w:ind w:firstLine="426"/>
        <w:jc w:val="both"/>
        <w:rPr>
          <w:rFonts w:ascii="Times New Roman" w:hAnsi="Times New Roman"/>
          <w:lang w:val="ru-RU"/>
        </w:rPr>
      </w:pPr>
      <w:r w:rsidRPr="00005C72">
        <w:rPr>
          <w:rFonts w:ascii="Times New Roman" w:hAnsi="Times New Roman"/>
          <w:lang w:val="ru-RU"/>
        </w:rPr>
        <w:t xml:space="preserve">- оценка ценовой части тендерного </w:t>
      </w:r>
      <w:r w:rsidRPr="00DA3496">
        <w:rPr>
          <w:rFonts w:ascii="Times New Roman" w:hAnsi="Times New Roman"/>
          <w:lang w:val="ru-RU"/>
        </w:rPr>
        <w:t>предложения (таблица №4).</w:t>
      </w:r>
    </w:p>
    <w:p w14:paraId="6EEA0939" w14:textId="77777777" w:rsidR="00F23968" w:rsidRPr="00DA3496" w:rsidRDefault="00F23968" w:rsidP="00F23968">
      <w:pPr>
        <w:ind w:firstLine="426"/>
        <w:jc w:val="both"/>
        <w:rPr>
          <w:rFonts w:ascii="Times New Roman" w:hAnsi="Times New Roman"/>
          <w:b/>
          <w:lang w:val="ru-RU"/>
        </w:rPr>
      </w:pPr>
      <w:r w:rsidRPr="00DA3496">
        <w:rPr>
          <w:rFonts w:ascii="Times New Roman" w:hAnsi="Times New Roman"/>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p w14:paraId="2370B683" w14:textId="77777777" w:rsidR="00F23968" w:rsidRPr="00DA3496" w:rsidRDefault="00F23968" w:rsidP="00F23968">
      <w:pPr>
        <w:jc w:val="center"/>
        <w:rPr>
          <w:rFonts w:ascii="Times New Roman" w:hAnsi="Times New Roman"/>
          <w:b/>
          <w:lang w:val="ru-RU"/>
        </w:rPr>
      </w:pPr>
    </w:p>
    <w:p w14:paraId="36167B29" w14:textId="77777777" w:rsidR="00F23968" w:rsidRPr="00487E2F" w:rsidRDefault="00F23968" w:rsidP="00F23968">
      <w:pPr>
        <w:jc w:val="center"/>
        <w:rPr>
          <w:rFonts w:ascii="Times New Roman" w:hAnsi="Times New Roman"/>
          <w:b/>
          <w:lang w:val="ru-RU"/>
        </w:rPr>
      </w:pPr>
      <w:r w:rsidRPr="00487E2F">
        <w:rPr>
          <w:rFonts w:ascii="Times New Roman" w:hAnsi="Times New Roman"/>
          <w:b/>
          <w:lang w:val="ru-RU"/>
        </w:rPr>
        <w:t>ПЕРЕЧЕНЬ</w:t>
      </w:r>
    </w:p>
    <w:p w14:paraId="177F96E2" w14:textId="77777777" w:rsidR="00F23968" w:rsidRPr="0000591E" w:rsidRDefault="00F23968" w:rsidP="00F23968">
      <w:pPr>
        <w:ind w:right="-365"/>
        <w:jc w:val="center"/>
        <w:rPr>
          <w:rFonts w:ascii="Times New Roman" w:hAnsi="Times New Roman"/>
          <w:b/>
          <w:lang w:val="ru-RU"/>
        </w:rPr>
      </w:pPr>
      <w:r w:rsidRPr="0000591E">
        <w:rPr>
          <w:rFonts w:ascii="Times New Roman" w:hAnsi="Times New Roman"/>
          <w:b/>
          <w:lang w:val="ru-RU"/>
        </w:rPr>
        <w:t>документов, оформляемых участниками для участия в электронном тендере</w:t>
      </w:r>
    </w:p>
    <w:p w14:paraId="14CC1E6B" w14:textId="77777777" w:rsidR="00F23968" w:rsidRPr="00487E2F" w:rsidRDefault="00F23968" w:rsidP="00F23968">
      <w:pPr>
        <w:ind w:left="360" w:right="-159"/>
        <w:jc w:val="right"/>
        <w:rPr>
          <w:rFonts w:ascii="Times New Roman" w:hAnsi="Times New Roman"/>
          <w:i/>
          <w:lang w:val="ru-RU"/>
        </w:rPr>
      </w:pPr>
    </w:p>
    <w:p w14:paraId="75B798D4" w14:textId="77777777" w:rsidR="00F23968" w:rsidRPr="00487E2F" w:rsidRDefault="00F23968" w:rsidP="00F23968">
      <w:pPr>
        <w:ind w:left="360" w:right="-159"/>
        <w:jc w:val="right"/>
        <w:rPr>
          <w:rFonts w:ascii="Times New Roman" w:hAnsi="Times New Roman"/>
          <w:i/>
          <w:lang w:val="ru-RU"/>
        </w:rPr>
      </w:pPr>
      <w:r w:rsidRPr="00487E2F">
        <w:rPr>
          <w:rFonts w:ascii="Times New Roman" w:hAnsi="Times New Roman"/>
          <w:i/>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301"/>
        <w:gridCol w:w="2743"/>
        <w:gridCol w:w="2423"/>
      </w:tblGrid>
      <w:tr w:rsidR="00F23968" w:rsidRPr="00487E2F" w14:paraId="3DAB7C4D" w14:textId="77777777" w:rsidTr="00E412C8">
        <w:tc>
          <w:tcPr>
            <w:tcW w:w="265" w:type="pct"/>
            <w:vAlign w:val="center"/>
          </w:tcPr>
          <w:p w14:paraId="1F6EF26E" w14:textId="77777777" w:rsidR="00F23968" w:rsidRPr="00487E2F" w:rsidRDefault="00F23968" w:rsidP="00E412C8">
            <w:pPr>
              <w:jc w:val="center"/>
              <w:rPr>
                <w:rFonts w:ascii="Times New Roman" w:hAnsi="Times New Roman"/>
                <w:b/>
                <w:lang w:val="ru-RU"/>
              </w:rPr>
            </w:pPr>
            <w:r w:rsidRPr="00487E2F">
              <w:rPr>
                <w:rFonts w:ascii="Times New Roman" w:hAnsi="Times New Roman"/>
                <w:b/>
                <w:lang w:val="ru-RU"/>
              </w:rPr>
              <w:t>№</w:t>
            </w:r>
          </w:p>
        </w:tc>
        <w:tc>
          <w:tcPr>
            <w:tcW w:w="2151" w:type="pct"/>
            <w:vAlign w:val="center"/>
          </w:tcPr>
          <w:p w14:paraId="7E5731B6" w14:textId="77777777" w:rsidR="00F23968" w:rsidRPr="00487E2F" w:rsidRDefault="00F23968" w:rsidP="00E412C8">
            <w:pPr>
              <w:jc w:val="center"/>
              <w:rPr>
                <w:rFonts w:ascii="Times New Roman" w:hAnsi="Times New Roman"/>
                <w:b/>
                <w:lang w:val="ru-RU"/>
              </w:rPr>
            </w:pPr>
            <w:r w:rsidRPr="00487E2F">
              <w:rPr>
                <w:rFonts w:ascii="Times New Roman" w:hAnsi="Times New Roman"/>
                <w:b/>
                <w:lang w:val="ru-RU"/>
              </w:rPr>
              <w:t xml:space="preserve">Документы и сведения, оформляемые участниками для участия в тендере </w:t>
            </w:r>
          </w:p>
        </w:tc>
        <w:tc>
          <w:tcPr>
            <w:tcW w:w="1372" w:type="pct"/>
            <w:vAlign w:val="center"/>
          </w:tcPr>
          <w:p w14:paraId="721B0574" w14:textId="77777777" w:rsidR="00F23968" w:rsidRPr="00487E2F" w:rsidRDefault="00F23968" w:rsidP="00E412C8">
            <w:pPr>
              <w:jc w:val="center"/>
              <w:rPr>
                <w:rFonts w:ascii="Times New Roman" w:hAnsi="Times New Roman"/>
                <w:b/>
                <w:lang w:val="ru-RU"/>
              </w:rPr>
            </w:pPr>
            <w:r w:rsidRPr="00487E2F">
              <w:rPr>
                <w:rFonts w:ascii="Times New Roman" w:hAnsi="Times New Roman"/>
                <w:b/>
                <w:lang w:val="ru-RU"/>
              </w:rPr>
              <w:t>Примечание</w:t>
            </w:r>
          </w:p>
        </w:tc>
        <w:tc>
          <w:tcPr>
            <w:tcW w:w="1212" w:type="pct"/>
            <w:vAlign w:val="center"/>
          </w:tcPr>
          <w:p w14:paraId="11AD3A8A" w14:textId="77777777" w:rsidR="00F23968" w:rsidRPr="00487E2F" w:rsidRDefault="00F23968" w:rsidP="00E412C8">
            <w:pPr>
              <w:jc w:val="center"/>
              <w:rPr>
                <w:rFonts w:ascii="Times New Roman" w:hAnsi="Times New Roman"/>
                <w:b/>
                <w:lang w:val="ru-RU"/>
              </w:rPr>
            </w:pPr>
            <w:r w:rsidRPr="00487E2F">
              <w:rPr>
                <w:rFonts w:ascii="Times New Roman" w:hAnsi="Times New Roman"/>
                <w:b/>
                <w:lang w:val="ru-RU"/>
              </w:rPr>
              <w:t>Основание для отстранения участника</w:t>
            </w:r>
          </w:p>
        </w:tc>
      </w:tr>
      <w:tr w:rsidR="00F23968" w:rsidRPr="00487E2F" w14:paraId="4AA14777" w14:textId="77777777" w:rsidTr="00E412C8">
        <w:tc>
          <w:tcPr>
            <w:tcW w:w="265" w:type="pct"/>
            <w:vAlign w:val="center"/>
          </w:tcPr>
          <w:p w14:paraId="76CC6A57" w14:textId="77777777" w:rsidR="00F23968" w:rsidRPr="00487E2F" w:rsidRDefault="00F23968" w:rsidP="00E412C8">
            <w:pPr>
              <w:rPr>
                <w:rFonts w:ascii="Times New Roman" w:hAnsi="Times New Roman"/>
                <w:lang w:val="ru-RU"/>
              </w:rPr>
            </w:pPr>
            <w:r>
              <w:rPr>
                <w:rFonts w:ascii="Times New Roman" w:hAnsi="Times New Roman"/>
                <w:lang w:val="ru-RU"/>
              </w:rPr>
              <w:t>1</w:t>
            </w:r>
          </w:p>
        </w:tc>
        <w:tc>
          <w:tcPr>
            <w:tcW w:w="2151" w:type="pct"/>
            <w:vAlign w:val="center"/>
          </w:tcPr>
          <w:p w14:paraId="1B1879AD" w14:textId="77777777" w:rsidR="00F23968" w:rsidRPr="00487E2F" w:rsidRDefault="00F23968" w:rsidP="00E412C8">
            <w:pPr>
              <w:rPr>
                <w:rFonts w:ascii="Times New Roman" w:hAnsi="Times New Roman"/>
                <w:lang w:val="ru-RU"/>
              </w:rPr>
            </w:pPr>
            <w:r w:rsidRPr="00487E2F">
              <w:rPr>
                <w:rFonts w:ascii="Times New Roman" w:hAnsi="Times New Roman"/>
                <w:lang w:val="ru-RU"/>
              </w:rPr>
              <w:t>Общая информация об участнике тендера</w:t>
            </w:r>
          </w:p>
        </w:tc>
        <w:tc>
          <w:tcPr>
            <w:tcW w:w="1372" w:type="pct"/>
            <w:vAlign w:val="center"/>
          </w:tcPr>
          <w:p w14:paraId="1500B53F" w14:textId="77777777" w:rsidR="00F23968" w:rsidRPr="006545E0" w:rsidRDefault="00F23968" w:rsidP="00E412C8">
            <w:pPr>
              <w:rPr>
                <w:rFonts w:ascii="Times New Roman" w:hAnsi="Times New Roman"/>
              </w:rPr>
            </w:pPr>
            <w:r>
              <w:rPr>
                <w:rFonts w:ascii="Times New Roman" w:hAnsi="Times New Roman"/>
                <w:lang w:val="ru-RU"/>
              </w:rPr>
              <w:t>Оформляется согласно Форме №1</w:t>
            </w:r>
          </w:p>
        </w:tc>
        <w:tc>
          <w:tcPr>
            <w:tcW w:w="1212" w:type="pct"/>
            <w:vAlign w:val="center"/>
          </w:tcPr>
          <w:p w14:paraId="5735EBBB" w14:textId="77777777" w:rsidR="00F23968" w:rsidRPr="00487E2F" w:rsidRDefault="00F23968" w:rsidP="00E412C8">
            <w:pPr>
              <w:rPr>
                <w:rFonts w:ascii="Times New Roman" w:hAnsi="Times New Roman"/>
                <w:lang w:val="ru-RU"/>
              </w:rPr>
            </w:pPr>
            <w:r w:rsidRPr="00487E2F">
              <w:rPr>
                <w:rFonts w:ascii="Times New Roman" w:hAnsi="Times New Roman"/>
                <w:lang w:val="ru-RU"/>
              </w:rPr>
              <w:t>По решению закупочной комиссии</w:t>
            </w:r>
          </w:p>
        </w:tc>
      </w:tr>
      <w:tr w:rsidR="00F23968" w:rsidRPr="00F823F0" w14:paraId="1A3050C3" w14:textId="77777777" w:rsidTr="00E412C8">
        <w:trPr>
          <w:trHeight w:val="3065"/>
        </w:trPr>
        <w:tc>
          <w:tcPr>
            <w:tcW w:w="265" w:type="pct"/>
            <w:vMerge w:val="restart"/>
            <w:vAlign w:val="center"/>
          </w:tcPr>
          <w:p w14:paraId="283F749A" w14:textId="77777777" w:rsidR="00F23968" w:rsidRPr="00487E2F" w:rsidRDefault="00F23968" w:rsidP="00E412C8">
            <w:pPr>
              <w:rPr>
                <w:rFonts w:ascii="Times New Roman" w:hAnsi="Times New Roman"/>
                <w:lang w:val="ru-RU"/>
              </w:rPr>
            </w:pPr>
            <w:r>
              <w:rPr>
                <w:rFonts w:ascii="Times New Roman" w:hAnsi="Times New Roman"/>
                <w:lang w:val="ru-RU"/>
              </w:rPr>
              <w:t>2</w:t>
            </w:r>
          </w:p>
          <w:p w14:paraId="2568FFA7" w14:textId="77777777" w:rsidR="00F23968" w:rsidRPr="00487E2F" w:rsidRDefault="00F23968" w:rsidP="00E412C8">
            <w:pPr>
              <w:rPr>
                <w:rFonts w:ascii="Times New Roman" w:hAnsi="Times New Roman"/>
                <w:lang w:val="ru-RU"/>
              </w:rPr>
            </w:pPr>
          </w:p>
        </w:tc>
        <w:tc>
          <w:tcPr>
            <w:tcW w:w="2151" w:type="pct"/>
            <w:vMerge w:val="restart"/>
            <w:vAlign w:val="center"/>
          </w:tcPr>
          <w:p w14:paraId="48247CFD" w14:textId="77777777" w:rsidR="00F23968" w:rsidRPr="00487E2F" w:rsidRDefault="00F23968" w:rsidP="00E412C8">
            <w:pPr>
              <w:rPr>
                <w:rFonts w:ascii="Times New Roman" w:hAnsi="Times New Roman"/>
                <w:lang w:val="ru-RU"/>
              </w:rPr>
            </w:pPr>
            <w:r w:rsidRPr="00487E2F">
              <w:rPr>
                <w:rFonts w:ascii="Times New Roman" w:hAnsi="Times New Roman"/>
                <w:lang w:val="ru-RU"/>
              </w:rPr>
              <w:t>Гарантийное письмо, свидетельствующее, о том, что:</w:t>
            </w:r>
          </w:p>
          <w:p w14:paraId="3ADBCF27" w14:textId="77777777" w:rsidR="00F23968" w:rsidRPr="00487E2F" w:rsidRDefault="00F23968" w:rsidP="00E412C8">
            <w:pPr>
              <w:rPr>
                <w:rFonts w:ascii="Times New Roman" w:hAnsi="Times New Roman"/>
                <w:lang w:val="ru-RU"/>
              </w:rPr>
            </w:pPr>
            <w:r w:rsidRPr="00487E2F">
              <w:rPr>
                <w:rFonts w:ascii="Times New Roman" w:hAnsi="Times New Roman"/>
                <w:lang w:val="ru-RU"/>
              </w:rPr>
              <w:t>- участник не находится в стадии реорганизации, ликвидации;</w:t>
            </w:r>
          </w:p>
          <w:p w14:paraId="1DA6CB75" w14:textId="77777777" w:rsidR="00F23968" w:rsidRPr="00487E2F" w:rsidRDefault="00F23968" w:rsidP="00E412C8">
            <w:pPr>
              <w:rPr>
                <w:rFonts w:ascii="Times New Roman" w:hAnsi="Times New Roman"/>
                <w:lang w:val="ru-RU"/>
              </w:rPr>
            </w:pPr>
            <w:r w:rsidRPr="00487E2F">
              <w:rPr>
                <w:rFonts w:ascii="Times New Roman" w:hAnsi="Times New Roman"/>
                <w:lang w:val="ru-RU"/>
              </w:rPr>
              <w:t>- участник не находится в состоянии судебного или арбитражного разбирательства с заказчиком;</w:t>
            </w:r>
          </w:p>
          <w:p w14:paraId="22D81B80" w14:textId="77777777" w:rsidR="00F23968" w:rsidRPr="00487E2F" w:rsidRDefault="00F23968" w:rsidP="00E412C8">
            <w:pPr>
              <w:rPr>
                <w:rFonts w:ascii="Times New Roman" w:hAnsi="Times New Roman"/>
                <w:lang w:val="ru-RU"/>
              </w:rPr>
            </w:pPr>
            <w:r w:rsidRPr="00487E2F">
              <w:rPr>
                <w:rFonts w:ascii="Times New Roman" w:hAnsi="Times New Roman"/>
                <w:lang w:val="ru-RU"/>
              </w:rPr>
              <w:t>- у участника отсутствуют ненадлежаще исполненные обязательства по ранее заключенным договорам;</w:t>
            </w:r>
          </w:p>
          <w:p w14:paraId="57A3C8BA" w14:textId="77777777" w:rsidR="00F23968" w:rsidRPr="00487E2F" w:rsidRDefault="00F23968" w:rsidP="00E412C8">
            <w:pPr>
              <w:rPr>
                <w:rFonts w:ascii="Times New Roman" w:hAnsi="Times New Roman"/>
                <w:lang w:val="ru-RU"/>
              </w:rPr>
            </w:pPr>
            <w:r w:rsidRPr="00487E2F">
              <w:rPr>
                <w:rFonts w:ascii="Times New Roman" w:hAnsi="Times New Roman"/>
                <w:lang w:val="ru-RU"/>
              </w:rPr>
              <w:t>- в отношении участника отсутствуют введенные процедуры банкротства.</w:t>
            </w:r>
          </w:p>
        </w:tc>
        <w:tc>
          <w:tcPr>
            <w:tcW w:w="1372" w:type="pct"/>
            <w:vMerge w:val="restart"/>
            <w:vAlign w:val="center"/>
          </w:tcPr>
          <w:p w14:paraId="41586F7F" w14:textId="77777777" w:rsidR="00F23968" w:rsidRPr="00487E2F" w:rsidRDefault="00F23968" w:rsidP="00E412C8">
            <w:pPr>
              <w:rPr>
                <w:rFonts w:ascii="Times New Roman" w:hAnsi="Times New Roman"/>
                <w:lang w:val="ru-RU"/>
              </w:rPr>
            </w:pPr>
            <w:r>
              <w:rPr>
                <w:rFonts w:ascii="Times New Roman" w:hAnsi="Times New Roman"/>
                <w:lang w:val="ru-RU"/>
              </w:rPr>
              <w:t>Оформляется согласно Форме №2</w:t>
            </w:r>
          </w:p>
        </w:tc>
        <w:tc>
          <w:tcPr>
            <w:tcW w:w="1212" w:type="pct"/>
            <w:vAlign w:val="center"/>
          </w:tcPr>
          <w:p w14:paraId="78BA3280" w14:textId="77777777" w:rsidR="00F23968" w:rsidRPr="00487E2F" w:rsidRDefault="00F23968" w:rsidP="00E412C8">
            <w:pPr>
              <w:rPr>
                <w:rFonts w:ascii="Times New Roman" w:hAnsi="Times New Roman"/>
                <w:lang w:val="ru-RU"/>
              </w:rPr>
            </w:pPr>
            <w:r w:rsidRPr="00487E2F">
              <w:rPr>
                <w:rFonts w:ascii="Times New Roman" w:hAnsi="Times New Roman"/>
                <w:lang w:val="ru-RU"/>
              </w:rPr>
              <w:t>По решению закупочной комиссии</w:t>
            </w:r>
          </w:p>
        </w:tc>
      </w:tr>
      <w:tr w:rsidR="00F23968" w:rsidRPr="00487E2F" w14:paraId="27E366EF" w14:textId="77777777" w:rsidTr="00E412C8">
        <w:trPr>
          <w:trHeight w:val="281"/>
        </w:trPr>
        <w:tc>
          <w:tcPr>
            <w:tcW w:w="265" w:type="pct"/>
            <w:vMerge/>
            <w:vAlign w:val="center"/>
          </w:tcPr>
          <w:p w14:paraId="4A9710D8" w14:textId="77777777" w:rsidR="00F23968" w:rsidRPr="00487E2F" w:rsidRDefault="00F23968" w:rsidP="00E412C8">
            <w:pPr>
              <w:rPr>
                <w:rFonts w:ascii="Times New Roman" w:hAnsi="Times New Roman"/>
                <w:lang w:val="ru-RU"/>
              </w:rPr>
            </w:pPr>
          </w:p>
        </w:tc>
        <w:tc>
          <w:tcPr>
            <w:tcW w:w="2151" w:type="pct"/>
            <w:vMerge/>
            <w:vAlign w:val="center"/>
          </w:tcPr>
          <w:p w14:paraId="206E1DAA" w14:textId="77777777" w:rsidR="00F23968" w:rsidRPr="00487E2F" w:rsidRDefault="00F23968" w:rsidP="00E412C8">
            <w:pPr>
              <w:rPr>
                <w:rFonts w:ascii="Times New Roman" w:hAnsi="Times New Roman"/>
                <w:lang w:val="ru-RU"/>
              </w:rPr>
            </w:pPr>
          </w:p>
        </w:tc>
        <w:tc>
          <w:tcPr>
            <w:tcW w:w="1372" w:type="pct"/>
            <w:vMerge/>
            <w:vAlign w:val="center"/>
          </w:tcPr>
          <w:p w14:paraId="3B74CB84" w14:textId="77777777" w:rsidR="00F23968" w:rsidRPr="00487E2F" w:rsidRDefault="00F23968" w:rsidP="00E412C8">
            <w:pPr>
              <w:rPr>
                <w:rFonts w:ascii="Times New Roman" w:hAnsi="Times New Roman"/>
                <w:lang w:val="ru-RU"/>
              </w:rPr>
            </w:pPr>
          </w:p>
        </w:tc>
        <w:tc>
          <w:tcPr>
            <w:tcW w:w="1212" w:type="pct"/>
            <w:vAlign w:val="center"/>
          </w:tcPr>
          <w:p w14:paraId="0AB048BE" w14:textId="77777777" w:rsidR="00F23968" w:rsidRPr="00487E2F" w:rsidRDefault="00F23968" w:rsidP="00E412C8">
            <w:pPr>
              <w:rPr>
                <w:rFonts w:ascii="Times New Roman" w:hAnsi="Times New Roman"/>
                <w:lang w:val="ru-RU"/>
              </w:rPr>
            </w:pPr>
            <w:r w:rsidRPr="00487E2F">
              <w:rPr>
                <w:rFonts w:ascii="Times New Roman" w:hAnsi="Times New Roman"/>
                <w:lang w:val="ru-RU"/>
              </w:rPr>
              <w:t>Статья 42 Закона</w:t>
            </w:r>
          </w:p>
        </w:tc>
      </w:tr>
      <w:tr w:rsidR="00F23968" w:rsidRPr="00E40656" w14:paraId="3E293A3B" w14:textId="77777777" w:rsidTr="00E412C8">
        <w:tc>
          <w:tcPr>
            <w:tcW w:w="265" w:type="pct"/>
            <w:vAlign w:val="center"/>
          </w:tcPr>
          <w:p w14:paraId="59F0A45B" w14:textId="77777777" w:rsidR="00F23968" w:rsidRPr="00C63012" w:rsidRDefault="00F23968" w:rsidP="00E412C8">
            <w:pPr>
              <w:rPr>
                <w:rFonts w:ascii="Times New Roman" w:hAnsi="Times New Roman"/>
              </w:rPr>
            </w:pPr>
            <w:r w:rsidRPr="00C63012">
              <w:rPr>
                <w:rFonts w:ascii="Times New Roman" w:hAnsi="Times New Roman"/>
              </w:rPr>
              <w:t>3</w:t>
            </w:r>
          </w:p>
        </w:tc>
        <w:tc>
          <w:tcPr>
            <w:tcW w:w="2151" w:type="pct"/>
            <w:vAlign w:val="center"/>
          </w:tcPr>
          <w:p w14:paraId="7FDE2679" w14:textId="77777777" w:rsidR="00F23968" w:rsidRPr="00C63012" w:rsidRDefault="00F23968" w:rsidP="00E412C8">
            <w:pPr>
              <w:rPr>
                <w:rFonts w:ascii="Times New Roman" w:hAnsi="Times New Roman"/>
                <w:lang w:val="ru-RU"/>
              </w:rPr>
            </w:pPr>
            <w:r w:rsidRPr="00C63012">
              <w:rPr>
                <w:rFonts w:ascii="Times New Roman" w:hAnsi="Times New Roman"/>
                <w:lang w:val="ru-RU"/>
              </w:rPr>
              <w:t>Единый реестр недобросовестных исполнителей</w:t>
            </w:r>
          </w:p>
        </w:tc>
        <w:tc>
          <w:tcPr>
            <w:tcW w:w="1372" w:type="pct"/>
            <w:vAlign w:val="center"/>
          </w:tcPr>
          <w:p w14:paraId="0876F3FC" w14:textId="77777777" w:rsidR="00F23968" w:rsidRPr="00C63012" w:rsidRDefault="00F23968" w:rsidP="00E412C8">
            <w:pPr>
              <w:rPr>
                <w:rFonts w:ascii="Times New Roman" w:hAnsi="Times New Roman"/>
                <w:lang w:val="ru-RU"/>
              </w:rPr>
            </w:pPr>
            <w:r w:rsidRPr="00C63012">
              <w:rPr>
                <w:rFonts w:ascii="Times New Roman" w:hAnsi="Times New Roman"/>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67AC01F" w14:textId="77777777" w:rsidR="00F23968" w:rsidRPr="00C63012" w:rsidRDefault="00F23968" w:rsidP="00E412C8">
            <w:pPr>
              <w:rPr>
                <w:rFonts w:ascii="Times New Roman" w:hAnsi="Times New Roman"/>
                <w:lang w:val="ru-RU"/>
              </w:rPr>
            </w:pPr>
            <w:r w:rsidRPr="00C63012">
              <w:rPr>
                <w:rFonts w:ascii="Times New Roman" w:hAnsi="Times New Roman"/>
                <w:lang w:val="ru-RU"/>
              </w:rPr>
              <w:t>Статья 42 Закона</w:t>
            </w:r>
          </w:p>
        </w:tc>
      </w:tr>
      <w:tr w:rsidR="00F23968" w:rsidRPr="00E40656" w14:paraId="4F977B28" w14:textId="77777777" w:rsidTr="00E412C8">
        <w:tc>
          <w:tcPr>
            <w:tcW w:w="265" w:type="pct"/>
            <w:vAlign w:val="center"/>
          </w:tcPr>
          <w:p w14:paraId="4EABC286" w14:textId="77777777" w:rsidR="00F23968" w:rsidRPr="00C63012" w:rsidRDefault="00F23968" w:rsidP="00E412C8">
            <w:pPr>
              <w:rPr>
                <w:rFonts w:ascii="Times New Roman" w:hAnsi="Times New Roman"/>
              </w:rPr>
            </w:pPr>
            <w:r w:rsidRPr="00C63012">
              <w:rPr>
                <w:rFonts w:ascii="Times New Roman" w:hAnsi="Times New Roman"/>
              </w:rPr>
              <w:t>4</w:t>
            </w:r>
          </w:p>
        </w:tc>
        <w:tc>
          <w:tcPr>
            <w:tcW w:w="2151" w:type="pct"/>
            <w:vAlign w:val="center"/>
          </w:tcPr>
          <w:p w14:paraId="2E526765" w14:textId="77777777" w:rsidR="00F23968" w:rsidRPr="00C63012" w:rsidRDefault="00F23968" w:rsidP="00E412C8">
            <w:pPr>
              <w:rPr>
                <w:rFonts w:ascii="Times New Roman" w:hAnsi="Times New Roman"/>
                <w:lang w:val="ru-RU"/>
              </w:rPr>
            </w:pPr>
            <w:r w:rsidRPr="00C63012">
              <w:rPr>
                <w:rFonts w:ascii="Times New Roman" w:hAnsi="Times New Roman"/>
                <w:lang w:val="ru-RU"/>
              </w:rPr>
              <w:t>Информация об отсутствии просроченной задолженности по уплате налогов и сборов</w:t>
            </w:r>
          </w:p>
        </w:tc>
        <w:tc>
          <w:tcPr>
            <w:tcW w:w="1372" w:type="pct"/>
            <w:vAlign w:val="center"/>
          </w:tcPr>
          <w:p w14:paraId="2A5569EE" w14:textId="77777777" w:rsidR="00F23968" w:rsidRPr="00C63012" w:rsidRDefault="00F23968" w:rsidP="00E412C8">
            <w:pPr>
              <w:rPr>
                <w:rFonts w:ascii="Times New Roman" w:hAnsi="Times New Roman"/>
                <w:lang w:val="ru-RU"/>
              </w:rPr>
            </w:pPr>
            <w:r w:rsidRPr="00C63012">
              <w:rPr>
                <w:rFonts w:ascii="Times New Roman" w:hAnsi="Times New Roman"/>
                <w:lang w:val="ru-RU"/>
              </w:rPr>
              <w:t xml:space="preserve">Предоставляется справка от уполномоченного органа, при наличии просроченной </w:t>
            </w:r>
            <w:r w:rsidRPr="00C63012">
              <w:rPr>
                <w:rFonts w:ascii="Times New Roman" w:hAnsi="Times New Roman"/>
                <w:lang w:val="ru-RU"/>
              </w:rPr>
              <w:lastRenderedPageBreak/>
              <w:t>задолженности участник отстраняется от участия в тендере</w:t>
            </w:r>
          </w:p>
        </w:tc>
        <w:tc>
          <w:tcPr>
            <w:tcW w:w="1212" w:type="pct"/>
            <w:vAlign w:val="center"/>
          </w:tcPr>
          <w:p w14:paraId="29CD99F1" w14:textId="77777777" w:rsidR="00F23968" w:rsidRPr="00C63012" w:rsidRDefault="00F23968" w:rsidP="00E412C8">
            <w:pPr>
              <w:rPr>
                <w:rFonts w:ascii="Times New Roman" w:hAnsi="Times New Roman"/>
                <w:lang w:val="ru-RU"/>
              </w:rPr>
            </w:pPr>
            <w:r w:rsidRPr="00C63012">
              <w:rPr>
                <w:rFonts w:ascii="Times New Roman" w:hAnsi="Times New Roman"/>
                <w:lang w:val="ru-RU"/>
              </w:rPr>
              <w:lastRenderedPageBreak/>
              <w:t>Статья 42 Закона</w:t>
            </w:r>
          </w:p>
        </w:tc>
      </w:tr>
      <w:tr w:rsidR="00F23968" w:rsidRPr="00C63012" w14:paraId="1D920D51" w14:textId="77777777" w:rsidTr="00E412C8">
        <w:trPr>
          <w:trHeight w:val="600"/>
        </w:trPr>
        <w:tc>
          <w:tcPr>
            <w:tcW w:w="265" w:type="pct"/>
            <w:vAlign w:val="center"/>
          </w:tcPr>
          <w:p w14:paraId="015C87C0" w14:textId="77777777" w:rsidR="00F23968" w:rsidRPr="00C63012" w:rsidRDefault="00F23968" w:rsidP="00E412C8">
            <w:pPr>
              <w:rPr>
                <w:rFonts w:ascii="Times New Roman" w:hAnsi="Times New Roman"/>
                <w:lang w:val="uz-Cyrl-UZ"/>
              </w:rPr>
            </w:pPr>
            <w:r w:rsidRPr="00C63012">
              <w:rPr>
                <w:rFonts w:ascii="Times New Roman" w:hAnsi="Times New Roman"/>
                <w:lang w:val="uz-Cyrl-UZ"/>
              </w:rPr>
              <w:t>5</w:t>
            </w:r>
          </w:p>
        </w:tc>
        <w:tc>
          <w:tcPr>
            <w:tcW w:w="2151" w:type="pct"/>
            <w:vAlign w:val="center"/>
          </w:tcPr>
          <w:p w14:paraId="55D07889" w14:textId="77777777" w:rsidR="00F23968" w:rsidRPr="00C63012" w:rsidRDefault="00F23968" w:rsidP="00E412C8">
            <w:pPr>
              <w:rPr>
                <w:rFonts w:ascii="Times New Roman" w:hAnsi="Times New Roman"/>
                <w:lang w:val="ru-RU"/>
              </w:rPr>
            </w:pPr>
            <w:r w:rsidRPr="00C63012">
              <w:rPr>
                <w:rFonts w:ascii="Times New Roman" w:hAnsi="Times New Roman"/>
                <w:lang w:val="ru-RU"/>
              </w:rPr>
              <w:t>Конфликт интересов</w:t>
            </w:r>
          </w:p>
        </w:tc>
        <w:tc>
          <w:tcPr>
            <w:tcW w:w="1372" w:type="pct"/>
            <w:vAlign w:val="center"/>
          </w:tcPr>
          <w:p w14:paraId="39AD0AEB" w14:textId="77777777" w:rsidR="00F23968" w:rsidRPr="00C63012" w:rsidRDefault="00F23968" w:rsidP="00E412C8">
            <w:pPr>
              <w:rPr>
                <w:rFonts w:ascii="Times New Roman" w:hAnsi="Times New Roman"/>
                <w:lang w:val="ru-RU"/>
              </w:rPr>
            </w:pPr>
            <w:r w:rsidRPr="00C63012">
              <w:rPr>
                <w:rFonts w:ascii="Times New Roman" w:hAnsi="Times New Roman"/>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3E88B4EF" w14:textId="77777777" w:rsidR="00F23968" w:rsidRPr="00C63012" w:rsidRDefault="00F23968" w:rsidP="00E412C8">
            <w:pPr>
              <w:rPr>
                <w:rFonts w:ascii="Times New Roman" w:hAnsi="Times New Roman"/>
                <w:lang w:val="ru-RU"/>
              </w:rPr>
            </w:pPr>
            <w:r w:rsidRPr="00C63012">
              <w:rPr>
                <w:rFonts w:ascii="Times New Roman" w:hAnsi="Times New Roman"/>
                <w:lang w:val="ru-RU"/>
              </w:rPr>
              <w:t>Статья 46 Закона</w:t>
            </w:r>
          </w:p>
        </w:tc>
      </w:tr>
      <w:tr w:rsidR="00F23968" w:rsidRPr="00E40656" w14:paraId="0AB3AC13" w14:textId="77777777" w:rsidTr="00E412C8">
        <w:trPr>
          <w:trHeight w:val="600"/>
        </w:trPr>
        <w:tc>
          <w:tcPr>
            <w:tcW w:w="265" w:type="pct"/>
            <w:vAlign w:val="center"/>
          </w:tcPr>
          <w:p w14:paraId="0715A3C3" w14:textId="77777777" w:rsidR="00F23968" w:rsidRPr="00E26BD5" w:rsidRDefault="00F23968" w:rsidP="00E412C8">
            <w:pPr>
              <w:rPr>
                <w:rFonts w:ascii="Times New Roman" w:hAnsi="Times New Roman"/>
                <w:lang w:val="uz-Cyrl-UZ"/>
              </w:rPr>
            </w:pPr>
            <w:r>
              <w:rPr>
                <w:rFonts w:ascii="Times New Roman" w:hAnsi="Times New Roman"/>
                <w:lang w:val="uz-Cyrl-UZ"/>
              </w:rPr>
              <w:t>6</w:t>
            </w:r>
          </w:p>
        </w:tc>
        <w:tc>
          <w:tcPr>
            <w:tcW w:w="2151" w:type="pct"/>
            <w:vAlign w:val="center"/>
          </w:tcPr>
          <w:p w14:paraId="64382051" w14:textId="77777777" w:rsidR="00F23968" w:rsidRPr="00E40656" w:rsidRDefault="00F23968" w:rsidP="00E412C8">
            <w:pPr>
              <w:rPr>
                <w:rFonts w:ascii="Times New Roman" w:hAnsi="Times New Roman"/>
                <w:lang w:val="ru-RU"/>
              </w:rPr>
            </w:pPr>
            <w:r w:rsidRPr="00E40656">
              <w:rPr>
                <w:rFonts w:ascii="Times New Roman" w:hAnsi="Times New Roman"/>
                <w:lang w:val="ru-RU"/>
              </w:rPr>
              <w:t>Заявление по недопущению коррупционных проявлений</w:t>
            </w:r>
          </w:p>
        </w:tc>
        <w:tc>
          <w:tcPr>
            <w:tcW w:w="1372" w:type="pct"/>
            <w:vAlign w:val="center"/>
          </w:tcPr>
          <w:p w14:paraId="583CB145" w14:textId="77777777" w:rsidR="00F23968" w:rsidRPr="00E40656" w:rsidRDefault="00F23968" w:rsidP="00E412C8">
            <w:pPr>
              <w:rPr>
                <w:rFonts w:ascii="Times New Roman" w:hAnsi="Times New Roman"/>
                <w:lang w:val="ru-RU"/>
              </w:rPr>
            </w:pPr>
            <w:r>
              <w:rPr>
                <w:rFonts w:ascii="Times New Roman" w:hAnsi="Times New Roman"/>
                <w:lang w:val="ru-RU"/>
              </w:rPr>
              <w:t>Оформляется согласно Форме №3</w:t>
            </w:r>
          </w:p>
        </w:tc>
        <w:tc>
          <w:tcPr>
            <w:tcW w:w="1212" w:type="pct"/>
            <w:vAlign w:val="center"/>
          </w:tcPr>
          <w:p w14:paraId="2B6988D9" w14:textId="77777777" w:rsidR="00F23968" w:rsidRDefault="00F23968" w:rsidP="00E412C8">
            <w:pPr>
              <w:rPr>
                <w:rFonts w:ascii="Times New Roman" w:hAnsi="Times New Roman"/>
                <w:lang w:val="ru-RU"/>
              </w:rPr>
            </w:pPr>
            <w:r>
              <w:rPr>
                <w:rFonts w:ascii="Times New Roman" w:hAnsi="Times New Roman"/>
                <w:lang w:val="ru-RU"/>
              </w:rPr>
              <w:t>Статья 67 Закона</w:t>
            </w:r>
          </w:p>
        </w:tc>
      </w:tr>
      <w:tr w:rsidR="00F23968" w:rsidRPr="00895B8A" w14:paraId="1ACA6A75" w14:textId="77777777" w:rsidTr="00E412C8">
        <w:tc>
          <w:tcPr>
            <w:tcW w:w="265" w:type="pct"/>
            <w:vAlign w:val="center"/>
          </w:tcPr>
          <w:p w14:paraId="29DD1412" w14:textId="77777777" w:rsidR="00F23968" w:rsidRPr="00E26BD5" w:rsidRDefault="00F23968" w:rsidP="00E412C8">
            <w:pPr>
              <w:rPr>
                <w:rFonts w:ascii="Times New Roman" w:hAnsi="Times New Roman"/>
                <w:lang w:val="uz-Cyrl-UZ"/>
              </w:rPr>
            </w:pPr>
            <w:r>
              <w:rPr>
                <w:rFonts w:ascii="Times New Roman" w:hAnsi="Times New Roman"/>
                <w:lang w:val="uz-Cyrl-UZ"/>
              </w:rPr>
              <w:t>7</w:t>
            </w:r>
          </w:p>
        </w:tc>
        <w:tc>
          <w:tcPr>
            <w:tcW w:w="2151" w:type="pct"/>
            <w:vAlign w:val="center"/>
          </w:tcPr>
          <w:p w14:paraId="2157AEBD" w14:textId="77777777" w:rsidR="00F23968" w:rsidRPr="00487E2F" w:rsidRDefault="00F23968" w:rsidP="00E412C8">
            <w:pPr>
              <w:rPr>
                <w:rFonts w:ascii="Times New Roman" w:hAnsi="Times New Roman"/>
                <w:lang w:val="ru-RU"/>
              </w:rPr>
            </w:pPr>
            <w:r w:rsidRPr="00487E2F">
              <w:rPr>
                <w:rFonts w:ascii="Times New Roman" w:hAnsi="Times New Roman"/>
                <w:lang w:val="ru-RU"/>
              </w:rPr>
              <w:t>Оффшорные зоны</w:t>
            </w:r>
          </w:p>
        </w:tc>
        <w:tc>
          <w:tcPr>
            <w:tcW w:w="1372" w:type="pct"/>
            <w:vAlign w:val="center"/>
          </w:tcPr>
          <w:p w14:paraId="3BD744FA" w14:textId="77777777" w:rsidR="00F23968" w:rsidRPr="00487E2F" w:rsidRDefault="00F23968" w:rsidP="00E412C8">
            <w:pPr>
              <w:rPr>
                <w:rFonts w:ascii="Times New Roman" w:hAnsi="Times New Roman"/>
                <w:lang w:val="ru-RU"/>
              </w:rPr>
            </w:pPr>
            <w:r w:rsidRPr="00487E2F">
              <w:rPr>
                <w:rFonts w:ascii="Times New Roman" w:hAnsi="Times New Roman"/>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4C7E0D20" w14:textId="77777777" w:rsidR="00F23968" w:rsidRPr="00487E2F" w:rsidRDefault="00F23968" w:rsidP="00E412C8">
            <w:pPr>
              <w:rPr>
                <w:rFonts w:ascii="Times New Roman" w:hAnsi="Times New Roman"/>
                <w:lang w:val="ru-RU"/>
              </w:rPr>
            </w:pPr>
            <w:r w:rsidRPr="00487E2F">
              <w:rPr>
                <w:rFonts w:ascii="Times New Roman" w:hAnsi="Times New Roman"/>
                <w:lang w:val="ru-RU"/>
              </w:rPr>
              <w:t>По решению закупочной комиссии</w:t>
            </w:r>
          </w:p>
        </w:tc>
      </w:tr>
      <w:tr w:rsidR="00F23968" w:rsidRPr="00511BDE" w14:paraId="73E0ACA9" w14:textId="77777777" w:rsidTr="00E412C8">
        <w:tc>
          <w:tcPr>
            <w:tcW w:w="265" w:type="pct"/>
            <w:vAlign w:val="center"/>
          </w:tcPr>
          <w:p w14:paraId="6262B835" w14:textId="77777777" w:rsidR="00F23968" w:rsidRPr="00511BDE" w:rsidRDefault="00F23968" w:rsidP="00E412C8">
            <w:pPr>
              <w:rPr>
                <w:rFonts w:ascii="Times New Roman" w:hAnsi="Times New Roman"/>
              </w:rPr>
            </w:pPr>
            <w:r>
              <w:rPr>
                <w:rFonts w:ascii="Times New Roman" w:hAnsi="Times New Roman"/>
              </w:rPr>
              <w:t>8</w:t>
            </w:r>
          </w:p>
        </w:tc>
        <w:tc>
          <w:tcPr>
            <w:tcW w:w="2151" w:type="pct"/>
            <w:vAlign w:val="center"/>
          </w:tcPr>
          <w:p w14:paraId="0041C1D1" w14:textId="77777777" w:rsidR="00F23968" w:rsidRPr="00487E2F" w:rsidRDefault="00F23968" w:rsidP="00E412C8">
            <w:pPr>
              <w:rPr>
                <w:rFonts w:ascii="Times New Roman" w:hAnsi="Times New Roman"/>
                <w:lang w:val="ru-RU"/>
              </w:rPr>
            </w:pPr>
            <w:r w:rsidRPr="00511BDE">
              <w:rPr>
                <w:rFonts w:ascii="Times New Roman" w:hAnsi="Times New Roman"/>
                <w:lang w:val="ru-RU"/>
              </w:rPr>
              <w:t>Доверенность от завода-изго</w:t>
            </w:r>
            <w:r>
              <w:rPr>
                <w:rFonts w:ascii="Times New Roman" w:hAnsi="Times New Roman"/>
                <w:lang w:val="ru-RU"/>
              </w:rPr>
              <w:t>товителя (производителя) товара</w:t>
            </w:r>
          </w:p>
        </w:tc>
        <w:tc>
          <w:tcPr>
            <w:tcW w:w="1372" w:type="pct"/>
            <w:vAlign w:val="center"/>
          </w:tcPr>
          <w:p w14:paraId="75B52C5D" w14:textId="77777777" w:rsidR="00F23968" w:rsidRPr="00511BDE" w:rsidRDefault="00F23968" w:rsidP="00E412C8">
            <w:pPr>
              <w:rPr>
                <w:rFonts w:ascii="Times New Roman" w:hAnsi="Times New Roman"/>
              </w:rPr>
            </w:pPr>
            <w:r>
              <w:rPr>
                <w:rFonts w:ascii="Times New Roman" w:hAnsi="Times New Roman"/>
                <w:lang w:val="ru-RU"/>
              </w:rPr>
              <w:t>Оформляется согласно Форме №</w:t>
            </w:r>
            <w:r>
              <w:rPr>
                <w:rFonts w:ascii="Times New Roman" w:hAnsi="Times New Roman"/>
              </w:rPr>
              <w:t>4</w:t>
            </w:r>
          </w:p>
        </w:tc>
        <w:tc>
          <w:tcPr>
            <w:tcW w:w="1212" w:type="pct"/>
            <w:vAlign w:val="center"/>
          </w:tcPr>
          <w:p w14:paraId="4273E9E4" w14:textId="77777777" w:rsidR="00F23968" w:rsidRPr="00487E2F" w:rsidRDefault="00F23968" w:rsidP="00E412C8">
            <w:pPr>
              <w:rPr>
                <w:rFonts w:ascii="Times New Roman" w:hAnsi="Times New Roman"/>
                <w:lang w:val="ru-RU"/>
              </w:rPr>
            </w:pPr>
            <w:r w:rsidRPr="00487E2F">
              <w:rPr>
                <w:rFonts w:ascii="Times New Roman" w:hAnsi="Times New Roman"/>
                <w:lang w:val="ru-RU"/>
              </w:rPr>
              <w:t>По решению закупочной комиссии</w:t>
            </w:r>
          </w:p>
        </w:tc>
      </w:tr>
    </w:tbl>
    <w:p w14:paraId="0D4CD1A0" w14:textId="77777777" w:rsidR="00F23968" w:rsidRPr="00047207" w:rsidRDefault="00F23968" w:rsidP="00F23968">
      <w:pPr>
        <w:jc w:val="right"/>
        <w:rPr>
          <w:rFonts w:ascii="Times New Roman" w:hAnsi="Times New Roman"/>
          <w:i/>
          <w:sz w:val="28"/>
          <w:szCs w:val="28"/>
        </w:rPr>
      </w:pPr>
      <w:r w:rsidRPr="00E40656">
        <w:rPr>
          <w:rFonts w:ascii="Times New Roman" w:hAnsi="Times New Roman"/>
          <w:i/>
          <w:sz w:val="28"/>
          <w:szCs w:val="28"/>
          <w:lang w:val="ru-RU"/>
        </w:rPr>
        <w:br w:type="page"/>
      </w:r>
      <w:r>
        <w:rPr>
          <w:rFonts w:ascii="Times New Roman" w:hAnsi="Times New Roman"/>
          <w:i/>
          <w:sz w:val="28"/>
          <w:szCs w:val="28"/>
          <w:lang w:val="ru-RU"/>
        </w:rPr>
        <w:lastRenderedPageBreak/>
        <w:t>Форма №</w:t>
      </w:r>
      <w:r>
        <w:rPr>
          <w:rFonts w:ascii="Times New Roman" w:hAnsi="Times New Roman"/>
          <w:i/>
          <w:sz w:val="28"/>
          <w:szCs w:val="28"/>
        </w:rPr>
        <w:t>1</w:t>
      </w:r>
    </w:p>
    <w:p w14:paraId="57128EE9" w14:textId="77777777" w:rsidR="00F23968" w:rsidRPr="00E40656" w:rsidRDefault="00F23968" w:rsidP="00F23968">
      <w:pPr>
        <w:autoSpaceDE w:val="0"/>
        <w:autoSpaceDN w:val="0"/>
        <w:adjustRightInd w:val="0"/>
        <w:jc w:val="center"/>
        <w:rPr>
          <w:rFonts w:ascii="Times New Roman" w:hAnsi="Times New Roman"/>
          <w:b/>
          <w:bCs/>
          <w:lang w:val="ru-RU"/>
        </w:rPr>
      </w:pPr>
      <w:r w:rsidRPr="00E40656">
        <w:rPr>
          <w:rFonts w:ascii="Times New Roman" w:hAnsi="Times New Roman"/>
          <w:b/>
          <w:bCs/>
          <w:lang w:val="ru-RU"/>
        </w:rPr>
        <w:t>Общая информация об участнике тендера</w:t>
      </w:r>
    </w:p>
    <w:p w14:paraId="7E016BCA" w14:textId="77777777" w:rsidR="00F23968" w:rsidRPr="00E40656" w:rsidRDefault="00F23968" w:rsidP="00F23968">
      <w:pPr>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F23968" w:rsidRPr="009C5A9B" w14:paraId="21BFD210" w14:textId="77777777" w:rsidTr="00E412C8">
        <w:tc>
          <w:tcPr>
            <w:tcW w:w="243" w:type="pct"/>
          </w:tcPr>
          <w:p w14:paraId="17911AD9" w14:textId="77777777" w:rsidR="00F23968" w:rsidRPr="00E40656" w:rsidRDefault="00F23968" w:rsidP="00E412C8">
            <w:pPr>
              <w:autoSpaceDE w:val="0"/>
              <w:autoSpaceDN w:val="0"/>
              <w:adjustRightInd w:val="0"/>
              <w:rPr>
                <w:rFonts w:ascii="Times New Roman" w:hAnsi="Times New Roman"/>
                <w:b/>
                <w:bCs/>
                <w:lang w:val="ru-RU"/>
              </w:rPr>
            </w:pPr>
            <w:r w:rsidRPr="00E40656">
              <w:rPr>
                <w:rFonts w:ascii="Times New Roman" w:hAnsi="Times New Roman"/>
                <w:b/>
                <w:bCs/>
                <w:lang w:val="ru-RU"/>
              </w:rPr>
              <w:t>1</w:t>
            </w:r>
          </w:p>
        </w:tc>
        <w:tc>
          <w:tcPr>
            <w:tcW w:w="3284" w:type="pct"/>
          </w:tcPr>
          <w:p w14:paraId="34BFB10D" w14:textId="77777777" w:rsidR="00F23968" w:rsidRPr="00E40656" w:rsidRDefault="00F23968" w:rsidP="00E412C8">
            <w:pPr>
              <w:autoSpaceDE w:val="0"/>
              <w:autoSpaceDN w:val="0"/>
              <w:adjustRightInd w:val="0"/>
              <w:jc w:val="both"/>
              <w:rPr>
                <w:rFonts w:ascii="Times New Roman" w:hAnsi="Times New Roman"/>
                <w:b/>
                <w:bCs/>
                <w:lang w:val="ru-RU"/>
              </w:rPr>
            </w:pPr>
            <w:r w:rsidRPr="00E40656">
              <w:rPr>
                <w:rFonts w:ascii="Times New Roman" w:hAnsi="Times New Roman"/>
                <w:lang w:val="ru-RU"/>
              </w:rPr>
              <w:t>Полное наименование юридического лица, с указанием организационно-правовой формы</w:t>
            </w:r>
          </w:p>
        </w:tc>
        <w:tc>
          <w:tcPr>
            <w:tcW w:w="1473" w:type="pct"/>
          </w:tcPr>
          <w:p w14:paraId="38F81EBC" w14:textId="77777777" w:rsidR="00F23968" w:rsidRPr="00E40656" w:rsidRDefault="00F23968" w:rsidP="00E412C8">
            <w:pPr>
              <w:autoSpaceDE w:val="0"/>
              <w:autoSpaceDN w:val="0"/>
              <w:adjustRightInd w:val="0"/>
              <w:rPr>
                <w:rFonts w:ascii="Times New Roman" w:hAnsi="Times New Roman"/>
                <w:b/>
                <w:bCs/>
                <w:lang w:val="ru-RU"/>
              </w:rPr>
            </w:pPr>
          </w:p>
        </w:tc>
      </w:tr>
      <w:tr w:rsidR="00F23968" w:rsidRPr="009C5A9B" w14:paraId="414167DD" w14:textId="77777777" w:rsidTr="00E412C8">
        <w:tc>
          <w:tcPr>
            <w:tcW w:w="243" w:type="pct"/>
          </w:tcPr>
          <w:p w14:paraId="56EA7964" w14:textId="77777777" w:rsidR="00F23968" w:rsidRPr="00E40656" w:rsidRDefault="00F23968" w:rsidP="00E412C8">
            <w:pPr>
              <w:autoSpaceDE w:val="0"/>
              <w:autoSpaceDN w:val="0"/>
              <w:adjustRightInd w:val="0"/>
              <w:rPr>
                <w:rFonts w:ascii="Times New Roman" w:hAnsi="Times New Roman"/>
                <w:b/>
                <w:bCs/>
                <w:lang w:val="ru-RU"/>
              </w:rPr>
            </w:pPr>
            <w:r w:rsidRPr="00E40656">
              <w:rPr>
                <w:rFonts w:ascii="Times New Roman" w:hAnsi="Times New Roman"/>
                <w:b/>
                <w:bCs/>
                <w:lang w:val="ru-RU"/>
              </w:rPr>
              <w:t>2</w:t>
            </w:r>
          </w:p>
        </w:tc>
        <w:tc>
          <w:tcPr>
            <w:tcW w:w="3284" w:type="pct"/>
          </w:tcPr>
          <w:p w14:paraId="7C3FD966" w14:textId="77777777" w:rsidR="00F23968" w:rsidRPr="00E40656" w:rsidRDefault="00F23968" w:rsidP="00E412C8">
            <w:pPr>
              <w:autoSpaceDE w:val="0"/>
              <w:autoSpaceDN w:val="0"/>
              <w:adjustRightInd w:val="0"/>
              <w:jc w:val="both"/>
              <w:rPr>
                <w:rFonts w:ascii="Times New Roman" w:hAnsi="Times New Roman"/>
                <w:lang w:val="ru-RU"/>
              </w:rPr>
            </w:pPr>
            <w:r w:rsidRPr="00E40656">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1473" w:type="pct"/>
          </w:tcPr>
          <w:p w14:paraId="388429B9" w14:textId="77777777" w:rsidR="00F23968" w:rsidRPr="00E40656" w:rsidRDefault="00F23968" w:rsidP="00E412C8">
            <w:pPr>
              <w:autoSpaceDE w:val="0"/>
              <w:autoSpaceDN w:val="0"/>
              <w:adjustRightInd w:val="0"/>
              <w:rPr>
                <w:rFonts w:ascii="Times New Roman" w:hAnsi="Times New Roman"/>
                <w:b/>
                <w:bCs/>
                <w:lang w:val="ru-RU"/>
              </w:rPr>
            </w:pPr>
          </w:p>
        </w:tc>
      </w:tr>
      <w:tr w:rsidR="00F23968" w:rsidRPr="00E40656" w14:paraId="4DDE6CCB" w14:textId="77777777" w:rsidTr="00E412C8">
        <w:tc>
          <w:tcPr>
            <w:tcW w:w="243" w:type="pct"/>
          </w:tcPr>
          <w:p w14:paraId="053A51F8" w14:textId="77777777" w:rsidR="00F23968" w:rsidRPr="00E40656" w:rsidRDefault="00F23968" w:rsidP="00E412C8">
            <w:pPr>
              <w:autoSpaceDE w:val="0"/>
              <w:autoSpaceDN w:val="0"/>
              <w:adjustRightInd w:val="0"/>
              <w:rPr>
                <w:rFonts w:ascii="Times New Roman" w:hAnsi="Times New Roman"/>
                <w:b/>
                <w:bCs/>
                <w:lang w:val="ru-RU"/>
              </w:rPr>
            </w:pPr>
            <w:r w:rsidRPr="00E40656">
              <w:rPr>
                <w:rFonts w:ascii="Times New Roman" w:hAnsi="Times New Roman"/>
                <w:b/>
                <w:bCs/>
                <w:lang w:val="ru-RU"/>
              </w:rPr>
              <w:t>3</w:t>
            </w:r>
          </w:p>
        </w:tc>
        <w:tc>
          <w:tcPr>
            <w:tcW w:w="3284" w:type="pct"/>
          </w:tcPr>
          <w:p w14:paraId="296751EA" w14:textId="77777777" w:rsidR="00F23968" w:rsidRPr="00E40656" w:rsidRDefault="00F23968" w:rsidP="00E412C8">
            <w:pPr>
              <w:autoSpaceDE w:val="0"/>
              <w:autoSpaceDN w:val="0"/>
              <w:adjustRightInd w:val="0"/>
              <w:jc w:val="both"/>
              <w:rPr>
                <w:rFonts w:ascii="Times New Roman" w:hAnsi="Times New Roman"/>
                <w:lang w:val="ru-RU"/>
              </w:rPr>
            </w:pPr>
            <w:r w:rsidRPr="00E40656">
              <w:rPr>
                <w:rFonts w:ascii="Times New Roman" w:hAnsi="Times New Roman"/>
                <w:lang w:val="ru-RU"/>
              </w:rPr>
              <w:t>Юридический адрес</w:t>
            </w:r>
          </w:p>
        </w:tc>
        <w:tc>
          <w:tcPr>
            <w:tcW w:w="1473" w:type="pct"/>
          </w:tcPr>
          <w:p w14:paraId="7BBE4809" w14:textId="77777777" w:rsidR="00F23968" w:rsidRPr="00E40656" w:rsidRDefault="00F23968" w:rsidP="00E412C8">
            <w:pPr>
              <w:autoSpaceDE w:val="0"/>
              <w:autoSpaceDN w:val="0"/>
              <w:adjustRightInd w:val="0"/>
              <w:rPr>
                <w:rFonts w:ascii="Times New Roman" w:hAnsi="Times New Roman"/>
                <w:b/>
                <w:bCs/>
                <w:lang w:val="ru-RU"/>
              </w:rPr>
            </w:pPr>
          </w:p>
        </w:tc>
      </w:tr>
      <w:tr w:rsidR="00F23968" w:rsidRPr="009C5A9B" w14:paraId="5A97CFD7" w14:textId="77777777" w:rsidTr="00E412C8">
        <w:tc>
          <w:tcPr>
            <w:tcW w:w="243" w:type="pct"/>
          </w:tcPr>
          <w:p w14:paraId="69007465" w14:textId="77777777" w:rsidR="00F23968" w:rsidRPr="00E40656" w:rsidRDefault="00F23968" w:rsidP="00E412C8">
            <w:pPr>
              <w:autoSpaceDE w:val="0"/>
              <w:autoSpaceDN w:val="0"/>
              <w:adjustRightInd w:val="0"/>
              <w:rPr>
                <w:rFonts w:ascii="Times New Roman" w:hAnsi="Times New Roman"/>
                <w:b/>
                <w:bCs/>
                <w:lang w:val="ru-RU"/>
              </w:rPr>
            </w:pPr>
            <w:r w:rsidRPr="00E40656">
              <w:rPr>
                <w:rFonts w:ascii="Times New Roman" w:hAnsi="Times New Roman"/>
                <w:b/>
                <w:bCs/>
                <w:lang w:val="ru-RU"/>
              </w:rPr>
              <w:t>4</w:t>
            </w:r>
          </w:p>
        </w:tc>
        <w:tc>
          <w:tcPr>
            <w:tcW w:w="3284" w:type="pct"/>
          </w:tcPr>
          <w:p w14:paraId="517E3FED" w14:textId="77777777" w:rsidR="00F23968" w:rsidRPr="00E40656" w:rsidRDefault="00F23968" w:rsidP="00E412C8">
            <w:pPr>
              <w:autoSpaceDE w:val="0"/>
              <w:autoSpaceDN w:val="0"/>
              <w:adjustRightInd w:val="0"/>
              <w:jc w:val="both"/>
              <w:rPr>
                <w:rFonts w:ascii="Times New Roman" w:hAnsi="Times New Roman"/>
                <w:lang w:val="ru-RU"/>
              </w:rPr>
            </w:pPr>
            <w:r w:rsidRPr="00E40656">
              <w:rPr>
                <w:rFonts w:ascii="Times New Roman" w:hAnsi="Times New Roman"/>
                <w:lang w:val="ru-RU"/>
              </w:rPr>
              <w:t>Контактный телефон, факс, е-mail</w:t>
            </w:r>
          </w:p>
        </w:tc>
        <w:tc>
          <w:tcPr>
            <w:tcW w:w="1473" w:type="pct"/>
          </w:tcPr>
          <w:p w14:paraId="73673CE3" w14:textId="77777777" w:rsidR="00F23968" w:rsidRPr="00E40656" w:rsidRDefault="00F23968" w:rsidP="00E412C8">
            <w:pPr>
              <w:autoSpaceDE w:val="0"/>
              <w:autoSpaceDN w:val="0"/>
              <w:adjustRightInd w:val="0"/>
              <w:rPr>
                <w:rFonts w:ascii="Times New Roman" w:hAnsi="Times New Roman"/>
                <w:b/>
                <w:bCs/>
                <w:lang w:val="ru-RU"/>
              </w:rPr>
            </w:pPr>
          </w:p>
        </w:tc>
      </w:tr>
      <w:tr w:rsidR="00F23968" w:rsidRPr="00E40656" w14:paraId="5531363E" w14:textId="77777777" w:rsidTr="00E412C8">
        <w:tc>
          <w:tcPr>
            <w:tcW w:w="243" w:type="pct"/>
          </w:tcPr>
          <w:p w14:paraId="0D0D6338" w14:textId="77777777" w:rsidR="00F23968" w:rsidRPr="00E40656" w:rsidRDefault="00F23968" w:rsidP="00E412C8">
            <w:pPr>
              <w:autoSpaceDE w:val="0"/>
              <w:autoSpaceDN w:val="0"/>
              <w:adjustRightInd w:val="0"/>
              <w:rPr>
                <w:rFonts w:ascii="Times New Roman" w:hAnsi="Times New Roman"/>
                <w:b/>
                <w:bCs/>
                <w:lang w:val="ru-RU"/>
              </w:rPr>
            </w:pPr>
            <w:r w:rsidRPr="00E40656">
              <w:rPr>
                <w:rFonts w:ascii="Times New Roman" w:hAnsi="Times New Roman"/>
                <w:b/>
                <w:bCs/>
                <w:lang w:val="ru-RU"/>
              </w:rPr>
              <w:t>5</w:t>
            </w:r>
          </w:p>
        </w:tc>
        <w:tc>
          <w:tcPr>
            <w:tcW w:w="3284" w:type="pct"/>
          </w:tcPr>
          <w:p w14:paraId="55A41556" w14:textId="77777777" w:rsidR="00F23968" w:rsidRPr="00E40656" w:rsidRDefault="00F23968" w:rsidP="00E412C8">
            <w:pPr>
              <w:autoSpaceDE w:val="0"/>
              <w:autoSpaceDN w:val="0"/>
              <w:adjustRightInd w:val="0"/>
              <w:rPr>
                <w:rFonts w:ascii="Times New Roman" w:hAnsi="Times New Roman"/>
                <w:lang w:val="ru-RU"/>
              </w:rPr>
            </w:pPr>
            <w:r w:rsidRPr="00E40656">
              <w:rPr>
                <w:rFonts w:ascii="Times New Roman" w:hAnsi="Times New Roman"/>
                <w:lang w:val="ru-RU"/>
              </w:rPr>
              <w:t>Полные банковские реквизиты</w:t>
            </w:r>
          </w:p>
        </w:tc>
        <w:tc>
          <w:tcPr>
            <w:tcW w:w="1473" w:type="pct"/>
          </w:tcPr>
          <w:p w14:paraId="12D374B6" w14:textId="77777777" w:rsidR="00F23968" w:rsidRPr="00E40656" w:rsidRDefault="00F23968" w:rsidP="00E412C8">
            <w:pPr>
              <w:autoSpaceDE w:val="0"/>
              <w:autoSpaceDN w:val="0"/>
              <w:adjustRightInd w:val="0"/>
              <w:rPr>
                <w:rFonts w:ascii="Times New Roman" w:hAnsi="Times New Roman"/>
                <w:b/>
                <w:bCs/>
                <w:lang w:val="ru-RU"/>
              </w:rPr>
            </w:pPr>
          </w:p>
        </w:tc>
      </w:tr>
      <w:tr w:rsidR="00F23968" w:rsidRPr="00E40656" w14:paraId="340A6831" w14:textId="77777777" w:rsidTr="00E412C8">
        <w:tc>
          <w:tcPr>
            <w:tcW w:w="243" w:type="pct"/>
          </w:tcPr>
          <w:p w14:paraId="5BFAD757" w14:textId="77777777" w:rsidR="00F23968" w:rsidRPr="00E40656" w:rsidRDefault="00F23968" w:rsidP="00E412C8">
            <w:pPr>
              <w:autoSpaceDE w:val="0"/>
              <w:autoSpaceDN w:val="0"/>
              <w:adjustRightInd w:val="0"/>
              <w:rPr>
                <w:rFonts w:ascii="Times New Roman" w:hAnsi="Times New Roman"/>
                <w:b/>
                <w:bCs/>
                <w:lang w:val="ru-RU"/>
              </w:rPr>
            </w:pPr>
            <w:r w:rsidRPr="00E40656">
              <w:rPr>
                <w:rFonts w:ascii="Times New Roman" w:hAnsi="Times New Roman"/>
                <w:b/>
                <w:bCs/>
                <w:lang w:val="ru-RU"/>
              </w:rPr>
              <w:t>6</w:t>
            </w:r>
          </w:p>
        </w:tc>
        <w:tc>
          <w:tcPr>
            <w:tcW w:w="3284" w:type="pct"/>
          </w:tcPr>
          <w:p w14:paraId="4124173F" w14:textId="77777777" w:rsidR="00F23968" w:rsidRPr="00E40656" w:rsidRDefault="00F23968" w:rsidP="00E412C8">
            <w:pPr>
              <w:autoSpaceDE w:val="0"/>
              <w:autoSpaceDN w:val="0"/>
              <w:adjustRightInd w:val="0"/>
              <w:rPr>
                <w:rFonts w:ascii="Times New Roman" w:hAnsi="Times New Roman"/>
                <w:lang w:val="ru-RU"/>
              </w:rPr>
            </w:pPr>
            <w:r w:rsidRPr="00E40656">
              <w:rPr>
                <w:rFonts w:ascii="Times New Roman" w:hAnsi="Times New Roman"/>
                <w:lang w:val="ru-RU"/>
              </w:rPr>
              <w:t>Основные направления деятельности</w:t>
            </w:r>
          </w:p>
        </w:tc>
        <w:tc>
          <w:tcPr>
            <w:tcW w:w="1473" w:type="pct"/>
          </w:tcPr>
          <w:p w14:paraId="209CA248" w14:textId="77777777" w:rsidR="00F23968" w:rsidRPr="00E40656" w:rsidRDefault="00F23968" w:rsidP="00E412C8">
            <w:pPr>
              <w:autoSpaceDE w:val="0"/>
              <w:autoSpaceDN w:val="0"/>
              <w:adjustRightInd w:val="0"/>
              <w:rPr>
                <w:rFonts w:ascii="Times New Roman" w:hAnsi="Times New Roman"/>
                <w:b/>
                <w:bCs/>
                <w:lang w:val="ru-RU"/>
              </w:rPr>
            </w:pPr>
          </w:p>
        </w:tc>
      </w:tr>
      <w:tr w:rsidR="00F23968" w:rsidRPr="009C5A9B" w14:paraId="7421F480" w14:textId="77777777" w:rsidTr="00E412C8">
        <w:tc>
          <w:tcPr>
            <w:tcW w:w="243" w:type="pct"/>
          </w:tcPr>
          <w:p w14:paraId="0E4BF6F2" w14:textId="77777777" w:rsidR="00F23968" w:rsidRPr="00E40656" w:rsidRDefault="00F23968" w:rsidP="00E412C8">
            <w:pPr>
              <w:autoSpaceDE w:val="0"/>
              <w:autoSpaceDN w:val="0"/>
              <w:adjustRightInd w:val="0"/>
              <w:rPr>
                <w:rFonts w:ascii="Times New Roman" w:hAnsi="Times New Roman"/>
                <w:b/>
                <w:bCs/>
                <w:lang w:val="ru-RU"/>
              </w:rPr>
            </w:pPr>
            <w:r>
              <w:rPr>
                <w:rFonts w:ascii="Times New Roman" w:hAnsi="Times New Roman"/>
                <w:b/>
                <w:bCs/>
                <w:lang w:val="ru-RU"/>
              </w:rPr>
              <w:t>7</w:t>
            </w:r>
          </w:p>
        </w:tc>
        <w:tc>
          <w:tcPr>
            <w:tcW w:w="3284" w:type="pct"/>
          </w:tcPr>
          <w:p w14:paraId="134D5EE9" w14:textId="77777777" w:rsidR="00F23968" w:rsidRPr="00E40656" w:rsidRDefault="00F23968" w:rsidP="00E412C8">
            <w:pPr>
              <w:autoSpaceDE w:val="0"/>
              <w:autoSpaceDN w:val="0"/>
              <w:adjustRightInd w:val="0"/>
              <w:rPr>
                <w:rFonts w:ascii="Times New Roman" w:hAnsi="Times New Roman"/>
                <w:lang w:val="ru-RU"/>
              </w:rPr>
            </w:pPr>
            <w:r w:rsidRPr="00511BDE">
              <w:rPr>
                <w:rFonts w:ascii="Times New Roman" w:hAnsi="Times New Roman"/>
                <w:b/>
                <w:lang w:val="ru-RU"/>
              </w:rPr>
              <w:t>Информация об учредителях</w:t>
            </w:r>
            <w:r w:rsidRPr="00511BDE">
              <w:rPr>
                <w:rFonts w:ascii="Times New Roman" w:hAnsi="Times New Roman"/>
                <w:lang w:val="ru-RU"/>
              </w:rPr>
              <w:t xml:space="preserve"> </w:t>
            </w:r>
            <w:r w:rsidRPr="00511BDE">
              <w:rPr>
                <w:rFonts w:ascii="Times New Roman" w:hAnsi="Times New Roman"/>
                <w:i/>
                <w:lang w:val="ru-RU"/>
              </w:rPr>
              <w:t>(необходимо приложить подтверждающую информацию)</w:t>
            </w:r>
          </w:p>
        </w:tc>
        <w:tc>
          <w:tcPr>
            <w:tcW w:w="1473" w:type="pct"/>
          </w:tcPr>
          <w:p w14:paraId="1A3EBE94" w14:textId="77777777" w:rsidR="00F23968" w:rsidRPr="00E40656" w:rsidRDefault="00F23968" w:rsidP="00E412C8">
            <w:pPr>
              <w:autoSpaceDE w:val="0"/>
              <w:autoSpaceDN w:val="0"/>
              <w:adjustRightInd w:val="0"/>
              <w:rPr>
                <w:rFonts w:ascii="Times New Roman" w:hAnsi="Times New Roman"/>
                <w:b/>
                <w:bCs/>
                <w:lang w:val="ru-RU"/>
              </w:rPr>
            </w:pPr>
          </w:p>
        </w:tc>
      </w:tr>
    </w:tbl>
    <w:p w14:paraId="55ADD04E" w14:textId="77777777" w:rsidR="00F23968" w:rsidRPr="00E40656" w:rsidRDefault="00F23968" w:rsidP="00F23968">
      <w:pPr>
        <w:autoSpaceDE w:val="0"/>
        <w:autoSpaceDN w:val="0"/>
        <w:adjustRightInd w:val="0"/>
        <w:rPr>
          <w:rFonts w:ascii="Times New Roman" w:hAnsi="Times New Roman"/>
          <w:lang w:val="ru-RU"/>
        </w:rPr>
      </w:pPr>
    </w:p>
    <w:p w14:paraId="081D1948" w14:textId="77777777" w:rsidR="00F23968" w:rsidRPr="00E40656" w:rsidRDefault="00F23968" w:rsidP="00F23968">
      <w:pPr>
        <w:autoSpaceDE w:val="0"/>
        <w:autoSpaceDN w:val="0"/>
        <w:adjustRightInd w:val="0"/>
        <w:jc w:val="center"/>
        <w:rPr>
          <w:rFonts w:ascii="Times New Roman" w:hAnsi="Times New Roman"/>
          <w:b/>
          <w:lang w:val="ru-RU"/>
        </w:rPr>
      </w:pPr>
      <w:r w:rsidRPr="00E40656">
        <w:rPr>
          <w:rFonts w:ascii="Times New Roman" w:hAnsi="Times New Roman"/>
          <w:b/>
          <w:lang w:val="ru-RU"/>
        </w:rPr>
        <w:t>Информация об опыте поставки требуемого или аналогичного товара</w:t>
      </w:r>
    </w:p>
    <w:p w14:paraId="5F5F8392" w14:textId="77777777" w:rsidR="00F23968" w:rsidRPr="00E40656" w:rsidRDefault="00F23968" w:rsidP="00F23968">
      <w:pPr>
        <w:autoSpaceDE w:val="0"/>
        <w:autoSpaceDN w:val="0"/>
        <w:adjustRightInd w:val="0"/>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392"/>
        <w:gridCol w:w="2678"/>
        <w:gridCol w:w="1250"/>
        <w:gridCol w:w="1786"/>
      </w:tblGrid>
      <w:tr w:rsidR="00F23968" w:rsidRPr="00E40656" w14:paraId="462B1B05" w14:textId="77777777" w:rsidTr="00E412C8">
        <w:tc>
          <w:tcPr>
            <w:tcW w:w="243" w:type="pct"/>
            <w:shd w:val="clear" w:color="auto" w:fill="auto"/>
            <w:vAlign w:val="center"/>
          </w:tcPr>
          <w:p w14:paraId="6E475C84" w14:textId="77777777" w:rsidR="00F23968" w:rsidRPr="00E40656" w:rsidRDefault="00F23968" w:rsidP="00E412C8">
            <w:pPr>
              <w:autoSpaceDE w:val="0"/>
              <w:autoSpaceDN w:val="0"/>
              <w:adjustRightInd w:val="0"/>
              <w:jc w:val="center"/>
              <w:rPr>
                <w:rFonts w:ascii="Times New Roman" w:hAnsi="Times New Roman"/>
                <w:lang w:val="ru-RU"/>
              </w:rPr>
            </w:pPr>
            <w:r w:rsidRPr="00E40656">
              <w:rPr>
                <w:rFonts w:ascii="Times New Roman" w:hAnsi="Times New Roman"/>
                <w:lang w:val="ru-RU"/>
              </w:rPr>
              <w:t>№</w:t>
            </w:r>
          </w:p>
        </w:tc>
        <w:tc>
          <w:tcPr>
            <w:tcW w:w="1772" w:type="pct"/>
            <w:shd w:val="clear" w:color="auto" w:fill="auto"/>
            <w:vAlign w:val="center"/>
          </w:tcPr>
          <w:p w14:paraId="42B5240C" w14:textId="77777777" w:rsidR="00F23968" w:rsidRPr="00E40656" w:rsidRDefault="00F23968" w:rsidP="00E412C8">
            <w:pPr>
              <w:autoSpaceDE w:val="0"/>
              <w:autoSpaceDN w:val="0"/>
              <w:adjustRightInd w:val="0"/>
              <w:jc w:val="center"/>
              <w:rPr>
                <w:rFonts w:ascii="Times New Roman" w:hAnsi="Times New Roman"/>
                <w:lang w:val="ru-RU"/>
              </w:rPr>
            </w:pPr>
            <w:r w:rsidRPr="00E40656">
              <w:rPr>
                <w:rFonts w:ascii="Times New Roman" w:hAnsi="Times New Roman"/>
                <w:lang w:val="ru-RU"/>
              </w:rPr>
              <w:t>Наименование предмета поставки</w:t>
            </w:r>
          </w:p>
        </w:tc>
        <w:tc>
          <w:tcPr>
            <w:tcW w:w="1399" w:type="pct"/>
            <w:shd w:val="clear" w:color="auto" w:fill="auto"/>
            <w:vAlign w:val="center"/>
          </w:tcPr>
          <w:p w14:paraId="3A34B002" w14:textId="77777777" w:rsidR="00F23968" w:rsidRPr="00E40656" w:rsidRDefault="00F23968" w:rsidP="00E412C8">
            <w:pPr>
              <w:autoSpaceDE w:val="0"/>
              <w:autoSpaceDN w:val="0"/>
              <w:adjustRightInd w:val="0"/>
              <w:jc w:val="center"/>
              <w:rPr>
                <w:rFonts w:ascii="Times New Roman" w:hAnsi="Times New Roman"/>
                <w:lang w:val="ru-RU"/>
              </w:rPr>
            </w:pPr>
            <w:r w:rsidRPr="00E40656">
              <w:rPr>
                <w:rFonts w:ascii="Times New Roman" w:hAnsi="Times New Roman"/>
                <w:lang w:val="ru-RU"/>
              </w:rPr>
              <w:t>Наименование Покупателя, его адрес и контактная информация</w:t>
            </w:r>
          </w:p>
        </w:tc>
        <w:tc>
          <w:tcPr>
            <w:tcW w:w="653" w:type="pct"/>
            <w:shd w:val="clear" w:color="auto" w:fill="auto"/>
            <w:vAlign w:val="center"/>
          </w:tcPr>
          <w:p w14:paraId="125119CA" w14:textId="77777777" w:rsidR="00F23968" w:rsidRPr="00E40656" w:rsidRDefault="00F23968" w:rsidP="00E412C8">
            <w:pPr>
              <w:autoSpaceDE w:val="0"/>
              <w:autoSpaceDN w:val="0"/>
              <w:adjustRightInd w:val="0"/>
              <w:jc w:val="center"/>
              <w:rPr>
                <w:rFonts w:ascii="Times New Roman" w:hAnsi="Times New Roman"/>
                <w:lang w:val="ru-RU"/>
              </w:rPr>
            </w:pPr>
            <w:r w:rsidRPr="00E40656">
              <w:rPr>
                <w:rFonts w:ascii="Times New Roman" w:hAnsi="Times New Roman"/>
                <w:lang w:val="ru-RU"/>
              </w:rPr>
              <w:t>Дата поставки</w:t>
            </w:r>
          </w:p>
        </w:tc>
        <w:tc>
          <w:tcPr>
            <w:tcW w:w="933" w:type="pct"/>
            <w:shd w:val="clear" w:color="auto" w:fill="auto"/>
            <w:vAlign w:val="center"/>
          </w:tcPr>
          <w:p w14:paraId="4C5724C9" w14:textId="77777777" w:rsidR="00F23968" w:rsidRPr="00E40656" w:rsidRDefault="00F23968" w:rsidP="00E412C8">
            <w:pPr>
              <w:autoSpaceDE w:val="0"/>
              <w:autoSpaceDN w:val="0"/>
              <w:adjustRightInd w:val="0"/>
              <w:jc w:val="center"/>
              <w:rPr>
                <w:rFonts w:ascii="Times New Roman" w:hAnsi="Times New Roman"/>
                <w:lang w:val="ru-RU"/>
              </w:rPr>
            </w:pPr>
            <w:r w:rsidRPr="00E40656">
              <w:rPr>
                <w:rFonts w:ascii="Times New Roman" w:hAnsi="Times New Roman"/>
                <w:lang w:val="ru-RU"/>
              </w:rPr>
              <w:t>Примечание</w:t>
            </w:r>
          </w:p>
        </w:tc>
      </w:tr>
      <w:tr w:rsidR="00F23968" w:rsidRPr="00E40656" w14:paraId="63B08753" w14:textId="77777777" w:rsidTr="00E412C8">
        <w:tc>
          <w:tcPr>
            <w:tcW w:w="243" w:type="pct"/>
            <w:shd w:val="clear" w:color="auto" w:fill="auto"/>
          </w:tcPr>
          <w:p w14:paraId="7EB86D26" w14:textId="77777777" w:rsidR="00F23968" w:rsidRPr="00E40656" w:rsidRDefault="00F23968" w:rsidP="00E412C8">
            <w:pPr>
              <w:autoSpaceDE w:val="0"/>
              <w:autoSpaceDN w:val="0"/>
              <w:adjustRightInd w:val="0"/>
              <w:rPr>
                <w:rFonts w:ascii="Times New Roman" w:hAnsi="Times New Roman"/>
                <w:lang w:val="ru-RU"/>
              </w:rPr>
            </w:pPr>
          </w:p>
        </w:tc>
        <w:tc>
          <w:tcPr>
            <w:tcW w:w="1772" w:type="pct"/>
            <w:shd w:val="clear" w:color="auto" w:fill="auto"/>
          </w:tcPr>
          <w:p w14:paraId="04403EF3" w14:textId="77777777" w:rsidR="00F23968" w:rsidRPr="00E40656" w:rsidRDefault="00F23968" w:rsidP="00E412C8">
            <w:pPr>
              <w:autoSpaceDE w:val="0"/>
              <w:autoSpaceDN w:val="0"/>
              <w:adjustRightInd w:val="0"/>
              <w:rPr>
                <w:rFonts w:ascii="Times New Roman" w:hAnsi="Times New Roman"/>
                <w:lang w:val="ru-RU"/>
              </w:rPr>
            </w:pPr>
          </w:p>
        </w:tc>
        <w:tc>
          <w:tcPr>
            <w:tcW w:w="1399" w:type="pct"/>
            <w:shd w:val="clear" w:color="auto" w:fill="auto"/>
          </w:tcPr>
          <w:p w14:paraId="2FBB925F" w14:textId="77777777" w:rsidR="00F23968" w:rsidRPr="00E40656" w:rsidRDefault="00F23968" w:rsidP="00E412C8">
            <w:pPr>
              <w:autoSpaceDE w:val="0"/>
              <w:autoSpaceDN w:val="0"/>
              <w:adjustRightInd w:val="0"/>
              <w:rPr>
                <w:rFonts w:ascii="Times New Roman" w:hAnsi="Times New Roman"/>
                <w:lang w:val="ru-RU"/>
              </w:rPr>
            </w:pPr>
          </w:p>
        </w:tc>
        <w:tc>
          <w:tcPr>
            <w:tcW w:w="653" w:type="pct"/>
            <w:shd w:val="clear" w:color="auto" w:fill="auto"/>
          </w:tcPr>
          <w:p w14:paraId="49EB12CA" w14:textId="77777777" w:rsidR="00F23968" w:rsidRPr="00E40656" w:rsidRDefault="00F23968" w:rsidP="00E412C8">
            <w:pPr>
              <w:autoSpaceDE w:val="0"/>
              <w:autoSpaceDN w:val="0"/>
              <w:adjustRightInd w:val="0"/>
              <w:rPr>
                <w:rFonts w:ascii="Times New Roman" w:hAnsi="Times New Roman"/>
                <w:lang w:val="ru-RU"/>
              </w:rPr>
            </w:pPr>
          </w:p>
        </w:tc>
        <w:tc>
          <w:tcPr>
            <w:tcW w:w="933" w:type="pct"/>
            <w:shd w:val="clear" w:color="auto" w:fill="auto"/>
          </w:tcPr>
          <w:p w14:paraId="5A3CA5C6" w14:textId="77777777" w:rsidR="00F23968" w:rsidRPr="00E40656" w:rsidRDefault="00F23968" w:rsidP="00E412C8">
            <w:pPr>
              <w:autoSpaceDE w:val="0"/>
              <w:autoSpaceDN w:val="0"/>
              <w:adjustRightInd w:val="0"/>
              <w:rPr>
                <w:rFonts w:ascii="Times New Roman" w:hAnsi="Times New Roman"/>
                <w:lang w:val="ru-RU"/>
              </w:rPr>
            </w:pPr>
          </w:p>
        </w:tc>
      </w:tr>
      <w:tr w:rsidR="00F23968" w:rsidRPr="00E40656" w14:paraId="39D193B2" w14:textId="77777777" w:rsidTr="00E412C8">
        <w:tc>
          <w:tcPr>
            <w:tcW w:w="243" w:type="pct"/>
            <w:shd w:val="clear" w:color="auto" w:fill="auto"/>
          </w:tcPr>
          <w:p w14:paraId="064478A9" w14:textId="77777777" w:rsidR="00F23968" w:rsidRPr="00E40656" w:rsidRDefault="00F23968" w:rsidP="00E412C8">
            <w:pPr>
              <w:autoSpaceDE w:val="0"/>
              <w:autoSpaceDN w:val="0"/>
              <w:adjustRightInd w:val="0"/>
              <w:rPr>
                <w:rFonts w:ascii="Times New Roman" w:hAnsi="Times New Roman"/>
                <w:lang w:val="ru-RU"/>
              </w:rPr>
            </w:pPr>
          </w:p>
        </w:tc>
        <w:tc>
          <w:tcPr>
            <w:tcW w:w="1772" w:type="pct"/>
            <w:shd w:val="clear" w:color="auto" w:fill="auto"/>
          </w:tcPr>
          <w:p w14:paraId="0BD5A864" w14:textId="77777777" w:rsidR="00F23968" w:rsidRPr="00E40656" w:rsidRDefault="00F23968" w:rsidP="00E412C8">
            <w:pPr>
              <w:autoSpaceDE w:val="0"/>
              <w:autoSpaceDN w:val="0"/>
              <w:adjustRightInd w:val="0"/>
              <w:rPr>
                <w:rFonts w:ascii="Times New Roman" w:hAnsi="Times New Roman"/>
                <w:lang w:val="ru-RU"/>
              </w:rPr>
            </w:pPr>
          </w:p>
        </w:tc>
        <w:tc>
          <w:tcPr>
            <w:tcW w:w="1399" w:type="pct"/>
            <w:shd w:val="clear" w:color="auto" w:fill="auto"/>
          </w:tcPr>
          <w:p w14:paraId="1EA9B243" w14:textId="77777777" w:rsidR="00F23968" w:rsidRPr="00E40656" w:rsidRDefault="00F23968" w:rsidP="00E412C8">
            <w:pPr>
              <w:autoSpaceDE w:val="0"/>
              <w:autoSpaceDN w:val="0"/>
              <w:adjustRightInd w:val="0"/>
              <w:rPr>
                <w:rFonts w:ascii="Times New Roman" w:hAnsi="Times New Roman"/>
                <w:lang w:val="ru-RU"/>
              </w:rPr>
            </w:pPr>
          </w:p>
        </w:tc>
        <w:tc>
          <w:tcPr>
            <w:tcW w:w="653" w:type="pct"/>
            <w:shd w:val="clear" w:color="auto" w:fill="auto"/>
          </w:tcPr>
          <w:p w14:paraId="6F287513" w14:textId="77777777" w:rsidR="00F23968" w:rsidRPr="00E40656" w:rsidRDefault="00F23968" w:rsidP="00E412C8">
            <w:pPr>
              <w:autoSpaceDE w:val="0"/>
              <w:autoSpaceDN w:val="0"/>
              <w:adjustRightInd w:val="0"/>
              <w:rPr>
                <w:rFonts w:ascii="Times New Roman" w:hAnsi="Times New Roman"/>
                <w:lang w:val="ru-RU"/>
              </w:rPr>
            </w:pPr>
          </w:p>
        </w:tc>
        <w:tc>
          <w:tcPr>
            <w:tcW w:w="933" w:type="pct"/>
            <w:shd w:val="clear" w:color="auto" w:fill="auto"/>
          </w:tcPr>
          <w:p w14:paraId="7E2057B4" w14:textId="77777777" w:rsidR="00F23968" w:rsidRPr="00E40656" w:rsidRDefault="00F23968" w:rsidP="00E412C8">
            <w:pPr>
              <w:autoSpaceDE w:val="0"/>
              <w:autoSpaceDN w:val="0"/>
              <w:adjustRightInd w:val="0"/>
              <w:rPr>
                <w:rFonts w:ascii="Times New Roman" w:hAnsi="Times New Roman"/>
                <w:lang w:val="ru-RU"/>
              </w:rPr>
            </w:pPr>
          </w:p>
        </w:tc>
      </w:tr>
      <w:tr w:rsidR="00F23968" w:rsidRPr="00E40656" w14:paraId="706B4C37" w14:textId="77777777" w:rsidTr="00E412C8">
        <w:tc>
          <w:tcPr>
            <w:tcW w:w="243" w:type="pct"/>
            <w:shd w:val="clear" w:color="auto" w:fill="auto"/>
          </w:tcPr>
          <w:p w14:paraId="381BDE85" w14:textId="77777777" w:rsidR="00F23968" w:rsidRPr="00E40656" w:rsidRDefault="00F23968" w:rsidP="00E412C8">
            <w:pPr>
              <w:autoSpaceDE w:val="0"/>
              <w:autoSpaceDN w:val="0"/>
              <w:adjustRightInd w:val="0"/>
              <w:rPr>
                <w:rFonts w:ascii="Times New Roman" w:hAnsi="Times New Roman"/>
                <w:lang w:val="ru-RU"/>
              </w:rPr>
            </w:pPr>
          </w:p>
        </w:tc>
        <w:tc>
          <w:tcPr>
            <w:tcW w:w="1772" w:type="pct"/>
            <w:shd w:val="clear" w:color="auto" w:fill="auto"/>
          </w:tcPr>
          <w:p w14:paraId="20345967" w14:textId="77777777" w:rsidR="00F23968" w:rsidRPr="00E40656" w:rsidRDefault="00F23968" w:rsidP="00E412C8">
            <w:pPr>
              <w:autoSpaceDE w:val="0"/>
              <w:autoSpaceDN w:val="0"/>
              <w:adjustRightInd w:val="0"/>
              <w:rPr>
                <w:rFonts w:ascii="Times New Roman" w:hAnsi="Times New Roman"/>
                <w:lang w:val="ru-RU"/>
              </w:rPr>
            </w:pPr>
          </w:p>
        </w:tc>
        <w:tc>
          <w:tcPr>
            <w:tcW w:w="1399" w:type="pct"/>
            <w:shd w:val="clear" w:color="auto" w:fill="auto"/>
          </w:tcPr>
          <w:p w14:paraId="13568A08" w14:textId="77777777" w:rsidR="00F23968" w:rsidRPr="00E40656" w:rsidRDefault="00F23968" w:rsidP="00E412C8">
            <w:pPr>
              <w:autoSpaceDE w:val="0"/>
              <w:autoSpaceDN w:val="0"/>
              <w:adjustRightInd w:val="0"/>
              <w:rPr>
                <w:rFonts w:ascii="Times New Roman" w:hAnsi="Times New Roman"/>
                <w:lang w:val="ru-RU"/>
              </w:rPr>
            </w:pPr>
          </w:p>
        </w:tc>
        <w:tc>
          <w:tcPr>
            <w:tcW w:w="653" w:type="pct"/>
            <w:shd w:val="clear" w:color="auto" w:fill="auto"/>
          </w:tcPr>
          <w:p w14:paraId="79F9FE90" w14:textId="77777777" w:rsidR="00F23968" w:rsidRPr="00E40656" w:rsidRDefault="00F23968" w:rsidP="00E412C8">
            <w:pPr>
              <w:autoSpaceDE w:val="0"/>
              <w:autoSpaceDN w:val="0"/>
              <w:adjustRightInd w:val="0"/>
              <w:rPr>
                <w:rFonts w:ascii="Times New Roman" w:hAnsi="Times New Roman"/>
                <w:lang w:val="ru-RU"/>
              </w:rPr>
            </w:pPr>
          </w:p>
        </w:tc>
        <w:tc>
          <w:tcPr>
            <w:tcW w:w="933" w:type="pct"/>
            <w:shd w:val="clear" w:color="auto" w:fill="auto"/>
          </w:tcPr>
          <w:p w14:paraId="06A7DA38" w14:textId="77777777" w:rsidR="00F23968" w:rsidRPr="00E40656" w:rsidRDefault="00F23968" w:rsidP="00E412C8">
            <w:pPr>
              <w:autoSpaceDE w:val="0"/>
              <w:autoSpaceDN w:val="0"/>
              <w:adjustRightInd w:val="0"/>
              <w:rPr>
                <w:rFonts w:ascii="Times New Roman" w:hAnsi="Times New Roman"/>
                <w:lang w:val="ru-RU"/>
              </w:rPr>
            </w:pPr>
          </w:p>
        </w:tc>
      </w:tr>
    </w:tbl>
    <w:p w14:paraId="5F57CAD2" w14:textId="77777777" w:rsidR="00F23968" w:rsidRPr="00E40656" w:rsidRDefault="00F23968" w:rsidP="00F23968">
      <w:pPr>
        <w:autoSpaceDE w:val="0"/>
        <w:autoSpaceDN w:val="0"/>
        <w:adjustRightInd w:val="0"/>
        <w:rPr>
          <w:rFonts w:ascii="Times New Roman" w:hAnsi="Times New Roman"/>
          <w:lang w:val="ru-RU"/>
        </w:rPr>
      </w:pPr>
    </w:p>
    <w:p w14:paraId="460CC968" w14:textId="77777777" w:rsidR="00F23968" w:rsidRPr="00E40656" w:rsidRDefault="00F23968" w:rsidP="00F23968">
      <w:pPr>
        <w:autoSpaceDE w:val="0"/>
        <w:autoSpaceDN w:val="0"/>
        <w:adjustRightInd w:val="0"/>
        <w:rPr>
          <w:rFonts w:ascii="Times New Roman" w:hAnsi="Times New Roman"/>
          <w:lang w:val="ru-RU"/>
        </w:rPr>
      </w:pPr>
    </w:p>
    <w:p w14:paraId="739782EE" w14:textId="77777777" w:rsidR="00F23968" w:rsidRPr="00E40656" w:rsidRDefault="00F23968" w:rsidP="00F23968">
      <w:pPr>
        <w:autoSpaceDE w:val="0"/>
        <w:autoSpaceDN w:val="0"/>
        <w:adjustRightInd w:val="0"/>
        <w:rPr>
          <w:rFonts w:ascii="Times New Roman" w:hAnsi="Times New Roman"/>
          <w:lang w:val="ru-RU"/>
        </w:rPr>
      </w:pPr>
      <w:r w:rsidRPr="00E40656">
        <w:rPr>
          <w:rFonts w:ascii="Times New Roman" w:hAnsi="Times New Roman"/>
          <w:lang w:val="ru-RU"/>
        </w:rPr>
        <w:t>__________________________________</w:t>
      </w:r>
    </w:p>
    <w:p w14:paraId="1686D0BC" w14:textId="77777777" w:rsidR="00F23968" w:rsidRPr="00E40656" w:rsidRDefault="00F23968" w:rsidP="00F23968">
      <w:pPr>
        <w:autoSpaceDE w:val="0"/>
        <w:autoSpaceDN w:val="0"/>
        <w:adjustRightInd w:val="0"/>
        <w:rPr>
          <w:rFonts w:ascii="Times New Roman" w:hAnsi="Times New Roman"/>
          <w:i/>
          <w:iCs/>
          <w:lang w:val="ru-RU"/>
        </w:rPr>
      </w:pPr>
      <w:r w:rsidRPr="00E40656">
        <w:rPr>
          <w:rFonts w:ascii="Times New Roman" w:hAnsi="Times New Roman"/>
          <w:i/>
          <w:iCs/>
          <w:lang w:val="ru-RU"/>
        </w:rPr>
        <w:t>(подпись уполномоченного лица)</w:t>
      </w:r>
    </w:p>
    <w:p w14:paraId="4D0281E8" w14:textId="77777777" w:rsidR="00F23968" w:rsidRPr="00E40656" w:rsidRDefault="00F23968" w:rsidP="00F23968">
      <w:pPr>
        <w:autoSpaceDE w:val="0"/>
        <w:autoSpaceDN w:val="0"/>
        <w:adjustRightInd w:val="0"/>
        <w:rPr>
          <w:rFonts w:ascii="Times New Roman" w:hAnsi="Times New Roman"/>
          <w:lang w:val="ru-RU"/>
        </w:rPr>
      </w:pPr>
    </w:p>
    <w:p w14:paraId="743E714D" w14:textId="77777777" w:rsidR="00F23968" w:rsidRPr="00E40656" w:rsidRDefault="00F23968" w:rsidP="00F23968">
      <w:pPr>
        <w:autoSpaceDE w:val="0"/>
        <w:autoSpaceDN w:val="0"/>
        <w:adjustRightInd w:val="0"/>
        <w:rPr>
          <w:rFonts w:ascii="Times New Roman" w:hAnsi="Times New Roman"/>
          <w:lang w:val="ru-RU"/>
        </w:rPr>
      </w:pPr>
      <w:r w:rsidRPr="00E40656">
        <w:rPr>
          <w:rFonts w:ascii="Times New Roman" w:hAnsi="Times New Roman"/>
          <w:lang w:val="ru-RU"/>
        </w:rPr>
        <w:t>____________________________________</w:t>
      </w:r>
    </w:p>
    <w:p w14:paraId="1A8D96E1" w14:textId="77777777" w:rsidR="00F23968" w:rsidRPr="00E40656" w:rsidRDefault="00F23968" w:rsidP="00F23968">
      <w:pPr>
        <w:autoSpaceDE w:val="0"/>
        <w:autoSpaceDN w:val="0"/>
        <w:adjustRightInd w:val="0"/>
        <w:rPr>
          <w:rFonts w:ascii="Times New Roman" w:hAnsi="Times New Roman"/>
          <w:i/>
          <w:iCs/>
          <w:lang w:val="ru-RU"/>
        </w:rPr>
      </w:pPr>
      <w:r w:rsidRPr="00E40656">
        <w:rPr>
          <w:rFonts w:ascii="Times New Roman" w:hAnsi="Times New Roman"/>
          <w:i/>
          <w:iCs/>
          <w:lang w:val="ru-RU"/>
        </w:rPr>
        <w:t>(Ф.И.О. и должность уполномоченного лица)</w:t>
      </w:r>
    </w:p>
    <w:p w14:paraId="44E1EB9D" w14:textId="77777777" w:rsidR="00F23968" w:rsidRPr="00E40656" w:rsidRDefault="00F23968" w:rsidP="00F23968">
      <w:pPr>
        <w:autoSpaceDE w:val="0"/>
        <w:autoSpaceDN w:val="0"/>
        <w:adjustRightInd w:val="0"/>
        <w:rPr>
          <w:rFonts w:ascii="Times New Roman" w:hAnsi="Times New Roman"/>
          <w:b/>
          <w:bCs/>
          <w:lang w:val="ru-RU"/>
        </w:rPr>
      </w:pPr>
    </w:p>
    <w:p w14:paraId="2A18B084" w14:textId="77777777" w:rsidR="00F23968" w:rsidRPr="00E40656" w:rsidRDefault="00F23968" w:rsidP="00F23968">
      <w:pPr>
        <w:autoSpaceDE w:val="0"/>
        <w:autoSpaceDN w:val="0"/>
        <w:adjustRightInd w:val="0"/>
        <w:rPr>
          <w:rFonts w:ascii="Times New Roman" w:hAnsi="Times New Roman"/>
          <w:b/>
          <w:bCs/>
          <w:lang w:val="ru-RU"/>
        </w:rPr>
      </w:pPr>
    </w:p>
    <w:p w14:paraId="10388090" w14:textId="77777777" w:rsidR="00F23968" w:rsidRPr="00E40656" w:rsidRDefault="00F23968" w:rsidP="00F23968">
      <w:pPr>
        <w:autoSpaceDE w:val="0"/>
        <w:autoSpaceDN w:val="0"/>
        <w:adjustRightInd w:val="0"/>
        <w:rPr>
          <w:rFonts w:ascii="Times New Roman" w:hAnsi="Times New Roman"/>
          <w:b/>
          <w:bCs/>
          <w:lang w:val="ru-RU"/>
        </w:rPr>
      </w:pPr>
      <w:r w:rsidRPr="00E40656">
        <w:rPr>
          <w:rFonts w:ascii="Times New Roman" w:hAnsi="Times New Roman"/>
          <w:b/>
          <w:bCs/>
          <w:lang w:val="ru-RU"/>
        </w:rPr>
        <w:t>М.П.</w:t>
      </w:r>
    </w:p>
    <w:p w14:paraId="62A8C829" w14:textId="77777777" w:rsidR="00F23968" w:rsidRPr="00E40656" w:rsidRDefault="00F23968" w:rsidP="00F23968">
      <w:pPr>
        <w:rPr>
          <w:rFonts w:ascii="Times New Roman" w:hAnsi="Times New Roman"/>
          <w:lang w:val="ru-RU"/>
        </w:rPr>
      </w:pPr>
    </w:p>
    <w:p w14:paraId="0013C16A" w14:textId="77777777" w:rsidR="00F23968" w:rsidRPr="00E40656" w:rsidRDefault="00F23968" w:rsidP="00F23968">
      <w:pPr>
        <w:rPr>
          <w:rFonts w:ascii="Times New Roman" w:hAnsi="Times New Roman"/>
          <w:lang w:val="ru-RU"/>
        </w:rPr>
      </w:pPr>
      <w:r w:rsidRPr="00E40656">
        <w:rPr>
          <w:rFonts w:ascii="Times New Roman" w:hAnsi="Times New Roman"/>
          <w:lang w:val="ru-RU"/>
        </w:rPr>
        <w:t>Дата: «___» _________________20__г.</w:t>
      </w:r>
    </w:p>
    <w:p w14:paraId="10EF9DEF" w14:textId="77777777" w:rsidR="00F23968" w:rsidRPr="00E40656" w:rsidRDefault="00F23968" w:rsidP="00F23968">
      <w:pPr>
        <w:rPr>
          <w:rFonts w:ascii="Times New Roman" w:hAnsi="Times New Roman"/>
          <w:i/>
          <w:lang w:val="ru-RU"/>
        </w:rPr>
      </w:pPr>
    </w:p>
    <w:p w14:paraId="538A838F" w14:textId="77777777" w:rsidR="00F23968" w:rsidRPr="00E40656" w:rsidRDefault="00F23968" w:rsidP="00F23968">
      <w:pPr>
        <w:rPr>
          <w:rFonts w:ascii="Times New Roman" w:hAnsi="Times New Roman"/>
          <w:i/>
          <w:lang w:val="ru-RU"/>
        </w:rPr>
      </w:pPr>
    </w:p>
    <w:p w14:paraId="03E5F31E" w14:textId="77777777" w:rsidR="00F23968" w:rsidRDefault="00F23968" w:rsidP="00F23968">
      <w:pPr>
        <w:jc w:val="right"/>
        <w:rPr>
          <w:rFonts w:ascii="Times New Roman" w:hAnsi="Times New Roman"/>
          <w:i/>
          <w:sz w:val="28"/>
          <w:szCs w:val="28"/>
          <w:lang w:val="ru-RU"/>
        </w:rPr>
      </w:pPr>
    </w:p>
    <w:p w14:paraId="27AC71F5" w14:textId="77777777" w:rsidR="00F23968" w:rsidRDefault="00F23968" w:rsidP="00F23968">
      <w:pPr>
        <w:jc w:val="right"/>
        <w:rPr>
          <w:rFonts w:ascii="Times New Roman" w:hAnsi="Times New Roman"/>
          <w:i/>
          <w:sz w:val="28"/>
          <w:szCs w:val="28"/>
          <w:lang w:val="ru-RU"/>
        </w:rPr>
      </w:pPr>
    </w:p>
    <w:p w14:paraId="1D9C965A" w14:textId="77777777" w:rsidR="00F23968" w:rsidRDefault="00F23968" w:rsidP="00F23968">
      <w:pPr>
        <w:jc w:val="right"/>
        <w:rPr>
          <w:rFonts w:ascii="Times New Roman" w:hAnsi="Times New Roman"/>
          <w:i/>
          <w:sz w:val="28"/>
          <w:szCs w:val="28"/>
          <w:lang w:val="ru-RU"/>
        </w:rPr>
      </w:pPr>
    </w:p>
    <w:p w14:paraId="1B40C613" w14:textId="77777777" w:rsidR="00F23968" w:rsidRDefault="00F23968" w:rsidP="00F23968">
      <w:pPr>
        <w:jc w:val="right"/>
        <w:rPr>
          <w:rFonts w:ascii="Times New Roman" w:hAnsi="Times New Roman"/>
          <w:i/>
          <w:sz w:val="28"/>
          <w:szCs w:val="28"/>
          <w:lang w:val="ru-RU"/>
        </w:rPr>
      </w:pPr>
    </w:p>
    <w:p w14:paraId="1EFB9667" w14:textId="77777777" w:rsidR="00F23968" w:rsidRDefault="00F23968" w:rsidP="00F23968">
      <w:pPr>
        <w:jc w:val="right"/>
        <w:rPr>
          <w:rFonts w:ascii="Times New Roman" w:hAnsi="Times New Roman"/>
          <w:i/>
          <w:sz w:val="28"/>
          <w:szCs w:val="28"/>
          <w:lang w:val="ru-RU"/>
        </w:rPr>
      </w:pPr>
    </w:p>
    <w:p w14:paraId="34C5BC8B" w14:textId="77777777" w:rsidR="00F23968" w:rsidRDefault="00F23968" w:rsidP="00F23968">
      <w:pPr>
        <w:jc w:val="right"/>
        <w:rPr>
          <w:rFonts w:ascii="Times New Roman" w:hAnsi="Times New Roman"/>
          <w:i/>
          <w:sz w:val="28"/>
          <w:szCs w:val="28"/>
          <w:lang w:val="ru-RU"/>
        </w:rPr>
      </w:pPr>
    </w:p>
    <w:p w14:paraId="20DEF325" w14:textId="77777777" w:rsidR="00F23968" w:rsidRDefault="00F23968" w:rsidP="00F23968">
      <w:pPr>
        <w:jc w:val="right"/>
        <w:rPr>
          <w:rFonts w:ascii="Times New Roman" w:hAnsi="Times New Roman"/>
          <w:i/>
          <w:sz w:val="28"/>
          <w:szCs w:val="28"/>
          <w:lang w:val="ru-RU"/>
        </w:rPr>
      </w:pPr>
    </w:p>
    <w:p w14:paraId="24229355" w14:textId="77777777" w:rsidR="00F23968" w:rsidRDefault="00F23968" w:rsidP="00F23968">
      <w:pPr>
        <w:jc w:val="right"/>
        <w:rPr>
          <w:rFonts w:ascii="Times New Roman" w:hAnsi="Times New Roman"/>
          <w:i/>
          <w:sz w:val="28"/>
          <w:szCs w:val="28"/>
          <w:lang w:val="ru-RU"/>
        </w:rPr>
      </w:pPr>
    </w:p>
    <w:p w14:paraId="5D7AE2E4" w14:textId="77777777" w:rsidR="00F23968" w:rsidRDefault="00F23968" w:rsidP="00F23968">
      <w:pPr>
        <w:jc w:val="right"/>
        <w:rPr>
          <w:rFonts w:ascii="Times New Roman" w:hAnsi="Times New Roman"/>
          <w:i/>
          <w:sz w:val="28"/>
          <w:szCs w:val="28"/>
          <w:lang w:val="ru-RU"/>
        </w:rPr>
      </w:pPr>
    </w:p>
    <w:p w14:paraId="4E5F3BD0" w14:textId="77777777" w:rsidR="00F23968" w:rsidRDefault="00F23968" w:rsidP="00F23968">
      <w:pPr>
        <w:jc w:val="right"/>
        <w:rPr>
          <w:rFonts w:ascii="Times New Roman" w:hAnsi="Times New Roman"/>
          <w:i/>
          <w:sz w:val="28"/>
          <w:szCs w:val="28"/>
          <w:lang w:val="ru-RU"/>
        </w:rPr>
      </w:pPr>
    </w:p>
    <w:p w14:paraId="3686857C" w14:textId="77777777" w:rsidR="00F23968" w:rsidRDefault="00F23968" w:rsidP="00F23968">
      <w:pPr>
        <w:jc w:val="right"/>
        <w:rPr>
          <w:rFonts w:ascii="Times New Roman" w:hAnsi="Times New Roman"/>
          <w:i/>
          <w:sz w:val="28"/>
          <w:szCs w:val="28"/>
          <w:lang w:val="ru-RU"/>
        </w:rPr>
      </w:pPr>
    </w:p>
    <w:p w14:paraId="61BBC79A" w14:textId="77777777" w:rsidR="00F23968" w:rsidRDefault="00F23968" w:rsidP="00F23968">
      <w:pPr>
        <w:jc w:val="right"/>
        <w:rPr>
          <w:rFonts w:ascii="Times New Roman" w:hAnsi="Times New Roman"/>
          <w:i/>
          <w:sz w:val="28"/>
          <w:szCs w:val="28"/>
          <w:lang w:val="ru-RU"/>
        </w:rPr>
      </w:pPr>
    </w:p>
    <w:p w14:paraId="7BE54BD0" w14:textId="77777777" w:rsidR="00F23968" w:rsidRPr="00E40656" w:rsidRDefault="00F23968" w:rsidP="00F23968">
      <w:pPr>
        <w:jc w:val="right"/>
        <w:rPr>
          <w:rFonts w:ascii="Times New Roman" w:hAnsi="Times New Roman"/>
          <w:i/>
          <w:sz w:val="28"/>
          <w:szCs w:val="28"/>
          <w:lang w:val="ru-RU"/>
        </w:rPr>
      </w:pPr>
      <w:r>
        <w:rPr>
          <w:rFonts w:ascii="Times New Roman" w:hAnsi="Times New Roman"/>
          <w:i/>
          <w:sz w:val="28"/>
          <w:szCs w:val="28"/>
          <w:lang w:val="ru-RU"/>
        </w:rPr>
        <w:lastRenderedPageBreak/>
        <w:t>Форма №2</w:t>
      </w:r>
    </w:p>
    <w:p w14:paraId="269A67D8" w14:textId="77777777" w:rsidR="00F23968" w:rsidRPr="00E40656" w:rsidRDefault="00F23968" w:rsidP="00F23968">
      <w:pPr>
        <w:jc w:val="center"/>
        <w:rPr>
          <w:rFonts w:ascii="Times New Roman" w:hAnsi="Times New Roman"/>
          <w:i/>
          <w:sz w:val="28"/>
          <w:szCs w:val="28"/>
          <w:lang w:val="ru-RU"/>
        </w:rPr>
      </w:pPr>
    </w:p>
    <w:p w14:paraId="0C8E97EC" w14:textId="77777777" w:rsidR="00F23968" w:rsidRPr="00E40656" w:rsidRDefault="00F23968" w:rsidP="00F23968">
      <w:pPr>
        <w:jc w:val="center"/>
        <w:rPr>
          <w:rFonts w:ascii="Times New Roman" w:hAnsi="Times New Roman"/>
          <w:i/>
          <w:lang w:val="ru-RU"/>
        </w:rPr>
      </w:pPr>
      <w:r w:rsidRPr="00E40656">
        <w:rPr>
          <w:rFonts w:ascii="Times New Roman" w:hAnsi="Times New Roman"/>
          <w:i/>
          <w:lang w:val="ru-RU"/>
        </w:rPr>
        <w:t>НА ФИРМЕННОМ БЛАНКЕ УЧАСТНИКА</w:t>
      </w:r>
    </w:p>
    <w:p w14:paraId="5566F307" w14:textId="77777777" w:rsidR="00F23968" w:rsidRPr="00E40656" w:rsidRDefault="00F23968" w:rsidP="00F23968">
      <w:pPr>
        <w:rPr>
          <w:rFonts w:ascii="Times New Roman" w:hAnsi="Times New Roman"/>
          <w:i/>
          <w:lang w:val="ru-RU"/>
        </w:rPr>
      </w:pPr>
    </w:p>
    <w:p w14:paraId="69863985" w14:textId="77777777" w:rsidR="00F23968" w:rsidRPr="00E40656" w:rsidRDefault="00F23968" w:rsidP="00F23968">
      <w:pPr>
        <w:rPr>
          <w:rFonts w:ascii="Times New Roman" w:hAnsi="Times New Roman"/>
          <w:i/>
          <w:lang w:val="ru-RU"/>
        </w:rPr>
      </w:pPr>
      <w:r w:rsidRPr="00E40656">
        <w:rPr>
          <w:rFonts w:ascii="Times New Roman" w:hAnsi="Times New Roman"/>
          <w:i/>
          <w:lang w:val="ru-RU"/>
        </w:rPr>
        <w:t>№:___________</w:t>
      </w:r>
    </w:p>
    <w:p w14:paraId="5D598552" w14:textId="77777777" w:rsidR="00F23968" w:rsidRPr="00E40656" w:rsidRDefault="00F23968" w:rsidP="00F23968">
      <w:pPr>
        <w:rPr>
          <w:rFonts w:ascii="Times New Roman" w:hAnsi="Times New Roman"/>
          <w:i/>
          <w:lang w:val="ru-RU"/>
        </w:rPr>
      </w:pPr>
      <w:r w:rsidRPr="00E40656">
        <w:rPr>
          <w:rFonts w:ascii="Times New Roman" w:hAnsi="Times New Roman"/>
          <w:i/>
          <w:lang w:val="ru-RU"/>
        </w:rPr>
        <w:t>Дата: _______</w:t>
      </w:r>
    </w:p>
    <w:p w14:paraId="4E5C8B1B" w14:textId="77777777" w:rsidR="00F23968" w:rsidRPr="00E40656" w:rsidRDefault="00F23968" w:rsidP="00F23968">
      <w:pPr>
        <w:rPr>
          <w:rFonts w:ascii="Times New Roman" w:hAnsi="Times New Roman"/>
          <w:lang w:val="ru-RU"/>
        </w:rPr>
      </w:pPr>
    </w:p>
    <w:p w14:paraId="4F516F5D" w14:textId="77777777" w:rsidR="00F23968" w:rsidRPr="00E40656" w:rsidRDefault="00F23968" w:rsidP="00F23968">
      <w:pPr>
        <w:pStyle w:val="affe"/>
        <w:ind w:left="6804" w:right="-108" w:hanging="72"/>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Pr="00E40656">
        <w:rPr>
          <w:rFonts w:ascii="Times New Roman" w:hAnsi="Times New Roman" w:cs="Times New Roman"/>
          <w:b/>
          <w:bCs/>
          <w:sz w:val="24"/>
          <w:szCs w:val="24"/>
        </w:rPr>
        <w:t>комиссия</w:t>
      </w:r>
    </w:p>
    <w:p w14:paraId="022A137D" w14:textId="77777777" w:rsidR="00F23968" w:rsidRPr="00E40656" w:rsidRDefault="00F23968" w:rsidP="00F23968">
      <w:pPr>
        <w:jc w:val="center"/>
        <w:rPr>
          <w:rFonts w:ascii="Times New Roman" w:hAnsi="Times New Roman"/>
          <w:i/>
          <w:lang w:val="ru-RU"/>
        </w:rPr>
      </w:pPr>
    </w:p>
    <w:p w14:paraId="233A4794" w14:textId="77777777" w:rsidR="00F23968" w:rsidRPr="00E40656" w:rsidRDefault="00F23968" w:rsidP="00F23968">
      <w:pPr>
        <w:jc w:val="center"/>
        <w:rPr>
          <w:rFonts w:ascii="Times New Roman" w:hAnsi="Times New Roman"/>
          <w:i/>
          <w:lang w:val="ru-RU"/>
        </w:rPr>
      </w:pPr>
    </w:p>
    <w:p w14:paraId="0DD8AFD8" w14:textId="77777777" w:rsidR="00F23968" w:rsidRPr="00E40656" w:rsidRDefault="00F23968" w:rsidP="00F23968">
      <w:pPr>
        <w:rPr>
          <w:rFonts w:ascii="Times New Roman" w:hAnsi="Times New Roman"/>
          <w:lang w:val="ru-RU"/>
        </w:rPr>
      </w:pPr>
    </w:p>
    <w:p w14:paraId="4CDEA8FD" w14:textId="77777777" w:rsidR="00F23968" w:rsidRPr="00E40656" w:rsidRDefault="00F23968" w:rsidP="00F23968">
      <w:pPr>
        <w:jc w:val="center"/>
        <w:rPr>
          <w:rFonts w:ascii="Times New Roman" w:hAnsi="Times New Roman"/>
          <w:lang w:val="ru-RU"/>
        </w:rPr>
      </w:pPr>
      <w:r w:rsidRPr="00E40656">
        <w:rPr>
          <w:rFonts w:ascii="Times New Roman" w:hAnsi="Times New Roman"/>
          <w:lang w:val="ru-RU"/>
        </w:rPr>
        <w:t>ГАРАНТИЙНОЕ ПИСЬМО</w:t>
      </w:r>
    </w:p>
    <w:p w14:paraId="1505E29B" w14:textId="77777777" w:rsidR="00F23968" w:rsidRPr="00E40656" w:rsidRDefault="00F23968" w:rsidP="00F23968">
      <w:pPr>
        <w:jc w:val="center"/>
        <w:rPr>
          <w:rFonts w:ascii="Times New Roman" w:hAnsi="Times New Roman"/>
          <w:lang w:val="ru-RU"/>
        </w:rPr>
      </w:pPr>
    </w:p>
    <w:p w14:paraId="1DD30EFB" w14:textId="77777777" w:rsidR="00F23968" w:rsidRPr="00E40656" w:rsidRDefault="00F23968" w:rsidP="00F23968">
      <w:pPr>
        <w:jc w:val="center"/>
        <w:rPr>
          <w:rFonts w:ascii="Times New Roman" w:hAnsi="Times New Roman"/>
          <w:lang w:val="ru-RU"/>
        </w:rPr>
      </w:pPr>
    </w:p>
    <w:p w14:paraId="44F26F47" w14:textId="77777777" w:rsidR="00F23968" w:rsidRPr="00E40656" w:rsidRDefault="00F23968" w:rsidP="00F23968">
      <w:pPr>
        <w:rPr>
          <w:rFonts w:ascii="Times New Roman" w:hAnsi="Times New Roman"/>
          <w:lang w:val="ru-RU"/>
        </w:rPr>
      </w:pPr>
    </w:p>
    <w:p w14:paraId="23A3C432" w14:textId="77777777" w:rsidR="00F23968" w:rsidRPr="00E40656" w:rsidRDefault="00F23968" w:rsidP="00F23968">
      <w:pPr>
        <w:ind w:firstLine="708"/>
        <w:rPr>
          <w:rFonts w:ascii="Times New Roman" w:hAnsi="Times New Roman"/>
          <w:lang w:val="ru-RU"/>
        </w:rPr>
      </w:pPr>
      <w:r w:rsidRPr="00E40656">
        <w:rPr>
          <w:rFonts w:ascii="Times New Roman" w:hAnsi="Times New Roman"/>
          <w:lang w:val="ru-RU"/>
        </w:rPr>
        <w:t>Настоящим письмом подтверждаем, что компания __________________________</w:t>
      </w:r>
      <w:proofErr w:type="gramStart"/>
      <w:r w:rsidRPr="00E40656">
        <w:rPr>
          <w:rFonts w:ascii="Times New Roman" w:hAnsi="Times New Roman"/>
          <w:lang w:val="ru-RU"/>
        </w:rPr>
        <w:t>_ :</w:t>
      </w:r>
      <w:proofErr w:type="gramEnd"/>
    </w:p>
    <w:p w14:paraId="5CAA7DFD" w14:textId="77777777" w:rsidR="00F23968" w:rsidRPr="00E40656" w:rsidRDefault="00F23968" w:rsidP="00F23968">
      <w:pPr>
        <w:ind w:left="6372" w:firstLine="708"/>
        <w:rPr>
          <w:rFonts w:ascii="Times New Roman" w:hAnsi="Times New Roman"/>
          <w:i/>
          <w:sz w:val="16"/>
          <w:szCs w:val="16"/>
          <w:lang w:val="ru-RU"/>
        </w:rPr>
      </w:pPr>
      <w:r w:rsidRPr="00E40656">
        <w:rPr>
          <w:rFonts w:ascii="Times New Roman" w:hAnsi="Times New Roman"/>
          <w:i/>
          <w:sz w:val="16"/>
          <w:szCs w:val="16"/>
          <w:lang w:val="ru-RU"/>
        </w:rPr>
        <w:t xml:space="preserve">     (наименование компании)</w:t>
      </w:r>
    </w:p>
    <w:p w14:paraId="13B04C39" w14:textId="77777777" w:rsidR="00F23968" w:rsidRPr="00E40656" w:rsidRDefault="00F23968" w:rsidP="00F23968">
      <w:pPr>
        <w:rPr>
          <w:rFonts w:ascii="Times New Roman" w:hAnsi="Times New Roman"/>
          <w:lang w:val="ru-RU"/>
        </w:rPr>
      </w:pPr>
      <w:r w:rsidRPr="00E40656">
        <w:rPr>
          <w:rFonts w:ascii="Times New Roman" w:hAnsi="Times New Roman"/>
          <w:lang w:val="ru-RU"/>
        </w:rPr>
        <w:t xml:space="preserve">- не находится в стадии </w:t>
      </w:r>
      <w:r w:rsidRPr="00511BDE">
        <w:rPr>
          <w:rFonts w:ascii="Times New Roman" w:hAnsi="Times New Roman"/>
          <w:lang w:val="ru-RU"/>
        </w:rPr>
        <w:t>реорганизации, ликвидации или банкротства</w:t>
      </w:r>
      <w:r w:rsidRPr="00E40656">
        <w:rPr>
          <w:rFonts w:ascii="Times New Roman" w:hAnsi="Times New Roman"/>
          <w:lang w:val="ru-RU"/>
        </w:rPr>
        <w:t xml:space="preserve">; </w:t>
      </w:r>
    </w:p>
    <w:p w14:paraId="6D68DD1A" w14:textId="77777777" w:rsidR="00F23968" w:rsidRPr="00E40656" w:rsidRDefault="00F23968" w:rsidP="00F23968">
      <w:pPr>
        <w:rPr>
          <w:rFonts w:ascii="Times New Roman" w:hAnsi="Times New Roman"/>
          <w:lang w:val="ru-RU"/>
        </w:rPr>
      </w:pPr>
      <w:r w:rsidRPr="00E40656">
        <w:rPr>
          <w:rFonts w:ascii="Times New Roman" w:hAnsi="Times New Roman"/>
          <w:lang w:val="ru-RU"/>
        </w:rPr>
        <w:t xml:space="preserve">- не находится в состоянии судебного или арбитражного разбирательства с </w:t>
      </w:r>
      <w:r w:rsidRPr="00E40656">
        <w:rPr>
          <w:rFonts w:ascii="Times New Roman" w:hAnsi="Times New Roman"/>
          <w:i/>
          <w:lang w:val="ru-RU"/>
        </w:rPr>
        <w:t>(наименование заказчика);</w:t>
      </w:r>
    </w:p>
    <w:p w14:paraId="6AF729B3" w14:textId="77777777" w:rsidR="00F23968" w:rsidRDefault="00F23968" w:rsidP="00F23968">
      <w:pPr>
        <w:rPr>
          <w:rFonts w:ascii="Times New Roman" w:hAnsi="Times New Roman"/>
          <w:i/>
          <w:lang w:val="ru-RU"/>
        </w:rPr>
      </w:pPr>
      <w:r w:rsidRPr="00E40656">
        <w:rPr>
          <w:rFonts w:ascii="Times New Roman" w:hAnsi="Times New Roman"/>
          <w:lang w:val="ru-RU"/>
        </w:rPr>
        <w:t>- отсутствуют ненадлежащим образом исполненные обязательства по ранее заключенным договорам с</w:t>
      </w:r>
      <w:r w:rsidRPr="00C71B70">
        <w:rPr>
          <w:rFonts w:ascii="Times New Roman" w:hAnsi="Times New Roman"/>
          <w:lang w:val="ru-RU"/>
        </w:rPr>
        <w:t xml:space="preserve"> </w:t>
      </w:r>
      <w:r w:rsidRPr="00E40656">
        <w:rPr>
          <w:rFonts w:ascii="Times New Roman" w:hAnsi="Times New Roman"/>
          <w:i/>
          <w:lang w:val="ru-RU"/>
        </w:rPr>
        <w:t>(наименование заказчика).</w:t>
      </w:r>
    </w:p>
    <w:p w14:paraId="2707B097" w14:textId="77777777" w:rsidR="00F23968" w:rsidRPr="00E40656" w:rsidRDefault="00F23968" w:rsidP="00F23968">
      <w:pPr>
        <w:rPr>
          <w:rFonts w:ascii="Times New Roman" w:hAnsi="Times New Roman"/>
          <w:lang w:val="ru-RU"/>
        </w:rPr>
      </w:pPr>
    </w:p>
    <w:p w14:paraId="6D0E4E5F" w14:textId="77777777" w:rsidR="00F23968" w:rsidRPr="00E40656" w:rsidRDefault="00F23968" w:rsidP="00F23968">
      <w:pPr>
        <w:rPr>
          <w:rFonts w:ascii="Times New Roman" w:hAnsi="Times New Roman"/>
          <w:lang w:val="ru-RU"/>
        </w:rPr>
      </w:pPr>
    </w:p>
    <w:p w14:paraId="58E17138" w14:textId="77777777" w:rsidR="00F23968" w:rsidRPr="00E40656" w:rsidRDefault="00F23968" w:rsidP="00F23968">
      <w:pPr>
        <w:rPr>
          <w:rFonts w:ascii="Times New Roman" w:hAnsi="Times New Roman"/>
          <w:lang w:val="ru-RU"/>
        </w:rPr>
      </w:pPr>
    </w:p>
    <w:p w14:paraId="5BC161F6" w14:textId="77777777" w:rsidR="00F23968" w:rsidRPr="00E40656" w:rsidRDefault="00F23968" w:rsidP="00F23968">
      <w:pPr>
        <w:rPr>
          <w:rFonts w:ascii="Times New Roman" w:hAnsi="Times New Roman"/>
          <w:lang w:val="ru-RU"/>
        </w:rPr>
      </w:pPr>
    </w:p>
    <w:p w14:paraId="24D7F46F" w14:textId="77777777" w:rsidR="00F23968" w:rsidRPr="00E40656" w:rsidRDefault="00F23968" w:rsidP="00F23968">
      <w:pPr>
        <w:rPr>
          <w:rFonts w:ascii="Times New Roman" w:hAnsi="Times New Roman"/>
          <w:lang w:val="ru-RU"/>
        </w:rPr>
      </w:pPr>
    </w:p>
    <w:p w14:paraId="0BC9068B" w14:textId="77777777" w:rsidR="00F23968" w:rsidRPr="00E40656" w:rsidRDefault="00F23968" w:rsidP="00F23968">
      <w:pPr>
        <w:rPr>
          <w:rFonts w:ascii="Times New Roman" w:hAnsi="Times New Roman"/>
          <w:lang w:val="ru-RU"/>
        </w:rPr>
      </w:pPr>
      <w:r w:rsidRPr="00E40656">
        <w:rPr>
          <w:rFonts w:ascii="Times New Roman" w:hAnsi="Times New Roman"/>
          <w:lang w:val="ru-RU"/>
        </w:rPr>
        <w:t>Подписи:</w:t>
      </w:r>
    </w:p>
    <w:p w14:paraId="3A0CA929" w14:textId="77777777" w:rsidR="00F23968" w:rsidRPr="00E40656" w:rsidRDefault="00F23968" w:rsidP="00F23968">
      <w:pPr>
        <w:rPr>
          <w:rFonts w:ascii="Times New Roman" w:hAnsi="Times New Roman"/>
          <w:lang w:val="ru-RU"/>
        </w:rPr>
      </w:pPr>
    </w:p>
    <w:p w14:paraId="12C2593F" w14:textId="77777777" w:rsidR="00F23968" w:rsidRPr="00E40656" w:rsidRDefault="00F23968" w:rsidP="00F23968">
      <w:pPr>
        <w:rPr>
          <w:rFonts w:ascii="Times New Roman" w:hAnsi="Times New Roman"/>
          <w:lang w:val="ru-RU"/>
        </w:rPr>
      </w:pPr>
      <w:r w:rsidRPr="00E40656">
        <w:rPr>
          <w:rFonts w:ascii="Times New Roman" w:hAnsi="Times New Roman"/>
          <w:lang w:val="ru-RU"/>
        </w:rPr>
        <w:t>Ф.И.О. руководителя _______________</w:t>
      </w:r>
    </w:p>
    <w:p w14:paraId="44E68713" w14:textId="77777777" w:rsidR="00F23968" w:rsidRPr="00E40656" w:rsidRDefault="00F23968" w:rsidP="00F23968">
      <w:pPr>
        <w:rPr>
          <w:rFonts w:ascii="Times New Roman" w:hAnsi="Times New Roman"/>
          <w:lang w:val="ru-RU"/>
        </w:rPr>
      </w:pPr>
    </w:p>
    <w:p w14:paraId="5AD8BECA" w14:textId="77777777" w:rsidR="00F23968" w:rsidRPr="00E40656" w:rsidRDefault="00F23968" w:rsidP="00F23968">
      <w:pPr>
        <w:rPr>
          <w:rFonts w:ascii="Times New Roman" w:hAnsi="Times New Roman"/>
          <w:lang w:val="ru-RU"/>
        </w:rPr>
      </w:pPr>
      <w:r w:rsidRPr="00E40656">
        <w:rPr>
          <w:rFonts w:ascii="Times New Roman" w:hAnsi="Times New Roman"/>
          <w:lang w:val="ru-RU"/>
        </w:rPr>
        <w:t>Ф.И.О. главного бухгалтера (начальника финансового отдела) ______________</w:t>
      </w:r>
    </w:p>
    <w:p w14:paraId="481C31E2" w14:textId="77777777" w:rsidR="00F23968" w:rsidRPr="00E40656" w:rsidRDefault="00F23968" w:rsidP="00F23968">
      <w:pPr>
        <w:rPr>
          <w:rFonts w:ascii="Times New Roman" w:hAnsi="Times New Roman"/>
          <w:lang w:val="ru-RU"/>
        </w:rPr>
      </w:pPr>
    </w:p>
    <w:p w14:paraId="7CB29785" w14:textId="77777777" w:rsidR="00F23968" w:rsidRPr="00E40656" w:rsidRDefault="00F23968" w:rsidP="00F23968">
      <w:pPr>
        <w:rPr>
          <w:rFonts w:ascii="Times New Roman" w:hAnsi="Times New Roman"/>
          <w:lang w:val="ru-RU"/>
        </w:rPr>
      </w:pPr>
      <w:r w:rsidRPr="00E40656">
        <w:rPr>
          <w:rFonts w:ascii="Times New Roman" w:hAnsi="Times New Roman"/>
          <w:lang w:val="ru-RU"/>
        </w:rPr>
        <w:t>Ф.И.О. юриста ____________________</w:t>
      </w:r>
    </w:p>
    <w:p w14:paraId="6A6BC326" w14:textId="77777777" w:rsidR="00F23968" w:rsidRPr="00E40656" w:rsidRDefault="00F23968" w:rsidP="00F23968">
      <w:pPr>
        <w:rPr>
          <w:rFonts w:ascii="Times New Roman" w:hAnsi="Times New Roman"/>
          <w:lang w:val="ru-RU"/>
        </w:rPr>
      </w:pPr>
    </w:p>
    <w:p w14:paraId="432A7022" w14:textId="77777777" w:rsidR="00F23968" w:rsidRPr="00E40656" w:rsidRDefault="00F23968" w:rsidP="00F23968">
      <w:pPr>
        <w:rPr>
          <w:rFonts w:ascii="Times New Roman" w:hAnsi="Times New Roman"/>
          <w:lang w:val="ru-RU"/>
        </w:rPr>
      </w:pPr>
    </w:p>
    <w:p w14:paraId="4E1C8E56" w14:textId="77777777" w:rsidR="00F23968" w:rsidRPr="00E40656" w:rsidRDefault="00F23968" w:rsidP="00F23968">
      <w:pPr>
        <w:rPr>
          <w:rFonts w:ascii="Times New Roman" w:hAnsi="Times New Roman"/>
          <w:lang w:val="ru-RU"/>
        </w:rPr>
      </w:pPr>
      <w:r w:rsidRPr="00E40656">
        <w:rPr>
          <w:rFonts w:ascii="Times New Roman" w:hAnsi="Times New Roman"/>
          <w:lang w:val="ru-RU"/>
        </w:rPr>
        <w:t>Место печати</w:t>
      </w:r>
    </w:p>
    <w:p w14:paraId="388D45BF" w14:textId="77777777" w:rsidR="00F23968" w:rsidRPr="00E40656" w:rsidRDefault="00F23968" w:rsidP="00F23968">
      <w:pPr>
        <w:rPr>
          <w:rFonts w:ascii="Times New Roman" w:hAnsi="Times New Roman"/>
          <w:lang w:val="ru-RU"/>
        </w:rPr>
      </w:pPr>
    </w:p>
    <w:p w14:paraId="1EB97553" w14:textId="77777777" w:rsidR="00F23968" w:rsidRPr="00E40656" w:rsidRDefault="00F23968" w:rsidP="00F23968">
      <w:pPr>
        <w:rPr>
          <w:rFonts w:ascii="Times New Roman" w:hAnsi="Times New Roman"/>
          <w:sz w:val="28"/>
          <w:szCs w:val="28"/>
          <w:lang w:val="ru-RU"/>
        </w:rPr>
      </w:pPr>
    </w:p>
    <w:p w14:paraId="4BD6A8D3" w14:textId="77777777" w:rsidR="00F23968" w:rsidRPr="00E40656" w:rsidRDefault="00F23968" w:rsidP="00F23968">
      <w:pPr>
        <w:rPr>
          <w:rFonts w:ascii="Times New Roman" w:hAnsi="Times New Roman"/>
          <w:sz w:val="28"/>
          <w:szCs w:val="28"/>
          <w:lang w:val="ru-RU"/>
        </w:rPr>
      </w:pPr>
    </w:p>
    <w:p w14:paraId="05177EEC" w14:textId="77777777" w:rsidR="00F23968" w:rsidRPr="00E40656" w:rsidRDefault="00F23968" w:rsidP="00F23968">
      <w:pPr>
        <w:rPr>
          <w:rFonts w:ascii="Times New Roman" w:hAnsi="Times New Roman"/>
          <w:sz w:val="28"/>
          <w:szCs w:val="28"/>
          <w:lang w:val="ru-RU"/>
        </w:rPr>
      </w:pPr>
    </w:p>
    <w:p w14:paraId="716CD629" w14:textId="77777777" w:rsidR="00F23968" w:rsidRPr="00E40656" w:rsidRDefault="00F23968" w:rsidP="00F23968">
      <w:pPr>
        <w:rPr>
          <w:rFonts w:ascii="Times New Roman" w:hAnsi="Times New Roman"/>
          <w:sz w:val="28"/>
          <w:szCs w:val="28"/>
          <w:lang w:val="ru-RU"/>
        </w:rPr>
      </w:pPr>
    </w:p>
    <w:p w14:paraId="7760C619" w14:textId="77777777" w:rsidR="00F23968" w:rsidRPr="00E40656" w:rsidRDefault="00F23968" w:rsidP="00F23968">
      <w:pPr>
        <w:jc w:val="right"/>
        <w:rPr>
          <w:rFonts w:ascii="Times New Roman" w:hAnsi="Times New Roman"/>
          <w:i/>
          <w:sz w:val="28"/>
          <w:szCs w:val="28"/>
          <w:lang w:val="ru-RU"/>
        </w:rPr>
      </w:pPr>
    </w:p>
    <w:p w14:paraId="569C99CD" w14:textId="77777777" w:rsidR="00F23968" w:rsidRPr="00E40656" w:rsidRDefault="00F23968" w:rsidP="00F23968">
      <w:pPr>
        <w:jc w:val="right"/>
        <w:rPr>
          <w:rFonts w:ascii="Times New Roman" w:hAnsi="Times New Roman"/>
          <w:i/>
          <w:sz w:val="28"/>
          <w:szCs w:val="28"/>
          <w:lang w:val="ru-RU"/>
        </w:rPr>
      </w:pPr>
    </w:p>
    <w:p w14:paraId="50C53CE4" w14:textId="77777777" w:rsidR="00F23968" w:rsidRPr="00E40656" w:rsidRDefault="00F23968" w:rsidP="00F23968">
      <w:pPr>
        <w:jc w:val="right"/>
        <w:rPr>
          <w:rFonts w:ascii="Times New Roman" w:hAnsi="Times New Roman"/>
          <w:i/>
          <w:sz w:val="28"/>
          <w:szCs w:val="28"/>
          <w:lang w:val="ru-RU"/>
        </w:rPr>
      </w:pPr>
    </w:p>
    <w:p w14:paraId="39BDD47D" w14:textId="77777777" w:rsidR="00F23968" w:rsidRPr="00E40656" w:rsidRDefault="00F23968" w:rsidP="00F23968">
      <w:pPr>
        <w:jc w:val="right"/>
        <w:rPr>
          <w:rFonts w:ascii="Times New Roman" w:hAnsi="Times New Roman"/>
          <w:i/>
          <w:sz w:val="28"/>
          <w:szCs w:val="28"/>
          <w:lang w:val="ru-RU"/>
        </w:rPr>
      </w:pPr>
    </w:p>
    <w:p w14:paraId="428D9B33" w14:textId="77777777" w:rsidR="00F23968" w:rsidRPr="00E40656" w:rsidRDefault="00F23968" w:rsidP="00F23968">
      <w:pPr>
        <w:jc w:val="right"/>
        <w:rPr>
          <w:rFonts w:ascii="Times New Roman" w:hAnsi="Times New Roman"/>
          <w:i/>
          <w:sz w:val="28"/>
          <w:szCs w:val="28"/>
          <w:lang w:val="ru-RU"/>
        </w:rPr>
      </w:pPr>
    </w:p>
    <w:p w14:paraId="4D87BA8F" w14:textId="77777777" w:rsidR="00F23968" w:rsidRPr="00E40656" w:rsidRDefault="00F23968" w:rsidP="00F23968">
      <w:pPr>
        <w:jc w:val="right"/>
        <w:rPr>
          <w:rFonts w:ascii="Times New Roman" w:hAnsi="Times New Roman"/>
          <w:i/>
          <w:sz w:val="28"/>
          <w:szCs w:val="28"/>
          <w:lang w:val="ru-RU"/>
        </w:rPr>
      </w:pPr>
    </w:p>
    <w:p w14:paraId="6B0CE147" w14:textId="77777777" w:rsidR="00F23968" w:rsidRPr="00E40656" w:rsidRDefault="00F23968" w:rsidP="00F23968">
      <w:pPr>
        <w:jc w:val="right"/>
        <w:rPr>
          <w:rFonts w:ascii="Times New Roman" w:hAnsi="Times New Roman"/>
          <w:i/>
          <w:sz w:val="28"/>
          <w:szCs w:val="28"/>
          <w:lang w:val="ru-RU"/>
        </w:rPr>
      </w:pPr>
    </w:p>
    <w:p w14:paraId="682B5F1F" w14:textId="77777777" w:rsidR="00F23968" w:rsidRPr="00E40656" w:rsidRDefault="00F23968" w:rsidP="00F23968">
      <w:pPr>
        <w:jc w:val="right"/>
        <w:rPr>
          <w:rFonts w:ascii="Times New Roman" w:hAnsi="Times New Roman"/>
          <w:i/>
          <w:lang w:val="ru-RU"/>
        </w:rPr>
      </w:pPr>
      <w:r w:rsidRPr="00E40656">
        <w:rPr>
          <w:rFonts w:ascii="Times New Roman" w:hAnsi="Times New Roman"/>
          <w:i/>
          <w:sz w:val="28"/>
          <w:szCs w:val="28"/>
          <w:lang w:val="ru-RU"/>
        </w:rPr>
        <w:br w:type="page"/>
      </w:r>
    </w:p>
    <w:p w14:paraId="62ED0BB1" w14:textId="77777777" w:rsidR="00F23968" w:rsidRPr="00E40656" w:rsidRDefault="00F23968" w:rsidP="00F23968">
      <w:pPr>
        <w:tabs>
          <w:tab w:val="center" w:pos="4818"/>
          <w:tab w:val="right" w:pos="9637"/>
        </w:tabs>
        <w:jc w:val="right"/>
        <w:rPr>
          <w:rFonts w:ascii="Times New Roman" w:hAnsi="Times New Roman"/>
          <w:i/>
          <w:sz w:val="28"/>
          <w:szCs w:val="28"/>
          <w:lang w:val="ru-RU"/>
        </w:rPr>
      </w:pPr>
      <w:r w:rsidRPr="00E40656">
        <w:rPr>
          <w:rFonts w:ascii="Times New Roman" w:hAnsi="Times New Roman"/>
          <w:i/>
          <w:sz w:val="28"/>
          <w:szCs w:val="28"/>
          <w:lang w:val="ru-RU"/>
        </w:rPr>
        <w:lastRenderedPageBreak/>
        <w:t>Форма №</w:t>
      </w:r>
      <w:r>
        <w:rPr>
          <w:rFonts w:ascii="Times New Roman" w:hAnsi="Times New Roman"/>
          <w:i/>
          <w:sz w:val="28"/>
          <w:szCs w:val="28"/>
          <w:lang w:val="ru-RU"/>
        </w:rPr>
        <w:t>3</w:t>
      </w:r>
    </w:p>
    <w:p w14:paraId="3AE66090" w14:textId="77777777" w:rsidR="00F23968" w:rsidRPr="00E40656" w:rsidRDefault="00F23968" w:rsidP="00F23968">
      <w:pPr>
        <w:jc w:val="center"/>
        <w:rPr>
          <w:rFonts w:ascii="Times New Roman" w:hAnsi="Times New Roman"/>
          <w:sz w:val="28"/>
          <w:szCs w:val="28"/>
          <w:lang w:val="ru-RU"/>
        </w:rPr>
      </w:pPr>
    </w:p>
    <w:p w14:paraId="3313574B" w14:textId="77777777" w:rsidR="00F23968" w:rsidRPr="00E40656" w:rsidRDefault="00F23968" w:rsidP="00F23968">
      <w:pPr>
        <w:autoSpaceDE w:val="0"/>
        <w:autoSpaceDN w:val="0"/>
        <w:adjustRightInd w:val="0"/>
        <w:jc w:val="center"/>
        <w:rPr>
          <w:rFonts w:ascii="Times New Roman" w:hAnsi="Times New Roman"/>
          <w:i/>
          <w:lang w:val="ru-RU"/>
        </w:rPr>
      </w:pPr>
      <w:r w:rsidRPr="00E40656">
        <w:rPr>
          <w:rFonts w:ascii="Times New Roman" w:hAnsi="Times New Roman"/>
          <w:i/>
          <w:lang w:val="ru-RU"/>
        </w:rPr>
        <w:t xml:space="preserve">НА ФИРМЕННОМ БЛАНКЕ </w:t>
      </w:r>
    </w:p>
    <w:p w14:paraId="0808B011" w14:textId="77777777" w:rsidR="00F23968" w:rsidRPr="00E40656" w:rsidRDefault="00F23968" w:rsidP="00F23968">
      <w:pPr>
        <w:autoSpaceDE w:val="0"/>
        <w:autoSpaceDN w:val="0"/>
        <w:adjustRightInd w:val="0"/>
        <w:jc w:val="center"/>
        <w:rPr>
          <w:rFonts w:ascii="Times New Roman" w:hAnsi="Times New Roman"/>
          <w:lang w:val="ru-RU"/>
        </w:rPr>
      </w:pPr>
    </w:p>
    <w:p w14:paraId="50572B28" w14:textId="77777777" w:rsidR="00F23968" w:rsidRPr="00E40656" w:rsidRDefault="00F23968" w:rsidP="00F23968">
      <w:pPr>
        <w:rPr>
          <w:rFonts w:ascii="Times New Roman" w:hAnsi="Times New Roman"/>
          <w:i/>
          <w:lang w:val="ru-RU"/>
        </w:rPr>
      </w:pPr>
      <w:r w:rsidRPr="00E40656">
        <w:rPr>
          <w:rFonts w:ascii="Times New Roman" w:hAnsi="Times New Roman"/>
          <w:i/>
          <w:lang w:val="ru-RU"/>
        </w:rPr>
        <w:t>№:___________</w:t>
      </w:r>
    </w:p>
    <w:p w14:paraId="3B1F731A" w14:textId="77777777" w:rsidR="00F23968" w:rsidRPr="00E40656" w:rsidRDefault="00F23968" w:rsidP="00F23968">
      <w:pPr>
        <w:rPr>
          <w:rFonts w:ascii="Times New Roman" w:hAnsi="Times New Roman"/>
          <w:i/>
          <w:lang w:val="ru-RU"/>
        </w:rPr>
      </w:pPr>
      <w:r w:rsidRPr="00E40656">
        <w:rPr>
          <w:rFonts w:ascii="Times New Roman" w:hAnsi="Times New Roman"/>
          <w:i/>
          <w:lang w:val="ru-RU"/>
        </w:rPr>
        <w:t>Дата: _______</w:t>
      </w:r>
    </w:p>
    <w:p w14:paraId="408F708E" w14:textId="77777777" w:rsidR="00F23968" w:rsidRPr="00E40656" w:rsidRDefault="00F23968" w:rsidP="00F23968">
      <w:pPr>
        <w:pStyle w:val="affe"/>
        <w:ind w:left="6804" w:right="-108" w:hanging="72"/>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Pr="00E40656">
        <w:rPr>
          <w:rFonts w:ascii="Times New Roman" w:hAnsi="Times New Roman" w:cs="Times New Roman"/>
          <w:b/>
          <w:bCs/>
          <w:sz w:val="24"/>
          <w:szCs w:val="24"/>
        </w:rPr>
        <w:t>комиссия</w:t>
      </w:r>
    </w:p>
    <w:p w14:paraId="59DDD5B2" w14:textId="77777777" w:rsidR="00F23968" w:rsidRPr="00E40656" w:rsidRDefault="00F23968" w:rsidP="00F23968">
      <w:pPr>
        <w:jc w:val="center"/>
        <w:rPr>
          <w:rFonts w:ascii="Times New Roman" w:hAnsi="Times New Roman"/>
          <w:i/>
          <w:lang w:val="ru-RU"/>
        </w:rPr>
      </w:pPr>
    </w:p>
    <w:p w14:paraId="2E5BECE6" w14:textId="77777777" w:rsidR="00F23968" w:rsidRPr="00E40656" w:rsidRDefault="00F23968" w:rsidP="00F23968">
      <w:pPr>
        <w:jc w:val="center"/>
        <w:rPr>
          <w:rFonts w:ascii="Times New Roman" w:hAnsi="Times New Roman"/>
          <w:i/>
          <w:lang w:val="ru-RU"/>
        </w:rPr>
      </w:pPr>
    </w:p>
    <w:p w14:paraId="179C083A" w14:textId="77777777" w:rsidR="00F23968" w:rsidRPr="00E40656" w:rsidRDefault="00F23968" w:rsidP="00F23968">
      <w:pPr>
        <w:rPr>
          <w:rFonts w:ascii="Times New Roman" w:hAnsi="Times New Roman"/>
          <w:lang w:val="ru-RU"/>
        </w:rPr>
      </w:pPr>
    </w:p>
    <w:p w14:paraId="57F45649" w14:textId="77777777" w:rsidR="00F23968" w:rsidRPr="00C12B03" w:rsidRDefault="00F23968" w:rsidP="00F23968">
      <w:pPr>
        <w:jc w:val="center"/>
        <w:rPr>
          <w:rFonts w:ascii="Times New Roman" w:hAnsi="Times New Roman"/>
          <w:lang w:val="ru-RU"/>
        </w:rPr>
      </w:pPr>
      <w:r w:rsidRPr="00C12B03">
        <w:rPr>
          <w:rFonts w:ascii="Times New Roman" w:hAnsi="Times New Roman"/>
          <w:lang w:val="ru-RU"/>
        </w:rPr>
        <w:t>ЗАЯВЛЕНИЕ</w:t>
      </w:r>
    </w:p>
    <w:p w14:paraId="539F17B8" w14:textId="77777777" w:rsidR="00F23968" w:rsidRPr="00E40656" w:rsidRDefault="00F23968" w:rsidP="00F23968">
      <w:pPr>
        <w:jc w:val="center"/>
        <w:rPr>
          <w:rFonts w:ascii="Times New Roman" w:hAnsi="Times New Roman"/>
          <w:lang w:val="ru-RU"/>
        </w:rPr>
      </w:pPr>
      <w:r w:rsidRPr="00C12B03">
        <w:rPr>
          <w:rFonts w:ascii="Times New Roman" w:hAnsi="Times New Roman"/>
          <w:lang w:val="ru-RU"/>
        </w:rPr>
        <w:t>по недопущению коррупционных проявлений</w:t>
      </w:r>
    </w:p>
    <w:p w14:paraId="195DC896" w14:textId="77777777" w:rsidR="00F23968" w:rsidRPr="00E40656" w:rsidRDefault="00F23968" w:rsidP="00F23968">
      <w:pPr>
        <w:jc w:val="center"/>
        <w:rPr>
          <w:rFonts w:ascii="Times New Roman" w:hAnsi="Times New Roman"/>
          <w:lang w:val="ru-RU"/>
        </w:rPr>
      </w:pPr>
    </w:p>
    <w:p w14:paraId="3DE4D4B2" w14:textId="77777777" w:rsidR="00F23968" w:rsidRPr="00E40656" w:rsidRDefault="00F23968" w:rsidP="00F23968">
      <w:pPr>
        <w:jc w:val="center"/>
        <w:rPr>
          <w:rFonts w:ascii="Times New Roman" w:hAnsi="Times New Roman"/>
          <w:lang w:val="ru-RU"/>
        </w:rPr>
      </w:pPr>
    </w:p>
    <w:p w14:paraId="0EC07EF8" w14:textId="77777777" w:rsidR="00F23968" w:rsidRDefault="00F23968" w:rsidP="00F23968">
      <w:pPr>
        <w:ind w:right="104"/>
        <w:jc w:val="right"/>
        <w:rPr>
          <w:rFonts w:ascii="Times New Roman" w:hAnsi="Times New Roman"/>
          <w:lang w:val="ru-RU"/>
        </w:rPr>
      </w:pPr>
      <w:r w:rsidRPr="004377D6">
        <w:rPr>
          <w:rFonts w:ascii="Times New Roman" w:hAnsi="Times New Roman"/>
          <w:lang w:val="ru-RU"/>
        </w:rPr>
        <w:t>Настоящим письмом подтверждаем, что компания __________________________</w:t>
      </w:r>
      <w:proofErr w:type="gramStart"/>
      <w:r w:rsidRPr="004377D6">
        <w:rPr>
          <w:rFonts w:ascii="Times New Roman" w:hAnsi="Times New Roman"/>
          <w:lang w:val="ru-RU"/>
        </w:rPr>
        <w:t>_ :</w:t>
      </w:r>
      <w:proofErr w:type="gramEnd"/>
      <w:r w:rsidRPr="004377D6">
        <w:rPr>
          <w:rFonts w:ascii="Times New Roman" w:hAnsi="Times New Roman"/>
          <w:lang w:val="ru-RU"/>
        </w:rPr>
        <w:t xml:space="preserve"> </w:t>
      </w:r>
    </w:p>
    <w:p w14:paraId="09D39C74" w14:textId="77777777" w:rsidR="00F23968" w:rsidRPr="007336FC" w:rsidRDefault="00F23968" w:rsidP="00F23968">
      <w:pPr>
        <w:spacing w:after="102"/>
        <w:ind w:right="388"/>
        <w:jc w:val="right"/>
        <w:rPr>
          <w:rFonts w:ascii="Times New Roman" w:hAnsi="Times New Roman"/>
          <w:i/>
          <w:lang w:val="ru-RU"/>
        </w:rPr>
      </w:pPr>
      <w:r w:rsidRPr="004377D6">
        <w:rPr>
          <w:rFonts w:ascii="Times New Roman" w:hAnsi="Times New Roman"/>
          <w:i/>
          <w:lang w:val="ru-RU"/>
        </w:rPr>
        <w:t xml:space="preserve">     </w:t>
      </w:r>
      <w:r w:rsidRPr="007336FC">
        <w:rPr>
          <w:rFonts w:ascii="Times New Roman" w:hAnsi="Times New Roman"/>
          <w:i/>
          <w:lang w:val="ru-RU"/>
        </w:rPr>
        <w:t xml:space="preserve">(наименование компании) </w:t>
      </w:r>
    </w:p>
    <w:p w14:paraId="1625D600" w14:textId="77777777" w:rsidR="00F23968" w:rsidRDefault="00F23968" w:rsidP="00F23968">
      <w:pPr>
        <w:spacing w:line="276" w:lineRule="auto"/>
        <w:ind w:right="388" w:firstLine="708"/>
        <w:jc w:val="both"/>
        <w:rPr>
          <w:rFonts w:ascii="Times New Roman" w:hAnsi="Times New Roman"/>
          <w:lang w:val="ru-RU"/>
        </w:rPr>
      </w:pPr>
      <w:r>
        <w:rPr>
          <w:rFonts w:ascii="Times New Roman" w:hAnsi="Times New Roman"/>
          <w:lang w:val="ru-RU"/>
        </w:rPr>
        <w:t>а) обязуется:</w:t>
      </w:r>
    </w:p>
    <w:p w14:paraId="448F78E5" w14:textId="77777777" w:rsidR="00F23968" w:rsidRPr="004A5541" w:rsidRDefault="00F23968" w:rsidP="00F23968">
      <w:pPr>
        <w:spacing w:line="276" w:lineRule="auto"/>
        <w:ind w:right="388"/>
        <w:jc w:val="both"/>
        <w:rPr>
          <w:rFonts w:ascii="Times New Roman" w:hAnsi="Times New Roman"/>
          <w:lang w:val="ru-RU"/>
        </w:rPr>
      </w:pPr>
      <w:r w:rsidRPr="004A5541">
        <w:rPr>
          <w:rFonts w:ascii="Times New Roman" w:hAnsi="Times New Roman"/>
          <w:lang w:val="ru-RU"/>
        </w:rPr>
        <w:t>- соблюдать требования Закона Республики Узбекистан «О государственных закупках» №ЗРУ-684 от 22.04.2021 г.;</w:t>
      </w:r>
    </w:p>
    <w:p w14:paraId="4F1DBA30" w14:textId="77777777" w:rsidR="00F23968" w:rsidRPr="004A5541" w:rsidRDefault="00F23968" w:rsidP="00F23968">
      <w:pPr>
        <w:spacing w:line="276" w:lineRule="auto"/>
        <w:ind w:right="388"/>
        <w:jc w:val="both"/>
        <w:rPr>
          <w:rFonts w:ascii="Times New Roman" w:hAnsi="Times New Roman"/>
          <w:lang w:val="ru-RU"/>
        </w:rPr>
      </w:pPr>
      <w:r w:rsidRPr="004A5541">
        <w:rPr>
          <w:rFonts w:ascii="Times New Roman" w:hAnsi="Times New Roman"/>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427CAAD7" w14:textId="77777777" w:rsidR="00F23968" w:rsidRPr="004A5541" w:rsidRDefault="00F23968" w:rsidP="00F23968">
      <w:pPr>
        <w:spacing w:line="276" w:lineRule="auto"/>
        <w:ind w:right="388"/>
        <w:jc w:val="both"/>
        <w:rPr>
          <w:rFonts w:ascii="Times New Roman" w:hAnsi="Times New Roman"/>
          <w:lang w:val="ru-RU"/>
        </w:rPr>
      </w:pPr>
      <w:r w:rsidRPr="004A5541">
        <w:rPr>
          <w:rFonts w:ascii="Times New Roman" w:hAnsi="Times New Roman"/>
          <w:lang w:val="ru-RU"/>
        </w:rPr>
        <w:t>- не совершать антиконкурентные действия, в том числе при выявлении случаев аффилированности;</w:t>
      </w:r>
    </w:p>
    <w:p w14:paraId="43B2C70F" w14:textId="77777777" w:rsidR="00F23968" w:rsidRPr="004A5541" w:rsidRDefault="00F23968" w:rsidP="00F23968">
      <w:pPr>
        <w:spacing w:line="276" w:lineRule="auto"/>
        <w:ind w:right="159"/>
        <w:jc w:val="both"/>
        <w:rPr>
          <w:rFonts w:ascii="Times New Roman" w:hAnsi="Times New Roman"/>
          <w:lang w:val="ru-RU"/>
        </w:rPr>
      </w:pPr>
      <w:r w:rsidRPr="004A5541">
        <w:rPr>
          <w:rFonts w:ascii="Times New Roman" w:hAnsi="Times New Roman"/>
          <w:lang w:val="ru-RU"/>
        </w:rPr>
        <w:t>- не допускать проявления мошенничества, фальсификации данных и коррупции;</w:t>
      </w:r>
    </w:p>
    <w:p w14:paraId="3C8B52D5" w14:textId="77777777" w:rsidR="00F23968" w:rsidRPr="004A5541" w:rsidRDefault="00F23968" w:rsidP="00F23968">
      <w:pPr>
        <w:spacing w:line="276" w:lineRule="auto"/>
        <w:ind w:right="159"/>
        <w:jc w:val="both"/>
        <w:rPr>
          <w:rFonts w:ascii="Times New Roman" w:hAnsi="Times New Roman"/>
          <w:lang w:val="ru-RU"/>
        </w:rPr>
      </w:pPr>
      <w:r w:rsidRPr="004A5541">
        <w:rPr>
          <w:rFonts w:ascii="Times New Roman" w:hAnsi="Times New Roman"/>
          <w:lang w:val="ru-RU"/>
        </w:rPr>
        <w:t>- не предоставлять ложные или подложные документы, раскрывать информацию об аффилированных лицах, участвовавшим в данном лоте;</w:t>
      </w:r>
    </w:p>
    <w:p w14:paraId="47F57AB0" w14:textId="77777777" w:rsidR="00F23968" w:rsidRPr="004A5541" w:rsidRDefault="00F23968" w:rsidP="00F23968">
      <w:pPr>
        <w:spacing w:line="276" w:lineRule="auto"/>
        <w:ind w:right="159"/>
        <w:jc w:val="both"/>
        <w:rPr>
          <w:rFonts w:ascii="Times New Roman" w:hAnsi="Times New Roman"/>
          <w:lang w:val="ru-RU"/>
        </w:rPr>
      </w:pPr>
      <w:r w:rsidRPr="004A5541">
        <w:rPr>
          <w:rFonts w:ascii="Times New Roman" w:hAnsi="Times New Roman"/>
          <w:lang w:val="ru-RU"/>
        </w:rPr>
        <w:tab/>
      </w:r>
      <w:r>
        <w:rPr>
          <w:rFonts w:ascii="Times New Roman" w:hAnsi="Times New Roman"/>
          <w:lang w:val="ru-RU"/>
        </w:rPr>
        <w:t xml:space="preserve">б) </w:t>
      </w:r>
      <w:r w:rsidRPr="004A5541">
        <w:rPr>
          <w:rFonts w:ascii="Times New Roman" w:hAnsi="Times New Roman"/>
          <w:lang w:val="ru-RU"/>
        </w:rPr>
        <w:t>подтверждает, что:</w:t>
      </w:r>
    </w:p>
    <w:p w14:paraId="2F708C74" w14:textId="77777777" w:rsidR="00F23968" w:rsidRPr="004A5541" w:rsidRDefault="00F23968" w:rsidP="00F23968">
      <w:pPr>
        <w:spacing w:line="276" w:lineRule="auto"/>
        <w:ind w:right="159"/>
        <w:jc w:val="both"/>
        <w:rPr>
          <w:rFonts w:ascii="Times New Roman" w:hAnsi="Times New Roman"/>
          <w:lang w:val="ru-RU"/>
        </w:rPr>
      </w:pPr>
      <w:r w:rsidRPr="004A5541">
        <w:rPr>
          <w:rFonts w:ascii="Times New Roman" w:hAnsi="Times New Roman"/>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BC901CE" w14:textId="77777777" w:rsidR="00F23968" w:rsidRPr="004A5541" w:rsidRDefault="00F23968" w:rsidP="00F23968">
      <w:pPr>
        <w:spacing w:line="276" w:lineRule="auto"/>
        <w:ind w:right="159"/>
        <w:jc w:val="both"/>
        <w:rPr>
          <w:rFonts w:ascii="Times New Roman" w:hAnsi="Times New Roman"/>
          <w:lang w:val="ru-RU"/>
        </w:rPr>
      </w:pPr>
      <w:r w:rsidRPr="004A5541">
        <w:rPr>
          <w:rFonts w:ascii="Times New Roman" w:hAnsi="Times New Roman"/>
          <w:lang w:val="ru-RU"/>
        </w:rPr>
        <w:t>- не состоит в сговоре с другими участниками с целью искажения цен или результатов тендера;</w:t>
      </w:r>
    </w:p>
    <w:p w14:paraId="3956F023" w14:textId="77777777" w:rsidR="00F23968" w:rsidRPr="00E40656" w:rsidRDefault="00F23968" w:rsidP="00F23968">
      <w:pPr>
        <w:rPr>
          <w:rFonts w:ascii="Times New Roman" w:hAnsi="Times New Roman"/>
          <w:lang w:val="ru-RU"/>
        </w:rPr>
      </w:pPr>
    </w:p>
    <w:p w14:paraId="57474050" w14:textId="77777777" w:rsidR="00F23968" w:rsidRPr="00E40656" w:rsidRDefault="00F23968" w:rsidP="00F23968">
      <w:pPr>
        <w:rPr>
          <w:rFonts w:ascii="Times New Roman" w:hAnsi="Times New Roman"/>
          <w:lang w:val="ru-RU"/>
        </w:rPr>
      </w:pPr>
    </w:p>
    <w:p w14:paraId="637B0F7B" w14:textId="77777777" w:rsidR="00F23968" w:rsidRPr="00E40656" w:rsidRDefault="00F23968" w:rsidP="00F23968">
      <w:pPr>
        <w:rPr>
          <w:rFonts w:ascii="Times New Roman" w:hAnsi="Times New Roman"/>
          <w:lang w:val="ru-RU"/>
        </w:rPr>
      </w:pPr>
      <w:r w:rsidRPr="00E40656">
        <w:rPr>
          <w:rFonts w:ascii="Times New Roman" w:hAnsi="Times New Roman"/>
          <w:lang w:val="ru-RU"/>
        </w:rPr>
        <w:t>Подписи:</w:t>
      </w:r>
    </w:p>
    <w:p w14:paraId="030DDA66" w14:textId="77777777" w:rsidR="00F23968" w:rsidRPr="00E40656" w:rsidRDefault="00F23968" w:rsidP="00F23968">
      <w:pPr>
        <w:rPr>
          <w:rFonts w:ascii="Times New Roman" w:hAnsi="Times New Roman"/>
          <w:lang w:val="ru-RU"/>
        </w:rPr>
      </w:pPr>
    </w:p>
    <w:p w14:paraId="45802012" w14:textId="77777777" w:rsidR="00F23968" w:rsidRPr="00E40656" w:rsidRDefault="00F23968" w:rsidP="00F23968">
      <w:pPr>
        <w:rPr>
          <w:rFonts w:ascii="Times New Roman" w:hAnsi="Times New Roman"/>
          <w:lang w:val="ru-RU"/>
        </w:rPr>
      </w:pPr>
      <w:r w:rsidRPr="00E40656">
        <w:rPr>
          <w:rFonts w:ascii="Times New Roman" w:hAnsi="Times New Roman"/>
          <w:lang w:val="ru-RU"/>
        </w:rPr>
        <w:t>Ф.И.О. руководителя _______________</w:t>
      </w:r>
    </w:p>
    <w:p w14:paraId="5F5B220A" w14:textId="77777777" w:rsidR="00F23968" w:rsidRPr="00E40656" w:rsidRDefault="00F23968" w:rsidP="00F23968">
      <w:pPr>
        <w:rPr>
          <w:rFonts w:ascii="Times New Roman" w:hAnsi="Times New Roman"/>
          <w:lang w:val="ru-RU"/>
        </w:rPr>
      </w:pPr>
    </w:p>
    <w:p w14:paraId="4635BFC3" w14:textId="77777777" w:rsidR="00F23968" w:rsidRPr="00E40656" w:rsidRDefault="00F23968" w:rsidP="00F23968">
      <w:pPr>
        <w:rPr>
          <w:rFonts w:ascii="Times New Roman" w:hAnsi="Times New Roman"/>
          <w:lang w:val="ru-RU"/>
        </w:rPr>
      </w:pPr>
      <w:r w:rsidRPr="00E40656">
        <w:rPr>
          <w:rFonts w:ascii="Times New Roman" w:hAnsi="Times New Roman"/>
          <w:lang w:val="ru-RU"/>
        </w:rPr>
        <w:t>Ф.И.О. главного бухгалтера (начальника финансового отдела) ______________</w:t>
      </w:r>
    </w:p>
    <w:p w14:paraId="170A656C" w14:textId="77777777" w:rsidR="00F23968" w:rsidRPr="00E40656" w:rsidRDefault="00F23968" w:rsidP="00F23968">
      <w:pPr>
        <w:rPr>
          <w:rFonts w:ascii="Times New Roman" w:hAnsi="Times New Roman"/>
          <w:lang w:val="ru-RU"/>
        </w:rPr>
      </w:pPr>
    </w:p>
    <w:p w14:paraId="04E1A1F3" w14:textId="77777777" w:rsidR="00F23968" w:rsidRPr="00E40656" w:rsidRDefault="00F23968" w:rsidP="00F23968">
      <w:pPr>
        <w:rPr>
          <w:rFonts w:ascii="Times New Roman" w:hAnsi="Times New Roman"/>
          <w:lang w:val="ru-RU"/>
        </w:rPr>
      </w:pPr>
      <w:r w:rsidRPr="00E40656">
        <w:rPr>
          <w:rFonts w:ascii="Times New Roman" w:hAnsi="Times New Roman"/>
          <w:lang w:val="ru-RU"/>
        </w:rPr>
        <w:t>Ф.И.О. юриста ____________________</w:t>
      </w:r>
    </w:p>
    <w:p w14:paraId="5F0EA637" w14:textId="77777777" w:rsidR="00F23968" w:rsidRPr="00E40656" w:rsidRDefault="00F23968" w:rsidP="00F23968">
      <w:pPr>
        <w:rPr>
          <w:rFonts w:ascii="Times New Roman" w:hAnsi="Times New Roman"/>
          <w:lang w:val="ru-RU"/>
        </w:rPr>
      </w:pPr>
    </w:p>
    <w:p w14:paraId="500B7BFF" w14:textId="77777777" w:rsidR="00F23968" w:rsidRPr="00E40656" w:rsidRDefault="00F23968" w:rsidP="00F23968">
      <w:pPr>
        <w:rPr>
          <w:rFonts w:ascii="Times New Roman" w:hAnsi="Times New Roman"/>
          <w:lang w:val="ru-RU"/>
        </w:rPr>
      </w:pPr>
    </w:p>
    <w:p w14:paraId="63A0D4AE" w14:textId="77777777" w:rsidR="00F23968" w:rsidRPr="004A5541" w:rsidRDefault="00F23968" w:rsidP="00F23968">
      <w:pPr>
        <w:rPr>
          <w:rFonts w:ascii="Times New Roman" w:hAnsi="Times New Roman"/>
          <w:lang w:val="ru-RU"/>
        </w:rPr>
      </w:pPr>
      <w:r w:rsidRPr="00E40656">
        <w:rPr>
          <w:rFonts w:ascii="Times New Roman" w:hAnsi="Times New Roman"/>
          <w:lang w:val="ru-RU"/>
        </w:rPr>
        <w:t>Место печати</w:t>
      </w:r>
    </w:p>
    <w:p w14:paraId="2C0BF865" w14:textId="77777777" w:rsidR="00F23968" w:rsidRPr="00E40656" w:rsidRDefault="00F23968" w:rsidP="00F23968">
      <w:pPr>
        <w:rPr>
          <w:rFonts w:ascii="Times New Roman" w:hAnsi="Times New Roman"/>
          <w:lang w:val="ru-RU"/>
        </w:rPr>
      </w:pPr>
    </w:p>
    <w:p w14:paraId="624504B8" w14:textId="77777777" w:rsidR="00F23968" w:rsidRPr="00E40656" w:rsidRDefault="00F23968" w:rsidP="00F23968">
      <w:pPr>
        <w:jc w:val="right"/>
        <w:rPr>
          <w:rFonts w:ascii="Times New Roman" w:hAnsi="Times New Roman"/>
          <w:i/>
          <w:sz w:val="28"/>
          <w:szCs w:val="28"/>
          <w:lang w:val="ru-RU"/>
        </w:rPr>
      </w:pPr>
      <w:r w:rsidRPr="00E40656">
        <w:rPr>
          <w:rFonts w:ascii="Times New Roman" w:hAnsi="Times New Roman"/>
          <w:i/>
          <w:sz w:val="28"/>
          <w:szCs w:val="28"/>
          <w:lang w:val="ru-RU"/>
        </w:rPr>
        <w:br w:type="page"/>
      </w:r>
      <w:r>
        <w:rPr>
          <w:rFonts w:ascii="Times New Roman" w:hAnsi="Times New Roman"/>
          <w:i/>
          <w:sz w:val="28"/>
          <w:szCs w:val="28"/>
          <w:lang w:val="ru-RU"/>
        </w:rPr>
        <w:lastRenderedPageBreak/>
        <w:t>Форма №4</w:t>
      </w:r>
    </w:p>
    <w:p w14:paraId="0CD2F25F" w14:textId="77777777" w:rsidR="00F23968" w:rsidRPr="00E40656" w:rsidRDefault="00F23968" w:rsidP="00F23968">
      <w:pPr>
        <w:jc w:val="center"/>
        <w:rPr>
          <w:rFonts w:ascii="Times New Roman" w:hAnsi="Times New Roman"/>
          <w:i/>
          <w:sz w:val="28"/>
          <w:szCs w:val="28"/>
          <w:lang w:val="ru-RU"/>
        </w:rPr>
      </w:pPr>
    </w:p>
    <w:p w14:paraId="13A8CCBA" w14:textId="77777777" w:rsidR="00F23968" w:rsidRPr="00E40656" w:rsidRDefault="00F23968" w:rsidP="00F23968">
      <w:pPr>
        <w:jc w:val="center"/>
        <w:rPr>
          <w:rFonts w:ascii="Times New Roman" w:hAnsi="Times New Roman"/>
          <w:i/>
          <w:lang w:val="ru-RU"/>
        </w:rPr>
      </w:pPr>
      <w:r w:rsidRPr="00E40656">
        <w:rPr>
          <w:rFonts w:ascii="Times New Roman" w:hAnsi="Times New Roman"/>
          <w:i/>
          <w:lang w:val="ru-RU"/>
        </w:rPr>
        <w:t>НА ФИРМЕННОМ БЛАНКЕ ПРОИЗВОДИТЕЛЯ</w:t>
      </w:r>
    </w:p>
    <w:p w14:paraId="4DC2C779" w14:textId="77777777" w:rsidR="00F23968" w:rsidRPr="00E40656" w:rsidRDefault="00F23968" w:rsidP="00F23968">
      <w:pPr>
        <w:jc w:val="center"/>
        <w:rPr>
          <w:rFonts w:ascii="Times New Roman" w:hAnsi="Times New Roman"/>
          <w:i/>
          <w:lang w:val="ru-RU"/>
        </w:rPr>
      </w:pPr>
    </w:p>
    <w:p w14:paraId="446B46DF" w14:textId="77777777" w:rsidR="00F23968" w:rsidRPr="00E40656" w:rsidRDefault="00F23968" w:rsidP="00F23968">
      <w:pPr>
        <w:jc w:val="center"/>
        <w:rPr>
          <w:rFonts w:ascii="Times New Roman" w:hAnsi="Times New Roman"/>
          <w:i/>
          <w:lang w:val="ru-RU"/>
        </w:rPr>
      </w:pPr>
    </w:p>
    <w:p w14:paraId="628AB1A6" w14:textId="77777777" w:rsidR="00F23968" w:rsidRPr="00E40656" w:rsidRDefault="00F23968" w:rsidP="00F23968">
      <w:pPr>
        <w:jc w:val="center"/>
        <w:rPr>
          <w:rFonts w:ascii="Times New Roman" w:hAnsi="Times New Roman"/>
          <w:lang w:val="ru-RU"/>
        </w:rPr>
      </w:pPr>
      <w:r w:rsidRPr="00E40656">
        <w:rPr>
          <w:rFonts w:ascii="Times New Roman" w:hAnsi="Times New Roman"/>
          <w:lang w:val="ru-RU"/>
        </w:rPr>
        <w:t xml:space="preserve">ДОВЕРЕННОСТЬ </w:t>
      </w:r>
    </w:p>
    <w:p w14:paraId="7DCE28EF" w14:textId="77777777" w:rsidR="00F23968" w:rsidRPr="00E40656" w:rsidRDefault="00F23968" w:rsidP="00F23968">
      <w:pPr>
        <w:rPr>
          <w:rFonts w:ascii="Times New Roman" w:hAnsi="Times New Roman"/>
          <w:lang w:val="ru-RU"/>
        </w:rPr>
      </w:pPr>
    </w:p>
    <w:p w14:paraId="69054DC9" w14:textId="77777777" w:rsidR="00F23968" w:rsidRPr="00E40656" w:rsidRDefault="00F23968" w:rsidP="00F23968">
      <w:pPr>
        <w:rPr>
          <w:rFonts w:ascii="Times New Roman" w:hAnsi="Times New Roman"/>
          <w:i/>
          <w:lang w:val="ru-RU"/>
        </w:rPr>
      </w:pPr>
      <w:r w:rsidRPr="00E40656">
        <w:rPr>
          <w:rFonts w:ascii="Times New Roman" w:hAnsi="Times New Roman"/>
          <w:i/>
          <w:lang w:val="ru-RU"/>
        </w:rPr>
        <w:t>№:___________</w:t>
      </w:r>
    </w:p>
    <w:p w14:paraId="0B8606B1" w14:textId="77777777" w:rsidR="00F23968" w:rsidRPr="00E40656" w:rsidRDefault="00F23968" w:rsidP="00F23968">
      <w:pPr>
        <w:rPr>
          <w:rFonts w:ascii="Times New Roman" w:hAnsi="Times New Roman"/>
          <w:i/>
          <w:lang w:val="ru-RU"/>
        </w:rPr>
      </w:pPr>
      <w:r w:rsidRPr="00E40656">
        <w:rPr>
          <w:rFonts w:ascii="Times New Roman" w:hAnsi="Times New Roman"/>
          <w:i/>
          <w:lang w:val="ru-RU"/>
        </w:rPr>
        <w:t>Дата: _______</w:t>
      </w:r>
    </w:p>
    <w:p w14:paraId="2FBB72A4" w14:textId="77777777" w:rsidR="00F23968" w:rsidRPr="00E40656" w:rsidRDefault="00F23968" w:rsidP="00F23968">
      <w:pPr>
        <w:pStyle w:val="affe"/>
        <w:ind w:left="5954" w:right="-108" w:hanging="72"/>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Pr="00E40656">
        <w:rPr>
          <w:rFonts w:ascii="Times New Roman" w:hAnsi="Times New Roman" w:cs="Times New Roman"/>
          <w:b/>
          <w:bCs/>
          <w:sz w:val="24"/>
          <w:szCs w:val="24"/>
        </w:rPr>
        <w:t>комиссия</w:t>
      </w:r>
    </w:p>
    <w:p w14:paraId="4529DC36" w14:textId="77777777" w:rsidR="00F23968" w:rsidRPr="00E40656" w:rsidRDefault="00F23968" w:rsidP="00F23968">
      <w:pPr>
        <w:pStyle w:val="affe"/>
        <w:ind w:left="2832" w:firstLine="708"/>
        <w:jc w:val="center"/>
        <w:rPr>
          <w:rFonts w:ascii="Times New Roman" w:eastAsia="MS Mincho" w:hAnsi="Times New Roman" w:cs="Times New Roman"/>
          <w:b/>
          <w:sz w:val="24"/>
          <w:szCs w:val="24"/>
        </w:rPr>
      </w:pPr>
    </w:p>
    <w:p w14:paraId="71F1ED43" w14:textId="77777777" w:rsidR="00F23968" w:rsidRPr="00E40656" w:rsidRDefault="00F23968" w:rsidP="00F23968">
      <w:pPr>
        <w:spacing w:before="120"/>
        <w:ind w:firstLine="708"/>
        <w:jc w:val="both"/>
        <w:rPr>
          <w:rFonts w:ascii="Times New Roman" w:hAnsi="Times New Roman"/>
          <w:lang w:val="ru-RU"/>
        </w:rPr>
      </w:pPr>
    </w:p>
    <w:p w14:paraId="692827E3" w14:textId="77777777" w:rsidR="00F23968" w:rsidRPr="00E40656" w:rsidRDefault="00F23968" w:rsidP="00F23968">
      <w:pPr>
        <w:spacing w:before="120"/>
        <w:ind w:firstLine="708"/>
        <w:jc w:val="both"/>
        <w:rPr>
          <w:rFonts w:ascii="Times New Roman" w:hAnsi="Times New Roman"/>
          <w:sz w:val="28"/>
          <w:szCs w:val="28"/>
          <w:lang w:val="ru-RU"/>
        </w:rPr>
      </w:pPr>
      <w:r w:rsidRPr="00E40656">
        <w:rPr>
          <w:rFonts w:ascii="Times New Roman" w:hAnsi="Times New Roman"/>
          <w:lang w:val="ru-RU"/>
        </w:rPr>
        <w:t>Настоящая доверенность выдана</w:t>
      </w:r>
      <w:r w:rsidRPr="00E40656">
        <w:rPr>
          <w:rFonts w:ascii="Times New Roman" w:hAnsi="Times New Roman"/>
          <w:sz w:val="28"/>
          <w:szCs w:val="28"/>
          <w:lang w:val="ru-RU"/>
        </w:rPr>
        <w:t xml:space="preserve"> ____________________________________,</w:t>
      </w:r>
    </w:p>
    <w:p w14:paraId="448F15BE" w14:textId="77777777" w:rsidR="00F23968" w:rsidRPr="00E40656" w:rsidRDefault="00F23968" w:rsidP="00F23968">
      <w:pPr>
        <w:ind w:firstLine="709"/>
        <w:jc w:val="both"/>
        <w:rPr>
          <w:rFonts w:ascii="Times New Roman" w:hAnsi="Times New Roman"/>
          <w:i/>
          <w:sz w:val="16"/>
          <w:szCs w:val="16"/>
          <w:lang w:val="ru-RU"/>
        </w:rPr>
      </w:pPr>
      <w:r w:rsidRPr="00E40656">
        <w:rPr>
          <w:rFonts w:ascii="Times New Roman" w:hAnsi="Times New Roman"/>
          <w:i/>
          <w:sz w:val="16"/>
          <w:szCs w:val="16"/>
          <w:lang w:val="ru-RU"/>
        </w:rPr>
        <w:t xml:space="preserve">       </w:t>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t xml:space="preserve">        (наименование и адрес организации-участника торгов) </w:t>
      </w:r>
    </w:p>
    <w:p w14:paraId="4041F18A" w14:textId="77777777" w:rsidR="00F23968" w:rsidRPr="00E40656" w:rsidRDefault="00F23968" w:rsidP="00F23968">
      <w:pPr>
        <w:ind w:right="-83"/>
        <w:jc w:val="both"/>
        <w:rPr>
          <w:rFonts w:ascii="Times New Roman" w:eastAsia="MS Mincho" w:hAnsi="Times New Roman"/>
          <w:sz w:val="16"/>
          <w:szCs w:val="16"/>
          <w:lang w:val="ru-RU"/>
        </w:rPr>
      </w:pPr>
      <w:r w:rsidRPr="00E40656">
        <w:rPr>
          <w:rFonts w:ascii="Times New Roman" w:hAnsi="Times New Roman"/>
          <w:lang w:val="ru-RU"/>
        </w:rPr>
        <w:t xml:space="preserve">который(ая) участвует в тендере на </w:t>
      </w:r>
      <w:r w:rsidRPr="00E40656">
        <w:rPr>
          <w:rFonts w:ascii="Times New Roman" w:eastAsia="MS Mincho" w:hAnsi="Times New Roman"/>
          <w:lang w:val="ru-RU"/>
        </w:rPr>
        <w:t xml:space="preserve">поставку </w:t>
      </w:r>
      <w:r w:rsidRPr="00E40656">
        <w:rPr>
          <w:rFonts w:ascii="Times New Roman" w:eastAsia="MS Mincho" w:hAnsi="Times New Roman"/>
          <w:sz w:val="16"/>
          <w:szCs w:val="16"/>
          <w:lang w:val="ru-RU"/>
        </w:rPr>
        <w:t xml:space="preserve">_____________________________________________ </w:t>
      </w:r>
    </w:p>
    <w:p w14:paraId="3CDC1AF7" w14:textId="77777777" w:rsidR="00F23968" w:rsidRPr="00E40656" w:rsidRDefault="00F23968" w:rsidP="00F23968">
      <w:pPr>
        <w:ind w:right="-83"/>
        <w:jc w:val="both"/>
        <w:rPr>
          <w:rFonts w:ascii="Times New Roman" w:eastAsia="MS Mincho" w:hAnsi="Times New Roman"/>
          <w:sz w:val="16"/>
          <w:szCs w:val="16"/>
          <w:lang w:val="ru-RU"/>
        </w:rPr>
      </w:pP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hAnsi="Times New Roman"/>
          <w:i/>
          <w:sz w:val="16"/>
          <w:szCs w:val="16"/>
          <w:lang w:val="ru-RU"/>
        </w:rPr>
        <w:t>(наименование товара)</w:t>
      </w:r>
      <w:r w:rsidRPr="00E40656">
        <w:rPr>
          <w:rFonts w:ascii="Times New Roman" w:eastAsia="MS Mincho" w:hAnsi="Times New Roman"/>
          <w:sz w:val="16"/>
          <w:szCs w:val="16"/>
          <w:lang w:val="ru-RU"/>
        </w:rPr>
        <w:tab/>
      </w:r>
    </w:p>
    <w:p w14:paraId="63035BC8" w14:textId="77777777" w:rsidR="00F23968" w:rsidRPr="00E40656" w:rsidRDefault="00F23968" w:rsidP="00F23968">
      <w:pPr>
        <w:ind w:right="-83"/>
        <w:jc w:val="both"/>
        <w:rPr>
          <w:rFonts w:ascii="Times New Roman" w:eastAsia="MS Mincho" w:hAnsi="Times New Roman"/>
          <w:lang w:val="ru-RU"/>
        </w:rPr>
      </w:pPr>
      <w:r w:rsidRPr="00E40656">
        <w:rPr>
          <w:rFonts w:ascii="Times New Roman" w:eastAsia="MS Mincho" w:hAnsi="Times New Roman"/>
          <w:sz w:val="16"/>
          <w:szCs w:val="16"/>
          <w:lang w:val="ru-RU"/>
        </w:rPr>
        <w:t>________________________________________.</w:t>
      </w:r>
      <w:r w:rsidRPr="00E40656">
        <w:rPr>
          <w:rFonts w:ascii="Times New Roman" w:eastAsia="MS Mincho" w:hAnsi="Times New Roman"/>
          <w:lang w:val="ru-RU"/>
        </w:rPr>
        <w:t xml:space="preserve">                                              </w:t>
      </w:r>
    </w:p>
    <w:p w14:paraId="12E4F0A2" w14:textId="77777777" w:rsidR="00F23968" w:rsidRPr="00E40656" w:rsidRDefault="00F23968" w:rsidP="00F23968">
      <w:pPr>
        <w:ind w:right="-83"/>
        <w:jc w:val="both"/>
        <w:rPr>
          <w:rFonts w:ascii="Times New Roman" w:eastAsia="MS Mincho" w:hAnsi="Times New Roman"/>
          <w:sz w:val="28"/>
          <w:szCs w:val="28"/>
          <w:lang w:val="ru-RU"/>
        </w:rPr>
      </w:pPr>
      <w:r w:rsidRPr="00E40656">
        <w:rPr>
          <w:rFonts w:ascii="Times New Roman" w:eastAsia="MS Mincho" w:hAnsi="Times New Roman"/>
          <w:sz w:val="28"/>
          <w:szCs w:val="28"/>
          <w:lang w:val="ru-RU"/>
        </w:rPr>
        <w:t xml:space="preserve">         _____________________________________________________</w:t>
      </w:r>
    </w:p>
    <w:p w14:paraId="73F03CAF" w14:textId="77777777" w:rsidR="00F23968" w:rsidRPr="00E40656" w:rsidRDefault="00F23968" w:rsidP="00F23968">
      <w:pPr>
        <w:ind w:left="3540" w:firstLine="708"/>
        <w:jc w:val="both"/>
        <w:rPr>
          <w:rFonts w:ascii="Times New Roman" w:eastAsia="MS Mincho" w:hAnsi="Times New Roman"/>
          <w:sz w:val="28"/>
          <w:szCs w:val="28"/>
          <w:lang w:val="ru-RU"/>
        </w:rPr>
      </w:pPr>
      <w:r w:rsidRPr="00E40656">
        <w:rPr>
          <w:rFonts w:ascii="Times New Roman" w:eastAsia="MS Mincho" w:hAnsi="Times New Roman"/>
          <w:i/>
          <w:sz w:val="16"/>
          <w:szCs w:val="16"/>
          <w:lang w:val="ru-RU"/>
        </w:rPr>
        <w:t>(наименование производителя)</w:t>
      </w:r>
      <w:r w:rsidRPr="00E40656">
        <w:rPr>
          <w:rFonts w:ascii="Times New Roman" w:eastAsia="MS Mincho" w:hAnsi="Times New Roman"/>
          <w:sz w:val="28"/>
          <w:szCs w:val="28"/>
          <w:lang w:val="ru-RU"/>
        </w:rPr>
        <w:t xml:space="preserve"> </w:t>
      </w:r>
    </w:p>
    <w:p w14:paraId="6254EA80" w14:textId="77777777" w:rsidR="00F23968" w:rsidRPr="00E40656" w:rsidRDefault="00F23968" w:rsidP="00F23968">
      <w:pPr>
        <w:jc w:val="both"/>
        <w:rPr>
          <w:rFonts w:ascii="Times New Roman" w:eastAsia="MS Mincho" w:hAnsi="Times New Roman"/>
          <w:sz w:val="28"/>
          <w:szCs w:val="28"/>
          <w:lang w:val="ru-RU"/>
        </w:rPr>
      </w:pPr>
      <w:r w:rsidRPr="00E40656">
        <w:rPr>
          <w:rFonts w:ascii="Times New Roman" w:eastAsia="MS Mincho" w:hAnsi="Times New Roman"/>
          <w:lang w:val="ru-RU"/>
        </w:rPr>
        <w:t>являясь официальным изготовителем</w:t>
      </w:r>
      <w:r w:rsidRPr="00E40656">
        <w:rPr>
          <w:rFonts w:ascii="Times New Roman" w:eastAsia="MS Mincho" w:hAnsi="Times New Roman"/>
          <w:sz w:val="28"/>
          <w:szCs w:val="28"/>
          <w:lang w:val="ru-RU"/>
        </w:rPr>
        <w:t xml:space="preserve"> ____________________________________, </w:t>
      </w:r>
    </w:p>
    <w:p w14:paraId="6EB5241D" w14:textId="77777777" w:rsidR="00F23968" w:rsidRPr="00E40656" w:rsidRDefault="00F23968" w:rsidP="00F23968">
      <w:pPr>
        <w:shd w:val="clear" w:color="auto" w:fill="FFFFFF"/>
        <w:jc w:val="both"/>
        <w:rPr>
          <w:rFonts w:ascii="Times New Roman" w:eastAsia="MS Mincho" w:hAnsi="Times New Roman"/>
          <w:i/>
          <w:sz w:val="28"/>
          <w:szCs w:val="28"/>
          <w:lang w:val="ru-RU"/>
        </w:rPr>
      </w:pPr>
      <w:r w:rsidRPr="00E40656">
        <w:rPr>
          <w:rFonts w:ascii="Times New Roman" w:hAnsi="Times New Roman"/>
          <w:snapToGrid w:val="0"/>
          <w:sz w:val="16"/>
          <w:szCs w:val="16"/>
          <w:lang w:val="ru-RU"/>
        </w:rPr>
        <w:t xml:space="preserve">                                                        </w:t>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i/>
          <w:snapToGrid w:val="0"/>
          <w:sz w:val="16"/>
          <w:szCs w:val="16"/>
          <w:lang w:val="ru-RU"/>
        </w:rPr>
        <w:t xml:space="preserve"> (наименование товара)</w:t>
      </w:r>
      <w:r w:rsidRPr="00E40656">
        <w:rPr>
          <w:rFonts w:ascii="Times New Roman" w:eastAsia="MS Mincho" w:hAnsi="Times New Roman"/>
          <w:i/>
          <w:sz w:val="28"/>
          <w:szCs w:val="28"/>
          <w:lang w:val="ru-RU"/>
        </w:rPr>
        <w:t xml:space="preserve"> </w:t>
      </w:r>
    </w:p>
    <w:p w14:paraId="363750CA" w14:textId="77777777" w:rsidR="00F23968" w:rsidRPr="00E40656" w:rsidRDefault="00F23968" w:rsidP="00F23968">
      <w:pPr>
        <w:shd w:val="clear" w:color="auto" w:fill="FFFFFF"/>
        <w:jc w:val="both"/>
        <w:rPr>
          <w:rFonts w:ascii="Times New Roman" w:eastAsia="MS Mincho" w:hAnsi="Times New Roman"/>
          <w:sz w:val="28"/>
          <w:szCs w:val="28"/>
          <w:lang w:val="ru-RU"/>
        </w:rPr>
      </w:pPr>
      <w:r w:rsidRPr="00E40656">
        <w:rPr>
          <w:rFonts w:ascii="Times New Roman" w:eastAsia="MS Mincho" w:hAnsi="Times New Roman"/>
          <w:lang w:val="ru-RU"/>
        </w:rPr>
        <w:t>имеющий завод(ы) по адресу</w:t>
      </w:r>
      <w:r w:rsidRPr="00E40656">
        <w:rPr>
          <w:rFonts w:ascii="Times New Roman" w:eastAsia="MS Mincho" w:hAnsi="Times New Roman"/>
          <w:sz w:val="28"/>
          <w:szCs w:val="28"/>
          <w:lang w:val="ru-RU"/>
        </w:rPr>
        <w:t>_______________________________________</w:t>
      </w:r>
    </w:p>
    <w:p w14:paraId="032330B9" w14:textId="77777777" w:rsidR="00F23968" w:rsidRPr="00E40656" w:rsidRDefault="00F23968" w:rsidP="00F23968">
      <w:pPr>
        <w:shd w:val="clear" w:color="auto" w:fill="FFFFFF"/>
        <w:jc w:val="both"/>
        <w:rPr>
          <w:rFonts w:ascii="Times New Roman" w:eastAsia="MS Mincho" w:hAnsi="Times New Roman"/>
          <w:sz w:val="28"/>
          <w:szCs w:val="28"/>
          <w:lang w:val="ru-RU"/>
        </w:rPr>
      </w:pPr>
      <w:r w:rsidRPr="00E40656">
        <w:rPr>
          <w:rFonts w:ascii="Times New Roman" w:eastAsia="MS Mincho" w:hAnsi="Times New Roman"/>
          <w:sz w:val="28"/>
          <w:szCs w:val="28"/>
          <w:lang w:val="ru-RU"/>
        </w:rPr>
        <w:t xml:space="preserve"> </w:t>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i/>
          <w:sz w:val="16"/>
          <w:szCs w:val="16"/>
          <w:lang w:val="ru-RU"/>
        </w:rPr>
        <w:t>(вписать полный адрес завода изготовителя)</w:t>
      </w:r>
      <w:r w:rsidRPr="00E40656">
        <w:rPr>
          <w:rFonts w:ascii="Times New Roman" w:eastAsia="MS Mincho" w:hAnsi="Times New Roman"/>
          <w:sz w:val="28"/>
          <w:szCs w:val="28"/>
          <w:lang w:val="ru-RU"/>
        </w:rPr>
        <w:t xml:space="preserve"> </w:t>
      </w:r>
    </w:p>
    <w:p w14:paraId="7810ECCA" w14:textId="77777777" w:rsidR="00F23968" w:rsidRPr="00E40656" w:rsidRDefault="00F23968" w:rsidP="00F23968">
      <w:pPr>
        <w:shd w:val="clear" w:color="auto" w:fill="FFFFFF"/>
        <w:jc w:val="both"/>
        <w:rPr>
          <w:rFonts w:ascii="Times New Roman" w:eastAsia="MS Mincho" w:hAnsi="Times New Roman"/>
          <w:sz w:val="28"/>
          <w:szCs w:val="28"/>
          <w:lang w:val="ru-RU"/>
        </w:rPr>
      </w:pPr>
      <w:r w:rsidRPr="00E40656">
        <w:rPr>
          <w:rFonts w:ascii="Times New Roman" w:eastAsia="MS Mincho" w:hAnsi="Times New Roman"/>
          <w:lang w:val="ru-RU"/>
        </w:rPr>
        <w:t xml:space="preserve">настоящим доверяет </w:t>
      </w:r>
      <w:r w:rsidRPr="00E40656">
        <w:rPr>
          <w:rFonts w:ascii="Times New Roman" w:eastAsia="MS Mincho" w:hAnsi="Times New Roman"/>
          <w:sz w:val="28"/>
          <w:szCs w:val="28"/>
          <w:lang w:val="ru-RU"/>
        </w:rPr>
        <w:t>_______________________________________</w:t>
      </w:r>
    </w:p>
    <w:p w14:paraId="3C58FB72" w14:textId="77777777" w:rsidR="00F23968" w:rsidRPr="00E40656" w:rsidRDefault="00F23968" w:rsidP="00F23968">
      <w:pPr>
        <w:shd w:val="clear" w:color="auto" w:fill="FFFFFF"/>
        <w:ind w:left="4956" w:firstLine="708"/>
        <w:jc w:val="both"/>
        <w:rPr>
          <w:rFonts w:ascii="Times New Roman" w:eastAsia="MS Mincho" w:hAnsi="Times New Roman"/>
          <w:i/>
          <w:sz w:val="16"/>
          <w:szCs w:val="16"/>
          <w:lang w:val="ru-RU"/>
        </w:rPr>
      </w:pPr>
      <w:r w:rsidRPr="00E40656">
        <w:rPr>
          <w:rFonts w:ascii="Times New Roman" w:eastAsia="MS Mincho" w:hAnsi="Times New Roman"/>
          <w:i/>
          <w:sz w:val="16"/>
          <w:szCs w:val="16"/>
          <w:lang w:val="ru-RU"/>
        </w:rPr>
        <w:t xml:space="preserve">(наименование участника) </w:t>
      </w:r>
    </w:p>
    <w:p w14:paraId="3CB30AC6" w14:textId="77777777" w:rsidR="00F23968" w:rsidRPr="00E40656" w:rsidRDefault="00F23968" w:rsidP="00F23968">
      <w:pPr>
        <w:shd w:val="clear" w:color="auto" w:fill="FFFFFF"/>
        <w:jc w:val="both"/>
        <w:rPr>
          <w:rFonts w:ascii="Times New Roman" w:eastAsia="MS Mincho" w:hAnsi="Times New Roman"/>
          <w:lang w:val="ru-RU"/>
        </w:rPr>
      </w:pPr>
      <w:r w:rsidRPr="00E40656">
        <w:rPr>
          <w:rFonts w:ascii="Times New Roman" w:eastAsia="MS Mincho" w:hAnsi="Times New Roman"/>
          <w:lang w:val="ru-RU"/>
        </w:rPr>
        <w:t>подать тендерное предложение.</w:t>
      </w:r>
    </w:p>
    <w:p w14:paraId="3BB116E9" w14:textId="77777777" w:rsidR="00F23968" w:rsidRPr="00E40656" w:rsidRDefault="00F23968" w:rsidP="00F23968">
      <w:pPr>
        <w:shd w:val="clear" w:color="auto" w:fill="FFFFFF"/>
        <w:ind w:firstLine="708"/>
        <w:jc w:val="both"/>
        <w:rPr>
          <w:rFonts w:ascii="Times New Roman" w:hAnsi="Times New Roman"/>
          <w:sz w:val="28"/>
          <w:szCs w:val="28"/>
          <w:lang w:val="ru-RU"/>
        </w:rPr>
      </w:pPr>
      <w:r w:rsidRPr="00E40656">
        <w:rPr>
          <w:rFonts w:ascii="Times New Roman" w:eastAsia="MS Mincho" w:hAnsi="Times New Roman"/>
          <w:lang w:val="ru-RU"/>
        </w:rPr>
        <w:t xml:space="preserve">Данной доверенностью предоставляются полномочия на представление и поставку </w:t>
      </w:r>
      <w:r w:rsidRPr="00E40656">
        <w:rPr>
          <w:rFonts w:ascii="Times New Roman" w:hAnsi="Times New Roman"/>
          <w:lang w:val="ru-RU"/>
        </w:rPr>
        <w:t>производимого нами</w:t>
      </w:r>
      <w:r w:rsidRPr="00E40656">
        <w:rPr>
          <w:rFonts w:ascii="Times New Roman" w:hAnsi="Times New Roman"/>
          <w:sz w:val="28"/>
          <w:szCs w:val="28"/>
          <w:lang w:val="ru-RU"/>
        </w:rPr>
        <w:t xml:space="preserve"> ________________________________________________.</w:t>
      </w:r>
    </w:p>
    <w:p w14:paraId="13C8BF57" w14:textId="77777777" w:rsidR="00F23968" w:rsidRPr="00E40656" w:rsidRDefault="00F23968" w:rsidP="00F23968">
      <w:pPr>
        <w:ind w:firstLine="709"/>
        <w:jc w:val="center"/>
        <w:rPr>
          <w:rFonts w:ascii="Times New Roman" w:hAnsi="Times New Roman"/>
          <w:i/>
          <w:sz w:val="16"/>
          <w:szCs w:val="16"/>
          <w:lang w:val="ru-RU"/>
        </w:rPr>
      </w:pPr>
      <w:r w:rsidRPr="00E40656">
        <w:rPr>
          <w:rFonts w:ascii="Times New Roman" w:hAnsi="Times New Roman"/>
          <w:i/>
          <w:sz w:val="16"/>
          <w:szCs w:val="16"/>
          <w:lang w:val="ru-RU"/>
        </w:rPr>
        <w:t>(наименование товара)</w:t>
      </w:r>
    </w:p>
    <w:p w14:paraId="17612627" w14:textId="77777777" w:rsidR="00F23968" w:rsidRPr="00E40656" w:rsidRDefault="00F23968" w:rsidP="00F23968">
      <w:pPr>
        <w:jc w:val="both"/>
        <w:rPr>
          <w:rFonts w:ascii="Times New Roman" w:hAnsi="Times New Roman"/>
          <w:sz w:val="28"/>
          <w:szCs w:val="28"/>
          <w:lang w:val="ru-RU"/>
        </w:rPr>
      </w:pPr>
    </w:p>
    <w:p w14:paraId="05016CD4" w14:textId="77777777" w:rsidR="00F23968" w:rsidRPr="00E40656" w:rsidRDefault="00F23968" w:rsidP="00F23968">
      <w:pPr>
        <w:ind w:firstLine="708"/>
        <w:jc w:val="both"/>
        <w:rPr>
          <w:rFonts w:ascii="Times New Roman" w:hAnsi="Times New Roman"/>
          <w:sz w:val="28"/>
          <w:szCs w:val="28"/>
          <w:lang w:val="ru-RU"/>
        </w:rPr>
      </w:pPr>
      <w:r w:rsidRPr="00E40656">
        <w:rPr>
          <w:rFonts w:ascii="Times New Roman" w:hAnsi="Times New Roman"/>
          <w:lang w:val="ru-RU"/>
        </w:rPr>
        <w:t>В случае признания победителем тендерных торгов</w:t>
      </w:r>
      <w:r w:rsidRPr="00E40656">
        <w:rPr>
          <w:rFonts w:ascii="Times New Roman" w:hAnsi="Times New Roman"/>
          <w:sz w:val="28"/>
          <w:szCs w:val="28"/>
          <w:lang w:val="ru-RU"/>
        </w:rPr>
        <w:t xml:space="preserve"> ____________________,</w:t>
      </w:r>
    </w:p>
    <w:p w14:paraId="22B8BF82" w14:textId="77777777" w:rsidR="00F23968" w:rsidRPr="00E40656" w:rsidRDefault="00F23968" w:rsidP="00F23968">
      <w:pPr>
        <w:ind w:firstLine="709"/>
        <w:jc w:val="both"/>
        <w:rPr>
          <w:rFonts w:ascii="Times New Roman" w:hAnsi="Times New Roman"/>
          <w:i/>
          <w:sz w:val="16"/>
          <w:szCs w:val="16"/>
          <w:lang w:val="ru-RU"/>
        </w:rPr>
      </w:pPr>
      <w:r w:rsidRPr="00E40656">
        <w:rPr>
          <w:rFonts w:ascii="Times New Roman" w:hAnsi="Times New Roman"/>
          <w:sz w:val="16"/>
          <w:szCs w:val="16"/>
          <w:lang w:val="ru-RU"/>
        </w:rPr>
        <w:t xml:space="preserve"> </w:t>
      </w:r>
      <w:r w:rsidRPr="00E40656">
        <w:rPr>
          <w:rFonts w:ascii="Times New Roman" w:hAnsi="Times New Roman"/>
          <w:sz w:val="16"/>
          <w:szCs w:val="16"/>
          <w:lang w:val="ru-RU"/>
        </w:rPr>
        <w:tab/>
      </w:r>
      <w:r w:rsidRPr="00E40656">
        <w:rPr>
          <w:rFonts w:ascii="Times New Roman" w:hAnsi="Times New Roman"/>
          <w:sz w:val="16"/>
          <w:szCs w:val="16"/>
          <w:lang w:val="ru-RU"/>
        </w:rPr>
        <w:tab/>
      </w:r>
      <w:r w:rsidRPr="00E40656">
        <w:rPr>
          <w:rFonts w:ascii="Times New Roman" w:hAnsi="Times New Roman"/>
          <w:i/>
          <w:sz w:val="16"/>
          <w:szCs w:val="16"/>
          <w:lang w:val="ru-RU"/>
        </w:rPr>
        <w:t xml:space="preserve">       </w:t>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t xml:space="preserve">               </w:t>
      </w:r>
      <w:r w:rsidRPr="00E40656">
        <w:rPr>
          <w:rFonts w:ascii="Times New Roman" w:eastAsia="MS Mincho" w:hAnsi="Times New Roman"/>
          <w:i/>
          <w:sz w:val="16"/>
          <w:szCs w:val="16"/>
          <w:lang w:val="ru-RU"/>
        </w:rPr>
        <w:t>(наименование участника)</w:t>
      </w:r>
    </w:p>
    <w:p w14:paraId="2497A470" w14:textId="77777777" w:rsidR="00F23968" w:rsidRPr="00E40656" w:rsidRDefault="00F23968" w:rsidP="00F23968">
      <w:pPr>
        <w:jc w:val="both"/>
        <w:rPr>
          <w:rFonts w:ascii="Times New Roman" w:hAnsi="Times New Roman"/>
          <w:lang w:val="ru-RU"/>
        </w:rPr>
      </w:pPr>
      <w:r w:rsidRPr="00E40656">
        <w:rPr>
          <w:rFonts w:ascii="Times New Roman" w:hAnsi="Times New Roman"/>
          <w:lang w:val="ru-RU"/>
        </w:rPr>
        <w:t>завод-изготовитель обязуется:</w:t>
      </w:r>
    </w:p>
    <w:p w14:paraId="688C17BB" w14:textId="77777777" w:rsidR="00F23968" w:rsidRPr="00E40656" w:rsidRDefault="00F23968" w:rsidP="00F23968">
      <w:pPr>
        <w:jc w:val="both"/>
        <w:rPr>
          <w:rFonts w:ascii="Times New Roman" w:hAnsi="Times New Roman"/>
          <w:lang w:val="ru-RU"/>
        </w:rPr>
      </w:pPr>
      <w:r w:rsidRPr="00E40656">
        <w:rPr>
          <w:rFonts w:ascii="Times New Roman" w:hAnsi="Times New Roman"/>
          <w:lang w:val="ru-RU"/>
        </w:rPr>
        <w:t>-</w:t>
      </w:r>
      <w:r>
        <w:rPr>
          <w:rFonts w:ascii="Times New Roman" w:hAnsi="Times New Roman"/>
          <w:lang w:val="ru-RU"/>
        </w:rPr>
        <w:t> </w:t>
      </w:r>
      <w:r w:rsidRPr="00E40656">
        <w:rPr>
          <w:rFonts w:ascii="Times New Roman" w:hAnsi="Times New Roman"/>
          <w:lang w:val="ru-RU"/>
        </w:rPr>
        <w:t>изготовить товар в соответствии с требованиями нормативно-технической документации (в соответствии с международными стандартами);</w:t>
      </w:r>
    </w:p>
    <w:p w14:paraId="61773FDE" w14:textId="77777777" w:rsidR="00F23968" w:rsidRPr="00E40656" w:rsidRDefault="00F23968" w:rsidP="00F23968">
      <w:pPr>
        <w:jc w:val="both"/>
        <w:rPr>
          <w:rFonts w:ascii="Times New Roman" w:hAnsi="Times New Roman"/>
          <w:lang w:val="ru-RU"/>
        </w:rPr>
      </w:pPr>
      <w:r w:rsidRPr="00E40656">
        <w:rPr>
          <w:rFonts w:ascii="Times New Roman" w:hAnsi="Times New Roman"/>
          <w:lang w:val="ru-RU"/>
        </w:rPr>
        <w:t>-</w:t>
      </w:r>
      <w:r>
        <w:rPr>
          <w:rFonts w:ascii="Times New Roman" w:hAnsi="Times New Roman"/>
          <w:lang w:val="ru-RU"/>
        </w:rPr>
        <w:t> </w:t>
      </w:r>
      <w:r w:rsidRPr="00E40656">
        <w:rPr>
          <w:rFonts w:ascii="Times New Roman" w:hAnsi="Times New Roman"/>
          <w:lang w:val="ru-RU"/>
        </w:rPr>
        <w:t>при поставке товара предоставить сертификаты качества и сертификаты соответствия;</w:t>
      </w:r>
    </w:p>
    <w:p w14:paraId="36DA06CF" w14:textId="77777777" w:rsidR="00F23968" w:rsidRPr="00E40656" w:rsidRDefault="00F23968" w:rsidP="00F23968">
      <w:pPr>
        <w:jc w:val="both"/>
        <w:rPr>
          <w:rFonts w:ascii="Times New Roman" w:hAnsi="Times New Roman"/>
          <w:lang w:val="ru-RU"/>
        </w:rPr>
      </w:pPr>
      <w:r w:rsidRPr="00E40656">
        <w:rPr>
          <w:rFonts w:ascii="Times New Roman" w:hAnsi="Times New Roman"/>
          <w:lang w:val="ru-RU"/>
        </w:rPr>
        <w:t>-</w:t>
      </w:r>
      <w:r>
        <w:rPr>
          <w:rFonts w:ascii="Times New Roman" w:hAnsi="Times New Roman"/>
          <w:lang w:val="ru-RU"/>
        </w:rPr>
        <w:t> </w:t>
      </w:r>
      <w:r w:rsidRPr="00E40656">
        <w:rPr>
          <w:rFonts w:ascii="Times New Roman" w:hAnsi="Times New Roman"/>
          <w:lang w:val="ru-RU"/>
        </w:rPr>
        <w:t xml:space="preserve">при поставке товара предоставить инструкции по обслуживанию и ремонту, схемы </w:t>
      </w:r>
      <w:r w:rsidRPr="00E40656">
        <w:rPr>
          <w:rFonts w:ascii="Times New Roman" w:hAnsi="Times New Roman"/>
          <w:lang w:val="ru-RU"/>
        </w:rPr>
        <w:br/>
        <w:t xml:space="preserve">и другие документы для принимающей стороны.  </w:t>
      </w:r>
    </w:p>
    <w:p w14:paraId="654400E6" w14:textId="77777777" w:rsidR="00F23968" w:rsidRPr="00E40656" w:rsidRDefault="00F23968" w:rsidP="00F23968">
      <w:pPr>
        <w:jc w:val="both"/>
        <w:rPr>
          <w:rFonts w:ascii="Times New Roman" w:hAnsi="Times New Roman"/>
          <w:lang w:val="ru-RU"/>
        </w:rPr>
      </w:pPr>
    </w:p>
    <w:p w14:paraId="7CE35F41" w14:textId="77777777" w:rsidR="00F23968" w:rsidRPr="00E40656" w:rsidRDefault="00F23968" w:rsidP="00F23968">
      <w:pPr>
        <w:widowControl w:val="0"/>
        <w:autoSpaceDE w:val="0"/>
        <w:autoSpaceDN w:val="0"/>
        <w:adjustRightInd w:val="0"/>
        <w:jc w:val="both"/>
        <w:rPr>
          <w:rFonts w:ascii="Times New Roman" w:hAnsi="Times New Roman"/>
          <w:lang w:val="ru-RU"/>
        </w:rPr>
      </w:pPr>
      <w:r w:rsidRPr="00E40656">
        <w:rPr>
          <w:rFonts w:ascii="Times New Roman" w:hAnsi="Times New Roman"/>
          <w:lang w:val="ru-RU"/>
        </w:rPr>
        <w:t>Ф.И.О. и подпись руководителя или уполномоченного лица производителя</w:t>
      </w:r>
    </w:p>
    <w:p w14:paraId="39CA2970" w14:textId="77777777" w:rsidR="00F23968" w:rsidRPr="00E40656" w:rsidRDefault="00F23968" w:rsidP="00F23968">
      <w:pPr>
        <w:jc w:val="both"/>
        <w:rPr>
          <w:rFonts w:ascii="Times New Roman" w:hAnsi="Times New Roman"/>
          <w:lang w:val="ru-RU"/>
        </w:rPr>
      </w:pPr>
    </w:p>
    <w:p w14:paraId="1BA48C06" w14:textId="77777777" w:rsidR="00F23968" w:rsidRPr="00E40656" w:rsidRDefault="00F23968" w:rsidP="00F23968">
      <w:pPr>
        <w:jc w:val="both"/>
        <w:rPr>
          <w:rFonts w:ascii="Times New Roman" w:hAnsi="Times New Roman"/>
          <w:lang w:val="ru-RU"/>
        </w:rPr>
      </w:pPr>
      <w:r w:rsidRPr="00E40656">
        <w:rPr>
          <w:rFonts w:ascii="Times New Roman" w:hAnsi="Times New Roman"/>
          <w:lang w:val="ru-RU"/>
        </w:rPr>
        <w:t>Место печати</w:t>
      </w:r>
    </w:p>
    <w:p w14:paraId="129C8FF5" w14:textId="77777777" w:rsidR="00F23968" w:rsidRPr="00E40656" w:rsidRDefault="00F23968" w:rsidP="00F23968">
      <w:pPr>
        <w:rPr>
          <w:rFonts w:ascii="Times New Roman" w:hAnsi="Times New Roman"/>
          <w:lang w:val="ru-RU"/>
        </w:rPr>
      </w:pPr>
    </w:p>
    <w:p w14:paraId="1B4B7250" w14:textId="77777777" w:rsidR="00F23968" w:rsidRPr="00E40656" w:rsidRDefault="00F23968" w:rsidP="00F23968">
      <w:pPr>
        <w:rPr>
          <w:rFonts w:ascii="Times New Roman" w:hAnsi="Times New Roman"/>
          <w:lang w:val="ru-RU"/>
        </w:rPr>
      </w:pPr>
    </w:p>
    <w:p w14:paraId="386D2567" w14:textId="77777777" w:rsidR="00F23968" w:rsidRPr="00E40656" w:rsidRDefault="00F23968" w:rsidP="00F23968">
      <w:pPr>
        <w:jc w:val="right"/>
        <w:rPr>
          <w:rFonts w:ascii="Times New Roman" w:hAnsi="Times New Roman"/>
          <w:i/>
          <w:sz w:val="28"/>
          <w:szCs w:val="28"/>
          <w:lang w:val="ru-RU"/>
        </w:rPr>
      </w:pPr>
    </w:p>
    <w:p w14:paraId="4E40BF0D" w14:textId="77777777" w:rsidR="00F23968" w:rsidRPr="00E40656" w:rsidRDefault="00F23968" w:rsidP="00F23968">
      <w:pPr>
        <w:jc w:val="right"/>
        <w:rPr>
          <w:rFonts w:ascii="Times New Roman" w:hAnsi="Times New Roman"/>
          <w:i/>
          <w:sz w:val="28"/>
          <w:szCs w:val="28"/>
          <w:lang w:val="ru-RU"/>
        </w:rPr>
      </w:pPr>
    </w:p>
    <w:p w14:paraId="24EE3F60" w14:textId="77777777" w:rsidR="00F23968" w:rsidRPr="00E40656" w:rsidRDefault="00F23968" w:rsidP="00F23968">
      <w:pPr>
        <w:jc w:val="right"/>
        <w:rPr>
          <w:rFonts w:ascii="Times New Roman" w:hAnsi="Times New Roman"/>
          <w:i/>
          <w:sz w:val="28"/>
          <w:szCs w:val="28"/>
          <w:lang w:val="ru-RU"/>
        </w:rPr>
      </w:pPr>
    </w:p>
    <w:p w14:paraId="6301FDB2" w14:textId="77777777" w:rsidR="00F23968" w:rsidRPr="00E40656" w:rsidRDefault="00F23968" w:rsidP="00F23968">
      <w:pPr>
        <w:jc w:val="right"/>
        <w:rPr>
          <w:rFonts w:ascii="Times New Roman" w:hAnsi="Times New Roman"/>
          <w:i/>
          <w:sz w:val="28"/>
          <w:szCs w:val="28"/>
          <w:lang w:val="ru-RU"/>
        </w:rPr>
      </w:pPr>
    </w:p>
    <w:p w14:paraId="5E6E7BDD" w14:textId="77777777" w:rsidR="00F23968" w:rsidRPr="00E40656" w:rsidRDefault="00F23968" w:rsidP="00F23968">
      <w:pPr>
        <w:jc w:val="right"/>
        <w:rPr>
          <w:rFonts w:ascii="Times New Roman" w:hAnsi="Times New Roman"/>
          <w:i/>
          <w:sz w:val="28"/>
          <w:szCs w:val="28"/>
          <w:lang w:val="ru-RU"/>
        </w:rPr>
      </w:pPr>
    </w:p>
    <w:p w14:paraId="4F92C432" w14:textId="77777777" w:rsidR="00F23968" w:rsidRPr="00E40656" w:rsidRDefault="00F23968" w:rsidP="00F23968">
      <w:pPr>
        <w:jc w:val="right"/>
        <w:rPr>
          <w:rFonts w:ascii="Times New Roman" w:hAnsi="Times New Roman"/>
          <w:i/>
          <w:sz w:val="28"/>
          <w:szCs w:val="28"/>
          <w:lang w:val="ru-RU"/>
        </w:rPr>
      </w:pPr>
      <w:r w:rsidRPr="00E40656">
        <w:rPr>
          <w:rFonts w:ascii="Times New Roman" w:hAnsi="Times New Roman"/>
          <w:i/>
          <w:sz w:val="28"/>
          <w:szCs w:val="28"/>
          <w:lang w:val="ru-RU"/>
        </w:rPr>
        <w:br w:type="page"/>
      </w:r>
      <w:r w:rsidRPr="00E40656">
        <w:rPr>
          <w:rFonts w:ascii="Times New Roman" w:hAnsi="Times New Roman"/>
          <w:i/>
          <w:sz w:val="28"/>
          <w:szCs w:val="28"/>
          <w:lang w:val="ru-RU"/>
        </w:rPr>
        <w:lastRenderedPageBreak/>
        <w:t>Форма №</w:t>
      </w:r>
      <w:r>
        <w:rPr>
          <w:rFonts w:ascii="Times New Roman" w:hAnsi="Times New Roman"/>
          <w:i/>
          <w:sz w:val="28"/>
          <w:szCs w:val="28"/>
          <w:lang w:val="ru-RU"/>
        </w:rPr>
        <w:t>5</w:t>
      </w:r>
    </w:p>
    <w:p w14:paraId="4C7D961E" w14:textId="77777777" w:rsidR="00F23968" w:rsidRPr="00E40656" w:rsidRDefault="00F23968" w:rsidP="00F23968">
      <w:pPr>
        <w:rPr>
          <w:rFonts w:ascii="Times New Roman" w:hAnsi="Times New Roman"/>
          <w:lang w:val="ru-RU"/>
        </w:rPr>
      </w:pPr>
    </w:p>
    <w:p w14:paraId="08F4E294" w14:textId="77777777" w:rsidR="00F23968" w:rsidRPr="00E40656" w:rsidRDefault="00F23968" w:rsidP="00F23968">
      <w:pPr>
        <w:jc w:val="center"/>
        <w:rPr>
          <w:rFonts w:ascii="Times New Roman" w:hAnsi="Times New Roman"/>
          <w:i/>
          <w:lang w:val="ru-RU"/>
        </w:rPr>
      </w:pPr>
      <w:r w:rsidRPr="00E40656">
        <w:rPr>
          <w:rFonts w:ascii="Times New Roman" w:hAnsi="Times New Roman"/>
          <w:i/>
          <w:lang w:val="ru-RU"/>
        </w:rPr>
        <w:t>НА ФИРМЕННОМ БЛАНКЕ ПРОИЗВОДИТЕЛЯ</w:t>
      </w:r>
    </w:p>
    <w:p w14:paraId="35A50DE6" w14:textId="77777777" w:rsidR="00F23968" w:rsidRPr="00E40656" w:rsidRDefault="00F23968" w:rsidP="00F23968">
      <w:pPr>
        <w:rPr>
          <w:rFonts w:ascii="Times New Roman" w:hAnsi="Times New Roman"/>
          <w:lang w:val="ru-RU"/>
        </w:rPr>
      </w:pPr>
    </w:p>
    <w:p w14:paraId="18130AFF" w14:textId="77777777" w:rsidR="00F23968" w:rsidRPr="00E40656" w:rsidRDefault="00F23968" w:rsidP="00F23968">
      <w:pPr>
        <w:jc w:val="center"/>
        <w:rPr>
          <w:rFonts w:ascii="Times New Roman" w:hAnsi="Times New Roman"/>
          <w:lang w:val="ru-RU"/>
        </w:rPr>
      </w:pPr>
      <w:r w:rsidRPr="00DF09E6">
        <w:rPr>
          <w:rFonts w:ascii="Times New Roman" w:hAnsi="Times New Roman"/>
          <w:b/>
          <w:lang w:val="ru-RU"/>
        </w:rPr>
        <w:t>ТЕХНИЧЕСКОЕ ПРЕДЛОЖЕНИЕ</w:t>
      </w:r>
      <w:r w:rsidRPr="00E40656">
        <w:rPr>
          <w:rFonts w:ascii="Times New Roman" w:hAnsi="Times New Roman"/>
          <w:lang w:val="ru-RU"/>
        </w:rPr>
        <w:t xml:space="preserve"> </w:t>
      </w:r>
      <w:r>
        <w:rPr>
          <w:rFonts w:ascii="Times New Roman" w:hAnsi="Times New Roman"/>
          <w:lang w:val="ru-RU"/>
        </w:rPr>
        <w:br/>
      </w:r>
      <w:r w:rsidRPr="00E40656">
        <w:rPr>
          <w:rFonts w:ascii="Times New Roman" w:hAnsi="Times New Roman"/>
          <w:lang w:val="ru-RU"/>
        </w:rPr>
        <w:t>на Тендер ____________</w:t>
      </w:r>
      <w:r w:rsidRPr="00047207">
        <w:rPr>
          <w:rFonts w:ascii="Times New Roman" w:hAnsi="Times New Roman"/>
          <w:lang w:val="ru-RU"/>
        </w:rPr>
        <w:t xml:space="preserve"> </w:t>
      </w:r>
      <w:r w:rsidRPr="00E40656">
        <w:rPr>
          <w:rFonts w:ascii="Times New Roman" w:hAnsi="Times New Roman"/>
          <w:lang w:val="ru-RU"/>
        </w:rPr>
        <w:t>(указать номер и предмет тендера)</w:t>
      </w:r>
    </w:p>
    <w:p w14:paraId="2D999555" w14:textId="77777777" w:rsidR="00F23968" w:rsidRPr="00E40656" w:rsidRDefault="00F23968" w:rsidP="00F23968">
      <w:pPr>
        <w:jc w:val="center"/>
        <w:rPr>
          <w:rFonts w:ascii="Times New Roman" w:hAnsi="Times New Roman"/>
          <w:i/>
          <w:lang w:val="ru-RU"/>
        </w:rPr>
      </w:pPr>
    </w:p>
    <w:p w14:paraId="7802964C" w14:textId="77777777" w:rsidR="00F23968" w:rsidRPr="00E40656" w:rsidRDefault="00F23968" w:rsidP="00F23968">
      <w:pPr>
        <w:rPr>
          <w:rFonts w:ascii="Times New Roman" w:hAnsi="Times New Roman"/>
          <w:i/>
          <w:lang w:val="ru-RU"/>
        </w:rPr>
      </w:pPr>
    </w:p>
    <w:p w14:paraId="164CD933" w14:textId="77777777" w:rsidR="00F23968" w:rsidRPr="00E40656" w:rsidRDefault="00F23968" w:rsidP="00F23968">
      <w:pPr>
        <w:rPr>
          <w:rFonts w:ascii="Times New Roman" w:hAnsi="Times New Roman"/>
          <w:i/>
          <w:lang w:val="ru-RU"/>
        </w:rPr>
      </w:pPr>
    </w:p>
    <w:p w14:paraId="1D35291C" w14:textId="77777777" w:rsidR="00F23968" w:rsidRPr="00E40656" w:rsidRDefault="00F23968" w:rsidP="00F23968">
      <w:pPr>
        <w:rPr>
          <w:rFonts w:ascii="Times New Roman" w:hAnsi="Times New Roman"/>
          <w:i/>
          <w:lang w:val="ru-RU"/>
        </w:rPr>
      </w:pPr>
      <w:r w:rsidRPr="00E40656">
        <w:rPr>
          <w:rFonts w:ascii="Times New Roman" w:hAnsi="Times New Roman"/>
          <w:i/>
          <w:lang w:val="ru-RU"/>
        </w:rPr>
        <w:t>№:___________</w:t>
      </w:r>
    </w:p>
    <w:p w14:paraId="1B76D7C3" w14:textId="77777777" w:rsidR="00F23968" w:rsidRPr="00E40656" w:rsidRDefault="00F23968" w:rsidP="00F23968">
      <w:pPr>
        <w:rPr>
          <w:rFonts w:ascii="Times New Roman" w:hAnsi="Times New Roman"/>
          <w:i/>
          <w:lang w:val="ru-RU"/>
        </w:rPr>
      </w:pPr>
      <w:r w:rsidRPr="00E40656">
        <w:rPr>
          <w:rFonts w:ascii="Times New Roman" w:hAnsi="Times New Roman"/>
          <w:i/>
          <w:lang w:val="ru-RU"/>
        </w:rPr>
        <w:t>Дата: _______</w:t>
      </w:r>
    </w:p>
    <w:p w14:paraId="39401D58" w14:textId="77777777" w:rsidR="00F23968" w:rsidRPr="00E40656" w:rsidRDefault="00F23968" w:rsidP="00F23968">
      <w:pPr>
        <w:rPr>
          <w:rFonts w:ascii="Times New Roman" w:hAnsi="Times New Roman"/>
          <w:lang w:val="ru-RU"/>
        </w:rPr>
      </w:pPr>
    </w:p>
    <w:p w14:paraId="6BB29A13" w14:textId="77777777" w:rsidR="00F23968" w:rsidRPr="00E40656" w:rsidRDefault="00F23968" w:rsidP="00F23968">
      <w:pPr>
        <w:pStyle w:val="affe"/>
        <w:ind w:left="6237" w:right="-108" w:firstLine="75"/>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Pr="00E40656">
        <w:rPr>
          <w:rFonts w:ascii="Times New Roman" w:hAnsi="Times New Roman" w:cs="Times New Roman"/>
          <w:b/>
          <w:bCs/>
          <w:sz w:val="24"/>
          <w:szCs w:val="24"/>
        </w:rPr>
        <w:t>комиссия</w:t>
      </w:r>
    </w:p>
    <w:p w14:paraId="3DCDB454" w14:textId="77777777" w:rsidR="00F23968" w:rsidRPr="00E40656" w:rsidRDefault="00F23968" w:rsidP="00F23968">
      <w:pPr>
        <w:rPr>
          <w:rFonts w:ascii="Times New Roman" w:hAnsi="Times New Roman"/>
          <w:lang w:val="ru-RU"/>
        </w:rPr>
      </w:pPr>
    </w:p>
    <w:p w14:paraId="178BC3E0" w14:textId="77777777" w:rsidR="00F23968" w:rsidRPr="00E40656" w:rsidRDefault="00F23968" w:rsidP="00F23968">
      <w:pPr>
        <w:jc w:val="center"/>
        <w:rPr>
          <w:rFonts w:ascii="Times New Roman" w:hAnsi="Times New Roman"/>
          <w:b/>
          <w:lang w:val="ru-RU"/>
        </w:rPr>
      </w:pPr>
      <w:r w:rsidRPr="00E40656">
        <w:rPr>
          <w:rFonts w:ascii="Times New Roman" w:hAnsi="Times New Roman"/>
          <w:b/>
          <w:lang w:val="ru-RU"/>
        </w:rPr>
        <w:t>Уважаемые дамы и господа!</w:t>
      </w:r>
    </w:p>
    <w:p w14:paraId="67E6152E" w14:textId="77777777" w:rsidR="00F23968" w:rsidRPr="00E40656" w:rsidRDefault="00F23968" w:rsidP="00F23968">
      <w:pPr>
        <w:rPr>
          <w:rFonts w:ascii="Times New Roman" w:hAnsi="Times New Roman"/>
          <w:b/>
          <w:lang w:val="ru-RU"/>
        </w:rPr>
      </w:pPr>
    </w:p>
    <w:p w14:paraId="00C77762" w14:textId="77777777" w:rsidR="00F23968" w:rsidRPr="00E40656" w:rsidRDefault="00F23968" w:rsidP="00F23968">
      <w:pPr>
        <w:ind w:firstLine="540"/>
        <w:jc w:val="both"/>
        <w:rPr>
          <w:rFonts w:ascii="Times New Roman" w:hAnsi="Times New Roman"/>
          <w:lang w:val="ru-RU"/>
        </w:rPr>
      </w:pPr>
      <w:r w:rsidRPr="00E40656">
        <w:rPr>
          <w:rFonts w:ascii="Times New Roman" w:hAnsi="Times New Roman"/>
          <w:lang w:val="ru-RU"/>
        </w:rPr>
        <w:t>Изучив документацию для тендерных торгов №_____ на поставку__________________и ответы на запросы, получение которых настоящим удостоверяем, мы, нижеподписавшиеся (</w:t>
      </w:r>
      <w:r w:rsidRPr="00E40656">
        <w:rPr>
          <w:rFonts w:ascii="Times New Roman" w:hAnsi="Times New Roman"/>
          <w:i/>
          <w:lang w:val="ru-RU"/>
        </w:rPr>
        <w:t>полное наименование Участника тендера</w:t>
      </w:r>
      <w:r w:rsidRPr="00E40656">
        <w:rPr>
          <w:rFonts w:ascii="Times New Roman" w:hAnsi="Times New Roman"/>
          <w:lang w:val="ru-RU"/>
        </w:rPr>
        <w:t>), предлагаем к поставке _________________________________________ (</w:t>
      </w:r>
      <w:r w:rsidRPr="00E40656">
        <w:rPr>
          <w:rFonts w:ascii="Times New Roman" w:hAnsi="Times New Roman"/>
          <w:i/>
          <w:lang w:val="ru-RU"/>
        </w:rPr>
        <w:t>указать наименование предлагаемой продукции, марку или модель</w:t>
      </w:r>
      <w:r w:rsidRPr="00E40656">
        <w:rPr>
          <w:rFonts w:ascii="Times New Roman" w:hAnsi="Times New Roman"/>
          <w:lang w:val="ru-RU"/>
        </w:rPr>
        <w:t>) в количестве ______, производства ____________ ____________ (</w:t>
      </w:r>
      <w:r w:rsidRPr="00E40656">
        <w:rPr>
          <w:rFonts w:ascii="Times New Roman" w:hAnsi="Times New Roman"/>
          <w:i/>
          <w:lang w:val="ru-RU"/>
        </w:rPr>
        <w:t>указать производителя</w:t>
      </w:r>
      <w:r w:rsidRPr="00E40656">
        <w:rPr>
          <w:rFonts w:ascii="Times New Roman" w:hAnsi="Times New Roman"/>
          <w:lang w:val="ru-RU"/>
        </w:rPr>
        <w:t xml:space="preserve">). </w:t>
      </w:r>
    </w:p>
    <w:p w14:paraId="7F3B8CC4" w14:textId="77777777" w:rsidR="00F23968" w:rsidRPr="00E40656" w:rsidRDefault="00F23968" w:rsidP="00F23968">
      <w:pPr>
        <w:ind w:firstLine="540"/>
        <w:jc w:val="both"/>
        <w:rPr>
          <w:rFonts w:ascii="Times New Roman" w:hAnsi="Times New Roman"/>
          <w:lang w:val="ru-RU"/>
        </w:rPr>
      </w:pPr>
      <w:r w:rsidRPr="00E40656">
        <w:rPr>
          <w:rFonts w:ascii="Times New Roman" w:hAnsi="Times New Roman"/>
          <w:lang w:val="ru-RU"/>
        </w:rPr>
        <w:t xml:space="preserve">Мы обязуемся поставить товары по договору, который будет заключен с Победителем тендера, в полном соответствии с данным техническим предложением. </w:t>
      </w:r>
    </w:p>
    <w:p w14:paraId="2A9434D1" w14:textId="77777777" w:rsidR="00F23968" w:rsidRPr="00E40656" w:rsidRDefault="00F23968" w:rsidP="00F23968">
      <w:pPr>
        <w:ind w:firstLine="540"/>
        <w:jc w:val="both"/>
        <w:rPr>
          <w:rFonts w:ascii="Times New Roman" w:hAnsi="Times New Roman"/>
          <w:lang w:val="ru-RU"/>
        </w:rPr>
      </w:pPr>
      <w:r w:rsidRPr="00E40656">
        <w:rPr>
          <w:rFonts w:ascii="Times New Roman" w:hAnsi="Times New Roman"/>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w:t>
      </w:r>
      <w:r w:rsidRPr="00E40656">
        <w:rPr>
          <w:rFonts w:ascii="Times New Roman" w:hAnsi="Times New Roman"/>
          <w:lang w:val="ru-RU"/>
        </w:rPr>
        <w:br/>
        <w:t xml:space="preserve">в любой момент до истечения указанного периода.  </w:t>
      </w:r>
    </w:p>
    <w:p w14:paraId="12BAED73" w14:textId="77777777" w:rsidR="00F23968" w:rsidRPr="00E40656" w:rsidRDefault="00F23968" w:rsidP="00F23968">
      <w:pPr>
        <w:ind w:firstLine="540"/>
        <w:jc w:val="both"/>
        <w:rPr>
          <w:rFonts w:ascii="Times New Roman" w:hAnsi="Times New Roman"/>
          <w:lang w:val="ru-RU"/>
        </w:rPr>
      </w:pPr>
    </w:p>
    <w:p w14:paraId="28341F1C" w14:textId="77777777" w:rsidR="00F23968" w:rsidRPr="00E40656" w:rsidRDefault="00F23968" w:rsidP="00F23968">
      <w:pPr>
        <w:ind w:firstLine="540"/>
        <w:jc w:val="both"/>
        <w:rPr>
          <w:rFonts w:ascii="Times New Roman" w:hAnsi="Times New Roman"/>
          <w:lang w:val="ru-RU"/>
        </w:rPr>
      </w:pPr>
      <w:r w:rsidRPr="00E40656">
        <w:rPr>
          <w:rFonts w:ascii="Times New Roman" w:hAnsi="Times New Roman"/>
          <w:lang w:val="ru-RU"/>
        </w:rPr>
        <w:t>Приложения:</w:t>
      </w:r>
    </w:p>
    <w:p w14:paraId="729A2FD7" w14:textId="77777777" w:rsidR="00F23968" w:rsidRPr="00E40656" w:rsidRDefault="00F23968" w:rsidP="00F23968">
      <w:pPr>
        <w:ind w:firstLine="540"/>
        <w:jc w:val="both"/>
        <w:rPr>
          <w:rFonts w:ascii="Times New Roman" w:hAnsi="Times New Roman"/>
          <w:lang w:val="ru-RU"/>
        </w:rPr>
      </w:pPr>
      <w:r w:rsidRPr="00E40656">
        <w:rPr>
          <w:rFonts w:ascii="Times New Roman" w:hAnsi="Times New Roman"/>
          <w:lang w:val="ru-RU"/>
        </w:rPr>
        <w:t xml:space="preserve">- сравнительная таблица технических характеристик предлагаемой продукции; </w:t>
      </w:r>
    </w:p>
    <w:p w14:paraId="202A2D90" w14:textId="77777777" w:rsidR="00F23968" w:rsidRPr="00E40656" w:rsidRDefault="00F23968" w:rsidP="00F23968">
      <w:pPr>
        <w:pStyle w:val="1f4"/>
        <w:ind w:firstLine="540"/>
        <w:rPr>
          <w:szCs w:val="24"/>
        </w:rPr>
      </w:pPr>
      <w:r w:rsidRPr="00E40656">
        <w:rPr>
          <w:szCs w:val="24"/>
        </w:rPr>
        <w:t>-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p w14:paraId="0D22BADE" w14:textId="77777777" w:rsidR="00F23968" w:rsidRPr="00E40656" w:rsidRDefault="00F23968" w:rsidP="00F23968">
      <w:pPr>
        <w:ind w:firstLine="540"/>
        <w:jc w:val="both"/>
        <w:rPr>
          <w:rFonts w:ascii="Times New Roman" w:hAnsi="Times New Roman"/>
          <w:lang w:val="ru-RU"/>
        </w:rPr>
      </w:pPr>
    </w:p>
    <w:p w14:paraId="08678A0E" w14:textId="77777777" w:rsidR="00F23968" w:rsidRPr="00E40656" w:rsidRDefault="00F23968" w:rsidP="00F23968">
      <w:pPr>
        <w:rPr>
          <w:rFonts w:ascii="Times New Roman" w:hAnsi="Times New Roman"/>
          <w:lang w:val="ru-RU"/>
        </w:rPr>
      </w:pPr>
    </w:p>
    <w:p w14:paraId="0727DF6E" w14:textId="77777777" w:rsidR="00F23968" w:rsidRPr="00E40656" w:rsidRDefault="00F23968" w:rsidP="00F23968">
      <w:pPr>
        <w:rPr>
          <w:rFonts w:ascii="Times New Roman" w:hAnsi="Times New Roman"/>
          <w:lang w:val="ru-RU"/>
        </w:rPr>
      </w:pPr>
    </w:p>
    <w:p w14:paraId="1FB3361C" w14:textId="77777777" w:rsidR="00F23968" w:rsidRPr="00E40656" w:rsidRDefault="00F23968" w:rsidP="00F23968">
      <w:pPr>
        <w:rPr>
          <w:rFonts w:ascii="Times New Roman" w:hAnsi="Times New Roman"/>
          <w:lang w:val="ru-RU"/>
        </w:rPr>
      </w:pPr>
      <w:r w:rsidRPr="00E40656">
        <w:rPr>
          <w:rFonts w:ascii="Times New Roman" w:hAnsi="Times New Roman"/>
          <w:lang w:val="ru-RU"/>
        </w:rPr>
        <w:t>__________________________________</w:t>
      </w:r>
    </w:p>
    <w:p w14:paraId="392F9E06" w14:textId="77777777" w:rsidR="00F23968" w:rsidRPr="00E40656" w:rsidRDefault="00F23968" w:rsidP="00F23968">
      <w:pPr>
        <w:rPr>
          <w:rFonts w:ascii="Times New Roman" w:hAnsi="Times New Roman"/>
          <w:lang w:val="ru-RU"/>
        </w:rPr>
      </w:pPr>
      <w:r w:rsidRPr="00E40656">
        <w:rPr>
          <w:rFonts w:ascii="Times New Roman" w:hAnsi="Times New Roman"/>
          <w:lang w:val="ru-RU"/>
        </w:rPr>
        <w:t>(подпись уполномоченного лица)</w:t>
      </w:r>
    </w:p>
    <w:p w14:paraId="72CE1B73" w14:textId="77777777" w:rsidR="00F23968" w:rsidRPr="00E40656" w:rsidRDefault="00F23968" w:rsidP="00F23968">
      <w:pPr>
        <w:rPr>
          <w:rFonts w:ascii="Times New Roman" w:hAnsi="Times New Roman"/>
          <w:lang w:val="ru-RU"/>
        </w:rPr>
      </w:pPr>
    </w:p>
    <w:p w14:paraId="680011B9" w14:textId="77777777" w:rsidR="00F23968" w:rsidRPr="00E40656" w:rsidRDefault="00F23968" w:rsidP="00F23968">
      <w:pPr>
        <w:rPr>
          <w:rFonts w:ascii="Times New Roman" w:hAnsi="Times New Roman"/>
          <w:lang w:val="ru-RU"/>
        </w:rPr>
      </w:pPr>
      <w:r w:rsidRPr="00E40656">
        <w:rPr>
          <w:rFonts w:ascii="Times New Roman" w:hAnsi="Times New Roman"/>
          <w:lang w:val="ru-RU"/>
        </w:rPr>
        <w:t xml:space="preserve">____________________________________ </w:t>
      </w:r>
    </w:p>
    <w:p w14:paraId="65B4C54A" w14:textId="77777777" w:rsidR="00F23968" w:rsidRPr="00E40656" w:rsidRDefault="00F23968" w:rsidP="00F23968">
      <w:pPr>
        <w:rPr>
          <w:rFonts w:ascii="Times New Roman" w:hAnsi="Times New Roman"/>
          <w:lang w:val="ru-RU"/>
        </w:rPr>
      </w:pPr>
      <w:r w:rsidRPr="00E40656">
        <w:rPr>
          <w:rFonts w:ascii="Times New Roman" w:hAnsi="Times New Roman"/>
          <w:lang w:val="ru-RU"/>
        </w:rPr>
        <w:t>(Ф.И.О. и должность уполномоченного лица)</w:t>
      </w:r>
    </w:p>
    <w:p w14:paraId="630194FA" w14:textId="77777777" w:rsidR="00F23968" w:rsidRPr="00E40656" w:rsidRDefault="00F23968" w:rsidP="00F23968">
      <w:pPr>
        <w:rPr>
          <w:rFonts w:ascii="Times New Roman" w:hAnsi="Times New Roman"/>
          <w:lang w:val="ru-RU"/>
        </w:rPr>
      </w:pPr>
    </w:p>
    <w:p w14:paraId="4EBD26A4" w14:textId="77777777" w:rsidR="00F23968" w:rsidRPr="00E40656" w:rsidRDefault="00F23968" w:rsidP="00F23968">
      <w:pPr>
        <w:rPr>
          <w:rFonts w:ascii="Times New Roman" w:hAnsi="Times New Roman"/>
          <w:lang w:val="ru-RU"/>
        </w:rPr>
      </w:pPr>
    </w:p>
    <w:p w14:paraId="49804A07" w14:textId="77777777" w:rsidR="00F23968" w:rsidRPr="00E40656" w:rsidRDefault="00F23968" w:rsidP="00F23968">
      <w:pPr>
        <w:rPr>
          <w:rFonts w:ascii="Times New Roman" w:hAnsi="Times New Roman"/>
          <w:lang w:val="ru-RU"/>
        </w:rPr>
      </w:pPr>
      <w:r w:rsidRPr="00E40656">
        <w:rPr>
          <w:rFonts w:ascii="Times New Roman" w:hAnsi="Times New Roman"/>
          <w:lang w:val="ru-RU"/>
        </w:rPr>
        <w:t xml:space="preserve">М.П.  </w:t>
      </w:r>
    </w:p>
    <w:p w14:paraId="59A4D053" w14:textId="77777777" w:rsidR="00F23968" w:rsidRPr="00E40656" w:rsidRDefault="00F23968" w:rsidP="00F23968">
      <w:pPr>
        <w:rPr>
          <w:rFonts w:ascii="Times New Roman" w:hAnsi="Times New Roman"/>
          <w:lang w:val="ru-RU"/>
        </w:rPr>
      </w:pPr>
    </w:p>
    <w:p w14:paraId="22D8DB91" w14:textId="77777777" w:rsidR="00F23968" w:rsidRPr="00E40656" w:rsidRDefault="00F23968" w:rsidP="00F23968">
      <w:pPr>
        <w:rPr>
          <w:rFonts w:ascii="Times New Roman" w:hAnsi="Times New Roman"/>
          <w:lang w:val="ru-RU"/>
        </w:rPr>
      </w:pPr>
    </w:p>
    <w:p w14:paraId="746C143A" w14:textId="77777777" w:rsidR="00F23968" w:rsidRPr="00E40656" w:rsidRDefault="00F23968" w:rsidP="00F23968">
      <w:pPr>
        <w:rPr>
          <w:rFonts w:ascii="Times New Roman" w:hAnsi="Times New Roman"/>
          <w:lang w:val="ru-RU"/>
        </w:rPr>
      </w:pPr>
    </w:p>
    <w:p w14:paraId="7150EB01" w14:textId="77777777" w:rsidR="00F23968" w:rsidRPr="00E40656" w:rsidRDefault="00F23968" w:rsidP="00F23968">
      <w:pPr>
        <w:rPr>
          <w:rFonts w:ascii="Times New Roman" w:hAnsi="Times New Roman"/>
          <w:lang w:val="ru-RU"/>
        </w:rPr>
      </w:pPr>
      <w:r w:rsidRPr="00E40656">
        <w:rPr>
          <w:rFonts w:ascii="Times New Roman" w:hAnsi="Times New Roman"/>
          <w:lang w:val="ru-RU"/>
        </w:rPr>
        <w:t>Дата: «___» _________________20__г.</w:t>
      </w:r>
    </w:p>
    <w:p w14:paraId="485481F8" w14:textId="77777777" w:rsidR="00F23968" w:rsidRDefault="00F23968" w:rsidP="00F23968">
      <w:pPr>
        <w:rPr>
          <w:rFonts w:ascii="Times New Roman" w:hAnsi="Times New Roman"/>
          <w:lang w:val="ru-RU"/>
        </w:rPr>
      </w:pPr>
    </w:p>
    <w:p w14:paraId="6D0AE3A1" w14:textId="77777777" w:rsidR="00F23968" w:rsidRDefault="00F23968" w:rsidP="00F23968">
      <w:pPr>
        <w:rPr>
          <w:rFonts w:ascii="Times New Roman" w:hAnsi="Times New Roman"/>
          <w:lang w:val="ru-RU"/>
        </w:rPr>
      </w:pPr>
    </w:p>
    <w:p w14:paraId="55CB7DD7" w14:textId="77777777" w:rsidR="00F23968" w:rsidRPr="00E40656" w:rsidRDefault="00F23968" w:rsidP="00F23968">
      <w:pPr>
        <w:rPr>
          <w:rFonts w:ascii="Times New Roman" w:hAnsi="Times New Roman"/>
          <w:lang w:val="ru-RU"/>
        </w:rPr>
      </w:pPr>
    </w:p>
    <w:p w14:paraId="7AA77FBD" w14:textId="77777777" w:rsidR="00F23968" w:rsidRPr="00E40656" w:rsidRDefault="00F23968" w:rsidP="00F23968">
      <w:pPr>
        <w:rPr>
          <w:rFonts w:ascii="Times New Roman" w:hAnsi="Times New Roman"/>
          <w:lang w:val="ru-RU"/>
        </w:rPr>
      </w:pPr>
    </w:p>
    <w:p w14:paraId="06DC5F50" w14:textId="77777777" w:rsidR="00F23968" w:rsidRPr="00E40656" w:rsidRDefault="00F23968" w:rsidP="00F23968">
      <w:pPr>
        <w:widowControl w:val="0"/>
        <w:autoSpaceDE w:val="0"/>
        <w:autoSpaceDN w:val="0"/>
        <w:adjustRightInd w:val="0"/>
        <w:jc w:val="center"/>
        <w:rPr>
          <w:rFonts w:ascii="Times New Roman" w:hAnsi="Times New Roman"/>
          <w:b/>
          <w:lang w:val="ru-RU"/>
        </w:rPr>
      </w:pPr>
      <w:r w:rsidRPr="00E40656">
        <w:rPr>
          <w:rFonts w:ascii="Times New Roman" w:hAnsi="Times New Roman"/>
          <w:b/>
          <w:lang w:val="ru-RU"/>
        </w:rPr>
        <w:t>Сравнительная таблица технических характеристик на предлагаемую продукцию</w:t>
      </w:r>
    </w:p>
    <w:p w14:paraId="4F413809" w14:textId="77777777" w:rsidR="00F23968" w:rsidRPr="00E40656" w:rsidRDefault="00F23968" w:rsidP="00F23968">
      <w:pPr>
        <w:widowControl w:val="0"/>
        <w:autoSpaceDE w:val="0"/>
        <w:autoSpaceDN w:val="0"/>
        <w:adjustRightInd w:val="0"/>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861"/>
        <w:gridCol w:w="2128"/>
        <w:gridCol w:w="1420"/>
        <w:gridCol w:w="1652"/>
      </w:tblGrid>
      <w:tr w:rsidR="00F23968" w:rsidRPr="00E40656" w14:paraId="7AA039FC" w14:textId="77777777" w:rsidTr="00E412C8">
        <w:tc>
          <w:tcPr>
            <w:tcW w:w="266" w:type="pct"/>
            <w:vAlign w:val="center"/>
          </w:tcPr>
          <w:p w14:paraId="140F7F0C" w14:textId="77777777" w:rsidR="00F23968" w:rsidRPr="00E40656" w:rsidRDefault="00F23968" w:rsidP="00E412C8">
            <w:pPr>
              <w:jc w:val="center"/>
              <w:rPr>
                <w:rFonts w:ascii="Times New Roman" w:hAnsi="Times New Roman"/>
                <w:sz w:val="20"/>
                <w:szCs w:val="20"/>
                <w:lang w:val="ru-RU"/>
              </w:rPr>
            </w:pPr>
            <w:r w:rsidRPr="00E40656">
              <w:rPr>
                <w:rFonts w:ascii="Times New Roman" w:hAnsi="Times New Roman"/>
                <w:sz w:val="20"/>
                <w:szCs w:val="20"/>
                <w:lang w:val="ru-RU"/>
              </w:rPr>
              <w:t>№</w:t>
            </w:r>
          </w:p>
        </w:tc>
        <w:tc>
          <w:tcPr>
            <w:tcW w:w="2017" w:type="pct"/>
            <w:vAlign w:val="center"/>
          </w:tcPr>
          <w:p w14:paraId="3189B7AB" w14:textId="77777777" w:rsidR="00F23968" w:rsidRPr="00E40656" w:rsidRDefault="00F23968" w:rsidP="00E412C8">
            <w:pPr>
              <w:jc w:val="center"/>
              <w:rPr>
                <w:rFonts w:ascii="Times New Roman" w:hAnsi="Times New Roman"/>
                <w:sz w:val="20"/>
                <w:szCs w:val="20"/>
                <w:lang w:val="ru-RU"/>
              </w:rPr>
            </w:pPr>
            <w:r w:rsidRPr="00E40656">
              <w:rPr>
                <w:rFonts w:ascii="Times New Roman" w:hAnsi="Times New Roman"/>
                <w:sz w:val="20"/>
                <w:szCs w:val="20"/>
                <w:lang w:val="ru-RU"/>
              </w:rPr>
              <w:t>Наименование параметра</w:t>
            </w:r>
          </w:p>
        </w:tc>
        <w:tc>
          <w:tcPr>
            <w:tcW w:w="1112" w:type="pct"/>
            <w:vAlign w:val="center"/>
          </w:tcPr>
          <w:p w14:paraId="0B57D977" w14:textId="77777777" w:rsidR="00F23968" w:rsidRPr="00E40656" w:rsidRDefault="00F23968" w:rsidP="00E412C8">
            <w:pPr>
              <w:jc w:val="center"/>
              <w:rPr>
                <w:rFonts w:ascii="Times New Roman" w:hAnsi="Times New Roman"/>
                <w:sz w:val="20"/>
                <w:szCs w:val="20"/>
                <w:lang w:val="ru-RU"/>
              </w:rPr>
            </w:pPr>
            <w:r w:rsidRPr="00E40656">
              <w:rPr>
                <w:rFonts w:ascii="Times New Roman" w:hAnsi="Times New Roman"/>
                <w:sz w:val="20"/>
                <w:szCs w:val="20"/>
                <w:lang w:val="ru-RU"/>
              </w:rPr>
              <w:t>Показатель, согласно требованиям технического задания</w:t>
            </w:r>
          </w:p>
        </w:tc>
        <w:tc>
          <w:tcPr>
            <w:tcW w:w="742" w:type="pct"/>
            <w:vAlign w:val="center"/>
          </w:tcPr>
          <w:p w14:paraId="443E6280" w14:textId="77777777" w:rsidR="00F23968" w:rsidRPr="00E40656" w:rsidRDefault="00F23968" w:rsidP="00E412C8">
            <w:pPr>
              <w:jc w:val="center"/>
              <w:rPr>
                <w:rFonts w:ascii="Times New Roman" w:hAnsi="Times New Roman"/>
                <w:sz w:val="20"/>
                <w:szCs w:val="20"/>
                <w:lang w:val="ru-RU"/>
              </w:rPr>
            </w:pPr>
            <w:r w:rsidRPr="00E40656">
              <w:rPr>
                <w:rFonts w:ascii="Times New Roman" w:hAnsi="Times New Roman"/>
                <w:sz w:val="20"/>
                <w:szCs w:val="20"/>
                <w:lang w:val="ru-RU"/>
              </w:rPr>
              <w:t>Показатель согласно предложению участника</w:t>
            </w:r>
          </w:p>
        </w:tc>
        <w:tc>
          <w:tcPr>
            <w:tcW w:w="860" w:type="pct"/>
            <w:vAlign w:val="center"/>
          </w:tcPr>
          <w:p w14:paraId="2855B227" w14:textId="77777777" w:rsidR="00F23968" w:rsidRPr="00E40656" w:rsidRDefault="00F23968" w:rsidP="00E412C8">
            <w:pPr>
              <w:jc w:val="center"/>
              <w:rPr>
                <w:rFonts w:ascii="Times New Roman" w:hAnsi="Times New Roman"/>
                <w:sz w:val="20"/>
                <w:szCs w:val="20"/>
                <w:lang w:val="ru-RU"/>
              </w:rPr>
            </w:pPr>
            <w:r w:rsidRPr="00E40656">
              <w:rPr>
                <w:rFonts w:ascii="Times New Roman" w:hAnsi="Times New Roman"/>
                <w:sz w:val="20"/>
                <w:szCs w:val="20"/>
                <w:lang w:val="ru-RU"/>
              </w:rPr>
              <w:t>Примечание (соответствует/ не соответствует)</w:t>
            </w:r>
          </w:p>
        </w:tc>
      </w:tr>
      <w:tr w:rsidR="00F23968" w:rsidRPr="00E40656" w14:paraId="324928AE" w14:textId="77777777" w:rsidTr="00E412C8">
        <w:tc>
          <w:tcPr>
            <w:tcW w:w="266" w:type="pct"/>
            <w:vAlign w:val="center"/>
          </w:tcPr>
          <w:p w14:paraId="6FDD851C" w14:textId="77777777" w:rsidR="00F23968" w:rsidRPr="00E40656" w:rsidRDefault="00F23968" w:rsidP="00E412C8">
            <w:pPr>
              <w:jc w:val="center"/>
              <w:rPr>
                <w:rFonts w:ascii="Times New Roman" w:hAnsi="Times New Roman"/>
                <w:sz w:val="20"/>
                <w:szCs w:val="20"/>
                <w:lang w:val="ru-RU"/>
              </w:rPr>
            </w:pPr>
          </w:p>
        </w:tc>
        <w:tc>
          <w:tcPr>
            <w:tcW w:w="4734" w:type="pct"/>
            <w:gridSpan w:val="4"/>
            <w:vAlign w:val="center"/>
          </w:tcPr>
          <w:p w14:paraId="20487A16" w14:textId="77777777" w:rsidR="00F23968" w:rsidRPr="00E40656" w:rsidRDefault="00F23968" w:rsidP="00E412C8">
            <w:pPr>
              <w:jc w:val="center"/>
              <w:rPr>
                <w:rFonts w:ascii="Times New Roman" w:hAnsi="Times New Roman"/>
                <w:i/>
                <w:sz w:val="20"/>
                <w:szCs w:val="20"/>
                <w:lang w:val="ru-RU"/>
              </w:rPr>
            </w:pPr>
            <w:r w:rsidRPr="00E40656">
              <w:rPr>
                <w:rFonts w:ascii="Times New Roman" w:hAnsi="Times New Roman"/>
                <w:i/>
                <w:sz w:val="20"/>
                <w:szCs w:val="20"/>
                <w:lang w:val="ru-RU"/>
              </w:rPr>
              <w:t>Тендер _____ (наименование поставляемого товара)</w:t>
            </w:r>
          </w:p>
          <w:p w14:paraId="17805BA9" w14:textId="77777777" w:rsidR="00F23968" w:rsidRPr="00E40656" w:rsidRDefault="00F23968" w:rsidP="00E412C8">
            <w:pPr>
              <w:jc w:val="center"/>
              <w:rPr>
                <w:rFonts w:ascii="Times New Roman" w:hAnsi="Times New Roman"/>
                <w:sz w:val="20"/>
                <w:szCs w:val="20"/>
                <w:lang w:val="ru-RU"/>
              </w:rPr>
            </w:pPr>
          </w:p>
        </w:tc>
      </w:tr>
      <w:tr w:rsidR="00F23968" w:rsidRPr="00E40656" w14:paraId="34EEC1CB" w14:textId="77777777" w:rsidTr="00E412C8">
        <w:tc>
          <w:tcPr>
            <w:tcW w:w="266" w:type="pct"/>
            <w:vAlign w:val="center"/>
          </w:tcPr>
          <w:p w14:paraId="3BAA5D39" w14:textId="77777777" w:rsidR="00F23968" w:rsidRPr="00E40656" w:rsidRDefault="00F23968" w:rsidP="00E412C8">
            <w:pPr>
              <w:jc w:val="center"/>
              <w:rPr>
                <w:rFonts w:ascii="Times New Roman" w:hAnsi="Times New Roman"/>
                <w:sz w:val="20"/>
                <w:szCs w:val="20"/>
                <w:lang w:val="ru-RU"/>
              </w:rPr>
            </w:pPr>
            <w:r w:rsidRPr="00E40656">
              <w:rPr>
                <w:rFonts w:ascii="Times New Roman" w:hAnsi="Times New Roman"/>
                <w:sz w:val="20"/>
                <w:szCs w:val="20"/>
                <w:lang w:val="ru-RU"/>
              </w:rPr>
              <w:t>1</w:t>
            </w:r>
          </w:p>
        </w:tc>
        <w:tc>
          <w:tcPr>
            <w:tcW w:w="2017" w:type="pct"/>
            <w:vAlign w:val="center"/>
          </w:tcPr>
          <w:p w14:paraId="11C72E86" w14:textId="77777777" w:rsidR="00F23968" w:rsidRPr="00E40656" w:rsidRDefault="00F23968" w:rsidP="00E412C8">
            <w:pPr>
              <w:jc w:val="center"/>
              <w:rPr>
                <w:rFonts w:ascii="Times New Roman" w:hAnsi="Times New Roman"/>
                <w:sz w:val="20"/>
                <w:szCs w:val="20"/>
                <w:lang w:val="ru-RU"/>
              </w:rPr>
            </w:pPr>
          </w:p>
        </w:tc>
        <w:tc>
          <w:tcPr>
            <w:tcW w:w="1112" w:type="pct"/>
            <w:vAlign w:val="center"/>
          </w:tcPr>
          <w:p w14:paraId="215083DA" w14:textId="77777777" w:rsidR="00F23968" w:rsidRPr="00E40656" w:rsidRDefault="00F23968" w:rsidP="00E412C8">
            <w:pPr>
              <w:jc w:val="center"/>
              <w:rPr>
                <w:rFonts w:ascii="Times New Roman" w:hAnsi="Times New Roman"/>
                <w:sz w:val="20"/>
                <w:szCs w:val="20"/>
                <w:lang w:val="ru-RU"/>
              </w:rPr>
            </w:pPr>
          </w:p>
        </w:tc>
        <w:tc>
          <w:tcPr>
            <w:tcW w:w="742" w:type="pct"/>
            <w:vAlign w:val="center"/>
          </w:tcPr>
          <w:p w14:paraId="28DF0C60" w14:textId="77777777" w:rsidR="00F23968" w:rsidRPr="00E40656" w:rsidRDefault="00F23968" w:rsidP="00E412C8">
            <w:pPr>
              <w:jc w:val="center"/>
              <w:rPr>
                <w:rFonts w:ascii="Times New Roman" w:hAnsi="Times New Roman"/>
                <w:sz w:val="20"/>
                <w:szCs w:val="20"/>
                <w:lang w:val="ru-RU"/>
              </w:rPr>
            </w:pPr>
          </w:p>
        </w:tc>
        <w:tc>
          <w:tcPr>
            <w:tcW w:w="860" w:type="pct"/>
            <w:vAlign w:val="center"/>
          </w:tcPr>
          <w:p w14:paraId="0FEA91F9" w14:textId="77777777" w:rsidR="00F23968" w:rsidRPr="00E40656" w:rsidRDefault="00F23968" w:rsidP="00E412C8">
            <w:pPr>
              <w:jc w:val="center"/>
              <w:rPr>
                <w:rFonts w:ascii="Times New Roman" w:hAnsi="Times New Roman"/>
                <w:sz w:val="20"/>
                <w:szCs w:val="20"/>
                <w:lang w:val="ru-RU"/>
              </w:rPr>
            </w:pPr>
          </w:p>
        </w:tc>
      </w:tr>
      <w:tr w:rsidR="00F23968" w:rsidRPr="00E40656" w14:paraId="544C6256" w14:textId="77777777" w:rsidTr="00E412C8">
        <w:tc>
          <w:tcPr>
            <w:tcW w:w="266" w:type="pct"/>
            <w:vAlign w:val="center"/>
          </w:tcPr>
          <w:p w14:paraId="468D5566" w14:textId="77777777" w:rsidR="00F23968" w:rsidRPr="00E40656" w:rsidRDefault="00F23968" w:rsidP="00E412C8">
            <w:pPr>
              <w:jc w:val="center"/>
              <w:rPr>
                <w:rFonts w:ascii="Times New Roman" w:hAnsi="Times New Roman"/>
                <w:sz w:val="20"/>
                <w:szCs w:val="20"/>
                <w:lang w:val="ru-RU"/>
              </w:rPr>
            </w:pPr>
            <w:r w:rsidRPr="00E40656">
              <w:rPr>
                <w:rFonts w:ascii="Times New Roman" w:hAnsi="Times New Roman"/>
                <w:sz w:val="20"/>
                <w:szCs w:val="20"/>
                <w:lang w:val="ru-RU"/>
              </w:rPr>
              <w:t>2</w:t>
            </w:r>
          </w:p>
        </w:tc>
        <w:tc>
          <w:tcPr>
            <w:tcW w:w="2017" w:type="pct"/>
            <w:vAlign w:val="center"/>
          </w:tcPr>
          <w:p w14:paraId="3711FCED" w14:textId="77777777" w:rsidR="00F23968" w:rsidRPr="00E40656" w:rsidRDefault="00F23968" w:rsidP="00E412C8">
            <w:pPr>
              <w:jc w:val="center"/>
              <w:rPr>
                <w:rFonts w:ascii="Times New Roman" w:hAnsi="Times New Roman"/>
                <w:sz w:val="20"/>
                <w:szCs w:val="20"/>
                <w:lang w:val="ru-RU"/>
              </w:rPr>
            </w:pPr>
          </w:p>
        </w:tc>
        <w:tc>
          <w:tcPr>
            <w:tcW w:w="1112" w:type="pct"/>
            <w:vAlign w:val="center"/>
          </w:tcPr>
          <w:p w14:paraId="4820E5E4" w14:textId="77777777" w:rsidR="00F23968" w:rsidRPr="00E40656" w:rsidRDefault="00F23968" w:rsidP="00E412C8">
            <w:pPr>
              <w:jc w:val="center"/>
              <w:rPr>
                <w:rFonts w:ascii="Times New Roman" w:hAnsi="Times New Roman"/>
                <w:sz w:val="20"/>
                <w:szCs w:val="20"/>
                <w:lang w:val="ru-RU"/>
              </w:rPr>
            </w:pPr>
          </w:p>
        </w:tc>
        <w:tc>
          <w:tcPr>
            <w:tcW w:w="742" w:type="pct"/>
            <w:vAlign w:val="center"/>
          </w:tcPr>
          <w:p w14:paraId="312034D8" w14:textId="77777777" w:rsidR="00F23968" w:rsidRPr="00E40656" w:rsidRDefault="00F23968" w:rsidP="00E412C8">
            <w:pPr>
              <w:jc w:val="center"/>
              <w:rPr>
                <w:rFonts w:ascii="Times New Roman" w:hAnsi="Times New Roman"/>
                <w:sz w:val="20"/>
                <w:szCs w:val="20"/>
                <w:lang w:val="ru-RU"/>
              </w:rPr>
            </w:pPr>
          </w:p>
        </w:tc>
        <w:tc>
          <w:tcPr>
            <w:tcW w:w="860" w:type="pct"/>
            <w:vAlign w:val="center"/>
          </w:tcPr>
          <w:p w14:paraId="3B981437" w14:textId="77777777" w:rsidR="00F23968" w:rsidRPr="00E40656" w:rsidRDefault="00F23968" w:rsidP="00E412C8">
            <w:pPr>
              <w:jc w:val="center"/>
              <w:rPr>
                <w:rFonts w:ascii="Times New Roman" w:hAnsi="Times New Roman"/>
                <w:sz w:val="20"/>
                <w:szCs w:val="20"/>
                <w:lang w:val="ru-RU"/>
              </w:rPr>
            </w:pPr>
          </w:p>
        </w:tc>
      </w:tr>
      <w:tr w:rsidR="00F23968" w:rsidRPr="00E40656" w14:paraId="4050573B" w14:textId="77777777" w:rsidTr="00E412C8">
        <w:tc>
          <w:tcPr>
            <w:tcW w:w="266" w:type="pct"/>
            <w:vAlign w:val="center"/>
          </w:tcPr>
          <w:p w14:paraId="11656DB6" w14:textId="77777777" w:rsidR="00F23968" w:rsidRPr="00E40656" w:rsidRDefault="00F23968" w:rsidP="00E412C8">
            <w:pPr>
              <w:jc w:val="center"/>
              <w:rPr>
                <w:rFonts w:ascii="Times New Roman" w:hAnsi="Times New Roman"/>
                <w:sz w:val="20"/>
                <w:szCs w:val="20"/>
                <w:lang w:val="ru-RU"/>
              </w:rPr>
            </w:pPr>
          </w:p>
        </w:tc>
        <w:tc>
          <w:tcPr>
            <w:tcW w:w="2017" w:type="pct"/>
            <w:vAlign w:val="center"/>
          </w:tcPr>
          <w:p w14:paraId="7B2EAB3E" w14:textId="77777777" w:rsidR="00F23968" w:rsidRPr="00E40656" w:rsidRDefault="00F23968" w:rsidP="00E412C8">
            <w:pPr>
              <w:jc w:val="center"/>
              <w:rPr>
                <w:rFonts w:ascii="Times New Roman" w:hAnsi="Times New Roman"/>
                <w:sz w:val="20"/>
                <w:szCs w:val="20"/>
                <w:lang w:val="ru-RU"/>
              </w:rPr>
            </w:pPr>
          </w:p>
        </w:tc>
        <w:tc>
          <w:tcPr>
            <w:tcW w:w="1112" w:type="pct"/>
            <w:vAlign w:val="center"/>
          </w:tcPr>
          <w:p w14:paraId="486C5858" w14:textId="77777777" w:rsidR="00F23968" w:rsidRPr="00E40656" w:rsidRDefault="00F23968" w:rsidP="00E412C8">
            <w:pPr>
              <w:jc w:val="center"/>
              <w:rPr>
                <w:rFonts w:ascii="Times New Roman" w:hAnsi="Times New Roman"/>
                <w:sz w:val="20"/>
                <w:szCs w:val="20"/>
                <w:lang w:val="ru-RU"/>
              </w:rPr>
            </w:pPr>
          </w:p>
        </w:tc>
        <w:tc>
          <w:tcPr>
            <w:tcW w:w="742" w:type="pct"/>
            <w:vAlign w:val="center"/>
          </w:tcPr>
          <w:p w14:paraId="7F85F451" w14:textId="77777777" w:rsidR="00F23968" w:rsidRPr="00E40656" w:rsidRDefault="00F23968" w:rsidP="00E412C8">
            <w:pPr>
              <w:jc w:val="center"/>
              <w:rPr>
                <w:rFonts w:ascii="Times New Roman" w:hAnsi="Times New Roman"/>
                <w:sz w:val="20"/>
                <w:szCs w:val="20"/>
                <w:lang w:val="ru-RU"/>
              </w:rPr>
            </w:pPr>
          </w:p>
        </w:tc>
        <w:tc>
          <w:tcPr>
            <w:tcW w:w="860" w:type="pct"/>
            <w:vAlign w:val="center"/>
          </w:tcPr>
          <w:p w14:paraId="50FACB26" w14:textId="77777777" w:rsidR="00F23968" w:rsidRPr="00E40656" w:rsidRDefault="00F23968" w:rsidP="00E412C8">
            <w:pPr>
              <w:jc w:val="center"/>
              <w:rPr>
                <w:rFonts w:ascii="Times New Roman" w:hAnsi="Times New Roman"/>
                <w:sz w:val="20"/>
                <w:szCs w:val="20"/>
                <w:lang w:val="ru-RU"/>
              </w:rPr>
            </w:pPr>
          </w:p>
        </w:tc>
      </w:tr>
      <w:tr w:rsidR="00F23968" w:rsidRPr="00E40656" w14:paraId="39A77C4F" w14:textId="77777777" w:rsidTr="00E412C8">
        <w:tc>
          <w:tcPr>
            <w:tcW w:w="266" w:type="pct"/>
            <w:vAlign w:val="center"/>
          </w:tcPr>
          <w:p w14:paraId="652F57E2" w14:textId="77777777" w:rsidR="00F23968" w:rsidRPr="00E40656" w:rsidRDefault="00F23968" w:rsidP="00E412C8">
            <w:pPr>
              <w:jc w:val="center"/>
              <w:rPr>
                <w:rFonts w:ascii="Times New Roman" w:hAnsi="Times New Roman"/>
                <w:sz w:val="20"/>
                <w:szCs w:val="20"/>
                <w:lang w:val="ru-RU"/>
              </w:rPr>
            </w:pPr>
          </w:p>
        </w:tc>
        <w:tc>
          <w:tcPr>
            <w:tcW w:w="2017" w:type="pct"/>
            <w:vAlign w:val="center"/>
          </w:tcPr>
          <w:p w14:paraId="644B770E" w14:textId="77777777" w:rsidR="00F23968" w:rsidRPr="00E40656" w:rsidRDefault="00F23968" w:rsidP="00E412C8">
            <w:pPr>
              <w:jc w:val="center"/>
              <w:rPr>
                <w:rFonts w:ascii="Times New Roman" w:hAnsi="Times New Roman"/>
                <w:sz w:val="20"/>
                <w:szCs w:val="20"/>
                <w:lang w:val="ru-RU"/>
              </w:rPr>
            </w:pPr>
          </w:p>
        </w:tc>
        <w:tc>
          <w:tcPr>
            <w:tcW w:w="1112" w:type="pct"/>
            <w:vAlign w:val="center"/>
          </w:tcPr>
          <w:p w14:paraId="3E233AE3" w14:textId="77777777" w:rsidR="00F23968" w:rsidRPr="00E40656" w:rsidRDefault="00F23968" w:rsidP="00E412C8">
            <w:pPr>
              <w:jc w:val="center"/>
              <w:rPr>
                <w:rFonts w:ascii="Times New Roman" w:hAnsi="Times New Roman"/>
                <w:sz w:val="20"/>
                <w:szCs w:val="20"/>
                <w:lang w:val="ru-RU"/>
              </w:rPr>
            </w:pPr>
          </w:p>
        </w:tc>
        <w:tc>
          <w:tcPr>
            <w:tcW w:w="742" w:type="pct"/>
            <w:vAlign w:val="center"/>
          </w:tcPr>
          <w:p w14:paraId="6896F865" w14:textId="77777777" w:rsidR="00F23968" w:rsidRPr="00E40656" w:rsidRDefault="00F23968" w:rsidP="00E412C8">
            <w:pPr>
              <w:jc w:val="center"/>
              <w:rPr>
                <w:rFonts w:ascii="Times New Roman" w:hAnsi="Times New Roman"/>
                <w:sz w:val="20"/>
                <w:szCs w:val="20"/>
                <w:lang w:val="ru-RU"/>
              </w:rPr>
            </w:pPr>
          </w:p>
        </w:tc>
        <w:tc>
          <w:tcPr>
            <w:tcW w:w="860" w:type="pct"/>
            <w:vAlign w:val="center"/>
          </w:tcPr>
          <w:p w14:paraId="02C4240B" w14:textId="77777777" w:rsidR="00F23968" w:rsidRPr="00E40656" w:rsidRDefault="00F23968" w:rsidP="00E412C8">
            <w:pPr>
              <w:jc w:val="center"/>
              <w:rPr>
                <w:rFonts w:ascii="Times New Roman" w:hAnsi="Times New Roman"/>
                <w:sz w:val="20"/>
                <w:szCs w:val="20"/>
                <w:lang w:val="ru-RU"/>
              </w:rPr>
            </w:pPr>
          </w:p>
        </w:tc>
      </w:tr>
      <w:tr w:rsidR="00F23968" w:rsidRPr="00E40656" w14:paraId="46EAEDED" w14:textId="77777777" w:rsidTr="00E412C8">
        <w:tc>
          <w:tcPr>
            <w:tcW w:w="266" w:type="pct"/>
            <w:vAlign w:val="center"/>
          </w:tcPr>
          <w:p w14:paraId="6958B306" w14:textId="77777777" w:rsidR="00F23968" w:rsidRPr="00E40656" w:rsidRDefault="00F23968" w:rsidP="00E412C8">
            <w:pPr>
              <w:jc w:val="center"/>
              <w:rPr>
                <w:rFonts w:ascii="Times New Roman" w:hAnsi="Times New Roman"/>
                <w:sz w:val="20"/>
                <w:szCs w:val="20"/>
                <w:lang w:val="ru-RU"/>
              </w:rPr>
            </w:pPr>
          </w:p>
        </w:tc>
        <w:tc>
          <w:tcPr>
            <w:tcW w:w="2017" w:type="pct"/>
            <w:vAlign w:val="center"/>
          </w:tcPr>
          <w:p w14:paraId="0AD8D33C" w14:textId="77777777" w:rsidR="00F23968" w:rsidRPr="00E40656" w:rsidRDefault="00F23968" w:rsidP="00E412C8">
            <w:pPr>
              <w:jc w:val="center"/>
              <w:rPr>
                <w:rFonts w:ascii="Times New Roman" w:hAnsi="Times New Roman"/>
                <w:sz w:val="20"/>
                <w:szCs w:val="20"/>
                <w:lang w:val="ru-RU"/>
              </w:rPr>
            </w:pPr>
          </w:p>
        </w:tc>
        <w:tc>
          <w:tcPr>
            <w:tcW w:w="1112" w:type="pct"/>
            <w:vAlign w:val="center"/>
          </w:tcPr>
          <w:p w14:paraId="3B2C6769" w14:textId="77777777" w:rsidR="00F23968" w:rsidRPr="00E40656" w:rsidRDefault="00F23968" w:rsidP="00E412C8">
            <w:pPr>
              <w:jc w:val="center"/>
              <w:rPr>
                <w:rFonts w:ascii="Times New Roman" w:hAnsi="Times New Roman"/>
                <w:sz w:val="20"/>
                <w:szCs w:val="20"/>
                <w:lang w:val="ru-RU"/>
              </w:rPr>
            </w:pPr>
          </w:p>
        </w:tc>
        <w:tc>
          <w:tcPr>
            <w:tcW w:w="742" w:type="pct"/>
            <w:vAlign w:val="center"/>
          </w:tcPr>
          <w:p w14:paraId="3187ECFB" w14:textId="77777777" w:rsidR="00F23968" w:rsidRPr="00E40656" w:rsidRDefault="00F23968" w:rsidP="00E412C8">
            <w:pPr>
              <w:jc w:val="center"/>
              <w:rPr>
                <w:rFonts w:ascii="Times New Roman" w:hAnsi="Times New Roman"/>
                <w:sz w:val="20"/>
                <w:szCs w:val="20"/>
                <w:lang w:val="ru-RU"/>
              </w:rPr>
            </w:pPr>
          </w:p>
        </w:tc>
        <w:tc>
          <w:tcPr>
            <w:tcW w:w="860" w:type="pct"/>
            <w:vAlign w:val="center"/>
          </w:tcPr>
          <w:p w14:paraId="469B17C0" w14:textId="77777777" w:rsidR="00F23968" w:rsidRPr="00E40656" w:rsidRDefault="00F23968" w:rsidP="00E412C8">
            <w:pPr>
              <w:jc w:val="center"/>
              <w:rPr>
                <w:rFonts w:ascii="Times New Roman" w:hAnsi="Times New Roman"/>
                <w:sz w:val="20"/>
                <w:szCs w:val="20"/>
                <w:lang w:val="ru-RU"/>
              </w:rPr>
            </w:pPr>
          </w:p>
        </w:tc>
      </w:tr>
      <w:tr w:rsidR="00F23968" w:rsidRPr="00E40656" w14:paraId="482056F7" w14:textId="77777777" w:rsidTr="00E412C8">
        <w:tc>
          <w:tcPr>
            <w:tcW w:w="266" w:type="pct"/>
            <w:vAlign w:val="center"/>
          </w:tcPr>
          <w:p w14:paraId="3DB67A62" w14:textId="77777777" w:rsidR="00F23968" w:rsidRPr="00E40656" w:rsidRDefault="00F23968" w:rsidP="00E412C8">
            <w:pPr>
              <w:jc w:val="center"/>
              <w:rPr>
                <w:rFonts w:ascii="Times New Roman" w:hAnsi="Times New Roman"/>
                <w:sz w:val="20"/>
                <w:szCs w:val="20"/>
                <w:lang w:val="ru-RU"/>
              </w:rPr>
            </w:pPr>
          </w:p>
        </w:tc>
        <w:tc>
          <w:tcPr>
            <w:tcW w:w="2017" w:type="pct"/>
            <w:vAlign w:val="center"/>
          </w:tcPr>
          <w:p w14:paraId="1C81E0EA" w14:textId="77777777" w:rsidR="00F23968" w:rsidRPr="00E40656" w:rsidRDefault="00F23968" w:rsidP="00E412C8">
            <w:pPr>
              <w:jc w:val="center"/>
              <w:rPr>
                <w:rFonts w:ascii="Times New Roman" w:hAnsi="Times New Roman"/>
                <w:sz w:val="20"/>
                <w:szCs w:val="20"/>
                <w:lang w:val="ru-RU"/>
              </w:rPr>
            </w:pPr>
          </w:p>
        </w:tc>
        <w:tc>
          <w:tcPr>
            <w:tcW w:w="1112" w:type="pct"/>
            <w:vAlign w:val="center"/>
          </w:tcPr>
          <w:p w14:paraId="3D9E2648" w14:textId="77777777" w:rsidR="00F23968" w:rsidRPr="00E40656" w:rsidRDefault="00F23968" w:rsidP="00E412C8">
            <w:pPr>
              <w:jc w:val="center"/>
              <w:rPr>
                <w:rFonts w:ascii="Times New Roman" w:hAnsi="Times New Roman"/>
                <w:sz w:val="20"/>
                <w:szCs w:val="20"/>
                <w:lang w:val="ru-RU"/>
              </w:rPr>
            </w:pPr>
          </w:p>
        </w:tc>
        <w:tc>
          <w:tcPr>
            <w:tcW w:w="742" w:type="pct"/>
            <w:vAlign w:val="center"/>
          </w:tcPr>
          <w:p w14:paraId="772F779D" w14:textId="77777777" w:rsidR="00F23968" w:rsidRPr="00E40656" w:rsidRDefault="00F23968" w:rsidP="00E412C8">
            <w:pPr>
              <w:jc w:val="center"/>
              <w:rPr>
                <w:rFonts w:ascii="Times New Roman" w:hAnsi="Times New Roman"/>
                <w:sz w:val="20"/>
                <w:szCs w:val="20"/>
                <w:lang w:val="ru-RU"/>
              </w:rPr>
            </w:pPr>
          </w:p>
        </w:tc>
        <w:tc>
          <w:tcPr>
            <w:tcW w:w="860" w:type="pct"/>
            <w:vAlign w:val="center"/>
          </w:tcPr>
          <w:p w14:paraId="730CAB9B" w14:textId="77777777" w:rsidR="00F23968" w:rsidRPr="00E40656" w:rsidRDefault="00F23968" w:rsidP="00E412C8">
            <w:pPr>
              <w:jc w:val="center"/>
              <w:rPr>
                <w:rFonts w:ascii="Times New Roman" w:hAnsi="Times New Roman"/>
                <w:sz w:val="20"/>
                <w:szCs w:val="20"/>
                <w:lang w:val="ru-RU"/>
              </w:rPr>
            </w:pPr>
          </w:p>
        </w:tc>
      </w:tr>
    </w:tbl>
    <w:p w14:paraId="1BB50CBC" w14:textId="77777777" w:rsidR="00F23968" w:rsidRPr="00E40656" w:rsidRDefault="00F23968" w:rsidP="00F23968">
      <w:pPr>
        <w:jc w:val="both"/>
        <w:rPr>
          <w:rFonts w:ascii="Times New Roman" w:hAnsi="Times New Roman"/>
          <w:sz w:val="28"/>
          <w:szCs w:val="28"/>
          <w:lang w:val="ru-RU"/>
        </w:rPr>
      </w:pPr>
    </w:p>
    <w:p w14:paraId="0BB65B52" w14:textId="77777777" w:rsidR="00F23968" w:rsidRPr="00E40656" w:rsidRDefault="00F23968" w:rsidP="00F23968">
      <w:pPr>
        <w:jc w:val="both"/>
        <w:rPr>
          <w:rFonts w:ascii="Times New Roman" w:hAnsi="Times New Roman"/>
          <w:sz w:val="28"/>
          <w:szCs w:val="28"/>
          <w:lang w:val="ru-RU"/>
        </w:rPr>
      </w:pPr>
    </w:p>
    <w:p w14:paraId="6DDA1627" w14:textId="77777777" w:rsidR="00F23968" w:rsidRPr="00E40656" w:rsidRDefault="00F23968" w:rsidP="00F23968">
      <w:pPr>
        <w:jc w:val="both"/>
        <w:rPr>
          <w:rFonts w:ascii="Times New Roman" w:hAnsi="Times New Roman"/>
          <w:sz w:val="28"/>
          <w:szCs w:val="28"/>
          <w:lang w:val="ru-RU"/>
        </w:rPr>
      </w:pPr>
    </w:p>
    <w:p w14:paraId="6290CD4D" w14:textId="77777777" w:rsidR="00F23968" w:rsidRPr="00E40656" w:rsidRDefault="00F23968" w:rsidP="00F23968">
      <w:pPr>
        <w:widowControl w:val="0"/>
        <w:autoSpaceDE w:val="0"/>
        <w:autoSpaceDN w:val="0"/>
        <w:adjustRightInd w:val="0"/>
        <w:jc w:val="both"/>
        <w:rPr>
          <w:rFonts w:ascii="Times New Roman" w:hAnsi="Times New Roman"/>
          <w:lang w:val="ru-RU"/>
        </w:rPr>
      </w:pPr>
      <w:r w:rsidRPr="00E40656">
        <w:rPr>
          <w:rFonts w:ascii="Times New Roman" w:hAnsi="Times New Roman"/>
          <w:lang w:val="ru-RU"/>
        </w:rPr>
        <w:t>Ф.И.О. и подпись руководителя или уполномоченного лица участника</w:t>
      </w:r>
    </w:p>
    <w:p w14:paraId="6820FBFB" w14:textId="77777777" w:rsidR="00F23968" w:rsidRPr="00E40656" w:rsidRDefault="00F23968" w:rsidP="00F23968">
      <w:pPr>
        <w:widowControl w:val="0"/>
        <w:autoSpaceDE w:val="0"/>
        <w:autoSpaceDN w:val="0"/>
        <w:adjustRightInd w:val="0"/>
        <w:jc w:val="both"/>
        <w:rPr>
          <w:rFonts w:ascii="Times New Roman" w:hAnsi="Times New Roman"/>
          <w:lang w:val="ru-RU"/>
        </w:rPr>
      </w:pPr>
    </w:p>
    <w:p w14:paraId="546FB36F" w14:textId="77777777" w:rsidR="00F23968" w:rsidRPr="00E40656" w:rsidRDefault="00F23968" w:rsidP="00F23968">
      <w:pPr>
        <w:jc w:val="both"/>
        <w:rPr>
          <w:rFonts w:ascii="Times New Roman" w:hAnsi="Times New Roman"/>
          <w:lang w:val="ru-RU"/>
        </w:rPr>
      </w:pPr>
    </w:p>
    <w:p w14:paraId="5C438EB3" w14:textId="77777777" w:rsidR="00F23968" w:rsidRPr="00E40656" w:rsidRDefault="00F23968" w:rsidP="00F23968">
      <w:pPr>
        <w:jc w:val="both"/>
        <w:rPr>
          <w:rFonts w:ascii="Times New Roman" w:hAnsi="Times New Roman"/>
          <w:lang w:val="ru-RU"/>
        </w:rPr>
      </w:pPr>
      <w:r w:rsidRPr="00E40656">
        <w:rPr>
          <w:rFonts w:ascii="Times New Roman" w:hAnsi="Times New Roman"/>
          <w:lang w:val="ru-RU"/>
        </w:rPr>
        <w:t>Место печати</w:t>
      </w:r>
    </w:p>
    <w:p w14:paraId="26C66004" w14:textId="77777777" w:rsidR="00F23968" w:rsidRPr="00E40656" w:rsidRDefault="00F23968" w:rsidP="00F23968">
      <w:pPr>
        <w:jc w:val="both"/>
        <w:rPr>
          <w:rFonts w:ascii="Times New Roman" w:hAnsi="Times New Roman"/>
          <w:lang w:val="ru-RU"/>
        </w:rPr>
      </w:pPr>
    </w:p>
    <w:p w14:paraId="235E3E04" w14:textId="77777777" w:rsidR="00F23968" w:rsidRPr="00E40656" w:rsidRDefault="00F23968" w:rsidP="00F23968">
      <w:pPr>
        <w:jc w:val="both"/>
        <w:rPr>
          <w:rFonts w:ascii="Times New Roman" w:hAnsi="Times New Roman"/>
          <w:lang w:val="ru-RU"/>
        </w:rPr>
      </w:pPr>
    </w:p>
    <w:p w14:paraId="717DDAA5" w14:textId="77777777" w:rsidR="00F23968" w:rsidRPr="00E40656" w:rsidRDefault="00F23968" w:rsidP="00F23968">
      <w:pPr>
        <w:jc w:val="both"/>
        <w:rPr>
          <w:rFonts w:ascii="Times New Roman" w:hAnsi="Times New Roman"/>
          <w:lang w:val="ru-RU"/>
        </w:rPr>
      </w:pPr>
    </w:p>
    <w:p w14:paraId="0439D8D1" w14:textId="77777777" w:rsidR="00F23968" w:rsidRPr="00E40656" w:rsidRDefault="00F23968" w:rsidP="00F23968">
      <w:pPr>
        <w:rPr>
          <w:rFonts w:ascii="Times New Roman" w:hAnsi="Times New Roman"/>
          <w:lang w:val="ru-RU"/>
        </w:rPr>
      </w:pPr>
    </w:p>
    <w:p w14:paraId="3A3F7A8E" w14:textId="77777777" w:rsidR="00F23968" w:rsidRPr="00E40656" w:rsidRDefault="00F23968" w:rsidP="00F23968">
      <w:pPr>
        <w:rPr>
          <w:rFonts w:ascii="Times New Roman" w:hAnsi="Times New Roman"/>
          <w:lang w:val="ru-RU"/>
        </w:rPr>
      </w:pPr>
    </w:p>
    <w:p w14:paraId="304D6F01" w14:textId="77777777" w:rsidR="00F23968" w:rsidRPr="00E40656" w:rsidRDefault="00F23968" w:rsidP="00F23968">
      <w:pPr>
        <w:rPr>
          <w:rFonts w:ascii="Times New Roman" w:hAnsi="Times New Roman"/>
          <w:lang w:val="ru-RU"/>
        </w:rPr>
      </w:pPr>
    </w:p>
    <w:p w14:paraId="25A855E7" w14:textId="77777777" w:rsidR="00F23968" w:rsidRPr="00E40656" w:rsidRDefault="00F23968" w:rsidP="00F23968">
      <w:pPr>
        <w:rPr>
          <w:rFonts w:ascii="Times New Roman" w:hAnsi="Times New Roman"/>
          <w:lang w:val="ru-RU"/>
        </w:rPr>
      </w:pPr>
    </w:p>
    <w:p w14:paraId="45F43EE8" w14:textId="77777777" w:rsidR="00F23968" w:rsidRPr="00E40656" w:rsidRDefault="00F23968" w:rsidP="00F23968">
      <w:pPr>
        <w:rPr>
          <w:rFonts w:ascii="Times New Roman" w:hAnsi="Times New Roman"/>
          <w:lang w:val="ru-RU"/>
        </w:rPr>
      </w:pPr>
    </w:p>
    <w:p w14:paraId="461E28C4" w14:textId="77777777" w:rsidR="00F23968" w:rsidRPr="00E40656" w:rsidRDefault="00F23968" w:rsidP="00F23968">
      <w:pPr>
        <w:rPr>
          <w:rFonts w:ascii="Times New Roman" w:hAnsi="Times New Roman"/>
          <w:lang w:val="ru-RU"/>
        </w:rPr>
      </w:pPr>
    </w:p>
    <w:p w14:paraId="0E0EC2EB" w14:textId="77777777" w:rsidR="00F23968" w:rsidRPr="00E40656" w:rsidRDefault="00F23968" w:rsidP="00F23968">
      <w:pPr>
        <w:rPr>
          <w:rFonts w:ascii="Times New Roman" w:hAnsi="Times New Roman"/>
          <w:lang w:val="ru-RU"/>
        </w:rPr>
      </w:pPr>
    </w:p>
    <w:p w14:paraId="6758716F" w14:textId="77777777" w:rsidR="00F23968" w:rsidRPr="00E40656" w:rsidRDefault="00F23968" w:rsidP="00F23968">
      <w:pPr>
        <w:rPr>
          <w:rFonts w:ascii="Times New Roman" w:hAnsi="Times New Roman"/>
          <w:lang w:val="ru-RU"/>
        </w:rPr>
      </w:pPr>
    </w:p>
    <w:p w14:paraId="470494C7" w14:textId="77777777" w:rsidR="00F23968" w:rsidRPr="00E40656" w:rsidRDefault="00F23968" w:rsidP="00F23968">
      <w:pPr>
        <w:rPr>
          <w:rFonts w:ascii="Times New Roman" w:hAnsi="Times New Roman"/>
          <w:lang w:val="ru-RU"/>
        </w:rPr>
      </w:pPr>
    </w:p>
    <w:p w14:paraId="15CC6DE3" w14:textId="77777777" w:rsidR="00F23968" w:rsidRPr="00E40656" w:rsidRDefault="00F23968" w:rsidP="00F23968">
      <w:pPr>
        <w:rPr>
          <w:rFonts w:ascii="Times New Roman" w:hAnsi="Times New Roman"/>
          <w:lang w:val="ru-RU"/>
        </w:rPr>
      </w:pPr>
    </w:p>
    <w:p w14:paraId="5EA05DE7" w14:textId="77777777" w:rsidR="00F23968" w:rsidRPr="00E40656" w:rsidRDefault="00F23968" w:rsidP="00F23968">
      <w:pPr>
        <w:rPr>
          <w:rFonts w:ascii="Times New Roman" w:hAnsi="Times New Roman"/>
          <w:lang w:val="ru-RU"/>
        </w:rPr>
      </w:pPr>
    </w:p>
    <w:p w14:paraId="493F48D9" w14:textId="77777777" w:rsidR="00F23968" w:rsidRPr="00E40656" w:rsidRDefault="00F23968" w:rsidP="00F23968">
      <w:pPr>
        <w:rPr>
          <w:rFonts w:ascii="Times New Roman" w:hAnsi="Times New Roman"/>
          <w:lang w:val="ru-RU"/>
        </w:rPr>
      </w:pPr>
    </w:p>
    <w:p w14:paraId="1BDA962F" w14:textId="77777777" w:rsidR="00F23968" w:rsidRPr="00E40656" w:rsidRDefault="00F23968" w:rsidP="00F23968">
      <w:pPr>
        <w:rPr>
          <w:rFonts w:ascii="Times New Roman" w:hAnsi="Times New Roman"/>
          <w:lang w:val="ru-RU"/>
        </w:rPr>
      </w:pPr>
    </w:p>
    <w:p w14:paraId="2BC04B63" w14:textId="77777777" w:rsidR="00F23968" w:rsidRPr="00E40656" w:rsidRDefault="00F23968" w:rsidP="00F23968">
      <w:pPr>
        <w:rPr>
          <w:rFonts w:ascii="Times New Roman" w:hAnsi="Times New Roman"/>
          <w:lang w:val="ru-RU"/>
        </w:rPr>
      </w:pPr>
    </w:p>
    <w:p w14:paraId="0B18E54B" w14:textId="77777777" w:rsidR="00F23968" w:rsidRPr="00E40656" w:rsidRDefault="00F23968" w:rsidP="00F23968">
      <w:pPr>
        <w:rPr>
          <w:rFonts w:ascii="Times New Roman" w:hAnsi="Times New Roman"/>
          <w:lang w:val="ru-RU"/>
        </w:rPr>
      </w:pPr>
    </w:p>
    <w:p w14:paraId="552116EE" w14:textId="77777777" w:rsidR="00F23968" w:rsidRPr="00E40656" w:rsidRDefault="00F23968" w:rsidP="00F23968">
      <w:pPr>
        <w:rPr>
          <w:rFonts w:ascii="Times New Roman" w:hAnsi="Times New Roman"/>
          <w:lang w:val="ru-RU"/>
        </w:rPr>
      </w:pPr>
    </w:p>
    <w:p w14:paraId="71799A80" w14:textId="77777777" w:rsidR="00F23968" w:rsidRPr="00E40656" w:rsidRDefault="00F23968" w:rsidP="00F23968">
      <w:pPr>
        <w:rPr>
          <w:rFonts w:ascii="Times New Roman" w:hAnsi="Times New Roman"/>
          <w:lang w:val="ru-RU"/>
        </w:rPr>
      </w:pPr>
    </w:p>
    <w:p w14:paraId="61290BDF" w14:textId="77777777" w:rsidR="00F23968" w:rsidRPr="00E40656" w:rsidRDefault="00F23968" w:rsidP="00F23968">
      <w:pPr>
        <w:rPr>
          <w:rFonts w:ascii="Times New Roman" w:hAnsi="Times New Roman"/>
          <w:lang w:val="ru-RU"/>
        </w:rPr>
      </w:pPr>
    </w:p>
    <w:p w14:paraId="7EB94F16" w14:textId="77777777" w:rsidR="00F23968" w:rsidRPr="00E40656" w:rsidRDefault="00F23968" w:rsidP="00F23968">
      <w:pPr>
        <w:rPr>
          <w:rFonts w:ascii="Times New Roman" w:hAnsi="Times New Roman"/>
          <w:lang w:val="ru-RU"/>
        </w:rPr>
      </w:pPr>
    </w:p>
    <w:p w14:paraId="261C0078" w14:textId="77777777" w:rsidR="00F23968" w:rsidRPr="00E40656" w:rsidRDefault="00F23968" w:rsidP="00F23968">
      <w:pPr>
        <w:rPr>
          <w:rFonts w:ascii="Times New Roman" w:hAnsi="Times New Roman"/>
          <w:lang w:val="ru-RU"/>
        </w:rPr>
      </w:pPr>
    </w:p>
    <w:p w14:paraId="1B4AD0A4" w14:textId="77777777" w:rsidR="00F23968" w:rsidRPr="00E40656" w:rsidRDefault="00F23968" w:rsidP="00F23968">
      <w:pPr>
        <w:rPr>
          <w:rFonts w:ascii="Times New Roman" w:hAnsi="Times New Roman"/>
          <w:lang w:val="ru-RU"/>
        </w:rPr>
      </w:pPr>
    </w:p>
    <w:p w14:paraId="2032DD46" w14:textId="77777777" w:rsidR="00F23968" w:rsidRPr="00E40656" w:rsidRDefault="00F23968" w:rsidP="00F23968">
      <w:pPr>
        <w:rPr>
          <w:rFonts w:ascii="Times New Roman" w:hAnsi="Times New Roman"/>
          <w:lang w:val="ru-RU"/>
        </w:rPr>
      </w:pPr>
    </w:p>
    <w:p w14:paraId="5A5F9B06" w14:textId="77777777" w:rsidR="00F23968" w:rsidRPr="006545E0" w:rsidRDefault="00F23968" w:rsidP="00F23968">
      <w:pPr>
        <w:rPr>
          <w:rFonts w:ascii="Times New Roman" w:hAnsi="Times New Roman"/>
          <w:b/>
          <w:sz w:val="28"/>
          <w:szCs w:val="28"/>
          <w:lang w:val="ru-RU"/>
        </w:rPr>
      </w:pPr>
    </w:p>
    <w:p w14:paraId="20CB11CB" w14:textId="77777777" w:rsidR="00F23968" w:rsidRPr="006545E0" w:rsidRDefault="00F23968" w:rsidP="00F23968">
      <w:pPr>
        <w:rPr>
          <w:rFonts w:ascii="Times New Roman" w:hAnsi="Times New Roman"/>
          <w:b/>
          <w:sz w:val="28"/>
          <w:szCs w:val="28"/>
          <w:lang w:val="ru-RU"/>
        </w:rPr>
      </w:pPr>
    </w:p>
    <w:p w14:paraId="29765FB4" w14:textId="77777777" w:rsidR="00F23968" w:rsidRPr="006545E0" w:rsidRDefault="00F23968" w:rsidP="00F23968">
      <w:pPr>
        <w:rPr>
          <w:rFonts w:ascii="Times New Roman" w:hAnsi="Times New Roman"/>
          <w:b/>
          <w:sz w:val="28"/>
          <w:szCs w:val="28"/>
          <w:lang w:val="ru-RU"/>
        </w:rPr>
      </w:pPr>
    </w:p>
    <w:p w14:paraId="3D4256C1" w14:textId="77777777" w:rsidR="00F23968" w:rsidRPr="006545E0" w:rsidRDefault="00F23968" w:rsidP="00F23968">
      <w:pPr>
        <w:rPr>
          <w:rFonts w:ascii="Times New Roman" w:hAnsi="Times New Roman"/>
          <w:b/>
          <w:sz w:val="28"/>
          <w:szCs w:val="28"/>
          <w:lang w:val="ru-RU"/>
        </w:rPr>
      </w:pPr>
    </w:p>
    <w:p w14:paraId="35070633" w14:textId="77777777" w:rsidR="00F23968" w:rsidRPr="006545E0" w:rsidRDefault="00F23968" w:rsidP="00F23968">
      <w:pPr>
        <w:rPr>
          <w:rFonts w:ascii="Times New Roman" w:hAnsi="Times New Roman"/>
          <w:b/>
          <w:sz w:val="28"/>
          <w:szCs w:val="28"/>
          <w:lang w:val="ru-RU"/>
        </w:rPr>
      </w:pPr>
    </w:p>
    <w:p w14:paraId="6985B56E" w14:textId="77777777" w:rsidR="00F23968" w:rsidRPr="006545E0" w:rsidRDefault="00F23968" w:rsidP="00F23968">
      <w:pPr>
        <w:rPr>
          <w:rFonts w:ascii="Times New Roman" w:hAnsi="Times New Roman"/>
          <w:b/>
          <w:sz w:val="28"/>
          <w:szCs w:val="28"/>
          <w:lang w:val="ru-RU"/>
        </w:rPr>
      </w:pPr>
    </w:p>
    <w:p w14:paraId="498E342C" w14:textId="77777777" w:rsidR="00F23968" w:rsidRPr="006545E0" w:rsidRDefault="00F23968" w:rsidP="00F23968">
      <w:pPr>
        <w:rPr>
          <w:rFonts w:ascii="Times New Roman" w:hAnsi="Times New Roman"/>
          <w:b/>
          <w:sz w:val="28"/>
          <w:szCs w:val="28"/>
          <w:lang w:val="ru-RU"/>
        </w:rPr>
      </w:pPr>
    </w:p>
    <w:p w14:paraId="6F745572" w14:textId="77777777" w:rsidR="00F23968" w:rsidRPr="00DF09E6" w:rsidRDefault="00F23968" w:rsidP="00F23968">
      <w:pPr>
        <w:jc w:val="right"/>
        <w:rPr>
          <w:rFonts w:ascii="Times New Roman" w:hAnsi="Times New Roman"/>
          <w:i/>
          <w:sz w:val="28"/>
          <w:szCs w:val="28"/>
          <w:lang w:val="ru-RU"/>
        </w:rPr>
      </w:pPr>
      <w:r w:rsidRPr="00DF09E6">
        <w:rPr>
          <w:rFonts w:ascii="Times New Roman" w:hAnsi="Times New Roman"/>
          <w:i/>
          <w:sz w:val="28"/>
          <w:szCs w:val="28"/>
          <w:lang w:val="ru-RU"/>
        </w:rPr>
        <w:t xml:space="preserve">Форма №6 </w:t>
      </w:r>
    </w:p>
    <w:p w14:paraId="5CFEF1F8" w14:textId="77777777" w:rsidR="00F23968" w:rsidRPr="00DF09E6" w:rsidRDefault="00F23968" w:rsidP="00F23968">
      <w:pPr>
        <w:spacing w:after="22"/>
        <w:ind w:right="103"/>
        <w:jc w:val="right"/>
        <w:rPr>
          <w:rFonts w:ascii="Times New Roman" w:hAnsi="Times New Roman"/>
          <w:sz w:val="26"/>
          <w:szCs w:val="26"/>
          <w:lang w:val="ru-RU"/>
        </w:rPr>
      </w:pPr>
    </w:p>
    <w:p w14:paraId="3B95A52A" w14:textId="77777777" w:rsidR="00F23968" w:rsidRPr="00DF09E6" w:rsidRDefault="00F23968" w:rsidP="00F23968">
      <w:pPr>
        <w:ind w:left="471" w:right="627" w:hanging="10"/>
        <w:jc w:val="center"/>
        <w:rPr>
          <w:rFonts w:ascii="Times New Roman" w:hAnsi="Times New Roman"/>
          <w:i/>
          <w:lang w:val="ru-RU"/>
        </w:rPr>
      </w:pPr>
    </w:p>
    <w:p w14:paraId="76EE0F93" w14:textId="77777777" w:rsidR="00F23968" w:rsidRPr="00DF09E6" w:rsidRDefault="00F23968" w:rsidP="00F23968">
      <w:pPr>
        <w:ind w:left="471" w:right="627" w:hanging="10"/>
        <w:jc w:val="center"/>
        <w:rPr>
          <w:rFonts w:ascii="Times New Roman" w:hAnsi="Times New Roman"/>
          <w:lang w:val="ru-RU"/>
        </w:rPr>
      </w:pPr>
      <w:r w:rsidRPr="00DF09E6">
        <w:rPr>
          <w:rFonts w:ascii="Times New Roman" w:hAnsi="Times New Roman"/>
          <w:i/>
          <w:lang w:val="ru-RU"/>
        </w:rPr>
        <w:t xml:space="preserve">НА ФИРМЕННОМ БЛАНКЕ  </w:t>
      </w:r>
    </w:p>
    <w:p w14:paraId="25D87A02" w14:textId="77777777" w:rsidR="00F23968" w:rsidRPr="00DF09E6" w:rsidRDefault="00F23968" w:rsidP="00F23968">
      <w:pPr>
        <w:spacing w:after="31"/>
        <w:ind w:left="750"/>
        <w:jc w:val="center"/>
        <w:rPr>
          <w:rFonts w:ascii="Times New Roman" w:hAnsi="Times New Roman"/>
          <w:lang w:val="ru-RU"/>
        </w:rPr>
      </w:pPr>
    </w:p>
    <w:p w14:paraId="7CCD5F16" w14:textId="77777777" w:rsidR="00F23968" w:rsidRPr="00DF09E6" w:rsidRDefault="00F23968" w:rsidP="00F23968">
      <w:pPr>
        <w:spacing w:after="31"/>
        <w:ind w:left="750"/>
        <w:jc w:val="center"/>
        <w:rPr>
          <w:rFonts w:ascii="Times New Roman" w:hAnsi="Times New Roman"/>
          <w:lang w:val="ru-RU"/>
        </w:rPr>
      </w:pPr>
      <w:r w:rsidRPr="00DF09E6">
        <w:rPr>
          <w:rFonts w:ascii="Times New Roman" w:hAnsi="Times New Roman"/>
          <w:lang w:val="ru-RU"/>
        </w:rPr>
        <w:t xml:space="preserve"> </w:t>
      </w:r>
    </w:p>
    <w:p w14:paraId="6DC5D051" w14:textId="77777777" w:rsidR="00F23968" w:rsidRPr="003F55B1" w:rsidRDefault="00F23968" w:rsidP="00F23968">
      <w:pPr>
        <w:pStyle w:val="3"/>
        <w:spacing w:before="0" w:after="0"/>
        <w:ind w:left="40" w:right="193"/>
        <w:jc w:val="center"/>
        <w:rPr>
          <w:rFonts w:ascii="Times New Roman" w:hAnsi="Times New Roman"/>
          <w:sz w:val="24"/>
          <w:szCs w:val="24"/>
          <w:lang w:val="uz-Cyrl-UZ"/>
        </w:rPr>
      </w:pPr>
      <w:r w:rsidRPr="003F55B1">
        <w:rPr>
          <w:rFonts w:ascii="Times New Roman" w:hAnsi="Times New Roman"/>
          <w:sz w:val="24"/>
          <w:szCs w:val="24"/>
          <w:lang w:val="uz-Cyrl-UZ"/>
        </w:rPr>
        <w:t xml:space="preserve">ИНФОРМАЦИЯ </w:t>
      </w:r>
      <w:r w:rsidRPr="003F55B1">
        <w:rPr>
          <w:rFonts w:ascii="Times New Roman" w:hAnsi="Times New Roman"/>
          <w:sz w:val="24"/>
          <w:szCs w:val="24"/>
          <w:lang w:val="uz-Cyrl-UZ"/>
        </w:rPr>
        <w:br/>
        <w:t>ОБ УСЛОВИЯХ И СРОКАХ ПОСТАВКИ, УСЛОВИЯХ ОПЛАТЫ</w:t>
      </w:r>
    </w:p>
    <w:p w14:paraId="58D5A10B" w14:textId="77777777" w:rsidR="00F23968" w:rsidRPr="00DF09E6" w:rsidRDefault="00F23968" w:rsidP="00F23968">
      <w:pPr>
        <w:ind w:left="38" w:right="190" w:hanging="10"/>
        <w:jc w:val="center"/>
        <w:rPr>
          <w:rFonts w:ascii="Times New Roman" w:hAnsi="Times New Roman"/>
          <w:lang w:val="ru-RU"/>
        </w:rPr>
      </w:pPr>
    </w:p>
    <w:p w14:paraId="16901950" w14:textId="77777777" w:rsidR="00F23968" w:rsidRPr="00DF09E6" w:rsidRDefault="00F23968" w:rsidP="00F23968">
      <w:pPr>
        <w:ind w:left="38" w:right="190" w:hanging="10"/>
        <w:jc w:val="center"/>
        <w:rPr>
          <w:rFonts w:ascii="Times New Roman" w:hAnsi="Times New Roman"/>
          <w:b/>
          <w:lang w:val="ru-RU"/>
        </w:rPr>
      </w:pPr>
      <w:r w:rsidRPr="00DF09E6">
        <w:rPr>
          <w:rFonts w:ascii="Times New Roman" w:hAnsi="Times New Roman"/>
          <w:b/>
          <w:lang w:val="ru-RU"/>
        </w:rPr>
        <w:t>________________________________________________</w:t>
      </w:r>
    </w:p>
    <w:p w14:paraId="3127BE45" w14:textId="77777777" w:rsidR="00F23968" w:rsidRPr="00DF09E6" w:rsidRDefault="00F23968" w:rsidP="00F23968">
      <w:pPr>
        <w:ind w:left="38" w:right="190" w:hanging="10"/>
        <w:jc w:val="center"/>
        <w:rPr>
          <w:rFonts w:ascii="Times New Roman" w:hAnsi="Times New Roman"/>
          <w:i/>
          <w:lang w:val="ru-RU"/>
        </w:rPr>
      </w:pPr>
      <w:r w:rsidRPr="00DF09E6">
        <w:rPr>
          <w:rFonts w:ascii="Times New Roman" w:hAnsi="Times New Roman"/>
          <w:i/>
          <w:lang w:val="ru-RU"/>
        </w:rPr>
        <w:t>(указать предмет отбора)</w:t>
      </w:r>
    </w:p>
    <w:p w14:paraId="5CBB3D59" w14:textId="77777777" w:rsidR="00F23968" w:rsidRPr="00DF09E6" w:rsidRDefault="00F23968" w:rsidP="00F23968">
      <w:pPr>
        <w:ind w:left="540"/>
        <w:rPr>
          <w:rFonts w:ascii="Times New Roman" w:hAnsi="Times New Roman"/>
          <w:lang w:val="ru-RU"/>
        </w:rPr>
      </w:pPr>
      <w:r w:rsidRPr="00DF09E6">
        <w:rPr>
          <w:rFonts w:ascii="Times New Roman" w:hAnsi="Times New Roman"/>
          <w:lang w:val="ru-RU"/>
        </w:rPr>
        <w:t xml:space="preserve"> </w:t>
      </w:r>
    </w:p>
    <w:p w14:paraId="162D68D5" w14:textId="77777777" w:rsidR="00F23968" w:rsidRPr="00DF09E6" w:rsidRDefault="00F23968" w:rsidP="00F23968">
      <w:pPr>
        <w:spacing w:after="21"/>
        <w:ind w:left="750"/>
        <w:jc w:val="center"/>
        <w:rPr>
          <w:rFonts w:ascii="Times New Roman" w:hAnsi="Times New Roman"/>
          <w:lang w:val="ru-RU"/>
        </w:rPr>
      </w:pPr>
    </w:p>
    <w:p w14:paraId="671B83A0" w14:textId="77777777" w:rsidR="00F23968" w:rsidRPr="00DF09E6" w:rsidRDefault="00F23968" w:rsidP="00F23968">
      <w:pPr>
        <w:spacing w:after="7"/>
        <w:ind w:left="576" w:hanging="10"/>
        <w:rPr>
          <w:rFonts w:ascii="Times New Roman" w:hAnsi="Times New Roman"/>
          <w:lang w:val="ru-RU"/>
        </w:rPr>
      </w:pPr>
      <w:r w:rsidRPr="00DF09E6">
        <w:rPr>
          <w:rFonts w:ascii="Times New Roman" w:hAnsi="Times New Roman"/>
          <w:lang w:val="ru-RU"/>
        </w:rPr>
        <w:t>Дата: (</w:t>
      </w:r>
      <w:r w:rsidRPr="00DF09E6">
        <w:rPr>
          <w:rFonts w:ascii="Times New Roman" w:hAnsi="Times New Roman"/>
          <w:i/>
          <w:lang w:val="ru-RU"/>
        </w:rPr>
        <w:t>вписать дату подачи предложений</w:t>
      </w:r>
      <w:r w:rsidRPr="00DF09E6">
        <w:rPr>
          <w:rFonts w:ascii="Times New Roman" w:hAnsi="Times New Roman"/>
          <w:lang w:val="ru-RU"/>
        </w:rPr>
        <w:t xml:space="preserve">). </w:t>
      </w:r>
    </w:p>
    <w:p w14:paraId="25957F92" w14:textId="77777777" w:rsidR="00F23968" w:rsidRPr="00DF09E6" w:rsidRDefault="00F23968" w:rsidP="00F23968">
      <w:pPr>
        <w:spacing w:after="5"/>
        <w:ind w:left="576" w:right="159" w:hanging="10"/>
        <w:jc w:val="both"/>
        <w:rPr>
          <w:rFonts w:ascii="Times New Roman" w:hAnsi="Times New Roman"/>
          <w:lang w:val="ru-RU"/>
        </w:rPr>
      </w:pPr>
      <w:r w:rsidRPr="00DF09E6">
        <w:rPr>
          <w:rFonts w:ascii="Times New Roman" w:hAnsi="Times New Roman"/>
          <w:lang w:val="ru-RU"/>
        </w:rPr>
        <w:t xml:space="preserve">КОМУ: Закупочной комиссии. </w:t>
      </w:r>
    </w:p>
    <w:p w14:paraId="734BD3D6" w14:textId="77777777" w:rsidR="00F23968" w:rsidRPr="00DF09E6" w:rsidRDefault="00F23968" w:rsidP="00F23968">
      <w:pPr>
        <w:spacing w:after="5"/>
        <w:ind w:left="-15" w:right="86" w:firstLine="566"/>
        <w:jc w:val="both"/>
        <w:rPr>
          <w:rFonts w:ascii="Times New Roman" w:hAnsi="Times New Roman"/>
          <w:lang w:val="ru-RU"/>
        </w:rPr>
      </w:pPr>
      <w:r w:rsidRPr="00DF09E6">
        <w:rPr>
          <w:rFonts w:ascii="Times New Roman" w:hAnsi="Times New Roman"/>
          <w:lang w:val="ru-RU"/>
        </w:rPr>
        <w:t>Мы, нижеподписавшиеся, заявляем, что изучили закупочную документацию в целом и ознакомились с предметом отбора, включая все требования Заказчика.</w:t>
      </w:r>
    </w:p>
    <w:p w14:paraId="3F0AA3BD" w14:textId="77777777" w:rsidR="00F23968" w:rsidRPr="00DF09E6" w:rsidRDefault="00F23968" w:rsidP="00F23968">
      <w:pPr>
        <w:spacing w:after="5"/>
        <w:ind w:left="-15" w:firstLine="566"/>
        <w:jc w:val="both"/>
        <w:rPr>
          <w:rFonts w:ascii="Times New Roman" w:hAnsi="Times New Roman"/>
          <w:lang w:val="ru-RU"/>
        </w:rPr>
      </w:pPr>
      <w:r w:rsidRPr="00DF09E6">
        <w:rPr>
          <w:rFonts w:ascii="Times New Roman" w:hAnsi="Times New Roman"/>
          <w:lang w:val="ru-RU"/>
        </w:rPr>
        <w:t>Проанализировав все требования, предлагаем оказать услуги (</w:t>
      </w:r>
      <w:r w:rsidRPr="00DF09E6">
        <w:rPr>
          <w:rFonts w:ascii="Times New Roman" w:hAnsi="Times New Roman"/>
          <w:i/>
          <w:lang w:val="ru-RU"/>
        </w:rPr>
        <w:t>указать наименование товара (работ, услуги</w:t>
      </w:r>
      <w:r w:rsidRPr="00DF09E6">
        <w:rPr>
          <w:rFonts w:ascii="Times New Roman" w:hAnsi="Times New Roman"/>
          <w:lang w:val="ru-RU"/>
        </w:rPr>
        <w:t xml:space="preserve">)) в соответствии с условиями отбора: </w:t>
      </w:r>
    </w:p>
    <w:p w14:paraId="16387230" w14:textId="77777777" w:rsidR="00F23968" w:rsidRPr="00DF09E6" w:rsidRDefault="00F23968" w:rsidP="00F23968">
      <w:pPr>
        <w:spacing w:after="5"/>
        <w:ind w:left="-15" w:firstLine="566"/>
        <w:rPr>
          <w:rFonts w:ascii="Times New Roman" w:hAnsi="Times New Roman"/>
          <w:lang w:val="ru-RU"/>
        </w:rPr>
      </w:pPr>
      <w:r w:rsidRPr="00DF09E6">
        <w:rPr>
          <w:rFonts w:ascii="Times New Roman" w:hAnsi="Times New Roman"/>
          <w:lang w:val="ru-RU"/>
        </w:rPr>
        <w:t>Условия оплаты _______________________________________________________;</w:t>
      </w:r>
    </w:p>
    <w:p w14:paraId="0E815DD4" w14:textId="77777777" w:rsidR="00F23968" w:rsidRPr="00DF09E6" w:rsidRDefault="00F23968" w:rsidP="00F23968">
      <w:pPr>
        <w:spacing w:after="5"/>
        <w:ind w:left="-15" w:firstLine="566"/>
        <w:rPr>
          <w:rFonts w:ascii="Times New Roman" w:hAnsi="Times New Roman"/>
          <w:lang w:val="ru-RU"/>
        </w:rPr>
      </w:pPr>
      <w:r w:rsidRPr="00DF09E6">
        <w:rPr>
          <w:rFonts w:ascii="Times New Roman" w:hAnsi="Times New Roman"/>
          <w:lang w:val="ru-RU"/>
        </w:rPr>
        <w:t>Сроки оплаты ________________________________________________</w:t>
      </w:r>
      <w:r>
        <w:rPr>
          <w:rFonts w:ascii="Times New Roman" w:hAnsi="Times New Roman"/>
          <w:lang w:val="ru-RU"/>
        </w:rPr>
        <w:t>__</w:t>
      </w:r>
      <w:r w:rsidRPr="00DF09E6">
        <w:rPr>
          <w:rFonts w:ascii="Times New Roman" w:hAnsi="Times New Roman"/>
          <w:lang w:val="ru-RU"/>
        </w:rPr>
        <w:t>_______;</w:t>
      </w:r>
    </w:p>
    <w:p w14:paraId="13F93EF2" w14:textId="77777777" w:rsidR="00F23968" w:rsidRPr="00DF09E6" w:rsidRDefault="00F23968" w:rsidP="00F23968">
      <w:pPr>
        <w:spacing w:after="5"/>
        <w:ind w:left="-15" w:firstLine="566"/>
        <w:jc w:val="both"/>
        <w:rPr>
          <w:rFonts w:ascii="Times New Roman" w:hAnsi="Times New Roman"/>
          <w:lang w:val="ru-RU"/>
        </w:rPr>
      </w:pPr>
      <w:r w:rsidRPr="00DF09E6">
        <w:rPr>
          <w:rFonts w:ascii="Times New Roman" w:hAnsi="Times New Roman"/>
          <w:lang w:val="ru-RU"/>
        </w:rPr>
        <w:t>Условия поставки товара, оказания услуг __________________________________;</w:t>
      </w:r>
    </w:p>
    <w:p w14:paraId="5BF094D7" w14:textId="77777777" w:rsidR="00F23968" w:rsidRPr="00DF09E6" w:rsidRDefault="00F23968" w:rsidP="00F23968">
      <w:pPr>
        <w:spacing w:after="5"/>
        <w:ind w:left="-15" w:firstLine="566"/>
        <w:rPr>
          <w:rFonts w:ascii="Times New Roman" w:hAnsi="Times New Roman"/>
          <w:lang w:val="ru-RU"/>
        </w:rPr>
      </w:pPr>
      <w:r w:rsidRPr="00DF09E6">
        <w:rPr>
          <w:rFonts w:ascii="Times New Roman" w:hAnsi="Times New Roman"/>
          <w:lang w:val="ru-RU"/>
        </w:rPr>
        <w:t>Сроки поставки ________________________________________________</w:t>
      </w:r>
      <w:r>
        <w:rPr>
          <w:rFonts w:ascii="Times New Roman" w:hAnsi="Times New Roman"/>
          <w:lang w:val="ru-RU"/>
        </w:rPr>
        <w:t>_</w:t>
      </w:r>
      <w:r w:rsidRPr="00DF09E6">
        <w:rPr>
          <w:rFonts w:ascii="Times New Roman" w:hAnsi="Times New Roman"/>
          <w:lang w:val="ru-RU"/>
        </w:rPr>
        <w:t>_______;</w:t>
      </w:r>
    </w:p>
    <w:p w14:paraId="378AEE86" w14:textId="77777777" w:rsidR="00F23968" w:rsidRPr="00DF09E6" w:rsidRDefault="00F23968" w:rsidP="00F23968">
      <w:pPr>
        <w:spacing w:after="5"/>
        <w:ind w:left="-15" w:firstLine="566"/>
        <w:rPr>
          <w:rFonts w:ascii="Times New Roman" w:hAnsi="Times New Roman"/>
          <w:lang w:val="ru-RU"/>
        </w:rPr>
      </w:pPr>
      <w:r w:rsidRPr="00DF09E6">
        <w:rPr>
          <w:rFonts w:ascii="Times New Roman" w:hAnsi="Times New Roman"/>
          <w:lang w:val="ru-RU"/>
        </w:rPr>
        <w:t>Условия гарантии ______________________________________________________.</w:t>
      </w:r>
    </w:p>
    <w:p w14:paraId="67ED4C2A" w14:textId="77777777" w:rsidR="00F23968" w:rsidRPr="00DF09E6" w:rsidRDefault="00F23968" w:rsidP="00F23968">
      <w:pPr>
        <w:spacing w:after="5"/>
        <w:ind w:left="-15" w:right="83" w:firstLine="566"/>
        <w:jc w:val="both"/>
        <w:rPr>
          <w:rFonts w:ascii="Times New Roman" w:hAnsi="Times New Roman"/>
          <w:lang w:val="ru-RU"/>
        </w:rPr>
      </w:pPr>
    </w:p>
    <w:p w14:paraId="158FDE06" w14:textId="77777777" w:rsidR="00F23968" w:rsidRPr="00DF09E6" w:rsidRDefault="00F23968" w:rsidP="00F23968">
      <w:pPr>
        <w:spacing w:after="22"/>
        <w:ind w:left="852"/>
        <w:rPr>
          <w:rFonts w:ascii="Times New Roman" w:hAnsi="Times New Roman"/>
          <w:lang w:val="ru-RU"/>
        </w:rPr>
      </w:pPr>
    </w:p>
    <w:p w14:paraId="4B453BD5" w14:textId="77777777" w:rsidR="00F23968" w:rsidRPr="00DF09E6" w:rsidRDefault="00F23968" w:rsidP="00F23968">
      <w:pPr>
        <w:spacing w:after="5"/>
        <w:ind w:left="-5" w:right="159" w:hanging="10"/>
        <w:jc w:val="both"/>
        <w:rPr>
          <w:rFonts w:ascii="Times New Roman" w:hAnsi="Times New Roman"/>
          <w:lang w:val="ru-RU"/>
        </w:rPr>
      </w:pPr>
      <w:r w:rsidRPr="00DF09E6">
        <w:rPr>
          <w:rFonts w:ascii="Times New Roman" w:hAnsi="Times New Roman"/>
          <w:lang w:val="ru-RU"/>
        </w:rPr>
        <w:t>Дата: «___» __________202</w:t>
      </w:r>
      <w:r>
        <w:rPr>
          <w:rFonts w:ascii="Times New Roman" w:hAnsi="Times New Roman"/>
          <w:lang w:val="ru-RU"/>
        </w:rPr>
        <w:t>2</w:t>
      </w:r>
      <w:r w:rsidRPr="00DF09E6">
        <w:rPr>
          <w:rFonts w:ascii="Times New Roman" w:hAnsi="Times New Roman"/>
          <w:lang w:val="ru-RU"/>
        </w:rPr>
        <w:t xml:space="preserve"> г.   </w:t>
      </w:r>
    </w:p>
    <w:p w14:paraId="3A15484D" w14:textId="77777777" w:rsidR="00F23968" w:rsidRPr="00DF09E6" w:rsidRDefault="00F23968" w:rsidP="00F23968">
      <w:pPr>
        <w:ind w:left="852"/>
        <w:rPr>
          <w:rFonts w:ascii="Times New Roman" w:hAnsi="Times New Roman"/>
          <w:lang w:val="ru-RU"/>
        </w:rPr>
      </w:pPr>
      <w:r w:rsidRPr="00DF09E6">
        <w:rPr>
          <w:rFonts w:ascii="Times New Roman" w:hAnsi="Times New Roman"/>
          <w:lang w:val="ru-RU"/>
        </w:rPr>
        <w:t xml:space="preserve"> </w:t>
      </w:r>
    </w:p>
    <w:p w14:paraId="5D83775B" w14:textId="77777777" w:rsidR="00F23968" w:rsidRPr="00DF09E6" w:rsidRDefault="00F23968" w:rsidP="00F23968">
      <w:pPr>
        <w:spacing w:after="23"/>
        <w:ind w:left="852"/>
        <w:rPr>
          <w:rFonts w:ascii="Times New Roman" w:hAnsi="Times New Roman"/>
          <w:lang w:val="ru-RU"/>
        </w:rPr>
      </w:pPr>
      <w:r w:rsidRPr="00DF09E6">
        <w:rPr>
          <w:rFonts w:ascii="Times New Roman" w:hAnsi="Times New Roman"/>
          <w:lang w:val="ru-RU"/>
        </w:rPr>
        <w:t xml:space="preserve"> </w:t>
      </w:r>
    </w:p>
    <w:p w14:paraId="1786BF8B" w14:textId="77777777" w:rsidR="00F23968" w:rsidRPr="00DF09E6" w:rsidRDefault="00F23968" w:rsidP="00F23968">
      <w:pPr>
        <w:spacing w:after="5"/>
        <w:ind w:left="-5" w:right="159" w:hanging="10"/>
        <w:jc w:val="both"/>
        <w:rPr>
          <w:rFonts w:ascii="Times New Roman" w:hAnsi="Times New Roman"/>
          <w:lang w:val="ru-RU"/>
        </w:rPr>
      </w:pPr>
      <w:r w:rsidRPr="00DF09E6">
        <w:rPr>
          <w:rFonts w:ascii="Times New Roman" w:hAnsi="Times New Roman"/>
          <w:lang w:val="ru-RU"/>
        </w:rPr>
        <w:t xml:space="preserve">Ф.И.О. и подпись руководителя или уполномоченного лица </w:t>
      </w:r>
    </w:p>
    <w:p w14:paraId="276EF70A" w14:textId="77777777" w:rsidR="00F23968" w:rsidRPr="00DF09E6" w:rsidRDefault="00F23968" w:rsidP="00F23968">
      <w:pPr>
        <w:rPr>
          <w:rFonts w:ascii="Times New Roman" w:hAnsi="Times New Roman"/>
          <w:lang w:val="ru-RU"/>
        </w:rPr>
      </w:pPr>
      <w:r w:rsidRPr="00DF09E6">
        <w:rPr>
          <w:rFonts w:ascii="Times New Roman" w:hAnsi="Times New Roman"/>
          <w:lang w:val="ru-RU"/>
        </w:rPr>
        <w:t xml:space="preserve"> </w:t>
      </w:r>
    </w:p>
    <w:p w14:paraId="6707EF4E" w14:textId="77777777" w:rsidR="00F23968" w:rsidRPr="00DF09E6" w:rsidRDefault="00F23968" w:rsidP="00F23968">
      <w:pPr>
        <w:spacing w:after="21"/>
        <w:rPr>
          <w:rFonts w:ascii="Times New Roman" w:hAnsi="Times New Roman"/>
          <w:lang w:val="ru-RU"/>
        </w:rPr>
      </w:pPr>
      <w:r w:rsidRPr="00DF09E6">
        <w:rPr>
          <w:rFonts w:ascii="Times New Roman" w:hAnsi="Times New Roman"/>
          <w:lang w:val="ru-RU"/>
        </w:rPr>
        <w:t xml:space="preserve"> </w:t>
      </w:r>
    </w:p>
    <w:p w14:paraId="367477C7" w14:textId="77777777" w:rsidR="00F23968" w:rsidRPr="00AE0EEF" w:rsidRDefault="00F23968" w:rsidP="00F23968">
      <w:pPr>
        <w:spacing w:after="5"/>
        <w:ind w:left="-5" w:right="159" w:hanging="10"/>
        <w:jc w:val="both"/>
        <w:rPr>
          <w:rFonts w:ascii="Times New Roman" w:hAnsi="Times New Roman"/>
          <w:lang w:val="ru-RU"/>
        </w:rPr>
      </w:pPr>
      <w:r w:rsidRPr="00AE0EEF">
        <w:rPr>
          <w:rFonts w:ascii="Times New Roman" w:hAnsi="Times New Roman"/>
          <w:lang w:val="ru-RU"/>
        </w:rPr>
        <w:t xml:space="preserve">Место печати </w:t>
      </w:r>
    </w:p>
    <w:p w14:paraId="2D23CB1C" w14:textId="77777777" w:rsidR="00F23968" w:rsidRPr="00AE0EEF" w:rsidRDefault="00F23968" w:rsidP="00F23968">
      <w:pPr>
        <w:rPr>
          <w:rFonts w:ascii="Times New Roman" w:hAnsi="Times New Roman"/>
          <w:i/>
          <w:lang w:val="ru-RU"/>
        </w:rPr>
      </w:pPr>
      <w:r w:rsidRPr="00AE0EEF">
        <w:rPr>
          <w:rFonts w:ascii="Times New Roman" w:hAnsi="Times New Roman"/>
          <w:i/>
          <w:lang w:val="ru-RU"/>
        </w:rPr>
        <w:br w:type="page"/>
      </w:r>
    </w:p>
    <w:p w14:paraId="5133C564" w14:textId="77777777" w:rsidR="00F23968" w:rsidRPr="00EE6BC3" w:rsidRDefault="00F23968" w:rsidP="00F23968">
      <w:pPr>
        <w:jc w:val="right"/>
        <w:rPr>
          <w:rFonts w:ascii="Times New Roman" w:hAnsi="Times New Roman"/>
          <w:b/>
          <w:sz w:val="28"/>
          <w:lang w:val="ru-RU"/>
        </w:rPr>
      </w:pPr>
      <w:r w:rsidRPr="00EE6BC3">
        <w:rPr>
          <w:rFonts w:ascii="Times New Roman" w:hAnsi="Times New Roman"/>
          <w:b/>
          <w:sz w:val="28"/>
          <w:lang w:val="ru-RU"/>
        </w:rPr>
        <w:lastRenderedPageBreak/>
        <w:t>Приложение №2</w:t>
      </w:r>
    </w:p>
    <w:p w14:paraId="4A286D76" w14:textId="77777777" w:rsidR="00F23968" w:rsidRPr="00084F70" w:rsidRDefault="00F23968" w:rsidP="00F23968">
      <w:pPr>
        <w:jc w:val="center"/>
        <w:rPr>
          <w:rFonts w:ascii="Times New Roman" w:hAnsi="Times New Roman"/>
          <w:b/>
          <w:sz w:val="10"/>
          <w:szCs w:val="10"/>
          <w:lang w:val="ru-RU"/>
        </w:rPr>
      </w:pPr>
    </w:p>
    <w:p w14:paraId="0BFC236F" w14:textId="77777777" w:rsidR="00F23968" w:rsidRPr="00084F70" w:rsidRDefault="00F23968" w:rsidP="00F23968">
      <w:pPr>
        <w:jc w:val="center"/>
        <w:rPr>
          <w:rFonts w:ascii="Times New Roman" w:hAnsi="Times New Roman"/>
          <w:b/>
          <w:sz w:val="20"/>
          <w:szCs w:val="20"/>
          <w:lang w:val="ru-RU"/>
        </w:rPr>
      </w:pPr>
    </w:p>
    <w:p w14:paraId="62E80B73" w14:textId="77777777" w:rsidR="00F23968" w:rsidRPr="00047207" w:rsidRDefault="00F23968" w:rsidP="00F23968">
      <w:pPr>
        <w:jc w:val="center"/>
        <w:rPr>
          <w:rFonts w:ascii="Times New Roman" w:hAnsi="Times New Roman"/>
          <w:b/>
          <w:lang w:val="ru-RU"/>
        </w:rPr>
      </w:pPr>
      <w:r w:rsidRPr="00084F70">
        <w:rPr>
          <w:rFonts w:ascii="Times New Roman" w:hAnsi="Times New Roman"/>
          <w:b/>
          <w:lang w:val="ru-RU"/>
        </w:rPr>
        <w:t>Порядок и критерии квалификационной оценки Участников</w:t>
      </w:r>
      <w:r w:rsidRPr="00047207">
        <w:rPr>
          <w:rFonts w:ascii="Times New Roman" w:hAnsi="Times New Roman"/>
          <w:b/>
          <w:lang w:val="ru-RU"/>
        </w:rPr>
        <w:t xml:space="preserve"> и тендерных предложений</w:t>
      </w:r>
    </w:p>
    <w:p w14:paraId="7B0C2878" w14:textId="77777777" w:rsidR="00F23968" w:rsidRPr="00047207" w:rsidRDefault="00F23968" w:rsidP="00F23968">
      <w:pPr>
        <w:jc w:val="center"/>
        <w:rPr>
          <w:rFonts w:ascii="Times New Roman" w:hAnsi="Times New Roman"/>
          <w:b/>
          <w:sz w:val="20"/>
          <w:szCs w:val="20"/>
          <w:lang w:val="ru-RU"/>
        </w:rPr>
      </w:pPr>
    </w:p>
    <w:p w14:paraId="1C7980CD" w14:textId="77777777" w:rsidR="00F23968" w:rsidRPr="00AB7879" w:rsidRDefault="00F23968" w:rsidP="00F23968">
      <w:pPr>
        <w:pStyle w:val="afff5"/>
        <w:numPr>
          <w:ilvl w:val="0"/>
          <w:numId w:val="22"/>
        </w:numPr>
        <w:tabs>
          <w:tab w:val="left" w:pos="851"/>
        </w:tabs>
        <w:contextualSpacing/>
        <w:rPr>
          <w:rFonts w:ascii="Times New Roman" w:hAnsi="Times New Roman"/>
          <w:b/>
        </w:rPr>
      </w:pPr>
      <w:r w:rsidRPr="00AB7879">
        <w:rPr>
          <w:rFonts w:ascii="Times New Roman" w:hAnsi="Times New Roman"/>
          <w:b/>
        </w:rPr>
        <w:t>Критерии квалификационной оценки</w:t>
      </w:r>
    </w:p>
    <w:p w14:paraId="7C4F0007" w14:textId="77777777" w:rsidR="00F23968" w:rsidRPr="006545E0" w:rsidRDefault="00F23968" w:rsidP="00F23968">
      <w:pPr>
        <w:pStyle w:val="afff5"/>
        <w:ind w:left="1260" w:right="-2"/>
        <w:jc w:val="right"/>
        <w:rPr>
          <w:rFonts w:ascii="Times New Roman" w:hAnsi="Times New Roman"/>
          <w:i/>
        </w:rPr>
      </w:pPr>
      <w:r w:rsidRPr="006545E0">
        <w:rPr>
          <w:rFonts w:ascii="Times New Roman" w:hAnsi="Times New Roman"/>
          <w:i/>
          <w:lang w:val="ru-RU"/>
        </w:rPr>
        <w:t>Таблица №</w:t>
      </w:r>
      <w:r>
        <w:rPr>
          <w:rFonts w:ascii="Times New Roman" w:hAnsi="Times New Roman"/>
          <w:i/>
        </w:rPr>
        <w:t>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050"/>
        <w:gridCol w:w="1843"/>
      </w:tblGrid>
      <w:tr w:rsidR="00F23968" w:rsidRPr="00FD0D20" w14:paraId="6A82DFB3" w14:textId="77777777" w:rsidTr="00E412C8">
        <w:tc>
          <w:tcPr>
            <w:tcW w:w="458" w:type="dxa"/>
            <w:vAlign w:val="center"/>
          </w:tcPr>
          <w:p w14:paraId="7DC0F849" w14:textId="77777777" w:rsidR="00F23968" w:rsidRPr="00FD0D20" w:rsidRDefault="00F23968" w:rsidP="00E412C8">
            <w:pPr>
              <w:jc w:val="center"/>
              <w:rPr>
                <w:rFonts w:ascii="Times New Roman" w:hAnsi="Times New Roman"/>
                <w:b/>
                <w:sz w:val="20"/>
                <w:szCs w:val="20"/>
              </w:rPr>
            </w:pPr>
            <w:r w:rsidRPr="00FD0D20">
              <w:rPr>
                <w:rFonts w:ascii="Times New Roman" w:hAnsi="Times New Roman"/>
                <w:b/>
                <w:sz w:val="20"/>
                <w:szCs w:val="20"/>
              </w:rPr>
              <w:t>№</w:t>
            </w:r>
          </w:p>
        </w:tc>
        <w:tc>
          <w:tcPr>
            <w:tcW w:w="7050" w:type="dxa"/>
            <w:vAlign w:val="center"/>
          </w:tcPr>
          <w:p w14:paraId="6F021083" w14:textId="77777777" w:rsidR="00F23968" w:rsidRPr="00FD0D20" w:rsidRDefault="00F23968" w:rsidP="00E412C8">
            <w:pPr>
              <w:jc w:val="center"/>
              <w:rPr>
                <w:rFonts w:ascii="Times New Roman" w:hAnsi="Times New Roman"/>
                <w:b/>
                <w:sz w:val="20"/>
                <w:szCs w:val="20"/>
              </w:rPr>
            </w:pPr>
            <w:r w:rsidRPr="00FD0D20">
              <w:rPr>
                <w:rFonts w:ascii="Times New Roman" w:hAnsi="Times New Roman"/>
                <w:b/>
                <w:sz w:val="20"/>
                <w:szCs w:val="20"/>
              </w:rPr>
              <w:t>Критерий</w:t>
            </w:r>
          </w:p>
        </w:tc>
        <w:tc>
          <w:tcPr>
            <w:tcW w:w="1843" w:type="dxa"/>
            <w:vAlign w:val="center"/>
          </w:tcPr>
          <w:p w14:paraId="3D406581" w14:textId="77777777" w:rsidR="00F23968" w:rsidRPr="00FD0D20" w:rsidRDefault="00F23968" w:rsidP="00E412C8">
            <w:pPr>
              <w:jc w:val="center"/>
              <w:rPr>
                <w:rFonts w:ascii="Times New Roman" w:hAnsi="Times New Roman"/>
                <w:b/>
                <w:sz w:val="20"/>
                <w:szCs w:val="20"/>
              </w:rPr>
            </w:pPr>
            <w:r w:rsidRPr="00AB7879">
              <w:rPr>
                <w:rFonts w:ascii="Times New Roman" w:hAnsi="Times New Roman"/>
                <w:b/>
                <w:sz w:val="20"/>
                <w:szCs w:val="20"/>
              </w:rPr>
              <w:t>Шкала балльной оценки</w:t>
            </w:r>
          </w:p>
        </w:tc>
      </w:tr>
      <w:tr w:rsidR="00F23968" w:rsidRPr="00BD7794" w14:paraId="6DAE5CA6" w14:textId="77777777" w:rsidTr="00E412C8">
        <w:tc>
          <w:tcPr>
            <w:tcW w:w="458" w:type="dxa"/>
            <w:vAlign w:val="center"/>
          </w:tcPr>
          <w:p w14:paraId="39CCCE10" w14:textId="77777777" w:rsidR="00F23968" w:rsidRPr="00BD7794" w:rsidRDefault="00F23968" w:rsidP="00E412C8">
            <w:pPr>
              <w:jc w:val="center"/>
              <w:rPr>
                <w:rFonts w:ascii="Times New Roman" w:hAnsi="Times New Roman"/>
                <w:sz w:val="20"/>
                <w:szCs w:val="20"/>
              </w:rPr>
            </w:pPr>
            <w:r w:rsidRPr="00BD7794">
              <w:rPr>
                <w:rFonts w:ascii="Times New Roman" w:hAnsi="Times New Roman"/>
                <w:sz w:val="20"/>
                <w:szCs w:val="20"/>
              </w:rPr>
              <w:t>1</w:t>
            </w:r>
          </w:p>
        </w:tc>
        <w:tc>
          <w:tcPr>
            <w:tcW w:w="7050" w:type="dxa"/>
            <w:vAlign w:val="center"/>
          </w:tcPr>
          <w:p w14:paraId="010A1535" w14:textId="77777777" w:rsidR="00F23968" w:rsidRPr="00084F70" w:rsidRDefault="00F23968" w:rsidP="00E412C8">
            <w:pPr>
              <w:ind w:right="60"/>
              <w:rPr>
                <w:rFonts w:ascii="Times New Roman" w:hAnsi="Times New Roman"/>
                <w:sz w:val="20"/>
                <w:szCs w:val="20"/>
                <w:lang w:val="ru-RU"/>
              </w:rPr>
            </w:pPr>
            <w:r w:rsidRPr="00BD7794">
              <w:rPr>
                <w:rFonts w:ascii="Times New Roman" w:hAnsi="Times New Roman"/>
                <w:sz w:val="20"/>
                <w:szCs w:val="20"/>
                <w:lang w:val="uz-Cyrl-UZ"/>
              </w:rPr>
              <w:t>Предоставление</w:t>
            </w:r>
            <w:r w:rsidRPr="00084F70">
              <w:rPr>
                <w:rFonts w:ascii="Times New Roman" w:hAnsi="Times New Roman"/>
                <w:sz w:val="20"/>
                <w:szCs w:val="20"/>
                <w:lang w:val="ru-RU"/>
              </w:rPr>
              <w:t xml:space="preserve"> общей информации о компании, с информацией об учредителях</w:t>
            </w:r>
            <w:bookmarkStart w:id="4" w:name="_GoBack"/>
            <w:bookmarkEnd w:id="4"/>
          </w:p>
        </w:tc>
        <w:tc>
          <w:tcPr>
            <w:tcW w:w="1843" w:type="dxa"/>
            <w:vAlign w:val="center"/>
          </w:tcPr>
          <w:p w14:paraId="7ADC3A1D" w14:textId="77777777" w:rsidR="00F23968" w:rsidRPr="00BD7794" w:rsidRDefault="00F23968" w:rsidP="00E412C8">
            <w:pPr>
              <w:ind w:right="58"/>
              <w:jc w:val="center"/>
              <w:rPr>
                <w:rFonts w:ascii="Times New Roman" w:hAnsi="Times New Roman"/>
                <w:sz w:val="20"/>
                <w:szCs w:val="20"/>
              </w:rPr>
            </w:pPr>
            <w:r>
              <w:rPr>
                <w:rFonts w:ascii="Times New Roman" w:hAnsi="Times New Roman"/>
                <w:sz w:val="20"/>
                <w:szCs w:val="20"/>
              </w:rPr>
              <w:t xml:space="preserve">0 или </w:t>
            </w:r>
            <w:r w:rsidRPr="00BD7794">
              <w:rPr>
                <w:rFonts w:ascii="Times New Roman" w:hAnsi="Times New Roman"/>
                <w:sz w:val="20"/>
                <w:szCs w:val="20"/>
              </w:rPr>
              <w:t>2</w:t>
            </w:r>
          </w:p>
        </w:tc>
      </w:tr>
      <w:tr w:rsidR="00F23968" w:rsidRPr="00BD7794" w14:paraId="56284DF2" w14:textId="77777777" w:rsidTr="00E412C8">
        <w:tc>
          <w:tcPr>
            <w:tcW w:w="458" w:type="dxa"/>
            <w:vAlign w:val="center"/>
          </w:tcPr>
          <w:p w14:paraId="55254A42" w14:textId="77777777" w:rsidR="00F23968" w:rsidRPr="00BD7794" w:rsidRDefault="00F23968" w:rsidP="00E412C8">
            <w:pPr>
              <w:jc w:val="center"/>
              <w:rPr>
                <w:rFonts w:ascii="Times New Roman" w:hAnsi="Times New Roman"/>
                <w:sz w:val="20"/>
                <w:szCs w:val="20"/>
              </w:rPr>
            </w:pPr>
            <w:r w:rsidRPr="00BD7794">
              <w:rPr>
                <w:rFonts w:ascii="Times New Roman" w:hAnsi="Times New Roman"/>
                <w:sz w:val="20"/>
                <w:szCs w:val="20"/>
              </w:rPr>
              <w:t>2</w:t>
            </w:r>
          </w:p>
        </w:tc>
        <w:tc>
          <w:tcPr>
            <w:tcW w:w="7050" w:type="dxa"/>
          </w:tcPr>
          <w:p w14:paraId="129EACDB" w14:textId="77777777" w:rsidR="00F23968" w:rsidRPr="00084F70" w:rsidRDefault="00F23968" w:rsidP="00E412C8">
            <w:pPr>
              <w:rPr>
                <w:rFonts w:ascii="Times New Roman" w:hAnsi="Times New Roman"/>
                <w:sz w:val="20"/>
                <w:szCs w:val="20"/>
                <w:lang w:val="ru-RU"/>
              </w:rPr>
            </w:pPr>
            <w:r w:rsidRPr="00BD7794">
              <w:rPr>
                <w:rFonts w:ascii="Times New Roman" w:hAnsi="Times New Roman"/>
                <w:sz w:val="20"/>
                <w:szCs w:val="20"/>
                <w:lang w:val="uz-Cyrl-UZ"/>
              </w:rPr>
              <w:t>Предоставление</w:t>
            </w:r>
            <w:r w:rsidRPr="00084F70">
              <w:rPr>
                <w:rFonts w:ascii="Times New Roman" w:hAnsi="Times New Roman"/>
                <w:sz w:val="20"/>
                <w:szCs w:val="20"/>
                <w:lang w:val="ru-RU"/>
              </w:rPr>
              <w:t xml:space="preserve"> доверенности от завода-изготовителя (производителя) товара</w:t>
            </w:r>
          </w:p>
        </w:tc>
        <w:tc>
          <w:tcPr>
            <w:tcW w:w="1843" w:type="dxa"/>
          </w:tcPr>
          <w:p w14:paraId="6C5A1018" w14:textId="77777777" w:rsidR="00F23968" w:rsidRPr="00BD7794" w:rsidRDefault="00F23968" w:rsidP="00E412C8">
            <w:pPr>
              <w:ind w:right="58"/>
              <w:jc w:val="center"/>
              <w:rPr>
                <w:rFonts w:ascii="Times New Roman" w:hAnsi="Times New Roman"/>
                <w:sz w:val="20"/>
                <w:szCs w:val="20"/>
              </w:rPr>
            </w:pPr>
            <w:r>
              <w:rPr>
                <w:rFonts w:ascii="Times New Roman" w:hAnsi="Times New Roman"/>
                <w:sz w:val="20"/>
                <w:szCs w:val="20"/>
              </w:rPr>
              <w:t xml:space="preserve">0 или </w:t>
            </w:r>
            <w:r w:rsidRPr="00BD7794">
              <w:rPr>
                <w:rFonts w:ascii="Times New Roman" w:hAnsi="Times New Roman"/>
                <w:sz w:val="20"/>
                <w:szCs w:val="20"/>
              </w:rPr>
              <w:t>2</w:t>
            </w:r>
          </w:p>
        </w:tc>
      </w:tr>
      <w:tr w:rsidR="00F23968" w:rsidRPr="00BD7794" w14:paraId="1E265EBD" w14:textId="77777777" w:rsidTr="00E412C8">
        <w:tc>
          <w:tcPr>
            <w:tcW w:w="458" w:type="dxa"/>
            <w:vAlign w:val="center"/>
          </w:tcPr>
          <w:p w14:paraId="63432609" w14:textId="77777777" w:rsidR="00F23968" w:rsidRPr="00BD7794" w:rsidRDefault="00F23968" w:rsidP="00E412C8">
            <w:pPr>
              <w:jc w:val="center"/>
              <w:rPr>
                <w:rFonts w:ascii="Times New Roman" w:hAnsi="Times New Roman"/>
                <w:sz w:val="20"/>
                <w:szCs w:val="20"/>
              </w:rPr>
            </w:pPr>
            <w:r w:rsidRPr="00BD7794">
              <w:rPr>
                <w:rFonts w:ascii="Times New Roman" w:hAnsi="Times New Roman"/>
                <w:sz w:val="20"/>
                <w:szCs w:val="20"/>
              </w:rPr>
              <w:t>3</w:t>
            </w:r>
          </w:p>
        </w:tc>
        <w:tc>
          <w:tcPr>
            <w:tcW w:w="7050" w:type="dxa"/>
          </w:tcPr>
          <w:p w14:paraId="22172168" w14:textId="77777777" w:rsidR="00F23968" w:rsidRPr="00084F70" w:rsidRDefault="00F23968" w:rsidP="00E412C8">
            <w:pPr>
              <w:rPr>
                <w:rFonts w:ascii="Times New Roman" w:hAnsi="Times New Roman"/>
                <w:sz w:val="20"/>
                <w:szCs w:val="20"/>
                <w:lang w:val="ru-RU"/>
              </w:rPr>
            </w:pPr>
            <w:r w:rsidRPr="00BD7794">
              <w:rPr>
                <w:rFonts w:ascii="Times New Roman" w:hAnsi="Times New Roman"/>
                <w:sz w:val="20"/>
                <w:szCs w:val="20"/>
                <w:lang w:val="uz-Cyrl-UZ"/>
              </w:rPr>
              <w:t>Предоставление</w:t>
            </w:r>
            <w:r w:rsidRPr="00084F70">
              <w:rPr>
                <w:rFonts w:ascii="Times New Roman" w:hAnsi="Times New Roman"/>
                <w:sz w:val="20"/>
                <w:szCs w:val="20"/>
                <w:lang w:val="ru-RU"/>
              </w:rPr>
              <w:t xml:space="preserve"> заявления по недопущению коррупционных проявлений</w:t>
            </w:r>
          </w:p>
        </w:tc>
        <w:tc>
          <w:tcPr>
            <w:tcW w:w="1843" w:type="dxa"/>
          </w:tcPr>
          <w:p w14:paraId="6C69491A" w14:textId="77777777" w:rsidR="00F23968" w:rsidRPr="00BD7794" w:rsidRDefault="00F23968" w:rsidP="00E412C8">
            <w:pPr>
              <w:ind w:right="58"/>
              <w:jc w:val="center"/>
              <w:rPr>
                <w:rFonts w:ascii="Times New Roman" w:hAnsi="Times New Roman"/>
                <w:sz w:val="20"/>
                <w:szCs w:val="20"/>
              </w:rPr>
            </w:pPr>
            <w:r>
              <w:rPr>
                <w:rFonts w:ascii="Times New Roman" w:hAnsi="Times New Roman"/>
                <w:sz w:val="20"/>
                <w:szCs w:val="20"/>
              </w:rPr>
              <w:t xml:space="preserve">0 или </w:t>
            </w:r>
            <w:r w:rsidRPr="00BD7794">
              <w:rPr>
                <w:rFonts w:ascii="Times New Roman" w:hAnsi="Times New Roman"/>
                <w:sz w:val="20"/>
                <w:szCs w:val="20"/>
              </w:rPr>
              <w:t>2</w:t>
            </w:r>
          </w:p>
        </w:tc>
      </w:tr>
      <w:tr w:rsidR="00F23968" w:rsidRPr="00BD7794" w14:paraId="5A332CF7" w14:textId="77777777" w:rsidTr="00E412C8">
        <w:tc>
          <w:tcPr>
            <w:tcW w:w="458" w:type="dxa"/>
            <w:vAlign w:val="center"/>
          </w:tcPr>
          <w:p w14:paraId="410D288A" w14:textId="77777777" w:rsidR="00F23968" w:rsidRPr="00BD7794" w:rsidRDefault="00F23968" w:rsidP="00E412C8">
            <w:pPr>
              <w:jc w:val="center"/>
              <w:rPr>
                <w:rFonts w:ascii="Times New Roman" w:hAnsi="Times New Roman"/>
                <w:sz w:val="20"/>
                <w:szCs w:val="20"/>
              </w:rPr>
            </w:pPr>
            <w:r w:rsidRPr="00BD7794">
              <w:rPr>
                <w:rFonts w:ascii="Times New Roman" w:hAnsi="Times New Roman"/>
                <w:sz w:val="20"/>
                <w:szCs w:val="20"/>
              </w:rPr>
              <w:t>4</w:t>
            </w:r>
          </w:p>
        </w:tc>
        <w:tc>
          <w:tcPr>
            <w:tcW w:w="7050" w:type="dxa"/>
            <w:vAlign w:val="center"/>
          </w:tcPr>
          <w:p w14:paraId="30D91298" w14:textId="77777777" w:rsidR="00F23968" w:rsidRPr="00084F70" w:rsidRDefault="00F23968" w:rsidP="00E412C8">
            <w:pPr>
              <w:rPr>
                <w:rFonts w:ascii="Times New Roman" w:hAnsi="Times New Roman"/>
                <w:sz w:val="20"/>
                <w:szCs w:val="20"/>
                <w:lang w:val="ru-RU"/>
              </w:rPr>
            </w:pPr>
            <w:r w:rsidRPr="00BD7794">
              <w:rPr>
                <w:rFonts w:ascii="Times New Roman" w:hAnsi="Times New Roman"/>
                <w:sz w:val="20"/>
                <w:szCs w:val="20"/>
                <w:lang w:val="uz-Cyrl-UZ"/>
              </w:rPr>
              <w:t>Предоставление</w:t>
            </w:r>
            <w:r w:rsidRPr="00084F70">
              <w:rPr>
                <w:rFonts w:ascii="Times New Roman" w:hAnsi="Times New Roman"/>
                <w:sz w:val="20"/>
                <w:szCs w:val="20"/>
                <w:lang w:val="ru-RU"/>
              </w:rPr>
              <w:t xml:space="preserve"> гарантийного письма о том, что участник:</w:t>
            </w:r>
          </w:p>
          <w:p w14:paraId="12AB309B" w14:textId="77777777" w:rsidR="00F23968" w:rsidRPr="00084F70" w:rsidRDefault="00F23968" w:rsidP="00E412C8">
            <w:pPr>
              <w:rPr>
                <w:rFonts w:ascii="Times New Roman" w:hAnsi="Times New Roman"/>
                <w:sz w:val="20"/>
                <w:szCs w:val="20"/>
                <w:lang w:val="ru-RU"/>
              </w:rPr>
            </w:pPr>
            <w:r w:rsidRPr="00084F70">
              <w:rPr>
                <w:rFonts w:ascii="Times New Roman" w:hAnsi="Times New Roman"/>
                <w:sz w:val="20"/>
                <w:szCs w:val="20"/>
                <w:lang w:val="ru-RU"/>
              </w:rPr>
              <w:t>1) не имеет ненадлежащим образом исполненные обязательства по ранее заключенным договорам;</w:t>
            </w:r>
          </w:p>
          <w:p w14:paraId="4C74668D" w14:textId="77777777" w:rsidR="00F23968" w:rsidRPr="00084F70" w:rsidRDefault="00F23968" w:rsidP="00E412C8">
            <w:pPr>
              <w:rPr>
                <w:rFonts w:ascii="Times New Roman" w:hAnsi="Times New Roman"/>
                <w:sz w:val="20"/>
                <w:szCs w:val="20"/>
                <w:lang w:val="ru-RU"/>
              </w:rPr>
            </w:pPr>
            <w:r w:rsidRPr="00084F70">
              <w:rPr>
                <w:rFonts w:ascii="Times New Roman" w:hAnsi="Times New Roman"/>
                <w:sz w:val="20"/>
                <w:szCs w:val="20"/>
                <w:lang w:val="ru-RU"/>
              </w:rPr>
              <w:t>2) не находится в стадии реорганизации, ликвидации или банкротства;</w:t>
            </w:r>
          </w:p>
          <w:p w14:paraId="288F0A90" w14:textId="77777777" w:rsidR="00F23968" w:rsidRPr="00084F70" w:rsidRDefault="00F23968" w:rsidP="00E412C8">
            <w:pPr>
              <w:rPr>
                <w:rFonts w:ascii="Times New Roman" w:hAnsi="Times New Roman"/>
                <w:sz w:val="20"/>
                <w:szCs w:val="20"/>
                <w:lang w:val="ru-RU"/>
              </w:rPr>
            </w:pPr>
            <w:r w:rsidRPr="00084F70">
              <w:rPr>
                <w:rFonts w:ascii="Times New Roman" w:hAnsi="Times New Roman"/>
                <w:sz w:val="20"/>
                <w:szCs w:val="20"/>
                <w:lang w:val="ru-RU"/>
              </w:rPr>
              <w:t>3) не находится в состоянии судебного или арбитражного разбирательства;</w:t>
            </w:r>
          </w:p>
          <w:p w14:paraId="1294F9E7" w14:textId="77777777" w:rsidR="00F23968" w:rsidRPr="00084F70" w:rsidRDefault="00F23968" w:rsidP="00E412C8">
            <w:pPr>
              <w:rPr>
                <w:rFonts w:ascii="Times New Roman" w:hAnsi="Times New Roman"/>
                <w:sz w:val="20"/>
                <w:szCs w:val="20"/>
                <w:lang w:val="ru-RU"/>
              </w:rPr>
            </w:pPr>
            <w:r w:rsidRPr="00084F70">
              <w:rPr>
                <w:rFonts w:ascii="Times New Roman" w:hAnsi="Times New Roman"/>
                <w:sz w:val="20"/>
                <w:szCs w:val="20"/>
                <w:lang w:val="ru-RU"/>
              </w:rPr>
              <w:t>4) не зарегистрирована, не имеет учредителей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w:t>
            </w:r>
            <w:r>
              <w:rPr>
                <w:rFonts w:ascii="Times New Roman" w:hAnsi="Times New Roman"/>
                <w:sz w:val="20"/>
                <w:szCs w:val="20"/>
                <w:lang w:val="ru-RU"/>
              </w:rPr>
              <w:t>ий (оффшорные зоны)</w:t>
            </w:r>
            <w:r w:rsidRPr="00084F70">
              <w:rPr>
                <w:rFonts w:ascii="Times New Roman" w:hAnsi="Times New Roman"/>
                <w:sz w:val="20"/>
                <w:szCs w:val="20"/>
                <w:lang w:val="ru-RU"/>
              </w:rPr>
              <w:t>.</w:t>
            </w:r>
          </w:p>
        </w:tc>
        <w:tc>
          <w:tcPr>
            <w:tcW w:w="1843" w:type="dxa"/>
          </w:tcPr>
          <w:p w14:paraId="7843C03F" w14:textId="77777777" w:rsidR="00F23968" w:rsidRPr="00BD7794" w:rsidRDefault="00F23968" w:rsidP="00E412C8">
            <w:pPr>
              <w:ind w:right="58"/>
              <w:jc w:val="center"/>
              <w:rPr>
                <w:rFonts w:ascii="Times New Roman" w:hAnsi="Times New Roman"/>
                <w:sz w:val="20"/>
                <w:szCs w:val="20"/>
              </w:rPr>
            </w:pPr>
            <w:r>
              <w:rPr>
                <w:rFonts w:ascii="Times New Roman" w:hAnsi="Times New Roman"/>
                <w:sz w:val="20"/>
                <w:szCs w:val="20"/>
              </w:rPr>
              <w:t xml:space="preserve">0 или </w:t>
            </w:r>
            <w:r w:rsidRPr="00BD7794">
              <w:rPr>
                <w:rFonts w:ascii="Times New Roman" w:hAnsi="Times New Roman"/>
                <w:sz w:val="20"/>
                <w:szCs w:val="20"/>
              </w:rPr>
              <w:t>2</w:t>
            </w:r>
          </w:p>
        </w:tc>
      </w:tr>
      <w:tr w:rsidR="00F23968" w:rsidRPr="00BD7794" w14:paraId="46B71DEC" w14:textId="77777777" w:rsidTr="00E412C8">
        <w:tc>
          <w:tcPr>
            <w:tcW w:w="458" w:type="dxa"/>
            <w:vAlign w:val="center"/>
          </w:tcPr>
          <w:p w14:paraId="7850F823" w14:textId="77777777" w:rsidR="00F23968" w:rsidRPr="00BD7794" w:rsidRDefault="00F23968" w:rsidP="00E412C8">
            <w:pPr>
              <w:jc w:val="center"/>
              <w:rPr>
                <w:rFonts w:ascii="Times New Roman" w:hAnsi="Times New Roman"/>
                <w:sz w:val="20"/>
                <w:szCs w:val="20"/>
              </w:rPr>
            </w:pPr>
            <w:r w:rsidRPr="00BD7794">
              <w:rPr>
                <w:rFonts w:ascii="Times New Roman" w:hAnsi="Times New Roman"/>
                <w:sz w:val="20"/>
                <w:szCs w:val="20"/>
              </w:rPr>
              <w:t>5</w:t>
            </w:r>
          </w:p>
        </w:tc>
        <w:tc>
          <w:tcPr>
            <w:tcW w:w="7050" w:type="dxa"/>
          </w:tcPr>
          <w:p w14:paraId="554C52F2" w14:textId="77777777" w:rsidR="00F23968" w:rsidRPr="00084F70" w:rsidRDefault="00F23968" w:rsidP="00E412C8">
            <w:pPr>
              <w:ind w:right="60"/>
              <w:rPr>
                <w:rFonts w:ascii="Times New Roman" w:hAnsi="Times New Roman"/>
                <w:sz w:val="20"/>
                <w:szCs w:val="20"/>
                <w:lang w:val="ru-RU"/>
              </w:rPr>
            </w:pPr>
            <w:r w:rsidRPr="00385017">
              <w:rPr>
                <w:rFonts w:ascii="Times New Roman" w:hAnsi="Times New Roman"/>
                <w:sz w:val="20"/>
                <w:szCs w:val="20"/>
                <w:lang w:val="ru-RU"/>
              </w:rPr>
              <w:t>Информация об условиях и сроках поставки, условиях оплаты</w:t>
            </w:r>
          </w:p>
        </w:tc>
        <w:tc>
          <w:tcPr>
            <w:tcW w:w="1843" w:type="dxa"/>
          </w:tcPr>
          <w:p w14:paraId="6C16EE0B" w14:textId="77777777" w:rsidR="00F23968" w:rsidRPr="00BD7794" w:rsidRDefault="00F23968" w:rsidP="00E412C8">
            <w:pPr>
              <w:ind w:right="58"/>
              <w:jc w:val="center"/>
              <w:rPr>
                <w:rFonts w:ascii="Times New Roman" w:hAnsi="Times New Roman"/>
                <w:sz w:val="20"/>
                <w:szCs w:val="20"/>
              </w:rPr>
            </w:pPr>
            <w:r>
              <w:rPr>
                <w:rFonts w:ascii="Times New Roman" w:hAnsi="Times New Roman"/>
                <w:sz w:val="20"/>
                <w:szCs w:val="20"/>
              </w:rPr>
              <w:t xml:space="preserve">0 или </w:t>
            </w:r>
            <w:r w:rsidRPr="00BD7794">
              <w:rPr>
                <w:rFonts w:ascii="Times New Roman" w:hAnsi="Times New Roman"/>
                <w:sz w:val="20"/>
                <w:szCs w:val="20"/>
              </w:rPr>
              <w:t>2</w:t>
            </w:r>
          </w:p>
        </w:tc>
      </w:tr>
    </w:tbl>
    <w:p w14:paraId="7A03BF5F" w14:textId="77777777" w:rsidR="00F23968" w:rsidRPr="00BD7794" w:rsidRDefault="00F23968" w:rsidP="00F23968">
      <w:pPr>
        <w:ind w:firstLine="540"/>
        <w:rPr>
          <w:rFonts w:ascii="Times New Roman" w:hAnsi="Times New Roman"/>
          <w:b/>
        </w:rPr>
      </w:pPr>
    </w:p>
    <w:p w14:paraId="7CD19B24" w14:textId="77777777" w:rsidR="00F23968" w:rsidRPr="006545E0" w:rsidRDefault="00F23968" w:rsidP="00F23968">
      <w:pPr>
        <w:pStyle w:val="afff5"/>
        <w:numPr>
          <w:ilvl w:val="0"/>
          <w:numId w:val="22"/>
        </w:numPr>
        <w:tabs>
          <w:tab w:val="left" w:pos="851"/>
        </w:tabs>
        <w:rPr>
          <w:rFonts w:ascii="Times New Roman" w:hAnsi="Times New Roman"/>
          <w:b/>
        </w:rPr>
      </w:pPr>
      <w:r w:rsidRPr="006545E0">
        <w:rPr>
          <w:rFonts w:ascii="Times New Roman" w:hAnsi="Times New Roman"/>
          <w:b/>
        </w:rPr>
        <w:t>Техническая оценка предложений</w:t>
      </w:r>
    </w:p>
    <w:p w14:paraId="1039A932" w14:textId="77777777" w:rsidR="00F23968" w:rsidRPr="006545E0" w:rsidRDefault="00F23968" w:rsidP="00F23968">
      <w:pPr>
        <w:pStyle w:val="afff5"/>
        <w:ind w:left="1260" w:right="-2"/>
        <w:jc w:val="right"/>
        <w:rPr>
          <w:rFonts w:ascii="Times New Roman" w:hAnsi="Times New Roman"/>
          <w:i/>
          <w:lang w:val="ru-RU"/>
        </w:rPr>
      </w:pPr>
      <w:r>
        <w:rPr>
          <w:rFonts w:ascii="Times New Roman" w:hAnsi="Times New Roman"/>
          <w:i/>
          <w:lang w:val="ru-RU"/>
        </w:rPr>
        <w:t>Таблица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062"/>
        <w:gridCol w:w="2835"/>
      </w:tblGrid>
      <w:tr w:rsidR="00F23968" w:rsidRPr="00BD7794" w14:paraId="32494312" w14:textId="77777777" w:rsidTr="00E412C8">
        <w:tc>
          <w:tcPr>
            <w:tcW w:w="454" w:type="dxa"/>
            <w:vAlign w:val="center"/>
          </w:tcPr>
          <w:p w14:paraId="0F1C930C" w14:textId="77777777" w:rsidR="00F23968" w:rsidRPr="00BD7794" w:rsidRDefault="00F23968" w:rsidP="00E412C8">
            <w:pPr>
              <w:jc w:val="center"/>
              <w:rPr>
                <w:rFonts w:ascii="Times New Roman" w:hAnsi="Times New Roman"/>
                <w:b/>
                <w:sz w:val="20"/>
                <w:szCs w:val="20"/>
              </w:rPr>
            </w:pPr>
            <w:r w:rsidRPr="00BD7794">
              <w:rPr>
                <w:rFonts w:ascii="Times New Roman" w:hAnsi="Times New Roman"/>
                <w:b/>
                <w:sz w:val="20"/>
                <w:szCs w:val="20"/>
              </w:rPr>
              <w:t>№</w:t>
            </w:r>
          </w:p>
        </w:tc>
        <w:tc>
          <w:tcPr>
            <w:tcW w:w="6062" w:type="dxa"/>
            <w:vAlign w:val="center"/>
          </w:tcPr>
          <w:p w14:paraId="5641E975" w14:textId="77777777" w:rsidR="00F23968" w:rsidRPr="00BD7794" w:rsidRDefault="00F23968" w:rsidP="00E412C8">
            <w:pPr>
              <w:jc w:val="center"/>
              <w:rPr>
                <w:rFonts w:ascii="Times New Roman" w:hAnsi="Times New Roman"/>
                <w:b/>
                <w:sz w:val="20"/>
                <w:szCs w:val="20"/>
              </w:rPr>
            </w:pPr>
            <w:r w:rsidRPr="00BD7794">
              <w:rPr>
                <w:rFonts w:ascii="Times New Roman" w:hAnsi="Times New Roman"/>
                <w:b/>
                <w:sz w:val="20"/>
                <w:szCs w:val="20"/>
              </w:rPr>
              <w:t>Критерий</w:t>
            </w:r>
          </w:p>
        </w:tc>
        <w:tc>
          <w:tcPr>
            <w:tcW w:w="2835" w:type="dxa"/>
            <w:vAlign w:val="center"/>
          </w:tcPr>
          <w:p w14:paraId="39A60CE3" w14:textId="77777777" w:rsidR="00F23968" w:rsidRPr="00BD7794" w:rsidRDefault="00F23968" w:rsidP="00E412C8">
            <w:pPr>
              <w:jc w:val="center"/>
              <w:rPr>
                <w:rFonts w:ascii="Times New Roman" w:hAnsi="Times New Roman"/>
                <w:b/>
                <w:sz w:val="20"/>
                <w:szCs w:val="20"/>
              </w:rPr>
            </w:pPr>
            <w:r w:rsidRPr="00BD7794">
              <w:rPr>
                <w:rFonts w:ascii="Times New Roman" w:hAnsi="Times New Roman"/>
                <w:b/>
                <w:sz w:val="20"/>
                <w:szCs w:val="20"/>
              </w:rPr>
              <w:t>Шкала балльной оценки</w:t>
            </w:r>
          </w:p>
        </w:tc>
      </w:tr>
      <w:tr w:rsidR="00F23968" w:rsidRPr="00BD7794" w14:paraId="6CD4B88C" w14:textId="77777777" w:rsidTr="00E412C8">
        <w:tc>
          <w:tcPr>
            <w:tcW w:w="454" w:type="dxa"/>
            <w:vAlign w:val="center"/>
          </w:tcPr>
          <w:p w14:paraId="3F9EE4E1" w14:textId="77777777" w:rsidR="00F23968" w:rsidRPr="00BD7794" w:rsidRDefault="00F23968" w:rsidP="00E412C8">
            <w:pPr>
              <w:jc w:val="center"/>
              <w:rPr>
                <w:rFonts w:ascii="Times New Roman" w:hAnsi="Times New Roman"/>
                <w:b/>
                <w:sz w:val="20"/>
                <w:szCs w:val="20"/>
              </w:rPr>
            </w:pPr>
            <w:r w:rsidRPr="00BD7794">
              <w:rPr>
                <w:rFonts w:ascii="Times New Roman" w:hAnsi="Times New Roman"/>
                <w:b/>
                <w:sz w:val="20"/>
                <w:szCs w:val="20"/>
              </w:rPr>
              <w:t>1</w:t>
            </w:r>
          </w:p>
        </w:tc>
        <w:tc>
          <w:tcPr>
            <w:tcW w:w="6062" w:type="dxa"/>
            <w:vAlign w:val="center"/>
          </w:tcPr>
          <w:p w14:paraId="4DBF4F53" w14:textId="77777777" w:rsidR="00F23968" w:rsidRPr="00BD7794" w:rsidRDefault="00F23968" w:rsidP="00E412C8">
            <w:pPr>
              <w:rPr>
                <w:rFonts w:ascii="Times New Roman" w:hAnsi="Times New Roman"/>
                <w:sz w:val="20"/>
                <w:szCs w:val="20"/>
              </w:rPr>
            </w:pPr>
            <w:r w:rsidRPr="00BD7794">
              <w:rPr>
                <w:rFonts w:ascii="Times New Roman" w:hAnsi="Times New Roman"/>
                <w:sz w:val="20"/>
                <w:szCs w:val="20"/>
              </w:rPr>
              <w:t>Соответствие требованиям Технического задания</w:t>
            </w:r>
          </w:p>
        </w:tc>
        <w:tc>
          <w:tcPr>
            <w:tcW w:w="2835" w:type="dxa"/>
            <w:vAlign w:val="center"/>
          </w:tcPr>
          <w:p w14:paraId="3F52F6D9" w14:textId="77777777" w:rsidR="00F23968" w:rsidRPr="00BD7794" w:rsidRDefault="00F23968" w:rsidP="00E412C8">
            <w:pPr>
              <w:jc w:val="center"/>
              <w:rPr>
                <w:rFonts w:ascii="Times New Roman" w:hAnsi="Times New Roman"/>
                <w:sz w:val="20"/>
                <w:szCs w:val="20"/>
              </w:rPr>
            </w:pPr>
            <w:r>
              <w:rPr>
                <w:rFonts w:ascii="Times New Roman" w:hAnsi="Times New Roman"/>
                <w:sz w:val="20"/>
                <w:szCs w:val="20"/>
              </w:rPr>
              <w:t xml:space="preserve">0 или </w:t>
            </w:r>
            <w:r w:rsidRPr="00BD7794">
              <w:rPr>
                <w:rFonts w:ascii="Times New Roman" w:hAnsi="Times New Roman"/>
                <w:sz w:val="20"/>
                <w:szCs w:val="20"/>
              </w:rPr>
              <w:t>2</w:t>
            </w:r>
          </w:p>
        </w:tc>
      </w:tr>
    </w:tbl>
    <w:p w14:paraId="37B8CB45" w14:textId="77777777" w:rsidR="00F23968" w:rsidRPr="00BD7794" w:rsidRDefault="00F23968" w:rsidP="00F23968">
      <w:pPr>
        <w:ind w:firstLine="540"/>
        <w:rPr>
          <w:rFonts w:ascii="Times New Roman" w:hAnsi="Times New Roman"/>
          <w:b/>
        </w:rPr>
      </w:pPr>
    </w:p>
    <w:p w14:paraId="475AEC02" w14:textId="77777777" w:rsidR="00F23968" w:rsidRPr="00084F70" w:rsidRDefault="00F23968" w:rsidP="00F23968">
      <w:pPr>
        <w:ind w:firstLine="540"/>
        <w:rPr>
          <w:rFonts w:ascii="Times New Roman" w:hAnsi="Times New Roman"/>
          <w:b/>
          <w:lang w:val="ru-RU"/>
        </w:rPr>
      </w:pPr>
      <w:r w:rsidRPr="00084F70">
        <w:rPr>
          <w:rFonts w:ascii="Times New Roman" w:hAnsi="Times New Roman"/>
          <w:b/>
          <w:lang w:val="ru-RU"/>
        </w:rPr>
        <w:t>Итоги квалификационного отбора и технической оценки:</w:t>
      </w:r>
    </w:p>
    <w:tbl>
      <w:tblPr>
        <w:tblStyle w:val="affc"/>
        <w:tblW w:w="9356" w:type="dxa"/>
        <w:tblInd w:w="-5" w:type="dxa"/>
        <w:tblLook w:val="04A0" w:firstRow="1" w:lastRow="0" w:firstColumn="1" w:lastColumn="0" w:noHBand="0" w:noVBand="1"/>
      </w:tblPr>
      <w:tblGrid>
        <w:gridCol w:w="4678"/>
        <w:gridCol w:w="4678"/>
      </w:tblGrid>
      <w:tr w:rsidR="00F23968" w:rsidRPr="00BD7794" w14:paraId="506CC3EA" w14:textId="77777777" w:rsidTr="00E412C8">
        <w:tc>
          <w:tcPr>
            <w:tcW w:w="4678" w:type="dxa"/>
            <w:vAlign w:val="center"/>
          </w:tcPr>
          <w:p w14:paraId="061CEFAF" w14:textId="77777777" w:rsidR="00F23968" w:rsidRPr="00084F70" w:rsidRDefault="00F23968" w:rsidP="00E412C8">
            <w:pPr>
              <w:jc w:val="center"/>
              <w:rPr>
                <w:rFonts w:ascii="Times New Roman" w:hAnsi="Times New Roman"/>
                <w:b/>
                <w:sz w:val="20"/>
                <w:szCs w:val="20"/>
                <w:lang w:val="ru-RU"/>
              </w:rPr>
            </w:pPr>
            <w:r w:rsidRPr="00084F70">
              <w:rPr>
                <w:rFonts w:ascii="Times New Roman" w:hAnsi="Times New Roman"/>
                <w:b/>
                <w:sz w:val="20"/>
                <w:szCs w:val="20"/>
                <w:lang w:val="ru-RU"/>
              </w:rPr>
              <w:t>Максимальный балл</w:t>
            </w:r>
          </w:p>
          <w:p w14:paraId="1F23AFB8" w14:textId="77777777" w:rsidR="00F23968" w:rsidRPr="00084F70" w:rsidRDefault="00F23968" w:rsidP="00E412C8">
            <w:pPr>
              <w:jc w:val="center"/>
              <w:rPr>
                <w:rFonts w:ascii="Times New Roman" w:hAnsi="Times New Roman"/>
                <w:sz w:val="20"/>
                <w:szCs w:val="20"/>
                <w:lang w:val="ru-RU"/>
              </w:rPr>
            </w:pPr>
            <w:r w:rsidRPr="00084F70">
              <w:rPr>
                <w:rFonts w:ascii="Times New Roman" w:hAnsi="Times New Roman"/>
                <w:sz w:val="20"/>
                <w:szCs w:val="20"/>
                <w:lang w:val="ru-RU"/>
              </w:rPr>
              <w:t>(сумма макс. баллов квалификационного отбора и технической оценки)</w:t>
            </w:r>
          </w:p>
        </w:tc>
        <w:tc>
          <w:tcPr>
            <w:tcW w:w="4678" w:type="dxa"/>
            <w:vAlign w:val="center"/>
          </w:tcPr>
          <w:p w14:paraId="3718E097" w14:textId="77777777" w:rsidR="00F23968" w:rsidRPr="00BD7794" w:rsidRDefault="00F23968" w:rsidP="00E412C8">
            <w:pPr>
              <w:jc w:val="center"/>
              <w:rPr>
                <w:rFonts w:ascii="Times New Roman" w:hAnsi="Times New Roman"/>
                <w:b/>
                <w:sz w:val="20"/>
                <w:szCs w:val="20"/>
              </w:rPr>
            </w:pPr>
            <w:r w:rsidRPr="00BD7794">
              <w:rPr>
                <w:rFonts w:ascii="Times New Roman" w:hAnsi="Times New Roman"/>
                <w:b/>
                <w:sz w:val="20"/>
                <w:szCs w:val="20"/>
              </w:rPr>
              <w:t>Минимальный проходной балл</w:t>
            </w:r>
          </w:p>
        </w:tc>
      </w:tr>
      <w:tr w:rsidR="00F23968" w:rsidRPr="00BD7794" w14:paraId="213F5383" w14:textId="77777777" w:rsidTr="00E412C8">
        <w:tc>
          <w:tcPr>
            <w:tcW w:w="4678" w:type="dxa"/>
            <w:vAlign w:val="center"/>
          </w:tcPr>
          <w:p w14:paraId="77A4D7A6" w14:textId="77777777" w:rsidR="00F23968" w:rsidRPr="00BD7794" w:rsidRDefault="00F23968" w:rsidP="00E412C8">
            <w:pPr>
              <w:jc w:val="center"/>
              <w:rPr>
                <w:rFonts w:ascii="Times New Roman" w:hAnsi="Times New Roman"/>
                <w:b/>
                <w:sz w:val="20"/>
                <w:szCs w:val="20"/>
              </w:rPr>
            </w:pPr>
            <w:r>
              <w:rPr>
                <w:rFonts w:ascii="Times New Roman" w:hAnsi="Times New Roman"/>
                <w:b/>
                <w:sz w:val="20"/>
                <w:szCs w:val="20"/>
              </w:rPr>
              <w:t>12</w:t>
            </w:r>
          </w:p>
        </w:tc>
        <w:tc>
          <w:tcPr>
            <w:tcW w:w="4678" w:type="dxa"/>
            <w:vAlign w:val="center"/>
          </w:tcPr>
          <w:p w14:paraId="09F1EDE0" w14:textId="77777777" w:rsidR="00F23968" w:rsidRPr="00BD7794" w:rsidRDefault="00F23968" w:rsidP="00E412C8">
            <w:pPr>
              <w:jc w:val="center"/>
              <w:rPr>
                <w:rFonts w:ascii="Times New Roman" w:hAnsi="Times New Roman"/>
                <w:b/>
                <w:sz w:val="20"/>
                <w:szCs w:val="20"/>
                <w:lang w:val="uz-Cyrl-UZ"/>
              </w:rPr>
            </w:pPr>
            <w:r w:rsidRPr="00BD7794">
              <w:rPr>
                <w:rFonts w:ascii="Times New Roman" w:hAnsi="Times New Roman"/>
                <w:b/>
                <w:sz w:val="20"/>
                <w:szCs w:val="20"/>
              </w:rPr>
              <w:t>1</w:t>
            </w:r>
            <w:r>
              <w:rPr>
                <w:rFonts w:ascii="Times New Roman" w:hAnsi="Times New Roman"/>
                <w:b/>
                <w:sz w:val="20"/>
                <w:szCs w:val="20"/>
                <w:lang w:val="uz-Cyrl-UZ"/>
              </w:rPr>
              <w:t>1</w:t>
            </w:r>
          </w:p>
        </w:tc>
      </w:tr>
    </w:tbl>
    <w:p w14:paraId="157397B8" w14:textId="77777777" w:rsidR="00F23968" w:rsidRPr="00BD7794" w:rsidRDefault="00F23968" w:rsidP="00F23968">
      <w:pPr>
        <w:ind w:firstLine="540"/>
        <w:rPr>
          <w:rFonts w:ascii="Times New Roman" w:hAnsi="Times New Roman"/>
          <w:b/>
        </w:rPr>
      </w:pPr>
    </w:p>
    <w:p w14:paraId="0E901A21" w14:textId="77777777" w:rsidR="00F23968" w:rsidRPr="006545E0" w:rsidRDefault="00F23968" w:rsidP="00F23968">
      <w:pPr>
        <w:pStyle w:val="afff5"/>
        <w:numPr>
          <w:ilvl w:val="0"/>
          <w:numId w:val="22"/>
        </w:numPr>
        <w:rPr>
          <w:rFonts w:ascii="Times New Roman" w:hAnsi="Times New Roman"/>
          <w:b/>
        </w:rPr>
      </w:pPr>
      <w:r w:rsidRPr="006545E0">
        <w:rPr>
          <w:rFonts w:ascii="Times New Roman" w:hAnsi="Times New Roman"/>
          <w:b/>
        </w:rPr>
        <w:t>Ценовая оценка предложений</w:t>
      </w:r>
    </w:p>
    <w:p w14:paraId="494724E0" w14:textId="77777777" w:rsidR="00F23968" w:rsidRPr="006545E0" w:rsidRDefault="00F23968" w:rsidP="00F23968">
      <w:pPr>
        <w:pStyle w:val="afff5"/>
        <w:ind w:left="1260" w:right="-2"/>
        <w:jc w:val="right"/>
        <w:rPr>
          <w:rFonts w:ascii="Times New Roman" w:hAnsi="Times New Roman"/>
          <w:i/>
        </w:rPr>
      </w:pPr>
      <w:r w:rsidRPr="006545E0">
        <w:rPr>
          <w:rFonts w:ascii="Times New Roman" w:hAnsi="Times New Roman"/>
          <w:i/>
          <w:lang w:val="ru-RU"/>
        </w:rPr>
        <w:t>Таблица №</w:t>
      </w:r>
      <w:r>
        <w:rPr>
          <w:rFonts w:ascii="Times New Roman" w:hAnsi="Times New Roman"/>
          <w:i/>
        </w:rPr>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202"/>
        <w:gridCol w:w="1559"/>
        <w:gridCol w:w="5132"/>
      </w:tblGrid>
      <w:tr w:rsidR="00F23968" w:rsidRPr="00BD7794" w14:paraId="32CADA6D" w14:textId="77777777" w:rsidTr="00E412C8">
        <w:tc>
          <w:tcPr>
            <w:tcW w:w="458" w:type="dxa"/>
          </w:tcPr>
          <w:p w14:paraId="495E8AC1" w14:textId="77777777" w:rsidR="00F23968" w:rsidRPr="00BD7794" w:rsidRDefault="00F23968" w:rsidP="00E412C8">
            <w:pPr>
              <w:jc w:val="center"/>
              <w:rPr>
                <w:rFonts w:ascii="Times New Roman" w:hAnsi="Times New Roman"/>
                <w:b/>
                <w:sz w:val="20"/>
                <w:szCs w:val="20"/>
              </w:rPr>
            </w:pPr>
            <w:r w:rsidRPr="00BD7794">
              <w:rPr>
                <w:rFonts w:ascii="Times New Roman" w:hAnsi="Times New Roman"/>
                <w:b/>
                <w:sz w:val="20"/>
                <w:szCs w:val="20"/>
              </w:rPr>
              <w:t>№</w:t>
            </w:r>
          </w:p>
        </w:tc>
        <w:tc>
          <w:tcPr>
            <w:tcW w:w="2202" w:type="dxa"/>
          </w:tcPr>
          <w:p w14:paraId="4AFDDEBC" w14:textId="77777777" w:rsidR="00F23968" w:rsidRPr="00BD7794" w:rsidRDefault="00F23968" w:rsidP="00E412C8">
            <w:pPr>
              <w:jc w:val="center"/>
              <w:rPr>
                <w:rFonts w:ascii="Times New Roman" w:hAnsi="Times New Roman"/>
                <w:b/>
                <w:sz w:val="20"/>
                <w:szCs w:val="20"/>
              </w:rPr>
            </w:pPr>
            <w:r w:rsidRPr="00BD7794">
              <w:rPr>
                <w:rFonts w:ascii="Times New Roman" w:hAnsi="Times New Roman"/>
                <w:b/>
                <w:sz w:val="20"/>
                <w:szCs w:val="20"/>
              </w:rPr>
              <w:t>Критерий</w:t>
            </w:r>
          </w:p>
        </w:tc>
        <w:tc>
          <w:tcPr>
            <w:tcW w:w="1559" w:type="dxa"/>
          </w:tcPr>
          <w:p w14:paraId="0856BD39" w14:textId="77777777" w:rsidR="00F23968" w:rsidRPr="00BD7794" w:rsidRDefault="00F23968" w:rsidP="00E412C8">
            <w:pPr>
              <w:jc w:val="center"/>
              <w:rPr>
                <w:rFonts w:ascii="Times New Roman" w:hAnsi="Times New Roman"/>
                <w:b/>
                <w:sz w:val="20"/>
                <w:szCs w:val="20"/>
              </w:rPr>
            </w:pPr>
            <w:r w:rsidRPr="00BD7794">
              <w:rPr>
                <w:rFonts w:ascii="Times New Roman" w:hAnsi="Times New Roman"/>
                <w:b/>
                <w:sz w:val="20"/>
                <w:szCs w:val="20"/>
              </w:rPr>
              <w:t>Оценка</w:t>
            </w:r>
          </w:p>
        </w:tc>
        <w:tc>
          <w:tcPr>
            <w:tcW w:w="5132" w:type="dxa"/>
          </w:tcPr>
          <w:p w14:paraId="02A5EEE8" w14:textId="77777777" w:rsidR="00F23968" w:rsidRPr="00BD7794" w:rsidRDefault="00F23968" w:rsidP="00E412C8">
            <w:pPr>
              <w:jc w:val="center"/>
              <w:rPr>
                <w:rFonts w:ascii="Times New Roman" w:hAnsi="Times New Roman"/>
                <w:b/>
                <w:sz w:val="20"/>
                <w:szCs w:val="20"/>
              </w:rPr>
            </w:pPr>
            <w:r w:rsidRPr="00BD7794">
              <w:rPr>
                <w:rFonts w:ascii="Times New Roman" w:hAnsi="Times New Roman"/>
                <w:b/>
                <w:sz w:val="20"/>
                <w:szCs w:val="20"/>
              </w:rPr>
              <w:t>Примечание</w:t>
            </w:r>
          </w:p>
        </w:tc>
      </w:tr>
      <w:tr w:rsidR="00F23968" w:rsidRPr="009C5A9B" w14:paraId="432549FE" w14:textId="77777777" w:rsidTr="00E412C8">
        <w:tc>
          <w:tcPr>
            <w:tcW w:w="458" w:type="dxa"/>
            <w:vAlign w:val="center"/>
          </w:tcPr>
          <w:p w14:paraId="2B2A5E85" w14:textId="77777777" w:rsidR="00F23968" w:rsidRPr="00BD7794" w:rsidRDefault="00F23968" w:rsidP="00E412C8">
            <w:pPr>
              <w:jc w:val="center"/>
              <w:rPr>
                <w:rFonts w:ascii="Times New Roman" w:hAnsi="Times New Roman"/>
                <w:sz w:val="20"/>
                <w:szCs w:val="20"/>
              </w:rPr>
            </w:pPr>
            <w:r w:rsidRPr="00BD7794">
              <w:rPr>
                <w:rFonts w:ascii="Times New Roman" w:hAnsi="Times New Roman"/>
                <w:sz w:val="20"/>
                <w:szCs w:val="20"/>
              </w:rPr>
              <w:t>1</w:t>
            </w:r>
          </w:p>
        </w:tc>
        <w:tc>
          <w:tcPr>
            <w:tcW w:w="2202" w:type="dxa"/>
            <w:vAlign w:val="center"/>
          </w:tcPr>
          <w:p w14:paraId="1378D369" w14:textId="77777777" w:rsidR="00F23968" w:rsidRPr="00BD7794" w:rsidRDefault="00F23968" w:rsidP="00E412C8">
            <w:pPr>
              <w:jc w:val="center"/>
              <w:rPr>
                <w:rFonts w:ascii="Times New Roman" w:hAnsi="Times New Roman"/>
                <w:sz w:val="20"/>
                <w:szCs w:val="20"/>
              </w:rPr>
            </w:pPr>
            <w:r w:rsidRPr="00BD7794">
              <w:rPr>
                <w:rFonts w:ascii="Times New Roman" w:hAnsi="Times New Roman"/>
                <w:sz w:val="20"/>
                <w:szCs w:val="20"/>
              </w:rPr>
              <w:t>Цена/стоимость</w:t>
            </w:r>
          </w:p>
        </w:tc>
        <w:tc>
          <w:tcPr>
            <w:tcW w:w="1559" w:type="dxa"/>
            <w:vAlign w:val="center"/>
          </w:tcPr>
          <w:p w14:paraId="1D531460" w14:textId="77777777" w:rsidR="00F23968" w:rsidRPr="00BD7794" w:rsidRDefault="00F23968" w:rsidP="00E412C8">
            <w:pPr>
              <w:jc w:val="center"/>
              <w:rPr>
                <w:rFonts w:ascii="Times New Roman" w:hAnsi="Times New Roman"/>
                <w:sz w:val="20"/>
                <w:szCs w:val="20"/>
              </w:rPr>
            </w:pPr>
            <w:r w:rsidRPr="00BD7794">
              <w:rPr>
                <w:rFonts w:ascii="Times New Roman" w:hAnsi="Times New Roman"/>
                <w:sz w:val="20"/>
                <w:szCs w:val="20"/>
              </w:rPr>
              <w:t>Наименьшая цена</w:t>
            </w:r>
          </w:p>
        </w:tc>
        <w:tc>
          <w:tcPr>
            <w:tcW w:w="5132" w:type="dxa"/>
            <w:vAlign w:val="center"/>
          </w:tcPr>
          <w:p w14:paraId="17416751" w14:textId="77777777" w:rsidR="00F23968" w:rsidRPr="00084F70" w:rsidRDefault="00F23968" w:rsidP="00E412C8">
            <w:pPr>
              <w:jc w:val="center"/>
              <w:rPr>
                <w:rFonts w:ascii="Times New Roman" w:hAnsi="Times New Roman"/>
                <w:sz w:val="20"/>
                <w:szCs w:val="20"/>
                <w:lang w:val="ru-RU"/>
              </w:rPr>
            </w:pPr>
            <w:r w:rsidRPr="00084F70">
              <w:rPr>
                <w:rFonts w:ascii="Times New Roman" w:hAnsi="Times New Roman"/>
                <w:sz w:val="20"/>
                <w:szCs w:val="20"/>
                <w:lang w:val="ru-RU"/>
              </w:rPr>
              <w:t>Участник с наименьшей ценой, который прошел квалификационный и технически</w:t>
            </w:r>
            <w:r>
              <w:rPr>
                <w:rFonts w:ascii="Times New Roman" w:hAnsi="Times New Roman"/>
                <w:sz w:val="20"/>
                <w:szCs w:val="20"/>
                <w:lang w:val="ru-RU"/>
              </w:rPr>
              <w:t>й отбор объявляется победителем</w:t>
            </w:r>
          </w:p>
        </w:tc>
      </w:tr>
    </w:tbl>
    <w:p w14:paraId="08947EA0" w14:textId="77777777" w:rsidR="00F23968" w:rsidRPr="00084F70" w:rsidRDefault="00F23968" w:rsidP="00F23968">
      <w:pPr>
        <w:rPr>
          <w:rFonts w:ascii="Times New Roman" w:hAnsi="Times New Roman"/>
          <w:sz w:val="28"/>
          <w:szCs w:val="28"/>
          <w:lang w:val="ru-RU"/>
        </w:rPr>
      </w:pPr>
    </w:p>
    <w:p w14:paraId="43CA8270" w14:textId="77777777" w:rsidR="00F23968" w:rsidRDefault="00F23968" w:rsidP="00F23968">
      <w:pPr>
        <w:jc w:val="both"/>
        <w:rPr>
          <w:rFonts w:ascii="Times New Roman" w:hAnsi="Times New Roman"/>
          <w:lang w:val="ru-RU"/>
        </w:rPr>
      </w:pPr>
      <w:r w:rsidRPr="00E75AC1">
        <w:rPr>
          <w:rFonts w:ascii="Times New Roman" w:hAnsi="Times New Roman"/>
          <w:i/>
          <w:lang w:val="ru-RU"/>
        </w:rPr>
        <w:t>Примечание</w:t>
      </w:r>
      <w:proofErr w:type="gramStart"/>
      <w:r w:rsidRPr="00E75AC1">
        <w:rPr>
          <w:rFonts w:ascii="Times New Roman" w:hAnsi="Times New Roman"/>
          <w:i/>
          <w:lang w:val="ru-RU"/>
        </w:rPr>
        <w:t xml:space="preserve">: </w:t>
      </w:r>
      <w:r w:rsidRPr="00E75AC1">
        <w:rPr>
          <w:rFonts w:ascii="Times New Roman" w:hAnsi="Times New Roman"/>
          <w:i/>
          <w:iCs/>
          <w:lang w:val="ru-RU"/>
        </w:rPr>
        <w:t>При</w:t>
      </w:r>
      <w:proofErr w:type="gramEnd"/>
      <w:r w:rsidRPr="00F443E7">
        <w:rPr>
          <w:rFonts w:ascii="Times New Roman" w:hAnsi="Times New Roman"/>
          <w:i/>
          <w:iCs/>
          <w:lang w:val="ru-RU"/>
        </w:rPr>
        <w:t xml:space="preserve"> участии в тендерных торгах трех и более местных производителей вместе с иностранными поставщиками - местным производителям применяются ценовые преференции.</w:t>
      </w:r>
    </w:p>
    <w:p w14:paraId="67233B93" w14:textId="4AFAD303" w:rsidR="00A42F30" w:rsidRPr="00E40656" w:rsidRDefault="00A42F30" w:rsidP="00F23968">
      <w:pPr>
        <w:jc w:val="right"/>
        <w:rPr>
          <w:rFonts w:ascii="Times New Roman" w:hAnsi="Times New Roman"/>
          <w:lang w:val="ru-RU"/>
        </w:rPr>
      </w:pPr>
    </w:p>
    <w:p w14:paraId="4DB1691E" w14:textId="77777777" w:rsidR="00A42F30" w:rsidRPr="00E40656" w:rsidRDefault="00A42F30" w:rsidP="00A42F30">
      <w:pPr>
        <w:rPr>
          <w:rFonts w:ascii="Times New Roman" w:hAnsi="Times New Roman"/>
          <w:lang w:val="ru-RU"/>
        </w:rPr>
      </w:pPr>
    </w:p>
    <w:p w14:paraId="2A1A8143" w14:textId="77777777" w:rsidR="00A42F30" w:rsidRPr="00E40656" w:rsidRDefault="00BC74AA" w:rsidP="00113016">
      <w:pPr>
        <w:pStyle w:val="37"/>
        <w:shd w:val="clear" w:color="auto" w:fill="auto"/>
        <w:jc w:val="right"/>
      </w:pPr>
      <w:r w:rsidRPr="00E40656">
        <w:br w:type="page"/>
      </w:r>
    </w:p>
    <w:p w14:paraId="171A529A" w14:textId="13A38203" w:rsidR="00A42F30" w:rsidRPr="00E40656" w:rsidRDefault="00904BC8" w:rsidP="00A42F30">
      <w:pPr>
        <w:jc w:val="center"/>
        <w:rPr>
          <w:rFonts w:ascii="Times New Roman" w:hAnsi="Times New Roman"/>
          <w:b/>
          <w:sz w:val="40"/>
          <w:szCs w:val="40"/>
          <w:lang w:val="ru-RU"/>
        </w:rPr>
      </w:pPr>
      <w:r>
        <w:rPr>
          <w:rFonts w:ascii="Times New Roman" w:hAnsi="Times New Roman"/>
          <w:b/>
          <w:sz w:val="40"/>
          <w:szCs w:val="40"/>
        </w:rPr>
        <w:lastRenderedPageBreak/>
        <w:t>II</w:t>
      </w:r>
      <w:r w:rsidRPr="005478F3">
        <w:rPr>
          <w:rFonts w:ascii="Times New Roman" w:hAnsi="Times New Roman"/>
          <w:b/>
          <w:sz w:val="40"/>
          <w:szCs w:val="40"/>
          <w:lang w:val="ru-RU"/>
        </w:rPr>
        <w:t xml:space="preserve">. </w:t>
      </w:r>
      <w:r w:rsidR="00A42F30" w:rsidRPr="00E40656">
        <w:rPr>
          <w:rFonts w:ascii="Times New Roman" w:hAnsi="Times New Roman"/>
          <w:b/>
          <w:sz w:val="40"/>
          <w:szCs w:val="40"/>
          <w:lang w:val="ru-RU"/>
        </w:rPr>
        <w:t xml:space="preserve">ТЕХНИЧЕСКАЯ ЧАСТЬ </w:t>
      </w:r>
    </w:p>
    <w:p w14:paraId="67DF89B4" w14:textId="77777777" w:rsidR="00A42F30" w:rsidRPr="00E40656" w:rsidRDefault="00A42F30" w:rsidP="00A42F30">
      <w:pPr>
        <w:tabs>
          <w:tab w:val="left" w:pos="3900"/>
        </w:tabs>
        <w:jc w:val="center"/>
        <w:rPr>
          <w:rFonts w:ascii="Times New Roman" w:hAnsi="Times New Roman"/>
          <w:lang w:val="ru-RU"/>
        </w:rPr>
      </w:pPr>
    </w:p>
    <w:p w14:paraId="05B29B3B" w14:textId="77777777" w:rsidR="00A42F30" w:rsidRPr="00E40656" w:rsidRDefault="00A42F30" w:rsidP="00A42F30">
      <w:pPr>
        <w:autoSpaceDE w:val="0"/>
        <w:autoSpaceDN w:val="0"/>
        <w:adjustRightInd w:val="0"/>
        <w:jc w:val="center"/>
        <w:rPr>
          <w:rFonts w:ascii="Times New Roman" w:hAnsi="Times New Roman"/>
          <w:b/>
          <w:bCs/>
          <w:lang w:val="ru-RU"/>
        </w:rPr>
      </w:pPr>
      <w:r w:rsidRPr="00E40656">
        <w:rPr>
          <w:rFonts w:ascii="Times New Roman" w:hAnsi="Times New Roman"/>
          <w:b/>
          <w:bCs/>
          <w:lang w:val="ru-RU"/>
        </w:rPr>
        <w:t>ТЕХНИЧЕСКОЕ ЗАДАНИЕ</w:t>
      </w:r>
    </w:p>
    <w:p w14:paraId="2FF9DBEF" w14:textId="32D6AADF" w:rsidR="00A42F30" w:rsidRPr="000605F1" w:rsidRDefault="000605F1" w:rsidP="00A42F30">
      <w:pPr>
        <w:autoSpaceDE w:val="0"/>
        <w:autoSpaceDN w:val="0"/>
        <w:adjustRightInd w:val="0"/>
        <w:jc w:val="center"/>
        <w:rPr>
          <w:rFonts w:ascii="Times New Roman" w:hAnsi="Times New Roman"/>
          <w:i/>
          <w:lang w:val="ru-RU"/>
        </w:rPr>
      </w:pPr>
      <w:r w:rsidRPr="000605F1">
        <w:rPr>
          <w:rFonts w:ascii="Times New Roman" w:hAnsi="Times New Roman"/>
          <w:i/>
          <w:lang w:val="ru-RU"/>
        </w:rPr>
        <w:t>(прилагается отдельным файлом)</w:t>
      </w:r>
    </w:p>
    <w:p w14:paraId="00AABE08" w14:textId="4F2FF823" w:rsidR="000605F1" w:rsidRDefault="000605F1">
      <w:pPr>
        <w:rPr>
          <w:rFonts w:ascii="Times New Roman" w:hAnsi="Times New Roman"/>
          <w:lang w:val="ru-RU"/>
        </w:rPr>
      </w:pPr>
      <w:r>
        <w:rPr>
          <w:rFonts w:ascii="Times New Roman" w:hAnsi="Times New Roman"/>
          <w:lang w:val="ru-RU"/>
        </w:rPr>
        <w:br w:type="page"/>
      </w:r>
    </w:p>
    <w:p w14:paraId="3148DED2" w14:textId="1C8670C7" w:rsidR="00A42F30" w:rsidRPr="00E40656" w:rsidRDefault="00904BC8" w:rsidP="00F751BE">
      <w:pPr>
        <w:pStyle w:val="aff4"/>
        <w:jc w:val="center"/>
        <w:rPr>
          <w:rFonts w:ascii="Times New Roman" w:hAnsi="Times New Roman" w:cs="Times New Roman"/>
          <w:b/>
          <w:sz w:val="40"/>
          <w:szCs w:val="40"/>
        </w:rPr>
      </w:pPr>
      <w:r>
        <w:rPr>
          <w:rFonts w:ascii="Times New Roman" w:hAnsi="Times New Roman" w:cs="Times New Roman"/>
          <w:b/>
          <w:sz w:val="40"/>
          <w:szCs w:val="40"/>
          <w:lang w:val="en-US"/>
        </w:rPr>
        <w:lastRenderedPageBreak/>
        <w:t xml:space="preserve">III. </w:t>
      </w:r>
      <w:r w:rsidR="00A42F30" w:rsidRPr="00E40656">
        <w:rPr>
          <w:rFonts w:ascii="Times New Roman" w:hAnsi="Times New Roman" w:cs="Times New Roman"/>
          <w:b/>
          <w:sz w:val="40"/>
          <w:szCs w:val="40"/>
        </w:rPr>
        <w:t>ЦЕНОВАЯ ЧАСТЬ</w:t>
      </w:r>
    </w:p>
    <w:p w14:paraId="5398F4AF" w14:textId="77777777" w:rsidR="00A42F30" w:rsidRPr="00E40656" w:rsidRDefault="00A42F30" w:rsidP="00A42F30">
      <w:pPr>
        <w:pStyle w:val="aff4"/>
        <w:ind w:firstLine="540"/>
        <w:rPr>
          <w:rFonts w:ascii="Times New Roman" w:hAnsi="Times New Roman" w:cs="Times New Roman"/>
          <w:b/>
          <w:szCs w:val="24"/>
        </w:rPr>
      </w:pPr>
    </w:p>
    <w:tbl>
      <w:tblPr>
        <w:tblW w:w="10207" w:type="dxa"/>
        <w:tblInd w:w="-713" w:type="dxa"/>
        <w:tblLayout w:type="fixed"/>
        <w:tblLook w:val="0000" w:firstRow="0" w:lastRow="0" w:firstColumn="0" w:lastColumn="0" w:noHBand="0" w:noVBand="0"/>
      </w:tblPr>
      <w:tblGrid>
        <w:gridCol w:w="554"/>
        <w:gridCol w:w="2028"/>
        <w:gridCol w:w="7625"/>
      </w:tblGrid>
      <w:tr w:rsidR="00A42F30" w:rsidRPr="00762E5F" w14:paraId="6AE457D8" w14:textId="77777777" w:rsidTr="00762E5F">
        <w:trPr>
          <w:trHeight w:val="263"/>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EFAD1D" w14:textId="77777777" w:rsidR="00A42F30" w:rsidRPr="00762E5F" w:rsidRDefault="00A42F30" w:rsidP="0062710D">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1</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D0F0EC" w14:textId="77777777" w:rsidR="00A42F30" w:rsidRPr="00762E5F" w:rsidRDefault="00525B28"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Стартовая цена</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B78134" w14:textId="46A76236" w:rsidR="00A42F30"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7</w:t>
            </w:r>
            <w:r w:rsidR="008647A0">
              <w:rPr>
                <w:rFonts w:ascii="Times New Roman" w:hAnsi="Times New Roman"/>
                <w:sz w:val="22"/>
                <w:szCs w:val="22"/>
                <w:lang w:val="ru-RU"/>
              </w:rPr>
              <w:t>5</w:t>
            </w:r>
            <w:r w:rsidRPr="00762E5F">
              <w:rPr>
                <w:rFonts w:ascii="Times New Roman" w:hAnsi="Times New Roman"/>
                <w:sz w:val="22"/>
                <w:szCs w:val="22"/>
                <w:lang w:val="ru-RU"/>
              </w:rPr>
              <w:t xml:space="preserve"> </w:t>
            </w:r>
            <w:r w:rsidR="008647A0">
              <w:rPr>
                <w:rFonts w:ascii="Times New Roman" w:hAnsi="Times New Roman"/>
                <w:sz w:val="22"/>
                <w:szCs w:val="22"/>
                <w:lang w:val="ru-RU"/>
              </w:rPr>
              <w:t>000</w:t>
            </w:r>
            <w:r w:rsidRPr="00762E5F">
              <w:rPr>
                <w:rFonts w:ascii="Times New Roman" w:hAnsi="Times New Roman"/>
                <w:sz w:val="22"/>
                <w:szCs w:val="22"/>
                <w:lang w:val="ru-RU"/>
              </w:rPr>
              <w:t xml:space="preserve"> </w:t>
            </w:r>
            <w:r w:rsidR="008647A0">
              <w:rPr>
                <w:rFonts w:ascii="Times New Roman" w:hAnsi="Times New Roman"/>
                <w:sz w:val="22"/>
                <w:szCs w:val="22"/>
                <w:lang w:val="ru-RU"/>
              </w:rPr>
              <w:t>000</w:t>
            </w:r>
            <w:r w:rsidRPr="00762E5F">
              <w:rPr>
                <w:rFonts w:ascii="Times New Roman" w:hAnsi="Times New Roman"/>
                <w:sz w:val="22"/>
                <w:szCs w:val="22"/>
                <w:lang w:val="ru-RU"/>
              </w:rPr>
              <w:t xml:space="preserve"> </w:t>
            </w:r>
            <w:r w:rsidR="008647A0">
              <w:rPr>
                <w:rFonts w:ascii="Times New Roman" w:hAnsi="Times New Roman"/>
                <w:sz w:val="22"/>
                <w:szCs w:val="22"/>
                <w:lang w:val="ru-RU"/>
              </w:rPr>
              <w:t>000</w:t>
            </w:r>
            <w:r w:rsidRPr="00762E5F">
              <w:rPr>
                <w:rFonts w:ascii="Times New Roman" w:hAnsi="Times New Roman"/>
                <w:sz w:val="22"/>
                <w:szCs w:val="22"/>
                <w:lang w:val="ru-RU"/>
              </w:rPr>
              <w:t xml:space="preserve"> сум с учётом НДС 15%</w:t>
            </w:r>
          </w:p>
        </w:tc>
      </w:tr>
      <w:tr w:rsidR="00A42F30" w:rsidRPr="009C5A9B" w14:paraId="670497FC" w14:textId="77777777" w:rsidTr="00762E5F">
        <w:trPr>
          <w:trHeight w:val="414"/>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0ADCE6" w14:textId="77777777" w:rsidR="00A42F30" w:rsidRPr="00762E5F" w:rsidRDefault="00A42F30" w:rsidP="0062710D">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2</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C93EE5" w14:textId="77777777" w:rsidR="00A42F30" w:rsidRPr="00762E5F" w:rsidRDefault="00A42F30"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Источник финансирования</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7E9AC6" w14:textId="4666E65D" w:rsidR="00A42F30" w:rsidRPr="00762E5F" w:rsidRDefault="002A5C14"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Собственные средства и кредиты коммерческих банков</w:t>
            </w:r>
          </w:p>
        </w:tc>
      </w:tr>
      <w:tr w:rsidR="00A42F30" w:rsidRPr="00762E5F" w14:paraId="7FC06A79" w14:textId="77777777" w:rsidTr="00762E5F">
        <w:trPr>
          <w:trHeight w:val="331"/>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479AB4" w14:textId="77777777" w:rsidR="00A42F30" w:rsidRPr="00762E5F" w:rsidRDefault="00A42F30" w:rsidP="0062710D">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3</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C467" w14:textId="77777777" w:rsidR="00A42F30" w:rsidRPr="00762E5F" w:rsidRDefault="00A42F30"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 xml:space="preserve">Условия оплаты для </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A99B87" w14:textId="77777777" w:rsidR="00A42F30" w:rsidRPr="00762E5F" w:rsidRDefault="00A42F30" w:rsidP="00607896">
            <w:pPr>
              <w:autoSpaceDE w:val="0"/>
              <w:autoSpaceDN w:val="0"/>
              <w:adjustRightInd w:val="0"/>
              <w:rPr>
                <w:rFonts w:ascii="Times New Roman" w:hAnsi="Times New Roman"/>
                <w:sz w:val="22"/>
                <w:szCs w:val="22"/>
                <w:lang w:val="ru-RU"/>
              </w:rPr>
            </w:pPr>
          </w:p>
        </w:tc>
      </w:tr>
      <w:tr w:rsidR="00E0617F" w:rsidRPr="009C5A9B" w14:paraId="15ACA476" w14:textId="77777777" w:rsidTr="00762E5F">
        <w:trPr>
          <w:trHeight w:val="787"/>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C19B65" w14:textId="77777777" w:rsidR="00E0617F" w:rsidRPr="00762E5F" w:rsidRDefault="00E0617F" w:rsidP="0062710D">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3.1</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7339DA" w14:textId="77777777" w:rsidR="00E0617F" w:rsidRPr="00762E5F" w:rsidRDefault="00E0617F"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отечественных участников</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07B965" w14:textId="69691152" w:rsidR="00607896"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Аванс – не более 30% против предоставления банковской гарантии первоклассного банка Республики Узбекистан (для отечественных участников).</w:t>
            </w:r>
          </w:p>
          <w:p w14:paraId="2760162F" w14:textId="77777777" w:rsidR="00607896"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Текущее финансирование – оплата по факту и/или против подтвержденного/неподтвержденного аккредитива/банковской гарантии.</w:t>
            </w:r>
          </w:p>
          <w:p w14:paraId="307F109A" w14:textId="2C3FCF49" w:rsidR="00E0617F"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Гарантийная сумма – не менее 10% на срок не менее 12 месяцев после подписания итогового акта приёмки объекта, оставляемая в распоряжении Заказчика и выплачиваемая после истечения гарантийного срока и/или выплачиваемая после подписания итогового акта приемки объекта против предоставления банковской гарантии на размер и срок гарантийной суммы.</w:t>
            </w:r>
          </w:p>
        </w:tc>
      </w:tr>
      <w:tr w:rsidR="00E0617F" w:rsidRPr="009C5A9B" w14:paraId="07FAC414" w14:textId="77777777" w:rsidTr="00762E5F">
        <w:trPr>
          <w:trHeight w:val="787"/>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2E0568" w14:textId="77777777" w:rsidR="00E0617F" w:rsidRPr="00762E5F" w:rsidRDefault="00E0617F" w:rsidP="0062710D">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3.2</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9225A5" w14:textId="77777777" w:rsidR="00E0617F" w:rsidRPr="00762E5F" w:rsidRDefault="00E0617F"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иностранных участников</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B23840" w14:textId="7ECA77BD" w:rsidR="00607896"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Аванс – не более 30% против предоставления банковской гарантии первоклассного международного банка (для иностранных участников).</w:t>
            </w:r>
          </w:p>
          <w:p w14:paraId="3C24CB90" w14:textId="77777777" w:rsidR="00607896"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Текущее финансирование – оплата по факту и/или против подтвержденного/неподтвержденного аккредитива/банковской гарантии.</w:t>
            </w:r>
          </w:p>
          <w:p w14:paraId="34BB13FE" w14:textId="6AA224C2" w:rsidR="00E0617F"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Гарантийная сумма – не менее 10% на срок не менее 12 месяцев после подписания итогового акта приёмки объекта, оставляемая в распоряжении Заказчика и выплачиваемая после истечения гарантийного срока и/или выплачиваемая после подписания итогового акта приемки объекта против предоставления банковской гарантии на размер и срок гарантийной суммы.</w:t>
            </w:r>
          </w:p>
        </w:tc>
      </w:tr>
      <w:tr w:rsidR="00A42F30" w:rsidRPr="00762E5F" w14:paraId="7709502A" w14:textId="77777777" w:rsidTr="00762E5F">
        <w:trPr>
          <w:trHeight w:val="596"/>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40EDB6" w14:textId="77777777" w:rsidR="00A42F30" w:rsidRPr="00762E5F" w:rsidRDefault="00A42F30" w:rsidP="0062710D">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4</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EC2CAA" w14:textId="77777777" w:rsidR="00A42F30" w:rsidRPr="00762E5F" w:rsidRDefault="00A42F30"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 xml:space="preserve">Валюта платежа для </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7A75E2" w14:textId="77777777" w:rsidR="00A42F30" w:rsidRPr="00762E5F" w:rsidRDefault="00A42F30" w:rsidP="00607896">
            <w:pPr>
              <w:autoSpaceDE w:val="0"/>
              <w:autoSpaceDN w:val="0"/>
              <w:adjustRightInd w:val="0"/>
              <w:rPr>
                <w:rFonts w:ascii="Times New Roman" w:hAnsi="Times New Roman"/>
                <w:sz w:val="22"/>
                <w:szCs w:val="22"/>
                <w:lang w:val="ru-RU"/>
              </w:rPr>
            </w:pPr>
          </w:p>
        </w:tc>
      </w:tr>
      <w:tr w:rsidR="00E0617F" w:rsidRPr="00762E5F" w14:paraId="3A298ED7" w14:textId="77777777" w:rsidTr="00762E5F">
        <w:trPr>
          <w:trHeight w:val="646"/>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555F22" w14:textId="77777777" w:rsidR="00E0617F" w:rsidRPr="00762E5F" w:rsidRDefault="00E0617F" w:rsidP="00E0617F">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4.1</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2F6933" w14:textId="77777777" w:rsidR="00E0617F" w:rsidRPr="00762E5F" w:rsidRDefault="00E0617F"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отечественных участников</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E3BF2B" w14:textId="13B4E426" w:rsidR="00E0617F"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rPr>
              <w:t>UZS</w:t>
            </w:r>
          </w:p>
        </w:tc>
      </w:tr>
      <w:tr w:rsidR="00E0617F" w:rsidRPr="00762E5F" w14:paraId="0E2A3179" w14:textId="77777777" w:rsidTr="00762E5F">
        <w:trPr>
          <w:trHeight w:val="574"/>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59AD1D" w14:textId="77777777" w:rsidR="00E0617F" w:rsidRPr="00762E5F" w:rsidRDefault="00E0617F" w:rsidP="00E0617F">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4.2</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5317A9" w14:textId="77777777" w:rsidR="00E0617F" w:rsidRPr="00762E5F" w:rsidRDefault="00E0617F"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иностранных участников</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BF9E56" w14:textId="1DA13B75" w:rsidR="00E0617F"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rPr>
              <w:t>USD, EUR, RUB</w:t>
            </w:r>
          </w:p>
        </w:tc>
      </w:tr>
      <w:tr w:rsidR="00E0617F" w:rsidRPr="00762E5F" w14:paraId="05E63CE5" w14:textId="77777777" w:rsidTr="00762E5F">
        <w:trPr>
          <w:trHeight w:val="754"/>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B8958D" w14:textId="77777777" w:rsidR="00E0617F" w:rsidRPr="00762E5F" w:rsidRDefault="00E0617F" w:rsidP="00E0617F">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5</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4DE43D" w14:textId="77777777" w:rsidR="00E0617F" w:rsidRPr="00762E5F" w:rsidRDefault="00E0617F"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Условия поставки для</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39E3D5" w14:textId="77777777" w:rsidR="00E0617F" w:rsidRPr="00762E5F" w:rsidRDefault="00E0617F" w:rsidP="00607896">
            <w:pPr>
              <w:autoSpaceDE w:val="0"/>
              <w:autoSpaceDN w:val="0"/>
              <w:adjustRightInd w:val="0"/>
              <w:rPr>
                <w:rFonts w:ascii="Times New Roman" w:hAnsi="Times New Roman"/>
                <w:sz w:val="22"/>
                <w:szCs w:val="22"/>
                <w:lang w:val="ru-RU"/>
              </w:rPr>
            </w:pPr>
          </w:p>
        </w:tc>
      </w:tr>
      <w:tr w:rsidR="00E0617F" w:rsidRPr="00762E5F" w14:paraId="3233527B" w14:textId="77777777" w:rsidTr="00762E5F">
        <w:trPr>
          <w:trHeight w:val="754"/>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BAE0D9" w14:textId="77777777" w:rsidR="00E0617F" w:rsidRPr="00762E5F" w:rsidRDefault="00E0617F" w:rsidP="00E0617F">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5.1</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50E5DB" w14:textId="77777777" w:rsidR="00E0617F" w:rsidRPr="00762E5F" w:rsidRDefault="00E0617F" w:rsidP="000605F1">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отечественных участников</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8EFAAB" w14:textId="2E8F387C" w:rsidR="00E0617F" w:rsidRPr="00762E5F" w:rsidRDefault="00607896" w:rsidP="00607896">
            <w:pPr>
              <w:autoSpaceDE w:val="0"/>
              <w:autoSpaceDN w:val="0"/>
              <w:adjustRightInd w:val="0"/>
              <w:jc w:val="both"/>
              <w:rPr>
                <w:rFonts w:ascii="Times New Roman" w:hAnsi="Times New Roman"/>
                <w:sz w:val="22"/>
                <w:szCs w:val="22"/>
                <w:lang w:val="ru-RU"/>
              </w:rPr>
            </w:pPr>
            <w:r w:rsidRPr="00762E5F">
              <w:rPr>
                <w:rFonts w:ascii="Times New Roman" w:hAnsi="Times New Roman"/>
                <w:sz w:val="22"/>
                <w:szCs w:val="22"/>
                <w:lang w:val="ru-RU"/>
              </w:rPr>
              <w:t>Автомобильным транспортом – до склада Заказчика (г.Алмалык, Промзона) и/или железнодорожным транспортом – до станции Ахангаран (УТИ, код станции 723009). Транспортировка за счет Продавца.</w:t>
            </w:r>
          </w:p>
        </w:tc>
      </w:tr>
      <w:tr w:rsidR="00607896" w:rsidRPr="009C5A9B" w14:paraId="0A2E7DA4" w14:textId="77777777" w:rsidTr="00762E5F">
        <w:trPr>
          <w:trHeight w:val="754"/>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F002C9" w14:textId="77777777" w:rsidR="00607896" w:rsidRPr="00762E5F" w:rsidRDefault="00607896" w:rsidP="00607896">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5.2</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A7CB83" w14:textId="77777777" w:rsidR="00607896"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иностранных участников</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03ABDC" w14:textId="77777777" w:rsidR="00607896" w:rsidRPr="009F4074" w:rsidRDefault="00607896" w:rsidP="00607896">
            <w:pPr>
              <w:autoSpaceDE w:val="0"/>
              <w:autoSpaceDN w:val="0"/>
              <w:adjustRightInd w:val="0"/>
              <w:jc w:val="both"/>
              <w:rPr>
                <w:rFonts w:ascii="Times New Roman" w:hAnsi="Times New Roman"/>
                <w:sz w:val="22"/>
                <w:szCs w:val="22"/>
                <w:lang w:val="ru-RU"/>
              </w:rPr>
            </w:pPr>
            <w:r w:rsidRPr="009F4074">
              <w:rPr>
                <w:rFonts w:ascii="Times New Roman" w:hAnsi="Times New Roman"/>
                <w:sz w:val="22"/>
                <w:szCs w:val="22"/>
                <w:lang w:val="ru-RU"/>
              </w:rPr>
              <w:t>Автомобильным транспортом – до склада Заказчика (г.Алмалык, Промзона) и/или железнодорожным транспортом – до станции Ахангаран (УТИ, код станции 723009). Транспортировка за счет Продавца.</w:t>
            </w:r>
          </w:p>
          <w:p w14:paraId="10E51FD2" w14:textId="40D7386B" w:rsidR="00607896" w:rsidRPr="00762E5F" w:rsidRDefault="00607896" w:rsidP="00607896">
            <w:pPr>
              <w:autoSpaceDE w:val="0"/>
              <w:autoSpaceDN w:val="0"/>
              <w:adjustRightInd w:val="0"/>
              <w:jc w:val="both"/>
              <w:rPr>
                <w:rFonts w:ascii="Times New Roman" w:hAnsi="Times New Roman"/>
                <w:sz w:val="22"/>
                <w:szCs w:val="22"/>
                <w:lang w:val="ru-RU"/>
              </w:rPr>
            </w:pPr>
            <w:r w:rsidRPr="00762E5F">
              <w:rPr>
                <w:rFonts w:ascii="Times New Roman" w:hAnsi="Times New Roman"/>
                <w:sz w:val="22"/>
                <w:szCs w:val="22"/>
                <w:lang w:val="ru-RU"/>
              </w:rPr>
              <w:t xml:space="preserve">Базис поставки: </w:t>
            </w:r>
            <w:r w:rsidRPr="00762E5F">
              <w:rPr>
                <w:rFonts w:ascii="Times New Roman" w:hAnsi="Times New Roman"/>
                <w:sz w:val="22"/>
                <w:szCs w:val="22"/>
              </w:rPr>
              <w:t>DAP</w:t>
            </w:r>
            <w:r w:rsidRPr="00762E5F">
              <w:rPr>
                <w:rFonts w:ascii="Times New Roman" w:hAnsi="Times New Roman"/>
                <w:sz w:val="22"/>
                <w:szCs w:val="22"/>
                <w:lang w:val="ru-RU"/>
              </w:rPr>
              <w:t>/</w:t>
            </w:r>
            <w:r w:rsidRPr="00762E5F">
              <w:rPr>
                <w:rFonts w:ascii="Times New Roman" w:hAnsi="Times New Roman"/>
                <w:sz w:val="22"/>
                <w:szCs w:val="22"/>
              </w:rPr>
              <w:t>DDP</w:t>
            </w:r>
            <w:r w:rsidRPr="00762E5F">
              <w:rPr>
                <w:rFonts w:ascii="Times New Roman" w:hAnsi="Times New Roman"/>
                <w:sz w:val="22"/>
                <w:szCs w:val="22"/>
                <w:lang w:val="ru-RU"/>
              </w:rPr>
              <w:t xml:space="preserve">, </w:t>
            </w:r>
            <w:r w:rsidRPr="00762E5F">
              <w:rPr>
                <w:rFonts w:ascii="Times New Roman" w:hAnsi="Times New Roman"/>
                <w:sz w:val="22"/>
                <w:szCs w:val="22"/>
              </w:rPr>
              <w:t>INCOTERMS</w:t>
            </w:r>
            <w:r w:rsidRPr="00762E5F">
              <w:rPr>
                <w:rFonts w:ascii="Times New Roman" w:hAnsi="Times New Roman"/>
                <w:sz w:val="22"/>
                <w:szCs w:val="22"/>
                <w:lang w:val="ru-RU"/>
              </w:rPr>
              <w:t xml:space="preserve"> 2010.</w:t>
            </w:r>
          </w:p>
          <w:p w14:paraId="2737290C" w14:textId="4102695F" w:rsidR="00607896" w:rsidRPr="009F4074" w:rsidRDefault="00607896" w:rsidP="00607896">
            <w:pPr>
              <w:autoSpaceDE w:val="0"/>
              <w:autoSpaceDN w:val="0"/>
              <w:adjustRightInd w:val="0"/>
              <w:jc w:val="both"/>
              <w:rPr>
                <w:rFonts w:ascii="Times New Roman" w:hAnsi="Times New Roman"/>
                <w:sz w:val="22"/>
                <w:szCs w:val="22"/>
                <w:lang w:val="ru-RU"/>
              </w:rPr>
            </w:pPr>
            <w:r w:rsidRPr="009F4074">
              <w:rPr>
                <w:rFonts w:ascii="Times New Roman" w:hAnsi="Times New Roman"/>
                <w:sz w:val="22"/>
                <w:szCs w:val="22"/>
                <w:lang w:val="ru-RU"/>
              </w:rPr>
              <w:t xml:space="preserve">Базис </w:t>
            </w:r>
            <w:r w:rsidRPr="00762E5F">
              <w:rPr>
                <w:rFonts w:ascii="Times New Roman" w:hAnsi="Times New Roman"/>
                <w:sz w:val="22"/>
                <w:szCs w:val="22"/>
              </w:rPr>
              <w:t>DAP</w:t>
            </w:r>
            <w:r w:rsidRPr="009F4074">
              <w:rPr>
                <w:rFonts w:ascii="Times New Roman" w:hAnsi="Times New Roman"/>
                <w:sz w:val="22"/>
                <w:szCs w:val="22"/>
                <w:lang w:val="ru-RU"/>
              </w:rPr>
              <w:t>/</w:t>
            </w:r>
            <w:r w:rsidRPr="00762E5F">
              <w:rPr>
                <w:rFonts w:ascii="Times New Roman" w:hAnsi="Times New Roman"/>
                <w:sz w:val="22"/>
                <w:szCs w:val="22"/>
              </w:rPr>
              <w:t>DDP</w:t>
            </w:r>
            <w:r w:rsidRPr="009F4074">
              <w:rPr>
                <w:rFonts w:ascii="Times New Roman" w:hAnsi="Times New Roman"/>
                <w:sz w:val="22"/>
                <w:szCs w:val="22"/>
                <w:lang w:val="ru-RU"/>
              </w:rPr>
              <w:t xml:space="preserve"> определен исходя из требований технического задания по включению работ по таможенному оформлению товаров (таможенные декларации, сбор сертификатов соответствия) на Исполнителя. При этом Исполнитель не платит и не учитывает в своем тендерном предложении таможенные пошлины на территории Республики Узбекистан. Данные таможенные пошлины оплачиваются Заказчиком. Участник учитывает в своем предложении только затраты на декларантов и расходы по получению сертификатов соответствия.</w:t>
            </w:r>
          </w:p>
        </w:tc>
      </w:tr>
      <w:tr w:rsidR="00607896" w:rsidRPr="00762E5F" w14:paraId="427D328C" w14:textId="77777777" w:rsidTr="00762E5F">
        <w:trPr>
          <w:trHeight w:val="146"/>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96AC9C" w14:textId="77777777" w:rsidR="00607896" w:rsidRPr="00762E5F" w:rsidRDefault="00607896" w:rsidP="00607896">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6</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68A0B6" w14:textId="77777777" w:rsidR="00607896"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 xml:space="preserve">Сроки поставки </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EA16E6" w14:textId="10DD8D61" w:rsidR="00607896" w:rsidRPr="00762E5F" w:rsidRDefault="00762E5F"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Согласно техническому заданию</w:t>
            </w:r>
          </w:p>
        </w:tc>
      </w:tr>
      <w:tr w:rsidR="00607896" w:rsidRPr="009C5A9B" w14:paraId="72CFDE2A" w14:textId="77777777" w:rsidTr="00762E5F">
        <w:trPr>
          <w:trHeight w:val="311"/>
        </w:trPr>
        <w:tc>
          <w:tcPr>
            <w:tcW w:w="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08F927" w14:textId="77777777" w:rsidR="00607896" w:rsidRPr="00762E5F" w:rsidRDefault="00607896" w:rsidP="00607896">
            <w:pPr>
              <w:autoSpaceDE w:val="0"/>
              <w:autoSpaceDN w:val="0"/>
              <w:adjustRightInd w:val="0"/>
              <w:jc w:val="center"/>
              <w:rPr>
                <w:rFonts w:ascii="Times New Roman" w:hAnsi="Times New Roman"/>
                <w:sz w:val="22"/>
                <w:szCs w:val="22"/>
                <w:lang w:val="ru-RU"/>
              </w:rPr>
            </w:pPr>
            <w:r w:rsidRPr="00762E5F">
              <w:rPr>
                <w:rFonts w:ascii="Times New Roman" w:hAnsi="Times New Roman"/>
                <w:sz w:val="22"/>
                <w:szCs w:val="22"/>
                <w:lang w:val="ru-RU"/>
              </w:rPr>
              <w:t>7</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4B3444" w14:textId="77777777" w:rsidR="00607896" w:rsidRPr="00762E5F" w:rsidRDefault="00607896"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Срок действия тендерного предложения</w:t>
            </w:r>
          </w:p>
        </w:tc>
        <w:tc>
          <w:tcPr>
            <w:tcW w:w="76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211282" w14:textId="6BF19A54" w:rsidR="00607896" w:rsidRPr="00762E5F" w:rsidRDefault="00762E5F" w:rsidP="00607896">
            <w:pPr>
              <w:autoSpaceDE w:val="0"/>
              <w:autoSpaceDN w:val="0"/>
              <w:adjustRightInd w:val="0"/>
              <w:rPr>
                <w:rFonts w:ascii="Times New Roman" w:hAnsi="Times New Roman"/>
                <w:sz w:val="22"/>
                <w:szCs w:val="22"/>
                <w:lang w:val="ru-RU"/>
              </w:rPr>
            </w:pPr>
            <w:r w:rsidRPr="00762E5F">
              <w:rPr>
                <w:rFonts w:ascii="Times New Roman" w:hAnsi="Times New Roman"/>
                <w:sz w:val="22"/>
                <w:szCs w:val="22"/>
                <w:lang w:val="ru-RU"/>
              </w:rPr>
              <w:t>Не менее 90 дней с момента окончания приема предложений.</w:t>
            </w:r>
          </w:p>
        </w:tc>
      </w:tr>
    </w:tbl>
    <w:p w14:paraId="2B8AE267" w14:textId="2B475DE6" w:rsidR="00F26470" w:rsidRPr="00E40656" w:rsidRDefault="00A42F30" w:rsidP="00904BC8">
      <w:pPr>
        <w:pStyle w:val="aff4"/>
        <w:jc w:val="center"/>
        <w:rPr>
          <w:rFonts w:ascii="Times New Roman" w:hAnsi="Times New Roman"/>
          <w:b/>
        </w:rPr>
      </w:pPr>
      <w:r w:rsidRPr="00E40656">
        <w:rPr>
          <w:rFonts w:ascii="Times New Roman" w:hAnsi="Times New Roman"/>
        </w:rPr>
        <w:br w:type="page"/>
      </w:r>
      <w:r w:rsidR="00904BC8" w:rsidRPr="00904BC8">
        <w:rPr>
          <w:rFonts w:ascii="Times New Roman" w:hAnsi="Times New Roman" w:cs="Times New Roman"/>
          <w:b/>
          <w:sz w:val="40"/>
          <w:szCs w:val="40"/>
          <w:lang w:val="en-US"/>
        </w:rPr>
        <w:lastRenderedPageBreak/>
        <w:t>IV</w:t>
      </w:r>
      <w:r w:rsidR="00904BC8" w:rsidRPr="00904BC8">
        <w:rPr>
          <w:rFonts w:ascii="Times New Roman" w:hAnsi="Times New Roman" w:cs="Times New Roman"/>
          <w:b/>
          <w:sz w:val="40"/>
          <w:szCs w:val="40"/>
        </w:rPr>
        <w:t xml:space="preserve">. </w:t>
      </w:r>
      <w:r w:rsidR="00F26470" w:rsidRPr="00904BC8">
        <w:rPr>
          <w:rFonts w:ascii="Times New Roman" w:hAnsi="Times New Roman" w:cs="Times New Roman"/>
          <w:b/>
          <w:sz w:val="40"/>
          <w:szCs w:val="40"/>
        </w:rPr>
        <w:t>П</w:t>
      </w:r>
      <w:r w:rsidR="00904BC8" w:rsidRPr="00904BC8">
        <w:rPr>
          <w:rFonts w:ascii="Times New Roman" w:hAnsi="Times New Roman" w:cs="Times New Roman"/>
          <w:b/>
          <w:sz w:val="40"/>
          <w:szCs w:val="40"/>
        </w:rPr>
        <w:t>РОЕКТ ДОГОВОРА</w:t>
      </w:r>
      <w:r w:rsidR="00904BC8" w:rsidRPr="00E40656">
        <w:rPr>
          <w:rFonts w:ascii="Times New Roman" w:hAnsi="Times New Roman"/>
          <w:b/>
        </w:rPr>
        <w:t xml:space="preserve"> </w:t>
      </w:r>
    </w:p>
    <w:p w14:paraId="5FAE55B3" w14:textId="41B7AAD0" w:rsidR="002B4540" w:rsidRDefault="000605F1" w:rsidP="00904BC8">
      <w:pPr>
        <w:spacing w:before="60" w:after="60"/>
        <w:jc w:val="center"/>
        <w:rPr>
          <w:rFonts w:ascii="Times New Roman" w:hAnsi="Times New Roman"/>
          <w:i/>
          <w:sz w:val="28"/>
          <w:szCs w:val="28"/>
          <w:lang w:val="ru-RU"/>
        </w:rPr>
      </w:pPr>
      <w:r w:rsidRPr="000605F1">
        <w:rPr>
          <w:rFonts w:ascii="Times New Roman" w:hAnsi="Times New Roman"/>
          <w:i/>
          <w:sz w:val="28"/>
          <w:szCs w:val="28"/>
          <w:lang w:val="ru-RU"/>
        </w:rPr>
        <w:t>(Прилагается отдельным файлом)</w:t>
      </w:r>
    </w:p>
    <w:p w14:paraId="3E20CBBF" w14:textId="4FDA242C" w:rsidR="00F832AC" w:rsidRDefault="00F832AC" w:rsidP="00904BC8">
      <w:pPr>
        <w:spacing w:before="60" w:after="60"/>
        <w:jc w:val="center"/>
        <w:rPr>
          <w:rFonts w:ascii="Times New Roman" w:hAnsi="Times New Roman"/>
          <w:i/>
          <w:sz w:val="28"/>
          <w:szCs w:val="28"/>
          <w:lang w:val="ru-RU"/>
        </w:rPr>
      </w:pPr>
    </w:p>
    <w:p w14:paraId="7EAA9927" w14:textId="252CC5B6" w:rsidR="00F832AC" w:rsidRDefault="00F832AC" w:rsidP="00904BC8">
      <w:pPr>
        <w:spacing w:before="60" w:after="60"/>
        <w:jc w:val="center"/>
        <w:rPr>
          <w:rFonts w:ascii="Times New Roman" w:hAnsi="Times New Roman"/>
          <w:i/>
          <w:sz w:val="28"/>
          <w:szCs w:val="28"/>
          <w:lang w:val="ru-RU"/>
        </w:rPr>
      </w:pPr>
    </w:p>
    <w:p w14:paraId="41A99934" w14:textId="720E977C" w:rsidR="00F832AC" w:rsidRDefault="00F832AC" w:rsidP="00904BC8">
      <w:pPr>
        <w:spacing w:before="60" w:after="60"/>
        <w:jc w:val="center"/>
        <w:rPr>
          <w:rFonts w:ascii="Times New Roman" w:hAnsi="Times New Roman"/>
          <w:i/>
          <w:sz w:val="28"/>
          <w:szCs w:val="28"/>
          <w:lang w:val="ru-RU"/>
        </w:rPr>
      </w:pPr>
    </w:p>
    <w:p w14:paraId="34D65414" w14:textId="72E022AE" w:rsidR="00F832AC" w:rsidRDefault="00F832AC" w:rsidP="00904BC8">
      <w:pPr>
        <w:spacing w:before="60" w:after="60"/>
        <w:jc w:val="center"/>
        <w:rPr>
          <w:rFonts w:ascii="Times New Roman" w:hAnsi="Times New Roman"/>
          <w:i/>
          <w:sz w:val="28"/>
          <w:szCs w:val="28"/>
          <w:lang w:val="ru-RU"/>
        </w:rPr>
      </w:pPr>
    </w:p>
    <w:p w14:paraId="1B9F5703" w14:textId="746A2490" w:rsidR="00F832AC" w:rsidRDefault="00F832AC" w:rsidP="00904BC8">
      <w:pPr>
        <w:spacing w:before="60" w:after="60"/>
        <w:jc w:val="center"/>
        <w:rPr>
          <w:rFonts w:ascii="Times New Roman" w:hAnsi="Times New Roman"/>
          <w:i/>
          <w:sz w:val="28"/>
          <w:szCs w:val="28"/>
          <w:lang w:val="ru-RU"/>
        </w:rPr>
      </w:pPr>
    </w:p>
    <w:p w14:paraId="2709A705" w14:textId="14D69034" w:rsidR="00F832AC" w:rsidRDefault="00F832AC" w:rsidP="00904BC8">
      <w:pPr>
        <w:spacing w:before="60" w:after="60"/>
        <w:jc w:val="center"/>
        <w:rPr>
          <w:rFonts w:ascii="Times New Roman" w:hAnsi="Times New Roman"/>
          <w:i/>
          <w:sz w:val="28"/>
          <w:szCs w:val="28"/>
          <w:lang w:val="ru-RU"/>
        </w:rPr>
      </w:pPr>
    </w:p>
    <w:p w14:paraId="0666C9F3" w14:textId="77829B2A" w:rsidR="00F832AC" w:rsidRDefault="00F832AC" w:rsidP="00904BC8">
      <w:pPr>
        <w:spacing w:before="60" w:after="60"/>
        <w:jc w:val="center"/>
        <w:rPr>
          <w:rFonts w:ascii="Times New Roman" w:hAnsi="Times New Roman"/>
          <w:i/>
          <w:sz w:val="28"/>
          <w:szCs w:val="28"/>
          <w:lang w:val="ru-RU"/>
        </w:rPr>
      </w:pPr>
    </w:p>
    <w:p w14:paraId="68879F54" w14:textId="1D24CA92" w:rsidR="00F832AC" w:rsidRDefault="00F832AC" w:rsidP="00904BC8">
      <w:pPr>
        <w:spacing w:before="60" w:after="60"/>
        <w:jc w:val="center"/>
        <w:rPr>
          <w:rFonts w:ascii="Times New Roman" w:hAnsi="Times New Roman"/>
          <w:i/>
          <w:sz w:val="28"/>
          <w:szCs w:val="28"/>
          <w:lang w:val="ru-RU"/>
        </w:rPr>
      </w:pPr>
    </w:p>
    <w:p w14:paraId="277C05BA" w14:textId="14E88D8E" w:rsidR="00F832AC" w:rsidRDefault="00F832AC" w:rsidP="00904BC8">
      <w:pPr>
        <w:spacing w:before="60" w:after="60"/>
        <w:jc w:val="center"/>
        <w:rPr>
          <w:rFonts w:ascii="Times New Roman" w:hAnsi="Times New Roman"/>
          <w:i/>
          <w:sz w:val="28"/>
          <w:szCs w:val="28"/>
          <w:lang w:val="ru-RU"/>
        </w:rPr>
      </w:pPr>
    </w:p>
    <w:p w14:paraId="388B3F74" w14:textId="6535C570" w:rsidR="00F832AC" w:rsidRDefault="00F832AC" w:rsidP="00904BC8">
      <w:pPr>
        <w:spacing w:before="60" w:after="60"/>
        <w:jc w:val="center"/>
        <w:rPr>
          <w:rFonts w:ascii="Times New Roman" w:hAnsi="Times New Roman"/>
          <w:i/>
          <w:sz w:val="28"/>
          <w:szCs w:val="28"/>
          <w:lang w:val="ru-RU"/>
        </w:rPr>
      </w:pPr>
    </w:p>
    <w:p w14:paraId="5AE455C4" w14:textId="3BBD7A3C" w:rsidR="00F832AC" w:rsidRDefault="00F832AC" w:rsidP="00904BC8">
      <w:pPr>
        <w:spacing w:before="60" w:after="60"/>
        <w:jc w:val="center"/>
        <w:rPr>
          <w:rFonts w:ascii="Times New Roman" w:hAnsi="Times New Roman"/>
          <w:i/>
          <w:sz w:val="28"/>
          <w:szCs w:val="28"/>
          <w:lang w:val="ru-RU"/>
        </w:rPr>
      </w:pPr>
    </w:p>
    <w:p w14:paraId="6F072A62" w14:textId="5591433D" w:rsidR="00F832AC" w:rsidRDefault="00F832AC" w:rsidP="00904BC8">
      <w:pPr>
        <w:spacing w:before="60" w:after="60"/>
        <w:jc w:val="center"/>
        <w:rPr>
          <w:rFonts w:ascii="Times New Roman" w:hAnsi="Times New Roman"/>
          <w:i/>
          <w:sz w:val="28"/>
          <w:szCs w:val="28"/>
          <w:lang w:val="ru-RU"/>
        </w:rPr>
      </w:pPr>
    </w:p>
    <w:p w14:paraId="40CD4C4F" w14:textId="60B3D8B9" w:rsidR="00F832AC" w:rsidRDefault="00F832AC" w:rsidP="00904BC8">
      <w:pPr>
        <w:spacing w:before="60" w:after="60"/>
        <w:jc w:val="center"/>
        <w:rPr>
          <w:rFonts w:ascii="Times New Roman" w:hAnsi="Times New Roman"/>
          <w:i/>
          <w:sz w:val="28"/>
          <w:szCs w:val="28"/>
          <w:lang w:val="ru-RU"/>
        </w:rPr>
      </w:pPr>
    </w:p>
    <w:p w14:paraId="6E8E1888" w14:textId="1F452D51" w:rsidR="00F832AC" w:rsidRDefault="00F832AC" w:rsidP="00904BC8">
      <w:pPr>
        <w:spacing w:before="60" w:after="60"/>
        <w:jc w:val="center"/>
        <w:rPr>
          <w:rFonts w:ascii="Times New Roman" w:hAnsi="Times New Roman"/>
          <w:i/>
          <w:sz w:val="28"/>
          <w:szCs w:val="28"/>
          <w:lang w:val="ru-RU"/>
        </w:rPr>
      </w:pPr>
    </w:p>
    <w:p w14:paraId="3BE833B9" w14:textId="30D3B7A4" w:rsidR="00F832AC" w:rsidRDefault="00F832AC" w:rsidP="00904BC8">
      <w:pPr>
        <w:spacing w:before="60" w:after="60"/>
        <w:jc w:val="center"/>
        <w:rPr>
          <w:rFonts w:ascii="Times New Roman" w:hAnsi="Times New Roman"/>
          <w:i/>
          <w:sz w:val="28"/>
          <w:szCs w:val="28"/>
          <w:lang w:val="ru-RU"/>
        </w:rPr>
      </w:pPr>
    </w:p>
    <w:p w14:paraId="4538DFE0" w14:textId="3D4427C0" w:rsidR="00F832AC" w:rsidRDefault="00F832AC" w:rsidP="00904BC8">
      <w:pPr>
        <w:spacing w:before="60" w:after="60"/>
        <w:jc w:val="center"/>
        <w:rPr>
          <w:rFonts w:ascii="Times New Roman" w:hAnsi="Times New Roman"/>
          <w:i/>
          <w:sz w:val="28"/>
          <w:szCs w:val="28"/>
          <w:lang w:val="ru-RU"/>
        </w:rPr>
      </w:pPr>
    </w:p>
    <w:p w14:paraId="7AB5CE42" w14:textId="0C493E40" w:rsidR="00F832AC" w:rsidRDefault="00F832AC" w:rsidP="00904BC8">
      <w:pPr>
        <w:spacing w:before="60" w:after="60"/>
        <w:jc w:val="center"/>
        <w:rPr>
          <w:rFonts w:ascii="Times New Roman" w:hAnsi="Times New Roman"/>
          <w:i/>
          <w:sz w:val="28"/>
          <w:szCs w:val="28"/>
          <w:lang w:val="ru-RU"/>
        </w:rPr>
      </w:pPr>
    </w:p>
    <w:p w14:paraId="70E5E1BB" w14:textId="73B46189" w:rsidR="00F832AC" w:rsidRDefault="00F832AC" w:rsidP="00904BC8">
      <w:pPr>
        <w:spacing w:before="60" w:after="60"/>
        <w:jc w:val="center"/>
        <w:rPr>
          <w:rFonts w:ascii="Times New Roman" w:hAnsi="Times New Roman"/>
          <w:i/>
          <w:sz w:val="28"/>
          <w:szCs w:val="28"/>
          <w:lang w:val="ru-RU"/>
        </w:rPr>
      </w:pPr>
    </w:p>
    <w:p w14:paraId="6A0EAC78" w14:textId="2449E9AA" w:rsidR="00F832AC" w:rsidRDefault="00F832AC" w:rsidP="00904BC8">
      <w:pPr>
        <w:spacing w:before="60" w:after="60"/>
        <w:jc w:val="center"/>
        <w:rPr>
          <w:rFonts w:ascii="Times New Roman" w:hAnsi="Times New Roman"/>
          <w:i/>
          <w:sz w:val="28"/>
          <w:szCs w:val="28"/>
          <w:lang w:val="ru-RU"/>
        </w:rPr>
      </w:pPr>
    </w:p>
    <w:p w14:paraId="4295E929" w14:textId="287D0AC9" w:rsidR="00F832AC" w:rsidRDefault="00F832AC" w:rsidP="00904BC8">
      <w:pPr>
        <w:spacing w:before="60" w:after="60"/>
        <w:jc w:val="center"/>
        <w:rPr>
          <w:rFonts w:ascii="Times New Roman" w:hAnsi="Times New Roman"/>
          <w:i/>
          <w:sz w:val="28"/>
          <w:szCs w:val="28"/>
          <w:lang w:val="ru-RU"/>
        </w:rPr>
      </w:pPr>
    </w:p>
    <w:p w14:paraId="601382E1" w14:textId="1F055032" w:rsidR="00F832AC" w:rsidRDefault="00F832AC" w:rsidP="00904BC8">
      <w:pPr>
        <w:spacing w:before="60" w:after="60"/>
        <w:jc w:val="center"/>
        <w:rPr>
          <w:rFonts w:ascii="Times New Roman" w:hAnsi="Times New Roman"/>
          <w:i/>
          <w:sz w:val="28"/>
          <w:szCs w:val="28"/>
          <w:lang w:val="ru-RU"/>
        </w:rPr>
      </w:pPr>
    </w:p>
    <w:p w14:paraId="29E25A38" w14:textId="05CD8A43" w:rsidR="00F832AC" w:rsidRDefault="00F832AC" w:rsidP="00904BC8">
      <w:pPr>
        <w:spacing w:before="60" w:after="60"/>
        <w:jc w:val="center"/>
        <w:rPr>
          <w:rFonts w:ascii="Times New Roman" w:hAnsi="Times New Roman"/>
          <w:i/>
          <w:sz w:val="28"/>
          <w:szCs w:val="28"/>
          <w:lang w:val="ru-RU"/>
        </w:rPr>
      </w:pPr>
    </w:p>
    <w:p w14:paraId="393DCECF" w14:textId="23A506BA" w:rsidR="00F832AC" w:rsidRDefault="00F832AC" w:rsidP="00904BC8">
      <w:pPr>
        <w:spacing w:before="60" w:after="60"/>
        <w:jc w:val="center"/>
        <w:rPr>
          <w:rFonts w:ascii="Times New Roman" w:hAnsi="Times New Roman"/>
          <w:i/>
          <w:sz w:val="28"/>
          <w:szCs w:val="28"/>
          <w:lang w:val="ru-RU"/>
        </w:rPr>
      </w:pPr>
    </w:p>
    <w:p w14:paraId="0CFFE4A4" w14:textId="23D5D348" w:rsidR="00F832AC" w:rsidRDefault="00F832AC" w:rsidP="00904BC8">
      <w:pPr>
        <w:spacing w:before="60" w:after="60"/>
        <w:jc w:val="center"/>
        <w:rPr>
          <w:rFonts w:ascii="Times New Roman" w:hAnsi="Times New Roman"/>
          <w:i/>
          <w:sz w:val="28"/>
          <w:szCs w:val="28"/>
          <w:lang w:val="ru-RU"/>
        </w:rPr>
      </w:pPr>
    </w:p>
    <w:p w14:paraId="5D173CC2" w14:textId="4F4B1033" w:rsidR="00F832AC" w:rsidRDefault="00F832AC" w:rsidP="00904BC8">
      <w:pPr>
        <w:spacing w:before="60" w:after="60"/>
        <w:jc w:val="center"/>
        <w:rPr>
          <w:rFonts w:ascii="Times New Roman" w:hAnsi="Times New Roman"/>
          <w:i/>
          <w:sz w:val="28"/>
          <w:szCs w:val="28"/>
          <w:lang w:val="ru-RU"/>
        </w:rPr>
      </w:pPr>
    </w:p>
    <w:p w14:paraId="0DB94335" w14:textId="072EE53A" w:rsidR="00F832AC" w:rsidRDefault="00F832AC" w:rsidP="00904BC8">
      <w:pPr>
        <w:spacing w:before="60" w:after="60"/>
        <w:jc w:val="center"/>
        <w:rPr>
          <w:rFonts w:ascii="Times New Roman" w:hAnsi="Times New Roman"/>
          <w:i/>
          <w:sz w:val="28"/>
          <w:szCs w:val="28"/>
          <w:lang w:val="ru-RU"/>
        </w:rPr>
      </w:pPr>
    </w:p>
    <w:p w14:paraId="2D1C9D31" w14:textId="24C8F525" w:rsidR="00F832AC" w:rsidRDefault="00F832AC" w:rsidP="00904BC8">
      <w:pPr>
        <w:spacing w:before="60" w:after="60"/>
        <w:jc w:val="center"/>
        <w:rPr>
          <w:rFonts w:ascii="Times New Roman" w:hAnsi="Times New Roman"/>
          <w:i/>
          <w:sz w:val="28"/>
          <w:szCs w:val="28"/>
          <w:lang w:val="ru-RU"/>
        </w:rPr>
      </w:pPr>
    </w:p>
    <w:p w14:paraId="4C71593E" w14:textId="5D33B5BC" w:rsidR="00F832AC" w:rsidRDefault="00F832AC" w:rsidP="00904BC8">
      <w:pPr>
        <w:spacing w:before="60" w:after="60"/>
        <w:jc w:val="center"/>
        <w:rPr>
          <w:rFonts w:ascii="Times New Roman" w:hAnsi="Times New Roman"/>
          <w:i/>
          <w:sz w:val="28"/>
          <w:szCs w:val="28"/>
          <w:lang w:val="ru-RU"/>
        </w:rPr>
      </w:pPr>
    </w:p>
    <w:p w14:paraId="23CFDE4A" w14:textId="64B9A608" w:rsidR="00F832AC" w:rsidRDefault="00F832AC" w:rsidP="00904BC8">
      <w:pPr>
        <w:spacing w:before="60" w:after="60"/>
        <w:jc w:val="center"/>
        <w:rPr>
          <w:rFonts w:ascii="Times New Roman" w:hAnsi="Times New Roman"/>
          <w:i/>
          <w:sz w:val="28"/>
          <w:szCs w:val="28"/>
          <w:lang w:val="ru-RU"/>
        </w:rPr>
      </w:pPr>
    </w:p>
    <w:p w14:paraId="4123799E" w14:textId="69B4E18E" w:rsidR="00F832AC" w:rsidRDefault="00F832AC" w:rsidP="00904BC8">
      <w:pPr>
        <w:spacing w:before="60" w:after="60"/>
        <w:jc w:val="center"/>
        <w:rPr>
          <w:rFonts w:ascii="Times New Roman" w:hAnsi="Times New Roman"/>
          <w:i/>
          <w:sz w:val="28"/>
          <w:szCs w:val="28"/>
          <w:lang w:val="ru-RU"/>
        </w:rPr>
      </w:pPr>
    </w:p>
    <w:p w14:paraId="5B3DF19B" w14:textId="1E4236D0" w:rsidR="00F832AC" w:rsidRDefault="00F832AC" w:rsidP="00904BC8">
      <w:pPr>
        <w:spacing w:before="60" w:after="60"/>
        <w:jc w:val="center"/>
        <w:rPr>
          <w:rFonts w:ascii="Times New Roman" w:hAnsi="Times New Roman"/>
          <w:i/>
          <w:sz w:val="28"/>
          <w:szCs w:val="28"/>
          <w:lang w:val="ru-RU"/>
        </w:rPr>
      </w:pPr>
    </w:p>
    <w:p w14:paraId="6D3D9A8F" w14:textId="414223C1" w:rsidR="00F832AC" w:rsidRDefault="00F832AC" w:rsidP="00904BC8">
      <w:pPr>
        <w:spacing w:before="60" w:after="60"/>
        <w:jc w:val="center"/>
        <w:rPr>
          <w:rFonts w:ascii="Times New Roman" w:hAnsi="Times New Roman"/>
          <w:i/>
          <w:sz w:val="28"/>
          <w:szCs w:val="28"/>
          <w:lang w:val="ru-RU"/>
        </w:rPr>
      </w:pPr>
    </w:p>
    <w:p w14:paraId="21626FC4" w14:textId="296221E5" w:rsidR="00F832AC" w:rsidRDefault="00F832AC" w:rsidP="00904BC8">
      <w:pPr>
        <w:spacing w:before="60" w:after="60"/>
        <w:jc w:val="center"/>
        <w:rPr>
          <w:rFonts w:ascii="Times New Roman" w:hAnsi="Times New Roman"/>
          <w:i/>
          <w:sz w:val="28"/>
          <w:szCs w:val="28"/>
          <w:lang w:val="ru-RU"/>
        </w:rPr>
      </w:pPr>
    </w:p>
    <w:p w14:paraId="34BB2615" w14:textId="184B82A5" w:rsidR="00F832AC" w:rsidRDefault="00F832AC" w:rsidP="00904BC8">
      <w:pPr>
        <w:spacing w:before="60" w:after="60"/>
        <w:jc w:val="center"/>
        <w:rPr>
          <w:rFonts w:ascii="Times New Roman" w:hAnsi="Times New Roman"/>
          <w:i/>
          <w:sz w:val="28"/>
          <w:szCs w:val="28"/>
          <w:lang w:val="ru-RU"/>
        </w:rPr>
      </w:pPr>
    </w:p>
    <w:p w14:paraId="23DFA5FF" w14:textId="68826FB6" w:rsidR="00F832AC" w:rsidRDefault="00F832AC" w:rsidP="00904BC8">
      <w:pPr>
        <w:spacing w:before="60" w:after="60"/>
        <w:jc w:val="center"/>
        <w:rPr>
          <w:rFonts w:ascii="Times New Roman" w:hAnsi="Times New Roman"/>
          <w:i/>
          <w:sz w:val="28"/>
          <w:szCs w:val="28"/>
          <w:lang w:val="ru-RU"/>
        </w:rPr>
      </w:pPr>
    </w:p>
    <w:p w14:paraId="1BF831B9" w14:textId="77777777" w:rsidR="00F832AC" w:rsidRPr="007633C6" w:rsidRDefault="00F832AC" w:rsidP="00F832AC">
      <w:pPr>
        <w:ind w:left="4678"/>
        <w:jc w:val="center"/>
        <w:rPr>
          <w:rFonts w:ascii="Times New Roman" w:hAnsi="Times New Roman"/>
          <w:b/>
          <w:sz w:val="28"/>
          <w:szCs w:val="28"/>
        </w:rPr>
      </w:pPr>
      <w:r w:rsidRPr="007633C6">
        <w:rPr>
          <w:rFonts w:ascii="Times New Roman" w:hAnsi="Times New Roman"/>
          <w:b/>
          <w:sz w:val="28"/>
          <w:szCs w:val="28"/>
        </w:rPr>
        <w:lastRenderedPageBreak/>
        <w:t>«Tasdiqlayman»</w:t>
      </w:r>
    </w:p>
    <w:p w14:paraId="1B9854F6" w14:textId="77777777" w:rsidR="00F832AC" w:rsidRPr="007633C6" w:rsidRDefault="00F832AC" w:rsidP="00F832AC">
      <w:pPr>
        <w:ind w:left="4678"/>
        <w:jc w:val="center"/>
        <w:rPr>
          <w:rFonts w:ascii="Times New Roman" w:hAnsi="Times New Roman"/>
          <w:b/>
          <w:sz w:val="28"/>
          <w:szCs w:val="28"/>
        </w:rPr>
      </w:pPr>
      <w:r w:rsidRPr="007633C6">
        <w:rPr>
          <w:rFonts w:ascii="Times New Roman" w:hAnsi="Times New Roman"/>
          <w:b/>
          <w:sz w:val="28"/>
          <w:szCs w:val="28"/>
        </w:rPr>
        <w:t>«Olmaliq KMK» AJ</w:t>
      </w:r>
    </w:p>
    <w:p w14:paraId="3E00112C" w14:textId="77777777" w:rsidR="00F832AC" w:rsidRPr="007633C6" w:rsidRDefault="00F832AC" w:rsidP="00F832AC">
      <w:pPr>
        <w:ind w:left="4678"/>
        <w:jc w:val="center"/>
        <w:rPr>
          <w:rFonts w:ascii="Times New Roman" w:hAnsi="Times New Roman"/>
          <w:b/>
          <w:sz w:val="28"/>
          <w:szCs w:val="28"/>
        </w:rPr>
      </w:pPr>
      <w:r w:rsidRPr="007633C6">
        <w:rPr>
          <w:rFonts w:ascii="Times New Roman" w:hAnsi="Times New Roman"/>
          <w:b/>
          <w:sz w:val="28"/>
          <w:szCs w:val="28"/>
        </w:rPr>
        <w:t>Xarid komissiyasi raisi</w:t>
      </w:r>
    </w:p>
    <w:p w14:paraId="239F9A7B" w14:textId="77777777" w:rsidR="00F832AC" w:rsidRPr="007633C6" w:rsidRDefault="00F832AC" w:rsidP="00F832AC">
      <w:pPr>
        <w:spacing w:before="60" w:after="60"/>
        <w:ind w:left="4678"/>
        <w:rPr>
          <w:rFonts w:ascii="Times New Roman" w:hAnsi="Times New Roman"/>
          <w:b/>
          <w:sz w:val="28"/>
          <w:szCs w:val="28"/>
        </w:rPr>
      </w:pPr>
      <w:r w:rsidRPr="007633C6">
        <w:rPr>
          <w:rFonts w:ascii="Times New Roman" w:hAnsi="Times New Roman"/>
          <w:b/>
          <w:sz w:val="28"/>
          <w:szCs w:val="28"/>
          <w:u w:val="single"/>
        </w:rPr>
        <w:t xml:space="preserve">                                </w:t>
      </w:r>
      <w:r w:rsidRPr="007633C6">
        <w:rPr>
          <w:rFonts w:ascii="Times New Roman" w:hAnsi="Times New Roman"/>
          <w:b/>
          <w:sz w:val="28"/>
          <w:szCs w:val="28"/>
        </w:rPr>
        <w:t xml:space="preserve"> Abdukadirov </w:t>
      </w:r>
      <w:r w:rsidRPr="007633C6">
        <w:rPr>
          <w:rFonts w:ascii="Times New Roman" w:hAnsi="Times New Roman"/>
          <w:b/>
          <w:sz w:val="28"/>
          <w:szCs w:val="28"/>
          <w:lang w:val="ru-RU"/>
        </w:rPr>
        <w:t>А</w:t>
      </w:r>
      <w:r w:rsidRPr="007633C6">
        <w:rPr>
          <w:rFonts w:ascii="Times New Roman" w:hAnsi="Times New Roman"/>
          <w:b/>
          <w:sz w:val="28"/>
          <w:szCs w:val="28"/>
        </w:rPr>
        <w:t>.</w:t>
      </w:r>
      <w:r w:rsidRPr="007633C6">
        <w:rPr>
          <w:rFonts w:ascii="Times New Roman" w:hAnsi="Times New Roman"/>
          <w:b/>
          <w:sz w:val="28"/>
          <w:szCs w:val="28"/>
          <w:lang w:val="ru-RU"/>
        </w:rPr>
        <w:t>А</w:t>
      </w:r>
      <w:r w:rsidRPr="007633C6">
        <w:rPr>
          <w:rFonts w:ascii="Times New Roman" w:hAnsi="Times New Roman"/>
          <w:b/>
          <w:sz w:val="28"/>
          <w:szCs w:val="28"/>
        </w:rPr>
        <w:t>.</w:t>
      </w:r>
    </w:p>
    <w:p w14:paraId="3CF61DD3" w14:textId="77777777" w:rsidR="00F832AC" w:rsidRPr="007633C6" w:rsidRDefault="00F832AC" w:rsidP="00F832AC">
      <w:pPr>
        <w:spacing w:before="60" w:after="60"/>
        <w:ind w:left="4678"/>
        <w:jc w:val="center"/>
        <w:rPr>
          <w:rFonts w:ascii="Times New Roman" w:hAnsi="Times New Roman"/>
          <w:b/>
          <w:sz w:val="28"/>
          <w:szCs w:val="28"/>
        </w:rPr>
      </w:pPr>
    </w:p>
    <w:p w14:paraId="48E309E2" w14:textId="77777777" w:rsidR="00F832AC" w:rsidRPr="007633C6" w:rsidRDefault="00F832AC" w:rsidP="00F832AC">
      <w:pPr>
        <w:spacing w:before="60" w:after="60"/>
        <w:ind w:left="4678"/>
        <w:jc w:val="center"/>
        <w:rPr>
          <w:rFonts w:ascii="Times New Roman" w:hAnsi="Times New Roman"/>
          <w:b/>
          <w:sz w:val="28"/>
          <w:szCs w:val="28"/>
        </w:rPr>
      </w:pPr>
      <w:r w:rsidRPr="007633C6">
        <w:rPr>
          <w:rFonts w:ascii="Times New Roman" w:hAnsi="Times New Roman"/>
          <w:b/>
          <w:sz w:val="28"/>
          <w:szCs w:val="28"/>
        </w:rPr>
        <w:t>«____» _________20__ y.</w:t>
      </w:r>
    </w:p>
    <w:p w14:paraId="48FF01F6" w14:textId="77777777" w:rsidR="00F832AC" w:rsidRPr="007633C6" w:rsidRDefault="00F832AC" w:rsidP="00F832AC">
      <w:pPr>
        <w:spacing w:before="60" w:after="60"/>
        <w:rPr>
          <w:rFonts w:ascii="Times New Roman" w:hAnsi="Times New Roman"/>
          <w:b/>
          <w:sz w:val="28"/>
          <w:szCs w:val="28"/>
        </w:rPr>
      </w:pPr>
    </w:p>
    <w:p w14:paraId="79FB128E" w14:textId="77777777" w:rsidR="00F832AC" w:rsidRPr="007633C6" w:rsidRDefault="00F832AC" w:rsidP="00F832AC">
      <w:pPr>
        <w:spacing w:before="60" w:after="60"/>
        <w:rPr>
          <w:rFonts w:ascii="Times New Roman" w:hAnsi="Times New Roman"/>
          <w:sz w:val="28"/>
          <w:szCs w:val="28"/>
        </w:rPr>
      </w:pPr>
    </w:p>
    <w:p w14:paraId="3003C9C6" w14:textId="77777777" w:rsidR="00F832AC" w:rsidRPr="007633C6" w:rsidRDefault="00F832AC" w:rsidP="00F832AC">
      <w:pPr>
        <w:spacing w:before="60" w:after="60"/>
        <w:rPr>
          <w:rFonts w:ascii="Times New Roman" w:hAnsi="Times New Roman"/>
          <w:sz w:val="28"/>
          <w:szCs w:val="28"/>
        </w:rPr>
      </w:pPr>
    </w:p>
    <w:p w14:paraId="1C6071E5" w14:textId="77777777" w:rsidR="00F832AC" w:rsidRPr="007633C6" w:rsidRDefault="00F832AC" w:rsidP="00F832AC">
      <w:pPr>
        <w:spacing w:before="60" w:after="60"/>
        <w:rPr>
          <w:rFonts w:ascii="Times New Roman" w:hAnsi="Times New Roman"/>
          <w:sz w:val="28"/>
          <w:szCs w:val="28"/>
        </w:rPr>
      </w:pPr>
    </w:p>
    <w:p w14:paraId="3AFE242D" w14:textId="77777777" w:rsidR="00F832AC" w:rsidRPr="007633C6" w:rsidRDefault="00F832AC" w:rsidP="00F832AC">
      <w:pPr>
        <w:spacing w:before="60" w:after="60"/>
        <w:rPr>
          <w:rFonts w:ascii="Times New Roman" w:hAnsi="Times New Roman"/>
          <w:sz w:val="28"/>
          <w:szCs w:val="28"/>
        </w:rPr>
      </w:pPr>
    </w:p>
    <w:p w14:paraId="42BE9ED9" w14:textId="77777777" w:rsidR="00F832AC" w:rsidRPr="007633C6" w:rsidRDefault="00F832AC" w:rsidP="00F832AC">
      <w:pPr>
        <w:spacing w:before="60" w:after="60"/>
        <w:rPr>
          <w:rFonts w:ascii="Times New Roman" w:hAnsi="Times New Roman"/>
          <w:sz w:val="28"/>
          <w:szCs w:val="28"/>
        </w:rPr>
      </w:pPr>
    </w:p>
    <w:p w14:paraId="25E0D622" w14:textId="77777777" w:rsidR="00F832AC" w:rsidRPr="007633C6" w:rsidRDefault="00F832AC" w:rsidP="00F832AC">
      <w:pPr>
        <w:spacing w:before="60" w:after="60"/>
        <w:rPr>
          <w:rFonts w:ascii="Times New Roman" w:hAnsi="Times New Roman"/>
          <w:sz w:val="28"/>
          <w:szCs w:val="28"/>
        </w:rPr>
      </w:pPr>
    </w:p>
    <w:p w14:paraId="3D838E06" w14:textId="77777777" w:rsidR="00F832AC" w:rsidRPr="007633C6" w:rsidRDefault="00F832AC" w:rsidP="00F832AC">
      <w:pPr>
        <w:spacing w:before="60" w:after="60"/>
        <w:rPr>
          <w:rFonts w:ascii="Times New Roman" w:hAnsi="Times New Roman"/>
          <w:sz w:val="28"/>
          <w:szCs w:val="28"/>
        </w:rPr>
      </w:pPr>
    </w:p>
    <w:p w14:paraId="7AEC5471" w14:textId="77777777" w:rsidR="00F832AC" w:rsidRPr="007633C6" w:rsidRDefault="00F832AC" w:rsidP="00F832AC">
      <w:pPr>
        <w:spacing w:before="60" w:after="60"/>
        <w:jc w:val="center"/>
        <w:rPr>
          <w:rFonts w:ascii="Times New Roman" w:hAnsi="Times New Roman"/>
          <w:b/>
          <w:sz w:val="28"/>
          <w:szCs w:val="28"/>
        </w:rPr>
      </w:pPr>
      <w:r w:rsidRPr="007633C6">
        <w:rPr>
          <w:rFonts w:ascii="Times New Roman" w:hAnsi="Times New Roman"/>
          <w:b/>
          <w:sz w:val="28"/>
          <w:szCs w:val="28"/>
        </w:rPr>
        <w:t>ELEKTRON TENDER UCHUN TENDER HUJJATLARI</w:t>
      </w:r>
    </w:p>
    <w:p w14:paraId="57707234" w14:textId="77777777" w:rsidR="00F832AC" w:rsidRPr="007633C6" w:rsidRDefault="00F832AC" w:rsidP="00F832AC">
      <w:pPr>
        <w:spacing w:before="60" w:after="60"/>
        <w:jc w:val="center"/>
        <w:rPr>
          <w:rFonts w:ascii="Times New Roman" w:hAnsi="Times New Roman"/>
          <w:sz w:val="28"/>
          <w:szCs w:val="28"/>
        </w:rPr>
      </w:pPr>
      <w:r w:rsidRPr="007633C6">
        <w:rPr>
          <w:rFonts w:ascii="Times New Roman" w:hAnsi="Times New Roman"/>
          <w:sz w:val="28"/>
          <w:szCs w:val="28"/>
        </w:rPr>
        <w:t>Xarid ob'ektining nomi:</w:t>
      </w:r>
    </w:p>
    <w:p w14:paraId="0FDA182D" w14:textId="77777777" w:rsidR="00F832AC" w:rsidRPr="007633C6" w:rsidRDefault="00F832AC" w:rsidP="00F832AC">
      <w:pPr>
        <w:spacing w:before="60" w:after="60"/>
        <w:jc w:val="center"/>
        <w:rPr>
          <w:rFonts w:ascii="Times New Roman" w:hAnsi="Times New Roman"/>
          <w:b/>
          <w:sz w:val="28"/>
          <w:szCs w:val="28"/>
        </w:rPr>
      </w:pPr>
      <w:r w:rsidRPr="007633C6">
        <w:rPr>
          <w:rFonts w:ascii="Times New Roman" w:hAnsi="Times New Roman"/>
          <w:b/>
          <w:sz w:val="28"/>
          <w:szCs w:val="28"/>
        </w:rPr>
        <w:t xml:space="preserve">«EPC» shartnoma asosida «Yoshlik I» konini o’zlashtirish» </w:t>
      </w:r>
    </w:p>
    <w:p w14:paraId="3CDE1D50" w14:textId="77777777" w:rsidR="00F832AC" w:rsidRPr="007633C6" w:rsidRDefault="00F832AC" w:rsidP="00F832AC">
      <w:pPr>
        <w:spacing w:before="60" w:after="60"/>
        <w:jc w:val="center"/>
        <w:rPr>
          <w:rFonts w:ascii="Times New Roman" w:hAnsi="Times New Roman"/>
          <w:b/>
          <w:sz w:val="28"/>
          <w:szCs w:val="28"/>
        </w:rPr>
      </w:pPr>
      <w:r w:rsidRPr="007633C6">
        <w:rPr>
          <w:rFonts w:ascii="Times New Roman" w:hAnsi="Times New Roman"/>
          <w:b/>
          <w:sz w:val="28"/>
          <w:szCs w:val="28"/>
        </w:rPr>
        <w:t>investitsiya loyihasi doirasida «</w:t>
      </w:r>
      <w:r w:rsidRPr="007633C6">
        <w:rPr>
          <w:rFonts w:ascii="Times New Roman" w:hAnsi="Times New Roman"/>
          <w:b/>
          <w:sz w:val="28"/>
          <w:szCs w:val="28"/>
          <w:lang w:val="ru-RU"/>
        </w:rPr>
        <w:t>ТП</w:t>
      </w:r>
      <w:r w:rsidRPr="007633C6">
        <w:rPr>
          <w:rFonts w:ascii="Times New Roman" w:hAnsi="Times New Roman"/>
          <w:b/>
          <w:sz w:val="28"/>
          <w:szCs w:val="28"/>
        </w:rPr>
        <w:t xml:space="preserve">-8 110/35/6 kV» </w:t>
      </w:r>
    </w:p>
    <w:p w14:paraId="30174AEC" w14:textId="77777777" w:rsidR="00F832AC" w:rsidRPr="007633C6" w:rsidRDefault="00F832AC" w:rsidP="00F832AC">
      <w:pPr>
        <w:spacing w:before="60" w:after="60"/>
        <w:jc w:val="center"/>
        <w:rPr>
          <w:rFonts w:ascii="Times New Roman" w:hAnsi="Times New Roman"/>
          <w:b/>
          <w:sz w:val="28"/>
          <w:szCs w:val="28"/>
        </w:rPr>
      </w:pPr>
      <w:r w:rsidRPr="007633C6">
        <w:rPr>
          <w:rFonts w:ascii="Times New Roman" w:hAnsi="Times New Roman"/>
          <w:b/>
          <w:sz w:val="28"/>
          <w:szCs w:val="28"/>
        </w:rPr>
        <w:t>texnologik podstansiyasini qurish»</w:t>
      </w:r>
    </w:p>
    <w:p w14:paraId="08A216CE" w14:textId="77777777" w:rsidR="00F832AC" w:rsidRPr="007633C6" w:rsidRDefault="00F832AC" w:rsidP="00F832AC">
      <w:pPr>
        <w:spacing w:before="60" w:after="60"/>
        <w:jc w:val="center"/>
        <w:rPr>
          <w:rFonts w:ascii="Times New Roman" w:eastAsia="MS Mincho" w:hAnsi="Times New Roman"/>
          <w:sz w:val="28"/>
          <w:szCs w:val="28"/>
          <w:lang w:eastAsia="ja-JP"/>
        </w:rPr>
      </w:pPr>
      <w:r w:rsidRPr="007633C6">
        <w:rPr>
          <w:rFonts w:ascii="Times New Roman" w:eastAsia="MS Mincho" w:hAnsi="Times New Roman"/>
          <w:sz w:val="28"/>
          <w:szCs w:val="28"/>
          <w:lang w:eastAsia="ja-JP"/>
        </w:rPr>
        <w:t>Tender №_____</w:t>
      </w:r>
    </w:p>
    <w:p w14:paraId="4D5192DC" w14:textId="77777777" w:rsidR="00F832AC" w:rsidRPr="007633C6" w:rsidRDefault="00F832AC" w:rsidP="00F832AC">
      <w:pPr>
        <w:spacing w:before="60" w:after="60"/>
        <w:rPr>
          <w:rFonts w:ascii="Times New Roman" w:hAnsi="Times New Roman"/>
          <w:sz w:val="28"/>
          <w:szCs w:val="28"/>
        </w:rPr>
      </w:pPr>
    </w:p>
    <w:p w14:paraId="4D7BDA56" w14:textId="77777777" w:rsidR="00F832AC" w:rsidRPr="007633C6" w:rsidRDefault="00F832AC" w:rsidP="00F832AC">
      <w:pPr>
        <w:spacing w:before="60" w:after="60"/>
        <w:rPr>
          <w:rFonts w:ascii="Times New Roman" w:hAnsi="Times New Roman"/>
          <w:sz w:val="28"/>
          <w:szCs w:val="28"/>
        </w:rPr>
      </w:pPr>
    </w:p>
    <w:p w14:paraId="2373FBF9" w14:textId="77777777" w:rsidR="00F832AC" w:rsidRPr="007633C6" w:rsidRDefault="00F832AC" w:rsidP="00F832AC">
      <w:pPr>
        <w:spacing w:before="60" w:after="60"/>
        <w:rPr>
          <w:rFonts w:ascii="Times New Roman" w:hAnsi="Times New Roman"/>
          <w:sz w:val="28"/>
          <w:szCs w:val="28"/>
        </w:rPr>
      </w:pPr>
    </w:p>
    <w:p w14:paraId="3396340F" w14:textId="77777777" w:rsidR="00F832AC" w:rsidRPr="007633C6" w:rsidRDefault="00F832AC" w:rsidP="00F832AC">
      <w:pPr>
        <w:spacing w:before="60" w:after="60"/>
        <w:rPr>
          <w:rFonts w:ascii="Times New Roman" w:hAnsi="Times New Roman"/>
          <w:sz w:val="28"/>
          <w:szCs w:val="28"/>
        </w:rPr>
      </w:pPr>
    </w:p>
    <w:p w14:paraId="2457EA8F" w14:textId="77777777" w:rsidR="00F832AC" w:rsidRPr="007633C6" w:rsidRDefault="00F832AC" w:rsidP="00F832AC">
      <w:pPr>
        <w:spacing w:before="60" w:after="60"/>
        <w:rPr>
          <w:rFonts w:ascii="Times New Roman" w:hAnsi="Times New Roman"/>
          <w:sz w:val="28"/>
          <w:szCs w:val="28"/>
        </w:rPr>
      </w:pPr>
    </w:p>
    <w:p w14:paraId="5BCE31E2" w14:textId="77777777" w:rsidR="00F832AC" w:rsidRPr="007633C6" w:rsidRDefault="00F832AC" w:rsidP="00F832AC">
      <w:pPr>
        <w:spacing w:before="60" w:after="60"/>
        <w:rPr>
          <w:rFonts w:ascii="Times New Roman" w:hAnsi="Times New Roman"/>
          <w:b/>
          <w:sz w:val="28"/>
          <w:szCs w:val="28"/>
        </w:rPr>
      </w:pPr>
      <w:r w:rsidRPr="007633C6">
        <w:rPr>
          <w:rFonts w:ascii="Times New Roman" w:hAnsi="Times New Roman"/>
          <w:b/>
          <w:sz w:val="28"/>
          <w:szCs w:val="28"/>
        </w:rPr>
        <w:t>Buyurtmachi: «Olmaliq KMK» AJ</w:t>
      </w:r>
    </w:p>
    <w:p w14:paraId="105CA550" w14:textId="77777777" w:rsidR="00F832AC" w:rsidRPr="007633C6" w:rsidRDefault="00F832AC" w:rsidP="00F832AC">
      <w:pPr>
        <w:spacing w:before="60" w:after="60"/>
        <w:rPr>
          <w:rFonts w:ascii="Times New Roman" w:hAnsi="Times New Roman"/>
          <w:sz w:val="28"/>
          <w:szCs w:val="28"/>
        </w:rPr>
      </w:pPr>
    </w:p>
    <w:p w14:paraId="4D3EAB5A" w14:textId="77777777" w:rsidR="00F832AC" w:rsidRPr="007633C6" w:rsidRDefault="00F832AC" w:rsidP="00F832AC">
      <w:pPr>
        <w:spacing w:before="60" w:after="60"/>
        <w:rPr>
          <w:rFonts w:ascii="Times New Roman" w:hAnsi="Times New Roman"/>
          <w:sz w:val="28"/>
          <w:szCs w:val="28"/>
        </w:rPr>
      </w:pPr>
    </w:p>
    <w:p w14:paraId="78408BDC" w14:textId="77777777" w:rsidR="00F832AC" w:rsidRPr="007633C6" w:rsidRDefault="00F832AC" w:rsidP="00F832AC">
      <w:pPr>
        <w:spacing w:before="60" w:after="60"/>
        <w:rPr>
          <w:rFonts w:ascii="Times New Roman" w:hAnsi="Times New Roman"/>
          <w:sz w:val="28"/>
          <w:szCs w:val="28"/>
        </w:rPr>
      </w:pPr>
    </w:p>
    <w:p w14:paraId="5F4273E7" w14:textId="77777777" w:rsidR="00F832AC" w:rsidRPr="007633C6" w:rsidRDefault="00F832AC" w:rsidP="00F832AC">
      <w:pPr>
        <w:spacing w:before="60" w:after="60"/>
        <w:rPr>
          <w:rFonts w:ascii="Times New Roman" w:hAnsi="Times New Roman"/>
          <w:sz w:val="28"/>
          <w:szCs w:val="28"/>
        </w:rPr>
      </w:pPr>
    </w:p>
    <w:p w14:paraId="13653DDC" w14:textId="77777777" w:rsidR="00F832AC" w:rsidRPr="007633C6" w:rsidRDefault="00F832AC" w:rsidP="00F832AC">
      <w:pPr>
        <w:spacing w:before="60" w:after="60"/>
        <w:jc w:val="center"/>
        <w:rPr>
          <w:rFonts w:ascii="Times New Roman" w:hAnsi="Times New Roman"/>
          <w:sz w:val="28"/>
          <w:szCs w:val="28"/>
        </w:rPr>
      </w:pPr>
    </w:p>
    <w:p w14:paraId="2E02EBB4" w14:textId="77777777" w:rsidR="00F832AC" w:rsidRPr="007633C6" w:rsidRDefault="00F832AC" w:rsidP="00F832AC">
      <w:pPr>
        <w:spacing w:before="60" w:after="60"/>
        <w:jc w:val="center"/>
        <w:rPr>
          <w:rFonts w:ascii="Times New Roman" w:hAnsi="Times New Roman"/>
          <w:sz w:val="28"/>
          <w:szCs w:val="28"/>
        </w:rPr>
      </w:pPr>
    </w:p>
    <w:p w14:paraId="41191682" w14:textId="77777777" w:rsidR="00F832AC" w:rsidRDefault="00F832AC" w:rsidP="00F832AC">
      <w:pPr>
        <w:spacing w:before="60" w:after="60"/>
        <w:jc w:val="center"/>
        <w:rPr>
          <w:rFonts w:ascii="Times New Roman" w:hAnsi="Times New Roman"/>
          <w:sz w:val="28"/>
          <w:szCs w:val="28"/>
          <w:lang w:val="ru-RU"/>
        </w:rPr>
      </w:pPr>
      <w:r w:rsidRPr="007633C6">
        <w:rPr>
          <w:rFonts w:ascii="Times New Roman" w:hAnsi="Times New Roman"/>
          <w:sz w:val="28"/>
          <w:szCs w:val="28"/>
        </w:rPr>
        <w:t>Olmaliq</w:t>
      </w:r>
      <w:r w:rsidRPr="007633C6">
        <w:rPr>
          <w:rFonts w:ascii="Times New Roman" w:hAnsi="Times New Roman"/>
          <w:sz w:val="28"/>
          <w:szCs w:val="28"/>
          <w:lang w:val="ru-RU"/>
        </w:rPr>
        <w:t xml:space="preserve"> – 2022 </w:t>
      </w:r>
      <w:r w:rsidRPr="007633C6">
        <w:rPr>
          <w:rFonts w:ascii="Times New Roman" w:hAnsi="Times New Roman"/>
          <w:sz w:val="28"/>
          <w:szCs w:val="28"/>
        </w:rPr>
        <w:t>y</w:t>
      </w:r>
      <w:r w:rsidRPr="007633C6">
        <w:rPr>
          <w:rFonts w:ascii="Times New Roman" w:hAnsi="Times New Roman"/>
          <w:sz w:val="28"/>
          <w:szCs w:val="28"/>
          <w:lang w:val="ru-RU"/>
        </w:rPr>
        <w:t>.</w:t>
      </w:r>
    </w:p>
    <w:p w14:paraId="7A8142F4" w14:textId="77777777" w:rsidR="00F832AC" w:rsidRDefault="00F832AC" w:rsidP="00F832AC">
      <w:pPr>
        <w:rPr>
          <w:rFonts w:ascii="Times New Roman" w:hAnsi="Times New Roman"/>
          <w:sz w:val="28"/>
          <w:szCs w:val="28"/>
          <w:lang w:val="ru-RU"/>
        </w:rPr>
      </w:pPr>
      <w:r>
        <w:rPr>
          <w:rFonts w:ascii="Times New Roman" w:hAnsi="Times New Roman"/>
          <w:sz w:val="28"/>
          <w:szCs w:val="28"/>
          <w:lang w:val="ru-RU"/>
        </w:rPr>
        <w:br w:type="page"/>
      </w:r>
    </w:p>
    <w:p w14:paraId="4BF280A7" w14:textId="77777777" w:rsidR="00F832AC" w:rsidRPr="007633C6" w:rsidRDefault="00F832AC" w:rsidP="00F832AC">
      <w:pPr>
        <w:keepNext/>
        <w:spacing w:before="240" w:after="60"/>
        <w:jc w:val="center"/>
        <w:outlineLvl w:val="0"/>
        <w:rPr>
          <w:rFonts w:ascii="Times New Roman" w:eastAsia="Calibri" w:hAnsi="Times New Roman"/>
          <w:b/>
          <w:bCs/>
          <w:kern w:val="32"/>
          <w:sz w:val="28"/>
          <w:szCs w:val="28"/>
          <w:lang w:val="ru-RU"/>
        </w:rPr>
      </w:pPr>
      <w:r w:rsidRPr="007633C6">
        <w:rPr>
          <w:rFonts w:ascii="Times New Roman" w:eastAsia="Calibri" w:hAnsi="Times New Roman"/>
          <w:b/>
          <w:bCs/>
          <w:kern w:val="32"/>
          <w:sz w:val="28"/>
          <w:szCs w:val="28"/>
          <w:lang w:val="ru-RU"/>
        </w:rPr>
        <w:lastRenderedPageBreak/>
        <w:t>MUNDARIJA</w:t>
      </w:r>
    </w:p>
    <w:p w14:paraId="313E63CE" w14:textId="77777777" w:rsidR="00F832AC" w:rsidRPr="007633C6" w:rsidRDefault="00F832AC" w:rsidP="00F832AC">
      <w:pPr>
        <w:spacing w:before="60" w:after="60"/>
        <w:jc w:val="both"/>
        <w:rPr>
          <w:rFonts w:ascii="Times New Roman" w:hAnsi="Times New Roman"/>
          <w:b/>
          <w:sz w:val="28"/>
          <w:szCs w:val="28"/>
          <w:lang w:val="ru-RU"/>
        </w:rPr>
      </w:pPr>
    </w:p>
    <w:p w14:paraId="4187A735" w14:textId="77777777" w:rsidR="00F832AC" w:rsidRPr="007633C6" w:rsidRDefault="00F832AC" w:rsidP="00F832AC">
      <w:pPr>
        <w:numPr>
          <w:ilvl w:val="0"/>
          <w:numId w:val="1"/>
        </w:numPr>
        <w:spacing w:before="60" w:after="60"/>
        <w:ind w:left="0" w:firstLine="0"/>
        <w:jc w:val="both"/>
        <w:rPr>
          <w:rFonts w:ascii="Times New Roman" w:hAnsi="Times New Roman"/>
          <w:b/>
          <w:sz w:val="28"/>
          <w:szCs w:val="28"/>
        </w:rPr>
      </w:pPr>
      <w:r w:rsidRPr="007633C6">
        <w:rPr>
          <w:rFonts w:ascii="Times New Roman" w:hAnsi="Times New Roman"/>
          <w:b/>
          <w:sz w:val="28"/>
          <w:szCs w:val="28"/>
        </w:rPr>
        <w:t>Tender ishtirokchilari uchun ko'rsatmalar.</w:t>
      </w:r>
    </w:p>
    <w:p w14:paraId="0C268023" w14:textId="77777777" w:rsidR="00F832AC" w:rsidRPr="007633C6" w:rsidRDefault="00F832AC" w:rsidP="00F832AC">
      <w:pPr>
        <w:numPr>
          <w:ilvl w:val="0"/>
          <w:numId w:val="1"/>
        </w:numPr>
        <w:spacing w:before="60" w:after="60"/>
        <w:ind w:left="0" w:firstLine="0"/>
        <w:jc w:val="both"/>
        <w:rPr>
          <w:rFonts w:ascii="Times New Roman" w:hAnsi="Times New Roman"/>
          <w:b/>
          <w:bCs/>
          <w:sz w:val="28"/>
          <w:szCs w:val="28"/>
        </w:rPr>
      </w:pPr>
      <w:r w:rsidRPr="007633C6">
        <w:rPr>
          <w:rFonts w:ascii="Times New Roman" w:hAnsi="Times New Roman"/>
          <w:b/>
          <w:bCs/>
          <w:sz w:val="28"/>
          <w:szCs w:val="28"/>
        </w:rPr>
        <w:t>Tenderning texnik qismi.</w:t>
      </w:r>
    </w:p>
    <w:p w14:paraId="3C0E7710" w14:textId="77777777" w:rsidR="00F832AC" w:rsidRPr="007633C6" w:rsidRDefault="00F832AC" w:rsidP="00F832AC">
      <w:pPr>
        <w:numPr>
          <w:ilvl w:val="0"/>
          <w:numId w:val="1"/>
        </w:numPr>
        <w:spacing w:before="60" w:after="60"/>
        <w:ind w:left="0" w:firstLine="0"/>
        <w:jc w:val="both"/>
        <w:rPr>
          <w:rFonts w:ascii="Times New Roman" w:hAnsi="Times New Roman"/>
          <w:b/>
          <w:bCs/>
          <w:sz w:val="32"/>
          <w:szCs w:val="32"/>
          <w:lang w:val="ru-RU"/>
        </w:rPr>
      </w:pPr>
      <w:r w:rsidRPr="007633C6">
        <w:rPr>
          <w:rFonts w:ascii="Times New Roman" w:hAnsi="Times New Roman"/>
          <w:b/>
          <w:bCs/>
          <w:sz w:val="28"/>
          <w:szCs w:val="28"/>
        </w:rPr>
        <w:t>Tenderning narx qismi.</w:t>
      </w:r>
    </w:p>
    <w:p w14:paraId="11FA6B12" w14:textId="77777777" w:rsidR="00F832AC" w:rsidRPr="007633C6" w:rsidRDefault="009C5A9B" w:rsidP="00F832AC">
      <w:pPr>
        <w:numPr>
          <w:ilvl w:val="0"/>
          <w:numId w:val="1"/>
        </w:numPr>
        <w:spacing w:before="60" w:after="60"/>
        <w:ind w:left="0" w:firstLine="0"/>
        <w:jc w:val="both"/>
        <w:rPr>
          <w:rFonts w:ascii="Times New Roman" w:hAnsi="Times New Roman"/>
          <w:sz w:val="28"/>
          <w:szCs w:val="28"/>
          <w:lang w:val="ru-RU"/>
        </w:rPr>
      </w:pPr>
      <w:hyperlink w:anchor="разд_4_контр" w:history="1">
        <w:r w:rsidR="00F832AC" w:rsidRPr="007633C6">
          <w:rPr>
            <w:rFonts w:ascii="Times New Roman" w:hAnsi="Times New Roman"/>
            <w:b/>
            <w:sz w:val="28"/>
            <w:szCs w:val="28"/>
            <w:lang w:val="ru-RU"/>
          </w:rPr>
          <w:t>Shartnoma loyihasi.</w:t>
        </w:r>
      </w:hyperlink>
    </w:p>
    <w:p w14:paraId="4EEA453D" w14:textId="77777777" w:rsidR="00F832AC" w:rsidRDefault="00F832AC" w:rsidP="00F832AC">
      <w:pPr>
        <w:spacing w:before="60" w:after="60"/>
        <w:jc w:val="both"/>
        <w:rPr>
          <w:rFonts w:ascii="Times New Roman" w:hAnsi="Times New Roman"/>
          <w:b/>
          <w:sz w:val="28"/>
          <w:szCs w:val="28"/>
          <w:lang w:val="ru-RU"/>
        </w:rPr>
      </w:pPr>
    </w:p>
    <w:p w14:paraId="0C6F1BBE" w14:textId="77777777" w:rsidR="00F832AC" w:rsidRPr="007633C6" w:rsidRDefault="00F832AC" w:rsidP="00F832AC">
      <w:pPr>
        <w:rPr>
          <w:rFonts w:ascii="Times New Roman" w:hAnsi="Times New Roman"/>
          <w:i/>
          <w:sz w:val="28"/>
          <w:szCs w:val="28"/>
          <w:lang w:val="ru-RU"/>
        </w:rPr>
      </w:pPr>
    </w:p>
    <w:p w14:paraId="1D87EEB0" w14:textId="77777777" w:rsidR="00F832AC" w:rsidRPr="007633C6" w:rsidRDefault="00F832AC" w:rsidP="00F832AC">
      <w:pPr>
        <w:jc w:val="center"/>
        <w:rPr>
          <w:rFonts w:ascii="Times New Roman" w:hAnsi="Times New Roman"/>
          <w:b/>
          <w:bCs/>
          <w:iCs/>
          <w:sz w:val="28"/>
          <w:szCs w:val="28"/>
          <w:lang w:val="ru-RU"/>
        </w:rPr>
      </w:pPr>
      <w:r w:rsidRPr="007633C6">
        <w:rPr>
          <w:rFonts w:ascii="Times New Roman" w:hAnsi="Times New Roman"/>
          <w:b/>
          <w:bCs/>
          <w:iCs/>
          <w:sz w:val="28"/>
          <w:szCs w:val="28"/>
          <w:lang w:val="ru-RU"/>
        </w:rPr>
        <w:t>ELEKTRON TENDER HAQIDA MA'LUMOT</w:t>
      </w:r>
    </w:p>
    <w:p w14:paraId="02DCA54A" w14:textId="77777777" w:rsidR="00F832AC" w:rsidRDefault="00F832AC" w:rsidP="00F832AC">
      <w:pPr>
        <w:spacing w:before="60" w:after="60"/>
        <w:jc w:val="both"/>
        <w:rPr>
          <w:rFonts w:ascii="Times New Roman" w:hAnsi="Times New Roman"/>
          <w:b/>
          <w:sz w:val="28"/>
          <w:szCs w:val="28"/>
          <w:lang w:val="ru-RU"/>
        </w:rPr>
      </w:pPr>
    </w:p>
    <w:tbl>
      <w:tblPr>
        <w:tblStyle w:val="affc"/>
        <w:tblW w:w="0" w:type="auto"/>
        <w:tblLook w:val="04A0" w:firstRow="1" w:lastRow="0" w:firstColumn="1" w:lastColumn="0" w:noHBand="0" w:noVBand="1"/>
      </w:tblPr>
      <w:tblGrid>
        <w:gridCol w:w="3964"/>
        <w:gridCol w:w="5380"/>
      </w:tblGrid>
      <w:tr w:rsidR="00F832AC" w:rsidRPr="007633C6" w14:paraId="3B8739C5" w14:textId="77777777" w:rsidTr="00BC0EC2">
        <w:tc>
          <w:tcPr>
            <w:tcW w:w="3964" w:type="dxa"/>
          </w:tcPr>
          <w:p w14:paraId="65BDC912"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lang w:val="ru-RU"/>
              </w:rPr>
              <w:t>Tender m</w:t>
            </w:r>
            <w:r w:rsidRPr="007633C6">
              <w:rPr>
                <w:rFonts w:ascii="Times New Roman" w:hAnsi="Times New Roman"/>
                <w:b/>
                <w:bCs/>
                <w:iCs/>
                <w:sz w:val="20"/>
                <w:szCs w:val="20"/>
              </w:rPr>
              <w:t>ohiyati</w:t>
            </w:r>
          </w:p>
        </w:tc>
        <w:tc>
          <w:tcPr>
            <w:tcW w:w="5380" w:type="dxa"/>
          </w:tcPr>
          <w:p w14:paraId="3CD7926E"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“EPC” shartnoma asosida “Yoshlik I” konini o’zlashtirish” investitsiya loyihasi doirasida “</w:t>
            </w:r>
            <w:r w:rsidRPr="007633C6">
              <w:rPr>
                <w:rFonts w:ascii="Times New Roman" w:hAnsi="Times New Roman"/>
                <w:iCs/>
                <w:sz w:val="20"/>
                <w:szCs w:val="20"/>
                <w:lang w:val="ru-RU"/>
              </w:rPr>
              <w:t>ТП</w:t>
            </w:r>
            <w:r w:rsidRPr="007633C6">
              <w:rPr>
                <w:rFonts w:ascii="Times New Roman" w:hAnsi="Times New Roman"/>
                <w:iCs/>
                <w:sz w:val="20"/>
                <w:szCs w:val="20"/>
              </w:rPr>
              <w:t>-8 110/35/6 kV” texnologik podstansiyasini qurish.</w:t>
            </w:r>
          </w:p>
          <w:p w14:paraId="35195D1B"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Xarid amalga oshiriladigan loyihani amalga oshirish uchun asos:</w:t>
            </w:r>
          </w:p>
          <w:p w14:paraId="291591CD" w14:textId="77777777" w:rsidR="00F832AC" w:rsidRPr="007633C6" w:rsidRDefault="00F832AC" w:rsidP="00BC0EC2">
            <w:pPr>
              <w:rPr>
                <w:rFonts w:ascii="Times New Roman" w:hAnsi="Times New Roman"/>
                <w:iCs/>
                <w:sz w:val="20"/>
                <w:szCs w:val="20"/>
              </w:rPr>
            </w:pPr>
            <w:proofErr w:type="gramStart"/>
            <w:r w:rsidRPr="007633C6">
              <w:rPr>
                <w:rFonts w:ascii="Times New Roman" w:hAnsi="Times New Roman"/>
                <w:iCs/>
                <w:sz w:val="20"/>
                <w:szCs w:val="20"/>
              </w:rPr>
              <w:t>O‘</w:t>
            </w:r>
            <w:proofErr w:type="gramEnd"/>
            <w:r w:rsidRPr="007633C6">
              <w:rPr>
                <w:rFonts w:ascii="Times New Roman" w:hAnsi="Times New Roman"/>
                <w:iCs/>
                <w:sz w:val="20"/>
                <w:szCs w:val="20"/>
              </w:rPr>
              <w:t>zbekiston Respublikasi Prezidentining 2017-yil 1-martdagi PQ-2807-son qaroriga muvofiq amalga oshirilayotgan   “Yoshlik I” konini o‘zlashtirish” investitsiya loyihasi (o‘zgartirishlar O‘zbekiston Respublikasi Prezidentining 2017-yil 15-avgustdagi PQ-3211 sonli qarori bilan kiritilgan) va 2020-yil 26-maydagi PQ-4731 sonli qarori.</w:t>
            </w:r>
          </w:p>
        </w:tc>
      </w:tr>
      <w:tr w:rsidR="00F832AC" w:rsidRPr="007633C6" w14:paraId="2428C929" w14:textId="77777777" w:rsidTr="00BC0EC2">
        <w:tc>
          <w:tcPr>
            <w:tcW w:w="3964" w:type="dxa"/>
          </w:tcPr>
          <w:p w14:paraId="4DBFFB4E"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Lotning bo'linuvchanligi</w:t>
            </w:r>
          </w:p>
        </w:tc>
        <w:tc>
          <w:tcPr>
            <w:tcW w:w="5380" w:type="dxa"/>
          </w:tcPr>
          <w:p w14:paraId="5918B6C7"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Lot bo'linmaydi</w:t>
            </w:r>
          </w:p>
        </w:tc>
      </w:tr>
      <w:tr w:rsidR="00F832AC" w:rsidRPr="007633C6" w14:paraId="7009ABA0" w14:textId="77777777" w:rsidTr="00BC0EC2">
        <w:tc>
          <w:tcPr>
            <w:tcW w:w="3964" w:type="dxa"/>
          </w:tcPr>
          <w:p w14:paraId="4BB9EDB4"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Xarid rejasi</w:t>
            </w:r>
            <w:r w:rsidRPr="007633C6">
              <w:rPr>
                <w:rFonts w:ascii="Times New Roman" w:hAnsi="Times New Roman"/>
                <w:b/>
                <w:bCs/>
                <w:iCs/>
                <w:sz w:val="20"/>
                <w:szCs w:val="20"/>
                <w:lang w:val="uz-Cyrl-UZ"/>
              </w:rPr>
              <w:t xml:space="preserve"> </w:t>
            </w:r>
            <w:r w:rsidRPr="007633C6">
              <w:rPr>
                <w:rFonts w:ascii="Times New Roman" w:hAnsi="Times New Roman"/>
                <w:b/>
                <w:bCs/>
                <w:iCs/>
                <w:sz w:val="20"/>
                <w:szCs w:val="20"/>
              </w:rPr>
              <w:t>jadvali</w:t>
            </w:r>
          </w:p>
        </w:tc>
        <w:tc>
          <w:tcPr>
            <w:tcW w:w="5380" w:type="dxa"/>
          </w:tcPr>
          <w:p w14:paraId="36E0FAFE"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2022 yil I-chorak</w:t>
            </w:r>
          </w:p>
        </w:tc>
      </w:tr>
      <w:tr w:rsidR="00F832AC" w:rsidRPr="007633C6" w14:paraId="33AC634D" w14:textId="77777777" w:rsidTr="00BC0EC2">
        <w:tc>
          <w:tcPr>
            <w:tcW w:w="3964" w:type="dxa"/>
          </w:tcPr>
          <w:p w14:paraId="3E0A12A9"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Savdo davri (oy).</w:t>
            </w:r>
          </w:p>
        </w:tc>
        <w:tc>
          <w:tcPr>
            <w:tcW w:w="5380" w:type="dxa"/>
          </w:tcPr>
          <w:p w14:paraId="237AA8D9"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 xml:space="preserve">fevral-mart 2022 yil </w:t>
            </w:r>
          </w:p>
        </w:tc>
      </w:tr>
      <w:tr w:rsidR="00F832AC" w:rsidRPr="007633C6" w14:paraId="241B83D6" w14:textId="77777777" w:rsidTr="00BC0EC2">
        <w:tc>
          <w:tcPr>
            <w:tcW w:w="3964" w:type="dxa"/>
          </w:tcPr>
          <w:p w14:paraId="776A4BF9"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Moliyalashtirish manbai</w:t>
            </w:r>
          </w:p>
        </w:tc>
        <w:tc>
          <w:tcPr>
            <w:tcW w:w="5380" w:type="dxa"/>
          </w:tcPr>
          <w:p w14:paraId="43F188D7"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O'z mablag'lari.</w:t>
            </w:r>
          </w:p>
        </w:tc>
      </w:tr>
      <w:tr w:rsidR="00F832AC" w:rsidRPr="007633C6" w14:paraId="0FCB0818" w14:textId="77777777" w:rsidTr="00BC0EC2">
        <w:tc>
          <w:tcPr>
            <w:tcW w:w="3964" w:type="dxa"/>
          </w:tcPr>
          <w:p w14:paraId="4E9D7984"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Boshlang'ich narx</w:t>
            </w:r>
          </w:p>
        </w:tc>
        <w:tc>
          <w:tcPr>
            <w:tcW w:w="5380" w:type="dxa"/>
          </w:tcPr>
          <w:p w14:paraId="0A4B8F74"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 xml:space="preserve">75 000 000 000 so'm 15% QQS bilan </w:t>
            </w:r>
          </w:p>
        </w:tc>
      </w:tr>
      <w:tr w:rsidR="00F832AC" w:rsidRPr="007633C6" w14:paraId="2F03A56B" w14:textId="77777777" w:rsidTr="00BC0EC2">
        <w:tc>
          <w:tcPr>
            <w:tcW w:w="3964" w:type="dxa"/>
          </w:tcPr>
          <w:p w14:paraId="7B0247F9"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 xml:space="preserve">Tender taklifining kafolat miqdori </w:t>
            </w:r>
            <w:r w:rsidRPr="007633C6">
              <w:rPr>
                <w:rFonts w:ascii="Times New Roman" w:hAnsi="Times New Roman"/>
                <w:iCs/>
                <w:sz w:val="20"/>
                <w:szCs w:val="20"/>
              </w:rPr>
              <w:t>(Zakolat yoki bank kafolati)</w:t>
            </w:r>
          </w:p>
        </w:tc>
        <w:tc>
          <w:tcPr>
            <w:tcW w:w="5380" w:type="dxa"/>
          </w:tcPr>
          <w:p w14:paraId="219011B2"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Boshlang'ich tender narxining 0,1%</w:t>
            </w:r>
          </w:p>
        </w:tc>
      </w:tr>
      <w:tr w:rsidR="00F832AC" w:rsidRPr="007633C6" w14:paraId="3330BD05" w14:textId="77777777" w:rsidTr="00BC0EC2">
        <w:tc>
          <w:tcPr>
            <w:tcW w:w="3964" w:type="dxa"/>
          </w:tcPr>
          <w:p w14:paraId="39EDC5D9"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To'lov shartlari</w:t>
            </w:r>
          </w:p>
        </w:tc>
        <w:tc>
          <w:tcPr>
            <w:tcW w:w="5380" w:type="dxa"/>
          </w:tcPr>
          <w:p w14:paraId="71CBF6B6"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 xml:space="preserve">Avans </w:t>
            </w:r>
            <w:proofErr w:type="gramStart"/>
            <w:r w:rsidRPr="007633C6">
              <w:rPr>
                <w:rFonts w:ascii="Times New Roman" w:hAnsi="Times New Roman"/>
                <w:iCs/>
                <w:sz w:val="20"/>
                <w:szCs w:val="20"/>
              </w:rPr>
              <w:t>to‘</w:t>
            </w:r>
            <w:proofErr w:type="gramEnd"/>
            <w:r w:rsidRPr="007633C6">
              <w:rPr>
                <w:rFonts w:ascii="Times New Roman" w:hAnsi="Times New Roman"/>
                <w:iCs/>
                <w:sz w:val="20"/>
                <w:szCs w:val="20"/>
              </w:rPr>
              <w:t>lovi – birinchi toifadagi xalqaro bank (xorijiy ishtirokchilar uchun) yoki O‘zbekiston Respublikasining birinchi toifali banki (mahalliy ishtirokchilar uchun) bank kafolati taqdim etilganda 30 foizdan ko‘p bo‘lmagan miqdorda.</w:t>
            </w:r>
          </w:p>
          <w:p w14:paraId="38C49F00"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Joriy moliyalashtirish - fakt bo'yicha va / yoki tasdiqlangan / tasdiqlanmagan akkreditiv / bank kafolati bo'yicha to'lov.</w:t>
            </w:r>
          </w:p>
          <w:p w14:paraId="6A1498A4" w14:textId="77777777" w:rsidR="00F832AC" w:rsidRPr="007633C6" w:rsidRDefault="00F832AC" w:rsidP="00BC0EC2">
            <w:pPr>
              <w:rPr>
                <w:rFonts w:ascii="Times New Roman" w:hAnsi="Times New Roman"/>
                <w:iCs/>
                <w:sz w:val="20"/>
                <w:szCs w:val="20"/>
              </w:rPr>
            </w:pPr>
            <w:r w:rsidRPr="007633C6">
              <w:rPr>
                <w:rFonts w:ascii="Times New Roman" w:hAnsi="Times New Roman"/>
                <w:iCs/>
                <w:sz w:val="20"/>
                <w:szCs w:val="20"/>
              </w:rPr>
              <w:t>Kafolat summasi - ob'ektni qabul qilishning yakuniy akti imzolangandan keyin kamida 12 oy muddatga 10% kam bo’lmagan miqdorda, Buyurtmachi ixtiyorida qoldiriladi va kafolat muddati tugaganidan keyin to'lanadi va/yoki yakuniy qabul qilish to'g'risidagi hujjat imzolangandan keyin to'lanadi.</w:t>
            </w:r>
          </w:p>
        </w:tc>
      </w:tr>
      <w:tr w:rsidR="00F832AC" w:rsidRPr="007633C6" w14:paraId="4173BE90" w14:textId="77777777" w:rsidTr="00BC0EC2">
        <w:tc>
          <w:tcPr>
            <w:tcW w:w="3964" w:type="dxa"/>
          </w:tcPr>
          <w:p w14:paraId="6FD042CD"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To'lov valyutasi</w:t>
            </w:r>
          </w:p>
        </w:tc>
        <w:tc>
          <w:tcPr>
            <w:tcW w:w="5380" w:type="dxa"/>
          </w:tcPr>
          <w:p w14:paraId="239FB872" w14:textId="77777777" w:rsidR="00F832AC" w:rsidRPr="007633C6" w:rsidRDefault="00F832AC" w:rsidP="00BC0EC2">
            <w:pPr>
              <w:rPr>
                <w:rFonts w:ascii="Times New Roman" w:hAnsi="Times New Roman"/>
                <w:iCs/>
                <w:sz w:val="20"/>
                <w:szCs w:val="20"/>
              </w:rPr>
            </w:pPr>
            <w:r w:rsidRPr="007633C6">
              <w:rPr>
                <w:rFonts w:ascii="Times New Roman" w:hAnsi="Times New Roman"/>
                <w:sz w:val="20"/>
                <w:szCs w:val="20"/>
              </w:rPr>
              <w:t>UZS, USD, EUR, RUB</w:t>
            </w:r>
          </w:p>
        </w:tc>
      </w:tr>
      <w:tr w:rsidR="00F832AC" w:rsidRPr="007633C6" w14:paraId="2D643BAD" w14:textId="77777777" w:rsidTr="00BC0EC2">
        <w:tc>
          <w:tcPr>
            <w:tcW w:w="3964" w:type="dxa"/>
          </w:tcPr>
          <w:p w14:paraId="1062694A"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Yetkazib berish / xizmat ko'rsatish joyi va shartlari</w:t>
            </w:r>
          </w:p>
        </w:tc>
        <w:tc>
          <w:tcPr>
            <w:tcW w:w="5380" w:type="dxa"/>
          </w:tcPr>
          <w:p w14:paraId="2A6E0098"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Avtomobil transporti orqali - Buyurtmachi omboriga (Olmaliq, sanoat zonasi) va/yoki temir yo'l orqali - Ohangaron stantsiyasiga (UTI, stansiya kodi 723009).</w:t>
            </w:r>
          </w:p>
          <w:p w14:paraId="59199059"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Yetkazib berish sotuvchi hisobidan.</w:t>
            </w:r>
          </w:p>
          <w:p w14:paraId="44C38AF6"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Xorijiy ishtirokchilar uchun yetkazib berish asoslari: DAP/DDP, INCOTERMS 2010</w:t>
            </w:r>
          </w:p>
          <w:p w14:paraId="1CB6D709"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DAP / DDP asoslari Ijrochi uchun tovarlarni bojxona rasmiylashtiruvi (bojxona deklaratsiyasi, muvofiqlik sertifikatlarini yig'ish) bo'yicha ishlarni kiritish bo'yicha texnik topshiriqlar talablari asosida belgilanadi. Shu bilan birga, Ijrochi O'zbekiston Respublikasi hududida o'z tender taklifida bojxona to'lovlarini to'lamaydi va hisobga olmaydi. Ushbu bojxona to'lovlari Buyurtmachi tomonidan to'lanadi. Ishtirokchi o'z taklifida faqat deklarantlarning xarajatlarini va muvofiqlik sertifikatlarini olish xarajatlarini hisobga oladi.</w:t>
            </w:r>
          </w:p>
        </w:tc>
      </w:tr>
      <w:tr w:rsidR="00F832AC" w:rsidRPr="007633C6" w14:paraId="1BE79058" w14:textId="77777777" w:rsidTr="00BC0EC2">
        <w:tc>
          <w:tcPr>
            <w:tcW w:w="3964" w:type="dxa"/>
          </w:tcPr>
          <w:p w14:paraId="795239A8"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 xml:space="preserve">Yetkazib berish / xizmat ko'rsatish </w:t>
            </w:r>
            <w:r w:rsidRPr="007633C6">
              <w:rPr>
                <w:rFonts w:ascii="Times New Roman" w:hAnsi="Times New Roman"/>
                <w:b/>
                <w:bCs/>
                <w:iCs/>
                <w:sz w:val="20"/>
                <w:szCs w:val="20"/>
              </w:rPr>
              <w:lastRenderedPageBreak/>
              <w:t>muddati</w:t>
            </w:r>
          </w:p>
        </w:tc>
        <w:tc>
          <w:tcPr>
            <w:tcW w:w="5380" w:type="dxa"/>
          </w:tcPr>
          <w:p w14:paraId="627ACBC1"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lastRenderedPageBreak/>
              <w:t>Texnik topshiriqqa muvofiq</w:t>
            </w:r>
          </w:p>
        </w:tc>
      </w:tr>
      <w:tr w:rsidR="00F832AC" w:rsidRPr="007633C6" w14:paraId="3BFD1330" w14:textId="77777777" w:rsidTr="00BC0EC2">
        <w:tc>
          <w:tcPr>
            <w:tcW w:w="3964" w:type="dxa"/>
          </w:tcPr>
          <w:p w14:paraId="1D9942A8"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Tender taklifining amal qilish muddati</w:t>
            </w:r>
          </w:p>
        </w:tc>
        <w:tc>
          <w:tcPr>
            <w:tcW w:w="5380" w:type="dxa"/>
          </w:tcPr>
          <w:p w14:paraId="1B9EF3D6"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Takliflar qabuli yakunlangan kundan boshlab kamida 90 kun.</w:t>
            </w:r>
          </w:p>
        </w:tc>
      </w:tr>
      <w:tr w:rsidR="00F832AC" w:rsidRPr="007633C6" w14:paraId="188B5BB4" w14:textId="77777777" w:rsidTr="00BC0EC2">
        <w:tc>
          <w:tcPr>
            <w:tcW w:w="3964" w:type="dxa"/>
          </w:tcPr>
          <w:p w14:paraId="76D5E5FC"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Tender ishtirokchilariga qo'yiladigan talablar</w:t>
            </w:r>
          </w:p>
        </w:tc>
        <w:tc>
          <w:tcPr>
            <w:tcW w:w="5380" w:type="dxa"/>
          </w:tcPr>
          <w:p w14:paraId="06E4F4AE"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 xml:space="preserve">Tenderda mahalliy ishlab chiqaruvchilar (yetkazib beruvchilar) ham, </w:t>
            </w:r>
            <w:proofErr w:type="gramStart"/>
            <w:r w:rsidRPr="007633C6">
              <w:rPr>
                <w:rFonts w:ascii="Times New Roman" w:hAnsi="Times New Roman"/>
                <w:sz w:val="20"/>
                <w:szCs w:val="20"/>
              </w:rPr>
              <w:t>O‘</w:t>
            </w:r>
            <w:proofErr w:type="gramEnd"/>
            <w:r w:rsidRPr="007633C6">
              <w:rPr>
                <w:rFonts w:ascii="Times New Roman" w:hAnsi="Times New Roman"/>
                <w:sz w:val="20"/>
                <w:szCs w:val="20"/>
              </w:rPr>
              <w:t xml:space="preserve">zbekiston Respublikasiga o‘xshash mahsulotlarni yetkazib berishda ishtirok etishlari O‘zbekiston Respublikasi qonunchiligi bilan taqiqlanmagan xorijiy ishlab chiqaruvchilar (yetkazib beruvchilar) ham ishtirok etishlari mumkin. Ular ishtirok etish shartlarini bajargan, tanlov asosida sotib olingan tegishli tovarlarni yetkazib berish </w:t>
            </w:r>
            <w:proofErr w:type="gramStart"/>
            <w:r w:rsidRPr="007633C6">
              <w:rPr>
                <w:rFonts w:ascii="Times New Roman" w:hAnsi="Times New Roman"/>
                <w:sz w:val="20"/>
                <w:szCs w:val="20"/>
              </w:rPr>
              <w:t>bo‘</w:t>
            </w:r>
            <w:proofErr w:type="gramEnd"/>
            <w:r w:rsidRPr="007633C6">
              <w:rPr>
                <w:rFonts w:ascii="Times New Roman" w:hAnsi="Times New Roman"/>
                <w:sz w:val="20"/>
                <w:szCs w:val="20"/>
              </w:rPr>
              <w:t>yicha tajribaga ega bo‘lishlari zarur.</w:t>
            </w:r>
          </w:p>
        </w:tc>
      </w:tr>
      <w:tr w:rsidR="00F832AC" w:rsidRPr="007633C6" w14:paraId="57B1287C" w14:textId="77777777" w:rsidTr="00BC0EC2">
        <w:tc>
          <w:tcPr>
            <w:tcW w:w="3964" w:type="dxa"/>
          </w:tcPr>
          <w:p w14:paraId="3549CD7A" w14:textId="77777777" w:rsidR="00F832AC" w:rsidRPr="007633C6" w:rsidRDefault="00F832AC" w:rsidP="00BC0EC2">
            <w:pPr>
              <w:rPr>
                <w:rFonts w:ascii="Times New Roman" w:hAnsi="Times New Roman"/>
                <w:b/>
                <w:bCs/>
                <w:iCs/>
                <w:sz w:val="20"/>
                <w:szCs w:val="20"/>
                <w:lang w:val="uz-Cyrl-UZ"/>
              </w:rPr>
            </w:pPr>
            <w:r w:rsidRPr="007633C6">
              <w:rPr>
                <w:rFonts w:ascii="Times New Roman" w:hAnsi="Times New Roman"/>
                <w:b/>
                <w:bCs/>
                <w:iCs/>
                <w:sz w:val="20"/>
                <w:szCs w:val="20"/>
              </w:rPr>
              <w:t>Taklif shakli</w:t>
            </w:r>
          </w:p>
        </w:tc>
        <w:tc>
          <w:tcPr>
            <w:tcW w:w="5380" w:type="dxa"/>
          </w:tcPr>
          <w:p w14:paraId="6B5C86ED"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Ishtirokchilar uchun yo'riqnomaning 7-bo'limiga muvofiq</w:t>
            </w:r>
          </w:p>
        </w:tc>
      </w:tr>
      <w:tr w:rsidR="00F832AC" w:rsidRPr="007633C6" w14:paraId="5D59548A" w14:textId="77777777" w:rsidTr="00BC0EC2">
        <w:tc>
          <w:tcPr>
            <w:tcW w:w="3964" w:type="dxa"/>
          </w:tcPr>
          <w:p w14:paraId="426AF696"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Takliflarni topshirishning oxirgi</w:t>
            </w:r>
            <w:r w:rsidRPr="007633C6">
              <w:rPr>
                <w:rFonts w:ascii="Times New Roman" w:hAnsi="Times New Roman"/>
                <w:b/>
                <w:bCs/>
                <w:iCs/>
                <w:sz w:val="20"/>
                <w:szCs w:val="20"/>
                <w:lang w:val="uz-Cyrl-UZ"/>
              </w:rPr>
              <w:t xml:space="preserve"> </w:t>
            </w:r>
            <w:r w:rsidRPr="007633C6">
              <w:rPr>
                <w:rFonts w:ascii="Times New Roman" w:hAnsi="Times New Roman"/>
                <w:b/>
                <w:bCs/>
                <w:iCs/>
                <w:sz w:val="20"/>
                <w:szCs w:val="20"/>
              </w:rPr>
              <w:t>muddati</w:t>
            </w:r>
            <w:r w:rsidRPr="007633C6">
              <w:rPr>
                <w:rFonts w:ascii="Times New Roman" w:hAnsi="Times New Roman"/>
                <w:b/>
                <w:bCs/>
                <w:iCs/>
                <w:sz w:val="20"/>
                <w:szCs w:val="20"/>
                <w:lang w:val="uz-Cyrl-UZ"/>
              </w:rPr>
              <w:t xml:space="preserve"> </w:t>
            </w:r>
            <w:r w:rsidRPr="007633C6">
              <w:rPr>
                <w:rFonts w:ascii="Times New Roman" w:hAnsi="Times New Roman"/>
                <w:iCs/>
                <w:sz w:val="20"/>
                <w:szCs w:val="20"/>
              </w:rPr>
              <w:t>(kamida 12 ish kuni va 30 ish kunidan ko'p bo'lmagan</w:t>
            </w:r>
            <w:r w:rsidRPr="007633C6">
              <w:rPr>
                <w:rFonts w:ascii="Times New Roman" w:hAnsi="Times New Roman"/>
                <w:iCs/>
                <w:sz w:val="20"/>
                <w:szCs w:val="20"/>
                <w:lang w:val="uz-Cyrl-UZ"/>
              </w:rPr>
              <w:t xml:space="preserve"> </w:t>
            </w:r>
            <w:r w:rsidRPr="007633C6">
              <w:rPr>
                <w:rFonts w:ascii="Times New Roman" w:hAnsi="Times New Roman"/>
                <w:iCs/>
                <w:sz w:val="20"/>
                <w:szCs w:val="20"/>
              </w:rPr>
              <w:t>muddatda)</w:t>
            </w:r>
          </w:p>
        </w:tc>
        <w:tc>
          <w:tcPr>
            <w:tcW w:w="5380" w:type="dxa"/>
          </w:tcPr>
          <w:p w14:paraId="1C82B4A8"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20 ish kuni</w:t>
            </w:r>
          </w:p>
        </w:tc>
      </w:tr>
      <w:tr w:rsidR="00F832AC" w:rsidRPr="007633C6" w14:paraId="6F27C755" w14:textId="77777777" w:rsidTr="00BC0EC2">
        <w:tc>
          <w:tcPr>
            <w:tcW w:w="3964" w:type="dxa"/>
          </w:tcPr>
          <w:p w14:paraId="470D2539" w14:textId="77777777" w:rsidR="00F832AC" w:rsidRPr="007633C6" w:rsidRDefault="00F832AC" w:rsidP="00BC0EC2">
            <w:pPr>
              <w:rPr>
                <w:rFonts w:ascii="Times New Roman" w:hAnsi="Times New Roman"/>
                <w:b/>
                <w:bCs/>
                <w:iCs/>
                <w:sz w:val="20"/>
                <w:szCs w:val="20"/>
              </w:rPr>
            </w:pPr>
            <w:r w:rsidRPr="007633C6">
              <w:rPr>
                <w:rFonts w:ascii="Times New Roman" w:hAnsi="Times New Roman"/>
                <w:b/>
                <w:bCs/>
                <w:iCs/>
                <w:sz w:val="20"/>
                <w:szCs w:val="20"/>
              </w:rPr>
              <w:t>Tender bo'yicha xarid komissiyasining mas'ul kotibi (yoki ishchi organ).</w:t>
            </w:r>
          </w:p>
        </w:tc>
        <w:tc>
          <w:tcPr>
            <w:tcW w:w="5380" w:type="dxa"/>
          </w:tcPr>
          <w:p w14:paraId="5E59D58B"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Jonsaidov Obidjon Tangirberdi o’gli</w:t>
            </w:r>
          </w:p>
          <w:p w14:paraId="37622D88"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Investitsiyalar departamenti boshligʻi oʻrinbosari</w:t>
            </w:r>
          </w:p>
          <w:p w14:paraId="4C7993CC" w14:textId="77777777" w:rsidR="00F832AC" w:rsidRPr="007633C6" w:rsidRDefault="00F832AC" w:rsidP="00BC0EC2">
            <w:pPr>
              <w:rPr>
                <w:rFonts w:ascii="Times New Roman" w:hAnsi="Times New Roman"/>
                <w:sz w:val="20"/>
                <w:szCs w:val="20"/>
              </w:rPr>
            </w:pPr>
            <w:r w:rsidRPr="007633C6">
              <w:rPr>
                <w:rFonts w:ascii="Times New Roman" w:hAnsi="Times New Roman"/>
                <w:sz w:val="20"/>
                <w:szCs w:val="20"/>
              </w:rPr>
              <w:t>Tel: +998931820789</w:t>
            </w:r>
          </w:p>
        </w:tc>
      </w:tr>
    </w:tbl>
    <w:p w14:paraId="6416F9FE" w14:textId="77777777" w:rsidR="00F832AC" w:rsidRPr="007633C6" w:rsidRDefault="00F832AC" w:rsidP="00F832AC">
      <w:pPr>
        <w:spacing w:before="60" w:after="60"/>
        <w:jc w:val="both"/>
        <w:rPr>
          <w:rFonts w:ascii="Times New Roman" w:hAnsi="Times New Roman"/>
          <w:sz w:val="28"/>
          <w:szCs w:val="28"/>
          <w:lang w:val="ru-RU"/>
        </w:rPr>
      </w:pPr>
    </w:p>
    <w:p w14:paraId="608177B0" w14:textId="77777777" w:rsidR="00F832AC" w:rsidRPr="004377D6" w:rsidRDefault="00F832AC" w:rsidP="00F832AC">
      <w:pPr>
        <w:ind w:left="32"/>
        <w:rPr>
          <w:rFonts w:ascii="Times New Roman" w:hAnsi="Times New Roman"/>
          <w:lang w:val="ru-RU"/>
        </w:rPr>
      </w:pPr>
    </w:p>
    <w:p w14:paraId="61D982C9" w14:textId="77777777" w:rsidR="00F832AC" w:rsidRPr="004377D6" w:rsidRDefault="00F832AC" w:rsidP="00F832AC">
      <w:pPr>
        <w:ind w:left="32"/>
        <w:rPr>
          <w:rFonts w:ascii="Times New Roman" w:hAnsi="Times New Roman"/>
          <w:lang w:val="ru-RU"/>
        </w:rPr>
      </w:pPr>
    </w:p>
    <w:p w14:paraId="707B4FC7" w14:textId="77777777" w:rsidR="00F832AC" w:rsidRPr="004377D6" w:rsidRDefault="00F832AC" w:rsidP="00F832AC">
      <w:pPr>
        <w:pStyle w:val="1"/>
        <w:jc w:val="center"/>
        <w:rPr>
          <w:rFonts w:ascii="Times New Roman" w:hAnsi="Times New Roman"/>
          <w:sz w:val="28"/>
          <w:szCs w:val="28"/>
          <w:lang w:val="ru-RU"/>
        </w:rPr>
      </w:pPr>
      <w:r w:rsidRPr="004377D6">
        <w:rPr>
          <w:rFonts w:ascii="Times New Roman" w:hAnsi="Times New Roman"/>
          <w:b w:val="0"/>
          <w:sz w:val="28"/>
          <w:szCs w:val="28"/>
          <w:lang w:val="ru-RU"/>
        </w:rPr>
        <w:br w:type="page"/>
      </w:r>
      <w:r w:rsidRPr="004377D6">
        <w:rPr>
          <w:rFonts w:ascii="Times New Roman" w:hAnsi="Times New Roman"/>
          <w:sz w:val="28"/>
          <w:szCs w:val="28"/>
          <w:lang w:val="ru-RU"/>
        </w:rPr>
        <w:lastRenderedPageBreak/>
        <w:t>I. ТЕНДЕР</w:t>
      </w:r>
      <w:r>
        <w:rPr>
          <w:rFonts w:ascii="Times New Roman" w:hAnsi="Times New Roman"/>
          <w:sz w:val="28"/>
          <w:szCs w:val="28"/>
          <w:lang w:val="ru-RU"/>
        </w:rPr>
        <w:t xml:space="preserve"> </w:t>
      </w:r>
      <w:r w:rsidRPr="004377D6">
        <w:rPr>
          <w:rFonts w:ascii="Times New Roman" w:hAnsi="Times New Roman"/>
          <w:sz w:val="28"/>
          <w:szCs w:val="28"/>
          <w:lang w:val="ru-RU"/>
        </w:rPr>
        <w:t>И</w:t>
      </w:r>
      <w:r>
        <w:rPr>
          <w:rFonts w:ascii="Times New Roman" w:hAnsi="Times New Roman"/>
          <w:sz w:val="28"/>
          <w:szCs w:val="28"/>
          <w:lang w:val="ru-RU"/>
        </w:rPr>
        <w:t>ШТИРОКЧИСИ УЧУН ЙЎРИҚНОМА</w:t>
      </w:r>
    </w:p>
    <w:p w14:paraId="45B081AD" w14:textId="77777777" w:rsidR="00F832AC" w:rsidRPr="004377D6" w:rsidRDefault="00F832AC" w:rsidP="00F832AC">
      <w:pPr>
        <w:rPr>
          <w:lang w:val="ru-RU"/>
        </w:rPr>
      </w:pPr>
    </w:p>
    <w:tbl>
      <w:tblPr>
        <w:tblW w:w="9952" w:type="dxa"/>
        <w:tblInd w:w="-459" w:type="dxa"/>
        <w:tblLayout w:type="fixed"/>
        <w:tblLook w:val="04A0" w:firstRow="1" w:lastRow="0" w:firstColumn="1" w:lastColumn="0" w:noHBand="0" w:noVBand="1"/>
      </w:tblPr>
      <w:tblGrid>
        <w:gridCol w:w="454"/>
        <w:gridCol w:w="2524"/>
        <w:gridCol w:w="737"/>
        <w:gridCol w:w="283"/>
        <w:gridCol w:w="5954"/>
      </w:tblGrid>
      <w:tr w:rsidR="00F832AC" w:rsidRPr="009C5A9B" w14:paraId="5EA94388" w14:textId="77777777" w:rsidTr="00BC0EC2">
        <w:tc>
          <w:tcPr>
            <w:tcW w:w="454" w:type="dxa"/>
            <w:shd w:val="clear" w:color="auto" w:fill="auto"/>
          </w:tcPr>
          <w:p w14:paraId="1F6B9168" w14:textId="77777777" w:rsidR="00F832AC" w:rsidRPr="004377D6" w:rsidRDefault="00F832AC" w:rsidP="00BC0EC2">
            <w:pPr>
              <w:rPr>
                <w:rFonts w:ascii="Times New Roman" w:hAnsi="Times New Roman"/>
                <w:lang w:val="ru-RU"/>
              </w:rPr>
            </w:pPr>
            <w:r w:rsidRPr="004377D6">
              <w:rPr>
                <w:rFonts w:ascii="Times New Roman" w:hAnsi="Times New Roman"/>
                <w:b/>
                <w:lang w:val="ru-RU"/>
              </w:rPr>
              <w:t>1</w:t>
            </w:r>
          </w:p>
        </w:tc>
        <w:tc>
          <w:tcPr>
            <w:tcW w:w="2524" w:type="dxa"/>
          </w:tcPr>
          <w:p w14:paraId="7CB60829" w14:textId="77777777" w:rsidR="00F832AC" w:rsidRPr="003D6C67" w:rsidRDefault="00F832AC" w:rsidP="00BC0EC2">
            <w:pPr>
              <w:jc w:val="both"/>
              <w:rPr>
                <w:rFonts w:ascii="Times New Roman" w:hAnsi="Times New Roman"/>
                <w:b/>
                <w:lang w:val="ru-RU"/>
              </w:rPr>
            </w:pPr>
            <w:r w:rsidRPr="003D6C67">
              <w:rPr>
                <w:rFonts w:ascii="Times New Roman" w:hAnsi="Times New Roman"/>
                <w:b/>
                <w:lang w:val="ru-RU"/>
              </w:rPr>
              <w:t>Умумий қоидалар</w:t>
            </w:r>
          </w:p>
        </w:tc>
        <w:tc>
          <w:tcPr>
            <w:tcW w:w="737" w:type="dxa"/>
          </w:tcPr>
          <w:p w14:paraId="6E6414BD" w14:textId="77777777" w:rsidR="00F832AC" w:rsidRPr="00EC475B" w:rsidRDefault="00F832AC" w:rsidP="00BC0EC2">
            <w:pPr>
              <w:jc w:val="center"/>
              <w:rPr>
                <w:rFonts w:ascii="Times New Roman" w:hAnsi="Times New Roman"/>
                <w:lang w:val="ru-RU"/>
              </w:rPr>
            </w:pPr>
            <w:r w:rsidRPr="004377D6">
              <w:rPr>
                <w:rFonts w:ascii="Times New Roman" w:hAnsi="Times New Roman"/>
                <w:lang w:val="ru-RU"/>
              </w:rPr>
              <w:t>1.1</w:t>
            </w:r>
          </w:p>
        </w:tc>
        <w:tc>
          <w:tcPr>
            <w:tcW w:w="283" w:type="dxa"/>
          </w:tcPr>
          <w:p w14:paraId="107C7CA4" w14:textId="77777777" w:rsidR="00F832AC" w:rsidRPr="003D6C67" w:rsidRDefault="00F832AC" w:rsidP="00BC0EC2">
            <w:pPr>
              <w:jc w:val="both"/>
              <w:rPr>
                <w:rFonts w:ascii="Times New Roman" w:hAnsi="Times New Roman"/>
                <w:b/>
                <w:lang w:val="ru-RU"/>
              </w:rPr>
            </w:pPr>
          </w:p>
        </w:tc>
        <w:tc>
          <w:tcPr>
            <w:tcW w:w="5954" w:type="dxa"/>
            <w:shd w:val="clear" w:color="auto" w:fill="auto"/>
          </w:tcPr>
          <w:p w14:paraId="12C65B4D" w14:textId="77777777" w:rsidR="00F832AC" w:rsidRPr="003D6C67" w:rsidRDefault="00F832AC" w:rsidP="00BC0EC2">
            <w:pPr>
              <w:jc w:val="both"/>
              <w:rPr>
                <w:rFonts w:ascii="Times New Roman" w:hAnsi="Times New Roman"/>
                <w:lang w:val="ru-RU"/>
              </w:rPr>
            </w:pPr>
            <w:r w:rsidRPr="003D6C67">
              <w:rPr>
                <w:rFonts w:ascii="Times New Roman" w:hAnsi="Times New Roman"/>
                <w:lang w:val="ru-RU"/>
              </w:rPr>
              <w:t xml:space="preserve">Ушбу </w:t>
            </w:r>
            <w:r>
              <w:rPr>
                <w:rFonts w:ascii="Times New Roman" w:hAnsi="Times New Roman"/>
                <w:lang w:val="ru-RU"/>
              </w:rPr>
              <w:t>т</w:t>
            </w:r>
            <w:r w:rsidRPr="003D6C67">
              <w:rPr>
                <w:rFonts w:ascii="Times New Roman" w:hAnsi="Times New Roman"/>
                <w:lang w:val="ru-RU"/>
              </w:rPr>
              <w:t>ендер бўйича харид қилиш ҳужжатлари Ўзбекистон Республикасининг 2021 йил 22 апрелдаги «Давлат харидлари тўғрисида»ги ЎРҚ–684-сон Қонуни (</w:t>
            </w:r>
            <w:r w:rsidRPr="00EA36ED">
              <w:rPr>
                <w:rFonts w:ascii="Times New Roman" w:hAnsi="Times New Roman"/>
                <w:lang w:val="ru-RU"/>
              </w:rPr>
              <w:t xml:space="preserve">кейинги ўринларда </w:t>
            </w:r>
            <w:r w:rsidRPr="003D6C67">
              <w:rPr>
                <w:rFonts w:ascii="Times New Roman" w:hAnsi="Times New Roman"/>
                <w:lang w:val="ru-RU"/>
              </w:rPr>
              <w:t>– Қонун), Ўзбекистон Республикаси Президентининг 2018 йил</w:t>
            </w:r>
            <w:r>
              <w:rPr>
                <w:rFonts w:ascii="Times New Roman" w:hAnsi="Times New Roman"/>
                <w:lang w:val="ru-RU"/>
              </w:rPr>
              <w:t xml:space="preserve"> </w:t>
            </w:r>
            <w:r w:rsidRPr="003D6C67">
              <w:rPr>
                <w:rFonts w:ascii="Times New Roman" w:hAnsi="Times New Roman"/>
                <w:lang w:val="ru-RU"/>
              </w:rPr>
              <w:t>20</w:t>
            </w:r>
            <w:r>
              <w:rPr>
                <w:rFonts w:ascii="Times New Roman" w:hAnsi="Times New Roman"/>
                <w:lang w:val="ru-RU"/>
              </w:rPr>
              <w:t xml:space="preserve"> феврал</w:t>
            </w:r>
            <w:r w:rsidRPr="003D6C67">
              <w:rPr>
                <w:rFonts w:ascii="Times New Roman" w:hAnsi="Times New Roman"/>
                <w:lang w:val="ru-RU"/>
              </w:rPr>
              <w:t xml:space="preserve">даги </w:t>
            </w:r>
            <w:r>
              <w:rPr>
                <w:rFonts w:ascii="Times New Roman" w:hAnsi="Times New Roman"/>
                <w:lang w:val="ru-RU"/>
              </w:rPr>
              <w:t>«</w:t>
            </w:r>
            <w:r w:rsidRPr="006237A5">
              <w:rPr>
                <w:rFonts w:ascii="Times New Roman" w:hAnsi="Times New Roman"/>
                <w:lang w:val="ru-RU"/>
              </w:rPr>
              <w:t>Лойиҳаолди, лойиҳа, тендер ҳужжатлари ва контрактларни экспертизадан ўтказиш тартибини такомиллаштириш чора-тадбирлари тўғрисида»ги ПҚ–3550-сонли Қарори (кейинги ўринларда – Қарор),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Ўзбекистон Республикаси Давлат активларини бошқариш агентлиги ва Молия вазирлигининг 2021 йил 13 сентябрдаги 01/11-07/13-сон ва 53-сон қарори (2021 йил 9 октябрда рўйхатдан ўтказилди, рўйхат рақами 3324) талабларига мувофиқ ишлаб чиқилган.</w:t>
            </w:r>
          </w:p>
        </w:tc>
      </w:tr>
      <w:tr w:rsidR="00F832AC" w:rsidRPr="009C5A9B" w14:paraId="1D929D19" w14:textId="77777777" w:rsidTr="00BC0EC2">
        <w:tc>
          <w:tcPr>
            <w:tcW w:w="454" w:type="dxa"/>
            <w:shd w:val="clear" w:color="auto" w:fill="auto"/>
          </w:tcPr>
          <w:p w14:paraId="1E9098D7" w14:textId="77777777" w:rsidR="00F832AC" w:rsidRPr="004377D6" w:rsidRDefault="00F832AC" w:rsidP="00BC0EC2">
            <w:pPr>
              <w:rPr>
                <w:rFonts w:ascii="Times New Roman" w:hAnsi="Times New Roman"/>
                <w:lang w:val="ru-RU"/>
              </w:rPr>
            </w:pPr>
          </w:p>
        </w:tc>
        <w:tc>
          <w:tcPr>
            <w:tcW w:w="2524" w:type="dxa"/>
          </w:tcPr>
          <w:p w14:paraId="2C44412E" w14:textId="77777777" w:rsidR="00F832AC" w:rsidRPr="003D6C67" w:rsidRDefault="00F832AC" w:rsidP="00BC0EC2">
            <w:pPr>
              <w:jc w:val="both"/>
              <w:rPr>
                <w:rFonts w:ascii="Times New Roman" w:hAnsi="Times New Roman"/>
                <w:lang w:val="ru-RU"/>
              </w:rPr>
            </w:pPr>
          </w:p>
        </w:tc>
        <w:tc>
          <w:tcPr>
            <w:tcW w:w="737" w:type="dxa"/>
          </w:tcPr>
          <w:p w14:paraId="518549B7" w14:textId="77777777" w:rsidR="00F832AC" w:rsidRPr="003D6C67" w:rsidRDefault="00F832AC" w:rsidP="00BC0EC2">
            <w:pPr>
              <w:jc w:val="center"/>
              <w:rPr>
                <w:rFonts w:ascii="Times New Roman" w:hAnsi="Times New Roman"/>
                <w:lang w:val="ru-RU"/>
              </w:rPr>
            </w:pPr>
            <w:r w:rsidRPr="004377D6">
              <w:rPr>
                <w:rFonts w:ascii="Times New Roman" w:hAnsi="Times New Roman"/>
                <w:lang w:val="ru-RU"/>
              </w:rPr>
              <w:t>1.2</w:t>
            </w:r>
          </w:p>
        </w:tc>
        <w:tc>
          <w:tcPr>
            <w:tcW w:w="283" w:type="dxa"/>
          </w:tcPr>
          <w:p w14:paraId="0169E0AE" w14:textId="77777777" w:rsidR="00F832AC" w:rsidRPr="003D6C67" w:rsidRDefault="00F832AC" w:rsidP="00BC0EC2">
            <w:pPr>
              <w:jc w:val="both"/>
              <w:rPr>
                <w:rFonts w:ascii="Times New Roman" w:hAnsi="Times New Roman"/>
                <w:lang w:val="ru-RU"/>
              </w:rPr>
            </w:pPr>
          </w:p>
        </w:tc>
        <w:tc>
          <w:tcPr>
            <w:tcW w:w="5954" w:type="dxa"/>
            <w:shd w:val="clear" w:color="auto" w:fill="auto"/>
          </w:tcPr>
          <w:p w14:paraId="55DD159A" w14:textId="77777777" w:rsidR="00F832AC" w:rsidRPr="003D6C67" w:rsidRDefault="00F832AC" w:rsidP="00BC0EC2">
            <w:pPr>
              <w:jc w:val="both"/>
              <w:rPr>
                <w:rFonts w:ascii="Times New Roman" w:hAnsi="Times New Roman"/>
                <w:lang w:val="ru-RU"/>
              </w:rPr>
            </w:pPr>
            <w:r w:rsidRPr="003D6C67">
              <w:rPr>
                <w:rFonts w:ascii="Times New Roman" w:hAnsi="Times New Roman"/>
                <w:lang w:val="ru-RU"/>
              </w:rPr>
              <w:t xml:space="preserve">Тендер </w:t>
            </w:r>
            <w:r>
              <w:rPr>
                <w:rFonts w:ascii="Times New Roman" w:hAnsi="Times New Roman"/>
                <w:lang w:val="ru-RU"/>
              </w:rPr>
              <w:t>моҳияти</w:t>
            </w:r>
            <w:r w:rsidRPr="003D6C67">
              <w:rPr>
                <w:rFonts w:ascii="Times New Roman" w:hAnsi="Times New Roman"/>
                <w:lang w:val="ru-RU"/>
              </w:rPr>
              <w:t xml:space="preserve">: </w:t>
            </w:r>
            <w:r w:rsidRPr="00DF1E16">
              <w:rPr>
                <w:rFonts w:ascii="Times New Roman" w:hAnsi="Times New Roman"/>
                <w:lang w:val="ru-RU"/>
              </w:rPr>
              <w:t>“</w:t>
            </w:r>
            <w:r w:rsidRPr="009C5A9B">
              <w:rPr>
                <w:rFonts w:ascii="Times New Roman" w:hAnsi="Times New Roman"/>
                <w:lang w:val="ru-RU"/>
              </w:rPr>
              <w:t>EPC</w:t>
            </w:r>
            <w:r w:rsidRPr="00DF1E16">
              <w:rPr>
                <w:rFonts w:ascii="Times New Roman" w:hAnsi="Times New Roman"/>
                <w:lang w:val="ru-RU"/>
              </w:rPr>
              <w:t xml:space="preserve">” шартнома асосида “Ёшлик </w:t>
            </w:r>
            <w:r w:rsidRPr="009C5A9B">
              <w:rPr>
                <w:rFonts w:ascii="Times New Roman" w:hAnsi="Times New Roman"/>
                <w:lang w:val="ru-RU"/>
              </w:rPr>
              <w:t>I</w:t>
            </w:r>
            <w:r w:rsidRPr="00DF1E16">
              <w:rPr>
                <w:rFonts w:ascii="Times New Roman" w:hAnsi="Times New Roman"/>
                <w:lang w:val="ru-RU"/>
              </w:rPr>
              <w:t>” конини ўзлаштириш” инвестиция лойиҳаси доирасида “ТП-8 110/35/6 кВ” технологик подстан</w:t>
            </w:r>
            <w:r w:rsidRPr="009C5A9B">
              <w:rPr>
                <w:rFonts w:ascii="Times New Roman" w:hAnsi="Times New Roman"/>
                <w:lang w:val="ru-RU"/>
              </w:rPr>
              <w:t>ц</w:t>
            </w:r>
            <w:r w:rsidRPr="00DF1E16">
              <w:rPr>
                <w:rFonts w:ascii="Times New Roman" w:hAnsi="Times New Roman"/>
                <w:lang w:val="ru-RU"/>
              </w:rPr>
              <w:t>иясини қуриш.</w:t>
            </w:r>
          </w:p>
        </w:tc>
      </w:tr>
      <w:tr w:rsidR="00F832AC" w:rsidRPr="009C5A9B" w14:paraId="172CA410" w14:textId="77777777" w:rsidTr="00BC0EC2">
        <w:tc>
          <w:tcPr>
            <w:tcW w:w="454" w:type="dxa"/>
            <w:shd w:val="clear" w:color="auto" w:fill="auto"/>
          </w:tcPr>
          <w:p w14:paraId="1CA19975" w14:textId="77777777" w:rsidR="00F832AC" w:rsidRPr="004377D6" w:rsidRDefault="00F832AC" w:rsidP="00BC0EC2">
            <w:pPr>
              <w:rPr>
                <w:rFonts w:ascii="Times New Roman" w:hAnsi="Times New Roman"/>
                <w:lang w:val="ru-RU"/>
              </w:rPr>
            </w:pPr>
          </w:p>
        </w:tc>
        <w:tc>
          <w:tcPr>
            <w:tcW w:w="2524" w:type="dxa"/>
          </w:tcPr>
          <w:p w14:paraId="7E88DB04" w14:textId="77777777" w:rsidR="00F832AC" w:rsidRPr="000A5110" w:rsidRDefault="00F832AC" w:rsidP="00BC0EC2">
            <w:pPr>
              <w:jc w:val="both"/>
              <w:rPr>
                <w:rFonts w:ascii="Times New Roman" w:hAnsi="Times New Roman"/>
                <w:lang w:val="ru-RU"/>
              </w:rPr>
            </w:pPr>
          </w:p>
        </w:tc>
        <w:tc>
          <w:tcPr>
            <w:tcW w:w="737" w:type="dxa"/>
          </w:tcPr>
          <w:p w14:paraId="63472D86" w14:textId="77777777" w:rsidR="00F832AC" w:rsidRPr="000A5110" w:rsidRDefault="00F832AC" w:rsidP="00BC0EC2">
            <w:pPr>
              <w:jc w:val="center"/>
              <w:rPr>
                <w:rFonts w:ascii="Times New Roman" w:hAnsi="Times New Roman"/>
                <w:lang w:val="ru-RU"/>
              </w:rPr>
            </w:pPr>
            <w:r>
              <w:rPr>
                <w:rFonts w:ascii="Times New Roman" w:hAnsi="Times New Roman"/>
                <w:lang w:val="ru-RU"/>
              </w:rPr>
              <w:t>1.3</w:t>
            </w:r>
          </w:p>
        </w:tc>
        <w:tc>
          <w:tcPr>
            <w:tcW w:w="283" w:type="dxa"/>
          </w:tcPr>
          <w:p w14:paraId="3CAA5E4C" w14:textId="77777777" w:rsidR="00F832AC" w:rsidRPr="000A5110" w:rsidRDefault="00F832AC" w:rsidP="00BC0EC2">
            <w:pPr>
              <w:jc w:val="both"/>
              <w:rPr>
                <w:rFonts w:ascii="Times New Roman" w:hAnsi="Times New Roman"/>
                <w:lang w:val="ru-RU"/>
              </w:rPr>
            </w:pPr>
          </w:p>
        </w:tc>
        <w:tc>
          <w:tcPr>
            <w:tcW w:w="5954" w:type="dxa"/>
            <w:shd w:val="clear" w:color="auto" w:fill="auto"/>
          </w:tcPr>
          <w:p w14:paraId="6EF063AC" w14:textId="2356D2F3" w:rsidR="00F832AC" w:rsidRPr="003D6C67" w:rsidRDefault="00F832AC" w:rsidP="00BC0EC2">
            <w:pPr>
              <w:jc w:val="both"/>
              <w:rPr>
                <w:rFonts w:ascii="Times New Roman" w:hAnsi="Times New Roman"/>
                <w:lang w:val="ru-RU"/>
              </w:rPr>
            </w:pPr>
            <w:r w:rsidRPr="000A5110">
              <w:rPr>
                <w:rFonts w:ascii="Times New Roman" w:hAnsi="Times New Roman"/>
                <w:lang w:val="ru-RU"/>
              </w:rPr>
              <w:t>Харидни амалга ошириш учун асос</w:t>
            </w:r>
            <w:r>
              <w:rPr>
                <w:rFonts w:ascii="Times New Roman" w:hAnsi="Times New Roman"/>
                <w:lang w:val="ru-RU"/>
              </w:rPr>
              <w:t xml:space="preserve">: </w:t>
            </w:r>
            <w:r w:rsidR="009C5A9B" w:rsidRPr="009C5A9B">
              <w:rPr>
                <w:rFonts w:ascii="Times New Roman" w:hAnsi="Times New Roman"/>
                <w:lang w:val="ru-RU"/>
              </w:rPr>
              <w:t>Инвестиционный проект «Освоение месторождения Ёшлик I», реализуемый согласно постановления Президента Республики Узбекистан от 1 марта 2017 года №ПП-2807 (изменения внесены постановлением Президента Республики Узбекистан от 15 августа 2017 года №ПП-3211) и от 26 мая 2020 года №ПП-</w:t>
            </w:r>
            <w:proofErr w:type="gramStart"/>
            <w:r w:rsidR="009C5A9B" w:rsidRPr="009C5A9B">
              <w:rPr>
                <w:rFonts w:ascii="Times New Roman" w:hAnsi="Times New Roman"/>
                <w:lang w:val="ru-RU"/>
              </w:rPr>
              <w:t>4731.</w:t>
            </w:r>
            <w:r w:rsidRPr="003D6C67">
              <w:rPr>
                <w:rFonts w:ascii="Times New Roman" w:hAnsi="Times New Roman"/>
                <w:lang w:val="ru-RU"/>
              </w:rPr>
              <w:t>.</w:t>
            </w:r>
            <w:proofErr w:type="gramEnd"/>
          </w:p>
        </w:tc>
      </w:tr>
      <w:tr w:rsidR="00F832AC" w:rsidRPr="009C5A9B" w14:paraId="4B48C94C" w14:textId="77777777" w:rsidTr="00BC0EC2">
        <w:tc>
          <w:tcPr>
            <w:tcW w:w="454" w:type="dxa"/>
            <w:shd w:val="clear" w:color="auto" w:fill="auto"/>
          </w:tcPr>
          <w:p w14:paraId="269EC6EA" w14:textId="77777777" w:rsidR="00F832AC" w:rsidRPr="004377D6" w:rsidRDefault="00F832AC" w:rsidP="00BC0EC2">
            <w:pPr>
              <w:rPr>
                <w:rFonts w:ascii="Times New Roman" w:hAnsi="Times New Roman"/>
                <w:lang w:val="ru-RU"/>
              </w:rPr>
            </w:pPr>
          </w:p>
        </w:tc>
        <w:tc>
          <w:tcPr>
            <w:tcW w:w="2524" w:type="dxa"/>
          </w:tcPr>
          <w:p w14:paraId="3441D554" w14:textId="77777777" w:rsidR="00F832AC" w:rsidRPr="003D6C67" w:rsidRDefault="00F832AC" w:rsidP="00BC0EC2">
            <w:pPr>
              <w:jc w:val="both"/>
              <w:rPr>
                <w:rFonts w:ascii="Times New Roman" w:hAnsi="Times New Roman"/>
                <w:lang w:val="ru-RU"/>
              </w:rPr>
            </w:pPr>
          </w:p>
        </w:tc>
        <w:tc>
          <w:tcPr>
            <w:tcW w:w="737" w:type="dxa"/>
          </w:tcPr>
          <w:p w14:paraId="5CA1B495" w14:textId="77777777" w:rsidR="00F832AC" w:rsidRPr="003D6C67" w:rsidRDefault="00F832AC" w:rsidP="00BC0EC2">
            <w:pPr>
              <w:jc w:val="center"/>
              <w:rPr>
                <w:rFonts w:ascii="Times New Roman" w:hAnsi="Times New Roman"/>
                <w:lang w:val="ru-RU"/>
              </w:rPr>
            </w:pPr>
            <w:r w:rsidRPr="004377D6">
              <w:rPr>
                <w:rFonts w:ascii="Times New Roman" w:hAnsi="Times New Roman"/>
                <w:lang w:val="ru-RU"/>
              </w:rPr>
              <w:t>1.</w:t>
            </w:r>
            <w:r>
              <w:rPr>
                <w:rFonts w:ascii="Times New Roman" w:hAnsi="Times New Roman"/>
                <w:lang w:val="ru-RU"/>
              </w:rPr>
              <w:t>4</w:t>
            </w:r>
          </w:p>
        </w:tc>
        <w:tc>
          <w:tcPr>
            <w:tcW w:w="283" w:type="dxa"/>
          </w:tcPr>
          <w:p w14:paraId="42999364" w14:textId="77777777" w:rsidR="00F832AC" w:rsidRPr="003D6C67" w:rsidRDefault="00F832AC" w:rsidP="00BC0EC2">
            <w:pPr>
              <w:jc w:val="both"/>
              <w:rPr>
                <w:rFonts w:ascii="Times New Roman" w:hAnsi="Times New Roman"/>
                <w:lang w:val="ru-RU"/>
              </w:rPr>
            </w:pPr>
          </w:p>
        </w:tc>
        <w:tc>
          <w:tcPr>
            <w:tcW w:w="5954" w:type="dxa"/>
            <w:shd w:val="clear" w:color="auto" w:fill="auto"/>
          </w:tcPr>
          <w:p w14:paraId="706E1C83" w14:textId="27500345" w:rsidR="00F832AC" w:rsidRPr="003D6C67" w:rsidRDefault="009C5A9B" w:rsidP="00BC0EC2">
            <w:pPr>
              <w:jc w:val="both"/>
              <w:rPr>
                <w:rFonts w:ascii="Times New Roman" w:hAnsi="Times New Roman"/>
                <w:lang w:val="ru-RU"/>
              </w:rPr>
            </w:pPr>
            <w:r w:rsidRPr="009C5A9B">
              <w:rPr>
                <w:rFonts w:ascii="Times New Roman" w:hAnsi="Times New Roman"/>
                <w:iCs/>
                <w:sz w:val="20"/>
                <w:szCs w:val="20"/>
                <w:lang w:val="ru-RU"/>
              </w:rPr>
              <w:t xml:space="preserve">75 000 000 000 </w:t>
            </w:r>
            <w:r w:rsidRPr="007633C6">
              <w:rPr>
                <w:rFonts w:ascii="Times New Roman" w:hAnsi="Times New Roman"/>
                <w:iCs/>
                <w:sz w:val="20"/>
                <w:szCs w:val="20"/>
              </w:rPr>
              <w:t>so</w:t>
            </w:r>
            <w:r w:rsidRPr="009C5A9B">
              <w:rPr>
                <w:rFonts w:ascii="Times New Roman" w:hAnsi="Times New Roman"/>
                <w:iCs/>
                <w:sz w:val="20"/>
                <w:szCs w:val="20"/>
                <w:lang w:val="ru-RU"/>
              </w:rPr>
              <w:t>'</w:t>
            </w:r>
            <w:r w:rsidRPr="007633C6">
              <w:rPr>
                <w:rFonts w:ascii="Times New Roman" w:hAnsi="Times New Roman"/>
                <w:iCs/>
                <w:sz w:val="20"/>
                <w:szCs w:val="20"/>
              </w:rPr>
              <w:t>m</w:t>
            </w:r>
            <w:r w:rsidRPr="009C5A9B">
              <w:rPr>
                <w:rFonts w:ascii="Times New Roman" w:hAnsi="Times New Roman"/>
                <w:iCs/>
                <w:sz w:val="20"/>
                <w:szCs w:val="20"/>
                <w:lang w:val="ru-RU"/>
              </w:rPr>
              <w:t xml:space="preserve"> 15% </w:t>
            </w:r>
            <w:r w:rsidRPr="007633C6">
              <w:rPr>
                <w:rFonts w:ascii="Times New Roman" w:hAnsi="Times New Roman"/>
                <w:iCs/>
                <w:sz w:val="20"/>
                <w:szCs w:val="20"/>
              </w:rPr>
              <w:t>QQS</w:t>
            </w:r>
            <w:r w:rsidRPr="009C5A9B">
              <w:rPr>
                <w:rFonts w:ascii="Times New Roman" w:hAnsi="Times New Roman"/>
                <w:iCs/>
                <w:sz w:val="20"/>
                <w:szCs w:val="20"/>
                <w:lang w:val="ru-RU"/>
              </w:rPr>
              <w:t xml:space="preserve"> </w:t>
            </w:r>
            <w:r w:rsidRPr="007633C6">
              <w:rPr>
                <w:rFonts w:ascii="Times New Roman" w:hAnsi="Times New Roman"/>
                <w:iCs/>
                <w:sz w:val="20"/>
                <w:szCs w:val="20"/>
              </w:rPr>
              <w:t>bilan</w:t>
            </w:r>
            <w:r>
              <w:rPr>
                <w:rFonts w:ascii="Times New Roman" w:hAnsi="Times New Roman"/>
                <w:iCs/>
                <w:sz w:val="20"/>
                <w:szCs w:val="20"/>
                <w:lang w:val="ru-RU"/>
              </w:rPr>
              <w:t>.</w:t>
            </w:r>
            <w:r w:rsidRPr="009C5A9B">
              <w:rPr>
                <w:rFonts w:ascii="Times New Roman" w:hAnsi="Times New Roman"/>
                <w:iCs/>
                <w:sz w:val="20"/>
                <w:szCs w:val="20"/>
                <w:lang w:val="ru-RU"/>
              </w:rPr>
              <w:t xml:space="preserve"> </w:t>
            </w:r>
            <w:r w:rsidR="00F832AC" w:rsidRPr="003D6C67">
              <w:rPr>
                <w:rFonts w:ascii="Times New Roman" w:hAnsi="Times New Roman"/>
                <w:lang w:val="ru-RU"/>
              </w:rPr>
              <w:t>Тендер таклифида кўрсатилган нархлар тендернинг бошланғич нархидан ошмаслиги керак.</w:t>
            </w:r>
          </w:p>
        </w:tc>
      </w:tr>
      <w:tr w:rsidR="00F832AC" w:rsidRPr="009C5A9B" w14:paraId="589ABF80" w14:textId="77777777" w:rsidTr="00BC0EC2">
        <w:tc>
          <w:tcPr>
            <w:tcW w:w="454" w:type="dxa"/>
            <w:shd w:val="clear" w:color="auto" w:fill="auto"/>
          </w:tcPr>
          <w:p w14:paraId="425F3E41" w14:textId="77777777" w:rsidR="00F832AC" w:rsidRPr="004377D6" w:rsidRDefault="00F832AC" w:rsidP="00BC0EC2">
            <w:pPr>
              <w:rPr>
                <w:rFonts w:ascii="Times New Roman" w:hAnsi="Times New Roman"/>
                <w:lang w:val="ru-RU"/>
              </w:rPr>
            </w:pPr>
          </w:p>
        </w:tc>
        <w:tc>
          <w:tcPr>
            <w:tcW w:w="2524" w:type="dxa"/>
          </w:tcPr>
          <w:p w14:paraId="5AE40EB1" w14:textId="77777777" w:rsidR="00F832AC" w:rsidRPr="003D6C67" w:rsidRDefault="00F832AC" w:rsidP="00BC0EC2">
            <w:pPr>
              <w:jc w:val="both"/>
              <w:rPr>
                <w:rFonts w:ascii="Times New Roman" w:hAnsi="Times New Roman"/>
                <w:lang w:val="ru-RU"/>
              </w:rPr>
            </w:pPr>
          </w:p>
        </w:tc>
        <w:tc>
          <w:tcPr>
            <w:tcW w:w="737" w:type="dxa"/>
          </w:tcPr>
          <w:p w14:paraId="7A147649" w14:textId="77777777" w:rsidR="00F832AC" w:rsidRDefault="00F832AC" w:rsidP="00BC0EC2">
            <w:pPr>
              <w:jc w:val="center"/>
              <w:rPr>
                <w:rFonts w:ascii="Times New Roman" w:hAnsi="Times New Roman"/>
                <w:lang w:val="ru-RU"/>
              </w:rPr>
            </w:pPr>
            <w:r w:rsidRPr="004377D6">
              <w:rPr>
                <w:rFonts w:ascii="Times New Roman" w:hAnsi="Times New Roman"/>
                <w:lang w:val="ru-RU"/>
              </w:rPr>
              <w:t>1.</w:t>
            </w:r>
            <w:r>
              <w:rPr>
                <w:rFonts w:ascii="Times New Roman" w:hAnsi="Times New Roman"/>
                <w:lang w:val="ru-RU"/>
              </w:rPr>
              <w:t>5</w:t>
            </w:r>
          </w:p>
          <w:p w14:paraId="7E0AD47D" w14:textId="77777777" w:rsidR="00F832AC" w:rsidRPr="003D6C67" w:rsidRDefault="00F832AC" w:rsidP="00BC0EC2">
            <w:pPr>
              <w:jc w:val="center"/>
              <w:rPr>
                <w:rFonts w:ascii="Times New Roman" w:hAnsi="Times New Roman"/>
                <w:lang w:val="ru-RU"/>
              </w:rPr>
            </w:pPr>
          </w:p>
        </w:tc>
        <w:tc>
          <w:tcPr>
            <w:tcW w:w="283" w:type="dxa"/>
          </w:tcPr>
          <w:p w14:paraId="0086B6ED" w14:textId="77777777" w:rsidR="00F832AC" w:rsidRPr="003D6C67" w:rsidRDefault="00F832AC" w:rsidP="00BC0EC2">
            <w:pPr>
              <w:jc w:val="both"/>
              <w:rPr>
                <w:rFonts w:ascii="Times New Roman" w:hAnsi="Times New Roman"/>
                <w:lang w:val="ru-RU"/>
              </w:rPr>
            </w:pPr>
          </w:p>
        </w:tc>
        <w:tc>
          <w:tcPr>
            <w:tcW w:w="5954" w:type="dxa"/>
            <w:shd w:val="clear" w:color="auto" w:fill="auto"/>
          </w:tcPr>
          <w:p w14:paraId="4B244AC9" w14:textId="77777777" w:rsidR="00F832AC" w:rsidRPr="00F7297F" w:rsidRDefault="00F832AC" w:rsidP="00BC0EC2">
            <w:pPr>
              <w:jc w:val="both"/>
              <w:rPr>
                <w:rFonts w:ascii="Times New Roman" w:hAnsi="Times New Roman"/>
                <w:szCs w:val="28"/>
                <w:lang w:val="ru-RU"/>
              </w:rPr>
            </w:pPr>
            <w:r w:rsidRPr="00F7297F">
              <w:rPr>
                <w:rFonts w:ascii="Times New Roman" w:hAnsi="Times New Roman"/>
                <w:szCs w:val="28"/>
                <w:lang w:val="ru-RU"/>
              </w:rPr>
              <w:t>Ушбу харид қилиш ҳужжатларида фойдаланиладиган асосий тушунчалар:</w:t>
            </w:r>
          </w:p>
          <w:p w14:paraId="4A55CCB3" w14:textId="77777777" w:rsidR="00F832AC" w:rsidRPr="00F7297F" w:rsidRDefault="00F832AC" w:rsidP="00BC0EC2">
            <w:pPr>
              <w:jc w:val="both"/>
              <w:rPr>
                <w:rFonts w:ascii="Times New Roman" w:hAnsi="Times New Roman"/>
                <w:szCs w:val="28"/>
                <w:highlight w:val="yellow"/>
                <w:lang w:val="ru-RU"/>
              </w:rPr>
            </w:pPr>
            <w:r w:rsidRPr="00F7297F">
              <w:rPr>
                <w:rFonts w:ascii="Times New Roman" w:hAnsi="Times New Roman"/>
                <w:b/>
                <w:szCs w:val="28"/>
                <w:lang w:val="ru-RU"/>
              </w:rPr>
              <w:t>аванс тўлови</w:t>
            </w:r>
            <w:r w:rsidRPr="00F7297F">
              <w:rPr>
                <w:rFonts w:ascii="Times New Roman" w:hAnsi="Times New Roman"/>
                <w:szCs w:val="28"/>
                <w:lang w:val="ru-RU"/>
              </w:rPr>
              <w:t xml:space="preserve"> </w:t>
            </w:r>
            <w:r>
              <w:rPr>
                <w:rFonts w:ascii="Times New Roman" w:hAnsi="Times New Roman"/>
                <w:szCs w:val="28"/>
                <w:lang w:val="ru-RU"/>
              </w:rPr>
              <w:t>–</w:t>
            </w:r>
            <w:r w:rsidRPr="00F7297F">
              <w:rPr>
                <w:rFonts w:ascii="Times New Roman" w:hAnsi="Times New Roman"/>
                <w:szCs w:val="28"/>
                <w:lang w:val="ru-RU"/>
              </w:rPr>
              <w:t xml:space="preserve"> </w:t>
            </w:r>
            <w:r w:rsidRPr="001A6F81">
              <w:rPr>
                <w:rFonts w:ascii="Times New Roman" w:hAnsi="Times New Roman"/>
                <w:szCs w:val="28"/>
                <w:lang w:val="ru-RU"/>
              </w:rPr>
              <w:t>қонунчилик</w:t>
            </w:r>
            <w:r>
              <w:rPr>
                <w:rFonts w:ascii="Times New Roman" w:hAnsi="Times New Roman"/>
                <w:szCs w:val="28"/>
                <w:lang w:val="ru-RU"/>
              </w:rPr>
              <w:t xml:space="preserve"> </w:t>
            </w:r>
            <w:r w:rsidRPr="001A6F81">
              <w:rPr>
                <w:rFonts w:ascii="Times New Roman" w:hAnsi="Times New Roman"/>
                <w:szCs w:val="28"/>
                <w:lang w:val="ru-RU"/>
              </w:rPr>
              <w:t xml:space="preserve">ҳужжатларида белгиланган тартибда давлат буюртмачиси ва харид қилиш тартиб-таомиллари иштирокчиси томонидан киритиладиган, </w:t>
            </w:r>
            <w:r w:rsidRPr="007F05E9">
              <w:rPr>
                <w:rFonts w:ascii="Times New Roman" w:hAnsi="Times New Roman"/>
                <w:szCs w:val="28"/>
                <w:u w:val="single"/>
                <w:lang w:val="ru-RU"/>
              </w:rPr>
              <w:t>операторнинг воситачилик йиғимини</w:t>
            </w:r>
            <w:r w:rsidRPr="001A6F81">
              <w:rPr>
                <w:rFonts w:ascii="Times New Roman" w:hAnsi="Times New Roman"/>
                <w:szCs w:val="28"/>
                <w:lang w:val="ru-RU"/>
              </w:rPr>
              <w:t xml:space="preserve"> ва </w:t>
            </w:r>
            <w:r w:rsidRPr="007F05E9">
              <w:rPr>
                <w:rFonts w:ascii="Times New Roman" w:hAnsi="Times New Roman"/>
                <w:szCs w:val="28"/>
                <w:u w:val="single"/>
                <w:lang w:val="ru-RU"/>
              </w:rPr>
              <w:t>томонларнинг закалатини</w:t>
            </w:r>
            <w:r w:rsidRPr="001A6F81">
              <w:rPr>
                <w:rFonts w:ascii="Times New Roman" w:hAnsi="Times New Roman"/>
                <w:szCs w:val="28"/>
                <w:lang w:val="ru-RU"/>
              </w:rPr>
              <w:t xml:space="preserve"> ўз ичига олган молиявий маблағлар суммаси;</w:t>
            </w:r>
          </w:p>
        </w:tc>
      </w:tr>
      <w:tr w:rsidR="00F832AC" w:rsidRPr="009C5A9B" w14:paraId="4059329E" w14:textId="77777777" w:rsidTr="00BC0EC2">
        <w:tc>
          <w:tcPr>
            <w:tcW w:w="454" w:type="dxa"/>
            <w:shd w:val="clear" w:color="auto" w:fill="auto"/>
          </w:tcPr>
          <w:p w14:paraId="43B16E7C" w14:textId="77777777" w:rsidR="00F832AC" w:rsidRPr="004377D6" w:rsidRDefault="00F832AC" w:rsidP="00BC0EC2">
            <w:pPr>
              <w:rPr>
                <w:rFonts w:ascii="Times New Roman" w:hAnsi="Times New Roman"/>
                <w:lang w:val="ru-RU"/>
              </w:rPr>
            </w:pPr>
          </w:p>
        </w:tc>
        <w:tc>
          <w:tcPr>
            <w:tcW w:w="2524" w:type="dxa"/>
          </w:tcPr>
          <w:p w14:paraId="08E874D9" w14:textId="77777777" w:rsidR="00F832AC" w:rsidRPr="003D6C67" w:rsidRDefault="00F832AC" w:rsidP="00BC0EC2">
            <w:pPr>
              <w:jc w:val="both"/>
              <w:rPr>
                <w:rFonts w:ascii="Times New Roman" w:hAnsi="Times New Roman"/>
                <w:lang w:val="ru-RU"/>
              </w:rPr>
            </w:pPr>
          </w:p>
        </w:tc>
        <w:tc>
          <w:tcPr>
            <w:tcW w:w="737" w:type="dxa"/>
          </w:tcPr>
          <w:p w14:paraId="58D76E97" w14:textId="77777777" w:rsidR="00F832AC" w:rsidRPr="004377D6" w:rsidRDefault="00F832AC" w:rsidP="00BC0EC2">
            <w:pPr>
              <w:jc w:val="center"/>
              <w:rPr>
                <w:rFonts w:ascii="Times New Roman" w:hAnsi="Times New Roman"/>
                <w:lang w:val="ru-RU"/>
              </w:rPr>
            </w:pPr>
          </w:p>
        </w:tc>
        <w:tc>
          <w:tcPr>
            <w:tcW w:w="283" w:type="dxa"/>
          </w:tcPr>
          <w:p w14:paraId="5BBA74D0" w14:textId="77777777" w:rsidR="00F832AC" w:rsidRPr="003D6C67" w:rsidRDefault="00F832AC" w:rsidP="00BC0EC2">
            <w:pPr>
              <w:jc w:val="both"/>
              <w:rPr>
                <w:rFonts w:ascii="Times New Roman" w:hAnsi="Times New Roman"/>
                <w:lang w:val="ru-RU"/>
              </w:rPr>
            </w:pPr>
          </w:p>
        </w:tc>
        <w:tc>
          <w:tcPr>
            <w:tcW w:w="5954" w:type="dxa"/>
            <w:shd w:val="clear" w:color="auto" w:fill="auto"/>
          </w:tcPr>
          <w:p w14:paraId="1B20473A" w14:textId="77777777" w:rsidR="00F832AC" w:rsidRPr="00F7297F" w:rsidRDefault="00F832AC" w:rsidP="00BC0EC2">
            <w:pPr>
              <w:jc w:val="both"/>
              <w:rPr>
                <w:rFonts w:ascii="Times New Roman" w:hAnsi="Times New Roman"/>
                <w:b/>
                <w:szCs w:val="28"/>
                <w:highlight w:val="yellow"/>
                <w:lang w:val="ru-RU" w:eastAsia="ru-RU"/>
              </w:rPr>
            </w:pPr>
            <w:r w:rsidRPr="00F7297F">
              <w:rPr>
                <w:rFonts w:ascii="Times New Roman" w:hAnsi="Times New Roman"/>
                <w:b/>
                <w:szCs w:val="28"/>
                <w:lang w:val="ru-RU" w:eastAsia="ru-RU"/>
              </w:rPr>
              <w:t xml:space="preserve">таклифни таъминлаш </w:t>
            </w:r>
            <w:r w:rsidRPr="00F7297F">
              <w:rPr>
                <w:rFonts w:ascii="Times New Roman" w:hAnsi="Times New Roman"/>
                <w:szCs w:val="28"/>
                <w:lang w:val="ru-RU" w:eastAsia="ru-RU"/>
              </w:rPr>
              <w:t xml:space="preserve">- </w:t>
            </w:r>
            <w:r w:rsidRPr="00D42017">
              <w:rPr>
                <w:rFonts w:ascii="Times New Roman" w:hAnsi="Times New Roman"/>
                <w:szCs w:val="28"/>
                <w:lang w:val="ru-RU" w:eastAsia="ru-RU"/>
              </w:rPr>
              <w:t>буюртмачининг талабига биноан иштирокчи томонидан таклифлар ва мажбуриятларнинг гаров, кафолат, закалат тарзида ёхуд қонунчилик ҳужжатларида назарда тутилган бошқа усулда таъминланиши;</w:t>
            </w:r>
          </w:p>
        </w:tc>
      </w:tr>
      <w:tr w:rsidR="00F832AC" w:rsidRPr="009C5A9B" w14:paraId="65393353" w14:textId="77777777" w:rsidTr="00BC0EC2">
        <w:tc>
          <w:tcPr>
            <w:tcW w:w="454" w:type="dxa"/>
            <w:shd w:val="clear" w:color="auto" w:fill="auto"/>
          </w:tcPr>
          <w:p w14:paraId="38F7BA3B" w14:textId="77777777" w:rsidR="00F832AC" w:rsidRPr="004377D6" w:rsidRDefault="00F832AC" w:rsidP="00BC0EC2">
            <w:pPr>
              <w:rPr>
                <w:rFonts w:ascii="Times New Roman" w:hAnsi="Times New Roman"/>
                <w:lang w:val="ru-RU"/>
              </w:rPr>
            </w:pPr>
          </w:p>
        </w:tc>
        <w:tc>
          <w:tcPr>
            <w:tcW w:w="2524" w:type="dxa"/>
          </w:tcPr>
          <w:p w14:paraId="12B03351" w14:textId="77777777" w:rsidR="00F832AC" w:rsidRPr="003D6C67" w:rsidRDefault="00F832AC" w:rsidP="00BC0EC2">
            <w:pPr>
              <w:jc w:val="both"/>
              <w:rPr>
                <w:rFonts w:ascii="Times New Roman" w:hAnsi="Times New Roman"/>
                <w:lang w:val="ru-RU"/>
              </w:rPr>
            </w:pPr>
          </w:p>
        </w:tc>
        <w:tc>
          <w:tcPr>
            <w:tcW w:w="737" w:type="dxa"/>
          </w:tcPr>
          <w:p w14:paraId="0CAD61A7" w14:textId="77777777" w:rsidR="00F832AC" w:rsidRPr="004377D6" w:rsidRDefault="00F832AC" w:rsidP="00BC0EC2">
            <w:pPr>
              <w:jc w:val="center"/>
              <w:rPr>
                <w:rFonts w:ascii="Times New Roman" w:hAnsi="Times New Roman"/>
                <w:lang w:val="ru-RU"/>
              </w:rPr>
            </w:pPr>
          </w:p>
        </w:tc>
        <w:tc>
          <w:tcPr>
            <w:tcW w:w="283" w:type="dxa"/>
          </w:tcPr>
          <w:p w14:paraId="7287F21F" w14:textId="77777777" w:rsidR="00F832AC" w:rsidRPr="003D6C67" w:rsidRDefault="00F832AC" w:rsidP="00BC0EC2">
            <w:pPr>
              <w:jc w:val="both"/>
              <w:rPr>
                <w:rFonts w:ascii="Times New Roman" w:hAnsi="Times New Roman"/>
                <w:lang w:val="ru-RU"/>
              </w:rPr>
            </w:pPr>
          </w:p>
        </w:tc>
        <w:tc>
          <w:tcPr>
            <w:tcW w:w="5954" w:type="dxa"/>
            <w:shd w:val="clear" w:color="auto" w:fill="auto"/>
          </w:tcPr>
          <w:p w14:paraId="646080C7" w14:textId="77777777" w:rsidR="00F832AC" w:rsidRPr="00D42017" w:rsidRDefault="00F832AC" w:rsidP="00BC0EC2">
            <w:pPr>
              <w:jc w:val="both"/>
              <w:rPr>
                <w:rFonts w:ascii="Times New Roman" w:hAnsi="Times New Roman"/>
                <w:szCs w:val="28"/>
                <w:lang w:val="ru-RU" w:eastAsia="ru-RU"/>
              </w:rPr>
            </w:pPr>
            <w:r>
              <w:rPr>
                <w:rFonts w:ascii="Times New Roman" w:hAnsi="Times New Roman"/>
                <w:b/>
                <w:szCs w:val="28"/>
                <w:lang w:val="ru-RU" w:eastAsia="ru-RU"/>
              </w:rPr>
              <w:t>э</w:t>
            </w:r>
            <w:r w:rsidRPr="001A6F81">
              <w:rPr>
                <w:rFonts w:ascii="Times New Roman" w:hAnsi="Times New Roman"/>
                <w:b/>
                <w:szCs w:val="28"/>
                <w:lang w:val="ru-RU" w:eastAsia="ru-RU"/>
              </w:rPr>
              <w:t>лектрон давлат харидлари тизимининг оператори (кейинги ўринларда</w:t>
            </w:r>
            <w:r>
              <w:rPr>
                <w:rFonts w:ascii="Times New Roman" w:hAnsi="Times New Roman"/>
                <w:b/>
                <w:szCs w:val="28"/>
                <w:lang w:val="ru-RU" w:eastAsia="ru-RU"/>
              </w:rPr>
              <w:t xml:space="preserve"> –</w:t>
            </w:r>
            <w:r w:rsidRPr="001A6F81">
              <w:rPr>
                <w:rFonts w:ascii="Times New Roman" w:hAnsi="Times New Roman"/>
                <w:b/>
                <w:szCs w:val="28"/>
                <w:lang w:val="ru-RU" w:eastAsia="ru-RU"/>
              </w:rPr>
              <w:t xml:space="preserve"> оператор) </w:t>
            </w:r>
            <w:r>
              <w:rPr>
                <w:rFonts w:ascii="Times New Roman" w:hAnsi="Times New Roman"/>
                <w:szCs w:val="28"/>
                <w:lang w:val="ru-RU" w:eastAsia="ru-RU"/>
              </w:rPr>
              <w:t>–</w:t>
            </w:r>
            <w:r w:rsidRPr="001A6F81">
              <w:rPr>
                <w:rFonts w:ascii="Times New Roman" w:hAnsi="Times New Roman"/>
                <w:szCs w:val="28"/>
                <w:lang w:val="ru-RU" w:eastAsia="ru-RU"/>
              </w:rPr>
              <w:t xml:space="preserve"> </w:t>
            </w:r>
            <w:r w:rsidRPr="00D42017">
              <w:rPr>
                <w:rFonts w:ascii="Times New Roman" w:hAnsi="Times New Roman"/>
                <w:szCs w:val="28"/>
                <w:lang w:val="ru-RU" w:eastAsia="ru-RU"/>
              </w:rPr>
              <w:t xml:space="preserve">Давлат харидлари электрон тизимининг оператори давлат харидларининг субъектларига давлат харидларининг электрон </w:t>
            </w:r>
            <w:r w:rsidRPr="00D42017">
              <w:rPr>
                <w:rFonts w:ascii="Times New Roman" w:hAnsi="Times New Roman"/>
                <w:szCs w:val="28"/>
                <w:lang w:val="ru-RU" w:eastAsia="ru-RU"/>
              </w:rPr>
              <w:lastRenderedPageBreak/>
              <w:t xml:space="preserve">тизимларида харид қилиш тартиб-таомилларини амалга ошириш билан боғлиқ хизматлар кўрсатадиган, </w:t>
            </w:r>
            <w:r>
              <w:rPr>
                <w:rFonts w:ascii="Times New Roman" w:hAnsi="Times New Roman"/>
                <w:szCs w:val="28"/>
                <w:lang w:val="ru-RU" w:eastAsia="ru-RU"/>
              </w:rPr>
              <w:t>Ўзбекистон Р</w:t>
            </w:r>
            <w:r w:rsidRPr="001A6F81">
              <w:rPr>
                <w:rFonts w:ascii="Times New Roman" w:hAnsi="Times New Roman"/>
                <w:szCs w:val="28"/>
                <w:lang w:val="ru-RU" w:eastAsia="ru-RU"/>
              </w:rPr>
              <w:t>еспублика</w:t>
            </w:r>
            <w:r>
              <w:rPr>
                <w:rFonts w:ascii="Times New Roman" w:hAnsi="Times New Roman"/>
                <w:szCs w:val="28"/>
                <w:lang w:val="ru-RU" w:eastAsia="ru-RU"/>
              </w:rPr>
              <w:t xml:space="preserve">си </w:t>
            </w:r>
            <w:r w:rsidRPr="001A6F81">
              <w:rPr>
                <w:rFonts w:ascii="Times New Roman" w:hAnsi="Times New Roman"/>
                <w:szCs w:val="28"/>
                <w:lang w:val="ru-RU" w:eastAsia="ru-RU"/>
              </w:rPr>
              <w:t xml:space="preserve">Молия вазирлиги томонидан </w:t>
            </w:r>
            <w:r w:rsidRPr="00D42017">
              <w:rPr>
                <w:rFonts w:ascii="Times New Roman" w:hAnsi="Times New Roman"/>
                <w:szCs w:val="28"/>
                <w:lang w:val="ru-RU" w:eastAsia="ru-RU"/>
              </w:rPr>
              <w:t>белгиланадиган махсус ваколатли юридик шахсдир.</w:t>
            </w:r>
          </w:p>
        </w:tc>
      </w:tr>
      <w:tr w:rsidR="00F832AC" w:rsidRPr="009C5A9B" w14:paraId="2FB60665" w14:textId="77777777" w:rsidTr="00BC0EC2">
        <w:tc>
          <w:tcPr>
            <w:tcW w:w="454" w:type="dxa"/>
            <w:shd w:val="clear" w:color="auto" w:fill="auto"/>
          </w:tcPr>
          <w:p w14:paraId="5E72D99B" w14:textId="77777777" w:rsidR="00F832AC" w:rsidRPr="004377D6" w:rsidRDefault="00F832AC" w:rsidP="00BC0EC2">
            <w:pPr>
              <w:rPr>
                <w:rFonts w:ascii="Times New Roman" w:hAnsi="Times New Roman"/>
                <w:lang w:val="ru-RU"/>
              </w:rPr>
            </w:pPr>
          </w:p>
        </w:tc>
        <w:tc>
          <w:tcPr>
            <w:tcW w:w="2524" w:type="dxa"/>
          </w:tcPr>
          <w:p w14:paraId="77130312" w14:textId="77777777" w:rsidR="00F832AC" w:rsidRPr="003D6C67" w:rsidRDefault="00F832AC" w:rsidP="00BC0EC2">
            <w:pPr>
              <w:jc w:val="both"/>
              <w:rPr>
                <w:rFonts w:ascii="Times New Roman" w:hAnsi="Times New Roman"/>
                <w:lang w:val="ru-RU"/>
              </w:rPr>
            </w:pPr>
          </w:p>
        </w:tc>
        <w:tc>
          <w:tcPr>
            <w:tcW w:w="737" w:type="dxa"/>
          </w:tcPr>
          <w:p w14:paraId="2F69BBBB" w14:textId="77777777" w:rsidR="00F832AC" w:rsidRPr="004377D6" w:rsidRDefault="00F832AC" w:rsidP="00BC0EC2">
            <w:pPr>
              <w:jc w:val="center"/>
              <w:rPr>
                <w:rFonts w:ascii="Times New Roman" w:hAnsi="Times New Roman"/>
                <w:lang w:val="ru-RU"/>
              </w:rPr>
            </w:pPr>
          </w:p>
        </w:tc>
        <w:tc>
          <w:tcPr>
            <w:tcW w:w="283" w:type="dxa"/>
          </w:tcPr>
          <w:p w14:paraId="0653C7E2" w14:textId="77777777" w:rsidR="00F832AC" w:rsidRPr="003D6C67" w:rsidRDefault="00F832AC" w:rsidP="00BC0EC2">
            <w:pPr>
              <w:jc w:val="both"/>
              <w:rPr>
                <w:rFonts w:ascii="Times New Roman" w:hAnsi="Times New Roman"/>
                <w:lang w:val="ru-RU"/>
              </w:rPr>
            </w:pPr>
          </w:p>
        </w:tc>
        <w:tc>
          <w:tcPr>
            <w:tcW w:w="5954" w:type="dxa"/>
            <w:shd w:val="clear" w:color="auto" w:fill="auto"/>
          </w:tcPr>
          <w:p w14:paraId="5727DF80" w14:textId="77777777" w:rsidR="00F832AC" w:rsidRPr="001A6F81" w:rsidRDefault="00F832AC" w:rsidP="00BC0EC2">
            <w:pPr>
              <w:jc w:val="both"/>
              <w:rPr>
                <w:rFonts w:ascii="Times New Roman" w:hAnsi="Times New Roman"/>
                <w:b/>
                <w:szCs w:val="28"/>
                <w:highlight w:val="yellow"/>
                <w:lang w:val="ru-RU" w:eastAsia="ru-RU"/>
              </w:rPr>
            </w:pPr>
            <w:r w:rsidRPr="001A6F81">
              <w:rPr>
                <w:rFonts w:ascii="Times New Roman" w:hAnsi="Times New Roman"/>
                <w:b/>
                <w:szCs w:val="28"/>
                <w:lang w:val="ru-RU" w:eastAsia="ru-RU"/>
              </w:rPr>
              <w:t xml:space="preserve">шахсий кабинет </w:t>
            </w:r>
            <w:r>
              <w:rPr>
                <w:rFonts w:ascii="Times New Roman" w:hAnsi="Times New Roman"/>
                <w:szCs w:val="28"/>
                <w:lang w:val="ru-RU" w:eastAsia="ru-RU"/>
              </w:rPr>
              <w:t xml:space="preserve">– </w:t>
            </w:r>
            <w:r w:rsidRPr="00D42017">
              <w:rPr>
                <w:rFonts w:ascii="Times New Roman" w:hAnsi="Times New Roman"/>
                <w:szCs w:val="28"/>
                <w:lang w:val="ru-RU" w:eastAsia="ru-RU"/>
              </w:rPr>
              <w:t>электрон давлат харидларида иштирок этишни ҳамда зарур ахборотни жойлаштиришни ва ундан фойдаланишни таъминлайдиган, буюртмачи ёки харид қилиш тартиб-таомили иштирокчисининг махсус ахборот порталдаги индивидуал саҳифаси;</w:t>
            </w:r>
          </w:p>
        </w:tc>
      </w:tr>
      <w:tr w:rsidR="00F832AC" w:rsidRPr="009C5A9B" w14:paraId="2C3D03A4" w14:textId="77777777" w:rsidTr="00BC0EC2">
        <w:tc>
          <w:tcPr>
            <w:tcW w:w="454" w:type="dxa"/>
            <w:shd w:val="clear" w:color="auto" w:fill="auto"/>
          </w:tcPr>
          <w:p w14:paraId="752022CF" w14:textId="77777777" w:rsidR="00F832AC" w:rsidRPr="004377D6" w:rsidRDefault="00F832AC" w:rsidP="00BC0EC2">
            <w:pPr>
              <w:rPr>
                <w:rFonts w:ascii="Times New Roman" w:hAnsi="Times New Roman"/>
                <w:lang w:val="ru-RU"/>
              </w:rPr>
            </w:pPr>
          </w:p>
        </w:tc>
        <w:tc>
          <w:tcPr>
            <w:tcW w:w="2524" w:type="dxa"/>
          </w:tcPr>
          <w:p w14:paraId="6CE46265" w14:textId="77777777" w:rsidR="00F832AC" w:rsidRPr="003D6C67" w:rsidRDefault="00F832AC" w:rsidP="00BC0EC2">
            <w:pPr>
              <w:jc w:val="both"/>
              <w:rPr>
                <w:rFonts w:ascii="Times New Roman" w:hAnsi="Times New Roman"/>
                <w:lang w:val="ru-RU"/>
              </w:rPr>
            </w:pPr>
          </w:p>
        </w:tc>
        <w:tc>
          <w:tcPr>
            <w:tcW w:w="737" w:type="dxa"/>
          </w:tcPr>
          <w:p w14:paraId="109FBEFF" w14:textId="77777777" w:rsidR="00F832AC" w:rsidRPr="004377D6" w:rsidRDefault="00F832AC" w:rsidP="00BC0EC2">
            <w:pPr>
              <w:jc w:val="center"/>
              <w:rPr>
                <w:rFonts w:ascii="Times New Roman" w:hAnsi="Times New Roman"/>
                <w:lang w:val="ru-RU"/>
              </w:rPr>
            </w:pPr>
          </w:p>
        </w:tc>
        <w:tc>
          <w:tcPr>
            <w:tcW w:w="283" w:type="dxa"/>
          </w:tcPr>
          <w:p w14:paraId="5B6EEB51" w14:textId="77777777" w:rsidR="00F832AC" w:rsidRPr="003D6C67" w:rsidRDefault="00F832AC" w:rsidP="00BC0EC2">
            <w:pPr>
              <w:jc w:val="both"/>
              <w:rPr>
                <w:rFonts w:ascii="Times New Roman" w:hAnsi="Times New Roman"/>
                <w:lang w:val="ru-RU"/>
              </w:rPr>
            </w:pPr>
          </w:p>
        </w:tc>
        <w:tc>
          <w:tcPr>
            <w:tcW w:w="5954" w:type="dxa"/>
            <w:shd w:val="clear" w:color="auto" w:fill="auto"/>
          </w:tcPr>
          <w:p w14:paraId="4946627C" w14:textId="77777777" w:rsidR="00F832AC" w:rsidRPr="00064753" w:rsidRDefault="00F832AC" w:rsidP="00BC0EC2">
            <w:pPr>
              <w:jc w:val="both"/>
              <w:rPr>
                <w:rFonts w:ascii="Times New Roman" w:hAnsi="Times New Roman"/>
                <w:szCs w:val="28"/>
                <w:highlight w:val="yellow"/>
                <w:lang w:val="ru-RU" w:eastAsia="ru-RU"/>
              </w:rPr>
            </w:pPr>
            <w:r w:rsidRPr="00064753">
              <w:rPr>
                <w:rFonts w:ascii="Times New Roman" w:hAnsi="Times New Roman"/>
                <w:b/>
                <w:szCs w:val="28"/>
                <w:lang w:val="ru-RU" w:eastAsia="ru-RU"/>
              </w:rPr>
              <w:t>ҳисоб-китоб-клиринг палатаси (</w:t>
            </w:r>
            <w:r w:rsidRPr="001A6F81">
              <w:rPr>
                <w:rFonts w:ascii="Times New Roman" w:hAnsi="Times New Roman"/>
                <w:b/>
                <w:szCs w:val="28"/>
                <w:lang w:val="ru-RU" w:eastAsia="ru-RU"/>
              </w:rPr>
              <w:t>кейинги ўринларда</w:t>
            </w:r>
            <w:r>
              <w:rPr>
                <w:rFonts w:ascii="Times New Roman" w:hAnsi="Times New Roman"/>
                <w:b/>
                <w:szCs w:val="28"/>
                <w:lang w:val="ru-RU" w:eastAsia="ru-RU"/>
              </w:rPr>
              <w:t xml:space="preserve"> – </w:t>
            </w:r>
            <w:r w:rsidRPr="00064753">
              <w:rPr>
                <w:rFonts w:ascii="Times New Roman" w:hAnsi="Times New Roman"/>
                <w:b/>
                <w:szCs w:val="28"/>
                <w:lang w:val="ru-RU" w:eastAsia="ru-RU"/>
              </w:rPr>
              <w:t xml:space="preserve">ҲККП) </w:t>
            </w:r>
            <w:r>
              <w:rPr>
                <w:rFonts w:ascii="Times New Roman" w:hAnsi="Times New Roman"/>
                <w:szCs w:val="28"/>
                <w:lang w:val="ru-RU" w:eastAsia="ru-RU"/>
              </w:rPr>
              <w:t xml:space="preserve">– </w:t>
            </w:r>
            <w:r w:rsidRPr="00064753">
              <w:rPr>
                <w:rFonts w:ascii="Times New Roman" w:hAnsi="Times New Roman"/>
                <w:szCs w:val="28"/>
                <w:lang w:val="ru-RU" w:eastAsia="ru-RU"/>
              </w:rPr>
              <w:t>аванс</w:t>
            </w:r>
            <w:r>
              <w:rPr>
                <w:rFonts w:ascii="Times New Roman" w:hAnsi="Times New Roman"/>
                <w:szCs w:val="28"/>
                <w:lang w:val="ru-RU" w:eastAsia="ru-RU"/>
              </w:rPr>
              <w:t xml:space="preserve"> </w:t>
            </w:r>
            <w:r w:rsidRPr="00064753">
              <w:rPr>
                <w:rFonts w:ascii="Times New Roman" w:hAnsi="Times New Roman"/>
                <w:szCs w:val="28"/>
                <w:lang w:val="ru-RU" w:eastAsia="ru-RU"/>
              </w:rPr>
              <w:t>тўловларини депонентлаш ва уларни ҳисобга олиш йўли билан шартномалар бўйича мажбуриятларни бажара оладиган иштирокчиларни электрон харидларга киришини таъминловчи махсус ахборот порталининг таркибий бўлинмаси;</w:t>
            </w:r>
          </w:p>
        </w:tc>
      </w:tr>
      <w:tr w:rsidR="00F832AC" w:rsidRPr="009C5A9B" w14:paraId="6F46AB78" w14:textId="77777777" w:rsidTr="00BC0EC2">
        <w:tc>
          <w:tcPr>
            <w:tcW w:w="454" w:type="dxa"/>
            <w:shd w:val="clear" w:color="auto" w:fill="auto"/>
          </w:tcPr>
          <w:p w14:paraId="3BC18731" w14:textId="77777777" w:rsidR="00F832AC" w:rsidRPr="004377D6" w:rsidRDefault="00F832AC" w:rsidP="00BC0EC2">
            <w:pPr>
              <w:rPr>
                <w:rFonts w:ascii="Times New Roman" w:hAnsi="Times New Roman"/>
                <w:lang w:val="ru-RU"/>
              </w:rPr>
            </w:pPr>
          </w:p>
        </w:tc>
        <w:tc>
          <w:tcPr>
            <w:tcW w:w="2524" w:type="dxa"/>
          </w:tcPr>
          <w:p w14:paraId="0A6C29C3" w14:textId="77777777" w:rsidR="00F832AC" w:rsidRPr="003D6C67" w:rsidRDefault="00F832AC" w:rsidP="00BC0EC2">
            <w:pPr>
              <w:jc w:val="both"/>
              <w:rPr>
                <w:rFonts w:ascii="Times New Roman" w:hAnsi="Times New Roman"/>
                <w:lang w:val="ru-RU"/>
              </w:rPr>
            </w:pPr>
          </w:p>
        </w:tc>
        <w:tc>
          <w:tcPr>
            <w:tcW w:w="737" w:type="dxa"/>
          </w:tcPr>
          <w:p w14:paraId="728AD1D6" w14:textId="77777777" w:rsidR="00F832AC" w:rsidRPr="004377D6" w:rsidRDefault="00F832AC" w:rsidP="00BC0EC2">
            <w:pPr>
              <w:jc w:val="center"/>
              <w:rPr>
                <w:rFonts w:ascii="Times New Roman" w:hAnsi="Times New Roman"/>
                <w:lang w:val="ru-RU"/>
              </w:rPr>
            </w:pPr>
          </w:p>
        </w:tc>
        <w:tc>
          <w:tcPr>
            <w:tcW w:w="283" w:type="dxa"/>
          </w:tcPr>
          <w:p w14:paraId="52A10131" w14:textId="77777777" w:rsidR="00F832AC" w:rsidRPr="003D6C67" w:rsidRDefault="00F832AC" w:rsidP="00BC0EC2">
            <w:pPr>
              <w:jc w:val="both"/>
              <w:rPr>
                <w:rFonts w:ascii="Times New Roman" w:hAnsi="Times New Roman"/>
                <w:lang w:val="ru-RU"/>
              </w:rPr>
            </w:pPr>
          </w:p>
        </w:tc>
        <w:tc>
          <w:tcPr>
            <w:tcW w:w="5954" w:type="dxa"/>
            <w:shd w:val="clear" w:color="auto" w:fill="auto"/>
          </w:tcPr>
          <w:p w14:paraId="05B797C9" w14:textId="77777777" w:rsidR="00F832AC" w:rsidRPr="00064753" w:rsidRDefault="00F832AC" w:rsidP="00BC0EC2">
            <w:pPr>
              <w:jc w:val="both"/>
              <w:rPr>
                <w:rFonts w:ascii="Times New Roman" w:hAnsi="Times New Roman"/>
                <w:b/>
                <w:szCs w:val="28"/>
                <w:highlight w:val="yellow"/>
                <w:lang w:val="ru-RU" w:eastAsia="ru-RU"/>
              </w:rPr>
            </w:pPr>
            <w:r w:rsidRPr="00064753">
              <w:rPr>
                <w:rFonts w:ascii="Times New Roman" w:hAnsi="Times New Roman"/>
                <w:b/>
                <w:szCs w:val="28"/>
                <w:lang w:val="ru-RU" w:eastAsia="ru-RU"/>
              </w:rPr>
              <w:t>давлат харидларининг электрон тизими (</w:t>
            </w:r>
            <w:r w:rsidRPr="001A6F81">
              <w:rPr>
                <w:rFonts w:ascii="Times New Roman" w:hAnsi="Times New Roman"/>
                <w:b/>
                <w:szCs w:val="28"/>
                <w:lang w:val="ru-RU" w:eastAsia="ru-RU"/>
              </w:rPr>
              <w:t>кейинги ўринларда</w:t>
            </w:r>
            <w:r>
              <w:rPr>
                <w:rFonts w:ascii="Times New Roman" w:hAnsi="Times New Roman"/>
                <w:b/>
                <w:szCs w:val="28"/>
                <w:lang w:val="ru-RU" w:eastAsia="ru-RU"/>
              </w:rPr>
              <w:t xml:space="preserve"> –</w:t>
            </w:r>
            <w:r w:rsidRPr="00064753">
              <w:rPr>
                <w:rFonts w:ascii="Times New Roman" w:hAnsi="Times New Roman"/>
                <w:b/>
                <w:szCs w:val="28"/>
                <w:lang w:val="ru-RU" w:eastAsia="ru-RU"/>
              </w:rPr>
              <w:t xml:space="preserve"> электрон</w:t>
            </w:r>
            <w:r>
              <w:rPr>
                <w:rFonts w:ascii="Times New Roman" w:hAnsi="Times New Roman"/>
                <w:b/>
                <w:szCs w:val="28"/>
                <w:lang w:val="ru-RU" w:eastAsia="ru-RU"/>
              </w:rPr>
              <w:t xml:space="preserve"> </w:t>
            </w:r>
            <w:r w:rsidRPr="00064753">
              <w:rPr>
                <w:rFonts w:ascii="Times New Roman" w:hAnsi="Times New Roman"/>
                <w:b/>
                <w:szCs w:val="28"/>
                <w:lang w:val="ru-RU" w:eastAsia="ru-RU"/>
              </w:rPr>
              <w:t xml:space="preserve">тизим) </w:t>
            </w:r>
            <w:r>
              <w:rPr>
                <w:rFonts w:ascii="Times New Roman" w:hAnsi="Times New Roman"/>
                <w:b/>
                <w:szCs w:val="28"/>
                <w:lang w:val="ru-RU" w:eastAsia="ru-RU"/>
              </w:rPr>
              <w:t>–</w:t>
            </w:r>
            <w:r w:rsidRPr="00064753">
              <w:rPr>
                <w:rFonts w:ascii="Times New Roman" w:hAnsi="Times New Roman"/>
                <w:szCs w:val="28"/>
                <w:lang w:val="ru-RU" w:eastAsia="ru-RU"/>
              </w:rPr>
              <w:t xml:space="preserve"> электрон</w:t>
            </w:r>
            <w:r>
              <w:rPr>
                <w:rFonts w:ascii="Times New Roman" w:hAnsi="Times New Roman"/>
                <w:szCs w:val="28"/>
                <w:lang w:val="ru-RU" w:eastAsia="ru-RU"/>
              </w:rPr>
              <w:t xml:space="preserve"> </w:t>
            </w:r>
            <w:r w:rsidRPr="00064753">
              <w:rPr>
                <w:rFonts w:ascii="Times New Roman" w:hAnsi="Times New Roman"/>
                <w:szCs w:val="28"/>
                <w:lang w:val="ru-RU" w:eastAsia="ru-RU"/>
              </w:rPr>
              <w:t>давлат харидлари жараёнида давлат харидлари субъектларининг ўзаро ҳамкорлигини таъминлайдиган ташкилий, ахборот ва техник воситаларнинг дастурий мажмуи;</w:t>
            </w:r>
          </w:p>
        </w:tc>
      </w:tr>
      <w:tr w:rsidR="00F832AC" w:rsidRPr="009C5A9B" w14:paraId="591CBCD8" w14:textId="77777777" w:rsidTr="00BC0EC2">
        <w:tc>
          <w:tcPr>
            <w:tcW w:w="454" w:type="dxa"/>
            <w:shd w:val="clear" w:color="auto" w:fill="auto"/>
          </w:tcPr>
          <w:p w14:paraId="052D164E" w14:textId="77777777" w:rsidR="00F832AC" w:rsidRPr="004377D6" w:rsidRDefault="00F832AC" w:rsidP="00BC0EC2">
            <w:pPr>
              <w:rPr>
                <w:rFonts w:ascii="Times New Roman" w:hAnsi="Times New Roman"/>
                <w:lang w:val="ru-RU"/>
              </w:rPr>
            </w:pPr>
          </w:p>
        </w:tc>
        <w:tc>
          <w:tcPr>
            <w:tcW w:w="2524" w:type="dxa"/>
          </w:tcPr>
          <w:p w14:paraId="2DBD5D9E" w14:textId="77777777" w:rsidR="00F832AC" w:rsidRPr="000A5110" w:rsidRDefault="00F832AC" w:rsidP="00BC0EC2">
            <w:pPr>
              <w:jc w:val="both"/>
              <w:rPr>
                <w:rFonts w:ascii="Times New Roman" w:hAnsi="Times New Roman"/>
                <w:lang w:val="ru-RU"/>
              </w:rPr>
            </w:pPr>
          </w:p>
        </w:tc>
        <w:tc>
          <w:tcPr>
            <w:tcW w:w="737" w:type="dxa"/>
          </w:tcPr>
          <w:p w14:paraId="54BD417A" w14:textId="77777777" w:rsidR="00F832AC" w:rsidRPr="000A5110" w:rsidRDefault="00F832AC" w:rsidP="00BC0EC2">
            <w:pPr>
              <w:jc w:val="center"/>
              <w:rPr>
                <w:rFonts w:ascii="Times New Roman" w:hAnsi="Times New Roman"/>
                <w:lang w:val="ru-RU"/>
              </w:rPr>
            </w:pPr>
          </w:p>
        </w:tc>
        <w:tc>
          <w:tcPr>
            <w:tcW w:w="283" w:type="dxa"/>
          </w:tcPr>
          <w:p w14:paraId="7B85BF4E" w14:textId="77777777" w:rsidR="00F832AC" w:rsidRPr="000A5110" w:rsidRDefault="00F832AC" w:rsidP="00BC0EC2">
            <w:pPr>
              <w:jc w:val="both"/>
              <w:rPr>
                <w:rFonts w:ascii="Times New Roman" w:hAnsi="Times New Roman"/>
                <w:lang w:val="ru-RU"/>
              </w:rPr>
            </w:pPr>
          </w:p>
        </w:tc>
        <w:tc>
          <w:tcPr>
            <w:tcW w:w="5954" w:type="dxa"/>
            <w:shd w:val="clear" w:color="auto" w:fill="auto"/>
          </w:tcPr>
          <w:p w14:paraId="5509194F" w14:textId="77777777" w:rsidR="00F832AC" w:rsidRPr="0025326D" w:rsidRDefault="00F832AC" w:rsidP="00BC0EC2">
            <w:pPr>
              <w:jc w:val="both"/>
              <w:rPr>
                <w:rFonts w:ascii="Times New Roman" w:hAnsi="Times New Roman"/>
                <w:szCs w:val="28"/>
                <w:lang w:val="ru-RU" w:eastAsia="ru-RU"/>
              </w:rPr>
            </w:pPr>
            <w:r>
              <w:rPr>
                <w:rFonts w:ascii="Times New Roman" w:hAnsi="Times New Roman"/>
                <w:b/>
                <w:szCs w:val="28"/>
                <w:lang w:val="ru-RU" w:eastAsia="ru-RU"/>
              </w:rPr>
              <w:t>электрон давлат харид</w:t>
            </w:r>
            <w:r w:rsidRPr="0025326D">
              <w:rPr>
                <w:rFonts w:ascii="Times New Roman" w:hAnsi="Times New Roman"/>
                <w:b/>
                <w:szCs w:val="28"/>
                <w:lang w:val="ru-RU" w:eastAsia="ru-RU"/>
              </w:rPr>
              <w:t xml:space="preserve">и </w:t>
            </w:r>
            <w:r>
              <w:rPr>
                <w:rFonts w:ascii="Times New Roman" w:hAnsi="Times New Roman"/>
                <w:szCs w:val="28"/>
                <w:lang w:val="ru-RU" w:eastAsia="ru-RU"/>
              </w:rPr>
              <w:t>–</w:t>
            </w:r>
            <w:r w:rsidRPr="0025326D">
              <w:rPr>
                <w:rFonts w:ascii="Times New Roman" w:hAnsi="Times New Roman"/>
                <w:szCs w:val="28"/>
                <w:lang w:val="ru-RU" w:eastAsia="ru-RU"/>
              </w:rPr>
              <w:t xml:space="preserve"> давлат</w:t>
            </w:r>
            <w:r>
              <w:rPr>
                <w:rFonts w:ascii="Times New Roman" w:hAnsi="Times New Roman"/>
                <w:szCs w:val="28"/>
                <w:lang w:val="ru-RU" w:eastAsia="ru-RU"/>
              </w:rPr>
              <w:t xml:space="preserve"> </w:t>
            </w:r>
            <w:r w:rsidRPr="0025326D">
              <w:rPr>
                <w:rFonts w:ascii="Times New Roman" w:hAnsi="Times New Roman"/>
                <w:szCs w:val="28"/>
                <w:lang w:val="ru-RU" w:eastAsia="ru-RU"/>
              </w:rPr>
              <w:t>хариди субъектларининг ахборот-коммуникация технологиялари воситаларидан фойдаланган ҳолда давлат харидини амалга ошириш шак</w:t>
            </w:r>
            <w:r>
              <w:rPr>
                <w:rFonts w:ascii="Times New Roman" w:hAnsi="Times New Roman"/>
                <w:szCs w:val="28"/>
                <w:lang w:val="ru-RU" w:eastAsia="ru-RU"/>
              </w:rPr>
              <w:t>л</w:t>
            </w:r>
            <w:r w:rsidRPr="0025326D">
              <w:rPr>
                <w:rFonts w:ascii="Times New Roman" w:hAnsi="Times New Roman"/>
                <w:szCs w:val="28"/>
                <w:lang w:val="ru-RU" w:eastAsia="ru-RU"/>
              </w:rPr>
              <w:t>и.</w:t>
            </w:r>
          </w:p>
        </w:tc>
      </w:tr>
      <w:tr w:rsidR="00F832AC" w:rsidRPr="009C5A9B" w14:paraId="18B42F8A" w14:textId="77777777" w:rsidTr="00BC0EC2">
        <w:tc>
          <w:tcPr>
            <w:tcW w:w="454" w:type="dxa"/>
            <w:shd w:val="clear" w:color="auto" w:fill="auto"/>
          </w:tcPr>
          <w:p w14:paraId="3E859FCF" w14:textId="77777777" w:rsidR="00F832AC" w:rsidRPr="004377D6" w:rsidRDefault="00F832AC" w:rsidP="00BC0EC2">
            <w:pPr>
              <w:rPr>
                <w:rFonts w:ascii="Times New Roman" w:hAnsi="Times New Roman"/>
                <w:lang w:val="ru-RU"/>
              </w:rPr>
            </w:pPr>
            <w:r w:rsidRPr="004377D6">
              <w:rPr>
                <w:rFonts w:ascii="Times New Roman" w:hAnsi="Times New Roman"/>
                <w:b/>
                <w:lang w:val="ru-RU"/>
              </w:rPr>
              <w:t>2</w:t>
            </w:r>
          </w:p>
        </w:tc>
        <w:tc>
          <w:tcPr>
            <w:tcW w:w="2524" w:type="dxa"/>
          </w:tcPr>
          <w:p w14:paraId="27508CE9" w14:textId="77777777" w:rsidR="00F832AC" w:rsidRPr="003D6C67" w:rsidRDefault="00F832AC" w:rsidP="00BC0EC2">
            <w:pPr>
              <w:rPr>
                <w:rFonts w:ascii="Times New Roman" w:hAnsi="Times New Roman"/>
                <w:b/>
                <w:lang w:val="ru-RU"/>
              </w:rPr>
            </w:pPr>
            <w:r>
              <w:rPr>
                <w:rFonts w:ascii="Times New Roman" w:hAnsi="Times New Roman"/>
                <w:b/>
                <w:lang w:val="ru-RU"/>
              </w:rPr>
              <w:t>Электрон т</w:t>
            </w:r>
            <w:r w:rsidRPr="003D6C67">
              <w:rPr>
                <w:rFonts w:ascii="Times New Roman" w:hAnsi="Times New Roman"/>
                <w:b/>
                <w:lang w:val="ru-RU"/>
              </w:rPr>
              <w:t>ендер ташкилотчилари</w:t>
            </w:r>
          </w:p>
        </w:tc>
        <w:tc>
          <w:tcPr>
            <w:tcW w:w="737" w:type="dxa"/>
          </w:tcPr>
          <w:p w14:paraId="583A8FC6" w14:textId="77777777" w:rsidR="00F832AC" w:rsidRPr="003D6C67" w:rsidRDefault="00F832AC" w:rsidP="00BC0EC2">
            <w:pPr>
              <w:jc w:val="center"/>
              <w:rPr>
                <w:rFonts w:ascii="Times New Roman" w:hAnsi="Times New Roman"/>
                <w:b/>
                <w:lang w:val="ru-RU"/>
              </w:rPr>
            </w:pPr>
            <w:r w:rsidRPr="004377D6">
              <w:rPr>
                <w:rFonts w:ascii="Times New Roman" w:hAnsi="Times New Roman"/>
                <w:lang w:val="ru-RU"/>
              </w:rPr>
              <w:t>2.1</w:t>
            </w:r>
          </w:p>
        </w:tc>
        <w:tc>
          <w:tcPr>
            <w:tcW w:w="283" w:type="dxa"/>
          </w:tcPr>
          <w:p w14:paraId="59AA838F" w14:textId="77777777" w:rsidR="00F832AC" w:rsidRPr="003D6C67" w:rsidRDefault="00F832AC" w:rsidP="00BC0EC2">
            <w:pPr>
              <w:jc w:val="both"/>
              <w:rPr>
                <w:rFonts w:ascii="Times New Roman" w:hAnsi="Times New Roman"/>
                <w:b/>
                <w:lang w:val="ru-RU"/>
              </w:rPr>
            </w:pPr>
          </w:p>
        </w:tc>
        <w:tc>
          <w:tcPr>
            <w:tcW w:w="5954" w:type="dxa"/>
            <w:shd w:val="clear" w:color="auto" w:fill="auto"/>
          </w:tcPr>
          <w:p w14:paraId="7D85DC9D" w14:textId="77777777" w:rsidR="00F832AC" w:rsidRPr="003D6C67" w:rsidRDefault="00F832AC" w:rsidP="00BC0EC2">
            <w:pPr>
              <w:jc w:val="both"/>
              <w:rPr>
                <w:rFonts w:ascii="Times New Roman" w:hAnsi="Times New Roman"/>
                <w:lang w:val="ru-RU"/>
              </w:rPr>
            </w:pPr>
            <w:r w:rsidRPr="003D6C67">
              <w:rPr>
                <w:rFonts w:ascii="Times New Roman" w:hAnsi="Times New Roman"/>
                <w:lang w:val="ru-RU"/>
              </w:rPr>
              <w:t>«Олмалиқ кон-металлургия комбинати» Акциядорлик жамияти тендернинг Буюртмачиси (</w:t>
            </w:r>
            <w:r w:rsidRPr="00EA36ED">
              <w:rPr>
                <w:rFonts w:ascii="Times New Roman" w:hAnsi="Times New Roman"/>
                <w:lang w:val="ru-RU"/>
              </w:rPr>
              <w:t xml:space="preserve">кейинги ўринларда </w:t>
            </w:r>
            <w:r>
              <w:rPr>
                <w:rFonts w:ascii="Times New Roman" w:hAnsi="Times New Roman"/>
                <w:lang w:val="ru-RU"/>
              </w:rPr>
              <w:t>–</w:t>
            </w:r>
            <w:r w:rsidRPr="003D6C67">
              <w:rPr>
                <w:rFonts w:ascii="Times New Roman" w:hAnsi="Times New Roman"/>
                <w:lang w:val="ru-RU"/>
              </w:rPr>
              <w:t xml:space="preserve"> Буюртмачи) ҳисобланади.</w:t>
            </w:r>
          </w:p>
          <w:p w14:paraId="136D60CF" w14:textId="77777777" w:rsidR="00F832AC" w:rsidRPr="003D6C67" w:rsidRDefault="00F832AC" w:rsidP="00BC0EC2">
            <w:pPr>
              <w:jc w:val="both"/>
              <w:rPr>
                <w:rFonts w:ascii="Times New Roman" w:hAnsi="Times New Roman"/>
                <w:lang w:val="ru-RU"/>
              </w:rPr>
            </w:pPr>
            <w:r w:rsidRPr="003D6C67">
              <w:rPr>
                <w:rFonts w:ascii="Times New Roman" w:hAnsi="Times New Roman"/>
                <w:lang w:val="ru-RU"/>
              </w:rPr>
              <w:t>«</w:t>
            </w:r>
            <w:proofErr w:type="gramStart"/>
            <w:r w:rsidRPr="003D6C67">
              <w:rPr>
                <w:rFonts w:ascii="Times New Roman" w:hAnsi="Times New Roman"/>
                <w:lang w:val="ru-RU"/>
              </w:rPr>
              <w:t>Буюртмачи»нинг</w:t>
            </w:r>
            <w:proofErr w:type="gramEnd"/>
            <w:r w:rsidRPr="003D6C67">
              <w:rPr>
                <w:rFonts w:ascii="Times New Roman" w:hAnsi="Times New Roman"/>
                <w:lang w:val="ru-RU"/>
              </w:rPr>
              <w:t xml:space="preserve"> манзили: 110100, Ўзбекистон Республикаси, Олмалиқ ш., Амир Темур кўчаси, 53-уй.</w:t>
            </w:r>
          </w:p>
          <w:p w14:paraId="66279CB8" w14:textId="77777777" w:rsidR="00F832AC" w:rsidRPr="003D6C67" w:rsidRDefault="00F832AC" w:rsidP="00BC0EC2">
            <w:pPr>
              <w:jc w:val="both"/>
              <w:rPr>
                <w:rFonts w:ascii="Times New Roman" w:hAnsi="Times New Roman"/>
                <w:lang w:val="ru-RU"/>
              </w:rPr>
            </w:pPr>
            <w:r w:rsidRPr="003D6C67">
              <w:rPr>
                <w:rFonts w:ascii="Times New Roman" w:hAnsi="Times New Roman"/>
                <w:lang w:val="ru-RU"/>
              </w:rPr>
              <w:t>«</w:t>
            </w:r>
            <w:proofErr w:type="gramStart"/>
            <w:r w:rsidRPr="003D6C67">
              <w:rPr>
                <w:rFonts w:ascii="Times New Roman" w:hAnsi="Times New Roman"/>
                <w:lang w:val="ru-RU"/>
              </w:rPr>
              <w:t>Буюртмачи»нинг</w:t>
            </w:r>
            <w:proofErr w:type="gramEnd"/>
            <w:r w:rsidRPr="003D6C67">
              <w:rPr>
                <w:rFonts w:ascii="Times New Roman" w:hAnsi="Times New Roman"/>
                <w:lang w:val="ru-RU"/>
              </w:rPr>
              <w:t xml:space="preserve"> реквизитлари: СТИР 202328794, ОКПО 00193950, ОКЭД 24440, МФО 00459</w:t>
            </w:r>
          </w:p>
        </w:tc>
      </w:tr>
      <w:tr w:rsidR="00F832AC" w:rsidRPr="00F554BE" w14:paraId="70F1BA0E" w14:textId="77777777" w:rsidTr="00BC0EC2">
        <w:tc>
          <w:tcPr>
            <w:tcW w:w="454" w:type="dxa"/>
            <w:shd w:val="clear" w:color="auto" w:fill="auto"/>
          </w:tcPr>
          <w:p w14:paraId="53907BCD" w14:textId="77777777" w:rsidR="00F832AC" w:rsidRPr="004377D6" w:rsidRDefault="00F832AC" w:rsidP="00BC0EC2">
            <w:pPr>
              <w:rPr>
                <w:rFonts w:ascii="Times New Roman" w:hAnsi="Times New Roman"/>
                <w:lang w:val="ru-RU"/>
              </w:rPr>
            </w:pPr>
          </w:p>
        </w:tc>
        <w:tc>
          <w:tcPr>
            <w:tcW w:w="2524" w:type="dxa"/>
          </w:tcPr>
          <w:p w14:paraId="68EA49ED" w14:textId="77777777" w:rsidR="00F832AC" w:rsidRDefault="00F832AC" w:rsidP="00BC0EC2">
            <w:pPr>
              <w:jc w:val="both"/>
              <w:rPr>
                <w:rFonts w:ascii="Times New Roman" w:hAnsi="Times New Roman"/>
                <w:lang w:val="uz-Cyrl-UZ"/>
              </w:rPr>
            </w:pPr>
          </w:p>
        </w:tc>
        <w:tc>
          <w:tcPr>
            <w:tcW w:w="737" w:type="dxa"/>
          </w:tcPr>
          <w:p w14:paraId="7F22FCDC" w14:textId="77777777" w:rsidR="00F832AC" w:rsidRDefault="00F832AC" w:rsidP="00BC0EC2">
            <w:pPr>
              <w:jc w:val="center"/>
              <w:rPr>
                <w:rFonts w:ascii="Times New Roman" w:hAnsi="Times New Roman"/>
                <w:lang w:val="uz-Cyrl-UZ"/>
              </w:rPr>
            </w:pPr>
            <w:r w:rsidRPr="004377D6">
              <w:rPr>
                <w:rFonts w:ascii="Times New Roman" w:hAnsi="Times New Roman"/>
                <w:lang w:val="ru-RU"/>
              </w:rPr>
              <w:t>2.2</w:t>
            </w:r>
          </w:p>
        </w:tc>
        <w:tc>
          <w:tcPr>
            <w:tcW w:w="283" w:type="dxa"/>
          </w:tcPr>
          <w:p w14:paraId="7C4B761C" w14:textId="77777777" w:rsidR="00F832AC" w:rsidRDefault="00F832AC" w:rsidP="00BC0EC2">
            <w:pPr>
              <w:jc w:val="both"/>
              <w:rPr>
                <w:rFonts w:ascii="Times New Roman" w:hAnsi="Times New Roman"/>
                <w:lang w:val="uz-Cyrl-UZ"/>
              </w:rPr>
            </w:pPr>
          </w:p>
        </w:tc>
        <w:tc>
          <w:tcPr>
            <w:tcW w:w="5954" w:type="dxa"/>
            <w:shd w:val="clear" w:color="auto" w:fill="auto"/>
          </w:tcPr>
          <w:p w14:paraId="75FF097A" w14:textId="77777777" w:rsidR="00F832AC" w:rsidRPr="00750359" w:rsidRDefault="00F832AC" w:rsidP="00BC0EC2">
            <w:pPr>
              <w:rPr>
                <w:rFonts w:ascii="Times New Roman" w:hAnsi="Times New Roman"/>
                <w:lang w:val="ru-RU"/>
              </w:rPr>
            </w:pPr>
            <w:r w:rsidRPr="00750359">
              <w:rPr>
                <w:rFonts w:ascii="Times New Roman" w:hAnsi="Times New Roman"/>
                <w:szCs w:val="20"/>
                <w:lang w:val="ru-RU"/>
              </w:rPr>
              <w:t xml:space="preserve">Харид комиссиясининг масъул котиби – Моддий-техника таъминоти бошқармаси инженери </w:t>
            </w:r>
            <w:r w:rsidRPr="00F554BE">
              <w:rPr>
                <w:rFonts w:ascii="Times New Roman" w:hAnsi="Times New Roman"/>
                <w:lang w:val="ru-RU"/>
              </w:rPr>
              <w:t>______.</w:t>
            </w:r>
          </w:p>
          <w:p w14:paraId="541B9085" w14:textId="77777777" w:rsidR="00F832AC" w:rsidRPr="00750359" w:rsidRDefault="00F832AC" w:rsidP="00BC0EC2">
            <w:pPr>
              <w:rPr>
                <w:rFonts w:ascii="Times New Roman" w:hAnsi="Times New Roman"/>
                <w:szCs w:val="20"/>
                <w:lang w:val="ru-RU"/>
              </w:rPr>
            </w:pPr>
            <w:r w:rsidRPr="00750359">
              <w:rPr>
                <w:rFonts w:ascii="Times New Roman" w:hAnsi="Times New Roman"/>
                <w:szCs w:val="20"/>
                <w:lang w:val="ru-RU"/>
              </w:rPr>
              <w:t>Манзил: Ўзбекистон Республикаси, Тошкент вилояти, Олмалиқ шаҳри, A. Темур кўчаси, 53 уй, 110100.</w:t>
            </w:r>
          </w:p>
          <w:p w14:paraId="40841A41" w14:textId="77777777" w:rsidR="00F832AC" w:rsidRPr="00750359" w:rsidRDefault="00F832AC" w:rsidP="00BC0EC2">
            <w:pPr>
              <w:rPr>
                <w:rFonts w:ascii="Times New Roman" w:hAnsi="Times New Roman"/>
                <w:szCs w:val="20"/>
                <w:lang w:val="ru-RU"/>
              </w:rPr>
            </w:pPr>
            <w:r w:rsidRPr="00750359">
              <w:rPr>
                <w:rFonts w:ascii="Times New Roman" w:hAnsi="Times New Roman"/>
                <w:szCs w:val="20"/>
                <w:lang w:val="ru-RU"/>
              </w:rPr>
              <w:t>Телефон: +99893-</w:t>
            </w:r>
            <w:r>
              <w:rPr>
                <w:rFonts w:ascii="Times New Roman" w:hAnsi="Times New Roman"/>
                <w:lang w:val="ru-RU"/>
              </w:rPr>
              <w:t>182-19-95</w:t>
            </w:r>
            <w:r w:rsidRPr="00750359">
              <w:rPr>
                <w:rFonts w:ascii="Times New Roman" w:hAnsi="Times New Roman"/>
                <w:szCs w:val="20"/>
                <w:lang w:val="ru-RU"/>
              </w:rPr>
              <w:t xml:space="preserve">. </w:t>
            </w:r>
          </w:p>
          <w:p w14:paraId="26F00495" w14:textId="77777777" w:rsidR="00F832AC" w:rsidRPr="00750359" w:rsidRDefault="00F832AC" w:rsidP="00BC0EC2">
            <w:pPr>
              <w:jc w:val="both"/>
              <w:rPr>
                <w:rFonts w:ascii="Times New Roman" w:hAnsi="Times New Roman"/>
                <w:sz w:val="32"/>
                <w:lang w:val="uz-Cyrl-UZ"/>
              </w:rPr>
            </w:pPr>
            <w:r w:rsidRPr="00750359">
              <w:rPr>
                <w:rFonts w:ascii="Times New Roman" w:hAnsi="Times New Roman"/>
                <w:szCs w:val="20"/>
                <w:lang w:val="ru-RU"/>
              </w:rPr>
              <w:t xml:space="preserve">Электрон манзил: </w:t>
            </w:r>
            <w:r>
              <w:rPr>
                <w:rFonts w:ascii="Times New Roman" w:hAnsi="Times New Roman"/>
              </w:rPr>
              <w:t>rano</w:t>
            </w:r>
            <w:r w:rsidRPr="00750359">
              <w:rPr>
                <w:rFonts w:ascii="Times New Roman" w:hAnsi="Times New Roman"/>
                <w:szCs w:val="20"/>
                <w:lang w:val="ru-RU"/>
              </w:rPr>
              <w:t>@agmk.uz</w:t>
            </w:r>
            <w:r>
              <w:rPr>
                <w:rFonts w:ascii="Times New Roman" w:hAnsi="Times New Roman"/>
                <w:szCs w:val="20"/>
                <w:lang w:val="ru-RU"/>
              </w:rPr>
              <w:t>;</w:t>
            </w:r>
          </w:p>
          <w:p w14:paraId="60ECA138" w14:textId="77777777" w:rsidR="00F832AC" w:rsidRPr="008868F9" w:rsidRDefault="00F832AC" w:rsidP="00BC0EC2">
            <w:pPr>
              <w:jc w:val="both"/>
              <w:rPr>
                <w:rFonts w:ascii="Times New Roman" w:hAnsi="Times New Roman"/>
                <w:lang w:val="uz-Cyrl-UZ"/>
              </w:rPr>
            </w:pPr>
            <w:r w:rsidRPr="008868F9">
              <w:rPr>
                <w:rFonts w:ascii="Times New Roman" w:hAnsi="Times New Roman"/>
                <w:lang w:val="ru-RU"/>
              </w:rPr>
              <w:t xml:space="preserve">(кейинги </w:t>
            </w:r>
            <w:r w:rsidRPr="008868F9">
              <w:rPr>
                <w:rFonts w:ascii="Times New Roman" w:hAnsi="Times New Roman"/>
                <w:lang w:val="uz-Cyrl-UZ"/>
              </w:rPr>
              <w:t>ўринларда – Масъул котиб).</w:t>
            </w:r>
          </w:p>
        </w:tc>
      </w:tr>
      <w:tr w:rsidR="00F832AC" w:rsidRPr="009C5A9B" w14:paraId="1F5914E4" w14:textId="77777777" w:rsidTr="00BC0EC2">
        <w:tc>
          <w:tcPr>
            <w:tcW w:w="454" w:type="dxa"/>
            <w:shd w:val="clear" w:color="auto" w:fill="auto"/>
          </w:tcPr>
          <w:p w14:paraId="047BADB1" w14:textId="77777777" w:rsidR="00F832AC" w:rsidRPr="004377D6" w:rsidRDefault="00F832AC" w:rsidP="00BC0EC2">
            <w:pPr>
              <w:rPr>
                <w:rFonts w:ascii="Times New Roman" w:hAnsi="Times New Roman"/>
                <w:lang w:val="ru-RU"/>
              </w:rPr>
            </w:pPr>
          </w:p>
        </w:tc>
        <w:tc>
          <w:tcPr>
            <w:tcW w:w="2524" w:type="dxa"/>
          </w:tcPr>
          <w:p w14:paraId="17C3037E" w14:textId="77777777" w:rsidR="00F832AC" w:rsidRDefault="00F832AC" w:rsidP="00BC0EC2">
            <w:pPr>
              <w:jc w:val="both"/>
              <w:rPr>
                <w:rFonts w:ascii="Times New Roman" w:hAnsi="Times New Roman"/>
                <w:lang w:val="ru-RU"/>
              </w:rPr>
            </w:pPr>
          </w:p>
        </w:tc>
        <w:tc>
          <w:tcPr>
            <w:tcW w:w="737" w:type="dxa"/>
          </w:tcPr>
          <w:p w14:paraId="2F69C859" w14:textId="77777777" w:rsidR="00F832AC" w:rsidRDefault="00F832AC" w:rsidP="00BC0EC2">
            <w:pPr>
              <w:jc w:val="center"/>
              <w:rPr>
                <w:rFonts w:ascii="Times New Roman" w:hAnsi="Times New Roman"/>
                <w:lang w:val="ru-RU"/>
              </w:rPr>
            </w:pPr>
            <w:r w:rsidRPr="004377D6">
              <w:rPr>
                <w:rFonts w:ascii="Times New Roman" w:hAnsi="Times New Roman"/>
                <w:lang w:val="ru-RU"/>
              </w:rPr>
              <w:t>2.3</w:t>
            </w:r>
          </w:p>
        </w:tc>
        <w:tc>
          <w:tcPr>
            <w:tcW w:w="283" w:type="dxa"/>
          </w:tcPr>
          <w:p w14:paraId="0837D46E" w14:textId="77777777" w:rsidR="00F832AC" w:rsidRDefault="00F832AC" w:rsidP="00BC0EC2">
            <w:pPr>
              <w:jc w:val="both"/>
              <w:rPr>
                <w:rFonts w:ascii="Times New Roman" w:hAnsi="Times New Roman"/>
                <w:lang w:val="ru-RU"/>
              </w:rPr>
            </w:pPr>
          </w:p>
        </w:tc>
        <w:tc>
          <w:tcPr>
            <w:tcW w:w="5954" w:type="dxa"/>
            <w:shd w:val="clear" w:color="auto" w:fill="auto"/>
          </w:tcPr>
          <w:p w14:paraId="60DD281F" w14:textId="77777777" w:rsidR="00F832AC" w:rsidRPr="004377D6" w:rsidRDefault="00F832AC" w:rsidP="00BC0EC2">
            <w:pPr>
              <w:jc w:val="both"/>
              <w:rPr>
                <w:rFonts w:ascii="Times New Roman" w:hAnsi="Times New Roman"/>
                <w:lang w:val="ru-RU"/>
              </w:rPr>
            </w:pPr>
            <w:r>
              <w:rPr>
                <w:rFonts w:ascii="Times New Roman" w:hAnsi="Times New Roman"/>
                <w:lang w:val="ru-RU"/>
              </w:rPr>
              <w:t xml:space="preserve">Шартнома эгаси: </w:t>
            </w:r>
            <w:r w:rsidRPr="004377D6">
              <w:rPr>
                <w:rFonts w:ascii="Times New Roman" w:hAnsi="Times New Roman"/>
                <w:lang w:val="ru-RU"/>
              </w:rPr>
              <w:t>«</w:t>
            </w:r>
            <w:r>
              <w:rPr>
                <w:rFonts w:ascii="Times New Roman" w:hAnsi="Times New Roman"/>
                <w:lang w:val="ru-RU"/>
              </w:rPr>
              <w:t>О</w:t>
            </w:r>
            <w:r w:rsidRPr="004377D6">
              <w:rPr>
                <w:rFonts w:ascii="Times New Roman" w:hAnsi="Times New Roman"/>
                <w:lang w:val="ru-RU"/>
              </w:rPr>
              <w:t>лмал</w:t>
            </w:r>
            <w:r>
              <w:rPr>
                <w:rFonts w:ascii="Times New Roman" w:hAnsi="Times New Roman"/>
                <w:lang w:val="ru-RU"/>
              </w:rPr>
              <w:t>иқ к</w:t>
            </w:r>
            <w:r w:rsidRPr="004377D6">
              <w:rPr>
                <w:rFonts w:ascii="Times New Roman" w:hAnsi="Times New Roman"/>
                <w:lang w:val="ru-RU"/>
              </w:rPr>
              <w:t>он-металлурги</w:t>
            </w:r>
            <w:r>
              <w:rPr>
                <w:rFonts w:ascii="Times New Roman" w:hAnsi="Times New Roman"/>
                <w:lang w:val="ru-RU"/>
              </w:rPr>
              <w:t>я</w:t>
            </w:r>
            <w:r w:rsidRPr="004377D6">
              <w:rPr>
                <w:rFonts w:ascii="Times New Roman" w:hAnsi="Times New Roman"/>
                <w:lang w:val="ru-RU"/>
              </w:rPr>
              <w:t xml:space="preserve"> комбинат</w:t>
            </w:r>
            <w:r>
              <w:rPr>
                <w:rFonts w:ascii="Times New Roman" w:hAnsi="Times New Roman"/>
                <w:lang w:val="ru-RU"/>
              </w:rPr>
              <w:t>и</w:t>
            </w:r>
            <w:r w:rsidRPr="004377D6">
              <w:rPr>
                <w:rFonts w:ascii="Times New Roman" w:hAnsi="Times New Roman"/>
                <w:lang w:val="ru-RU"/>
              </w:rPr>
              <w:t>»</w:t>
            </w:r>
            <w:r>
              <w:rPr>
                <w:rFonts w:ascii="Times New Roman" w:hAnsi="Times New Roman"/>
                <w:lang w:val="ru-RU"/>
              </w:rPr>
              <w:t xml:space="preserve"> акциядорлик жамияти</w:t>
            </w:r>
            <w:r w:rsidRPr="004377D6">
              <w:rPr>
                <w:rFonts w:ascii="Times New Roman" w:hAnsi="Times New Roman"/>
                <w:lang w:val="ru-RU"/>
              </w:rPr>
              <w:t>.</w:t>
            </w:r>
          </w:p>
        </w:tc>
      </w:tr>
      <w:tr w:rsidR="00F832AC" w:rsidRPr="009C5A9B" w14:paraId="70B8D613" w14:textId="77777777" w:rsidTr="00BC0EC2">
        <w:tc>
          <w:tcPr>
            <w:tcW w:w="454" w:type="dxa"/>
            <w:shd w:val="clear" w:color="auto" w:fill="auto"/>
          </w:tcPr>
          <w:p w14:paraId="37832A52" w14:textId="77777777" w:rsidR="00F832AC" w:rsidRPr="004377D6" w:rsidRDefault="00F832AC" w:rsidP="00BC0EC2">
            <w:pPr>
              <w:rPr>
                <w:rFonts w:ascii="Times New Roman" w:hAnsi="Times New Roman"/>
                <w:lang w:val="ru-RU"/>
              </w:rPr>
            </w:pPr>
          </w:p>
        </w:tc>
        <w:tc>
          <w:tcPr>
            <w:tcW w:w="2524" w:type="dxa"/>
          </w:tcPr>
          <w:p w14:paraId="3DFB6E2C" w14:textId="77777777" w:rsidR="00F832AC" w:rsidRPr="00762569" w:rsidRDefault="00F832AC" w:rsidP="00BC0EC2">
            <w:pPr>
              <w:jc w:val="both"/>
              <w:rPr>
                <w:rFonts w:ascii="Times New Roman" w:hAnsi="Times New Roman"/>
                <w:lang w:val="ru-RU"/>
              </w:rPr>
            </w:pPr>
          </w:p>
        </w:tc>
        <w:tc>
          <w:tcPr>
            <w:tcW w:w="737" w:type="dxa"/>
          </w:tcPr>
          <w:p w14:paraId="71BE546A" w14:textId="77777777" w:rsidR="00F832AC" w:rsidRPr="00762569" w:rsidRDefault="00F832AC" w:rsidP="00BC0EC2">
            <w:pPr>
              <w:jc w:val="center"/>
              <w:rPr>
                <w:rFonts w:ascii="Times New Roman" w:hAnsi="Times New Roman"/>
                <w:lang w:val="ru-RU"/>
              </w:rPr>
            </w:pPr>
            <w:r w:rsidRPr="004377D6">
              <w:rPr>
                <w:rFonts w:ascii="Times New Roman" w:hAnsi="Times New Roman"/>
                <w:lang w:val="ru-RU"/>
              </w:rPr>
              <w:t>2.4</w:t>
            </w:r>
          </w:p>
        </w:tc>
        <w:tc>
          <w:tcPr>
            <w:tcW w:w="283" w:type="dxa"/>
          </w:tcPr>
          <w:p w14:paraId="2DB95CD2" w14:textId="77777777" w:rsidR="00F832AC" w:rsidRPr="00762569" w:rsidRDefault="00F832AC" w:rsidP="00BC0EC2">
            <w:pPr>
              <w:jc w:val="both"/>
              <w:rPr>
                <w:rFonts w:ascii="Times New Roman" w:hAnsi="Times New Roman"/>
                <w:lang w:val="ru-RU"/>
              </w:rPr>
            </w:pPr>
          </w:p>
        </w:tc>
        <w:tc>
          <w:tcPr>
            <w:tcW w:w="5954" w:type="dxa"/>
            <w:shd w:val="clear" w:color="auto" w:fill="auto"/>
          </w:tcPr>
          <w:p w14:paraId="3B2AB6F0" w14:textId="77777777" w:rsidR="00F832AC" w:rsidRPr="004377D6" w:rsidRDefault="00F832AC" w:rsidP="00BC0EC2">
            <w:pPr>
              <w:jc w:val="both"/>
              <w:rPr>
                <w:rFonts w:ascii="Times New Roman" w:hAnsi="Times New Roman"/>
                <w:lang w:val="ru-RU"/>
              </w:rPr>
            </w:pPr>
            <w:r w:rsidRPr="00762569">
              <w:rPr>
                <w:rFonts w:ascii="Times New Roman" w:hAnsi="Times New Roman"/>
                <w:lang w:val="ru-RU"/>
              </w:rPr>
              <w:t>Тендер</w:t>
            </w:r>
            <w:r>
              <w:rPr>
                <w:rFonts w:ascii="Times New Roman" w:hAnsi="Times New Roman"/>
                <w:lang w:val="ru-RU"/>
              </w:rPr>
              <w:t xml:space="preserve"> Буюртмачи томонидан ташкил этилган, таркибида камида етти кишидан иборат бўлган Харид </w:t>
            </w:r>
            <w:r w:rsidRPr="004377D6">
              <w:rPr>
                <w:rFonts w:ascii="Times New Roman" w:hAnsi="Times New Roman"/>
                <w:lang w:val="ru-RU"/>
              </w:rPr>
              <w:t>комисси</w:t>
            </w:r>
            <w:r>
              <w:rPr>
                <w:rFonts w:ascii="Times New Roman" w:hAnsi="Times New Roman"/>
                <w:lang w:val="ru-RU"/>
              </w:rPr>
              <w:t>яси томонидан ўтказилади</w:t>
            </w:r>
            <w:r w:rsidRPr="004377D6">
              <w:rPr>
                <w:rFonts w:ascii="Times New Roman" w:hAnsi="Times New Roman"/>
                <w:lang w:val="ru-RU"/>
              </w:rPr>
              <w:t>.</w:t>
            </w:r>
          </w:p>
        </w:tc>
      </w:tr>
      <w:tr w:rsidR="00F832AC" w:rsidRPr="009C5A9B" w14:paraId="22AA4425" w14:textId="77777777" w:rsidTr="00BC0EC2">
        <w:tc>
          <w:tcPr>
            <w:tcW w:w="454" w:type="dxa"/>
            <w:shd w:val="clear" w:color="auto" w:fill="auto"/>
          </w:tcPr>
          <w:p w14:paraId="7DF97C47" w14:textId="77777777" w:rsidR="00F832AC" w:rsidRPr="004377D6" w:rsidRDefault="00F832AC" w:rsidP="00BC0EC2">
            <w:pPr>
              <w:rPr>
                <w:rFonts w:ascii="Times New Roman" w:hAnsi="Times New Roman"/>
                <w:lang w:val="ru-RU"/>
              </w:rPr>
            </w:pPr>
            <w:r w:rsidRPr="004377D6">
              <w:rPr>
                <w:rFonts w:ascii="Times New Roman" w:hAnsi="Times New Roman"/>
                <w:b/>
                <w:lang w:val="ru-RU"/>
              </w:rPr>
              <w:t>3</w:t>
            </w:r>
          </w:p>
        </w:tc>
        <w:tc>
          <w:tcPr>
            <w:tcW w:w="2524" w:type="dxa"/>
          </w:tcPr>
          <w:p w14:paraId="6721A6DA" w14:textId="77777777" w:rsidR="00F832AC" w:rsidRDefault="00F832AC" w:rsidP="00BC0EC2">
            <w:pPr>
              <w:jc w:val="both"/>
              <w:rPr>
                <w:rFonts w:ascii="Times New Roman" w:hAnsi="Times New Roman"/>
                <w:b/>
                <w:lang w:val="ru-RU"/>
              </w:rPr>
            </w:pPr>
            <w:r>
              <w:rPr>
                <w:rFonts w:ascii="Times New Roman" w:hAnsi="Times New Roman"/>
                <w:b/>
                <w:lang w:val="ru-RU"/>
              </w:rPr>
              <w:t>Т</w:t>
            </w:r>
            <w:r w:rsidRPr="004377D6">
              <w:rPr>
                <w:rFonts w:ascii="Times New Roman" w:hAnsi="Times New Roman"/>
                <w:b/>
                <w:lang w:val="ru-RU"/>
              </w:rPr>
              <w:t>ендер</w:t>
            </w:r>
            <w:r>
              <w:rPr>
                <w:rFonts w:ascii="Times New Roman" w:hAnsi="Times New Roman"/>
                <w:b/>
                <w:lang w:val="ru-RU"/>
              </w:rPr>
              <w:t xml:space="preserve"> иштирокчил</w:t>
            </w:r>
            <w:r w:rsidRPr="004377D6">
              <w:rPr>
                <w:rFonts w:ascii="Times New Roman" w:hAnsi="Times New Roman"/>
                <w:b/>
                <w:lang w:val="ru-RU"/>
              </w:rPr>
              <w:t>а</w:t>
            </w:r>
            <w:r>
              <w:rPr>
                <w:rFonts w:ascii="Times New Roman" w:hAnsi="Times New Roman"/>
                <w:b/>
                <w:lang w:val="ru-RU"/>
              </w:rPr>
              <w:t>ри</w:t>
            </w:r>
          </w:p>
        </w:tc>
        <w:tc>
          <w:tcPr>
            <w:tcW w:w="737" w:type="dxa"/>
          </w:tcPr>
          <w:p w14:paraId="110AEB2A" w14:textId="77777777" w:rsidR="00F832AC" w:rsidRDefault="00F832AC" w:rsidP="00BC0EC2">
            <w:pPr>
              <w:jc w:val="center"/>
              <w:rPr>
                <w:rFonts w:ascii="Times New Roman" w:hAnsi="Times New Roman"/>
                <w:b/>
                <w:lang w:val="ru-RU"/>
              </w:rPr>
            </w:pPr>
            <w:r w:rsidRPr="004377D6">
              <w:rPr>
                <w:rFonts w:ascii="Times New Roman" w:hAnsi="Times New Roman"/>
                <w:lang w:val="ru-RU"/>
              </w:rPr>
              <w:t>3.1</w:t>
            </w:r>
          </w:p>
        </w:tc>
        <w:tc>
          <w:tcPr>
            <w:tcW w:w="283" w:type="dxa"/>
          </w:tcPr>
          <w:p w14:paraId="6AEC684C" w14:textId="77777777" w:rsidR="00F832AC" w:rsidRDefault="00F832AC" w:rsidP="00BC0EC2">
            <w:pPr>
              <w:jc w:val="both"/>
              <w:rPr>
                <w:rFonts w:ascii="Times New Roman" w:hAnsi="Times New Roman"/>
                <w:b/>
                <w:lang w:val="ru-RU"/>
              </w:rPr>
            </w:pPr>
          </w:p>
        </w:tc>
        <w:tc>
          <w:tcPr>
            <w:tcW w:w="5954" w:type="dxa"/>
            <w:shd w:val="clear" w:color="auto" w:fill="auto"/>
          </w:tcPr>
          <w:p w14:paraId="0A6A14BD" w14:textId="77777777" w:rsidR="00F832AC" w:rsidRPr="004377D6" w:rsidRDefault="00F832AC" w:rsidP="00BC0EC2">
            <w:pPr>
              <w:jc w:val="both"/>
              <w:rPr>
                <w:rFonts w:ascii="Times New Roman" w:hAnsi="Times New Roman"/>
                <w:lang w:val="ru-RU"/>
              </w:rPr>
            </w:pPr>
            <w:r>
              <w:rPr>
                <w:rFonts w:ascii="Times New Roman" w:hAnsi="Times New Roman"/>
                <w:lang w:val="ru-RU"/>
              </w:rPr>
              <w:t>Электрон т</w:t>
            </w:r>
            <w:r w:rsidRPr="004377D6">
              <w:rPr>
                <w:rFonts w:ascii="Times New Roman" w:hAnsi="Times New Roman"/>
                <w:lang w:val="ru-RU"/>
              </w:rPr>
              <w:t>ендер</w:t>
            </w:r>
            <w:r>
              <w:rPr>
                <w:rFonts w:ascii="Times New Roman" w:hAnsi="Times New Roman"/>
                <w:lang w:val="ru-RU"/>
              </w:rPr>
              <w:t xml:space="preserve"> </w:t>
            </w:r>
            <w:r w:rsidRPr="008868F9">
              <w:rPr>
                <w:rFonts w:ascii="Times New Roman" w:hAnsi="Times New Roman"/>
                <w:lang w:val="ru-RU"/>
              </w:rPr>
              <w:t xml:space="preserve">иштирокчиси (кейинги </w:t>
            </w:r>
            <w:r w:rsidRPr="008868F9">
              <w:rPr>
                <w:rFonts w:ascii="Times New Roman" w:hAnsi="Times New Roman"/>
                <w:lang w:val="uz-Cyrl-UZ"/>
              </w:rPr>
              <w:t xml:space="preserve">ўринларда – </w:t>
            </w:r>
            <w:r>
              <w:rPr>
                <w:rFonts w:ascii="Times New Roman" w:hAnsi="Times New Roman"/>
                <w:lang w:val="ru-RU"/>
              </w:rPr>
              <w:t>иштирокчи</w:t>
            </w:r>
            <w:r w:rsidRPr="008868F9">
              <w:rPr>
                <w:rFonts w:ascii="Times New Roman" w:hAnsi="Times New Roman"/>
                <w:lang w:val="uz-Cyrl-UZ"/>
              </w:rPr>
              <w:t>)</w:t>
            </w:r>
            <w:r>
              <w:rPr>
                <w:rFonts w:ascii="Times New Roman" w:hAnsi="Times New Roman"/>
                <w:lang w:val="uz-Cyrl-UZ"/>
              </w:rPr>
              <w:t xml:space="preserve"> э</w:t>
            </w:r>
            <w:r w:rsidRPr="008868F9">
              <w:rPr>
                <w:rFonts w:ascii="Times New Roman" w:hAnsi="Times New Roman"/>
                <w:lang w:val="ru-RU"/>
              </w:rPr>
              <w:t xml:space="preserve">лектрон тендерда иштирок </w:t>
            </w:r>
            <w:r>
              <w:rPr>
                <w:rFonts w:ascii="Times New Roman" w:hAnsi="Times New Roman"/>
                <w:lang w:val="ru-RU"/>
              </w:rPr>
              <w:t>э</w:t>
            </w:r>
            <w:r w:rsidRPr="008868F9">
              <w:rPr>
                <w:rFonts w:ascii="Times New Roman" w:hAnsi="Times New Roman"/>
                <w:lang w:val="ru-RU"/>
              </w:rPr>
              <w:t>тувчи Ўзбекистон Республикасининг резиденти ёки норезиденти бўлган давлат харидлари бўйича иштирокчи сифатида жисмоний ёки юридик шахс</w:t>
            </w:r>
            <w:r>
              <w:rPr>
                <w:rFonts w:ascii="Times New Roman" w:hAnsi="Times New Roman"/>
                <w:lang w:val="ru-RU"/>
              </w:rPr>
              <w:t xml:space="preserve"> ҳисобланади</w:t>
            </w:r>
            <w:r w:rsidRPr="008868F9">
              <w:rPr>
                <w:rFonts w:ascii="Times New Roman" w:hAnsi="Times New Roman"/>
                <w:lang w:val="ru-RU"/>
              </w:rPr>
              <w:t>.</w:t>
            </w:r>
          </w:p>
        </w:tc>
      </w:tr>
      <w:tr w:rsidR="00F832AC" w:rsidRPr="009C5A9B" w14:paraId="544A7FDD" w14:textId="77777777" w:rsidTr="00BC0EC2">
        <w:tc>
          <w:tcPr>
            <w:tcW w:w="454" w:type="dxa"/>
            <w:shd w:val="clear" w:color="auto" w:fill="auto"/>
          </w:tcPr>
          <w:p w14:paraId="7904FCBB" w14:textId="77777777" w:rsidR="00F832AC" w:rsidRPr="004377D6" w:rsidRDefault="00F832AC" w:rsidP="00BC0EC2">
            <w:pPr>
              <w:rPr>
                <w:rFonts w:ascii="Times New Roman" w:hAnsi="Times New Roman"/>
                <w:b/>
                <w:lang w:val="ru-RU"/>
              </w:rPr>
            </w:pPr>
          </w:p>
        </w:tc>
        <w:tc>
          <w:tcPr>
            <w:tcW w:w="2524" w:type="dxa"/>
          </w:tcPr>
          <w:p w14:paraId="4F60821A" w14:textId="77777777" w:rsidR="00F832AC" w:rsidRDefault="00F832AC" w:rsidP="00BC0EC2">
            <w:pPr>
              <w:jc w:val="both"/>
              <w:rPr>
                <w:rFonts w:ascii="Times New Roman" w:hAnsi="Times New Roman"/>
                <w:b/>
                <w:lang w:val="ru-RU"/>
              </w:rPr>
            </w:pPr>
          </w:p>
        </w:tc>
        <w:tc>
          <w:tcPr>
            <w:tcW w:w="737" w:type="dxa"/>
          </w:tcPr>
          <w:p w14:paraId="446BF623" w14:textId="77777777" w:rsidR="00F832AC" w:rsidRPr="0025326D" w:rsidRDefault="00F832AC" w:rsidP="00BC0EC2">
            <w:pPr>
              <w:jc w:val="center"/>
              <w:rPr>
                <w:rFonts w:ascii="Times New Roman" w:hAnsi="Times New Roman"/>
                <w:lang w:val="ru-RU"/>
              </w:rPr>
            </w:pPr>
            <w:r w:rsidRPr="0025326D">
              <w:rPr>
                <w:rFonts w:ascii="Times New Roman" w:hAnsi="Times New Roman"/>
                <w:szCs w:val="28"/>
                <w:lang w:val="ru-RU"/>
              </w:rPr>
              <w:t>3.2</w:t>
            </w:r>
          </w:p>
        </w:tc>
        <w:tc>
          <w:tcPr>
            <w:tcW w:w="283" w:type="dxa"/>
          </w:tcPr>
          <w:p w14:paraId="7CCE7C9F" w14:textId="77777777" w:rsidR="00F832AC" w:rsidRPr="008868F9" w:rsidRDefault="00F832AC" w:rsidP="00BC0EC2">
            <w:pPr>
              <w:jc w:val="both"/>
              <w:rPr>
                <w:rFonts w:ascii="Times New Roman" w:hAnsi="Times New Roman"/>
                <w:b/>
                <w:highlight w:val="yellow"/>
                <w:lang w:val="ru-RU"/>
              </w:rPr>
            </w:pPr>
          </w:p>
        </w:tc>
        <w:tc>
          <w:tcPr>
            <w:tcW w:w="5954" w:type="dxa"/>
            <w:shd w:val="clear" w:color="auto" w:fill="auto"/>
          </w:tcPr>
          <w:p w14:paraId="188FCCC9" w14:textId="77777777" w:rsidR="00F832AC" w:rsidRPr="0025326D" w:rsidRDefault="00F832AC" w:rsidP="00BC0EC2">
            <w:pPr>
              <w:jc w:val="both"/>
              <w:rPr>
                <w:rFonts w:ascii="Times New Roman" w:hAnsi="Times New Roman"/>
                <w:szCs w:val="28"/>
                <w:lang w:val="ru-RU"/>
              </w:rPr>
            </w:pPr>
            <w:r w:rsidRPr="0025326D">
              <w:rPr>
                <w:rFonts w:ascii="Times New Roman" w:hAnsi="Times New Roman"/>
                <w:szCs w:val="28"/>
                <w:lang w:val="ru-RU"/>
              </w:rPr>
              <w:t>Иштирокчи:</w:t>
            </w:r>
          </w:p>
          <w:p w14:paraId="5FAFF995" w14:textId="77777777" w:rsidR="00F832AC" w:rsidRPr="0025326D" w:rsidRDefault="00F832AC" w:rsidP="00BC0EC2">
            <w:pPr>
              <w:jc w:val="both"/>
              <w:rPr>
                <w:rFonts w:ascii="Times New Roman" w:hAnsi="Times New Roman"/>
                <w:szCs w:val="28"/>
                <w:lang w:val="ru-RU"/>
              </w:rPr>
            </w:pPr>
            <w:r w:rsidRPr="0025326D">
              <w:rPr>
                <w:rFonts w:ascii="Times New Roman" w:hAnsi="Times New Roman"/>
                <w:szCs w:val="28"/>
                <w:lang w:val="ru-RU"/>
              </w:rPr>
              <w:t xml:space="preserve">давлат харидлари тўғрисидаги ахборотдан </w:t>
            </w:r>
            <w:r w:rsidRPr="0025326D">
              <w:rPr>
                <w:rFonts w:ascii="Times New Roman" w:hAnsi="Times New Roman"/>
                <w:szCs w:val="28"/>
                <w:lang w:val="ru-RU"/>
              </w:rPr>
              <w:lastRenderedPageBreak/>
              <w:t>қонунчиликда назарда тутилган ҳажмда фойдаланиш;</w:t>
            </w:r>
          </w:p>
          <w:p w14:paraId="7D06BCAA" w14:textId="77777777" w:rsidR="00F832AC" w:rsidRPr="0025326D" w:rsidRDefault="00F832AC" w:rsidP="00BC0EC2">
            <w:pPr>
              <w:jc w:val="both"/>
              <w:rPr>
                <w:rFonts w:ascii="Times New Roman" w:hAnsi="Times New Roman"/>
                <w:szCs w:val="28"/>
                <w:lang w:val="ru-RU"/>
              </w:rPr>
            </w:pPr>
            <w:r w:rsidRPr="0025326D">
              <w:rPr>
                <w:rFonts w:ascii="Times New Roman" w:hAnsi="Times New Roman"/>
                <w:szCs w:val="28"/>
                <w:lang w:val="ru-RU"/>
              </w:rPr>
              <w:t>давлат буюртмачисига ёки ушбу буюртмачи томонидан жалб этилган ихтисослашган ташкилотга муайян давлат харидларининг тартиб-таомиллари, уларни ўтказиш талаблари ва шартлари бўйича сўровлар бериш ҳамда улардан тушунтиришлар олиш;</w:t>
            </w:r>
          </w:p>
          <w:p w14:paraId="0680C969" w14:textId="77777777" w:rsidR="00F832AC" w:rsidRPr="0025326D" w:rsidRDefault="00F832AC" w:rsidP="00BC0EC2">
            <w:pPr>
              <w:jc w:val="both"/>
              <w:rPr>
                <w:rFonts w:ascii="Times New Roman" w:hAnsi="Times New Roman"/>
                <w:szCs w:val="28"/>
                <w:lang w:val="ru-RU"/>
              </w:rPr>
            </w:pPr>
            <w:r w:rsidRPr="0025326D">
              <w:rPr>
                <w:rFonts w:ascii="Times New Roman" w:hAnsi="Times New Roman"/>
                <w:szCs w:val="28"/>
                <w:lang w:val="ru-RU"/>
              </w:rPr>
              <w:t>Давлат харидлари соҳасидаги шикоятларни кўриб чиқиш бўйича комиссияга харид қилиш тартиб-таомиллари натижалари юзасидан шикоят қилиш;</w:t>
            </w:r>
          </w:p>
          <w:p w14:paraId="15BB7A2B" w14:textId="77777777" w:rsidR="00F832AC" w:rsidRPr="0025326D" w:rsidRDefault="00F832AC" w:rsidP="00BC0EC2">
            <w:pPr>
              <w:jc w:val="both"/>
              <w:rPr>
                <w:rFonts w:ascii="Times New Roman" w:hAnsi="Times New Roman"/>
                <w:szCs w:val="28"/>
                <w:highlight w:val="yellow"/>
                <w:lang w:val="ru-RU"/>
              </w:rPr>
            </w:pPr>
            <w:r w:rsidRPr="0025326D">
              <w:rPr>
                <w:rFonts w:ascii="Times New Roman" w:hAnsi="Times New Roman"/>
                <w:szCs w:val="28"/>
                <w:lang w:val="ru-RU"/>
              </w:rPr>
              <w:t>қонунчиликка мувофиқ таклифларга ўзгартиришлар киритиш ёки уларни қайтариб олиш ҳуқуқига эга.</w:t>
            </w:r>
          </w:p>
        </w:tc>
      </w:tr>
      <w:tr w:rsidR="00F832AC" w:rsidRPr="009C5A9B" w14:paraId="2188EC10" w14:textId="77777777" w:rsidTr="00BC0EC2">
        <w:tc>
          <w:tcPr>
            <w:tcW w:w="454" w:type="dxa"/>
            <w:shd w:val="clear" w:color="auto" w:fill="auto"/>
          </w:tcPr>
          <w:p w14:paraId="49181C9F" w14:textId="77777777" w:rsidR="00F832AC" w:rsidRPr="004377D6" w:rsidRDefault="00F832AC" w:rsidP="00BC0EC2">
            <w:pPr>
              <w:rPr>
                <w:rFonts w:ascii="Times New Roman" w:hAnsi="Times New Roman"/>
                <w:b/>
                <w:lang w:val="ru-RU"/>
              </w:rPr>
            </w:pPr>
          </w:p>
        </w:tc>
        <w:tc>
          <w:tcPr>
            <w:tcW w:w="2524" w:type="dxa"/>
          </w:tcPr>
          <w:p w14:paraId="3D0EE9B6" w14:textId="77777777" w:rsidR="00F832AC" w:rsidRDefault="00F832AC" w:rsidP="00BC0EC2">
            <w:pPr>
              <w:jc w:val="both"/>
              <w:rPr>
                <w:rFonts w:ascii="Times New Roman" w:hAnsi="Times New Roman"/>
                <w:b/>
                <w:lang w:val="ru-RU"/>
              </w:rPr>
            </w:pPr>
          </w:p>
        </w:tc>
        <w:tc>
          <w:tcPr>
            <w:tcW w:w="737" w:type="dxa"/>
          </w:tcPr>
          <w:p w14:paraId="0028BED1" w14:textId="77777777" w:rsidR="00F832AC" w:rsidRPr="00E90F43" w:rsidRDefault="00F832AC" w:rsidP="00BC0EC2">
            <w:pPr>
              <w:jc w:val="center"/>
              <w:rPr>
                <w:rFonts w:ascii="Times New Roman" w:hAnsi="Times New Roman"/>
                <w:lang w:val="ru-RU"/>
              </w:rPr>
            </w:pPr>
            <w:r w:rsidRPr="00E90F43">
              <w:rPr>
                <w:rFonts w:ascii="Times New Roman" w:hAnsi="Times New Roman"/>
                <w:szCs w:val="28"/>
                <w:lang w:val="ru-RU"/>
              </w:rPr>
              <w:t>3.3</w:t>
            </w:r>
          </w:p>
        </w:tc>
        <w:tc>
          <w:tcPr>
            <w:tcW w:w="283" w:type="dxa"/>
          </w:tcPr>
          <w:p w14:paraId="362D0748" w14:textId="77777777" w:rsidR="00F832AC" w:rsidRPr="008868F9" w:rsidRDefault="00F832AC" w:rsidP="00BC0EC2">
            <w:pPr>
              <w:jc w:val="both"/>
              <w:rPr>
                <w:rFonts w:ascii="Times New Roman" w:hAnsi="Times New Roman"/>
                <w:b/>
                <w:highlight w:val="yellow"/>
                <w:lang w:val="ru-RU"/>
              </w:rPr>
            </w:pPr>
          </w:p>
        </w:tc>
        <w:tc>
          <w:tcPr>
            <w:tcW w:w="5954" w:type="dxa"/>
            <w:shd w:val="clear" w:color="auto" w:fill="auto"/>
          </w:tcPr>
          <w:p w14:paraId="787D2733" w14:textId="77777777" w:rsidR="00F832AC" w:rsidRPr="00E90F43" w:rsidRDefault="00F832AC" w:rsidP="00BC0EC2">
            <w:pPr>
              <w:jc w:val="both"/>
              <w:rPr>
                <w:rFonts w:ascii="Times New Roman" w:hAnsi="Times New Roman"/>
                <w:szCs w:val="28"/>
                <w:lang w:val="ru-RU"/>
              </w:rPr>
            </w:pPr>
            <w:r w:rsidRPr="00E90F43">
              <w:rPr>
                <w:rFonts w:ascii="Times New Roman" w:hAnsi="Times New Roman"/>
                <w:szCs w:val="28"/>
                <w:lang w:val="ru-RU"/>
              </w:rPr>
              <w:t>Иштирокчи:</w:t>
            </w:r>
          </w:p>
          <w:p w14:paraId="7455DA24" w14:textId="77777777" w:rsidR="00F832AC" w:rsidRPr="00E90F43" w:rsidRDefault="00F832AC" w:rsidP="00BC0EC2">
            <w:pPr>
              <w:jc w:val="both"/>
              <w:rPr>
                <w:rFonts w:ascii="Times New Roman" w:hAnsi="Times New Roman"/>
                <w:szCs w:val="28"/>
                <w:lang w:val="ru-RU"/>
              </w:rPr>
            </w:pPr>
            <w:r w:rsidRPr="00E90F43">
              <w:rPr>
                <w:rFonts w:ascii="Times New Roman" w:hAnsi="Times New Roman"/>
                <w:szCs w:val="28"/>
                <w:lang w:val="ru-RU"/>
              </w:rPr>
              <w:t>давлат харидлари тўғрисидаги қонунчилик талабларига риоя этиши;</w:t>
            </w:r>
          </w:p>
          <w:p w14:paraId="1C9E98C8" w14:textId="77777777" w:rsidR="00F832AC" w:rsidRPr="00E90F43" w:rsidRDefault="00F832AC" w:rsidP="00BC0EC2">
            <w:pPr>
              <w:jc w:val="both"/>
              <w:rPr>
                <w:rFonts w:ascii="Times New Roman" w:hAnsi="Times New Roman"/>
                <w:szCs w:val="28"/>
                <w:lang w:val="ru-RU"/>
              </w:rPr>
            </w:pPr>
            <w:r w:rsidRPr="00E90F43">
              <w:rPr>
                <w:rFonts w:ascii="Times New Roman" w:hAnsi="Times New Roman"/>
                <w:szCs w:val="28"/>
                <w:lang w:val="ru-RU"/>
              </w:rPr>
              <w:t>харид қилиш ҳужжатлари талабларига мувофиқ бўлган таклифлар ва ҳужжатларни тақдим этиши ҳамда тақдим этилган ахборотнинг ишончлилиги учун жавобгар бўлиши;</w:t>
            </w:r>
          </w:p>
          <w:p w14:paraId="0B57F452" w14:textId="77777777" w:rsidR="00F832AC" w:rsidRPr="00E90F43" w:rsidRDefault="00F832AC" w:rsidP="00BC0EC2">
            <w:pPr>
              <w:jc w:val="both"/>
              <w:rPr>
                <w:rFonts w:ascii="Times New Roman" w:hAnsi="Times New Roman"/>
                <w:szCs w:val="28"/>
                <w:lang w:val="ru-RU"/>
              </w:rPr>
            </w:pPr>
            <w:r w:rsidRPr="00E90F43">
              <w:rPr>
                <w:rFonts w:ascii="Times New Roman" w:hAnsi="Times New Roman"/>
                <w:szCs w:val="28"/>
                <w:lang w:val="ru-RU"/>
              </w:rPr>
              <w:t>асосий бенефициар мулкдор тўғрисидаги маълумотларни ошкор этиши;</w:t>
            </w:r>
          </w:p>
          <w:p w14:paraId="4844A217" w14:textId="77777777" w:rsidR="00F832AC" w:rsidRPr="00E90F43" w:rsidRDefault="00F832AC" w:rsidP="00BC0EC2">
            <w:pPr>
              <w:jc w:val="both"/>
              <w:rPr>
                <w:rFonts w:ascii="Times New Roman" w:hAnsi="Times New Roman"/>
                <w:szCs w:val="28"/>
                <w:lang w:val="ru-RU"/>
              </w:rPr>
            </w:pPr>
            <w:r w:rsidRPr="00E90F43">
              <w:rPr>
                <w:rFonts w:ascii="Times New Roman" w:hAnsi="Times New Roman"/>
                <w:szCs w:val="28"/>
                <w:lang w:val="ru-RU"/>
              </w:rPr>
              <w:t>ғолиб деб топилган тақдирда, давлат буюртмачиси билан қонунчиликда назарда тутилган тартибда ва муддатларда шартнома тузиши шарт.</w:t>
            </w:r>
          </w:p>
          <w:p w14:paraId="0C0B1DF5" w14:textId="77777777" w:rsidR="00F832AC" w:rsidRPr="00E90F43" w:rsidRDefault="00F832AC" w:rsidP="00BC0EC2">
            <w:pPr>
              <w:jc w:val="both"/>
              <w:rPr>
                <w:rFonts w:ascii="Times New Roman" w:hAnsi="Times New Roman"/>
                <w:szCs w:val="28"/>
                <w:highlight w:val="yellow"/>
                <w:lang w:val="ru-RU"/>
              </w:rPr>
            </w:pPr>
            <w:r w:rsidRPr="00E90F43">
              <w:rPr>
                <w:rFonts w:ascii="Times New Roman" w:hAnsi="Times New Roman"/>
                <w:szCs w:val="28"/>
                <w:lang w:val="ru-RU"/>
              </w:rPr>
              <w:t>Иштирокчи ва унинг аффилланган шахси электрон дўкон, аукцион, энг яхши таклифларни танлаш ва тендер бўйича айни битта лотда иштирок этиш ҳуқуқига эга эмас.</w:t>
            </w:r>
          </w:p>
        </w:tc>
      </w:tr>
      <w:tr w:rsidR="00F832AC" w:rsidRPr="009C5A9B" w14:paraId="21E76FF8" w14:textId="77777777" w:rsidTr="00BC0EC2">
        <w:tc>
          <w:tcPr>
            <w:tcW w:w="454" w:type="dxa"/>
            <w:shd w:val="clear" w:color="auto" w:fill="auto"/>
          </w:tcPr>
          <w:p w14:paraId="1CD4F429" w14:textId="77777777" w:rsidR="00F832AC" w:rsidRPr="004377D6" w:rsidRDefault="00F832AC" w:rsidP="00BC0EC2">
            <w:pPr>
              <w:rPr>
                <w:rFonts w:ascii="Times New Roman" w:hAnsi="Times New Roman"/>
                <w:b/>
                <w:lang w:val="ru-RU"/>
              </w:rPr>
            </w:pPr>
          </w:p>
        </w:tc>
        <w:tc>
          <w:tcPr>
            <w:tcW w:w="2524" w:type="dxa"/>
          </w:tcPr>
          <w:p w14:paraId="30A79446" w14:textId="77777777" w:rsidR="00F832AC" w:rsidRDefault="00F832AC" w:rsidP="00BC0EC2">
            <w:pPr>
              <w:jc w:val="both"/>
              <w:rPr>
                <w:rFonts w:ascii="Times New Roman" w:hAnsi="Times New Roman"/>
                <w:b/>
                <w:lang w:val="ru-RU"/>
              </w:rPr>
            </w:pPr>
          </w:p>
        </w:tc>
        <w:tc>
          <w:tcPr>
            <w:tcW w:w="737" w:type="dxa"/>
          </w:tcPr>
          <w:p w14:paraId="27F010EE" w14:textId="77777777" w:rsidR="00F832AC" w:rsidRPr="00E90F43" w:rsidRDefault="00F832AC" w:rsidP="00BC0EC2">
            <w:pPr>
              <w:jc w:val="center"/>
              <w:rPr>
                <w:rFonts w:ascii="Times New Roman" w:hAnsi="Times New Roman"/>
                <w:lang w:val="ru-RU"/>
              </w:rPr>
            </w:pPr>
            <w:r w:rsidRPr="00E90F43">
              <w:rPr>
                <w:rFonts w:ascii="Times New Roman" w:hAnsi="Times New Roman"/>
                <w:szCs w:val="28"/>
                <w:lang w:val="ru-RU"/>
              </w:rPr>
              <w:t>3.4</w:t>
            </w:r>
          </w:p>
        </w:tc>
        <w:tc>
          <w:tcPr>
            <w:tcW w:w="283" w:type="dxa"/>
          </w:tcPr>
          <w:p w14:paraId="3FC64996" w14:textId="77777777" w:rsidR="00F832AC" w:rsidRPr="008868F9" w:rsidRDefault="00F832AC" w:rsidP="00BC0EC2">
            <w:pPr>
              <w:jc w:val="both"/>
              <w:rPr>
                <w:rFonts w:ascii="Times New Roman" w:hAnsi="Times New Roman"/>
                <w:b/>
                <w:highlight w:val="yellow"/>
                <w:lang w:val="ru-RU"/>
              </w:rPr>
            </w:pPr>
          </w:p>
        </w:tc>
        <w:tc>
          <w:tcPr>
            <w:tcW w:w="5954" w:type="dxa"/>
            <w:shd w:val="clear" w:color="auto" w:fill="auto"/>
          </w:tcPr>
          <w:p w14:paraId="3501D224" w14:textId="77777777" w:rsidR="00F832AC" w:rsidRPr="00E90F43" w:rsidRDefault="00F832AC" w:rsidP="00BC0EC2">
            <w:pPr>
              <w:jc w:val="both"/>
              <w:rPr>
                <w:rFonts w:ascii="Times New Roman" w:hAnsi="Times New Roman"/>
                <w:szCs w:val="28"/>
                <w:highlight w:val="yellow"/>
                <w:lang w:val="ru-RU"/>
              </w:rPr>
            </w:pPr>
            <w:r w:rsidRPr="00E90F43">
              <w:rPr>
                <w:rFonts w:ascii="Times New Roman" w:hAnsi="Times New Roman"/>
                <w:szCs w:val="28"/>
                <w:lang w:val="ru-RU"/>
              </w:rPr>
              <w:t xml:space="preserve">Буюртмачи билан </w:t>
            </w:r>
            <w:r>
              <w:rPr>
                <w:rFonts w:ascii="Times New Roman" w:hAnsi="Times New Roman"/>
                <w:szCs w:val="28"/>
                <w:lang w:val="ru-RU"/>
              </w:rPr>
              <w:t>м</w:t>
            </w:r>
            <w:r w:rsidRPr="00E90F43">
              <w:rPr>
                <w:rFonts w:ascii="Times New Roman" w:hAnsi="Times New Roman"/>
                <w:szCs w:val="28"/>
                <w:lang w:val="ru-RU"/>
              </w:rPr>
              <w:t>анфаатлар тўқнашуви</w:t>
            </w:r>
            <w:r>
              <w:rPr>
                <w:rFonts w:ascii="Times New Roman" w:hAnsi="Times New Roman"/>
                <w:szCs w:val="28"/>
                <w:lang w:val="ru-RU"/>
              </w:rPr>
              <w:t>да</w:t>
            </w:r>
            <w:r w:rsidRPr="00E90F43">
              <w:rPr>
                <w:rFonts w:ascii="Times New Roman" w:hAnsi="Times New Roman"/>
                <w:szCs w:val="28"/>
                <w:lang w:val="ru-RU"/>
              </w:rPr>
              <w:t xml:space="preserve"> бўлган иштирокчи</w:t>
            </w:r>
            <w:r>
              <w:rPr>
                <w:rFonts w:ascii="Times New Roman" w:hAnsi="Times New Roman"/>
                <w:szCs w:val="28"/>
                <w:lang w:val="ru-RU"/>
              </w:rPr>
              <w:t xml:space="preserve"> </w:t>
            </w:r>
            <w:r w:rsidRPr="00E90F43">
              <w:rPr>
                <w:rFonts w:ascii="Times New Roman" w:hAnsi="Times New Roman"/>
                <w:szCs w:val="28"/>
                <w:lang w:val="ru-RU"/>
              </w:rPr>
              <w:t>давлат харидлари иштирокчиси бўла олмайди.</w:t>
            </w:r>
          </w:p>
        </w:tc>
      </w:tr>
      <w:tr w:rsidR="00F832AC" w:rsidRPr="009C5A9B" w14:paraId="6EE947D5" w14:textId="77777777" w:rsidTr="00BC0EC2">
        <w:tc>
          <w:tcPr>
            <w:tcW w:w="454" w:type="dxa"/>
            <w:shd w:val="clear" w:color="auto" w:fill="auto"/>
          </w:tcPr>
          <w:p w14:paraId="46BF3C1C" w14:textId="77777777" w:rsidR="00F832AC" w:rsidRPr="004377D6" w:rsidRDefault="00F832AC" w:rsidP="00BC0EC2">
            <w:pPr>
              <w:rPr>
                <w:rFonts w:ascii="Times New Roman" w:hAnsi="Times New Roman"/>
                <w:b/>
                <w:lang w:val="ru-RU"/>
              </w:rPr>
            </w:pPr>
          </w:p>
        </w:tc>
        <w:tc>
          <w:tcPr>
            <w:tcW w:w="2524" w:type="dxa"/>
          </w:tcPr>
          <w:p w14:paraId="3171CECC" w14:textId="77777777" w:rsidR="00F832AC" w:rsidRDefault="00F832AC" w:rsidP="00BC0EC2">
            <w:pPr>
              <w:jc w:val="both"/>
              <w:rPr>
                <w:rFonts w:ascii="Times New Roman" w:hAnsi="Times New Roman"/>
                <w:b/>
                <w:lang w:val="ru-RU"/>
              </w:rPr>
            </w:pPr>
          </w:p>
        </w:tc>
        <w:tc>
          <w:tcPr>
            <w:tcW w:w="737" w:type="dxa"/>
          </w:tcPr>
          <w:p w14:paraId="76172CAA" w14:textId="77777777" w:rsidR="00F832AC" w:rsidRPr="00E90F43" w:rsidRDefault="00F832AC" w:rsidP="00BC0EC2">
            <w:pPr>
              <w:jc w:val="center"/>
              <w:rPr>
                <w:rFonts w:ascii="Times New Roman" w:hAnsi="Times New Roman"/>
                <w:lang w:val="ru-RU"/>
              </w:rPr>
            </w:pPr>
            <w:r w:rsidRPr="00E90F43">
              <w:rPr>
                <w:rFonts w:ascii="Times New Roman" w:hAnsi="Times New Roman"/>
                <w:szCs w:val="28"/>
                <w:lang w:val="ru-RU"/>
              </w:rPr>
              <w:t>3.5</w:t>
            </w:r>
          </w:p>
        </w:tc>
        <w:tc>
          <w:tcPr>
            <w:tcW w:w="283" w:type="dxa"/>
          </w:tcPr>
          <w:p w14:paraId="72197DAD" w14:textId="77777777" w:rsidR="00F832AC" w:rsidRPr="008868F9" w:rsidRDefault="00F832AC" w:rsidP="00BC0EC2">
            <w:pPr>
              <w:jc w:val="both"/>
              <w:rPr>
                <w:rFonts w:ascii="Times New Roman" w:hAnsi="Times New Roman"/>
                <w:b/>
                <w:highlight w:val="yellow"/>
                <w:lang w:val="ru-RU"/>
              </w:rPr>
            </w:pPr>
          </w:p>
        </w:tc>
        <w:tc>
          <w:tcPr>
            <w:tcW w:w="5954" w:type="dxa"/>
            <w:shd w:val="clear" w:color="auto" w:fill="auto"/>
          </w:tcPr>
          <w:p w14:paraId="56F742DE" w14:textId="77777777" w:rsidR="00F832AC" w:rsidRDefault="00F832AC" w:rsidP="00BC0EC2">
            <w:pPr>
              <w:jc w:val="both"/>
              <w:rPr>
                <w:rFonts w:ascii="Times New Roman" w:hAnsi="Times New Roman"/>
                <w:szCs w:val="28"/>
                <w:lang w:val="ru-RU"/>
              </w:rPr>
            </w:pPr>
            <w:r w:rsidRPr="00DC686D">
              <w:rPr>
                <w:rFonts w:ascii="Times New Roman" w:hAnsi="Times New Roman"/>
                <w:szCs w:val="28"/>
                <w:lang w:val="ru-RU"/>
              </w:rPr>
              <w:t>Иштирокчи давлат харидининг ижрочиси деб э</w:t>
            </w:r>
            <w:r>
              <w:rPr>
                <w:rFonts w:ascii="Times New Roman" w:hAnsi="Times New Roman"/>
                <w:szCs w:val="28"/>
                <w:lang w:val="ru-RU"/>
              </w:rPr>
              <w:t>ътироф э</w:t>
            </w:r>
            <w:r w:rsidRPr="00DC686D">
              <w:rPr>
                <w:rFonts w:ascii="Times New Roman" w:hAnsi="Times New Roman"/>
                <w:szCs w:val="28"/>
                <w:lang w:val="ru-RU"/>
              </w:rPr>
              <w:t>тилган тақдирда:</w:t>
            </w:r>
          </w:p>
          <w:p w14:paraId="66CD2393" w14:textId="77777777" w:rsidR="00F832AC" w:rsidRPr="00DC686D" w:rsidRDefault="00F832AC" w:rsidP="00BC0EC2">
            <w:pPr>
              <w:jc w:val="both"/>
              <w:rPr>
                <w:rFonts w:ascii="Times New Roman" w:hAnsi="Times New Roman"/>
                <w:szCs w:val="28"/>
                <w:lang w:val="ru-RU"/>
              </w:rPr>
            </w:pPr>
            <w:r w:rsidRPr="00DC686D">
              <w:rPr>
                <w:rFonts w:ascii="Times New Roman" w:hAnsi="Times New Roman"/>
                <w:szCs w:val="28"/>
                <w:lang w:val="ru-RU"/>
              </w:rPr>
              <w:t>тендер якунлари бўйича ғолиб деб расман эълон қилинган кундан эътиборан икки кун мобайнида давлат харидлари махсус ахборот порталида тегишли маълумотларни жойлаштириш орқали бевосита ёки билвосита 25 фоиз ёки ундан кўп акцияларга (улушга) ҳақиқатдан назорат қилишга эга бўлган ўзининг якуний манфаатдор шахслари (бенефициарлари) тўғрисидаги ахборотларни ошкор қилишлари;</w:t>
            </w:r>
          </w:p>
          <w:p w14:paraId="66DAB1F1" w14:textId="77777777" w:rsidR="00F832AC" w:rsidRPr="00DC686D" w:rsidRDefault="00F832AC" w:rsidP="00BC0EC2">
            <w:pPr>
              <w:jc w:val="both"/>
              <w:rPr>
                <w:rFonts w:ascii="Times New Roman" w:hAnsi="Times New Roman"/>
                <w:szCs w:val="28"/>
                <w:highlight w:val="yellow"/>
                <w:lang w:val="ru-RU"/>
              </w:rPr>
            </w:pPr>
            <w:r w:rsidRPr="00DC686D">
              <w:rPr>
                <w:rFonts w:ascii="Times New Roman" w:hAnsi="Times New Roman"/>
                <w:szCs w:val="28"/>
                <w:lang w:val="ru-RU"/>
              </w:rPr>
              <w:t>ўзларининг веб-сайтларида ва махсус ахборот порталида доимий асосда тендер якунлари бўйича имзоланган шартнома мажбуриятлари бажарилиши ҳақидаги маълумотл</w:t>
            </w:r>
            <w:r>
              <w:rPr>
                <w:rFonts w:ascii="Times New Roman" w:hAnsi="Times New Roman"/>
                <w:szCs w:val="28"/>
                <w:lang w:val="ru-RU"/>
              </w:rPr>
              <w:t>арни жойлаштириб боришга мажбур.</w:t>
            </w:r>
          </w:p>
        </w:tc>
      </w:tr>
      <w:tr w:rsidR="00F832AC" w:rsidRPr="009C5A9B" w14:paraId="3A6750E6" w14:textId="77777777" w:rsidTr="00BC0EC2">
        <w:tc>
          <w:tcPr>
            <w:tcW w:w="454" w:type="dxa"/>
            <w:shd w:val="clear" w:color="auto" w:fill="auto"/>
          </w:tcPr>
          <w:p w14:paraId="0675BC0E" w14:textId="77777777" w:rsidR="00F832AC" w:rsidRPr="00EA36ED" w:rsidRDefault="00F832AC" w:rsidP="00BC0EC2">
            <w:pPr>
              <w:rPr>
                <w:rFonts w:ascii="Times New Roman" w:hAnsi="Times New Roman"/>
                <w:b/>
                <w:lang w:val="ru-RU"/>
              </w:rPr>
            </w:pPr>
            <w:r w:rsidRPr="00EA36ED">
              <w:rPr>
                <w:rFonts w:ascii="Times New Roman" w:hAnsi="Times New Roman"/>
                <w:b/>
                <w:szCs w:val="28"/>
                <w:lang w:val="ru-RU"/>
              </w:rPr>
              <w:t>4</w:t>
            </w:r>
          </w:p>
        </w:tc>
        <w:tc>
          <w:tcPr>
            <w:tcW w:w="2524" w:type="dxa"/>
          </w:tcPr>
          <w:p w14:paraId="6DBC1A5C" w14:textId="77777777" w:rsidR="00F832AC" w:rsidRPr="00EA36ED" w:rsidRDefault="00F832AC" w:rsidP="00BC0EC2">
            <w:pPr>
              <w:rPr>
                <w:rFonts w:ascii="Times New Roman" w:hAnsi="Times New Roman"/>
                <w:b/>
                <w:lang w:val="ru-RU"/>
              </w:rPr>
            </w:pPr>
            <w:r w:rsidRPr="00EA36ED">
              <w:rPr>
                <w:rFonts w:ascii="Times New Roman" w:hAnsi="Times New Roman"/>
                <w:b/>
                <w:szCs w:val="28"/>
                <w:lang w:val="ru-RU"/>
              </w:rPr>
              <w:t>Электрон тендерга йўл қўйиш</w:t>
            </w:r>
          </w:p>
        </w:tc>
        <w:tc>
          <w:tcPr>
            <w:tcW w:w="737" w:type="dxa"/>
          </w:tcPr>
          <w:p w14:paraId="644C1AE1" w14:textId="77777777" w:rsidR="00F832AC" w:rsidRPr="00EA36ED" w:rsidRDefault="00F832AC" w:rsidP="00BC0EC2">
            <w:pPr>
              <w:jc w:val="center"/>
              <w:rPr>
                <w:rFonts w:ascii="Times New Roman" w:hAnsi="Times New Roman"/>
                <w:szCs w:val="28"/>
                <w:lang w:val="ru-RU"/>
              </w:rPr>
            </w:pPr>
            <w:r w:rsidRPr="00EA36ED">
              <w:rPr>
                <w:rFonts w:ascii="Times New Roman" w:hAnsi="Times New Roman"/>
                <w:szCs w:val="28"/>
                <w:lang w:val="ru-RU"/>
              </w:rPr>
              <w:t>4.1</w:t>
            </w:r>
          </w:p>
        </w:tc>
        <w:tc>
          <w:tcPr>
            <w:tcW w:w="283" w:type="dxa"/>
          </w:tcPr>
          <w:p w14:paraId="56B01376" w14:textId="77777777" w:rsidR="00F832AC" w:rsidRPr="0064763B" w:rsidRDefault="00F832AC" w:rsidP="00BC0EC2">
            <w:pPr>
              <w:jc w:val="both"/>
              <w:rPr>
                <w:rFonts w:ascii="Times New Roman" w:hAnsi="Times New Roman"/>
                <w:b/>
                <w:highlight w:val="yellow"/>
                <w:lang w:val="ru-RU"/>
              </w:rPr>
            </w:pPr>
          </w:p>
        </w:tc>
        <w:tc>
          <w:tcPr>
            <w:tcW w:w="5954" w:type="dxa"/>
            <w:shd w:val="clear" w:color="auto" w:fill="auto"/>
          </w:tcPr>
          <w:p w14:paraId="3BE77B05" w14:textId="77777777" w:rsidR="00F832AC" w:rsidRPr="0064763B" w:rsidRDefault="00F832AC" w:rsidP="00BC0EC2">
            <w:pPr>
              <w:jc w:val="both"/>
              <w:rPr>
                <w:rFonts w:ascii="Times New Roman" w:hAnsi="Times New Roman"/>
                <w:szCs w:val="28"/>
                <w:highlight w:val="yellow"/>
                <w:lang w:val="ru-RU"/>
              </w:rPr>
            </w:pPr>
            <w:r w:rsidRPr="00EA36ED">
              <w:rPr>
                <w:rFonts w:ascii="Times New Roman" w:hAnsi="Times New Roman"/>
                <w:szCs w:val="28"/>
                <w:lang w:val="ru-RU"/>
              </w:rPr>
              <w:t>Буюртмачи ва иштирокчилар ҲККПдаги шахсий ҳисобварақларига аванс тўловларини киритганларидан сўнг электрон давлат харидларига қўйилади.</w:t>
            </w:r>
          </w:p>
        </w:tc>
      </w:tr>
      <w:tr w:rsidR="00F832AC" w:rsidRPr="009C5A9B" w14:paraId="4D2431A4" w14:textId="77777777" w:rsidTr="00BC0EC2">
        <w:tc>
          <w:tcPr>
            <w:tcW w:w="454" w:type="dxa"/>
            <w:shd w:val="clear" w:color="auto" w:fill="auto"/>
          </w:tcPr>
          <w:p w14:paraId="2897587B" w14:textId="77777777" w:rsidR="00F832AC" w:rsidRPr="00EA36ED" w:rsidRDefault="00F832AC" w:rsidP="00BC0EC2">
            <w:pPr>
              <w:rPr>
                <w:rFonts w:ascii="Times New Roman" w:hAnsi="Times New Roman"/>
                <w:b/>
                <w:lang w:val="ru-RU"/>
              </w:rPr>
            </w:pPr>
          </w:p>
        </w:tc>
        <w:tc>
          <w:tcPr>
            <w:tcW w:w="2524" w:type="dxa"/>
          </w:tcPr>
          <w:p w14:paraId="512A20C1" w14:textId="77777777" w:rsidR="00F832AC" w:rsidRPr="00EA36ED" w:rsidRDefault="00F832AC" w:rsidP="00BC0EC2">
            <w:pPr>
              <w:jc w:val="both"/>
              <w:rPr>
                <w:rFonts w:ascii="Times New Roman" w:hAnsi="Times New Roman"/>
                <w:b/>
                <w:lang w:val="ru-RU"/>
              </w:rPr>
            </w:pPr>
          </w:p>
        </w:tc>
        <w:tc>
          <w:tcPr>
            <w:tcW w:w="737" w:type="dxa"/>
          </w:tcPr>
          <w:p w14:paraId="58375D2F" w14:textId="77777777" w:rsidR="00F832AC" w:rsidRPr="00EA36ED" w:rsidRDefault="00F832AC" w:rsidP="00BC0EC2">
            <w:pPr>
              <w:jc w:val="center"/>
              <w:rPr>
                <w:rFonts w:ascii="Times New Roman" w:hAnsi="Times New Roman"/>
                <w:szCs w:val="28"/>
                <w:lang w:val="ru-RU"/>
              </w:rPr>
            </w:pPr>
            <w:r w:rsidRPr="00EA36ED">
              <w:rPr>
                <w:rFonts w:ascii="Times New Roman" w:hAnsi="Times New Roman"/>
                <w:szCs w:val="28"/>
                <w:lang w:val="ru-RU"/>
              </w:rPr>
              <w:t>4.2</w:t>
            </w:r>
          </w:p>
        </w:tc>
        <w:tc>
          <w:tcPr>
            <w:tcW w:w="283" w:type="dxa"/>
          </w:tcPr>
          <w:p w14:paraId="5EFEC271" w14:textId="77777777" w:rsidR="00F832AC" w:rsidRPr="0064763B" w:rsidRDefault="00F832AC" w:rsidP="00BC0EC2">
            <w:pPr>
              <w:jc w:val="both"/>
              <w:rPr>
                <w:rFonts w:ascii="Times New Roman" w:hAnsi="Times New Roman"/>
                <w:b/>
                <w:highlight w:val="yellow"/>
                <w:lang w:val="ru-RU"/>
              </w:rPr>
            </w:pPr>
          </w:p>
        </w:tc>
        <w:tc>
          <w:tcPr>
            <w:tcW w:w="5954" w:type="dxa"/>
            <w:shd w:val="clear" w:color="auto" w:fill="auto"/>
          </w:tcPr>
          <w:p w14:paraId="6E76583E" w14:textId="77777777" w:rsidR="00F832AC" w:rsidRPr="00ED6699" w:rsidRDefault="00F832AC" w:rsidP="00BC0EC2">
            <w:pPr>
              <w:jc w:val="both"/>
              <w:rPr>
                <w:rFonts w:ascii="Times New Roman" w:hAnsi="Times New Roman"/>
                <w:szCs w:val="28"/>
                <w:highlight w:val="yellow"/>
                <w:lang w:val="ru-RU"/>
              </w:rPr>
            </w:pPr>
            <w:r w:rsidRPr="00EA36ED">
              <w:rPr>
                <w:rFonts w:ascii="Times New Roman" w:hAnsi="Times New Roman"/>
                <w:szCs w:val="28"/>
                <w:lang w:val="ru-RU"/>
              </w:rPr>
              <w:t xml:space="preserve">Буюртмачи ва иштирокчилар электрон </w:t>
            </w:r>
            <w:r>
              <w:rPr>
                <w:rFonts w:ascii="Times New Roman" w:hAnsi="Times New Roman"/>
                <w:szCs w:val="28"/>
                <w:lang w:val="ru-RU"/>
              </w:rPr>
              <w:t>тенде</w:t>
            </w:r>
            <w:r w:rsidRPr="00EA36ED">
              <w:rPr>
                <w:rFonts w:ascii="Times New Roman" w:hAnsi="Times New Roman"/>
                <w:szCs w:val="28"/>
                <w:lang w:val="ru-RU"/>
              </w:rPr>
              <w:t>рдаги иштирокларини электрон рақамли имзоларидан (кейинги ўринларда</w:t>
            </w:r>
            <w:r>
              <w:rPr>
                <w:rFonts w:ascii="Times New Roman" w:hAnsi="Times New Roman"/>
                <w:szCs w:val="28"/>
                <w:lang w:val="ru-RU"/>
              </w:rPr>
              <w:t xml:space="preserve"> – ЭРИ</w:t>
            </w:r>
            <w:r w:rsidRPr="00EA36ED">
              <w:rPr>
                <w:rFonts w:ascii="Times New Roman" w:hAnsi="Times New Roman"/>
                <w:szCs w:val="28"/>
                <w:lang w:val="ru-RU"/>
              </w:rPr>
              <w:t xml:space="preserve">) фойдаланган ҳолда амалга оширади. Буюртмачи ва иштирокчи томонидан ЭРИдан фойдаланиш, электрон тизимда тузиладиган </w:t>
            </w:r>
            <w:r w:rsidRPr="00EA36ED">
              <w:rPr>
                <w:rFonts w:ascii="Times New Roman" w:hAnsi="Times New Roman"/>
                <w:szCs w:val="28"/>
                <w:lang w:val="ru-RU"/>
              </w:rPr>
              <w:lastRenderedPageBreak/>
              <w:t>шартномаларни ҳақиқий деб топиш учун асос бўлиб ҳисобланади.</w:t>
            </w:r>
          </w:p>
        </w:tc>
      </w:tr>
      <w:tr w:rsidR="00F832AC" w:rsidRPr="009C5A9B" w14:paraId="49D095D5" w14:textId="77777777" w:rsidTr="00BC0EC2">
        <w:tc>
          <w:tcPr>
            <w:tcW w:w="454" w:type="dxa"/>
            <w:shd w:val="clear" w:color="auto" w:fill="auto"/>
          </w:tcPr>
          <w:p w14:paraId="009148CF" w14:textId="77777777" w:rsidR="00F832AC" w:rsidRPr="00EA36ED" w:rsidRDefault="00F832AC" w:rsidP="00BC0EC2">
            <w:pPr>
              <w:rPr>
                <w:rFonts w:ascii="Times New Roman" w:hAnsi="Times New Roman"/>
                <w:b/>
                <w:lang w:val="ru-RU"/>
              </w:rPr>
            </w:pPr>
          </w:p>
        </w:tc>
        <w:tc>
          <w:tcPr>
            <w:tcW w:w="2524" w:type="dxa"/>
          </w:tcPr>
          <w:p w14:paraId="60A2D3B6" w14:textId="77777777" w:rsidR="00F832AC" w:rsidRPr="00EA36ED" w:rsidRDefault="00F832AC" w:rsidP="00BC0EC2">
            <w:pPr>
              <w:jc w:val="both"/>
              <w:rPr>
                <w:rFonts w:ascii="Times New Roman" w:hAnsi="Times New Roman"/>
                <w:b/>
                <w:lang w:val="ru-RU"/>
              </w:rPr>
            </w:pPr>
          </w:p>
        </w:tc>
        <w:tc>
          <w:tcPr>
            <w:tcW w:w="737" w:type="dxa"/>
          </w:tcPr>
          <w:p w14:paraId="61A0D4E4" w14:textId="77777777" w:rsidR="00F832AC" w:rsidRPr="00EA36ED" w:rsidRDefault="00F832AC" w:rsidP="00BC0EC2">
            <w:pPr>
              <w:jc w:val="center"/>
              <w:rPr>
                <w:rFonts w:ascii="Times New Roman" w:hAnsi="Times New Roman"/>
                <w:szCs w:val="28"/>
                <w:lang w:val="ru-RU"/>
              </w:rPr>
            </w:pPr>
            <w:r w:rsidRPr="00EA36ED">
              <w:rPr>
                <w:rFonts w:ascii="Times New Roman" w:hAnsi="Times New Roman"/>
                <w:szCs w:val="28"/>
                <w:lang w:val="ru-RU"/>
              </w:rPr>
              <w:t>4.3</w:t>
            </w:r>
          </w:p>
        </w:tc>
        <w:tc>
          <w:tcPr>
            <w:tcW w:w="283" w:type="dxa"/>
          </w:tcPr>
          <w:p w14:paraId="72142A15" w14:textId="77777777" w:rsidR="00F832AC" w:rsidRPr="0064763B" w:rsidRDefault="00F832AC" w:rsidP="00BC0EC2">
            <w:pPr>
              <w:jc w:val="both"/>
              <w:rPr>
                <w:rFonts w:ascii="Times New Roman" w:hAnsi="Times New Roman"/>
                <w:b/>
                <w:highlight w:val="yellow"/>
                <w:lang w:val="ru-RU"/>
              </w:rPr>
            </w:pPr>
          </w:p>
        </w:tc>
        <w:tc>
          <w:tcPr>
            <w:tcW w:w="5954" w:type="dxa"/>
            <w:shd w:val="clear" w:color="auto" w:fill="auto"/>
          </w:tcPr>
          <w:p w14:paraId="0A9F601E" w14:textId="77777777" w:rsidR="00F832AC" w:rsidRPr="00B800C5" w:rsidRDefault="00F832AC" w:rsidP="00BC0EC2">
            <w:pPr>
              <w:jc w:val="both"/>
              <w:rPr>
                <w:rFonts w:ascii="Times New Roman" w:hAnsi="Times New Roman"/>
                <w:szCs w:val="28"/>
                <w:lang w:val="ru-RU"/>
              </w:rPr>
            </w:pPr>
            <w:r w:rsidRPr="00B800C5">
              <w:rPr>
                <w:rFonts w:ascii="Times New Roman" w:hAnsi="Times New Roman"/>
                <w:szCs w:val="28"/>
                <w:lang w:val="ru-RU"/>
              </w:rPr>
              <w:t xml:space="preserve">Операторнинг </w:t>
            </w:r>
            <w:r>
              <w:rPr>
                <w:rFonts w:ascii="Times New Roman" w:hAnsi="Times New Roman"/>
                <w:szCs w:val="28"/>
                <w:lang w:val="uz-Cyrl-UZ"/>
              </w:rPr>
              <w:t>э</w:t>
            </w:r>
            <w:r w:rsidRPr="00B800C5">
              <w:rPr>
                <w:rFonts w:ascii="Times New Roman" w:hAnsi="Times New Roman"/>
                <w:szCs w:val="28"/>
                <w:lang w:val="ru-RU"/>
              </w:rPr>
              <w:t>лектрон тизими автоматик режимда:</w:t>
            </w:r>
          </w:p>
          <w:p w14:paraId="1F371560" w14:textId="77777777" w:rsidR="00F832AC" w:rsidRPr="00B800C5" w:rsidRDefault="00F832AC" w:rsidP="00BC0EC2">
            <w:pPr>
              <w:jc w:val="both"/>
              <w:rPr>
                <w:rFonts w:ascii="Times New Roman" w:hAnsi="Times New Roman"/>
                <w:szCs w:val="28"/>
                <w:lang w:val="ru-RU"/>
              </w:rPr>
            </w:pPr>
            <w:r w:rsidRPr="00B800C5">
              <w:rPr>
                <w:rFonts w:ascii="Times New Roman" w:hAnsi="Times New Roman"/>
                <w:szCs w:val="28"/>
                <w:lang w:val="ru-RU"/>
              </w:rPr>
              <w:t xml:space="preserve">- ҳар бир лот бўйича амалга оширилган </w:t>
            </w:r>
            <w:r>
              <w:rPr>
                <w:rFonts w:ascii="Times New Roman" w:hAnsi="Times New Roman"/>
                <w:szCs w:val="28"/>
                <w:lang w:val="ru-RU"/>
              </w:rPr>
              <w:t>аванс тўлови миқдорига мувофиқ э</w:t>
            </w:r>
            <w:r w:rsidRPr="00B800C5">
              <w:rPr>
                <w:rFonts w:ascii="Times New Roman" w:hAnsi="Times New Roman"/>
                <w:szCs w:val="28"/>
                <w:lang w:val="ru-RU"/>
              </w:rPr>
              <w:t>лектрон харидларга рухсат бериш</w:t>
            </w:r>
            <w:r>
              <w:rPr>
                <w:rFonts w:ascii="Times New Roman" w:hAnsi="Times New Roman"/>
                <w:szCs w:val="28"/>
                <w:lang w:val="ru-RU"/>
              </w:rPr>
              <w:t>ни</w:t>
            </w:r>
            <w:r w:rsidRPr="00B800C5">
              <w:rPr>
                <w:rFonts w:ascii="Times New Roman" w:hAnsi="Times New Roman"/>
                <w:szCs w:val="28"/>
                <w:lang w:val="ru-RU"/>
              </w:rPr>
              <w:t>;</w:t>
            </w:r>
          </w:p>
          <w:p w14:paraId="1F3BB960" w14:textId="77777777" w:rsidR="00F832AC" w:rsidRPr="00B800C5" w:rsidRDefault="00F832AC" w:rsidP="00BC0EC2">
            <w:pPr>
              <w:jc w:val="both"/>
              <w:rPr>
                <w:rFonts w:ascii="Times New Roman" w:hAnsi="Times New Roman"/>
                <w:szCs w:val="28"/>
                <w:lang w:val="ru-RU"/>
              </w:rPr>
            </w:pPr>
            <w:r w:rsidRPr="00B800C5">
              <w:rPr>
                <w:rFonts w:ascii="Times New Roman" w:hAnsi="Times New Roman"/>
                <w:szCs w:val="28"/>
                <w:lang w:val="ru-RU"/>
              </w:rPr>
              <w:t xml:space="preserve">- </w:t>
            </w:r>
            <w:r>
              <w:rPr>
                <w:rFonts w:ascii="Times New Roman" w:hAnsi="Times New Roman"/>
                <w:szCs w:val="28"/>
                <w:lang w:val="ru-RU"/>
              </w:rPr>
              <w:t>э</w:t>
            </w:r>
            <w:r w:rsidRPr="00B800C5">
              <w:rPr>
                <w:rFonts w:ascii="Times New Roman" w:hAnsi="Times New Roman"/>
                <w:szCs w:val="28"/>
                <w:lang w:val="ru-RU"/>
              </w:rPr>
              <w:t>лектрон харидларни амалга ошириш</w:t>
            </w:r>
            <w:r>
              <w:rPr>
                <w:rFonts w:ascii="Times New Roman" w:hAnsi="Times New Roman"/>
                <w:szCs w:val="28"/>
                <w:lang w:val="ru-RU"/>
              </w:rPr>
              <w:t>ни</w:t>
            </w:r>
            <w:r w:rsidRPr="00B800C5">
              <w:rPr>
                <w:rFonts w:ascii="Times New Roman" w:hAnsi="Times New Roman"/>
                <w:szCs w:val="28"/>
                <w:lang w:val="ru-RU"/>
              </w:rPr>
              <w:t>;</w:t>
            </w:r>
          </w:p>
          <w:p w14:paraId="514365E0" w14:textId="77777777" w:rsidR="00F832AC" w:rsidRPr="00B800C5" w:rsidRDefault="00F832AC" w:rsidP="00BC0EC2">
            <w:pPr>
              <w:jc w:val="both"/>
              <w:rPr>
                <w:rFonts w:ascii="Times New Roman" w:hAnsi="Times New Roman"/>
                <w:szCs w:val="28"/>
                <w:lang w:val="ru-RU"/>
              </w:rPr>
            </w:pPr>
            <w:r w:rsidRPr="00B800C5">
              <w:rPr>
                <w:rFonts w:ascii="Times New Roman" w:hAnsi="Times New Roman"/>
                <w:szCs w:val="28"/>
                <w:lang w:val="ru-RU"/>
              </w:rPr>
              <w:t xml:space="preserve">- </w:t>
            </w:r>
            <w:r>
              <w:rPr>
                <w:rFonts w:ascii="Times New Roman" w:hAnsi="Times New Roman"/>
                <w:szCs w:val="28"/>
                <w:lang w:val="ru-RU"/>
              </w:rPr>
              <w:t>э</w:t>
            </w:r>
            <w:r w:rsidRPr="00B800C5">
              <w:rPr>
                <w:rFonts w:ascii="Times New Roman" w:hAnsi="Times New Roman"/>
                <w:szCs w:val="28"/>
                <w:lang w:val="ru-RU"/>
              </w:rPr>
              <w:t xml:space="preserve">лектрон харидлар натижалари бўйича </w:t>
            </w:r>
            <w:r>
              <w:rPr>
                <w:rFonts w:ascii="Times New Roman" w:hAnsi="Times New Roman"/>
                <w:szCs w:val="28"/>
                <w:lang w:val="ru-RU"/>
              </w:rPr>
              <w:t>ижро</w:t>
            </w:r>
            <w:r w:rsidRPr="00B800C5">
              <w:rPr>
                <w:rFonts w:ascii="Times New Roman" w:hAnsi="Times New Roman"/>
                <w:szCs w:val="28"/>
                <w:lang w:val="ru-RU"/>
              </w:rPr>
              <w:t>чини аниқлаш</w:t>
            </w:r>
            <w:r>
              <w:rPr>
                <w:rFonts w:ascii="Times New Roman" w:hAnsi="Times New Roman"/>
                <w:szCs w:val="28"/>
                <w:lang w:val="ru-RU"/>
              </w:rPr>
              <w:t>ни</w:t>
            </w:r>
            <w:r w:rsidRPr="00B800C5">
              <w:rPr>
                <w:rFonts w:ascii="Times New Roman" w:hAnsi="Times New Roman"/>
                <w:szCs w:val="28"/>
                <w:lang w:val="ru-RU"/>
              </w:rPr>
              <w:t>;</w:t>
            </w:r>
          </w:p>
          <w:p w14:paraId="21A81F97" w14:textId="77777777" w:rsidR="00F832AC" w:rsidRPr="0064763B" w:rsidRDefault="00F832AC" w:rsidP="00BC0EC2">
            <w:pPr>
              <w:jc w:val="both"/>
              <w:rPr>
                <w:rFonts w:ascii="Times New Roman" w:hAnsi="Times New Roman"/>
                <w:szCs w:val="28"/>
                <w:highlight w:val="yellow"/>
                <w:lang w:val="ru-RU"/>
              </w:rPr>
            </w:pPr>
            <w:r w:rsidRPr="00B800C5">
              <w:rPr>
                <w:rFonts w:ascii="Times New Roman" w:hAnsi="Times New Roman"/>
                <w:szCs w:val="28"/>
                <w:lang w:val="ru-RU"/>
              </w:rPr>
              <w:t>- битимни рўйхатдан ўтказиш</w:t>
            </w:r>
            <w:r>
              <w:rPr>
                <w:rFonts w:ascii="Times New Roman" w:hAnsi="Times New Roman"/>
                <w:szCs w:val="28"/>
                <w:lang w:val="ru-RU"/>
              </w:rPr>
              <w:t>ни</w:t>
            </w:r>
            <w:r w:rsidRPr="00B800C5">
              <w:rPr>
                <w:rFonts w:ascii="Times New Roman" w:hAnsi="Times New Roman"/>
                <w:szCs w:val="28"/>
                <w:lang w:val="ru-RU"/>
              </w:rPr>
              <w:t xml:space="preserve"> амалга оширади</w:t>
            </w:r>
            <w:r>
              <w:rPr>
                <w:rFonts w:ascii="Times New Roman" w:hAnsi="Times New Roman"/>
                <w:szCs w:val="28"/>
                <w:lang w:val="ru-RU"/>
              </w:rPr>
              <w:t>.</w:t>
            </w:r>
          </w:p>
        </w:tc>
      </w:tr>
      <w:tr w:rsidR="00F832AC" w:rsidRPr="009C5A9B" w14:paraId="2065E5A5" w14:textId="77777777" w:rsidTr="00BC0EC2">
        <w:tc>
          <w:tcPr>
            <w:tcW w:w="454" w:type="dxa"/>
            <w:shd w:val="clear" w:color="auto" w:fill="auto"/>
          </w:tcPr>
          <w:p w14:paraId="6210EC23" w14:textId="77777777" w:rsidR="00F832AC" w:rsidRPr="004377D6" w:rsidRDefault="00F832AC" w:rsidP="00BC0EC2">
            <w:pPr>
              <w:rPr>
                <w:rFonts w:ascii="Times New Roman" w:hAnsi="Times New Roman"/>
                <w:b/>
                <w:lang w:val="ru-RU"/>
              </w:rPr>
            </w:pPr>
          </w:p>
        </w:tc>
        <w:tc>
          <w:tcPr>
            <w:tcW w:w="2524" w:type="dxa"/>
          </w:tcPr>
          <w:p w14:paraId="3E3FD9CD" w14:textId="77777777" w:rsidR="00F832AC" w:rsidRDefault="00F832AC" w:rsidP="00BC0EC2">
            <w:pPr>
              <w:jc w:val="both"/>
              <w:rPr>
                <w:rFonts w:ascii="Times New Roman" w:hAnsi="Times New Roman"/>
                <w:b/>
                <w:lang w:val="ru-RU"/>
              </w:rPr>
            </w:pPr>
          </w:p>
        </w:tc>
        <w:tc>
          <w:tcPr>
            <w:tcW w:w="737" w:type="dxa"/>
          </w:tcPr>
          <w:p w14:paraId="32935435" w14:textId="77777777" w:rsidR="00F832AC" w:rsidRPr="0064763B" w:rsidRDefault="00F832AC" w:rsidP="00BC0EC2">
            <w:pPr>
              <w:jc w:val="center"/>
              <w:rPr>
                <w:rFonts w:ascii="Times New Roman" w:hAnsi="Times New Roman"/>
                <w:szCs w:val="28"/>
                <w:highlight w:val="yellow"/>
                <w:lang w:val="ru-RU"/>
              </w:rPr>
            </w:pPr>
            <w:r w:rsidRPr="005323DE">
              <w:rPr>
                <w:rFonts w:ascii="Times New Roman" w:hAnsi="Times New Roman"/>
                <w:szCs w:val="28"/>
                <w:lang w:val="ru-RU"/>
              </w:rPr>
              <w:t>4.4</w:t>
            </w:r>
          </w:p>
        </w:tc>
        <w:tc>
          <w:tcPr>
            <w:tcW w:w="283" w:type="dxa"/>
          </w:tcPr>
          <w:p w14:paraId="59123AB6" w14:textId="77777777" w:rsidR="00F832AC" w:rsidRPr="0064763B" w:rsidRDefault="00F832AC" w:rsidP="00BC0EC2">
            <w:pPr>
              <w:jc w:val="both"/>
              <w:rPr>
                <w:rFonts w:ascii="Times New Roman" w:hAnsi="Times New Roman"/>
                <w:b/>
                <w:highlight w:val="yellow"/>
                <w:lang w:val="ru-RU"/>
              </w:rPr>
            </w:pPr>
          </w:p>
        </w:tc>
        <w:tc>
          <w:tcPr>
            <w:tcW w:w="5954" w:type="dxa"/>
            <w:shd w:val="clear" w:color="auto" w:fill="auto"/>
          </w:tcPr>
          <w:p w14:paraId="2B634092" w14:textId="77777777" w:rsidR="00F832AC" w:rsidRDefault="00F832AC" w:rsidP="00BC0EC2">
            <w:pPr>
              <w:jc w:val="both"/>
              <w:rPr>
                <w:rFonts w:ascii="Times New Roman" w:hAnsi="Times New Roman"/>
                <w:szCs w:val="28"/>
                <w:highlight w:val="yellow"/>
                <w:lang w:val="ru-RU"/>
              </w:rPr>
            </w:pPr>
            <w:r w:rsidRPr="00B800C5">
              <w:rPr>
                <w:rFonts w:ascii="Times New Roman" w:hAnsi="Times New Roman"/>
                <w:szCs w:val="28"/>
                <w:lang w:val="ru-RU"/>
              </w:rPr>
              <w:t>Иштирокчиларни харидга киритиш улар томонидан порталдаги сўровномани</w:t>
            </w:r>
            <w:r>
              <w:rPr>
                <w:rFonts w:ascii="Times New Roman" w:hAnsi="Times New Roman"/>
                <w:szCs w:val="28"/>
                <w:lang w:val="ru-RU"/>
              </w:rPr>
              <w:t xml:space="preserve"> электрон формада</w:t>
            </w:r>
            <w:r w:rsidRPr="00B800C5">
              <w:rPr>
                <w:rFonts w:ascii="Times New Roman" w:hAnsi="Times New Roman"/>
                <w:szCs w:val="28"/>
                <w:lang w:val="ru-RU"/>
              </w:rPr>
              <w:t xml:space="preserve"> тўлдириш йўли билан амалга оширилади.</w:t>
            </w:r>
          </w:p>
          <w:p w14:paraId="19B0DC76" w14:textId="77777777" w:rsidR="00F832AC" w:rsidRPr="00B800C5" w:rsidRDefault="00F832AC" w:rsidP="00BC0EC2">
            <w:pPr>
              <w:jc w:val="both"/>
              <w:rPr>
                <w:rFonts w:ascii="Times New Roman" w:hAnsi="Times New Roman"/>
                <w:szCs w:val="28"/>
                <w:lang w:val="ru-RU"/>
              </w:rPr>
            </w:pPr>
            <w:r w:rsidRPr="00B800C5">
              <w:rPr>
                <w:rFonts w:ascii="Times New Roman" w:hAnsi="Times New Roman"/>
                <w:szCs w:val="28"/>
                <w:lang w:val="ru-RU"/>
              </w:rPr>
              <w:t>Иштирокчиларни харидга киритиш, уларнинг қуйидаги мезонларга мувофиқ бўлганда амалга оширилади:</w:t>
            </w:r>
          </w:p>
          <w:p w14:paraId="31064FEB" w14:textId="77777777" w:rsidR="00F832AC" w:rsidRPr="00B800C5"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B800C5">
              <w:rPr>
                <w:rFonts w:ascii="Times New Roman" w:hAnsi="Times New Roman"/>
                <w:szCs w:val="28"/>
                <w:lang w:val="ru-RU"/>
              </w:rPr>
              <w:t>шартнома тузиш учун қонуний ҳуқуққа эгалик;</w:t>
            </w:r>
          </w:p>
          <w:p w14:paraId="5A34B4EC" w14:textId="77777777" w:rsidR="00F832AC" w:rsidRPr="00B800C5"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B800C5">
              <w:rPr>
                <w:rFonts w:ascii="Times New Roman" w:hAnsi="Times New Roman"/>
                <w:szCs w:val="28"/>
                <w:lang w:val="ru-RU"/>
              </w:rPr>
              <w:t>солиқлар ва йиғимларни тўлаш бўйича қарздорликнинг мавжуд эмаслиги;</w:t>
            </w:r>
          </w:p>
          <w:p w14:paraId="330DB7AC" w14:textId="77777777" w:rsidR="00F832AC" w:rsidRPr="00B800C5"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B800C5">
              <w:rPr>
                <w:rFonts w:ascii="Times New Roman" w:hAnsi="Times New Roman"/>
                <w:szCs w:val="28"/>
                <w:lang w:val="ru-RU"/>
              </w:rPr>
              <w:t>ўзига нисбатан жорий этилган банкротлик тартиб-таомилларининг мавжуд эмаслиги;</w:t>
            </w:r>
          </w:p>
          <w:p w14:paraId="304C1794" w14:textId="77777777" w:rsidR="00F832AC" w:rsidRPr="00B800C5"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B800C5">
              <w:rPr>
                <w:rFonts w:ascii="Times New Roman" w:hAnsi="Times New Roman"/>
                <w:szCs w:val="28"/>
                <w:lang w:val="ru-RU"/>
              </w:rPr>
              <w:t>Инсофсиз ижрочиларнинг ягона реестрида қайд этилмаганлиги.</w:t>
            </w:r>
          </w:p>
          <w:p w14:paraId="7231574A" w14:textId="77777777" w:rsidR="00F832AC" w:rsidRPr="00B800C5" w:rsidRDefault="00F832AC" w:rsidP="00BC0EC2">
            <w:pPr>
              <w:jc w:val="both"/>
              <w:rPr>
                <w:rFonts w:ascii="Times New Roman" w:hAnsi="Times New Roman"/>
                <w:szCs w:val="28"/>
                <w:lang w:val="ru-RU"/>
              </w:rPr>
            </w:pPr>
            <w:r w:rsidRPr="00B800C5">
              <w:rPr>
                <w:rFonts w:ascii="Times New Roman" w:hAnsi="Times New Roman"/>
                <w:szCs w:val="28"/>
                <w:lang w:val="ru-RU"/>
              </w:rPr>
              <w:t xml:space="preserve">Солиқ органлари томонидан берилган ЭРИ мавжудлиги </w:t>
            </w:r>
            <w:r>
              <w:rPr>
                <w:rFonts w:ascii="Times New Roman" w:hAnsi="Times New Roman"/>
                <w:szCs w:val="28"/>
                <w:u w:val="single"/>
                <w:lang w:val="ru-RU"/>
              </w:rPr>
              <w:t>иштирокчини шартнома тузиш</w:t>
            </w:r>
            <w:r w:rsidRPr="00B800C5">
              <w:rPr>
                <w:rFonts w:ascii="Times New Roman" w:hAnsi="Times New Roman"/>
                <w:szCs w:val="28"/>
                <w:u w:val="single"/>
                <w:lang w:val="ru-RU"/>
              </w:rPr>
              <w:t xml:space="preserve"> ҳуқуқини белгилайди</w:t>
            </w:r>
            <w:r w:rsidRPr="00B800C5">
              <w:rPr>
                <w:rFonts w:ascii="Times New Roman" w:hAnsi="Times New Roman"/>
                <w:szCs w:val="28"/>
                <w:lang w:val="ru-RU"/>
              </w:rPr>
              <w:t>.</w:t>
            </w:r>
          </w:p>
          <w:p w14:paraId="69EE9982" w14:textId="77777777" w:rsidR="00F832AC" w:rsidRPr="00B800C5" w:rsidRDefault="00F832AC" w:rsidP="00BC0EC2">
            <w:pPr>
              <w:jc w:val="both"/>
              <w:rPr>
                <w:rFonts w:ascii="Times New Roman" w:hAnsi="Times New Roman"/>
                <w:szCs w:val="28"/>
                <w:lang w:val="ru-RU"/>
              </w:rPr>
            </w:pPr>
            <w:r w:rsidRPr="00B800C5">
              <w:rPr>
                <w:rFonts w:ascii="Times New Roman" w:hAnsi="Times New Roman"/>
                <w:szCs w:val="28"/>
                <w:lang w:val="ru-RU"/>
              </w:rPr>
              <w:t xml:space="preserve">Иштирокчи сўровномада </w:t>
            </w:r>
            <w:r w:rsidRPr="00A71C8C">
              <w:rPr>
                <w:rFonts w:ascii="Times New Roman" w:hAnsi="Times New Roman"/>
                <w:szCs w:val="28"/>
                <w:u w:val="single"/>
                <w:lang w:val="ru-RU"/>
              </w:rPr>
              <w:t>унга нисбатан қўлланилган банкротлик тартиб-таомиллари мавжуд эмаслиги</w:t>
            </w:r>
            <w:r w:rsidRPr="00B800C5">
              <w:rPr>
                <w:rFonts w:ascii="Times New Roman" w:hAnsi="Times New Roman"/>
                <w:szCs w:val="28"/>
                <w:lang w:val="ru-RU"/>
              </w:rPr>
              <w:t xml:space="preserve"> ҳамда </w:t>
            </w:r>
            <w:r w:rsidRPr="00A71C8C">
              <w:rPr>
                <w:rFonts w:ascii="Times New Roman" w:hAnsi="Times New Roman"/>
                <w:szCs w:val="28"/>
                <w:u w:val="single"/>
                <w:lang w:val="ru-RU"/>
              </w:rPr>
              <w:t>солиқ ва йиғимларни тўлаш бўйича қарздорликнинг мавжуд эмаслиги</w:t>
            </w:r>
            <w:r w:rsidRPr="00B800C5">
              <w:rPr>
                <w:rFonts w:ascii="Times New Roman" w:hAnsi="Times New Roman"/>
                <w:szCs w:val="28"/>
                <w:lang w:val="ru-RU"/>
              </w:rPr>
              <w:t xml:space="preserve"> ҳақида маълумотларни тасдиқлайди.</w:t>
            </w:r>
          </w:p>
          <w:p w14:paraId="0183F229" w14:textId="77777777" w:rsidR="00F832AC" w:rsidRDefault="00F832AC" w:rsidP="00BC0EC2">
            <w:pPr>
              <w:jc w:val="both"/>
              <w:rPr>
                <w:rFonts w:ascii="Times New Roman" w:hAnsi="Times New Roman"/>
                <w:szCs w:val="28"/>
                <w:highlight w:val="yellow"/>
                <w:lang w:val="ru-RU"/>
              </w:rPr>
            </w:pPr>
            <w:r w:rsidRPr="00B800C5">
              <w:rPr>
                <w:rFonts w:ascii="Times New Roman" w:hAnsi="Times New Roman"/>
                <w:szCs w:val="28"/>
                <w:lang w:val="ru-RU"/>
              </w:rPr>
              <w:t xml:space="preserve">Иштирокчи томонидан сўровнома тўлдирилгандан сўнг, портал томонидан </w:t>
            </w:r>
            <w:r w:rsidRPr="00143ED0">
              <w:rPr>
                <w:rFonts w:ascii="Times New Roman" w:hAnsi="Times New Roman"/>
                <w:szCs w:val="28"/>
                <w:u w:val="single"/>
                <w:lang w:val="ru-RU"/>
              </w:rPr>
              <w:t>Инсофсиз ижрочиларнинг ягона реестри</w:t>
            </w:r>
            <w:r w:rsidRPr="00B800C5">
              <w:rPr>
                <w:rFonts w:ascii="Times New Roman" w:hAnsi="Times New Roman"/>
                <w:szCs w:val="28"/>
                <w:lang w:val="ru-RU"/>
              </w:rPr>
              <w:t xml:space="preserve"> маълумотларини унда иштирокчи ҳақида ёзув мавжуд эмаслик ҳолати текширилади.</w:t>
            </w:r>
          </w:p>
          <w:p w14:paraId="3DEDD1E2" w14:textId="77777777" w:rsidR="00F832AC" w:rsidRPr="00143ED0" w:rsidRDefault="00F832AC" w:rsidP="00BC0EC2">
            <w:pPr>
              <w:jc w:val="both"/>
              <w:rPr>
                <w:rFonts w:ascii="Times New Roman" w:hAnsi="Times New Roman"/>
                <w:b/>
                <w:szCs w:val="28"/>
                <w:lang w:val="ru-RU"/>
              </w:rPr>
            </w:pPr>
            <w:r w:rsidRPr="00143ED0">
              <w:rPr>
                <w:rFonts w:ascii="Times New Roman" w:hAnsi="Times New Roman"/>
                <w:b/>
                <w:szCs w:val="28"/>
                <w:lang w:val="ru-RU"/>
              </w:rPr>
              <w:t>Оператор:</w:t>
            </w:r>
          </w:p>
          <w:p w14:paraId="67998D6A" w14:textId="77777777" w:rsidR="00F832AC" w:rsidRPr="00143ED0"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143ED0">
              <w:rPr>
                <w:rFonts w:ascii="Times New Roman" w:hAnsi="Times New Roman"/>
                <w:szCs w:val="28"/>
                <w:lang w:val="ru-RU"/>
              </w:rPr>
              <w:t>иштирокчиларга ҲККПда алоҳида шахсий ҳисоб рақамлар очади;</w:t>
            </w:r>
          </w:p>
          <w:p w14:paraId="08D2F74C" w14:textId="77777777" w:rsidR="00F832AC" w:rsidRPr="0064763B" w:rsidRDefault="00F832AC" w:rsidP="00BC0EC2">
            <w:pPr>
              <w:jc w:val="both"/>
              <w:rPr>
                <w:rFonts w:ascii="Times New Roman" w:hAnsi="Times New Roman"/>
                <w:szCs w:val="28"/>
                <w:highlight w:val="yellow"/>
                <w:lang w:val="ru-RU"/>
              </w:rPr>
            </w:pPr>
            <w:r>
              <w:rPr>
                <w:rFonts w:ascii="Times New Roman" w:hAnsi="Times New Roman"/>
                <w:szCs w:val="28"/>
                <w:lang w:val="ru-RU"/>
              </w:rPr>
              <w:t xml:space="preserve">- </w:t>
            </w:r>
            <w:r w:rsidRPr="00143ED0">
              <w:rPr>
                <w:rFonts w:ascii="Times New Roman" w:hAnsi="Times New Roman"/>
                <w:szCs w:val="28"/>
                <w:lang w:val="ru-RU"/>
              </w:rPr>
              <w:t>иштирокчиларга шахсий кабинетлар ташкил этади.</w:t>
            </w:r>
          </w:p>
        </w:tc>
      </w:tr>
      <w:tr w:rsidR="00F832AC" w:rsidRPr="009C5A9B" w14:paraId="3CB5EA52" w14:textId="77777777" w:rsidTr="00BC0EC2">
        <w:tc>
          <w:tcPr>
            <w:tcW w:w="454" w:type="dxa"/>
            <w:shd w:val="clear" w:color="auto" w:fill="auto"/>
          </w:tcPr>
          <w:p w14:paraId="0027A5EA" w14:textId="77777777" w:rsidR="00F832AC" w:rsidRPr="00D47523" w:rsidRDefault="00F832AC" w:rsidP="00BC0EC2">
            <w:pPr>
              <w:rPr>
                <w:rFonts w:ascii="Times New Roman" w:hAnsi="Times New Roman"/>
                <w:b/>
                <w:lang w:val="ru-RU"/>
              </w:rPr>
            </w:pPr>
            <w:r w:rsidRPr="00D47523">
              <w:rPr>
                <w:rFonts w:ascii="Times New Roman" w:hAnsi="Times New Roman"/>
                <w:b/>
                <w:szCs w:val="28"/>
                <w:lang w:val="ru-RU"/>
              </w:rPr>
              <w:t>5</w:t>
            </w:r>
          </w:p>
        </w:tc>
        <w:tc>
          <w:tcPr>
            <w:tcW w:w="2524" w:type="dxa"/>
          </w:tcPr>
          <w:p w14:paraId="0C14B39D" w14:textId="77777777" w:rsidR="00F832AC" w:rsidRPr="00D47523" w:rsidRDefault="00F832AC" w:rsidP="00BC0EC2">
            <w:pPr>
              <w:rPr>
                <w:rFonts w:ascii="Times New Roman" w:hAnsi="Times New Roman"/>
                <w:b/>
                <w:szCs w:val="28"/>
                <w:lang w:val="ru-RU"/>
              </w:rPr>
            </w:pPr>
            <w:r w:rsidRPr="00D47523">
              <w:rPr>
                <w:rFonts w:ascii="Times New Roman" w:hAnsi="Times New Roman"/>
                <w:b/>
                <w:szCs w:val="28"/>
                <w:lang w:val="ru-RU"/>
              </w:rPr>
              <w:t>Тендерда иштирок этиш ва таклифни таъминлашни тақдим этиш тартиби</w:t>
            </w:r>
          </w:p>
        </w:tc>
        <w:tc>
          <w:tcPr>
            <w:tcW w:w="737" w:type="dxa"/>
          </w:tcPr>
          <w:p w14:paraId="113B4AF5" w14:textId="77777777" w:rsidR="00F832AC" w:rsidRPr="00D47523" w:rsidRDefault="00F832AC" w:rsidP="00BC0EC2">
            <w:pPr>
              <w:jc w:val="center"/>
              <w:rPr>
                <w:rFonts w:ascii="Times New Roman" w:hAnsi="Times New Roman"/>
                <w:szCs w:val="28"/>
                <w:lang w:val="ru-RU"/>
              </w:rPr>
            </w:pPr>
            <w:r w:rsidRPr="00D47523">
              <w:rPr>
                <w:rFonts w:ascii="Times New Roman" w:hAnsi="Times New Roman"/>
                <w:szCs w:val="28"/>
                <w:lang w:val="ru-RU"/>
              </w:rPr>
              <w:t>5.1</w:t>
            </w:r>
          </w:p>
        </w:tc>
        <w:tc>
          <w:tcPr>
            <w:tcW w:w="283" w:type="dxa"/>
          </w:tcPr>
          <w:p w14:paraId="2AB74E58" w14:textId="77777777" w:rsidR="00F832AC" w:rsidRPr="004B25D3" w:rsidRDefault="00F832AC" w:rsidP="00BC0EC2">
            <w:pPr>
              <w:rPr>
                <w:rFonts w:ascii="Times New Roman" w:hAnsi="Times New Roman"/>
                <w:szCs w:val="28"/>
                <w:highlight w:val="yellow"/>
                <w:lang w:val="ru-RU"/>
              </w:rPr>
            </w:pPr>
          </w:p>
          <w:p w14:paraId="55455D26" w14:textId="77777777" w:rsidR="00F832AC" w:rsidRPr="004B25D3" w:rsidRDefault="00F832AC" w:rsidP="00BC0EC2">
            <w:pPr>
              <w:jc w:val="both"/>
              <w:rPr>
                <w:rFonts w:ascii="Times New Roman" w:hAnsi="Times New Roman"/>
                <w:b/>
                <w:highlight w:val="yellow"/>
                <w:lang w:val="ru-RU"/>
              </w:rPr>
            </w:pPr>
          </w:p>
        </w:tc>
        <w:tc>
          <w:tcPr>
            <w:tcW w:w="5954" w:type="dxa"/>
            <w:shd w:val="clear" w:color="auto" w:fill="auto"/>
          </w:tcPr>
          <w:p w14:paraId="61134E76" w14:textId="77777777" w:rsidR="00F832AC" w:rsidRPr="004B25D3" w:rsidRDefault="00F832AC" w:rsidP="00BC0EC2">
            <w:pPr>
              <w:jc w:val="both"/>
              <w:rPr>
                <w:rFonts w:ascii="Times New Roman" w:hAnsi="Times New Roman"/>
                <w:szCs w:val="28"/>
                <w:highlight w:val="yellow"/>
                <w:lang w:val="ru-RU"/>
              </w:rPr>
            </w:pPr>
            <w:r w:rsidRPr="00D47523">
              <w:rPr>
                <w:rFonts w:ascii="Times New Roman" w:hAnsi="Times New Roman"/>
                <w:b/>
                <w:szCs w:val="28"/>
                <w:lang w:val="ru-RU"/>
              </w:rPr>
              <w:t>Таклифни таъминлаш</w:t>
            </w:r>
            <w:r w:rsidRPr="00D47523">
              <w:rPr>
                <w:rFonts w:ascii="Times New Roman" w:hAnsi="Times New Roman"/>
                <w:szCs w:val="28"/>
                <w:lang w:val="ru-RU"/>
              </w:rPr>
              <w:t xml:space="preserve"> тартиби, шу жумладан, тендер иштирокчисининг қайтариб бўлмайдиган таклифини кафолатловчи нақд депозитнинг миқдори, киритиш ва қайтариш тартиби </w:t>
            </w:r>
            <w:r>
              <w:rPr>
                <w:rFonts w:ascii="Times New Roman" w:hAnsi="Times New Roman"/>
                <w:szCs w:val="28"/>
                <w:lang w:val="ru-RU"/>
              </w:rPr>
              <w:t>э</w:t>
            </w:r>
            <w:r w:rsidRPr="00D47523">
              <w:rPr>
                <w:rFonts w:ascii="Times New Roman" w:hAnsi="Times New Roman"/>
                <w:szCs w:val="28"/>
                <w:lang w:val="ru-RU"/>
              </w:rPr>
              <w:t>лектрон давлат харидлари тартиб-таомилларини тартибга солувчи норматив-ҳуқуқий ҳужжатларга мувофиқ белгиланади.</w:t>
            </w:r>
          </w:p>
        </w:tc>
      </w:tr>
      <w:tr w:rsidR="00F832AC" w:rsidRPr="009C5A9B" w14:paraId="40305607" w14:textId="77777777" w:rsidTr="00BC0EC2">
        <w:tc>
          <w:tcPr>
            <w:tcW w:w="454" w:type="dxa"/>
            <w:shd w:val="clear" w:color="auto" w:fill="auto"/>
          </w:tcPr>
          <w:p w14:paraId="29EB2362" w14:textId="77777777" w:rsidR="00F832AC" w:rsidRPr="00D47523" w:rsidRDefault="00F832AC" w:rsidP="00BC0EC2">
            <w:pPr>
              <w:rPr>
                <w:rFonts w:ascii="Times New Roman" w:hAnsi="Times New Roman"/>
                <w:b/>
                <w:lang w:val="ru-RU"/>
              </w:rPr>
            </w:pPr>
          </w:p>
        </w:tc>
        <w:tc>
          <w:tcPr>
            <w:tcW w:w="2524" w:type="dxa"/>
          </w:tcPr>
          <w:p w14:paraId="3CB9270A" w14:textId="77777777" w:rsidR="00F832AC" w:rsidRPr="00D47523" w:rsidRDefault="00F832AC" w:rsidP="00BC0EC2">
            <w:pPr>
              <w:jc w:val="both"/>
              <w:rPr>
                <w:rFonts w:ascii="Times New Roman" w:hAnsi="Times New Roman"/>
                <w:b/>
                <w:lang w:val="ru-RU"/>
              </w:rPr>
            </w:pPr>
          </w:p>
        </w:tc>
        <w:tc>
          <w:tcPr>
            <w:tcW w:w="737" w:type="dxa"/>
          </w:tcPr>
          <w:p w14:paraId="261B8C91" w14:textId="77777777" w:rsidR="00F832AC" w:rsidRPr="00D47523" w:rsidRDefault="00F832AC" w:rsidP="00BC0EC2">
            <w:pPr>
              <w:jc w:val="center"/>
              <w:rPr>
                <w:rFonts w:ascii="Times New Roman" w:hAnsi="Times New Roman"/>
                <w:szCs w:val="28"/>
                <w:lang w:val="ru-RU"/>
              </w:rPr>
            </w:pPr>
            <w:r w:rsidRPr="00D47523">
              <w:rPr>
                <w:rFonts w:ascii="Times New Roman" w:hAnsi="Times New Roman"/>
                <w:szCs w:val="28"/>
                <w:lang w:val="ru-RU"/>
              </w:rPr>
              <w:t>5.2</w:t>
            </w:r>
          </w:p>
        </w:tc>
        <w:tc>
          <w:tcPr>
            <w:tcW w:w="283" w:type="dxa"/>
          </w:tcPr>
          <w:p w14:paraId="09EC59AA" w14:textId="77777777" w:rsidR="00F832AC" w:rsidRPr="004B25D3" w:rsidRDefault="00F832AC" w:rsidP="00BC0EC2">
            <w:pPr>
              <w:jc w:val="both"/>
              <w:rPr>
                <w:rFonts w:ascii="Times New Roman" w:hAnsi="Times New Roman"/>
                <w:b/>
                <w:highlight w:val="yellow"/>
                <w:lang w:val="ru-RU"/>
              </w:rPr>
            </w:pPr>
          </w:p>
        </w:tc>
        <w:tc>
          <w:tcPr>
            <w:tcW w:w="5954" w:type="dxa"/>
            <w:shd w:val="clear" w:color="auto" w:fill="auto"/>
          </w:tcPr>
          <w:p w14:paraId="4B389112" w14:textId="77777777" w:rsidR="00F832AC" w:rsidRPr="00D47523" w:rsidRDefault="00F832AC" w:rsidP="00BC0EC2">
            <w:pPr>
              <w:jc w:val="both"/>
              <w:rPr>
                <w:rFonts w:ascii="Times New Roman" w:hAnsi="Times New Roman"/>
                <w:szCs w:val="28"/>
                <w:lang w:val="ru-RU"/>
              </w:rPr>
            </w:pPr>
            <w:r>
              <w:rPr>
                <w:rFonts w:ascii="Times New Roman" w:hAnsi="Times New Roman"/>
                <w:szCs w:val="28"/>
                <w:lang w:val="ru-RU"/>
              </w:rPr>
              <w:t>Э</w:t>
            </w:r>
            <w:r w:rsidRPr="00D47523">
              <w:rPr>
                <w:rFonts w:ascii="Times New Roman" w:hAnsi="Times New Roman"/>
                <w:szCs w:val="28"/>
                <w:lang w:val="ru-RU"/>
              </w:rPr>
              <w:t>лектрон тендерда қатнашиш учун иштирокчи:</w:t>
            </w:r>
          </w:p>
          <w:p w14:paraId="54222FDC" w14:textId="77777777" w:rsidR="00F832AC" w:rsidRDefault="00F832AC" w:rsidP="00BC0EC2">
            <w:pPr>
              <w:jc w:val="both"/>
              <w:rPr>
                <w:rFonts w:ascii="Times New Roman" w:hAnsi="Times New Roman"/>
                <w:szCs w:val="28"/>
                <w:lang w:val="ru-RU"/>
              </w:rPr>
            </w:pPr>
            <w:r w:rsidRPr="00D47523">
              <w:rPr>
                <w:rFonts w:ascii="Times New Roman" w:hAnsi="Times New Roman"/>
                <w:szCs w:val="28"/>
                <w:lang w:val="ru-RU"/>
              </w:rPr>
              <w:t xml:space="preserve">- махсус ахборот порталида рўйхатдан ўтади ва рўйхатдан ўтиш саҳифасида керакли бўлимларни тўлдиради (мижоз тури, шахсий маълумотлари, алоқа маълумотлари). Якка тартибдаги тадбиркор ва резидент тизимда фақат </w:t>
            </w:r>
            <w:r>
              <w:rPr>
                <w:rFonts w:ascii="Times New Roman" w:hAnsi="Times New Roman"/>
                <w:szCs w:val="28"/>
                <w:lang w:val="ru-RU"/>
              </w:rPr>
              <w:t>э</w:t>
            </w:r>
            <w:r w:rsidRPr="00D47523">
              <w:rPr>
                <w:rFonts w:ascii="Times New Roman" w:hAnsi="Times New Roman"/>
                <w:szCs w:val="28"/>
                <w:lang w:val="ru-RU"/>
              </w:rPr>
              <w:t>лектрон</w:t>
            </w:r>
            <w:r>
              <w:rPr>
                <w:rFonts w:ascii="Times New Roman" w:hAnsi="Times New Roman"/>
                <w:szCs w:val="28"/>
                <w:lang w:val="ru-RU"/>
              </w:rPr>
              <w:t xml:space="preserve"> рақамли имзо (Э</w:t>
            </w:r>
            <w:r w:rsidRPr="00D47523">
              <w:rPr>
                <w:rFonts w:ascii="Times New Roman" w:hAnsi="Times New Roman"/>
                <w:szCs w:val="28"/>
                <w:lang w:val="ru-RU"/>
              </w:rPr>
              <w:t>РИ) ёрдамида рўйхатдан ўтишлари мумкин бўлади;</w:t>
            </w:r>
          </w:p>
          <w:p w14:paraId="3E930056" w14:textId="77777777" w:rsidR="00F832AC" w:rsidRPr="003030E7" w:rsidRDefault="00F832AC" w:rsidP="00BC0EC2">
            <w:pPr>
              <w:jc w:val="both"/>
              <w:rPr>
                <w:rFonts w:ascii="Times New Roman" w:hAnsi="Times New Roman"/>
                <w:szCs w:val="28"/>
                <w:lang w:val="ru-RU"/>
              </w:rPr>
            </w:pPr>
            <w:r w:rsidRPr="003030E7">
              <w:rPr>
                <w:rFonts w:ascii="Times New Roman" w:hAnsi="Times New Roman"/>
                <w:szCs w:val="28"/>
                <w:lang w:val="ru-RU"/>
              </w:rPr>
              <w:t xml:space="preserve">- </w:t>
            </w:r>
            <w:r w:rsidRPr="00143ED0">
              <w:rPr>
                <w:rFonts w:ascii="Times New Roman" w:hAnsi="Times New Roman"/>
                <w:szCs w:val="28"/>
                <w:lang w:val="ru-RU"/>
              </w:rPr>
              <w:t xml:space="preserve">ҲККПда </w:t>
            </w:r>
            <w:r w:rsidRPr="003030E7">
              <w:rPr>
                <w:rFonts w:ascii="Times New Roman" w:hAnsi="Times New Roman"/>
                <w:szCs w:val="28"/>
                <w:lang w:val="ru-RU"/>
              </w:rPr>
              <w:t>рўйхатдан ўтиш жараёни тугагандан сўнг, иштирокчи учун шахс</w:t>
            </w:r>
            <w:r>
              <w:rPr>
                <w:rFonts w:ascii="Times New Roman" w:hAnsi="Times New Roman"/>
                <w:szCs w:val="28"/>
                <w:lang w:val="ru-RU"/>
              </w:rPr>
              <w:t>ий ҳисоб очилади. Иштирокчилар э</w:t>
            </w:r>
            <w:r w:rsidRPr="003030E7">
              <w:rPr>
                <w:rFonts w:ascii="Times New Roman" w:hAnsi="Times New Roman"/>
                <w:szCs w:val="28"/>
                <w:lang w:val="ru-RU"/>
              </w:rPr>
              <w:t>лектрон дав</w:t>
            </w:r>
            <w:r>
              <w:rPr>
                <w:rFonts w:ascii="Times New Roman" w:hAnsi="Times New Roman"/>
                <w:szCs w:val="28"/>
                <w:lang w:val="ru-RU"/>
              </w:rPr>
              <w:t xml:space="preserve">лат харидларида </w:t>
            </w:r>
            <w:r>
              <w:rPr>
                <w:rFonts w:ascii="Times New Roman" w:hAnsi="Times New Roman"/>
                <w:szCs w:val="28"/>
                <w:lang w:val="ru-RU"/>
              </w:rPr>
              <w:lastRenderedPageBreak/>
              <w:t>ҲККП</w:t>
            </w:r>
            <w:r w:rsidRPr="003030E7">
              <w:rPr>
                <w:rFonts w:ascii="Times New Roman" w:hAnsi="Times New Roman"/>
                <w:szCs w:val="28"/>
                <w:lang w:val="ru-RU"/>
              </w:rPr>
              <w:t>даги шахсий ҳисоб</w:t>
            </w:r>
            <w:r>
              <w:rPr>
                <w:rFonts w:ascii="Times New Roman" w:hAnsi="Times New Roman"/>
                <w:szCs w:val="28"/>
                <w:lang w:val="ru-RU"/>
              </w:rPr>
              <w:t xml:space="preserve"> </w:t>
            </w:r>
            <w:r w:rsidRPr="003030E7">
              <w:rPr>
                <w:rFonts w:ascii="Times New Roman" w:hAnsi="Times New Roman"/>
                <w:szCs w:val="28"/>
                <w:lang w:val="ru-RU"/>
              </w:rPr>
              <w:t xml:space="preserve">варақларида </w:t>
            </w:r>
            <w:r>
              <w:rPr>
                <w:rFonts w:ascii="Times New Roman" w:hAnsi="Times New Roman"/>
                <w:szCs w:val="28"/>
                <w:lang w:val="ru-RU"/>
              </w:rPr>
              <w:t xml:space="preserve">олдиндан тўлов </w:t>
            </w:r>
            <w:r w:rsidRPr="003030E7">
              <w:rPr>
                <w:rFonts w:ascii="Times New Roman" w:hAnsi="Times New Roman"/>
                <w:szCs w:val="28"/>
                <w:lang w:val="ru-RU"/>
              </w:rPr>
              <w:t xml:space="preserve">етарли миқдорда бўлган тақдирда иштирок </w:t>
            </w:r>
            <w:r>
              <w:rPr>
                <w:rFonts w:ascii="Times New Roman" w:hAnsi="Times New Roman"/>
                <w:szCs w:val="28"/>
                <w:lang w:val="ru-RU"/>
              </w:rPr>
              <w:t>э</w:t>
            </w:r>
            <w:r w:rsidRPr="003030E7">
              <w:rPr>
                <w:rFonts w:ascii="Times New Roman" w:hAnsi="Times New Roman"/>
                <w:szCs w:val="28"/>
                <w:lang w:val="ru-RU"/>
              </w:rPr>
              <w:t>тадилар;</w:t>
            </w:r>
          </w:p>
          <w:p w14:paraId="2880AEEC" w14:textId="77777777" w:rsidR="00F832AC" w:rsidRDefault="00F832AC" w:rsidP="00BC0EC2">
            <w:pPr>
              <w:jc w:val="both"/>
              <w:rPr>
                <w:rFonts w:ascii="Times New Roman" w:hAnsi="Times New Roman"/>
                <w:szCs w:val="28"/>
                <w:lang w:val="ru-RU"/>
              </w:rPr>
            </w:pPr>
            <w:r w:rsidRPr="003030E7">
              <w:rPr>
                <w:rFonts w:ascii="Times New Roman" w:hAnsi="Times New Roman"/>
                <w:szCs w:val="28"/>
                <w:lang w:val="ru-RU"/>
              </w:rPr>
              <w:t xml:space="preserve">- тендер шартлари билан батафсил танишгандан сўнг, иштирокчи </w:t>
            </w:r>
            <w:r>
              <w:rPr>
                <w:rFonts w:ascii="Times New Roman" w:hAnsi="Times New Roman"/>
                <w:szCs w:val="28"/>
                <w:lang w:val="ru-RU"/>
              </w:rPr>
              <w:t>э</w:t>
            </w:r>
            <w:r w:rsidRPr="003030E7">
              <w:rPr>
                <w:rFonts w:ascii="Times New Roman" w:hAnsi="Times New Roman"/>
                <w:szCs w:val="28"/>
                <w:lang w:val="ru-RU"/>
              </w:rPr>
              <w:t xml:space="preserve">лектрон тендерда иштирок </w:t>
            </w:r>
            <w:r>
              <w:rPr>
                <w:rFonts w:ascii="Times New Roman" w:hAnsi="Times New Roman"/>
                <w:szCs w:val="28"/>
                <w:lang w:val="ru-RU"/>
              </w:rPr>
              <w:t xml:space="preserve">этиш учун ариза беради </w:t>
            </w:r>
            <w:r w:rsidRPr="003030E7">
              <w:rPr>
                <w:rFonts w:ascii="Times New Roman" w:hAnsi="Times New Roman"/>
                <w:szCs w:val="28"/>
                <w:lang w:val="ru-RU"/>
              </w:rPr>
              <w:t>ва “Умумий маълумот” саҳифасида “Товарлар ва буюмлар”, “Талаблар” бўлимларида керакли маълумотларни тўлдир</w:t>
            </w:r>
            <w:r>
              <w:rPr>
                <w:rFonts w:ascii="Times New Roman" w:hAnsi="Times New Roman"/>
                <w:szCs w:val="28"/>
                <w:lang w:val="ru-RU"/>
              </w:rPr>
              <w:t>ади</w:t>
            </w:r>
            <w:r w:rsidRPr="003030E7">
              <w:rPr>
                <w:rFonts w:ascii="Times New Roman" w:hAnsi="Times New Roman"/>
                <w:szCs w:val="28"/>
                <w:lang w:val="ru-RU"/>
              </w:rPr>
              <w:t>.</w:t>
            </w:r>
          </w:p>
          <w:p w14:paraId="6BC358BE" w14:textId="77777777" w:rsidR="00F832AC" w:rsidRPr="003030E7" w:rsidRDefault="00F832AC" w:rsidP="00BC0EC2">
            <w:pPr>
              <w:jc w:val="both"/>
              <w:rPr>
                <w:rFonts w:ascii="Times New Roman" w:hAnsi="Times New Roman"/>
                <w:szCs w:val="28"/>
                <w:lang w:val="ru-RU"/>
              </w:rPr>
            </w:pPr>
            <w:r w:rsidRPr="003030E7">
              <w:rPr>
                <w:rFonts w:ascii="Times New Roman" w:hAnsi="Times New Roman"/>
                <w:szCs w:val="28"/>
                <w:lang w:val="ru-RU"/>
              </w:rPr>
              <w:t xml:space="preserve">Aгар “Талаблар” бўлимига маълумот киритиш вақтида етказиб берувчидан ҳар қандай талабни тасдиқловчи ҳужжатни тақдим </w:t>
            </w:r>
            <w:r>
              <w:rPr>
                <w:rFonts w:ascii="Times New Roman" w:hAnsi="Times New Roman"/>
                <w:szCs w:val="28"/>
                <w:lang w:val="ru-RU"/>
              </w:rPr>
              <w:t>э</w:t>
            </w:r>
            <w:r w:rsidRPr="003030E7">
              <w:rPr>
                <w:rFonts w:ascii="Times New Roman" w:hAnsi="Times New Roman"/>
                <w:szCs w:val="28"/>
                <w:lang w:val="ru-RU"/>
              </w:rPr>
              <w:t>тиш сўралган бўлса, ушбу ҳужжат файл сифатида юкланиши керак.</w:t>
            </w:r>
          </w:p>
        </w:tc>
      </w:tr>
      <w:tr w:rsidR="00F832AC" w:rsidRPr="009C5A9B" w14:paraId="5142BED7" w14:textId="77777777" w:rsidTr="00BC0EC2">
        <w:tc>
          <w:tcPr>
            <w:tcW w:w="454" w:type="dxa"/>
            <w:shd w:val="clear" w:color="auto" w:fill="auto"/>
          </w:tcPr>
          <w:p w14:paraId="19611EB1" w14:textId="77777777" w:rsidR="00F832AC" w:rsidRPr="004B25D3" w:rsidRDefault="00F832AC" w:rsidP="00BC0EC2">
            <w:pPr>
              <w:rPr>
                <w:rFonts w:ascii="Times New Roman" w:hAnsi="Times New Roman"/>
                <w:b/>
                <w:highlight w:val="yellow"/>
                <w:lang w:val="ru-RU"/>
              </w:rPr>
            </w:pPr>
          </w:p>
        </w:tc>
        <w:tc>
          <w:tcPr>
            <w:tcW w:w="2524" w:type="dxa"/>
          </w:tcPr>
          <w:p w14:paraId="3DE31F1A" w14:textId="77777777" w:rsidR="00F832AC" w:rsidRPr="004B25D3" w:rsidRDefault="00F832AC" w:rsidP="00BC0EC2">
            <w:pPr>
              <w:jc w:val="both"/>
              <w:rPr>
                <w:rFonts w:ascii="Times New Roman" w:hAnsi="Times New Roman"/>
                <w:b/>
                <w:highlight w:val="yellow"/>
                <w:lang w:val="ru-RU"/>
              </w:rPr>
            </w:pPr>
          </w:p>
        </w:tc>
        <w:tc>
          <w:tcPr>
            <w:tcW w:w="737" w:type="dxa"/>
          </w:tcPr>
          <w:p w14:paraId="4D2D0821" w14:textId="77777777" w:rsidR="00F832AC" w:rsidRPr="003030E7" w:rsidRDefault="00F832AC" w:rsidP="00BC0EC2">
            <w:pPr>
              <w:jc w:val="center"/>
              <w:rPr>
                <w:rFonts w:ascii="Times New Roman" w:hAnsi="Times New Roman"/>
                <w:szCs w:val="28"/>
                <w:lang w:val="ru-RU"/>
              </w:rPr>
            </w:pPr>
            <w:r w:rsidRPr="003030E7">
              <w:rPr>
                <w:rFonts w:ascii="Times New Roman" w:hAnsi="Times New Roman"/>
                <w:szCs w:val="28"/>
                <w:lang w:val="ru-RU"/>
              </w:rPr>
              <w:t>5.3</w:t>
            </w:r>
          </w:p>
        </w:tc>
        <w:tc>
          <w:tcPr>
            <w:tcW w:w="283" w:type="dxa"/>
          </w:tcPr>
          <w:p w14:paraId="539DB21A" w14:textId="77777777" w:rsidR="00F832AC" w:rsidRPr="004B25D3" w:rsidRDefault="00F832AC" w:rsidP="00BC0EC2">
            <w:pPr>
              <w:jc w:val="both"/>
              <w:rPr>
                <w:rFonts w:ascii="Times New Roman" w:hAnsi="Times New Roman"/>
                <w:b/>
                <w:highlight w:val="yellow"/>
                <w:lang w:val="ru-RU"/>
              </w:rPr>
            </w:pPr>
          </w:p>
        </w:tc>
        <w:tc>
          <w:tcPr>
            <w:tcW w:w="5954" w:type="dxa"/>
            <w:shd w:val="clear" w:color="auto" w:fill="auto"/>
          </w:tcPr>
          <w:p w14:paraId="63C680A9" w14:textId="77777777" w:rsidR="00F832AC" w:rsidRPr="004B25D3" w:rsidRDefault="00F832AC" w:rsidP="00BC0EC2">
            <w:pPr>
              <w:jc w:val="both"/>
              <w:rPr>
                <w:rFonts w:ascii="Times New Roman" w:hAnsi="Times New Roman"/>
                <w:szCs w:val="28"/>
                <w:highlight w:val="yellow"/>
                <w:lang w:val="ru-RU"/>
              </w:rPr>
            </w:pPr>
            <w:r>
              <w:rPr>
                <w:rFonts w:ascii="Times New Roman" w:hAnsi="Times New Roman"/>
                <w:szCs w:val="28"/>
                <w:lang w:val="ru-RU"/>
              </w:rPr>
              <w:t>Э</w:t>
            </w:r>
            <w:r w:rsidRPr="00CC4CDF">
              <w:rPr>
                <w:rFonts w:ascii="Times New Roman" w:hAnsi="Times New Roman"/>
                <w:szCs w:val="28"/>
                <w:lang w:val="ru-RU"/>
              </w:rPr>
              <w:t>лектрон тендер ўтказишда иштирокчилар томонидан закалат киритиш зарурати ва миқдори буюртмачи томонидан белгиланади ҳамда киритилган закалат электрон тендер ғолиби билан шартно</w:t>
            </w:r>
            <w:r>
              <w:rPr>
                <w:rFonts w:ascii="Times New Roman" w:hAnsi="Times New Roman"/>
                <w:szCs w:val="28"/>
                <w:lang w:val="ru-RU"/>
              </w:rPr>
              <w:t>ма тузилгунига қадар хатланади.</w:t>
            </w:r>
          </w:p>
        </w:tc>
      </w:tr>
      <w:tr w:rsidR="00F832AC" w:rsidRPr="009C5A9B" w14:paraId="372F00E4" w14:textId="77777777" w:rsidTr="00BC0EC2">
        <w:tc>
          <w:tcPr>
            <w:tcW w:w="454" w:type="dxa"/>
            <w:shd w:val="clear" w:color="auto" w:fill="auto"/>
          </w:tcPr>
          <w:p w14:paraId="08A02A15" w14:textId="77777777" w:rsidR="00F832AC" w:rsidRPr="004B25D3" w:rsidRDefault="00F832AC" w:rsidP="00BC0EC2">
            <w:pPr>
              <w:rPr>
                <w:rFonts w:ascii="Times New Roman" w:hAnsi="Times New Roman"/>
                <w:b/>
                <w:highlight w:val="yellow"/>
                <w:lang w:val="ru-RU"/>
              </w:rPr>
            </w:pPr>
          </w:p>
        </w:tc>
        <w:tc>
          <w:tcPr>
            <w:tcW w:w="2524" w:type="dxa"/>
          </w:tcPr>
          <w:p w14:paraId="037B114B" w14:textId="77777777" w:rsidR="00F832AC" w:rsidRPr="004B25D3" w:rsidRDefault="00F832AC" w:rsidP="00BC0EC2">
            <w:pPr>
              <w:jc w:val="both"/>
              <w:rPr>
                <w:rFonts w:ascii="Times New Roman" w:hAnsi="Times New Roman"/>
                <w:b/>
                <w:highlight w:val="yellow"/>
                <w:lang w:val="ru-RU"/>
              </w:rPr>
            </w:pPr>
          </w:p>
        </w:tc>
        <w:tc>
          <w:tcPr>
            <w:tcW w:w="737" w:type="dxa"/>
          </w:tcPr>
          <w:p w14:paraId="23531D6D" w14:textId="77777777" w:rsidR="00F832AC" w:rsidRPr="003030E7" w:rsidRDefault="00F832AC" w:rsidP="00BC0EC2">
            <w:pPr>
              <w:jc w:val="center"/>
              <w:rPr>
                <w:rFonts w:ascii="Times New Roman" w:hAnsi="Times New Roman"/>
                <w:szCs w:val="28"/>
                <w:lang w:val="ru-RU"/>
              </w:rPr>
            </w:pPr>
            <w:r w:rsidRPr="003030E7">
              <w:rPr>
                <w:rFonts w:ascii="Times New Roman" w:hAnsi="Times New Roman"/>
                <w:szCs w:val="28"/>
                <w:lang w:val="ru-RU"/>
              </w:rPr>
              <w:t>5.4</w:t>
            </w:r>
          </w:p>
        </w:tc>
        <w:tc>
          <w:tcPr>
            <w:tcW w:w="283" w:type="dxa"/>
          </w:tcPr>
          <w:p w14:paraId="469C9465" w14:textId="77777777" w:rsidR="00F832AC" w:rsidRPr="004B25D3" w:rsidRDefault="00F832AC" w:rsidP="00BC0EC2">
            <w:pPr>
              <w:jc w:val="both"/>
              <w:rPr>
                <w:rFonts w:ascii="Times New Roman" w:hAnsi="Times New Roman"/>
                <w:b/>
                <w:highlight w:val="yellow"/>
                <w:lang w:val="ru-RU"/>
              </w:rPr>
            </w:pPr>
          </w:p>
        </w:tc>
        <w:tc>
          <w:tcPr>
            <w:tcW w:w="5954" w:type="dxa"/>
            <w:shd w:val="clear" w:color="auto" w:fill="auto"/>
          </w:tcPr>
          <w:p w14:paraId="7FF5D090" w14:textId="77777777" w:rsidR="00F832AC" w:rsidRPr="00B44920" w:rsidRDefault="00F832AC" w:rsidP="00BC0EC2">
            <w:pPr>
              <w:jc w:val="both"/>
              <w:rPr>
                <w:rFonts w:ascii="Times New Roman" w:hAnsi="Times New Roman"/>
                <w:color w:val="000000" w:themeColor="text1"/>
                <w:szCs w:val="28"/>
                <w:lang w:val="ru-RU"/>
              </w:rPr>
            </w:pPr>
            <w:r w:rsidRPr="00B44920">
              <w:rPr>
                <w:rFonts w:ascii="Times New Roman" w:hAnsi="Times New Roman"/>
                <w:color w:val="000000" w:themeColor="text1"/>
                <w:szCs w:val="28"/>
                <w:lang w:val="ru-RU"/>
              </w:rPr>
              <w:t xml:space="preserve">Иштирокчи томонидан таклифни таъминлаш суммасини тўлаш талаб қилинмайди ва бир иш куни ичида таъминлаш </w:t>
            </w:r>
            <w:r>
              <w:rPr>
                <w:rFonts w:ascii="Times New Roman" w:hAnsi="Times New Roman"/>
                <w:color w:val="000000" w:themeColor="text1"/>
                <w:szCs w:val="28"/>
                <w:lang w:val="ru-RU"/>
              </w:rPr>
              <w:t xml:space="preserve">тўғрисида </w:t>
            </w:r>
            <w:r w:rsidRPr="00B44920">
              <w:rPr>
                <w:rFonts w:ascii="Times New Roman" w:hAnsi="Times New Roman"/>
                <w:color w:val="000000" w:themeColor="text1"/>
                <w:szCs w:val="28"/>
                <w:lang w:val="ru-RU"/>
              </w:rPr>
              <w:t>ҳужжат қайтарилади ёки қуйидаги ҳо</w:t>
            </w:r>
            <w:r>
              <w:rPr>
                <w:rFonts w:ascii="Times New Roman" w:hAnsi="Times New Roman"/>
                <w:color w:val="000000" w:themeColor="text1"/>
                <w:szCs w:val="28"/>
                <w:lang w:val="ru-RU"/>
              </w:rPr>
              <w:t>лат</w:t>
            </w:r>
            <w:r w:rsidRPr="00B44920">
              <w:rPr>
                <w:rFonts w:ascii="Times New Roman" w:hAnsi="Times New Roman"/>
                <w:color w:val="000000" w:themeColor="text1"/>
                <w:szCs w:val="28"/>
                <w:lang w:val="ru-RU"/>
              </w:rPr>
              <w:t>лардан бири содир бўлганидан кейин қайтарилиши таъминланади:</w:t>
            </w:r>
          </w:p>
          <w:p w14:paraId="144F1768" w14:textId="77777777" w:rsidR="00F832AC" w:rsidRPr="00B44920" w:rsidRDefault="00F832AC" w:rsidP="00BC0EC2">
            <w:pPr>
              <w:jc w:val="both"/>
              <w:rPr>
                <w:rFonts w:ascii="Times New Roman" w:hAnsi="Times New Roman"/>
                <w:color w:val="000000" w:themeColor="text1"/>
                <w:szCs w:val="28"/>
                <w:lang w:val="ru-RU"/>
              </w:rPr>
            </w:pPr>
            <w:r w:rsidRPr="00B44920">
              <w:rPr>
                <w:rFonts w:ascii="Times New Roman" w:hAnsi="Times New Roman"/>
                <w:color w:val="000000" w:themeColor="text1"/>
                <w:szCs w:val="28"/>
                <w:lang w:val="ru-RU"/>
              </w:rPr>
              <w:t>- таклифнинг кафолат муддати тугаши;</w:t>
            </w:r>
          </w:p>
          <w:p w14:paraId="3941A442" w14:textId="77777777" w:rsidR="00F832AC" w:rsidRPr="00B44920" w:rsidRDefault="00F832AC" w:rsidP="00BC0EC2">
            <w:pPr>
              <w:jc w:val="both"/>
              <w:rPr>
                <w:rFonts w:ascii="Times New Roman" w:hAnsi="Times New Roman"/>
                <w:color w:val="000000" w:themeColor="text1"/>
                <w:szCs w:val="28"/>
                <w:lang w:val="ru-RU"/>
              </w:rPr>
            </w:pPr>
            <w:r w:rsidRPr="00B44920">
              <w:rPr>
                <w:rFonts w:ascii="Times New Roman" w:hAnsi="Times New Roman"/>
                <w:color w:val="000000" w:themeColor="text1"/>
                <w:szCs w:val="28"/>
                <w:lang w:val="ru-RU"/>
              </w:rPr>
              <w:t>- давлат харидлари тўғрисидаги шартноманинг кучга кириши ва ушбу шартноманинг бажарилишини таъминлаш;</w:t>
            </w:r>
          </w:p>
          <w:p w14:paraId="264749A6" w14:textId="77777777" w:rsidR="00F832AC" w:rsidRPr="00B44920" w:rsidRDefault="00F832AC" w:rsidP="00BC0EC2">
            <w:pPr>
              <w:jc w:val="both"/>
              <w:rPr>
                <w:rFonts w:ascii="Times New Roman" w:hAnsi="Times New Roman"/>
                <w:color w:val="000000" w:themeColor="text1"/>
                <w:szCs w:val="28"/>
                <w:lang w:val="ru-RU"/>
              </w:rPr>
            </w:pPr>
            <w:r w:rsidRPr="00B44920">
              <w:rPr>
                <w:rFonts w:ascii="Times New Roman" w:hAnsi="Times New Roman"/>
                <w:color w:val="000000" w:themeColor="text1"/>
                <w:szCs w:val="28"/>
                <w:lang w:val="ru-RU"/>
              </w:rPr>
              <w:t xml:space="preserve">- </w:t>
            </w:r>
            <w:r>
              <w:rPr>
                <w:rFonts w:ascii="Times New Roman" w:hAnsi="Times New Roman"/>
                <w:color w:val="000000" w:themeColor="text1"/>
                <w:szCs w:val="28"/>
                <w:lang w:val="ru-RU"/>
              </w:rPr>
              <w:t>э</w:t>
            </w:r>
            <w:r w:rsidRPr="00B44920">
              <w:rPr>
                <w:rFonts w:ascii="Times New Roman" w:hAnsi="Times New Roman"/>
                <w:color w:val="000000" w:themeColor="text1"/>
                <w:szCs w:val="28"/>
                <w:lang w:val="ru-RU"/>
              </w:rPr>
              <w:t>лектрон тендерни бекор қилиш;</w:t>
            </w:r>
          </w:p>
          <w:p w14:paraId="17E13EB2" w14:textId="77777777" w:rsidR="00F832AC" w:rsidRPr="008C7B68" w:rsidRDefault="00F832AC" w:rsidP="00BC0EC2">
            <w:pPr>
              <w:jc w:val="both"/>
              <w:rPr>
                <w:rFonts w:ascii="Times New Roman" w:hAnsi="Times New Roman"/>
                <w:color w:val="000000" w:themeColor="text1"/>
                <w:szCs w:val="28"/>
                <w:highlight w:val="yellow"/>
                <w:lang w:val="ru-RU"/>
              </w:rPr>
            </w:pPr>
            <w:r w:rsidRPr="00B44920">
              <w:rPr>
                <w:rFonts w:ascii="Times New Roman" w:hAnsi="Times New Roman"/>
                <w:color w:val="000000" w:themeColor="text1"/>
                <w:szCs w:val="28"/>
                <w:lang w:val="ru-RU"/>
              </w:rPr>
              <w:t>- таклифларни юбориш муддати тугагунга қадар таклифни қайтариб олиш.</w:t>
            </w:r>
          </w:p>
        </w:tc>
      </w:tr>
      <w:tr w:rsidR="00F832AC" w:rsidRPr="009C5A9B" w14:paraId="09C579CF" w14:textId="77777777" w:rsidTr="00BC0EC2">
        <w:tc>
          <w:tcPr>
            <w:tcW w:w="454" w:type="dxa"/>
            <w:shd w:val="clear" w:color="auto" w:fill="auto"/>
          </w:tcPr>
          <w:p w14:paraId="2141F695" w14:textId="77777777" w:rsidR="00F832AC" w:rsidRPr="004B25D3" w:rsidRDefault="00F832AC" w:rsidP="00BC0EC2">
            <w:pPr>
              <w:rPr>
                <w:rFonts w:ascii="Times New Roman" w:hAnsi="Times New Roman"/>
                <w:b/>
                <w:highlight w:val="yellow"/>
                <w:lang w:val="ru-RU"/>
              </w:rPr>
            </w:pPr>
          </w:p>
        </w:tc>
        <w:tc>
          <w:tcPr>
            <w:tcW w:w="2524" w:type="dxa"/>
          </w:tcPr>
          <w:p w14:paraId="7A9D7E1A" w14:textId="77777777" w:rsidR="00F832AC" w:rsidRPr="004B25D3" w:rsidRDefault="00F832AC" w:rsidP="00BC0EC2">
            <w:pPr>
              <w:jc w:val="both"/>
              <w:rPr>
                <w:rFonts w:ascii="Times New Roman" w:hAnsi="Times New Roman"/>
                <w:b/>
                <w:highlight w:val="yellow"/>
                <w:lang w:val="ru-RU"/>
              </w:rPr>
            </w:pPr>
          </w:p>
        </w:tc>
        <w:tc>
          <w:tcPr>
            <w:tcW w:w="737" w:type="dxa"/>
          </w:tcPr>
          <w:p w14:paraId="06FBB2B2" w14:textId="77777777" w:rsidR="00F832AC" w:rsidRPr="008C7B68" w:rsidRDefault="00F832AC" w:rsidP="00BC0EC2">
            <w:pPr>
              <w:jc w:val="center"/>
              <w:rPr>
                <w:rFonts w:ascii="Times New Roman" w:hAnsi="Times New Roman"/>
                <w:szCs w:val="28"/>
                <w:lang w:val="ru-RU"/>
              </w:rPr>
            </w:pPr>
            <w:r w:rsidRPr="008C7B68">
              <w:rPr>
                <w:rFonts w:ascii="Times New Roman" w:hAnsi="Times New Roman"/>
                <w:szCs w:val="28"/>
                <w:lang w:val="ru-RU"/>
              </w:rPr>
              <w:t>5.5</w:t>
            </w:r>
          </w:p>
        </w:tc>
        <w:tc>
          <w:tcPr>
            <w:tcW w:w="283" w:type="dxa"/>
          </w:tcPr>
          <w:p w14:paraId="010304E6" w14:textId="77777777" w:rsidR="00F832AC" w:rsidRPr="004B25D3" w:rsidRDefault="00F832AC" w:rsidP="00BC0EC2">
            <w:pPr>
              <w:jc w:val="both"/>
              <w:rPr>
                <w:rFonts w:ascii="Times New Roman" w:hAnsi="Times New Roman"/>
                <w:b/>
                <w:highlight w:val="yellow"/>
                <w:lang w:val="ru-RU"/>
              </w:rPr>
            </w:pPr>
          </w:p>
        </w:tc>
        <w:tc>
          <w:tcPr>
            <w:tcW w:w="5954" w:type="dxa"/>
            <w:shd w:val="clear" w:color="auto" w:fill="auto"/>
          </w:tcPr>
          <w:p w14:paraId="6BDFA1CD" w14:textId="77777777" w:rsidR="00F832AC" w:rsidRPr="00C627E4" w:rsidRDefault="00F832AC" w:rsidP="00BC0EC2">
            <w:pPr>
              <w:jc w:val="both"/>
              <w:rPr>
                <w:rFonts w:ascii="Times New Roman" w:hAnsi="Times New Roman"/>
                <w:szCs w:val="28"/>
                <w:lang w:val="ru-RU"/>
              </w:rPr>
            </w:pPr>
            <w:r w:rsidRPr="00C627E4">
              <w:rPr>
                <w:rFonts w:ascii="Times New Roman" w:hAnsi="Times New Roman"/>
                <w:szCs w:val="28"/>
                <w:lang w:val="ru-RU"/>
              </w:rPr>
              <w:t xml:space="preserve">Оператор электрон тендер натижасида шартнома тузилганидан сўнг, бир иш куни давомида закалатни банддан ечади ва уни </w:t>
            </w:r>
            <w:r w:rsidRPr="00C627E4">
              <w:rPr>
                <w:rFonts w:ascii="Times New Roman" w:hAnsi="Times New Roman"/>
                <w:b/>
                <w:i/>
                <w:szCs w:val="28"/>
                <w:lang w:val="ru-RU"/>
              </w:rPr>
              <w:t>ижрочининг</w:t>
            </w:r>
            <w:r w:rsidRPr="00C627E4">
              <w:rPr>
                <w:rFonts w:ascii="Times New Roman" w:hAnsi="Times New Roman"/>
                <w:szCs w:val="28"/>
                <w:lang w:val="ru-RU"/>
              </w:rPr>
              <w:t xml:space="preserve"> тегишли шахсий ҳисоб рақамига қайтаради.</w:t>
            </w:r>
          </w:p>
          <w:p w14:paraId="7D4F22CA" w14:textId="77777777" w:rsidR="00F832AC" w:rsidRDefault="00F832AC" w:rsidP="00BC0EC2">
            <w:pPr>
              <w:jc w:val="both"/>
              <w:rPr>
                <w:rFonts w:ascii="Times New Roman" w:hAnsi="Times New Roman"/>
                <w:szCs w:val="28"/>
                <w:highlight w:val="yellow"/>
                <w:lang w:val="ru-RU"/>
              </w:rPr>
            </w:pPr>
            <w:r w:rsidRPr="00C627E4">
              <w:rPr>
                <w:rFonts w:ascii="Times New Roman" w:hAnsi="Times New Roman"/>
                <w:szCs w:val="28"/>
                <w:lang w:val="ru-RU"/>
              </w:rPr>
              <w:t xml:space="preserve">Корпоратив буюртмачи томонидан ўтказилган электрон тендерда иштирокчилар томонидан закалат киритилган тақдирда, у Оператор томонидан шартнома тузилганидан сўнг, бир иш куни давомида банддан ечилади ва </w:t>
            </w:r>
            <w:r w:rsidRPr="00C627E4">
              <w:rPr>
                <w:rFonts w:ascii="Times New Roman" w:hAnsi="Times New Roman"/>
                <w:b/>
                <w:i/>
                <w:szCs w:val="28"/>
                <w:lang w:val="ru-RU"/>
              </w:rPr>
              <w:t>ижрочининг</w:t>
            </w:r>
            <w:r w:rsidRPr="00C627E4">
              <w:rPr>
                <w:rFonts w:ascii="Times New Roman" w:hAnsi="Times New Roman"/>
                <w:szCs w:val="28"/>
                <w:lang w:val="ru-RU"/>
              </w:rPr>
              <w:t xml:space="preserve"> тегишли шахсий ҳисоб рақамига қайтарилади.</w:t>
            </w:r>
          </w:p>
          <w:p w14:paraId="5FF6ABB9" w14:textId="77777777" w:rsidR="00F832AC" w:rsidRPr="00C627E4" w:rsidRDefault="00F832AC" w:rsidP="00BC0EC2">
            <w:pPr>
              <w:jc w:val="both"/>
              <w:rPr>
                <w:rFonts w:ascii="Times New Roman" w:hAnsi="Times New Roman"/>
                <w:szCs w:val="28"/>
                <w:lang w:val="ru-RU"/>
              </w:rPr>
            </w:pPr>
            <w:r w:rsidRPr="00C627E4">
              <w:rPr>
                <w:rFonts w:ascii="Times New Roman" w:hAnsi="Times New Roman"/>
                <w:szCs w:val="28"/>
                <w:lang w:val="ru-RU"/>
              </w:rPr>
              <w:t>Портал, электрон давлат харидларининг якунларига кўра, битимнинг ҳақиқий суммасидан операторнинг воситачилик йиғимини буюртмачи ва иштирокчининг аванс тўловларидан ушлаб қолади.</w:t>
            </w:r>
          </w:p>
          <w:p w14:paraId="1526BA4B" w14:textId="77777777" w:rsidR="00F832AC" w:rsidRPr="00566B80" w:rsidRDefault="00F832AC" w:rsidP="00BC0EC2">
            <w:pPr>
              <w:jc w:val="both"/>
              <w:rPr>
                <w:rFonts w:ascii="Times New Roman" w:hAnsi="Times New Roman"/>
                <w:szCs w:val="28"/>
                <w:highlight w:val="yellow"/>
                <w:lang w:val="ru-RU"/>
              </w:rPr>
            </w:pPr>
            <w:r w:rsidRPr="00C627E4">
              <w:rPr>
                <w:rFonts w:ascii="Times New Roman" w:hAnsi="Times New Roman"/>
                <w:szCs w:val="28"/>
                <w:lang w:val="ru-RU"/>
              </w:rPr>
              <w:t>Иштирокчиларнинг банди бекор қилинган пул маблағлари, уларнинг топшириқларига асосан бошқа электрон давлат харидларида аванс тўловлари сифатида фойдаланилиши мумкин ёки хизмат кўрсатадиган банклардаги уларнинг ҳисоб рақамларига қайтарилади.</w:t>
            </w:r>
          </w:p>
        </w:tc>
      </w:tr>
      <w:tr w:rsidR="00F832AC" w:rsidRPr="009C5A9B" w14:paraId="507CC6A4" w14:textId="77777777" w:rsidTr="00BC0EC2">
        <w:tc>
          <w:tcPr>
            <w:tcW w:w="454" w:type="dxa"/>
            <w:shd w:val="clear" w:color="auto" w:fill="auto"/>
          </w:tcPr>
          <w:p w14:paraId="77DEB444" w14:textId="77777777" w:rsidR="00F832AC" w:rsidRPr="00403977" w:rsidRDefault="00F832AC" w:rsidP="00BC0EC2">
            <w:pPr>
              <w:rPr>
                <w:rFonts w:ascii="Times New Roman" w:hAnsi="Times New Roman"/>
                <w:b/>
                <w:lang w:val="ru-RU"/>
              </w:rPr>
            </w:pPr>
            <w:r w:rsidRPr="00403977">
              <w:rPr>
                <w:rFonts w:ascii="Times New Roman" w:hAnsi="Times New Roman"/>
                <w:b/>
                <w:szCs w:val="28"/>
                <w:lang w:val="ru-RU"/>
              </w:rPr>
              <w:t>6</w:t>
            </w:r>
          </w:p>
        </w:tc>
        <w:tc>
          <w:tcPr>
            <w:tcW w:w="2524" w:type="dxa"/>
          </w:tcPr>
          <w:p w14:paraId="35B68C24" w14:textId="77777777" w:rsidR="00F832AC" w:rsidRPr="00670931" w:rsidRDefault="00F832AC" w:rsidP="00BC0EC2">
            <w:pPr>
              <w:rPr>
                <w:rFonts w:ascii="Times New Roman" w:hAnsi="Times New Roman"/>
                <w:b/>
                <w:highlight w:val="yellow"/>
                <w:lang w:val="ru-RU"/>
              </w:rPr>
            </w:pPr>
            <w:r w:rsidRPr="00403977">
              <w:rPr>
                <w:rFonts w:ascii="Times New Roman" w:hAnsi="Times New Roman"/>
                <w:b/>
                <w:szCs w:val="28"/>
                <w:lang w:val="ru-RU"/>
              </w:rPr>
              <w:t>Тендер таклифларни баҳолаш тартиби</w:t>
            </w:r>
          </w:p>
        </w:tc>
        <w:tc>
          <w:tcPr>
            <w:tcW w:w="737" w:type="dxa"/>
          </w:tcPr>
          <w:p w14:paraId="372B093C" w14:textId="77777777" w:rsidR="00F832AC" w:rsidRPr="008C7B68" w:rsidRDefault="00F832AC" w:rsidP="00BC0EC2">
            <w:pPr>
              <w:rPr>
                <w:rFonts w:ascii="Times New Roman" w:hAnsi="Times New Roman"/>
                <w:lang w:val="ru-RU"/>
              </w:rPr>
            </w:pPr>
            <w:r w:rsidRPr="008C7B68">
              <w:rPr>
                <w:rFonts w:ascii="Times New Roman" w:hAnsi="Times New Roman"/>
                <w:szCs w:val="28"/>
                <w:lang w:val="ru-RU"/>
              </w:rPr>
              <w:t>6.1</w:t>
            </w:r>
          </w:p>
        </w:tc>
        <w:tc>
          <w:tcPr>
            <w:tcW w:w="283" w:type="dxa"/>
          </w:tcPr>
          <w:p w14:paraId="090E1991" w14:textId="77777777" w:rsidR="00F832AC" w:rsidRPr="00670931" w:rsidRDefault="00F832AC" w:rsidP="00BC0EC2">
            <w:pPr>
              <w:jc w:val="both"/>
              <w:rPr>
                <w:rFonts w:ascii="Times New Roman" w:hAnsi="Times New Roman"/>
                <w:b/>
                <w:highlight w:val="yellow"/>
                <w:lang w:val="ru-RU"/>
              </w:rPr>
            </w:pPr>
          </w:p>
        </w:tc>
        <w:tc>
          <w:tcPr>
            <w:tcW w:w="5954" w:type="dxa"/>
            <w:shd w:val="clear" w:color="auto" w:fill="auto"/>
          </w:tcPr>
          <w:p w14:paraId="7CF79030" w14:textId="77777777" w:rsidR="00F832AC" w:rsidRPr="00403977" w:rsidRDefault="00F832AC" w:rsidP="00BC0EC2">
            <w:pPr>
              <w:jc w:val="both"/>
              <w:rPr>
                <w:rFonts w:ascii="Times New Roman" w:hAnsi="Times New Roman"/>
                <w:szCs w:val="28"/>
                <w:lang w:val="ru-RU"/>
              </w:rPr>
            </w:pPr>
            <w:r w:rsidRPr="00403977">
              <w:rPr>
                <w:rFonts w:ascii="Times New Roman" w:hAnsi="Times New Roman"/>
                <w:szCs w:val="28"/>
                <w:lang w:val="ru-RU"/>
              </w:rPr>
              <w:t xml:space="preserve">Электрон </w:t>
            </w:r>
            <w:r>
              <w:rPr>
                <w:rFonts w:ascii="Times New Roman" w:hAnsi="Times New Roman"/>
                <w:szCs w:val="28"/>
                <w:lang w:val="ru-RU"/>
              </w:rPr>
              <w:t>тендер</w:t>
            </w:r>
            <w:r w:rsidRPr="00403977">
              <w:rPr>
                <w:rFonts w:ascii="Times New Roman" w:hAnsi="Times New Roman"/>
                <w:szCs w:val="28"/>
                <w:lang w:val="ru-RU"/>
              </w:rPr>
              <w:t xml:space="preserve"> харид комиссияси томонидан белгиланган муддатда ўтказилганда электрон тизим автоматик равишда иштирокчилар томонидан жойлаштирилган ва уларнинг </w:t>
            </w:r>
            <w:r>
              <w:rPr>
                <w:rFonts w:ascii="Times New Roman" w:hAnsi="Times New Roman"/>
                <w:szCs w:val="28"/>
                <w:lang w:val="ru-RU"/>
              </w:rPr>
              <w:t>тендер</w:t>
            </w:r>
            <w:r w:rsidRPr="00403977">
              <w:rPr>
                <w:rFonts w:ascii="Times New Roman" w:hAnsi="Times New Roman"/>
                <w:szCs w:val="28"/>
                <w:lang w:val="ru-RU"/>
              </w:rPr>
              <w:t xml:space="preserve"> таклифларини ташкил этувчи электрон хужжатларни кўриш </w:t>
            </w:r>
            <w:r w:rsidRPr="00403977">
              <w:rPr>
                <w:rFonts w:ascii="Times New Roman" w:hAnsi="Times New Roman"/>
                <w:szCs w:val="28"/>
                <w:lang w:val="ru-RU"/>
              </w:rPr>
              <w:lastRenderedPageBreak/>
              <w:t>имкониятини беради.</w:t>
            </w:r>
          </w:p>
          <w:p w14:paraId="40636A56" w14:textId="77777777" w:rsidR="00F832AC" w:rsidRPr="00403977" w:rsidRDefault="00F832AC" w:rsidP="00BC0EC2">
            <w:pPr>
              <w:jc w:val="both"/>
              <w:rPr>
                <w:rFonts w:ascii="Times New Roman" w:hAnsi="Times New Roman"/>
                <w:szCs w:val="28"/>
                <w:lang w:val="ru-RU"/>
              </w:rPr>
            </w:pPr>
            <w:r w:rsidRPr="00403977">
              <w:rPr>
                <w:rFonts w:ascii="Times New Roman" w:hAnsi="Times New Roman"/>
                <w:szCs w:val="28"/>
                <w:lang w:val="ru-RU"/>
              </w:rPr>
              <w:t xml:space="preserve">Иштирокчи томонидан бириктирилган файллар унинг </w:t>
            </w:r>
            <w:r>
              <w:rPr>
                <w:rFonts w:ascii="Times New Roman" w:hAnsi="Times New Roman"/>
                <w:szCs w:val="28"/>
                <w:lang w:val="ru-RU"/>
              </w:rPr>
              <w:t>тендер</w:t>
            </w:r>
            <w:r w:rsidRPr="00403977">
              <w:rPr>
                <w:rFonts w:ascii="Times New Roman" w:hAnsi="Times New Roman"/>
                <w:szCs w:val="28"/>
                <w:lang w:val="ru-RU"/>
              </w:rPr>
              <w:t xml:space="preserve"> таклифида кўрсатилган маълумотларига мос бўлиши ҳамда электрон тизимдаги электрон майдонлар тўлдирилиши керак.</w:t>
            </w:r>
          </w:p>
          <w:p w14:paraId="40F34A78" w14:textId="77777777" w:rsidR="00F832AC" w:rsidRPr="00403977" w:rsidRDefault="00F832AC" w:rsidP="00BC0EC2">
            <w:pPr>
              <w:jc w:val="both"/>
              <w:rPr>
                <w:rFonts w:ascii="Times New Roman" w:hAnsi="Times New Roman"/>
                <w:szCs w:val="28"/>
                <w:highlight w:val="yellow"/>
                <w:lang w:val="ru-RU"/>
              </w:rPr>
            </w:pPr>
            <w:r w:rsidRPr="00403977">
              <w:rPr>
                <w:rFonts w:ascii="Times New Roman" w:hAnsi="Times New Roman"/>
                <w:szCs w:val="28"/>
                <w:lang w:val="ru-RU"/>
              </w:rPr>
              <w:t>Электрон тизим иштирокчи таклиф этган нархни бошланғич нархга мувофиқлигини ва электрон майдонларнинг тўлдирилганлигини ҳамда бириктирилган файлларнинг мавжудлигини текширади. Иштирокчи томонидан таклиф этилган нарх бошланғич нархдан юқори бўлса, шунингдек тўлдирилмаган майдонлар мавжуд бўлса ёки бириктирилган файллар тўлиқ бўлмаса, электрон тизим рад этиш сабабини кўрсатган ҳолда иштирокчининг таклифини рад этади. Бириктирилган файллардаги маълумотларнинг иштирокчининг танлов таклифида кўрсатилган маълумотларга мувофиқлигини текшириш харид комиссиясининг масъул котиби томонидан амалга оширилади.</w:t>
            </w:r>
          </w:p>
        </w:tc>
      </w:tr>
      <w:tr w:rsidR="00F832AC" w:rsidRPr="009C5A9B" w14:paraId="5D14B294" w14:textId="77777777" w:rsidTr="00BC0EC2">
        <w:tc>
          <w:tcPr>
            <w:tcW w:w="454" w:type="dxa"/>
            <w:shd w:val="clear" w:color="auto" w:fill="auto"/>
          </w:tcPr>
          <w:p w14:paraId="5DDD74BE" w14:textId="77777777" w:rsidR="00F832AC" w:rsidRPr="00670931" w:rsidRDefault="00F832AC" w:rsidP="00BC0EC2">
            <w:pPr>
              <w:rPr>
                <w:rFonts w:ascii="Times New Roman" w:hAnsi="Times New Roman"/>
                <w:b/>
                <w:highlight w:val="yellow"/>
                <w:lang w:val="ru-RU"/>
              </w:rPr>
            </w:pPr>
          </w:p>
        </w:tc>
        <w:tc>
          <w:tcPr>
            <w:tcW w:w="2524" w:type="dxa"/>
          </w:tcPr>
          <w:p w14:paraId="13D47DD5" w14:textId="77777777" w:rsidR="00F832AC" w:rsidRPr="00670931" w:rsidRDefault="00F832AC" w:rsidP="00BC0EC2">
            <w:pPr>
              <w:jc w:val="both"/>
              <w:rPr>
                <w:rFonts w:ascii="Times New Roman" w:hAnsi="Times New Roman"/>
                <w:b/>
                <w:highlight w:val="yellow"/>
                <w:lang w:val="ru-RU"/>
              </w:rPr>
            </w:pPr>
          </w:p>
        </w:tc>
        <w:tc>
          <w:tcPr>
            <w:tcW w:w="737" w:type="dxa"/>
          </w:tcPr>
          <w:p w14:paraId="59EC21EE" w14:textId="77777777" w:rsidR="00F832AC" w:rsidRPr="00CA35B3" w:rsidRDefault="00F832AC" w:rsidP="00BC0EC2">
            <w:pPr>
              <w:rPr>
                <w:rFonts w:ascii="Times New Roman" w:hAnsi="Times New Roman"/>
                <w:lang w:val="ru-RU"/>
              </w:rPr>
            </w:pPr>
            <w:r w:rsidRPr="00CA35B3">
              <w:rPr>
                <w:rFonts w:ascii="Times New Roman" w:hAnsi="Times New Roman"/>
                <w:szCs w:val="28"/>
                <w:lang w:val="ru-RU"/>
              </w:rPr>
              <w:t>6.2</w:t>
            </w:r>
          </w:p>
        </w:tc>
        <w:tc>
          <w:tcPr>
            <w:tcW w:w="283" w:type="dxa"/>
          </w:tcPr>
          <w:p w14:paraId="52DE8139" w14:textId="77777777" w:rsidR="00F832AC" w:rsidRPr="00670931" w:rsidRDefault="00F832AC" w:rsidP="00BC0EC2">
            <w:pPr>
              <w:jc w:val="both"/>
              <w:rPr>
                <w:rFonts w:ascii="Times New Roman" w:hAnsi="Times New Roman"/>
                <w:b/>
                <w:highlight w:val="yellow"/>
                <w:lang w:val="ru-RU"/>
              </w:rPr>
            </w:pPr>
          </w:p>
        </w:tc>
        <w:tc>
          <w:tcPr>
            <w:tcW w:w="5954" w:type="dxa"/>
            <w:shd w:val="clear" w:color="auto" w:fill="auto"/>
          </w:tcPr>
          <w:p w14:paraId="3D1058C6" w14:textId="77777777" w:rsidR="00F832AC" w:rsidRPr="00CA35B3" w:rsidRDefault="00F832AC" w:rsidP="00BC0EC2">
            <w:pPr>
              <w:jc w:val="both"/>
              <w:rPr>
                <w:rFonts w:ascii="Times New Roman" w:hAnsi="Times New Roman"/>
                <w:color w:val="000000" w:themeColor="text1"/>
                <w:szCs w:val="28"/>
                <w:lang w:val="ru-RU"/>
              </w:rPr>
            </w:pPr>
            <w:r w:rsidRPr="00CA35B3">
              <w:rPr>
                <w:rFonts w:ascii="Times New Roman" w:hAnsi="Times New Roman"/>
                <w:color w:val="000000" w:themeColor="text1"/>
                <w:szCs w:val="28"/>
                <w:lang w:val="ru-RU"/>
              </w:rPr>
              <w:t>Тендер таклифларини баҳолаш қуйидаги кетма-кетликда амалга оширилади:</w:t>
            </w:r>
          </w:p>
          <w:p w14:paraId="372A8171" w14:textId="77777777" w:rsidR="00F832AC" w:rsidRPr="00CA35B3" w:rsidRDefault="00F832AC" w:rsidP="00BC0EC2">
            <w:pPr>
              <w:jc w:val="both"/>
              <w:rPr>
                <w:rFonts w:ascii="Times New Roman" w:hAnsi="Times New Roman"/>
                <w:color w:val="000000" w:themeColor="text1"/>
                <w:szCs w:val="28"/>
                <w:lang w:val="ru-RU"/>
              </w:rPr>
            </w:pPr>
            <w:r>
              <w:rPr>
                <w:rFonts w:ascii="Times New Roman" w:hAnsi="Times New Roman"/>
                <w:color w:val="000000" w:themeColor="text1"/>
                <w:szCs w:val="28"/>
                <w:lang w:val="ru-RU"/>
              </w:rPr>
              <w:t xml:space="preserve">- </w:t>
            </w:r>
            <w:r w:rsidRPr="00CA35B3">
              <w:rPr>
                <w:rFonts w:ascii="Times New Roman" w:hAnsi="Times New Roman"/>
                <w:color w:val="000000" w:themeColor="text1"/>
                <w:szCs w:val="28"/>
                <w:lang w:val="ru-RU"/>
              </w:rPr>
              <w:t>тендер таклифининг тендер ҳужжатларида кўрсатилган талабларга мос равишда расмийлаштирилганлигини текшириш;</w:t>
            </w:r>
          </w:p>
          <w:p w14:paraId="74B499E6" w14:textId="77777777" w:rsidR="00F832AC" w:rsidRPr="00CA35B3" w:rsidRDefault="00F832AC" w:rsidP="00BC0EC2">
            <w:pPr>
              <w:jc w:val="both"/>
              <w:rPr>
                <w:rFonts w:ascii="Times New Roman" w:hAnsi="Times New Roman"/>
                <w:color w:val="000000" w:themeColor="text1"/>
                <w:szCs w:val="28"/>
                <w:lang w:val="ru-RU"/>
              </w:rPr>
            </w:pPr>
            <w:r>
              <w:rPr>
                <w:rFonts w:ascii="Times New Roman" w:hAnsi="Times New Roman"/>
                <w:color w:val="000000" w:themeColor="text1"/>
                <w:szCs w:val="28"/>
                <w:lang w:val="ru-RU"/>
              </w:rPr>
              <w:t xml:space="preserve">- </w:t>
            </w:r>
            <w:r w:rsidRPr="00CA35B3">
              <w:rPr>
                <w:rFonts w:ascii="Times New Roman" w:hAnsi="Times New Roman"/>
                <w:color w:val="000000" w:themeColor="text1"/>
                <w:szCs w:val="28"/>
                <w:lang w:val="ru-RU"/>
              </w:rPr>
              <w:t>иштирокчининг малака талабларга (</w:t>
            </w:r>
            <w:r>
              <w:rPr>
                <w:rFonts w:ascii="Times New Roman" w:hAnsi="Times New Roman"/>
                <w:color w:val="000000" w:themeColor="text1"/>
                <w:szCs w:val="28"/>
                <w:lang w:val="ru-RU"/>
              </w:rPr>
              <w:t>харид қилиш</w:t>
            </w:r>
            <w:r w:rsidRPr="00CA35B3">
              <w:rPr>
                <w:rFonts w:ascii="Times New Roman" w:hAnsi="Times New Roman"/>
                <w:color w:val="000000" w:themeColor="text1"/>
                <w:szCs w:val="28"/>
                <w:lang w:val="ru-RU"/>
              </w:rPr>
              <w:t xml:space="preserve"> ҳужжатларида назарда тутилган бўлса) мувофиқлигини баҳолаш;</w:t>
            </w:r>
          </w:p>
          <w:p w14:paraId="4F810231" w14:textId="77777777" w:rsidR="00F832AC" w:rsidRPr="00CA35B3" w:rsidRDefault="00F832AC" w:rsidP="00BC0EC2">
            <w:pPr>
              <w:jc w:val="both"/>
              <w:rPr>
                <w:rFonts w:ascii="Times New Roman" w:hAnsi="Times New Roman"/>
                <w:color w:val="000000" w:themeColor="text1"/>
                <w:szCs w:val="28"/>
                <w:lang w:val="ru-RU"/>
              </w:rPr>
            </w:pPr>
            <w:r>
              <w:rPr>
                <w:rFonts w:ascii="Times New Roman" w:hAnsi="Times New Roman"/>
                <w:color w:val="000000" w:themeColor="text1"/>
                <w:szCs w:val="28"/>
                <w:lang w:val="ru-RU"/>
              </w:rPr>
              <w:t xml:space="preserve">- </w:t>
            </w:r>
            <w:r w:rsidRPr="00CA35B3">
              <w:rPr>
                <w:rFonts w:ascii="Times New Roman" w:hAnsi="Times New Roman"/>
                <w:color w:val="000000" w:themeColor="text1"/>
                <w:szCs w:val="28"/>
                <w:lang w:val="ru-RU"/>
              </w:rPr>
              <w:t>тендер таклифининг техник қисмини баҳолаш;</w:t>
            </w:r>
          </w:p>
          <w:p w14:paraId="233DF289" w14:textId="77777777" w:rsidR="00F832AC" w:rsidRPr="00CA35B3" w:rsidRDefault="00F832AC" w:rsidP="00BC0EC2">
            <w:pPr>
              <w:jc w:val="both"/>
              <w:rPr>
                <w:rFonts w:ascii="Times New Roman" w:hAnsi="Times New Roman"/>
                <w:color w:val="000000" w:themeColor="text1"/>
                <w:szCs w:val="28"/>
                <w:lang w:val="ru-RU"/>
              </w:rPr>
            </w:pPr>
            <w:r>
              <w:rPr>
                <w:rFonts w:ascii="Times New Roman" w:hAnsi="Times New Roman"/>
                <w:color w:val="000000" w:themeColor="text1"/>
                <w:szCs w:val="28"/>
                <w:lang w:val="ru-RU"/>
              </w:rPr>
              <w:t xml:space="preserve">- </w:t>
            </w:r>
            <w:r w:rsidRPr="00CA35B3">
              <w:rPr>
                <w:rFonts w:ascii="Times New Roman" w:hAnsi="Times New Roman"/>
                <w:color w:val="000000" w:themeColor="text1"/>
                <w:szCs w:val="28"/>
                <w:lang w:val="ru-RU"/>
              </w:rPr>
              <w:t>тендер таклифининг нарх қисмини баҳолаш.</w:t>
            </w:r>
          </w:p>
          <w:p w14:paraId="1A8E385B" w14:textId="77777777" w:rsidR="00F832AC" w:rsidRPr="00122E7C" w:rsidRDefault="00F832AC" w:rsidP="00BC0EC2">
            <w:pPr>
              <w:jc w:val="both"/>
              <w:rPr>
                <w:rFonts w:ascii="Times New Roman" w:hAnsi="Times New Roman"/>
                <w:color w:val="000000" w:themeColor="text1"/>
                <w:szCs w:val="28"/>
                <w:highlight w:val="yellow"/>
                <w:lang w:val="ru-RU"/>
              </w:rPr>
            </w:pPr>
            <w:r w:rsidRPr="00CA35B3">
              <w:rPr>
                <w:rFonts w:ascii="Times New Roman" w:hAnsi="Times New Roman"/>
                <w:color w:val="000000" w:themeColor="text1"/>
                <w:szCs w:val="28"/>
                <w:lang w:val="ru-RU"/>
              </w:rPr>
              <w:t>Бунда электрон тизим тендер таклифининг малака, техник ва нарх қисмларида мавжуд бўлган маълумотларни тендер таклифининг олдинги қисми баҳоланиши якунлангандан сўнг кетма-кетлик билан ошкор қилинишини таъминлайди.</w:t>
            </w:r>
          </w:p>
        </w:tc>
      </w:tr>
      <w:tr w:rsidR="00F832AC" w:rsidRPr="009C5A9B" w14:paraId="63813C2B" w14:textId="77777777" w:rsidTr="00BC0EC2">
        <w:tc>
          <w:tcPr>
            <w:tcW w:w="454" w:type="dxa"/>
            <w:shd w:val="clear" w:color="auto" w:fill="auto"/>
          </w:tcPr>
          <w:p w14:paraId="7E13C874" w14:textId="77777777" w:rsidR="00F832AC" w:rsidRPr="00670931" w:rsidRDefault="00F832AC" w:rsidP="00BC0EC2">
            <w:pPr>
              <w:rPr>
                <w:rFonts w:ascii="Times New Roman" w:hAnsi="Times New Roman"/>
                <w:b/>
                <w:highlight w:val="yellow"/>
                <w:lang w:val="ru-RU"/>
              </w:rPr>
            </w:pPr>
          </w:p>
        </w:tc>
        <w:tc>
          <w:tcPr>
            <w:tcW w:w="2524" w:type="dxa"/>
          </w:tcPr>
          <w:p w14:paraId="57FE1189" w14:textId="77777777" w:rsidR="00F832AC" w:rsidRPr="00670931" w:rsidRDefault="00F832AC" w:rsidP="00BC0EC2">
            <w:pPr>
              <w:jc w:val="both"/>
              <w:rPr>
                <w:rFonts w:ascii="Times New Roman" w:hAnsi="Times New Roman"/>
                <w:b/>
                <w:highlight w:val="yellow"/>
                <w:lang w:val="ru-RU"/>
              </w:rPr>
            </w:pPr>
          </w:p>
        </w:tc>
        <w:tc>
          <w:tcPr>
            <w:tcW w:w="737" w:type="dxa"/>
          </w:tcPr>
          <w:p w14:paraId="48F3974D" w14:textId="77777777" w:rsidR="00F832AC" w:rsidRPr="00CA35B3" w:rsidRDefault="00F832AC" w:rsidP="00BC0EC2">
            <w:pPr>
              <w:rPr>
                <w:rFonts w:ascii="Times New Roman" w:hAnsi="Times New Roman"/>
                <w:lang w:val="ru-RU"/>
              </w:rPr>
            </w:pPr>
            <w:r w:rsidRPr="00CA35B3">
              <w:rPr>
                <w:rFonts w:ascii="Times New Roman" w:hAnsi="Times New Roman"/>
                <w:color w:val="000000" w:themeColor="text1"/>
                <w:szCs w:val="28"/>
                <w:lang w:val="ru-RU"/>
              </w:rPr>
              <w:t>6.3</w:t>
            </w:r>
          </w:p>
        </w:tc>
        <w:tc>
          <w:tcPr>
            <w:tcW w:w="283" w:type="dxa"/>
          </w:tcPr>
          <w:p w14:paraId="44003958" w14:textId="77777777" w:rsidR="00F832AC" w:rsidRPr="00670931" w:rsidRDefault="00F832AC" w:rsidP="00BC0EC2">
            <w:pPr>
              <w:jc w:val="both"/>
              <w:rPr>
                <w:rFonts w:ascii="Times New Roman" w:hAnsi="Times New Roman"/>
                <w:b/>
                <w:highlight w:val="yellow"/>
                <w:lang w:val="ru-RU"/>
              </w:rPr>
            </w:pPr>
          </w:p>
        </w:tc>
        <w:tc>
          <w:tcPr>
            <w:tcW w:w="5954" w:type="dxa"/>
            <w:shd w:val="clear" w:color="auto" w:fill="auto"/>
          </w:tcPr>
          <w:p w14:paraId="57A4ACAD" w14:textId="77777777" w:rsidR="00F832AC" w:rsidRPr="00122E7C" w:rsidRDefault="00F832AC" w:rsidP="00BC0EC2">
            <w:pPr>
              <w:jc w:val="both"/>
              <w:rPr>
                <w:rFonts w:ascii="Times New Roman" w:hAnsi="Times New Roman"/>
                <w:color w:val="000000" w:themeColor="text1"/>
                <w:szCs w:val="28"/>
                <w:highlight w:val="yellow"/>
                <w:lang w:val="ru-RU"/>
              </w:rPr>
            </w:pPr>
            <w:r w:rsidRPr="00122E7C">
              <w:rPr>
                <w:rFonts w:ascii="Times New Roman" w:hAnsi="Times New Roman"/>
                <w:color w:val="000000" w:themeColor="text1"/>
                <w:szCs w:val="28"/>
                <w:lang w:val="ru-RU"/>
              </w:rPr>
              <w:t>Дастлабки малакавий танлов ўтказиш учун зарур бўлган ҳужжатлар рўйхати ушбу йўриқномага 1-иловада келтирилган.</w:t>
            </w:r>
          </w:p>
        </w:tc>
      </w:tr>
      <w:tr w:rsidR="00F832AC" w:rsidRPr="009C5A9B" w14:paraId="019CDE68" w14:textId="77777777" w:rsidTr="00BC0EC2">
        <w:tc>
          <w:tcPr>
            <w:tcW w:w="454" w:type="dxa"/>
            <w:shd w:val="clear" w:color="auto" w:fill="auto"/>
          </w:tcPr>
          <w:p w14:paraId="6FEE16DC" w14:textId="77777777" w:rsidR="00F832AC" w:rsidRPr="00670931" w:rsidRDefault="00F832AC" w:rsidP="00BC0EC2">
            <w:pPr>
              <w:rPr>
                <w:rFonts w:ascii="Times New Roman" w:hAnsi="Times New Roman"/>
                <w:b/>
                <w:highlight w:val="yellow"/>
                <w:lang w:val="ru-RU"/>
              </w:rPr>
            </w:pPr>
          </w:p>
        </w:tc>
        <w:tc>
          <w:tcPr>
            <w:tcW w:w="2524" w:type="dxa"/>
          </w:tcPr>
          <w:p w14:paraId="1BEFDC94" w14:textId="77777777" w:rsidR="00F832AC" w:rsidRPr="00670931" w:rsidRDefault="00F832AC" w:rsidP="00BC0EC2">
            <w:pPr>
              <w:jc w:val="both"/>
              <w:rPr>
                <w:rFonts w:ascii="Times New Roman" w:hAnsi="Times New Roman"/>
                <w:b/>
                <w:highlight w:val="yellow"/>
                <w:lang w:val="ru-RU"/>
              </w:rPr>
            </w:pPr>
          </w:p>
        </w:tc>
        <w:tc>
          <w:tcPr>
            <w:tcW w:w="737" w:type="dxa"/>
          </w:tcPr>
          <w:p w14:paraId="5BEDC78C" w14:textId="77777777" w:rsidR="00F832AC" w:rsidRPr="00CA35B3" w:rsidRDefault="00F832AC" w:rsidP="00BC0EC2">
            <w:pPr>
              <w:rPr>
                <w:rFonts w:ascii="Times New Roman" w:hAnsi="Times New Roman"/>
                <w:lang w:val="ru-RU"/>
              </w:rPr>
            </w:pPr>
            <w:r w:rsidRPr="00CA35B3">
              <w:rPr>
                <w:rFonts w:ascii="Times New Roman" w:hAnsi="Times New Roman"/>
                <w:szCs w:val="28"/>
                <w:lang w:val="ru-RU"/>
              </w:rPr>
              <w:t>6.4</w:t>
            </w:r>
          </w:p>
        </w:tc>
        <w:tc>
          <w:tcPr>
            <w:tcW w:w="283" w:type="dxa"/>
          </w:tcPr>
          <w:p w14:paraId="4C0D1F06" w14:textId="77777777" w:rsidR="00F832AC" w:rsidRPr="00670931" w:rsidRDefault="00F832AC" w:rsidP="00BC0EC2">
            <w:pPr>
              <w:jc w:val="both"/>
              <w:rPr>
                <w:rFonts w:ascii="Times New Roman" w:hAnsi="Times New Roman"/>
                <w:b/>
                <w:highlight w:val="yellow"/>
                <w:lang w:val="ru-RU"/>
              </w:rPr>
            </w:pPr>
          </w:p>
        </w:tc>
        <w:tc>
          <w:tcPr>
            <w:tcW w:w="5954" w:type="dxa"/>
            <w:shd w:val="clear" w:color="auto" w:fill="auto"/>
          </w:tcPr>
          <w:p w14:paraId="2E6C08DD" w14:textId="77777777" w:rsidR="00F832AC" w:rsidRPr="009459A7" w:rsidRDefault="00F832AC" w:rsidP="00BC0EC2">
            <w:pPr>
              <w:jc w:val="both"/>
              <w:rPr>
                <w:rFonts w:ascii="Times New Roman" w:hAnsi="Times New Roman"/>
                <w:color w:val="000000" w:themeColor="text1"/>
                <w:szCs w:val="28"/>
                <w:highlight w:val="yellow"/>
                <w:lang w:val="ru-RU"/>
              </w:rPr>
            </w:pPr>
            <w:r w:rsidRPr="00122E7C">
              <w:rPr>
                <w:rFonts w:ascii="Times New Roman" w:hAnsi="Times New Roman"/>
                <w:color w:val="000000" w:themeColor="text1"/>
                <w:szCs w:val="28"/>
                <w:lang w:val="ru-RU"/>
              </w:rPr>
              <w:t xml:space="preserve">Тендер таклифларини баҳолаш ва тендер ғолибини аниқлаш тендер ўтказиш бўйича харид қилиш ҳужжатларида (2-илова) белгиланган </w:t>
            </w:r>
            <w:r>
              <w:rPr>
                <w:rFonts w:ascii="Times New Roman" w:hAnsi="Times New Roman"/>
                <w:color w:val="000000" w:themeColor="text1"/>
                <w:szCs w:val="28"/>
                <w:lang w:val="ru-RU"/>
              </w:rPr>
              <w:t xml:space="preserve">кетма-кетлик, тартиб ва </w:t>
            </w:r>
            <w:r w:rsidRPr="00122E7C">
              <w:rPr>
                <w:rFonts w:ascii="Times New Roman" w:hAnsi="Times New Roman"/>
                <w:color w:val="000000" w:themeColor="text1"/>
                <w:szCs w:val="28"/>
                <w:lang w:val="ru-RU"/>
              </w:rPr>
              <w:t>мезонлар асосида амалга оширилади.</w:t>
            </w:r>
          </w:p>
        </w:tc>
      </w:tr>
      <w:tr w:rsidR="00F832AC" w:rsidRPr="009C5A9B" w14:paraId="1913D3CA" w14:textId="77777777" w:rsidTr="00BC0EC2">
        <w:tc>
          <w:tcPr>
            <w:tcW w:w="454" w:type="dxa"/>
            <w:shd w:val="clear" w:color="auto" w:fill="auto"/>
          </w:tcPr>
          <w:p w14:paraId="7A0CE045" w14:textId="77777777" w:rsidR="00F832AC" w:rsidRPr="00670931" w:rsidRDefault="00F832AC" w:rsidP="00BC0EC2">
            <w:pPr>
              <w:rPr>
                <w:rFonts w:ascii="Times New Roman" w:hAnsi="Times New Roman"/>
                <w:b/>
                <w:highlight w:val="yellow"/>
                <w:lang w:val="ru-RU"/>
              </w:rPr>
            </w:pPr>
          </w:p>
        </w:tc>
        <w:tc>
          <w:tcPr>
            <w:tcW w:w="2524" w:type="dxa"/>
          </w:tcPr>
          <w:p w14:paraId="5B04A283" w14:textId="77777777" w:rsidR="00F832AC" w:rsidRPr="00670931" w:rsidRDefault="00F832AC" w:rsidP="00BC0EC2">
            <w:pPr>
              <w:jc w:val="both"/>
              <w:rPr>
                <w:rFonts w:ascii="Times New Roman" w:hAnsi="Times New Roman"/>
                <w:b/>
                <w:highlight w:val="yellow"/>
                <w:lang w:val="ru-RU"/>
              </w:rPr>
            </w:pPr>
          </w:p>
        </w:tc>
        <w:tc>
          <w:tcPr>
            <w:tcW w:w="737" w:type="dxa"/>
          </w:tcPr>
          <w:p w14:paraId="5BDB7319" w14:textId="77777777" w:rsidR="00F832AC" w:rsidRPr="00CA35B3" w:rsidRDefault="00F832AC" w:rsidP="00BC0EC2">
            <w:pPr>
              <w:rPr>
                <w:rFonts w:ascii="Times New Roman" w:hAnsi="Times New Roman"/>
                <w:lang w:val="ru-RU"/>
              </w:rPr>
            </w:pPr>
            <w:r w:rsidRPr="00CA35B3">
              <w:rPr>
                <w:rFonts w:ascii="Times New Roman" w:hAnsi="Times New Roman"/>
                <w:szCs w:val="28"/>
                <w:lang w:val="ru-RU"/>
              </w:rPr>
              <w:t>6.5</w:t>
            </w:r>
          </w:p>
        </w:tc>
        <w:tc>
          <w:tcPr>
            <w:tcW w:w="283" w:type="dxa"/>
          </w:tcPr>
          <w:p w14:paraId="0CDB7B6C" w14:textId="77777777" w:rsidR="00F832AC" w:rsidRPr="00670931" w:rsidRDefault="00F832AC" w:rsidP="00BC0EC2">
            <w:pPr>
              <w:jc w:val="both"/>
              <w:rPr>
                <w:rFonts w:ascii="Times New Roman" w:hAnsi="Times New Roman"/>
                <w:b/>
                <w:highlight w:val="yellow"/>
                <w:lang w:val="ru-RU"/>
              </w:rPr>
            </w:pPr>
          </w:p>
        </w:tc>
        <w:tc>
          <w:tcPr>
            <w:tcW w:w="5954" w:type="dxa"/>
            <w:shd w:val="clear" w:color="auto" w:fill="auto"/>
          </w:tcPr>
          <w:p w14:paraId="5B1AA2F1" w14:textId="77777777" w:rsidR="00F832AC" w:rsidRPr="00ED6699" w:rsidRDefault="00F832AC" w:rsidP="00BC0EC2">
            <w:pPr>
              <w:jc w:val="both"/>
              <w:rPr>
                <w:rFonts w:ascii="Times New Roman" w:hAnsi="Times New Roman"/>
                <w:szCs w:val="28"/>
                <w:lang w:val="ru-RU"/>
              </w:rPr>
            </w:pPr>
            <w:r>
              <w:rPr>
                <w:rFonts w:ascii="Times New Roman" w:hAnsi="Times New Roman"/>
                <w:szCs w:val="28"/>
                <w:lang w:val="ru-RU"/>
              </w:rPr>
              <w:t>И</w:t>
            </w:r>
            <w:r w:rsidRPr="00ED6699">
              <w:rPr>
                <w:rFonts w:ascii="Times New Roman" w:hAnsi="Times New Roman"/>
                <w:szCs w:val="28"/>
                <w:lang w:val="ru-RU"/>
              </w:rPr>
              <w:t>штирокчи харид қилиш тартиб-таомилларида иштирок этишдан четлатади, агар:</w:t>
            </w:r>
          </w:p>
          <w:p w14:paraId="27E9E70C" w14:textId="77777777" w:rsidR="00F832AC" w:rsidRPr="00ED6699"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ED6699">
              <w:rPr>
                <w:rFonts w:ascii="Times New Roman" w:hAnsi="Times New Roman"/>
                <w:szCs w:val="28"/>
                <w:lang w:val="ru-RU"/>
              </w:rPr>
              <w:t>у тўғрисида Инсофсиз ижрочиларнинг ягона реестрида қайд мавжуд бўлса;</w:t>
            </w:r>
          </w:p>
          <w:p w14:paraId="535175A0" w14:textId="77777777" w:rsidR="00F832AC" w:rsidRPr="00ED6699"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ED6699">
              <w:rPr>
                <w:rFonts w:ascii="Times New Roman" w:hAnsi="Times New Roman"/>
                <w:szCs w:val="28"/>
                <w:lang w:val="ru-RU"/>
              </w:rPr>
              <w:t>унда солиқлар ва йиғимларни тўлаш бўйича муддати ўтган қарздорлик мавжуд бўлса;</w:t>
            </w:r>
          </w:p>
          <w:p w14:paraId="771A52CA" w14:textId="77777777" w:rsidR="00F832AC" w:rsidRPr="00ED6699"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ED6699">
              <w:rPr>
                <w:rFonts w:ascii="Times New Roman" w:hAnsi="Times New Roman"/>
                <w:szCs w:val="28"/>
                <w:lang w:val="ru-RU"/>
              </w:rPr>
              <w:t>ўзига нисбатан банкротлик тартиб-таомиллари жорий этилган бўлса;</w:t>
            </w:r>
          </w:p>
          <w:p w14:paraId="47E6FD27" w14:textId="77777777" w:rsidR="00F832AC" w:rsidRPr="00ED6699"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ED6699">
              <w:rPr>
                <w:rFonts w:ascii="Times New Roman" w:hAnsi="Times New Roman"/>
                <w:szCs w:val="28"/>
                <w:lang w:val="ru-RU"/>
              </w:rPr>
              <w:t>иштирокчи харид қилиш ҳужжатларининг малака, техник ва тижорат талабларига жавоб бермаса;</w:t>
            </w:r>
          </w:p>
          <w:p w14:paraId="038A9F0F" w14:textId="77777777" w:rsidR="00F832AC" w:rsidRPr="00ED6699" w:rsidRDefault="00F832AC" w:rsidP="00BC0EC2">
            <w:pPr>
              <w:jc w:val="both"/>
              <w:rPr>
                <w:rFonts w:ascii="Times New Roman" w:hAnsi="Times New Roman"/>
                <w:szCs w:val="28"/>
                <w:lang w:val="ru-RU"/>
              </w:rPr>
            </w:pPr>
            <w:r>
              <w:rPr>
                <w:rFonts w:ascii="Times New Roman" w:hAnsi="Times New Roman"/>
                <w:szCs w:val="28"/>
                <w:lang w:val="ru-RU"/>
              </w:rPr>
              <w:t xml:space="preserve">- </w:t>
            </w:r>
            <w:r w:rsidRPr="00ED6699">
              <w:rPr>
                <w:rFonts w:ascii="Times New Roman" w:hAnsi="Times New Roman"/>
                <w:szCs w:val="28"/>
                <w:lang w:val="ru-RU"/>
              </w:rPr>
              <w:t xml:space="preserve">иштирокчи давлат харидлари жараёнида давлат буюртмачиси томонидан бирор-бир хатти-ҳаракатнинг </w:t>
            </w:r>
            <w:r w:rsidRPr="00ED6699">
              <w:rPr>
                <w:rFonts w:ascii="Times New Roman" w:hAnsi="Times New Roman"/>
                <w:szCs w:val="28"/>
                <w:lang w:val="ru-RU"/>
              </w:rPr>
              <w:lastRenderedPageBreak/>
              <w:t>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p w14:paraId="7804A669" w14:textId="77777777" w:rsidR="00F832AC" w:rsidRDefault="00F832AC" w:rsidP="00BC0EC2">
            <w:pPr>
              <w:jc w:val="both"/>
              <w:rPr>
                <w:rFonts w:ascii="Times New Roman" w:hAnsi="Times New Roman"/>
                <w:szCs w:val="28"/>
                <w:highlight w:val="yellow"/>
                <w:lang w:val="ru-RU"/>
              </w:rPr>
            </w:pPr>
            <w:r>
              <w:rPr>
                <w:rFonts w:ascii="Times New Roman" w:hAnsi="Times New Roman"/>
                <w:szCs w:val="28"/>
                <w:lang w:val="ru-RU"/>
              </w:rPr>
              <w:t xml:space="preserve">- </w:t>
            </w:r>
            <w:r w:rsidRPr="00ED6699">
              <w:rPr>
                <w:rFonts w:ascii="Times New Roman" w:hAnsi="Times New Roman"/>
                <w:szCs w:val="28"/>
                <w:lang w:val="ru-RU"/>
              </w:rPr>
              <w:t>иштирокчи рақобатга қарши ҳаракатларни содир этса ёки қонунчиликни бузган ҳолда манфаатлар тўқнашувини келтириб чиқарса, шунингдек а</w:t>
            </w:r>
            <w:r>
              <w:rPr>
                <w:rFonts w:ascii="Times New Roman" w:hAnsi="Times New Roman"/>
                <w:szCs w:val="28"/>
                <w:lang w:val="ru-RU"/>
              </w:rPr>
              <w:t>ффилланганлик ҳоллари аниқланса;</w:t>
            </w:r>
          </w:p>
          <w:p w14:paraId="6571118A" w14:textId="77777777" w:rsidR="00F832AC" w:rsidRPr="00ED6699" w:rsidRDefault="00F832AC" w:rsidP="00BC0EC2">
            <w:pPr>
              <w:jc w:val="both"/>
              <w:rPr>
                <w:rFonts w:ascii="Times New Roman" w:hAnsi="Times New Roman"/>
                <w:szCs w:val="28"/>
                <w:lang w:val="ru-RU"/>
              </w:rPr>
            </w:pPr>
            <w:r w:rsidRPr="00ED6699">
              <w:rPr>
                <w:rFonts w:ascii="Times New Roman" w:hAnsi="Times New Roman"/>
                <w:szCs w:val="28"/>
                <w:lang w:val="ru-RU"/>
              </w:rPr>
              <w:t xml:space="preserve">- иштирокчи коррупция кўринишларининг олдини олиш тўғрисида ариза тақдим </w:t>
            </w:r>
            <w:r>
              <w:rPr>
                <w:rFonts w:ascii="Times New Roman" w:hAnsi="Times New Roman"/>
                <w:szCs w:val="28"/>
                <w:lang w:val="ru-RU"/>
              </w:rPr>
              <w:t>э</w:t>
            </w:r>
            <w:r w:rsidRPr="00ED6699">
              <w:rPr>
                <w:rFonts w:ascii="Times New Roman" w:hAnsi="Times New Roman"/>
                <w:szCs w:val="28"/>
                <w:lang w:val="ru-RU"/>
              </w:rPr>
              <w:t>тмаган бўлса;</w:t>
            </w:r>
          </w:p>
          <w:p w14:paraId="3DBABDAA" w14:textId="77777777" w:rsidR="00F832AC" w:rsidRPr="00ED6699" w:rsidRDefault="00F832AC" w:rsidP="00BC0EC2">
            <w:pPr>
              <w:jc w:val="both"/>
              <w:rPr>
                <w:rFonts w:ascii="Times New Roman" w:hAnsi="Times New Roman"/>
                <w:szCs w:val="28"/>
                <w:lang w:val="ru-RU"/>
              </w:rPr>
            </w:pPr>
            <w:r w:rsidRPr="00ED6699">
              <w:rPr>
                <w:rFonts w:ascii="Times New Roman" w:hAnsi="Times New Roman"/>
                <w:szCs w:val="28"/>
                <w:lang w:val="ru-RU"/>
              </w:rPr>
              <w:t xml:space="preserve">- иштирокчи шартнома тузиш ҳуқуқига </w:t>
            </w:r>
            <w:r>
              <w:rPr>
                <w:rFonts w:ascii="Times New Roman" w:hAnsi="Times New Roman"/>
                <w:szCs w:val="28"/>
                <w:lang w:val="ru-RU"/>
              </w:rPr>
              <w:t>э</w:t>
            </w:r>
            <w:r w:rsidRPr="00ED6699">
              <w:rPr>
                <w:rFonts w:ascii="Times New Roman" w:hAnsi="Times New Roman"/>
                <w:szCs w:val="28"/>
                <w:lang w:val="ru-RU"/>
              </w:rPr>
              <w:t>га бўлмаса;</w:t>
            </w:r>
          </w:p>
          <w:p w14:paraId="400AF721" w14:textId="77777777" w:rsidR="00F832AC" w:rsidRPr="00ED6699" w:rsidRDefault="00F832AC" w:rsidP="00BC0EC2">
            <w:pPr>
              <w:jc w:val="both"/>
              <w:rPr>
                <w:rFonts w:ascii="Times New Roman" w:hAnsi="Times New Roman"/>
                <w:szCs w:val="28"/>
                <w:lang w:val="ru-RU"/>
              </w:rPr>
            </w:pPr>
            <w:r w:rsidRPr="00ED6699">
              <w:rPr>
                <w:rFonts w:ascii="Times New Roman" w:hAnsi="Times New Roman"/>
                <w:szCs w:val="28"/>
                <w:lang w:val="ru-RU"/>
              </w:rPr>
              <w:t xml:space="preserve">- иштирокчилар томонидан белгиланган муддатда талаб қилинадиган ҳужжатлар тўплами тақдим </w:t>
            </w:r>
            <w:r>
              <w:rPr>
                <w:rFonts w:ascii="Times New Roman" w:hAnsi="Times New Roman"/>
                <w:szCs w:val="28"/>
                <w:lang w:val="ru-RU"/>
              </w:rPr>
              <w:t>э</w:t>
            </w:r>
            <w:r w:rsidRPr="00ED6699">
              <w:rPr>
                <w:rFonts w:ascii="Times New Roman" w:hAnsi="Times New Roman"/>
                <w:szCs w:val="28"/>
                <w:lang w:val="ru-RU"/>
              </w:rPr>
              <w:t>тилмаганлиги</w:t>
            </w:r>
            <w:r>
              <w:rPr>
                <w:rFonts w:ascii="Times New Roman" w:hAnsi="Times New Roman"/>
                <w:szCs w:val="28"/>
                <w:lang w:val="ru-RU"/>
              </w:rPr>
              <w:t xml:space="preserve"> </w:t>
            </w:r>
            <w:r w:rsidRPr="00ED6699">
              <w:rPr>
                <w:rFonts w:ascii="Times New Roman" w:hAnsi="Times New Roman"/>
                <w:szCs w:val="28"/>
                <w:lang w:val="ru-RU"/>
              </w:rPr>
              <w:t xml:space="preserve">ёки ўз вақтида тақдим </w:t>
            </w:r>
            <w:r>
              <w:rPr>
                <w:rFonts w:ascii="Times New Roman" w:hAnsi="Times New Roman"/>
                <w:szCs w:val="28"/>
                <w:lang w:val="ru-RU"/>
              </w:rPr>
              <w:t>э</w:t>
            </w:r>
            <w:r w:rsidRPr="00ED6699">
              <w:rPr>
                <w:rFonts w:ascii="Times New Roman" w:hAnsi="Times New Roman"/>
                <w:szCs w:val="28"/>
                <w:lang w:val="ru-RU"/>
              </w:rPr>
              <w:t>тилган</w:t>
            </w:r>
            <w:r>
              <w:rPr>
                <w:rFonts w:ascii="Times New Roman" w:hAnsi="Times New Roman"/>
                <w:szCs w:val="28"/>
                <w:lang w:val="ru-RU"/>
              </w:rPr>
              <w:t xml:space="preserve"> </w:t>
            </w:r>
            <w:r w:rsidRPr="00ED6699">
              <w:rPr>
                <w:rFonts w:ascii="Times New Roman" w:hAnsi="Times New Roman"/>
                <w:szCs w:val="28"/>
                <w:lang w:val="ru-RU"/>
              </w:rPr>
              <w:t xml:space="preserve">ҳужжатлар тўплами </w:t>
            </w:r>
            <w:r>
              <w:rPr>
                <w:rFonts w:ascii="Times New Roman" w:hAnsi="Times New Roman"/>
                <w:szCs w:val="28"/>
                <w:lang w:val="ru-RU"/>
              </w:rPr>
              <w:t>харид қилиш</w:t>
            </w:r>
            <w:r w:rsidRPr="00ED6699">
              <w:rPr>
                <w:rFonts w:ascii="Times New Roman" w:hAnsi="Times New Roman"/>
                <w:szCs w:val="28"/>
                <w:lang w:val="ru-RU"/>
              </w:rPr>
              <w:t xml:space="preserve"> ҳужжатлари талабларига жавоб бермаса;</w:t>
            </w:r>
          </w:p>
          <w:p w14:paraId="7FB774B1" w14:textId="77777777" w:rsidR="00F832AC" w:rsidRDefault="00F832AC" w:rsidP="00BC0EC2">
            <w:pPr>
              <w:jc w:val="both"/>
              <w:rPr>
                <w:rFonts w:ascii="Times New Roman" w:hAnsi="Times New Roman"/>
                <w:szCs w:val="28"/>
                <w:highlight w:val="yellow"/>
                <w:lang w:val="ru-RU"/>
              </w:rPr>
            </w:pPr>
            <w:r w:rsidRPr="00ED6699">
              <w:rPr>
                <w:rFonts w:ascii="Times New Roman" w:hAnsi="Times New Roman"/>
                <w:szCs w:val="28"/>
                <w:lang w:val="ru-RU"/>
              </w:rPr>
              <w:t>-</w:t>
            </w:r>
            <w:r>
              <w:rPr>
                <w:rFonts w:ascii="Times New Roman" w:hAnsi="Times New Roman"/>
                <w:szCs w:val="28"/>
                <w:lang w:val="ru-RU"/>
              </w:rPr>
              <w:t xml:space="preserve"> </w:t>
            </w:r>
            <w:r w:rsidRPr="00ED6699">
              <w:rPr>
                <w:rFonts w:ascii="Times New Roman" w:hAnsi="Times New Roman"/>
                <w:szCs w:val="28"/>
                <w:lang w:val="ru-RU"/>
              </w:rPr>
              <w:t xml:space="preserve">тендер иштирокчиси томонидан тақдим </w:t>
            </w:r>
            <w:r>
              <w:rPr>
                <w:rFonts w:ascii="Times New Roman" w:hAnsi="Times New Roman"/>
                <w:szCs w:val="28"/>
                <w:lang w:val="ru-RU"/>
              </w:rPr>
              <w:t>э</w:t>
            </w:r>
            <w:r w:rsidRPr="00ED6699">
              <w:rPr>
                <w:rFonts w:ascii="Times New Roman" w:hAnsi="Times New Roman"/>
                <w:szCs w:val="28"/>
                <w:lang w:val="ru-RU"/>
              </w:rPr>
              <w:t>тилган ҳужжатлардаги маълумотларнинг ишончсизлиги аниқланган бўлса.</w:t>
            </w:r>
          </w:p>
          <w:p w14:paraId="3C04A3FC" w14:textId="77777777" w:rsidR="00F832AC" w:rsidRPr="00ED6699" w:rsidRDefault="00F832AC" w:rsidP="00BC0EC2">
            <w:pPr>
              <w:jc w:val="both"/>
              <w:rPr>
                <w:rFonts w:ascii="Times New Roman" w:hAnsi="Times New Roman"/>
                <w:szCs w:val="28"/>
                <w:highlight w:val="yellow"/>
                <w:lang w:val="ru-RU"/>
              </w:rPr>
            </w:pPr>
            <w:r>
              <w:rPr>
                <w:rFonts w:ascii="Times New Roman" w:hAnsi="Times New Roman"/>
                <w:szCs w:val="28"/>
                <w:lang w:val="ru-RU"/>
              </w:rPr>
              <w:t>И</w:t>
            </w:r>
            <w:r w:rsidRPr="00ED6699">
              <w:rPr>
                <w:rFonts w:ascii="Times New Roman" w:hAnsi="Times New Roman"/>
                <w:szCs w:val="28"/>
                <w:lang w:val="ru-RU"/>
              </w:rPr>
              <w:t>штирокчини харид қилиш тартиб-таомилларида иштирок эти</w:t>
            </w:r>
            <w:r>
              <w:rPr>
                <w:rFonts w:ascii="Times New Roman" w:hAnsi="Times New Roman"/>
                <w:szCs w:val="28"/>
                <w:lang w:val="ru-RU"/>
              </w:rPr>
              <w:t>шдан четлатиш тўғрисидаги қарор</w:t>
            </w:r>
            <w:r w:rsidRPr="00ED6699">
              <w:rPr>
                <w:rFonts w:ascii="Times New Roman" w:hAnsi="Times New Roman"/>
                <w:szCs w:val="28"/>
                <w:lang w:val="ru-RU"/>
              </w:rPr>
              <w:t xml:space="preserve"> ва бунинг сабаблари харид қилиш тартиб-таомиллари ҳақидаги ҳисоботга киритилади ҳамда улар ҳақида тегишли иштирокчига дарҳол хабар берилади.</w:t>
            </w:r>
          </w:p>
        </w:tc>
      </w:tr>
      <w:tr w:rsidR="00F832AC" w:rsidRPr="009C5A9B" w14:paraId="3B1DBF25" w14:textId="77777777" w:rsidTr="00BC0EC2">
        <w:tc>
          <w:tcPr>
            <w:tcW w:w="454" w:type="dxa"/>
            <w:shd w:val="clear" w:color="auto" w:fill="auto"/>
          </w:tcPr>
          <w:p w14:paraId="28B0ACAC" w14:textId="77777777" w:rsidR="00F832AC" w:rsidRPr="00670931" w:rsidRDefault="00F832AC" w:rsidP="00BC0EC2">
            <w:pPr>
              <w:rPr>
                <w:rFonts w:ascii="Times New Roman" w:hAnsi="Times New Roman"/>
                <w:b/>
                <w:highlight w:val="yellow"/>
                <w:lang w:val="ru-RU"/>
              </w:rPr>
            </w:pPr>
          </w:p>
        </w:tc>
        <w:tc>
          <w:tcPr>
            <w:tcW w:w="2524" w:type="dxa"/>
          </w:tcPr>
          <w:p w14:paraId="1CDD167B" w14:textId="77777777" w:rsidR="00F832AC" w:rsidRPr="00670931" w:rsidRDefault="00F832AC" w:rsidP="00BC0EC2">
            <w:pPr>
              <w:jc w:val="both"/>
              <w:rPr>
                <w:rFonts w:ascii="Times New Roman" w:hAnsi="Times New Roman"/>
                <w:b/>
                <w:highlight w:val="yellow"/>
                <w:lang w:val="ru-RU"/>
              </w:rPr>
            </w:pPr>
          </w:p>
        </w:tc>
        <w:tc>
          <w:tcPr>
            <w:tcW w:w="737" w:type="dxa"/>
          </w:tcPr>
          <w:p w14:paraId="68B437E9" w14:textId="77777777" w:rsidR="00F832AC" w:rsidRPr="00ED6699" w:rsidRDefault="00F832AC" w:rsidP="00BC0EC2">
            <w:pPr>
              <w:rPr>
                <w:rFonts w:ascii="Times New Roman" w:hAnsi="Times New Roman"/>
                <w:lang w:val="ru-RU"/>
              </w:rPr>
            </w:pPr>
            <w:r w:rsidRPr="00ED6699">
              <w:rPr>
                <w:rFonts w:ascii="Times New Roman" w:hAnsi="Times New Roman"/>
                <w:szCs w:val="28"/>
                <w:lang w:val="ru-RU"/>
              </w:rPr>
              <w:t>6.6</w:t>
            </w:r>
          </w:p>
        </w:tc>
        <w:tc>
          <w:tcPr>
            <w:tcW w:w="283" w:type="dxa"/>
          </w:tcPr>
          <w:p w14:paraId="64D1CD91" w14:textId="77777777" w:rsidR="00F832AC" w:rsidRPr="00670931" w:rsidRDefault="00F832AC" w:rsidP="00BC0EC2">
            <w:pPr>
              <w:jc w:val="both"/>
              <w:rPr>
                <w:rFonts w:ascii="Times New Roman" w:hAnsi="Times New Roman"/>
                <w:b/>
                <w:highlight w:val="yellow"/>
                <w:lang w:val="ru-RU"/>
              </w:rPr>
            </w:pPr>
          </w:p>
        </w:tc>
        <w:tc>
          <w:tcPr>
            <w:tcW w:w="5954" w:type="dxa"/>
            <w:shd w:val="clear" w:color="auto" w:fill="auto"/>
          </w:tcPr>
          <w:p w14:paraId="5FC83167" w14:textId="77777777" w:rsidR="00F832AC" w:rsidRPr="00ED6699" w:rsidRDefault="00F832AC" w:rsidP="00BC0EC2">
            <w:pPr>
              <w:jc w:val="both"/>
              <w:rPr>
                <w:rFonts w:ascii="Times New Roman" w:hAnsi="Times New Roman"/>
                <w:color w:val="000000" w:themeColor="text1"/>
                <w:szCs w:val="28"/>
                <w:lang w:val="ru-RU"/>
              </w:rPr>
            </w:pPr>
            <w:r w:rsidRPr="00ED6699">
              <w:rPr>
                <w:rFonts w:ascii="Times New Roman" w:hAnsi="Times New Roman"/>
                <w:color w:val="000000" w:themeColor="text1"/>
                <w:szCs w:val="28"/>
                <w:lang w:val="ru-RU"/>
              </w:rPr>
              <w:t>Агар тендер таклифи Қонуннинг ва тендер ҳужжатларининг талабларига мувофиқ келса, у тегишли тарзда расмийлаштирилган деб топилади. Тендер таклифи тендер ҳужжатларининг талабларига мувофиқлиги ёки номувофиқлиги бўйича харид комиссияси масъул котибининг қарори унинг асосланган сабаблари билан харид комиссияси томонидан тасдиқланиши лозим.</w:t>
            </w:r>
          </w:p>
          <w:p w14:paraId="1E1C34AE" w14:textId="77777777" w:rsidR="00F832AC" w:rsidRPr="00757CE1" w:rsidRDefault="00F832AC" w:rsidP="00BC0EC2">
            <w:pPr>
              <w:jc w:val="both"/>
              <w:rPr>
                <w:rFonts w:ascii="Times New Roman" w:hAnsi="Times New Roman"/>
                <w:color w:val="000000" w:themeColor="text1"/>
                <w:szCs w:val="28"/>
                <w:highlight w:val="yellow"/>
                <w:lang w:val="ru-RU"/>
              </w:rPr>
            </w:pPr>
            <w:r w:rsidRPr="00ED6699">
              <w:rPr>
                <w:rFonts w:ascii="Times New Roman" w:hAnsi="Times New Roman"/>
                <w:color w:val="000000" w:themeColor="text1"/>
                <w:szCs w:val="28"/>
                <w:lang w:val="ru-RU"/>
              </w:rPr>
              <w:t>Иштирокчининг тендер таклифи талабларга мос келмаганлиги тўғрисидаги қарор, ушбу қарор қабул қилинган кунда иштирокчининг шахсий кабинетига юборилади.</w:t>
            </w:r>
          </w:p>
        </w:tc>
      </w:tr>
      <w:tr w:rsidR="00F832AC" w:rsidRPr="009C5A9B" w14:paraId="7C049496" w14:textId="77777777" w:rsidTr="00BC0EC2">
        <w:tc>
          <w:tcPr>
            <w:tcW w:w="454" w:type="dxa"/>
            <w:shd w:val="clear" w:color="auto" w:fill="auto"/>
          </w:tcPr>
          <w:p w14:paraId="7F3AB04D" w14:textId="77777777" w:rsidR="00F832AC" w:rsidRPr="00670931" w:rsidRDefault="00F832AC" w:rsidP="00BC0EC2">
            <w:pPr>
              <w:rPr>
                <w:rFonts w:ascii="Times New Roman" w:hAnsi="Times New Roman"/>
                <w:b/>
                <w:highlight w:val="yellow"/>
                <w:lang w:val="ru-RU"/>
              </w:rPr>
            </w:pPr>
          </w:p>
        </w:tc>
        <w:tc>
          <w:tcPr>
            <w:tcW w:w="2524" w:type="dxa"/>
          </w:tcPr>
          <w:p w14:paraId="098A6D37" w14:textId="77777777" w:rsidR="00F832AC" w:rsidRPr="00670931" w:rsidRDefault="00F832AC" w:rsidP="00BC0EC2">
            <w:pPr>
              <w:jc w:val="both"/>
              <w:rPr>
                <w:rFonts w:ascii="Times New Roman" w:hAnsi="Times New Roman"/>
                <w:b/>
                <w:highlight w:val="yellow"/>
                <w:lang w:val="ru-RU"/>
              </w:rPr>
            </w:pPr>
          </w:p>
        </w:tc>
        <w:tc>
          <w:tcPr>
            <w:tcW w:w="737" w:type="dxa"/>
          </w:tcPr>
          <w:p w14:paraId="1E8C988C" w14:textId="77777777" w:rsidR="00F832AC" w:rsidRPr="00ED6699" w:rsidRDefault="00F832AC" w:rsidP="00BC0EC2">
            <w:pPr>
              <w:rPr>
                <w:rFonts w:ascii="Times New Roman" w:hAnsi="Times New Roman"/>
                <w:lang w:val="ru-RU"/>
              </w:rPr>
            </w:pPr>
            <w:r w:rsidRPr="00ED6699">
              <w:rPr>
                <w:rFonts w:ascii="Times New Roman" w:hAnsi="Times New Roman"/>
                <w:szCs w:val="28"/>
                <w:lang w:val="ru-RU"/>
              </w:rPr>
              <w:t>6.7</w:t>
            </w:r>
          </w:p>
        </w:tc>
        <w:tc>
          <w:tcPr>
            <w:tcW w:w="283" w:type="dxa"/>
          </w:tcPr>
          <w:p w14:paraId="12C4E3DE" w14:textId="77777777" w:rsidR="00F832AC" w:rsidRPr="00670931" w:rsidRDefault="00F832AC" w:rsidP="00BC0EC2">
            <w:pPr>
              <w:jc w:val="both"/>
              <w:rPr>
                <w:rFonts w:ascii="Times New Roman" w:hAnsi="Times New Roman"/>
                <w:b/>
                <w:highlight w:val="yellow"/>
                <w:lang w:val="ru-RU"/>
              </w:rPr>
            </w:pPr>
          </w:p>
        </w:tc>
        <w:tc>
          <w:tcPr>
            <w:tcW w:w="5954" w:type="dxa"/>
            <w:shd w:val="clear" w:color="auto" w:fill="auto"/>
          </w:tcPr>
          <w:p w14:paraId="2666672F" w14:textId="77777777" w:rsidR="00F832AC" w:rsidRDefault="00F832AC" w:rsidP="00BC0EC2">
            <w:pPr>
              <w:jc w:val="both"/>
              <w:rPr>
                <w:rFonts w:ascii="Times New Roman" w:hAnsi="Times New Roman"/>
                <w:szCs w:val="28"/>
                <w:highlight w:val="yellow"/>
                <w:lang w:val="ru-RU"/>
              </w:rPr>
            </w:pPr>
            <w:r w:rsidRPr="00AB7A07">
              <w:rPr>
                <w:rFonts w:ascii="Times New Roman" w:hAnsi="Times New Roman"/>
                <w:szCs w:val="28"/>
                <w:lang w:val="ru-RU"/>
              </w:rPr>
              <w:t>Тендер таклифларини баҳолаш вақтида харид комиссиясининг масъул котиби электрон тендер иштирокчиларидан уларнинг тендер таклифлари юзасидан тушунтиришлар сўрашга ҳақли. Мазкур жараён электрон шаклда ўтказилади.</w:t>
            </w:r>
          </w:p>
          <w:p w14:paraId="41913E01" w14:textId="77777777" w:rsidR="00F832AC" w:rsidRPr="00AB7A07" w:rsidRDefault="00F832AC" w:rsidP="00BC0EC2">
            <w:pPr>
              <w:jc w:val="both"/>
              <w:rPr>
                <w:rFonts w:ascii="Times New Roman" w:hAnsi="Times New Roman"/>
                <w:szCs w:val="28"/>
                <w:highlight w:val="yellow"/>
                <w:lang w:val="ru-RU"/>
              </w:rPr>
            </w:pPr>
            <w:r w:rsidRPr="00AB7A07">
              <w:rPr>
                <w:rFonts w:ascii="Times New Roman" w:hAnsi="Times New Roman"/>
                <w:szCs w:val="28"/>
                <w:lang w:val="ru-RU"/>
              </w:rPr>
              <w:t>Тушунтириш жараёнида таклифнинг моҳияти, шунингдек нархи юзасидан бирор-бир ўзгартиришларга йўл қўйилмайди.</w:t>
            </w:r>
          </w:p>
        </w:tc>
      </w:tr>
      <w:tr w:rsidR="00F832AC" w:rsidRPr="009C5A9B" w14:paraId="7B242FB7" w14:textId="77777777" w:rsidTr="00BC0EC2">
        <w:tc>
          <w:tcPr>
            <w:tcW w:w="454" w:type="dxa"/>
            <w:shd w:val="clear" w:color="auto" w:fill="auto"/>
          </w:tcPr>
          <w:p w14:paraId="56C531BB" w14:textId="77777777" w:rsidR="00F832AC" w:rsidRPr="00670931" w:rsidRDefault="00F832AC" w:rsidP="00BC0EC2">
            <w:pPr>
              <w:rPr>
                <w:rFonts w:ascii="Times New Roman" w:hAnsi="Times New Roman"/>
                <w:b/>
                <w:highlight w:val="yellow"/>
                <w:lang w:val="ru-RU"/>
              </w:rPr>
            </w:pPr>
          </w:p>
        </w:tc>
        <w:tc>
          <w:tcPr>
            <w:tcW w:w="2524" w:type="dxa"/>
          </w:tcPr>
          <w:p w14:paraId="6611BADB" w14:textId="77777777" w:rsidR="00F832AC" w:rsidRPr="00670931" w:rsidRDefault="00F832AC" w:rsidP="00BC0EC2">
            <w:pPr>
              <w:jc w:val="both"/>
              <w:rPr>
                <w:rFonts w:ascii="Times New Roman" w:hAnsi="Times New Roman"/>
                <w:b/>
                <w:highlight w:val="yellow"/>
                <w:lang w:val="ru-RU"/>
              </w:rPr>
            </w:pPr>
          </w:p>
        </w:tc>
        <w:tc>
          <w:tcPr>
            <w:tcW w:w="737" w:type="dxa"/>
          </w:tcPr>
          <w:p w14:paraId="513A614A" w14:textId="77777777" w:rsidR="00F832AC" w:rsidRPr="00ED6699" w:rsidRDefault="00F832AC" w:rsidP="00BC0EC2">
            <w:pPr>
              <w:rPr>
                <w:rFonts w:ascii="Times New Roman" w:hAnsi="Times New Roman"/>
                <w:lang w:val="ru-RU"/>
              </w:rPr>
            </w:pPr>
            <w:r w:rsidRPr="00ED6699">
              <w:rPr>
                <w:rFonts w:ascii="Times New Roman" w:hAnsi="Times New Roman"/>
                <w:szCs w:val="28"/>
                <w:lang w:val="ru-RU"/>
              </w:rPr>
              <w:t>6.8</w:t>
            </w:r>
          </w:p>
        </w:tc>
        <w:tc>
          <w:tcPr>
            <w:tcW w:w="283" w:type="dxa"/>
          </w:tcPr>
          <w:p w14:paraId="47B325C7" w14:textId="77777777" w:rsidR="00F832AC" w:rsidRPr="00670931" w:rsidRDefault="00F832AC" w:rsidP="00BC0EC2">
            <w:pPr>
              <w:jc w:val="both"/>
              <w:rPr>
                <w:rFonts w:ascii="Times New Roman" w:hAnsi="Times New Roman"/>
                <w:b/>
                <w:highlight w:val="yellow"/>
                <w:lang w:val="ru-RU"/>
              </w:rPr>
            </w:pPr>
          </w:p>
        </w:tc>
        <w:tc>
          <w:tcPr>
            <w:tcW w:w="5954" w:type="dxa"/>
            <w:shd w:val="clear" w:color="auto" w:fill="auto"/>
          </w:tcPr>
          <w:p w14:paraId="3EBD3196" w14:textId="77777777" w:rsidR="00F832AC" w:rsidRPr="00AB7A07" w:rsidRDefault="00F832AC" w:rsidP="00BC0EC2">
            <w:pPr>
              <w:jc w:val="both"/>
              <w:rPr>
                <w:rFonts w:ascii="Times New Roman" w:hAnsi="Times New Roman"/>
                <w:color w:val="000000" w:themeColor="text1"/>
                <w:szCs w:val="28"/>
                <w:highlight w:val="yellow"/>
                <w:lang w:val="ru-RU"/>
              </w:rPr>
            </w:pPr>
            <w:r w:rsidRPr="00AB7A07">
              <w:rPr>
                <w:rFonts w:ascii="Times New Roman" w:hAnsi="Times New Roman"/>
                <w:color w:val="000000" w:themeColor="text1"/>
                <w:szCs w:val="28"/>
                <w:lang w:val="ru-RU"/>
              </w:rPr>
              <w:t xml:space="preserve">Тендер иштирокчиларининг таклифларини кўриб чиқиш ва баҳолаш муддати таклифлар бериш тугаган пайтдан эътиборан </w:t>
            </w:r>
            <w:r>
              <w:rPr>
                <w:rFonts w:ascii="Times New Roman" w:hAnsi="Times New Roman"/>
                <w:color w:val="000000" w:themeColor="text1"/>
                <w:szCs w:val="28"/>
                <w:lang w:val="ru-RU"/>
              </w:rPr>
              <w:t>45 (</w:t>
            </w:r>
            <w:r w:rsidRPr="00AB7A07">
              <w:rPr>
                <w:rFonts w:ascii="Times New Roman" w:hAnsi="Times New Roman"/>
                <w:color w:val="000000" w:themeColor="text1"/>
                <w:szCs w:val="28"/>
                <w:lang w:val="ru-RU"/>
              </w:rPr>
              <w:t>қирқ беш</w:t>
            </w:r>
            <w:r>
              <w:rPr>
                <w:rFonts w:ascii="Times New Roman" w:hAnsi="Times New Roman"/>
                <w:color w:val="000000" w:themeColor="text1"/>
                <w:szCs w:val="28"/>
                <w:lang w:val="ru-RU"/>
              </w:rPr>
              <w:t>)</w:t>
            </w:r>
            <w:r w:rsidRPr="00AB7A07">
              <w:rPr>
                <w:rFonts w:ascii="Times New Roman" w:hAnsi="Times New Roman"/>
                <w:color w:val="000000" w:themeColor="text1"/>
                <w:szCs w:val="28"/>
                <w:lang w:val="ru-RU"/>
              </w:rPr>
              <w:t xml:space="preserve"> иш кунидан ошиши мумкин эмас.</w:t>
            </w:r>
          </w:p>
        </w:tc>
      </w:tr>
      <w:tr w:rsidR="00F832AC" w:rsidRPr="009C5A9B" w14:paraId="44D6FBE8" w14:textId="77777777" w:rsidTr="00BC0EC2">
        <w:tc>
          <w:tcPr>
            <w:tcW w:w="454" w:type="dxa"/>
            <w:shd w:val="clear" w:color="auto" w:fill="auto"/>
          </w:tcPr>
          <w:p w14:paraId="364772B9" w14:textId="77777777" w:rsidR="00F832AC" w:rsidRPr="0052179A" w:rsidRDefault="00F832AC" w:rsidP="00BC0EC2">
            <w:pPr>
              <w:rPr>
                <w:rFonts w:ascii="Times New Roman" w:hAnsi="Times New Roman"/>
                <w:b/>
                <w:highlight w:val="yellow"/>
                <w:lang w:val="ru-RU"/>
              </w:rPr>
            </w:pPr>
            <w:r w:rsidRPr="00AB7A07">
              <w:rPr>
                <w:rFonts w:ascii="Times New Roman" w:hAnsi="Times New Roman"/>
                <w:b/>
                <w:lang w:val="ru-RU"/>
              </w:rPr>
              <w:lastRenderedPageBreak/>
              <w:t>7</w:t>
            </w:r>
          </w:p>
        </w:tc>
        <w:tc>
          <w:tcPr>
            <w:tcW w:w="2524" w:type="dxa"/>
            <w:vMerge w:val="restart"/>
          </w:tcPr>
          <w:p w14:paraId="6E08E4C4" w14:textId="77777777" w:rsidR="00F832AC" w:rsidRPr="00314F5C" w:rsidRDefault="00F832AC" w:rsidP="00BC0EC2">
            <w:pPr>
              <w:jc w:val="both"/>
              <w:rPr>
                <w:rFonts w:ascii="Times New Roman" w:hAnsi="Times New Roman"/>
                <w:b/>
                <w:lang w:val="ru-RU"/>
              </w:rPr>
            </w:pPr>
            <w:r w:rsidRPr="00314F5C">
              <w:rPr>
                <w:rFonts w:ascii="Times New Roman" w:hAnsi="Times New Roman"/>
                <w:b/>
                <w:lang w:val="ru-RU"/>
              </w:rPr>
              <w:t xml:space="preserve">Электрон тендерда иштирок этиш </w:t>
            </w:r>
          </w:p>
          <w:p w14:paraId="663D30EE" w14:textId="77777777" w:rsidR="00F832AC" w:rsidRPr="00314F5C" w:rsidRDefault="00F832AC" w:rsidP="00BC0EC2">
            <w:pPr>
              <w:jc w:val="both"/>
              <w:rPr>
                <w:rFonts w:ascii="Times New Roman" w:hAnsi="Times New Roman"/>
                <w:b/>
                <w:lang w:val="ru-RU"/>
              </w:rPr>
            </w:pPr>
            <w:r w:rsidRPr="00314F5C">
              <w:rPr>
                <w:rFonts w:ascii="Times New Roman" w:hAnsi="Times New Roman"/>
                <w:b/>
                <w:lang w:val="ru-RU"/>
              </w:rPr>
              <w:t>учун таклиф юбориш</w:t>
            </w:r>
          </w:p>
        </w:tc>
        <w:tc>
          <w:tcPr>
            <w:tcW w:w="737" w:type="dxa"/>
          </w:tcPr>
          <w:p w14:paraId="548B12DF" w14:textId="77777777" w:rsidR="00F832AC" w:rsidRPr="00AB7A07" w:rsidRDefault="00F832AC" w:rsidP="00BC0EC2">
            <w:pPr>
              <w:rPr>
                <w:rFonts w:ascii="Times New Roman" w:hAnsi="Times New Roman"/>
                <w:lang w:val="ru-RU"/>
              </w:rPr>
            </w:pPr>
            <w:r w:rsidRPr="00AB7A07">
              <w:rPr>
                <w:rFonts w:ascii="Times New Roman" w:hAnsi="Times New Roman"/>
                <w:color w:val="000000" w:themeColor="text1"/>
                <w:lang w:val="ru-RU"/>
              </w:rPr>
              <w:t>7.1</w:t>
            </w:r>
          </w:p>
        </w:tc>
        <w:tc>
          <w:tcPr>
            <w:tcW w:w="283" w:type="dxa"/>
          </w:tcPr>
          <w:p w14:paraId="765FCAE0" w14:textId="77777777" w:rsidR="00F832AC" w:rsidRPr="0052179A" w:rsidRDefault="00F832AC" w:rsidP="00BC0EC2">
            <w:pPr>
              <w:jc w:val="both"/>
              <w:rPr>
                <w:rFonts w:ascii="Times New Roman" w:hAnsi="Times New Roman"/>
                <w:b/>
                <w:highlight w:val="yellow"/>
                <w:lang w:val="ru-RU"/>
              </w:rPr>
            </w:pPr>
          </w:p>
        </w:tc>
        <w:tc>
          <w:tcPr>
            <w:tcW w:w="5954" w:type="dxa"/>
            <w:shd w:val="clear" w:color="auto" w:fill="auto"/>
          </w:tcPr>
          <w:p w14:paraId="53F6F9B8" w14:textId="77777777" w:rsidR="00F832AC" w:rsidRPr="00323FEB" w:rsidRDefault="00F832AC" w:rsidP="00BC0EC2">
            <w:pPr>
              <w:jc w:val="both"/>
              <w:rPr>
                <w:rFonts w:ascii="Times New Roman" w:hAnsi="Times New Roman"/>
                <w:color w:val="000000" w:themeColor="text1"/>
                <w:highlight w:val="yellow"/>
                <w:lang w:val="ru-RU"/>
              </w:rPr>
            </w:pPr>
            <w:r w:rsidRPr="00323FEB">
              <w:rPr>
                <w:rFonts w:ascii="Times New Roman" w:hAnsi="Times New Roman"/>
                <w:color w:val="000000" w:themeColor="text1"/>
                <w:lang w:val="ru-RU"/>
              </w:rPr>
              <w:t xml:space="preserve">Тендерда иштирок этиш учун </w:t>
            </w:r>
            <w:r>
              <w:rPr>
                <w:rFonts w:ascii="Times New Roman" w:hAnsi="Times New Roman"/>
                <w:color w:val="000000" w:themeColor="text1"/>
                <w:lang w:val="ru-RU"/>
              </w:rPr>
              <w:t xml:space="preserve">тендер таклифи </w:t>
            </w:r>
            <w:r w:rsidRPr="00323FEB">
              <w:rPr>
                <w:rFonts w:ascii="Times New Roman" w:hAnsi="Times New Roman"/>
                <w:color w:val="000000" w:themeColor="text1"/>
                <w:lang w:val="ru-RU"/>
              </w:rPr>
              <w:t>давлат тилида ва, заруриятга қараб, бошқа тилларда тайёрла</w:t>
            </w:r>
            <w:r>
              <w:rPr>
                <w:rFonts w:ascii="Times New Roman" w:hAnsi="Times New Roman"/>
                <w:color w:val="000000" w:themeColor="text1"/>
                <w:lang w:val="ru-RU"/>
              </w:rPr>
              <w:t>н</w:t>
            </w:r>
            <w:r w:rsidRPr="00323FEB">
              <w:rPr>
                <w:rFonts w:ascii="Times New Roman" w:hAnsi="Times New Roman"/>
                <w:color w:val="000000" w:themeColor="text1"/>
                <w:lang w:val="ru-RU"/>
              </w:rPr>
              <w:t>ади.</w:t>
            </w:r>
          </w:p>
        </w:tc>
      </w:tr>
      <w:tr w:rsidR="00F832AC" w:rsidRPr="009C5A9B" w14:paraId="4D241CD9" w14:textId="77777777" w:rsidTr="00BC0EC2">
        <w:tc>
          <w:tcPr>
            <w:tcW w:w="454" w:type="dxa"/>
            <w:shd w:val="clear" w:color="auto" w:fill="auto"/>
          </w:tcPr>
          <w:p w14:paraId="068ADAFC" w14:textId="77777777" w:rsidR="00F832AC" w:rsidRPr="0052179A" w:rsidRDefault="00F832AC" w:rsidP="00BC0EC2">
            <w:pPr>
              <w:rPr>
                <w:rFonts w:ascii="Times New Roman" w:hAnsi="Times New Roman"/>
                <w:b/>
                <w:highlight w:val="yellow"/>
                <w:lang w:val="ru-RU"/>
              </w:rPr>
            </w:pPr>
          </w:p>
        </w:tc>
        <w:tc>
          <w:tcPr>
            <w:tcW w:w="2524" w:type="dxa"/>
            <w:vMerge/>
          </w:tcPr>
          <w:p w14:paraId="17FFB803" w14:textId="77777777" w:rsidR="00F832AC" w:rsidRPr="0052179A" w:rsidRDefault="00F832AC" w:rsidP="00BC0EC2">
            <w:pPr>
              <w:jc w:val="both"/>
              <w:rPr>
                <w:rFonts w:ascii="Times New Roman" w:hAnsi="Times New Roman"/>
                <w:b/>
                <w:highlight w:val="yellow"/>
                <w:lang w:val="ru-RU"/>
              </w:rPr>
            </w:pPr>
          </w:p>
        </w:tc>
        <w:tc>
          <w:tcPr>
            <w:tcW w:w="737" w:type="dxa"/>
          </w:tcPr>
          <w:p w14:paraId="484302FC" w14:textId="77777777" w:rsidR="00F832AC" w:rsidRPr="00AB7A07" w:rsidRDefault="00F832AC" w:rsidP="00BC0EC2">
            <w:pPr>
              <w:rPr>
                <w:rFonts w:ascii="Times New Roman" w:hAnsi="Times New Roman"/>
                <w:lang w:val="ru-RU"/>
              </w:rPr>
            </w:pPr>
            <w:r w:rsidRPr="00AB7A07">
              <w:rPr>
                <w:rFonts w:ascii="Times New Roman" w:hAnsi="Times New Roman"/>
                <w:lang w:val="ru-RU"/>
              </w:rPr>
              <w:t>7.2</w:t>
            </w:r>
          </w:p>
        </w:tc>
        <w:tc>
          <w:tcPr>
            <w:tcW w:w="283" w:type="dxa"/>
          </w:tcPr>
          <w:p w14:paraId="4DD66AB8" w14:textId="77777777" w:rsidR="00F832AC" w:rsidRPr="0052179A" w:rsidRDefault="00F832AC" w:rsidP="00BC0EC2">
            <w:pPr>
              <w:jc w:val="both"/>
              <w:rPr>
                <w:rFonts w:ascii="Times New Roman" w:hAnsi="Times New Roman"/>
                <w:b/>
                <w:highlight w:val="yellow"/>
                <w:lang w:val="ru-RU"/>
              </w:rPr>
            </w:pPr>
          </w:p>
        </w:tc>
        <w:tc>
          <w:tcPr>
            <w:tcW w:w="5954" w:type="dxa"/>
            <w:shd w:val="clear" w:color="auto" w:fill="auto"/>
          </w:tcPr>
          <w:p w14:paraId="35C8E146" w14:textId="77777777" w:rsidR="00F832AC" w:rsidRDefault="00F832AC" w:rsidP="00BC0EC2">
            <w:pPr>
              <w:jc w:val="both"/>
              <w:rPr>
                <w:rFonts w:ascii="Times New Roman" w:hAnsi="Times New Roman"/>
                <w:highlight w:val="yellow"/>
                <w:lang w:val="ru-RU"/>
              </w:rPr>
            </w:pPr>
            <w:r w:rsidRPr="00323FEB">
              <w:rPr>
                <w:rFonts w:ascii="Times New Roman" w:hAnsi="Times New Roman"/>
                <w:lang w:val="ru-RU"/>
              </w:rPr>
              <w:t>Электрон тендер ўтказилганда иштирокчилар тендер таклифларини электрон конверт кўринишида ўзларининг шахсий кабинетлари орқали электрон тендерни ўтказиш тўғрисидаги эълонда кўрсатилган муддатдан кечиктирмай тақдим этадилар.</w:t>
            </w:r>
          </w:p>
          <w:p w14:paraId="7676F864" w14:textId="77777777" w:rsidR="00F832AC" w:rsidRPr="0052179A" w:rsidRDefault="00F832AC" w:rsidP="00BC0EC2">
            <w:pPr>
              <w:jc w:val="both"/>
              <w:rPr>
                <w:rFonts w:ascii="Times New Roman" w:hAnsi="Times New Roman"/>
                <w:highlight w:val="yellow"/>
                <w:lang w:val="ru-RU"/>
              </w:rPr>
            </w:pPr>
            <w:r w:rsidRPr="00323FEB">
              <w:rPr>
                <w:rFonts w:ascii="Times New Roman" w:hAnsi="Times New Roman"/>
                <w:lang w:val="ru-RU"/>
              </w:rPr>
              <w:t>Ҳар бир жойлаштирилган электрон ҳужжат иштирокчининг электрон рақамли имзоси билан тасдиқланади.</w:t>
            </w:r>
          </w:p>
        </w:tc>
      </w:tr>
      <w:tr w:rsidR="00F832AC" w:rsidRPr="009C5A9B" w14:paraId="3589F12D" w14:textId="77777777" w:rsidTr="00BC0EC2">
        <w:tc>
          <w:tcPr>
            <w:tcW w:w="454" w:type="dxa"/>
            <w:shd w:val="clear" w:color="auto" w:fill="auto"/>
          </w:tcPr>
          <w:p w14:paraId="7D7388DF" w14:textId="77777777" w:rsidR="00F832AC" w:rsidRPr="0052179A" w:rsidRDefault="00F832AC" w:rsidP="00BC0EC2">
            <w:pPr>
              <w:rPr>
                <w:rFonts w:ascii="Times New Roman" w:hAnsi="Times New Roman"/>
                <w:b/>
                <w:highlight w:val="yellow"/>
                <w:lang w:val="ru-RU"/>
              </w:rPr>
            </w:pPr>
          </w:p>
        </w:tc>
        <w:tc>
          <w:tcPr>
            <w:tcW w:w="2524" w:type="dxa"/>
          </w:tcPr>
          <w:p w14:paraId="5456BD42" w14:textId="77777777" w:rsidR="00F832AC" w:rsidRPr="0052179A" w:rsidRDefault="00F832AC" w:rsidP="00BC0EC2">
            <w:pPr>
              <w:jc w:val="both"/>
              <w:rPr>
                <w:rFonts w:ascii="Times New Roman" w:hAnsi="Times New Roman"/>
                <w:b/>
                <w:highlight w:val="yellow"/>
                <w:lang w:val="ru-RU"/>
              </w:rPr>
            </w:pPr>
          </w:p>
        </w:tc>
        <w:tc>
          <w:tcPr>
            <w:tcW w:w="737" w:type="dxa"/>
          </w:tcPr>
          <w:p w14:paraId="1EA77CB2" w14:textId="77777777" w:rsidR="00F832AC" w:rsidRPr="00AB7A07" w:rsidRDefault="00F832AC" w:rsidP="00BC0EC2">
            <w:pPr>
              <w:rPr>
                <w:rFonts w:ascii="Times New Roman" w:hAnsi="Times New Roman"/>
                <w:lang w:val="ru-RU"/>
              </w:rPr>
            </w:pPr>
            <w:r w:rsidRPr="00AB7A07">
              <w:rPr>
                <w:rFonts w:ascii="Times New Roman" w:hAnsi="Times New Roman"/>
                <w:lang w:val="ru-RU"/>
              </w:rPr>
              <w:t>7.3</w:t>
            </w:r>
          </w:p>
        </w:tc>
        <w:tc>
          <w:tcPr>
            <w:tcW w:w="283" w:type="dxa"/>
          </w:tcPr>
          <w:p w14:paraId="1A678BD6" w14:textId="77777777" w:rsidR="00F832AC" w:rsidRPr="0052179A" w:rsidRDefault="00F832AC" w:rsidP="00BC0EC2">
            <w:pPr>
              <w:jc w:val="both"/>
              <w:rPr>
                <w:rFonts w:ascii="Times New Roman" w:hAnsi="Times New Roman"/>
                <w:b/>
                <w:highlight w:val="yellow"/>
                <w:lang w:val="ru-RU"/>
              </w:rPr>
            </w:pPr>
          </w:p>
        </w:tc>
        <w:tc>
          <w:tcPr>
            <w:tcW w:w="5954" w:type="dxa"/>
            <w:shd w:val="clear" w:color="auto" w:fill="auto"/>
          </w:tcPr>
          <w:p w14:paraId="116C5C0C" w14:textId="77777777" w:rsidR="00F832AC" w:rsidRDefault="00F832AC" w:rsidP="00BC0EC2">
            <w:pPr>
              <w:jc w:val="both"/>
              <w:rPr>
                <w:rFonts w:ascii="Times New Roman" w:hAnsi="Times New Roman"/>
                <w:bCs/>
                <w:lang w:val="ru-RU"/>
              </w:rPr>
            </w:pPr>
            <w:r w:rsidRPr="00323FEB">
              <w:rPr>
                <w:rFonts w:ascii="Times New Roman" w:hAnsi="Times New Roman"/>
                <w:bCs/>
                <w:lang w:val="ru-RU"/>
              </w:rPr>
              <w:t xml:space="preserve">Тендер таклифи билан биргаликда иштирокчилар эскизлар, расмлар, чизмалар, фотосуратлар ва бошқа ҳужжатларни файл сифатида жойлаштиришлари </w:t>
            </w:r>
            <w:proofErr w:type="gramStart"/>
            <w:r w:rsidRPr="00323FEB">
              <w:rPr>
                <w:rFonts w:ascii="Times New Roman" w:hAnsi="Times New Roman"/>
                <w:bCs/>
                <w:lang w:val="ru-RU"/>
              </w:rPr>
              <w:t>мумкин.</w:t>
            </w:r>
            <w:r>
              <w:rPr>
                <w:rFonts w:ascii="Times New Roman" w:hAnsi="Times New Roman"/>
                <w:bCs/>
                <w:lang w:val="ru-RU"/>
              </w:rPr>
              <w:t>*</w:t>
            </w:r>
            <w:proofErr w:type="gramEnd"/>
          </w:p>
          <w:p w14:paraId="051400E5" w14:textId="77777777" w:rsidR="00F832AC" w:rsidRPr="00323FEB" w:rsidRDefault="00F832AC" w:rsidP="00BC0EC2">
            <w:pPr>
              <w:jc w:val="both"/>
              <w:rPr>
                <w:rFonts w:ascii="Times New Roman" w:hAnsi="Times New Roman"/>
                <w:bCs/>
                <w:i/>
                <w:u w:val="single"/>
                <w:lang w:val="ru-RU"/>
              </w:rPr>
            </w:pPr>
            <w:r>
              <w:rPr>
                <w:rFonts w:ascii="Times New Roman" w:hAnsi="Times New Roman"/>
                <w:bCs/>
                <w:i/>
                <w:u w:val="single"/>
                <w:lang w:val="ru-RU"/>
              </w:rPr>
              <w:t>*</w:t>
            </w:r>
            <w:r w:rsidRPr="00323FEB">
              <w:rPr>
                <w:rFonts w:ascii="Times New Roman" w:hAnsi="Times New Roman"/>
                <w:bCs/>
                <w:i/>
                <w:u w:val="single"/>
                <w:lang w:val="ru-RU"/>
              </w:rPr>
              <w:t>Aгар давлат харидлари шартларида иштирокчилар томонидан харид объекти бўлган</w:t>
            </w:r>
            <w:r>
              <w:rPr>
                <w:rFonts w:ascii="Times New Roman" w:hAnsi="Times New Roman"/>
                <w:bCs/>
                <w:i/>
                <w:u w:val="single"/>
                <w:lang w:val="ru-RU"/>
              </w:rPr>
              <w:t xml:space="preserve"> товарларнинг намунаси</w:t>
            </w:r>
            <w:r w:rsidRPr="00323FEB">
              <w:rPr>
                <w:rFonts w:ascii="Times New Roman" w:hAnsi="Times New Roman"/>
                <w:bCs/>
                <w:i/>
                <w:u w:val="single"/>
                <w:lang w:val="ru-RU"/>
              </w:rPr>
              <w:t xml:space="preserve"> тақдим </w:t>
            </w:r>
            <w:r>
              <w:rPr>
                <w:rFonts w:ascii="Times New Roman" w:hAnsi="Times New Roman"/>
                <w:bCs/>
                <w:i/>
                <w:u w:val="single"/>
                <w:lang w:val="ru-RU"/>
              </w:rPr>
              <w:t>э</w:t>
            </w:r>
            <w:r w:rsidRPr="00323FEB">
              <w:rPr>
                <w:rFonts w:ascii="Times New Roman" w:hAnsi="Times New Roman"/>
                <w:bCs/>
                <w:i/>
                <w:u w:val="single"/>
                <w:lang w:val="ru-RU"/>
              </w:rPr>
              <w:t>тилиши назарда тутилган бўлса, харид комиссияси уларни иштирокчилар томонидан топширишнинг алоҳида тартибини белгилайди.</w:t>
            </w:r>
          </w:p>
          <w:p w14:paraId="6B72FE12" w14:textId="77777777" w:rsidR="00F832AC" w:rsidRPr="001A466D" w:rsidRDefault="00F832AC" w:rsidP="00BC0EC2">
            <w:pPr>
              <w:jc w:val="both"/>
              <w:rPr>
                <w:rFonts w:ascii="Times New Roman" w:hAnsi="Times New Roman"/>
                <w:bCs/>
                <w:highlight w:val="yellow"/>
                <w:lang w:val="ru-RU"/>
              </w:rPr>
            </w:pPr>
            <w:r w:rsidRPr="00323FEB">
              <w:rPr>
                <w:rFonts w:ascii="Times New Roman" w:hAnsi="Times New Roman"/>
                <w:bCs/>
                <w:lang w:val="ru-RU"/>
              </w:rPr>
              <w:t>Бунда иштирокчиларнинг тендер таклифлари электрон тизимда шаблонларга мувофиқ ҳужжатларни бириктириш орқали тақдим этилади. Иштирокчи томонидан кўрсатилган маълумотлар бириктирилган ҳужжатлардаги маълумотларга мос келиши керак.</w:t>
            </w:r>
            <w:r w:rsidRPr="0052179A">
              <w:rPr>
                <w:rFonts w:ascii="Times New Roman" w:hAnsi="Times New Roman"/>
                <w:highlight w:val="yellow"/>
                <w:lang w:val="ru-RU"/>
              </w:rPr>
              <w:t xml:space="preserve"> </w:t>
            </w:r>
          </w:p>
        </w:tc>
      </w:tr>
      <w:tr w:rsidR="00F832AC" w:rsidRPr="001A466D" w14:paraId="24B96904" w14:textId="77777777" w:rsidTr="00BC0EC2">
        <w:tc>
          <w:tcPr>
            <w:tcW w:w="454" w:type="dxa"/>
            <w:shd w:val="clear" w:color="auto" w:fill="auto"/>
          </w:tcPr>
          <w:p w14:paraId="07F60FE9" w14:textId="77777777" w:rsidR="00F832AC" w:rsidRPr="0052179A" w:rsidRDefault="00F832AC" w:rsidP="00BC0EC2">
            <w:pPr>
              <w:rPr>
                <w:rFonts w:ascii="Times New Roman" w:hAnsi="Times New Roman"/>
                <w:b/>
                <w:highlight w:val="yellow"/>
                <w:lang w:val="ru-RU"/>
              </w:rPr>
            </w:pPr>
          </w:p>
        </w:tc>
        <w:tc>
          <w:tcPr>
            <w:tcW w:w="2524" w:type="dxa"/>
          </w:tcPr>
          <w:p w14:paraId="05CD18D7" w14:textId="77777777" w:rsidR="00F832AC" w:rsidRPr="0052179A" w:rsidRDefault="00F832AC" w:rsidP="00BC0EC2">
            <w:pPr>
              <w:jc w:val="both"/>
              <w:rPr>
                <w:rFonts w:ascii="Times New Roman" w:hAnsi="Times New Roman"/>
                <w:b/>
                <w:highlight w:val="yellow"/>
                <w:lang w:val="ru-RU"/>
              </w:rPr>
            </w:pPr>
          </w:p>
        </w:tc>
        <w:tc>
          <w:tcPr>
            <w:tcW w:w="737" w:type="dxa"/>
          </w:tcPr>
          <w:p w14:paraId="283EB69D" w14:textId="77777777" w:rsidR="00F832AC" w:rsidRPr="00AB7A07" w:rsidRDefault="00F832AC" w:rsidP="00BC0EC2">
            <w:pPr>
              <w:rPr>
                <w:rFonts w:ascii="Times New Roman" w:hAnsi="Times New Roman"/>
                <w:lang w:val="ru-RU"/>
              </w:rPr>
            </w:pPr>
            <w:r w:rsidRPr="00AB7A07">
              <w:rPr>
                <w:rFonts w:ascii="Times New Roman" w:hAnsi="Times New Roman"/>
                <w:lang w:val="ru-RU"/>
              </w:rPr>
              <w:t>7.4</w:t>
            </w:r>
          </w:p>
        </w:tc>
        <w:tc>
          <w:tcPr>
            <w:tcW w:w="283" w:type="dxa"/>
          </w:tcPr>
          <w:p w14:paraId="08F07BF5" w14:textId="77777777" w:rsidR="00F832AC" w:rsidRPr="0052179A" w:rsidRDefault="00F832AC" w:rsidP="00BC0EC2">
            <w:pPr>
              <w:jc w:val="both"/>
              <w:rPr>
                <w:rFonts w:ascii="Times New Roman" w:hAnsi="Times New Roman"/>
                <w:b/>
                <w:highlight w:val="yellow"/>
                <w:lang w:val="ru-RU"/>
              </w:rPr>
            </w:pPr>
          </w:p>
        </w:tc>
        <w:tc>
          <w:tcPr>
            <w:tcW w:w="5954" w:type="dxa"/>
            <w:shd w:val="clear" w:color="auto" w:fill="auto"/>
          </w:tcPr>
          <w:p w14:paraId="0CD00E18" w14:textId="77777777" w:rsidR="00F832AC" w:rsidRPr="0052179A" w:rsidRDefault="00F832AC" w:rsidP="00BC0EC2">
            <w:pPr>
              <w:jc w:val="both"/>
              <w:rPr>
                <w:rFonts w:ascii="Times New Roman" w:hAnsi="Times New Roman"/>
                <w:highlight w:val="yellow"/>
                <w:lang w:val="ru-RU"/>
              </w:rPr>
            </w:pPr>
            <w:r w:rsidRPr="001A466D">
              <w:rPr>
                <w:rFonts w:ascii="Times New Roman" w:hAnsi="Times New Roman"/>
                <w:lang w:val="ru-RU"/>
              </w:rPr>
              <w:t>Тендер таклифларини очиш муддати етиб келгунга қадар улар электрон тендер иштирокчилари, шу жумладан харид комиссияси масъул котиби ва аъзолари томонидан кўрилишига йўл қўйилмайди, бундан ушбу таклифларни тақдим этган иштирокчи мустасно. Мазкур талабнинг бажарилишига оператор жавобгар ҳисобланади.</w:t>
            </w:r>
          </w:p>
        </w:tc>
      </w:tr>
      <w:tr w:rsidR="00F832AC" w:rsidRPr="009C5A9B" w14:paraId="361EE942" w14:textId="77777777" w:rsidTr="00BC0EC2">
        <w:tc>
          <w:tcPr>
            <w:tcW w:w="454" w:type="dxa"/>
            <w:shd w:val="clear" w:color="auto" w:fill="auto"/>
          </w:tcPr>
          <w:p w14:paraId="77FE7E10" w14:textId="77777777" w:rsidR="00F832AC" w:rsidRPr="0052179A" w:rsidRDefault="00F832AC" w:rsidP="00BC0EC2">
            <w:pPr>
              <w:rPr>
                <w:rFonts w:ascii="Times New Roman" w:hAnsi="Times New Roman"/>
                <w:b/>
                <w:highlight w:val="yellow"/>
                <w:lang w:val="ru-RU"/>
              </w:rPr>
            </w:pPr>
          </w:p>
        </w:tc>
        <w:tc>
          <w:tcPr>
            <w:tcW w:w="2524" w:type="dxa"/>
          </w:tcPr>
          <w:p w14:paraId="7937342E" w14:textId="77777777" w:rsidR="00F832AC" w:rsidRPr="0052179A" w:rsidRDefault="00F832AC" w:rsidP="00BC0EC2">
            <w:pPr>
              <w:jc w:val="both"/>
              <w:rPr>
                <w:rFonts w:ascii="Times New Roman" w:hAnsi="Times New Roman"/>
                <w:b/>
                <w:highlight w:val="yellow"/>
                <w:lang w:val="ru-RU"/>
              </w:rPr>
            </w:pPr>
          </w:p>
        </w:tc>
        <w:tc>
          <w:tcPr>
            <w:tcW w:w="737" w:type="dxa"/>
          </w:tcPr>
          <w:p w14:paraId="55D9B907" w14:textId="77777777" w:rsidR="00F832AC" w:rsidRPr="00AB7A07" w:rsidRDefault="00F832AC" w:rsidP="00BC0EC2">
            <w:pPr>
              <w:rPr>
                <w:rFonts w:ascii="Times New Roman" w:hAnsi="Times New Roman"/>
                <w:lang w:val="ru-RU"/>
              </w:rPr>
            </w:pPr>
            <w:r w:rsidRPr="00AB7A07">
              <w:rPr>
                <w:rFonts w:ascii="Times New Roman" w:hAnsi="Times New Roman"/>
                <w:lang w:val="ru-RU"/>
              </w:rPr>
              <w:t>7.5</w:t>
            </w:r>
          </w:p>
        </w:tc>
        <w:tc>
          <w:tcPr>
            <w:tcW w:w="283" w:type="dxa"/>
          </w:tcPr>
          <w:p w14:paraId="1C9C262D" w14:textId="77777777" w:rsidR="00F832AC" w:rsidRPr="0052179A" w:rsidRDefault="00F832AC" w:rsidP="00BC0EC2">
            <w:pPr>
              <w:jc w:val="both"/>
              <w:rPr>
                <w:rFonts w:ascii="Times New Roman" w:hAnsi="Times New Roman"/>
                <w:b/>
                <w:highlight w:val="yellow"/>
                <w:lang w:val="ru-RU"/>
              </w:rPr>
            </w:pPr>
          </w:p>
        </w:tc>
        <w:tc>
          <w:tcPr>
            <w:tcW w:w="5954" w:type="dxa"/>
            <w:shd w:val="clear" w:color="auto" w:fill="auto"/>
          </w:tcPr>
          <w:p w14:paraId="2D713DA7" w14:textId="77777777" w:rsidR="00F832AC" w:rsidRDefault="00F832AC" w:rsidP="00BC0EC2">
            <w:pPr>
              <w:jc w:val="both"/>
              <w:rPr>
                <w:rFonts w:ascii="Times New Roman" w:hAnsi="Times New Roman"/>
                <w:lang w:val="ru-RU"/>
              </w:rPr>
            </w:pPr>
            <w:r>
              <w:rPr>
                <w:rFonts w:ascii="Times New Roman" w:hAnsi="Times New Roman"/>
                <w:lang w:val="ru-RU"/>
              </w:rPr>
              <w:t>Электрон т</w:t>
            </w:r>
            <w:r w:rsidRPr="001A466D">
              <w:rPr>
                <w:rFonts w:ascii="Times New Roman" w:hAnsi="Times New Roman"/>
                <w:lang w:val="ru-RU"/>
              </w:rPr>
              <w:t>ендер иштирокчиси</w:t>
            </w:r>
            <w:r>
              <w:rPr>
                <w:rFonts w:ascii="Times New Roman" w:hAnsi="Times New Roman"/>
                <w:lang w:val="ru-RU"/>
              </w:rPr>
              <w:t>:</w:t>
            </w:r>
          </w:p>
          <w:p w14:paraId="6C56F712" w14:textId="77777777" w:rsidR="00F832AC" w:rsidRDefault="00F832AC" w:rsidP="00BC0EC2">
            <w:pPr>
              <w:jc w:val="both"/>
              <w:rPr>
                <w:rFonts w:ascii="Times New Roman" w:hAnsi="Times New Roman"/>
                <w:lang w:val="ru-RU"/>
              </w:rPr>
            </w:pPr>
            <w:r>
              <w:rPr>
                <w:rFonts w:ascii="Times New Roman" w:hAnsi="Times New Roman"/>
                <w:lang w:val="ru-RU"/>
              </w:rPr>
              <w:t>-</w:t>
            </w:r>
            <w:r w:rsidRPr="001A466D">
              <w:rPr>
                <w:rFonts w:ascii="Times New Roman" w:hAnsi="Times New Roman"/>
                <w:lang w:val="ru-RU"/>
              </w:rPr>
              <w:t xml:space="preserve"> ф</w:t>
            </w:r>
            <w:r>
              <w:rPr>
                <w:rFonts w:ascii="Times New Roman" w:hAnsi="Times New Roman"/>
                <w:lang w:val="ru-RU"/>
              </w:rPr>
              <w:t>ақат битта таклиф беришга ҳақли;</w:t>
            </w:r>
          </w:p>
          <w:p w14:paraId="5F5171B6" w14:textId="77777777" w:rsidR="00F832AC" w:rsidRDefault="00F832AC" w:rsidP="00BC0EC2">
            <w:pPr>
              <w:jc w:val="both"/>
              <w:rPr>
                <w:rFonts w:ascii="Times New Roman" w:hAnsi="Times New Roman"/>
                <w:highlight w:val="yellow"/>
                <w:lang w:val="ru-RU"/>
              </w:rPr>
            </w:pPr>
            <w:r>
              <w:rPr>
                <w:rFonts w:ascii="Times New Roman" w:hAnsi="Times New Roman"/>
                <w:lang w:val="ru-RU"/>
              </w:rPr>
              <w:t xml:space="preserve">- </w:t>
            </w:r>
            <w:r w:rsidRPr="001A466D">
              <w:rPr>
                <w:rFonts w:ascii="Times New Roman" w:hAnsi="Times New Roman"/>
                <w:lang w:val="ru-RU"/>
              </w:rPr>
              <w:t>тақдим этилаётган ахборот ва ҳужжатларнинг ҳақиқийлиги ва</w:t>
            </w:r>
            <w:r>
              <w:rPr>
                <w:rFonts w:ascii="Times New Roman" w:hAnsi="Times New Roman"/>
                <w:lang w:val="ru-RU"/>
              </w:rPr>
              <w:t xml:space="preserve"> тўғрилиги учун жавобгар;</w:t>
            </w:r>
          </w:p>
          <w:p w14:paraId="52843CD7" w14:textId="77777777" w:rsidR="00F832AC" w:rsidRPr="0052179A" w:rsidRDefault="00F832AC" w:rsidP="00BC0EC2">
            <w:pPr>
              <w:jc w:val="both"/>
              <w:rPr>
                <w:rFonts w:ascii="Times New Roman" w:hAnsi="Times New Roman"/>
                <w:highlight w:val="yellow"/>
                <w:lang w:val="ru-RU"/>
              </w:rPr>
            </w:pPr>
            <w:r>
              <w:rPr>
                <w:rFonts w:ascii="Times New Roman" w:hAnsi="Times New Roman"/>
                <w:lang w:val="ru-RU"/>
              </w:rPr>
              <w:t xml:space="preserve">- </w:t>
            </w:r>
            <w:r w:rsidRPr="001A466D">
              <w:rPr>
                <w:rFonts w:ascii="Times New Roman" w:hAnsi="Times New Roman"/>
                <w:lang w:val="ru-RU"/>
              </w:rPr>
              <w:t>таклифларни бериш муддати тугагунига қадар берилган таклифни қайтариб олишга ёки унга ўзгартишлар киритишга ҳақли.</w:t>
            </w:r>
          </w:p>
        </w:tc>
      </w:tr>
      <w:tr w:rsidR="00F832AC" w:rsidRPr="009C5A9B" w14:paraId="37691618" w14:textId="77777777" w:rsidTr="00BC0EC2">
        <w:tc>
          <w:tcPr>
            <w:tcW w:w="454" w:type="dxa"/>
            <w:shd w:val="clear" w:color="auto" w:fill="auto"/>
          </w:tcPr>
          <w:p w14:paraId="5AE76B0E" w14:textId="77777777" w:rsidR="00F832AC" w:rsidRPr="0052179A" w:rsidRDefault="00F832AC" w:rsidP="00BC0EC2">
            <w:pPr>
              <w:rPr>
                <w:rFonts w:ascii="Times New Roman" w:hAnsi="Times New Roman"/>
                <w:b/>
                <w:highlight w:val="yellow"/>
                <w:lang w:val="ru-RU"/>
              </w:rPr>
            </w:pPr>
          </w:p>
        </w:tc>
        <w:tc>
          <w:tcPr>
            <w:tcW w:w="2524" w:type="dxa"/>
          </w:tcPr>
          <w:p w14:paraId="7B02EF5E" w14:textId="77777777" w:rsidR="00F832AC" w:rsidRPr="0052179A" w:rsidRDefault="00F832AC" w:rsidP="00BC0EC2">
            <w:pPr>
              <w:jc w:val="both"/>
              <w:rPr>
                <w:rFonts w:ascii="Times New Roman" w:hAnsi="Times New Roman"/>
                <w:b/>
                <w:highlight w:val="yellow"/>
                <w:lang w:val="ru-RU"/>
              </w:rPr>
            </w:pPr>
          </w:p>
        </w:tc>
        <w:tc>
          <w:tcPr>
            <w:tcW w:w="737" w:type="dxa"/>
          </w:tcPr>
          <w:p w14:paraId="3AA5EFF2" w14:textId="77777777" w:rsidR="00F832AC" w:rsidRPr="000927AC" w:rsidRDefault="00F832AC" w:rsidP="00BC0EC2">
            <w:pPr>
              <w:rPr>
                <w:rFonts w:ascii="Times New Roman" w:hAnsi="Times New Roman"/>
                <w:lang w:val="ru-RU"/>
              </w:rPr>
            </w:pPr>
            <w:r w:rsidRPr="000927AC">
              <w:rPr>
                <w:rFonts w:ascii="Times New Roman" w:hAnsi="Times New Roman"/>
                <w:lang w:val="ru-RU"/>
              </w:rPr>
              <w:t>7.6</w:t>
            </w:r>
          </w:p>
        </w:tc>
        <w:tc>
          <w:tcPr>
            <w:tcW w:w="283" w:type="dxa"/>
          </w:tcPr>
          <w:p w14:paraId="0AF2E811" w14:textId="77777777" w:rsidR="00F832AC" w:rsidRPr="0052179A" w:rsidRDefault="00F832AC" w:rsidP="00BC0EC2">
            <w:pPr>
              <w:jc w:val="both"/>
              <w:rPr>
                <w:rFonts w:ascii="Times New Roman" w:hAnsi="Times New Roman"/>
                <w:b/>
                <w:highlight w:val="yellow"/>
                <w:lang w:val="ru-RU"/>
              </w:rPr>
            </w:pPr>
          </w:p>
        </w:tc>
        <w:tc>
          <w:tcPr>
            <w:tcW w:w="5954" w:type="dxa"/>
            <w:shd w:val="clear" w:color="auto" w:fill="auto"/>
          </w:tcPr>
          <w:p w14:paraId="23BD7CCA" w14:textId="77777777" w:rsidR="00F832AC" w:rsidRPr="000927AC" w:rsidRDefault="00F832AC" w:rsidP="00BC0EC2">
            <w:pPr>
              <w:jc w:val="both"/>
              <w:rPr>
                <w:rFonts w:ascii="Times New Roman" w:hAnsi="Times New Roman"/>
                <w:highlight w:val="yellow"/>
                <w:shd w:val="clear" w:color="auto" w:fill="FFFFFF"/>
                <w:lang w:val="ru-RU"/>
              </w:rPr>
            </w:pPr>
            <w:r w:rsidRPr="000927AC">
              <w:rPr>
                <w:rFonts w:ascii="Times New Roman" w:hAnsi="Times New Roman"/>
                <w:shd w:val="clear" w:color="auto" w:fill="FFFFFF"/>
                <w:lang w:val="ru-RU"/>
              </w:rPr>
              <w:t>Жойлаштирилган эълонда кўрсатилган муддат ва вақтда электрон тизим тендер таклифларини қабул қилишни тўхтатади.</w:t>
            </w:r>
          </w:p>
        </w:tc>
      </w:tr>
      <w:tr w:rsidR="00F832AC" w:rsidRPr="009C5A9B" w14:paraId="137C7356" w14:textId="77777777" w:rsidTr="00BC0EC2">
        <w:tc>
          <w:tcPr>
            <w:tcW w:w="454" w:type="dxa"/>
            <w:shd w:val="clear" w:color="auto" w:fill="auto"/>
          </w:tcPr>
          <w:p w14:paraId="55815FD9" w14:textId="77777777" w:rsidR="00F832AC" w:rsidRPr="0052179A" w:rsidRDefault="00F832AC" w:rsidP="00BC0EC2">
            <w:pPr>
              <w:rPr>
                <w:rFonts w:ascii="Times New Roman" w:hAnsi="Times New Roman"/>
                <w:b/>
                <w:highlight w:val="yellow"/>
                <w:lang w:val="ru-RU"/>
              </w:rPr>
            </w:pPr>
          </w:p>
        </w:tc>
        <w:tc>
          <w:tcPr>
            <w:tcW w:w="2524" w:type="dxa"/>
          </w:tcPr>
          <w:p w14:paraId="5F46EC76" w14:textId="77777777" w:rsidR="00F832AC" w:rsidRPr="0052179A" w:rsidRDefault="00F832AC" w:rsidP="00BC0EC2">
            <w:pPr>
              <w:jc w:val="both"/>
              <w:rPr>
                <w:rFonts w:ascii="Times New Roman" w:hAnsi="Times New Roman"/>
                <w:b/>
                <w:highlight w:val="yellow"/>
                <w:lang w:val="ru-RU"/>
              </w:rPr>
            </w:pPr>
          </w:p>
        </w:tc>
        <w:tc>
          <w:tcPr>
            <w:tcW w:w="737" w:type="dxa"/>
          </w:tcPr>
          <w:p w14:paraId="3EEA4289" w14:textId="77777777" w:rsidR="00F832AC" w:rsidRPr="000927AC" w:rsidRDefault="00F832AC" w:rsidP="00BC0EC2">
            <w:pPr>
              <w:rPr>
                <w:rFonts w:ascii="Times New Roman" w:hAnsi="Times New Roman"/>
                <w:lang w:val="ru-RU"/>
              </w:rPr>
            </w:pPr>
            <w:r w:rsidRPr="000927AC">
              <w:rPr>
                <w:rFonts w:ascii="Times New Roman" w:hAnsi="Times New Roman"/>
                <w:lang w:val="ru-RU"/>
              </w:rPr>
              <w:t>7.</w:t>
            </w:r>
            <w:r w:rsidRPr="000927AC">
              <w:rPr>
                <w:rFonts w:ascii="Times New Roman" w:hAnsi="Times New Roman"/>
              </w:rPr>
              <w:t>7</w:t>
            </w:r>
          </w:p>
        </w:tc>
        <w:tc>
          <w:tcPr>
            <w:tcW w:w="283" w:type="dxa"/>
          </w:tcPr>
          <w:p w14:paraId="3C07492D" w14:textId="77777777" w:rsidR="00F832AC" w:rsidRPr="0052179A" w:rsidRDefault="00F832AC" w:rsidP="00BC0EC2">
            <w:pPr>
              <w:jc w:val="both"/>
              <w:rPr>
                <w:rFonts w:ascii="Times New Roman" w:hAnsi="Times New Roman"/>
                <w:b/>
                <w:highlight w:val="yellow"/>
                <w:lang w:val="ru-RU"/>
              </w:rPr>
            </w:pPr>
          </w:p>
        </w:tc>
        <w:tc>
          <w:tcPr>
            <w:tcW w:w="5954" w:type="dxa"/>
            <w:shd w:val="clear" w:color="auto" w:fill="auto"/>
          </w:tcPr>
          <w:p w14:paraId="7E8F2128" w14:textId="77777777" w:rsidR="00F832AC" w:rsidRPr="000927AC" w:rsidRDefault="00F832AC" w:rsidP="00BC0EC2">
            <w:pPr>
              <w:jc w:val="both"/>
              <w:rPr>
                <w:rFonts w:ascii="Times New Roman" w:hAnsi="Times New Roman"/>
                <w:lang w:val="ru-RU"/>
              </w:rPr>
            </w:pPr>
            <w:r w:rsidRPr="000927AC">
              <w:rPr>
                <w:rFonts w:ascii="Times New Roman" w:hAnsi="Times New Roman"/>
                <w:lang w:val="ru-RU"/>
              </w:rPr>
              <w:t xml:space="preserve">Техник </w:t>
            </w:r>
            <w:r>
              <w:rPr>
                <w:rFonts w:ascii="Times New Roman" w:hAnsi="Times New Roman"/>
                <w:lang w:val="ru-RU"/>
              </w:rPr>
              <w:t>таклиф</w:t>
            </w:r>
            <w:r w:rsidRPr="000927AC">
              <w:rPr>
                <w:rFonts w:ascii="Times New Roman" w:hAnsi="Times New Roman"/>
                <w:lang w:val="ru-RU"/>
              </w:rPr>
              <w:t xml:space="preserve"> қуйидаги ҳужжатларни ўз ичига олиши керак:</w:t>
            </w:r>
          </w:p>
          <w:p w14:paraId="53F7E541" w14:textId="77777777" w:rsidR="00F832AC" w:rsidRPr="000927AC" w:rsidRDefault="00F832AC" w:rsidP="00BC0EC2">
            <w:pPr>
              <w:jc w:val="both"/>
              <w:rPr>
                <w:rFonts w:ascii="Times New Roman" w:hAnsi="Times New Roman"/>
                <w:lang w:val="ru-RU"/>
              </w:rPr>
            </w:pPr>
            <w:r w:rsidRPr="000927AC">
              <w:rPr>
                <w:rFonts w:ascii="Times New Roman" w:hAnsi="Times New Roman"/>
                <w:lang w:val="ru-RU"/>
              </w:rPr>
              <w:t xml:space="preserve">- техник таклиф ва ушбу йўриқномага илова қилинган </w:t>
            </w:r>
            <w:r>
              <w:rPr>
                <w:rFonts w:ascii="Times New Roman" w:hAnsi="Times New Roman"/>
                <w:lang w:val="ru-RU"/>
              </w:rPr>
              <w:t>5</w:t>
            </w:r>
            <w:r w:rsidRPr="000927AC">
              <w:rPr>
                <w:rFonts w:ascii="Times New Roman" w:hAnsi="Times New Roman"/>
                <w:lang w:val="ru-RU"/>
              </w:rPr>
              <w:t>-шаклга мувофиқ таклиф этилаётган маҳсулотнинг техник тавсифларининг қиёсий жадвали;</w:t>
            </w:r>
          </w:p>
          <w:p w14:paraId="6822D3D7" w14:textId="77777777" w:rsidR="00F832AC" w:rsidRDefault="00F832AC" w:rsidP="00BC0EC2">
            <w:pPr>
              <w:jc w:val="both"/>
              <w:rPr>
                <w:rFonts w:ascii="Times New Roman" w:hAnsi="Times New Roman"/>
                <w:lang w:val="ru-RU"/>
              </w:rPr>
            </w:pPr>
            <w:r w:rsidRPr="000927AC">
              <w:rPr>
                <w:rFonts w:ascii="Times New Roman" w:hAnsi="Times New Roman"/>
                <w:lang w:val="ru-RU"/>
              </w:rPr>
              <w:t>- товарни и</w:t>
            </w:r>
            <w:r>
              <w:rPr>
                <w:rFonts w:ascii="Times New Roman" w:hAnsi="Times New Roman"/>
                <w:lang w:val="ru-RU"/>
              </w:rPr>
              <w:t xml:space="preserve">шлаб чиқарувчидан ишончнома </w:t>
            </w:r>
            <w:r w:rsidRPr="000927AC">
              <w:rPr>
                <w:rFonts w:ascii="Times New Roman" w:hAnsi="Times New Roman"/>
                <w:lang w:val="ru-RU"/>
              </w:rPr>
              <w:t xml:space="preserve">(6-шаклга биноан) ёки ишлаб чиқарувчидан рухсатнома </w:t>
            </w:r>
            <w:r w:rsidRPr="000927AC">
              <w:rPr>
                <w:rFonts w:ascii="Times New Roman" w:hAnsi="Times New Roman"/>
                <w:i/>
                <w:lang w:val="ru-RU"/>
              </w:rPr>
              <w:t>(агар электрон тендер иштирокчиси таклиф этилаётган товарни ишлаб чиқарувчиси бўлмаса)</w:t>
            </w:r>
            <w:r>
              <w:rPr>
                <w:rFonts w:ascii="Times New Roman" w:hAnsi="Times New Roman"/>
                <w:lang w:val="ru-RU"/>
              </w:rPr>
              <w:t>;</w:t>
            </w:r>
          </w:p>
          <w:p w14:paraId="1B25C828" w14:textId="77777777" w:rsidR="00F832AC" w:rsidRPr="000927AC" w:rsidRDefault="00F832AC" w:rsidP="00BC0EC2">
            <w:pPr>
              <w:jc w:val="both"/>
              <w:rPr>
                <w:rFonts w:ascii="Times New Roman" w:hAnsi="Times New Roman"/>
                <w:lang w:val="ru-RU"/>
              </w:rPr>
            </w:pPr>
            <w:r w:rsidRPr="000927AC">
              <w:rPr>
                <w:rFonts w:ascii="Times New Roman" w:hAnsi="Times New Roman"/>
                <w:lang w:val="ru-RU"/>
              </w:rPr>
              <w:t xml:space="preserve">- техник ҳужжатлар (брошюралар, техник паспортлар, фойдаланиш йўриқномалари ва бошқалар ёки таклиф </w:t>
            </w:r>
            <w:r w:rsidRPr="000927AC">
              <w:rPr>
                <w:rFonts w:ascii="Times New Roman" w:hAnsi="Times New Roman"/>
                <w:lang w:val="ru-RU"/>
              </w:rPr>
              <w:lastRenderedPageBreak/>
              <w:t xml:space="preserve">этилаётган маҳсулотнинг тўлиқ ва батафсил тавсифини </w:t>
            </w:r>
            <w:r>
              <w:rPr>
                <w:rFonts w:ascii="Times New Roman" w:hAnsi="Times New Roman"/>
                <w:lang w:val="ru-RU"/>
              </w:rPr>
              <w:t>ўз ичига олган бошқа ҳужжатлар).</w:t>
            </w:r>
          </w:p>
        </w:tc>
      </w:tr>
      <w:tr w:rsidR="00F832AC" w:rsidRPr="009C5A9B" w14:paraId="78893508" w14:textId="77777777" w:rsidTr="00BC0EC2">
        <w:tc>
          <w:tcPr>
            <w:tcW w:w="454" w:type="dxa"/>
            <w:shd w:val="clear" w:color="auto" w:fill="auto"/>
          </w:tcPr>
          <w:p w14:paraId="286164B0" w14:textId="77777777" w:rsidR="00F832AC" w:rsidRPr="0052179A" w:rsidRDefault="00F832AC" w:rsidP="00BC0EC2">
            <w:pPr>
              <w:rPr>
                <w:rFonts w:ascii="Times New Roman" w:hAnsi="Times New Roman"/>
                <w:b/>
                <w:highlight w:val="yellow"/>
                <w:lang w:val="ru-RU"/>
              </w:rPr>
            </w:pPr>
          </w:p>
        </w:tc>
        <w:tc>
          <w:tcPr>
            <w:tcW w:w="2524" w:type="dxa"/>
          </w:tcPr>
          <w:p w14:paraId="3B60817D" w14:textId="77777777" w:rsidR="00F832AC" w:rsidRPr="0052179A" w:rsidRDefault="00F832AC" w:rsidP="00BC0EC2">
            <w:pPr>
              <w:jc w:val="both"/>
              <w:rPr>
                <w:rFonts w:ascii="Times New Roman" w:hAnsi="Times New Roman"/>
                <w:b/>
                <w:highlight w:val="yellow"/>
                <w:lang w:val="ru-RU"/>
              </w:rPr>
            </w:pPr>
          </w:p>
        </w:tc>
        <w:tc>
          <w:tcPr>
            <w:tcW w:w="737" w:type="dxa"/>
          </w:tcPr>
          <w:p w14:paraId="0054722E" w14:textId="77777777" w:rsidR="00F832AC" w:rsidRPr="000927AC" w:rsidRDefault="00F832AC" w:rsidP="00BC0EC2">
            <w:pPr>
              <w:rPr>
                <w:rFonts w:ascii="Times New Roman" w:hAnsi="Times New Roman"/>
                <w:lang w:val="ru-RU"/>
              </w:rPr>
            </w:pPr>
            <w:r w:rsidRPr="000927AC">
              <w:rPr>
                <w:rFonts w:ascii="Times New Roman" w:hAnsi="Times New Roman"/>
                <w:lang w:val="ru-RU"/>
              </w:rPr>
              <w:t>7.</w:t>
            </w:r>
            <w:r w:rsidRPr="000927AC">
              <w:rPr>
                <w:rFonts w:ascii="Times New Roman" w:hAnsi="Times New Roman"/>
              </w:rPr>
              <w:t>8</w:t>
            </w:r>
          </w:p>
        </w:tc>
        <w:tc>
          <w:tcPr>
            <w:tcW w:w="283" w:type="dxa"/>
          </w:tcPr>
          <w:p w14:paraId="42ACF30D" w14:textId="77777777" w:rsidR="00F832AC" w:rsidRPr="0052179A" w:rsidRDefault="00F832AC" w:rsidP="00BC0EC2">
            <w:pPr>
              <w:jc w:val="both"/>
              <w:rPr>
                <w:rFonts w:ascii="Times New Roman" w:hAnsi="Times New Roman"/>
                <w:b/>
                <w:highlight w:val="yellow"/>
                <w:lang w:val="ru-RU"/>
              </w:rPr>
            </w:pPr>
          </w:p>
        </w:tc>
        <w:tc>
          <w:tcPr>
            <w:tcW w:w="5954" w:type="dxa"/>
            <w:shd w:val="clear" w:color="auto" w:fill="auto"/>
          </w:tcPr>
          <w:p w14:paraId="7FF5173B" w14:textId="77777777" w:rsidR="00F832AC" w:rsidRPr="0052179A" w:rsidRDefault="00F832AC" w:rsidP="00BC0EC2">
            <w:pPr>
              <w:jc w:val="both"/>
              <w:rPr>
                <w:rFonts w:ascii="Times New Roman" w:hAnsi="Times New Roman"/>
                <w:highlight w:val="yellow"/>
                <w:lang w:val="ru-RU"/>
              </w:rPr>
            </w:pPr>
            <w:r w:rsidRPr="000F1798">
              <w:rPr>
                <w:rFonts w:ascii="Times New Roman" w:hAnsi="Times New Roman"/>
                <w:lang w:val="ru-RU"/>
              </w:rPr>
              <w:t xml:space="preserve">Иштирокчининг нарх таклифи </w:t>
            </w:r>
            <w:r>
              <w:rPr>
                <w:rFonts w:ascii="Times New Roman" w:hAnsi="Times New Roman"/>
                <w:lang w:val="ru-RU"/>
              </w:rPr>
              <w:t>э</w:t>
            </w:r>
            <w:r w:rsidRPr="000F1798">
              <w:rPr>
                <w:rFonts w:ascii="Times New Roman" w:hAnsi="Times New Roman"/>
                <w:lang w:val="ru-RU"/>
              </w:rPr>
              <w:t>лектрон тизимнинг тегишли бўлимига киритилади.</w:t>
            </w:r>
          </w:p>
        </w:tc>
      </w:tr>
      <w:tr w:rsidR="00F832AC" w:rsidRPr="009C5A9B" w14:paraId="28794B8C" w14:textId="77777777" w:rsidTr="00BC0EC2">
        <w:tc>
          <w:tcPr>
            <w:tcW w:w="454" w:type="dxa"/>
            <w:shd w:val="clear" w:color="auto" w:fill="auto"/>
          </w:tcPr>
          <w:p w14:paraId="42C464D3" w14:textId="77777777" w:rsidR="00F832AC" w:rsidRPr="004377D6" w:rsidRDefault="00F832AC" w:rsidP="00BC0EC2">
            <w:pPr>
              <w:rPr>
                <w:rFonts w:ascii="Times New Roman" w:hAnsi="Times New Roman"/>
                <w:b/>
                <w:lang w:val="ru-RU"/>
              </w:rPr>
            </w:pPr>
            <w:r>
              <w:rPr>
                <w:rFonts w:ascii="Times New Roman" w:hAnsi="Times New Roman"/>
                <w:b/>
                <w:lang w:val="ru-RU"/>
              </w:rPr>
              <w:t>8</w:t>
            </w:r>
          </w:p>
        </w:tc>
        <w:tc>
          <w:tcPr>
            <w:tcW w:w="2524" w:type="dxa"/>
          </w:tcPr>
          <w:p w14:paraId="035CC24E" w14:textId="77777777" w:rsidR="00F832AC" w:rsidRDefault="00F832AC" w:rsidP="00BC0EC2">
            <w:pPr>
              <w:pStyle w:val="HTML"/>
              <w:jc w:val="both"/>
              <w:rPr>
                <w:rFonts w:ascii="Times New Roman" w:hAnsi="Times New Roman" w:cs="Times New Roman"/>
                <w:b/>
                <w:sz w:val="24"/>
                <w:szCs w:val="24"/>
                <w:lang w:val="uz-Cyrl-UZ"/>
              </w:rPr>
            </w:pPr>
            <w:r>
              <w:rPr>
                <w:rFonts w:ascii="Times New Roman" w:hAnsi="Times New Roman" w:cs="Times New Roman"/>
                <w:b/>
                <w:sz w:val="24"/>
                <w:szCs w:val="24"/>
                <w:lang w:val="uz-Cyrl-UZ"/>
              </w:rPr>
              <w:t>Тендер таклифларини топшириш муддатини узайтириш</w:t>
            </w:r>
          </w:p>
          <w:p w14:paraId="1896E109" w14:textId="77777777" w:rsidR="00F832AC" w:rsidRDefault="00F832AC" w:rsidP="00BC0EC2">
            <w:pPr>
              <w:jc w:val="both"/>
              <w:rPr>
                <w:rFonts w:ascii="Times New Roman" w:hAnsi="Times New Roman"/>
                <w:b/>
                <w:lang w:val="ru-RU"/>
              </w:rPr>
            </w:pPr>
          </w:p>
        </w:tc>
        <w:tc>
          <w:tcPr>
            <w:tcW w:w="737" w:type="dxa"/>
          </w:tcPr>
          <w:p w14:paraId="6F43E0AC" w14:textId="77777777" w:rsidR="00F832AC" w:rsidRDefault="00F832AC" w:rsidP="00BC0EC2">
            <w:pPr>
              <w:rPr>
                <w:rFonts w:ascii="Times New Roman" w:hAnsi="Times New Roman"/>
                <w:lang w:val="ru-RU"/>
              </w:rPr>
            </w:pPr>
            <w:r>
              <w:rPr>
                <w:rFonts w:ascii="Times New Roman" w:hAnsi="Times New Roman"/>
                <w:lang w:val="ru-RU"/>
              </w:rPr>
              <w:t>8</w:t>
            </w:r>
            <w:r w:rsidRPr="004377D6">
              <w:rPr>
                <w:rFonts w:ascii="Times New Roman" w:hAnsi="Times New Roman"/>
                <w:lang w:val="ru-RU"/>
              </w:rPr>
              <w:t>.1</w:t>
            </w:r>
          </w:p>
          <w:p w14:paraId="1A0F0E7D" w14:textId="77777777" w:rsidR="00F832AC" w:rsidRPr="004377D6" w:rsidRDefault="00F832AC" w:rsidP="00BC0EC2">
            <w:pPr>
              <w:rPr>
                <w:rFonts w:ascii="Times New Roman" w:hAnsi="Times New Roman"/>
                <w:lang w:val="ru-RU"/>
              </w:rPr>
            </w:pPr>
          </w:p>
        </w:tc>
        <w:tc>
          <w:tcPr>
            <w:tcW w:w="283" w:type="dxa"/>
          </w:tcPr>
          <w:p w14:paraId="4EAB8962" w14:textId="77777777" w:rsidR="00F832AC" w:rsidRPr="0064763B" w:rsidRDefault="00F832AC" w:rsidP="00BC0EC2">
            <w:pPr>
              <w:jc w:val="both"/>
              <w:rPr>
                <w:rFonts w:ascii="Times New Roman" w:hAnsi="Times New Roman"/>
                <w:b/>
                <w:highlight w:val="yellow"/>
                <w:lang w:val="ru-RU"/>
              </w:rPr>
            </w:pPr>
          </w:p>
        </w:tc>
        <w:tc>
          <w:tcPr>
            <w:tcW w:w="5954" w:type="dxa"/>
            <w:shd w:val="clear" w:color="auto" w:fill="auto"/>
          </w:tcPr>
          <w:p w14:paraId="25C24261" w14:textId="77777777" w:rsidR="00F832AC" w:rsidRPr="00A11C5B" w:rsidRDefault="00F832AC" w:rsidP="00BC0EC2">
            <w:pPr>
              <w:jc w:val="both"/>
              <w:rPr>
                <w:rFonts w:ascii="Times New Roman" w:hAnsi="Times New Roman"/>
                <w:highlight w:val="yellow"/>
                <w:lang w:val="uz-Cyrl-UZ" w:eastAsia="ru-RU"/>
              </w:rPr>
            </w:pPr>
            <w:r w:rsidRPr="00A11C5B">
              <w:rPr>
                <w:rFonts w:ascii="Times New Roman" w:hAnsi="Times New Roman"/>
                <w:lang w:val="uz-Cyrl-UZ" w:eastAsia="ru-RU"/>
              </w:rPr>
              <w:t xml:space="preserve">Зарур бўлган ҳолларда буюртмачи томонидан </w:t>
            </w:r>
            <w:r>
              <w:rPr>
                <w:rFonts w:ascii="Times New Roman" w:hAnsi="Times New Roman"/>
                <w:lang w:val="uz-Cyrl-UZ" w:eastAsia="ru-RU"/>
              </w:rPr>
              <w:t xml:space="preserve">барча иштирокчиларга тегишли бўлган тендер </w:t>
            </w:r>
            <w:r w:rsidRPr="00A11C5B">
              <w:rPr>
                <w:rFonts w:ascii="Times New Roman" w:hAnsi="Times New Roman"/>
                <w:lang w:val="uz-Cyrl-UZ" w:eastAsia="ru-RU"/>
              </w:rPr>
              <w:t>таклифлар</w:t>
            </w:r>
            <w:r>
              <w:rPr>
                <w:rFonts w:ascii="Times New Roman" w:hAnsi="Times New Roman"/>
                <w:lang w:val="uz-Cyrl-UZ" w:eastAsia="ru-RU"/>
              </w:rPr>
              <w:t>ини</w:t>
            </w:r>
            <w:r w:rsidRPr="00A11C5B">
              <w:rPr>
                <w:rFonts w:ascii="Times New Roman" w:hAnsi="Times New Roman"/>
                <w:lang w:val="uz-Cyrl-UZ" w:eastAsia="ru-RU"/>
              </w:rPr>
              <w:t xml:space="preserve"> бериш муддати узайтирилиши ёки тендер иштирокчиларига таклифлар қабул қилиниши муддати </w:t>
            </w:r>
            <w:r>
              <w:rPr>
                <w:rFonts w:ascii="Times New Roman" w:hAnsi="Times New Roman"/>
                <w:lang w:val="uz-Cyrl-UZ" w:eastAsia="ru-RU"/>
              </w:rPr>
              <w:t>харид</w:t>
            </w:r>
            <w:r w:rsidRPr="00A11C5B">
              <w:rPr>
                <w:rFonts w:ascii="Times New Roman" w:hAnsi="Times New Roman"/>
                <w:lang w:val="uz-Cyrl-UZ" w:eastAsia="ru-RU"/>
              </w:rPr>
              <w:t xml:space="preserve"> комиссияси қарори билан маълум вақтга узайтириш таклифи билан мурожаат қилиши мумкин.</w:t>
            </w:r>
          </w:p>
        </w:tc>
      </w:tr>
      <w:tr w:rsidR="00F832AC" w:rsidRPr="009C5A9B" w14:paraId="4BF1214F" w14:textId="77777777" w:rsidTr="00BC0EC2">
        <w:tc>
          <w:tcPr>
            <w:tcW w:w="454" w:type="dxa"/>
            <w:shd w:val="clear" w:color="auto" w:fill="auto"/>
          </w:tcPr>
          <w:p w14:paraId="5053F833" w14:textId="77777777" w:rsidR="00F832AC" w:rsidRPr="0052179A" w:rsidRDefault="00F832AC" w:rsidP="00BC0EC2">
            <w:pPr>
              <w:rPr>
                <w:rFonts w:ascii="Times New Roman" w:hAnsi="Times New Roman"/>
                <w:b/>
                <w:lang w:val="uz-Cyrl-UZ"/>
              </w:rPr>
            </w:pPr>
          </w:p>
        </w:tc>
        <w:tc>
          <w:tcPr>
            <w:tcW w:w="2524" w:type="dxa"/>
          </w:tcPr>
          <w:p w14:paraId="40659B29" w14:textId="77777777" w:rsidR="00F832AC" w:rsidRPr="0052179A" w:rsidRDefault="00F832AC" w:rsidP="00BC0EC2">
            <w:pPr>
              <w:jc w:val="both"/>
              <w:rPr>
                <w:rFonts w:ascii="Times New Roman" w:hAnsi="Times New Roman"/>
                <w:b/>
                <w:lang w:val="uz-Cyrl-UZ"/>
              </w:rPr>
            </w:pPr>
          </w:p>
        </w:tc>
        <w:tc>
          <w:tcPr>
            <w:tcW w:w="737" w:type="dxa"/>
          </w:tcPr>
          <w:p w14:paraId="14FE5D8C" w14:textId="77777777" w:rsidR="00F832AC" w:rsidRDefault="00F832AC" w:rsidP="00BC0EC2">
            <w:pPr>
              <w:rPr>
                <w:rFonts w:ascii="Times New Roman" w:hAnsi="Times New Roman"/>
                <w:lang w:val="ru-RU"/>
              </w:rPr>
            </w:pPr>
            <w:r>
              <w:rPr>
                <w:rFonts w:ascii="Times New Roman" w:hAnsi="Times New Roman"/>
                <w:lang w:val="ru-RU"/>
              </w:rPr>
              <w:t>8.2</w:t>
            </w:r>
          </w:p>
          <w:p w14:paraId="7D577BAD" w14:textId="77777777" w:rsidR="00F832AC" w:rsidRPr="0052179A" w:rsidRDefault="00F832AC" w:rsidP="00BC0EC2">
            <w:pPr>
              <w:rPr>
                <w:rFonts w:ascii="Times New Roman" w:hAnsi="Times New Roman"/>
                <w:lang w:val="uz-Cyrl-UZ"/>
              </w:rPr>
            </w:pPr>
          </w:p>
        </w:tc>
        <w:tc>
          <w:tcPr>
            <w:tcW w:w="283" w:type="dxa"/>
          </w:tcPr>
          <w:p w14:paraId="2030A86A" w14:textId="77777777" w:rsidR="00F832AC" w:rsidRPr="0052179A" w:rsidRDefault="00F832AC" w:rsidP="00BC0EC2">
            <w:pPr>
              <w:jc w:val="both"/>
              <w:rPr>
                <w:rFonts w:ascii="Times New Roman" w:hAnsi="Times New Roman"/>
                <w:b/>
                <w:highlight w:val="yellow"/>
                <w:lang w:val="uz-Cyrl-UZ"/>
              </w:rPr>
            </w:pPr>
          </w:p>
        </w:tc>
        <w:tc>
          <w:tcPr>
            <w:tcW w:w="5954" w:type="dxa"/>
            <w:shd w:val="clear" w:color="auto" w:fill="auto"/>
          </w:tcPr>
          <w:p w14:paraId="05B9BB0F" w14:textId="77777777" w:rsidR="00F832AC" w:rsidRDefault="00F832AC" w:rsidP="00BC0EC2">
            <w:pPr>
              <w:pStyle w:val="HTML"/>
              <w:jc w:val="both"/>
              <w:rPr>
                <w:rFonts w:ascii="Times New Roman" w:hAnsi="Times New Roman" w:cs="Times New Roman"/>
                <w:sz w:val="24"/>
                <w:szCs w:val="24"/>
                <w:lang w:val="uz-Cyrl-UZ"/>
              </w:rPr>
            </w:pPr>
            <w:r w:rsidRPr="005D5FF0">
              <w:rPr>
                <w:rFonts w:ascii="Times New Roman" w:hAnsi="Times New Roman" w:cs="Times New Roman"/>
                <w:sz w:val="24"/>
                <w:szCs w:val="24"/>
                <w:lang w:val="uz-Cyrl-UZ"/>
              </w:rPr>
              <w:t xml:space="preserve">Давлат буюртмачиси харид комиссияси билан келишилган ҳолда танлашда иштирок этиш учун таклифлар бериш муддати тугайдиган санадан бир иш кунидан кечиктирмай танлаш бўйича харид қилиш ҳужжатларига ўзгартиришлар киритиш тўғрисида қарор қабул қилишга ҳақли. </w:t>
            </w:r>
          </w:p>
          <w:p w14:paraId="4149EC0A" w14:textId="77777777" w:rsidR="00F832AC" w:rsidRPr="005D5FF0" w:rsidRDefault="00F832AC" w:rsidP="00BC0EC2">
            <w:pPr>
              <w:pStyle w:val="HTML"/>
              <w:jc w:val="both"/>
              <w:rPr>
                <w:rFonts w:ascii="Times New Roman" w:hAnsi="Times New Roman" w:cs="Times New Roman"/>
                <w:sz w:val="24"/>
                <w:szCs w:val="24"/>
                <w:lang w:val="uz-Cyrl-UZ"/>
              </w:rPr>
            </w:pPr>
            <w:r w:rsidRPr="005D5FF0">
              <w:rPr>
                <w:rFonts w:ascii="Times New Roman" w:hAnsi="Times New Roman" w:cs="Times New Roman"/>
                <w:sz w:val="24"/>
                <w:szCs w:val="24"/>
                <w:lang w:val="uz-Cyrl-UZ"/>
              </w:rPr>
              <w:t>Товарларни (ишларни, хизматларни) ўзгартиришга йўл қўйилмайди.</w:t>
            </w:r>
            <w:r>
              <w:rPr>
                <w:rFonts w:ascii="Times New Roman" w:hAnsi="Times New Roman" w:cs="Times New Roman"/>
                <w:sz w:val="24"/>
                <w:szCs w:val="24"/>
                <w:lang w:val="uz-Cyrl-UZ"/>
              </w:rPr>
              <w:t xml:space="preserve"> </w:t>
            </w:r>
            <w:r w:rsidRPr="005D5FF0">
              <w:rPr>
                <w:rFonts w:ascii="Times New Roman" w:hAnsi="Times New Roman" w:cs="Times New Roman"/>
                <w:sz w:val="24"/>
                <w:szCs w:val="24"/>
                <w:lang w:val="uz-Cyrl-UZ"/>
              </w:rPr>
              <w:t xml:space="preserve">Бунда мазкур тендерда таклифлар киритиш муддати </w:t>
            </w:r>
            <w:r>
              <w:rPr>
                <w:rFonts w:ascii="Times New Roman" w:hAnsi="Times New Roman" w:cs="Times New Roman"/>
                <w:sz w:val="24"/>
                <w:szCs w:val="24"/>
                <w:lang w:val="uz-Cyrl-UZ"/>
              </w:rPr>
              <w:t xml:space="preserve">харид қилиш ҳужжатларига ўзгартиришлар киритилган санадан бошлаб </w:t>
            </w:r>
            <w:r w:rsidRPr="005D5FF0">
              <w:rPr>
                <w:rFonts w:ascii="Times New Roman" w:hAnsi="Times New Roman" w:cs="Times New Roman"/>
                <w:sz w:val="24"/>
                <w:szCs w:val="24"/>
                <w:lang w:val="uz-Cyrl-UZ"/>
              </w:rPr>
              <w:t xml:space="preserve">камида 10 (ўн) иш кунига узайтирилиши керак. Шу билан бирга, агар эълонда кўрсатилган маълумотлар ўзгартирилган бўлса, </w:t>
            </w:r>
            <w:r>
              <w:rPr>
                <w:rFonts w:ascii="Times New Roman" w:hAnsi="Times New Roman" w:cs="Times New Roman"/>
                <w:sz w:val="24"/>
                <w:szCs w:val="24"/>
                <w:lang w:val="uz-Cyrl-UZ"/>
              </w:rPr>
              <w:t>тендер ўтказиш</w:t>
            </w:r>
            <w:r w:rsidRPr="005D5FF0">
              <w:rPr>
                <w:rFonts w:ascii="Times New Roman" w:hAnsi="Times New Roman" w:cs="Times New Roman"/>
                <w:sz w:val="24"/>
                <w:szCs w:val="24"/>
                <w:lang w:val="uz-Cyrl-UZ"/>
              </w:rPr>
              <w:t xml:space="preserve"> эълонига ўзгартиришлар киритилади. </w:t>
            </w:r>
          </w:p>
        </w:tc>
      </w:tr>
      <w:tr w:rsidR="00F832AC" w:rsidRPr="009C5A9B" w14:paraId="7227B86B" w14:textId="77777777" w:rsidTr="00BC0EC2">
        <w:tc>
          <w:tcPr>
            <w:tcW w:w="454" w:type="dxa"/>
            <w:shd w:val="clear" w:color="auto" w:fill="auto"/>
          </w:tcPr>
          <w:p w14:paraId="7C97C031" w14:textId="77777777" w:rsidR="00F832AC" w:rsidRPr="00D71E93" w:rsidRDefault="00F832AC" w:rsidP="00BC0EC2">
            <w:pPr>
              <w:rPr>
                <w:rFonts w:ascii="Times New Roman" w:hAnsi="Times New Roman"/>
                <w:b/>
                <w:highlight w:val="yellow"/>
                <w:lang w:val="uz-Cyrl-UZ"/>
              </w:rPr>
            </w:pPr>
            <w:r w:rsidRPr="00A11C5B">
              <w:rPr>
                <w:rFonts w:ascii="Times New Roman" w:hAnsi="Times New Roman"/>
                <w:b/>
                <w:szCs w:val="28"/>
                <w:lang w:val="ru-RU"/>
              </w:rPr>
              <w:t>9</w:t>
            </w:r>
          </w:p>
        </w:tc>
        <w:tc>
          <w:tcPr>
            <w:tcW w:w="2524" w:type="dxa"/>
          </w:tcPr>
          <w:p w14:paraId="64B5189A" w14:textId="77777777" w:rsidR="00F832AC" w:rsidRPr="00D71E93" w:rsidRDefault="00F832AC" w:rsidP="00BC0EC2">
            <w:pPr>
              <w:jc w:val="both"/>
              <w:rPr>
                <w:rFonts w:ascii="Times New Roman" w:hAnsi="Times New Roman"/>
                <w:b/>
                <w:highlight w:val="yellow"/>
                <w:lang w:val="uz-Cyrl-UZ"/>
              </w:rPr>
            </w:pPr>
            <w:r w:rsidRPr="00D74A83">
              <w:rPr>
                <w:rFonts w:ascii="Times New Roman" w:hAnsi="Times New Roman"/>
                <w:b/>
                <w:szCs w:val="28"/>
                <w:lang w:val="ru-RU"/>
              </w:rPr>
              <w:t>Электрон тендер натижаларини сарҳисоб қилиш</w:t>
            </w:r>
          </w:p>
        </w:tc>
        <w:tc>
          <w:tcPr>
            <w:tcW w:w="737" w:type="dxa"/>
          </w:tcPr>
          <w:p w14:paraId="127DAF14" w14:textId="77777777" w:rsidR="00F832AC" w:rsidRPr="00A11C5B" w:rsidRDefault="00F832AC" w:rsidP="00BC0EC2">
            <w:pPr>
              <w:rPr>
                <w:rFonts w:ascii="Times New Roman" w:hAnsi="Times New Roman"/>
                <w:lang w:val="uz-Cyrl-UZ"/>
              </w:rPr>
            </w:pPr>
            <w:r w:rsidRPr="00A11C5B">
              <w:rPr>
                <w:rFonts w:ascii="Times New Roman" w:hAnsi="Times New Roman"/>
                <w:szCs w:val="28"/>
                <w:lang w:val="ru-RU"/>
              </w:rPr>
              <w:t>9.1</w:t>
            </w:r>
          </w:p>
        </w:tc>
        <w:tc>
          <w:tcPr>
            <w:tcW w:w="283" w:type="dxa"/>
          </w:tcPr>
          <w:p w14:paraId="7AB251A7" w14:textId="77777777" w:rsidR="00F832AC" w:rsidRPr="00D71E93" w:rsidRDefault="00F832AC" w:rsidP="00BC0EC2">
            <w:pPr>
              <w:jc w:val="both"/>
              <w:rPr>
                <w:rFonts w:ascii="Times New Roman" w:hAnsi="Times New Roman"/>
                <w:b/>
                <w:highlight w:val="yellow"/>
                <w:lang w:val="uz-Cyrl-UZ"/>
              </w:rPr>
            </w:pPr>
          </w:p>
        </w:tc>
        <w:tc>
          <w:tcPr>
            <w:tcW w:w="5954" w:type="dxa"/>
            <w:shd w:val="clear" w:color="auto" w:fill="auto"/>
          </w:tcPr>
          <w:p w14:paraId="25F36722" w14:textId="77777777" w:rsidR="00F832AC" w:rsidRPr="00D74A83" w:rsidRDefault="00F832AC" w:rsidP="00BC0EC2">
            <w:pPr>
              <w:jc w:val="both"/>
              <w:rPr>
                <w:rFonts w:ascii="Times New Roman" w:hAnsi="Times New Roman"/>
                <w:szCs w:val="28"/>
                <w:highlight w:val="yellow"/>
                <w:lang w:val="uz-Cyrl-UZ"/>
              </w:rPr>
            </w:pPr>
            <w:r w:rsidRPr="00D74A83">
              <w:rPr>
                <w:rFonts w:ascii="Times New Roman" w:hAnsi="Times New Roman"/>
                <w:szCs w:val="28"/>
                <w:lang w:val="uz-Cyrl-UZ"/>
              </w:rPr>
              <w:t>Тендер ҳужжатларида белгиланган шартлардан келиб чиқиб электрон тизим автоматик равишда</w:t>
            </w:r>
            <w:r w:rsidRPr="00D74A83">
              <w:rPr>
                <w:lang w:val="uz-Cyrl-UZ"/>
              </w:rPr>
              <w:t xml:space="preserve"> </w:t>
            </w:r>
            <w:r w:rsidRPr="00D74A83">
              <w:rPr>
                <w:rFonts w:ascii="Times New Roman" w:hAnsi="Times New Roman"/>
                <w:szCs w:val="28"/>
                <w:lang w:val="uz-Cyrl-UZ"/>
              </w:rPr>
              <w:t>ғолиб</w:t>
            </w:r>
            <w:r>
              <w:rPr>
                <w:rFonts w:ascii="Times New Roman" w:hAnsi="Times New Roman"/>
                <w:szCs w:val="28"/>
                <w:lang w:val="uz-Cyrl-UZ"/>
              </w:rPr>
              <w:t>ни</w:t>
            </w:r>
            <w:r w:rsidRPr="00D74A83">
              <w:rPr>
                <w:rFonts w:ascii="Times New Roman" w:hAnsi="Times New Roman"/>
                <w:szCs w:val="28"/>
                <w:lang w:val="uz-Cyrl-UZ"/>
              </w:rPr>
              <w:t xml:space="preserve"> аниқлайди.</w:t>
            </w:r>
          </w:p>
          <w:p w14:paraId="05C859BF" w14:textId="77777777" w:rsidR="00F832AC" w:rsidRPr="00D2347B" w:rsidRDefault="00F832AC" w:rsidP="00BC0EC2">
            <w:pPr>
              <w:jc w:val="both"/>
              <w:rPr>
                <w:rFonts w:ascii="Times New Roman" w:hAnsi="Times New Roman"/>
                <w:szCs w:val="28"/>
                <w:highlight w:val="yellow"/>
                <w:lang w:val="ru-RU"/>
              </w:rPr>
            </w:pPr>
            <w:r w:rsidRPr="00D2347B">
              <w:rPr>
                <w:rFonts w:ascii="Times New Roman" w:hAnsi="Times New Roman"/>
                <w:szCs w:val="28"/>
                <w:lang w:val="ru-RU"/>
              </w:rPr>
              <w:t>Захира ижрочисини аниқлаш мазкур бандда белгиланган тартибда амалга оширилади.</w:t>
            </w:r>
          </w:p>
        </w:tc>
      </w:tr>
      <w:tr w:rsidR="00F832AC" w:rsidRPr="009C5A9B" w14:paraId="4BAFB8A3" w14:textId="77777777" w:rsidTr="00BC0EC2">
        <w:tc>
          <w:tcPr>
            <w:tcW w:w="454" w:type="dxa"/>
            <w:shd w:val="clear" w:color="auto" w:fill="auto"/>
          </w:tcPr>
          <w:p w14:paraId="78DADE5F" w14:textId="77777777" w:rsidR="00F832AC" w:rsidRPr="00D71E93" w:rsidRDefault="00F832AC" w:rsidP="00BC0EC2">
            <w:pPr>
              <w:rPr>
                <w:rFonts w:ascii="Times New Roman" w:hAnsi="Times New Roman"/>
                <w:b/>
                <w:highlight w:val="yellow"/>
                <w:lang w:val="uz-Cyrl-UZ"/>
              </w:rPr>
            </w:pPr>
          </w:p>
        </w:tc>
        <w:tc>
          <w:tcPr>
            <w:tcW w:w="2524" w:type="dxa"/>
          </w:tcPr>
          <w:p w14:paraId="7F91EC4D" w14:textId="77777777" w:rsidR="00F832AC" w:rsidRPr="00D71E93" w:rsidRDefault="00F832AC" w:rsidP="00BC0EC2">
            <w:pPr>
              <w:jc w:val="both"/>
              <w:rPr>
                <w:rFonts w:ascii="Times New Roman" w:hAnsi="Times New Roman"/>
                <w:b/>
                <w:highlight w:val="yellow"/>
                <w:lang w:val="uz-Cyrl-UZ"/>
              </w:rPr>
            </w:pPr>
          </w:p>
        </w:tc>
        <w:tc>
          <w:tcPr>
            <w:tcW w:w="737" w:type="dxa"/>
          </w:tcPr>
          <w:p w14:paraId="1C2347AD" w14:textId="77777777" w:rsidR="00F832AC" w:rsidRPr="00A11C5B" w:rsidRDefault="00F832AC" w:rsidP="00BC0EC2">
            <w:pPr>
              <w:rPr>
                <w:rFonts w:ascii="Times New Roman" w:hAnsi="Times New Roman"/>
                <w:lang w:val="uz-Cyrl-UZ"/>
              </w:rPr>
            </w:pPr>
            <w:r w:rsidRPr="00A11C5B">
              <w:rPr>
                <w:rFonts w:ascii="Times New Roman" w:hAnsi="Times New Roman"/>
                <w:szCs w:val="28"/>
                <w:lang w:val="ru-RU"/>
              </w:rPr>
              <w:t>9.2</w:t>
            </w:r>
          </w:p>
        </w:tc>
        <w:tc>
          <w:tcPr>
            <w:tcW w:w="283" w:type="dxa"/>
          </w:tcPr>
          <w:p w14:paraId="10817B83" w14:textId="77777777" w:rsidR="00F832AC" w:rsidRPr="00D71E93" w:rsidRDefault="00F832AC" w:rsidP="00BC0EC2">
            <w:pPr>
              <w:jc w:val="both"/>
              <w:rPr>
                <w:rFonts w:ascii="Times New Roman" w:hAnsi="Times New Roman"/>
                <w:b/>
                <w:highlight w:val="yellow"/>
                <w:lang w:val="uz-Cyrl-UZ"/>
              </w:rPr>
            </w:pPr>
          </w:p>
        </w:tc>
        <w:tc>
          <w:tcPr>
            <w:tcW w:w="5954" w:type="dxa"/>
            <w:shd w:val="clear" w:color="auto" w:fill="auto"/>
          </w:tcPr>
          <w:p w14:paraId="526C04E4" w14:textId="77777777" w:rsidR="00F832AC" w:rsidRDefault="00F832AC" w:rsidP="00BC0EC2">
            <w:pPr>
              <w:jc w:val="both"/>
              <w:rPr>
                <w:rFonts w:ascii="Times New Roman" w:hAnsi="Times New Roman"/>
                <w:szCs w:val="28"/>
                <w:lang w:val="uz-Cyrl-UZ"/>
              </w:rPr>
            </w:pPr>
            <w:r w:rsidRPr="00D2347B">
              <w:rPr>
                <w:rFonts w:ascii="Times New Roman" w:hAnsi="Times New Roman"/>
                <w:szCs w:val="28"/>
                <w:lang w:val="uz-Cyrl-UZ"/>
              </w:rPr>
              <w:t xml:space="preserve">Электрон тендерда </w:t>
            </w:r>
            <w:r>
              <w:rPr>
                <w:rFonts w:ascii="Times New Roman" w:hAnsi="Times New Roman"/>
                <w:szCs w:val="28"/>
                <w:lang w:val="uz-Cyrl-UZ"/>
              </w:rPr>
              <w:t>қуйидаги ҳолатларда тендер ўтказилмаган деб топилади:</w:t>
            </w:r>
          </w:p>
          <w:p w14:paraId="1504706E" w14:textId="77777777" w:rsidR="00F832AC" w:rsidRPr="00D2347B" w:rsidRDefault="00F832AC" w:rsidP="00BC0EC2">
            <w:pPr>
              <w:jc w:val="both"/>
              <w:rPr>
                <w:rFonts w:ascii="Times New Roman" w:hAnsi="Times New Roman"/>
                <w:szCs w:val="28"/>
                <w:highlight w:val="yellow"/>
                <w:lang w:val="uz-Cyrl-UZ"/>
              </w:rPr>
            </w:pPr>
            <w:r>
              <w:rPr>
                <w:rFonts w:ascii="Times New Roman" w:hAnsi="Times New Roman"/>
                <w:szCs w:val="28"/>
                <w:lang w:val="uz-Cyrl-UZ"/>
              </w:rPr>
              <w:t xml:space="preserve">- </w:t>
            </w:r>
            <w:r w:rsidRPr="00D2347B">
              <w:rPr>
                <w:rFonts w:ascii="Times New Roman" w:hAnsi="Times New Roman"/>
                <w:szCs w:val="28"/>
                <w:lang w:val="uz-Cyrl-UZ"/>
              </w:rPr>
              <w:t>битта иштирокчи иштирок этган ёки биронта ишт</w:t>
            </w:r>
            <w:r>
              <w:rPr>
                <w:rFonts w:ascii="Times New Roman" w:hAnsi="Times New Roman"/>
                <w:szCs w:val="28"/>
                <w:lang w:val="uz-Cyrl-UZ"/>
              </w:rPr>
              <w:t>ирокчи иштирок этмаган тақдирда;</w:t>
            </w:r>
          </w:p>
          <w:p w14:paraId="6659D804" w14:textId="77777777" w:rsidR="00F832AC" w:rsidRDefault="00F832AC" w:rsidP="00BC0EC2">
            <w:pPr>
              <w:jc w:val="both"/>
              <w:rPr>
                <w:rFonts w:ascii="Times New Roman" w:hAnsi="Times New Roman"/>
                <w:szCs w:val="28"/>
                <w:lang w:val="uz-Cyrl-UZ"/>
              </w:rPr>
            </w:pPr>
            <w:r w:rsidRPr="00067874">
              <w:rPr>
                <w:rFonts w:ascii="Times New Roman" w:hAnsi="Times New Roman"/>
                <w:szCs w:val="28"/>
                <w:lang w:val="uz-Cyrl-UZ"/>
              </w:rPr>
              <w:t>- биринчи босқичда харид комиссияси барча таклифларни рад этса ёки фақат битта таклиф тендерда харид қилиш ҳужжатла</w:t>
            </w:r>
            <w:r>
              <w:rPr>
                <w:rFonts w:ascii="Times New Roman" w:hAnsi="Times New Roman"/>
                <w:szCs w:val="28"/>
                <w:lang w:val="uz-Cyrl-UZ"/>
              </w:rPr>
              <w:t>ри талабларига жавоб берса.</w:t>
            </w:r>
          </w:p>
          <w:p w14:paraId="1FC10A2A" w14:textId="77777777" w:rsidR="00F832AC" w:rsidRPr="00067874" w:rsidRDefault="00F832AC" w:rsidP="00BC0EC2">
            <w:pPr>
              <w:jc w:val="both"/>
              <w:rPr>
                <w:rFonts w:ascii="Times New Roman" w:hAnsi="Times New Roman"/>
                <w:szCs w:val="28"/>
                <w:highlight w:val="yellow"/>
                <w:lang w:val="uz-Cyrl-UZ"/>
              </w:rPr>
            </w:pPr>
            <w:r w:rsidRPr="00067874">
              <w:rPr>
                <w:rFonts w:ascii="Times New Roman" w:hAnsi="Times New Roman"/>
                <w:szCs w:val="28"/>
                <w:lang w:val="uz-Cyrl-UZ"/>
              </w:rPr>
              <w:t xml:space="preserve">Бундай ҳолатда буюртмачи </w:t>
            </w:r>
            <w:r>
              <w:rPr>
                <w:rFonts w:ascii="Times New Roman" w:hAnsi="Times New Roman"/>
                <w:szCs w:val="28"/>
                <w:lang w:val="uz-Cyrl-UZ"/>
              </w:rPr>
              <w:t xml:space="preserve">электрон </w:t>
            </w:r>
            <w:r w:rsidRPr="00067874">
              <w:rPr>
                <w:rFonts w:ascii="Times New Roman" w:hAnsi="Times New Roman"/>
                <w:szCs w:val="28"/>
                <w:lang w:val="uz-Cyrl-UZ"/>
              </w:rPr>
              <w:t>тендерни айни ўша шартларда ҳамда товарга (ишга, хизматга) доир айни ўша мезонларга ва талабларга мувофиқ такроран амалга ошириши шарт.</w:t>
            </w:r>
          </w:p>
        </w:tc>
      </w:tr>
      <w:tr w:rsidR="00F832AC" w:rsidRPr="00ED6699" w14:paraId="36107543" w14:textId="77777777" w:rsidTr="00BC0EC2">
        <w:tc>
          <w:tcPr>
            <w:tcW w:w="454" w:type="dxa"/>
            <w:shd w:val="clear" w:color="auto" w:fill="auto"/>
          </w:tcPr>
          <w:p w14:paraId="2F4B14B7" w14:textId="77777777" w:rsidR="00F832AC" w:rsidRPr="00D71E93" w:rsidRDefault="00F832AC" w:rsidP="00BC0EC2">
            <w:pPr>
              <w:rPr>
                <w:rFonts w:ascii="Times New Roman" w:hAnsi="Times New Roman"/>
                <w:b/>
                <w:highlight w:val="yellow"/>
                <w:lang w:val="uz-Cyrl-UZ"/>
              </w:rPr>
            </w:pPr>
          </w:p>
        </w:tc>
        <w:tc>
          <w:tcPr>
            <w:tcW w:w="2524" w:type="dxa"/>
          </w:tcPr>
          <w:p w14:paraId="6E667F9A" w14:textId="77777777" w:rsidR="00F832AC" w:rsidRPr="00D71E93" w:rsidRDefault="00F832AC" w:rsidP="00BC0EC2">
            <w:pPr>
              <w:jc w:val="both"/>
              <w:rPr>
                <w:rFonts w:ascii="Times New Roman" w:hAnsi="Times New Roman"/>
                <w:b/>
                <w:highlight w:val="yellow"/>
                <w:lang w:val="uz-Cyrl-UZ"/>
              </w:rPr>
            </w:pPr>
          </w:p>
        </w:tc>
        <w:tc>
          <w:tcPr>
            <w:tcW w:w="737" w:type="dxa"/>
          </w:tcPr>
          <w:p w14:paraId="6D3A2FF4" w14:textId="77777777" w:rsidR="00F832AC" w:rsidRPr="00A11C5B" w:rsidRDefault="00F832AC" w:rsidP="00BC0EC2">
            <w:pPr>
              <w:rPr>
                <w:rFonts w:ascii="Times New Roman" w:hAnsi="Times New Roman"/>
                <w:lang w:val="uz-Cyrl-UZ"/>
              </w:rPr>
            </w:pPr>
            <w:r w:rsidRPr="00A11C5B">
              <w:rPr>
                <w:rFonts w:ascii="Times New Roman" w:hAnsi="Times New Roman"/>
                <w:szCs w:val="28"/>
                <w:lang w:val="ru-RU"/>
              </w:rPr>
              <w:t>9.3</w:t>
            </w:r>
          </w:p>
        </w:tc>
        <w:tc>
          <w:tcPr>
            <w:tcW w:w="283" w:type="dxa"/>
          </w:tcPr>
          <w:p w14:paraId="6C4E8AF7" w14:textId="77777777" w:rsidR="00F832AC" w:rsidRPr="00D71E93" w:rsidRDefault="00F832AC" w:rsidP="00BC0EC2">
            <w:pPr>
              <w:jc w:val="both"/>
              <w:rPr>
                <w:rFonts w:ascii="Times New Roman" w:hAnsi="Times New Roman"/>
                <w:b/>
                <w:highlight w:val="yellow"/>
                <w:lang w:val="uz-Cyrl-UZ"/>
              </w:rPr>
            </w:pPr>
          </w:p>
        </w:tc>
        <w:tc>
          <w:tcPr>
            <w:tcW w:w="5954" w:type="dxa"/>
            <w:shd w:val="clear" w:color="auto" w:fill="auto"/>
          </w:tcPr>
          <w:p w14:paraId="1C361227" w14:textId="77777777" w:rsidR="00F832AC" w:rsidRPr="00214EE5" w:rsidRDefault="00F832AC" w:rsidP="00BC0EC2">
            <w:pPr>
              <w:jc w:val="both"/>
              <w:rPr>
                <w:rFonts w:ascii="Times New Roman" w:hAnsi="Times New Roman"/>
                <w:szCs w:val="28"/>
                <w:lang w:val="uz-Cyrl-UZ"/>
              </w:rPr>
            </w:pPr>
            <w:r w:rsidRPr="00214EE5">
              <w:rPr>
                <w:rFonts w:ascii="Times New Roman" w:hAnsi="Times New Roman"/>
                <w:szCs w:val="28"/>
                <w:lang w:val="uz-Cyrl-UZ"/>
              </w:rPr>
              <w:t>Тендер таклифларини кўриб чиқиш натижаларига кўра харид комиссиясининг масъул котиби электрон тизимдаги мавжуд шаблонлар асосида харид комиссия йиғилишининг электрон баённомаларини шакллантиради ҳамда тасдиқлаш учун харид комиссияси аъзоларига йўллайди.</w:t>
            </w:r>
          </w:p>
          <w:p w14:paraId="616335B6" w14:textId="77777777" w:rsidR="00F832AC" w:rsidRPr="00214EE5" w:rsidRDefault="00F832AC" w:rsidP="00BC0EC2">
            <w:pPr>
              <w:jc w:val="both"/>
              <w:rPr>
                <w:rFonts w:ascii="Times New Roman" w:hAnsi="Times New Roman"/>
                <w:szCs w:val="28"/>
                <w:highlight w:val="yellow"/>
                <w:lang w:val="ru-RU"/>
              </w:rPr>
            </w:pPr>
            <w:r w:rsidRPr="00714B91">
              <w:rPr>
                <w:rFonts w:ascii="Times New Roman" w:hAnsi="Times New Roman"/>
                <w:szCs w:val="28"/>
                <w:lang w:val="uz-Cyrl-UZ"/>
              </w:rPr>
              <w:t xml:space="preserve">Харид комиссияси аъзолари йиғилишининг электрон баённомаларини электрон рақамли имзоларидан фойдаланган ҳолда тасдиқлайди. </w:t>
            </w:r>
            <w:r w:rsidRPr="00214EE5">
              <w:rPr>
                <w:rFonts w:ascii="Times New Roman" w:hAnsi="Times New Roman"/>
                <w:szCs w:val="28"/>
                <w:lang w:val="ru-RU"/>
              </w:rPr>
              <w:t>Электрон баённомадан кўчирма порталда автоматик равишда эълон қилинади.</w:t>
            </w:r>
          </w:p>
        </w:tc>
      </w:tr>
      <w:tr w:rsidR="00F832AC" w:rsidRPr="009C5A9B" w14:paraId="044EAA8A" w14:textId="77777777" w:rsidTr="00BC0EC2">
        <w:tc>
          <w:tcPr>
            <w:tcW w:w="454" w:type="dxa"/>
            <w:shd w:val="clear" w:color="auto" w:fill="auto"/>
          </w:tcPr>
          <w:p w14:paraId="306F65A1" w14:textId="77777777" w:rsidR="00F832AC" w:rsidRPr="00D71E93" w:rsidRDefault="00F832AC" w:rsidP="00BC0EC2">
            <w:pPr>
              <w:rPr>
                <w:rFonts w:ascii="Times New Roman" w:hAnsi="Times New Roman"/>
                <w:b/>
                <w:highlight w:val="yellow"/>
                <w:lang w:val="uz-Cyrl-UZ"/>
              </w:rPr>
            </w:pPr>
          </w:p>
        </w:tc>
        <w:tc>
          <w:tcPr>
            <w:tcW w:w="2524" w:type="dxa"/>
          </w:tcPr>
          <w:p w14:paraId="3C9AA69B" w14:textId="77777777" w:rsidR="00F832AC" w:rsidRPr="00D71E93" w:rsidRDefault="00F832AC" w:rsidP="00BC0EC2">
            <w:pPr>
              <w:jc w:val="both"/>
              <w:rPr>
                <w:rFonts w:ascii="Times New Roman" w:hAnsi="Times New Roman"/>
                <w:b/>
                <w:highlight w:val="yellow"/>
                <w:lang w:val="uz-Cyrl-UZ"/>
              </w:rPr>
            </w:pPr>
          </w:p>
        </w:tc>
        <w:tc>
          <w:tcPr>
            <w:tcW w:w="737" w:type="dxa"/>
          </w:tcPr>
          <w:p w14:paraId="13F66F57" w14:textId="77777777" w:rsidR="00F832AC" w:rsidRPr="00D71E93" w:rsidRDefault="00F832AC" w:rsidP="00BC0EC2">
            <w:pPr>
              <w:rPr>
                <w:rFonts w:ascii="Times New Roman" w:hAnsi="Times New Roman"/>
                <w:highlight w:val="yellow"/>
                <w:lang w:val="uz-Cyrl-UZ"/>
              </w:rPr>
            </w:pPr>
            <w:r w:rsidRPr="00214EE5">
              <w:rPr>
                <w:rFonts w:ascii="Times New Roman" w:hAnsi="Times New Roman"/>
                <w:szCs w:val="28"/>
                <w:lang w:val="ru-RU"/>
              </w:rPr>
              <w:t>9.4</w:t>
            </w:r>
          </w:p>
        </w:tc>
        <w:tc>
          <w:tcPr>
            <w:tcW w:w="283" w:type="dxa"/>
          </w:tcPr>
          <w:p w14:paraId="701A06B6" w14:textId="77777777" w:rsidR="00F832AC" w:rsidRPr="00D71E93" w:rsidRDefault="00F832AC" w:rsidP="00BC0EC2">
            <w:pPr>
              <w:jc w:val="both"/>
              <w:rPr>
                <w:rFonts w:ascii="Times New Roman" w:hAnsi="Times New Roman"/>
                <w:b/>
                <w:highlight w:val="yellow"/>
                <w:lang w:val="uz-Cyrl-UZ"/>
              </w:rPr>
            </w:pPr>
          </w:p>
        </w:tc>
        <w:tc>
          <w:tcPr>
            <w:tcW w:w="5954" w:type="dxa"/>
            <w:shd w:val="clear" w:color="auto" w:fill="auto"/>
          </w:tcPr>
          <w:p w14:paraId="31807778" w14:textId="77777777" w:rsidR="00F832AC" w:rsidRPr="00214EE5" w:rsidRDefault="00F832AC" w:rsidP="00BC0EC2">
            <w:pPr>
              <w:jc w:val="both"/>
              <w:rPr>
                <w:rFonts w:ascii="Times New Roman" w:hAnsi="Times New Roman"/>
                <w:szCs w:val="28"/>
                <w:lang w:val="uz-Cyrl-UZ"/>
              </w:rPr>
            </w:pPr>
            <w:r w:rsidRPr="00214EE5">
              <w:rPr>
                <w:rFonts w:ascii="Times New Roman" w:hAnsi="Times New Roman"/>
                <w:szCs w:val="28"/>
                <w:lang w:val="uz-Cyrl-UZ"/>
              </w:rPr>
              <w:t xml:space="preserve">Электрон тендернинг исталган иштирокчиси тендер таклифларини кўриб чиқиш ва баҳолаш баённомаси </w:t>
            </w:r>
            <w:r w:rsidRPr="00214EE5">
              <w:rPr>
                <w:rFonts w:ascii="Times New Roman" w:hAnsi="Times New Roman"/>
                <w:szCs w:val="28"/>
                <w:lang w:val="uz-Cyrl-UZ"/>
              </w:rPr>
              <w:lastRenderedPageBreak/>
              <w:t>эълон қилинганидан сўнг буюртмачига электрон тендер натижалари бўйича тушунтиришларни тақдим этиш тўғрисида сўров юборишга ҳақли.</w:t>
            </w:r>
          </w:p>
          <w:p w14:paraId="2873FA1B" w14:textId="77777777" w:rsidR="00F832AC" w:rsidRPr="00214EE5" w:rsidRDefault="00F832AC" w:rsidP="00BC0EC2">
            <w:pPr>
              <w:jc w:val="both"/>
              <w:rPr>
                <w:rFonts w:ascii="Times New Roman" w:hAnsi="Times New Roman"/>
                <w:szCs w:val="28"/>
                <w:highlight w:val="yellow"/>
                <w:lang w:val="uz-Cyrl-UZ"/>
              </w:rPr>
            </w:pPr>
            <w:r w:rsidRPr="00214EE5">
              <w:rPr>
                <w:rFonts w:ascii="Times New Roman" w:hAnsi="Times New Roman"/>
                <w:szCs w:val="28"/>
                <w:lang w:val="uz-Cyrl-UZ"/>
              </w:rPr>
              <w:t>Буюртмачи бундай сўров келиб тушган санадан эътиборан уч иш куни ичида электрон тендер иштирокчисига тегишли тушунтиришларни тақдим этиши шарт.</w:t>
            </w:r>
          </w:p>
        </w:tc>
      </w:tr>
      <w:tr w:rsidR="00F832AC" w:rsidRPr="009C5A9B" w14:paraId="185A427C" w14:textId="77777777" w:rsidTr="00BC0EC2">
        <w:tc>
          <w:tcPr>
            <w:tcW w:w="454" w:type="dxa"/>
            <w:shd w:val="clear" w:color="auto" w:fill="auto"/>
          </w:tcPr>
          <w:p w14:paraId="58F1239B" w14:textId="77777777" w:rsidR="00F832AC" w:rsidRPr="00D71E93" w:rsidRDefault="00F832AC" w:rsidP="00BC0EC2">
            <w:pPr>
              <w:ind w:right="-108"/>
              <w:rPr>
                <w:rFonts w:ascii="Times New Roman" w:hAnsi="Times New Roman"/>
                <w:b/>
                <w:lang w:val="uz-Cyrl-UZ"/>
              </w:rPr>
            </w:pPr>
            <w:r w:rsidRPr="00D71E93">
              <w:rPr>
                <w:rFonts w:ascii="Times New Roman" w:hAnsi="Times New Roman"/>
                <w:b/>
                <w:szCs w:val="28"/>
                <w:lang w:val="ru-RU"/>
              </w:rPr>
              <w:lastRenderedPageBreak/>
              <w:t>10</w:t>
            </w:r>
          </w:p>
        </w:tc>
        <w:tc>
          <w:tcPr>
            <w:tcW w:w="2524" w:type="dxa"/>
          </w:tcPr>
          <w:p w14:paraId="35EFE958" w14:textId="77777777" w:rsidR="00F832AC" w:rsidRPr="004D1D79" w:rsidRDefault="00F832AC" w:rsidP="00BC0EC2">
            <w:pPr>
              <w:pStyle w:val="HTML"/>
              <w:jc w:val="both"/>
              <w:rPr>
                <w:rFonts w:ascii="Times New Roman" w:hAnsi="Times New Roman" w:cs="Times New Roman"/>
                <w:b/>
                <w:sz w:val="24"/>
                <w:szCs w:val="24"/>
                <w:lang w:val="uz-Cyrl-UZ"/>
              </w:rPr>
            </w:pPr>
            <w:r>
              <w:rPr>
                <w:rFonts w:ascii="Times New Roman" w:hAnsi="Times New Roman" w:cs="Times New Roman"/>
                <w:b/>
                <w:sz w:val="24"/>
                <w:szCs w:val="24"/>
                <w:lang w:val="uz-Cyrl-UZ"/>
              </w:rPr>
              <w:t>Бошқа шартлар</w:t>
            </w:r>
          </w:p>
          <w:p w14:paraId="4FD7AE5C" w14:textId="77777777" w:rsidR="00F832AC" w:rsidRPr="00D71E93" w:rsidRDefault="00F832AC" w:rsidP="00BC0EC2">
            <w:pPr>
              <w:jc w:val="both"/>
              <w:rPr>
                <w:rFonts w:ascii="Times New Roman" w:hAnsi="Times New Roman"/>
                <w:b/>
                <w:lang w:val="uz-Cyrl-UZ"/>
              </w:rPr>
            </w:pPr>
          </w:p>
        </w:tc>
        <w:tc>
          <w:tcPr>
            <w:tcW w:w="737" w:type="dxa"/>
          </w:tcPr>
          <w:p w14:paraId="2048CDA6" w14:textId="77777777" w:rsidR="00F832AC" w:rsidRPr="00D71E93" w:rsidRDefault="00F832AC" w:rsidP="00BC0EC2">
            <w:pPr>
              <w:rPr>
                <w:rFonts w:ascii="Times New Roman" w:hAnsi="Times New Roman"/>
                <w:lang w:val="uz-Cyrl-UZ"/>
              </w:rPr>
            </w:pPr>
            <w:r w:rsidRPr="00D71E93">
              <w:rPr>
                <w:rFonts w:ascii="Times New Roman" w:hAnsi="Times New Roman"/>
                <w:szCs w:val="28"/>
                <w:lang w:val="ru-RU"/>
              </w:rPr>
              <w:t>10.1</w:t>
            </w:r>
          </w:p>
        </w:tc>
        <w:tc>
          <w:tcPr>
            <w:tcW w:w="283" w:type="dxa"/>
          </w:tcPr>
          <w:p w14:paraId="2406250F" w14:textId="77777777" w:rsidR="00F832AC" w:rsidRPr="00D71E93" w:rsidRDefault="00F832AC" w:rsidP="00BC0EC2">
            <w:pPr>
              <w:jc w:val="both"/>
              <w:rPr>
                <w:rFonts w:ascii="Times New Roman" w:hAnsi="Times New Roman"/>
                <w:b/>
                <w:highlight w:val="yellow"/>
                <w:lang w:val="uz-Cyrl-UZ"/>
              </w:rPr>
            </w:pPr>
          </w:p>
        </w:tc>
        <w:tc>
          <w:tcPr>
            <w:tcW w:w="5954" w:type="dxa"/>
            <w:shd w:val="clear" w:color="auto" w:fill="auto"/>
          </w:tcPr>
          <w:p w14:paraId="1AC87C6E" w14:textId="77777777" w:rsidR="00F832AC" w:rsidRPr="00214EE5" w:rsidRDefault="00F832AC" w:rsidP="00BC0EC2">
            <w:pPr>
              <w:jc w:val="both"/>
              <w:rPr>
                <w:rFonts w:ascii="Times New Roman" w:hAnsi="Times New Roman"/>
                <w:szCs w:val="28"/>
                <w:highlight w:val="yellow"/>
                <w:lang w:val="uz-Cyrl-UZ"/>
              </w:rPr>
            </w:pPr>
            <w:r w:rsidRPr="00214EE5">
              <w:rPr>
                <w:rFonts w:ascii="Times New Roman" w:hAnsi="Times New Roman"/>
                <w:szCs w:val="28"/>
                <w:lang w:val="uz-Cyrl-UZ"/>
              </w:rPr>
              <w:t xml:space="preserve">Тендер ғолиби шартнома бўйича мажбуриятларнинг тўлиқ бажарилгунга қадар бажарилиш кафолати сифатида тузилаётган шартноманинг умумий миқдоридан </w:t>
            </w:r>
            <w:r w:rsidRPr="00214EE5">
              <w:rPr>
                <w:rFonts w:ascii="Times New Roman" w:hAnsi="Times New Roman"/>
                <w:szCs w:val="28"/>
                <w:highlight w:val="green"/>
                <w:lang w:val="uz-Cyrl-UZ"/>
              </w:rPr>
              <w:t>1 (бир)</w:t>
            </w:r>
            <w:r w:rsidRPr="00214EE5">
              <w:rPr>
                <w:rFonts w:ascii="Times New Roman" w:hAnsi="Times New Roman"/>
                <w:szCs w:val="28"/>
                <w:lang w:val="uz-Cyrl-UZ"/>
              </w:rPr>
              <w:t xml:space="preserve"> % миқдорида пул ўтказади.</w:t>
            </w:r>
          </w:p>
        </w:tc>
      </w:tr>
      <w:tr w:rsidR="00F832AC" w:rsidRPr="009C5A9B" w14:paraId="69701C5D" w14:textId="77777777" w:rsidTr="00BC0EC2">
        <w:tc>
          <w:tcPr>
            <w:tcW w:w="454" w:type="dxa"/>
            <w:shd w:val="clear" w:color="auto" w:fill="auto"/>
          </w:tcPr>
          <w:p w14:paraId="59B53D34" w14:textId="77777777" w:rsidR="00F832AC" w:rsidRPr="005D5FF0" w:rsidRDefault="00F832AC" w:rsidP="00BC0EC2">
            <w:pPr>
              <w:rPr>
                <w:rFonts w:ascii="Times New Roman" w:hAnsi="Times New Roman"/>
                <w:b/>
                <w:lang w:val="uz-Cyrl-UZ"/>
              </w:rPr>
            </w:pPr>
          </w:p>
        </w:tc>
        <w:tc>
          <w:tcPr>
            <w:tcW w:w="2524" w:type="dxa"/>
          </w:tcPr>
          <w:p w14:paraId="18F9C989" w14:textId="77777777" w:rsidR="00F832AC" w:rsidRPr="005D5FF0" w:rsidRDefault="00F832AC" w:rsidP="00BC0EC2">
            <w:pPr>
              <w:jc w:val="both"/>
              <w:rPr>
                <w:rFonts w:ascii="Times New Roman" w:hAnsi="Times New Roman"/>
                <w:b/>
                <w:lang w:val="uz-Cyrl-UZ"/>
              </w:rPr>
            </w:pPr>
          </w:p>
        </w:tc>
        <w:tc>
          <w:tcPr>
            <w:tcW w:w="737" w:type="dxa"/>
          </w:tcPr>
          <w:p w14:paraId="41B557D9" w14:textId="77777777" w:rsidR="00F832AC" w:rsidRPr="00D71E93" w:rsidRDefault="00F832AC" w:rsidP="00BC0EC2">
            <w:pPr>
              <w:rPr>
                <w:rFonts w:ascii="Times New Roman" w:hAnsi="Times New Roman"/>
                <w:lang w:val="uz-Cyrl-UZ"/>
              </w:rPr>
            </w:pPr>
            <w:r w:rsidRPr="00D71E93">
              <w:rPr>
                <w:rFonts w:ascii="Times New Roman" w:hAnsi="Times New Roman"/>
                <w:szCs w:val="28"/>
                <w:lang w:val="ru-RU"/>
              </w:rPr>
              <w:t>10.2</w:t>
            </w:r>
          </w:p>
        </w:tc>
        <w:tc>
          <w:tcPr>
            <w:tcW w:w="283" w:type="dxa"/>
          </w:tcPr>
          <w:p w14:paraId="64F7F9D2" w14:textId="77777777" w:rsidR="00F832AC" w:rsidRPr="00D71E93" w:rsidRDefault="00F832AC" w:rsidP="00BC0EC2">
            <w:pPr>
              <w:jc w:val="both"/>
              <w:rPr>
                <w:rFonts w:ascii="Times New Roman" w:hAnsi="Times New Roman"/>
                <w:b/>
                <w:highlight w:val="yellow"/>
                <w:lang w:val="uz-Cyrl-UZ"/>
              </w:rPr>
            </w:pPr>
          </w:p>
        </w:tc>
        <w:tc>
          <w:tcPr>
            <w:tcW w:w="5954" w:type="dxa"/>
            <w:shd w:val="clear" w:color="auto" w:fill="auto"/>
          </w:tcPr>
          <w:p w14:paraId="1837CCE6" w14:textId="77777777" w:rsidR="00F832AC" w:rsidRPr="00714B91" w:rsidRDefault="00F832AC" w:rsidP="00BC0EC2">
            <w:pPr>
              <w:jc w:val="both"/>
              <w:rPr>
                <w:rFonts w:ascii="Times New Roman" w:hAnsi="Times New Roman"/>
                <w:szCs w:val="28"/>
                <w:lang w:val="uz-Cyrl-UZ"/>
              </w:rPr>
            </w:pPr>
            <w:r w:rsidRPr="00214EE5">
              <w:rPr>
                <w:rFonts w:ascii="Times New Roman" w:hAnsi="Times New Roman"/>
                <w:szCs w:val="28"/>
                <w:lang w:val="uz-Cyrl-UZ"/>
              </w:rPr>
              <w:t xml:space="preserve">Электрон тендер иштирокчиси тендер ҳужжатларидаги талабларни тушунтириш талаби билан буюртмачига очиқ электрон чат орқали тендер таклифларини бериш муддати тугайдиган санадан камида икки кун олдин </w:t>
            </w:r>
            <w:r w:rsidRPr="00714B91">
              <w:rPr>
                <w:rFonts w:ascii="Times New Roman" w:hAnsi="Times New Roman"/>
                <w:szCs w:val="28"/>
                <w:lang w:val="uz-Cyrl-UZ"/>
              </w:rPr>
              <w:t>сўров юборишга ҳақли.</w:t>
            </w:r>
          </w:p>
          <w:p w14:paraId="2FBC64B4" w14:textId="77777777" w:rsidR="00F832AC" w:rsidRPr="00714B91" w:rsidRDefault="00F832AC" w:rsidP="00BC0EC2">
            <w:pPr>
              <w:jc w:val="both"/>
              <w:rPr>
                <w:rFonts w:ascii="Times New Roman" w:hAnsi="Times New Roman"/>
                <w:szCs w:val="28"/>
                <w:highlight w:val="yellow"/>
                <w:lang w:val="uz-Cyrl-UZ"/>
              </w:rPr>
            </w:pPr>
            <w:r w:rsidRPr="00714B91">
              <w:rPr>
                <w:rFonts w:ascii="Times New Roman" w:hAnsi="Times New Roman"/>
                <w:szCs w:val="28"/>
                <w:lang w:val="uz-Cyrl-UZ"/>
              </w:rPr>
              <w:t>Тендер бўйича харид қилиш ҳужжатларининг қоидаларига доир тушунтиришлар уларнинг мазмун- моҳиятини ўзгартирмалиги керак.</w:t>
            </w:r>
          </w:p>
        </w:tc>
      </w:tr>
      <w:tr w:rsidR="00F832AC" w:rsidRPr="009C5A9B" w14:paraId="468CF69C" w14:textId="77777777" w:rsidTr="00BC0EC2">
        <w:tc>
          <w:tcPr>
            <w:tcW w:w="454" w:type="dxa"/>
            <w:shd w:val="clear" w:color="auto" w:fill="auto"/>
          </w:tcPr>
          <w:p w14:paraId="0CFD06DC" w14:textId="77777777" w:rsidR="00F832AC" w:rsidRPr="005D5FF0" w:rsidRDefault="00F832AC" w:rsidP="00BC0EC2">
            <w:pPr>
              <w:rPr>
                <w:rFonts w:ascii="Times New Roman" w:hAnsi="Times New Roman"/>
                <w:b/>
                <w:lang w:val="uz-Cyrl-UZ"/>
              </w:rPr>
            </w:pPr>
          </w:p>
        </w:tc>
        <w:tc>
          <w:tcPr>
            <w:tcW w:w="2524" w:type="dxa"/>
          </w:tcPr>
          <w:p w14:paraId="61FCEF0D" w14:textId="77777777" w:rsidR="00F832AC" w:rsidRPr="005D5FF0" w:rsidRDefault="00F832AC" w:rsidP="00BC0EC2">
            <w:pPr>
              <w:jc w:val="both"/>
              <w:rPr>
                <w:rFonts w:ascii="Times New Roman" w:hAnsi="Times New Roman"/>
                <w:b/>
                <w:lang w:val="uz-Cyrl-UZ"/>
              </w:rPr>
            </w:pPr>
          </w:p>
        </w:tc>
        <w:tc>
          <w:tcPr>
            <w:tcW w:w="737" w:type="dxa"/>
          </w:tcPr>
          <w:p w14:paraId="3F6BAA5A" w14:textId="77777777" w:rsidR="00F832AC" w:rsidRPr="00D71E93" w:rsidRDefault="00F832AC" w:rsidP="00BC0EC2">
            <w:pPr>
              <w:rPr>
                <w:rFonts w:ascii="Times New Roman" w:hAnsi="Times New Roman"/>
                <w:lang w:val="uz-Cyrl-UZ"/>
              </w:rPr>
            </w:pPr>
            <w:r w:rsidRPr="00D71E93">
              <w:rPr>
                <w:rFonts w:ascii="Times New Roman" w:hAnsi="Times New Roman"/>
                <w:szCs w:val="28"/>
                <w:lang w:val="ru-RU"/>
              </w:rPr>
              <w:t>10.3</w:t>
            </w:r>
          </w:p>
        </w:tc>
        <w:tc>
          <w:tcPr>
            <w:tcW w:w="283" w:type="dxa"/>
          </w:tcPr>
          <w:p w14:paraId="2073165D" w14:textId="77777777" w:rsidR="00F832AC" w:rsidRPr="005D5FF0" w:rsidRDefault="00F832AC" w:rsidP="00BC0EC2">
            <w:pPr>
              <w:jc w:val="both"/>
              <w:rPr>
                <w:rFonts w:ascii="Times New Roman" w:hAnsi="Times New Roman"/>
                <w:b/>
                <w:highlight w:val="yellow"/>
                <w:lang w:val="uz-Cyrl-UZ"/>
              </w:rPr>
            </w:pPr>
          </w:p>
        </w:tc>
        <w:tc>
          <w:tcPr>
            <w:tcW w:w="5954" w:type="dxa"/>
            <w:shd w:val="clear" w:color="auto" w:fill="auto"/>
          </w:tcPr>
          <w:p w14:paraId="7A2DB530" w14:textId="77777777" w:rsidR="00F832AC" w:rsidRPr="005D5FF0" w:rsidRDefault="00F832AC" w:rsidP="00BC0EC2">
            <w:pPr>
              <w:pStyle w:val="HTML"/>
              <w:jc w:val="both"/>
              <w:rPr>
                <w:rFonts w:ascii="Times New Roman" w:hAnsi="Times New Roman"/>
                <w:lang w:val="uz-Cyrl-UZ"/>
              </w:rPr>
            </w:pPr>
            <w:r>
              <w:rPr>
                <w:rStyle w:val="translation-word"/>
                <w:rFonts w:ascii="Times New Roman" w:hAnsi="Times New Roman" w:cs="Times New Roman"/>
                <w:sz w:val="24"/>
                <w:szCs w:val="24"/>
                <w:lang w:val="uz-Cyrl-UZ"/>
              </w:rPr>
              <w:t>Электрон т</w:t>
            </w:r>
            <w:r w:rsidRPr="00D71E93">
              <w:rPr>
                <w:rStyle w:val="translation-word"/>
                <w:rFonts w:ascii="Times New Roman" w:hAnsi="Times New Roman" w:cs="Times New Roman"/>
                <w:sz w:val="24"/>
                <w:szCs w:val="24"/>
                <w:lang w:val="uz-Cyrl-UZ"/>
              </w:rPr>
              <w:t xml:space="preserve">ендер Иштирокчиси тақдим этилган таклифни бундай таклифларни тақдим </w:t>
            </w:r>
            <w:r w:rsidRPr="00631488">
              <w:rPr>
                <w:rStyle w:val="translation-word"/>
                <w:rFonts w:ascii="Times New Roman" w:hAnsi="Times New Roman" w:cs="Times New Roman"/>
                <w:sz w:val="24"/>
                <w:szCs w:val="24"/>
                <w:lang w:val="uz-Cyrl-UZ"/>
              </w:rPr>
              <w:t>э</w:t>
            </w:r>
            <w:r w:rsidRPr="00D71E93">
              <w:rPr>
                <w:rStyle w:val="translation-word"/>
                <w:rFonts w:ascii="Times New Roman" w:hAnsi="Times New Roman" w:cs="Times New Roman"/>
                <w:sz w:val="24"/>
                <w:szCs w:val="24"/>
                <w:lang w:val="uz-Cyrl-UZ"/>
              </w:rPr>
              <w:t>тишнинг тугаш муддатидан олдин қайтариб олиш ёки ўзгартириш ҳуқуқига эга.</w:t>
            </w:r>
          </w:p>
        </w:tc>
      </w:tr>
      <w:tr w:rsidR="00F832AC" w:rsidRPr="009C5A9B" w14:paraId="4F3BC272" w14:textId="77777777" w:rsidTr="00BC0EC2">
        <w:tc>
          <w:tcPr>
            <w:tcW w:w="454" w:type="dxa"/>
            <w:shd w:val="clear" w:color="auto" w:fill="auto"/>
          </w:tcPr>
          <w:p w14:paraId="28DDA866" w14:textId="77777777" w:rsidR="00F832AC" w:rsidRPr="005D5FF0" w:rsidRDefault="00F832AC" w:rsidP="00BC0EC2">
            <w:pPr>
              <w:rPr>
                <w:rFonts w:ascii="Times New Roman" w:hAnsi="Times New Roman"/>
                <w:b/>
                <w:lang w:val="uz-Cyrl-UZ"/>
              </w:rPr>
            </w:pPr>
          </w:p>
        </w:tc>
        <w:tc>
          <w:tcPr>
            <w:tcW w:w="2524" w:type="dxa"/>
          </w:tcPr>
          <w:p w14:paraId="5A920FD8" w14:textId="77777777" w:rsidR="00F832AC" w:rsidRPr="005D5FF0" w:rsidRDefault="00F832AC" w:rsidP="00BC0EC2">
            <w:pPr>
              <w:jc w:val="both"/>
              <w:rPr>
                <w:rFonts w:ascii="Times New Roman" w:hAnsi="Times New Roman"/>
                <w:b/>
                <w:lang w:val="uz-Cyrl-UZ"/>
              </w:rPr>
            </w:pPr>
          </w:p>
        </w:tc>
        <w:tc>
          <w:tcPr>
            <w:tcW w:w="737" w:type="dxa"/>
          </w:tcPr>
          <w:p w14:paraId="3076B38D" w14:textId="77777777" w:rsidR="00F832AC" w:rsidRPr="005D5FF0" w:rsidRDefault="00F832AC" w:rsidP="00BC0EC2">
            <w:pPr>
              <w:rPr>
                <w:rFonts w:ascii="Times New Roman" w:hAnsi="Times New Roman"/>
                <w:lang w:val="uz-Cyrl-UZ"/>
              </w:rPr>
            </w:pPr>
            <w:r w:rsidRPr="00D71E93">
              <w:rPr>
                <w:rFonts w:ascii="Times New Roman" w:hAnsi="Times New Roman"/>
                <w:szCs w:val="28"/>
                <w:lang w:val="ru-RU"/>
              </w:rPr>
              <w:t>10.</w:t>
            </w:r>
            <w:r>
              <w:rPr>
                <w:rFonts w:ascii="Times New Roman" w:hAnsi="Times New Roman"/>
                <w:szCs w:val="28"/>
                <w:lang w:val="ru-RU"/>
              </w:rPr>
              <w:t>4</w:t>
            </w:r>
          </w:p>
        </w:tc>
        <w:tc>
          <w:tcPr>
            <w:tcW w:w="283" w:type="dxa"/>
          </w:tcPr>
          <w:p w14:paraId="54D2F925" w14:textId="77777777" w:rsidR="00F832AC" w:rsidRPr="005D5FF0" w:rsidRDefault="00F832AC" w:rsidP="00BC0EC2">
            <w:pPr>
              <w:jc w:val="both"/>
              <w:rPr>
                <w:rFonts w:ascii="Times New Roman" w:hAnsi="Times New Roman"/>
                <w:b/>
                <w:highlight w:val="yellow"/>
                <w:lang w:val="uz-Cyrl-UZ"/>
              </w:rPr>
            </w:pPr>
          </w:p>
        </w:tc>
        <w:tc>
          <w:tcPr>
            <w:tcW w:w="5954" w:type="dxa"/>
            <w:shd w:val="clear" w:color="auto" w:fill="auto"/>
          </w:tcPr>
          <w:p w14:paraId="3CACE0E0" w14:textId="77777777" w:rsidR="00F832AC" w:rsidRPr="000D2C67" w:rsidRDefault="00F832AC" w:rsidP="00BC0EC2">
            <w:pPr>
              <w:pStyle w:val="HTML"/>
              <w:jc w:val="both"/>
              <w:rPr>
                <w:rFonts w:ascii="Times New Roman" w:hAnsi="Times New Roman" w:cs="Times New Roman"/>
                <w:sz w:val="24"/>
                <w:szCs w:val="24"/>
                <w:lang w:val="uz-Cyrl-UZ"/>
              </w:rPr>
            </w:pPr>
            <w:r w:rsidRPr="00BB5546">
              <w:rPr>
                <w:rFonts w:ascii="Times New Roman" w:hAnsi="Times New Roman" w:cs="Times New Roman"/>
                <w:sz w:val="24"/>
                <w:szCs w:val="24"/>
                <w:lang w:val="uz-Cyrl-UZ"/>
              </w:rPr>
              <w:t>Буюртмачи исталган вақтда тенд</w:t>
            </w:r>
            <w:r>
              <w:rPr>
                <w:rFonts w:ascii="Times New Roman" w:hAnsi="Times New Roman" w:cs="Times New Roman"/>
                <w:sz w:val="24"/>
                <w:szCs w:val="24"/>
                <w:lang w:val="uz-Cyrl-UZ"/>
              </w:rPr>
              <w:t>е</w:t>
            </w:r>
            <w:r w:rsidRPr="00BB5546">
              <w:rPr>
                <w:rFonts w:ascii="Times New Roman" w:hAnsi="Times New Roman" w:cs="Times New Roman"/>
                <w:sz w:val="24"/>
                <w:szCs w:val="24"/>
                <w:lang w:val="uz-Cyrl-UZ"/>
              </w:rPr>
              <w:t>р ғолиби қабул қилинишидан олдин тенд</w:t>
            </w:r>
            <w:r>
              <w:rPr>
                <w:rFonts w:ascii="Times New Roman" w:hAnsi="Times New Roman" w:cs="Times New Roman"/>
                <w:sz w:val="24"/>
                <w:szCs w:val="24"/>
                <w:lang w:val="uz-Cyrl-UZ"/>
              </w:rPr>
              <w:t>е</w:t>
            </w:r>
            <w:r w:rsidRPr="00BB5546">
              <w:rPr>
                <w:rFonts w:ascii="Times New Roman" w:hAnsi="Times New Roman" w:cs="Times New Roman"/>
                <w:sz w:val="24"/>
                <w:szCs w:val="24"/>
                <w:lang w:val="uz-Cyrl-UZ"/>
              </w:rPr>
              <w:t>рни бекор қилишга ҳақли. Тенд</w:t>
            </w:r>
            <w:r>
              <w:rPr>
                <w:rFonts w:ascii="Times New Roman" w:hAnsi="Times New Roman" w:cs="Times New Roman"/>
                <w:sz w:val="24"/>
                <w:szCs w:val="24"/>
                <w:lang w:val="uz-Cyrl-UZ"/>
              </w:rPr>
              <w:t>е</w:t>
            </w:r>
            <w:r w:rsidRPr="00BB5546">
              <w:rPr>
                <w:rFonts w:ascii="Times New Roman" w:hAnsi="Times New Roman" w:cs="Times New Roman"/>
                <w:sz w:val="24"/>
                <w:szCs w:val="24"/>
                <w:lang w:val="uz-Cyrl-UZ"/>
              </w:rPr>
              <w:t>р бекор қилинган тақдирда буюртмачи ушбу қарорнинг асосли сабабларини махсус ахборот порталида эълон қилади.</w:t>
            </w:r>
          </w:p>
        </w:tc>
      </w:tr>
      <w:tr w:rsidR="00F832AC" w:rsidRPr="009C5A9B" w14:paraId="13242871" w14:textId="77777777" w:rsidTr="00BC0EC2">
        <w:tc>
          <w:tcPr>
            <w:tcW w:w="454" w:type="dxa"/>
            <w:shd w:val="clear" w:color="auto" w:fill="auto"/>
          </w:tcPr>
          <w:p w14:paraId="429F7DC9" w14:textId="77777777" w:rsidR="00F832AC" w:rsidRPr="0045680C" w:rsidRDefault="00F832AC" w:rsidP="00BC0EC2">
            <w:pPr>
              <w:ind w:right="-108"/>
              <w:rPr>
                <w:rFonts w:ascii="Times New Roman" w:hAnsi="Times New Roman"/>
                <w:b/>
                <w:lang w:val="uz-Cyrl-UZ"/>
              </w:rPr>
            </w:pPr>
            <w:r w:rsidRPr="0045680C">
              <w:rPr>
                <w:rFonts w:ascii="Times New Roman" w:hAnsi="Times New Roman"/>
                <w:b/>
                <w:szCs w:val="28"/>
              </w:rPr>
              <w:t>11</w:t>
            </w:r>
          </w:p>
        </w:tc>
        <w:tc>
          <w:tcPr>
            <w:tcW w:w="2524" w:type="dxa"/>
          </w:tcPr>
          <w:p w14:paraId="7BA950D9" w14:textId="77777777" w:rsidR="00F832AC" w:rsidRPr="0045680C" w:rsidRDefault="00F832AC" w:rsidP="00BC0EC2">
            <w:pPr>
              <w:jc w:val="both"/>
              <w:rPr>
                <w:rFonts w:ascii="Times New Roman" w:hAnsi="Times New Roman"/>
                <w:b/>
                <w:lang w:val="uz-Cyrl-UZ"/>
              </w:rPr>
            </w:pPr>
            <w:r w:rsidRPr="0045680C">
              <w:rPr>
                <w:rFonts w:ascii="Times New Roman" w:hAnsi="Times New Roman"/>
                <w:b/>
                <w:szCs w:val="28"/>
                <w:lang w:val="ru-RU"/>
              </w:rPr>
              <w:t>Шартнома тузиш</w:t>
            </w:r>
          </w:p>
        </w:tc>
        <w:tc>
          <w:tcPr>
            <w:tcW w:w="737" w:type="dxa"/>
          </w:tcPr>
          <w:p w14:paraId="298F83F4" w14:textId="77777777" w:rsidR="00F832AC" w:rsidRPr="0045680C" w:rsidRDefault="00F832AC" w:rsidP="00BC0EC2">
            <w:pPr>
              <w:rPr>
                <w:rFonts w:ascii="Times New Roman" w:hAnsi="Times New Roman"/>
                <w:lang w:val="uz-Cyrl-UZ"/>
              </w:rPr>
            </w:pPr>
            <w:r w:rsidRPr="0045680C">
              <w:rPr>
                <w:rFonts w:ascii="Times New Roman" w:hAnsi="Times New Roman"/>
                <w:szCs w:val="28"/>
                <w:lang w:val="ru-RU"/>
              </w:rPr>
              <w:t>11.1</w:t>
            </w:r>
          </w:p>
        </w:tc>
        <w:tc>
          <w:tcPr>
            <w:tcW w:w="283" w:type="dxa"/>
          </w:tcPr>
          <w:p w14:paraId="01C5E982" w14:textId="77777777" w:rsidR="00F832AC" w:rsidRPr="00CE2BF5" w:rsidRDefault="00F832AC" w:rsidP="00BC0EC2">
            <w:pPr>
              <w:jc w:val="both"/>
              <w:rPr>
                <w:rFonts w:ascii="Times New Roman" w:hAnsi="Times New Roman"/>
                <w:b/>
                <w:highlight w:val="yellow"/>
                <w:lang w:val="uz-Cyrl-UZ"/>
              </w:rPr>
            </w:pPr>
          </w:p>
        </w:tc>
        <w:tc>
          <w:tcPr>
            <w:tcW w:w="5954" w:type="dxa"/>
            <w:shd w:val="clear" w:color="auto" w:fill="auto"/>
          </w:tcPr>
          <w:p w14:paraId="209BC6BE" w14:textId="77777777" w:rsidR="00F832AC" w:rsidRPr="00E43C26" w:rsidRDefault="00F832AC" w:rsidP="00BC0EC2">
            <w:pPr>
              <w:jc w:val="both"/>
              <w:rPr>
                <w:rFonts w:ascii="Times New Roman" w:hAnsi="Times New Roman"/>
                <w:szCs w:val="28"/>
                <w:lang w:val="ru-RU"/>
              </w:rPr>
            </w:pPr>
            <w:r w:rsidRPr="0045680C">
              <w:rPr>
                <w:rFonts w:ascii="Times New Roman" w:hAnsi="Times New Roman"/>
                <w:szCs w:val="28"/>
                <w:lang w:val="uz-Cyrl-UZ"/>
              </w:rPr>
              <w:t xml:space="preserve">Электрон тендер натижалари бўйича шартнома тендер ҳужжатларида кўрсатилган </w:t>
            </w:r>
            <w:r>
              <w:rPr>
                <w:rFonts w:ascii="Times New Roman" w:hAnsi="Times New Roman"/>
                <w:szCs w:val="28"/>
                <w:lang w:val="uz-Cyrl-UZ"/>
              </w:rPr>
              <w:t xml:space="preserve">шартларга ва тендер </w:t>
            </w:r>
            <w:r w:rsidRPr="0045680C">
              <w:rPr>
                <w:rFonts w:ascii="Times New Roman" w:hAnsi="Times New Roman"/>
                <w:szCs w:val="28"/>
                <w:lang w:val="uz-Cyrl-UZ"/>
              </w:rPr>
              <w:t>ғолиб</w:t>
            </w:r>
            <w:r>
              <w:rPr>
                <w:rFonts w:ascii="Times New Roman" w:hAnsi="Times New Roman"/>
                <w:szCs w:val="28"/>
                <w:lang w:val="uz-Cyrl-UZ"/>
              </w:rPr>
              <w:t>и таклифларига</w:t>
            </w:r>
            <w:r w:rsidRPr="0045680C">
              <w:rPr>
                <w:rFonts w:ascii="Times New Roman" w:hAnsi="Times New Roman"/>
                <w:szCs w:val="28"/>
                <w:lang w:val="uz-Cyrl-UZ"/>
              </w:rPr>
              <w:t xml:space="preserve"> мувофиқ</w:t>
            </w:r>
            <w:r>
              <w:rPr>
                <w:rFonts w:ascii="Times New Roman" w:hAnsi="Times New Roman"/>
                <w:szCs w:val="28"/>
                <w:lang w:val="uz-Cyrl-UZ"/>
              </w:rPr>
              <w:t xml:space="preserve">, ғолиб </w:t>
            </w:r>
            <w:r w:rsidRPr="0045680C">
              <w:rPr>
                <w:rFonts w:ascii="Times New Roman" w:hAnsi="Times New Roman"/>
                <w:szCs w:val="28"/>
                <w:lang w:val="uz-Cyrl-UZ"/>
              </w:rPr>
              <w:t>аниқланган вақтдан бошлаб ўн кунлик муддатдан кечиктирмасдан тузилади</w:t>
            </w:r>
            <w:r>
              <w:rPr>
                <w:rFonts w:ascii="Times New Roman" w:hAnsi="Times New Roman"/>
                <w:szCs w:val="28"/>
                <w:lang w:val="uz-Cyrl-UZ"/>
              </w:rPr>
              <w:t xml:space="preserve">. </w:t>
            </w:r>
            <w:r w:rsidRPr="0045680C">
              <w:rPr>
                <w:rFonts w:ascii="Times New Roman" w:hAnsi="Times New Roman"/>
                <w:szCs w:val="28"/>
                <w:lang w:val="ru-RU"/>
              </w:rPr>
              <w:t>Бунда шартнома томонларнинг электрон рақамли имзолари билан тасдиқланади ва оператор томонидан шартномалар реестрига киритилади.</w:t>
            </w:r>
          </w:p>
        </w:tc>
      </w:tr>
      <w:tr w:rsidR="00F832AC" w:rsidRPr="009C5A9B" w14:paraId="58F6820C" w14:textId="77777777" w:rsidTr="00BC0EC2">
        <w:tc>
          <w:tcPr>
            <w:tcW w:w="454" w:type="dxa"/>
            <w:shd w:val="clear" w:color="auto" w:fill="auto"/>
          </w:tcPr>
          <w:p w14:paraId="6D30311E" w14:textId="77777777" w:rsidR="00F832AC" w:rsidRPr="0045680C" w:rsidRDefault="00F832AC" w:rsidP="00BC0EC2">
            <w:pPr>
              <w:rPr>
                <w:rFonts w:ascii="Times New Roman" w:hAnsi="Times New Roman"/>
                <w:b/>
                <w:lang w:val="uz-Cyrl-UZ"/>
              </w:rPr>
            </w:pPr>
          </w:p>
        </w:tc>
        <w:tc>
          <w:tcPr>
            <w:tcW w:w="2524" w:type="dxa"/>
          </w:tcPr>
          <w:p w14:paraId="6CD94355" w14:textId="77777777" w:rsidR="00F832AC" w:rsidRPr="0045680C" w:rsidRDefault="00F832AC" w:rsidP="00BC0EC2">
            <w:pPr>
              <w:jc w:val="both"/>
              <w:rPr>
                <w:rFonts w:ascii="Times New Roman" w:hAnsi="Times New Roman"/>
                <w:b/>
                <w:lang w:val="uz-Cyrl-UZ"/>
              </w:rPr>
            </w:pPr>
          </w:p>
        </w:tc>
        <w:tc>
          <w:tcPr>
            <w:tcW w:w="737" w:type="dxa"/>
          </w:tcPr>
          <w:p w14:paraId="65F90265" w14:textId="77777777" w:rsidR="00F832AC" w:rsidRPr="0045680C" w:rsidRDefault="00F832AC" w:rsidP="00BC0EC2">
            <w:pPr>
              <w:rPr>
                <w:rFonts w:ascii="Times New Roman" w:hAnsi="Times New Roman"/>
                <w:lang w:val="uz-Cyrl-UZ"/>
              </w:rPr>
            </w:pPr>
            <w:r w:rsidRPr="0045680C">
              <w:rPr>
                <w:rFonts w:ascii="Times New Roman" w:hAnsi="Times New Roman"/>
                <w:szCs w:val="28"/>
                <w:lang w:val="ru-RU"/>
              </w:rPr>
              <w:t>11.2</w:t>
            </w:r>
          </w:p>
        </w:tc>
        <w:tc>
          <w:tcPr>
            <w:tcW w:w="283" w:type="dxa"/>
          </w:tcPr>
          <w:p w14:paraId="1CDDD9E6" w14:textId="77777777" w:rsidR="00F832AC" w:rsidRPr="00CE2BF5" w:rsidRDefault="00F832AC" w:rsidP="00BC0EC2">
            <w:pPr>
              <w:jc w:val="both"/>
              <w:rPr>
                <w:rFonts w:ascii="Times New Roman" w:hAnsi="Times New Roman"/>
                <w:b/>
                <w:highlight w:val="yellow"/>
                <w:lang w:val="uz-Cyrl-UZ"/>
              </w:rPr>
            </w:pPr>
          </w:p>
        </w:tc>
        <w:tc>
          <w:tcPr>
            <w:tcW w:w="5954" w:type="dxa"/>
            <w:shd w:val="clear" w:color="auto" w:fill="auto"/>
          </w:tcPr>
          <w:p w14:paraId="05FD140A" w14:textId="77777777" w:rsidR="00F832AC" w:rsidRPr="001744B2" w:rsidRDefault="00F832AC" w:rsidP="00BC0EC2">
            <w:pPr>
              <w:jc w:val="both"/>
              <w:rPr>
                <w:rFonts w:ascii="Times New Roman" w:hAnsi="Times New Roman"/>
                <w:szCs w:val="28"/>
                <w:highlight w:val="yellow"/>
                <w:lang w:val="uz-Cyrl-UZ"/>
              </w:rPr>
            </w:pPr>
            <w:r w:rsidRPr="00F05B77">
              <w:rPr>
                <w:rFonts w:ascii="Times New Roman" w:hAnsi="Times New Roman"/>
                <w:szCs w:val="28"/>
                <w:lang w:val="uz-Cyrl-UZ"/>
              </w:rPr>
              <w:t>Ғолиб шартнома тузишдан бош тортган тақдирда унга закалат суммаси қайтариб берилмайди. Агар захирадаги ғолиб аниқланган бўлса, шартнома тузиш ва унга доир мажбуриятларни бажариш ҳуқуқи захирадаги ғолибга ўтади. Бунда захирадаги ғолиб ғолиб томонидан таклиф этилган нархда (бундан захирадаги ғолиб таклиф этган нарх ғолиб томонидан таклиф этилган нархдан паст бўлган ҳоллар мустасно) шартнома тузади ёки шартнома тузишдан бош тортиши мумкин. Агар</w:t>
            </w:r>
            <w:r>
              <w:rPr>
                <w:rFonts w:ascii="Times New Roman" w:hAnsi="Times New Roman"/>
                <w:szCs w:val="28"/>
                <w:lang w:val="uz-Cyrl-UZ"/>
              </w:rPr>
              <w:t xml:space="preserve"> </w:t>
            </w:r>
            <w:r w:rsidRPr="00F05B77">
              <w:rPr>
                <w:rFonts w:ascii="Times New Roman" w:hAnsi="Times New Roman"/>
                <w:szCs w:val="28"/>
                <w:lang w:val="uz-Cyrl-UZ"/>
              </w:rPr>
              <w:t xml:space="preserve"> захирадаги ғолиб аниқланмаган бўлса ёки захирадаги ғолиб шартнома тузишдан бош тортса, буюртмачи янги тендер ўтказади.</w:t>
            </w:r>
          </w:p>
        </w:tc>
      </w:tr>
    </w:tbl>
    <w:p w14:paraId="03E7EBF7" w14:textId="77777777" w:rsidR="00F832AC" w:rsidRPr="001744B2" w:rsidRDefault="00F832AC" w:rsidP="00F832AC">
      <w:pPr>
        <w:pStyle w:val="af3"/>
        <w:spacing w:line="240" w:lineRule="auto"/>
        <w:jc w:val="center"/>
        <w:rPr>
          <w:b/>
          <w:lang w:val="uz-Cyrl-UZ"/>
        </w:rPr>
      </w:pPr>
      <w:r w:rsidRPr="001744B2">
        <w:rPr>
          <w:rFonts w:eastAsia="Times New Roman"/>
          <w:b/>
          <w:sz w:val="30"/>
          <w:szCs w:val="30"/>
          <w:lang w:val="uz-Cyrl-UZ"/>
        </w:rPr>
        <w:br w:type="page"/>
      </w:r>
    </w:p>
    <w:p w14:paraId="735421E4" w14:textId="77777777" w:rsidR="00F832AC" w:rsidRPr="00DC60AC" w:rsidRDefault="00F832AC" w:rsidP="00F832AC">
      <w:pPr>
        <w:jc w:val="right"/>
        <w:rPr>
          <w:rFonts w:ascii="Times New Roman" w:hAnsi="Times New Roman"/>
          <w:b/>
          <w:sz w:val="28"/>
          <w:lang w:val="uz-Cyrl-UZ"/>
        </w:rPr>
      </w:pPr>
      <w:r w:rsidRPr="00DC60AC">
        <w:rPr>
          <w:rFonts w:ascii="Times New Roman" w:hAnsi="Times New Roman"/>
          <w:b/>
          <w:sz w:val="28"/>
          <w:lang w:val="uz-Cyrl-UZ"/>
        </w:rPr>
        <w:lastRenderedPageBreak/>
        <w:t>1-илова</w:t>
      </w:r>
    </w:p>
    <w:p w14:paraId="7DA52CBF" w14:textId="77777777" w:rsidR="00F832AC" w:rsidRPr="00FA2ECA" w:rsidRDefault="00F832AC" w:rsidP="00F832AC">
      <w:pPr>
        <w:jc w:val="center"/>
        <w:rPr>
          <w:rFonts w:ascii="Times New Roman" w:hAnsi="Times New Roman"/>
          <w:b/>
          <w:lang w:val="uz-Cyrl-UZ"/>
        </w:rPr>
      </w:pPr>
    </w:p>
    <w:p w14:paraId="44B2A495" w14:textId="77777777" w:rsidR="00F832AC" w:rsidRPr="008E6322" w:rsidRDefault="00F832AC" w:rsidP="00F832AC">
      <w:pPr>
        <w:ind w:firstLine="284"/>
        <w:jc w:val="center"/>
        <w:rPr>
          <w:rFonts w:ascii="Times New Roman" w:hAnsi="Times New Roman"/>
          <w:b/>
          <w:lang w:val="ru-RU"/>
        </w:rPr>
      </w:pPr>
      <w:r>
        <w:rPr>
          <w:rFonts w:ascii="Times New Roman" w:hAnsi="Times New Roman"/>
          <w:b/>
          <w:lang w:val="ru-RU"/>
        </w:rPr>
        <w:t>Тендер таклифларини баҳолаш кетма-кетлиги</w:t>
      </w:r>
      <w:r w:rsidRPr="008E6322">
        <w:rPr>
          <w:rFonts w:ascii="Times New Roman" w:hAnsi="Times New Roman"/>
          <w:color w:val="000000" w:themeColor="text1"/>
          <w:sz w:val="28"/>
          <w:szCs w:val="28"/>
          <w:lang w:val="ru-RU"/>
        </w:rPr>
        <w:t>:</w:t>
      </w:r>
    </w:p>
    <w:p w14:paraId="1460B216" w14:textId="77777777" w:rsidR="00F832AC" w:rsidRPr="008E6322" w:rsidRDefault="00F832AC" w:rsidP="00F832AC">
      <w:pPr>
        <w:jc w:val="center"/>
        <w:rPr>
          <w:rFonts w:ascii="Times New Roman" w:hAnsi="Times New Roman"/>
          <w:b/>
          <w:lang w:val="ru-RU"/>
        </w:rPr>
      </w:pPr>
    </w:p>
    <w:p w14:paraId="5C9CB42E" w14:textId="77777777" w:rsidR="00F832AC" w:rsidRDefault="00F832AC" w:rsidP="00F832AC">
      <w:pPr>
        <w:ind w:firstLine="426"/>
        <w:jc w:val="both"/>
        <w:rPr>
          <w:rFonts w:ascii="Times New Roman" w:hAnsi="Times New Roman"/>
          <w:lang w:val="ru-RU"/>
        </w:rPr>
      </w:pPr>
      <w:r w:rsidRPr="005323DE">
        <w:rPr>
          <w:rFonts w:ascii="Times New Roman" w:hAnsi="Times New Roman"/>
          <w:lang w:val="ru-RU"/>
        </w:rPr>
        <w:t>Тендер таклифларини баҳолаш қуйидаги кетма-кетликда амалга оширилади</w:t>
      </w:r>
      <w:r w:rsidRPr="008E6322">
        <w:rPr>
          <w:rFonts w:ascii="Times New Roman" w:hAnsi="Times New Roman"/>
          <w:lang w:val="ru-RU"/>
        </w:rPr>
        <w:t>:</w:t>
      </w:r>
    </w:p>
    <w:p w14:paraId="02B93FC7" w14:textId="77777777" w:rsidR="00F832AC" w:rsidRPr="005323DE" w:rsidRDefault="00F832AC" w:rsidP="00F832AC">
      <w:pPr>
        <w:spacing w:before="60" w:after="60"/>
        <w:ind w:firstLine="426"/>
        <w:jc w:val="both"/>
        <w:rPr>
          <w:rFonts w:ascii="Times New Roman" w:hAnsi="Times New Roman"/>
          <w:lang w:val="ru-RU"/>
        </w:rPr>
      </w:pPr>
      <w:r w:rsidRPr="005323DE">
        <w:rPr>
          <w:rFonts w:ascii="Times New Roman" w:hAnsi="Times New Roman"/>
          <w:lang w:val="ru-RU"/>
        </w:rPr>
        <w:t xml:space="preserve">- тендер таклифининг </w:t>
      </w:r>
      <w:r>
        <w:rPr>
          <w:rFonts w:ascii="Times New Roman" w:hAnsi="Times New Roman"/>
          <w:lang w:val="ru-RU"/>
        </w:rPr>
        <w:t>харид қилиш</w:t>
      </w:r>
      <w:r w:rsidRPr="005323DE">
        <w:rPr>
          <w:rFonts w:ascii="Times New Roman" w:hAnsi="Times New Roman"/>
          <w:lang w:val="ru-RU"/>
        </w:rPr>
        <w:t xml:space="preserve"> ҳужжатларида кўрсатилган талабларга мувофиқ бажарилишини текшириш (1-жадвал);</w:t>
      </w:r>
    </w:p>
    <w:p w14:paraId="17D05A76" w14:textId="77777777" w:rsidR="00F832AC" w:rsidRPr="005323DE" w:rsidRDefault="00F832AC" w:rsidP="00F832AC">
      <w:pPr>
        <w:spacing w:before="60" w:after="60"/>
        <w:ind w:firstLine="426"/>
        <w:jc w:val="both"/>
        <w:rPr>
          <w:rFonts w:ascii="Times New Roman" w:hAnsi="Times New Roman"/>
          <w:lang w:val="ru-RU"/>
        </w:rPr>
      </w:pPr>
      <w:r w:rsidRPr="005323DE">
        <w:rPr>
          <w:rFonts w:ascii="Times New Roman" w:hAnsi="Times New Roman"/>
          <w:lang w:val="ru-RU"/>
        </w:rPr>
        <w:t xml:space="preserve">- иштирокчининг малака талабларига мувофиқлигини баҳолаш (агар </w:t>
      </w:r>
      <w:r>
        <w:rPr>
          <w:rFonts w:ascii="Times New Roman" w:hAnsi="Times New Roman"/>
          <w:lang w:val="ru-RU"/>
        </w:rPr>
        <w:t>харид қилиш</w:t>
      </w:r>
      <w:r w:rsidRPr="005323DE">
        <w:rPr>
          <w:rFonts w:ascii="Times New Roman" w:hAnsi="Times New Roman"/>
          <w:lang w:val="ru-RU"/>
        </w:rPr>
        <w:t xml:space="preserve"> ҳужжатлари шартларида назарда тутилган бўлса </w:t>
      </w:r>
      <w:r>
        <w:rPr>
          <w:rFonts w:ascii="Times New Roman" w:hAnsi="Times New Roman"/>
          <w:lang w:val="ru-RU"/>
        </w:rPr>
        <w:t>(</w:t>
      </w:r>
      <w:r w:rsidRPr="005323DE">
        <w:rPr>
          <w:rFonts w:ascii="Times New Roman" w:hAnsi="Times New Roman"/>
          <w:lang w:val="ru-RU"/>
        </w:rPr>
        <w:t>2-жадвал);</w:t>
      </w:r>
    </w:p>
    <w:p w14:paraId="2F2B17F1" w14:textId="77777777" w:rsidR="00F832AC" w:rsidRPr="005323DE" w:rsidRDefault="00F832AC" w:rsidP="00F832AC">
      <w:pPr>
        <w:spacing w:before="60" w:after="60"/>
        <w:ind w:firstLine="426"/>
        <w:jc w:val="both"/>
        <w:rPr>
          <w:rFonts w:ascii="Times New Roman" w:hAnsi="Times New Roman"/>
          <w:lang w:val="ru-RU"/>
        </w:rPr>
      </w:pPr>
      <w:r w:rsidRPr="005323DE">
        <w:rPr>
          <w:rFonts w:ascii="Times New Roman" w:hAnsi="Times New Roman"/>
          <w:lang w:val="ru-RU"/>
        </w:rPr>
        <w:t>- тендер таклифининг техник қисмини баҳолаш (3-жадвал);</w:t>
      </w:r>
    </w:p>
    <w:p w14:paraId="23425670" w14:textId="77777777" w:rsidR="00F832AC" w:rsidRDefault="00F832AC" w:rsidP="00F832AC">
      <w:pPr>
        <w:spacing w:before="60" w:after="60"/>
        <w:ind w:firstLine="426"/>
        <w:jc w:val="both"/>
        <w:rPr>
          <w:rFonts w:ascii="Times New Roman" w:hAnsi="Times New Roman"/>
          <w:lang w:val="ru-RU"/>
        </w:rPr>
      </w:pPr>
      <w:r w:rsidRPr="005323DE">
        <w:rPr>
          <w:rFonts w:ascii="Times New Roman" w:hAnsi="Times New Roman"/>
          <w:lang w:val="ru-RU"/>
        </w:rPr>
        <w:t>- тендер таклифининг нарх қисмини баҳолаш (4-жадвал).</w:t>
      </w:r>
    </w:p>
    <w:p w14:paraId="42FAD104" w14:textId="77777777" w:rsidR="00F832AC" w:rsidRPr="003A7BAB" w:rsidRDefault="00F832AC" w:rsidP="00F832AC">
      <w:pPr>
        <w:ind w:firstLine="426"/>
        <w:jc w:val="both"/>
        <w:rPr>
          <w:rFonts w:ascii="Times New Roman" w:hAnsi="Times New Roman"/>
          <w:color w:val="FF0000"/>
          <w:lang w:val="ru-RU"/>
        </w:rPr>
      </w:pPr>
      <w:r w:rsidRPr="003A7BAB">
        <w:rPr>
          <w:rFonts w:ascii="Times New Roman" w:hAnsi="Times New Roman"/>
          <w:color w:val="FF0000"/>
          <w:lang w:val="ru-RU"/>
        </w:rPr>
        <w:t>Шу билан бирга, тизим тендер таклифининг малакавий, техник ва нарх қисмларида мавжуд бўлган маълумотларнинг тендер таклифининг олдинги қисмини баҳолашни умумлаштиришдан олдин изчил ошкор этилишини таъминлайди.</w:t>
      </w:r>
    </w:p>
    <w:p w14:paraId="2B31677D" w14:textId="77777777" w:rsidR="00F832AC" w:rsidRDefault="00F832AC" w:rsidP="00F832AC">
      <w:pPr>
        <w:jc w:val="center"/>
        <w:rPr>
          <w:rFonts w:ascii="Times New Roman" w:hAnsi="Times New Roman"/>
          <w:b/>
          <w:lang w:val="ru-RU"/>
        </w:rPr>
      </w:pPr>
    </w:p>
    <w:p w14:paraId="215BE281" w14:textId="77777777" w:rsidR="00F832AC" w:rsidRPr="00FA2ECA" w:rsidRDefault="00F832AC" w:rsidP="00F832AC">
      <w:pPr>
        <w:jc w:val="center"/>
        <w:rPr>
          <w:rFonts w:ascii="Times New Roman" w:hAnsi="Times New Roman"/>
          <w:b/>
          <w:lang w:val="uz-Cyrl-UZ"/>
        </w:rPr>
      </w:pPr>
      <w:r w:rsidRPr="00FA2ECA">
        <w:rPr>
          <w:rFonts w:ascii="Times New Roman" w:hAnsi="Times New Roman"/>
          <w:b/>
          <w:lang w:val="uz-Cyrl-UZ"/>
        </w:rPr>
        <w:t>Электрон тендерда иштирок этиш учун иштирокчилар томонидан расмийлаштириладиган ҳужжатлар</w:t>
      </w:r>
    </w:p>
    <w:p w14:paraId="5D0D3C43" w14:textId="77777777" w:rsidR="00F832AC" w:rsidRPr="004377D6" w:rsidRDefault="00F832AC" w:rsidP="00F832AC">
      <w:pPr>
        <w:jc w:val="center"/>
        <w:rPr>
          <w:rFonts w:ascii="Times New Roman" w:hAnsi="Times New Roman"/>
          <w:lang w:val="ru-RU"/>
        </w:rPr>
      </w:pPr>
      <w:r w:rsidRPr="004377D6">
        <w:rPr>
          <w:rFonts w:ascii="Times New Roman" w:hAnsi="Times New Roman"/>
          <w:b/>
          <w:lang w:val="ru-RU"/>
        </w:rPr>
        <w:t>Р</w:t>
      </w:r>
      <w:r>
        <w:rPr>
          <w:rFonts w:ascii="Times New Roman" w:hAnsi="Times New Roman"/>
          <w:b/>
          <w:lang w:val="ru-RU"/>
        </w:rPr>
        <w:t>ЎЙХАТИ</w:t>
      </w:r>
    </w:p>
    <w:p w14:paraId="5FCDC887" w14:textId="77777777" w:rsidR="00F832AC" w:rsidRPr="00487E2F" w:rsidRDefault="00F832AC" w:rsidP="00F832AC">
      <w:pPr>
        <w:ind w:left="360" w:right="-159"/>
        <w:jc w:val="right"/>
        <w:rPr>
          <w:rFonts w:ascii="Times New Roman" w:hAnsi="Times New Roman"/>
          <w:i/>
          <w:lang w:val="ru-RU"/>
        </w:rPr>
      </w:pPr>
    </w:p>
    <w:p w14:paraId="7492DC59" w14:textId="77777777" w:rsidR="00F832AC" w:rsidRPr="00487E2F" w:rsidRDefault="00F832AC" w:rsidP="00F832AC">
      <w:pPr>
        <w:ind w:left="360" w:right="-159"/>
        <w:jc w:val="right"/>
        <w:rPr>
          <w:rFonts w:ascii="Times New Roman" w:hAnsi="Times New Roman"/>
          <w:i/>
          <w:lang w:val="ru-RU"/>
        </w:rPr>
      </w:pPr>
      <w:r w:rsidRPr="00487E2F">
        <w:rPr>
          <w:rFonts w:ascii="Times New Roman" w:hAnsi="Times New Roman"/>
          <w:i/>
          <w:lang w:val="ru-RU"/>
        </w:rPr>
        <w:t>1</w:t>
      </w:r>
      <w:r>
        <w:rPr>
          <w:rFonts w:ascii="Times New Roman" w:hAnsi="Times New Roman"/>
          <w:i/>
          <w:lang w:val="ru-RU"/>
        </w:rPr>
        <w:t>-жадвал</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301"/>
        <w:gridCol w:w="2743"/>
        <w:gridCol w:w="2423"/>
      </w:tblGrid>
      <w:tr w:rsidR="00F832AC" w:rsidRPr="00487E2F" w14:paraId="1DEAEF29" w14:textId="77777777" w:rsidTr="00BC0EC2">
        <w:tc>
          <w:tcPr>
            <w:tcW w:w="265" w:type="pct"/>
            <w:vAlign w:val="center"/>
          </w:tcPr>
          <w:p w14:paraId="411C4575" w14:textId="77777777" w:rsidR="00F832AC" w:rsidRPr="00487E2F" w:rsidRDefault="00F832AC" w:rsidP="00BC0EC2">
            <w:pPr>
              <w:jc w:val="center"/>
              <w:rPr>
                <w:rFonts w:ascii="Times New Roman" w:hAnsi="Times New Roman"/>
                <w:b/>
                <w:lang w:val="ru-RU"/>
              </w:rPr>
            </w:pPr>
            <w:r w:rsidRPr="00487E2F">
              <w:rPr>
                <w:rFonts w:ascii="Times New Roman" w:hAnsi="Times New Roman"/>
                <w:b/>
                <w:lang w:val="ru-RU"/>
              </w:rPr>
              <w:t>№</w:t>
            </w:r>
          </w:p>
        </w:tc>
        <w:tc>
          <w:tcPr>
            <w:tcW w:w="2151" w:type="pct"/>
            <w:vAlign w:val="center"/>
          </w:tcPr>
          <w:p w14:paraId="74A16E8B" w14:textId="77777777" w:rsidR="00F832AC" w:rsidRPr="00487E2F" w:rsidRDefault="00F832AC" w:rsidP="00BC0EC2">
            <w:pPr>
              <w:jc w:val="center"/>
              <w:rPr>
                <w:rFonts w:ascii="Times New Roman" w:hAnsi="Times New Roman"/>
                <w:b/>
                <w:lang w:val="ru-RU"/>
              </w:rPr>
            </w:pPr>
            <w:r w:rsidRPr="00E614B7">
              <w:rPr>
                <w:rFonts w:ascii="Times New Roman" w:hAnsi="Times New Roman"/>
                <w:b/>
                <w:lang w:val="ru-RU"/>
              </w:rPr>
              <w:t>Тендерда иштирок этиш учун иштирокчилар томонидан расмийлаштириладиган ҳужжатлар</w:t>
            </w:r>
            <w:r>
              <w:rPr>
                <w:rFonts w:ascii="Times New Roman" w:hAnsi="Times New Roman"/>
                <w:b/>
                <w:lang w:val="ru-RU"/>
              </w:rPr>
              <w:t xml:space="preserve"> ва маълумотлар</w:t>
            </w:r>
            <w:r w:rsidRPr="00487E2F">
              <w:rPr>
                <w:rFonts w:ascii="Times New Roman" w:hAnsi="Times New Roman"/>
                <w:b/>
                <w:lang w:val="ru-RU"/>
              </w:rPr>
              <w:t xml:space="preserve"> </w:t>
            </w:r>
          </w:p>
        </w:tc>
        <w:tc>
          <w:tcPr>
            <w:tcW w:w="1372" w:type="pct"/>
            <w:vAlign w:val="center"/>
          </w:tcPr>
          <w:p w14:paraId="701AD0EA" w14:textId="77777777" w:rsidR="00F832AC" w:rsidRPr="00487E2F" w:rsidRDefault="00F832AC" w:rsidP="00BC0EC2">
            <w:pPr>
              <w:jc w:val="center"/>
              <w:rPr>
                <w:rFonts w:ascii="Times New Roman" w:hAnsi="Times New Roman"/>
                <w:b/>
                <w:lang w:val="ru-RU"/>
              </w:rPr>
            </w:pPr>
            <w:r>
              <w:rPr>
                <w:rFonts w:ascii="Times New Roman" w:hAnsi="Times New Roman"/>
                <w:b/>
                <w:lang w:val="ru-RU"/>
              </w:rPr>
              <w:t>Эслатма</w:t>
            </w:r>
          </w:p>
        </w:tc>
        <w:tc>
          <w:tcPr>
            <w:tcW w:w="1212" w:type="pct"/>
            <w:vAlign w:val="center"/>
          </w:tcPr>
          <w:p w14:paraId="4FCD9C1D" w14:textId="77777777" w:rsidR="00F832AC" w:rsidRPr="00487E2F" w:rsidRDefault="00F832AC" w:rsidP="00BC0EC2">
            <w:pPr>
              <w:jc w:val="center"/>
              <w:rPr>
                <w:rFonts w:ascii="Times New Roman" w:hAnsi="Times New Roman"/>
                <w:b/>
                <w:lang w:val="ru-RU"/>
              </w:rPr>
            </w:pPr>
            <w:r>
              <w:rPr>
                <w:rFonts w:ascii="Times New Roman" w:hAnsi="Times New Roman"/>
                <w:b/>
                <w:lang w:val="ru-RU"/>
              </w:rPr>
              <w:t>Иштирокчини четлатиш учун асос</w:t>
            </w:r>
          </w:p>
        </w:tc>
      </w:tr>
      <w:tr w:rsidR="00F832AC" w:rsidRPr="00487E2F" w14:paraId="69D4EA6C" w14:textId="77777777" w:rsidTr="00BC0EC2">
        <w:tc>
          <w:tcPr>
            <w:tcW w:w="265" w:type="pct"/>
            <w:vAlign w:val="center"/>
          </w:tcPr>
          <w:p w14:paraId="58E5BD94" w14:textId="77777777" w:rsidR="00F832AC" w:rsidRPr="00487E2F" w:rsidRDefault="00F832AC" w:rsidP="00BC0EC2">
            <w:pPr>
              <w:rPr>
                <w:rFonts w:ascii="Times New Roman" w:hAnsi="Times New Roman"/>
                <w:lang w:val="ru-RU"/>
              </w:rPr>
            </w:pPr>
            <w:r>
              <w:rPr>
                <w:rFonts w:ascii="Times New Roman" w:hAnsi="Times New Roman"/>
                <w:lang w:val="ru-RU"/>
              </w:rPr>
              <w:t>1</w:t>
            </w:r>
          </w:p>
        </w:tc>
        <w:tc>
          <w:tcPr>
            <w:tcW w:w="2151" w:type="pct"/>
            <w:vAlign w:val="center"/>
          </w:tcPr>
          <w:p w14:paraId="00A6ADC3" w14:textId="77777777" w:rsidR="00F832AC" w:rsidRPr="00487E2F" w:rsidRDefault="00F832AC" w:rsidP="00BC0EC2">
            <w:pPr>
              <w:rPr>
                <w:rFonts w:ascii="Times New Roman" w:hAnsi="Times New Roman"/>
                <w:lang w:val="ru-RU"/>
              </w:rPr>
            </w:pPr>
            <w:r w:rsidRPr="001658D6">
              <w:rPr>
                <w:rFonts w:ascii="Times New Roman" w:hAnsi="Times New Roman"/>
                <w:lang w:val="ru-RU"/>
              </w:rPr>
              <w:t>Тендер Иштирокчиси ҳақида умумий маълумот</w:t>
            </w:r>
          </w:p>
        </w:tc>
        <w:tc>
          <w:tcPr>
            <w:tcW w:w="1372" w:type="pct"/>
            <w:vAlign w:val="center"/>
          </w:tcPr>
          <w:p w14:paraId="1564C0E6" w14:textId="77777777" w:rsidR="00F832AC" w:rsidRPr="001658D6" w:rsidRDefault="00F832AC" w:rsidP="00BC0EC2">
            <w:pPr>
              <w:rPr>
                <w:rFonts w:ascii="Times New Roman" w:hAnsi="Times New Roman"/>
                <w:lang w:val="ru-RU"/>
              </w:rPr>
            </w:pPr>
            <w:r w:rsidRPr="001658D6">
              <w:rPr>
                <w:rFonts w:ascii="Times New Roman" w:hAnsi="Times New Roman"/>
                <w:lang w:val="ru-RU"/>
              </w:rPr>
              <w:t>1-шакл</w:t>
            </w:r>
            <w:r>
              <w:rPr>
                <w:rFonts w:ascii="Times New Roman" w:hAnsi="Times New Roman"/>
                <w:lang w:val="ru-RU"/>
              </w:rPr>
              <w:t>га мувофиқ</w:t>
            </w:r>
            <w:r w:rsidRPr="00487E2F">
              <w:rPr>
                <w:rFonts w:ascii="Times New Roman" w:hAnsi="Times New Roman"/>
                <w:lang w:val="ru-RU"/>
              </w:rPr>
              <w:t xml:space="preserve"> </w:t>
            </w:r>
            <w:r>
              <w:rPr>
                <w:rFonts w:ascii="Times New Roman" w:hAnsi="Times New Roman"/>
                <w:lang w:val="ru-RU"/>
              </w:rPr>
              <w:t>расмийлаштирилади</w:t>
            </w:r>
          </w:p>
        </w:tc>
        <w:tc>
          <w:tcPr>
            <w:tcW w:w="1212" w:type="pct"/>
            <w:vAlign w:val="center"/>
          </w:tcPr>
          <w:p w14:paraId="5548EDBA" w14:textId="77777777" w:rsidR="00F832AC" w:rsidRPr="00487E2F" w:rsidRDefault="00F832AC" w:rsidP="00BC0EC2">
            <w:pPr>
              <w:rPr>
                <w:rFonts w:ascii="Times New Roman" w:hAnsi="Times New Roman"/>
                <w:lang w:val="ru-RU"/>
              </w:rPr>
            </w:pPr>
            <w:r>
              <w:rPr>
                <w:rFonts w:ascii="Times New Roman" w:hAnsi="Times New Roman"/>
                <w:lang w:val="ru-RU"/>
              </w:rPr>
              <w:t>Харид комиссияси қарорига мувофиқ</w:t>
            </w:r>
          </w:p>
        </w:tc>
      </w:tr>
      <w:tr w:rsidR="00F832AC" w:rsidRPr="00F823F0" w14:paraId="06B56C14" w14:textId="77777777" w:rsidTr="00BC0EC2">
        <w:trPr>
          <w:trHeight w:val="2506"/>
        </w:trPr>
        <w:tc>
          <w:tcPr>
            <w:tcW w:w="265" w:type="pct"/>
            <w:vMerge w:val="restart"/>
            <w:vAlign w:val="center"/>
          </w:tcPr>
          <w:p w14:paraId="28321E55" w14:textId="77777777" w:rsidR="00F832AC" w:rsidRPr="00487E2F" w:rsidRDefault="00F832AC" w:rsidP="00BC0EC2">
            <w:pPr>
              <w:rPr>
                <w:rFonts w:ascii="Times New Roman" w:hAnsi="Times New Roman"/>
                <w:lang w:val="ru-RU"/>
              </w:rPr>
            </w:pPr>
            <w:r>
              <w:rPr>
                <w:rFonts w:ascii="Times New Roman" w:hAnsi="Times New Roman"/>
                <w:lang w:val="ru-RU"/>
              </w:rPr>
              <w:t>2</w:t>
            </w:r>
          </w:p>
        </w:tc>
        <w:tc>
          <w:tcPr>
            <w:tcW w:w="2151" w:type="pct"/>
            <w:vMerge w:val="restart"/>
            <w:vAlign w:val="center"/>
          </w:tcPr>
          <w:p w14:paraId="25C26857" w14:textId="77777777" w:rsidR="00F832AC" w:rsidRDefault="00F832AC" w:rsidP="00BC0EC2">
            <w:pPr>
              <w:rPr>
                <w:rFonts w:ascii="Times New Roman" w:hAnsi="Times New Roman"/>
                <w:lang w:val="ru-RU"/>
              </w:rPr>
            </w:pPr>
            <w:r>
              <w:rPr>
                <w:rFonts w:ascii="Times New Roman" w:hAnsi="Times New Roman"/>
                <w:lang w:val="ru-RU"/>
              </w:rPr>
              <w:t xml:space="preserve">- </w:t>
            </w:r>
            <w:r w:rsidRPr="00E614B7">
              <w:rPr>
                <w:rFonts w:ascii="Times New Roman" w:hAnsi="Times New Roman"/>
                <w:lang w:val="ru-RU"/>
              </w:rPr>
              <w:t>Иштирокчининг қайта ташкил этиш, тугатиш босқичида</w:t>
            </w:r>
            <w:r>
              <w:rPr>
                <w:rFonts w:ascii="Times New Roman" w:hAnsi="Times New Roman"/>
                <w:lang w:val="ru-RU"/>
              </w:rPr>
              <w:t xml:space="preserve"> эмаслигини;</w:t>
            </w:r>
          </w:p>
          <w:p w14:paraId="2E2993B2" w14:textId="77777777" w:rsidR="00F832AC" w:rsidRDefault="00F832AC" w:rsidP="00BC0EC2">
            <w:pPr>
              <w:rPr>
                <w:rFonts w:ascii="Times New Roman" w:hAnsi="Times New Roman"/>
                <w:lang w:val="ru-RU"/>
              </w:rPr>
            </w:pPr>
            <w:r>
              <w:rPr>
                <w:rFonts w:ascii="Times New Roman" w:hAnsi="Times New Roman"/>
                <w:lang w:val="ru-RU"/>
              </w:rPr>
              <w:t>- б</w:t>
            </w:r>
            <w:r w:rsidRPr="00E614B7">
              <w:rPr>
                <w:rFonts w:ascii="Times New Roman" w:hAnsi="Times New Roman"/>
                <w:lang w:val="ru-RU"/>
              </w:rPr>
              <w:t>уюртмачи билан судлашиш ёки арбитраж муҳокамаси ҳолатида</w:t>
            </w:r>
            <w:r>
              <w:rPr>
                <w:rFonts w:ascii="Times New Roman" w:hAnsi="Times New Roman"/>
                <w:lang w:val="ru-RU"/>
              </w:rPr>
              <w:t xml:space="preserve"> эмаслигини;</w:t>
            </w:r>
          </w:p>
          <w:p w14:paraId="0C13CF16" w14:textId="77777777" w:rsidR="00F832AC" w:rsidRPr="00487E2F" w:rsidRDefault="00F832AC" w:rsidP="00BC0EC2">
            <w:pPr>
              <w:rPr>
                <w:rFonts w:ascii="Times New Roman" w:hAnsi="Times New Roman"/>
                <w:lang w:val="ru-RU"/>
              </w:rPr>
            </w:pPr>
            <w:r>
              <w:rPr>
                <w:rFonts w:ascii="Times New Roman" w:hAnsi="Times New Roman"/>
                <w:lang w:val="ru-RU"/>
              </w:rPr>
              <w:t xml:space="preserve">- </w:t>
            </w:r>
            <w:r w:rsidRPr="00E614B7">
              <w:rPr>
                <w:rFonts w:ascii="Times New Roman" w:hAnsi="Times New Roman"/>
                <w:lang w:val="ru-RU"/>
              </w:rPr>
              <w:t>аввал тузилган шартномалар бўйича мажбуриятларнинг тўлиқ ижро этганлигини</w:t>
            </w:r>
            <w:r>
              <w:rPr>
                <w:rFonts w:ascii="Times New Roman" w:hAnsi="Times New Roman"/>
                <w:lang w:val="ru-RU"/>
              </w:rPr>
              <w:t>;</w:t>
            </w:r>
            <w:r w:rsidRPr="00E614B7">
              <w:rPr>
                <w:rFonts w:ascii="Times New Roman" w:hAnsi="Times New Roman"/>
                <w:lang w:val="ru-RU"/>
              </w:rPr>
              <w:t xml:space="preserve"> </w:t>
            </w:r>
          </w:p>
          <w:p w14:paraId="6EFC340A" w14:textId="77777777" w:rsidR="00F832AC" w:rsidRPr="00487E2F" w:rsidRDefault="00F832AC" w:rsidP="00BC0EC2">
            <w:pPr>
              <w:rPr>
                <w:rFonts w:ascii="Times New Roman" w:hAnsi="Times New Roman"/>
                <w:lang w:val="ru-RU"/>
              </w:rPr>
            </w:pPr>
            <w:r w:rsidRPr="00487E2F">
              <w:rPr>
                <w:rFonts w:ascii="Times New Roman" w:hAnsi="Times New Roman"/>
                <w:lang w:val="ru-RU"/>
              </w:rPr>
              <w:t>- </w:t>
            </w:r>
            <w:r>
              <w:rPr>
                <w:rFonts w:ascii="Times New Roman" w:hAnsi="Times New Roman"/>
                <w:lang w:val="ru-RU"/>
              </w:rPr>
              <w:t>иштирокчига</w:t>
            </w:r>
            <w:r w:rsidRPr="005C0360">
              <w:rPr>
                <w:rFonts w:ascii="Times New Roman" w:hAnsi="Times New Roman"/>
                <w:lang w:val="ru-RU"/>
              </w:rPr>
              <w:t xml:space="preserve"> нисбатан жорий этилган банкротлик тартиб-таомилларининг мавжуд эмаслиги</w:t>
            </w:r>
            <w:r>
              <w:rPr>
                <w:rFonts w:ascii="Times New Roman" w:hAnsi="Times New Roman"/>
                <w:lang w:val="ru-RU"/>
              </w:rPr>
              <w:t>ни</w:t>
            </w:r>
            <w:r w:rsidRPr="00E614B7">
              <w:rPr>
                <w:rFonts w:ascii="Times New Roman" w:hAnsi="Times New Roman"/>
                <w:lang w:val="ru-RU"/>
              </w:rPr>
              <w:t xml:space="preserve"> тасдиқловчи кафолат хати</w:t>
            </w:r>
          </w:p>
        </w:tc>
        <w:tc>
          <w:tcPr>
            <w:tcW w:w="1372" w:type="pct"/>
            <w:vMerge w:val="restart"/>
            <w:vAlign w:val="center"/>
          </w:tcPr>
          <w:p w14:paraId="5C65548C" w14:textId="77777777" w:rsidR="00F832AC" w:rsidRPr="00487E2F" w:rsidRDefault="00F832AC" w:rsidP="00BC0EC2">
            <w:pPr>
              <w:rPr>
                <w:rFonts w:ascii="Times New Roman" w:hAnsi="Times New Roman"/>
                <w:lang w:val="ru-RU"/>
              </w:rPr>
            </w:pPr>
            <w:r>
              <w:rPr>
                <w:rFonts w:ascii="Times New Roman" w:hAnsi="Times New Roman"/>
                <w:lang w:val="ru-RU"/>
              </w:rPr>
              <w:t>2</w:t>
            </w:r>
            <w:r w:rsidRPr="001658D6">
              <w:rPr>
                <w:rFonts w:ascii="Times New Roman" w:hAnsi="Times New Roman"/>
                <w:lang w:val="ru-RU"/>
              </w:rPr>
              <w:t>-шакл</w:t>
            </w:r>
            <w:r>
              <w:rPr>
                <w:rFonts w:ascii="Times New Roman" w:hAnsi="Times New Roman"/>
                <w:lang w:val="ru-RU"/>
              </w:rPr>
              <w:t>га мувофиқ</w:t>
            </w:r>
            <w:r w:rsidRPr="00487E2F">
              <w:rPr>
                <w:rFonts w:ascii="Times New Roman" w:hAnsi="Times New Roman"/>
                <w:lang w:val="ru-RU"/>
              </w:rPr>
              <w:t xml:space="preserve"> </w:t>
            </w:r>
            <w:r>
              <w:rPr>
                <w:rFonts w:ascii="Times New Roman" w:hAnsi="Times New Roman"/>
                <w:lang w:val="ru-RU"/>
              </w:rPr>
              <w:t>расмийлаштирилади</w:t>
            </w:r>
          </w:p>
        </w:tc>
        <w:tc>
          <w:tcPr>
            <w:tcW w:w="1212" w:type="pct"/>
            <w:vAlign w:val="center"/>
          </w:tcPr>
          <w:p w14:paraId="366974DF" w14:textId="77777777" w:rsidR="00F832AC" w:rsidRPr="00487E2F" w:rsidRDefault="00F832AC" w:rsidP="00BC0EC2">
            <w:pPr>
              <w:rPr>
                <w:rFonts w:ascii="Times New Roman" w:hAnsi="Times New Roman"/>
                <w:lang w:val="ru-RU"/>
              </w:rPr>
            </w:pPr>
            <w:r>
              <w:rPr>
                <w:rFonts w:ascii="Times New Roman" w:hAnsi="Times New Roman"/>
                <w:lang w:val="ru-RU"/>
              </w:rPr>
              <w:t>Харид комиссияси қарорига мувофиқ</w:t>
            </w:r>
          </w:p>
        </w:tc>
      </w:tr>
      <w:tr w:rsidR="00F832AC" w:rsidRPr="00487E2F" w14:paraId="13A75BCE" w14:textId="77777777" w:rsidTr="00BC0EC2">
        <w:trPr>
          <w:trHeight w:val="70"/>
        </w:trPr>
        <w:tc>
          <w:tcPr>
            <w:tcW w:w="265" w:type="pct"/>
            <w:vMerge/>
            <w:vAlign w:val="center"/>
          </w:tcPr>
          <w:p w14:paraId="78FFDF4E" w14:textId="77777777" w:rsidR="00F832AC" w:rsidRPr="00487E2F" w:rsidRDefault="00F832AC" w:rsidP="00BC0EC2">
            <w:pPr>
              <w:rPr>
                <w:rFonts w:ascii="Times New Roman" w:hAnsi="Times New Roman"/>
                <w:lang w:val="ru-RU"/>
              </w:rPr>
            </w:pPr>
          </w:p>
        </w:tc>
        <w:tc>
          <w:tcPr>
            <w:tcW w:w="2151" w:type="pct"/>
            <w:vMerge/>
            <w:vAlign w:val="center"/>
          </w:tcPr>
          <w:p w14:paraId="0B269B57" w14:textId="77777777" w:rsidR="00F832AC" w:rsidRPr="00487E2F" w:rsidRDefault="00F832AC" w:rsidP="00BC0EC2">
            <w:pPr>
              <w:rPr>
                <w:rFonts w:ascii="Times New Roman" w:hAnsi="Times New Roman"/>
                <w:lang w:val="ru-RU"/>
              </w:rPr>
            </w:pPr>
          </w:p>
        </w:tc>
        <w:tc>
          <w:tcPr>
            <w:tcW w:w="1372" w:type="pct"/>
            <w:vMerge/>
            <w:vAlign w:val="center"/>
          </w:tcPr>
          <w:p w14:paraId="63221093" w14:textId="77777777" w:rsidR="00F832AC" w:rsidRPr="00487E2F" w:rsidRDefault="00F832AC" w:rsidP="00BC0EC2">
            <w:pPr>
              <w:rPr>
                <w:rFonts w:ascii="Times New Roman" w:hAnsi="Times New Roman"/>
                <w:lang w:val="ru-RU"/>
              </w:rPr>
            </w:pPr>
          </w:p>
        </w:tc>
        <w:tc>
          <w:tcPr>
            <w:tcW w:w="1212" w:type="pct"/>
            <w:vAlign w:val="center"/>
          </w:tcPr>
          <w:p w14:paraId="2CE2CB8B" w14:textId="77777777" w:rsidR="00F832AC" w:rsidRPr="00487E2F" w:rsidRDefault="00F832AC" w:rsidP="00BC0EC2">
            <w:pPr>
              <w:rPr>
                <w:rFonts w:ascii="Times New Roman" w:hAnsi="Times New Roman"/>
                <w:lang w:val="ru-RU"/>
              </w:rPr>
            </w:pPr>
            <w:r>
              <w:rPr>
                <w:rFonts w:ascii="Times New Roman" w:hAnsi="Times New Roman"/>
                <w:lang w:val="ru-RU"/>
              </w:rPr>
              <w:t>Қонуннинг 42-моддаси</w:t>
            </w:r>
          </w:p>
        </w:tc>
      </w:tr>
      <w:tr w:rsidR="00F832AC" w:rsidRPr="00E40656" w14:paraId="7CA22D83" w14:textId="77777777" w:rsidTr="00BC0EC2">
        <w:tc>
          <w:tcPr>
            <w:tcW w:w="265" w:type="pct"/>
            <w:vAlign w:val="center"/>
          </w:tcPr>
          <w:p w14:paraId="1679AC2E" w14:textId="77777777" w:rsidR="00F832AC" w:rsidRDefault="00F832AC" w:rsidP="00BC0EC2">
            <w:pPr>
              <w:rPr>
                <w:rFonts w:ascii="Times New Roman" w:hAnsi="Times New Roman"/>
              </w:rPr>
            </w:pPr>
            <w:r>
              <w:rPr>
                <w:rFonts w:ascii="Times New Roman" w:hAnsi="Times New Roman"/>
              </w:rPr>
              <w:t>3</w:t>
            </w:r>
          </w:p>
        </w:tc>
        <w:tc>
          <w:tcPr>
            <w:tcW w:w="2151" w:type="pct"/>
            <w:vAlign w:val="center"/>
          </w:tcPr>
          <w:p w14:paraId="54CF18FB" w14:textId="77777777" w:rsidR="00F832AC" w:rsidRPr="005C0360" w:rsidRDefault="00F832AC" w:rsidP="00BC0EC2">
            <w:pPr>
              <w:rPr>
                <w:rFonts w:ascii="Times New Roman" w:hAnsi="Times New Roman"/>
                <w:color w:val="FF0000"/>
              </w:rPr>
            </w:pPr>
            <w:r>
              <w:rPr>
                <w:rFonts w:ascii="Times New Roman" w:hAnsi="Times New Roman"/>
                <w:lang w:val="ru-RU"/>
              </w:rPr>
              <w:t>И</w:t>
            </w:r>
            <w:r w:rsidRPr="000456DC">
              <w:rPr>
                <w:rFonts w:ascii="Times New Roman" w:hAnsi="Times New Roman"/>
                <w:lang w:val="ru-RU"/>
              </w:rPr>
              <w:t>нсофсиз ижрочиларнинг ягона реестри</w:t>
            </w:r>
          </w:p>
        </w:tc>
        <w:tc>
          <w:tcPr>
            <w:tcW w:w="1372" w:type="pct"/>
            <w:vAlign w:val="center"/>
          </w:tcPr>
          <w:p w14:paraId="27FE3ED6" w14:textId="77777777" w:rsidR="00F832AC" w:rsidRPr="00765D68" w:rsidRDefault="00F832AC" w:rsidP="00BC0EC2">
            <w:pPr>
              <w:rPr>
                <w:rFonts w:ascii="Times New Roman" w:hAnsi="Times New Roman"/>
              </w:rPr>
            </w:pPr>
            <w:r w:rsidRPr="000456DC">
              <w:rPr>
                <w:rFonts w:ascii="Times New Roman" w:hAnsi="Times New Roman"/>
              </w:rPr>
              <w:t>A</w:t>
            </w:r>
            <w:r w:rsidRPr="000456DC">
              <w:rPr>
                <w:rFonts w:ascii="Times New Roman" w:hAnsi="Times New Roman"/>
                <w:lang w:val="ru-RU"/>
              </w:rPr>
              <w:t>гар</w:t>
            </w:r>
            <w:r w:rsidRPr="000456DC">
              <w:rPr>
                <w:rFonts w:ascii="Times New Roman" w:hAnsi="Times New Roman"/>
              </w:rPr>
              <w:t xml:space="preserve"> </w:t>
            </w:r>
            <w:r>
              <w:rPr>
                <w:rFonts w:ascii="Times New Roman" w:hAnsi="Times New Roman"/>
                <w:lang w:val="ru-RU"/>
              </w:rPr>
              <w:t>и</w:t>
            </w:r>
            <w:r w:rsidRPr="000456DC">
              <w:rPr>
                <w:rFonts w:ascii="Times New Roman" w:hAnsi="Times New Roman"/>
                <w:lang w:val="ru-RU"/>
              </w:rPr>
              <w:t>нсофсиз</w:t>
            </w:r>
            <w:r w:rsidRPr="000456DC">
              <w:rPr>
                <w:rFonts w:ascii="Times New Roman" w:hAnsi="Times New Roman"/>
              </w:rPr>
              <w:t xml:space="preserve"> </w:t>
            </w:r>
            <w:r w:rsidRPr="000456DC">
              <w:rPr>
                <w:rFonts w:ascii="Times New Roman" w:hAnsi="Times New Roman"/>
                <w:lang w:val="ru-RU"/>
              </w:rPr>
              <w:t>ижрочиларнинг</w:t>
            </w:r>
            <w:r w:rsidRPr="000456DC">
              <w:rPr>
                <w:rFonts w:ascii="Times New Roman" w:hAnsi="Times New Roman"/>
              </w:rPr>
              <w:t xml:space="preserve"> </w:t>
            </w:r>
            <w:r w:rsidRPr="000456DC">
              <w:rPr>
                <w:rFonts w:ascii="Times New Roman" w:hAnsi="Times New Roman"/>
                <w:lang w:val="ru-RU"/>
              </w:rPr>
              <w:t>ягона</w:t>
            </w:r>
            <w:r w:rsidRPr="000456DC">
              <w:rPr>
                <w:rFonts w:ascii="Times New Roman" w:hAnsi="Times New Roman"/>
              </w:rPr>
              <w:t xml:space="preserve"> </w:t>
            </w:r>
            <w:r w:rsidRPr="000456DC">
              <w:rPr>
                <w:rFonts w:ascii="Times New Roman" w:hAnsi="Times New Roman"/>
                <w:lang w:val="ru-RU"/>
              </w:rPr>
              <w:t>реестрида</w:t>
            </w:r>
            <w:r w:rsidRPr="000456DC">
              <w:rPr>
                <w:rFonts w:ascii="Times New Roman" w:hAnsi="Times New Roman"/>
              </w:rPr>
              <w:t xml:space="preserve"> </w:t>
            </w:r>
            <w:r w:rsidRPr="000456DC">
              <w:rPr>
                <w:rFonts w:ascii="Times New Roman" w:hAnsi="Times New Roman"/>
                <w:lang w:val="ru-RU"/>
              </w:rPr>
              <w:t>иштирокчи</w:t>
            </w:r>
            <w:r w:rsidRPr="000456DC">
              <w:rPr>
                <w:rFonts w:ascii="Times New Roman" w:hAnsi="Times New Roman"/>
              </w:rPr>
              <w:t xml:space="preserve"> </w:t>
            </w:r>
            <w:r>
              <w:rPr>
                <w:rFonts w:ascii="Times New Roman" w:hAnsi="Times New Roman"/>
                <w:lang w:val="ru-RU"/>
              </w:rPr>
              <w:t>қайд</w:t>
            </w:r>
            <w:r w:rsidRPr="000456DC">
              <w:rPr>
                <w:rFonts w:ascii="Times New Roman" w:hAnsi="Times New Roman"/>
              </w:rPr>
              <w:t xml:space="preserve"> </w:t>
            </w:r>
            <w:r>
              <w:rPr>
                <w:rFonts w:ascii="Times New Roman" w:hAnsi="Times New Roman"/>
                <w:lang w:val="ru-RU"/>
              </w:rPr>
              <w:t>этилган</w:t>
            </w:r>
            <w:r w:rsidRPr="000456DC">
              <w:rPr>
                <w:rFonts w:ascii="Times New Roman" w:hAnsi="Times New Roman"/>
              </w:rPr>
              <w:t xml:space="preserve"> </w:t>
            </w:r>
            <w:r w:rsidRPr="000456DC">
              <w:rPr>
                <w:rFonts w:ascii="Times New Roman" w:hAnsi="Times New Roman"/>
                <w:lang w:val="ru-RU"/>
              </w:rPr>
              <w:t>бўлса</w:t>
            </w:r>
            <w:r w:rsidRPr="000456DC">
              <w:rPr>
                <w:rFonts w:ascii="Times New Roman" w:hAnsi="Times New Roman"/>
              </w:rPr>
              <w:t xml:space="preserve">, </w:t>
            </w:r>
            <w:r w:rsidRPr="000456DC">
              <w:rPr>
                <w:rFonts w:ascii="Times New Roman" w:hAnsi="Times New Roman"/>
                <w:lang w:val="ru-RU"/>
              </w:rPr>
              <w:t>иштирокчи</w:t>
            </w:r>
            <w:r w:rsidRPr="000456DC">
              <w:rPr>
                <w:rFonts w:ascii="Times New Roman" w:hAnsi="Times New Roman"/>
              </w:rPr>
              <w:t xml:space="preserve"> </w:t>
            </w:r>
            <w:r w:rsidRPr="000456DC">
              <w:rPr>
                <w:rFonts w:ascii="Times New Roman" w:hAnsi="Times New Roman"/>
                <w:lang w:val="ru-RU"/>
              </w:rPr>
              <w:t>кейинги</w:t>
            </w:r>
            <w:r w:rsidRPr="000456DC">
              <w:rPr>
                <w:rFonts w:ascii="Times New Roman" w:hAnsi="Times New Roman"/>
              </w:rPr>
              <w:t xml:space="preserve"> </w:t>
            </w:r>
            <w:r w:rsidRPr="000456DC">
              <w:rPr>
                <w:rFonts w:ascii="Times New Roman" w:hAnsi="Times New Roman"/>
                <w:lang w:val="ru-RU"/>
              </w:rPr>
              <w:t>босқичга</w:t>
            </w:r>
            <w:r w:rsidRPr="000456DC">
              <w:rPr>
                <w:rFonts w:ascii="Times New Roman" w:hAnsi="Times New Roman"/>
              </w:rPr>
              <w:t xml:space="preserve"> </w:t>
            </w:r>
            <w:r w:rsidRPr="000456DC">
              <w:rPr>
                <w:rFonts w:ascii="Times New Roman" w:hAnsi="Times New Roman"/>
                <w:lang w:val="ru-RU"/>
              </w:rPr>
              <w:t>қўйилмайди</w:t>
            </w:r>
          </w:p>
        </w:tc>
        <w:tc>
          <w:tcPr>
            <w:tcW w:w="1212" w:type="pct"/>
            <w:vAlign w:val="center"/>
          </w:tcPr>
          <w:p w14:paraId="5FBD4F90" w14:textId="77777777" w:rsidR="00F832AC" w:rsidRPr="00487E2F" w:rsidRDefault="00F832AC" w:rsidP="00BC0EC2">
            <w:pPr>
              <w:rPr>
                <w:rFonts w:ascii="Times New Roman" w:hAnsi="Times New Roman"/>
                <w:lang w:val="ru-RU"/>
              </w:rPr>
            </w:pPr>
            <w:r>
              <w:rPr>
                <w:rFonts w:ascii="Times New Roman" w:hAnsi="Times New Roman"/>
                <w:lang w:val="ru-RU"/>
              </w:rPr>
              <w:t>Қонуннинг 42-моддаси</w:t>
            </w:r>
          </w:p>
        </w:tc>
      </w:tr>
      <w:tr w:rsidR="00F832AC" w:rsidRPr="00E40656" w14:paraId="5ACE03A3" w14:textId="77777777" w:rsidTr="00BC0EC2">
        <w:tc>
          <w:tcPr>
            <w:tcW w:w="265" w:type="pct"/>
            <w:vAlign w:val="center"/>
          </w:tcPr>
          <w:p w14:paraId="74B8F180" w14:textId="77777777" w:rsidR="00F832AC" w:rsidRPr="00047207" w:rsidRDefault="00F832AC" w:rsidP="00BC0EC2">
            <w:pPr>
              <w:rPr>
                <w:rFonts w:ascii="Times New Roman" w:hAnsi="Times New Roman"/>
              </w:rPr>
            </w:pPr>
            <w:r>
              <w:rPr>
                <w:rFonts w:ascii="Times New Roman" w:hAnsi="Times New Roman"/>
              </w:rPr>
              <w:t>4</w:t>
            </w:r>
          </w:p>
        </w:tc>
        <w:tc>
          <w:tcPr>
            <w:tcW w:w="2151" w:type="pct"/>
            <w:vAlign w:val="center"/>
          </w:tcPr>
          <w:p w14:paraId="76159F87" w14:textId="77777777" w:rsidR="00F832AC" w:rsidRPr="00F835C7" w:rsidRDefault="00F832AC" w:rsidP="00BC0EC2">
            <w:pPr>
              <w:rPr>
                <w:rFonts w:ascii="Times New Roman" w:hAnsi="Times New Roman"/>
                <w:color w:val="FF0000"/>
              </w:rPr>
            </w:pPr>
            <w:r w:rsidRPr="009A5C6E">
              <w:rPr>
                <w:rFonts w:ascii="Times New Roman" w:hAnsi="Times New Roman"/>
                <w:lang w:val="ru-RU"/>
              </w:rPr>
              <w:t>Солиқлар</w:t>
            </w:r>
            <w:r w:rsidRPr="009A5C6E">
              <w:rPr>
                <w:rFonts w:ascii="Times New Roman" w:hAnsi="Times New Roman"/>
              </w:rPr>
              <w:t xml:space="preserve"> </w:t>
            </w:r>
            <w:r w:rsidRPr="009A5C6E">
              <w:rPr>
                <w:rFonts w:ascii="Times New Roman" w:hAnsi="Times New Roman"/>
                <w:lang w:val="ru-RU"/>
              </w:rPr>
              <w:t>ва</w:t>
            </w:r>
            <w:r w:rsidRPr="009A5C6E">
              <w:rPr>
                <w:rFonts w:ascii="Times New Roman" w:hAnsi="Times New Roman"/>
              </w:rPr>
              <w:t xml:space="preserve"> </w:t>
            </w:r>
            <w:r w:rsidRPr="009A5C6E">
              <w:rPr>
                <w:rFonts w:ascii="Times New Roman" w:hAnsi="Times New Roman"/>
                <w:lang w:val="ru-RU"/>
              </w:rPr>
              <w:t>йиғимлар</w:t>
            </w:r>
            <w:r w:rsidRPr="009A5C6E">
              <w:rPr>
                <w:rFonts w:ascii="Times New Roman" w:hAnsi="Times New Roman"/>
              </w:rPr>
              <w:t xml:space="preserve"> </w:t>
            </w:r>
            <w:r w:rsidRPr="009A5C6E">
              <w:rPr>
                <w:rFonts w:ascii="Times New Roman" w:hAnsi="Times New Roman"/>
                <w:lang w:val="ru-RU"/>
              </w:rPr>
              <w:t>бўйича</w:t>
            </w:r>
            <w:r w:rsidRPr="009A5C6E">
              <w:rPr>
                <w:rFonts w:ascii="Times New Roman" w:hAnsi="Times New Roman"/>
              </w:rPr>
              <w:t xml:space="preserve"> </w:t>
            </w:r>
            <w:r w:rsidRPr="009A5C6E">
              <w:rPr>
                <w:rFonts w:ascii="Times New Roman" w:hAnsi="Times New Roman"/>
                <w:lang w:val="ru-RU"/>
              </w:rPr>
              <w:t>муддати</w:t>
            </w:r>
            <w:r w:rsidRPr="009A5C6E">
              <w:rPr>
                <w:rFonts w:ascii="Times New Roman" w:hAnsi="Times New Roman"/>
              </w:rPr>
              <w:t xml:space="preserve"> </w:t>
            </w:r>
            <w:r w:rsidRPr="009A5C6E">
              <w:rPr>
                <w:rFonts w:ascii="Times New Roman" w:hAnsi="Times New Roman"/>
                <w:lang w:val="ru-RU"/>
              </w:rPr>
              <w:t>ўтган</w:t>
            </w:r>
            <w:r w:rsidRPr="009A5C6E">
              <w:rPr>
                <w:rFonts w:ascii="Times New Roman" w:hAnsi="Times New Roman"/>
              </w:rPr>
              <w:t xml:space="preserve"> </w:t>
            </w:r>
            <w:r w:rsidRPr="009A5C6E">
              <w:rPr>
                <w:rFonts w:ascii="Times New Roman" w:hAnsi="Times New Roman"/>
                <w:lang w:val="ru-RU"/>
              </w:rPr>
              <w:t>қарзларга</w:t>
            </w:r>
            <w:r w:rsidRPr="009A5C6E">
              <w:rPr>
                <w:rFonts w:ascii="Times New Roman" w:hAnsi="Times New Roman"/>
              </w:rPr>
              <w:t xml:space="preserve"> </w:t>
            </w:r>
            <w:r w:rsidRPr="009A5C6E">
              <w:rPr>
                <w:rFonts w:ascii="Times New Roman" w:hAnsi="Times New Roman"/>
                <w:lang w:val="ru-RU"/>
              </w:rPr>
              <w:t>эга</w:t>
            </w:r>
            <w:r w:rsidRPr="009A5C6E">
              <w:rPr>
                <w:rFonts w:ascii="Times New Roman" w:hAnsi="Times New Roman"/>
              </w:rPr>
              <w:t xml:space="preserve"> </w:t>
            </w:r>
            <w:r w:rsidRPr="009A5C6E">
              <w:rPr>
                <w:rFonts w:ascii="Times New Roman" w:hAnsi="Times New Roman"/>
                <w:lang w:val="ru-RU"/>
              </w:rPr>
              <w:t>эмаслиги</w:t>
            </w:r>
            <w:r w:rsidRPr="009A5C6E">
              <w:rPr>
                <w:rFonts w:ascii="Times New Roman" w:hAnsi="Times New Roman"/>
              </w:rPr>
              <w:t xml:space="preserve"> </w:t>
            </w:r>
            <w:r w:rsidRPr="009A5C6E">
              <w:rPr>
                <w:rFonts w:ascii="Times New Roman" w:hAnsi="Times New Roman"/>
                <w:lang w:val="ru-RU"/>
              </w:rPr>
              <w:t>тўғрисида</w:t>
            </w:r>
            <w:r w:rsidRPr="009A5C6E">
              <w:rPr>
                <w:rFonts w:ascii="Times New Roman" w:hAnsi="Times New Roman"/>
              </w:rPr>
              <w:t xml:space="preserve"> </w:t>
            </w:r>
            <w:r w:rsidRPr="009A5C6E">
              <w:rPr>
                <w:rFonts w:ascii="Times New Roman" w:hAnsi="Times New Roman"/>
                <w:lang w:val="ru-RU"/>
              </w:rPr>
              <w:t>маълумот</w:t>
            </w:r>
          </w:p>
        </w:tc>
        <w:tc>
          <w:tcPr>
            <w:tcW w:w="1372" w:type="pct"/>
            <w:vAlign w:val="center"/>
          </w:tcPr>
          <w:p w14:paraId="3695EAC4" w14:textId="77777777" w:rsidR="00F832AC" w:rsidRPr="00765D68" w:rsidRDefault="00F832AC" w:rsidP="00BC0EC2">
            <w:pPr>
              <w:rPr>
                <w:rFonts w:ascii="Times New Roman" w:hAnsi="Times New Roman"/>
              </w:rPr>
            </w:pPr>
            <w:r w:rsidRPr="00765D68">
              <w:rPr>
                <w:rFonts w:ascii="Times New Roman" w:hAnsi="Times New Roman"/>
                <w:lang w:val="ru-RU"/>
              </w:rPr>
              <w:t>Ваколатли</w:t>
            </w:r>
            <w:r w:rsidRPr="00765D68">
              <w:rPr>
                <w:rFonts w:ascii="Times New Roman" w:hAnsi="Times New Roman"/>
              </w:rPr>
              <w:t xml:space="preserve"> </w:t>
            </w:r>
            <w:r w:rsidRPr="00765D68">
              <w:rPr>
                <w:rFonts w:ascii="Times New Roman" w:hAnsi="Times New Roman"/>
                <w:lang w:val="ru-RU"/>
              </w:rPr>
              <w:t>органдан</w:t>
            </w:r>
            <w:r w:rsidRPr="00765D68">
              <w:rPr>
                <w:rFonts w:ascii="Times New Roman" w:hAnsi="Times New Roman"/>
              </w:rPr>
              <w:t xml:space="preserve"> </w:t>
            </w:r>
            <w:r w:rsidRPr="00765D68">
              <w:rPr>
                <w:rFonts w:ascii="Times New Roman" w:hAnsi="Times New Roman"/>
                <w:lang w:val="ru-RU"/>
              </w:rPr>
              <w:t>маълумотнома</w:t>
            </w:r>
            <w:r w:rsidRPr="00765D68">
              <w:rPr>
                <w:rFonts w:ascii="Times New Roman" w:hAnsi="Times New Roman"/>
              </w:rPr>
              <w:t xml:space="preserve"> </w:t>
            </w:r>
            <w:r w:rsidRPr="00765D68">
              <w:rPr>
                <w:rFonts w:ascii="Times New Roman" w:hAnsi="Times New Roman"/>
                <w:lang w:val="ru-RU"/>
              </w:rPr>
              <w:t>тақдим</w:t>
            </w:r>
            <w:r w:rsidRPr="00765D68">
              <w:rPr>
                <w:rFonts w:ascii="Times New Roman" w:hAnsi="Times New Roman"/>
              </w:rPr>
              <w:t xml:space="preserve"> </w:t>
            </w:r>
            <w:r>
              <w:rPr>
                <w:rFonts w:ascii="Times New Roman" w:hAnsi="Times New Roman"/>
                <w:lang w:val="ru-RU"/>
              </w:rPr>
              <w:t>э</w:t>
            </w:r>
            <w:r w:rsidRPr="00765D68">
              <w:rPr>
                <w:rFonts w:ascii="Times New Roman" w:hAnsi="Times New Roman"/>
                <w:lang w:val="ru-RU"/>
              </w:rPr>
              <w:t>тилади</w:t>
            </w:r>
            <w:r w:rsidRPr="00765D68">
              <w:rPr>
                <w:rFonts w:ascii="Times New Roman" w:hAnsi="Times New Roman"/>
              </w:rPr>
              <w:t xml:space="preserve">, </w:t>
            </w:r>
            <w:r w:rsidRPr="00765D68">
              <w:rPr>
                <w:rFonts w:ascii="Times New Roman" w:hAnsi="Times New Roman"/>
                <w:lang w:val="ru-RU"/>
              </w:rPr>
              <w:t>агар</w:t>
            </w:r>
            <w:r w:rsidRPr="00765D68">
              <w:rPr>
                <w:rFonts w:ascii="Times New Roman" w:hAnsi="Times New Roman"/>
              </w:rPr>
              <w:t xml:space="preserve"> </w:t>
            </w:r>
            <w:r w:rsidRPr="00765D68">
              <w:rPr>
                <w:rFonts w:ascii="Times New Roman" w:hAnsi="Times New Roman"/>
                <w:lang w:val="ru-RU"/>
              </w:rPr>
              <w:t>муддати</w:t>
            </w:r>
            <w:r w:rsidRPr="00765D68">
              <w:rPr>
                <w:rFonts w:ascii="Times New Roman" w:hAnsi="Times New Roman"/>
              </w:rPr>
              <w:t xml:space="preserve"> </w:t>
            </w:r>
            <w:r w:rsidRPr="00765D68">
              <w:rPr>
                <w:rFonts w:ascii="Times New Roman" w:hAnsi="Times New Roman"/>
                <w:lang w:val="ru-RU"/>
              </w:rPr>
              <w:t>ўтган</w:t>
            </w:r>
            <w:r w:rsidRPr="00765D68">
              <w:rPr>
                <w:rFonts w:ascii="Times New Roman" w:hAnsi="Times New Roman"/>
              </w:rPr>
              <w:t xml:space="preserve"> </w:t>
            </w:r>
            <w:r w:rsidRPr="00765D68">
              <w:rPr>
                <w:rFonts w:ascii="Times New Roman" w:hAnsi="Times New Roman"/>
                <w:lang w:val="ru-RU"/>
              </w:rPr>
              <w:t>қарз</w:t>
            </w:r>
            <w:r w:rsidRPr="00765D68">
              <w:rPr>
                <w:rFonts w:ascii="Times New Roman" w:hAnsi="Times New Roman"/>
              </w:rPr>
              <w:t xml:space="preserve"> </w:t>
            </w:r>
            <w:r w:rsidRPr="00765D68">
              <w:rPr>
                <w:rFonts w:ascii="Times New Roman" w:hAnsi="Times New Roman"/>
                <w:lang w:val="ru-RU"/>
              </w:rPr>
              <w:t>мавжуд</w:t>
            </w:r>
            <w:r w:rsidRPr="00765D68">
              <w:rPr>
                <w:rFonts w:ascii="Times New Roman" w:hAnsi="Times New Roman"/>
              </w:rPr>
              <w:t xml:space="preserve"> </w:t>
            </w:r>
            <w:r w:rsidRPr="00765D68">
              <w:rPr>
                <w:rFonts w:ascii="Times New Roman" w:hAnsi="Times New Roman"/>
                <w:lang w:val="ru-RU"/>
              </w:rPr>
              <w:t>бўлса</w:t>
            </w:r>
            <w:r w:rsidRPr="00765D68">
              <w:rPr>
                <w:rFonts w:ascii="Times New Roman" w:hAnsi="Times New Roman"/>
              </w:rPr>
              <w:t xml:space="preserve">, </w:t>
            </w:r>
            <w:r w:rsidRPr="00765D68">
              <w:rPr>
                <w:rFonts w:ascii="Times New Roman" w:hAnsi="Times New Roman"/>
                <w:lang w:val="ru-RU"/>
              </w:rPr>
              <w:t>иштирокчи</w:t>
            </w:r>
            <w:r w:rsidRPr="00765D68">
              <w:rPr>
                <w:rFonts w:ascii="Times New Roman" w:hAnsi="Times New Roman"/>
              </w:rPr>
              <w:t xml:space="preserve"> </w:t>
            </w:r>
            <w:r w:rsidRPr="00765D68">
              <w:rPr>
                <w:rFonts w:ascii="Times New Roman" w:hAnsi="Times New Roman"/>
                <w:lang w:val="ru-RU"/>
              </w:rPr>
              <w:t>тендерда</w:t>
            </w:r>
            <w:r w:rsidRPr="00765D68">
              <w:rPr>
                <w:rFonts w:ascii="Times New Roman" w:hAnsi="Times New Roman"/>
              </w:rPr>
              <w:t xml:space="preserve"> </w:t>
            </w:r>
            <w:r w:rsidRPr="00765D68">
              <w:rPr>
                <w:rFonts w:ascii="Times New Roman" w:hAnsi="Times New Roman"/>
                <w:lang w:val="ru-RU"/>
              </w:rPr>
              <w:t>иштирок</w:t>
            </w:r>
            <w:r w:rsidRPr="00765D68">
              <w:rPr>
                <w:rFonts w:ascii="Times New Roman" w:hAnsi="Times New Roman"/>
              </w:rPr>
              <w:t xml:space="preserve"> </w:t>
            </w:r>
            <w:r>
              <w:rPr>
                <w:rFonts w:ascii="Times New Roman" w:hAnsi="Times New Roman"/>
                <w:lang w:val="ru-RU"/>
              </w:rPr>
              <w:t>э</w:t>
            </w:r>
            <w:r w:rsidRPr="00765D68">
              <w:rPr>
                <w:rFonts w:ascii="Times New Roman" w:hAnsi="Times New Roman"/>
                <w:lang w:val="ru-RU"/>
              </w:rPr>
              <w:t>тишдан</w:t>
            </w:r>
            <w:r w:rsidRPr="00765D68">
              <w:rPr>
                <w:rFonts w:ascii="Times New Roman" w:hAnsi="Times New Roman"/>
              </w:rPr>
              <w:t xml:space="preserve"> </w:t>
            </w:r>
            <w:r>
              <w:rPr>
                <w:rFonts w:ascii="Times New Roman" w:hAnsi="Times New Roman"/>
                <w:lang w:val="ru-RU"/>
              </w:rPr>
              <w:t>четлат</w:t>
            </w:r>
            <w:r w:rsidRPr="00765D68">
              <w:rPr>
                <w:rFonts w:ascii="Times New Roman" w:hAnsi="Times New Roman"/>
                <w:lang w:val="ru-RU"/>
              </w:rPr>
              <w:t>илади</w:t>
            </w:r>
            <w:r w:rsidRPr="00765D68">
              <w:rPr>
                <w:rFonts w:ascii="Times New Roman" w:hAnsi="Times New Roman"/>
              </w:rPr>
              <w:t>.</w:t>
            </w:r>
          </w:p>
        </w:tc>
        <w:tc>
          <w:tcPr>
            <w:tcW w:w="1212" w:type="pct"/>
            <w:vAlign w:val="center"/>
          </w:tcPr>
          <w:p w14:paraId="305C2A42" w14:textId="77777777" w:rsidR="00F832AC" w:rsidRPr="00487E2F" w:rsidRDefault="00F832AC" w:rsidP="00BC0EC2">
            <w:pPr>
              <w:rPr>
                <w:rFonts w:ascii="Times New Roman" w:hAnsi="Times New Roman"/>
                <w:lang w:val="ru-RU"/>
              </w:rPr>
            </w:pPr>
            <w:r>
              <w:rPr>
                <w:rFonts w:ascii="Times New Roman" w:hAnsi="Times New Roman"/>
                <w:lang w:val="ru-RU"/>
              </w:rPr>
              <w:t>Қонуннинг 42-моддаси</w:t>
            </w:r>
          </w:p>
        </w:tc>
      </w:tr>
      <w:tr w:rsidR="00F832AC" w:rsidRPr="00E40656" w14:paraId="135C99B9" w14:textId="77777777" w:rsidTr="00BC0EC2">
        <w:tc>
          <w:tcPr>
            <w:tcW w:w="265" w:type="pct"/>
            <w:vAlign w:val="center"/>
          </w:tcPr>
          <w:p w14:paraId="2C6E6001" w14:textId="77777777" w:rsidR="00F832AC" w:rsidRDefault="00F832AC" w:rsidP="00BC0EC2">
            <w:pPr>
              <w:rPr>
                <w:rFonts w:ascii="Times New Roman" w:hAnsi="Times New Roman"/>
              </w:rPr>
            </w:pPr>
            <w:r>
              <w:rPr>
                <w:rFonts w:ascii="Times New Roman" w:hAnsi="Times New Roman"/>
              </w:rPr>
              <w:lastRenderedPageBreak/>
              <w:t>5</w:t>
            </w:r>
          </w:p>
        </w:tc>
        <w:tc>
          <w:tcPr>
            <w:tcW w:w="2151" w:type="pct"/>
            <w:vAlign w:val="center"/>
          </w:tcPr>
          <w:p w14:paraId="2165CD66" w14:textId="77777777" w:rsidR="00F832AC" w:rsidRDefault="00F832AC" w:rsidP="00BC0EC2">
            <w:pPr>
              <w:rPr>
                <w:rFonts w:ascii="Times New Roman" w:hAnsi="Times New Roman"/>
                <w:color w:val="FF0000"/>
                <w:lang w:val="ru-RU"/>
              </w:rPr>
            </w:pPr>
            <w:r>
              <w:rPr>
                <w:rFonts w:ascii="Times New Roman" w:hAnsi="Times New Roman"/>
                <w:lang w:val="ru-RU"/>
              </w:rPr>
              <w:t>М</w:t>
            </w:r>
            <w:r w:rsidRPr="002A3D0B">
              <w:rPr>
                <w:rFonts w:ascii="Times New Roman" w:hAnsi="Times New Roman"/>
                <w:lang w:val="ru-RU"/>
              </w:rPr>
              <w:t>анфаатлар тўқнашуви</w:t>
            </w:r>
          </w:p>
        </w:tc>
        <w:tc>
          <w:tcPr>
            <w:tcW w:w="1372" w:type="pct"/>
            <w:vAlign w:val="center"/>
          </w:tcPr>
          <w:p w14:paraId="59857D06" w14:textId="77777777" w:rsidR="00F832AC" w:rsidRPr="00487E2F" w:rsidRDefault="00F832AC" w:rsidP="00BC0EC2">
            <w:pPr>
              <w:rPr>
                <w:rFonts w:ascii="Times New Roman" w:hAnsi="Times New Roman"/>
                <w:lang w:val="ru-RU"/>
              </w:rPr>
            </w:pPr>
            <w:r w:rsidRPr="00765D68">
              <w:rPr>
                <w:rFonts w:ascii="Times New Roman" w:hAnsi="Times New Roman"/>
                <w:lang w:val="ru-RU"/>
              </w:rPr>
              <w:t>Манфаатлар тўқнашуви ва аффилланганлик ҳолатлари бўлган иштирокчилар кейинги босқичга қўйилмайди</w:t>
            </w:r>
          </w:p>
        </w:tc>
        <w:tc>
          <w:tcPr>
            <w:tcW w:w="1212" w:type="pct"/>
            <w:vAlign w:val="center"/>
          </w:tcPr>
          <w:p w14:paraId="711A2725" w14:textId="77777777" w:rsidR="00F832AC" w:rsidRDefault="00F832AC" w:rsidP="00BC0EC2">
            <w:pPr>
              <w:rPr>
                <w:rFonts w:ascii="Times New Roman" w:hAnsi="Times New Roman"/>
                <w:lang w:val="ru-RU"/>
              </w:rPr>
            </w:pPr>
            <w:r>
              <w:rPr>
                <w:rFonts w:ascii="Times New Roman" w:hAnsi="Times New Roman"/>
                <w:lang w:val="ru-RU"/>
              </w:rPr>
              <w:t>Қонуннинг 46-моддаси</w:t>
            </w:r>
          </w:p>
        </w:tc>
      </w:tr>
      <w:tr w:rsidR="00F832AC" w:rsidRPr="00E40656" w14:paraId="45E82D3E" w14:textId="77777777" w:rsidTr="00BC0EC2">
        <w:trPr>
          <w:trHeight w:val="600"/>
        </w:trPr>
        <w:tc>
          <w:tcPr>
            <w:tcW w:w="265" w:type="pct"/>
            <w:vAlign w:val="center"/>
          </w:tcPr>
          <w:p w14:paraId="62821B9B" w14:textId="77777777" w:rsidR="00F832AC" w:rsidRPr="00047207" w:rsidRDefault="00F832AC" w:rsidP="00BC0EC2">
            <w:pPr>
              <w:rPr>
                <w:rFonts w:ascii="Times New Roman" w:hAnsi="Times New Roman"/>
              </w:rPr>
            </w:pPr>
            <w:r>
              <w:rPr>
                <w:rFonts w:ascii="Times New Roman" w:hAnsi="Times New Roman"/>
              </w:rPr>
              <w:t>6</w:t>
            </w:r>
          </w:p>
        </w:tc>
        <w:tc>
          <w:tcPr>
            <w:tcW w:w="2151" w:type="pct"/>
            <w:vAlign w:val="center"/>
          </w:tcPr>
          <w:p w14:paraId="3469FB80" w14:textId="77777777" w:rsidR="00F832AC" w:rsidRPr="00765D68" w:rsidRDefault="00F832AC" w:rsidP="00BC0EC2">
            <w:pPr>
              <w:rPr>
                <w:rFonts w:ascii="Times New Roman" w:hAnsi="Times New Roman"/>
              </w:rPr>
            </w:pPr>
            <w:r w:rsidRPr="00765D68">
              <w:rPr>
                <w:rFonts w:ascii="Times New Roman" w:hAnsi="Times New Roman"/>
                <w:lang w:val="ru-RU"/>
              </w:rPr>
              <w:t>Коррупция</w:t>
            </w:r>
            <w:r w:rsidRPr="00765D68">
              <w:rPr>
                <w:rFonts w:ascii="Times New Roman" w:hAnsi="Times New Roman"/>
              </w:rPr>
              <w:t xml:space="preserve"> </w:t>
            </w:r>
            <w:r w:rsidRPr="00765D68">
              <w:rPr>
                <w:rFonts w:ascii="Times New Roman" w:hAnsi="Times New Roman"/>
                <w:lang w:val="ru-RU"/>
              </w:rPr>
              <w:t>кўринишларига</w:t>
            </w:r>
            <w:r w:rsidRPr="00765D68">
              <w:rPr>
                <w:rFonts w:ascii="Times New Roman" w:hAnsi="Times New Roman"/>
              </w:rPr>
              <w:t xml:space="preserve"> </w:t>
            </w:r>
            <w:r w:rsidRPr="00765D68">
              <w:rPr>
                <w:rFonts w:ascii="Times New Roman" w:hAnsi="Times New Roman"/>
                <w:lang w:val="ru-RU"/>
              </w:rPr>
              <w:t>йўл</w:t>
            </w:r>
            <w:r w:rsidRPr="00765D68">
              <w:rPr>
                <w:rFonts w:ascii="Times New Roman" w:hAnsi="Times New Roman"/>
              </w:rPr>
              <w:t xml:space="preserve"> </w:t>
            </w:r>
            <w:r w:rsidRPr="00765D68">
              <w:rPr>
                <w:rFonts w:ascii="Times New Roman" w:hAnsi="Times New Roman"/>
                <w:lang w:val="ru-RU"/>
              </w:rPr>
              <w:t>қўйилмаслик</w:t>
            </w:r>
            <w:r w:rsidRPr="00765D68">
              <w:rPr>
                <w:rFonts w:ascii="Times New Roman" w:hAnsi="Times New Roman"/>
              </w:rPr>
              <w:t xml:space="preserve"> </w:t>
            </w:r>
            <w:r w:rsidRPr="00765D68">
              <w:rPr>
                <w:rFonts w:ascii="Times New Roman" w:hAnsi="Times New Roman"/>
                <w:lang w:val="ru-RU"/>
              </w:rPr>
              <w:t>бўйича</w:t>
            </w:r>
            <w:r w:rsidRPr="00765D68">
              <w:rPr>
                <w:rFonts w:ascii="Times New Roman" w:hAnsi="Times New Roman"/>
              </w:rPr>
              <w:t xml:space="preserve"> </w:t>
            </w:r>
            <w:r w:rsidRPr="00765D68">
              <w:rPr>
                <w:rFonts w:ascii="Times New Roman" w:hAnsi="Times New Roman"/>
                <w:lang w:val="ru-RU"/>
              </w:rPr>
              <w:t>ариза</w:t>
            </w:r>
          </w:p>
        </w:tc>
        <w:tc>
          <w:tcPr>
            <w:tcW w:w="1372" w:type="pct"/>
            <w:vAlign w:val="center"/>
          </w:tcPr>
          <w:p w14:paraId="60E23072" w14:textId="77777777" w:rsidR="00F832AC" w:rsidRPr="00E40656" w:rsidRDefault="00F832AC" w:rsidP="00BC0EC2">
            <w:pPr>
              <w:rPr>
                <w:rFonts w:ascii="Times New Roman" w:hAnsi="Times New Roman"/>
                <w:lang w:val="ru-RU"/>
              </w:rPr>
            </w:pPr>
            <w:r>
              <w:rPr>
                <w:rFonts w:ascii="Times New Roman" w:hAnsi="Times New Roman"/>
                <w:lang w:val="ru-RU"/>
              </w:rPr>
              <w:t>3</w:t>
            </w:r>
            <w:r w:rsidRPr="001658D6">
              <w:rPr>
                <w:rFonts w:ascii="Times New Roman" w:hAnsi="Times New Roman"/>
                <w:lang w:val="ru-RU"/>
              </w:rPr>
              <w:t>-шакл</w:t>
            </w:r>
            <w:r>
              <w:rPr>
                <w:rFonts w:ascii="Times New Roman" w:hAnsi="Times New Roman"/>
                <w:lang w:val="ru-RU"/>
              </w:rPr>
              <w:t>га мувофиқ</w:t>
            </w:r>
            <w:r w:rsidRPr="00487E2F">
              <w:rPr>
                <w:rFonts w:ascii="Times New Roman" w:hAnsi="Times New Roman"/>
                <w:lang w:val="ru-RU"/>
              </w:rPr>
              <w:t xml:space="preserve"> </w:t>
            </w:r>
            <w:r>
              <w:rPr>
                <w:rFonts w:ascii="Times New Roman" w:hAnsi="Times New Roman"/>
                <w:lang w:val="ru-RU"/>
              </w:rPr>
              <w:t>расмийлаштирилади</w:t>
            </w:r>
          </w:p>
        </w:tc>
        <w:tc>
          <w:tcPr>
            <w:tcW w:w="1212" w:type="pct"/>
            <w:vAlign w:val="center"/>
          </w:tcPr>
          <w:p w14:paraId="6069622C" w14:textId="77777777" w:rsidR="00F832AC" w:rsidRDefault="00F832AC" w:rsidP="00BC0EC2">
            <w:pPr>
              <w:rPr>
                <w:rFonts w:ascii="Times New Roman" w:hAnsi="Times New Roman"/>
                <w:lang w:val="ru-RU"/>
              </w:rPr>
            </w:pPr>
            <w:r>
              <w:rPr>
                <w:rFonts w:ascii="Times New Roman" w:hAnsi="Times New Roman"/>
                <w:lang w:val="ru-RU"/>
              </w:rPr>
              <w:t>Қонуннинг 67-моддаси</w:t>
            </w:r>
          </w:p>
        </w:tc>
      </w:tr>
      <w:tr w:rsidR="00F832AC" w:rsidRPr="00895B8A" w14:paraId="2AB6D582" w14:textId="77777777" w:rsidTr="00BC0EC2">
        <w:tc>
          <w:tcPr>
            <w:tcW w:w="265" w:type="pct"/>
            <w:vAlign w:val="center"/>
          </w:tcPr>
          <w:p w14:paraId="771C75A4" w14:textId="77777777" w:rsidR="00F832AC" w:rsidRPr="009A5C6E" w:rsidRDefault="00F832AC" w:rsidP="00BC0EC2">
            <w:pPr>
              <w:rPr>
                <w:rFonts w:ascii="Times New Roman" w:hAnsi="Times New Roman"/>
                <w:lang w:val="uz-Cyrl-UZ"/>
              </w:rPr>
            </w:pPr>
            <w:r>
              <w:rPr>
                <w:rFonts w:ascii="Times New Roman" w:hAnsi="Times New Roman"/>
                <w:lang w:val="uz-Cyrl-UZ"/>
              </w:rPr>
              <w:t>7</w:t>
            </w:r>
          </w:p>
        </w:tc>
        <w:tc>
          <w:tcPr>
            <w:tcW w:w="2151" w:type="pct"/>
            <w:vAlign w:val="center"/>
          </w:tcPr>
          <w:p w14:paraId="19DA17C8" w14:textId="77777777" w:rsidR="00F832AC" w:rsidRPr="00487E2F" w:rsidRDefault="00F832AC" w:rsidP="00BC0EC2">
            <w:pPr>
              <w:rPr>
                <w:rFonts w:ascii="Times New Roman" w:hAnsi="Times New Roman"/>
                <w:lang w:val="ru-RU"/>
              </w:rPr>
            </w:pPr>
            <w:r w:rsidRPr="00765D68">
              <w:rPr>
                <w:rFonts w:ascii="Times New Roman" w:hAnsi="Times New Roman"/>
                <w:lang w:val="ru-RU"/>
              </w:rPr>
              <w:t>Оффшор зоналар</w:t>
            </w:r>
          </w:p>
        </w:tc>
        <w:tc>
          <w:tcPr>
            <w:tcW w:w="1372" w:type="pct"/>
            <w:vAlign w:val="center"/>
          </w:tcPr>
          <w:p w14:paraId="5ECF093A" w14:textId="77777777" w:rsidR="00F832AC" w:rsidRPr="00487E2F" w:rsidRDefault="00F832AC" w:rsidP="00BC0EC2">
            <w:pPr>
              <w:rPr>
                <w:rFonts w:ascii="Times New Roman" w:hAnsi="Times New Roman"/>
                <w:lang w:val="ru-RU"/>
              </w:rPr>
            </w:pPr>
            <w:r w:rsidRPr="00765D68">
              <w:rPr>
                <w:rFonts w:ascii="Times New Roman" w:hAnsi="Times New Roman"/>
                <w:lang w:val="ru-RU"/>
              </w:rPr>
              <w:t>Иштирокчини ва/ёки иштирокчи банкини оффшор зоналарда рўйхатдан ўт</w:t>
            </w:r>
            <w:r>
              <w:rPr>
                <w:rFonts w:ascii="Times New Roman" w:hAnsi="Times New Roman"/>
                <w:lang w:val="ru-RU"/>
              </w:rPr>
              <w:t>ган</w:t>
            </w:r>
            <w:r w:rsidRPr="00765D68">
              <w:rPr>
                <w:rFonts w:ascii="Times New Roman" w:hAnsi="Times New Roman"/>
                <w:lang w:val="ru-RU"/>
              </w:rPr>
              <w:t xml:space="preserve"> иштирокчи кейинги босқичга ўтишга рухсат </w:t>
            </w:r>
            <w:r>
              <w:rPr>
                <w:rFonts w:ascii="Times New Roman" w:hAnsi="Times New Roman"/>
                <w:lang w:val="ru-RU"/>
              </w:rPr>
              <w:t>э</w:t>
            </w:r>
            <w:r w:rsidRPr="00765D68">
              <w:rPr>
                <w:rFonts w:ascii="Times New Roman" w:hAnsi="Times New Roman"/>
                <w:lang w:val="ru-RU"/>
              </w:rPr>
              <w:t>тилмайди</w:t>
            </w:r>
          </w:p>
        </w:tc>
        <w:tc>
          <w:tcPr>
            <w:tcW w:w="1212" w:type="pct"/>
            <w:vAlign w:val="center"/>
          </w:tcPr>
          <w:p w14:paraId="47A1F167" w14:textId="77777777" w:rsidR="00F832AC" w:rsidRPr="00487E2F" w:rsidRDefault="00F832AC" w:rsidP="00BC0EC2">
            <w:pPr>
              <w:rPr>
                <w:rFonts w:ascii="Times New Roman" w:hAnsi="Times New Roman"/>
                <w:lang w:val="ru-RU"/>
              </w:rPr>
            </w:pPr>
            <w:r>
              <w:rPr>
                <w:rFonts w:ascii="Times New Roman" w:hAnsi="Times New Roman"/>
                <w:lang w:val="ru-RU"/>
              </w:rPr>
              <w:t>Харид комиссияси қарорига мувофиқ</w:t>
            </w:r>
          </w:p>
        </w:tc>
      </w:tr>
      <w:tr w:rsidR="00F832AC" w:rsidRPr="000A2C24" w14:paraId="3CD62B0B" w14:textId="77777777" w:rsidTr="00BC0EC2">
        <w:tc>
          <w:tcPr>
            <w:tcW w:w="265" w:type="pct"/>
            <w:vAlign w:val="center"/>
          </w:tcPr>
          <w:p w14:paraId="4329B4F1" w14:textId="77777777" w:rsidR="00F832AC" w:rsidRPr="000A2C24" w:rsidRDefault="00F832AC" w:rsidP="00BC0EC2">
            <w:pPr>
              <w:rPr>
                <w:rFonts w:ascii="Times New Roman" w:hAnsi="Times New Roman"/>
              </w:rPr>
            </w:pPr>
            <w:r>
              <w:rPr>
                <w:rFonts w:ascii="Times New Roman" w:hAnsi="Times New Roman"/>
              </w:rPr>
              <w:t>8</w:t>
            </w:r>
          </w:p>
        </w:tc>
        <w:tc>
          <w:tcPr>
            <w:tcW w:w="2151" w:type="pct"/>
            <w:vAlign w:val="center"/>
          </w:tcPr>
          <w:p w14:paraId="320F5DCA" w14:textId="77777777" w:rsidR="00F832AC" w:rsidRPr="000A2C24" w:rsidRDefault="00F832AC" w:rsidP="00BC0EC2">
            <w:pPr>
              <w:rPr>
                <w:rFonts w:ascii="Times New Roman" w:hAnsi="Times New Roman"/>
                <w:lang w:val="uz-Cyrl-UZ"/>
              </w:rPr>
            </w:pPr>
            <w:r w:rsidRPr="000A2C24">
              <w:rPr>
                <w:rFonts w:ascii="Times New Roman" w:hAnsi="Times New Roman"/>
                <w:lang w:val="uz-Cyrl-UZ"/>
              </w:rPr>
              <w:t xml:space="preserve">Маҳсулот тайёрловчи (ишлаб чиқарувчи)дан ишончнома </w:t>
            </w:r>
          </w:p>
        </w:tc>
        <w:tc>
          <w:tcPr>
            <w:tcW w:w="1372" w:type="pct"/>
            <w:vAlign w:val="center"/>
          </w:tcPr>
          <w:p w14:paraId="128DD8DD" w14:textId="77777777" w:rsidR="00F832AC" w:rsidRPr="000A2C24" w:rsidRDefault="00F832AC" w:rsidP="00BC0EC2">
            <w:pPr>
              <w:rPr>
                <w:rFonts w:ascii="Times New Roman" w:hAnsi="Times New Roman"/>
                <w:lang w:val="uz-Cyrl-UZ"/>
              </w:rPr>
            </w:pPr>
            <w:r>
              <w:rPr>
                <w:rFonts w:ascii="Times New Roman" w:hAnsi="Times New Roman"/>
              </w:rPr>
              <w:t>4</w:t>
            </w:r>
            <w:r w:rsidRPr="001658D6">
              <w:rPr>
                <w:rFonts w:ascii="Times New Roman" w:hAnsi="Times New Roman"/>
                <w:lang w:val="ru-RU"/>
              </w:rPr>
              <w:t>-шакл</w:t>
            </w:r>
            <w:r>
              <w:rPr>
                <w:rFonts w:ascii="Times New Roman" w:hAnsi="Times New Roman"/>
                <w:lang w:val="ru-RU"/>
              </w:rPr>
              <w:t>га мувофиқ</w:t>
            </w:r>
            <w:r w:rsidRPr="00487E2F">
              <w:rPr>
                <w:rFonts w:ascii="Times New Roman" w:hAnsi="Times New Roman"/>
                <w:lang w:val="ru-RU"/>
              </w:rPr>
              <w:t xml:space="preserve"> </w:t>
            </w:r>
            <w:r>
              <w:rPr>
                <w:rFonts w:ascii="Times New Roman" w:hAnsi="Times New Roman"/>
                <w:lang w:val="ru-RU"/>
              </w:rPr>
              <w:t>расмийлаштирилади</w:t>
            </w:r>
          </w:p>
        </w:tc>
        <w:tc>
          <w:tcPr>
            <w:tcW w:w="1212" w:type="pct"/>
            <w:vAlign w:val="center"/>
          </w:tcPr>
          <w:p w14:paraId="66C55EE3" w14:textId="77777777" w:rsidR="00F832AC" w:rsidRPr="000A2C24" w:rsidRDefault="00F832AC" w:rsidP="00BC0EC2">
            <w:pPr>
              <w:rPr>
                <w:rFonts w:ascii="Times New Roman" w:hAnsi="Times New Roman"/>
                <w:lang w:val="uz-Cyrl-UZ"/>
              </w:rPr>
            </w:pPr>
            <w:r>
              <w:rPr>
                <w:rFonts w:ascii="Times New Roman" w:hAnsi="Times New Roman"/>
                <w:lang w:val="ru-RU"/>
              </w:rPr>
              <w:t>Харид комиссияси қарорига мувофиқ</w:t>
            </w:r>
          </w:p>
        </w:tc>
      </w:tr>
    </w:tbl>
    <w:p w14:paraId="7F3E1325" w14:textId="77777777" w:rsidR="00F832AC" w:rsidRPr="00E90F43" w:rsidRDefault="00F832AC" w:rsidP="00F832AC">
      <w:pPr>
        <w:tabs>
          <w:tab w:val="num" w:pos="360"/>
        </w:tabs>
        <w:ind w:right="-159"/>
        <w:jc w:val="both"/>
        <w:rPr>
          <w:rFonts w:ascii="Times New Roman" w:hAnsi="Times New Roman"/>
          <w:lang w:val="uz-Cyrl-UZ"/>
        </w:rPr>
      </w:pPr>
      <w:r w:rsidRPr="000A2C24">
        <w:rPr>
          <w:rFonts w:ascii="Times New Roman" w:hAnsi="Times New Roman"/>
          <w:i/>
          <w:sz w:val="28"/>
          <w:szCs w:val="28"/>
          <w:lang w:val="uz-Cyrl-UZ"/>
        </w:rPr>
        <w:br w:type="page"/>
      </w:r>
    </w:p>
    <w:p w14:paraId="0B715D98" w14:textId="77777777" w:rsidR="00F832AC" w:rsidRPr="00E90F43" w:rsidRDefault="00F832AC" w:rsidP="00F832AC">
      <w:pPr>
        <w:jc w:val="right"/>
        <w:rPr>
          <w:rFonts w:ascii="Times New Roman" w:hAnsi="Times New Roman"/>
          <w:i/>
          <w:lang w:val="uz-Cyrl-UZ"/>
        </w:rPr>
      </w:pPr>
      <w:r w:rsidRPr="00E90F43">
        <w:rPr>
          <w:rFonts w:ascii="Times New Roman" w:hAnsi="Times New Roman"/>
          <w:i/>
          <w:lang w:val="uz-Cyrl-UZ"/>
        </w:rPr>
        <w:lastRenderedPageBreak/>
        <w:t xml:space="preserve"> </w:t>
      </w:r>
      <w:r w:rsidRPr="000A2C24">
        <w:rPr>
          <w:rFonts w:ascii="Times New Roman" w:hAnsi="Times New Roman"/>
          <w:i/>
          <w:sz w:val="28"/>
          <w:lang w:val="uz-Cyrl-UZ"/>
        </w:rPr>
        <w:t>1-шакл</w:t>
      </w:r>
    </w:p>
    <w:p w14:paraId="17203A1B" w14:textId="77777777" w:rsidR="00F832AC" w:rsidRPr="00E90F43" w:rsidRDefault="00F832AC" w:rsidP="00F832AC">
      <w:pPr>
        <w:autoSpaceDE w:val="0"/>
        <w:autoSpaceDN w:val="0"/>
        <w:adjustRightInd w:val="0"/>
        <w:jc w:val="center"/>
        <w:rPr>
          <w:rFonts w:ascii="Times New Roman" w:hAnsi="Times New Roman"/>
          <w:b/>
          <w:bCs/>
          <w:lang w:val="uz-Cyrl-UZ"/>
        </w:rPr>
      </w:pPr>
      <w:r w:rsidRPr="00E90F43">
        <w:rPr>
          <w:rFonts w:ascii="Times New Roman" w:hAnsi="Times New Roman"/>
          <w:b/>
          <w:bCs/>
          <w:lang w:val="uz-Cyrl-UZ"/>
        </w:rPr>
        <w:t>Тендер иштирокчиси тўғрисидаги умумий маълумотлар</w:t>
      </w:r>
    </w:p>
    <w:p w14:paraId="4A61E5E4" w14:textId="77777777" w:rsidR="00F832AC" w:rsidRPr="00E90F43" w:rsidRDefault="00F832AC" w:rsidP="00F832AC">
      <w:pPr>
        <w:rPr>
          <w:rFonts w:ascii="Times New Roman" w:hAnsi="Times New Roman"/>
          <w:lang w:val="uz-Cyrl-UZ"/>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832AC" w:rsidRPr="00BD7001" w14:paraId="79CBE4D7" w14:textId="77777777" w:rsidTr="00BC0EC2">
        <w:tc>
          <w:tcPr>
            <w:tcW w:w="468" w:type="dxa"/>
          </w:tcPr>
          <w:p w14:paraId="28BD2BA1" w14:textId="77777777" w:rsidR="00F832AC" w:rsidRPr="004377D6" w:rsidRDefault="00F832AC" w:rsidP="00BC0EC2">
            <w:pPr>
              <w:autoSpaceDE w:val="0"/>
              <w:autoSpaceDN w:val="0"/>
              <w:adjustRightInd w:val="0"/>
              <w:rPr>
                <w:rFonts w:ascii="Times New Roman" w:hAnsi="Times New Roman"/>
                <w:b/>
                <w:bCs/>
              </w:rPr>
            </w:pPr>
            <w:r w:rsidRPr="004377D6">
              <w:rPr>
                <w:rFonts w:ascii="Times New Roman" w:hAnsi="Times New Roman"/>
                <w:b/>
                <w:bCs/>
              </w:rPr>
              <w:t>1</w:t>
            </w:r>
          </w:p>
        </w:tc>
        <w:tc>
          <w:tcPr>
            <w:tcW w:w="6337" w:type="dxa"/>
          </w:tcPr>
          <w:p w14:paraId="7C3F841F" w14:textId="77777777" w:rsidR="00F832AC" w:rsidRPr="00BD7001" w:rsidRDefault="00F832AC" w:rsidP="00BC0EC2">
            <w:pPr>
              <w:autoSpaceDE w:val="0"/>
              <w:autoSpaceDN w:val="0"/>
              <w:adjustRightInd w:val="0"/>
              <w:jc w:val="both"/>
              <w:rPr>
                <w:rFonts w:ascii="Times New Roman" w:hAnsi="Times New Roman"/>
                <w:b/>
                <w:bCs/>
              </w:rPr>
            </w:pPr>
            <w:r>
              <w:rPr>
                <w:rFonts w:ascii="Times New Roman" w:hAnsi="Times New Roman"/>
                <w:lang w:val="ru-RU"/>
              </w:rPr>
              <w:t>Ташкилий</w:t>
            </w:r>
            <w:r w:rsidRPr="00BD7001">
              <w:rPr>
                <w:rFonts w:ascii="Times New Roman" w:hAnsi="Times New Roman"/>
              </w:rPr>
              <w:t>-</w:t>
            </w:r>
            <w:r>
              <w:rPr>
                <w:rFonts w:ascii="Times New Roman" w:hAnsi="Times New Roman"/>
                <w:lang w:val="ru-RU"/>
              </w:rPr>
              <w:t>ҳуқуқий</w:t>
            </w:r>
            <w:r w:rsidRPr="00BD7001">
              <w:rPr>
                <w:rFonts w:ascii="Times New Roman" w:hAnsi="Times New Roman"/>
              </w:rPr>
              <w:t xml:space="preserve"> </w:t>
            </w:r>
            <w:r>
              <w:rPr>
                <w:rFonts w:ascii="Times New Roman" w:hAnsi="Times New Roman"/>
                <w:lang w:val="ru-RU"/>
              </w:rPr>
              <w:t>шаклни</w:t>
            </w:r>
            <w:r w:rsidRPr="00BD7001">
              <w:rPr>
                <w:rFonts w:ascii="Times New Roman" w:hAnsi="Times New Roman"/>
              </w:rPr>
              <w:t xml:space="preserve"> </w:t>
            </w:r>
            <w:r>
              <w:rPr>
                <w:rFonts w:ascii="Times New Roman" w:hAnsi="Times New Roman"/>
                <w:lang w:val="ru-RU"/>
              </w:rPr>
              <w:t>кўрсатган</w:t>
            </w:r>
            <w:r w:rsidRPr="00BD7001">
              <w:rPr>
                <w:rFonts w:ascii="Times New Roman" w:hAnsi="Times New Roman"/>
              </w:rPr>
              <w:t xml:space="preserve"> </w:t>
            </w:r>
            <w:r>
              <w:rPr>
                <w:rFonts w:ascii="Times New Roman" w:hAnsi="Times New Roman"/>
                <w:lang w:val="ru-RU"/>
              </w:rPr>
              <w:t>ҳолда</w:t>
            </w:r>
            <w:r w:rsidRPr="00BD7001">
              <w:rPr>
                <w:rFonts w:ascii="Times New Roman" w:hAnsi="Times New Roman"/>
              </w:rPr>
              <w:t>,</w:t>
            </w:r>
            <w:r>
              <w:rPr>
                <w:rFonts w:ascii="Times New Roman" w:hAnsi="Times New Roman"/>
                <w:lang w:val="uz-Cyrl-UZ"/>
              </w:rPr>
              <w:t xml:space="preserve"> </w:t>
            </w:r>
            <w:r w:rsidRPr="004377D6">
              <w:rPr>
                <w:rFonts w:ascii="Times New Roman" w:hAnsi="Times New Roman"/>
                <w:lang w:val="ru-RU"/>
              </w:rPr>
              <w:t>юридик</w:t>
            </w:r>
            <w:r w:rsidRPr="00BD7001">
              <w:rPr>
                <w:rFonts w:ascii="Times New Roman" w:hAnsi="Times New Roman"/>
              </w:rPr>
              <w:t xml:space="preserve"> </w:t>
            </w:r>
            <w:r>
              <w:rPr>
                <w:rFonts w:ascii="Times New Roman" w:hAnsi="Times New Roman"/>
                <w:lang w:val="ru-RU"/>
              </w:rPr>
              <w:t>шахснинг</w:t>
            </w:r>
            <w:r w:rsidRPr="00BD7001">
              <w:rPr>
                <w:rFonts w:ascii="Times New Roman" w:hAnsi="Times New Roman"/>
              </w:rPr>
              <w:t xml:space="preserve"> </w:t>
            </w:r>
            <w:r>
              <w:rPr>
                <w:rFonts w:ascii="Times New Roman" w:hAnsi="Times New Roman"/>
                <w:lang w:val="ru-RU"/>
              </w:rPr>
              <w:t>тўлиқ</w:t>
            </w:r>
            <w:r w:rsidRPr="00BD7001">
              <w:rPr>
                <w:rFonts w:ascii="Times New Roman" w:hAnsi="Times New Roman"/>
              </w:rPr>
              <w:t xml:space="preserve"> </w:t>
            </w:r>
            <w:r>
              <w:rPr>
                <w:rFonts w:ascii="Times New Roman" w:hAnsi="Times New Roman"/>
                <w:lang w:val="ru-RU"/>
              </w:rPr>
              <w:t>номи</w:t>
            </w:r>
          </w:p>
        </w:tc>
        <w:tc>
          <w:tcPr>
            <w:tcW w:w="2843" w:type="dxa"/>
          </w:tcPr>
          <w:p w14:paraId="2BBC81CA" w14:textId="77777777" w:rsidR="00F832AC" w:rsidRPr="00BD7001" w:rsidRDefault="00F832AC" w:rsidP="00BC0EC2">
            <w:pPr>
              <w:autoSpaceDE w:val="0"/>
              <w:autoSpaceDN w:val="0"/>
              <w:adjustRightInd w:val="0"/>
              <w:rPr>
                <w:rFonts w:ascii="Times New Roman" w:hAnsi="Times New Roman"/>
                <w:b/>
                <w:bCs/>
              </w:rPr>
            </w:pPr>
          </w:p>
        </w:tc>
      </w:tr>
      <w:tr w:rsidR="00F832AC" w:rsidRPr="00DA447B" w14:paraId="667E8109" w14:textId="77777777" w:rsidTr="00BC0EC2">
        <w:tc>
          <w:tcPr>
            <w:tcW w:w="468" w:type="dxa"/>
          </w:tcPr>
          <w:p w14:paraId="1E1710BB" w14:textId="77777777" w:rsidR="00F832AC" w:rsidRPr="004377D6" w:rsidRDefault="00F832AC" w:rsidP="00BC0EC2">
            <w:pPr>
              <w:autoSpaceDE w:val="0"/>
              <w:autoSpaceDN w:val="0"/>
              <w:adjustRightInd w:val="0"/>
              <w:rPr>
                <w:rFonts w:ascii="Times New Roman" w:hAnsi="Times New Roman"/>
                <w:b/>
                <w:bCs/>
              </w:rPr>
            </w:pPr>
            <w:r w:rsidRPr="004377D6">
              <w:rPr>
                <w:rFonts w:ascii="Times New Roman" w:hAnsi="Times New Roman"/>
                <w:b/>
                <w:bCs/>
              </w:rPr>
              <w:t>2</w:t>
            </w:r>
          </w:p>
        </w:tc>
        <w:tc>
          <w:tcPr>
            <w:tcW w:w="6337" w:type="dxa"/>
          </w:tcPr>
          <w:p w14:paraId="75E99CE3" w14:textId="77777777" w:rsidR="00F832AC" w:rsidRPr="00DA447B" w:rsidRDefault="00F832AC" w:rsidP="00BC0EC2">
            <w:pPr>
              <w:autoSpaceDE w:val="0"/>
              <w:autoSpaceDN w:val="0"/>
              <w:adjustRightInd w:val="0"/>
              <w:jc w:val="both"/>
              <w:rPr>
                <w:rFonts w:ascii="Times New Roman" w:hAnsi="Times New Roman"/>
              </w:rPr>
            </w:pPr>
            <w:r>
              <w:rPr>
                <w:rFonts w:ascii="Times New Roman" w:hAnsi="Times New Roman"/>
                <w:lang w:val="ru-RU"/>
              </w:rPr>
              <w:t>Рўйхатдан</w:t>
            </w:r>
            <w:r w:rsidRPr="00DA447B">
              <w:rPr>
                <w:rFonts w:ascii="Times New Roman" w:hAnsi="Times New Roman"/>
              </w:rPr>
              <w:t xml:space="preserve"> </w:t>
            </w:r>
            <w:r>
              <w:rPr>
                <w:rFonts w:ascii="Times New Roman" w:hAnsi="Times New Roman"/>
                <w:lang w:val="ru-RU"/>
              </w:rPr>
              <w:t>ўтказилганлиги</w:t>
            </w:r>
            <w:r w:rsidRPr="00DA447B">
              <w:rPr>
                <w:rFonts w:ascii="Times New Roman" w:hAnsi="Times New Roman"/>
              </w:rPr>
              <w:t xml:space="preserve"> </w:t>
            </w:r>
            <w:r>
              <w:rPr>
                <w:rFonts w:ascii="Times New Roman" w:hAnsi="Times New Roman"/>
                <w:lang w:val="ru-RU"/>
              </w:rPr>
              <w:t>ҳақидаги</w:t>
            </w:r>
            <w:r w:rsidRPr="00DA447B">
              <w:rPr>
                <w:rFonts w:ascii="Times New Roman" w:hAnsi="Times New Roman"/>
              </w:rPr>
              <w:t xml:space="preserve"> </w:t>
            </w:r>
            <w:r>
              <w:rPr>
                <w:rFonts w:ascii="Times New Roman" w:hAnsi="Times New Roman"/>
                <w:lang w:val="ru-RU"/>
              </w:rPr>
              <w:t>маълумотлар</w:t>
            </w:r>
            <w:r w:rsidRPr="00DA447B">
              <w:rPr>
                <w:rFonts w:ascii="Times New Roman" w:hAnsi="Times New Roman"/>
              </w:rPr>
              <w:t xml:space="preserve"> (</w:t>
            </w:r>
            <w:r>
              <w:rPr>
                <w:rFonts w:ascii="Times New Roman" w:hAnsi="Times New Roman"/>
                <w:lang w:val="ru-RU"/>
              </w:rPr>
              <w:t>рўйхатдан</w:t>
            </w:r>
            <w:r w:rsidRPr="00DA447B">
              <w:rPr>
                <w:rFonts w:ascii="Times New Roman" w:hAnsi="Times New Roman"/>
              </w:rPr>
              <w:t xml:space="preserve"> </w:t>
            </w:r>
            <w:r>
              <w:rPr>
                <w:rFonts w:ascii="Times New Roman" w:hAnsi="Times New Roman"/>
                <w:lang w:val="ru-RU"/>
              </w:rPr>
              <w:t>ўтказилган</w:t>
            </w:r>
            <w:r w:rsidRPr="00DA447B">
              <w:rPr>
                <w:rFonts w:ascii="Times New Roman" w:hAnsi="Times New Roman"/>
              </w:rPr>
              <w:t xml:space="preserve"> </w:t>
            </w:r>
            <w:r>
              <w:rPr>
                <w:rFonts w:ascii="Times New Roman" w:hAnsi="Times New Roman"/>
                <w:lang w:val="ru-RU"/>
              </w:rPr>
              <w:t>сана</w:t>
            </w:r>
            <w:r w:rsidRPr="00DA447B">
              <w:rPr>
                <w:rFonts w:ascii="Times New Roman" w:hAnsi="Times New Roman"/>
              </w:rPr>
              <w:t xml:space="preserve">, </w:t>
            </w:r>
            <w:r>
              <w:rPr>
                <w:rFonts w:ascii="Times New Roman" w:hAnsi="Times New Roman"/>
                <w:lang w:val="ru-RU"/>
              </w:rPr>
              <w:t>рўйхатдан</w:t>
            </w:r>
            <w:r w:rsidRPr="00DA447B">
              <w:rPr>
                <w:rFonts w:ascii="Times New Roman" w:hAnsi="Times New Roman"/>
              </w:rPr>
              <w:t xml:space="preserve"> </w:t>
            </w:r>
            <w:r>
              <w:rPr>
                <w:rFonts w:ascii="Times New Roman" w:hAnsi="Times New Roman"/>
                <w:lang w:val="ru-RU"/>
              </w:rPr>
              <w:t>ўтказилган</w:t>
            </w:r>
            <w:r w:rsidRPr="00DA447B">
              <w:rPr>
                <w:rFonts w:ascii="Times New Roman" w:hAnsi="Times New Roman"/>
              </w:rPr>
              <w:t xml:space="preserve"> </w:t>
            </w:r>
            <w:r>
              <w:rPr>
                <w:rFonts w:ascii="Times New Roman" w:hAnsi="Times New Roman"/>
                <w:lang w:val="ru-RU"/>
              </w:rPr>
              <w:t>рақами</w:t>
            </w:r>
            <w:r w:rsidRPr="00DA447B">
              <w:rPr>
                <w:rFonts w:ascii="Times New Roman" w:hAnsi="Times New Roman"/>
              </w:rPr>
              <w:t xml:space="preserve">, </w:t>
            </w:r>
            <w:r>
              <w:rPr>
                <w:rFonts w:ascii="Times New Roman" w:hAnsi="Times New Roman"/>
                <w:lang w:val="ru-RU"/>
              </w:rPr>
              <w:t>рўйхатдан</w:t>
            </w:r>
            <w:r w:rsidRPr="00DA447B">
              <w:rPr>
                <w:rFonts w:ascii="Times New Roman" w:hAnsi="Times New Roman"/>
              </w:rPr>
              <w:t xml:space="preserve"> </w:t>
            </w:r>
            <w:r>
              <w:rPr>
                <w:rFonts w:ascii="Times New Roman" w:hAnsi="Times New Roman"/>
                <w:lang w:val="ru-RU"/>
              </w:rPr>
              <w:t>ўтказувчи</w:t>
            </w:r>
            <w:r w:rsidRPr="00DA447B">
              <w:rPr>
                <w:rFonts w:ascii="Times New Roman" w:hAnsi="Times New Roman"/>
              </w:rPr>
              <w:t xml:space="preserve"> </w:t>
            </w:r>
            <w:r>
              <w:rPr>
                <w:rFonts w:ascii="Times New Roman" w:hAnsi="Times New Roman"/>
                <w:lang w:val="ru-RU"/>
              </w:rPr>
              <w:t>органннинг</w:t>
            </w:r>
            <w:r w:rsidRPr="00DA447B">
              <w:rPr>
                <w:rFonts w:ascii="Times New Roman" w:hAnsi="Times New Roman"/>
              </w:rPr>
              <w:t xml:space="preserve"> </w:t>
            </w:r>
            <w:r>
              <w:rPr>
                <w:rFonts w:ascii="Times New Roman" w:hAnsi="Times New Roman"/>
                <w:lang w:val="ru-RU"/>
              </w:rPr>
              <w:t>номи</w:t>
            </w:r>
            <w:r w:rsidRPr="00DA447B">
              <w:rPr>
                <w:rFonts w:ascii="Times New Roman" w:hAnsi="Times New Roman"/>
              </w:rPr>
              <w:t>)</w:t>
            </w:r>
          </w:p>
        </w:tc>
        <w:tc>
          <w:tcPr>
            <w:tcW w:w="2843" w:type="dxa"/>
          </w:tcPr>
          <w:p w14:paraId="1E34B132" w14:textId="77777777" w:rsidR="00F832AC" w:rsidRPr="00DA447B" w:rsidRDefault="00F832AC" w:rsidP="00BC0EC2">
            <w:pPr>
              <w:autoSpaceDE w:val="0"/>
              <w:autoSpaceDN w:val="0"/>
              <w:adjustRightInd w:val="0"/>
              <w:rPr>
                <w:rFonts w:ascii="Times New Roman" w:hAnsi="Times New Roman"/>
                <w:b/>
                <w:bCs/>
              </w:rPr>
            </w:pPr>
          </w:p>
        </w:tc>
      </w:tr>
      <w:tr w:rsidR="00F832AC" w:rsidRPr="004377D6" w14:paraId="0D289A66" w14:textId="77777777" w:rsidTr="00BC0EC2">
        <w:tc>
          <w:tcPr>
            <w:tcW w:w="468" w:type="dxa"/>
          </w:tcPr>
          <w:p w14:paraId="1E29271D" w14:textId="77777777" w:rsidR="00F832AC" w:rsidRPr="004377D6" w:rsidRDefault="00F832AC" w:rsidP="00BC0EC2">
            <w:pPr>
              <w:autoSpaceDE w:val="0"/>
              <w:autoSpaceDN w:val="0"/>
              <w:adjustRightInd w:val="0"/>
              <w:rPr>
                <w:rFonts w:ascii="Times New Roman" w:hAnsi="Times New Roman"/>
                <w:b/>
                <w:bCs/>
              </w:rPr>
            </w:pPr>
            <w:r w:rsidRPr="004377D6">
              <w:rPr>
                <w:rFonts w:ascii="Times New Roman" w:hAnsi="Times New Roman"/>
                <w:b/>
                <w:bCs/>
              </w:rPr>
              <w:t>3</w:t>
            </w:r>
          </w:p>
        </w:tc>
        <w:tc>
          <w:tcPr>
            <w:tcW w:w="6337" w:type="dxa"/>
          </w:tcPr>
          <w:p w14:paraId="2BCE4C24" w14:textId="77777777" w:rsidR="00F832AC" w:rsidRPr="004377D6" w:rsidRDefault="00F832AC" w:rsidP="00BC0EC2">
            <w:pPr>
              <w:autoSpaceDE w:val="0"/>
              <w:autoSpaceDN w:val="0"/>
              <w:adjustRightInd w:val="0"/>
              <w:jc w:val="both"/>
              <w:rPr>
                <w:rFonts w:ascii="Times New Roman" w:hAnsi="Times New Roman"/>
              </w:rPr>
            </w:pPr>
            <w:r w:rsidRPr="004377D6">
              <w:rPr>
                <w:rFonts w:ascii="Times New Roman" w:hAnsi="Times New Roman"/>
              </w:rPr>
              <w:t>Юридик</w:t>
            </w:r>
            <w:r>
              <w:rPr>
                <w:rFonts w:ascii="Times New Roman" w:hAnsi="Times New Roman"/>
                <w:lang w:val="uz-Cyrl-UZ"/>
              </w:rPr>
              <w:t xml:space="preserve"> манзил</w:t>
            </w:r>
            <w:r w:rsidRPr="004377D6">
              <w:rPr>
                <w:rFonts w:ascii="Times New Roman" w:hAnsi="Times New Roman"/>
              </w:rPr>
              <w:t>и</w:t>
            </w:r>
          </w:p>
        </w:tc>
        <w:tc>
          <w:tcPr>
            <w:tcW w:w="2843" w:type="dxa"/>
          </w:tcPr>
          <w:p w14:paraId="244BDB4B" w14:textId="77777777" w:rsidR="00F832AC" w:rsidRPr="004377D6" w:rsidRDefault="00F832AC" w:rsidP="00BC0EC2">
            <w:pPr>
              <w:autoSpaceDE w:val="0"/>
              <w:autoSpaceDN w:val="0"/>
              <w:adjustRightInd w:val="0"/>
              <w:rPr>
                <w:rFonts w:ascii="Times New Roman" w:hAnsi="Times New Roman"/>
                <w:b/>
                <w:bCs/>
              </w:rPr>
            </w:pPr>
          </w:p>
        </w:tc>
      </w:tr>
      <w:tr w:rsidR="00F832AC" w:rsidRPr="009C5A9B" w14:paraId="0D138319" w14:textId="77777777" w:rsidTr="00BC0EC2">
        <w:tc>
          <w:tcPr>
            <w:tcW w:w="468" w:type="dxa"/>
          </w:tcPr>
          <w:p w14:paraId="69B7FFD6" w14:textId="77777777" w:rsidR="00F832AC" w:rsidRPr="004377D6" w:rsidRDefault="00F832AC" w:rsidP="00BC0EC2">
            <w:pPr>
              <w:autoSpaceDE w:val="0"/>
              <w:autoSpaceDN w:val="0"/>
              <w:adjustRightInd w:val="0"/>
              <w:rPr>
                <w:rFonts w:ascii="Times New Roman" w:hAnsi="Times New Roman"/>
                <w:b/>
                <w:bCs/>
              </w:rPr>
            </w:pPr>
            <w:r w:rsidRPr="004377D6">
              <w:rPr>
                <w:rFonts w:ascii="Times New Roman" w:hAnsi="Times New Roman"/>
                <w:b/>
                <w:bCs/>
              </w:rPr>
              <w:t>4</w:t>
            </w:r>
          </w:p>
        </w:tc>
        <w:tc>
          <w:tcPr>
            <w:tcW w:w="6337" w:type="dxa"/>
          </w:tcPr>
          <w:p w14:paraId="52DEAB34" w14:textId="77777777" w:rsidR="00F832AC" w:rsidRPr="004377D6" w:rsidRDefault="00F832AC" w:rsidP="00BC0EC2">
            <w:pPr>
              <w:autoSpaceDE w:val="0"/>
              <w:autoSpaceDN w:val="0"/>
              <w:adjustRightInd w:val="0"/>
              <w:jc w:val="both"/>
              <w:rPr>
                <w:rFonts w:ascii="Times New Roman" w:hAnsi="Times New Roman"/>
                <w:lang w:val="ru-RU"/>
              </w:rPr>
            </w:pPr>
            <w:r>
              <w:rPr>
                <w:rFonts w:ascii="Times New Roman" w:hAnsi="Times New Roman"/>
                <w:lang w:val="ru-RU"/>
              </w:rPr>
              <w:t>Боғланиш учун</w:t>
            </w:r>
            <w:r w:rsidRPr="004377D6">
              <w:rPr>
                <w:rFonts w:ascii="Times New Roman" w:hAnsi="Times New Roman"/>
                <w:lang w:val="ru-RU"/>
              </w:rPr>
              <w:t xml:space="preserve"> телефон, факс, е-</w:t>
            </w:r>
            <w:r w:rsidRPr="004377D6">
              <w:rPr>
                <w:rFonts w:ascii="Times New Roman" w:hAnsi="Times New Roman"/>
              </w:rPr>
              <w:t>mail</w:t>
            </w:r>
          </w:p>
        </w:tc>
        <w:tc>
          <w:tcPr>
            <w:tcW w:w="2843" w:type="dxa"/>
          </w:tcPr>
          <w:p w14:paraId="435ACA66" w14:textId="77777777" w:rsidR="00F832AC" w:rsidRPr="004377D6" w:rsidRDefault="00F832AC" w:rsidP="00BC0EC2">
            <w:pPr>
              <w:autoSpaceDE w:val="0"/>
              <w:autoSpaceDN w:val="0"/>
              <w:adjustRightInd w:val="0"/>
              <w:rPr>
                <w:rFonts w:ascii="Times New Roman" w:hAnsi="Times New Roman"/>
                <w:b/>
                <w:bCs/>
                <w:lang w:val="ru-RU"/>
              </w:rPr>
            </w:pPr>
          </w:p>
        </w:tc>
      </w:tr>
      <w:tr w:rsidR="00F832AC" w:rsidRPr="004377D6" w14:paraId="0FC7BFCD" w14:textId="77777777" w:rsidTr="00BC0EC2">
        <w:tc>
          <w:tcPr>
            <w:tcW w:w="468" w:type="dxa"/>
          </w:tcPr>
          <w:p w14:paraId="409919F8" w14:textId="77777777" w:rsidR="00F832AC" w:rsidRPr="004377D6" w:rsidRDefault="00F832AC" w:rsidP="00BC0EC2">
            <w:pPr>
              <w:autoSpaceDE w:val="0"/>
              <w:autoSpaceDN w:val="0"/>
              <w:adjustRightInd w:val="0"/>
              <w:rPr>
                <w:rFonts w:ascii="Times New Roman" w:hAnsi="Times New Roman"/>
                <w:b/>
                <w:bCs/>
              </w:rPr>
            </w:pPr>
            <w:r w:rsidRPr="004377D6">
              <w:rPr>
                <w:rFonts w:ascii="Times New Roman" w:hAnsi="Times New Roman"/>
                <w:b/>
                <w:bCs/>
              </w:rPr>
              <w:t>5</w:t>
            </w:r>
          </w:p>
        </w:tc>
        <w:tc>
          <w:tcPr>
            <w:tcW w:w="6337" w:type="dxa"/>
          </w:tcPr>
          <w:p w14:paraId="4C86084C" w14:textId="77777777" w:rsidR="00F832AC" w:rsidRPr="00DA447B" w:rsidRDefault="00F832AC" w:rsidP="00BC0EC2">
            <w:pPr>
              <w:autoSpaceDE w:val="0"/>
              <w:autoSpaceDN w:val="0"/>
              <w:adjustRightInd w:val="0"/>
              <w:rPr>
                <w:rFonts w:ascii="Times New Roman" w:hAnsi="Times New Roman"/>
                <w:lang w:val="uz-Cyrl-UZ"/>
              </w:rPr>
            </w:pPr>
            <w:r>
              <w:rPr>
                <w:rFonts w:ascii="Times New Roman" w:hAnsi="Times New Roman"/>
                <w:lang w:val="uz-Cyrl-UZ"/>
              </w:rPr>
              <w:t>Тўлиқ</w:t>
            </w:r>
            <w:r w:rsidRPr="004377D6">
              <w:rPr>
                <w:rFonts w:ascii="Times New Roman" w:hAnsi="Times New Roman"/>
              </w:rPr>
              <w:t xml:space="preserve"> банк реквизит</w:t>
            </w:r>
            <w:r>
              <w:rPr>
                <w:rFonts w:ascii="Times New Roman" w:hAnsi="Times New Roman"/>
                <w:lang w:val="uz-Cyrl-UZ"/>
              </w:rPr>
              <w:t>лари</w:t>
            </w:r>
          </w:p>
        </w:tc>
        <w:tc>
          <w:tcPr>
            <w:tcW w:w="2843" w:type="dxa"/>
          </w:tcPr>
          <w:p w14:paraId="4CF93735" w14:textId="77777777" w:rsidR="00F832AC" w:rsidRPr="004377D6" w:rsidRDefault="00F832AC" w:rsidP="00BC0EC2">
            <w:pPr>
              <w:autoSpaceDE w:val="0"/>
              <w:autoSpaceDN w:val="0"/>
              <w:adjustRightInd w:val="0"/>
              <w:rPr>
                <w:rFonts w:ascii="Times New Roman" w:hAnsi="Times New Roman"/>
                <w:b/>
                <w:bCs/>
              </w:rPr>
            </w:pPr>
          </w:p>
        </w:tc>
      </w:tr>
      <w:tr w:rsidR="00F832AC" w:rsidRPr="00DA447B" w14:paraId="455CE52B" w14:textId="77777777" w:rsidTr="00BC0EC2">
        <w:tc>
          <w:tcPr>
            <w:tcW w:w="468" w:type="dxa"/>
          </w:tcPr>
          <w:p w14:paraId="7D15E340" w14:textId="77777777" w:rsidR="00F832AC" w:rsidRPr="004377D6" w:rsidRDefault="00F832AC" w:rsidP="00BC0EC2">
            <w:pPr>
              <w:autoSpaceDE w:val="0"/>
              <w:autoSpaceDN w:val="0"/>
              <w:adjustRightInd w:val="0"/>
              <w:rPr>
                <w:rFonts w:ascii="Times New Roman" w:hAnsi="Times New Roman"/>
                <w:b/>
                <w:bCs/>
              </w:rPr>
            </w:pPr>
            <w:r w:rsidRPr="004377D6">
              <w:rPr>
                <w:rFonts w:ascii="Times New Roman" w:hAnsi="Times New Roman"/>
                <w:b/>
                <w:bCs/>
              </w:rPr>
              <w:t>6</w:t>
            </w:r>
          </w:p>
        </w:tc>
        <w:tc>
          <w:tcPr>
            <w:tcW w:w="6337" w:type="dxa"/>
          </w:tcPr>
          <w:p w14:paraId="4BBC0EE7" w14:textId="77777777" w:rsidR="00F832AC" w:rsidRPr="00DA447B" w:rsidRDefault="00F832AC" w:rsidP="00BC0EC2">
            <w:pPr>
              <w:autoSpaceDE w:val="0"/>
              <w:autoSpaceDN w:val="0"/>
              <w:adjustRightInd w:val="0"/>
              <w:rPr>
                <w:rFonts w:ascii="Times New Roman" w:hAnsi="Times New Roman"/>
                <w:lang w:val="ru-RU"/>
              </w:rPr>
            </w:pPr>
            <w:r>
              <w:rPr>
                <w:rFonts w:ascii="Times New Roman" w:hAnsi="Times New Roman"/>
                <w:lang w:val="uz-Cyrl-UZ"/>
              </w:rPr>
              <w:t>Фаолиятининг асосий йўналишлари</w:t>
            </w:r>
          </w:p>
        </w:tc>
        <w:tc>
          <w:tcPr>
            <w:tcW w:w="2843" w:type="dxa"/>
          </w:tcPr>
          <w:p w14:paraId="0894891D" w14:textId="77777777" w:rsidR="00F832AC" w:rsidRPr="00DA447B" w:rsidRDefault="00F832AC" w:rsidP="00BC0EC2">
            <w:pPr>
              <w:autoSpaceDE w:val="0"/>
              <w:autoSpaceDN w:val="0"/>
              <w:adjustRightInd w:val="0"/>
              <w:rPr>
                <w:rFonts w:ascii="Times New Roman" w:hAnsi="Times New Roman"/>
                <w:b/>
                <w:bCs/>
                <w:lang w:val="ru-RU"/>
              </w:rPr>
            </w:pPr>
          </w:p>
        </w:tc>
      </w:tr>
      <w:tr w:rsidR="00F832AC" w:rsidRPr="009C5A9B" w14:paraId="7A157567" w14:textId="77777777" w:rsidTr="00BC0EC2">
        <w:tc>
          <w:tcPr>
            <w:tcW w:w="468" w:type="dxa"/>
          </w:tcPr>
          <w:p w14:paraId="17D06EFA" w14:textId="77777777" w:rsidR="00F832AC" w:rsidRPr="004377D6" w:rsidRDefault="00F832AC" w:rsidP="00BC0EC2">
            <w:pPr>
              <w:autoSpaceDE w:val="0"/>
              <w:autoSpaceDN w:val="0"/>
              <w:adjustRightInd w:val="0"/>
              <w:rPr>
                <w:rFonts w:ascii="Times New Roman" w:hAnsi="Times New Roman"/>
                <w:b/>
                <w:bCs/>
                <w:lang w:val="ru-RU"/>
              </w:rPr>
            </w:pPr>
            <w:r w:rsidRPr="004377D6">
              <w:rPr>
                <w:rFonts w:ascii="Times New Roman" w:hAnsi="Times New Roman"/>
                <w:b/>
                <w:bCs/>
                <w:lang w:val="ru-RU"/>
              </w:rPr>
              <w:t>7</w:t>
            </w:r>
          </w:p>
        </w:tc>
        <w:tc>
          <w:tcPr>
            <w:tcW w:w="6337" w:type="dxa"/>
          </w:tcPr>
          <w:p w14:paraId="323E23D2" w14:textId="77777777" w:rsidR="00F832AC" w:rsidRPr="004377D6" w:rsidRDefault="00F832AC" w:rsidP="00BC0EC2">
            <w:pPr>
              <w:autoSpaceDE w:val="0"/>
              <w:autoSpaceDN w:val="0"/>
              <w:adjustRightInd w:val="0"/>
              <w:rPr>
                <w:rFonts w:ascii="Times New Roman" w:hAnsi="Times New Roman"/>
                <w:lang w:val="ru-RU"/>
              </w:rPr>
            </w:pPr>
            <w:r>
              <w:rPr>
                <w:rFonts w:ascii="Times New Roman" w:hAnsi="Times New Roman"/>
                <w:b/>
                <w:lang w:val="ru-RU"/>
              </w:rPr>
              <w:t xml:space="preserve">Таъсисчилар тўғрисидаги маълумотлар </w:t>
            </w:r>
            <w:r w:rsidRPr="00DA447B">
              <w:rPr>
                <w:rFonts w:ascii="Times New Roman" w:hAnsi="Times New Roman"/>
                <w:bCs/>
                <w:i/>
                <w:iCs/>
                <w:lang w:val="ru-RU"/>
              </w:rPr>
              <w:t>(тасдиқловчи маълумотларларни илова қилиш зарур</w:t>
            </w:r>
            <w:r w:rsidRPr="004377D6">
              <w:rPr>
                <w:rFonts w:ascii="Times New Roman" w:hAnsi="Times New Roman"/>
                <w:i/>
                <w:lang w:val="ru-RU"/>
              </w:rPr>
              <w:t>)</w:t>
            </w:r>
          </w:p>
        </w:tc>
        <w:tc>
          <w:tcPr>
            <w:tcW w:w="2843" w:type="dxa"/>
          </w:tcPr>
          <w:p w14:paraId="14F0EF35" w14:textId="77777777" w:rsidR="00F832AC" w:rsidRPr="004377D6" w:rsidRDefault="00F832AC" w:rsidP="00BC0EC2">
            <w:pPr>
              <w:autoSpaceDE w:val="0"/>
              <w:autoSpaceDN w:val="0"/>
              <w:adjustRightInd w:val="0"/>
              <w:rPr>
                <w:rFonts w:ascii="Times New Roman" w:hAnsi="Times New Roman"/>
                <w:b/>
                <w:bCs/>
                <w:lang w:val="ru-RU"/>
              </w:rPr>
            </w:pPr>
          </w:p>
        </w:tc>
      </w:tr>
    </w:tbl>
    <w:p w14:paraId="2445F69E" w14:textId="77777777" w:rsidR="00F832AC" w:rsidRPr="004377D6" w:rsidRDefault="00F832AC" w:rsidP="00F832AC">
      <w:pPr>
        <w:autoSpaceDE w:val="0"/>
        <w:autoSpaceDN w:val="0"/>
        <w:adjustRightInd w:val="0"/>
        <w:rPr>
          <w:rFonts w:ascii="Times New Roman" w:hAnsi="Times New Roman"/>
          <w:lang w:val="ru-RU"/>
        </w:rPr>
      </w:pPr>
    </w:p>
    <w:p w14:paraId="2B12CB2A" w14:textId="77777777" w:rsidR="00F832AC" w:rsidRDefault="00F832AC" w:rsidP="00F832AC">
      <w:pPr>
        <w:autoSpaceDE w:val="0"/>
        <w:autoSpaceDN w:val="0"/>
        <w:adjustRightInd w:val="0"/>
        <w:jc w:val="center"/>
        <w:rPr>
          <w:rFonts w:ascii="Times New Roman" w:hAnsi="Times New Roman"/>
          <w:b/>
          <w:lang w:val="ru-RU"/>
        </w:rPr>
      </w:pPr>
      <w:r w:rsidRPr="005B4144">
        <w:rPr>
          <w:rFonts w:ascii="Times New Roman" w:hAnsi="Times New Roman"/>
          <w:b/>
          <w:lang w:val="ru-RU"/>
        </w:rPr>
        <w:t xml:space="preserve">Керакли ёки шунга ўхшаш </w:t>
      </w:r>
      <w:r>
        <w:rPr>
          <w:rFonts w:ascii="Times New Roman" w:hAnsi="Times New Roman"/>
          <w:b/>
          <w:lang w:val="ru-RU"/>
        </w:rPr>
        <w:t xml:space="preserve">товарни </w:t>
      </w:r>
      <w:r w:rsidRPr="0055535B">
        <w:rPr>
          <w:rFonts w:ascii="Times New Roman" w:hAnsi="Times New Roman"/>
          <w:b/>
          <w:lang w:val="ru-RU"/>
        </w:rPr>
        <w:t xml:space="preserve">(иш, хизмат) </w:t>
      </w:r>
      <w:r>
        <w:rPr>
          <w:rFonts w:ascii="Times New Roman" w:hAnsi="Times New Roman"/>
          <w:b/>
          <w:lang w:val="ru-RU"/>
        </w:rPr>
        <w:t>е</w:t>
      </w:r>
      <w:r w:rsidRPr="005B4144">
        <w:rPr>
          <w:rFonts w:ascii="Times New Roman" w:hAnsi="Times New Roman"/>
          <w:b/>
          <w:lang w:val="ru-RU"/>
        </w:rPr>
        <w:t>тказиб бериш тажрибаси ҳақида маълумот</w:t>
      </w:r>
    </w:p>
    <w:p w14:paraId="0B08D3D7" w14:textId="77777777" w:rsidR="00F832AC" w:rsidRPr="004377D6" w:rsidRDefault="00F832AC" w:rsidP="00F832AC">
      <w:pPr>
        <w:autoSpaceDE w:val="0"/>
        <w:autoSpaceDN w:val="0"/>
        <w:adjustRightInd w:val="0"/>
        <w:jc w:val="center"/>
        <w:rPr>
          <w:rFonts w:ascii="Times New Roman" w:hAnsi="Times New Roman"/>
          <w:b/>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270"/>
        <w:gridCol w:w="2665"/>
        <w:gridCol w:w="1504"/>
        <w:gridCol w:w="1743"/>
      </w:tblGrid>
      <w:tr w:rsidR="00F832AC" w:rsidRPr="004377D6" w14:paraId="6D47E603" w14:textId="77777777" w:rsidTr="00BC0EC2">
        <w:tc>
          <w:tcPr>
            <w:tcW w:w="468" w:type="dxa"/>
            <w:shd w:val="clear" w:color="auto" w:fill="auto"/>
            <w:vAlign w:val="center"/>
          </w:tcPr>
          <w:p w14:paraId="6CB3A0D1" w14:textId="77777777" w:rsidR="00F832AC" w:rsidRPr="004377D6" w:rsidRDefault="00F832AC" w:rsidP="00BC0EC2">
            <w:pPr>
              <w:autoSpaceDE w:val="0"/>
              <w:autoSpaceDN w:val="0"/>
              <w:adjustRightInd w:val="0"/>
              <w:jc w:val="center"/>
              <w:rPr>
                <w:rFonts w:ascii="Times New Roman" w:hAnsi="Times New Roman"/>
              </w:rPr>
            </w:pPr>
            <w:r w:rsidRPr="004377D6">
              <w:rPr>
                <w:rFonts w:ascii="Times New Roman" w:hAnsi="Times New Roman"/>
              </w:rPr>
              <w:t>№</w:t>
            </w:r>
          </w:p>
        </w:tc>
        <w:tc>
          <w:tcPr>
            <w:tcW w:w="3420" w:type="dxa"/>
            <w:shd w:val="clear" w:color="auto" w:fill="auto"/>
            <w:vAlign w:val="center"/>
          </w:tcPr>
          <w:p w14:paraId="422D573B" w14:textId="77777777" w:rsidR="00F832AC" w:rsidRDefault="00F832AC" w:rsidP="00BC0EC2">
            <w:pPr>
              <w:autoSpaceDE w:val="0"/>
              <w:autoSpaceDN w:val="0"/>
              <w:adjustRightInd w:val="0"/>
              <w:jc w:val="center"/>
              <w:rPr>
                <w:rFonts w:ascii="Times New Roman" w:hAnsi="Times New Roman"/>
                <w:lang w:val="uz-Cyrl-UZ"/>
              </w:rPr>
            </w:pPr>
            <w:r>
              <w:rPr>
                <w:rFonts w:ascii="Times New Roman" w:hAnsi="Times New Roman"/>
                <w:lang w:val="uz-Cyrl-UZ"/>
              </w:rPr>
              <w:t xml:space="preserve">Етказиб бериладиган </w:t>
            </w:r>
          </w:p>
          <w:p w14:paraId="60783C16" w14:textId="77777777" w:rsidR="00F832AC" w:rsidRPr="00DA447B" w:rsidRDefault="00F832AC" w:rsidP="00BC0EC2">
            <w:pPr>
              <w:autoSpaceDE w:val="0"/>
              <w:autoSpaceDN w:val="0"/>
              <w:adjustRightInd w:val="0"/>
              <w:jc w:val="center"/>
              <w:rPr>
                <w:rFonts w:ascii="Times New Roman" w:hAnsi="Times New Roman"/>
                <w:lang w:val="ru-RU"/>
              </w:rPr>
            </w:pPr>
            <w:r>
              <w:rPr>
                <w:rFonts w:ascii="Times New Roman" w:hAnsi="Times New Roman"/>
                <w:lang w:val="uz-Cyrl-UZ"/>
              </w:rPr>
              <w:t>молнинг номи</w:t>
            </w:r>
          </w:p>
        </w:tc>
        <w:tc>
          <w:tcPr>
            <w:tcW w:w="2700" w:type="dxa"/>
            <w:shd w:val="clear" w:color="auto" w:fill="auto"/>
            <w:vAlign w:val="center"/>
          </w:tcPr>
          <w:p w14:paraId="7FA60708" w14:textId="77777777" w:rsidR="00F832AC" w:rsidRPr="004377D6" w:rsidRDefault="00F832AC" w:rsidP="00BC0EC2">
            <w:pPr>
              <w:autoSpaceDE w:val="0"/>
              <w:autoSpaceDN w:val="0"/>
              <w:adjustRightInd w:val="0"/>
              <w:jc w:val="center"/>
              <w:rPr>
                <w:rFonts w:ascii="Times New Roman" w:hAnsi="Times New Roman"/>
                <w:lang w:val="ru-RU"/>
              </w:rPr>
            </w:pPr>
            <w:r>
              <w:rPr>
                <w:rFonts w:ascii="Times New Roman" w:hAnsi="Times New Roman"/>
                <w:lang w:val="ru-RU"/>
              </w:rPr>
              <w:t>БУЮРТМАЧИнинг номи</w:t>
            </w:r>
            <w:r w:rsidRPr="004377D6">
              <w:rPr>
                <w:rFonts w:ascii="Times New Roman" w:hAnsi="Times New Roman"/>
                <w:lang w:val="ru-RU"/>
              </w:rPr>
              <w:t xml:space="preserve">, </w:t>
            </w:r>
            <w:r>
              <w:rPr>
                <w:rFonts w:ascii="Times New Roman" w:hAnsi="Times New Roman"/>
                <w:lang w:val="ru-RU"/>
              </w:rPr>
              <w:t>унин</w:t>
            </w:r>
            <w:r w:rsidRPr="004377D6">
              <w:rPr>
                <w:rFonts w:ascii="Times New Roman" w:hAnsi="Times New Roman"/>
                <w:lang w:val="ru-RU"/>
              </w:rPr>
              <w:t>г</w:t>
            </w:r>
            <w:r>
              <w:rPr>
                <w:rFonts w:ascii="Times New Roman" w:hAnsi="Times New Roman"/>
                <w:lang w:val="ru-RU"/>
              </w:rPr>
              <w:t xml:space="preserve"> манзили ва боғланиш учун алоқа маълумотлари</w:t>
            </w:r>
          </w:p>
        </w:tc>
        <w:tc>
          <w:tcPr>
            <w:tcW w:w="1260" w:type="dxa"/>
            <w:shd w:val="clear" w:color="auto" w:fill="auto"/>
            <w:vAlign w:val="center"/>
          </w:tcPr>
          <w:p w14:paraId="1F68C574" w14:textId="77777777" w:rsidR="00F832AC" w:rsidRPr="00DA447B" w:rsidRDefault="00F832AC" w:rsidP="00BC0EC2">
            <w:pPr>
              <w:autoSpaceDE w:val="0"/>
              <w:autoSpaceDN w:val="0"/>
              <w:adjustRightInd w:val="0"/>
              <w:jc w:val="center"/>
              <w:rPr>
                <w:rFonts w:ascii="Times New Roman" w:hAnsi="Times New Roman"/>
                <w:lang w:val="uz-Cyrl-UZ"/>
              </w:rPr>
            </w:pPr>
            <w:r>
              <w:rPr>
                <w:rFonts w:ascii="Times New Roman" w:hAnsi="Times New Roman"/>
                <w:lang w:val="uz-Cyrl-UZ"/>
              </w:rPr>
              <w:t>Етказиб бериладиган сана</w:t>
            </w:r>
          </w:p>
        </w:tc>
        <w:tc>
          <w:tcPr>
            <w:tcW w:w="1800" w:type="dxa"/>
            <w:shd w:val="clear" w:color="auto" w:fill="auto"/>
            <w:vAlign w:val="center"/>
          </w:tcPr>
          <w:p w14:paraId="116BBD3F" w14:textId="77777777" w:rsidR="00F832AC" w:rsidRPr="00DA447B" w:rsidRDefault="00F832AC" w:rsidP="00BC0EC2">
            <w:pPr>
              <w:autoSpaceDE w:val="0"/>
              <w:autoSpaceDN w:val="0"/>
              <w:adjustRightInd w:val="0"/>
              <w:jc w:val="center"/>
              <w:rPr>
                <w:rFonts w:ascii="Times New Roman" w:hAnsi="Times New Roman"/>
                <w:lang w:val="uz-Cyrl-UZ"/>
              </w:rPr>
            </w:pPr>
            <w:r>
              <w:rPr>
                <w:rFonts w:ascii="Times New Roman" w:hAnsi="Times New Roman"/>
                <w:lang w:val="uz-Cyrl-UZ"/>
              </w:rPr>
              <w:t>Эслатма</w:t>
            </w:r>
          </w:p>
        </w:tc>
      </w:tr>
      <w:tr w:rsidR="00F832AC" w:rsidRPr="004377D6" w14:paraId="33A08075" w14:textId="77777777" w:rsidTr="00BC0EC2">
        <w:tc>
          <w:tcPr>
            <w:tcW w:w="468" w:type="dxa"/>
            <w:shd w:val="clear" w:color="auto" w:fill="auto"/>
          </w:tcPr>
          <w:p w14:paraId="7A4FEFE8" w14:textId="77777777" w:rsidR="00F832AC" w:rsidRPr="004377D6" w:rsidRDefault="00F832AC" w:rsidP="00BC0EC2">
            <w:pPr>
              <w:autoSpaceDE w:val="0"/>
              <w:autoSpaceDN w:val="0"/>
              <w:adjustRightInd w:val="0"/>
              <w:rPr>
                <w:rFonts w:ascii="Times New Roman" w:hAnsi="Times New Roman"/>
              </w:rPr>
            </w:pPr>
          </w:p>
        </w:tc>
        <w:tc>
          <w:tcPr>
            <w:tcW w:w="3420" w:type="dxa"/>
            <w:shd w:val="clear" w:color="auto" w:fill="auto"/>
          </w:tcPr>
          <w:p w14:paraId="67B389FF" w14:textId="77777777" w:rsidR="00F832AC" w:rsidRPr="004377D6" w:rsidRDefault="00F832AC" w:rsidP="00BC0EC2">
            <w:pPr>
              <w:autoSpaceDE w:val="0"/>
              <w:autoSpaceDN w:val="0"/>
              <w:adjustRightInd w:val="0"/>
              <w:rPr>
                <w:rFonts w:ascii="Times New Roman" w:hAnsi="Times New Roman"/>
              </w:rPr>
            </w:pPr>
          </w:p>
        </w:tc>
        <w:tc>
          <w:tcPr>
            <w:tcW w:w="2700" w:type="dxa"/>
            <w:shd w:val="clear" w:color="auto" w:fill="auto"/>
          </w:tcPr>
          <w:p w14:paraId="6DC1D912" w14:textId="77777777" w:rsidR="00F832AC" w:rsidRPr="004377D6" w:rsidRDefault="00F832AC" w:rsidP="00BC0EC2">
            <w:pPr>
              <w:autoSpaceDE w:val="0"/>
              <w:autoSpaceDN w:val="0"/>
              <w:adjustRightInd w:val="0"/>
              <w:rPr>
                <w:rFonts w:ascii="Times New Roman" w:hAnsi="Times New Roman"/>
              </w:rPr>
            </w:pPr>
          </w:p>
        </w:tc>
        <w:tc>
          <w:tcPr>
            <w:tcW w:w="1260" w:type="dxa"/>
            <w:shd w:val="clear" w:color="auto" w:fill="auto"/>
          </w:tcPr>
          <w:p w14:paraId="40B174C9" w14:textId="77777777" w:rsidR="00F832AC" w:rsidRPr="004377D6" w:rsidRDefault="00F832AC" w:rsidP="00BC0EC2">
            <w:pPr>
              <w:autoSpaceDE w:val="0"/>
              <w:autoSpaceDN w:val="0"/>
              <w:adjustRightInd w:val="0"/>
              <w:rPr>
                <w:rFonts w:ascii="Times New Roman" w:hAnsi="Times New Roman"/>
              </w:rPr>
            </w:pPr>
          </w:p>
        </w:tc>
        <w:tc>
          <w:tcPr>
            <w:tcW w:w="1800" w:type="dxa"/>
            <w:shd w:val="clear" w:color="auto" w:fill="auto"/>
          </w:tcPr>
          <w:p w14:paraId="72DA1690" w14:textId="77777777" w:rsidR="00F832AC" w:rsidRPr="004377D6" w:rsidRDefault="00F832AC" w:rsidP="00BC0EC2">
            <w:pPr>
              <w:autoSpaceDE w:val="0"/>
              <w:autoSpaceDN w:val="0"/>
              <w:adjustRightInd w:val="0"/>
              <w:rPr>
                <w:rFonts w:ascii="Times New Roman" w:hAnsi="Times New Roman"/>
              </w:rPr>
            </w:pPr>
          </w:p>
        </w:tc>
      </w:tr>
      <w:tr w:rsidR="00F832AC" w:rsidRPr="004377D6" w14:paraId="1CAD817D" w14:textId="77777777" w:rsidTr="00BC0EC2">
        <w:tc>
          <w:tcPr>
            <w:tcW w:w="468" w:type="dxa"/>
            <w:shd w:val="clear" w:color="auto" w:fill="auto"/>
          </w:tcPr>
          <w:p w14:paraId="2F6CE2F2" w14:textId="77777777" w:rsidR="00F832AC" w:rsidRPr="004377D6" w:rsidRDefault="00F832AC" w:rsidP="00BC0EC2">
            <w:pPr>
              <w:autoSpaceDE w:val="0"/>
              <w:autoSpaceDN w:val="0"/>
              <w:adjustRightInd w:val="0"/>
              <w:rPr>
                <w:rFonts w:ascii="Times New Roman" w:hAnsi="Times New Roman"/>
              </w:rPr>
            </w:pPr>
          </w:p>
        </w:tc>
        <w:tc>
          <w:tcPr>
            <w:tcW w:w="3420" w:type="dxa"/>
            <w:shd w:val="clear" w:color="auto" w:fill="auto"/>
          </w:tcPr>
          <w:p w14:paraId="7F4B1A9A" w14:textId="77777777" w:rsidR="00F832AC" w:rsidRPr="004377D6" w:rsidRDefault="00F832AC" w:rsidP="00BC0EC2">
            <w:pPr>
              <w:autoSpaceDE w:val="0"/>
              <w:autoSpaceDN w:val="0"/>
              <w:adjustRightInd w:val="0"/>
              <w:rPr>
                <w:rFonts w:ascii="Times New Roman" w:hAnsi="Times New Roman"/>
              </w:rPr>
            </w:pPr>
          </w:p>
        </w:tc>
        <w:tc>
          <w:tcPr>
            <w:tcW w:w="2700" w:type="dxa"/>
            <w:shd w:val="clear" w:color="auto" w:fill="auto"/>
          </w:tcPr>
          <w:p w14:paraId="7F488B17" w14:textId="77777777" w:rsidR="00F832AC" w:rsidRPr="004377D6" w:rsidRDefault="00F832AC" w:rsidP="00BC0EC2">
            <w:pPr>
              <w:autoSpaceDE w:val="0"/>
              <w:autoSpaceDN w:val="0"/>
              <w:adjustRightInd w:val="0"/>
              <w:rPr>
                <w:rFonts w:ascii="Times New Roman" w:hAnsi="Times New Roman"/>
              </w:rPr>
            </w:pPr>
          </w:p>
        </w:tc>
        <w:tc>
          <w:tcPr>
            <w:tcW w:w="1260" w:type="dxa"/>
            <w:shd w:val="clear" w:color="auto" w:fill="auto"/>
          </w:tcPr>
          <w:p w14:paraId="1D0CE905" w14:textId="77777777" w:rsidR="00F832AC" w:rsidRPr="004377D6" w:rsidRDefault="00F832AC" w:rsidP="00BC0EC2">
            <w:pPr>
              <w:autoSpaceDE w:val="0"/>
              <w:autoSpaceDN w:val="0"/>
              <w:adjustRightInd w:val="0"/>
              <w:rPr>
                <w:rFonts w:ascii="Times New Roman" w:hAnsi="Times New Roman"/>
              </w:rPr>
            </w:pPr>
          </w:p>
        </w:tc>
        <w:tc>
          <w:tcPr>
            <w:tcW w:w="1800" w:type="dxa"/>
            <w:shd w:val="clear" w:color="auto" w:fill="auto"/>
          </w:tcPr>
          <w:p w14:paraId="13541B71" w14:textId="77777777" w:rsidR="00F832AC" w:rsidRPr="004377D6" w:rsidRDefault="00F832AC" w:rsidP="00BC0EC2">
            <w:pPr>
              <w:autoSpaceDE w:val="0"/>
              <w:autoSpaceDN w:val="0"/>
              <w:adjustRightInd w:val="0"/>
              <w:rPr>
                <w:rFonts w:ascii="Times New Roman" w:hAnsi="Times New Roman"/>
              </w:rPr>
            </w:pPr>
          </w:p>
        </w:tc>
      </w:tr>
      <w:tr w:rsidR="00F832AC" w:rsidRPr="004377D6" w14:paraId="4AAE1938" w14:textId="77777777" w:rsidTr="00BC0EC2">
        <w:tc>
          <w:tcPr>
            <w:tcW w:w="468" w:type="dxa"/>
            <w:shd w:val="clear" w:color="auto" w:fill="auto"/>
          </w:tcPr>
          <w:p w14:paraId="474D5E2B" w14:textId="77777777" w:rsidR="00F832AC" w:rsidRPr="004377D6" w:rsidRDefault="00F832AC" w:rsidP="00BC0EC2">
            <w:pPr>
              <w:autoSpaceDE w:val="0"/>
              <w:autoSpaceDN w:val="0"/>
              <w:adjustRightInd w:val="0"/>
              <w:rPr>
                <w:rFonts w:ascii="Times New Roman" w:hAnsi="Times New Roman"/>
              </w:rPr>
            </w:pPr>
          </w:p>
        </w:tc>
        <w:tc>
          <w:tcPr>
            <w:tcW w:w="3420" w:type="dxa"/>
            <w:shd w:val="clear" w:color="auto" w:fill="auto"/>
          </w:tcPr>
          <w:p w14:paraId="7E227594" w14:textId="77777777" w:rsidR="00F832AC" w:rsidRPr="004377D6" w:rsidRDefault="00F832AC" w:rsidP="00BC0EC2">
            <w:pPr>
              <w:autoSpaceDE w:val="0"/>
              <w:autoSpaceDN w:val="0"/>
              <w:adjustRightInd w:val="0"/>
              <w:rPr>
                <w:rFonts w:ascii="Times New Roman" w:hAnsi="Times New Roman"/>
              </w:rPr>
            </w:pPr>
          </w:p>
        </w:tc>
        <w:tc>
          <w:tcPr>
            <w:tcW w:w="2700" w:type="dxa"/>
            <w:shd w:val="clear" w:color="auto" w:fill="auto"/>
          </w:tcPr>
          <w:p w14:paraId="0B05A66E" w14:textId="77777777" w:rsidR="00F832AC" w:rsidRPr="004377D6" w:rsidRDefault="00F832AC" w:rsidP="00BC0EC2">
            <w:pPr>
              <w:autoSpaceDE w:val="0"/>
              <w:autoSpaceDN w:val="0"/>
              <w:adjustRightInd w:val="0"/>
              <w:rPr>
                <w:rFonts w:ascii="Times New Roman" w:hAnsi="Times New Roman"/>
              </w:rPr>
            </w:pPr>
          </w:p>
        </w:tc>
        <w:tc>
          <w:tcPr>
            <w:tcW w:w="1260" w:type="dxa"/>
            <w:shd w:val="clear" w:color="auto" w:fill="auto"/>
          </w:tcPr>
          <w:p w14:paraId="72CE8095" w14:textId="77777777" w:rsidR="00F832AC" w:rsidRPr="004377D6" w:rsidRDefault="00F832AC" w:rsidP="00BC0EC2">
            <w:pPr>
              <w:autoSpaceDE w:val="0"/>
              <w:autoSpaceDN w:val="0"/>
              <w:adjustRightInd w:val="0"/>
              <w:rPr>
                <w:rFonts w:ascii="Times New Roman" w:hAnsi="Times New Roman"/>
              </w:rPr>
            </w:pPr>
          </w:p>
        </w:tc>
        <w:tc>
          <w:tcPr>
            <w:tcW w:w="1800" w:type="dxa"/>
            <w:shd w:val="clear" w:color="auto" w:fill="auto"/>
          </w:tcPr>
          <w:p w14:paraId="7727BDED" w14:textId="77777777" w:rsidR="00F832AC" w:rsidRPr="004377D6" w:rsidRDefault="00F832AC" w:rsidP="00BC0EC2">
            <w:pPr>
              <w:autoSpaceDE w:val="0"/>
              <w:autoSpaceDN w:val="0"/>
              <w:adjustRightInd w:val="0"/>
              <w:rPr>
                <w:rFonts w:ascii="Times New Roman" w:hAnsi="Times New Roman"/>
              </w:rPr>
            </w:pPr>
          </w:p>
        </w:tc>
      </w:tr>
    </w:tbl>
    <w:p w14:paraId="140A5762" w14:textId="77777777" w:rsidR="00F832AC" w:rsidRPr="004377D6" w:rsidRDefault="00F832AC" w:rsidP="00F832AC">
      <w:pPr>
        <w:autoSpaceDE w:val="0"/>
        <w:autoSpaceDN w:val="0"/>
        <w:adjustRightInd w:val="0"/>
        <w:rPr>
          <w:rFonts w:ascii="Times New Roman" w:hAnsi="Times New Roman"/>
          <w:lang w:val="ru-RU"/>
        </w:rPr>
      </w:pPr>
    </w:p>
    <w:p w14:paraId="6BC6FC80" w14:textId="77777777" w:rsidR="00F832AC" w:rsidRDefault="00F832AC" w:rsidP="00F832AC">
      <w:pPr>
        <w:autoSpaceDE w:val="0"/>
        <w:autoSpaceDN w:val="0"/>
        <w:adjustRightInd w:val="0"/>
        <w:rPr>
          <w:rFonts w:ascii="Times New Roman" w:hAnsi="Times New Roman"/>
          <w:lang w:val="ru-RU"/>
        </w:rPr>
      </w:pPr>
    </w:p>
    <w:p w14:paraId="4BD1B9A7" w14:textId="77777777" w:rsidR="00F832AC" w:rsidRPr="004377D6" w:rsidRDefault="00F832AC" w:rsidP="00F832AC">
      <w:pPr>
        <w:autoSpaceDE w:val="0"/>
        <w:autoSpaceDN w:val="0"/>
        <w:adjustRightInd w:val="0"/>
        <w:rPr>
          <w:rFonts w:ascii="Times New Roman" w:hAnsi="Times New Roman"/>
          <w:lang w:val="ru-RU"/>
        </w:rPr>
      </w:pPr>
      <w:r w:rsidRPr="004377D6">
        <w:rPr>
          <w:rFonts w:ascii="Times New Roman" w:hAnsi="Times New Roman"/>
          <w:lang w:val="ru-RU"/>
        </w:rPr>
        <w:t>__________________________________</w:t>
      </w:r>
    </w:p>
    <w:p w14:paraId="47CC1EF3" w14:textId="77777777" w:rsidR="00F832AC" w:rsidRPr="004377D6" w:rsidRDefault="00F832AC" w:rsidP="00F832AC">
      <w:pPr>
        <w:autoSpaceDE w:val="0"/>
        <w:autoSpaceDN w:val="0"/>
        <w:adjustRightInd w:val="0"/>
        <w:rPr>
          <w:rFonts w:ascii="Times New Roman" w:hAnsi="Times New Roman"/>
          <w:i/>
          <w:iCs/>
          <w:lang w:val="ru-RU"/>
        </w:rPr>
      </w:pPr>
    </w:p>
    <w:p w14:paraId="7CCC1D9A" w14:textId="77777777" w:rsidR="00F832AC" w:rsidRPr="004377D6" w:rsidRDefault="00F832AC" w:rsidP="00F832AC">
      <w:pPr>
        <w:autoSpaceDE w:val="0"/>
        <w:autoSpaceDN w:val="0"/>
        <w:adjustRightInd w:val="0"/>
        <w:rPr>
          <w:rFonts w:ascii="Times New Roman" w:hAnsi="Times New Roman"/>
          <w:i/>
          <w:iCs/>
          <w:lang w:val="ru-RU"/>
        </w:rPr>
      </w:pPr>
    </w:p>
    <w:p w14:paraId="3D98882B" w14:textId="77777777" w:rsidR="00F832AC" w:rsidRPr="004377D6" w:rsidRDefault="00F832AC" w:rsidP="00F832AC">
      <w:pPr>
        <w:autoSpaceDE w:val="0"/>
        <w:autoSpaceDN w:val="0"/>
        <w:adjustRightInd w:val="0"/>
        <w:rPr>
          <w:rFonts w:ascii="Times New Roman" w:hAnsi="Times New Roman"/>
          <w:i/>
          <w:iCs/>
          <w:lang w:val="ru-RU"/>
        </w:rPr>
      </w:pPr>
      <w:r w:rsidRPr="004377D6">
        <w:rPr>
          <w:rFonts w:ascii="Times New Roman" w:hAnsi="Times New Roman"/>
          <w:i/>
          <w:iCs/>
          <w:lang w:val="ru-RU"/>
        </w:rPr>
        <w:t>(</w:t>
      </w:r>
      <w:r>
        <w:rPr>
          <w:rFonts w:ascii="Times New Roman" w:hAnsi="Times New Roman"/>
          <w:i/>
          <w:iCs/>
          <w:lang w:val="ru-RU"/>
        </w:rPr>
        <w:t>ваколатли шахс имзоси</w:t>
      </w:r>
      <w:r w:rsidRPr="004377D6">
        <w:rPr>
          <w:rFonts w:ascii="Times New Roman" w:hAnsi="Times New Roman"/>
          <w:i/>
          <w:iCs/>
          <w:lang w:val="ru-RU"/>
        </w:rPr>
        <w:t>)</w:t>
      </w:r>
    </w:p>
    <w:p w14:paraId="1FACB0C4" w14:textId="77777777" w:rsidR="00F832AC" w:rsidRPr="004377D6" w:rsidRDefault="00F832AC" w:rsidP="00F832AC">
      <w:pPr>
        <w:autoSpaceDE w:val="0"/>
        <w:autoSpaceDN w:val="0"/>
        <w:adjustRightInd w:val="0"/>
        <w:rPr>
          <w:rFonts w:ascii="Times New Roman" w:hAnsi="Times New Roman"/>
          <w:lang w:val="ru-RU"/>
        </w:rPr>
      </w:pPr>
    </w:p>
    <w:p w14:paraId="3F060C32" w14:textId="77777777" w:rsidR="00F832AC" w:rsidRPr="004377D6" w:rsidRDefault="00F832AC" w:rsidP="00F832AC">
      <w:pPr>
        <w:autoSpaceDE w:val="0"/>
        <w:autoSpaceDN w:val="0"/>
        <w:adjustRightInd w:val="0"/>
        <w:rPr>
          <w:rFonts w:ascii="Times New Roman" w:hAnsi="Times New Roman"/>
          <w:lang w:val="ru-RU"/>
        </w:rPr>
      </w:pPr>
      <w:r w:rsidRPr="004377D6">
        <w:rPr>
          <w:rFonts w:ascii="Times New Roman" w:hAnsi="Times New Roman"/>
          <w:lang w:val="ru-RU"/>
        </w:rPr>
        <w:t>____________________________________</w:t>
      </w:r>
    </w:p>
    <w:p w14:paraId="660EAE75" w14:textId="77777777" w:rsidR="00F832AC" w:rsidRPr="004377D6" w:rsidRDefault="00F832AC" w:rsidP="00F832AC">
      <w:pPr>
        <w:autoSpaceDE w:val="0"/>
        <w:autoSpaceDN w:val="0"/>
        <w:adjustRightInd w:val="0"/>
        <w:rPr>
          <w:rFonts w:ascii="Times New Roman" w:hAnsi="Times New Roman"/>
          <w:i/>
          <w:iCs/>
          <w:lang w:val="ru-RU"/>
        </w:rPr>
      </w:pPr>
      <w:r w:rsidRPr="004377D6">
        <w:rPr>
          <w:rFonts w:ascii="Times New Roman" w:hAnsi="Times New Roman"/>
          <w:i/>
          <w:iCs/>
          <w:lang w:val="ru-RU"/>
        </w:rPr>
        <w:t>(</w:t>
      </w:r>
      <w:r>
        <w:rPr>
          <w:rFonts w:ascii="Times New Roman" w:hAnsi="Times New Roman"/>
          <w:i/>
          <w:iCs/>
          <w:lang w:val="ru-RU"/>
        </w:rPr>
        <w:t xml:space="preserve">ваколатли шахснинг </w:t>
      </w:r>
      <w:r w:rsidRPr="004377D6">
        <w:rPr>
          <w:rFonts w:ascii="Times New Roman" w:hAnsi="Times New Roman"/>
          <w:i/>
          <w:iCs/>
          <w:lang w:val="ru-RU"/>
        </w:rPr>
        <w:t xml:space="preserve">Ф.И.О. </w:t>
      </w:r>
      <w:r>
        <w:rPr>
          <w:rFonts w:ascii="Times New Roman" w:hAnsi="Times New Roman"/>
          <w:i/>
          <w:iCs/>
          <w:lang w:val="ru-RU"/>
        </w:rPr>
        <w:t>ва лавозим</w:t>
      </w:r>
      <w:r w:rsidRPr="004377D6">
        <w:rPr>
          <w:rFonts w:ascii="Times New Roman" w:hAnsi="Times New Roman"/>
          <w:i/>
          <w:iCs/>
          <w:lang w:val="ru-RU"/>
        </w:rPr>
        <w:t>и)</w:t>
      </w:r>
    </w:p>
    <w:p w14:paraId="5C47A59B" w14:textId="77777777" w:rsidR="00F832AC" w:rsidRPr="004377D6" w:rsidRDefault="00F832AC" w:rsidP="00F832AC">
      <w:pPr>
        <w:autoSpaceDE w:val="0"/>
        <w:autoSpaceDN w:val="0"/>
        <w:adjustRightInd w:val="0"/>
        <w:rPr>
          <w:rFonts w:ascii="Times New Roman" w:hAnsi="Times New Roman"/>
          <w:b/>
          <w:bCs/>
          <w:lang w:val="ru-RU"/>
        </w:rPr>
      </w:pPr>
    </w:p>
    <w:p w14:paraId="43A902C0" w14:textId="77777777" w:rsidR="00F832AC" w:rsidRPr="004377D6" w:rsidRDefault="00F832AC" w:rsidP="00F832AC">
      <w:pPr>
        <w:autoSpaceDE w:val="0"/>
        <w:autoSpaceDN w:val="0"/>
        <w:adjustRightInd w:val="0"/>
        <w:rPr>
          <w:rFonts w:ascii="Times New Roman" w:hAnsi="Times New Roman"/>
          <w:b/>
          <w:bCs/>
          <w:lang w:val="ru-RU"/>
        </w:rPr>
      </w:pPr>
    </w:p>
    <w:p w14:paraId="45DB589D" w14:textId="77777777" w:rsidR="00F832AC" w:rsidRPr="004377D6" w:rsidRDefault="00F832AC" w:rsidP="00F832AC">
      <w:pPr>
        <w:autoSpaceDE w:val="0"/>
        <w:autoSpaceDN w:val="0"/>
        <w:adjustRightInd w:val="0"/>
        <w:rPr>
          <w:rFonts w:ascii="Times New Roman" w:hAnsi="Times New Roman"/>
          <w:b/>
          <w:bCs/>
          <w:lang w:val="ru-RU"/>
        </w:rPr>
      </w:pPr>
      <w:r w:rsidRPr="004377D6">
        <w:rPr>
          <w:rFonts w:ascii="Times New Roman" w:hAnsi="Times New Roman"/>
          <w:b/>
          <w:bCs/>
          <w:lang w:val="ru-RU"/>
        </w:rPr>
        <w:t>М.</w:t>
      </w:r>
      <w:r>
        <w:rPr>
          <w:rFonts w:ascii="Times New Roman" w:hAnsi="Times New Roman"/>
          <w:b/>
          <w:bCs/>
          <w:lang w:val="ru-RU"/>
        </w:rPr>
        <w:t>Ў</w:t>
      </w:r>
      <w:r w:rsidRPr="004377D6">
        <w:rPr>
          <w:rFonts w:ascii="Times New Roman" w:hAnsi="Times New Roman"/>
          <w:b/>
          <w:bCs/>
          <w:lang w:val="ru-RU"/>
        </w:rPr>
        <w:t>.</w:t>
      </w:r>
    </w:p>
    <w:p w14:paraId="0AE36936" w14:textId="77777777" w:rsidR="00F832AC" w:rsidRPr="004377D6" w:rsidRDefault="00F832AC" w:rsidP="00F832AC">
      <w:pPr>
        <w:rPr>
          <w:rFonts w:ascii="Times New Roman" w:hAnsi="Times New Roman"/>
          <w:lang w:val="ru-RU"/>
        </w:rPr>
      </w:pPr>
    </w:p>
    <w:p w14:paraId="5147FEDA" w14:textId="77777777" w:rsidR="00F832AC" w:rsidRPr="004377D6" w:rsidRDefault="00F832AC" w:rsidP="00F832AC">
      <w:pPr>
        <w:rPr>
          <w:rFonts w:ascii="Times New Roman" w:hAnsi="Times New Roman"/>
          <w:lang w:val="ru-RU"/>
        </w:rPr>
      </w:pPr>
      <w:r>
        <w:rPr>
          <w:rFonts w:ascii="Times New Roman" w:hAnsi="Times New Roman"/>
          <w:lang w:val="ru-RU"/>
        </w:rPr>
        <w:t>С</w:t>
      </w:r>
      <w:r w:rsidRPr="004377D6">
        <w:rPr>
          <w:rFonts w:ascii="Times New Roman" w:hAnsi="Times New Roman"/>
          <w:lang w:val="ru-RU"/>
        </w:rPr>
        <w:t>а</w:t>
      </w:r>
      <w:r>
        <w:rPr>
          <w:rFonts w:ascii="Times New Roman" w:hAnsi="Times New Roman"/>
          <w:lang w:val="ru-RU"/>
        </w:rPr>
        <w:t>н</w:t>
      </w:r>
      <w:r w:rsidRPr="004377D6">
        <w:rPr>
          <w:rFonts w:ascii="Times New Roman" w:hAnsi="Times New Roman"/>
          <w:lang w:val="ru-RU"/>
        </w:rPr>
        <w:t>а: «___» _________________202</w:t>
      </w:r>
      <w:r>
        <w:rPr>
          <w:rFonts w:ascii="Times New Roman" w:hAnsi="Times New Roman"/>
          <w:lang w:val="ru-RU"/>
        </w:rPr>
        <w:t>2 й</w:t>
      </w:r>
      <w:r w:rsidRPr="004377D6">
        <w:rPr>
          <w:rFonts w:ascii="Times New Roman" w:hAnsi="Times New Roman"/>
          <w:lang w:val="ru-RU"/>
        </w:rPr>
        <w:t>.</w:t>
      </w:r>
    </w:p>
    <w:p w14:paraId="5208E0EA" w14:textId="77777777" w:rsidR="00F832AC" w:rsidRPr="004377D6" w:rsidRDefault="00F832AC" w:rsidP="00F832AC">
      <w:pPr>
        <w:jc w:val="right"/>
        <w:rPr>
          <w:rFonts w:ascii="Times New Roman" w:hAnsi="Times New Roman"/>
          <w:i/>
          <w:sz w:val="22"/>
          <w:szCs w:val="22"/>
          <w:lang w:val="ru-RU"/>
        </w:rPr>
      </w:pPr>
    </w:p>
    <w:p w14:paraId="39A9442E" w14:textId="77777777" w:rsidR="00F832AC" w:rsidRPr="00E90F43" w:rsidRDefault="00F832AC" w:rsidP="00F832AC">
      <w:pPr>
        <w:jc w:val="right"/>
        <w:rPr>
          <w:rFonts w:ascii="Times New Roman" w:hAnsi="Times New Roman"/>
          <w:b/>
          <w:lang w:val="ru-RU"/>
        </w:rPr>
      </w:pPr>
      <w:r w:rsidRPr="004377D6">
        <w:rPr>
          <w:rFonts w:ascii="Times New Roman" w:hAnsi="Times New Roman"/>
          <w:i/>
          <w:sz w:val="22"/>
          <w:szCs w:val="22"/>
          <w:lang w:val="ru-RU"/>
        </w:rPr>
        <w:br w:type="page"/>
      </w:r>
    </w:p>
    <w:p w14:paraId="2DA96404" w14:textId="77777777" w:rsidR="00F832AC" w:rsidRPr="000A2C24" w:rsidRDefault="00F832AC" w:rsidP="00F832AC">
      <w:pPr>
        <w:jc w:val="right"/>
        <w:rPr>
          <w:rFonts w:ascii="Times New Roman" w:hAnsi="Times New Roman"/>
          <w:i/>
          <w:sz w:val="28"/>
          <w:lang w:val="ru-RU"/>
        </w:rPr>
      </w:pPr>
      <w:r w:rsidRPr="000A2C24">
        <w:rPr>
          <w:rFonts w:ascii="Times New Roman" w:hAnsi="Times New Roman"/>
          <w:i/>
          <w:sz w:val="28"/>
          <w:lang w:val="ru-RU"/>
        </w:rPr>
        <w:lastRenderedPageBreak/>
        <w:t>2-шакл</w:t>
      </w:r>
    </w:p>
    <w:p w14:paraId="566EB5FC" w14:textId="77777777" w:rsidR="00F832AC" w:rsidRPr="004377D6" w:rsidRDefault="00F832AC" w:rsidP="00F832AC">
      <w:pPr>
        <w:jc w:val="right"/>
        <w:rPr>
          <w:rFonts w:ascii="Times New Roman" w:hAnsi="Times New Roman"/>
          <w:b/>
          <w:lang w:val="ru-RU"/>
        </w:rPr>
      </w:pPr>
    </w:p>
    <w:p w14:paraId="704857CA" w14:textId="77777777" w:rsidR="00F832AC" w:rsidRPr="004377D6" w:rsidRDefault="00F832AC" w:rsidP="00F832AC">
      <w:pPr>
        <w:jc w:val="center"/>
        <w:rPr>
          <w:rFonts w:ascii="Times New Roman" w:hAnsi="Times New Roman"/>
          <w:i/>
          <w:sz w:val="22"/>
          <w:szCs w:val="22"/>
          <w:lang w:val="ru-RU"/>
        </w:rPr>
      </w:pPr>
    </w:p>
    <w:p w14:paraId="225CD905" w14:textId="77777777" w:rsidR="00F832AC" w:rsidRPr="004377D6" w:rsidRDefault="00F832AC" w:rsidP="00F832AC">
      <w:pPr>
        <w:jc w:val="center"/>
        <w:rPr>
          <w:rFonts w:ascii="Times New Roman" w:hAnsi="Times New Roman"/>
          <w:i/>
          <w:sz w:val="22"/>
          <w:szCs w:val="22"/>
          <w:lang w:val="ru-RU"/>
        </w:rPr>
      </w:pPr>
      <w:r>
        <w:rPr>
          <w:rFonts w:ascii="Times New Roman" w:hAnsi="Times New Roman"/>
          <w:i/>
          <w:sz w:val="22"/>
          <w:szCs w:val="22"/>
          <w:lang w:val="ru-RU"/>
        </w:rPr>
        <w:t xml:space="preserve">ИШТИРОКЧИНИНГ </w:t>
      </w:r>
      <w:r w:rsidRPr="004377D6">
        <w:rPr>
          <w:rFonts w:ascii="Times New Roman" w:hAnsi="Times New Roman"/>
          <w:i/>
          <w:sz w:val="22"/>
          <w:szCs w:val="22"/>
          <w:lang w:val="ru-RU"/>
        </w:rPr>
        <w:t>ФИРМ</w:t>
      </w:r>
      <w:r>
        <w:rPr>
          <w:rFonts w:ascii="Times New Roman" w:hAnsi="Times New Roman"/>
          <w:i/>
          <w:sz w:val="22"/>
          <w:szCs w:val="22"/>
          <w:lang w:val="ru-RU"/>
        </w:rPr>
        <w:t xml:space="preserve">А </w:t>
      </w:r>
      <w:r w:rsidRPr="004377D6">
        <w:rPr>
          <w:rFonts w:ascii="Times New Roman" w:hAnsi="Times New Roman"/>
          <w:i/>
          <w:sz w:val="22"/>
          <w:szCs w:val="22"/>
          <w:lang w:val="ru-RU"/>
        </w:rPr>
        <w:t>БЛАНК</w:t>
      </w:r>
      <w:r>
        <w:rPr>
          <w:rFonts w:ascii="Times New Roman" w:hAnsi="Times New Roman"/>
          <w:i/>
          <w:sz w:val="22"/>
          <w:szCs w:val="22"/>
          <w:lang w:val="ru-RU"/>
        </w:rPr>
        <w:t>ИД</w:t>
      </w:r>
      <w:r w:rsidRPr="004377D6">
        <w:rPr>
          <w:rFonts w:ascii="Times New Roman" w:hAnsi="Times New Roman"/>
          <w:i/>
          <w:sz w:val="22"/>
          <w:szCs w:val="22"/>
          <w:lang w:val="ru-RU"/>
        </w:rPr>
        <w:t>А</w:t>
      </w:r>
    </w:p>
    <w:p w14:paraId="5EFE5960" w14:textId="77777777" w:rsidR="00F832AC" w:rsidRPr="004377D6" w:rsidRDefault="00F832AC" w:rsidP="00F832AC">
      <w:pPr>
        <w:rPr>
          <w:rFonts w:ascii="Times New Roman" w:hAnsi="Times New Roman"/>
          <w:i/>
          <w:sz w:val="22"/>
          <w:szCs w:val="22"/>
          <w:lang w:val="ru-RU"/>
        </w:rPr>
      </w:pPr>
    </w:p>
    <w:p w14:paraId="5EB7996E" w14:textId="77777777" w:rsidR="00F832AC" w:rsidRPr="004377D6" w:rsidRDefault="00F832AC" w:rsidP="00F832AC">
      <w:pPr>
        <w:rPr>
          <w:rFonts w:ascii="Times New Roman" w:hAnsi="Times New Roman"/>
          <w:i/>
          <w:sz w:val="22"/>
          <w:szCs w:val="22"/>
          <w:lang w:val="ru-RU"/>
        </w:rPr>
      </w:pPr>
      <w:r w:rsidRPr="004377D6">
        <w:rPr>
          <w:rFonts w:ascii="Times New Roman" w:hAnsi="Times New Roman"/>
          <w:i/>
          <w:sz w:val="22"/>
          <w:szCs w:val="22"/>
          <w:lang w:val="ru-RU"/>
        </w:rPr>
        <w:t>№:___________</w:t>
      </w:r>
    </w:p>
    <w:p w14:paraId="4485FDD5" w14:textId="77777777" w:rsidR="00F832AC" w:rsidRPr="004377D6" w:rsidRDefault="00F832AC" w:rsidP="00F832AC">
      <w:pPr>
        <w:rPr>
          <w:rFonts w:ascii="Times New Roman" w:hAnsi="Times New Roman"/>
          <w:i/>
          <w:sz w:val="22"/>
          <w:szCs w:val="22"/>
          <w:lang w:val="ru-RU"/>
        </w:rPr>
      </w:pPr>
      <w:r>
        <w:rPr>
          <w:rFonts w:ascii="Times New Roman" w:hAnsi="Times New Roman"/>
          <w:i/>
          <w:sz w:val="22"/>
          <w:szCs w:val="22"/>
          <w:lang w:val="ru-RU"/>
        </w:rPr>
        <w:t>С</w:t>
      </w:r>
      <w:r w:rsidRPr="004377D6">
        <w:rPr>
          <w:rFonts w:ascii="Times New Roman" w:hAnsi="Times New Roman"/>
          <w:i/>
          <w:sz w:val="22"/>
          <w:szCs w:val="22"/>
          <w:lang w:val="ru-RU"/>
        </w:rPr>
        <w:t>а</w:t>
      </w:r>
      <w:r>
        <w:rPr>
          <w:rFonts w:ascii="Times New Roman" w:hAnsi="Times New Roman"/>
          <w:i/>
          <w:sz w:val="22"/>
          <w:szCs w:val="22"/>
          <w:lang w:val="ru-RU"/>
        </w:rPr>
        <w:t>н</w:t>
      </w:r>
      <w:r w:rsidRPr="004377D6">
        <w:rPr>
          <w:rFonts w:ascii="Times New Roman" w:hAnsi="Times New Roman"/>
          <w:i/>
          <w:sz w:val="22"/>
          <w:szCs w:val="22"/>
          <w:lang w:val="ru-RU"/>
        </w:rPr>
        <w:t>а: _______</w:t>
      </w:r>
    </w:p>
    <w:p w14:paraId="6367AB4B" w14:textId="77777777" w:rsidR="00F832AC" w:rsidRPr="004377D6" w:rsidRDefault="00F832AC" w:rsidP="00F832AC">
      <w:pPr>
        <w:rPr>
          <w:rFonts w:ascii="Times New Roman" w:hAnsi="Times New Roman"/>
          <w:sz w:val="22"/>
          <w:szCs w:val="22"/>
          <w:lang w:val="ru-RU"/>
        </w:rPr>
      </w:pPr>
    </w:p>
    <w:p w14:paraId="1B235110" w14:textId="77777777" w:rsidR="00F832AC" w:rsidRPr="004377D6" w:rsidRDefault="00F832AC" w:rsidP="00F832AC">
      <w:pPr>
        <w:pStyle w:val="affe"/>
        <w:ind w:left="6804" w:right="-108" w:hanging="72"/>
        <w:jc w:val="center"/>
        <w:rPr>
          <w:rFonts w:ascii="Times New Roman" w:hAnsi="Times New Roman"/>
          <w:b/>
          <w:bCs/>
          <w:sz w:val="24"/>
          <w:szCs w:val="24"/>
        </w:rPr>
      </w:pPr>
      <w:r>
        <w:rPr>
          <w:rFonts w:ascii="Times New Roman" w:hAnsi="Times New Roman"/>
          <w:b/>
          <w:bCs/>
          <w:sz w:val="24"/>
          <w:szCs w:val="24"/>
          <w:lang w:val="uz-Cyrl-UZ"/>
        </w:rPr>
        <w:t xml:space="preserve">Харид </w:t>
      </w:r>
      <w:r w:rsidRPr="004377D6">
        <w:rPr>
          <w:rFonts w:ascii="Times New Roman" w:hAnsi="Times New Roman"/>
          <w:b/>
          <w:bCs/>
          <w:sz w:val="24"/>
          <w:szCs w:val="24"/>
        </w:rPr>
        <w:t>комисси</w:t>
      </w:r>
      <w:r>
        <w:rPr>
          <w:rFonts w:ascii="Times New Roman" w:hAnsi="Times New Roman"/>
          <w:b/>
          <w:bCs/>
          <w:sz w:val="24"/>
          <w:szCs w:val="24"/>
          <w:lang w:val="uz-Cyrl-UZ"/>
        </w:rPr>
        <w:t>яс</w:t>
      </w:r>
      <w:r w:rsidRPr="004377D6">
        <w:rPr>
          <w:rFonts w:ascii="Times New Roman" w:hAnsi="Times New Roman"/>
          <w:b/>
          <w:bCs/>
          <w:sz w:val="24"/>
          <w:szCs w:val="24"/>
        </w:rPr>
        <w:t>и</w:t>
      </w:r>
      <w:r>
        <w:rPr>
          <w:rFonts w:ascii="Times New Roman" w:hAnsi="Times New Roman"/>
          <w:b/>
          <w:bCs/>
          <w:sz w:val="24"/>
          <w:szCs w:val="24"/>
        </w:rPr>
        <w:t>га</w:t>
      </w:r>
    </w:p>
    <w:p w14:paraId="34E98D1C" w14:textId="77777777" w:rsidR="00F832AC" w:rsidRPr="004377D6" w:rsidRDefault="00F832AC" w:rsidP="00F832AC">
      <w:pPr>
        <w:jc w:val="center"/>
        <w:rPr>
          <w:rFonts w:ascii="Times New Roman" w:hAnsi="Times New Roman"/>
          <w:i/>
          <w:lang w:val="ru-RU"/>
        </w:rPr>
      </w:pPr>
    </w:p>
    <w:p w14:paraId="7ED72AC8" w14:textId="77777777" w:rsidR="00F832AC" w:rsidRPr="004377D6" w:rsidRDefault="00F832AC" w:rsidP="00F832AC">
      <w:pPr>
        <w:rPr>
          <w:rFonts w:ascii="Times New Roman" w:hAnsi="Times New Roman"/>
          <w:lang w:val="ru-RU"/>
        </w:rPr>
      </w:pPr>
    </w:p>
    <w:p w14:paraId="1F914307" w14:textId="77777777" w:rsidR="00F832AC" w:rsidRPr="004377D6" w:rsidRDefault="00F832AC" w:rsidP="00F832AC">
      <w:pPr>
        <w:jc w:val="center"/>
        <w:rPr>
          <w:rFonts w:ascii="Times New Roman" w:hAnsi="Times New Roman"/>
          <w:lang w:val="ru-RU"/>
        </w:rPr>
      </w:pPr>
      <w:r>
        <w:rPr>
          <w:rFonts w:ascii="Times New Roman" w:hAnsi="Times New Roman"/>
          <w:lang w:val="ru-RU"/>
        </w:rPr>
        <w:t>КАФОЛАТ ХАТИ</w:t>
      </w:r>
    </w:p>
    <w:p w14:paraId="22C52D80" w14:textId="77777777" w:rsidR="00F832AC" w:rsidRPr="004377D6" w:rsidRDefault="00F832AC" w:rsidP="00F832AC">
      <w:pPr>
        <w:jc w:val="center"/>
        <w:rPr>
          <w:rFonts w:ascii="Times New Roman" w:hAnsi="Times New Roman"/>
          <w:lang w:val="ru-RU"/>
        </w:rPr>
      </w:pPr>
    </w:p>
    <w:p w14:paraId="016F45B2" w14:textId="77777777" w:rsidR="00F832AC" w:rsidRPr="004377D6" w:rsidRDefault="00F832AC" w:rsidP="00F832AC">
      <w:pPr>
        <w:jc w:val="both"/>
        <w:rPr>
          <w:rFonts w:ascii="Times New Roman" w:hAnsi="Times New Roman"/>
          <w:lang w:val="ru-RU"/>
        </w:rPr>
      </w:pPr>
    </w:p>
    <w:p w14:paraId="24D16800" w14:textId="77777777" w:rsidR="00F832AC" w:rsidRPr="00DC6207" w:rsidRDefault="00F832AC" w:rsidP="00F832AC">
      <w:pPr>
        <w:ind w:firstLine="708"/>
        <w:jc w:val="both"/>
        <w:rPr>
          <w:rFonts w:ascii="Times New Roman" w:hAnsi="Times New Roman"/>
          <w:lang w:val="uz-Cyrl-UZ"/>
        </w:rPr>
      </w:pPr>
      <w:r>
        <w:rPr>
          <w:rFonts w:ascii="Times New Roman" w:hAnsi="Times New Roman"/>
          <w:lang w:val="uz-Cyrl-UZ"/>
        </w:rPr>
        <w:t>Ушбу билан б</w:t>
      </w:r>
      <w:r w:rsidRPr="002E5DDC">
        <w:rPr>
          <w:rFonts w:ascii="Times New Roman" w:hAnsi="Times New Roman"/>
          <w:lang w:val="ru-RU"/>
        </w:rPr>
        <w:t>из ______________________ ( компания номи) компания</w:t>
      </w:r>
      <w:r>
        <w:rPr>
          <w:rFonts w:ascii="Times New Roman" w:hAnsi="Times New Roman"/>
          <w:lang w:val="uz-Cyrl-UZ"/>
        </w:rPr>
        <w:t xml:space="preserve">си </w:t>
      </w:r>
    </w:p>
    <w:p w14:paraId="108F9388" w14:textId="77777777" w:rsidR="00F832AC" w:rsidRDefault="00F832AC" w:rsidP="00F832AC">
      <w:pPr>
        <w:jc w:val="both"/>
        <w:rPr>
          <w:rFonts w:ascii="Times New Roman" w:hAnsi="Times New Roman"/>
          <w:lang w:val="uz-Cyrl-UZ"/>
        </w:rPr>
      </w:pPr>
    </w:p>
    <w:p w14:paraId="6F1B8AFA" w14:textId="77777777" w:rsidR="00F832AC" w:rsidRPr="002E5DDC" w:rsidRDefault="00F832AC" w:rsidP="00F832AC">
      <w:pPr>
        <w:ind w:firstLine="708"/>
        <w:jc w:val="both"/>
        <w:rPr>
          <w:rFonts w:ascii="Times New Roman" w:hAnsi="Times New Roman"/>
          <w:lang w:val="ru-RU"/>
        </w:rPr>
      </w:pPr>
      <w:r>
        <w:rPr>
          <w:rFonts w:ascii="Times New Roman" w:hAnsi="Times New Roman"/>
          <w:lang w:val="ru-RU"/>
        </w:rPr>
        <w:t>-</w:t>
      </w:r>
      <w:r w:rsidRPr="002E5DDC">
        <w:rPr>
          <w:rFonts w:ascii="Times New Roman" w:hAnsi="Times New Roman"/>
          <w:lang w:val="ru-RU"/>
        </w:rPr>
        <w:t xml:space="preserve"> қайта ташкил </w:t>
      </w:r>
      <w:r>
        <w:rPr>
          <w:rFonts w:ascii="Times New Roman" w:hAnsi="Times New Roman"/>
          <w:lang w:val="uz-Cyrl-UZ"/>
        </w:rPr>
        <w:t>э</w:t>
      </w:r>
      <w:r w:rsidRPr="002E5DDC">
        <w:rPr>
          <w:rFonts w:ascii="Times New Roman" w:hAnsi="Times New Roman"/>
          <w:lang w:val="ru-RU"/>
        </w:rPr>
        <w:t xml:space="preserve">тиш, тугатиш ёки банкротлик босқичида </w:t>
      </w:r>
      <w:r>
        <w:rPr>
          <w:rFonts w:ascii="Times New Roman" w:hAnsi="Times New Roman"/>
          <w:lang w:val="uz-Cyrl-UZ"/>
        </w:rPr>
        <w:t>э</w:t>
      </w:r>
      <w:r w:rsidRPr="002E5DDC">
        <w:rPr>
          <w:rFonts w:ascii="Times New Roman" w:hAnsi="Times New Roman"/>
          <w:lang w:val="ru-RU"/>
        </w:rPr>
        <w:t>мас</w:t>
      </w:r>
      <w:r>
        <w:rPr>
          <w:rFonts w:ascii="Times New Roman" w:hAnsi="Times New Roman"/>
          <w:lang w:val="uz-Cyrl-UZ"/>
        </w:rPr>
        <w:t>лигини</w:t>
      </w:r>
      <w:r w:rsidRPr="002E5DDC">
        <w:rPr>
          <w:rFonts w:ascii="Times New Roman" w:hAnsi="Times New Roman"/>
          <w:lang w:val="ru-RU"/>
        </w:rPr>
        <w:t>;</w:t>
      </w:r>
    </w:p>
    <w:p w14:paraId="0EAF94B8" w14:textId="77777777" w:rsidR="00F832AC" w:rsidRPr="00454661" w:rsidRDefault="00F832AC" w:rsidP="00F832AC">
      <w:pPr>
        <w:ind w:firstLine="708"/>
        <w:jc w:val="both"/>
        <w:rPr>
          <w:rFonts w:ascii="Times New Roman" w:hAnsi="Times New Roman"/>
          <w:lang w:val="uz-Cyrl-UZ"/>
        </w:rPr>
      </w:pPr>
      <w:r w:rsidRPr="00454661">
        <w:rPr>
          <w:rFonts w:ascii="Times New Roman" w:hAnsi="Times New Roman"/>
          <w:lang w:val="uz-Cyrl-UZ"/>
        </w:rPr>
        <w:t xml:space="preserve">- суд ёки ҳакамлик муҳокамаси ҳолатида </w:t>
      </w:r>
      <w:r>
        <w:rPr>
          <w:rFonts w:ascii="Times New Roman" w:hAnsi="Times New Roman"/>
          <w:lang w:val="uz-Cyrl-UZ"/>
        </w:rPr>
        <w:t>э</w:t>
      </w:r>
      <w:r w:rsidRPr="00454661">
        <w:rPr>
          <w:rFonts w:ascii="Times New Roman" w:hAnsi="Times New Roman"/>
          <w:lang w:val="uz-Cyrl-UZ"/>
        </w:rPr>
        <w:t>мас</w:t>
      </w:r>
      <w:r>
        <w:rPr>
          <w:rFonts w:ascii="Times New Roman" w:hAnsi="Times New Roman"/>
          <w:lang w:val="uz-Cyrl-UZ"/>
        </w:rPr>
        <w:t>лигини</w:t>
      </w:r>
      <w:r w:rsidRPr="00454661">
        <w:rPr>
          <w:rFonts w:ascii="Times New Roman" w:hAnsi="Times New Roman"/>
          <w:lang w:val="uz-Cyrl-UZ"/>
        </w:rPr>
        <w:t>;</w:t>
      </w:r>
    </w:p>
    <w:p w14:paraId="00E90454" w14:textId="77777777" w:rsidR="00F832AC" w:rsidRDefault="00F832AC" w:rsidP="00F832AC">
      <w:pPr>
        <w:ind w:firstLine="708"/>
        <w:jc w:val="both"/>
        <w:rPr>
          <w:rFonts w:ascii="Times New Roman" w:hAnsi="Times New Roman"/>
          <w:lang w:val="uz-Cyrl-UZ"/>
        </w:rPr>
      </w:pPr>
      <w:r>
        <w:rPr>
          <w:rFonts w:ascii="Times New Roman" w:hAnsi="Times New Roman"/>
          <w:lang w:val="uz-Cyrl-UZ"/>
        </w:rPr>
        <w:t>-</w:t>
      </w:r>
      <w:r w:rsidRPr="00DC6207">
        <w:rPr>
          <w:rFonts w:ascii="Times New Roman" w:hAnsi="Times New Roman"/>
          <w:lang w:val="uz-Cyrl-UZ"/>
        </w:rPr>
        <w:t xml:space="preserve"> </w:t>
      </w:r>
      <w:r w:rsidRPr="00454661">
        <w:rPr>
          <w:rFonts w:ascii="Times New Roman" w:hAnsi="Times New Roman"/>
          <w:i/>
          <w:lang w:val="uz-Cyrl-UZ"/>
        </w:rPr>
        <w:t>(буюртмачи номи)</w:t>
      </w:r>
      <w:r>
        <w:rPr>
          <w:rFonts w:ascii="Times New Roman" w:hAnsi="Times New Roman"/>
          <w:lang w:val="uz-Cyrl-UZ"/>
        </w:rPr>
        <w:t xml:space="preserve"> билан аввал </w:t>
      </w:r>
      <w:r w:rsidRPr="00DC6207">
        <w:rPr>
          <w:rFonts w:ascii="Times New Roman" w:hAnsi="Times New Roman"/>
          <w:lang w:val="uz-Cyrl-UZ"/>
        </w:rPr>
        <w:t xml:space="preserve">тузилган шартномалар бўйича нотўғри бажарилган мажбуриятларга </w:t>
      </w:r>
      <w:r>
        <w:rPr>
          <w:rFonts w:ascii="Times New Roman" w:hAnsi="Times New Roman"/>
          <w:lang w:val="uz-Cyrl-UZ"/>
        </w:rPr>
        <w:t>э</w:t>
      </w:r>
      <w:r w:rsidRPr="00DC6207">
        <w:rPr>
          <w:rFonts w:ascii="Times New Roman" w:hAnsi="Times New Roman"/>
          <w:lang w:val="uz-Cyrl-UZ"/>
        </w:rPr>
        <w:t xml:space="preserve">га </w:t>
      </w:r>
      <w:r>
        <w:rPr>
          <w:rFonts w:ascii="Times New Roman" w:hAnsi="Times New Roman"/>
          <w:lang w:val="uz-Cyrl-UZ"/>
        </w:rPr>
        <w:t xml:space="preserve">эмаслигини </w:t>
      </w:r>
      <w:r w:rsidRPr="002E5DDC">
        <w:rPr>
          <w:rFonts w:ascii="Times New Roman" w:hAnsi="Times New Roman"/>
          <w:lang w:val="uz-Cyrl-UZ"/>
        </w:rPr>
        <w:t>тасдиқлаймиз</w:t>
      </w:r>
      <w:r>
        <w:rPr>
          <w:rFonts w:ascii="Times New Roman" w:hAnsi="Times New Roman"/>
          <w:lang w:val="uz-Cyrl-UZ"/>
        </w:rPr>
        <w:t>.</w:t>
      </w:r>
    </w:p>
    <w:p w14:paraId="0657C7D0" w14:textId="77777777" w:rsidR="00F832AC" w:rsidRPr="00C348E9" w:rsidRDefault="00F832AC" w:rsidP="00F832AC">
      <w:pPr>
        <w:jc w:val="both"/>
        <w:rPr>
          <w:rFonts w:ascii="Times New Roman" w:hAnsi="Times New Roman"/>
          <w:lang w:val="uz-Cyrl-UZ"/>
        </w:rPr>
      </w:pPr>
    </w:p>
    <w:p w14:paraId="70991A01" w14:textId="77777777" w:rsidR="00F832AC" w:rsidRPr="002E5DDC" w:rsidRDefault="00F832AC" w:rsidP="00F832AC">
      <w:pPr>
        <w:rPr>
          <w:rFonts w:ascii="Times New Roman" w:hAnsi="Times New Roman"/>
          <w:lang w:val="uz-Cyrl-UZ"/>
        </w:rPr>
      </w:pPr>
    </w:p>
    <w:p w14:paraId="3C877A7A" w14:textId="77777777" w:rsidR="00F832AC" w:rsidRPr="002E5DDC" w:rsidRDefault="00F832AC" w:rsidP="00F832AC">
      <w:pPr>
        <w:rPr>
          <w:rFonts w:ascii="Times New Roman" w:hAnsi="Times New Roman"/>
          <w:lang w:val="uz-Cyrl-UZ"/>
        </w:rPr>
      </w:pPr>
    </w:p>
    <w:p w14:paraId="34727A4E" w14:textId="77777777" w:rsidR="00F832AC" w:rsidRPr="002E5DDC" w:rsidRDefault="00F832AC" w:rsidP="00F832AC">
      <w:pPr>
        <w:rPr>
          <w:rFonts w:ascii="Times New Roman" w:hAnsi="Times New Roman"/>
          <w:lang w:val="uz-Cyrl-UZ"/>
        </w:rPr>
      </w:pPr>
    </w:p>
    <w:p w14:paraId="26CACFF7" w14:textId="77777777" w:rsidR="00F832AC" w:rsidRDefault="00F832AC" w:rsidP="00F832AC">
      <w:pPr>
        <w:ind w:firstLine="708"/>
        <w:rPr>
          <w:rFonts w:ascii="Times New Roman" w:hAnsi="Times New Roman"/>
          <w:lang w:val="uz-Cyrl-UZ"/>
        </w:rPr>
      </w:pPr>
      <w:r>
        <w:rPr>
          <w:rFonts w:ascii="Times New Roman" w:hAnsi="Times New Roman"/>
          <w:lang w:val="uz-Cyrl-UZ"/>
        </w:rPr>
        <w:t>Имзолар:</w:t>
      </w:r>
    </w:p>
    <w:p w14:paraId="4D98F119" w14:textId="77777777" w:rsidR="00F832AC" w:rsidRDefault="00F832AC" w:rsidP="00F832AC">
      <w:pPr>
        <w:ind w:firstLine="708"/>
        <w:rPr>
          <w:rFonts w:ascii="Times New Roman" w:hAnsi="Times New Roman"/>
          <w:lang w:val="uz-Cyrl-UZ"/>
        </w:rPr>
      </w:pPr>
    </w:p>
    <w:p w14:paraId="7F663906" w14:textId="77777777" w:rsidR="00F832AC" w:rsidRPr="00FA6F28" w:rsidRDefault="00F832AC" w:rsidP="00F832AC">
      <w:pPr>
        <w:ind w:firstLine="708"/>
        <w:rPr>
          <w:rFonts w:ascii="Times New Roman" w:hAnsi="Times New Roman"/>
          <w:lang w:val="uz-Cyrl-UZ"/>
        </w:rPr>
      </w:pPr>
      <w:r>
        <w:rPr>
          <w:rFonts w:ascii="Times New Roman" w:hAnsi="Times New Roman"/>
          <w:lang w:val="uz-Cyrl-UZ"/>
        </w:rPr>
        <w:t>Раҳба</w:t>
      </w:r>
      <w:r w:rsidRPr="00FA6F28">
        <w:rPr>
          <w:rFonts w:ascii="Times New Roman" w:hAnsi="Times New Roman"/>
          <w:lang w:val="uz-Cyrl-UZ"/>
        </w:rPr>
        <w:t xml:space="preserve">р </w:t>
      </w:r>
      <w:r>
        <w:rPr>
          <w:rFonts w:ascii="Times New Roman" w:hAnsi="Times New Roman"/>
          <w:lang w:val="uz-Cyrl-UZ"/>
        </w:rPr>
        <w:t>Ф.И.Ш.</w:t>
      </w:r>
      <w:r w:rsidRPr="00FA6F28">
        <w:rPr>
          <w:rFonts w:ascii="Times New Roman" w:hAnsi="Times New Roman"/>
          <w:lang w:val="uz-Cyrl-UZ"/>
        </w:rPr>
        <w:t xml:space="preserve"> </w:t>
      </w:r>
      <w:r w:rsidRPr="00A35F1E">
        <w:rPr>
          <w:rFonts w:ascii="Times New Roman" w:hAnsi="Times New Roman"/>
          <w:sz w:val="22"/>
          <w:szCs w:val="22"/>
          <w:lang w:val="uz-Cyrl-UZ"/>
        </w:rPr>
        <w:t>______________</w:t>
      </w:r>
    </w:p>
    <w:p w14:paraId="0FA69F6E" w14:textId="77777777" w:rsidR="00F832AC" w:rsidRDefault="00F832AC" w:rsidP="00F832AC">
      <w:pPr>
        <w:rPr>
          <w:rFonts w:ascii="Times New Roman" w:hAnsi="Times New Roman"/>
          <w:lang w:val="uz-Cyrl-UZ"/>
        </w:rPr>
      </w:pPr>
      <w:r w:rsidRPr="00FA6F28">
        <w:rPr>
          <w:rFonts w:ascii="Times New Roman" w:hAnsi="Times New Roman"/>
          <w:lang w:val="uz-Cyrl-UZ"/>
        </w:rPr>
        <w:t xml:space="preserve"> </w:t>
      </w:r>
      <w:r>
        <w:rPr>
          <w:rFonts w:ascii="Times New Roman" w:hAnsi="Times New Roman"/>
          <w:lang w:val="uz-Cyrl-UZ"/>
        </w:rPr>
        <w:tab/>
      </w:r>
    </w:p>
    <w:p w14:paraId="063F095E" w14:textId="77777777" w:rsidR="00F832AC" w:rsidRPr="00FA6F28" w:rsidRDefault="00F832AC" w:rsidP="00F832AC">
      <w:pPr>
        <w:ind w:firstLine="708"/>
        <w:rPr>
          <w:rFonts w:ascii="Times New Roman" w:hAnsi="Times New Roman"/>
          <w:lang w:val="uz-Cyrl-UZ"/>
        </w:rPr>
      </w:pPr>
      <w:r>
        <w:rPr>
          <w:rFonts w:ascii="Times New Roman" w:hAnsi="Times New Roman"/>
          <w:lang w:val="uz-Cyrl-UZ"/>
        </w:rPr>
        <w:t>Бош бухгалтер (молия бўлими боўлиғи)</w:t>
      </w:r>
      <w:r w:rsidRPr="00FA6F28">
        <w:rPr>
          <w:rFonts w:ascii="Times New Roman" w:hAnsi="Times New Roman"/>
          <w:lang w:val="uz-Cyrl-UZ"/>
        </w:rPr>
        <w:t xml:space="preserve"> </w:t>
      </w:r>
      <w:r>
        <w:rPr>
          <w:rFonts w:ascii="Times New Roman" w:hAnsi="Times New Roman"/>
          <w:lang w:val="uz-Cyrl-UZ"/>
        </w:rPr>
        <w:t>Ф.И.Ш.</w:t>
      </w:r>
      <w:r w:rsidRPr="00FA6F28">
        <w:rPr>
          <w:rFonts w:ascii="Times New Roman" w:hAnsi="Times New Roman"/>
          <w:lang w:val="uz-Cyrl-UZ"/>
        </w:rPr>
        <w:t xml:space="preserve"> </w:t>
      </w:r>
      <w:r w:rsidRPr="00A35F1E">
        <w:rPr>
          <w:rFonts w:ascii="Times New Roman" w:hAnsi="Times New Roman"/>
          <w:sz w:val="22"/>
          <w:szCs w:val="22"/>
          <w:lang w:val="uz-Cyrl-UZ"/>
        </w:rPr>
        <w:t>______________</w:t>
      </w:r>
    </w:p>
    <w:p w14:paraId="3B571CC9" w14:textId="77777777" w:rsidR="00F832AC" w:rsidRDefault="00F832AC" w:rsidP="00F832AC">
      <w:pPr>
        <w:rPr>
          <w:rFonts w:ascii="Times New Roman" w:hAnsi="Times New Roman"/>
          <w:lang w:val="uz-Cyrl-UZ"/>
        </w:rPr>
      </w:pPr>
    </w:p>
    <w:p w14:paraId="17F8295B" w14:textId="77777777" w:rsidR="00F832AC" w:rsidRPr="00FA6F28" w:rsidRDefault="00F832AC" w:rsidP="00F832AC">
      <w:pPr>
        <w:ind w:firstLine="708"/>
        <w:rPr>
          <w:rFonts w:ascii="Times New Roman" w:hAnsi="Times New Roman"/>
          <w:lang w:val="uz-Cyrl-UZ"/>
        </w:rPr>
      </w:pPr>
      <w:r>
        <w:rPr>
          <w:rFonts w:ascii="Times New Roman" w:hAnsi="Times New Roman"/>
          <w:lang w:val="uz-Cyrl-UZ"/>
        </w:rPr>
        <w:t>Юрист Ф.И.Ш.</w:t>
      </w:r>
      <w:r w:rsidRPr="00FA6F28">
        <w:rPr>
          <w:rFonts w:ascii="Times New Roman" w:hAnsi="Times New Roman"/>
          <w:lang w:val="uz-Cyrl-UZ"/>
        </w:rPr>
        <w:t xml:space="preserve"> </w:t>
      </w:r>
      <w:r w:rsidRPr="007633C6">
        <w:rPr>
          <w:rFonts w:ascii="Times New Roman" w:hAnsi="Times New Roman"/>
          <w:sz w:val="22"/>
          <w:szCs w:val="22"/>
          <w:lang w:val="uz-Cyrl-UZ"/>
        </w:rPr>
        <w:t>______________</w:t>
      </w:r>
    </w:p>
    <w:p w14:paraId="265755D6" w14:textId="77777777" w:rsidR="00F832AC" w:rsidRDefault="00F832AC" w:rsidP="00F832AC">
      <w:pPr>
        <w:rPr>
          <w:rFonts w:ascii="Times New Roman" w:hAnsi="Times New Roman"/>
          <w:lang w:val="uz-Cyrl-UZ"/>
        </w:rPr>
      </w:pPr>
    </w:p>
    <w:p w14:paraId="7F84BB0B" w14:textId="77777777" w:rsidR="00F832AC" w:rsidRPr="00FA6F28" w:rsidRDefault="00F832AC" w:rsidP="00F832AC">
      <w:pPr>
        <w:rPr>
          <w:rFonts w:ascii="Times New Roman" w:hAnsi="Times New Roman"/>
          <w:lang w:val="uz-Cyrl-UZ"/>
        </w:rPr>
      </w:pPr>
    </w:p>
    <w:p w14:paraId="2208A011" w14:textId="77777777" w:rsidR="00F832AC" w:rsidRPr="00C348E9" w:rsidRDefault="00F832AC" w:rsidP="00F832AC">
      <w:pPr>
        <w:ind w:firstLine="708"/>
        <w:rPr>
          <w:rFonts w:ascii="Times New Roman" w:hAnsi="Times New Roman"/>
          <w:lang w:val="uz-Cyrl-UZ"/>
        </w:rPr>
      </w:pPr>
      <w:r>
        <w:rPr>
          <w:rFonts w:ascii="Times New Roman" w:hAnsi="Times New Roman"/>
          <w:lang w:val="uz-Cyrl-UZ"/>
        </w:rPr>
        <w:t>Муҳр ўрни</w:t>
      </w:r>
    </w:p>
    <w:p w14:paraId="3FF16472" w14:textId="77777777" w:rsidR="00F832AC" w:rsidRPr="007633C6" w:rsidRDefault="00F832AC" w:rsidP="00F832AC">
      <w:pPr>
        <w:rPr>
          <w:rFonts w:ascii="Times New Roman" w:hAnsi="Times New Roman"/>
          <w:lang w:val="uz-Cyrl-UZ"/>
        </w:rPr>
      </w:pPr>
    </w:p>
    <w:p w14:paraId="2AA75311" w14:textId="77777777" w:rsidR="00F832AC" w:rsidRPr="007633C6" w:rsidRDefault="00F832AC" w:rsidP="00F832AC">
      <w:pPr>
        <w:rPr>
          <w:rFonts w:ascii="Times New Roman" w:hAnsi="Times New Roman"/>
          <w:sz w:val="22"/>
          <w:szCs w:val="22"/>
          <w:lang w:val="uz-Cyrl-UZ"/>
        </w:rPr>
      </w:pPr>
    </w:p>
    <w:p w14:paraId="702A6AFF" w14:textId="77777777" w:rsidR="00F832AC" w:rsidRPr="007633C6" w:rsidRDefault="00F832AC" w:rsidP="00F832AC">
      <w:pPr>
        <w:jc w:val="right"/>
        <w:rPr>
          <w:rFonts w:ascii="Times New Roman" w:hAnsi="Times New Roman"/>
          <w:i/>
          <w:lang w:val="uz-Cyrl-UZ"/>
        </w:rPr>
      </w:pPr>
      <w:r w:rsidRPr="007633C6">
        <w:rPr>
          <w:rFonts w:ascii="Times New Roman" w:hAnsi="Times New Roman"/>
          <w:i/>
          <w:lang w:val="uz-Cyrl-UZ"/>
        </w:rPr>
        <w:br w:type="page"/>
      </w:r>
    </w:p>
    <w:p w14:paraId="26579ED7" w14:textId="77777777" w:rsidR="00F832AC" w:rsidRPr="00A35F1E" w:rsidRDefault="00F832AC" w:rsidP="00F832AC">
      <w:pPr>
        <w:jc w:val="right"/>
        <w:rPr>
          <w:rFonts w:ascii="Times New Roman" w:hAnsi="Times New Roman"/>
          <w:i/>
          <w:sz w:val="28"/>
          <w:lang w:val="ru-RU"/>
        </w:rPr>
      </w:pPr>
      <w:r>
        <w:rPr>
          <w:rFonts w:ascii="Times New Roman" w:hAnsi="Times New Roman"/>
          <w:i/>
          <w:sz w:val="28"/>
          <w:lang w:val="ru-RU"/>
        </w:rPr>
        <w:lastRenderedPageBreak/>
        <w:t>3</w:t>
      </w:r>
      <w:r w:rsidRPr="00A35F1E">
        <w:rPr>
          <w:rFonts w:ascii="Times New Roman" w:hAnsi="Times New Roman"/>
          <w:i/>
          <w:sz w:val="28"/>
          <w:lang w:val="ru-RU"/>
        </w:rPr>
        <w:t>-шакл</w:t>
      </w:r>
    </w:p>
    <w:p w14:paraId="0A756EA8" w14:textId="77777777" w:rsidR="00F832AC" w:rsidRPr="004377D6" w:rsidRDefault="00F832AC" w:rsidP="00F832AC">
      <w:pPr>
        <w:ind w:right="2"/>
        <w:jc w:val="center"/>
        <w:rPr>
          <w:rFonts w:ascii="Times New Roman" w:hAnsi="Times New Roman"/>
          <w:lang w:val="ru-RU"/>
        </w:rPr>
      </w:pPr>
      <w:r w:rsidRPr="004377D6">
        <w:rPr>
          <w:rFonts w:ascii="Times New Roman" w:hAnsi="Times New Roman"/>
          <w:i/>
          <w:lang w:val="ru-RU"/>
        </w:rPr>
        <w:t xml:space="preserve"> </w:t>
      </w:r>
    </w:p>
    <w:p w14:paraId="5622E09F" w14:textId="77777777" w:rsidR="00F832AC" w:rsidRPr="004377D6" w:rsidRDefault="00F832AC" w:rsidP="00F832AC">
      <w:pPr>
        <w:ind w:left="471" w:right="535" w:hanging="10"/>
        <w:jc w:val="center"/>
        <w:rPr>
          <w:rFonts w:ascii="Times New Roman" w:hAnsi="Times New Roman"/>
          <w:lang w:val="ru-RU"/>
        </w:rPr>
      </w:pPr>
      <w:r>
        <w:rPr>
          <w:rFonts w:ascii="Times New Roman" w:hAnsi="Times New Roman"/>
          <w:i/>
          <w:lang w:val="ru-RU"/>
        </w:rPr>
        <w:t>ИШТИРОКЧИНИНГ</w:t>
      </w:r>
      <w:r w:rsidRPr="004377D6">
        <w:rPr>
          <w:rFonts w:ascii="Times New Roman" w:hAnsi="Times New Roman"/>
          <w:i/>
          <w:lang w:val="ru-RU"/>
        </w:rPr>
        <w:t xml:space="preserve"> ФИРМ</w:t>
      </w:r>
      <w:r>
        <w:rPr>
          <w:rFonts w:ascii="Times New Roman" w:hAnsi="Times New Roman"/>
          <w:i/>
          <w:lang w:val="ru-RU"/>
        </w:rPr>
        <w:t>А</w:t>
      </w:r>
      <w:r w:rsidRPr="004377D6">
        <w:rPr>
          <w:rFonts w:ascii="Times New Roman" w:hAnsi="Times New Roman"/>
          <w:i/>
          <w:lang w:val="ru-RU"/>
        </w:rPr>
        <w:t xml:space="preserve"> БЛАНК</w:t>
      </w:r>
      <w:r>
        <w:rPr>
          <w:rFonts w:ascii="Times New Roman" w:hAnsi="Times New Roman"/>
          <w:i/>
          <w:lang w:val="ru-RU"/>
        </w:rPr>
        <w:t>ИДА</w:t>
      </w:r>
    </w:p>
    <w:p w14:paraId="13101971" w14:textId="77777777" w:rsidR="00F832AC" w:rsidRPr="004377D6" w:rsidRDefault="00F832AC" w:rsidP="00F832AC">
      <w:pPr>
        <w:spacing w:after="21"/>
        <w:rPr>
          <w:rFonts w:ascii="Times New Roman" w:hAnsi="Times New Roman"/>
          <w:lang w:val="ru-RU"/>
        </w:rPr>
      </w:pPr>
      <w:r w:rsidRPr="004377D6">
        <w:rPr>
          <w:rFonts w:ascii="Times New Roman" w:hAnsi="Times New Roman"/>
          <w:i/>
          <w:lang w:val="ru-RU"/>
        </w:rPr>
        <w:t xml:space="preserve"> </w:t>
      </w:r>
    </w:p>
    <w:p w14:paraId="6BACCA2E" w14:textId="77777777" w:rsidR="00F832AC" w:rsidRPr="004377D6" w:rsidRDefault="00F832AC" w:rsidP="00F832AC">
      <w:pPr>
        <w:spacing w:after="7"/>
        <w:ind w:left="-5" w:right="7091" w:hanging="10"/>
        <w:rPr>
          <w:rFonts w:ascii="Times New Roman" w:hAnsi="Times New Roman"/>
          <w:i/>
          <w:lang w:val="ru-RU"/>
        </w:rPr>
      </w:pPr>
      <w:r w:rsidRPr="004377D6">
        <w:rPr>
          <w:rFonts w:ascii="Times New Roman" w:hAnsi="Times New Roman"/>
          <w:i/>
          <w:lang w:val="ru-RU"/>
        </w:rPr>
        <w:t xml:space="preserve">№:_______________ </w:t>
      </w:r>
    </w:p>
    <w:p w14:paraId="5ED54783" w14:textId="77777777" w:rsidR="00F832AC" w:rsidRPr="004377D6" w:rsidRDefault="00F832AC" w:rsidP="00F832AC">
      <w:pPr>
        <w:spacing w:after="7"/>
        <w:ind w:left="-5" w:right="7091" w:hanging="10"/>
        <w:rPr>
          <w:rFonts w:ascii="Times New Roman" w:hAnsi="Times New Roman"/>
          <w:lang w:val="ru-RU"/>
        </w:rPr>
      </w:pPr>
      <w:r>
        <w:rPr>
          <w:rFonts w:ascii="Times New Roman" w:hAnsi="Times New Roman"/>
          <w:i/>
          <w:lang w:val="ru-RU"/>
        </w:rPr>
        <w:t>С</w:t>
      </w:r>
      <w:r w:rsidRPr="004377D6">
        <w:rPr>
          <w:rFonts w:ascii="Times New Roman" w:hAnsi="Times New Roman"/>
          <w:i/>
          <w:lang w:val="ru-RU"/>
        </w:rPr>
        <w:t>а</w:t>
      </w:r>
      <w:r>
        <w:rPr>
          <w:rFonts w:ascii="Times New Roman" w:hAnsi="Times New Roman"/>
          <w:i/>
          <w:lang w:val="ru-RU"/>
        </w:rPr>
        <w:t>н</w:t>
      </w:r>
      <w:r w:rsidRPr="004377D6">
        <w:rPr>
          <w:rFonts w:ascii="Times New Roman" w:hAnsi="Times New Roman"/>
          <w:i/>
          <w:lang w:val="ru-RU"/>
        </w:rPr>
        <w:t xml:space="preserve">а: ____________ </w:t>
      </w:r>
    </w:p>
    <w:p w14:paraId="37254FB9" w14:textId="77777777" w:rsidR="00F832AC" w:rsidRPr="004377D6" w:rsidRDefault="00F832AC" w:rsidP="00F832AC">
      <w:pPr>
        <w:spacing w:after="29"/>
        <w:rPr>
          <w:rFonts w:ascii="Times New Roman" w:hAnsi="Times New Roman"/>
          <w:lang w:val="ru-RU"/>
        </w:rPr>
      </w:pPr>
      <w:r w:rsidRPr="004377D6">
        <w:rPr>
          <w:rFonts w:ascii="Times New Roman" w:hAnsi="Times New Roman"/>
          <w:lang w:val="ru-RU"/>
        </w:rPr>
        <w:t xml:space="preserve"> </w:t>
      </w:r>
    </w:p>
    <w:p w14:paraId="2D702B99" w14:textId="77777777" w:rsidR="00F832AC" w:rsidRPr="004377D6" w:rsidRDefault="00F832AC" w:rsidP="00F832AC">
      <w:pPr>
        <w:ind w:left="10" w:right="151" w:hanging="10"/>
        <w:jc w:val="right"/>
        <w:rPr>
          <w:rFonts w:ascii="Times New Roman" w:hAnsi="Times New Roman"/>
          <w:lang w:val="ru-RU"/>
        </w:rPr>
      </w:pPr>
      <w:r>
        <w:rPr>
          <w:rFonts w:ascii="Times New Roman" w:hAnsi="Times New Roman"/>
          <w:b/>
          <w:lang w:val="ru-RU"/>
        </w:rPr>
        <w:t>Харид</w:t>
      </w:r>
      <w:r w:rsidRPr="004377D6">
        <w:rPr>
          <w:rFonts w:ascii="Times New Roman" w:hAnsi="Times New Roman"/>
          <w:b/>
          <w:lang w:val="ru-RU"/>
        </w:rPr>
        <w:t xml:space="preserve"> комиссия</w:t>
      </w:r>
      <w:r>
        <w:rPr>
          <w:rFonts w:ascii="Times New Roman" w:hAnsi="Times New Roman"/>
          <w:b/>
          <w:lang w:val="ru-RU"/>
        </w:rPr>
        <w:t>сига</w:t>
      </w:r>
      <w:r w:rsidRPr="004377D6">
        <w:rPr>
          <w:rFonts w:ascii="Times New Roman" w:hAnsi="Times New Roman"/>
          <w:b/>
          <w:lang w:val="ru-RU"/>
        </w:rPr>
        <w:t xml:space="preserve"> </w:t>
      </w:r>
    </w:p>
    <w:p w14:paraId="434559AF" w14:textId="77777777" w:rsidR="00F832AC" w:rsidRPr="004377D6" w:rsidRDefault="00F832AC" w:rsidP="00F832AC">
      <w:pPr>
        <w:ind w:right="12"/>
        <w:jc w:val="center"/>
        <w:rPr>
          <w:rFonts w:ascii="Times New Roman" w:hAnsi="Times New Roman"/>
          <w:lang w:val="ru-RU"/>
        </w:rPr>
      </w:pPr>
      <w:r w:rsidRPr="004377D6">
        <w:rPr>
          <w:rFonts w:ascii="Times New Roman" w:hAnsi="Times New Roman"/>
          <w:i/>
          <w:lang w:val="ru-RU"/>
        </w:rPr>
        <w:t xml:space="preserve"> </w:t>
      </w:r>
    </w:p>
    <w:p w14:paraId="568E64E4" w14:textId="77777777" w:rsidR="00F832AC" w:rsidRPr="004377D6" w:rsidRDefault="00F832AC" w:rsidP="00F832AC">
      <w:pPr>
        <w:ind w:right="12"/>
        <w:jc w:val="center"/>
        <w:rPr>
          <w:rFonts w:ascii="Times New Roman" w:hAnsi="Times New Roman"/>
          <w:lang w:val="ru-RU"/>
        </w:rPr>
      </w:pPr>
      <w:r w:rsidRPr="004377D6">
        <w:rPr>
          <w:rFonts w:ascii="Times New Roman" w:hAnsi="Times New Roman"/>
          <w:i/>
          <w:lang w:val="ru-RU"/>
        </w:rPr>
        <w:t xml:space="preserve"> </w:t>
      </w:r>
    </w:p>
    <w:p w14:paraId="2FC16242" w14:textId="77777777" w:rsidR="00F832AC" w:rsidRPr="004377D6" w:rsidRDefault="00F832AC" w:rsidP="00F832AC">
      <w:pPr>
        <w:spacing w:after="22"/>
        <w:rPr>
          <w:rFonts w:ascii="Times New Roman" w:hAnsi="Times New Roman"/>
          <w:lang w:val="ru-RU"/>
        </w:rPr>
      </w:pPr>
      <w:r w:rsidRPr="004377D6">
        <w:rPr>
          <w:rFonts w:ascii="Times New Roman" w:hAnsi="Times New Roman"/>
          <w:lang w:val="ru-RU"/>
        </w:rPr>
        <w:t xml:space="preserve"> </w:t>
      </w:r>
    </w:p>
    <w:p w14:paraId="28E3593E" w14:textId="77777777" w:rsidR="00F832AC" w:rsidRPr="00A35F1E" w:rsidRDefault="00F832AC" w:rsidP="00F832AC">
      <w:pPr>
        <w:ind w:right="-2" w:hanging="10"/>
        <w:jc w:val="center"/>
        <w:rPr>
          <w:rFonts w:ascii="Times New Roman" w:hAnsi="Times New Roman"/>
          <w:lang w:val="ru-RU"/>
        </w:rPr>
      </w:pPr>
      <w:r w:rsidRPr="00A35F1E">
        <w:rPr>
          <w:rFonts w:ascii="Times New Roman" w:hAnsi="Times New Roman"/>
          <w:lang w:val="ru-RU"/>
        </w:rPr>
        <w:t>Коррупция кўринишларга йўл қўймаслик бўйича</w:t>
      </w:r>
    </w:p>
    <w:p w14:paraId="34E35C24" w14:textId="77777777" w:rsidR="00F832AC" w:rsidRPr="004377D6" w:rsidRDefault="00F832AC" w:rsidP="00F832AC">
      <w:pPr>
        <w:ind w:left="409" w:right="474" w:hanging="10"/>
        <w:jc w:val="center"/>
        <w:rPr>
          <w:rFonts w:ascii="Times New Roman" w:hAnsi="Times New Roman"/>
          <w:lang w:val="ru-RU"/>
        </w:rPr>
      </w:pPr>
      <w:r w:rsidRPr="00A35F1E">
        <w:rPr>
          <w:rFonts w:ascii="Times New Roman" w:hAnsi="Times New Roman"/>
          <w:lang w:val="ru-RU"/>
        </w:rPr>
        <w:t>АРИЗА</w:t>
      </w:r>
      <w:r w:rsidRPr="004377D6">
        <w:rPr>
          <w:rFonts w:ascii="Times New Roman" w:hAnsi="Times New Roman"/>
          <w:lang w:val="ru-RU"/>
        </w:rPr>
        <w:t xml:space="preserve"> </w:t>
      </w:r>
    </w:p>
    <w:p w14:paraId="1152A8E6" w14:textId="77777777" w:rsidR="00F832AC" w:rsidRPr="004377D6" w:rsidRDefault="00F832AC" w:rsidP="00F832AC">
      <w:pPr>
        <w:ind w:right="12"/>
        <w:jc w:val="center"/>
        <w:rPr>
          <w:rFonts w:ascii="Times New Roman" w:hAnsi="Times New Roman"/>
          <w:lang w:val="ru-RU"/>
        </w:rPr>
      </w:pPr>
      <w:r w:rsidRPr="004377D6">
        <w:rPr>
          <w:rFonts w:ascii="Times New Roman" w:hAnsi="Times New Roman"/>
          <w:lang w:val="ru-RU"/>
        </w:rPr>
        <w:t xml:space="preserve"> </w:t>
      </w:r>
    </w:p>
    <w:p w14:paraId="2B262E89" w14:textId="77777777" w:rsidR="00F832AC" w:rsidRPr="004377D6" w:rsidRDefault="00F832AC" w:rsidP="00F832AC">
      <w:pPr>
        <w:spacing w:after="23"/>
        <w:rPr>
          <w:rFonts w:ascii="Times New Roman" w:hAnsi="Times New Roman"/>
          <w:lang w:val="ru-RU"/>
        </w:rPr>
      </w:pPr>
      <w:r w:rsidRPr="004377D6">
        <w:rPr>
          <w:rFonts w:ascii="Times New Roman" w:hAnsi="Times New Roman"/>
          <w:lang w:val="ru-RU"/>
        </w:rPr>
        <w:t xml:space="preserve"> </w:t>
      </w:r>
    </w:p>
    <w:p w14:paraId="72D41356" w14:textId="77777777" w:rsidR="00F832AC" w:rsidRDefault="00F832AC" w:rsidP="00F832AC">
      <w:pPr>
        <w:ind w:right="104" w:firstLine="399"/>
        <w:jc w:val="both"/>
        <w:rPr>
          <w:rFonts w:ascii="Times New Roman" w:hAnsi="Times New Roman"/>
          <w:lang w:val="ru-RU"/>
        </w:rPr>
      </w:pPr>
      <w:r>
        <w:rPr>
          <w:rFonts w:ascii="Times New Roman" w:hAnsi="Times New Roman"/>
          <w:lang w:val="ru-RU"/>
        </w:rPr>
        <w:t xml:space="preserve">Ушбу хат билан </w:t>
      </w:r>
      <w:r w:rsidRPr="004377D6">
        <w:rPr>
          <w:rFonts w:ascii="Times New Roman" w:hAnsi="Times New Roman"/>
          <w:lang w:val="ru-RU"/>
        </w:rPr>
        <w:t>___________________________ компания</w:t>
      </w:r>
      <w:r>
        <w:rPr>
          <w:rFonts w:ascii="Times New Roman" w:hAnsi="Times New Roman"/>
          <w:lang w:val="ru-RU"/>
        </w:rPr>
        <w:t>си</w:t>
      </w:r>
    </w:p>
    <w:p w14:paraId="4CF6B4B7" w14:textId="77777777" w:rsidR="00F832AC" w:rsidRPr="00430EE8" w:rsidRDefault="00F832AC" w:rsidP="00F832AC">
      <w:pPr>
        <w:ind w:right="104" w:firstLine="399"/>
        <w:jc w:val="both"/>
        <w:rPr>
          <w:rFonts w:ascii="Times New Roman" w:hAnsi="Times New Roman"/>
          <w:lang w:val="ru-RU"/>
        </w:rPr>
      </w:pPr>
      <w:r>
        <w:rPr>
          <w:rFonts w:ascii="Times New Roman" w:hAnsi="Times New Roman"/>
          <w:lang w:val="ru-RU"/>
        </w:rPr>
        <w:t xml:space="preserve">                                        </w:t>
      </w:r>
      <w:r w:rsidRPr="00430EE8">
        <w:rPr>
          <w:rFonts w:ascii="Times New Roman" w:hAnsi="Times New Roman"/>
          <w:i/>
          <w:lang w:val="ru-RU"/>
        </w:rPr>
        <w:t>(компани</w:t>
      </w:r>
      <w:r>
        <w:rPr>
          <w:rFonts w:ascii="Times New Roman" w:hAnsi="Times New Roman"/>
          <w:i/>
          <w:lang w:val="ru-RU"/>
        </w:rPr>
        <w:t>ян</w:t>
      </w:r>
      <w:r w:rsidRPr="00430EE8">
        <w:rPr>
          <w:rFonts w:ascii="Times New Roman" w:hAnsi="Times New Roman"/>
          <w:i/>
          <w:lang w:val="ru-RU"/>
        </w:rPr>
        <w:t>и</w:t>
      </w:r>
      <w:r>
        <w:rPr>
          <w:rFonts w:ascii="Times New Roman" w:hAnsi="Times New Roman"/>
          <w:i/>
          <w:lang w:val="ru-RU"/>
        </w:rPr>
        <w:t>нг номи</w:t>
      </w:r>
      <w:r w:rsidRPr="00430EE8">
        <w:rPr>
          <w:rFonts w:ascii="Times New Roman" w:hAnsi="Times New Roman"/>
          <w:i/>
          <w:lang w:val="ru-RU"/>
        </w:rPr>
        <w:t xml:space="preserve">) </w:t>
      </w:r>
    </w:p>
    <w:p w14:paraId="2F7FAEAB" w14:textId="77777777" w:rsidR="00F832AC" w:rsidRPr="00430EE8" w:rsidRDefault="00F832AC" w:rsidP="00F832AC">
      <w:pPr>
        <w:ind w:firstLine="426"/>
        <w:jc w:val="both"/>
        <w:rPr>
          <w:rFonts w:ascii="Times New Roman" w:hAnsi="Times New Roman"/>
          <w:lang w:val="ru-RU"/>
        </w:rPr>
      </w:pPr>
      <w:r w:rsidRPr="00430EE8">
        <w:rPr>
          <w:rFonts w:ascii="Times New Roman" w:hAnsi="Times New Roman"/>
          <w:lang w:val="ru-RU"/>
        </w:rPr>
        <w:t>1) Ўзбекистон Республикасининг 22.04.2021</w:t>
      </w:r>
      <w:r>
        <w:rPr>
          <w:rFonts w:ascii="Times New Roman" w:hAnsi="Times New Roman"/>
          <w:lang w:val="uz-Cyrl-UZ"/>
        </w:rPr>
        <w:t xml:space="preserve"> йилдаги </w:t>
      </w:r>
      <w:r w:rsidRPr="00430EE8">
        <w:rPr>
          <w:rFonts w:ascii="Times New Roman" w:hAnsi="Times New Roman"/>
          <w:lang w:val="ru-RU"/>
        </w:rPr>
        <w:t xml:space="preserve">"Давлат харидлари тўғрисида"ги </w:t>
      </w:r>
      <w:r>
        <w:rPr>
          <w:rFonts w:ascii="Times New Roman" w:hAnsi="Times New Roman"/>
          <w:lang w:val="uz-Cyrl-UZ"/>
        </w:rPr>
        <w:t>ЎРҚ</w:t>
      </w:r>
      <w:r w:rsidRPr="00430EE8">
        <w:rPr>
          <w:rFonts w:ascii="Times New Roman" w:hAnsi="Times New Roman"/>
          <w:lang w:val="ru-RU"/>
        </w:rPr>
        <w:t>-684</w:t>
      </w:r>
      <w:r>
        <w:rPr>
          <w:rFonts w:ascii="Times New Roman" w:hAnsi="Times New Roman"/>
          <w:lang w:val="uz-Cyrl-UZ"/>
        </w:rPr>
        <w:t>-сон</w:t>
      </w:r>
      <w:r w:rsidRPr="00430EE8">
        <w:rPr>
          <w:rFonts w:ascii="Times New Roman" w:hAnsi="Times New Roman"/>
          <w:lang w:val="ru-RU"/>
        </w:rPr>
        <w:t xml:space="preserve"> </w:t>
      </w:r>
      <w:r>
        <w:rPr>
          <w:rFonts w:ascii="Times New Roman" w:hAnsi="Times New Roman"/>
          <w:lang w:val="uz-Cyrl-UZ"/>
        </w:rPr>
        <w:t>Қонуни</w:t>
      </w:r>
      <w:r w:rsidRPr="00430EE8">
        <w:rPr>
          <w:rFonts w:ascii="Times New Roman" w:hAnsi="Times New Roman"/>
          <w:lang w:val="ru-RU"/>
        </w:rPr>
        <w:t xml:space="preserve"> талабларига риоя </w:t>
      </w:r>
      <w:r>
        <w:rPr>
          <w:rFonts w:ascii="Times New Roman" w:hAnsi="Times New Roman"/>
          <w:lang w:val="uz-Cyrl-UZ"/>
        </w:rPr>
        <w:t>э</w:t>
      </w:r>
      <w:r w:rsidRPr="00430EE8">
        <w:rPr>
          <w:rFonts w:ascii="Times New Roman" w:hAnsi="Times New Roman"/>
          <w:lang w:val="ru-RU"/>
        </w:rPr>
        <w:t xml:space="preserve">тиш мажбуриятини </w:t>
      </w:r>
      <w:r>
        <w:rPr>
          <w:rFonts w:ascii="Times New Roman" w:hAnsi="Times New Roman"/>
          <w:lang w:val="uz-Cyrl-UZ"/>
        </w:rPr>
        <w:t xml:space="preserve">ўз зиммасига </w:t>
      </w:r>
      <w:r w:rsidRPr="00430EE8">
        <w:rPr>
          <w:rFonts w:ascii="Times New Roman" w:hAnsi="Times New Roman"/>
          <w:lang w:val="ru-RU"/>
        </w:rPr>
        <w:t>ол</w:t>
      </w:r>
      <w:r>
        <w:rPr>
          <w:rFonts w:ascii="Times New Roman" w:hAnsi="Times New Roman"/>
          <w:lang w:val="uz-Cyrl-UZ"/>
        </w:rPr>
        <w:t>ганлигин</w:t>
      </w:r>
      <w:r w:rsidRPr="00430EE8">
        <w:rPr>
          <w:rFonts w:ascii="Times New Roman" w:hAnsi="Times New Roman"/>
          <w:lang w:val="ru-RU"/>
        </w:rPr>
        <w:t>и;</w:t>
      </w:r>
    </w:p>
    <w:p w14:paraId="505C95F6" w14:textId="77777777" w:rsidR="00F832AC" w:rsidRPr="00430EE8" w:rsidRDefault="00F832AC" w:rsidP="00F832AC">
      <w:pPr>
        <w:ind w:firstLine="426"/>
        <w:jc w:val="both"/>
        <w:rPr>
          <w:rFonts w:ascii="Times New Roman" w:hAnsi="Times New Roman"/>
          <w:lang w:val="ru-RU"/>
        </w:rPr>
      </w:pPr>
      <w:r w:rsidRPr="00430EE8">
        <w:rPr>
          <w:rFonts w:ascii="Times New Roman" w:hAnsi="Times New Roman"/>
          <w:lang w:val="ru-RU"/>
        </w:rPr>
        <w:t>2) ҳар қандай ҳаракат, қарор қабул қилиш ёки давлат харидлари жараёнида ҳар қандай БУЮРТМАЧИ харидлари тартибини қўллаш комиссияси таъсир қилиш учун БУЮРТМАЧИ</w:t>
      </w:r>
      <w:r>
        <w:rPr>
          <w:rFonts w:ascii="Times New Roman" w:hAnsi="Times New Roman"/>
          <w:lang w:val="uz-Cyrl-UZ"/>
        </w:rPr>
        <w:t>нинг</w:t>
      </w:r>
      <w:r w:rsidRPr="00430EE8">
        <w:rPr>
          <w:rFonts w:ascii="Times New Roman" w:hAnsi="Times New Roman"/>
          <w:lang w:val="ru-RU"/>
        </w:rPr>
        <w:t xml:space="preserve"> ҳар қандай жорий ёки собиқ </w:t>
      </w:r>
      <w:r>
        <w:rPr>
          <w:rFonts w:ascii="Times New Roman" w:hAnsi="Times New Roman"/>
          <w:lang w:val="uz-Cyrl-UZ"/>
        </w:rPr>
        <w:t xml:space="preserve">мансабдор шахси </w:t>
      </w:r>
      <w:r w:rsidRPr="00430EE8">
        <w:rPr>
          <w:rFonts w:ascii="Times New Roman" w:hAnsi="Times New Roman"/>
          <w:lang w:val="ru-RU"/>
        </w:rPr>
        <w:t>ёки ходими ёки бошқа давлат органи</w:t>
      </w:r>
      <w:r>
        <w:rPr>
          <w:rFonts w:ascii="Times New Roman" w:hAnsi="Times New Roman"/>
          <w:lang w:val="uz-Cyrl-UZ"/>
        </w:rPr>
        <w:t>га</w:t>
      </w:r>
      <w:r w:rsidRPr="00430EE8">
        <w:rPr>
          <w:rFonts w:ascii="Times New Roman" w:hAnsi="Times New Roman"/>
          <w:lang w:val="ru-RU"/>
        </w:rPr>
        <w:t xml:space="preserve"> ҳар қандай шаклда, бир иш ёки ҳар қандай бошқа қимматли нарса ёки хизмат бевосита ёки билвосита таклиф </w:t>
      </w:r>
      <w:r>
        <w:rPr>
          <w:rFonts w:ascii="Times New Roman" w:hAnsi="Times New Roman"/>
          <w:lang w:val="uz-Cyrl-UZ"/>
        </w:rPr>
        <w:t xml:space="preserve">этиш </w:t>
      </w:r>
      <w:r w:rsidRPr="00430EE8">
        <w:rPr>
          <w:rFonts w:ascii="Times New Roman" w:hAnsi="Times New Roman"/>
          <w:lang w:val="ru-RU"/>
        </w:rPr>
        <w:t xml:space="preserve">ёки </w:t>
      </w:r>
      <w:r>
        <w:rPr>
          <w:rFonts w:ascii="Times New Roman" w:hAnsi="Times New Roman"/>
          <w:lang w:val="uz-Cyrl-UZ"/>
        </w:rPr>
        <w:t>қимматбаҳо нарса</w:t>
      </w:r>
      <w:r w:rsidRPr="00430EE8">
        <w:rPr>
          <w:rFonts w:ascii="Times New Roman" w:hAnsi="Times New Roman"/>
          <w:lang w:val="ru-RU"/>
        </w:rPr>
        <w:t xml:space="preserve"> бериш мажбуриятини</w:t>
      </w:r>
      <w:r>
        <w:rPr>
          <w:rFonts w:ascii="Times New Roman" w:hAnsi="Times New Roman"/>
          <w:lang w:val="uz-Cyrl-UZ"/>
        </w:rPr>
        <w:t xml:space="preserve"> ўз зиммасига олганлигини</w:t>
      </w:r>
      <w:r w:rsidRPr="00430EE8">
        <w:rPr>
          <w:rFonts w:ascii="Times New Roman" w:hAnsi="Times New Roman"/>
          <w:lang w:val="ru-RU"/>
        </w:rPr>
        <w:t>;</w:t>
      </w:r>
    </w:p>
    <w:p w14:paraId="0AF1CEEB" w14:textId="77777777" w:rsidR="00F832AC" w:rsidRPr="00430EE8" w:rsidRDefault="00F832AC" w:rsidP="00F832AC">
      <w:pPr>
        <w:ind w:firstLine="426"/>
        <w:jc w:val="both"/>
        <w:rPr>
          <w:rFonts w:ascii="Times New Roman" w:hAnsi="Times New Roman"/>
          <w:lang w:val="ru-RU"/>
        </w:rPr>
      </w:pPr>
      <w:r w:rsidRPr="00430EE8">
        <w:rPr>
          <w:rFonts w:ascii="Times New Roman" w:hAnsi="Times New Roman"/>
          <w:lang w:val="ru-RU"/>
        </w:rPr>
        <w:t xml:space="preserve">3) рақобатга қарши ҳаракатларни содир </w:t>
      </w:r>
      <w:r>
        <w:rPr>
          <w:rFonts w:ascii="Times New Roman" w:hAnsi="Times New Roman"/>
          <w:lang w:val="uz-Cyrl-UZ"/>
        </w:rPr>
        <w:t>э</w:t>
      </w:r>
      <w:r w:rsidRPr="00430EE8">
        <w:rPr>
          <w:rFonts w:ascii="Times New Roman" w:hAnsi="Times New Roman"/>
          <w:lang w:val="ru-RU"/>
        </w:rPr>
        <w:t>тмаслик мажбуриятини ол</w:t>
      </w:r>
      <w:r>
        <w:rPr>
          <w:rFonts w:ascii="Times New Roman" w:hAnsi="Times New Roman"/>
          <w:lang w:val="uz-Cyrl-UZ"/>
        </w:rPr>
        <w:t>ганлигин</w:t>
      </w:r>
      <w:r w:rsidRPr="00430EE8">
        <w:rPr>
          <w:rFonts w:ascii="Times New Roman" w:hAnsi="Times New Roman"/>
          <w:lang w:val="ru-RU"/>
        </w:rPr>
        <w:t>и, шу жумладан мансублик ҳолатлари аниқла</w:t>
      </w:r>
      <w:r>
        <w:rPr>
          <w:rFonts w:ascii="Times New Roman" w:hAnsi="Times New Roman"/>
          <w:lang w:val="uz-Cyrl-UZ"/>
        </w:rPr>
        <w:t>нган</w:t>
      </w:r>
      <w:r w:rsidRPr="00430EE8">
        <w:rPr>
          <w:rFonts w:ascii="Times New Roman" w:hAnsi="Times New Roman"/>
          <w:lang w:val="ru-RU"/>
        </w:rPr>
        <w:t>да;</w:t>
      </w:r>
    </w:p>
    <w:p w14:paraId="799BCAF5" w14:textId="77777777" w:rsidR="00F832AC" w:rsidRPr="009115C4" w:rsidRDefault="00F832AC" w:rsidP="00F832AC">
      <w:pPr>
        <w:ind w:firstLine="426"/>
        <w:jc w:val="both"/>
        <w:rPr>
          <w:rFonts w:ascii="Times New Roman" w:hAnsi="Times New Roman"/>
          <w:lang w:val="uz-Cyrl-UZ"/>
        </w:rPr>
      </w:pPr>
      <w:r w:rsidRPr="00430EE8">
        <w:rPr>
          <w:rFonts w:ascii="Times New Roman" w:hAnsi="Times New Roman"/>
          <w:lang w:val="ru-RU"/>
        </w:rPr>
        <w:t>4) Буюртмачи билан қизиқ</w:t>
      </w:r>
      <w:r>
        <w:rPr>
          <w:rFonts w:ascii="Times New Roman" w:hAnsi="Times New Roman"/>
          <w:lang w:val="uz-Cyrl-UZ"/>
        </w:rPr>
        <w:t>ишлар бўйича низоларга э</w:t>
      </w:r>
      <w:r w:rsidRPr="00430EE8">
        <w:rPr>
          <w:rFonts w:ascii="Times New Roman" w:hAnsi="Times New Roman"/>
          <w:lang w:val="ru-RU"/>
        </w:rPr>
        <w:t xml:space="preserve">га </w:t>
      </w:r>
      <w:r>
        <w:rPr>
          <w:rFonts w:ascii="Times New Roman" w:hAnsi="Times New Roman"/>
          <w:lang w:val="uz-Cyrl-UZ"/>
        </w:rPr>
        <w:t xml:space="preserve">эмаслигини, </w:t>
      </w:r>
      <w:r w:rsidRPr="00430EE8">
        <w:rPr>
          <w:rFonts w:ascii="Times New Roman" w:hAnsi="Times New Roman"/>
          <w:lang w:val="ru-RU"/>
        </w:rPr>
        <w:t xml:space="preserve">муассислар ва/ёки ИЖРОЧИ </w:t>
      </w:r>
      <w:r>
        <w:rPr>
          <w:rFonts w:ascii="Times New Roman" w:hAnsi="Times New Roman"/>
          <w:lang w:val="uz-Cyrl-UZ"/>
        </w:rPr>
        <w:t xml:space="preserve">ичида ижрочининг танловига кўра </w:t>
      </w:r>
      <w:r w:rsidRPr="009115C4">
        <w:rPr>
          <w:rFonts w:ascii="Times New Roman" w:hAnsi="Times New Roman"/>
          <w:lang w:val="uz-Cyrl-UZ"/>
        </w:rPr>
        <w:t xml:space="preserve">қарор қабул қилиш ҳуқуқига </w:t>
      </w:r>
      <w:r>
        <w:rPr>
          <w:rFonts w:ascii="Times New Roman" w:hAnsi="Times New Roman"/>
          <w:lang w:val="uz-Cyrl-UZ"/>
        </w:rPr>
        <w:t>э</w:t>
      </w:r>
      <w:r w:rsidRPr="009115C4">
        <w:rPr>
          <w:rFonts w:ascii="Times New Roman" w:hAnsi="Times New Roman"/>
          <w:lang w:val="uz-Cyrl-UZ"/>
        </w:rPr>
        <w:t>га</w:t>
      </w:r>
      <w:r>
        <w:rPr>
          <w:rFonts w:ascii="Times New Roman" w:hAnsi="Times New Roman"/>
          <w:lang w:val="uz-Cyrl-UZ"/>
        </w:rPr>
        <w:t xml:space="preserve"> бўлган яқин қариндошларга ёки </w:t>
      </w:r>
      <w:r w:rsidRPr="009115C4">
        <w:rPr>
          <w:rFonts w:ascii="Times New Roman" w:hAnsi="Times New Roman"/>
          <w:lang w:val="uz-Cyrl-UZ"/>
        </w:rPr>
        <w:t>ходимлар</w:t>
      </w:r>
      <w:r>
        <w:rPr>
          <w:rFonts w:ascii="Times New Roman" w:hAnsi="Times New Roman"/>
          <w:lang w:val="uz-Cyrl-UZ"/>
        </w:rPr>
        <w:t>га эга эмаслигини</w:t>
      </w:r>
      <w:r w:rsidRPr="009115C4">
        <w:rPr>
          <w:rFonts w:ascii="Times New Roman" w:hAnsi="Times New Roman"/>
          <w:lang w:val="uz-Cyrl-UZ"/>
        </w:rPr>
        <w:t>;</w:t>
      </w:r>
    </w:p>
    <w:p w14:paraId="68C6250B" w14:textId="77777777" w:rsidR="00F832AC" w:rsidRPr="009115C4" w:rsidRDefault="00F832AC" w:rsidP="00F832AC">
      <w:pPr>
        <w:ind w:firstLine="426"/>
        <w:jc w:val="both"/>
        <w:rPr>
          <w:rFonts w:ascii="Times New Roman" w:hAnsi="Times New Roman"/>
          <w:lang w:val="uz-Cyrl-UZ"/>
        </w:rPr>
      </w:pPr>
      <w:r w:rsidRPr="009115C4">
        <w:rPr>
          <w:rFonts w:ascii="Times New Roman" w:hAnsi="Times New Roman"/>
          <w:lang w:val="uz-Cyrl-UZ"/>
        </w:rPr>
        <w:t>5) нархлар ёки тендер натижаларини бузи</w:t>
      </w:r>
      <w:r>
        <w:rPr>
          <w:rFonts w:ascii="Times New Roman" w:hAnsi="Times New Roman"/>
          <w:lang w:val="uz-Cyrl-UZ"/>
        </w:rPr>
        <w:t xml:space="preserve">ш мақсадида </w:t>
      </w:r>
      <w:r w:rsidRPr="009115C4">
        <w:rPr>
          <w:rFonts w:ascii="Times New Roman" w:hAnsi="Times New Roman"/>
          <w:lang w:val="uz-Cyrl-UZ"/>
        </w:rPr>
        <w:t xml:space="preserve">бошқа иштирокчилар билан </w:t>
      </w:r>
      <w:r>
        <w:rPr>
          <w:rFonts w:ascii="Times New Roman" w:hAnsi="Times New Roman"/>
          <w:lang w:val="uz-Cyrl-UZ"/>
        </w:rPr>
        <w:t>келишувга эга э</w:t>
      </w:r>
      <w:r w:rsidRPr="009115C4">
        <w:rPr>
          <w:rFonts w:ascii="Times New Roman" w:hAnsi="Times New Roman"/>
          <w:lang w:val="uz-Cyrl-UZ"/>
        </w:rPr>
        <w:t>мас</w:t>
      </w:r>
      <w:r>
        <w:rPr>
          <w:rFonts w:ascii="Times New Roman" w:hAnsi="Times New Roman"/>
          <w:lang w:val="uz-Cyrl-UZ"/>
        </w:rPr>
        <w:t xml:space="preserve">лигини </w:t>
      </w:r>
      <w:r w:rsidRPr="009115C4">
        <w:rPr>
          <w:rFonts w:ascii="Times New Roman" w:hAnsi="Times New Roman"/>
          <w:lang w:val="uz-Cyrl-UZ"/>
        </w:rPr>
        <w:t>;</w:t>
      </w:r>
    </w:p>
    <w:p w14:paraId="14880392" w14:textId="77777777" w:rsidR="00F832AC" w:rsidRPr="009115C4" w:rsidRDefault="00F832AC" w:rsidP="00F832AC">
      <w:pPr>
        <w:ind w:firstLine="426"/>
        <w:jc w:val="both"/>
        <w:rPr>
          <w:rFonts w:ascii="Times New Roman" w:hAnsi="Times New Roman"/>
          <w:lang w:val="uz-Cyrl-UZ"/>
        </w:rPr>
      </w:pPr>
      <w:r w:rsidRPr="009115C4">
        <w:rPr>
          <w:rFonts w:ascii="Times New Roman" w:hAnsi="Times New Roman"/>
          <w:lang w:val="uz-Cyrl-UZ"/>
        </w:rPr>
        <w:t>6) фирибгарлик, маълумотларни сохталаштириш ва коррупцияни олдини олиш мажбуриятини ол</w:t>
      </w:r>
      <w:r>
        <w:rPr>
          <w:rFonts w:ascii="Times New Roman" w:hAnsi="Times New Roman"/>
          <w:lang w:val="uz-Cyrl-UZ"/>
        </w:rPr>
        <w:t>ганлигин</w:t>
      </w:r>
      <w:r w:rsidRPr="009115C4">
        <w:rPr>
          <w:rFonts w:ascii="Times New Roman" w:hAnsi="Times New Roman"/>
          <w:lang w:val="uz-Cyrl-UZ"/>
        </w:rPr>
        <w:t>и;</w:t>
      </w:r>
    </w:p>
    <w:p w14:paraId="40FDB315" w14:textId="77777777" w:rsidR="00F832AC" w:rsidRPr="00430EE8" w:rsidRDefault="00F832AC" w:rsidP="00F832AC">
      <w:pPr>
        <w:ind w:firstLine="426"/>
        <w:jc w:val="both"/>
        <w:rPr>
          <w:rFonts w:ascii="Times New Roman" w:hAnsi="Times New Roman"/>
          <w:lang w:val="uz-Cyrl-UZ"/>
        </w:rPr>
      </w:pPr>
      <w:r w:rsidRPr="00430EE8">
        <w:rPr>
          <w:rFonts w:ascii="Times New Roman" w:hAnsi="Times New Roman"/>
          <w:lang w:val="uz-Cyrl-UZ"/>
        </w:rPr>
        <w:t xml:space="preserve">7) сохта ёки </w:t>
      </w:r>
      <w:r>
        <w:rPr>
          <w:rFonts w:ascii="Times New Roman" w:hAnsi="Times New Roman"/>
          <w:lang w:val="uz-Cyrl-UZ"/>
        </w:rPr>
        <w:t xml:space="preserve">қалбаки </w:t>
      </w:r>
      <w:r w:rsidRPr="00430EE8">
        <w:rPr>
          <w:rFonts w:ascii="Times New Roman" w:hAnsi="Times New Roman"/>
          <w:lang w:val="uz-Cyrl-UZ"/>
        </w:rPr>
        <w:t xml:space="preserve">ҳужжатлар тақдим </w:t>
      </w:r>
      <w:r>
        <w:rPr>
          <w:rFonts w:ascii="Times New Roman" w:hAnsi="Times New Roman"/>
          <w:lang w:val="uz-Cyrl-UZ"/>
        </w:rPr>
        <w:t>э</w:t>
      </w:r>
      <w:r w:rsidRPr="00430EE8">
        <w:rPr>
          <w:rFonts w:ascii="Times New Roman" w:hAnsi="Times New Roman"/>
          <w:lang w:val="uz-Cyrl-UZ"/>
        </w:rPr>
        <w:t xml:space="preserve">тмаслик, ушбу лотда иштирок </w:t>
      </w:r>
      <w:r>
        <w:rPr>
          <w:rFonts w:ascii="Times New Roman" w:hAnsi="Times New Roman"/>
          <w:lang w:val="uz-Cyrl-UZ"/>
        </w:rPr>
        <w:t>э</w:t>
      </w:r>
      <w:r w:rsidRPr="00430EE8">
        <w:rPr>
          <w:rFonts w:ascii="Times New Roman" w:hAnsi="Times New Roman"/>
          <w:lang w:val="uz-Cyrl-UZ"/>
        </w:rPr>
        <w:t>тган аффилланган шахслар ҳақидаги маълумотларни ошкор қилиш мажбуриятини ол</w:t>
      </w:r>
      <w:r>
        <w:rPr>
          <w:rFonts w:ascii="Times New Roman" w:hAnsi="Times New Roman"/>
          <w:lang w:val="uz-Cyrl-UZ"/>
        </w:rPr>
        <w:t>ганлигини тасдиқлайди.</w:t>
      </w:r>
    </w:p>
    <w:p w14:paraId="5FCC0B90" w14:textId="77777777" w:rsidR="00F832AC" w:rsidRPr="00430EE8" w:rsidRDefault="00F832AC" w:rsidP="00F832AC">
      <w:pPr>
        <w:spacing w:after="5"/>
        <w:ind w:left="-5" w:right="159" w:hanging="10"/>
        <w:jc w:val="both"/>
        <w:rPr>
          <w:rFonts w:ascii="Times New Roman" w:hAnsi="Times New Roman"/>
          <w:lang w:val="uz-Cyrl-UZ"/>
        </w:rPr>
      </w:pPr>
    </w:p>
    <w:p w14:paraId="31E47279" w14:textId="77777777" w:rsidR="00F832AC" w:rsidRPr="00430EE8" w:rsidRDefault="00F832AC" w:rsidP="00F832AC">
      <w:pPr>
        <w:spacing w:after="5"/>
        <w:ind w:left="-5" w:right="159" w:hanging="10"/>
        <w:jc w:val="both"/>
        <w:rPr>
          <w:rFonts w:ascii="Times New Roman" w:hAnsi="Times New Roman"/>
          <w:lang w:val="uz-Cyrl-UZ"/>
        </w:rPr>
      </w:pPr>
    </w:p>
    <w:p w14:paraId="240859A9" w14:textId="77777777" w:rsidR="00F832AC" w:rsidRPr="00430EE8" w:rsidRDefault="00F832AC" w:rsidP="00F832AC">
      <w:pPr>
        <w:spacing w:after="5"/>
        <w:ind w:left="-5" w:right="159" w:hanging="10"/>
        <w:jc w:val="both"/>
        <w:rPr>
          <w:rFonts w:ascii="Times New Roman" w:hAnsi="Times New Roman"/>
          <w:lang w:val="uz-Cyrl-UZ"/>
        </w:rPr>
      </w:pPr>
    </w:p>
    <w:p w14:paraId="6F6469BB" w14:textId="77777777" w:rsidR="00F832AC" w:rsidRPr="00430EE8" w:rsidRDefault="00F832AC" w:rsidP="00F832AC">
      <w:pPr>
        <w:spacing w:after="5"/>
        <w:ind w:left="-5" w:right="159" w:hanging="10"/>
        <w:jc w:val="both"/>
        <w:rPr>
          <w:rFonts w:ascii="Times New Roman" w:hAnsi="Times New Roman"/>
          <w:lang w:val="uz-Cyrl-UZ"/>
        </w:rPr>
      </w:pPr>
    </w:p>
    <w:p w14:paraId="7A3913C1" w14:textId="77777777" w:rsidR="00F832AC" w:rsidRPr="005C460F" w:rsidRDefault="00F832AC" w:rsidP="00F832AC">
      <w:pPr>
        <w:jc w:val="both"/>
        <w:rPr>
          <w:rFonts w:ascii="Times New Roman" w:hAnsi="Times New Roman"/>
          <w:lang w:val="uz-Cyrl-UZ"/>
        </w:rPr>
      </w:pPr>
      <w:r w:rsidRPr="005C460F">
        <w:rPr>
          <w:rFonts w:ascii="Times New Roman" w:hAnsi="Times New Roman"/>
          <w:lang w:val="uz-Cyrl-UZ"/>
        </w:rPr>
        <w:t xml:space="preserve">Ишлаб чиқарувчининг раҳбари ва ваколатли шахсининг Ф.И.О. ва имзоси </w:t>
      </w:r>
    </w:p>
    <w:p w14:paraId="7AB7D7CF" w14:textId="77777777" w:rsidR="00F832AC" w:rsidRPr="005C460F" w:rsidRDefault="00F832AC" w:rsidP="00F832AC">
      <w:pPr>
        <w:jc w:val="both"/>
        <w:rPr>
          <w:rFonts w:ascii="Times New Roman" w:hAnsi="Times New Roman"/>
          <w:lang w:val="uz-Cyrl-UZ"/>
        </w:rPr>
      </w:pPr>
    </w:p>
    <w:p w14:paraId="79DF1469" w14:textId="77777777" w:rsidR="00F832AC" w:rsidRPr="007633C6" w:rsidRDefault="00F832AC" w:rsidP="00F832AC">
      <w:pPr>
        <w:jc w:val="both"/>
        <w:rPr>
          <w:rFonts w:ascii="Times New Roman" w:hAnsi="Times New Roman"/>
          <w:lang w:val="uz-Cyrl-UZ"/>
        </w:rPr>
      </w:pPr>
      <w:r w:rsidRPr="007633C6">
        <w:rPr>
          <w:rFonts w:ascii="Times New Roman" w:hAnsi="Times New Roman"/>
          <w:lang w:val="uz-Cyrl-UZ"/>
        </w:rPr>
        <w:t>Муҳр ўрни</w:t>
      </w:r>
    </w:p>
    <w:p w14:paraId="7E1EF5DA" w14:textId="77777777" w:rsidR="00F832AC" w:rsidRPr="007633C6" w:rsidRDefault="00F832AC" w:rsidP="00F832AC">
      <w:pPr>
        <w:jc w:val="right"/>
        <w:rPr>
          <w:rFonts w:ascii="Times New Roman" w:hAnsi="Times New Roman"/>
          <w:i/>
          <w:lang w:val="uz-Cyrl-UZ"/>
        </w:rPr>
      </w:pPr>
    </w:p>
    <w:p w14:paraId="04CABA30" w14:textId="77777777" w:rsidR="00F832AC" w:rsidRPr="007633C6" w:rsidRDefault="00F832AC" w:rsidP="00F832AC">
      <w:pPr>
        <w:spacing w:after="12"/>
        <w:rPr>
          <w:rFonts w:ascii="Times New Roman" w:hAnsi="Times New Roman"/>
          <w:lang w:val="uz-Cyrl-UZ"/>
        </w:rPr>
      </w:pPr>
      <w:r w:rsidRPr="007633C6">
        <w:rPr>
          <w:rFonts w:ascii="Times New Roman" w:hAnsi="Times New Roman"/>
          <w:lang w:val="uz-Cyrl-UZ"/>
        </w:rPr>
        <w:t xml:space="preserve"> </w:t>
      </w:r>
    </w:p>
    <w:p w14:paraId="70557F01" w14:textId="77777777" w:rsidR="00F832AC" w:rsidRPr="007633C6" w:rsidRDefault="00F832AC" w:rsidP="00F832AC">
      <w:pPr>
        <w:spacing w:after="12"/>
        <w:rPr>
          <w:rFonts w:ascii="Times New Roman" w:hAnsi="Times New Roman"/>
          <w:lang w:val="uz-Cyrl-UZ"/>
        </w:rPr>
      </w:pPr>
    </w:p>
    <w:p w14:paraId="1AF632B7" w14:textId="77777777" w:rsidR="00F832AC" w:rsidRPr="007633C6" w:rsidRDefault="00F832AC" w:rsidP="00F832AC">
      <w:pPr>
        <w:spacing w:after="12"/>
        <w:rPr>
          <w:rFonts w:ascii="Times New Roman" w:hAnsi="Times New Roman"/>
          <w:lang w:val="uz-Cyrl-UZ"/>
        </w:rPr>
      </w:pPr>
    </w:p>
    <w:p w14:paraId="720458F0" w14:textId="77777777" w:rsidR="00F832AC" w:rsidRPr="007633C6" w:rsidRDefault="00F832AC" w:rsidP="00F832AC">
      <w:pPr>
        <w:spacing w:after="12"/>
        <w:rPr>
          <w:rFonts w:ascii="Times New Roman" w:hAnsi="Times New Roman"/>
          <w:lang w:val="uz-Cyrl-UZ"/>
        </w:rPr>
      </w:pPr>
    </w:p>
    <w:p w14:paraId="2BD4F3D0" w14:textId="77777777" w:rsidR="00F832AC" w:rsidRPr="007633C6" w:rsidRDefault="00F832AC" w:rsidP="00F832AC">
      <w:pPr>
        <w:spacing w:after="12"/>
        <w:rPr>
          <w:rFonts w:ascii="Times New Roman" w:hAnsi="Times New Roman"/>
          <w:lang w:val="uz-Cyrl-UZ"/>
        </w:rPr>
      </w:pPr>
    </w:p>
    <w:p w14:paraId="239A3986" w14:textId="77777777" w:rsidR="00F832AC" w:rsidRPr="007633C6" w:rsidRDefault="00F832AC" w:rsidP="00F832AC">
      <w:pPr>
        <w:spacing w:after="12"/>
        <w:rPr>
          <w:rFonts w:ascii="Times New Roman" w:hAnsi="Times New Roman"/>
          <w:lang w:val="uz-Cyrl-UZ"/>
        </w:rPr>
      </w:pPr>
    </w:p>
    <w:p w14:paraId="6E9D7DAD" w14:textId="77777777" w:rsidR="00F832AC" w:rsidRPr="007633C6" w:rsidRDefault="00F832AC" w:rsidP="00F832AC">
      <w:pPr>
        <w:jc w:val="right"/>
        <w:rPr>
          <w:rFonts w:ascii="Times New Roman" w:hAnsi="Times New Roman"/>
          <w:i/>
          <w:sz w:val="28"/>
          <w:lang w:val="uz-Cyrl-UZ"/>
        </w:rPr>
      </w:pPr>
      <w:r w:rsidRPr="007633C6">
        <w:rPr>
          <w:rFonts w:ascii="Times New Roman" w:hAnsi="Times New Roman"/>
          <w:i/>
          <w:sz w:val="28"/>
          <w:lang w:val="uz-Cyrl-UZ"/>
        </w:rPr>
        <w:t>4-шакл</w:t>
      </w:r>
    </w:p>
    <w:p w14:paraId="2AEB584D" w14:textId="77777777" w:rsidR="00F832AC" w:rsidRPr="007633C6" w:rsidRDefault="00F832AC" w:rsidP="00F832AC">
      <w:pPr>
        <w:jc w:val="right"/>
        <w:rPr>
          <w:rFonts w:ascii="Times New Roman" w:hAnsi="Times New Roman"/>
          <w:i/>
          <w:lang w:val="uz-Cyrl-UZ"/>
        </w:rPr>
      </w:pPr>
    </w:p>
    <w:p w14:paraId="21A73E98" w14:textId="77777777" w:rsidR="00F832AC" w:rsidRPr="007633C6" w:rsidRDefault="00F832AC" w:rsidP="00F832AC">
      <w:pPr>
        <w:jc w:val="right"/>
        <w:rPr>
          <w:rFonts w:ascii="Times New Roman" w:hAnsi="Times New Roman"/>
          <w:i/>
          <w:lang w:val="uz-Cyrl-UZ"/>
        </w:rPr>
      </w:pPr>
    </w:p>
    <w:p w14:paraId="2818FEAC" w14:textId="77777777" w:rsidR="00F832AC" w:rsidRPr="007633C6" w:rsidRDefault="00F832AC" w:rsidP="00F832AC">
      <w:pPr>
        <w:jc w:val="center"/>
        <w:rPr>
          <w:rFonts w:ascii="Times New Roman" w:hAnsi="Times New Roman"/>
          <w:i/>
          <w:lang w:val="uz-Cyrl-UZ"/>
        </w:rPr>
      </w:pPr>
      <w:r w:rsidRPr="007633C6">
        <w:rPr>
          <w:rFonts w:ascii="Times New Roman" w:hAnsi="Times New Roman"/>
          <w:i/>
          <w:lang w:val="uz-Cyrl-UZ"/>
        </w:rPr>
        <w:t>ИШЛАБ ЧИҚАРУВЧИНИНГ ФИРМА БЛАНКИДА</w:t>
      </w:r>
    </w:p>
    <w:p w14:paraId="61EEE1D3" w14:textId="77777777" w:rsidR="00F832AC" w:rsidRPr="007633C6" w:rsidRDefault="00F832AC" w:rsidP="00F832AC">
      <w:pPr>
        <w:jc w:val="center"/>
        <w:rPr>
          <w:rFonts w:ascii="Times New Roman" w:hAnsi="Times New Roman"/>
          <w:lang w:val="uz-Cyrl-UZ"/>
        </w:rPr>
      </w:pPr>
    </w:p>
    <w:p w14:paraId="245A5796" w14:textId="77777777" w:rsidR="00F832AC" w:rsidRPr="004377D6" w:rsidRDefault="00F832AC" w:rsidP="00F832AC">
      <w:pPr>
        <w:jc w:val="center"/>
        <w:rPr>
          <w:rFonts w:ascii="Times New Roman" w:hAnsi="Times New Roman"/>
          <w:b/>
          <w:lang w:val="ru-RU"/>
        </w:rPr>
      </w:pPr>
      <w:r>
        <w:rPr>
          <w:rFonts w:ascii="Times New Roman" w:hAnsi="Times New Roman"/>
          <w:b/>
          <w:lang w:val="ru-RU"/>
        </w:rPr>
        <w:t>ИШОНЧНОМА</w:t>
      </w:r>
    </w:p>
    <w:p w14:paraId="38DED99A" w14:textId="77777777" w:rsidR="00F832AC" w:rsidRPr="004377D6" w:rsidRDefault="00F832AC" w:rsidP="00F832AC">
      <w:pPr>
        <w:jc w:val="center"/>
        <w:rPr>
          <w:rFonts w:ascii="Times New Roman" w:hAnsi="Times New Roman"/>
          <w:lang w:val="ru-RU"/>
        </w:rPr>
      </w:pPr>
    </w:p>
    <w:p w14:paraId="584EC70E" w14:textId="77777777" w:rsidR="00F832AC" w:rsidRPr="004377D6" w:rsidRDefault="00F832AC" w:rsidP="00F832AC">
      <w:pPr>
        <w:jc w:val="both"/>
        <w:rPr>
          <w:rFonts w:ascii="Times New Roman" w:hAnsi="Times New Roman"/>
          <w:i/>
          <w:lang w:val="ru-RU"/>
        </w:rPr>
      </w:pPr>
      <w:r w:rsidRPr="004377D6">
        <w:rPr>
          <w:rFonts w:ascii="Times New Roman" w:hAnsi="Times New Roman"/>
          <w:i/>
          <w:lang w:val="ru-RU"/>
        </w:rPr>
        <w:t xml:space="preserve">№:___________ </w:t>
      </w:r>
    </w:p>
    <w:p w14:paraId="61374351" w14:textId="77777777" w:rsidR="00F832AC" w:rsidRPr="004377D6" w:rsidRDefault="00F832AC" w:rsidP="00F832AC">
      <w:pPr>
        <w:jc w:val="both"/>
        <w:rPr>
          <w:rFonts w:ascii="Times New Roman" w:hAnsi="Times New Roman"/>
          <w:i/>
          <w:lang w:val="ru-RU"/>
        </w:rPr>
      </w:pPr>
      <w:r>
        <w:rPr>
          <w:rFonts w:ascii="Times New Roman" w:hAnsi="Times New Roman"/>
          <w:i/>
          <w:lang w:val="ru-RU"/>
        </w:rPr>
        <w:t>С</w:t>
      </w:r>
      <w:r w:rsidRPr="004377D6">
        <w:rPr>
          <w:rFonts w:ascii="Times New Roman" w:hAnsi="Times New Roman"/>
          <w:i/>
          <w:lang w:val="ru-RU"/>
        </w:rPr>
        <w:t>а</w:t>
      </w:r>
      <w:r>
        <w:rPr>
          <w:rFonts w:ascii="Times New Roman" w:hAnsi="Times New Roman"/>
          <w:i/>
          <w:lang w:val="ru-RU"/>
        </w:rPr>
        <w:t>н</w:t>
      </w:r>
      <w:r w:rsidRPr="004377D6">
        <w:rPr>
          <w:rFonts w:ascii="Times New Roman" w:hAnsi="Times New Roman"/>
          <w:i/>
          <w:lang w:val="ru-RU"/>
        </w:rPr>
        <w:t xml:space="preserve">а: ________ </w:t>
      </w:r>
    </w:p>
    <w:p w14:paraId="201E7576" w14:textId="77777777" w:rsidR="00F832AC" w:rsidRPr="004377D6" w:rsidRDefault="00F832AC" w:rsidP="00F832AC">
      <w:pPr>
        <w:jc w:val="both"/>
        <w:rPr>
          <w:rFonts w:ascii="Times New Roman" w:hAnsi="Times New Roman"/>
          <w:lang w:val="ru-RU"/>
        </w:rPr>
      </w:pPr>
    </w:p>
    <w:p w14:paraId="4B8CED15" w14:textId="77777777" w:rsidR="00F832AC" w:rsidRPr="004377D6" w:rsidRDefault="00F832AC" w:rsidP="00F832AC">
      <w:pPr>
        <w:jc w:val="right"/>
        <w:rPr>
          <w:rFonts w:ascii="Times New Roman" w:hAnsi="Times New Roman"/>
          <w:b/>
          <w:lang w:val="ru-RU"/>
        </w:rPr>
      </w:pPr>
      <w:r>
        <w:rPr>
          <w:rFonts w:ascii="Times New Roman" w:hAnsi="Times New Roman"/>
          <w:b/>
          <w:lang w:val="ru-RU"/>
        </w:rPr>
        <w:t>Харид</w:t>
      </w:r>
      <w:r w:rsidRPr="004377D6">
        <w:rPr>
          <w:rFonts w:ascii="Times New Roman" w:hAnsi="Times New Roman"/>
          <w:b/>
          <w:lang w:val="ru-RU"/>
        </w:rPr>
        <w:t xml:space="preserve"> комисси</w:t>
      </w:r>
      <w:r>
        <w:rPr>
          <w:rFonts w:ascii="Times New Roman" w:hAnsi="Times New Roman"/>
          <w:b/>
          <w:lang w:val="ru-RU"/>
        </w:rPr>
        <w:t>яс</w:t>
      </w:r>
      <w:r w:rsidRPr="004377D6">
        <w:rPr>
          <w:rFonts w:ascii="Times New Roman" w:hAnsi="Times New Roman"/>
          <w:b/>
          <w:lang w:val="ru-RU"/>
        </w:rPr>
        <w:t>и</w:t>
      </w:r>
      <w:r>
        <w:rPr>
          <w:rFonts w:ascii="Times New Roman" w:hAnsi="Times New Roman"/>
          <w:b/>
          <w:lang w:val="ru-RU"/>
        </w:rPr>
        <w:t>га</w:t>
      </w:r>
    </w:p>
    <w:p w14:paraId="787027D3" w14:textId="77777777" w:rsidR="00F832AC" w:rsidRPr="004377D6" w:rsidRDefault="00F832AC" w:rsidP="00F832AC">
      <w:pPr>
        <w:jc w:val="both"/>
        <w:rPr>
          <w:rFonts w:ascii="Times New Roman" w:hAnsi="Times New Roman"/>
          <w:lang w:val="ru-RU"/>
        </w:rPr>
      </w:pPr>
    </w:p>
    <w:p w14:paraId="01B4CAC2" w14:textId="77777777" w:rsidR="00F832AC" w:rsidRPr="004377D6" w:rsidRDefault="00F832AC" w:rsidP="00F832AC">
      <w:pPr>
        <w:jc w:val="both"/>
        <w:rPr>
          <w:rFonts w:ascii="Times New Roman" w:hAnsi="Times New Roman"/>
          <w:lang w:val="ru-RU"/>
        </w:rPr>
      </w:pPr>
    </w:p>
    <w:p w14:paraId="0FD326C2" w14:textId="77777777" w:rsidR="00F832AC" w:rsidRDefault="00F832AC" w:rsidP="00F832AC">
      <w:pPr>
        <w:ind w:firstLine="708"/>
        <w:jc w:val="both"/>
        <w:rPr>
          <w:rFonts w:ascii="Times New Roman" w:hAnsi="Times New Roman"/>
          <w:lang w:val="ru-RU"/>
        </w:rPr>
      </w:pPr>
      <w:r>
        <w:rPr>
          <w:rFonts w:ascii="Times New Roman" w:hAnsi="Times New Roman"/>
          <w:lang w:val="ru-RU"/>
        </w:rPr>
        <w:t xml:space="preserve">Ушбу Ишончнома </w:t>
      </w:r>
    </w:p>
    <w:p w14:paraId="32828F63" w14:textId="77777777" w:rsidR="00F832AC" w:rsidRDefault="00F832AC" w:rsidP="00F832AC">
      <w:pPr>
        <w:jc w:val="both"/>
        <w:rPr>
          <w:rFonts w:ascii="Times New Roman" w:hAnsi="Times New Roman"/>
          <w:lang w:val="ru-RU"/>
        </w:rPr>
      </w:pPr>
      <w:r w:rsidRPr="004377D6">
        <w:rPr>
          <w:rFonts w:ascii="Times New Roman" w:hAnsi="Times New Roman"/>
          <w:lang w:val="ru-RU"/>
        </w:rPr>
        <w:t xml:space="preserve">____________________________________________________________ </w:t>
      </w:r>
      <w:r>
        <w:rPr>
          <w:rFonts w:ascii="Times New Roman" w:hAnsi="Times New Roman"/>
          <w:lang w:val="ru-RU"/>
        </w:rPr>
        <w:t>га</w:t>
      </w:r>
    </w:p>
    <w:p w14:paraId="55C38834" w14:textId="77777777" w:rsidR="00F832AC" w:rsidRPr="004377D6" w:rsidRDefault="00F832AC" w:rsidP="00F832AC">
      <w:pPr>
        <w:ind w:left="1416" w:firstLine="708"/>
        <w:jc w:val="both"/>
        <w:rPr>
          <w:rFonts w:ascii="Times New Roman" w:hAnsi="Times New Roman"/>
          <w:i/>
          <w:sz w:val="22"/>
          <w:szCs w:val="22"/>
          <w:lang w:val="ru-RU"/>
        </w:rPr>
      </w:pPr>
      <w:r w:rsidRPr="004377D6">
        <w:rPr>
          <w:rFonts w:ascii="Times New Roman" w:hAnsi="Times New Roman"/>
          <w:i/>
          <w:sz w:val="22"/>
          <w:szCs w:val="22"/>
          <w:lang w:val="ru-RU"/>
        </w:rPr>
        <w:t>(</w:t>
      </w:r>
      <w:r>
        <w:rPr>
          <w:rFonts w:ascii="Times New Roman" w:hAnsi="Times New Roman"/>
          <w:i/>
          <w:sz w:val="22"/>
          <w:szCs w:val="22"/>
          <w:lang w:val="ru-RU"/>
        </w:rPr>
        <w:t>Иштирокчининг номи</w:t>
      </w:r>
      <w:r w:rsidRPr="004377D6">
        <w:rPr>
          <w:rFonts w:ascii="Times New Roman" w:hAnsi="Times New Roman"/>
          <w:i/>
          <w:sz w:val="22"/>
          <w:szCs w:val="22"/>
          <w:lang w:val="ru-RU"/>
        </w:rPr>
        <w:t xml:space="preserve">) </w:t>
      </w:r>
    </w:p>
    <w:p w14:paraId="494D186B" w14:textId="77777777" w:rsidR="00F832AC" w:rsidRPr="004377D6" w:rsidRDefault="00F832AC" w:rsidP="00F832AC">
      <w:pPr>
        <w:jc w:val="both"/>
        <w:rPr>
          <w:rFonts w:ascii="Times New Roman" w:hAnsi="Times New Roman"/>
          <w:lang w:val="ru-RU"/>
        </w:rPr>
      </w:pPr>
      <w:r>
        <w:rPr>
          <w:rFonts w:ascii="Times New Roman" w:hAnsi="Times New Roman"/>
          <w:lang w:val="ru-RU"/>
        </w:rPr>
        <w:t>завод(лар)га эга бўлган</w:t>
      </w:r>
      <w:r w:rsidRPr="004377D6">
        <w:rPr>
          <w:rFonts w:ascii="Times New Roman" w:hAnsi="Times New Roman"/>
          <w:lang w:val="ru-RU"/>
        </w:rPr>
        <w:t xml:space="preserve"> __________________________________________________ </w:t>
      </w:r>
      <w:r>
        <w:rPr>
          <w:rFonts w:ascii="Times New Roman" w:hAnsi="Times New Roman"/>
          <w:lang w:val="ru-RU"/>
        </w:rPr>
        <w:t xml:space="preserve">бўйича </w:t>
      </w:r>
    </w:p>
    <w:p w14:paraId="2DAE9F6F" w14:textId="77777777" w:rsidR="00F832AC" w:rsidRPr="004377D6" w:rsidRDefault="00F832AC" w:rsidP="00F832AC">
      <w:pPr>
        <w:ind w:left="708" w:firstLine="708"/>
        <w:jc w:val="both"/>
        <w:rPr>
          <w:rFonts w:ascii="Times New Roman" w:hAnsi="Times New Roman"/>
          <w:i/>
          <w:sz w:val="22"/>
          <w:szCs w:val="22"/>
          <w:lang w:val="ru-RU"/>
        </w:rPr>
      </w:pPr>
      <w:r>
        <w:rPr>
          <w:rFonts w:ascii="Times New Roman" w:hAnsi="Times New Roman"/>
          <w:i/>
          <w:sz w:val="22"/>
          <w:szCs w:val="22"/>
          <w:lang w:val="ru-RU"/>
        </w:rPr>
        <w:t xml:space="preserve">                                 </w:t>
      </w:r>
      <w:r w:rsidRPr="004377D6">
        <w:rPr>
          <w:rFonts w:ascii="Times New Roman" w:hAnsi="Times New Roman"/>
          <w:i/>
          <w:sz w:val="22"/>
          <w:szCs w:val="22"/>
          <w:lang w:val="ru-RU"/>
        </w:rPr>
        <w:t>(</w:t>
      </w:r>
      <w:r>
        <w:rPr>
          <w:rFonts w:ascii="Times New Roman" w:hAnsi="Times New Roman"/>
          <w:i/>
          <w:sz w:val="22"/>
          <w:szCs w:val="22"/>
          <w:lang w:val="ru-RU"/>
        </w:rPr>
        <w:t>тайёрловчи заводнинг тўлиқ манзили)</w:t>
      </w:r>
      <w:r w:rsidRPr="004377D6">
        <w:rPr>
          <w:rFonts w:ascii="Times New Roman" w:hAnsi="Times New Roman"/>
          <w:i/>
          <w:sz w:val="22"/>
          <w:szCs w:val="22"/>
          <w:lang w:val="ru-RU"/>
        </w:rPr>
        <w:t xml:space="preserve"> </w:t>
      </w:r>
    </w:p>
    <w:p w14:paraId="1F2721A5" w14:textId="77777777" w:rsidR="00F832AC" w:rsidRPr="004377D6" w:rsidRDefault="00F832AC" w:rsidP="00F832AC">
      <w:pPr>
        <w:jc w:val="both"/>
        <w:rPr>
          <w:rFonts w:ascii="Times New Roman" w:hAnsi="Times New Roman"/>
          <w:lang w:val="ru-RU"/>
        </w:rPr>
      </w:pPr>
      <w:r w:rsidRPr="004377D6">
        <w:rPr>
          <w:rFonts w:ascii="Times New Roman" w:hAnsi="Times New Roman"/>
          <w:lang w:val="ru-RU"/>
        </w:rPr>
        <w:t>_______________________________________</w:t>
      </w:r>
      <w:r>
        <w:rPr>
          <w:rFonts w:ascii="Times New Roman" w:hAnsi="Times New Roman"/>
          <w:lang w:val="ru-RU"/>
        </w:rPr>
        <w:t xml:space="preserve"> расмий ишлаб чиқарувчиси ҳисобланадиган</w:t>
      </w:r>
      <w:r w:rsidRPr="004377D6">
        <w:rPr>
          <w:rFonts w:ascii="Times New Roman" w:hAnsi="Times New Roman"/>
          <w:lang w:val="ru-RU"/>
        </w:rPr>
        <w:t xml:space="preserve">, </w:t>
      </w:r>
    </w:p>
    <w:p w14:paraId="3B4272E2" w14:textId="77777777" w:rsidR="00F832AC" w:rsidRPr="004377D6" w:rsidRDefault="00F832AC" w:rsidP="00F832AC">
      <w:pPr>
        <w:jc w:val="both"/>
        <w:rPr>
          <w:rFonts w:ascii="Times New Roman" w:hAnsi="Times New Roman"/>
          <w:i/>
          <w:sz w:val="22"/>
          <w:szCs w:val="22"/>
          <w:lang w:val="ru-RU"/>
        </w:rPr>
      </w:pPr>
      <w:r>
        <w:rPr>
          <w:rFonts w:ascii="Times New Roman" w:hAnsi="Times New Roman"/>
          <w:i/>
          <w:sz w:val="22"/>
          <w:szCs w:val="22"/>
          <w:lang w:val="ru-RU"/>
        </w:rPr>
        <w:t xml:space="preserve">                      </w:t>
      </w:r>
      <w:r w:rsidRPr="004377D6">
        <w:rPr>
          <w:rFonts w:ascii="Times New Roman" w:hAnsi="Times New Roman"/>
          <w:i/>
          <w:sz w:val="22"/>
          <w:szCs w:val="22"/>
          <w:lang w:val="ru-RU"/>
        </w:rPr>
        <w:t>(товар</w:t>
      </w:r>
      <w:r>
        <w:rPr>
          <w:rFonts w:ascii="Times New Roman" w:hAnsi="Times New Roman"/>
          <w:i/>
          <w:sz w:val="22"/>
          <w:szCs w:val="22"/>
          <w:lang w:val="ru-RU"/>
        </w:rPr>
        <w:t xml:space="preserve"> номи</w:t>
      </w:r>
      <w:r w:rsidRPr="004377D6">
        <w:rPr>
          <w:rFonts w:ascii="Times New Roman" w:hAnsi="Times New Roman"/>
          <w:i/>
          <w:sz w:val="22"/>
          <w:szCs w:val="22"/>
          <w:lang w:val="ru-RU"/>
        </w:rPr>
        <w:t xml:space="preserve">) </w:t>
      </w:r>
    </w:p>
    <w:p w14:paraId="7F3E2DED" w14:textId="77777777" w:rsidR="00F832AC" w:rsidRPr="004377D6" w:rsidRDefault="00F832AC" w:rsidP="00F832AC">
      <w:pPr>
        <w:jc w:val="both"/>
        <w:rPr>
          <w:rFonts w:ascii="Times New Roman" w:hAnsi="Times New Roman"/>
          <w:lang w:val="ru-RU"/>
        </w:rPr>
      </w:pPr>
      <w:r w:rsidRPr="004377D6">
        <w:rPr>
          <w:rFonts w:ascii="Times New Roman" w:hAnsi="Times New Roman"/>
          <w:lang w:val="ru-RU"/>
        </w:rPr>
        <w:t xml:space="preserve">_____________________________________________________________________________ </w:t>
      </w:r>
    </w:p>
    <w:p w14:paraId="0F74D789" w14:textId="77777777" w:rsidR="00F832AC" w:rsidRPr="004377D6" w:rsidRDefault="00F832AC" w:rsidP="00F832AC">
      <w:pPr>
        <w:rPr>
          <w:rFonts w:ascii="Times New Roman" w:hAnsi="Times New Roman"/>
          <w:i/>
          <w:sz w:val="22"/>
          <w:szCs w:val="22"/>
          <w:lang w:val="ru-RU"/>
        </w:rPr>
      </w:pPr>
      <w:r>
        <w:rPr>
          <w:rFonts w:ascii="Times New Roman" w:hAnsi="Times New Roman"/>
          <w:i/>
          <w:sz w:val="22"/>
          <w:szCs w:val="22"/>
          <w:lang w:val="ru-RU"/>
        </w:rPr>
        <w:t xml:space="preserve">                                              </w:t>
      </w:r>
      <w:r w:rsidRPr="004377D6">
        <w:rPr>
          <w:rFonts w:ascii="Times New Roman" w:hAnsi="Times New Roman"/>
          <w:i/>
          <w:sz w:val="22"/>
          <w:szCs w:val="22"/>
          <w:lang w:val="ru-RU"/>
        </w:rPr>
        <w:t>(</w:t>
      </w:r>
      <w:r>
        <w:rPr>
          <w:rFonts w:ascii="Times New Roman" w:hAnsi="Times New Roman"/>
          <w:i/>
          <w:sz w:val="22"/>
          <w:szCs w:val="22"/>
          <w:lang w:val="ru-RU"/>
        </w:rPr>
        <w:t>ишлаб чиқарувчининг номи</w:t>
      </w:r>
      <w:r w:rsidRPr="004377D6">
        <w:rPr>
          <w:rFonts w:ascii="Times New Roman" w:hAnsi="Times New Roman"/>
          <w:i/>
          <w:sz w:val="22"/>
          <w:szCs w:val="22"/>
          <w:lang w:val="ru-RU"/>
        </w:rPr>
        <w:t>)</w:t>
      </w:r>
    </w:p>
    <w:p w14:paraId="107D4EC1" w14:textId="77777777" w:rsidR="00F832AC" w:rsidRPr="004377D6" w:rsidRDefault="00F832AC" w:rsidP="00F832AC">
      <w:pPr>
        <w:jc w:val="both"/>
        <w:rPr>
          <w:rFonts w:ascii="Times New Roman" w:hAnsi="Times New Roman"/>
          <w:lang w:val="ru-RU"/>
        </w:rPr>
      </w:pPr>
      <w:r w:rsidRPr="004377D6">
        <w:rPr>
          <w:rFonts w:ascii="Times New Roman" w:hAnsi="Times New Roman"/>
          <w:lang w:val="ru-RU"/>
        </w:rPr>
        <w:t>___________________________________</w:t>
      </w:r>
      <w:proofErr w:type="gramStart"/>
      <w:r w:rsidRPr="004377D6">
        <w:rPr>
          <w:rFonts w:ascii="Times New Roman" w:hAnsi="Times New Roman"/>
          <w:lang w:val="ru-RU"/>
        </w:rPr>
        <w:t xml:space="preserve">_ </w:t>
      </w:r>
      <w:r>
        <w:rPr>
          <w:rFonts w:ascii="Times New Roman" w:hAnsi="Times New Roman"/>
          <w:lang w:val="ru-RU"/>
        </w:rPr>
        <w:t xml:space="preserve"> етказиб</w:t>
      </w:r>
      <w:proofErr w:type="gramEnd"/>
      <w:r>
        <w:rPr>
          <w:rFonts w:ascii="Times New Roman" w:hAnsi="Times New Roman"/>
          <w:lang w:val="ru-RU"/>
        </w:rPr>
        <w:t xml:space="preserve"> бериш учун тендерда иштирок этадиган</w:t>
      </w:r>
    </w:p>
    <w:p w14:paraId="32430D7E" w14:textId="77777777" w:rsidR="00F832AC" w:rsidRPr="004377D6" w:rsidRDefault="00F832AC" w:rsidP="00F832AC">
      <w:pPr>
        <w:ind w:left="708" w:firstLine="708"/>
        <w:jc w:val="both"/>
        <w:rPr>
          <w:rFonts w:ascii="Times New Roman" w:hAnsi="Times New Roman"/>
          <w:i/>
          <w:sz w:val="22"/>
          <w:szCs w:val="22"/>
          <w:lang w:val="ru-RU"/>
        </w:rPr>
      </w:pPr>
      <w:r w:rsidRPr="004377D6">
        <w:rPr>
          <w:rFonts w:ascii="Times New Roman" w:hAnsi="Times New Roman"/>
          <w:i/>
          <w:sz w:val="22"/>
          <w:szCs w:val="22"/>
          <w:lang w:val="ru-RU"/>
        </w:rPr>
        <w:t>(товар</w:t>
      </w:r>
      <w:r>
        <w:rPr>
          <w:rFonts w:ascii="Times New Roman" w:hAnsi="Times New Roman"/>
          <w:i/>
          <w:sz w:val="22"/>
          <w:szCs w:val="22"/>
          <w:lang w:val="ru-RU"/>
        </w:rPr>
        <w:t xml:space="preserve"> номи</w:t>
      </w:r>
      <w:r w:rsidRPr="004377D6">
        <w:rPr>
          <w:rFonts w:ascii="Times New Roman" w:hAnsi="Times New Roman"/>
          <w:i/>
          <w:sz w:val="22"/>
          <w:szCs w:val="22"/>
          <w:lang w:val="ru-RU"/>
        </w:rPr>
        <w:t xml:space="preserve">) </w:t>
      </w:r>
    </w:p>
    <w:p w14:paraId="51696A46" w14:textId="77777777" w:rsidR="00F832AC" w:rsidRPr="004377D6" w:rsidRDefault="00F832AC" w:rsidP="00F832AC">
      <w:pPr>
        <w:jc w:val="both"/>
        <w:rPr>
          <w:rFonts w:ascii="Times New Roman" w:hAnsi="Times New Roman"/>
          <w:lang w:val="ru-RU"/>
        </w:rPr>
      </w:pPr>
      <w:r w:rsidRPr="004377D6">
        <w:rPr>
          <w:rFonts w:ascii="Times New Roman" w:hAnsi="Times New Roman"/>
          <w:lang w:val="ru-RU"/>
        </w:rPr>
        <w:t>_____________________</w:t>
      </w:r>
      <w:r>
        <w:rPr>
          <w:rFonts w:ascii="Times New Roman" w:hAnsi="Times New Roman"/>
          <w:lang w:val="ru-RU"/>
        </w:rPr>
        <w:t>_</w:t>
      </w:r>
      <w:r w:rsidRPr="004377D6">
        <w:rPr>
          <w:rFonts w:ascii="Times New Roman" w:hAnsi="Times New Roman"/>
          <w:lang w:val="ru-RU"/>
        </w:rPr>
        <w:t>___________________________</w:t>
      </w:r>
      <w:proofErr w:type="gramStart"/>
      <w:r w:rsidRPr="004377D6">
        <w:rPr>
          <w:rFonts w:ascii="Times New Roman" w:hAnsi="Times New Roman"/>
          <w:lang w:val="ru-RU"/>
        </w:rPr>
        <w:t>_</w:t>
      </w:r>
      <w:r>
        <w:rPr>
          <w:rFonts w:ascii="Times New Roman" w:hAnsi="Times New Roman"/>
          <w:lang w:val="ru-RU"/>
        </w:rPr>
        <w:t xml:space="preserve">  га</w:t>
      </w:r>
      <w:proofErr w:type="gramEnd"/>
      <w:r>
        <w:rPr>
          <w:rFonts w:ascii="Times New Roman" w:hAnsi="Times New Roman"/>
          <w:lang w:val="ru-RU"/>
        </w:rPr>
        <w:t xml:space="preserve"> берилди.</w:t>
      </w:r>
      <w:r w:rsidRPr="004377D6">
        <w:rPr>
          <w:rFonts w:ascii="Times New Roman" w:hAnsi="Times New Roman"/>
          <w:lang w:val="ru-RU"/>
        </w:rPr>
        <w:t xml:space="preserve"> </w:t>
      </w:r>
    </w:p>
    <w:p w14:paraId="541ECE8E" w14:textId="77777777" w:rsidR="00F832AC" w:rsidRPr="004377D6" w:rsidRDefault="00F832AC" w:rsidP="00F832AC">
      <w:pPr>
        <w:rPr>
          <w:rFonts w:ascii="Times New Roman" w:hAnsi="Times New Roman"/>
          <w:i/>
          <w:sz w:val="22"/>
          <w:szCs w:val="22"/>
          <w:lang w:val="ru-RU"/>
        </w:rPr>
      </w:pPr>
      <w:r w:rsidRPr="004377D6">
        <w:rPr>
          <w:rFonts w:ascii="Times New Roman" w:hAnsi="Times New Roman"/>
          <w:i/>
          <w:sz w:val="22"/>
          <w:szCs w:val="22"/>
          <w:lang w:val="ru-RU"/>
        </w:rPr>
        <w:t>(</w:t>
      </w:r>
      <w:r>
        <w:rPr>
          <w:rFonts w:ascii="Times New Roman" w:hAnsi="Times New Roman"/>
          <w:i/>
          <w:sz w:val="22"/>
          <w:szCs w:val="22"/>
          <w:lang w:val="ru-RU"/>
        </w:rPr>
        <w:t>Ташкилот – Савдолар Иштирокчисининг номи ва манзили</w:t>
      </w:r>
      <w:r w:rsidRPr="004377D6">
        <w:rPr>
          <w:rFonts w:ascii="Times New Roman" w:hAnsi="Times New Roman"/>
          <w:i/>
          <w:sz w:val="22"/>
          <w:szCs w:val="22"/>
          <w:lang w:val="ru-RU"/>
        </w:rPr>
        <w:t>)</w:t>
      </w:r>
    </w:p>
    <w:p w14:paraId="3CE6F03B" w14:textId="77777777" w:rsidR="00F832AC" w:rsidRDefault="00F832AC" w:rsidP="00F832AC">
      <w:pPr>
        <w:jc w:val="both"/>
        <w:rPr>
          <w:rFonts w:ascii="Times New Roman" w:hAnsi="Times New Roman"/>
          <w:lang w:val="ru-RU"/>
        </w:rPr>
      </w:pPr>
    </w:p>
    <w:p w14:paraId="029AEEB0" w14:textId="77777777" w:rsidR="00F832AC" w:rsidRPr="004377D6" w:rsidRDefault="00F832AC" w:rsidP="00F832AC">
      <w:pPr>
        <w:ind w:firstLine="708"/>
        <w:jc w:val="both"/>
        <w:rPr>
          <w:rFonts w:ascii="Times New Roman" w:hAnsi="Times New Roman"/>
          <w:lang w:val="ru-RU"/>
        </w:rPr>
      </w:pPr>
      <w:r>
        <w:rPr>
          <w:rFonts w:ascii="Times New Roman" w:hAnsi="Times New Roman"/>
          <w:lang w:val="ru-RU"/>
        </w:rPr>
        <w:t xml:space="preserve">Мазкур ишоннома билан музокаралар олиб бориш, шунингдек биз томонимиздан ишлаб чиқариладиган </w:t>
      </w:r>
      <w:r w:rsidRPr="004377D6">
        <w:rPr>
          <w:rFonts w:ascii="Times New Roman" w:hAnsi="Times New Roman"/>
          <w:lang w:val="ru-RU"/>
        </w:rPr>
        <w:t xml:space="preserve">__________________________________________________________. </w:t>
      </w:r>
    </w:p>
    <w:p w14:paraId="0CC394F5" w14:textId="77777777" w:rsidR="00F832AC" w:rsidRPr="004377D6" w:rsidRDefault="00F832AC" w:rsidP="00F832AC">
      <w:pPr>
        <w:jc w:val="center"/>
        <w:rPr>
          <w:rFonts w:ascii="Times New Roman" w:hAnsi="Times New Roman"/>
          <w:i/>
          <w:sz w:val="22"/>
          <w:szCs w:val="22"/>
          <w:lang w:val="ru-RU"/>
        </w:rPr>
      </w:pPr>
      <w:r w:rsidRPr="004377D6">
        <w:rPr>
          <w:rFonts w:ascii="Times New Roman" w:hAnsi="Times New Roman"/>
          <w:i/>
          <w:sz w:val="22"/>
          <w:szCs w:val="22"/>
          <w:lang w:val="ru-RU"/>
        </w:rPr>
        <w:t>(товар</w:t>
      </w:r>
      <w:r>
        <w:rPr>
          <w:rFonts w:ascii="Times New Roman" w:hAnsi="Times New Roman"/>
          <w:i/>
          <w:sz w:val="22"/>
          <w:szCs w:val="22"/>
          <w:lang w:val="ru-RU"/>
        </w:rPr>
        <w:t>нинг номи</w:t>
      </w:r>
      <w:r w:rsidRPr="004377D6">
        <w:rPr>
          <w:rFonts w:ascii="Times New Roman" w:hAnsi="Times New Roman"/>
          <w:i/>
          <w:sz w:val="22"/>
          <w:szCs w:val="22"/>
          <w:lang w:val="ru-RU"/>
        </w:rPr>
        <w:t>)</w:t>
      </w:r>
    </w:p>
    <w:p w14:paraId="46362544" w14:textId="77777777" w:rsidR="00F832AC" w:rsidRDefault="00F832AC" w:rsidP="00F832AC">
      <w:pPr>
        <w:ind w:firstLine="708"/>
        <w:jc w:val="both"/>
        <w:rPr>
          <w:rFonts w:ascii="Times New Roman" w:hAnsi="Times New Roman"/>
          <w:lang w:val="ru-RU"/>
        </w:rPr>
      </w:pPr>
    </w:p>
    <w:p w14:paraId="26407D42" w14:textId="77777777" w:rsidR="00F832AC" w:rsidRDefault="00F832AC" w:rsidP="00F832AC">
      <w:pPr>
        <w:jc w:val="both"/>
        <w:rPr>
          <w:rFonts w:ascii="Times New Roman" w:hAnsi="Times New Roman"/>
          <w:lang w:val="uz-Cyrl-UZ"/>
        </w:rPr>
      </w:pPr>
      <w:r>
        <w:rPr>
          <w:rFonts w:ascii="Times New Roman" w:hAnsi="Times New Roman"/>
          <w:lang w:val="uz-Cyrl-UZ"/>
        </w:rPr>
        <w:t>маҳсулотни тақдим этиш ва етказиб бериш бўйича музокаралар олиб бориш ваколати берилади.</w:t>
      </w:r>
    </w:p>
    <w:p w14:paraId="1312162F" w14:textId="77777777" w:rsidR="00F832AC" w:rsidRPr="004377D6" w:rsidRDefault="00F832AC" w:rsidP="00F832AC">
      <w:pPr>
        <w:jc w:val="both"/>
        <w:rPr>
          <w:rFonts w:ascii="Times New Roman" w:hAnsi="Times New Roman"/>
          <w:i/>
          <w:sz w:val="22"/>
          <w:szCs w:val="22"/>
          <w:lang w:val="ru-RU"/>
        </w:rPr>
      </w:pPr>
      <w:r>
        <w:rPr>
          <w:rFonts w:ascii="Times New Roman" w:hAnsi="Times New Roman"/>
          <w:lang w:val="uz-Cyrl-UZ"/>
        </w:rPr>
        <w:tab/>
      </w:r>
    </w:p>
    <w:p w14:paraId="37E9CE4F" w14:textId="77777777" w:rsidR="00F832AC" w:rsidRDefault="00F832AC" w:rsidP="00F832AC">
      <w:pPr>
        <w:ind w:firstLine="708"/>
        <w:jc w:val="both"/>
        <w:rPr>
          <w:rFonts w:ascii="Times New Roman" w:hAnsi="Times New Roman"/>
          <w:lang w:val="ru-RU"/>
        </w:rPr>
      </w:pPr>
      <w:r w:rsidRPr="004377D6">
        <w:rPr>
          <w:rFonts w:ascii="Times New Roman" w:hAnsi="Times New Roman"/>
          <w:lang w:val="ru-RU"/>
        </w:rPr>
        <w:t>__________________________</w:t>
      </w:r>
      <w:r>
        <w:rPr>
          <w:rFonts w:ascii="Times New Roman" w:hAnsi="Times New Roman"/>
          <w:lang w:val="ru-RU"/>
        </w:rPr>
        <w:t xml:space="preserve"> тендер савдоларининг ғолиби сифатида тан олинган </w:t>
      </w:r>
    </w:p>
    <w:p w14:paraId="1F9C803F" w14:textId="77777777" w:rsidR="00F832AC" w:rsidRDefault="00F832AC" w:rsidP="00F832AC">
      <w:pPr>
        <w:ind w:firstLine="708"/>
        <w:jc w:val="both"/>
        <w:rPr>
          <w:rFonts w:ascii="Times New Roman" w:hAnsi="Times New Roman"/>
          <w:lang w:val="ru-RU"/>
        </w:rPr>
      </w:pPr>
      <w:r w:rsidRPr="004377D6">
        <w:rPr>
          <w:rFonts w:ascii="Times New Roman" w:hAnsi="Times New Roman"/>
          <w:i/>
          <w:sz w:val="22"/>
          <w:szCs w:val="22"/>
          <w:lang w:val="ru-RU"/>
        </w:rPr>
        <w:t>(</w:t>
      </w:r>
      <w:r>
        <w:rPr>
          <w:rFonts w:ascii="Times New Roman" w:hAnsi="Times New Roman"/>
          <w:i/>
          <w:sz w:val="22"/>
          <w:szCs w:val="22"/>
          <w:lang w:val="ru-RU"/>
        </w:rPr>
        <w:t>Иштирокчининг номи</w:t>
      </w:r>
      <w:r w:rsidRPr="004377D6">
        <w:rPr>
          <w:rFonts w:ascii="Times New Roman" w:hAnsi="Times New Roman"/>
          <w:i/>
          <w:sz w:val="22"/>
          <w:szCs w:val="22"/>
          <w:lang w:val="ru-RU"/>
        </w:rPr>
        <w:t>)</w:t>
      </w:r>
    </w:p>
    <w:p w14:paraId="51F0B8AB" w14:textId="77777777" w:rsidR="00F832AC" w:rsidRDefault="00F832AC" w:rsidP="00F832AC">
      <w:pPr>
        <w:jc w:val="both"/>
        <w:rPr>
          <w:rFonts w:ascii="Times New Roman" w:hAnsi="Times New Roman"/>
          <w:lang w:val="ru-RU"/>
        </w:rPr>
      </w:pPr>
    </w:p>
    <w:p w14:paraId="1AE9526A" w14:textId="77777777" w:rsidR="00F832AC" w:rsidRDefault="00F832AC" w:rsidP="00F832AC">
      <w:pPr>
        <w:jc w:val="both"/>
        <w:rPr>
          <w:rFonts w:ascii="Times New Roman" w:hAnsi="Times New Roman"/>
          <w:lang w:val="ru-RU"/>
        </w:rPr>
      </w:pPr>
      <w:r>
        <w:rPr>
          <w:rFonts w:ascii="Times New Roman" w:hAnsi="Times New Roman"/>
          <w:lang w:val="ru-RU"/>
        </w:rPr>
        <w:t>тақдирда, тайёрловчи-завод:</w:t>
      </w:r>
    </w:p>
    <w:p w14:paraId="040B5B44" w14:textId="77777777" w:rsidR="00F832AC" w:rsidRDefault="00F832AC" w:rsidP="00F832AC">
      <w:pPr>
        <w:jc w:val="both"/>
        <w:rPr>
          <w:rFonts w:ascii="Times New Roman" w:hAnsi="Times New Roman"/>
          <w:lang w:val="ru-RU"/>
        </w:rPr>
      </w:pPr>
      <w:r>
        <w:rPr>
          <w:rFonts w:ascii="Times New Roman" w:hAnsi="Times New Roman"/>
          <w:lang w:val="ru-RU"/>
        </w:rPr>
        <w:t>- товарни меъёрий-техник ҳужжатлар талабларига мувофиы (халқаро стандартларга мувофиқ) тайёрлаш;</w:t>
      </w:r>
    </w:p>
    <w:p w14:paraId="42B9005E" w14:textId="77777777" w:rsidR="00F832AC" w:rsidRDefault="00F832AC" w:rsidP="00F832AC">
      <w:pPr>
        <w:jc w:val="both"/>
        <w:rPr>
          <w:rFonts w:ascii="Times New Roman" w:hAnsi="Times New Roman"/>
          <w:lang w:val="ru-RU"/>
        </w:rPr>
      </w:pPr>
      <w:r>
        <w:rPr>
          <w:rFonts w:ascii="Times New Roman" w:hAnsi="Times New Roman"/>
          <w:lang w:val="ru-RU"/>
        </w:rPr>
        <w:t xml:space="preserve">- товар етказиб берганда сифат </w:t>
      </w:r>
      <w:r w:rsidRPr="004377D6">
        <w:rPr>
          <w:rFonts w:ascii="Times New Roman" w:hAnsi="Times New Roman"/>
          <w:lang w:val="ru-RU"/>
        </w:rPr>
        <w:t>сертификат</w:t>
      </w:r>
      <w:r>
        <w:rPr>
          <w:rFonts w:ascii="Times New Roman" w:hAnsi="Times New Roman"/>
          <w:lang w:val="ru-RU"/>
        </w:rPr>
        <w:t xml:space="preserve">лари ва мувофиқлик </w:t>
      </w:r>
      <w:r w:rsidRPr="004377D6">
        <w:rPr>
          <w:rFonts w:ascii="Times New Roman" w:hAnsi="Times New Roman"/>
          <w:lang w:val="ru-RU"/>
        </w:rPr>
        <w:t>сертификат</w:t>
      </w:r>
      <w:r>
        <w:rPr>
          <w:rFonts w:ascii="Times New Roman" w:hAnsi="Times New Roman"/>
          <w:lang w:val="ru-RU"/>
        </w:rPr>
        <w:t>лари тақдим этиш;</w:t>
      </w:r>
    </w:p>
    <w:p w14:paraId="4E4FE69F" w14:textId="77777777" w:rsidR="00F832AC" w:rsidRPr="004377D6" w:rsidRDefault="00F832AC" w:rsidP="00F832AC">
      <w:pPr>
        <w:jc w:val="both"/>
        <w:rPr>
          <w:rFonts w:ascii="Times New Roman" w:hAnsi="Times New Roman"/>
          <w:lang w:val="ru-RU"/>
        </w:rPr>
      </w:pPr>
      <w:r>
        <w:rPr>
          <w:rFonts w:ascii="Times New Roman" w:hAnsi="Times New Roman"/>
          <w:lang w:val="ru-RU"/>
        </w:rPr>
        <w:t>- товар етказиб берганда қабул қилувчи тараф учун хизмат кўрсатиш ва таъмирлаш бўйича йўриқномалар ва бошқа ҳужжатларни тақдим этиш мабжуриятларини ўз зиммасига олади</w:t>
      </w:r>
      <w:r w:rsidRPr="004377D6">
        <w:rPr>
          <w:rFonts w:ascii="Times New Roman" w:hAnsi="Times New Roman"/>
          <w:lang w:val="ru-RU"/>
        </w:rPr>
        <w:t xml:space="preserve">. </w:t>
      </w:r>
    </w:p>
    <w:p w14:paraId="6A4F3EBF" w14:textId="77777777" w:rsidR="00F832AC" w:rsidRPr="004377D6" w:rsidRDefault="00F832AC" w:rsidP="00F832AC">
      <w:pPr>
        <w:jc w:val="both"/>
        <w:rPr>
          <w:rFonts w:ascii="Times New Roman" w:hAnsi="Times New Roman"/>
          <w:lang w:val="ru-RU"/>
        </w:rPr>
      </w:pPr>
    </w:p>
    <w:p w14:paraId="7D270F2F" w14:textId="77777777" w:rsidR="00F832AC" w:rsidRDefault="00F832AC" w:rsidP="00F832AC">
      <w:pPr>
        <w:jc w:val="both"/>
        <w:rPr>
          <w:rFonts w:ascii="Times New Roman" w:hAnsi="Times New Roman"/>
          <w:lang w:val="ru-RU"/>
        </w:rPr>
      </w:pPr>
    </w:p>
    <w:p w14:paraId="5E7E6A32" w14:textId="77777777" w:rsidR="00F832AC" w:rsidRDefault="00F832AC" w:rsidP="00F832AC">
      <w:pPr>
        <w:jc w:val="both"/>
        <w:rPr>
          <w:rFonts w:ascii="Times New Roman" w:hAnsi="Times New Roman"/>
          <w:lang w:val="ru-RU"/>
        </w:rPr>
      </w:pPr>
    </w:p>
    <w:p w14:paraId="32BCDE33" w14:textId="77777777" w:rsidR="00F832AC" w:rsidRPr="004377D6" w:rsidRDefault="00F832AC" w:rsidP="00F832AC">
      <w:pPr>
        <w:jc w:val="both"/>
        <w:rPr>
          <w:rFonts w:ascii="Times New Roman" w:hAnsi="Times New Roman"/>
          <w:lang w:val="ru-RU"/>
        </w:rPr>
      </w:pPr>
      <w:r>
        <w:rPr>
          <w:rFonts w:ascii="Times New Roman" w:hAnsi="Times New Roman"/>
          <w:lang w:val="ru-RU"/>
        </w:rPr>
        <w:t xml:space="preserve">Ишлаб чиқарувчининг раҳбари ва ваколатли шахсининг </w:t>
      </w:r>
      <w:r w:rsidRPr="004377D6">
        <w:rPr>
          <w:rFonts w:ascii="Times New Roman" w:hAnsi="Times New Roman"/>
          <w:lang w:val="ru-RU"/>
        </w:rPr>
        <w:t>Ф.И.О.</w:t>
      </w:r>
      <w:r>
        <w:rPr>
          <w:rFonts w:ascii="Times New Roman" w:hAnsi="Times New Roman"/>
          <w:lang w:val="ru-RU"/>
        </w:rPr>
        <w:t xml:space="preserve"> ва</w:t>
      </w:r>
      <w:r w:rsidRPr="004377D6">
        <w:rPr>
          <w:rFonts w:ascii="Times New Roman" w:hAnsi="Times New Roman"/>
          <w:lang w:val="ru-RU"/>
        </w:rPr>
        <w:t xml:space="preserve"> и</w:t>
      </w:r>
      <w:r>
        <w:rPr>
          <w:rFonts w:ascii="Times New Roman" w:hAnsi="Times New Roman"/>
          <w:lang w:val="ru-RU"/>
        </w:rPr>
        <w:t>мз</w:t>
      </w:r>
      <w:r w:rsidRPr="004377D6">
        <w:rPr>
          <w:rFonts w:ascii="Times New Roman" w:hAnsi="Times New Roman"/>
          <w:lang w:val="ru-RU"/>
        </w:rPr>
        <w:t>о</w:t>
      </w:r>
      <w:r>
        <w:rPr>
          <w:rFonts w:ascii="Times New Roman" w:hAnsi="Times New Roman"/>
          <w:lang w:val="ru-RU"/>
        </w:rPr>
        <w:t>си</w:t>
      </w:r>
      <w:r w:rsidRPr="004377D6">
        <w:rPr>
          <w:rFonts w:ascii="Times New Roman" w:hAnsi="Times New Roman"/>
          <w:lang w:val="ru-RU"/>
        </w:rPr>
        <w:t xml:space="preserve"> </w:t>
      </w:r>
    </w:p>
    <w:p w14:paraId="12A522CC" w14:textId="77777777" w:rsidR="00F832AC" w:rsidRPr="004377D6" w:rsidRDefault="00F832AC" w:rsidP="00F832AC">
      <w:pPr>
        <w:jc w:val="both"/>
        <w:rPr>
          <w:rFonts w:ascii="Times New Roman" w:hAnsi="Times New Roman"/>
          <w:lang w:val="ru-RU"/>
        </w:rPr>
      </w:pPr>
    </w:p>
    <w:p w14:paraId="64349E89" w14:textId="77777777" w:rsidR="00F832AC" w:rsidRPr="004377D6" w:rsidRDefault="00F832AC" w:rsidP="00F832AC">
      <w:pPr>
        <w:jc w:val="both"/>
        <w:rPr>
          <w:rFonts w:ascii="Times New Roman" w:hAnsi="Times New Roman"/>
          <w:lang w:val="ru-RU"/>
        </w:rPr>
      </w:pPr>
      <w:r w:rsidRPr="004377D6">
        <w:rPr>
          <w:rFonts w:ascii="Times New Roman" w:hAnsi="Times New Roman"/>
          <w:lang w:val="ru-RU"/>
        </w:rPr>
        <w:t>М</w:t>
      </w:r>
      <w:r>
        <w:rPr>
          <w:rFonts w:ascii="Times New Roman" w:hAnsi="Times New Roman"/>
          <w:lang w:val="ru-RU"/>
        </w:rPr>
        <w:t>уҳр ўрни</w:t>
      </w:r>
    </w:p>
    <w:p w14:paraId="51B2D0F9" w14:textId="77777777" w:rsidR="00F832AC" w:rsidRDefault="00F832AC" w:rsidP="00F832AC">
      <w:pPr>
        <w:jc w:val="right"/>
        <w:rPr>
          <w:rFonts w:ascii="Times New Roman" w:hAnsi="Times New Roman"/>
          <w:i/>
          <w:lang w:val="ru-RU"/>
        </w:rPr>
      </w:pPr>
      <w:bookmarkStart w:id="5" w:name="_Hlk79736812"/>
    </w:p>
    <w:p w14:paraId="5407CD2D" w14:textId="77777777" w:rsidR="00F832AC" w:rsidRDefault="00F832AC" w:rsidP="00F832AC">
      <w:pPr>
        <w:jc w:val="right"/>
        <w:rPr>
          <w:rFonts w:ascii="Times New Roman" w:hAnsi="Times New Roman"/>
          <w:i/>
          <w:lang w:val="ru-RU"/>
        </w:rPr>
      </w:pPr>
    </w:p>
    <w:p w14:paraId="4A5726B1" w14:textId="77777777" w:rsidR="00F832AC" w:rsidRDefault="00F832AC" w:rsidP="00F832AC">
      <w:pPr>
        <w:jc w:val="right"/>
        <w:rPr>
          <w:rFonts w:ascii="Times New Roman" w:hAnsi="Times New Roman"/>
          <w:i/>
          <w:lang w:val="ru-RU"/>
        </w:rPr>
      </w:pPr>
    </w:p>
    <w:bookmarkEnd w:id="5"/>
    <w:p w14:paraId="0C742AFF" w14:textId="77777777" w:rsidR="00F832AC" w:rsidRPr="00A35F1E" w:rsidRDefault="00F832AC" w:rsidP="00F832AC">
      <w:pPr>
        <w:ind w:firstLine="540"/>
        <w:jc w:val="right"/>
        <w:rPr>
          <w:rFonts w:ascii="Times New Roman" w:hAnsi="Times New Roman"/>
          <w:i/>
          <w:sz w:val="28"/>
          <w:lang w:val="ru-RU"/>
        </w:rPr>
      </w:pPr>
      <w:r>
        <w:rPr>
          <w:rFonts w:ascii="Times New Roman" w:hAnsi="Times New Roman"/>
          <w:i/>
          <w:sz w:val="28"/>
          <w:lang w:val="ru-RU"/>
        </w:rPr>
        <w:lastRenderedPageBreak/>
        <w:t>5</w:t>
      </w:r>
      <w:r w:rsidRPr="00A35F1E">
        <w:rPr>
          <w:rFonts w:ascii="Times New Roman" w:hAnsi="Times New Roman"/>
          <w:i/>
          <w:sz w:val="28"/>
          <w:lang w:val="ru-RU"/>
        </w:rPr>
        <w:t>-шакл</w:t>
      </w:r>
    </w:p>
    <w:p w14:paraId="5FA2322E" w14:textId="77777777" w:rsidR="00F832AC" w:rsidRPr="004377D6" w:rsidRDefault="00F832AC" w:rsidP="00F832AC">
      <w:pPr>
        <w:rPr>
          <w:rFonts w:ascii="Times New Roman" w:hAnsi="Times New Roman"/>
          <w:lang w:val="ru-RU"/>
        </w:rPr>
      </w:pPr>
    </w:p>
    <w:p w14:paraId="6C6BFBBB" w14:textId="77777777" w:rsidR="00F832AC" w:rsidRPr="004377D6" w:rsidRDefault="00F832AC" w:rsidP="00F832AC">
      <w:pPr>
        <w:rPr>
          <w:rFonts w:ascii="Times New Roman" w:hAnsi="Times New Roman"/>
          <w:lang w:val="ru-RU"/>
        </w:rPr>
      </w:pPr>
    </w:p>
    <w:p w14:paraId="05A519CA" w14:textId="77777777" w:rsidR="00F832AC" w:rsidRPr="004377D6" w:rsidRDefault="00F832AC" w:rsidP="00F832AC">
      <w:pPr>
        <w:jc w:val="center"/>
        <w:rPr>
          <w:rFonts w:ascii="Times New Roman" w:hAnsi="Times New Roman"/>
          <w:lang w:val="ru-RU"/>
        </w:rPr>
      </w:pPr>
      <w:r>
        <w:rPr>
          <w:rFonts w:ascii="Times New Roman" w:hAnsi="Times New Roman"/>
          <w:lang w:val="ru-RU"/>
        </w:rPr>
        <w:t xml:space="preserve">ТАШКИЛОТ </w:t>
      </w:r>
      <w:r w:rsidRPr="004377D6">
        <w:rPr>
          <w:rFonts w:ascii="Times New Roman" w:hAnsi="Times New Roman"/>
          <w:lang w:val="ru-RU"/>
        </w:rPr>
        <w:t>БЛАНКИ</w:t>
      </w:r>
    </w:p>
    <w:p w14:paraId="29DB20BE" w14:textId="77777777" w:rsidR="00F832AC" w:rsidRPr="004377D6" w:rsidRDefault="00F832AC" w:rsidP="00F832AC">
      <w:pPr>
        <w:rPr>
          <w:rFonts w:ascii="Times New Roman" w:hAnsi="Times New Roman"/>
          <w:lang w:val="ru-RU"/>
        </w:rPr>
      </w:pPr>
    </w:p>
    <w:p w14:paraId="5683E201" w14:textId="77777777" w:rsidR="00F832AC" w:rsidRPr="004377D6" w:rsidRDefault="00F832AC" w:rsidP="00F832AC">
      <w:pPr>
        <w:rPr>
          <w:rFonts w:ascii="Times New Roman" w:hAnsi="Times New Roman"/>
          <w:lang w:val="ru-RU"/>
        </w:rPr>
      </w:pPr>
    </w:p>
    <w:p w14:paraId="1C82170F" w14:textId="77777777" w:rsidR="00F832AC" w:rsidRDefault="00F832AC" w:rsidP="00F832AC">
      <w:pPr>
        <w:jc w:val="center"/>
        <w:rPr>
          <w:rFonts w:ascii="Times New Roman" w:hAnsi="Times New Roman"/>
          <w:b/>
          <w:lang w:val="ru-RU"/>
        </w:rPr>
      </w:pPr>
      <w:r w:rsidRPr="004377D6">
        <w:rPr>
          <w:rFonts w:ascii="Times New Roman" w:hAnsi="Times New Roman"/>
          <w:lang w:val="ru-RU"/>
        </w:rPr>
        <w:t>_____</w:t>
      </w:r>
      <w:r>
        <w:rPr>
          <w:rFonts w:ascii="Times New Roman" w:hAnsi="Times New Roman"/>
          <w:lang w:val="ru-RU"/>
        </w:rPr>
        <w:t xml:space="preserve"> (лот рақами ва тендер предмети кўрсатилади) Тендери учун</w:t>
      </w:r>
    </w:p>
    <w:p w14:paraId="45BB53FE" w14:textId="77777777" w:rsidR="00F832AC" w:rsidRDefault="00F832AC" w:rsidP="00F832AC">
      <w:pPr>
        <w:jc w:val="center"/>
        <w:rPr>
          <w:rFonts w:ascii="Times New Roman" w:hAnsi="Times New Roman"/>
          <w:b/>
          <w:lang w:val="ru-RU"/>
        </w:rPr>
      </w:pPr>
      <w:r w:rsidRPr="004377D6">
        <w:rPr>
          <w:rFonts w:ascii="Times New Roman" w:hAnsi="Times New Roman"/>
          <w:b/>
          <w:lang w:val="ru-RU"/>
        </w:rPr>
        <w:t>ТЕХНИК</w:t>
      </w:r>
      <w:r>
        <w:rPr>
          <w:rFonts w:ascii="Times New Roman" w:hAnsi="Times New Roman"/>
          <w:b/>
          <w:lang w:val="ru-RU"/>
        </w:rPr>
        <w:t xml:space="preserve"> ТАКЛИФ</w:t>
      </w:r>
    </w:p>
    <w:p w14:paraId="3E92244B" w14:textId="77777777" w:rsidR="00F832AC" w:rsidRPr="004377D6" w:rsidRDefault="00F832AC" w:rsidP="00F832AC">
      <w:pPr>
        <w:jc w:val="center"/>
        <w:rPr>
          <w:rFonts w:ascii="Times New Roman" w:hAnsi="Times New Roman"/>
          <w:i/>
          <w:lang w:val="ru-RU"/>
        </w:rPr>
      </w:pPr>
    </w:p>
    <w:p w14:paraId="0787361A" w14:textId="77777777" w:rsidR="00F832AC" w:rsidRPr="004377D6" w:rsidRDefault="00F832AC" w:rsidP="00F832AC">
      <w:pPr>
        <w:rPr>
          <w:rFonts w:ascii="Times New Roman" w:hAnsi="Times New Roman"/>
          <w:i/>
          <w:lang w:val="ru-RU"/>
        </w:rPr>
      </w:pPr>
      <w:r w:rsidRPr="004377D6">
        <w:rPr>
          <w:rFonts w:ascii="Times New Roman" w:hAnsi="Times New Roman"/>
          <w:i/>
          <w:lang w:val="ru-RU"/>
        </w:rPr>
        <w:t>№:___________</w:t>
      </w:r>
    </w:p>
    <w:p w14:paraId="693349A7" w14:textId="77777777" w:rsidR="00F832AC" w:rsidRPr="004377D6" w:rsidRDefault="00F832AC" w:rsidP="00F832AC">
      <w:pPr>
        <w:rPr>
          <w:rFonts w:ascii="Times New Roman" w:hAnsi="Times New Roman"/>
          <w:i/>
          <w:lang w:val="ru-RU"/>
        </w:rPr>
      </w:pPr>
      <w:r>
        <w:rPr>
          <w:rFonts w:ascii="Times New Roman" w:hAnsi="Times New Roman"/>
          <w:i/>
          <w:lang w:val="ru-RU"/>
        </w:rPr>
        <w:t>С</w:t>
      </w:r>
      <w:r w:rsidRPr="004377D6">
        <w:rPr>
          <w:rFonts w:ascii="Times New Roman" w:hAnsi="Times New Roman"/>
          <w:i/>
          <w:lang w:val="ru-RU"/>
        </w:rPr>
        <w:t>а</w:t>
      </w:r>
      <w:r>
        <w:rPr>
          <w:rFonts w:ascii="Times New Roman" w:hAnsi="Times New Roman"/>
          <w:i/>
          <w:lang w:val="ru-RU"/>
        </w:rPr>
        <w:t>н</w:t>
      </w:r>
      <w:r w:rsidRPr="004377D6">
        <w:rPr>
          <w:rFonts w:ascii="Times New Roman" w:hAnsi="Times New Roman"/>
          <w:i/>
          <w:lang w:val="ru-RU"/>
        </w:rPr>
        <w:t>а: _______</w:t>
      </w:r>
    </w:p>
    <w:p w14:paraId="6F9D6D12" w14:textId="77777777" w:rsidR="00F832AC" w:rsidRPr="004377D6" w:rsidRDefault="00F832AC" w:rsidP="00F832AC">
      <w:pPr>
        <w:rPr>
          <w:rFonts w:ascii="Times New Roman" w:hAnsi="Times New Roman"/>
          <w:lang w:val="ru-RU"/>
        </w:rPr>
      </w:pPr>
    </w:p>
    <w:p w14:paraId="056E50D7" w14:textId="77777777" w:rsidR="00F832AC" w:rsidRPr="004377D6" w:rsidRDefault="00F832AC" w:rsidP="00F832AC">
      <w:pPr>
        <w:pStyle w:val="affe"/>
        <w:ind w:left="6237" w:right="-108" w:firstLine="75"/>
        <w:jc w:val="center"/>
        <w:rPr>
          <w:rFonts w:ascii="Times New Roman" w:hAnsi="Times New Roman"/>
          <w:b/>
          <w:bCs/>
          <w:sz w:val="24"/>
          <w:szCs w:val="24"/>
        </w:rPr>
      </w:pPr>
      <w:r>
        <w:rPr>
          <w:rFonts w:ascii="Times New Roman" w:hAnsi="Times New Roman"/>
          <w:b/>
          <w:bCs/>
          <w:sz w:val="24"/>
          <w:szCs w:val="24"/>
          <w:lang w:val="uz-Cyrl-UZ"/>
        </w:rPr>
        <w:t>Харид</w:t>
      </w:r>
      <w:r w:rsidRPr="004377D6">
        <w:rPr>
          <w:rFonts w:ascii="Times New Roman" w:hAnsi="Times New Roman"/>
          <w:b/>
          <w:bCs/>
          <w:sz w:val="24"/>
          <w:szCs w:val="24"/>
        </w:rPr>
        <w:t xml:space="preserve"> комиссии</w:t>
      </w:r>
    </w:p>
    <w:p w14:paraId="742000F9" w14:textId="77777777" w:rsidR="00F832AC" w:rsidRPr="004377D6" w:rsidRDefault="00F832AC" w:rsidP="00F832AC">
      <w:pPr>
        <w:rPr>
          <w:rFonts w:ascii="Times New Roman" w:hAnsi="Times New Roman"/>
          <w:lang w:val="ru-RU"/>
        </w:rPr>
      </w:pPr>
    </w:p>
    <w:p w14:paraId="0AD24B7E" w14:textId="77777777" w:rsidR="00F832AC" w:rsidRPr="004377D6" w:rsidRDefault="00F832AC" w:rsidP="00F832AC">
      <w:pPr>
        <w:jc w:val="center"/>
        <w:rPr>
          <w:rFonts w:ascii="Times New Roman" w:hAnsi="Times New Roman"/>
          <w:b/>
          <w:lang w:val="ru-RU"/>
        </w:rPr>
      </w:pPr>
      <w:r>
        <w:rPr>
          <w:rFonts w:ascii="Times New Roman" w:hAnsi="Times New Roman"/>
          <w:b/>
          <w:lang w:val="ru-RU"/>
        </w:rPr>
        <w:t>Ҳурматли хонимлар ва жаноблар</w:t>
      </w:r>
      <w:r w:rsidRPr="004377D6">
        <w:rPr>
          <w:rFonts w:ascii="Times New Roman" w:hAnsi="Times New Roman"/>
          <w:b/>
          <w:lang w:val="ru-RU"/>
        </w:rPr>
        <w:t>!</w:t>
      </w:r>
    </w:p>
    <w:p w14:paraId="40A6DE24" w14:textId="77777777" w:rsidR="00F832AC" w:rsidRPr="004377D6" w:rsidRDefault="00F832AC" w:rsidP="00F832AC">
      <w:pPr>
        <w:jc w:val="center"/>
        <w:rPr>
          <w:rFonts w:ascii="Times New Roman" w:hAnsi="Times New Roman"/>
          <w:b/>
          <w:lang w:val="ru-RU"/>
        </w:rPr>
      </w:pPr>
    </w:p>
    <w:p w14:paraId="5CA4DBD9" w14:textId="77777777" w:rsidR="00F832AC" w:rsidRDefault="00F832AC" w:rsidP="00F832AC">
      <w:pPr>
        <w:ind w:firstLine="540"/>
        <w:jc w:val="both"/>
        <w:rPr>
          <w:rFonts w:ascii="Times New Roman" w:hAnsi="Times New Roman"/>
          <w:lang w:val="ru-RU"/>
        </w:rPr>
      </w:pPr>
      <w:r w:rsidRPr="004377D6">
        <w:rPr>
          <w:rFonts w:ascii="Times New Roman" w:hAnsi="Times New Roman"/>
          <w:lang w:val="ru-RU"/>
        </w:rPr>
        <w:t>__________________</w:t>
      </w:r>
      <w:r>
        <w:rPr>
          <w:rFonts w:ascii="Times New Roman" w:hAnsi="Times New Roman"/>
          <w:lang w:val="ru-RU"/>
        </w:rPr>
        <w:t xml:space="preserve"> етказиб бериш учун </w:t>
      </w:r>
      <w:r w:rsidRPr="004377D6">
        <w:rPr>
          <w:rFonts w:ascii="Times New Roman" w:hAnsi="Times New Roman"/>
          <w:lang w:val="ru-RU"/>
        </w:rPr>
        <w:t>№_____</w:t>
      </w:r>
      <w:r>
        <w:rPr>
          <w:rFonts w:ascii="Times New Roman" w:hAnsi="Times New Roman"/>
          <w:lang w:val="ru-RU"/>
        </w:rPr>
        <w:t xml:space="preserve"> -сонли </w:t>
      </w:r>
      <w:r w:rsidRPr="00EA7D94">
        <w:rPr>
          <w:rFonts w:ascii="Times New Roman" w:hAnsi="Times New Roman"/>
          <w:lang w:val="ru-RU"/>
        </w:rPr>
        <w:t>тендер</w:t>
      </w:r>
      <w:r>
        <w:rPr>
          <w:rFonts w:ascii="Times New Roman" w:hAnsi="Times New Roman"/>
          <w:lang w:val="ru-RU"/>
        </w:rPr>
        <w:t xml:space="preserve"> бўйича харид қилиш ҳужжатларини ва </w:t>
      </w:r>
      <w:r w:rsidRPr="008C317F">
        <w:rPr>
          <w:rFonts w:ascii="Times New Roman" w:hAnsi="Times New Roman"/>
          <w:lang w:val="uz-Cyrl-UZ"/>
        </w:rPr>
        <w:t xml:space="preserve">№№-рақамли </w:t>
      </w:r>
      <w:r w:rsidRPr="008C317F">
        <w:rPr>
          <w:rFonts w:ascii="Times New Roman" w:hAnsi="Times New Roman"/>
          <w:i/>
          <w:iCs/>
          <w:lang w:val="uz-Cyrl-UZ"/>
        </w:rPr>
        <w:t>(ёзма мурожаатлар ва уларга жавоблар мавжуд бўлган тақдирда сўровларнинг рақами кўрсатилади</w:t>
      </w:r>
      <w:r w:rsidRPr="008C317F">
        <w:rPr>
          <w:rFonts w:ascii="Times New Roman" w:hAnsi="Times New Roman"/>
          <w:lang w:val="uz-Cyrl-UZ"/>
        </w:rPr>
        <w:t>)</w:t>
      </w:r>
      <w:r>
        <w:rPr>
          <w:rFonts w:ascii="Times New Roman" w:hAnsi="Times New Roman"/>
          <w:lang w:val="uz-Cyrl-UZ"/>
        </w:rPr>
        <w:t xml:space="preserve"> ўрганиб чиқиб</w:t>
      </w:r>
      <w:r w:rsidRPr="008C317F">
        <w:rPr>
          <w:rFonts w:ascii="Times New Roman" w:hAnsi="Times New Roman"/>
          <w:lang w:val="uz-Cyrl-UZ"/>
        </w:rPr>
        <w:t>,</w:t>
      </w:r>
      <w:r>
        <w:rPr>
          <w:rFonts w:ascii="Times New Roman" w:hAnsi="Times New Roman"/>
          <w:lang w:val="uz-Cyrl-UZ"/>
        </w:rPr>
        <w:t xml:space="preserve"> биз, қуйида имзо чекувчилар, </w:t>
      </w:r>
      <w:r w:rsidRPr="004377D6">
        <w:rPr>
          <w:rFonts w:ascii="Times New Roman" w:hAnsi="Times New Roman"/>
          <w:lang w:val="ru-RU"/>
        </w:rPr>
        <w:t>________________________ (</w:t>
      </w:r>
      <w:r>
        <w:rPr>
          <w:rFonts w:ascii="Times New Roman" w:hAnsi="Times New Roman"/>
          <w:i/>
          <w:lang w:val="ru-RU"/>
        </w:rPr>
        <w:t>ишлаб чиқарувчи кўрсатилади</w:t>
      </w:r>
      <w:r w:rsidRPr="004377D6">
        <w:rPr>
          <w:rFonts w:ascii="Times New Roman" w:hAnsi="Times New Roman"/>
          <w:lang w:val="ru-RU"/>
        </w:rPr>
        <w:t>)</w:t>
      </w:r>
      <w:r>
        <w:rPr>
          <w:rFonts w:ascii="Times New Roman" w:hAnsi="Times New Roman"/>
          <w:lang w:val="ru-RU"/>
        </w:rPr>
        <w:t xml:space="preserve"> ишлаб чиқарган, </w:t>
      </w:r>
      <w:r w:rsidRPr="004377D6">
        <w:rPr>
          <w:rFonts w:ascii="Times New Roman" w:hAnsi="Times New Roman"/>
          <w:lang w:val="ru-RU"/>
        </w:rPr>
        <w:t>______</w:t>
      </w:r>
      <w:r>
        <w:rPr>
          <w:rFonts w:ascii="Times New Roman" w:hAnsi="Times New Roman"/>
          <w:lang w:val="ru-RU"/>
        </w:rPr>
        <w:t xml:space="preserve"> миқдордаги </w:t>
      </w:r>
      <w:r w:rsidRPr="004377D6">
        <w:rPr>
          <w:rFonts w:ascii="Times New Roman" w:hAnsi="Times New Roman"/>
          <w:lang w:val="ru-RU"/>
        </w:rPr>
        <w:t>_________________________________(</w:t>
      </w:r>
      <w:r w:rsidRPr="008C317F">
        <w:rPr>
          <w:rFonts w:ascii="Times New Roman" w:hAnsi="Times New Roman"/>
          <w:i/>
          <w:iCs/>
          <w:lang w:val="ru-RU"/>
        </w:rPr>
        <w:t>таклиф қилинадиган товарнинг номи,</w:t>
      </w:r>
      <w:r>
        <w:rPr>
          <w:rFonts w:ascii="Times New Roman" w:hAnsi="Times New Roman"/>
          <w:lang w:val="ru-RU"/>
        </w:rPr>
        <w:t xml:space="preserve"> </w:t>
      </w:r>
      <w:r w:rsidRPr="004377D6">
        <w:rPr>
          <w:rFonts w:ascii="Times New Roman" w:hAnsi="Times New Roman"/>
          <w:i/>
          <w:lang w:val="ru-RU"/>
        </w:rPr>
        <w:t>марк</w:t>
      </w:r>
      <w:r>
        <w:rPr>
          <w:rFonts w:ascii="Times New Roman" w:hAnsi="Times New Roman"/>
          <w:i/>
          <w:lang w:val="ru-RU"/>
        </w:rPr>
        <w:t>аси ёк</w:t>
      </w:r>
      <w:r w:rsidRPr="004377D6">
        <w:rPr>
          <w:rFonts w:ascii="Times New Roman" w:hAnsi="Times New Roman"/>
          <w:i/>
          <w:lang w:val="ru-RU"/>
        </w:rPr>
        <w:t>и модел</w:t>
      </w:r>
      <w:r>
        <w:rPr>
          <w:rFonts w:ascii="Times New Roman" w:hAnsi="Times New Roman"/>
          <w:i/>
          <w:lang w:val="ru-RU"/>
        </w:rPr>
        <w:t>и кўрсатилади</w:t>
      </w:r>
      <w:r w:rsidRPr="004377D6">
        <w:rPr>
          <w:rFonts w:ascii="Times New Roman" w:hAnsi="Times New Roman"/>
          <w:lang w:val="ru-RU"/>
        </w:rPr>
        <w:t>)</w:t>
      </w:r>
      <w:r>
        <w:rPr>
          <w:rFonts w:ascii="Times New Roman" w:hAnsi="Times New Roman"/>
          <w:lang w:val="ru-RU"/>
        </w:rPr>
        <w:t xml:space="preserve"> етказиб беришни таклиф этамиз</w:t>
      </w:r>
      <w:r w:rsidRPr="004377D6">
        <w:rPr>
          <w:rFonts w:ascii="Times New Roman" w:hAnsi="Times New Roman"/>
          <w:lang w:val="ru-RU"/>
        </w:rPr>
        <w:t xml:space="preserve">. </w:t>
      </w:r>
    </w:p>
    <w:p w14:paraId="3B930CB1" w14:textId="77777777" w:rsidR="00F832AC" w:rsidRDefault="00F832AC" w:rsidP="00F832AC">
      <w:pPr>
        <w:ind w:firstLine="540"/>
        <w:jc w:val="both"/>
        <w:rPr>
          <w:rFonts w:ascii="Times New Roman" w:hAnsi="Times New Roman"/>
          <w:lang w:val="ru-RU"/>
        </w:rPr>
      </w:pPr>
    </w:p>
    <w:p w14:paraId="135ABB9E" w14:textId="77777777" w:rsidR="00F832AC" w:rsidRPr="008C317F" w:rsidRDefault="00F832AC" w:rsidP="00F832AC">
      <w:pPr>
        <w:ind w:firstLine="540"/>
        <w:jc w:val="both"/>
        <w:rPr>
          <w:rFonts w:ascii="Times New Roman" w:hAnsi="Times New Roman"/>
          <w:lang w:val="ru-RU"/>
        </w:rPr>
      </w:pPr>
      <w:r>
        <w:rPr>
          <w:rFonts w:ascii="Times New Roman" w:hAnsi="Times New Roman"/>
          <w:lang w:val="ru-RU"/>
        </w:rPr>
        <w:t>Биз т</w:t>
      </w:r>
      <w:r w:rsidRPr="008C317F">
        <w:rPr>
          <w:rFonts w:ascii="Times New Roman" w:hAnsi="Times New Roman"/>
          <w:lang w:val="ru-RU"/>
        </w:rPr>
        <w:t xml:space="preserve">ендер ғолиби билан тузиладиган шартнома бўйича маҳсулотни ушбу техник таклифга тўла мос равишда етказиб бериш мажбуриятини оламиз. </w:t>
      </w:r>
    </w:p>
    <w:p w14:paraId="1ADC63A8" w14:textId="77777777" w:rsidR="00F832AC" w:rsidRPr="008C317F" w:rsidRDefault="00F832AC" w:rsidP="00F832AC">
      <w:pPr>
        <w:ind w:firstLine="540"/>
        <w:jc w:val="both"/>
        <w:rPr>
          <w:rFonts w:ascii="Times New Roman" w:hAnsi="Times New Roman"/>
          <w:lang w:val="ru-RU"/>
        </w:rPr>
      </w:pPr>
      <w:r w:rsidRPr="008C317F">
        <w:rPr>
          <w:rFonts w:ascii="Times New Roman" w:hAnsi="Times New Roman"/>
          <w:lang w:val="ru-RU"/>
        </w:rPr>
        <w:t xml:space="preserve">Биз тендер таклифларини қабул қилиш тугаган кундан бошлаб 90 кун давомида ушбу таклиф қоидаларига риоя қилишга розилик билдирамиз. Ушбу тендер таклифи биз учун мажбурий бўлиб қолади ва белгиланган муддат тугашидан олдин исталган вақтда қабул қилиниши мумкин.  </w:t>
      </w:r>
    </w:p>
    <w:p w14:paraId="13E7F3E8" w14:textId="77777777" w:rsidR="00F832AC" w:rsidRPr="004377D6" w:rsidRDefault="00F832AC" w:rsidP="00F832AC">
      <w:pPr>
        <w:ind w:firstLine="540"/>
        <w:jc w:val="both"/>
        <w:rPr>
          <w:rFonts w:ascii="Times New Roman" w:hAnsi="Times New Roman"/>
          <w:lang w:val="ru-RU"/>
        </w:rPr>
      </w:pPr>
      <w:r>
        <w:rPr>
          <w:rFonts w:ascii="Times New Roman" w:hAnsi="Times New Roman"/>
          <w:lang w:val="ru-RU"/>
        </w:rPr>
        <w:t>Иловалар</w:t>
      </w:r>
      <w:r w:rsidRPr="004377D6">
        <w:rPr>
          <w:rFonts w:ascii="Times New Roman" w:hAnsi="Times New Roman"/>
          <w:lang w:val="ru-RU"/>
        </w:rPr>
        <w:t>:</w:t>
      </w:r>
    </w:p>
    <w:p w14:paraId="4484D6E2" w14:textId="77777777" w:rsidR="00F832AC" w:rsidRPr="00F5682F" w:rsidRDefault="00F832AC" w:rsidP="00F832AC">
      <w:pPr>
        <w:jc w:val="both"/>
        <w:rPr>
          <w:rFonts w:ascii="Times New Roman" w:hAnsi="Times New Roman"/>
          <w:lang w:val="ru-RU"/>
        </w:rPr>
      </w:pPr>
      <w:r w:rsidRPr="00F5682F">
        <w:rPr>
          <w:rFonts w:ascii="Times New Roman" w:hAnsi="Times New Roman"/>
          <w:lang w:val="ru-RU"/>
        </w:rPr>
        <w:t>- таклиф қилинаётган маҳсулот техник тавсифларини</w:t>
      </w:r>
      <w:r>
        <w:rPr>
          <w:rFonts w:ascii="Times New Roman" w:hAnsi="Times New Roman"/>
          <w:lang w:val="uz-Cyrl-UZ"/>
        </w:rPr>
        <w:t>нг</w:t>
      </w:r>
      <w:r w:rsidRPr="00F5682F">
        <w:rPr>
          <w:rFonts w:ascii="Times New Roman" w:hAnsi="Times New Roman"/>
          <w:lang w:val="ru-RU"/>
        </w:rPr>
        <w:t xml:space="preserve"> солиштирма жадвали; </w:t>
      </w:r>
    </w:p>
    <w:p w14:paraId="37348082" w14:textId="77777777" w:rsidR="00F832AC" w:rsidRPr="00F5682F" w:rsidRDefault="00F832AC" w:rsidP="00F832AC">
      <w:pPr>
        <w:jc w:val="both"/>
        <w:rPr>
          <w:rFonts w:ascii="Times New Roman" w:hAnsi="Times New Roman"/>
          <w:lang w:val="ru-RU"/>
        </w:rPr>
      </w:pPr>
      <w:r w:rsidRPr="00F5682F">
        <w:rPr>
          <w:rFonts w:ascii="Times New Roman" w:hAnsi="Times New Roman"/>
          <w:lang w:val="ru-RU"/>
        </w:rPr>
        <w:t xml:space="preserve">- техник ҳужжатлар (брошюралар, техник паспортлар, </w:t>
      </w:r>
      <w:r>
        <w:rPr>
          <w:rFonts w:ascii="Times New Roman" w:hAnsi="Times New Roman"/>
          <w:lang w:val="uz-Cyrl-UZ"/>
        </w:rPr>
        <w:t xml:space="preserve">Фойдаланиш бўйича </w:t>
      </w:r>
      <w:proofErr w:type="gramStart"/>
      <w:r>
        <w:rPr>
          <w:rFonts w:ascii="Times New Roman" w:hAnsi="Times New Roman"/>
          <w:lang w:val="uz-Cyrl-UZ"/>
        </w:rPr>
        <w:t xml:space="preserve">йўриқномалар </w:t>
      </w:r>
      <w:r w:rsidRPr="00F5682F">
        <w:rPr>
          <w:rFonts w:ascii="Times New Roman" w:hAnsi="Times New Roman"/>
          <w:lang w:val="ru-RU"/>
        </w:rPr>
        <w:t xml:space="preserve"> ва</w:t>
      </w:r>
      <w:proofErr w:type="gramEnd"/>
      <w:r w:rsidRPr="00F5682F">
        <w:rPr>
          <w:rFonts w:ascii="Times New Roman" w:hAnsi="Times New Roman"/>
          <w:lang w:val="ru-RU"/>
        </w:rPr>
        <w:t xml:space="preserve"> </w:t>
      </w:r>
      <w:r>
        <w:rPr>
          <w:rFonts w:ascii="Times New Roman" w:hAnsi="Times New Roman"/>
          <w:lang w:val="uz-Cyrl-UZ"/>
        </w:rPr>
        <w:t>ҳ.к.</w:t>
      </w:r>
      <w:r w:rsidRPr="00F5682F">
        <w:rPr>
          <w:rFonts w:ascii="Times New Roman" w:hAnsi="Times New Roman"/>
          <w:lang w:val="ru-RU"/>
        </w:rPr>
        <w:t xml:space="preserve"> ёки таклиф </w:t>
      </w:r>
      <w:r>
        <w:rPr>
          <w:rFonts w:ascii="Times New Roman" w:hAnsi="Times New Roman"/>
          <w:lang w:val="uz-Cyrl-UZ"/>
        </w:rPr>
        <w:t>э</w:t>
      </w:r>
      <w:r w:rsidRPr="00F5682F">
        <w:rPr>
          <w:rFonts w:ascii="Times New Roman" w:hAnsi="Times New Roman"/>
          <w:lang w:val="ru-RU"/>
        </w:rPr>
        <w:t>тилаётган маҳсулотнинг тўлиқ ва батафсил тавсифини</w:t>
      </w:r>
      <w:r>
        <w:rPr>
          <w:rFonts w:ascii="Times New Roman" w:hAnsi="Times New Roman"/>
          <w:lang w:val="ru-RU"/>
        </w:rPr>
        <w:t xml:space="preserve"> ўз ичига олган бошқа ҳужжатлар.</w:t>
      </w:r>
    </w:p>
    <w:p w14:paraId="7432BDFC" w14:textId="77777777" w:rsidR="00F832AC" w:rsidRPr="00F5682F" w:rsidRDefault="00F832AC" w:rsidP="00F832AC">
      <w:pPr>
        <w:jc w:val="both"/>
        <w:rPr>
          <w:rFonts w:ascii="Times New Roman" w:hAnsi="Times New Roman"/>
          <w:lang w:val="ru-RU"/>
        </w:rPr>
      </w:pPr>
    </w:p>
    <w:p w14:paraId="59AF66AE" w14:textId="77777777" w:rsidR="00F832AC" w:rsidRDefault="00F832AC" w:rsidP="00F832AC">
      <w:pPr>
        <w:jc w:val="both"/>
        <w:rPr>
          <w:rFonts w:ascii="Times New Roman" w:hAnsi="Times New Roman"/>
          <w:lang w:val="ru-RU"/>
        </w:rPr>
      </w:pPr>
    </w:p>
    <w:p w14:paraId="3902FE0C" w14:textId="77777777" w:rsidR="00F832AC" w:rsidRPr="004377D6" w:rsidRDefault="00F832AC" w:rsidP="00F832AC">
      <w:pPr>
        <w:jc w:val="both"/>
        <w:rPr>
          <w:rFonts w:ascii="Times New Roman" w:hAnsi="Times New Roman"/>
          <w:lang w:val="ru-RU"/>
        </w:rPr>
      </w:pPr>
      <w:r w:rsidRPr="004377D6">
        <w:rPr>
          <w:rFonts w:ascii="Times New Roman" w:hAnsi="Times New Roman"/>
          <w:lang w:val="ru-RU"/>
        </w:rPr>
        <w:t>__________________________________</w:t>
      </w:r>
    </w:p>
    <w:p w14:paraId="42D8EE39" w14:textId="77777777" w:rsidR="00F832AC" w:rsidRPr="004377D6" w:rsidRDefault="00F832AC" w:rsidP="00F832AC">
      <w:pPr>
        <w:rPr>
          <w:rFonts w:ascii="Times New Roman" w:hAnsi="Times New Roman"/>
          <w:lang w:val="ru-RU"/>
        </w:rPr>
      </w:pPr>
      <w:r w:rsidRPr="004377D6">
        <w:rPr>
          <w:rFonts w:ascii="Times New Roman" w:hAnsi="Times New Roman"/>
          <w:lang w:val="ru-RU"/>
        </w:rPr>
        <w:t>(</w:t>
      </w:r>
      <w:r>
        <w:rPr>
          <w:rFonts w:ascii="Times New Roman" w:hAnsi="Times New Roman"/>
          <w:lang w:val="ru-RU"/>
        </w:rPr>
        <w:t>ваколатли шахснинг имзоси</w:t>
      </w:r>
      <w:r w:rsidRPr="004377D6">
        <w:rPr>
          <w:rFonts w:ascii="Times New Roman" w:hAnsi="Times New Roman"/>
          <w:lang w:val="ru-RU"/>
        </w:rPr>
        <w:t>)</w:t>
      </w:r>
    </w:p>
    <w:p w14:paraId="1737CEB6" w14:textId="77777777" w:rsidR="00F832AC" w:rsidRPr="004377D6" w:rsidRDefault="00F832AC" w:rsidP="00F832AC">
      <w:pPr>
        <w:jc w:val="both"/>
        <w:rPr>
          <w:rFonts w:ascii="Times New Roman" w:hAnsi="Times New Roman"/>
          <w:lang w:val="ru-RU"/>
        </w:rPr>
      </w:pPr>
      <w:r w:rsidRPr="004377D6">
        <w:rPr>
          <w:rFonts w:ascii="Times New Roman" w:hAnsi="Times New Roman"/>
          <w:lang w:val="ru-RU"/>
        </w:rPr>
        <w:t>_____</w:t>
      </w:r>
      <w:r>
        <w:rPr>
          <w:rFonts w:ascii="Times New Roman" w:hAnsi="Times New Roman"/>
          <w:lang w:val="ru-RU"/>
        </w:rPr>
        <w:t>_____________________________</w:t>
      </w:r>
      <w:r w:rsidRPr="004377D6">
        <w:rPr>
          <w:rFonts w:ascii="Times New Roman" w:hAnsi="Times New Roman"/>
          <w:lang w:val="ru-RU"/>
        </w:rPr>
        <w:t>____________________________</w:t>
      </w:r>
    </w:p>
    <w:p w14:paraId="5301D2F7" w14:textId="77777777" w:rsidR="00F832AC" w:rsidRPr="004377D6" w:rsidRDefault="00F832AC" w:rsidP="00F832AC">
      <w:pPr>
        <w:jc w:val="both"/>
        <w:rPr>
          <w:rFonts w:ascii="Times New Roman" w:hAnsi="Times New Roman"/>
          <w:lang w:val="ru-RU"/>
        </w:rPr>
      </w:pPr>
      <w:r>
        <w:rPr>
          <w:rFonts w:ascii="Times New Roman" w:hAnsi="Times New Roman"/>
          <w:lang w:val="ru-RU"/>
        </w:rPr>
        <w:t xml:space="preserve">Ишлаб чиқарувчининг раҳбари ва ваколатли шахсининг </w:t>
      </w:r>
      <w:r w:rsidRPr="004377D6">
        <w:rPr>
          <w:rFonts w:ascii="Times New Roman" w:hAnsi="Times New Roman"/>
          <w:lang w:val="ru-RU"/>
        </w:rPr>
        <w:t>Ф.И.О.</w:t>
      </w:r>
      <w:r>
        <w:rPr>
          <w:rFonts w:ascii="Times New Roman" w:hAnsi="Times New Roman"/>
          <w:lang w:val="ru-RU"/>
        </w:rPr>
        <w:t xml:space="preserve"> ва</w:t>
      </w:r>
      <w:r w:rsidRPr="004377D6">
        <w:rPr>
          <w:rFonts w:ascii="Times New Roman" w:hAnsi="Times New Roman"/>
          <w:lang w:val="ru-RU"/>
        </w:rPr>
        <w:t xml:space="preserve"> </w:t>
      </w:r>
      <w:r>
        <w:rPr>
          <w:rFonts w:ascii="Times New Roman" w:hAnsi="Times New Roman"/>
          <w:lang w:val="ru-RU"/>
        </w:rPr>
        <w:t>мансаби</w:t>
      </w:r>
      <w:r w:rsidRPr="004377D6">
        <w:rPr>
          <w:rFonts w:ascii="Times New Roman" w:hAnsi="Times New Roman"/>
          <w:lang w:val="ru-RU"/>
        </w:rPr>
        <w:t xml:space="preserve"> </w:t>
      </w:r>
    </w:p>
    <w:p w14:paraId="08072613" w14:textId="77777777" w:rsidR="00F832AC" w:rsidRPr="004377D6" w:rsidRDefault="00F832AC" w:rsidP="00F832AC">
      <w:pPr>
        <w:jc w:val="both"/>
        <w:rPr>
          <w:rFonts w:ascii="Times New Roman" w:hAnsi="Times New Roman"/>
          <w:lang w:val="ru-RU"/>
        </w:rPr>
      </w:pPr>
    </w:p>
    <w:p w14:paraId="154C604D" w14:textId="77777777" w:rsidR="00F832AC" w:rsidRPr="004377D6" w:rsidRDefault="00F832AC" w:rsidP="00F832AC">
      <w:pPr>
        <w:jc w:val="both"/>
        <w:rPr>
          <w:rFonts w:ascii="Times New Roman" w:hAnsi="Times New Roman"/>
          <w:lang w:val="ru-RU"/>
        </w:rPr>
      </w:pPr>
      <w:r w:rsidRPr="004377D6">
        <w:rPr>
          <w:rFonts w:ascii="Times New Roman" w:hAnsi="Times New Roman"/>
          <w:lang w:val="ru-RU"/>
        </w:rPr>
        <w:t>М</w:t>
      </w:r>
      <w:r>
        <w:rPr>
          <w:rFonts w:ascii="Times New Roman" w:hAnsi="Times New Roman"/>
          <w:lang w:val="ru-RU"/>
        </w:rPr>
        <w:t>уҳр ўрни</w:t>
      </w:r>
    </w:p>
    <w:p w14:paraId="2E1722B2" w14:textId="77777777" w:rsidR="00F832AC" w:rsidRDefault="00F832AC" w:rsidP="00F832AC">
      <w:pPr>
        <w:jc w:val="right"/>
        <w:rPr>
          <w:rFonts w:ascii="Times New Roman" w:hAnsi="Times New Roman"/>
          <w:i/>
          <w:lang w:val="ru-RU"/>
        </w:rPr>
      </w:pPr>
    </w:p>
    <w:p w14:paraId="489ACD65" w14:textId="77777777" w:rsidR="00F832AC" w:rsidRPr="004377D6" w:rsidRDefault="00F832AC" w:rsidP="00F832AC">
      <w:pPr>
        <w:rPr>
          <w:rFonts w:ascii="Times New Roman" w:hAnsi="Times New Roman"/>
          <w:lang w:val="ru-RU"/>
        </w:rPr>
      </w:pPr>
    </w:p>
    <w:p w14:paraId="75C68783" w14:textId="77777777" w:rsidR="00F832AC" w:rsidRPr="004377D6" w:rsidRDefault="00F832AC" w:rsidP="00F832AC">
      <w:pPr>
        <w:rPr>
          <w:rFonts w:ascii="Times New Roman" w:hAnsi="Times New Roman"/>
          <w:lang w:val="ru-RU"/>
        </w:rPr>
      </w:pPr>
      <w:r>
        <w:rPr>
          <w:rFonts w:ascii="Times New Roman" w:hAnsi="Times New Roman"/>
          <w:lang w:val="ru-RU"/>
        </w:rPr>
        <w:t>Сана</w:t>
      </w:r>
      <w:r w:rsidRPr="004377D6">
        <w:rPr>
          <w:rFonts w:ascii="Times New Roman" w:hAnsi="Times New Roman"/>
          <w:lang w:val="ru-RU"/>
        </w:rPr>
        <w:t>: «___» _________________20__</w:t>
      </w:r>
      <w:r>
        <w:rPr>
          <w:rFonts w:ascii="Times New Roman" w:hAnsi="Times New Roman"/>
          <w:lang w:val="ru-RU"/>
        </w:rPr>
        <w:t>й</w:t>
      </w:r>
      <w:r w:rsidRPr="004377D6">
        <w:rPr>
          <w:rFonts w:ascii="Times New Roman" w:hAnsi="Times New Roman"/>
          <w:lang w:val="ru-RU"/>
        </w:rPr>
        <w:t>.</w:t>
      </w:r>
    </w:p>
    <w:p w14:paraId="5C49950A" w14:textId="77777777" w:rsidR="00F832AC" w:rsidRPr="004377D6" w:rsidRDefault="00F832AC" w:rsidP="00F832AC">
      <w:pPr>
        <w:rPr>
          <w:rFonts w:ascii="Times New Roman" w:hAnsi="Times New Roman"/>
          <w:lang w:val="ru-RU"/>
        </w:rPr>
      </w:pPr>
    </w:p>
    <w:p w14:paraId="0DE78291" w14:textId="77777777" w:rsidR="00F832AC" w:rsidRDefault="00F832AC" w:rsidP="00F832AC">
      <w:pPr>
        <w:widowControl w:val="0"/>
        <w:autoSpaceDE w:val="0"/>
        <w:autoSpaceDN w:val="0"/>
        <w:adjustRightInd w:val="0"/>
        <w:jc w:val="center"/>
        <w:rPr>
          <w:rFonts w:ascii="Times New Roman" w:hAnsi="Times New Roman"/>
          <w:b/>
          <w:lang w:val="ru-RU"/>
        </w:rPr>
      </w:pPr>
      <w:r w:rsidRPr="004377D6">
        <w:rPr>
          <w:rFonts w:ascii="Times New Roman" w:hAnsi="Times New Roman"/>
          <w:b/>
          <w:lang w:val="ru-RU"/>
        </w:rPr>
        <w:br w:type="page"/>
      </w:r>
    </w:p>
    <w:p w14:paraId="0588B7AA" w14:textId="77777777" w:rsidR="00F832AC" w:rsidRPr="004377D6" w:rsidRDefault="00F832AC" w:rsidP="00F832AC">
      <w:pPr>
        <w:widowControl w:val="0"/>
        <w:autoSpaceDE w:val="0"/>
        <w:autoSpaceDN w:val="0"/>
        <w:adjustRightInd w:val="0"/>
        <w:jc w:val="center"/>
        <w:rPr>
          <w:rFonts w:ascii="Times New Roman" w:hAnsi="Times New Roman"/>
          <w:b/>
          <w:lang w:val="ru-RU"/>
        </w:rPr>
      </w:pPr>
      <w:r>
        <w:rPr>
          <w:rFonts w:ascii="Times New Roman" w:hAnsi="Times New Roman"/>
          <w:b/>
          <w:lang w:val="ru-RU"/>
        </w:rPr>
        <w:lastRenderedPageBreak/>
        <w:t xml:space="preserve">Таклиф қилинаётган товар учун </w:t>
      </w:r>
      <w:r w:rsidRPr="004377D6">
        <w:rPr>
          <w:rFonts w:ascii="Times New Roman" w:hAnsi="Times New Roman"/>
          <w:b/>
          <w:lang w:val="ru-RU"/>
        </w:rPr>
        <w:t>техник</w:t>
      </w:r>
      <w:r>
        <w:rPr>
          <w:rFonts w:ascii="Times New Roman" w:hAnsi="Times New Roman"/>
          <w:b/>
          <w:lang w:val="ru-RU"/>
        </w:rPr>
        <w:t xml:space="preserve"> тавсифларнинг қиёсий жадвали</w:t>
      </w:r>
    </w:p>
    <w:p w14:paraId="68FAB711" w14:textId="77777777" w:rsidR="00F832AC" w:rsidRPr="004377D6" w:rsidRDefault="00F832AC" w:rsidP="00F832AC">
      <w:pPr>
        <w:widowControl w:val="0"/>
        <w:autoSpaceDE w:val="0"/>
        <w:autoSpaceDN w:val="0"/>
        <w:adjustRightInd w:val="0"/>
        <w:jc w:val="center"/>
        <w:rPr>
          <w:rFonts w:ascii="Times New Roman" w:hAnsi="Times New Roman"/>
          <w:b/>
          <w:lang w:val="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066"/>
        <w:gridCol w:w="2127"/>
        <w:gridCol w:w="1842"/>
        <w:gridCol w:w="1985"/>
      </w:tblGrid>
      <w:tr w:rsidR="00F832AC" w:rsidRPr="009C5A9B" w14:paraId="3F0F0BC3" w14:textId="77777777" w:rsidTr="00BC0EC2">
        <w:tc>
          <w:tcPr>
            <w:tcW w:w="516" w:type="dxa"/>
            <w:vAlign w:val="center"/>
          </w:tcPr>
          <w:p w14:paraId="754DFDDC" w14:textId="77777777" w:rsidR="00F832AC" w:rsidRPr="004377D6" w:rsidRDefault="00F832AC" w:rsidP="00BC0EC2">
            <w:pPr>
              <w:jc w:val="center"/>
              <w:rPr>
                <w:rFonts w:ascii="Times New Roman" w:hAnsi="Times New Roman"/>
              </w:rPr>
            </w:pPr>
            <w:r w:rsidRPr="004377D6">
              <w:rPr>
                <w:rFonts w:ascii="Times New Roman" w:hAnsi="Times New Roman"/>
              </w:rPr>
              <w:t>№</w:t>
            </w:r>
          </w:p>
        </w:tc>
        <w:tc>
          <w:tcPr>
            <w:tcW w:w="3066" w:type="dxa"/>
            <w:vAlign w:val="center"/>
          </w:tcPr>
          <w:p w14:paraId="4C10D656" w14:textId="77777777" w:rsidR="00F832AC" w:rsidRPr="000660A3" w:rsidRDefault="00F832AC" w:rsidP="00BC0EC2">
            <w:pPr>
              <w:jc w:val="center"/>
              <w:rPr>
                <w:rFonts w:ascii="Times New Roman" w:hAnsi="Times New Roman"/>
                <w:lang w:val="uz-Cyrl-UZ"/>
              </w:rPr>
            </w:pPr>
            <w:r>
              <w:rPr>
                <w:rFonts w:ascii="Times New Roman" w:hAnsi="Times New Roman"/>
                <w:lang w:val="uz-Cyrl-UZ"/>
              </w:rPr>
              <w:t>П</w:t>
            </w:r>
            <w:r w:rsidRPr="004377D6">
              <w:rPr>
                <w:rFonts w:ascii="Times New Roman" w:hAnsi="Times New Roman"/>
              </w:rPr>
              <w:t>араметр</w:t>
            </w:r>
            <w:r>
              <w:rPr>
                <w:rFonts w:ascii="Times New Roman" w:hAnsi="Times New Roman"/>
                <w:lang w:val="uz-Cyrl-UZ"/>
              </w:rPr>
              <w:t xml:space="preserve"> номи</w:t>
            </w:r>
          </w:p>
        </w:tc>
        <w:tc>
          <w:tcPr>
            <w:tcW w:w="2127" w:type="dxa"/>
            <w:vAlign w:val="center"/>
          </w:tcPr>
          <w:p w14:paraId="3CFB6CFF" w14:textId="77777777" w:rsidR="00F832AC" w:rsidRDefault="00F832AC" w:rsidP="00BC0EC2">
            <w:pPr>
              <w:jc w:val="center"/>
              <w:rPr>
                <w:rFonts w:ascii="Times New Roman" w:hAnsi="Times New Roman"/>
                <w:lang w:val="ru-RU"/>
              </w:rPr>
            </w:pPr>
            <w:r>
              <w:rPr>
                <w:rFonts w:ascii="Times New Roman" w:hAnsi="Times New Roman"/>
                <w:lang w:val="ru-RU"/>
              </w:rPr>
              <w:t>Техник топшириқ талабларига биноан кўрсатгич</w:t>
            </w:r>
          </w:p>
          <w:p w14:paraId="14913E9E" w14:textId="77777777" w:rsidR="00F832AC" w:rsidRPr="004377D6" w:rsidRDefault="00F832AC" w:rsidP="00BC0EC2">
            <w:pPr>
              <w:jc w:val="center"/>
              <w:rPr>
                <w:rFonts w:ascii="Times New Roman" w:hAnsi="Times New Roman"/>
                <w:lang w:val="ru-RU"/>
              </w:rPr>
            </w:pPr>
          </w:p>
        </w:tc>
        <w:tc>
          <w:tcPr>
            <w:tcW w:w="1842" w:type="dxa"/>
            <w:vAlign w:val="center"/>
          </w:tcPr>
          <w:p w14:paraId="231BEDEB" w14:textId="77777777" w:rsidR="00F832AC" w:rsidRPr="000660A3" w:rsidRDefault="00F832AC" w:rsidP="00BC0EC2">
            <w:pPr>
              <w:jc w:val="center"/>
              <w:rPr>
                <w:rFonts w:ascii="Times New Roman" w:hAnsi="Times New Roman"/>
                <w:lang w:val="ru-RU"/>
              </w:rPr>
            </w:pPr>
            <w:r>
              <w:rPr>
                <w:rFonts w:ascii="Times New Roman" w:hAnsi="Times New Roman"/>
                <w:lang w:val="uz-Cyrl-UZ"/>
              </w:rPr>
              <w:t>Иштирокчи таклифига биноан кўрсатгич</w:t>
            </w:r>
          </w:p>
        </w:tc>
        <w:tc>
          <w:tcPr>
            <w:tcW w:w="1985" w:type="dxa"/>
            <w:vAlign w:val="center"/>
          </w:tcPr>
          <w:p w14:paraId="018324E5" w14:textId="77777777" w:rsidR="00F832AC" w:rsidRDefault="00F832AC" w:rsidP="00BC0EC2">
            <w:pPr>
              <w:jc w:val="center"/>
              <w:rPr>
                <w:rFonts w:ascii="Times New Roman" w:hAnsi="Times New Roman"/>
                <w:lang w:val="ru-RU"/>
              </w:rPr>
            </w:pPr>
            <w:r>
              <w:rPr>
                <w:rFonts w:ascii="Times New Roman" w:hAnsi="Times New Roman"/>
                <w:lang w:val="uz-Cyrl-UZ"/>
              </w:rPr>
              <w:t>Эслатма</w:t>
            </w:r>
            <w:r w:rsidRPr="000660A3">
              <w:rPr>
                <w:rFonts w:ascii="Times New Roman" w:hAnsi="Times New Roman"/>
                <w:lang w:val="ru-RU"/>
              </w:rPr>
              <w:t xml:space="preserve"> </w:t>
            </w:r>
          </w:p>
          <w:p w14:paraId="1F2B1479" w14:textId="77777777" w:rsidR="00F832AC" w:rsidRDefault="00F832AC" w:rsidP="00BC0EC2">
            <w:pPr>
              <w:jc w:val="center"/>
              <w:rPr>
                <w:rFonts w:ascii="Times New Roman" w:hAnsi="Times New Roman"/>
                <w:lang w:val="ru-RU"/>
              </w:rPr>
            </w:pPr>
            <w:r w:rsidRPr="000660A3">
              <w:rPr>
                <w:rFonts w:ascii="Times New Roman" w:hAnsi="Times New Roman"/>
                <w:lang w:val="ru-RU"/>
              </w:rPr>
              <w:t>(</w:t>
            </w:r>
            <w:r>
              <w:rPr>
                <w:rFonts w:ascii="Times New Roman" w:hAnsi="Times New Roman"/>
                <w:lang w:val="ru-RU"/>
              </w:rPr>
              <w:t>мос келади</w:t>
            </w:r>
            <w:r w:rsidRPr="000660A3">
              <w:rPr>
                <w:rFonts w:ascii="Times New Roman" w:hAnsi="Times New Roman"/>
                <w:lang w:val="ru-RU"/>
              </w:rPr>
              <w:t>/</w:t>
            </w:r>
          </w:p>
          <w:p w14:paraId="52BD3109" w14:textId="77777777" w:rsidR="00F832AC" w:rsidRPr="000660A3" w:rsidRDefault="00F832AC" w:rsidP="00BC0EC2">
            <w:pPr>
              <w:jc w:val="center"/>
              <w:rPr>
                <w:rFonts w:ascii="Times New Roman" w:hAnsi="Times New Roman"/>
                <w:lang w:val="ru-RU"/>
              </w:rPr>
            </w:pPr>
            <w:r>
              <w:rPr>
                <w:rFonts w:ascii="Times New Roman" w:hAnsi="Times New Roman"/>
                <w:lang w:val="ru-RU"/>
              </w:rPr>
              <w:t>мос келмайди</w:t>
            </w:r>
            <w:r w:rsidRPr="000660A3">
              <w:rPr>
                <w:rFonts w:ascii="Times New Roman" w:hAnsi="Times New Roman"/>
                <w:lang w:val="ru-RU"/>
              </w:rPr>
              <w:t>)</w:t>
            </w:r>
          </w:p>
        </w:tc>
      </w:tr>
      <w:tr w:rsidR="00F832AC" w:rsidRPr="009C5A9B" w14:paraId="6EC9AE8F" w14:textId="77777777" w:rsidTr="00BC0EC2">
        <w:tc>
          <w:tcPr>
            <w:tcW w:w="516" w:type="dxa"/>
            <w:vAlign w:val="center"/>
          </w:tcPr>
          <w:p w14:paraId="3F42FFC5" w14:textId="77777777" w:rsidR="00F832AC" w:rsidRPr="000660A3" w:rsidRDefault="00F832AC" w:rsidP="00BC0EC2">
            <w:pPr>
              <w:jc w:val="center"/>
              <w:rPr>
                <w:rFonts w:ascii="Times New Roman" w:hAnsi="Times New Roman"/>
                <w:lang w:val="ru-RU"/>
              </w:rPr>
            </w:pPr>
          </w:p>
        </w:tc>
        <w:tc>
          <w:tcPr>
            <w:tcW w:w="9020" w:type="dxa"/>
            <w:gridSpan w:val="4"/>
            <w:vAlign w:val="center"/>
          </w:tcPr>
          <w:p w14:paraId="085B10CC" w14:textId="77777777" w:rsidR="00F832AC" w:rsidRPr="004377D6" w:rsidRDefault="00F832AC" w:rsidP="00BC0EC2">
            <w:pPr>
              <w:jc w:val="center"/>
              <w:rPr>
                <w:rFonts w:ascii="Times New Roman" w:hAnsi="Times New Roman"/>
                <w:i/>
                <w:lang w:val="ru-RU"/>
              </w:rPr>
            </w:pPr>
            <w:r w:rsidRPr="004377D6">
              <w:rPr>
                <w:rFonts w:ascii="Times New Roman" w:hAnsi="Times New Roman"/>
                <w:i/>
                <w:lang w:val="ru-RU"/>
              </w:rPr>
              <w:t xml:space="preserve">Тендер _____________________________________________________ </w:t>
            </w:r>
          </w:p>
          <w:p w14:paraId="28A008A0" w14:textId="77777777" w:rsidR="00F832AC" w:rsidRPr="004377D6" w:rsidRDefault="00F832AC" w:rsidP="00BC0EC2">
            <w:pPr>
              <w:jc w:val="center"/>
              <w:rPr>
                <w:rFonts w:ascii="Times New Roman" w:hAnsi="Times New Roman"/>
                <w:i/>
                <w:lang w:val="ru-RU"/>
              </w:rPr>
            </w:pPr>
            <w:r w:rsidRPr="004377D6">
              <w:rPr>
                <w:rFonts w:ascii="Times New Roman" w:hAnsi="Times New Roman"/>
                <w:i/>
                <w:lang w:val="ru-RU"/>
              </w:rPr>
              <w:t>(</w:t>
            </w:r>
            <w:r>
              <w:rPr>
                <w:rFonts w:ascii="Times New Roman" w:hAnsi="Times New Roman"/>
                <w:i/>
                <w:lang w:val="ru-RU"/>
              </w:rPr>
              <w:t xml:space="preserve">етказиб бериладиган </w:t>
            </w:r>
            <w:r w:rsidRPr="004377D6">
              <w:rPr>
                <w:rFonts w:ascii="Times New Roman" w:hAnsi="Times New Roman"/>
                <w:i/>
                <w:lang w:val="ru-RU"/>
              </w:rPr>
              <w:t>товар</w:t>
            </w:r>
            <w:r>
              <w:rPr>
                <w:rFonts w:ascii="Times New Roman" w:hAnsi="Times New Roman"/>
                <w:i/>
                <w:lang w:val="ru-RU"/>
              </w:rPr>
              <w:t>нинг номи</w:t>
            </w:r>
            <w:r w:rsidRPr="004377D6">
              <w:rPr>
                <w:rFonts w:ascii="Times New Roman" w:hAnsi="Times New Roman"/>
                <w:i/>
                <w:lang w:val="ru-RU"/>
              </w:rPr>
              <w:t>)</w:t>
            </w:r>
          </w:p>
          <w:p w14:paraId="1E77A38A" w14:textId="77777777" w:rsidR="00F832AC" w:rsidRPr="004377D6" w:rsidRDefault="00F832AC" w:rsidP="00BC0EC2">
            <w:pPr>
              <w:jc w:val="center"/>
              <w:rPr>
                <w:rFonts w:ascii="Times New Roman" w:hAnsi="Times New Roman"/>
                <w:lang w:val="ru-RU"/>
              </w:rPr>
            </w:pPr>
          </w:p>
        </w:tc>
      </w:tr>
      <w:tr w:rsidR="00F832AC" w:rsidRPr="004377D6" w14:paraId="47EE741B" w14:textId="77777777" w:rsidTr="00BC0EC2">
        <w:tc>
          <w:tcPr>
            <w:tcW w:w="516" w:type="dxa"/>
            <w:vAlign w:val="center"/>
          </w:tcPr>
          <w:p w14:paraId="4A3AA473" w14:textId="77777777" w:rsidR="00F832AC" w:rsidRPr="004377D6" w:rsidRDefault="00F832AC" w:rsidP="00BC0EC2">
            <w:pPr>
              <w:jc w:val="center"/>
              <w:rPr>
                <w:rFonts w:ascii="Times New Roman" w:hAnsi="Times New Roman"/>
              </w:rPr>
            </w:pPr>
            <w:r w:rsidRPr="004377D6">
              <w:rPr>
                <w:rFonts w:ascii="Times New Roman" w:hAnsi="Times New Roman"/>
              </w:rPr>
              <w:t>1</w:t>
            </w:r>
          </w:p>
        </w:tc>
        <w:tc>
          <w:tcPr>
            <w:tcW w:w="3066" w:type="dxa"/>
            <w:vAlign w:val="center"/>
          </w:tcPr>
          <w:p w14:paraId="46C3BD66" w14:textId="77777777" w:rsidR="00F832AC" w:rsidRPr="004377D6" w:rsidRDefault="00F832AC" w:rsidP="00BC0EC2">
            <w:pPr>
              <w:jc w:val="center"/>
              <w:rPr>
                <w:rFonts w:ascii="Times New Roman" w:hAnsi="Times New Roman"/>
              </w:rPr>
            </w:pPr>
          </w:p>
        </w:tc>
        <w:tc>
          <w:tcPr>
            <w:tcW w:w="2127" w:type="dxa"/>
            <w:vAlign w:val="center"/>
          </w:tcPr>
          <w:p w14:paraId="5E45C1ED" w14:textId="77777777" w:rsidR="00F832AC" w:rsidRPr="004377D6" w:rsidRDefault="00F832AC" w:rsidP="00BC0EC2">
            <w:pPr>
              <w:jc w:val="center"/>
              <w:rPr>
                <w:rFonts w:ascii="Times New Roman" w:hAnsi="Times New Roman"/>
              </w:rPr>
            </w:pPr>
          </w:p>
        </w:tc>
        <w:tc>
          <w:tcPr>
            <w:tcW w:w="1842" w:type="dxa"/>
            <w:vAlign w:val="center"/>
          </w:tcPr>
          <w:p w14:paraId="352D9311" w14:textId="77777777" w:rsidR="00F832AC" w:rsidRPr="004377D6" w:rsidRDefault="00F832AC" w:rsidP="00BC0EC2">
            <w:pPr>
              <w:jc w:val="center"/>
              <w:rPr>
                <w:rFonts w:ascii="Times New Roman" w:hAnsi="Times New Roman"/>
              </w:rPr>
            </w:pPr>
          </w:p>
        </w:tc>
        <w:tc>
          <w:tcPr>
            <w:tcW w:w="1985" w:type="dxa"/>
            <w:vAlign w:val="center"/>
          </w:tcPr>
          <w:p w14:paraId="306FB138" w14:textId="77777777" w:rsidR="00F832AC" w:rsidRPr="004377D6" w:rsidRDefault="00F832AC" w:rsidP="00BC0EC2">
            <w:pPr>
              <w:jc w:val="center"/>
              <w:rPr>
                <w:rFonts w:ascii="Times New Roman" w:hAnsi="Times New Roman"/>
              </w:rPr>
            </w:pPr>
          </w:p>
        </w:tc>
      </w:tr>
      <w:tr w:rsidR="00F832AC" w:rsidRPr="004377D6" w14:paraId="351B1890" w14:textId="77777777" w:rsidTr="00BC0EC2">
        <w:tc>
          <w:tcPr>
            <w:tcW w:w="516" w:type="dxa"/>
            <w:vAlign w:val="center"/>
          </w:tcPr>
          <w:p w14:paraId="21E90395" w14:textId="77777777" w:rsidR="00F832AC" w:rsidRPr="004377D6" w:rsidRDefault="00F832AC" w:rsidP="00BC0EC2">
            <w:pPr>
              <w:jc w:val="center"/>
              <w:rPr>
                <w:rFonts w:ascii="Times New Roman" w:hAnsi="Times New Roman"/>
              </w:rPr>
            </w:pPr>
            <w:r w:rsidRPr="004377D6">
              <w:rPr>
                <w:rFonts w:ascii="Times New Roman" w:hAnsi="Times New Roman"/>
              </w:rPr>
              <w:t>2</w:t>
            </w:r>
          </w:p>
        </w:tc>
        <w:tc>
          <w:tcPr>
            <w:tcW w:w="3066" w:type="dxa"/>
            <w:vAlign w:val="center"/>
          </w:tcPr>
          <w:p w14:paraId="033B2175" w14:textId="77777777" w:rsidR="00F832AC" w:rsidRPr="004377D6" w:rsidRDefault="00F832AC" w:rsidP="00BC0EC2">
            <w:pPr>
              <w:jc w:val="center"/>
              <w:rPr>
                <w:rFonts w:ascii="Times New Roman" w:hAnsi="Times New Roman"/>
              </w:rPr>
            </w:pPr>
          </w:p>
        </w:tc>
        <w:tc>
          <w:tcPr>
            <w:tcW w:w="2127" w:type="dxa"/>
            <w:vAlign w:val="center"/>
          </w:tcPr>
          <w:p w14:paraId="0E7F2D12" w14:textId="77777777" w:rsidR="00F832AC" w:rsidRPr="004377D6" w:rsidRDefault="00F832AC" w:rsidP="00BC0EC2">
            <w:pPr>
              <w:jc w:val="center"/>
              <w:rPr>
                <w:rFonts w:ascii="Times New Roman" w:hAnsi="Times New Roman"/>
              </w:rPr>
            </w:pPr>
          </w:p>
        </w:tc>
        <w:tc>
          <w:tcPr>
            <w:tcW w:w="1842" w:type="dxa"/>
            <w:vAlign w:val="center"/>
          </w:tcPr>
          <w:p w14:paraId="3FF0BB6C" w14:textId="77777777" w:rsidR="00F832AC" w:rsidRPr="004377D6" w:rsidRDefault="00F832AC" w:rsidP="00BC0EC2">
            <w:pPr>
              <w:jc w:val="center"/>
              <w:rPr>
                <w:rFonts w:ascii="Times New Roman" w:hAnsi="Times New Roman"/>
              </w:rPr>
            </w:pPr>
          </w:p>
        </w:tc>
        <w:tc>
          <w:tcPr>
            <w:tcW w:w="1985" w:type="dxa"/>
            <w:vAlign w:val="center"/>
          </w:tcPr>
          <w:p w14:paraId="1152EB57" w14:textId="77777777" w:rsidR="00F832AC" w:rsidRPr="004377D6" w:rsidRDefault="00F832AC" w:rsidP="00BC0EC2">
            <w:pPr>
              <w:jc w:val="center"/>
              <w:rPr>
                <w:rFonts w:ascii="Times New Roman" w:hAnsi="Times New Roman"/>
              </w:rPr>
            </w:pPr>
          </w:p>
        </w:tc>
      </w:tr>
      <w:tr w:rsidR="00F832AC" w:rsidRPr="004377D6" w14:paraId="22FC2F72" w14:textId="77777777" w:rsidTr="00BC0EC2">
        <w:tc>
          <w:tcPr>
            <w:tcW w:w="516" w:type="dxa"/>
            <w:vAlign w:val="center"/>
          </w:tcPr>
          <w:p w14:paraId="6B8A0960" w14:textId="77777777" w:rsidR="00F832AC" w:rsidRPr="004377D6" w:rsidRDefault="00F832AC" w:rsidP="00BC0EC2">
            <w:pPr>
              <w:jc w:val="center"/>
              <w:rPr>
                <w:rFonts w:ascii="Times New Roman" w:hAnsi="Times New Roman"/>
              </w:rPr>
            </w:pPr>
          </w:p>
        </w:tc>
        <w:tc>
          <w:tcPr>
            <w:tcW w:w="3066" w:type="dxa"/>
            <w:vAlign w:val="center"/>
          </w:tcPr>
          <w:p w14:paraId="2996A981" w14:textId="77777777" w:rsidR="00F832AC" w:rsidRPr="004377D6" w:rsidRDefault="00F832AC" w:rsidP="00BC0EC2">
            <w:pPr>
              <w:jc w:val="center"/>
              <w:rPr>
                <w:rFonts w:ascii="Times New Roman" w:hAnsi="Times New Roman"/>
              </w:rPr>
            </w:pPr>
          </w:p>
        </w:tc>
        <w:tc>
          <w:tcPr>
            <w:tcW w:w="2127" w:type="dxa"/>
            <w:vAlign w:val="center"/>
          </w:tcPr>
          <w:p w14:paraId="13F176A2" w14:textId="77777777" w:rsidR="00F832AC" w:rsidRPr="004377D6" w:rsidRDefault="00F832AC" w:rsidP="00BC0EC2">
            <w:pPr>
              <w:jc w:val="center"/>
              <w:rPr>
                <w:rFonts w:ascii="Times New Roman" w:hAnsi="Times New Roman"/>
              </w:rPr>
            </w:pPr>
          </w:p>
        </w:tc>
        <w:tc>
          <w:tcPr>
            <w:tcW w:w="1842" w:type="dxa"/>
            <w:vAlign w:val="center"/>
          </w:tcPr>
          <w:p w14:paraId="3160E43E" w14:textId="77777777" w:rsidR="00F832AC" w:rsidRPr="004377D6" w:rsidRDefault="00F832AC" w:rsidP="00BC0EC2">
            <w:pPr>
              <w:jc w:val="center"/>
              <w:rPr>
                <w:rFonts w:ascii="Times New Roman" w:hAnsi="Times New Roman"/>
              </w:rPr>
            </w:pPr>
          </w:p>
        </w:tc>
        <w:tc>
          <w:tcPr>
            <w:tcW w:w="1985" w:type="dxa"/>
            <w:vAlign w:val="center"/>
          </w:tcPr>
          <w:p w14:paraId="6D20EB9F" w14:textId="77777777" w:rsidR="00F832AC" w:rsidRPr="004377D6" w:rsidRDefault="00F832AC" w:rsidP="00BC0EC2">
            <w:pPr>
              <w:jc w:val="center"/>
              <w:rPr>
                <w:rFonts w:ascii="Times New Roman" w:hAnsi="Times New Roman"/>
              </w:rPr>
            </w:pPr>
          </w:p>
        </w:tc>
      </w:tr>
      <w:tr w:rsidR="00F832AC" w:rsidRPr="004377D6" w14:paraId="35606B2F" w14:textId="77777777" w:rsidTr="00BC0EC2">
        <w:tc>
          <w:tcPr>
            <w:tcW w:w="516" w:type="dxa"/>
            <w:vAlign w:val="center"/>
          </w:tcPr>
          <w:p w14:paraId="3FB4E57B" w14:textId="77777777" w:rsidR="00F832AC" w:rsidRPr="004377D6" w:rsidRDefault="00F832AC" w:rsidP="00BC0EC2">
            <w:pPr>
              <w:jc w:val="center"/>
              <w:rPr>
                <w:rFonts w:ascii="Times New Roman" w:hAnsi="Times New Roman"/>
              </w:rPr>
            </w:pPr>
          </w:p>
        </w:tc>
        <w:tc>
          <w:tcPr>
            <w:tcW w:w="3066" w:type="dxa"/>
            <w:vAlign w:val="center"/>
          </w:tcPr>
          <w:p w14:paraId="19D47AF3" w14:textId="77777777" w:rsidR="00F832AC" w:rsidRPr="004377D6" w:rsidRDefault="00F832AC" w:rsidP="00BC0EC2">
            <w:pPr>
              <w:jc w:val="center"/>
              <w:rPr>
                <w:rFonts w:ascii="Times New Roman" w:hAnsi="Times New Roman"/>
              </w:rPr>
            </w:pPr>
          </w:p>
        </w:tc>
        <w:tc>
          <w:tcPr>
            <w:tcW w:w="2127" w:type="dxa"/>
            <w:vAlign w:val="center"/>
          </w:tcPr>
          <w:p w14:paraId="077D78E6" w14:textId="77777777" w:rsidR="00F832AC" w:rsidRPr="004377D6" w:rsidRDefault="00F832AC" w:rsidP="00BC0EC2">
            <w:pPr>
              <w:jc w:val="center"/>
              <w:rPr>
                <w:rFonts w:ascii="Times New Roman" w:hAnsi="Times New Roman"/>
              </w:rPr>
            </w:pPr>
          </w:p>
        </w:tc>
        <w:tc>
          <w:tcPr>
            <w:tcW w:w="1842" w:type="dxa"/>
            <w:vAlign w:val="center"/>
          </w:tcPr>
          <w:p w14:paraId="7393C101" w14:textId="77777777" w:rsidR="00F832AC" w:rsidRPr="004377D6" w:rsidRDefault="00F832AC" w:rsidP="00BC0EC2">
            <w:pPr>
              <w:jc w:val="center"/>
              <w:rPr>
                <w:rFonts w:ascii="Times New Roman" w:hAnsi="Times New Roman"/>
              </w:rPr>
            </w:pPr>
          </w:p>
        </w:tc>
        <w:tc>
          <w:tcPr>
            <w:tcW w:w="1985" w:type="dxa"/>
            <w:vAlign w:val="center"/>
          </w:tcPr>
          <w:p w14:paraId="06603F13" w14:textId="77777777" w:rsidR="00F832AC" w:rsidRPr="004377D6" w:rsidRDefault="00F832AC" w:rsidP="00BC0EC2">
            <w:pPr>
              <w:jc w:val="center"/>
              <w:rPr>
                <w:rFonts w:ascii="Times New Roman" w:hAnsi="Times New Roman"/>
              </w:rPr>
            </w:pPr>
          </w:p>
        </w:tc>
      </w:tr>
      <w:tr w:rsidR="00F832AC" w:rsidRPr="004377D6" w14:paraId="7997B011" w14:textId="77777777" w:rsidTr="00BC0EC2">
        <w:tc>
          <w:tcPr>
            <w:tcW w:w="516" w:type="dxa"/>
            <w:vAlign w:val="center"/>
          </w:tcPr>
          <w:p w14:paraId="4EFCB527" w14:textId="77777777" w:rsidR="00F832AC" w:rsidRPr="004377D6" w:rsidRDefault="00F832AC" w:rsidP="00BC0EC2">
            <w:pPr>
              <w:jc w:val="center"/>
              <w:rPr>
                <w:rFonts w:ascii="Times New Roman" w:hAnsi="Times New Roman"/>
              </w:rPr>
            </w:pPr>
          </w:p>
        </w:tc>
        <w:tc>
          <w:tcPr>
            <w:tcW w:w="3066" w:type="dxa"/>
            <w:vAlign w:val="center"/>
          </w:tcPr>
          <w:p w14:paraId="4FBE7328" w14:textId="77777777" w:rsidR="00F832AC" w:rsidRPr="004377D6" w:rsidRDefault="00F832AC" w:rsidP="00BC0EC2">
            <w:pPr>
              <w:jc w:val="center"/>
              <w:rPr>
                <w:rFonts w:ascii="Times New Roman" w:hAnsi="Times New Roman"/>
              </w:rPr>
            </w:pPr>
          </w:p>
        </w:tc>
        <w:tc>
          <w:tcPr>
            <w:tcW w:w="2127" w:type="dxa"/>
            <w:vAlign w:val="center"/>
          </w:tcPr>
          <w:p w14:paraId="5854A523" w14:textId="77777777" w:rsidR="00F832AC" w:rsidRPr="004377D6" w:rsidRDefault="00F832AC" w:rsidP="00BC0EC2">
            <w:pPr>
              <w:jc w:val="center"/>
              <w:rPr>
                <w:rFonts w:ascii="Times New Roman" w:hAnsi="Times New Roman"/>
              </w:rPr>
            </w:pPr>
          </w:p>
        </w:tc>
        <w:tc>
          <w:tcPr>
            <w:tcW w:w="1842" w:type="dxa"/>
            <w:vAlign w:val="center"/>
          </w:tcPr>
          <w:p w14:paraId="4250273A" w14:textId="77777777" w:rsidR="00F832AC" w:rsidRPr="004377D6" w:rsidRDefault="00F832AC" w:rsidP="00BC0EC2">
            <w:pPr>
              <w:jc w:val="center"/>
              <w:rPr>
                <w:rFonts w:ascii="Times New Roman" w:hAnsi="Times New Roman"/>
              </w:rPr>
            </w:pPr>
          </w:p>
        </w:tc>
        <w:tc>
          <w:tcPr>
            <w:tcW w:w="1985" w:type="dxa"/>
            <w:vAlign w:val="center"/>
          </w:tcPr>
          <w:p w14:paraId="17FDAB0C" w14:textId="77777777" w:rsidR="00F832AC" w:rsidRPr="004377D6" w:rsidRDefault="00F832AC" w:rsidP="00BC0EC2">
            <w:pPr>
              <w:jc w:val="center"/>
              <w:rPr>
                <w:rFonts w:ascii="Times New Roman" w:hAnsi="Times New Roman"/>
              </w:rPr>
            </w:pPr>
          </w:p>
        </w:tc>
      </w:tr>
      <w:tr w:rsidR="00F832AC" w:rsidRPr="004377D6" w14:paraId="603B4AD1" w14:textId="77777777" w:rsidTr="00BC0EC2">
        <w:tc>
          <w:tcPr>
            <w:tcW w:w="516" w:type="dxa"/>
            <w:vAlign w:val="center"/>
          </w:tcPr>
          <w:p w14:paraId="4B4A6BAB" w14:textId="77777777" w:rsidR="00F832AC" w:rsidRPr="004377D6" w:rsidRDefault="00F832AC" w:rsidP="00BC0EC2">
            <w:pPr>
              <w:jc w:val="center"/>
              <w:rPr>
                <w:rFonts w:ascii="Times New Roman" w:hAnsi="Times New Roman"/>
              </w:rPr>
            </w:pPr>
          </w:p>
        </w:tc>
        <w:tc>
          <w:tcPr>
            <w:tcW w:w="3066" w:type="dxa"/>
            <w:vAlign w:val="center"/>
          </w:tcPr>
          <w:p w14:paraId="011163C1" w14:textId="77777777" w:rsidR="00F832AC" w:rsidRPr="004377D6" w:rsidRDefault="00F832AC" w:rsidP="00BC0EC2">
            <w:pPr>
              <w:jc w:val="center"/>
              <w:rPr>
                <w:rFonts w:ascii="Times New Roman" w:hAnsi="Times New Roman"/>
              </w:rPr>
            </w:pPr>
          </w:p>
        </w:tc>
        <w:tc>
          <w:tcPr>
            <w:tcW w:w="2127" w:type="dxa"/>
            <w:vAlign w:val="center"/>
          </w:tcPr>
          <w:p w14:paraId="132C946B" w14:textId="77777777" w:rsidR="00F832AC" w:rsidRPr="004377D6" w:rsidRDefault="00F832AC" w:rsidP="00BC0EC2">
            <w:pPr>
              <w:jc w:val="center"/>
              <w:rPr>
                <w:rFonts w:ascii="Times New Roman" w:hAnsi="Times New Roman"/>
              </w:rPr>
            </w:pPr>
          </w:p>
        </w:tc>
        <w:tc>
          <w:tcPr>
            <w:tcW w:w="1842" w:type="dxa"/>
            <w:vAlign w:val="center"/>
          </w:tcPr>
          <w:p w14:paraId="30469448" w14:textId="77777777" w:rsidR="00F832AC" w:rsidRPr="004377D6" w:rsidRDefault="00F832AC" w:rsidP="00BC0EC2">
            <w:pPr>
              <w:jc w:val="center"/>
              <w:rPr>
                <w:rFonts w:ascii="Times New Roman" w:hAnsi="Times New Roman"/>
              </w:rPr>
            </w:pPr>
          </w:p>
        </w:tc>
        <w:tc>
          <w:tcPr>
            <w:tcW w:w="1985" w:type="dxa"/>
            <w:vAlign w:val="center"/>
          </w:tcPr>
          <w:p w14:paraId="1EB3511B" w14:textId="77777777" w:rsidR="00F832AC" w:rsidRPr="004377D6" w:rsidRDefault="00F832AC" w:rsidP="00BC0EC2">
            <w:pPr>
              <w:jc w:val="center"/>
              <w:rPr>
                <w:rFonts w:ascii="Times New Roman" w:hAnsi="Times New Roman"/>
              </w:rPr>
            </w:pPr>
          </w:p>
        </w:tc>
      </w:tr>
    </w:tbl>
    <w:p w14:paraId="5DB2197D" w14:textId="77777777" w:rsidR="00F832AC" w:rsidRPr="004377D6" w:rsidRDefault="00F832AC" w:rsidP="00F832AC">
      <w:pPr>
        <w:jc w:val="both"/>
        <w:rPr>
          <w:rFonts w:ascii="Times New Roman" w:hAnsi="Times New Roman"/>
          <w:lang w:val="ru-RU"/>
        </w:rPr>
      </w:pPr>
    </w:p>
    <w:p w14:paraId="1488C59A" w14:textId="77777777" w:rsidR="00F832AC" w:rsidRPr="004377D6" w:rsidRDefault="00F832AC" w:rsidP="00F832AC">
      <w:pPr>
        <w:jc w:val="both"/>
        <w:rPr>
          <w:rFonts w:ascii="Times New Roman" w:hAnsi="Times New Roman"/>
          <w:lang w:val="ru-RU"/>
        </w:rPr>
      </w:pPr>
    </w:p>
    <w:p w14:paraId="5E115BB7" w14:textId="77777777" w:rsidR="00F832AC" w:rsidRPr="004377D6" w:rsidRDefault="00F832AC" w:rsidP="00F832AC">
      <w:pPr>
        <w:widowControl w:val="0"/>
        <w:autoSpaceDE w:val="0"/>
        <w:autoSpaceDN w:val="0"/>
        <w:adjustRightInd w:val="0"/>
        <w:jc w:val="both"/>
        <w:rPr>
          <w:rFonts w:ascii="Times New Roman" w:hAnsi="Times New Roman"/>
          <w:lang w:val="ru-RU"/>
        </w:rPr>
      </w:pPr>
    </w:p>
    <w:p w14:paraId="5AF87337" w14:textId="77777777" w:rsidR="00F832AC" w:rsidRPr="004377D6" w:rsidRDefault="00F832AC" w:rsidP="00F832AC">
      <w:pPr>
        <w:jc w:val="both"/>
        <w:rPr>
          <w:rFonts w:ascii="Times New Roman" w:hAnsi="Times New Roman"/>
          <w:lang w:val="ru-RU"/>
        </w:rPr>
      </w:pPr>
      <w:r>
        <w:rPr>
          <w:rFonts w:ascii="Times New Roman" w:hAnsi="Times New Roman"/>
          <w:lang w:val="ru-RU"/>
        </w:rPr>
        <w:t xml:space="preserve">Иштирокчи раҳбари ёки ваколатли шахсининг </w:t>
      </w:r>
      <w:r w:rsidRPr="004377D6">
        <w:rPr>
          <w:rFonts w:ascii="Times New Roman" w:hAnsi="Times New Roman"/>
          <w:lang w:val="ru-RU"/>
        </w:rPr>
        <w:t>Ф.И.О.</w:t>
      </w:r>
      <w:r>
        <w:rPr>
          <w:rFonts w:ascii="Times New Roman" w:hAnsi="Times New Roman"/>
          <w:lang w:val="ru-RU"/>
        </w:rPr>
        <w:t xml:space="preserve"> ва</w:t>
      </w:r>
      <w:r w:rsidRPr="004377D6">
        <w:rPr>
          <w:rFonts w:ascii="Times New Roman" w:hAnsi="Times New Roman"/>
          <w:lang w:val="ru-RU"/>
        </w:rPr>
        <w:t xml:space="preserve"> и</w:t>
      </w:r>
      <w:r>
        <w:rPr>
          <w:rFonts w:ascii="Times New Roman" w:hAnsi="Times New Roman"/>
          <w:lang w:val="ru-RU"/>
        </w:rPr>
        <w:t>мз</w:t>
      </w:r>
      <w:r w:rsidRPr="004377D6">
        <w:rPr>
          <w:rFonts w:ascii="Times New Roman" w:hAnsi="Times New Roman"/>
          <w:lang w:val="ru-RU"/>
        </w:rPr>
        <w:t>о</w:t>
      </w:r>
      <w:r>
        <w:rPr>
          <w:rFonts w:ascii="Times New Roman" w:hAnsi="Times New Roman"/>
          <w:lang w:val="ru-RU"/>
        </w:rPr>
        <w:t>си</w:t>
      </w:r>
      <w:r w:rsidRPr="004377D6">
        <w:rPr>
          <w:rFonts w:ascii="Times New Roman" w:hAnsi="Times New Roman"/>
          <w:lang w:val="ru-RU"/>
        </w:rPr>
        <w:t xml:space="preserve"> </w:t>
      </w:r>
    </w:p>
    <w:p w14:paraId="0868E8DD" w14:textId="77777777" w:rsidR="00F832AC" w:rsidRPr="004377D6" w:rsidRDefault="00F832AC" w:rsidP="00F832AC">
      <w:pPr>
        <w:jc w:val="both"/>
        <w:rPr>
          <w:rFonts w:ascii="Times New Roman" w:hAnsi="Times New Roman"/>
          <w:lang w:val="ru-RU"/>
        </w:rPr>
      </w:pPr>
    </w:p>
    <w:p w14:paraId="3BBA1EA2" w14:textId="77777777" w:rsidR="00F832AC" w:rsidRPr="004377D6" w:rsidRDefault="00F832AC" w:rsidP="00F832AC">
      <w:pPr>
        <w:jc w:val="both"/>
        <w:rPr>
          <w:rFonts w:ascii="Times New Roman" w:hAnsi="Times New Roman"/>
          <w:lang w:val="ru-RU"/>
        </w:rPr>
      </w:pPr>
      <w:r w:rsidRPr="004377D6">
        <w:rPr>
          <w:rFonts w:ascii="Times New Roman" w:hAnsi="Times New Roman"/>
          <w:lang w:val="ru-RU"/>
        </w:rPr>
        <w:t>М</w:t>
      </w:r>
      <w:r>
        <w:rPr>
          <w:rFonts w:ascii="Times New Roman" w:hAnsi="Times New Roman"/>
          <w:lang w:val="ru-RU"/>
        </w:rPr>
        <w:t>уҳр ўрни</w:t>
      </w:r>
    </w:p>
    <w:p w14:paraId="6E35F71A" w14:textId="77777777" w:rsidR="00F832AC" w:rsidRDefault="00F832AC" w:rsidP="00F832AC">
      <w:pPr>
        <w:jc w:val="right"/>
        <w:rPr>
          <w:rFonts w:ascii="Times New Roman" w:hAnsi="Times New Roman"/>
          <w:i/>
          <w:lang w:val="ru-RU"/>
        </w:rPr>
      </w:pPr>
    </w:p>
    <w:p w14:paraId="2755A0E0" w14:textId="77777777" w:rsidR="00F832AC" w:rsidRPr="004377D6" w:rsidRDefault="00F832AC" w:rsidP="00F832AC">
      <w:pPr>
        <w:rPr>
          <w:rFonts w:ascii="Times New Roman" w:hAnsi="Times New Roman"/>
          <w:lang w:val="ru-RU"/>
        </w:rPr>
      </w:pPr>
    </w:p>
    <w:p w14:paraId="1B0971BE" w14:textId="77777777" w:rsidR="00F832AC" w:rsidRPr="004377D6" w:rsidRDefault="00F832AC" w:rsidP="00F832AC">
      <w:pPr>
        <w:rPr>
          <w:rFonts w:ascii="Times New Roman" w:hAnsi="Times New Roman"/>
          <w:lang w:val="ru-RU"/>
        </w:rPr>
      </w:pPr>
      <w:r>
        <w:rPr>
          <w:rFonts w:ascii="Times New Roman" w:hAnsi="Times New Roman"/>
          <w:lang w:val="ru-RU"/>
        </w:rPr>
        <w:t>Сана</w:t>
      </w:r>
      <w:r w:rsidRPr="004377D6">
        <w:rPr>
          <w:rFonts w:ascii="Times New Roman" w:hAnsi="Times New Roman"/>
          <w:lang w:val="ru-RU"/>
        </w:rPr>
        <w:t>: «___» _________________20__</w:t>
      </w:r>
      <w:r>
        <w:rPr>
          <w:rFonts w:ascii="Times New Roman" w:hAnsi="Times New Roman"/>
          <w:lang w:val="ru-RU"/>
        </w:rPr>
        <w:t>й</w:t>
      </w:r>
      <w:r w:rsidRPr="004377D6">
        <w:rPr>
          <w:rFonts w:ascii="Times New Roman" w:hAnsi="Times New Roman"/>
          <w:lang w:val="ru-RU"/>
        </w:rPr>
        <w:t>.</w:t>
      </w:r>
    </w:p>
    <w:p w14:paraId="545D3A9F" w14:textId="77777777" w:rsidR="00F832AC" w:rsidRPr="004377D6" w:rsidRDefault="00F832AC" w:rsidP="00F832AC">
      <w:pPr>
        <w:rPr>
          <w:rFonts w:ascii="Times New Roman" w:hAnsi="Times New Roman"/>
          <w:lang w:val="ru-RU"/>
        </w:rPr>
      </w:pPr>
    </w:p>
    <w:p w14:paraId="179ED33C" w14:textId="77777777" w:rsidR="00F832AC" w:rsidRDefault="00F832AC" w:rsidP="00F832AC">
      <w:pPr>
        <w:widowControl w:val="0"/>
        <w:autoSpaceDE w:val="0"/>
        <w:autoSpaceDN w:val="0"/>
        <w:adjustRightInd w:val="0"/>
        <w:jc w:val="both"/>
        <w:rPr>
          <w:rFonts w:ascii="Times New Roman" w:hAnsi="Times New Roman"/>
          <w:lang w:val="ru-RU"/>
        </w:rPr>
      </w:pPr>
    </w:p>
    <w:p w14:paraId="431A66BC" w14:textId="77777777" w:rsidR="00F832AC" w:rsidRDefault="00F832AC" w:rsidP="00F832AC">
      <w:pPr>
        <w:widowControl w:val="0"/>
        <w:autoSpaceDE w:val="0"/>
        <w:autoSpaceDN w:val="0"/>
        <w:adjustRightInd w:val="0"/>
        <w:jc w:val="both"/>
        <w:rPr>
          <w:rFonts w:ascii="Times New Roman" w:hAnsi="Times New Roman"/>
          <w:lang w:val="ru-RU"/>
        </w:rPr>
      </w:pPr>
    </w:p>
    <w:p w14:paraId="66E40E24" w14:textId="77777777" w:rsidR="00F832AC" w:rsidRDefault="00F832AC" w:rsidP="00F832AC">
      <w:pPr>
        <w:widowControl w:val="0"/>
        <w:autoSpaceDE w:val="0"/>
        <w:autoSpaceDN w:val="0"/>
        <w:adjustRightInd w:val="0"/>
        <w:jc w:val="both"/>
        <w:rPr>
          <w:rFonts w:ascii="Times New Roman" w:hAnsi="Times New Roman"/>
          <w:lang w:val="ru-RU"/>
        </w:rPr>
      </w:pPr>
    </w:p>
    <w:p w14:paraId="55FF5EBB" w14:textId="77777777" w:rsidR="00F832AC" w:rsidRDefault="00F832AC" w:rsidP="00F832AC">
      <w:pPr>
        <w:widowControl w:val="0"/>
        <w:autoSpaceDE w:val="0"/>
        <w:autoSpaceDN w:val="0"/>
        <w:adjustRightInd w:val="0"/>
        <w:jc w:val="both"/>
        <w:rPr>
          <w:rFonts w:ascii="Times New Roman" w:hAnsi="Times New Roman"/>
          <w:lang w:val="ru-RU"/>
        </w:rPr>
      </w:pPr>
    </w:p>
    <w:p w14:paraId="40E21C1A" w14:textId="77777777" w:rsidR="00F832AC" w:rsidRDefault="00F832AC" w:rsidP="00F832AC">
      <w:pPr>
        <w:widowControl w:val="0"/>
        <w:autoSpaceDE w:val="0"/>
        <w:autoSpaceDN w:val="0"/>
        <w:adjustRightInd w:val="0"/>
        <w:jc w:val="both"/>
        <w:rPr>
          <w:rFonts w:ascii="Times New Roman" w:hAnsi="Times New Roman"/>
          <w:lang w:val="ru-RU"/>
        </w:rPr>
      </w:pPr>
    </w:p>
    <w:p w14:paraId="3D5CE810" w14:textId="77777777" w:rsidR="00F832AC" w:rsidRDefault="00F832AC" w:rsidP="00F832AC">
      <w:pPr>
        <w:widowControl w:val="0"/>
        <w:autoSpaceDE w:val="0"/>
        <w:autoSpaceDN w:val="0"/>
        <w:adjustRightInd w:val="0"/>
        <w:jc w:val="both"/>
        <w:rPr>
          <w:rFonts w:ascii="Times New Roman" w:hAnsi="Times New Roman"/>
          <w:lang w:val="ru-RU"/>
        </w:rPr>
      </w:pPr>
    </w:p>
    <w:p w14:paraId="303F86C1" w14:textId="77777777" w:rsidR="00F832AC" w:rsidRDefault="00F832AC" w:rsidP="00F832AC">
      <w:pPr>
        <w:widowControl w:val="0"/>
        <w:autoSpaceDE w:val="0"/>
        <w:autoSpaceDN w:val="0"/>
        <w:adjustRightInd w:val="0"/>
        <w:jc w:val="both"/>
        <w:rPr>
          <w:rFonts w:ascii="Times New Roman" w:hAnsi="Times New Roman"/>
          <w:lang w:val="ru-RU"/>
        </w:rPr>
      </w:pPr>
    </w:p>
    <w:p w14:paraId="102164E5" w14:textId="77777777" w:rsidR="00F832AC" w:rsidRDefault="00F832AC" w:rsidP="00F832AC">
      <w:pPr>
        <w:widowControl w:val="0"/>
        <w:autoSpaceDE w:val="0"/>
        <w:autoSpaceDN w:val="0"/>
        <w:adjustRightInd w:val="0"/>
        <w:jc w:val="both"/>
        <w:rPr>
          <w:rFonts w:ascii="Times New Roman" w:hAnsi="Times New Roman"/>
          <w:lang w:val="ru-RU"/>
        </w:rPr>
      </w:pPr>
    </w:p>
    <w:p w14:paraId="6C28634E" w14:textId="77777777" w:rsidR="00F832AC" w:rsidRDefault="00F832AC" w:rsidP="00F832AC">
      <w:pPr>
        <w:widowControl w:val="0"/>
        <w:autoSpaceDE w:val="0"/>
        <w:autoSpaceDN w:val="0"/>
        <w:adjustRightInd w:val="0"/>
        <w:jc w:val="both"/>
        <w:rPr>
          <w:rFonts w:ascii="Times New Roman" w:hAnsi="Times New Roman"/>
          <w:lang w:val="ru-RU"/>
        </w:rPr>
      </w:pPr>
    </w:p>
    <w:p w14:paraId="6476976D" w14:textId="77777777" w:rsidR="00F832AC" w:rsidRDefault="00F832AC" w:rsidP="00F832AC">
      <w:pPr>
        <w:widowControl w:val="0"/>
        <w:autoSpaceDE w:val="0"/>
        <w:autoSpaceDN w:val="0"/>
        <w:adjustRightInd w:val="0"/>
        <w:jc w:val="both"/>
        <w:rPr>
          <w:rFonts w:ascii="Times New Roman" w:hAnsi="Times New Roman"/>
          <w:lang w:val="ru-RU"/>
        </w:rPr>
      </w:pPr>
    </w:p>
    <w:p w14:paraId="349C269C" w14:textId="77777777" w:rsidR="00F832AC" w:rsidRDefault="00F832AC" w:rsidP="00F832AC">
      <w:pPr>
        <w:widowControl w:val="0"/>
        <w:autoSpaceDE w:val="0"/>
        <w:autoSpaceDN w:val="0"/>
        <w:adjustRightInd w:val="0"/>
        <w:jc w:val="both"/>
        <w:rPr>
          <w:rFonts w:ascii="Times New Roman" w:hAnsi="Times New Roman"/>
          <w:lang w:val="ru-RU"/>
        </w:rPr>
      </w:pPr>
    </w:p>
    <w:p w14:paraId="65820BBB" w14:textId="77777777" w:rsidR="00F832AC" w:rsidRDefault="00F832AC" w:rsidP="00F832AC">
      <w:pPr>
        <w:widowControl w:val="0"/>
        <w:autoSpaceDE w:val="0"/>
        <w:autoSpaceDN w:val="0"/>
        <w:adjustRightInd w:val="0"/>
        <w:jc w:val="both"/>
        <w:rPr>
          <w:rFonts w:ascii="Times New Roman" w:hAnsi="Times New Roman"/>
          <w:lang w:val="ru-RU"/>
        </w:rPr>
      </w:pPr>
    </w:p>
    <w:p w14:paraId="4908F5B3" w14:textId="77777777" w:rsidR="00F832AC" w:rsidRDefault="00F832AC" w:rsidP="00F832AC">
      <w:pPr>
        <w:widowControl w:val="0"/>
        <w:autoSpaceDE w:val="0"/>
        <w:autoSpaceDN w:val="0"/>
        <w:adjustRightInd w:val="0"/>
        <w:jc w:val="both"/>
        <w:rPr>
          <w:rFonts w:ascii="Times New Roman" w:hAnsi="Times New Roman"/>
          <w:lang w:val="ru-RU"/>
        </w:rPr>
      </w:pPr>
    </w:p>
    <w:p w14:paraId="77C6BC06" w14:textId="77777777" w:rsidR="00F832AC" w:rsidRDefault="00F832AC" w:rsidP="00F832AC">
      <w:pPr>
        <w:widowControl w:val="0"/>
        <w:autoSpaceDE w:val="0"/>
        <w:autoSpaceDN w:val="0"/>
        <w:adjustRightInd w:val="0"/>
        <w:jc w:val="both"/>
        <w:rPr>
          <w:rFonts w:ascii="Times New Roman" w:hAnsi="Times New Roman"/>
          <w:lang w:val="ru-RU"/>
        </w:rPr>
      </w:pPr>
    </w:p>
    <w:p w14:paraId="1E2836E1" w14:textId="77777777" w:rsidR="00F832AC" w:rsidRDefault="00F832AC" w:rsidP="00F832AC">
      <w:pPr>
        <w:widowControl w:val="0"/>
        <w:autoSpaceDE w:val="0"/>
        <w:autoSpaceDN w:val="0"/>
        <w:adjustRightInd w:val="0"/>
        <w:jc w:val="both"/>
        <w:rPr>
          <w:rFonts w:ascii="Times New Roman" w:hAnsi="Times New Roman"/>
          <w:lang w:val="ru-RU"/>
        </w:rPr>
      </w:pPr>
    </w:p>
    <w:p w14:paraId="07CE2398" w14:textId="77777777" w:rsidR="00F832AC" w:rsidRDefault="00F832AC" w:rsidP="00F832AC">
      <w:pPr>
        <w:widowControl w:val="0"/>
        <w:autoSpaceDE w:val="0"/>
        <w:autoSpaceDN w:val="0"/>
        <w:adjustRightInd w:val="0"/>
        <w:jc w:val="both"/>
        <w:rPr>
          <w:rFonts w:ascii="Times New Roman" w:hAnsi="Times New Roman"/>
          <w:lang w:val="ru-RU"/>
        </w:rPr>
      </w:pPr>
    </w:p>
    <w:p w14:paraId="0A382722" w14:textId="77777777" w:rsidR="00F832AC" w:rsidRDefault="00F832AC" w:rsidP="00F832AC">
      <w:pPr>
        <w:widowControl w:val="0"/>
        <w:autoSpaceDE w:val="0"/>
        <w:autoSpaceDN w:val="0"/>
        <w:adjustRightInd w:val="0"/>
        <w:jc w:val="both"/>
        <w:rPr>
          <w:rFonts w:ascii="Times New Roman" w:hAnsi="Times New Roman"/>
          <w:lang w:val="ru-RU"/>
        </w:rPr>
      </w:pPr>
    </w:p>
    <w:p w14:paraId="2741FD93" w14:textId="77777777" w:rsidR="00F832AC" w:rsidRDefault="00F832AC" w:rsidP="00F832AC">
      <w:pPr>
        <w:widowControl w:val="0"/>
        <w:autoSpaceDE w:val="0"/>
        <w:autoSpaceDN w:val="0"/>
        <w:adjustRightInd w:val="0"/>
        <w:jc w:val="both"/>
        <w:rPr>
          <w:rFonts w:ascii="Times New Roman" w:hAnsi="Times New Roman"/>
          <w:lang w:val="ru-RU"/>
        </w:rPr>
      </w:pPr>
    </w:p>
    <w:p w14:paraId="29A9A90D" w14:textId="77777777" w:rsidR="00F832AC" w:rsidRDefault="00F832AC" w:rsidP="00F832AC">
      <w:pPr>
        <w:widowControl w:val="0"/>
        <w:autoSpaceDE w:val="0"/>
        <w:autoSpaceDN w:val="0"/>
        <w:adjustRightInd w:val="0"/>
        <w:jc w:val="both"/>
        <w:rPr>
          <w:rFonts w:ascii="Times New Roman" w:hAnsi="Times New Roman"/>
          <w:lang w:val="ru-RU"/>
        </w:rPr>
      </w:pPr>
    </w:p>
    <w:p w14:paraId="6CC7177C" w14:textId="77777777" w:rsidR="00F832AC" w:rsidRDefault="00F832AC" w:rsidP="00F832AC">
      <w:pPr>
        <w:widowControl w:val="0"/>
        <w:autoSpaceDE w:val="0"/>
        <w:autoSpaceDN w:val="0"/>
        <w:adjustRightInd w:val="0"/>
        <w:jc w:val="both"/>
        <w:rPr>
          <w:rFonts w:ascii="Times New Roman" w:hAnsi="Times New Roman"/>
          <w:lang w:val="ru-RU"/>
        </w:rPr>
      </w:pPr>
    </w:p>
    <w:p w14:paraId="2CDCDFFE" w14:textId="77777777" w:rsidR="00F832AC" w:rsidRDefault="00F832AC" w:rsidP="00F832AC">
      <w:pPr>
        <w:widowControl w:val="0"/>
        <w:autoSpaceDE w:val="0"/>
        <w:autoSpaceDN w:val="0"/>
        <w:adjustRightInd w:val="0"/>
        <w:jc w:val="both"/>
        <w:rPr>
          <w:rFonts w:ascii="Times New Roman" w:hAnsi="Times New Roman"/>
          <w:lang w:val="ru-RU"/>
        </w:rPr>
      </w:pPr>
    </w:p>
    <w:p w14:paraId="3089D523" w14:textId="77777777" w:rsidR="00F832AC" w:rsidRDefault="00F832AC" w:rsidP="00F832AC">
      <w:pPr>
        <w:widowControl w:val="0"/>
        <w:autoSpaceDE w:val="0"/>
        <w:autoSpaceDN w:val="0"/>
        <w:adjustRightInd w:val="0"/>
        <w:jc w:val="both"/>
        <w:rPr>
          <w:rFonts w:ascii="Times New Roman" w:hAnsi="Times New Roman"/>
          <w:lang w:val="ru-RU"/>
        </w:rPr>
      </w:pPr>
    </w:p>
    <w:p w14:paraId="32C26C98" w14:textId="77777777" w:rsidR="00F832AC" w:rsidRDefault="00F832AC" w:rsidP="00F832AC">
      <w:pPr>
        <w:widowControl w:val="0"/>
        <w:autoSpaceDE w:val="0"/>
        <w:autoSpaceDN w:val="0"/>
        <w:adjustRightInd w:val="0"/>
        <w:jc w:val="both"/>
        <w:rPr>
          <w:rFonts w:ascii="Times New Roman" w:hAnsi="Times New Roman"/>
          <w:lang w:val="ru-RU"/>
        </w:rPr>
      </w:pPr>
    </w:p>
    <w:p w14:paraId="67CCC4A1" w14:textId="77777777" w:rsidR="00F832AC" w:rsidRDefault="00F832AC" w:rsidP="00F832AC">
      <w:pPr>
        <w:widowControl w:val="0"/>
        <w:autoSpaceDE w:val="0"/>
        <w:autoSpaceDN w:val="0"/>
        <w:adjustRightInd w:val="0"/>
        <w:jc w:val="both"/>
        <w:rPr>
          <w:rFonts w:ascii="Times New Roman" w:hAnsi="Times New Roman"/>
          <w:lang w:val="ru-RU"/>
        </w:rPr>
      </w:pPr>
    </w:p>
    <w:p w14:paraId="35A04448" w14:textId="77777777" w:rsidR="00F832AC" w:rsidRDefault="00F832AC" w:rsidP="00F832AC">
      <w:pPr>
        <w:widowControl w:val="0"/>
        <w:autoSpaceDE w:val="0"/>
        <w:autoSpaceDN w:val="0"/>
        <w:adjustRightInd w:val="0"/>
        <w:jc w:val="both"/>
        <w:rPr>
          <w:rFonts w:ascii="Times New Roman" w:hAnsi="Times New Roman"/>
          <w:lang w:val="ru-RU"/>
        </w:rPr>
      </w:pPr>
    </w:p>
    <w:p w14:paraId="6068584B" w14:textId="77777777" w:rsidR="00F832AC" w:rsidRDefault="00F832AC" w:rsidP="00F832AC">
      <w:pPr>
        <w:widowControl w:val="0"/>
        <w:autoSpaceDE w:val="0"/>
        <w:autoSpaceDN w:val="0"/>
        <w:adjustRightInd w:val="0"/>
        <w:jc w:val="both"/>
        <w:rPr>
          <w:rFonts w:ascii="Times New Roman" w:hAnsi="Times New Roman"/>
          <w:lang w:val="ru-RU"/>
        </w:rPr>
      </w:pPr>
    </w:p>
    <w:p w14:paraId="1E1022CB" w14:textId="77777777" w:rsidR="00F832AC" w:rsidRDefault="00F832AC" w:rsidP="00F832AC">
      <w:pPr>
        <w:widowControl w:val="0"/>
        <w:autoSpaceDE w:val="0"/>
        <w:autoSpaceDN w:val="0"/>
        <w:adjustRightInd w:val="0"/>
        <w:jc w:val="both"/>
        <w:rPr>
          <w:rFonts w:ascii="Times New Roman" w:hAnsi="Times New Roman"/>
          <w:lang w:val="ru-RU"/>
        </w:rPr>
      </w:pPr>
    </w:p>
    <w:p w14:paraId="6C138EA6" w14:textId="77777777" w:rsidR="00F832AC" w:rsidRPr="00D77F82" w:rsidRDefault="00F832AC" w:rsidP="00F832AC">
      <w:pPr>
        <w:jc w:val="right"/>
        <w:rPr>
          <w:rFonts w:ascii="Times New Roman" w:hAnsi="Times New Roman"/>
          <w:i/>
          <w:sz w:val="28"/>
          <w:szCs w:val="28"/>
          <w:lang w:val="ru-RU"/>
        </w:rPr>
      </w:pPr>
      <w:r w:rsidRPr="00D77F82">
        <w:rPr>
          <w:rFonts w:ascii="Times New Roman" w:hAnsi="Times New Roman"/>
          <w:i/>
          <w:sz w:val="28"/>
          <w:szCs w:val="28"/>
          <w:lang w:val="ru-RU"/>
        </w:rPr>
        <w:lastRenderedPageBreak/>
        <w:t>6-шакл</w:t>
      </w:r>
    </w:p>
    <w:p w14:paraId="45546C64" w14:textId="77777777" w:rsidR="00F832AC" w:rsidRPr="00D77F82" w:rsidRDefault="00F832AC" w:rsidP="00F832AC">
      <w:pPr>
        <w:spacing w:after="23"/>
        <w:ind w:right="12"/>
        <w:jc w:val="center"/>
        <w:rPr>
          <w:rFonts w:ascii="Times New Roman" w:hAnsi="Times New Roman"/>
          <w:i/>
          <w:lang w:val="ru-RU"/>
        </w:rPr>
      </w:pPr>
      <w:r w:rsidRPr="00D77F82">
        <w:rPr>
          <w:rFonts w:ascii="Times New Roman" w:hAnsi="Times New Roman"/>
          <w:i/>
          <w:lang w:val="ru-RU"/>
        </w:rPr>
        <w:t xml:space="preserve"> </w:t>
      </w:r>
    </w:p>
    <w:p w14:paraId="52CF1C5B" w14:textId="77777777" w:rsidR="00F832AC" w:rsidRPr="00D77F82" w:rsidRDefault="00F832AC" w:rsidP="00F832AC">
      <w:pPr>
        <w:spacing w:after="23"/>
        <w:ind w:right="12"/>
        <w:jc w:val="center"/>
        <w:rPr>
          <w:rFonts w:ascii="Times New Roman" w:hAnsi="Times New Roman"/>
          <w:lang w:val="ru-RU"/>
        </w:rPr>
      </w:pPr>
    </w:p>
    <w:p w14:paraId="6E7FBBB4" w14:textId="77777777" w:rsidR="00F832AC" w:rsidRPr="00D77F82" w:rsidRDefault="00F832AC" w:rsidP="00F832AC">
      <w:pPr>
        <w:ind w:left="471" w:right="535" w:hanging="10"/>
        <w:jc w:val="center"/>
        <w:rPr>
          <w:rFonts w:ascii="Times New Roman" w:hAnsi="Times New Roman"/>
          <w:lang w:val="ru-RU"/>
        </w:rPr>
      </w:pPr>
      <w:r>
        <w:rPr>
          <w:rFonts w:ascii="Times New Roman" w:hAnsi="Times New Roman"/>
          <w:i/>
          <w:lang w:val="uz-Cyrl-UZ"/>
        </w:rPr>
        <w:t xml:space="preserve">ИШТИРОКЧИНИНГ </w:t>
      </w:r>
      <w:r w:rsidRPr="00D77F82">
        <w:rPr>
          <w:rFonts w:ascii="Times New Roman" w:hAnsi="Times New Roman"/>
          <w:i/>
          <w:lang w:val="ru-RU"/>
        </w:rPr>
        <w:t>ФИРМ</w:t>
      </w:r>
      <w:r>
        <w:rPr>
          <w:rFonts w:ascii="Times New Roman" w:hAnsi="Times New Roman"/>
          <w:i/>
          <w:lang w:val="uz-Cyrl-UZ"/>
        </w:rPr>
        <w:t xml:space="preserve">А </w:t>
      </w:r>
      <w:r w:rsidRPr="00D77F82">
        <w:rPr>
          <w:rFonts w:ascii="Times New Roman" w:hAnsi="Times New Roman"/>
          <w:i/>
          <w:lang w:val="ru-RU"/>
        </w:rPr>
        <w:t>БЛАНК</w:t>
      </w:r>
      <w:r>
        <w:rPr>
          <w:rFonts w:ascii="Times New Roman" w:hAnsi="Times New Roman"/>
          <w:i/>
          <w:lang w:val="uz-Cyrl-UZ"/>
        </w:rPr>
        <w:t>ИД</w:t>
      </w:r>
      <w:r w:rsidRPr="00D77F82">
        <w:rPr>
          <w:rFonts w:ascii="Times New Roman" w:hAnsi="Times New Roman"/>
          <w:i/>
          <w:lang w:val="ru-RU"/>
        </w:rPr>
        <w:t xml:space="preserve">А </w:t>
      </w:r>
    </w:p>
    <w:p w14:paraId="3550D0C4" w14:textId="77777777" w:rsidR="00F832AC" w:rsidRPr="00D77F82" w:rsidRDefault="00F832AC" w:rsidP="00F832AC">
      <w:pPr>
        <w:spacing w:after="31"/>
        <w:ind w:left="750"/>
        <w:jc w:val="center"/>
        <w:rPr>
          <w:rFonts w:ascii="Times New Roman" w:hAnsi="Times New Roman"/>
          <w:lang w:val="ru-RU"/>
        </w:rPr>
      </w:pPr>
      <w:r w:rsidRPr="00D77F82">
        <w:rPr>
          <w:rFonts w:ascii="Times New Roman" w:hAnsi="Times New Roman"/>
          <w:lang w:val="ru-RU"/>
        </w:rPr>
        <w:t xml:space="preserve"> </w:t>
      </w:r>
    </w:p>
    <w:p w14:paraId="7865CA17" w14:textId="77777777" w:rsidR="00F832AC" w:rsidRPr="00D77F82" w:rsidRDefault="00F832AC" w:rsidP="00F832AC">
      <w:pPr>
        <w:spacing w:after="31"/>
        <w:ind w:left="750"/>
        <w:jc w:val="center"/>
        <w:rPr>
          <w:rFonts w:ascii="Times New Roman" w:hAnsi="Times New Roman"/>
          <w:lang w:val="ru-RU"/>
        </w:rPr>
      </w:pPr>
    </w:p>
    <w:p w14:paraId="7406BADB" w14:textId="77777777" w:rsidR="00F832AC" w:rsidRPr="0017592A" w:rsidRDefault="00F832AC" w:rsidP="00F832AC">
      <w:pPr>
        <w:pStyle w:val="3"/>
        <w:spacing w:before="0" w:after="0"/>
        <w:ind w:left="40" w:right="193"/>
        <w:jc w:val="center"/>
        <w:rPr>
          <w:rFonts w:ascii="Times New Roman" w:hAnsi="Times New Roman"/>
          <w:sz w:val="24"/>
          <w:szCs w:val="24"/>
          <w:lang w:val="uz-Cyrl-UZ"/>
        </w:rPr>
      </w:pPr>
      <w:r w:rsidRPr="0017592A">
        <w:rPr>
          <w:rFonts w:ascii="Times New Roman" w:hAnsi="Times New Roman"/>
          <w:sz w:val="24"/>
          <w:szCs w:val="24"/>
          <w:lang w:val="uz-Cyrl-UZ"/>
        </w:rPr>
        <w:t>ЕТКАЗИБ БЕРИШ ШАРТЛАРИ ВА МУДДАТЛАРИ, ТЎЛОВ ШАРТЛАРИ ТЎҒРИСИДА МАЪЛУМОТ</w:t>
      </w:r>
    </w:p>
    <w:p w14:paraId="413B4FFB" w14:textId="77777777" w:rsidR="00F832AC" w:rsidRPr="00E762E7" w:rsidRDefault="00F832AC" w:rsidP="00F832AC">
      <w:pPr>
        <w:ind w:left="38" w:right="190" w:hanging="10"/>
        <w:jc w:val="center"/>
        <w:rPr>
          <w:rFonts w:ascii="Times New Roman" w:hAnsi="Times New Roman"/>
          <w:lang w:val="uz-Cyrl-UZ"/>
        </w:rPr>
      </w:pPr>
    </w:p>
    <w:p w14:paraId="1B7823BB" w14:textId="77777777" w:rsidR="00F832AC" w:rsidRPr="00D77F82" w:rsidRDefault="00F832AC" w:rsidP="00F832AC">
      <w:pPr>
        <w:ind w:left="38" w:right="190" w:hanging="10"/>
        <w:jc w:val="center"/>
        <w:rPr>
          <w:rFonts w:ascii="Times New Roman" w:hAnsi="Times New Roman"/>
          <w:b/>
          <w:lang w:val="ru-RU"/>
        </w:rPr>
      </w:pPr>
      <w:r w:rsidRPr="00D77F82">
        <w:rPr>
          <w:rFonts w:ascii="Times New Roman" w:hAnsi="Times New Roman"/>
          <w:b/>
          <w:lang w:val="ru-RU"/>
        </w:rPr>
        <w:t>________________________________________________</w:t>
      </w:r>
    </w:p>
    <w:p w14:paraId="6AFF84B6" w14:textId="77777777" w:rsidR="00F832AC" w:rsidRPr="00D77F82" w:rsidRDefault="00F832AC" w:rsidP="00F832AC">
      <w:pPr>
        <w:ind w:left="38" w:right="190" w:hanging="10"/>
        <w:jc w:val="center"/>
        <w:rPr>
          <w:rFonts w:ascii="Times New Roman" w:hAnsi="Times New Roman"/>
          <w:i/>
          <w:lang w:val="ru-RU"/>
        </w:rPr>
      </w:pPr>
      <w:r w:rsidRPr="00D77F82">
        <w:rPr>
          <w:rFonts w:ascii="Times New Roman" w:hAnsi="Times New Roman"/>
          <w:i/>
          <w:lang w:val="ru-RU"/>
        </w:rPr>
        <w:t>(</w:t>
      </w:r>
      <w:r>
        <w:rPr>
          <w:rFonts w:ascii="Times New Roman" w:hAnsi="Times New Roman"/>
          <w:i/>
          <w:lang w:val="uz-Cyrl-UZ"/>
        </w:rPr>
        <w:t>танлаш моҳияти кўрсатилади</w:t>
      </w:r>
      <w:r w:rsidRPr="00D77F82">
        <w:rPr>
          <w:rFonts w:ascii="Times New Roman" w:hAnsi="Times New Roman"/>
          <w:i/>
          <w:lang w:val="ru-RU"/>
        </w:rPr>
        <w:t>)</w:t>
      </w:r>
    </w:p>
    <w:p w14:paraId="67933AC4" w14:textId="77777777" w:rsidR="00F832AC" w:rsidRPr="00D77F82" w:rsidRDefault="00F832AC" w:rsidP="00F832AC">
      <w:pPr>
        <w:ind w:left="540"/>
        <w:rPr>
          <w:rFonts w:ascii="Times New Roman" w:hAnsi="Times New Roman"/>
          <w:lang w:val="ru-RU"/>
        </w:rPr>
      </w:pPr>
      <w:r w:rsidRPr="00D77F82">
        <w:rPr>
          <w:rFonts w:ascii="Times New Roman" w:hAnsi="Times New Roman"/>
          <w:lang w:val="ru-RU"/>
        </w:rPr>
        <w:t xml:space="preserve"> </w:t>
      </w:r>
    </w:p>
    <w:p w14:paraId="16426CC3" w14:textId="77777777" w:rsidR="00F832AC" w:rsidRPr="00D77F82" w:rsidRDefault="00F832AC" w:rsidP="00F832AC">
      <w:pPr>
        <w:spacing w:after="21"/>
        <w:ind w:left="750"/>
        <w:jc w:val="center"/>
        <w:rPr>
          <w:rFonts w:ascii="Times New Roman" w:hAnsi="Times New Roman"/>
          <w:lang w:val="ru-RU"/>
        </w:rPr>
      </w:pPr>
    </w:p>
    <w:p w14:paraId="0D533C7A" w14:textId="77777777" w:rsidR="00F832AC" w:rsidRPr="00D77F82" w:rsidRDefault="00F832AC" w:rsidP="00F832AC">
      <w:pPr>
        <w:spacing w:after="7"/>
        <w:ind w:firstLine="709"/>
        <w:rPr>
          <w:rFonts w:ascii="Times New Roman" w:hAnsi="Times New Roman"/>
          <w:lang w:val="ru-RU"/>
        </w:rPr>
      </w:pPr>
      <w:r w:rsidRPr="00D77F82">
        <w:rPr>
          <w:rFonts w:ascii="Times New Roman" w:hAnsi="Times New Roman"/>
          <w:lang w:val="ru-RU"/>
        </w:rPr>
        <w:t xml:space="preserve">Сана: </w:t>
      </w:r>
      <w:r w:rsidRPr="00D77F82">
        <w:rPr>
          <w:rFonts w:ascii="Times New Roman" w:hAnsi="Times New Roman"/>
          <w:i/>
          <w:iCs/>
          <w:lang w:val="ru-RU"/>
        </w:rPr>
        <w:t>(</w:t>
      </w:r>
      <w:r>
        <w:rPr>
          <w:rFonts w:ascii="Times New Roman" w:hAnsi="Times New Roman"/>
          <w:i/>
          <w:iCs/>
          <w:lang w:val="uz-Cyrl-UZ"/>
        </w:rPr>
        <w:t>таклифлар</w:t>
      </w:r>
      <w:r w:rsidRPr="00DA00FA">
        <w:rPr>
          <w:rFonts w:ascii="Times New Roman" w:hAnsi="Times New Roman"/>
          <w:i/>
          <w:iCs/>
          <w:lang w:val="uz-Cyrl-UZ"/>
        </w:rPr>
        <w:t>ни бериш санаси ёзилади</w:t>
      </w:r>
      <w:r w:rsidRPr="00D77F82">
        <w:rPr>
          <w:rFonts w:ascii="Times New Roman" w:hAnsi="Times New Roman"/>
          <w:lang w:val="ru-RU"/>
        </w:rPr>
        <w:t xml:space="preserve">). </w:t>
      </w:r>
    </w:p>
    <w:p w14:paraId="4D43BA4F" w14:textId="77777777" w:rsidR="00F832AC" w:rsidRPr="00D77F82" w:rsidRDefault="00F832AC" w:rsidP="00F832AC">
      <w:pPr>
        <w:spacing w:after="5"/>
        <w:ind w:right="159" w:firstLine="709"/>
        <w:jc w:val="both"/>
        <w:rPr>
          <w:rFonts w:ascii="Times New Roman" w:hAnsi="Times New Roman"/>
          <w:lang w:val="ru-RU"/>
        </w:rPr>
      </w:pPr>
      <w:r w:rsidRPr="00D77F82">
        <w:rPr>
          <w:rFonts w:ascii="Times New Roman" w:hAnsi="Times New Roman"/>
          <w:lang w:val="ru-RU"/>
        </w:rPr>
        <w:t>К</w:t>
      </w:r>
      <w:r>
        <w:rPr>
          <w:rFonts w:ascii="Times New Roman" w:hAnsi="Times New Roman"/>
          <w:lang w:val="uz-Cyrl-UZ"/>
        </w:rPr>
        <w:t>ИМГА</w:t>
      </w:r>
      <w:r w:rsidRPr="00D77F82">
        <w:rPr>
          <w:rFonts w:ascii="Times New Roman" w:hAnsi="Times New Roman"/>
          <w:lang w:val="ru-RU"/>
        </w:rPr>
        <w:t xml:space="preserve">: </w:t>
      </w:r>
      <w:r>
        <w:rPr>
          <w:rFonts w:ascii="Times New Roman" w:hAnsi="Times New Roman"/>
          <w:lang w:val="uz-Cyrl-UZ"/>
        </w:rPr>
        <w:t>Харид</w:t>
      </w:r>
      <w:r w:rsidRPr="00D77F82">
        <w:rPr>
          <w:rFonts w:ascii="Times New Roman" w:hAnsi="Times New Roman"/>
          <w:lang w:val="ru-RU"/>
        </w:rPr>
        <w:t xml:space="preserve"> комисси</w:t>
      </w:r>
      <w:r>
        <w:rPr>
          <w:rFonts w:ascii="Times New Roman" w:hAnsi="Times New Roman"/>
          <w:lang w:val="uz-Cyrl-UZ"/>
        </w:rPr>
        <w:t>яс</w:t>
      </w:r>
      <w:r w:rsidRPr="00D77F82">
        <w:rPr>
          <w:rFonts w:ascii="Times New Roman" w:hAnsi="Times New Roman"/>
          <w:lang w:val="ru-RU"/>
        </w:rPr>
        <w:t>и</w:t>
      </w:r>
      <w:r>
        <w:rPr>
          <w:rFonts w:ascii="Times New Roman" w:hAnsi="Times New Roman"/>
          <w:lang w:val="uz-Cyrl-UZ"/>
        </w:rPr>
        <w:t>га</w:t>
      </w:r>
      <w:r w:rsidRPr="00D77F82">
        <w:rPr>
          <w:rFonts w:ascii="Times New Roman" w:hAnsi="Times New Roman"/>
          <w:lang w:val="ru-RU"/>
        </w:rPr>
        <w:t xml:space="preserve">. </w:t>
      </w:r>
    </w:p>
    <w:p w14:paraId="3A4F460F" w14:textId="77777777" w:rsidR="00F832AC" w:rsidRPr="00D77F82" w:rsidRDefault="00F832AC" w:rsidP="00F832AC">
      <w:pPr>
        <w:spacing w:after="22"/>
        <w:ind w:firstLine="709"/>
        <w:rPr>
          <w:rFonts w:ascii="Times New Roman" w:hAnsi="Times New Roman"/>
          <w:lang w:val="ru-RU"/>
        </w:rPr>
      </w:pPr>
      <w:r w:rsidRPr="00D77F82">
        <w:rPr>
          <w:rFonts w:ascii="Times New Roman" w:hAnsi="Times New Roman"/>
          <w:lang w:val="ru-RU"/>
        </w:rPr>
        <w:t>Биз, қуйида имзо қўйувчилар, харид</w:t>
      </w:r>
      <w:r>
        <w:rPr>
          <w:rFonts w:ascii="Times New Roman" w:hAnsi="Times New Roman"/>
          <w:lang w:val="uz-Cyrl-UZ"/>
        </w:rPr>
        <w:t xml:space="preserve"> қилиш</w:t>
      </w:r>
      <w:r w:rsidRPr="00D77F82">
        <w:rPr>
          <w:rFonts w:ascii="Times New Roman" w:hAnsi="Times New Roman"/>
          <w:lang w:val="ru-RU"/>
        </w:rPr>
        <w:t xml:space="preserve"> ҳужжатларини умумий ўрганиб ва </w:t>
      </w:r>
      <w:r>
        <w:rPr>
          <w:rFonts w:ascii="Times New Roman" w:hAnsi="Times New Roman"/>
          <w:lang w:val="uz-Cyrl-UZ"/>
        </w:rPr>
        <w:t>буюртмачи</w:t>
      </w:r>
      <w:r w:rsidRPr="00D77F82">
        <w:rPr>
          <w:rFonts w:ascii="Times New Roman" w:hAnsi="Times New Roman"/>
          <w:lang w:val="ru-RU"/>
        </w:rPr>
        <w:t>инг барча талабларини ўз ичига олган танлаш мавзуси билан танишиб чиқдик.</w:t>
      </w:r>
    </w:p>
    <w:p w14:paraId="0E3F93BB" w14:textId="77777777" w:rsidR="00F832AC" w:rsidRPr="007633C6" w:rsidRDefault="00F832AC" w:rsidP="00F832AC">
      <w:pPr>
        <w:spacing w:after="22"/>
        <w:ind w:firstLine="709"/>
        <w:rPr>
          <w:rFonts w:ascii="Times New Roman" w:hAnsi="Times New Roman"/>
          <w:lang w:val="ru-RU"/>
        </w:rPr>
      </w:pPr>
      <w:r w:rsidRPr="007633C6">
        <w:rPr>
          <w:rFonts w:ascii="Times New Roman" w:hAnsi="Times New Roman"/>
          <w:lang w:val="ru-RU"/>
        </w:rPr>
        <w:t>Барча талабларни таҳлил қилгандан сўнг, танл</w:t>
      </w:r>
      <w:r>
        <w:rPr>
          <w:rFonts w:ascii="Times New Roman" w:hAnsi="Times New Roman"/>
          <w:lang w:val="uz-Cyrl-UZ"/>
        </w:rPr>
        <w:t>аш</w:t>
      </w:r>
      <w:r w:rsidRPr="007633C6">
        <w:rPr>
          <w:rFonts w:ascii="Times New Roman" w:hAnsi="Times New Roman"/>
          <w:lang w:val="ru-RU"/>
        </w:rPr>
        <w:t xml:space="preserve"> шартларига мувофиқ хизматлар кўрсатишни таклиф қиламиз </w:t>
      </w:r>
      <w:r w:rsidRPr="007633C6">
        <w:rPr>
          <w:rFonts w:ascii="Times New Roman" w:hAnsi="Times New Roman"/>
          <w:i/>
          <w:lang w:val="ru-RU"/>
        </w:rPr>
        <w:t>(товарлар (ишлар, хизматлар</w:t>
      </w:r>
      <w:r>
        <w:rPr>
          <w:rFonts w:ascii="Times New Roman" w:hAnsi="Times New Roman"/>
          <w:i/>
          <w:lang w:val="uz-Cyrl-UZ"/>
        </w:rPr>
        <w:t>)</w:t>
      </w:r>
      <w:r w:rsidRPr="007633C6">
        <w:rPr>
          <w:rFonts w:ascii="Times New Roman" w:hAnsi="Times New Roman"/>
          <w:i/>
          <w:lang w:val="ru-RU"/>
        </w:rPr>
        <w:t>)</w:t>
      </w:r>
      <w:r w:rsidRPr="007633C6">
        <w:rPr>
          <w:rFonts w:ascii="Times New Roman" w:hAnsi="Times New Roman"/>
          <w:lang w:val="ru-RU"/>
        </w:rPr>
        <w:t xml:space="preserve"> номи кўрсатилади:</w:t>
      </w:r>
    </w:p>
    <w:p w14:paraId="38131E16" w14:textId="77777777" w:rsidR="00F832AC" w:rsidRPr="007633C6" w:rsidRDefault="00F832AC" w:rsidP="00F832AC">
      <w:pPr>
        <w:spacing w:after="22"/>
        <w:ind w:firstLine="709"/>
        <w:rPr>
          <w:rFonts w:ascii="Times New Roman" w:hAnsi="Times New Roman"/>
          <w:lang w:val="ru-RU"/>
        </w:rPr>
      </w:pPr>
      <w:r w:rsidRPr="007633C6">
        <w:rPr>
          <w:rFonts w:ascii="Times New Roman" w:hAnsi="Times New Roman"/>
          <w:lang w:val="ru-RU"/>
        </w:rPr>
        <w:t>Тўлов шартлари _______________________________________________________;</w:t>
      </w:r>
    </w:p>
    <w:p w14:paraId="507611D3" w14:textId="77777777" w:rsidR="00F832AC" w:rsidRPr="007633C6" w:rsidRDefault="00F832AC" w:rsidP="00F832AC">
      <w:pPr>
        <w:spacing w:after="22"/>
        <w:ind w:firstLine="709"/>
        <w:rPr>
          <w:rFonts w:ascii="Times New Roman" w:hAnsi="Times New Roman"/>
          <w:lang w:val="ru-RU"/>
        </w:rPr>
      </w:pPr>
      <w:r w:rsidRPr="007633C6">
        <w:rPr>
          <w:rFonts w:ascii="Times New Roman" w:hAnsi="Times New Roman"/>
          <w:lang w:val="ru-RU"/>
        </w:rPr>
        <w:t>Тўлов муддатлари ______________________________________________________;</w:t>
      </w:r>
    </w:p>
    <w:p w14:paraId="5C96B1B4" w14:textId="77777777" w:rsidR="00F832AC" w:rsidRPr="00193E2D" w:rsidRDefault="00F832AC" w:rsidP="00F832AC">
      <w:pPr>
        <w:spacing w:after="22"/>
        <w:ind w:firstLine="709"/>
        <w:rPr>
          <w:rFonts w:ascii="Times New Roman" w:hAnsi="Times New Roman"/>
          <w:lang w:val="ru-RU"/>
        </w:rPr>
      </w:pPr>
      <w:r w:rsidRPr="00193E2D">
        <w:rPr>
          <w:rFonts w:ascii="Times New Roman" w:hAnsi="Times New Roman"/>
          <w:lang w:val="ru-RU"/>
        </w:rPr>
        <w:t>Товарлар етказиб бериш, хизматлар кўрсатиш шартлари _____________________;</w:t>
      </w:r>
    </w:p>
    <w:p w14:paraId="1C2C2F5E" w14:textId="77777777" w:rsidR="00F832AC" w:rsidRPr="00D77F82" w:rsidRDefault="00F832AC" w:rsidP="00F832AC">
      <w:pPr>
        <w:spacing w:after="22"/>
        <w:ind w:firstLine="709"/>
        <w:rPr>
          <w:rFonts w:ascii="Times New Roman" w:hAnsi="Times New Roman"/>
          <w:lang w:val="ru-RU"/>
        </w:rPr>
      </w:pPr>
      <w:r w:rsidRPr="00D77F82">
        <w:rPr>
          <w:rFonts w:ascii="Times New Roman" w:hAnsi="Times New Roman"/>
          <w:lang w:val="ru-RU"/>
        </w:rPr>
        <w:t>Етказиб бериш муддатлари ______________________________________________;</w:t>
      </w:r>
    </w:p>
    <w:p w14:paraId="6621EEFB" w14:textId="77777777" w:rsidR="00F832AC" w:rsidRPr="00D77F82" w:rsidRDefault="00F832AC" w:rsidP="00F832AC">
      <w:pPr>
        <w:spacing w:after="22"/>
        <w:ind w:firstLine="709"/>
        <w:rPr>
          <w:rFonts w:ascii="Times New Roman" w:hAnsi="Times New Roman"/>
          <w:lang w:val="ru-RU"/>
        </w:rPr>
      </w:pPr>
      <w:r w:rsidRPr="00D77F82">
        <w:rPr>
          <w:rFonts w:ascii="Times New Roman" w:hAnsi="Times New Roman"/>
          <w:lang w:val="ru-RU"/>
        </w:rPr>
        <w:t>Кафолат шартлари ______________________________________________________.</w:t>
      </w:r>
    </w:p>
    <w:p w14:paraId="3ED9F81D" w14:textId="77777777" w:rsidR="00F832AC" w:rsidRPr="00D77F82" w:rsidRDefault="00F832AC" w:rsidP="00F832AC">
      <w:pPr>
        <w:spacing w:after="22"/>
        <w:ind w:firstLine="709"/>
        <w:rPr>
          <w:rFonts w:ascii="Times New Roman" w:hAnsi="Times New Roman"/>
          <w:lang w:val="ru-RU"/>
        </w:rPr>
      </w:pPr>
    </w:p>
    <w:p w14:paraId="4B103DB6" w14:textId="77777777" w:rsidR="00F832AC" w:rsidRPr="00D77F82" w:rsidRDefault="00F832AC" w:rsidP="00F832AC">
      <w:pPr>
        <w:spacing w:after="22"/>
        <w:ind w:left="852"/>
        <w:rPr>
          <w:rFonts w:ascii="Times New Roman" w:hAnsi="Times New Roman"/>
          <w:lang w:val="ru-RU"/>
        </w:rPr>
      </w:pPr>
    </w:p>
    <w:p w14:paraId="491C4C67" w14:textId="77777777" w:rsidR="00F832AC" w:rsidRPr="00D77F82" w:rsidRDefault="00F832AC" w:rsidP="00F832AC">
      <w:pPr>
        <w:spacing w:after="5"/>
        <w:ind w:left="-5" w:right="159" w:hanging="10"/>
        <w:jc w:val="both"/>
        <w:rPr>
          <w:rFonts w:ascii="Times New Roman" w:hAnsi="Times New Roman"/>
          <w:lang w:val="ru-RU"/>
        </w:rPr>
      </w:pPr>
      <w:r>
        <w:rPr>
          <w:rFonts w:ascii="Times New Roman" w:hAnsi="Times New Roman"/>
          <w:lang w:val="uz-Cyrl-UZ"/>
        </w:rPr>
        <w:t>С</w:t>
      </w:r>
      <w:r w:rsidRPr="00D77F82">
        <w:rPr>
          <w:rFonts w:ascii="Times New Roman" w:hAnsi="Times New Roman"/>
          <w:lang w:val="ru-RU"/>
        </w:rPr>
        <w:t>а</w:t>
      </w:r>
      <w:r>
        <w:rPr>
          <w:rFonts w:ascii="Times New Roman" w:hAnsi="Times New Roman"/>
          <w:lang w:val="uz-Cyrl-UZ"/>
        </w:rPr>
        <w:t>н</w:t>
      </w:r>
      <w:r w:rsidRPr="00D77F82">
        <w:rPr>
          <w:rFonts w:ascii="Times New Roman" w:hAnsi="Times New Roman"/>
          <w:lang w:val="ru-RU"/>
        </w:rPr>
        <w:t>а: «___» __________202</w:t>
      </w:r>
      <w:r>
        <w:rPr>
          <w:rFonts w:ascii="Times New Roman" w:hAnsi="Times New Roman"/>
          <w:lang w:val="ru-RU"/>
        </w:rPr>
        <w:t>2</w:t>
      </w:r>
      <w:r w:rsidRPr="00D77F82">
        <w:rPr>
          <w:rFonts w:ascii="Times New Roman" w:hAnsi="Times New Roman"/>
          <w:lang w:val="ru-RU"/>
        </w:rPr>
        <w:t xml:space="preserve"> </w:t>
      </w:r>
      <w:r>
        <w:rPr>
          <w:rFonts w:ascii="Times New Roman" w:hAnsi="Times New Roman"/>
          <w:lang w:val="uz-Cyrl-UZ"/>
        </w:rPr>
        <w:t>й</w:t>
      </w:r>
      <w:r w:rsidRPr="00D77F82">
        <w:rPr>
          <w:rFonts w:ascii="Times New Roman" w:hAnsi="Times New Roman"/>
          <w:lang w:val="ru-RU"/>
        </w:rPr>
        <w:t xml:space="preserve">.   </w:t>
      </w:r>
    </w:p>
    <w:p w14:paraId="5DABEABA" w14:textId="77777777" w:rsidR="00F832AC" w:rsidRPr="00D77F82" w:rsidRDefault="00F832AC" w:rsidP="00F832AC">
      <w:pPr>
        <w:ind w:left="852"/>
        <w:rPr>
          <w:rFonts w:ascii="Times New Roman" w:hAnsi="Times New Roman"/>
          <w:lang w:val="ru-RU"/>
        </w:rPr>
      </w:pPr>
      <w:r w:rsidRPr="00D77F82">
        <w:rPr>
          <w:rFonts w:ascii="Times New Roman" w:hAnsi="Times New Roman"/>
          <w:lang w:val="ru-RU"/>
        </w:rPr>
        <w:t xml:space="preserve"> </w:t>
      </w:r>
    </w:p>
    <w:p w14:paraId="2758BD36" w14:textId="77777777" w:rsidR="00F832AC" w:rsidRPr="00D77F82" w:rsidRDefault="00F832AC" w:rsidP="00F832AC">
      <w:pPr>
        <w:spacing w:after="23"/>
        <w:ind w:left="852"/>
        <w:rPr>
          <w:rFonts w:ascii="Times New Roman" w:hAnsi="Times New Roman"/>
          <w:lang w:val="ru-RU"/>
        </w:rPr>
      </w:pPr>
      <w:r w:rsidRPr="00D77F82">
        <w:rPr>
          <w:rFonts w:ascii="Times New Roman" w:hAnsi="Times New Roman"/>
          <w:lang w:val="ru-RU"/>
        </w:rPr>
        <w:t xml:space="preserve"> </w:t>
      </w:r>
    </w:p>
    <w:p w14:paraId="125F79B7" w14:textId="77777777" w:rsidR="00F832AC" w:rsidRPr="00D77F82" w:rsidRDefault="00F832AC" w:rsidP="00F832AC">
      <w:pPr>
        <w:spacing w:after="5"/>
        <w:ind w:left="-5" w:right="159" w:hanging="10"/>
        <w:jc w:val="both"/>
        <w:rPr>
          <w:rFonts w:ascii="Times New Roman" w:hAnsi="Times New Roman"/>
          <w:lang w:val="ru-RU"/>
        </w:rPr>
      </w:pPr>
      <w:r>
        <w:rPr>
          <w:rFonts w:ascii="Times New Roman" w:hAnsi="Times New Roman"/>
          <w:lang w:val="uz-Cyrl-UZ"/>
        </w:rPr>
        <w:t xml:space="preserve">Раҳбар ёки ваколатли шахснинг </w:t>
      </w:r>
      <w:r w:rsidRPr="00D77F82">
        <w:rPr>
          <w:rFonts w:ascii="Times New Roman" w:hAnsi="Times New Roman"/>
          <w:lang w:val="ru-RU"/>
        </w:rPr>
        <w:t>Ф.И.</w:t>
      </w:r>
      <w:r>
        <w:rPr>
          <w:rFonts w:ascii="Times New Roman" w:hAnsi="Times New Roman"/>
          <w:lang w:val="uz-Cyrl-UZ"/>
        </w:rPr>
        <w:t>Ш</w:t>
      </w:r>
      <w:r w:rsidRPr="00D77F82">
        <w:rPr>
          <w:rFonts w:ascii="Times New Roman" w:hAnsi="Times New Roman"/>
          <w:lang w:val="ru-RU"/>
        </w:rPr>
        <w:t>.</w:t>
      </w:r>
      <w:r>
        <w:rPr>
          <w:rFonts w:ascii="Times New Roman" w:hAnsi="Times New Roman"/>
          <w:lang w:val="uz-Cyrl-UZ"/>
        </w:rPr>
        <w:t xml:space="preserve"> ва </w:t>
      </w:r>
      <w:r w:rsidRPr="00D77F82">
        <w:rPr>
          <w:rFonts w:ascii="Times New Roman" w:hAnsi="Times New Roman"/>
          <w:lang w:val="ru-RU"/>
        </w:rPr>
        <w:t>и</w:t>
      </w:r>
      <w:r>
        <w:rPr>
          <w:rFonts w:ascii="Times New Roman" w:hAnsi="Times New Roman"/>
          <w:lang w:val="uz-Cyrl-UZ"/>
        </w:rPr>
        <w:t>мзоси</w:t>
      </w:r>
      <w:r w:rsidRPr="00D77F82">
        <w:rPr>
          <w:rFonts w:ascii="Times New Roman" w:hAnsi="Times New Roman"/>
          <w:lang w:val="ru-RU"/>
        </w:rPr>
        <w:t xml:space="preserve"> </w:t>
      </w:r>
    </w:p>
    <w:p w14:paraId="73CD24B0" w14:textId="77777777" w:rsidR="00F832AC" w:rsidRPr="00D77F82" w:rsidRDefault="00F832AC" w:rsidP="00F832AC">
      <w:pPr>
        <w:spacing w:after="21"/>
        <w:rPr>
          <w:rFonts w:ascii="Times New Roman" w:hAnsi="Times New Roman"/>
          <w:lang w:val="ru-RU"/>
        </w:rPr>
      </w:pPr>
      <w:r w:rsidRPr="00D77F82">
        <w:rPr>
          <w:rFonts w:ascii="Times New Roman" w:hAnsi="Times New Roman"/>
          <w:lang w:val="ru-RU"/>
        </w:rPr>
        <w:t xml:space="preserve"> </w:t>
      </w:r>
    </w:p>
    <w:p w14:paraId="20057185" w14:textId="77777777" w:rsidR="00F832AC" w:rsidRPr="002B3E69" w:rsidRDefault="00F832AC" w:rsidP="00F832AC">
      <w:pPr>
        <w:spacing w:after="5"/>
        <w:ind w:left="-5" w:right="159" w:hanging="10"/>
        <w:jc w:val="both"/>
        <w:rPr>
          <w:rFonts w:ascii="Times New Roman" w:hAnsi="Times New Roman"/>
          <w:lang w:val="ru-RU"/>
        </w:rPr>
      </w:pPr>
      <w:r w:rsidRPr="002B3E69">
        <w:rPr>
          <w:rFonts w:ascii="Times New Roman" w:hAnsi="Times New Roman"/>
          <w:lang w:val="ru-RU"/>
        </w:rPr>
        <w:t>М</w:t>
      </w:r>
      <w:r>
        <w:rPr>
          <w:rFonts w:ascii="Times New Roman" w:hAnsi="Times New Roman"/>
          <w:lang w:val="uz-Cyrl-UZ"/>
        </w:rPr>
        <w:t>уҳр ўрни</w:t>
      </w:r>
    </w:p>
    <w:p w14:paraId="0BE0BF48" w14:textId="77777777" w:rsidR="00F832AC" w:rsidRPr="002B3E69" w:rsidRDefault="00F832AC" w:rsidP="00F832AC">
      <w:pPr>
        <w:rPr>
          <w:rFonts w:ascii="Times New Roman" w:hAnsi="Times New Roman"/>
          <w:i/>
          <w:lang w:val="ru-RU"/>
        </w:rPr>
      </w:pPr>
      <w:r w:rsidRPr="002B3E69">
        <w:rPr>
          <w:rFonts w:ascii="Times New Roman" w:hAnsi="Times New Roman"/>
          <w:i/>
          <w:lang w:val="ru-RU"/>
        </w:rPr>
        <w:br w:type="page"/>
      </w:r>
    </w:p>
    <w:p w14:paraId="4816D6F7" w14:textId="77777777" w:rsidR="00F832AC" w:rsidRPr="00DC60AC" w:rsidRDefault="00F832AC" w:rsidP="00F832AC">
      <w:pPr>
        <w:pStyle w:val="Default"/>
        <w:jc w:val="right"/>
        <w:rPr>
          <w:b/>
          <w:sz w:val="28"/>
          <w:lang w:val="uz-Cyrl-UZ"/>
        </w:rPr>
      </w:pPr>
      <w:r w:rsidRPr="00DC60AC">
        <w:rPr>
          <w:b/>
          <w:sz w:val="28"/>
        </w:rPr>
        <w:lastRenderedPageBreak/>
        <w:t>2</w:t>
      </w:r>
      <w:r w:rsidRPr="00DC60AC">
        <w:rPr>
          <w:b/>
          <w:sz w:val="28"/>
          <w:lang w:val="uz-Cyrl-UZ"/>
        </w:rPr>
        <w:t>-илова</w:t>
      </w:r>
    </w:p>
    <w:p w14:paraId="2F41A935" w14:textId="77777777" w:rsidR="00F832AC" w:rsidRPr="004377D6" w:rsidRDefault="00F832AC" w:rsidP="00F832AC">
      <w:pPr>
        <w:jc w:val="center"/>
        <w:rPr>
          <w:rFonts w:ascii="Times New Roman" w:hAnsi="Times New Roman"/>
          <w:b/>
          <w:sz w:val="20"/>
          <w:szCs w:val="20"/>
          <w:lang w:val="ru-RU"/>
        </w:rPr>
      </w:pPr>
    </w:p>
    <w:p w14:paraId="05052A2D" w14:textId="77777777" w:rsidR="00F832AC" w:rsidRPr="00824653" w:rsidRDefault="00F832AC" w:rsidP="00F832AC">
      <w:pPr>
        <w:jc w:val="center"/>
        <w:rPr>
          <w:rFonts w:ascii="Times New Roman" w:hAnsi="Times New Roman"/>
          <w:b/>
          <w:bCs/>
          <w:lang w:val="ru-RU"/>
        </w:rPr>
      </w:pPr>
      <w:r w:rsidRPr="00824653">
        <w:rPr>
          <w:rFonts w:ascii="Times New Roman" w:hAnsi="Times New Roman"/>
          <w:b/>
          <w:bCs/>
          <w:lang w:val="ru-RU"/>
        </w:rPr>
        <w:t>Иштирокчилар ва тендер таклифларини</w:t>
      </w:r>
      <w:r>
        <w:rPr>
          <w:rFonts w:ascii="Times New Roman" w:hAnsi="Times New Roman"/>
          <w:b/>
          <w:bCs/>
          <w:lang w:val="ru-RU"/>
        </w:rPr>
        <w:t xml:space="preserve"> </w:t>
      </w:r>
      <w:r w:rsidRPr="00824653">
        <w:rPr>
          <w:rFonts w:ascii="Times New Roman" w:hAnsi="Times New Roman"/>
          <w:b/>
          <w:bCs/>
          <w:lang w:val="ru-RU"/>
        </w:rPr>
        <w:t>малака</w:t>
      </w:r>
      <w:r w:rsidRPr="00A656A1">
        <w:rPr>
          <w:rFonts w:ascii="Times New Roman" w:hAnsi="Times New Roman"/>
          <w:b/>
          <w:bCs/>
          <w:lang w:val="uz-Cyrl-UZ"/>
        </w:rPr>
        <w:t>вий</w:t>
      </w:r>
      <w:r w:rsidRPr="00824653">
        <w:rPr>
          <w:rFonts w:ascii="Times New Roman" w:hAnsi="Times New Roman"/>
          <w:b/>
          <w:bCs/>
          <w:lang w:val="ru-RU"/>
        </w:rPr>
        <w:t xml:space="preserve"> баҳолаш </w:t>
      </w:r>
      <w:r>
        <w:rPr>
          <w:rFonts w:ascii="Times New Roman" w:hAnsi="Times New Roman"/>
          <w:b/>
          <w:bCs/>
          <w:lang w:val="ru-RU"/>
        </w:rPr>
        <w:br/>
      </w:r>
      <w:r w:rsidRPr="00824653">
        <w:rPr>
          <w:rFonts w:ascii="Times New Roman" w:hAnsi="Times New Roman"/>
          <w:b/>
          <w:bCs/>
          <w:lang w:val="ru-RU"/>
        </w:rPr>
        <w:t>тартиби ва мезонлари</w:t>
      </w:r>
    </w:p>
    <w:p w14:paraId="322FC49C" w14:textId="77777777" w:rsidR="00F832AC" w:rsidRPr="004377D6" w:rsidRDefault="00F832AC" w:rsidP="00F832AC">
      <w:pPr>
        <w:jc w:val="center"/>
        <w:rPr>
          <w:rFonts w:ascii="Times New Roman" w:hAnsi="Times New Roman"/>
          <w:b/>
          <w:sz w:val="20"/>
          <w:szCs w:val="20"/>
          <w:lang w:val="ru-RU"/>
        </w:rPr>
      </w:pPr>
    </w:p>
    <w:p w14:paraId="6D965A5A" w14:textId="77777777" w:rsidR="00F832AC" w:rsidRPr="004377D6" w:rsidRDefault="00F832AC" w:rsidP="00F832AC">
      <w:pPr>
        <w:ind w:firstLine="540"/>
        <w:jc w:val="both"/>
        <w:rPr>
          <w:rFonts w:ascii="Times New Roman" w:hAnsi="Times New Roman"/>
          <w:lang w:val="ru-RU"/>
        </w:rPr>
      </w:pPr>
    </w:p>
    <w:p w14:paraId="3C152C0D" w14:textId="77777777" w:rsidR="00F832AC" w:rsidRDefault="00F832AC" w:rsidP="00F832AC">
      <w:pPr>
        <w:pStyle w:val="afff5"/>
        <w:numPr>
          <w:ilvl w:val="0"/>
          <w:numId w:val="46"/>
        </w:numPr>
        <w:tabs>
          <w:tab w:val="left" w:pos="993"/>
        </w:tabs>
        <w:contextualSpacing/>
        <w:rPr>
          <w:rFonts w:ascii="Times New Roman" w:hAnsi="Times New Roman"/>
          <w:b/>
        </w:rPr>
      </w:pPr>
      <w:r w:rsidRPr="002B3E69">
        <w:rPr>
          <w:rFonts w:ascii="Times New Roman" w:hAnsi="Times New Roman"/>
          <w:b/>
        </w:rPr>
        <w:t>Малакавий баҳолаш мезонлари</w:t>
      </w:r>
    </w:p>
    <w:p w14:paraId="1347C438" w14:textId="77777777" w:rsidR="00F832AC" w:rsidRPr="002B3E69" w:rsidRDefault="00F832AC" w:rsidP="00F832AC">
      <w:pPr>
        <w:pStyle w:val="afff5"/>
        <w:ind w:left="1260" w:right="-2"/>
        <w:jc w:val="right"/>
        <w:rPr>
          <w:rFonts w:ascii="Times New Roman" w:hAnsi="Times New Roman"/>
          <w:i/>
          <w:lang w:val="ru-RU"/>
        </w:rPr>
      </w:pPr>
      <w:r>
        <w:rPr>
          <w:rFonts w:ascii="Times New Roman" w:hAnsi="Times New Roman"/>
          <w:i/>
        </w:rPr>
        <w:t>2</w:t>
      </w:r>
      <w:r>
        <w:rPr>
          <w:rFonts w:ascii="Times New Roman" w:hAnsi="Times New Roman"/>
          <w:i/>
          <w:lang w:val="ru-RU"/>
        </w:rPr>
        <w:t>-жадвал</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908"/>
        <w:gridCol w:w="1985"/>
      </w:tblGrid>
      <w:tr w:rsidR="00F832AC" w:rsidRPr="004377D6" w14:paraId="19303103" w14:textId="77777777" w:rsidTr="00BC0EC2">
        <w:tc>
          <w:tcPr>
            <w:tcW w:w="458" w:type="dxa"/>
            <w:vAlign w:val="center"/>
          </w:tcPr>
          <w:p w14:paraId="433F557C" w14:textId="77777777" w:rsidR="00F832AC" w:rsidRPr="004377D6" w:rsidRDefault="00F832AC" w:rsidP="00BC0EC2">
            <w:pPr>
              <w:jc w:val="center"/>
              <w:rPr>
                <w:rFonts w:ascii="Times New Roman" w:hAnsi="Times New Roman"/>
                <w:b/>
                <w:sz w:val="20"/>
                <w:szCs w:val="20"/>
              </w:rPr>
            </w:pPr>
            <w:r w:rsidRPr="004377D6">
              <w:rPr>
                <w:rFonts w:ascii="Times New Roman" w:hAnsi="Times New Roman"/>
                <w:b/>
                <w:sz w:val="20"/>
                <w:szCs w:val="20"/>
              </w:rPr>
              <w:t>№</w:t>
            </w:r>
          </w:p>
        </w:tc>
        <w:tc>
          <w:tcPr>
            <w:tcW w:w="6908" w:type="dxa"/>
            <w:vAlign w:val="center"/>
          </w:tcPr>
          <w:p w14:paraId="6FBF5846" w14:textId="77777777" w:rsidR="00F832AC" w:rsidRPr="00444802" w:rsidRDefault="00F832AC" w:rsidP="00BC0EC2">
            <w:pPr>
              <w:jc w:val="center"/>
              <w:rPr>
                <w:rFonts w:ascii="Times New Roman" w:hAnsi="Times New Roman"/>
                <w:b/>
                <w:sz w:val="20"/>
                <w:szCs w:val="20"/>
                <w:lang w:val="uz-Cyrl-UZ"/>
              </w:rPr>
            </w:pPr>
            <w:r>
              <w:rPr>
                <w:rFonts w:ascii="Times New Roman" w:hAnsi="Times New Roman"/>
                <w:b/>
                <w:sz w:val="20"/>
                <w:szCs w:val="20"/>
                <w:lang w:val="uz-Cyrl-UZ"/>
              </w:rPr>
              <w:t>Мезони</w:t>
            </w:r>
          </w:p>
        </w:tc>
        <w:tc>
          <w:tcPr>
            <w:tcW w:w="1985" w:type="dxa"/>
            <w:vAlign w:val="center"/>
          </w:tcPr>
          <w:p w14:paraId="1AAA7AA8" w14:textId="77777777" w:rsidR="00F832AC" w:rsidRPr="00444802" w:rsidRDefault="00F832AC" w:rsidP="00BC0EC2">
            <w:pPr>
              <w:jc w:val="center"/>
              <w:rPr>
                <w:rFonts w:ascii="Times New Roman" w:hAnsi="Times New Roman"/>
                <w:b/>
                <w:sz w:val="20"/>
                <w:szCs w:val="20"/>
                <w:lang w:val="uz-Cyrl-UZ"/>
              </w:rPr>
            </w:pPr>
            <w:r>
              <w:rPr>
                <w:rFonts w:ascii="Times New Roman" w:hAnsi="Times New Roman"/>
                <w:b/>
                <w:sz w:val="20"/>
                <w:szCs w:val="20"/>
                <w:lang w:val="uz-Cyrl-UZ"/>
              </w:rPr>
              <w:t>Баҳолаш шкаласи</w:t>
            </w:r>
          </w:p>
        </w:tc>
      </w:tr>
      <w:tr w:rsidR="00F832AC" w:rsidRPr="0017592A" w14:paraId="51AF0573" w14:textId="77777777" w:rsidTr="00BC0EC2">
        <w:tc>
          <w:tcPr>
            <w:tcW w:w="458" w:type="dxa"/>
            <w:vAlign w:val="center"/>
          </w:tcPr>
          <w:p w14:paraId="68D4F97C" w14:textId="77777777" w:rsidR="00F832AC" w:rsidRPr="008C196A" w:rsidRDefault="00F832AC" w:rsidP="00BC0EC2">
            <w:pPr>
              <w:jc w:val="center"/>
              <w:rPr>
                <w:rFonts w:ascii="Times New Roman" w:hAnsi="Times New Roman"/>
                <w:sz w:val="20"/>
                <w:szCs w:val="20"/>
                <w:lang w:val="ru-RU"/>
              </w:rPr>
            </w:pPr>
            <w:r w:rsidRPr="008C196A">
              <w:rPr>
                <w:rFonts w:ascii="Times New Roman" w:hAnsi="Times New Roman"/>
                <w:sz w:val="20"/>
                <w:szCs w:val="20"/>
                <w:lang w:val="ru-RU"/>
              </w:rPr>
              <w:t>1</w:t>
            </w:r>
          </w:p>
        </w:tc>
        <w:tc>
          <w:tcPr>
            <w:tcW w:w="6908" w:type="dxa"/>
            <w:vAlign w:val="center"/>
          </w:tcPr>
          <w:p w14:paraId="4D73E921" w14:textId="77777777" w:rsidR="00F832AC" w:rsidRPr="0017592A" w:rsidRDefault="00F832AC" w:rsidP="00BC0EC2">
            <w:pPr>
              <w:rPr>
                <w:rFonts w:ascii="Times New Roman" w:hAnsi="Times New Roman"/>
                <w:b/>
                <w:sz w:val="20"/>
                <w:szCs w:val="20"/>
                <w:lang w:val="ru-RU"/>
              </w:rPr>
            </w:pPr>
            <w:r w:rsidRPr="00824653">
              <w:rPr>
                <w:rFonts w:ascii="Times New Roman" w:hAnsi="Times New Roman"/>
                <w:sz w:val="20"/>
                <w:szCs w:val="20"/>
                <w:lang w:val="ru-RU"/>
              </w:rPr>
              <w:t>Компания</w:t>
            </w:r>
            <w:r w:rsidRPr="0017592A">
              <w:rPr>
                <w:rFonts w:ascii="Times New Roman" w:hAnsi="Times New Roman"/>
                <w:sz w:val="20"/>
                <w:szCs w:val="20"/>
                <w:lang w:val="ru-RU"/>
              </w:rPr>
              <w:t xml:space="preserve"> </w:t>
            </w:r>
            <w:r w:rsidRPr="00824653">
              <w:rPr>
                <w:rFonts w:ascii="Times New Roman" w:hAnsi="Times New Roman"/>
                <w:sz w:val="20"/>
                <w:szCs w:val="20"/>
                <w:lang w:val="ru-RU"/>
              </w:rPr>
              <w:t>ҳақида</w:t>
            </w:r>
            <w:r w:rsidRPr="0017592A">
              <w:rPr>
                <w:rFonts w:ascii="Times New Roman" w:hAnsi="Times New Roman"/>
                <w:sz w:val="20"/>
                <w:szCs w:val="20"/>
                <w:lang w:val="ru-RU"/>
              </w:rPr>
              <w:t xml:space="preserve"> </w:t>
            </w:r>
            <w:r w:rsidRPr="00824653">
              <w:rPr>
                <w:rFonts w:ascii="Times New Roman" w:hAnsi="Times New Roman"/>
                <w:sz w:val="20"/>
                <w:szCs w:val="20"/>
                <w:lang w:val="ru-RU"/>
              </w:rPr>
              <w:t>умумий</w:t>
            </w:r>
            <w:r w:rsidRPr="0017592A">
              <w:rPr>
                <w:rFonts w:ascii="Times New Roman" w:hAnsi="Times New Roman"/>
                <w:sz w:val="20"/>
                <w:szCs w:val="20"/>
                <w:lang w:val="ru-RU"/>
              </w:rPr>
              <w:t xml:space="preserve"> </w:t>
            </w:r>
            <w:r w:rsidRPr="00824653">
              <w:rPr>
                <w:rFonts w:ascii="Times New Roman" w:hAnsi="Times New Roman"/>
                <w:sz w:val="20"/>
                <w:szCs w:val="20"/>
                <w:lang w:val="ru-RU"/>
              </w:rPr>
              <w:t>маълумот</w:t>
            </w:r>
            <w:r w:rsidRPr="0017592A">
              <w:rPr>
                <w:rFonts w:ascii="Times New Roman" w:hAnsi="Times New Roman"/>
                <w:sz w:val="20"/>
                <w:szCs w:val="20"/>
                <w:lang w:val="ru-RU"/>
              </w:rPr>
              <w:t xml:space="preserve">, </w:t>
            </w:r>
            <w:r>
              <w:rPr>
                <w:rFonts w:ascii="Times New Roman" w:hAnsi="Times New Roman"/>
                <w:sz w:val="20"/>
                <w:szCs w:val="20"/>
                <w:lang w:val="ru-RU"/>
              </w:rPr>
              <w:t>таъсисчи</w:t>
            </w:r>
            <w:r w:rsidRPr="00824653">
              <w:rPr>
                <w:rFonts w:ascii="Times New Roman" w:hAnsi="Times New Roman"/>
                <w:sz w:val="20"/>
                <w:szCs w:val="20"/>
                <w:lang w:val="ru-RU"/>
              </w:rPr>
              <w:t>лар</w:t>
            </w:r>
            <w:r w:rsidRPr="0017592A">
              <w:rPr>
                <w:rFonts w:ascii="Times New Roman" w:hAnsi="Times New Roman"/>
                <w:sz w:val="20"/>
                <w:szCs w:val="20"/>
                <w:lang w:val="ru-RU"/>
              </w:rPr>
              <w:t xml:space="preserve"> </w:t>
            </w:r>
            <w:r w:rsidRPr="00824653">
              <w:rPr>
                <w:rFonts w:ascii="Times New Roman" w:hAnsi="Times New Roman"/>
                <w:sz w:val="20"/>
                <w:szCs w:val="20"/>
                <w:lang w:val="ru-RU"/>
              </w:rPr>
              <w:t>ҳақида</w:t>
            </w:r>
            <w:r w:rsidRPr="0017592A">
              <w:rPr>
                <w:rFonts w:ascii="Times New Roman" w:hAnsi="Times New Roman"/>
                <w:sz w:val="20"/>
                <w:szCs w:val="20"/>
                <w:lang w:val="ru-RU"/>
              </w:rPr>
              <w:t xml:space="preserve"> </w:t>
            </w:r>
            <w:r w:rsidRPr="00824653">
              <w:rPr>
                <w:rFonts w:ascii="Times New Roman" w:hAnsi="Times New Roman"/>
                <w:sz w:val="20"/>
                <w:szCs w:val="20"/>
                <w:lang w:val="ru-RU"/>
              </w:rPr>
              <w:t>маълумот</w:t>
            </w:r>
            <w:r>
              <w:rPr>
                <w:rFonts w:ascii="Times New Roman" w:hAnsi="Times New Roman"/>
                <w:sz w:val="20"/>
                <w:szCs w:val="20"/>
                <w:lang w:val="ru-RU"/>
              </w:rPr>
              <w:t>ни тақдим этиш</w:t>
            </w:r>
          </w:p>
        </w:tc>
        <w:tc>
          <w:tcPr>
            <w:tcW w:w="1985" w:type="dxa"/>
            <w:vAlign w:val="center"/>
          </w:tcPr>
          <w:p w14:paraId="72C38415" w14:textId="77777777" w:rsidR="00F832AC" w:rsidRPr="006D0AF9" w:rsidRDefault="00F832AC" w:rsidP="00BC0EC2">
            <w:pPr>
              <w:jc w:val="center"/>
              <w:rPr>
                <w:rFonts w:ascii="Times New Roman" w:hAnsi="Times New Roman"/>
                <w:sz w:val="20"/>
                <w:szCs w:val="20"/>
                <w:lang w:val="uz-Cyrl-UZ"/>
              </w:rPr>
            </w:pPr>
            <w:r w:rsidRPr="006D0AF9">
              <w:rPr>
                <w:rFonts w:ascii="Times New Roman" w:hAnsi="Times New Roman"/>
                <w:sz w:val="20"/>
                <w:szCs w:val="20"/>
                <w:lang w:val="uz-Cyrl-UZ"/>
              </w:rPr>
              <w:t>0 ёки 2</w:t>
            </w:r>
          </w:p>
        </w:tc>
      </w:tr>
      <w:tr w:rsidR="00F832AC" w:rsidRPr="0017592A" w14:paraId="5934946E" w14:textId="77777777" w:rsidTr="00BC0EC2">
        <w:tc>
          <w:tcPr>
            <w:tcW w:w="458" w:type="dxa"/>
            <w:vAlign w:val="center"/>
          </w:tcPr>
          <w:p w14:paraId="4270F54D" w14:textId="77777777" w:rsidR="00F832AC" w:rsidRPr="008C196A" w:rsidRDefault="00F832AC" w:rsidP="00BC0EC2">
            <w:pPr>
              <w:jc w:val="center"/>
              <w:rPr>
                <w:rFonts w:ascii="Times New Roman" w:hAnsi="Times New Roman"/>
                <w:sz w:val="20"/>
                <w:szCs w:val="20"/>
                <w:lang w:val="ru-RU"/>
              </w:rPr>
            </w:pPr>
            <w:r>
              <w:rPr>
                <w:rFonts w:ascii="Times New Roman" w:hAnsi="Times New Roman"/>
                <w:sz w:val="20"/>
                <w:szCs w:val="20"/>
                <w:lang w:val="ru-RU"/>
              </w:rPr>
              <w:t>2</w:t>
            </w:r>
          </w:p>
        </w:tc>
        <w:tc>
          <w:tcPr>
            <w:tcW w:w="6908" w:type="dxa"/>
            <w:vAlign w:val="center"/>
          </w:tcPr>
          <w:p w14:paraId="027F73BA" w14:textId="77777777" w:rsidR="00F832AC" w:rsidRPr="00824653" w:rsidRDefault="00F832AC" w:rsidP="00BC0EC2">
            <w:pPr>
              <w:rPr>
                <w:rFonts w:ascii="Times New Roman" w:hAnsi="Times New Roman"/>
                <w:sz w:val="20"/>
                <w:szCs w:val="20"/>
                <w:lang w:val="ru-RU"/>
              </w:rPr>
            </w:pPr>
            <w:r w:rsidRPr="00A656A1">
              <w:rPr>
                <w:rFonts w:ascii="Times New Roman" w:hAnsi="Times New Roman"/>
                <w:sz w:val="20"/>
                <w:szCs w:val="20"/>
                <w:lang w:val="uz-Cyrl-UZ"/>
              </w:rPr>
              <w:t>Товар тайёрло</w:t>
            </w:r>
            <w:r w:rsidRPr="00824653">
              <w:rPr>
                <w:rFonts w:ascii="Times New Roman" w:hAnsi="Times New Roman"/>
                <w:sz w:val="20"/>
                <w:szCs w:val="20"/>
                <w:lang w:val="ru-RU"/>
              </w:rPr>
              <w:t xml:space="preserve">вчи (ишлаб чиқарувчи) </w:t>
            </w:r>
            <w:r w:rsidRPr="00A656A1">
              <w:rPr>
                <w:rFonts w:ascii="Times New Roman" w:hAnsi="Times New Roman"/>
                <w:sz w:val="20"/>
                <w:szCs w:val="20"/>
                <w:lang w:val="uz-Cyrl-UZ"/>
              </w:rPr>
              <w:t>томони</w:t>
            </w:r>
            <w:r w:rsidRPr="00824653">
              <w:rPr>
                <w:rFonts w:ascii="Times New Roman" w:hAnsi="Times New Roman"/>
                <w:sz w:val="20"/>
                <w:szCs w:val="20"/>
                <w:lang w:val="ru-RU"/>
              </w:rPr>
              <w:t>дан</w:t>
            </w:r>
            <w:r w:rsidRPr="00A656A1">
              <w:rPr>
                <w:rFonts w:ascii="Times New Roman" w:hAnsi="Times New Roman"/>
                <w:sz w:val="20"/>
                <w:szCs w:val="20"/>
                <w:lang w:val="uz-Cyrl-UZ"/>
              </w:rPr>
              <w:t xml:space="preserve"> берилган</w:t>
            </w:r>
            <w:r w:rsidRPr="00824653">
              <w:rPr>
                <w:rFonts w:ascii="Times New Roman" w:hAnsi="Times New Roman"/>
                <w:sz w:val="20"/>
                <w:szCs w:val="20"/>
                <w:lang w:val="ru-RU"/>
              </w:rPr>
              <w:t xml:space="preserve"> иш</w:t>
            </w:r>
            <w:r>
              <w:rPr>
                <w:rFonts w:ascii="Times New Roman" w:hAnsi="Times New Roman"/>
                <w:sz w:val="20"/>
                <w:szCs w:val="20"/>
                <w:lang w:val="ru-RU"/>
              </w:rPr>
              <w:t>ончномани тақдим этиш</w:t>
            </w:r>
          </w:p>
        </w:tc>
        <w:tc>
          <w:tcPr>
            <w:tcW w:w="1985" w:type="dxa"/>
            <w:vAlign w:val="center"/>
          </w:tcPr>
          <w:p w14:paraId="6E87577F" w14:textId="77777777" w:rsidR="00F832AC" w:rsidRDefault="00F832AC" w:rsidP="00BC0EC2">
            <w:pPr>
              <w:jc w:val="center"/>
              <w:rPr>
                <w:rFonts w:ascii="Times New Roman" w:hAnsi="Times New Roman"/>
                <w:b/>
                <w:sz w:val="20"/>
                <w:szCs w:val="20"/>
                <w:lang w:val="uz-Cyrl-UZ"/>
              </w:rPr>
            </w:pPr>
            <w:r w:rsidRPr="006D0AF9">
              <w:rPr>
                <w:rFonts w:ascii="Times New Roman" w:hAnsi="Times New Roman"/>
                <w:sz w:val="20"/>
                <w:szCs w:val="20"/>
                <w:lang w:val="uz-Cyrl-UZ"/>
              </w:rPr>
              <w:t>0 ёки 2</w:t>
            </w:r>
          </w:p>
        </w:tc>
      </w:tr>
      <w:tr w:rsidR="00F832AC" w:rsidRPr="0017592A" w14:paraId="312EBDC0" w14:textId="77777777" w:rsidTr="00BC0EC2">
        <w:tc>
          <w:tcPr>
            <w:tcW w:w="458" w:type="dxa"/>
            <w:vAlign w:val="center"/>
          </w:tcPr>
          <w:p w14:paraId="512F2317" w14:textId="77777777" w:rsidR="00F832AC" w:rsidRDefault="00F832AC" w:rsidP="00BC0EC2">
            <w:pPr>
              <w:jc w:val="center"/>
              <w:rPr>
                <w:rFonts w:ascii="Times New Roman" w:hAnsi="Times New Roman"/>
                <w:sz w:val="20"/>
                <w:szCs w:val="20"/>
                <w:lang w:val="ru-RU"/>
              </w:rPr>
            </w:pPr>
            <w:r>
              <w:rPr>
                <w:rFonts w:ascii="Times New Roman" w:hAnsi="Times New Roman"/>
                <w:sz w:val="20"/>
                <w:szCs w:val="20"/>
                <w:lang w:val="ru-RU"/>
              </w:rPr>
              <w:t>3</w:t>
            </w:r>
          </w:p>
        </w:tc>
        <w:tc>
          <w:tcPr>
            <w:tcW w:w="6908" w:type="dxa"/>
            <w:vAlign w:val="center"/>
          </w:tcPr>
          <w:p w14:paraId="18620F1C" w14:textId="77777777" w:rsidR="00F832AC" w:rsidRPr="00A656A1" w:rsidRDefault="00F832AC" w:rsidP="00BC0EC2">
            <w:pPr>
              <w:rPr>
                <w:rFonts w:ascii="Times New Roman" w:hAnsi="Times New Roman"/>
                <w:sz w:val="20"/>
                <w:szCs w:val="20"/>
                <w:lang w:val="uz-Cyrl-UZ"/>
              </w:rPr>
            </w:pPr>
            <w:r w:rsidRPr="00824653">
              <w:rPr>
                <w:rFonts w:ascii="Times New Roman" w:hAnsi="Times New Roman"/>
                <w:sz w:val="20"/>
                <w:szCs w:val="20"/>
                <w:lang w:val="ru-RU"/>
              </w:rPr>
              <w:t>Коррупция</w:t>
            </w:r>
            <w:r w:rsidRPr="00A656A1">
              <w:rPr>
                <w:rFonts w:ascii="Times New Roman" w:hAnsi="Times New Roman"/>
                <w:sz w:val="20"/>
                <w:szCs w:val="20"/>
                <w:lang w:val="uz-Cyrl-UZ"/>
              </w:rPr>
              <w:t xml:space="preserve"> кўринишларига йўл қўйилмаслиги бўйича ариза</w:t>
            </w:r>
            <w:r>
              <w:rPr>
                <w:rFonts w:ascii="Times New Roman" w:hAnsi="Times New Roman"/>
                <w:sz w:val="20"/>
                <w:szCs w:val="20"/>
                <w:lang w:val="uz-Cyrl-UZ"/>
              </w:rPr>
              <w:t xml:space="preserve">ни </w:t>
            </w:r>
            <w:r>
              <w:rPr>
                <w:rFonts w:ascii="Times New Roman" w:hAnsi="Times New Roman"/>
                <w:sz w:val="20"/>
                <w:szCs w:val="20"/>
                <w:lang w:val="ru-RU"/>
              </w:rPr>
              <w:t>тақдим этиш</w:t>
            </w:r>
          </w:p>
        </w:tc>
        <w:tc>
          <w:tcPr>
            <w:tcW w:w="1985" w:type="dxa"/>
            <w:vAlign w:val="center"/>
          </w:tcPr>
          <w:p w14:paraId="04EA7247" w14:textId="77777777" w:rsidR="00F832AC" w:rsidRDefault="00F832AC" w:rsidP="00BC0EC2">
            <w:pPr>
              <w:jc w:val="center"/>
              <w:rPr>
                <w:rFonts w:ascii="Times New Roman" w:hAnsi="Times New Roman"/>
                <w:b/>
                <w:sz w:val="20"/>
                <w:szCs w:val="20"/>
                <w:lang w:val="uz-Cyrl-UZ"/>
              </w:rPr>
            </w:pPr>
            <w:r w:rsidRPr="006D0AF9">
              <w:rPr>
                <w:rFonts w:ascii="Times New Roman" w:hAnsi="Times New Roman"/>
                <w:sz w:val="20"/>
                <w:szCs w:val="20"/>
                <w:lang w:val="uz-Cyrl-UZ"/>
              </w:rPr>
              <w:t>0 ёки 2</w:t>
            </w:r>
          </w:p>
        </w:tc>
      </w:tr>
      <w:tr w:rsidR="00F832AC" w:rsidRPr="0045680C" w14:paraId="380993AE" w14:textId="77777777" w:rsidTr="00BC0EC2">
        <w:tc>
          <w:tcPr>
            <w:tcW w:w="458" w:type="dxa"/>
            <w:vAlign w:val="center"/>
          </w:tcPr>
          <w:p w14:paraId="69322BD0" w14:textId="77777777" w:rsidR="00F832AC" w:rsidRPr="004377D6" w:rsidRDefault="00F832AC" w:rsidP="00BC0EC2">
            <w:pPr>
              <w:jc w:val="center"/>
              <w:rPr>
                <w:rFonts w:ascii="Times New Roman" w:hAnsi="Times New Roman"/>
                <w:sz w:val="20"/>
                <w:szCs w:val="20"/>
                <w:lang w:val="ru-RU"/>
              </w:rPr>
            </w:pPr>
            <w:r>
              <w:rPr>
                <w:rFonts w:ascii="Times New Roman" w:hAnsi="Times New Roman"/>
                <w:sz w:val="20"/>
                <w:szCs w:val="20"/>
                <w:lang w:val="ru-RU"/>
              </w:rPr>
              <w:t>4</w:t>
            </w:r>
          </w:p>
        </w:tc>
        <w:tc>
          <w:tcPr>
            <w:tcW w:w="6908" w:type="dxa"/>
          </w:tcPr>
          <w:p w14:paraId="44C7CC30" w14:textId="77777777" w:rsidR="00F832AC" w:rsidRPr="0017592A" w:rsidRDefault="00F832AC" w:rsidP="00BC0EC2">
            <w:pPr>
              <w:rPr>
                <w:rFonts w:ascii="Times New Roman" w:hAnsi="Times New Roman"/>
                <w:sz w:val="20"/>
                <w:szCs w:val="20"/>
                <w:lang w:val="ru-RU"/>
              </w:rPr>
            </w:pPr>
            <w:r>
              <w:rPr>
                <w:rFonts w:ascii="Times New Roman" w:hAnsi="Times New Roman"/>
                <w:sz w:val="20"/>
                <w:szCs w:val="20"/>
                <w:lang w:val="ru-RU"/>
              </w:rPr>
              <w:t>1)</w:t>
            </w:r>
            <w:r w:rsidRPr="0017592A">
              <w:rPr>
                <w:rFonts w:ascii="Times New Roman" w:hAnsi="Times New Roman"/>
                <w:sz w:val="20"/>
                <w:szCs w:val="20"/>
                <w:lang w:val="ru-RU"/>
              </w:rPr>
              <w:t xml:space="preserve"> аввал тузилган шартномалар бўйича мажбуриятларнинг тўлиқ ижро этганлигини; </w:t>
            </w:r>
          </w:p>
          <w:p w14:paraId="3FF1306B" w14:textId="77777777" w:rsidR="00F832AC" w:rsidRDefault="00F832AC" w:rsidP="00BC0EC2">
            <w:pPr>
              <w:rPr>
                <w:rFonts w:ascii="Times New Roman" w:hAnsi="Times New Roman"/>
                <w:sz w:val="20"/>
                <w:szCs w:val="20"/>
                <w:lang w:val="ru-RU"/>
              </w:rPr>
            </w:pPr>
            <w:r>
              <w:rPr>
                <w:rFonts w:ascii="Times New Roman" w:hAnsi="Times New Roman"/>
                <w:sz w:val="20"/>
                <w:szCs w:val="20"/>
                <w:lang w:val="ru-RU"/>
              </w:rPr>
              <w:t>2)</w:t>
            </w:r>
            <w:r w:rsidRPr="0017592A">
              <w:rPr>
                <w:rFonts w:ascii="Times New Roman" w:hAnsi="Times New Roman"/>
                <w:sz w:val="20"/>
                <w:szCs w:val="20"/>
                <w:lang w:val="ru-RU"/>
              </w:rPr>
              <w:t xml:space="preserve"> Иштирокчининг қайта ташкил этиш, </w:t>
            </w:r>
            <w:r w:rsidRPr="00AD2A91">
              <w:rPr>
                <w:rFonts w:ascii="Times New Roman" w:hAnsi="Times New Roman"/>
                <w:sz w:val="20"/>
                <w:szCs w:val="20"/>
                <w:lang w:val="ru-RU"/>
              </w:rPr>
              <w:t>тугатиш ёки банкротлик босқичида эмаслигини</w:t>
            </w:r>
            <w:r w:rsidRPr="0017592A">
              <w:rPr>
                <w:rFonts w:ascii="Times New Roman" w:hAnsi="Times New Roman"/>
                <w:sz w:val="20"/>
                <w:szCs w:val="20"/>
                <w:lang w:val="ru-RU"/>
              </w:rPr>
              <w:t>;</w:t>
            </w:r>
            <w:r>
              <w:rPr>
                <w:rFonts w:ascii="Times New Roman" w:hAnsi="Times New Roman"/>
                <w:sz w:val="20"/>
                <w:szCs w:val="20"/>
                <w:lang w:val="ru-RU"/>
              </w:rPr>
              <w:t xml:space="preserve"> </w:t>
            </w:r>
          </w:p>
          <w:p w14:paraId="22DB50B0" w14:textId="77777777" w:rsidR="00F832AC" w:rsidRPr="0017592A" w:rsidRDefault="00F832AC" w:rsidP="00BC0EC2">
            <w:pPr>
              <w:rPr>
                <w:rFonts w:ascii="Times New Roman" w:hAnsi="Times New Roman"/>
                <w:sz w:val="20"/>
                <w:szCs w:val="20"/>
                <w:lang w:val="ru-RU"/>
              </w:rPr>
            </w:pPr>
            <w:r>
              <w:rPr>
                <w:rFonts w:ascii="Times New Roman" w:hAnsi="Times New Roman"/>
                <w:sz w:val="20"/>
                <w:szCs w:val="20"/>
                <w:lang w:val="ru-RU"/>
              </w:rPr>
              <w:t>3)</w:t>
            </w:r>
            <w:r w:rsidRPr="0017592A">
              <w:rPr>
                <w:rFonts w:ascii="Times New Roman" w:hAnsi="Times New Roman"/>
                <w:sz w:val="20"/>
                <w:szCs w:val="20"/>
                <w:lang w:val="ru-RU"/>
              </w:rPr>
              <w:t xml:space="preserve"> буюртмачи билан судлашиш ёки арбитраж муҳокамаси ҳолатида </w:t>
            </w:r>
            <w:r w:rsidRPr="00AD2A91">
              <w:rPr>
                <w:rFonts w:ascii="Times New Roman" w:hAnsi="Times New Roman"/>
                <w:sz w:val="20"/>
                <w:szCs w:val="20"/>
                <w:lang w:val="ru-RU"/>
              </w:rPr>
              <w:t>эмаслигини</w:t>
            </w:r>
            <w:r w:rsidRPr="0017592A">
              <w:rPr>
                <w:rFonts w:ascii="Times New Roman" w:hAnsi="Times New Roman"/>
                <w:sz w:val="20"/>
                <w:szCs w:val="20"/>
                <w:lang w:val="ru-RU"/>
              </w:rPr>
              <w:t>;</w:t>
            </w:r>
          </w:p>
          <w:p w14:paraId="52B34548" w14:textId="77777777" w:rsidR="00F832AC" w:rsidRPr="00AD2A91" w:rsidRDefault="00F832AC" w:rsidP="00BC0EC2">
            <w:pPr>
              <w:rPr>
                <w:rFonts w:ascii="Times New Roman" w:hAnsi="Times New Roman"/>
                <w:sz w:val="20"/>
                <w:szCs w:val="20"/>
                <w:lang w:val="ru-RU"/>
              </w:rPr>
            </w:pPr>
            <w:r>
              <w:rPr>
                <w:rFonts w:ascii="Times New Roman" w:hAnsi="Times New Roman"/>
                <w:sz w:val="20"/>
                <w:szCs w:val="20"/>
                <w:lang w:val="ru-RU"/>
              </w:rPr>
              <w:t>4)</w:t>
            </w:r>
            <w:r w:rsidRPr="0017592A">
              <w:rPr>
                <w:rFonts w:ascii="Times New Roman" w:hAnsi="Times New Roman"/>
                <w:sz w:val="20"/>
                <w:szCs w:val="20"/>
                <w:lang w:val="ru-RU"/>
              </w:rPr>
              <w:t xml:space="preserve"> </w:t>
            </w:r>
            <w:r w:rsidRPr="00AD2A91">
              <w:rPr>
                <w:rFonts w:ascii="Times New Roman" w:hAnsi="Times New Roman"/>
                <w:sz w:val="20"/>
                <w:szCs w:val="20"/>
                <w:lang w:val="ru-RU"/>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r>
              <w:rPr>
                <w:rFonts w:ascii="Times New Roman" w:hAnsi="Times New Roman"/>
                <w:sz w:val="20"/>
                <w:szCs w:val="20"/>
                <w:lang w:val="ru-RU"/>
              </w:rPr>
              <w:t xml:space="preserve"> тасдиқловчи кафолат хатини тақдим этиш</w:t>
            </w:r>
          </w:p>
        </w:tc>
        <w:tc>
          <w:tcPr>
            <w:tcW w:w="1985" w:type="dxa"/>
            <w:vAlign w:val="center"/>
          </w:tcPr>
          <w:p w14:paraId="4275B0B9" w14:textId="77777777" w:rsidR="00F832AC" w:rsidRPr="004377D6" w:rsidRDefault="00F832AC" w:rsidP="00BC0EC2">
            <w:pPr>
              <w:jc w:val="center"/>
              <w:rPr>
                <w:rFonts w:ascii="Times New Roman" w:hAnsi="Times New Roman"/>
                <w:sz w:val="20"/>
                <w:szCs w:val="20"/>
                <w:lang w:val="ru-RU"/>
              </w:rPr>
            </w:pPr>
            <w:r w:rsidRPr="006D0AF9">
              <w:rPr>
                <w:rFonts w:ascii="Times New Roman" w:hAnsi="Times New Roman"/>
                <w:sz w:val="20"/>
                <w:szCs w:val="20"/>
                <w:lang w:val="uz-Cyrl-UZ"/>
              </w:rPr>
              <w:t>0 ёки 2</w:t>
            </w:r>
          </w:p>
        </w:tc>
      </w:tr>
      <w:tr w:rsidR="00F832AC" w:rsidRPr="00F0034F" w14:paraId="7ACCE38F" w14:textId="77777777" w:rsidTr="00BC0EC2">
        <w:tc>
          <w:tcPr>
            <w:tcW w:w="458" w:type="dxa"/>
            <w:vAlign w:val="center"/>
          </w:tcPr>
          <w:p w14:paraId="62735852" w14:textId="77777777" w:rsidR="00F832AC" w:rsidRPr="004377D6" w:rsidRDefault="00F832AC" w:rsidP="00BC0EC2">
            <w:pPr>
              <w:jc w:val="center"/>
              <w:rPr>
                <w:rFonts w:ascii="Times New Roman" w:hAnsi="Times New Roman"/>
                <w:sz w:val="20"/>
                <w:szCs w:val="20"/>
                <w:lang w:val="ru-RU"/>
              </w:rPr>
            </w:pPr>
            <w:r>
              <w:rPr>
                <w:rFonts w:ascii="Times New Roman" w:hAnsi="Times New Roman"/>
                <w:sz w:val="20"/>
                <w:szCs w:val="20"/>
                <w:lang w:val="ru-RU"/>
              </w:rPr>
              <w:t>5</w:t>
            </w:r>
          </w:p>
        </w:tc>
        <w:tc>
          <w:tcPr>
            <w:tcW w:w="6908" w:type="dxa"/>
            <w:vAlign w:val="center"/>
          </w:tcPr>
          <w:p w14:paraId="7E102105" w14:textId="77777777" w:rsidR="00F832AC" w:rsidRPr="004377D6" w:rsidRDefault="00F832AC" w:rsidP="00BC0EC2">
            <w:pPr>
              <w:rPr>
                <w:rFonts w:ascii="Times New Roman" w:hAnsi="Times New Roman"/>
                <w:sz w:val="20"/>
                <w:szCs w:val="20"/>
                <w:lang w:val="ru-RU"/>
              </w:rPr>
            </w:pPr>
            <w:r w:rsidRPr="00755A1C">
              <w:rPr>
                <w:rFonts w:ascii="Times New Roman" w:hAnsi="Times New Roman"/>
                <w:sz w:val="20"/>
                <w:szCs w:val="20"/>
                <w:lang w:val="ru-RU"/>
              </w:rPr>
              <w:t xml:space="preserve">Етказиб бериш шартлари ва муддатлари, тўлов шартлари тўғрисида </w:t>
            </w:r>
            <w:r w:rsidRPr="00824653">
              <w:rPr>
                <w:rFonts w:ascii="Times New Roman" w:hAnsi="Times New Roman"/>
                <w:sz w:val="20"/>
                <w:szCs w:val="20"/>
                <w:lang w:val="ru-RU"/>
              </w:rPr>
              <w:t>маълумот</w:t>
            </w:r>
            <w:r>
              <w:rPr>
                <w:rFonts w:ascii="Times New Roman" w:hAnsi="Times New Roman"/>
                <w:sz w:val="20"/>
                <w:szCs w:val="20"/>
                <w:lang w:val="ru-RU"/>
              </w:rPr>
              <w:t>ни тақдим этиш</w:t>
            </w:r>
          </w:p>
        </w:tc>
        <w:tc>
          <w:tcPr>
            <w:tcW w:w="1985" w:type="dxa"/>
            <w:vAlign w:val="center"/>
          </w:tcPr>
          <w:p w14:paraId="4BCFB7D9" w14:textId="77777777" w:rsidR="00F832AC" w:rsidRPr="00444802" w:rsidRDefault="00F832AC" w:rsidP="00BC0EC2">
            <w:pPr>
              <w:jc w:val="center"/>
              <w:rPr>
                <w:rFonts w:ascii="Times New Roman" w:hAnsi="Times New Roman"/>
                <w:sz w:val="20"/>
                <w:szCs w:val="20"/>
                <w:lang w:val="uz-Cyrl-UZ"/>
              </w:rPr>
            </w:pPr>
            <w:r w:rsidRPr="006D0AF9">
              <w:rPr>
                <w:rFonts w:ascii="Times New Roman" w:hAnsi="Times New Roman"/>
                <w:sz w:val="20"/>
                <w:szCs w:val="20"/>
                <w:lang w:val="uz-Cyrl-UZ"/>
              </w:rPr>
              <w:t>0 ёки 2</w:t>
            </w:r>
          </w:p>
        </w:tc>
      </w:tr>
    </w:tbl>
    <w:p w14:paraId="2142DC16" w14:textId="77777777" w:rsidR="00F832AC" w:rsidRPr="007C6B8D" w:rsidRDefault="00F832AC" w:rsidP="00F832AC">
      <w:pPr>
        <w:rPr>
          <w:rFonts w:ascii="Times New Roman" w:hAnsi="Times New Roman"/>
          <w:b/>
        </w:rPr>
      </w:pPr>
    </w:p>
    <w:p w14:paraId="1D020AA4" w14:textId="77777777" w:rsidR="00F832AC" w:rsidRPr="002D2039" w:rsidRDefault="00F832AC" w:rsidP="00F832AC">
      <w:pPr>
        <w:pStyle w:val="afff5"/>
        <w:numPr>
          <w:ilvl w:val="0"/>
          <w:numId w:val="46"/>
        </w:numPr>
        <w:tabs>
          <w:tab w:val="left" w:pos="993"/>
        </w:tabs>
        <w:contextualSpacing/>
        <w:rPr>
          <w:rFonts w:ascii="Times New Roman" w:hAnsi="Times New Roman"/>
          <w:b/>
        </w:rPr>
      </w:pPr>
      <w:r w:rsidRPr="002D2039">
        <w:rPr>
          <w:rFonts w:ascii="Times New Roman" w:hAnsi="Times New Roman"/>
          <w:b/>
        </w:rPr>
        <w:t xml:space="preserve">Таклифларни техник баҳолаш </w:t>
      </w:r>
    </w:p>
    <w:p w14:paraId="725EF677" w14:textId="77777777" w:rsidR="00F832AC" w:rsidRPr="002B3E69" w:rsidRDefault="00F832AC" w:rsidP="00F832AC">
      <w:pPr>
        <w:pStyle w:val="afff5"/>
        <w:ind w:left="1260" w:right="-2"/>
        <w:jc w:val="right"/>
        <w:rPr>
          <w:rFonts w:ascii="Times New Roman" w:hAnsi="Times New Roman"/>
          <w:i/>
          <w:lang w:val="ru-RU"/>
        </w:rPr>
      </w:pPr>
      <w:r>
        <w:rPr>
          <w:rFonts w:ascii="Times New Roman" w:hAnsi="Times New Roman"/>
          <w:i/>
          <w:lang w:val="ru-RU"/>
        </w:rPr>
        <w:t>3-жадвал</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448"/>
        <w:gridCol w:w="4449"/>
      </w:tblGrid>
      <w:tr w:rsidR="00F832AC" w:rsidRPr="004377D6" w14:paraId="39123612" w14:textId="77777777" w:rsidTr="00BC0EC2">
        <w:tc>
          <w:tcPr>
            <w:tcW w:w="454" w:type="dxa"/>
            <w:vAlign w:val="center"/>
          </w:tcPr>
          <w:p w14:paraId="4022189C" w14:textId="77777777" w:rsidR="00F832AC" w:rsidRPr="004377D6" w:rsidRDefault="00F832AC" w:rsidP="00BC0EC2">
            <w:pPr>
              <w:jc w:val="center"/>
              <w:rPr>
                <w:rFonts w:ascii="Times New Roman" w:hAnsi="Times New Roman"/>
                <w:b/>
                <w:sz w:val="20"/>
                <w:szCs w:val="20"/>
              </w:rPr>
            </w:pPr>
            <w:r w:rsidRPr="004377D6">
              <w:rPr>
                <w:rFonts w:ascii="Times New Roman" w:hAnsi="Times New Roman"/>
                <w:b/>
                <w:sz w:val="20"/>
                <w:szCs w:val="20"/>
              </w:rPr>
              <w:t>№</w:t>
            </w:r>
          </w:p>
        </w:tc>
        <w:tc>
          <w:tcPr>
            <w:tcW w:w="4448" w:type="dxa"/>
            <w:vAlign w:val="center"/>
          </w:tcPr>
          <w:p w14:paraId="7716E95E" w14:textId="77777777" w:rsidR="00F832AC" w:rsidRPr="009F4891" w:rsidRDefault="00F832AC" w:rsidP="00BC0EC2">
            <w:pPr>
              <w:jc w:val="center"/>
              <w:rPr>
                <w:rFonts w:ascii="Times New Roman" w:hAnsi="Times New Roman"/>
                <w:b/>
                <w:sz w:val="20"/>
                <w:szCs w:val="20"/>
                <w:lang w:val="uz-Cyrl-UZ"/>
              </w:rPr>
            </w:pPr>
            <w:r>
              <w:rPr>
                <w:rFonts w:ascii="Times New Roman" w:hAnsi="Times New Roman"/>
                <w:b/>
                <w:sz w:val="20"/>
                <w:szCs w:val="20"/>
                <w:lang w:val="uz-Cyrl-UZ"/>
              </w:rPr>
              <w:t>Мезонлар</w:t>
            </w:r>
          </w:p>
        </w:tc>
        <w:tc>
          <w:tcPr>
            <w:tcW w:w="4449" w:type="dxa"/>
            <w:vAlign w:val="center"/>
          </w:tcPr>
          <w:p w14:paraId="4503AD0A" w14:textId="77777777" w:rsidR="00F832AC" w:rsidRPr="009F4891" w:rsidRDefault="00F832AC" w:rsidP="00BC0EC2">
            <w:pPr>
              <w:jc w:val="center"/>
              <w:rPr>
                <w:rFonts w:ascii="Times New Roman" w:hAnsi="Times New Roman"/>
                <w:b/>
                <w:sz w:val="20"/>
                <w:szCs w:val="20"/>
                <w:lang w:val="uz-Cyrl-UZ"/>
              </w:rPr>
            </w:pPr>
            <w:r>
              <w:rPr>
                <w:rFonts w:ascii="Times New Roman" w:hAnsi="Times New Roman"/>
                <w:b/>
                <w:sz w:val="20"/>
                <w:szCs w:val="20"/>
                <w:lang w:val="uz-Cyrl-UZ"/>
              </w:rPr>
              <w:t>Баҳолаш шкаласи</w:t>
            </w:r>
          </w:p>
        </w:tc>
      </w:tr>
      <w:tr w:rsidR="00F832AC" w:rsidRPr="0045680C" w14:paraId="2C469432" w14:textId="77777777" w:rsidTr="00BC0EC2">
        <w:tc>
          <w:tcPr>
            <w:tcW w:w="454" w:type="dxa"/>
            <w:vAlign w:val="center"/>
          </w:tcPr>
          <w:p w14:paraId="0AB1176D" w14:textId="77777777" w:rsidR="00F832AC" w:rsidRPr="002D2039" w:rsidRDefault="00F832AC" w:rsidP="00BC0EC2">
            <w:pPr>
              <w:jc w:val="center"/>
              <w:rPr>
                <w:rFonts w:ascii="Times New Roman" w:hAnsi="Times New Roman"/>
                <w:b/>
                <w:sz w:val="20"/>
                <w:szCs w:val="20"/>
              </w:rPr>
            </w:pPr>
            <w:r w:rsidRPr="002D2039">
              <w:rPr>
                <w:rFonts w:ascii="Times New Roman" w:hAnsi="Times New Roman"/>
                <w:b/>
                <w:sz w:val="20"/>
                <w:szCs w:val="20"/>
              </w:rPr>
              <w:t>1</w:t>
            </w:r>
          </w:p>
        </w:tc>
        <w:tc>
          <w:tcPr>
            <w:tcW w:w="4448" w:type="dxa"/>
            <w:vAlign w:val="center"/>
          </w:tcPr>
          <w:p w14:paraId="46DC5DA1" w14:textId="77777777" w:rsidR="00F832AC" w:rsidRPr="004377D6" w:rsidRDefault="00F832AC" w:rsidP="00BC0EC2">
            <w:pPr>
              <w:rPr>
                <w:rFonts w:ascii="Times New Roman" w:hAnsi="Times New Roman"/>
                <w:sz w:val="20"/>
                <w:szCs w:val="20"/>
                <w:lang w:val="ru-RU"/>
              </w:rPr>
            </w:pPr>
            <w:r>
              <w:rPr>
                <w:rFonts w:ascii="Times New Roman" w:hAnsi="Times New Roman"/>
                <w:sz w:val="20"/>
                <w:szCs w:val="20"/>
                <w:lang w:val="ru-RU"/>
              </w:rPr>
              <w:t>Тендер бўйича харид қилиш ҳужжатларининг техник қисми талабларига мослиги</w:t>
            </w:r>
          </w:p>
        </w:tc>
        <w:tc>
          <w:tcPr>
            <w:tcW w:w="4449" w:type="dxa"/>
            <w:vAlign w:val="center"/>
          </w:tcPr>
          <w:p w14:paraId="0F00C9B3" w14:textId="77777777" w:rsidR="00F832AC" w:rsidRPr="004377D6" w:rsidRDefault="00F832AC" w:rsidP="00BC0EC2">
            <w:pPr>
              <w:jc w:val="center"/>
              <w:rPr>
                <w:rFonts w:ascii="Times New Roman" w:hAnsi="Times New Roman"/>
                <w:sz w:val="20"/>
                <w:szCs w:val="20"/>
                <w:lang w:val="ru-RU"/>
              </w:rPr>
            </w:pPr>
            <w:r w:rsidRPr="006D0AF9">
              <w:rPr>
                <w:rFonts w:ascii="Times New Roman" w:hAnsi="Times New Roman"/>
                <w:sz w:val="20"/>
                <w:szCs w:val="20"/>
                <w:lang w:val="uz-Cyrl-UZ"/>
              </w:rPr>
              <w:t>0 ёки 2</w:t>
            </w:r>
          </w:p>
        </w:tc>
      </w:tr>
    </w:tbl>
    <w:p w14:paraId="2AB01689" w14:textId="77777777" w:rsidR="00F832AC" w:rsidRPr="004377D6" w:rsidRDefault="00F832AC" w:rsidP="00F832AC">
      <w:pPr>
        <w:ind w:firstLine="540"/>
        <w:rPr>
          <w:rFonts w:ascii="Times New Roman" w:hAnsi="Times New Roman"/>
          <w:b/>
          <w:lang w:val="ru-RU"/>
        </w:rPr>
      </w:pPr>
    </w:p>
    <w:p w14:paraId="405D4D7A" w14:textId="77777777" w:rsidR="00F832AC" w:rsidRPr="004377D6" w:rsidRDefault="00F832AC" w:rsidP="00F832AC">
      <w:pPr>
        <w:ind w:firstLine="540"/>
        <w:rPr>
          <w:rFonts w:ascii="Times New Roman" w:hAnsi="Times New Roman"/>
          <w:b/>
          <w:lang w:val="ru-RU"/>
        </w:rPr>
      </w:pPr>
      <w:r>
        <w:rPr>
          <w:rFonts w:ascii="Times New Roman" w:hAnsi="Times New Roman"/>
          <w:b/>
          <w:lang w:val="ru-RU"/>
        </w:rPr>
        <w:t>Малака танлаш ва техник б</w:t>
      </w:r>
      <w:r w:rsidRPr="004377D6">
        <w:rPr>
          <w:rFonts w:ascii="Times New Roman" w:hAnsi="Times New Roman"/>
          <w:b/>
          <w:lang w:val="ru-RU"/>
        </w:rPr>
        <w:t>а</w:t>
      </w:r>
      <w:r>
        <w:rPr>
          <w:rFonts w:ascii="Times New Roman" w:hAnsi="Times New Roman"/>
          <w:b/>
          <w:lang w:val="ru-RU"/>
        </w:rPr>
        <w:t>ҳолаш натижалари</w:t>
      </w:r>
    </w:p>
    <w:tbl>
      <w:tblPr>
        <w:tblStyle w:val="affc"/>
        <w:tblW w:w="9356" w:type="dxa"/>
        <w:tblInd w:w="-5" w:type="dxa"/>
        <w:tblLook w:val="04A0" w:firstRow="1" w:lastRow="0" w:firstColumn="1" w:lastColumn="0" w:noHBand="0" w:noVBand="1"/>
      </w:tblPr>
      <w:tblGrid>
        <w:gridCol w:w="4678"/>
        <w:gridCol w:w="4678"/>
      </w:tblGrid>
      <w:tr w:rsidR="00F832AC" w:rsidRPr="00BD7794" w14:paraId="5B7B89E9" w14:textId="77777777" w:rsidTr="00BC0EC2">
        <w:tc>
          <w:tcPr>
            <w:tcW w:w="4678" w:type="dxa"/>
            <w:vAlign w:val="center"/>
          </w:tcPr>
          <w:p w14:paraId="567214A4" w14:textId="77777777" w:rsidR="00F832AC" w:rsidRPr="00084F70" w:rsidRDefault="00F832AC" w:rsidP="00BC0EC2">
            <w:pPr>
              <w:jc w:val="center"/>
              <w:rPr>
                <w:rFonts w:ascii="Times New Roman" w:hAnsi="Times New Roman"/>
                <w:b/>
                <w:sz w:val="20"/>
                <w:szCs w:val="20"/>
                <w:lang w:val="ru-RU"/>
              </w:rPr>
            </w:pPr>
            <w:r>
              <w:rPr>
                <w:rFonts w:ascii="Times New Roman" w:hAnsi="Times New Roman"/>
                <w:b/>
                <w:sz w:val="20"/>
                <w:szCs w:val="20"/>
                <w:lang w:val="ru-RU"/>
              </w:rPr>
              <w:t>Максимал</w:t>
            </w:r>
            <w:r w:rsidRPr="00084F70">
              <w:rPr>
                <w:rFonts w:ascii="Times New Roman" w:hAnsi="Times New Roman"/>
                <w:b/>
                <w:sz w:val="20"/>
                <w:szCs w:val="20"/>
                <w:lang w:val="ru-RU"/>
              </w:rPr>
              <w:t xml:space="preserve"> балл</w:t>
            </w:r>
          </w:p>
          <w:p w14:paraId="718EB0D1" w14:textId="77777777" w:rsidR="00F832AC" w:rsidRPr="00084F70" w:rsidRDefault="00F832AC" w:rsidP="00BC0EC2">
            <w:pPr>
              <w:jc w:val="center"/>
              <w:rPr>
                <w:rFonts w:ascii="Times New Roman" w:hAnsi="Times New Roman"/>
                <w:sz w:val="20"/>
                <w:szCs w:val="20"/>
                <w:lang w:val="ru-RU"/>
              </w:rPr>
            </w:pPr>
            <w:r w:rsidRPr="00084F70">
              <w:rPr>
                <w:rFonts w:ascii="Times New Roman" w:hAnsi="Times New Roman"/>
                <w:sz w:val="20"/>
                <w:szCs w:val="20"/>
                <w:lang w:val="ru-RU"/>
              </w:rPr>
              <w:t>(</w:t>
            </w:r>
            <w:r>
              <w:rPr>
                <w:rFonts w:ascii="Times New Roman" w:hAnsi="Times New Roman"/>
                <w:sz w:val="20"/>
                <w:szCs w:val="20"/>
                <w:lang w:val="ru-RU"/>
              </w:rPr>
              <w:t>малака танлаш ва техник баҳолашинг максимал балл йиғиндиси</w:t>
            </w:r>
            <w:r w:rsidRPr="00084F70">
              <w:rPr>
                <w:rFonts w:ascii="Times New Roman" w:hAnsi="Times New Roman"/>
                <w:sz w:val="20"/>
                <w:szCs w:val="20"/>
                <w:lang w:val="ru-RU"/>
              </w:rPr>
              <w:t>)</w:t>
            </w:r>
          </w:p>
        </w:tc>
        <w:tc>
          <w:tcPr>
            <w:tcW w:w="4678" w:type="dxa"/>
            <w:vAlign w:val="center"/>
          </w:tcPr>
          <w:p w14:paraId="0A222895" w14:textId="77777777" w:rsidR="00F832AC" w:rsidRPr="00BD7794" w:rsidRDefault="00F832AC" w:rsidP="00BC0EC2">
            <w:pPr>
              <w:jc w:val="center"/>
              <w:rPr>
                <w:rFonts w:ascii="Times New Roman" w:hAnsi="Times New Roman"/>
                <w:b/>
                <w:sz w:val="20"/>
                <w:szCs w:val="20"/>
              </w:rPr>
            </w:pPr>
            <w:r w:rsidRPr="00BD7794">
              <w:rPr>
                <w:rFonts w:ascii="Times New Roman" w:hAnsi="Times New Roman"/>
                <w:b/>
                <w:sz w:val="20"/>
                <w:szCs w:val="20"/>
              </w:rPr>
              <w:t xml:space="preserve">Минимал </w:t>
            </w:r>
            <w:r>
              <w:rPr>
                <w:rFonts w:ascii="Times New Roman" w:hAnsi="Times New Roman"/>
                <w:b/>
                <w:sz w:val="20"/>
                <w:szCs w:val="20"/>
                <w:lang w:val="uz-Cyrl-UZ"/>
              </w:rPr>
              <w:t>ўтиш</w:t>
            </w:r>
            <w:r w:rsidRPr="00BD7794">
              <w:rPr>
                <w:rFonts w:ascii="Times New Roman" w:hAnsi="Times New Roman"/>
                <w:b/>
                <w:sz w:val="20"/>
                <w:szCs w:val="20"/>
              </w:rPr>
              <w:t xml:space="preserve"> бал</w:t>
            </w:r>
            <w:r>
              <w:rPr>
                <w:rFonts w:ascii="Times New Roman" w:hAnsi="Times New Roman"/>
                <w:b/>
                <w:sz w:val="20"/>
                <w:szCs w:val="20"/>
              </w:rPr>
              <w:t>и</w:t>
            </w:r>
          </w:p>
        </w:tc>
      </w:tr>
      <w:tr w:rsidR="00F832AC" w:rsidRPr="00BD7794" w14:paraId="4DE15237" w14:textId="77777777" w:rsidTr="00BC0EC2">
        <w:tc>
          <w:tcPr>
            <w:tcW w:w="4678" w:type="dxa"/>
            <w:vAlign w:val="center"/>
          </w:tcPr>
          <w:p w14:paraId="2D6688D0" w14:textId="77777777" w:rsidR="00F832AC" w:rsidRPr="00BD7794" w:rsidRDefault="00F832AC" w:rsidP="00BC0EC2">
            <w:pPr>
              <w:jc w:val="center"/>
              <w:rPr>
                <w:rFonts w:ascii="Times New Roman" w:hAnsi="Times New Roman"/>
                <w:b/>
                <w:sz w:val="20"/>
                <w:szCs w:val="20"/>
              </w:rPr>
            </w:pPr>
            <w:r>
              <w:rPr>
                <w:rFonts w:ascii="Times New Roman" w:hAnsi="Times New Roman"/>
                <w:b/>
                <w:sz w:val="20"/>
                <w:szCs w:val="20"/>
              </w:rPr>
              <w:t>12</w:t>
            </w:r>
          </w:p>
        </w:tc>
        <w:tc>
          <w:tcPr>
            <w:tcW w:w="4678" w:type="dxa"/>
            <w:vAlign w:val="center"/>
          </w:tcPr>
          <w:p w14:paraId="519B4CE2" w14:textId="77777777" w:rsidR="00F832AC" w:rsidRPr="00BD7794" w:rsidRDefault="00F832AC" w:rsidP="00BC0EC2">
            <w:pPr>
              <w:jc w:val="center"/>
              <w:rPr>
                <w:rFonts w:ascii="Times New Roman" w:hAnsi="Times New Roman"/>
                <w:b/>
                <w:sz w:val="20"/>
                <w:szCs w:val="20"/>
                <w:lang w:val="uz-Cyrl-UZ"/>
              </w:rPr>
            </w:pPr>
            <w:r w:rsidRPr="00BD7794">
              <w:rPr>
                <w:rFonts w:ascii="Times New Roman" w:hAnsi="Times New Roman"/>
                <w:b/>
                <w:sz w:val="20"/>
                <w:szCs w:val="20"/>
              </w:rPr>
              <w:t>1</w:t>
            </w:r>
            <w:r>
              <w:rPr>
                <w:rFonts w:ascii="Times New Roman" w:hAnsi="Times New Roman"/>
                <w:b/>
                <w:sz w:val="20"/>
                <w:szCs w:val="20"/>
                <w:lang w:val="uz-Cyrl-UZ"/>
              </w:rPr>
              <w:t>1</w:t>
            </w:r>
          </w:p>
        </w:tc>
      </w:tr>
    </w:tbl>
    <w:p w14:paraId="581BF932" w14:textId="77777777" w:rsidR="00F832AC" w:rsidRPr="00752FED" w:rsidRDefault="00F832AC" w:rsidP="00F832AC">
      <w:pPr>
        <w:ind w:firstLine="540"/>
        <w:rPr>
          <w:rFonts w:ascii="Times New Roman" w:hAnsi="Times New Roman"/>
          <w:b/>
          <w:i/>
          <w:lang w:val="ru-RU"/>
        </w:rPr>
      </w:pPr>
    </w:p>
    <w:p w14:paraId="4433DE9C" w14:textId="77777777" w:rsidR="00F832AC" w:rsidRDefault="00F832AC" w:rsidP="00F832AC">
      <w:pPr>
        <w:pStyle w:val="afff5"/>
        <w:numPr>
          <w:ilvl w:val="0"/>
          <w:numId w:val="46"/>
        </w:numPr>
        <w:tabs>
          <w:tab w:val="left" w:pos="993"/>
        </w:tabs>
        <w:contextualSpacing/>
        <w:rPr>
          <w:rFonts w:ascii="Times New Roman" w:hAnsi="Times New Roman"/>
          <w:b/>
        </w:rPr>
      </w:pPr>
      <w:r w:rsidRPr="000015DE">
        <w:rPr>
          <w:rFonts w:ascii="Times New Roman" w:hAnsi="Times New Roman"/>
          <w:b/>
        </w:rPr>
        <w:t>Нархни баҳолаш мезонлари</w:t>
      </w:r>
    </w:p>
    <w:p w14:paraId="14EFF2A6" w14:textId="77777777" w:rsidR="00F832AC" w:rsidRPr="002B3E69" w:rsidRDefault="00F832AC" w:rsidP="00F832AC">
      <w:pPr>
        <w:pStyle w:val="afff5"/>
        <w:ind w:left="1260" w:right="-2"/>
        <w:jc w:val="right"/>
        <w:rPr>
          <w:rFonts w:ascii="Times New Roman" w:hAnsi="Times New Roman"/>
          <w:i/>
          <w:lang w:val="ru-RU"/>
        </w:rPr>
      </w:pPr>
      <w:r>
        <w:rPr>
          <w:rFonts w:ascii="Times New Roman" w:hAnsi="Times New Roman"/>
          <w:i/>
          <w:lang w:val="ru-RU"/>
        </w:rPr>
        <w:t>4-жадвал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202"/>
        <w:gridCol w:w="1559"/>
        <w:gridCol w:w="5245"/>
      </w:tblGrid>
      <w:tr w:rsidR="00F832AC" w:rsidRPr="004377D6" w14:paraId="350441B7" w14:textId="77777777" w:rsidTr="00BC0EC2">
        <w:tc>
          <w:tcPr>
            <w:tcW w:w="458" w:type="dxa"/>
          </w:tcPr>
          <w:p w14:paraId="543C73F7" w14:textId="77777777" w:rsidR="00F832AC" w:rsidRPr="004377D6" w:rsidRDefault="00F832AC" w:rsidP="00BC0EC2">
            <w:pPr>
              <w:jc w:val="center"/>
              <w:rPr>
                <w:rFonts w:ascii="Times New Roman" w:hAnsi="Times New Roman"/>
                <w:b/>
                <w:sz w:val="20"/>
                <w:szCs w:val="20"/>
              </w:rPr>
            </w:pPr>
            <w:r w:rsidRPr="004377D6">
              <w:rPr>
                <w:rFonts w:ascii="Times New Roman" w:hAnsi="Times New Roman"/>
                <w:b/>
                <w:sz w:val="20"/>
                <w:szCs w:val="20"/>
              </w:rPr>
              <w:t>№</w:t>
            </w:r>
          </w:p>
        </w:tc>
        <w:tc>
          <w:tcPr>
            <w:tcW w:w="2202" w:type="dxa"/>
            <w:vAlign w:val="center"/>
          </w:tcPr>
          <w:p w14:paraId="2E39A445" w14:textId="77777777" w:rsidR="00F832AC" w:rsidRPr="004377D6" w:rsidRDefault="00F832AC" w:rsidP="00BC0EC2">
            <w:pPr>
              <w:jc w:val="center"/>
              <w:rPr>
                <w:rFonts w:ascii="Times New Roman" w:hAnsi="Times New Roman"/>
                <w:b/>
                <w:sz w:val="20"/>
                <w:szCs w:val="20"/>
              </w:rPr>
            </w:pPr>
            <w:r>
              <w:rPr>
                <w:rFonts w:ascii="Times New Roman" w:hAnsi="Times New Roman"/>
                <w:b/>
                <w:sz w:val="20"/>
                <w:szCs w:val="20"/>
                <w:lang w:val="uz-Cyrl-UZ"/>
              </w:rPr>
              <w:t>Мезонлар</w:t>
            </w:r>
          </w:p>
        </w:tc>
        <w:tc>
          <w:tcPr>
            <w:tcW w:w="1559" w:type="dxa"/>
            <w:vAlign w:val="center"/>
          </w:tcPr>
          <w:p w14:paraId="745FC73A" w14:textId="77777777" w:rsidR="00F832AC" w:rsidRPr="004377D6" w:rsidRDefault="00F832AC" w:rsidP="00BC0EC2">
            <w:pPr>
              <w:jc w:val="center"/>
              <w:rPr>
                <w:rFonts w:ascii="Times New Roman" w:hAnsi="Times New Roman"/>
                <w:b/>
                <w:sz w:val="20"/>
                <w:szCs w:val="20"/>
              </w:rPr>
            </w:pPr>
            <w:r>
              <w:rPr>
                <w:rFonts w:ascii="Times New Roman" w:hAnsi="Times New Roman"/>
                <w:b/>
                <w:sz w:val="20"/>
                <w:szCs w:val="20"/>
                <w:lang w:val="uz-Cyrl-UZ"/>
              </w:rPr>
              <w:t xml:space="preserve">Баҳолаш </w:t>
            </w:r>
          </w:p>
        </w:tc>
        <w:tc>
          <w:tcPr>
            <w:tcW w:w="5245" w:type="dxa"/>
            <w:vAlign w:val="center"/>
          </w:tcPr>
          <w:p w14:paraId="196AE5F2" w14:textId="77777777" w:rsidR="00F832AC" w:rsidRPr="004377D6" w:rsidRDefault="00F832AC" w:rsidP="00BC0EC2">
            <w:pPr>
              <w:jc w:val="center"/>
              <w:rPr>
                <w:rFonts w:ascii="Times New Roman" w:hAnsi="Times New Roman"/>
                <w:b/>
                <w:sz w:val="20"/>
                <w:szCs w:val="20"/>
              </w:rPr>
            </w:pPr>
            <w:r>
              <w:rPr>
                <w:rFonts w:ascii="Times New Roman" w:hAnsi="Times New Roman"/>
                <w:b/>
                <w:sz w:val="20"/>
                <w:szCs w:val="20"/>
                <w:lang w:val="uz-Cyrl-UZ"/>
              </w:rPr>
              <w:t>Изоҳ</w:t>
            </w:r>
          </w:p>
        </w:tc>
      </w:tr>
      <w:tr w:rsidR="00F832AC" w:rsidRPr="009C5A9B" w14:paraId="5D218A00" w14:textId="77777777" w:rsidTr="00BC0EC2">
        <w:tc>
          <w:tcPr>
            <w:tcW w:w="458" w:type="dxa"/>
            <w:vAlign w:val="center"/>
          </w:tcPr>
          <w:p w14:paraId="7F59EA49" w14:textId="77777777" w:rsidR="00F832AC" w:rsidRPr="004377D6" w:rsidRDefault="00F832AC" w:rsidP="00BC0EC2">
            <w:pPr>
              <w:rPr>
                <w:rFonts w:ascii="Times New Roman" w:hAnsi="Times New Roman"/>
                <w:sz w:val="20"/>
                <w:szCs w:val="20"/>
                <w:lang w:val="ru-RU"/>
              </w:rPr>
            </w:pPr>
            <w:r w:rsidRPr="004377D6">
              <w:rPr>
                <w:rFonts w:ascii="Times New Roman" w:hAnsi="Times New Roman"/>
                <w:sz w:val="20"/>
                <w:szCs w:val="20"/>
                <w:lang w:val="ru-RU"/>
              </w:rPr>
              <w:t>1</w:t>
            </w:r>
          </w:p>
        </w:tc>
        <w:tc>
          <w:tcPr>
            <w:tcW w:w="2202" w:type="dxa"/>
            <w:vAlign w:val="center"/>
          </w:tcPr>
          <w:p w14:paraId="377DE66F" w14:textId="77777777" w:rsidR="00F832AC" w:rsidRPr="004377D6" w:rsidRDefault="00F832AC" w:rsidP="00BC0EC2">
            <w:pPr>
              <w:rPr>
                <w:rFonts w:ascii="Times New Roman" w:hAnsi="Times New Roman"/>
                <w:sz w:val="20"/>
                <w:szCs w:val="20"/>
                <w:lang w:val="ru-RU"/>
              </w:rPr>
            </w:pPr>
            <w:r>
              <w:rPr>
                <w:rFonts w:ascii="Times New Roman" w:hAnsi="Times New Roman"/>
                <w:sz w:val="20"/>
                <w:szCs w:val="20"/>
                <w:lang w:val="uz-Cyrl-UZ"/>
              </w:rPr>
              <w:t>Нархи</w:t>
            </w:r>
            <w:r w:rsidRPr="004377D6">
              <w:rPr>
                <w:rFonts w:ascii="Times New Roman" w:hAnsi="Times New Roman"/>
                <w:sz w:val="20"/>
                <w:szCs w:val="20"/>
              </w:rPr>
              <w:t>/</w:t>
            </w:r>
            <w:r>
              <w:rPr>
                <w:rFonts w:ascii="Times New Roman" w:hAnsi="Times New Roman"/>
                <w:sz w:val="20"/>
                <w:szCs w:val="20"/>
                <w:lang w:val="uz-Cyrl-UZ"/>
              </w:rPr>
              <w:t>қиймати</w:t>
            </w:r>
          </w:p>
        </w:tc>
        <w:tc>
          <w:tcPr>
            <w:tcW w:w="1559" w:type="dxa"/>
            <w:vAlign w:val="center"/>
          </w:tcPr>
          <w:p w14:paraId="73FE0A29" w14:textId="77777777" w:rsidR="00F832AC" w:rsidRPr="006A5878" w:rsidRDefault="00F832AC" w:rsidP="00BC0EC2">
            <w:pPr>
              <w:jc w:val="center"/>
              <w:rPr>
                <w:rFonts w:ascii="Times New Roman" w:hAnsi="Times New Roman"/>
                <w:sz w:val="20"/>
                <w:szCs w:val="20"/>
                <w:lang w:val="uz-Cyrl-UZ"/>
              </w:rPr>
            </w:pPr>
            <w:r>
              <w:rPr>
                <w:rFonts w:ascii="Times New Roman" w:hAnsi="Times New Roman"/>
                <w:sz w:val="20"/>
                <w:szCs w:val="20"/>
                <w:lang w:val="uz-Cyrl-UZ"/>
              </w:rPr>
              <w:t>Энг арзон нарх</w:t>
            </w:r>
          </w:p>
        </w:tc>
        <w:tc>
          <w:tcPr>
            <w:tcW w:w="5245" w:type="dxa"/>
            <w:vAlign w:val="center"/>
          </w:tcPr>
          <w:p w14:paraId="73D8BEED" w14:textId="77777777" w:rsidR="00F832AC" w:rsidRPr="006A5878" w:rsidRDefault="00F832AC" w:rsidP="00BC0EC2">
            <w:pPr>
              <w:jc w:val="center"/>
              <w:rPr>
                <w:rFonts w:ascii="Times New Roman" w:hAnsi="Times New Roman"/>
                <w:sz w:val="20"/>
                <w:szCs w:val="20"/>
                <w:lang w:val="uz-Cyrl-UZ"/>
              </w:rPr>
            </w:pPr>
            <w:r w:rsidRPr="006A5878">
              <w:rPr>
                <w:rFonts w:ascii="Times New Roman" w:hAnsi="Times New Roman"/>
                <w:sz w:val="20"/>
                <w:szCs w:val="20"/>
                <w:lang w:val="uz-Cyrl-UZ"/>
              </w:rPr>
              <w:t>М</w:t>
            </w:r>
            <w:r>
              <w:rPr>
                <w:rFonts w:ascii="Times New Roman" w:hAnsi="Times New Roman"/>
                <w:sz w:val="20"/>
                <w:szCs w:val="20"/>
                <w:lang w:val="uz-Cyrl-UZ"/>
              </w:rPr>
              <w:t>алакавий ва техникавий танлов</w:t>
            </w:r>
            <w:r w:rsidRPr="006A5878">
              <w:rPr>
                <w:rFonts w:ascii="Times New Roman" w:hAnsi="Times New Roman"/>
                <w:sz w:val="20"/>
                <w:szCs w:val="20"/>
                <w:lang w:val="uz-Cyrl-UZ"/>
              </w:rPr>
              <w:t>дан ўтган энг паст баҳога эга бўлган Иштирокчи ғо</w:t>
            </w:r>
            <w:r>
              <w:rPr>
                <w:rFonts w:ascii="Times New Roman" w:hAnsi="Times New Roman"/>
                <w:sz w:val="20"/>
                <w:szCs w:val="20"/>
                <w:lang w:val="uz-Cyrl-UZ"/>
              </w:rPr>
              <w:t>либ деб эълон қилинади</w:t>
            </w:r>
          </w:p>
        </w:tc>
      </w:tr>
    </w:tbl>
    <w:p w14:paraId="6AB7FE3C" w14:textId="77777777" w:rsidR="00F832AC" w:rsidRPr="006A5878" w:rsidRDefault="00F832AC" w:rsidP="00F832AC">
      <w:pPr>
        <w:rPr>
          <w:rFonts w:ascii="Times New Roman" w:hAnsi="Times New Roman"/>
          <w:lang w:val="uz-Cyrl-UZ"/>
        </w:rPr>
      </w:pPr>
    </w:p>
    <w:p w14:paraId="2FA134A4" w14:textId="77777777" w:rsidR="00F832AC" w:rsidRPr="004D6071" w:rsidRDefault="00F832AC" w:rsidP="00F832AC">
      <w:pPr>
        <w:ind w:firstLine="426"/>
        <w:jc w:val="both"/>
        <w:rPr>
          <w:rFonts w:ascii="Times New Roman" w:hAnsi="Times New Roman"/>
          <w:i/>
          <w:lang w:val="uz-Cyrl-UZ"/>
        </w:rPr>
      </w:pPr>
      <w:r w:rsidRPr="004D6071">
        <w:rPr>
          <w:rFonts w:ascii="Times New Roman" w:hAnsi="Times New Roman"/>
          <w:bCs/>
          <w:i/>
          <w:iCs/>
          <w:lang w:val="uz-Cyrl-UZ"/>
        </w:rPr>
        <w:t xml:space="preserve">Изоҳ: </w:t>
      </w:r>
      <w:r w:rsidRPr="004D6071">
        <w:rPr>
          <w:rFonts w:ascii="Times New Roman" w:hAnsi="Times New Roman"/>
          <w:i/>
          <w:lang w:val="uz-Cyrl-UZ"/>
        </w:rPr>
        <w:t>Тендер савдоларида икки ва ундан ортиқ маҳаллий ишлаб чиқарувчилар хорижий ижрочилар билан биргаликда иштирок этганларида маҳаллий ишлаб чиқарувчиларга нарх имтиёзлари қўлланилади.</w:t>
      </w:r>
    </w:p>
    <w:p w14:paraId="566D402F" w14:textId="77777777" w:rsidR="00F832AC" w:rsidRPr="004D6071" w:rsidRDefault="00F832AC" w:rsidP="00F832AC">
      <w:pPr>
        <w:ind w:right="151"/>
        <w:rPr>
          <w:lang w:val="uz-Cyrl-UZ"/>
        </w:rPr>
      </w:pPr>
    </w:p>
    <w:p w14:paraId="6F0478A6" w14:textId="5DE6ADA7" w:rsidR="00F832AC" w:rsidRPr="00F832AC" w:rsidRDefault="00F832AC" w:rsidP="00904BC8">
      <w:pPr>
        <w:spacing w:before="60" w:after="60"/>
        <w:jc w:val="center"/>
        <w:rPr>
          <w:rFonts w:ascii="Times New Roman" w:hAnsi="Times New Roman"/>
          <w:i/>
          <w:sz w:val="28"/>
          <w:szCs w:val="28"/>
          <w:lang w:val="uz-Cyrl-UZ"/>
        </w:rPr>
      </w:pPr>
    </w:p>
    <w:p w14:paraId="75A0B95B" w14:textId="48199520" w:rsidR="00F832AC" w:rsidRPr="00F832AC" w:rsidRDefault="00F832AC" w:rsidP="00904BC8">
      <w:pPr>
        <w:spacing w:before="60" w:after="60"/>
        <w:jc w:val="center"/>
        <w:rPr>
          <w:rFonts w:ascii="Times New Roman" w:hAnsi="Times New Roman"/>
          <w:i/>
          <w:sz w:val="28"/>
          <w:szCs w:val="28"/>
          <w:lang w:val="uz-Cyrl-UZ"/>
        </w:rPr>
      </w:pPr>
    </w:p>
    <w:p w14:paraId="187AC5DE" w14:textId="6D64A53D" w:rsidR="00F832AC" w:rsidRPr="00F832AC" w:rsidRDefault="00F832AC" w:rsidP="00904BC8">
      <w:pPr>
        <w:spacing w:before="60" w:after="60"/>
        <w:jc w:val="center"/>
        <w:rPr>
          <w:rFonts w:ascii="Times New Roman" w:hAnsi="Times New Roman"/>
          <w:i/>
          <w:sz w:val="28"/>
          <w:szCs w:val="28"/>
          <w:lang w:val="uz-Cyrl-UZ"/>
        </w:rPr>
      </w:pPr>
    </w:p>
    <w:p w14:paraId="492403D4" w14:textId="77777777" w:rsidR="00F832AC" w:rsidRPr="00F832AC" w:rsidRDefault="00F832AC" w:rsidP="00904BC8">
      <w:pPr>
        <w:spacing w:before="60" w:after="60"/>
        <w:jc w:val="center"/>
        <w:rPr>
          <w:rFonts w:ascii="Times New Roman" w:hAnsi="Times New Roman"/>
          <w:i/>
          <w:sz w:val="28"/>
          <w:szCs w:val="28"/>
          <w:lang w:val="uz-Cyrl-UZ"/>
        </w:rPr>
      </w:pPr>
    </w:p>
    <w:sectPr w:rsidR="00F832AC" w:rsidRPr="00F832AC" w:rsidSect="00113016">
      <w:footerReference w:type="even" r:id="rId8"/>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8A68" w14:textId="77777777" w:rsidR="00C455CA" w:rsidRDefault="00C455CA">
      <w:r>
        <w:separator/>
      </w:r>
    </w:p>
  </w:endnote>
  <w:endnote w:type="continuationSeparator" w:id="0">
    <w:p w14:paraId="5751272F" w14:textId="77777777" w:rsidR="00C455CA" w:rsidRDefault="00C4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F">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9BB9" w14:textId="77777777" w:rsidR="00E412C8" w:rsidRDefault="00E412C8"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6CAE485" w14:textId="77777777" w:rsidR="00E412C8" w:rsidRDefault="00E412C8"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8AB0" w14:textId="21861A8D" w:rsidR="00E412C8" w:rsidRDefault="00E412C8">
    <w:pPr>
      <w:pStyle w:val="aa"/>
      <w:jc w:val="right"/>
    </w:pPr>
    <w:r>
      <w:fldChar w:fldCharType="begin"/>
    </w:r>
    <w:r>
      <w:instrText>PAGE   \* MERGEFORMAT</w:instrText>
    </w:r>
    <w:r>
      <w:fldChar w:fldCharType="separate"/>
    </w:r>
    <w:r w:rsidR="00F832AC">
      <w:rPr>
        <w:noProof/>
      </w:rP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6AA9" w14:textId="77777777" w:rsidR="00C455CA" w:rsidRDefault="00C455CA">
      <w:r>
        <w:separator/>
      </w:r>
    </w:p>
  </w:footnote>
  <w:footnote w:type="continuationSeparator" w:id="0">
    <w:p w14:paraId="71422244" w14:textId="77777777" w:rsidR="00C455CA" w:rsidRDefault="00C45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9104C66"/>
    <w:multiLevelType w:val="hybridMultilevel"/>
    <w:tmpl w:val="8A8CA9C2"/>
    <w:lvl w:ilvl="0" w:tplc="B4465AE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22088"/>
    <w:multiLevelType w:val="hybridMultilevel"/>
    <w:tmpl w:val="4FC489A4"/>
    <w:lvl w:ilvl="0" w:tplc="286C0C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374A68"/>
    <w:multiLevelType w:val="hybridMultilevel"/>
    <w:tmpl w:val="6840EAC6"/>
    <w:lvl w:ilvl="0" w:tplc="E67E1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1F040E"/>
    <w:multiLevelType w:val="hybridMultilevel"/>
    <w:tmpl w:val="B1685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2" w15:restartNumberingAfterBreak="0">
    <w:nsid w:val="20C30D9D"/>
    <w:multiLevelType w:val="hybridMultilevel"/>
    <w:tmpl w:val="7A8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E375C4"/>
    <w:multiLevelType w:val="multilevel"/>
    <w:tmpl w:val="7AB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8" w15:restartNumberingAfterBreak="0">
    <w:nsid w:val="2E9D0C2F"/>
    <w:multiLevelType w:val="hybridMultilevel"/>
    <w:tmpl w:val="46D607EA"/>
    <w:lvl w:ilvl="0" w:tplc="47D87692">
      <w:start w:val="12"/>
      <w:numFmt w:val="bullet"/>
      <w:lvlText w:val="-"/>
      <w:lvlJc w:val="left"/>
      <w:pPr>
        <w:ind w:left="514" w:hanging="360"/>
      </w:pPr>
      <w:rPr>
        <w:rFonts w:ascii="Times New Roman" w:eastAsia="Times New Roman" w:hAnsi="Times New Roman" w:cs="Times New Roman"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19" w15:restartNumberingAfterBreak="0">
    <w:nsid w:val="2F947A99"/>
    <w:multiLevelType w:val="hybridMultilevel"/>
    <w:tmpl w:val="35545B6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0392438"/>
    <w:multiLevelType w:val="multilevel"/>
    <w:tmpl w:val="6F522702"/>
    <w:lvl w:ilvl="0">
      <w:start w:val="1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22"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43B249F9"/>
    <w:multiLevelType w:val="multilevel"/>
    <w:tmpl w:val="48C4087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lang w:val="ru-RU"/>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7" w15:restartNumberingAfterBreak="0">
    <w:nsid w:val="47A6734F"/>
    <w:multiLevelType w:val="hybridMultilevel"/>
    <w:tmpl w:val="8AA44C60"/>
    <w:lvl w:ilvl="0" w:tplc="9BD0E4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B131B"/>
    <w:multiLevelType w:val="multilevel"/>
    <w:tmpl w:val="71A430D8"/>
    <w:lvl w:ilvl="0">
      <w:start w:val="1"/>
      <w:numFmt w:val="upperRoman"/>
      <w:lvlText w:val="%1."/>
      <w:lvlJc w:val="left"/>
      <w:pPr>
        <w:ind w:left="3698" w:hanging="720"/>
      </w:pPr>
      <w:rPr>
        <w:rFonts w:hint="default"/>
        <w:b/>
      </w:rPr>
    </w:lvl>
    <w:lvl w:ilvl="1">
      <w:start w:val="1"/>
      <w:numFmt w:val="decimal"/>
      <w:isLgl/>
      <w:lvlText w:val="%1.%2."/>
      <w:lvlJc w:val="left"/>
      <w:pPr>
        <w:ind w:left="1070" w:hanging="360"/>
      </w:pPr>
      <w:rPr>
        <w:rFonts w:hint="default"/>
        <w:b w:val="0"/>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EB6827"/>
    <w:multiLevelType w:val="multilevel"/>
    <w:tmpl w:val="EE48F1AE"/>
    <w:lvl w:ilvl="0">
      <w:start w:val="1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9F2A9B"/>
    <w:multiLevelType w:val="singleLevel"/>
    <w:tmpl w:val="59E66420"/>
    <w:lvl w:ilvl="0">
      <w:start w:val="3"/>
      <w:numFmt w:val="bullet"/>
      <w:lvlText w:val="-"/>
      <w:lvlJc w:val="left"/>
      <w:pPr>
        <w:tabs>
          <w:tab w:val="num" w:pos="360"/>
        </w:tabs>
        <w:ind w:left="360" w:hanging="360"/>
      </w:pPr>
      <w:rPr>
        <w:rFonts w:hint="default"/>
      </w:rPr>
    </w:lvl>
  </w:abstractNum>
  <w:abstractNum w:abstractNumId="34"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4A7C69"/>
    <w:multiLevelType w:val="hybridMultilevel"/>
    <w:tmpl w:val="BB1A6796"/>
    <w:lvl w:ilvl="0" w:tplc="7068E1A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FA4755"/>
    <w:multiLevelType w:val="hybridMultilevel"/>
    <w:tmpl w:val="39B4379A"/>
    <w:lvl w:ilvl="0" w:tplc="078E174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626B23"/>
    <w:multiLevelType w:val="multilevel"/>
    <w:tmpl w:val="57D8527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auto"/>
        <w:sz w:val="16"/>
        <w:szCs w:val="16"/>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1"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D252A4"/>
    <w:multiLevelType w:val="hybridMultilevel"/>
    <w:tmpl w:val="AC9A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A249D6"/>
    <w:multiLevelType w:val="hybridMultilevel"/>
    <w:tmpl w:val="D8A836CE"/>
    <w:lvl w:ilvl="0" w:tplc="75C0A10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F8E4297"/>
    <w:multiLevelType w:val="hybridMultilevel"/>
    <w:tmpl w:val="0BD4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6"/>
  </w:num>
  <w:num w:numId="2">
    <w:abstractNumId w:val="0"/>
  </w:num>
  <w:num w:numId="3">
    <w:abstractNumId w:val="10"/>
  </w:num>
  <w:num w:numId="4">
    <w:abstractNumId w:val="15"/>
  </w:num>
  <w:num w:numId="5">
    <w:abstractNumId w:val="39"/>
  </w:num>
  <w:num w:numId="6">
    <w:abstractNumId w:val="37"/>
  </w:num>
  <w:num w:numId="7">
    <w:abstractNumId w:val="5"/>
  </w:num>
  <w:num w:numId="8">
    <w:abstractNumId w:val="24"/>
  </w:num>
  <w:num w:numId="9">
    <w:abstractNumId w:val="43"/>
  </w:num>
  <w:num w:numId="10">
    <w:abstractNumId w:val="23"/>
  </w:num>
  <w:num w:numId="11">
    <w:abstractNumId w:val="11"/>
  </w:num>
  <w:num w:numId="12">
    <w:abstractNumId w:val="25"/>
  </w:num>
  <w:num w:numId="13">
    <w:abstractNumId w:val="36"/>
  </w:num>
  <w:num w:numId="14">
    <w:abstractNumId w:val="3"/>
  </w:num>
  <w:num w:numId="15">
    <w:abstractNumId w:val="29"/>
  </w:num>
  <w:num w:numId="16">
    <w:abstractNumId w:val="7"/>
  </w:num>
  <w:num w:numId="17">
    <w:abstractNumId w:val="8"/>
  </w:num>
  <w:num w:numId="18">
    <w:abstractNumId w:val="13"/>
  </w:num>
  <w:num w:numId="19">
    <w:abstractNumId w:val="41"/>
  </w:num>
  <w:num w:numId="20">
    <w:abstractNumId w:val="30"/>
  </w:num>
  <w:num w:numId="21">
    <w:abstractNumId w:val="32"/>
  </w:num>
  <w:num w:numId="22">
    <w:abstractNumId w:val="44"/>
  </w:num>
  <w:num w:numId="23">
    <w:abstractNumId w:val="4"/>
  </w:num>
  <w:num w:numId="24">
    <w:abstractNumId w:val="27"/>
  </w:num>
  <w:num w:numId="25">
    <w:abstractNumId w:val="2"/>
  </w:num>
  <w:num w:numId="26">
    <w:abstractNumId w:val="18"/>
  </w:num>
  <w:num w:numId="27">
    <w:abstractNumId w:val="14"/>
  </w:num>
  <w:num w:numId="28">
    <w:abstractNumId w:val="33"/>
  </w:num>
  <w:num w:numId="29">
    <w:abstractNumId w:val="35"/>
  </w:num>
  <w:num w:numId="30">
    <w:abstractNumId w:val="46"/>
  </w:num>
  <w:num w:numId="31">
    <w:abstractNumId w:val="2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40"/>
  </w:num>
  <w:num w:numId="35">
    <w:abstractNumId w:val="26"/>
  </w:num>
  <w:num w:numId="36">
    <w:abstractNumId w:val="9"/>
  </w:num>
  <w:num w:numId="37">
    <w:abstractNumId w:val="42"/>
  </w:num>
  <w:num w:numId="38">
    <w:abstractNumId w:val="17"/>
  </w:num>
  <w:num w:numId="39">
    <w:abstractNumId w:val="34"/>
  </w:num>
  <w:num w:numId="40">
    <w:abstractNumId w:val="21"/>
  </w:num>
  <w:num w:numId="41">
    <w:abstractNumId w:val="31"/>
  </w:num>
  <w:num w:numId="42">
    <w:abstractNumId w:val="20"/>
  </w:num>
  <w:num w:numId="43">
    <w:abstractNumId w:val="12"/>
  </w:num>
  <w:num w:numId="44">
    <w:abstractNumId w:val="45"/>
  </w:num>
  <w:num w:numId="45">
    <w:abstractNumId w:val="38"/>
  </w:num>
  <w:num w:numId="4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212"/>
    <w:rsid w:val="00001700"/>
    <w:rsid w:val="00003357"/>
    <w:rsid w:val="00005561"/>
    <w:rsid w:val="0000578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1C5"/>
    <w:rsid w:val="00036A54"/>
    <w:rsid w:val="00036C86"/>
    <w:rsid w:val="00037CAD"/>
    <w:rsid w:val="000401D4"/>
    <w:rsid w:val="00040216"/>
    <w:rsid w:val="00042352"/>
    <w:rsid w:val="000437C6"/>
    <w:rsid w:val="00043B73"/>
    <w:rsid w:val="00044015"/>
    <w:rsid w:val="00045144"/>
    <w:rsid w:val="00046D3A"/>
    <w:rsid w:val="00047994"/>
    <w:rsid w:val="00052C4A"/>
    <w:rsid w:val="000540FA"/>
    <w:rsid w:val="00055A31"/>
    <w:rsid w:val="000561CF"/>
    <w:rsid w:val="00057B96"/>
    <w:rsid w:val="000605F1"/>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248"/>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597F"/>
    <w:rsid w:val="000A5C7F"/>
    <w:rsid w:val="000A5FFD"/>
    <w:rsid w:val="000A73D4"/>
    <w:rsid w:val="000B0822"/>
    <w:rsid w:val="000B0902"/>
    <w:rsid w:val="000B1FCE"/>
    <w:rsid w:val="000B30CB"/>
    <w:rsid w:val="000B4F0E"/>
    <w:rsid w:val="000B5CE6"/>
    <w:rsid w:val="000B5F5C"/>
    <w:rsid w:val="000B64C2"/>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125B"/>
    <w:rsid w:val="0013360B"/>
    <w:rsid w:val="00134E2D"/>
    <w:rsid w:val="001353B9"/>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6C1B"/>
    <w:rsid w:val="001574C1"/>
    <w:rsid w:val="0016024B"/>
    <w:rsid w:val="00162354"/>
    <w:rsid w:val="00163F75"/>
    <w:rsid w:val="0016506C"/>
    <w:rsid w:val="0016528A"/>
    <w:rsid w:val="001659E3"/>
    <w:rsid w:val="00165B7A"/>
    <w:rsid w:val="00170911"/>
    <w:rsid w:val="00171465"/>
    <w:rsid w:val="001738E7"/>
    <w:rsid w:val="00174F02"/>
    <w:rsid w:val="00175E15"/>
    <w:rsid w:val="00177FF1"/>
    <w:rsid w:val="001805CB"/>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27D"/>
    <w:rsid w:val="001B27C2"/>
    <w:rsid w:val="001B3486"/>
    <w:rsid w:val="001B4495"/>
    <w:rsid w:val="001B4DF0"/>
    <w:rsid w:val="001B51D3"/>
    <w:rsid w:val="001B5F6E"/>
    <w:rsid w:val="001C0525"/>
    <w:rsid w:val="001C2415"/>
    <w:rsid w:val="001C2B27"/>
    <w:rsid w:val="001C2BB9"/>
    <w:rsid w:val="001C5750"/>
    <w:rsid w:val="001C6D7E"/>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1E23"/>
    <w:rsid w:val="0022219C"/>
    <w:rsid w:val="00223469"/>
    <w:rsid w:val="00223BCC"/>
    <w:rsid w:val="00224460"/>
    <w:rsid w:val="00224C2E"/>
    <w:rsid w:val="002254B7"/>
    <w:rsid w:val="00226057"/>
    <w:rsid w:val="00226696"/>
    <w:rsid w:val="00231BCE"/>
    <w:rsid w:val="0023257D"/>
    <w:rsid w:val="002329CB"/>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9CA"/>
    <w:rsid w:val="002606ED"/>
    <w:rsid w:val="00260D0E"/>
    <w:rsid w:val="00261944"/>
    <w:rsid w:val="0026405A"/>
    <w:rsid w:val="002662A6"/>
    <w:rsid w:val="00267D52"/>
    <w:rsid w:val="0027034C"/>
    <w:rsid w:val="00271D7E"/>
    <w:rsid w:val="0027226E"/>
    <w:rsid w:val="00273507"/>
    <w:rsid w:val="00273E0C"/>
    <w:rsid w:val="002740AB"/>
    <w:rsid w:val="00275C35"/>
    <w:rsid w:val="00276046"/>
    <w:rsid w:val="002772DF"/>
    <w:rsid w:val="002778FC"/>
    <w:rsid w:val="002810C5"/>
    <w:rsid w:val="00283F19"/>
    <w:rsid w:val="00284215"/>
    <w:rsid w:val="00284975"/>
    <w:rsid w:val="002855D4"/>
    <w:rsid w:val="002857D9"/>
    <w:rsid w:val="00286669"/>
    <w:rsid w:val="00287535"/>
    <w:rsid w:val="002917FE"/>
    <w:rsid w:val="00292A8F"/>
    <w:rsid w:val="002A016A"/>
    <w:rsid w:val="002A0C4F"/>
    <w:rsid w:val="002A1515"/>
    <w:rsid w:val="002A1520"/>
    <w:rsid w:val="002A3C51"/>
    <w:rsid w:val="002A57FA"/>
    <w:rsid w:val="002A5C14"/>
    <w:rsid w:val="002A5D8E"/>
    <w:rsid w:val="002A5E6A"/>
    <w:rsid w:val="002B22EE"/>
    <w:rsid w:val="002B3739"/>
    <w:rsid w:val="002B4540"/>
    <w:rsid w:val="002B4FD7"/>
    <w:rsid w:val="002B5975"/>
    <w:rsid w:val="002C079F"/>
    <w:rsid w:val="002C07AB"/>
    <w:rsid w:val="002C146D"/>
    <w:rsid w:val="002C1EF8"/>
    <w:rsid w:val="002C2174"/>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B6"/>
    <w:rsid w:val="002E52F3"/>
    <w:rsid w:val="002E5895"/>
    <w:rsid w:val="002E5D35"/>
    <w:rsid w:val="002E7A60"/>
    <w:rsid w:val="002E7F70"/>
    <w:rsid w:val="002F0098"/>
    <w:rsid w:val="002F26CC"/>
    <w:rsid w:val="002F293F"/>
    <w:rsid w:val="002F2A60"/>
    <w:rsid w:val="002F53C5"/>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5C8"/>
    <w:rsid w:val="00342251"/>
    <w:rsid w:val="00342AD6"/>
    <w:rsid w:val="0034587A"/>
    <w:rsid w:val="003461EF"/>
    <w:rsid w:val="00346C61"/>
    <w:rsid w:val="00346CC9"/>
    <w:rsid w:val="00346D48"/>
    <w:rsid w:val="00347A57"/>
    <w:rsid w:val="00350E8A"/>
    <w:rsid w:val="00351B96"/>
    <w:rsid w:val="00352202"/>
    <w:rsid w:val="00354373"/>
    <w:rsid w:val="00354C5B"/>
    <w:rsid w:val="00355B20"/>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154A"/>
    <w:rsid w:val="004225AF"/>
    <w:rsid w:val="00422F4D"/>
    <w:rsid w:val="00423528"/>
    <w:rsid w:val="00423A15"/>
    <w:rsid w:val="00423AD1"/>
    <w:rsid w:val="004244D9"/>
    <w:rsid w:val="00425B0D"/>
    <w:rsid w:val="00425DA0"/>
    <w:rsid w:val="004304E5"/>
    <w:rsid w:val="0043087E"/>
    <w:rsid w:val="00431B49"/>
    <w:rsid w:val="00431E53"/>
    <w:rsid w:val="0043359D"/>
    <w:rsid w:val="004335C3"/>
    <w:rsid w:val="00433A40"/>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EC7"/>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7BEE"/>
    <w:rsid w:val="004E0B72"/>
    <w:rsid w:val="004E0DAF"/>
    <w:rsid w:val="004E1539"/>
    <w:rsid w:val="004E15ED"/>
    <w:rsid w:val="004E235C"/>
    <w:rsid w:val="004E3E3A"/>
    <w:rsid w:val="004E48D4"/>
    <w:rsid w:val="004E4E27"/>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408D"/>
    <w:rsid w:val="005359B7"/>
    <w:rsid w:val="00535CCC"/>
    <w:rsid w:val="00536A37"/>
    <w:rsid w:val="00536E07"/>
    <w:rsid w:val="00540787"/>
    <w:rsid w:val="00542252"/>
    <w:rsid w:val="00545197"/>
    <w:rsid w:val="00545C0A"/>
    <w:rsid w:val="005465C4"/>
    <w:rsid w:val="00546F1A"/>
    <w:rsid w:val="005478F3"/>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2C7"/>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2704"/>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07896"/>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2C1A"/>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15EB"/>
    <w:rsid w:val="0071292E"/>
    <w:rsid w:val="0071337F"/>
    <w:rsid w:val="007139A0"/>
    <w:rsid w:val="00715A8F"/>
    <w:rsid w:val="00715A98"/>
    <w:rsid w:val="00715B62"/>
    <w:rsid w:val="00715F37"/>
    <w:rsid w:val="007163BE"/>
    <w:rsid w:val="00720BA7"/>
    <w:rsid w:val="00721305"/>
    <w:rsid w:val="00723713"/>
    <w:rsid w:val="00723F10"/>
    <w:rsid w:val="007245AE"/>
    <w:rsid w:val="0073009A"/>
    <w:rsid w:val="00731378"/>
    <w:rsid w:val="007336FC"/>
    <w:rsid w:val="00733CC3"/>
    <w:rsid w:val="00735AE5"/>
    <w:rsid w:val="007370DA"/>
    <w:rsid w:val="0073745C"/>
    <w:rsid w:val="00741496"/>
    <w:rsid w:val="007447F2"/>
    <w:rsid w:val="00744CA2"/>
    <w:rsid w:val="0074584B"/>
    <w:rsid w:val="007463A3"/>
    <w:rsid w:val="007471E8"/>
    <w:rsid w:val="00747C1D"/>
    <w:rsid w:val="00750CFB"/>
    <w:rsid w:val="00754662"/>
    <w:rsid w:val="00757743"/>
    <w:rsid w:val="00760A86"/>
    <w:rsid w:val="00762E5F"/>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4A7"/>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61E3"/>
    <w:rsid w:val="007D67E7"/>
    <w:rsid w:val="007D7538"/>
    <w:rsid w:val="007D7AC3"/>
    <w:rsid w:val="007E06D3"/>
    <w:rsid w:val="007E0703"/>
    <w:rsid w:val="007E461B"/>
    <w:rsid w:val="007E46B2"/>
    <w:rsid w:val="007E6F3E"/>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4BEA"/>
    <w:rsid w:val="00845195"/>
    <w:rsid w:val="008457AD"/>
    <w:rsid w:val="008477F7"/>
    <w:rsid w:val="00847F96"/>
    <w:rsid w:val="0085197C"/>
    <w:rsid w:val="00852E53"/>
    <w:rsid w:val="0085645C"/>
    <w:rsid w:val="0085795C"/>
    <w:rsid w:val="00857FF7"/>
    <w:rsid w:val="00860183"/>
    <w:rsid w:val="00860535"/>
    <w:rsid w:val="008606B4"/>
    <w:rsid w:val="00862684"/>
    <w:rsid w:val="00862AEF"/>
    <w:rsid w:val="00862F36"/>
    <w:rsid w:val="008647A0"/>
    <w:rsid w:val="00864A0F"/>
    <w:rsid w:val="00864B78"/>
    <w:rsid w:val="008650AF"/>
    <w:rsid w:val="0086521D"/>
    <w:rsid w:val="00865620"/>
    <w:rsid w:val="00865E72"/>
    <w:rsid w:val="00866524"/>
    <w:rsid w:val="008669AC"/>
    <w:rsid w:val="00866A03"/>
    <w:rsid w:val="00867077"/>
    <w:rsid w:val="00867347"/>
    <w:rsid w:val="00871069"/>
    <w:rsid w:val="00871844"/>
    <w:rsid w:val="00871B42"/>
    <w:rsid w:val="00873E29"/>
    <w:rsid w:val="0087418D"/>
    <w:rsid w:val="00874FB8"/>
    <w:rsid w:val="00875581"/>
    <w:rsid w:val="008756FC"/>
    <w:rsid w:val="008775BA"/>
    <w:rsid w:val="0088139A"/>
    <w:rsid w:val="00881477"/>
    <w:rsid w:val="0088204B"/>
    <w:rsid w:val="008820F3"/>
    <w:rsid w:val="00882326"/>
    <w:rsid w:val="00882933"/>
    <w:rsid w:val="0088300F"/>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A0E77"/>
    <w:rsid w:val="008A3C39"/>
    <w:rsid w:val="008A44BD"/>
    <w:rsid w:val="008A532F"/>
    <w:rsid w:val="008A69D7"/>
    <w:rsid w:val="008A6ABB"/>
    <w:rsid w:val="008B0FC5"/>
    <w:rsid w:val="008B1694"/>
    <w:rsid w:val="008B3146"/>
    <w:rsid w:val="008B3341"/>
    <w:rsid w:val="008B34DF"/>
    <w:rsid w:val="008B36C1"/>
    <w:rsid w:val="008B4211"/>
    <w:rsid w:val="008B4219"/>
    <w:rsid w:val="008B4D0F"/>
    <w:rsid w:val="008B5B1D"/>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FE6"/>
    <w:rsid w:val="008E42BA"/>
    <w:rsid w:val="008E535B"/>
    <w:rsid w:val="008E5C2A"/>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BC8"/>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7712"/>
    <w:rsid w:val="009503EF"/>
    <w:rsid w:val="00951BAD"/>
    <w:rsid w:val="0095239E"/>
    <w:rsid w:val="00955461"/>
    <w:rsid w:val="00955488"/>
    <w:rsid w:val="00956083"/>
    <w:rsid w:val="00956771"/>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CCE"/>
    <w:rsid w:val="009C5A9B"/>
    <w:rsid w:val="009C5B3A"/>
    <w:rsid w:val="009C5EE7"/>
    <w:rsid w:val="009C6E6D"/>
    <w:rsid w:val="009C7445"/>
    <w:rsid w:val="009D087E"/>
    <w:rsid w:val="009D0999"/>
    <w:rsid w:val="009D267A"/>
    <w:rsid w:val="009D2715"/>
    <w:rsid w:val="009D2BBD"/>
    <w:rsid w:val="009D400B"/>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074"/>
    <w:rsid w:val="009F41D2"/>
    <w:rsid w:val="009F46AD"/>
    <w:rsid w:val="009F46C0"/>
    <w:rsid w:val="00A00ABF"/>
    <w:rsid w:val="00A01BE0"/>
    <w:rsid w:val="00A01D57"/>
    <w:rsid w:val="00A04831"/>
    <w:rsid w:val="00A079AA"/>
    <w:rsid w:val="00A10F0D"/>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4F64"/>
    <w:rsid w:val="00A7532D"/>
    <w:rsid w:val="00A763E4"/>
    <w:rsid w:val="00A77A08"/>
    <w:rsid w:val="00A80D4E"/>
    <w:rsid w:val="00A823F5"/>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740"/>
    <w:rsid w:val="00AB4ADF"/>
    <w:rsid w:val="00AB4B1F"/>
    <w:rsid w:val="00AB50A7"/>
    <w:rsid w:val="00AB520B"/>
    <w:rsid w:val="00AB6E5C"/>
    <w:rsid w:val="00AC0A85"/>
    <w:rsid w:val="00AC0CB5"/>
    <w:rsid w:val="00AC32B8"/>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6E7C"/>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0E56"/>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4C2D"/>
    <w:rsid w:val="00BF5226"/>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9DB"/>
    <w:rsid w:val="00C343F1"/>
    <w:rsid w:val="00C3528F"/>
    <w:rsid w:val="00C35F66"/>
    <w:rsid w:val="00C35FF4"/>
    <w:rsid w:val="00C36FB9"/>
    <w:rsid w:val="00C377B9"/>
    <w:rsid w:val="00C41E12"/>
    <w:rsid w:val="00C439E8"/>
    <w:rsid w:val="00C44179"/>
    <w:rsid w:val="00C455CA"/>
    <w:rsid w:val="00C4662C"/>
    <w:rsid w:val="00C46DBC"/>
    <w:rsid w:val="00C4754C"/>
    <w:rsid w:val="00C51E57"/>
    <w:rsid w:val="00C54314"/>
    <w:rsid w:val="00C55275"/>
    <w:rsid w:val="00C56E72"/>
    <w:rsid w:val="00C600FA"/>
    <w:rsid w:val="00C6275E"/>
    <w:rsid w:val="00C62AF0"/>
    <w:rsid w:val="00C62BEC"/>
    <w:rsid w:val="00C633AD"/>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2599"/>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A61"/>
    <w:rsid w:val="00CC6005"/>
    <w:rsid w:val="00CC652E"/>
    <w:rsid w:val="00CC6F2D"/>
    <w:rsid w:val="00CC6FB7"/>
    <w:rsid w:val="00CC7EF2"/>
    <w:rsid w:val="00CC7F7F"/>
    <w:rsid w:val="00CD06C3"/>
    <w:rsid w:val="00CD3A6F"/>
    <w:rsid w:val="00CD3C14"/>
    <w:rsid w:val="00CD4760"/>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54E"/>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C7B"/>
    <w:rsid w:val="00D70D68"/>
    <w:rsid w:val="00D739FB"/>
    <w:rsid w:val="00D741F1"/>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2EA3"/>
    <w:rsid w:val="00DA4B55"/>
    <w:rsid w:val="00DA5288"/>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1EA5"/>
    <w:rsid w:val="00E33C61"/>
    <w:rsid w:val="00E34870"/>
    <w:rsid w:val="00E35506"/>
    <w:rsid w:val="00E35825"/>
    <w:rsid w:val="00E37564"/>
    <w:rsid w:val="00E404F3"/>
    <w:rsid w:val="00E40656"/>
    <w:rsid w:val="00E41263"/>
    <w:rsid w:val="00E412C8"/>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5221"/>
    <w:rsid w:val="00E757AB"/>
    <w:rsid w:val="00E75C49"/>
    <w:rsid w:val="00E76AB0"/>
    <w:rsid w:val="00E771FD"/>
    <w:rsid w:val="00E773B0"/>
    <w:rsid w:val="00E80A66"/>
    <w:rsid w:val="00E814AD"/>
    <w:rsid w:val="00E83671"/>
    <w:rsid w:val="00E83942"/>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454D"/>
    <w:rsid w:val="00EA4E60"/>
    <w:rsid w:val="00EA52E5"/>
    <w:rsid w:val="00EA6F7F"/>
    <w:rsid w:val="00EA7010"/>
    <w:rsid w:val="00EA78CF"/>
    <w:rsid w:val="00EA7AB6"/>
    <w:rsid w:val="00EB0B7F"/>
    <w:rsid w:val="00EB30E8"/>
    <w:rsid w:val="00EB3D9D"/>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F1961"/>
    <w:rsid w:val="00EF3CD8"/>
    <w:rsid w:val="00EF4035"/>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2158A"/>
    <w:rsid w:val="00F21C41"/>
    <w:rsid w:val="00F23678"/>
    <w:rsid w:val="00F23968"/>
    <w:rsid w:val="00F26470"/>
    <w:rsid w:val="00F26663"/>
    <w:rsid w:val="00F329D1"/>
    <w:rsid w:val="00F33CC6"/>
    <w:rsid w:val="00F3629C"/>
    <w:rsid w:val="00F36420"/>
    <w:rsid w:val="00F374CF"/>
    <w:rsid w:val="00F37EA2"/>
    <w:rsid w:val="00F400F9"/>
    <w:rsid w:val="00F40191"/>
    <w:rsid w:val="00F40215"/>
    <w:rsid w:val="00F41F8A"/>
    <w:rsid w:val="00F42B81"/>
    <w:rsid w:val="00F43DCB"/>
    <w:rsid w:val="00F45E12"/>
    <w:rsid w:val="00F4646F"/>
    <w:rsid w:val="00F467F0"/>
    <w:rsid w:val="00F47EFC"/>
    <w:rsid w:val="00F53471"/>
    <w:rsid w:val="00F53F5B"/>
    <w:rsid w:val="00F56FC4"/>
    <w:rsid w:val="00F600BE"/>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79A2"/>
    <w:rsid w:val="00F832AC"/>
    <w:rsid w:val="00F84E26"/>
    <w:rsid w:val="00F8514A"/>
    <w:rsid w:val="00F854AD"/>
    <w:rsid w:val="00F85F26"/>
    <w:rsid w:val="00F86771"/>
    <w:rsid w:val="00F8762C"/>
    <w:rsid w:val="00F87EC6"/>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6E43"/>
    <w:rsid w:val="00FE0D4D"/>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E40EB"/>
  <w15:docId w15:val="{024FD4B2-2527-4206-8A95-092C15EB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uiPriority w:val="20"/>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uiPriority w:val="99"/>
    <w:rsid w:val="00380212"/>
    <w:pPr>
      <w:tabs>
        <w:tab w:val="center" w:pos="4320"/>
        <w:tab w:val="right" w:pos="8640"/>
      </w:tabs>
    </w:pPr>
    <w:rPr>
      <w:lang w:val="ru-RU" w:eastAsia="ru-RU"/>
    </w:rPr>
  </w:style>
  <w:style w:type="character" w:customStyle="1" w:styleId="a9">
    <w:name w:val="Верхний колонтитул Знак"/>
    <w:link w:val="a8"/>
    <w:uiPriority w:val="99"/>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uiPriority w:val="99"/>
    <w:rsid w:val="00380212"/>
    <w:rPr>
      <w:rFonts w:cs="Times New Roman"/>
    </w:rPr>
  </w:style>
  <w:style w:type="paragraph" w:customStyle="1" w:styleId="1a">
    <w:name w:val="Абзац списка1"/>
    <w:aliases w:val="Абзац списка2,List_Paragraph,Multilevel para_II,List Paragraph1,List Paragraph (numbered (a)),Numbered list,Абзац списка11,List Paragraph"/>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c">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d">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e">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0">
    <w:name w:val="ТЗ1"/>
    <w:basedOn w:val="1"/>
    <w:link w:val="1f1"/>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1">
    <w:name w:val="ТЗ1 Знак"/>
    <w:link w:val="1f0"/>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a"/>
    <w:rsid w:val="00AA29C6"/>
    <w:rPr>
      <w:rFonts w:ascii="Cambria" w:hAnsi="Cambria"/>
      <w:sz w:val="24"/>
      <w:szCs w:val="24"/>
      <w:lang w:val="en-US" w:eastAsia="en-US"/>
    </w:rPr>
  </w:style>
  <w:style w:type="table" w:styleId="affc">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rsid w:val="00A42F30"/>
    <w:rPr>
      <w:rFonts w:ascii="Liberation Sans" w:hAnsi="Liberation Sans" w:cs="DejaVu Sans"/>
      <w:color w:val="000000"/>
      <w:kern w:val="1"/>
      <w:sz w:val="28"/>
      <w:szCs w:val="28"/>
      <w:lang w:eastAsia="zh-CN" w:bidi="hi-IN"/>
    </w:rPr>
  </w:style>
  <w:style w:type="character" w:customStyle="1" w:styleId="1f2">
    <w:name w:val="Текст примечания Знак1"/>
    <w:uiPriority w:val="99"/>
    <w:semiHidden/>
    <w:rsid w:val="00A42F30"/>
  </w:style>
  <w:style w:type="paragraph" w:customStyle="1" w:styleId="1f3">
    <w:name w:val="Обычный1"/>
    <w:link w:val="Normal"/>
    <w:rsid w:val="00A42F30"/>
    <w:pPr>
      <w:widowControl w:val="0"/>
      <w:ind w:firstLine="560"/>
      <w:jc w:val="both"/>
    </w:pPr>
    <w:rPr>
      <w:snapToGrid w:val="0"/>
      <w:sz w:val="24"/>
    </w:rPr>
  </w:style>
  <w:style w:type="character" w:customStyle="1" w:styleId="Normal">
    <w:name w:val="Normal Знак"/>
    <w:link w:val="1f3"/>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4">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paragraph" w:customStyle="1" w:styleId="111">
    <w:name w:val="Обычный11"/>
    <w:rsid w:val="00F832AC"/>
    <w:pPr>
      <w:widowControl w:val="0"/>
      <w:ind w:firstLine="560"/>
      <w:jc w:val="both"/>
    </w:pPr>
    <w:rPr>
      <w:sz w:val="24"/>
    </w:rPr>
  </w:style>
  <w:style w:type="character" w:customStyle="1" w:styleId="Table">
    <w:name w:val="Table"/>
    <w:rsid w:val="00F832AC"/>
    <w:rPr>
      <w:rFonts w:ascii="Arial" w:hAnsi="Arial" w:cs="Arial" w:hint="default"/>
      <w:sz w:val="20"/>
    </w:rPr>
  </w:style>
  <w:style w:type="paragraph" w:customStyle="1" w:styleId="27">
    <w:name w:val="Обычный2"/>
    <w:rsid w:val="00F832AC"/>
    <w:rPr>
      <w:rFonts w:ascii="Calibri" w:hAnsi="Calibri" w:cs="Calibri"/>
    </w:rPr>
  </w:style>
  <w:style w:type="paragraph" w:customStyle="1" w:styleId="Char4CharCharChar">
    <w:name w:val="Char4 Знак Знак Char Char Знак Знак Char Знак Знак"/>
    <w:basedOn w:val="a"/>
    <w:rsid w:val="00F832AC"/>
    <w:pPr>
      <w:keepLines/>
      <w:spacing w:after="160" w:line="240" w:lineRule="exact"/>
    </w:pPr>
    <w:rPr>
      <w:rFonts w:ascii="Verdana" w:eastAsia="MS Mincho" w:hAnsi="Verdana" w:cs="Verdana"/>
      <w:sz w:val="20"/>
      <w:szCs w:val="20"/>
    </w:rPr>
  </w:style>
  <w:style w:type="paragraph" w:styleId="afff6">
    <w:name w:val="Revision"/>
    <w:hidden/>
    <w:uiPriority w:val="99"/>
    <w:semiHidden/>
    <w:rsid w:val="00F832AC"/>
    <w:rPr>
      <w:rFonts w:ascii="Cambria" w:hAnsi="Cambria"/>
      <w:sz w:val="24"/>
      <w:szCs w:val="24"/>
      <w:lang w:val="en-US" w:eastAsia="en-US"/>
    </w:rPr>
  </w:style>
  <w:style w:type="paragraph" w:customStyle="1" w:styleId="ZchnZchn">
    <w:name w:val="Zchn Zchn"/>
    <w:basedOn w:val="a"/>
    <w:rsid w:val="00F832AC"/>
    <w:rPr>
      <w:rFonts w:ascii="Verdana" w:hAnsi="Verdana" w:cs="Verdana"/>
      <w:sz w:val="20"/>
      <w:szCs w:val="20"/>
    </w:rPr>
  </w:style>
  <w:style w:type="character" w:customStyle="1" w:styleId="afff7">
    <w:name w:val="Готовый Знак Знак Знак"/>
    <w:link w:val="afff8"/>
    <w:uiPriority w:val="99"/>
    <w:locked/>
    <w:rsid w:val="00F832AC"/>
    <w:rPr>
      <w:rFonts w:ascii="Courier New" w:hAnsi="Courier New"/>
      <w:sz w:val="24"/>
    </w:rPr>
  </w:style>
  <w:style w:type="paragraph" w:customStyle="1" w:styleId="afff8">
    <w:name w:val="Готовый Знак Знак"/>
    <w:basedOn w:val="a"/>
    <w:link w:val="afff7"/>
    <w:uiPriority w:val="99"/>
    <w:rsid w:val="00F832A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ru-RU" w:eastAsia="ru-RU"/>
    </w:rPr>
  </w:style>
  <w:style w:type="paragraph" w:customStyle="1" w:styleId="Standard">
    <w:name w:val="Standard"/>
    <w:rsid w:val="00F832AC"/>
    <w:pPr>
      <w:suppressAutoHyphens/>
      <w:autoSpaceDN w:val="0"/>
      <w:spacing w:after="200" w:line="276" w:lineRule="auto"/>
      <w:textAlignment w:val="baseline"/>
    </w:pPr>
    <w:rPr>
      <w:rFonts w:ascii="Calibri" w:eastAsia="Calibri" w:hAnsi="Calibri" w:cs="F"/>
      <w:kern w:val="3"/>
      <w:sz w:val="22"/>
      <w:szCs w:val="22"/>
      <w:lang w:eastAsia="en-US"/>
    </w:rPr>
  </w:style>
  <w:style w:type="character" w:customStyle="1" w:styleId="210">
    <w:name w:val="Основной текст (2) + 10"/>
    <w:aliases w:val="5 pt,Не полужирный,Не курсив"/>
    <w:uiPriority w:val="99"/>
    <w:rsid w:val="00F832AC"/>
    <w:rPr>
      <w:rFonts w:ascii="Times New Roman" w:hAnsi="Times New Roman" w:cs="Times New Roman"/>
      <w:b/>
      <w:bCs/>
      <w:i/>
      <w:iCs/>
      <w:color w:val="000000"/>
      <w:spacing w:val="0"/>
      <w:w w:val="100"/>
      <w:position w:val="0"/>
      <w:sz w:val="21"/>
      <w:szCs w:val="21"/>
      <w:u w:val="none"/>
      <w:lang w:val="ru-RU" w:eastAsia="ru-RU"/>
    </w:rPr>
  </w:style>
  <w:style w:type="paragraph" w:customStyle="1" w:styleId="1f5">
    <w:name w:val="Цитата1"/>
    <w:basedOn w:val="a"/>
    <w:rsid w:val="00F832AC"/>
    <w:pPr>
      <w:widowControl w:val="0"/>
      <w:ind w:left="567" w:right="-1"/>
      <w:jc w:val="both"/>
    </w:pPr>
    <w:rPr>
      <w:rFonts w:ascii="Times New Roman" w:hAnsi="Times New Roman"/>
      <w:szCs w:val="20"/>
      <w:lang w:val="ru-RU" w:eastAsia="ru-RU"/>
    </w:rPr>
  </w:style>
  <w:style w:type="paragraph" w:customStyle="1" w:styleId="28">
    <w:name w:val="Цитата2"/>
    <w:basedOn w:val="a"/>
    <w:rsid w:val="00F832AC"/>
    <w:pPr>
      <w:widowControl w:val="0"/>
      <w:ind w:left="567" w:right="-1"/>
      <w:jc w:val="both"/>
    </w:pPr>
    <w:rPr>
      <w:rFonts w:ascii="Times New Roman" w:hAnsi="Times New Roman"/>
      <w:szCs w:val="20"/>
      <w:lang w:val="ru-RU" w:eastAsia="ru-RU"/>
    </w:rPr>
  </w:style>
  <w:style w:type="paragraph" w:styleId="HTML">
    <w:name w:val="HTML Preformatted"/>
    <w:basedOn w:val="a"/>
    <w:link w:val="HTML0"/>
    <w:uiPriority w:val="99"/>
    <w:unhideWhenUsed/>
    <w:rsid w:val="00F8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832AC"/>
    <w:rPr>
      <w:rFonts w:ascii="Courier New" w:hAnsi="Courier New" w:cs="Courier New"/>
    </w:rPr>
  </w:style>
  <w:style w:type="character" w:customStyle="1" w:styleId="translation-word">
    <w:name w:val="translation-word"/>
    <w:basedOn w:val="a0"/>
    <w:rsid w:val="00F8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DB50-7618-487A-A0F3-231BB1A8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55</Pages>
  <Words>12134</Words>
  <Characters>69169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81141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Юлдашев Азиз Алимджанович</cp:lastModifiedBy>
  <cp:revision>27</cp:revision>
  <cp:lastPrinted>2020-04-14T11:39:00Z</cp:lastPrinted>
  <dcterms:created xsi:type="dcterms:W3CDTF">2022-01-17T06:22:00Z</dcterms:created>
  <dcterms:modified xsi:type="dcterms:W3CDTF">2022-02-11T03:54:00Z</dcterms:modified>
</cp:coreProperties>
</file>