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EF6" w:rsidRDefault="00AF7EF6" w:rsidP="004873E0">
      <w:pPr>
        <w:spacing w:line="240" w:lineRule="auto"/>
        <w:jc w:val="center"/>
        <w:rPr>
          <w:b/>
          <w:sz w:val="22"/>
          <w:szCs w:val="22"/>
        </w:rPr>
      </w:pPr>
      <w:bookmarkStart w:id="0" w:name="OLE_LINK3"/>
    </w:p>
    <w:p w:rsidR="004873E0" w:rsidRPr="00E03F69" w:rsidRDefault="004873E0" w:rsidP="004873E0">
      <w:pPr>
        <w:spacing w:line="240" w:lineRule="auto"/>
        <w:jc w:val="center"/>
        <w:rPr>
          <w:b/>
          <w:sz w:val="22"/>
          <w:szCs w:val="22"/>
        </w:rPr>
      </w:pPr>
      <w:r w:rsidRPr="00E03F69">
        <w:rPr>
          <w:b/>
          <w:sz w:val="22"/>
          <w:szCs w:val="22"/>
        </w:rPr>
        <w:t>Договор №</w:t>
      </w:r>
      <w:r w:rsidR="00BF57AC">
        <w:rPr>
          <w:b/>
          <w:sz w:val="22"/>
          <w:szCs w:val="22"/>
        </w:rPr>
        <w:t xml:space="preserve"> </w:t>
      </w:r>
      <w:r w:rsidR="00EC2F4A">
        <w:rPr>
          <w:b/>
          <w:sz w:val="22"/>
          <w:szCs w:val="22"/>
        </w:rPr>
        <w:t xml:space="preserve">     </w:t>
      </w:r>
      <w:r w:rsidR="00D86012">
        <w:rPr>
          <w:b/>
          <w:sz w:val="22"/>
          <w:szCs w:val="22"/>
        </w:rPr>
        <w:t xml:space="preserve"> Д</w:t>
      </w:r>
      <w:r w:rsidR="00BF57AC">
        <w:rPr>
          <w:b/>
          <w:sz w:val="22"/>
          <w:szCs w:val="22"/>
        </w:rPr>
        <w:t>/</w:t>
      </w:r>
      <w:r w:rsidR="00D86012">
        <w:rPr>
          <w:b/>
          <w:sz w:val="22"/>
          <w:szCs w:val="22"/>
        </w:rPr>
        <w:t>2</w:t>
      </w:r>
      <w:r w:rsidR="002A400C">
        <w:rPr>
          <w:b/>
          <w:sz w:val="22"/>
          <w:szCs w:val="22"/>
        </w:rPr>
        <w:t>2</w:t>
      </w:r>
      <w:r w:rsidR="00C112DE">
        <w:rPr>
          <w:b/>
          <w:sz w:val="22"/>
          <w:szCs w:val="22"/>
        </w:rPr>
        <w:t>/ДУЗ</w:t>
      </w:r>
    </w:p>
    <w:p w:rsidR="00AF7CDA" w:rsidRDefault="00AF7CDA" w:rsidP="00CE1BF2">
      <w:pPr>
        <w:spacing w:line="240" w:lineRule="auto"/>
        <w:contextualSpacing/>
        <w:rPr>
          <w:sz w:val="22"/>
          <w:szCs w:val="22"/>
        </w:rPr>
      </w:pPr>
    </w:p>
    <w:p w:rsidR="00AF7CDA" w:rsidRPr="00AF7CDA" w:rsidRDefault="00AF7CDA" w:rsidP="00AF7EF6">
      <w:pPr>
        <w:spacing w:line="240" w:lineRule="auto"/>
        <w:contextualSpacing/>
        <w:jc w:val="center"/>
        <w:rPr>
          <w:sz w:val="22"/>
          <w:szCs w:val="22"/>
        </w:rPr>
      </w:pPr>
      <w:r>
        <w:rPr>
          <w:sz w:val="22"/>
          <w:szCs w:val="22"/>
        </w:rPr>
        <w:t>г</w:t>
      </w:r>
      <w:r w:rsidRPr="00AF7CDA">
        <w:rPr>
          <w:sz w:val="22"/>
          <w:szCs w:val="22"/>
        </w:rPr>
        <w:t>.Ташкент</w:t>
      </w:r>
      <w:r>
        <w:rPr>
          <w:sz w:val="22"/>
          <w:szCs w:val="22"/>
        </w:rPr>
        <w:t xml:space="preserve">                                                                             </w:t>
      </w:r>
      <w:r w:rsidR="00C112DE">
        <w:rPr>
          <w:sz w:val="22"/>
          <w:szCs w:val="22"/>
        </w:rPr>
        <w:t xml:space="preserve">                           «</w:t>
      </w:r>
      <w:r w:rsidR="00EC2F4A">
        <w:rPr>
          <w:sz w:val="22"/>
          <w:szCs w:val="22"/>
        </w:rPr>
        <w:t xml:space="preserve">    </w:t>
      </w:r>
      <w:r>
        <w:rPr>
          <w:sz w:val="22"/>
          <w:szCs w:val="22"/>
        </w:rPr>
        <w:t>»</w:t>
      </w:r>
      <w:r w:rsidR="00C112DE">
        <w:rPr>
          <w:sz w:val="22"/>
          <w:szCs w:val="22"/>
        </w:rPr>
        <w:t xml:space="preserve"> </w:t>
      </w:r>
      <w:r w:rsidR="00EC2F4A">
        <w:rPr>
          <w:sz w:val="22"/>
          <w:szCs w:val="22"/>
        </w:rPr>
        <w:t xml:space="preserve">        </w:t>
      </w:r>
      <w:r w:rsidR="00C112DE">
        <w:rPr>
          <w:sz w:val="22"/>
          <w:szCs w:val="22"/>
        </w:rPr>
        <w:t xml:space="preserve"> 20</w:t>
      </w:r>
      <w:r w:rsidR="00D86012">
        <w:rPr>
          <w:sz w:val="22"/>
          <w:szCs w:val="22"/>
        </w:rPr>
        <w:t>2</w:t>
      </w:r>
      <w:r w:rsidR="00350EC6">
        <w:rPr>
          <w:sz w:val="22"/>
          <w:szCs w:val="22"/>
        </w:rPr>
        <w:t>2</w:t>
      </w:r>
      <w:r w:rsidR="00C112DE">
        <w:rPr>
          <w:sz w:val="22"/>
          <w:szCs w:val="22"/>
        </w:rPr>
        <w:t>г.</w:t>
      </w:r>
    </w:p>
    <w:p w:rsidR="00AF7CDA" w:rsidRDefault="00AF7CDA" w:rsidP="00CE1BF2">
      <w:pPr>
        <w:spacing w:line="240" w:lineRule="auto"/>
        <w:contextualSpacing/>
        <w:rPr>
          <w:b/>
          <w:sz w:val="22"/>
          <w:szCs w:val="22"/>
        </w:rPr>
      </w:pPr>
    </w:p>
    <w:p w:rsidR="006079D2" w:rsidRDefault="00EC2F4A" w:rsidP="00AF7EF6">
      <w:pPr>
        <w:spacing w:before="60" w:after="60" w:line="240" w:lineRule="auto"/>
        <w:rPr>
          <w:sz w:val="22"/>
          <w:szCs w:val="22"/>
        </w:rPr>
      </w:pPr>
      <w:r>
        <w:rPr>
          <w:sz w:val="22"/>
          <w:szCs w:val="22"/>
        </w:rPr>
        <w:t xml:space="preserve">_____________________________ </w:t>
      </w:r>
      <w:r w:rsidR="006079D2" w:rsidRPr="00667763">
        <w:rPr>
          <w:sz w:val="22"/>
          <w:szCs w:val="22"/>
        </w:rPr>
        <w:t>(</w:t>
      </w:r>
      <w:r>
        <w:rPr>
          <w:sz w:val="22"/>
          <w:szCs w:val="22"/>
        </w:rPr>
        <w:t xml:space="preserve">                                </w:t>
      </w:r>
      <w:r w:rsidR="006079D2" w:rsidRPr="00667763">
        <w:rPr>
          <w:sz w:val="22"/>
          <w:szCs w:val="22"/>
        </w:rPr>
        <w:t>),</w:t>
      </w:r>
      <w:r w:rsidR="006079D2" w:rsidRPr="00E03F69">
        <w:rPr>
          <w:b/>
          <w:sz w:val="22"/>
          <w:szCs w:val="22"/>
        </w:rPr>
        <w:t xml:space="preserve"> </w:t>
      </w:r>
      <w:r w:rsidR="006079D2" w:rsidRPr="00E03F69">
        <w:rPr>
          <w:sz w:val="22"/>
          <w:szCs w:val="22"/>
        </w:rPr>
        <w:t xml:space="preserve">именуемое в дальнейшем «Подрядчик», </w:t>
      </w:r>
      <w:r w:rsidR="006079D2" w:rsidRPr="00667763">
        <w:rPr>
          <w:sz w:val="22"/>
          <w:szCs w:val="22"/>
        </w:rPr>
        <w:t xml:space="preserve">в лице </w:t>
      </w:r>
      <w:r>
        <w:rPr>
          <w:sz w:val="22"/>
          <w:szCs w:val="22"/>
        </w:rPr>
        <w:t>______________</w:t>
      </w:r>
      <w:r w:rsidR="006079D2" w:rsidRPr="00E82DA8">
        <w:rPr>
          <w:sz w:val="22"/>
          <w:szCs w:val="22"/>
        </w:rPr>
        <w:t xml:space="preserve"> </w:t>
      </w:r>
      <w:r w:rsidR="006079D2" w:rsidRPr="00E03F69">
        <w:rPr>
          <w:sz w:val="22"/>
          <w:szCs w:val="22"/>
        </w:rPr>
        <w:t xml:space="preserve">, действующего на основании Устава, и </w:t>
      </w:r>
    </w:p>
    <w:p w:rsidR="006079D2" w:rsidRDefault="006079D2" w:rsidP="00AF7EF6">
      <w:pPr>
        <w:spacing w:before="60" w:after="60" w:line="240" w:lineRule="auto"/>
        <w:rPr>
          <w:sz w:val="22"/>
          <w:szCs w:val="22"/>
        </w:rPr>
      </w:pPr>
      <w:r w:rsidRPr="003065DF">
        <w:rPr>
          <w:b/>
          <w:sz w:val="22"/>
          <w:szCs w:val="22"/>
        </w:rPr>
        <w:t>Общество с ограниченной ответственностью «</w:t>
      </w:r>
      <w:r w:rsidRPr="003065DF">
        <w:rPr>
          <w:b/>
          <w:bCs/>
          <w:sz w:val="22"/>
          <w:szCs w:val="22"/>
        </w:rPr>
        <w:t>Universal Mobile Systems</w:t>
      </w:r>
      <w:r w:rsidRPr="003065DF">
        <w:rPr>
          <w:b/>
          <w:sz w:val="22"/>
          <w:szCs w:val="22"/>
        </w:rPr>
        <w:t>»</w:t>
      </w:r>
      <w:r w:rsidRPr="00667763">
        <w:rPr>
          <w:sz w:val="22"/>
          <w:szCs w:val="22"/>
        </w:rPr>
        <w:t xml:space="preserve"> (ООО «</w:t>
      </w:r>
      <w:r w:rsidRPr="00667763">
        <w:rPr>
          <w:sz w:val="22"/>
          <w:szCs w:val="22"/>
          <w:lang w:val="en-US"/>
        </w:rPr>
        <w:t>UMS</w:t>
      </w:r>
      <w:r w:rsidRPr="00667763">
        <w:rPr>
          <w:sz w:val="22"/>
          <w:szCs w:val="22"/>
        </w:rPr>
        <w:t>»), в дальнейшем именуемое «Заказчик», в лице Генерального Директора – Арипова С.Х.,</w:t>
      </w:r>
      <w:r w:rsidRPr="00E03F69">
        <w:rPr>
          <w:sz w:val="22"/>
          <w:szCs w:val="22"/>
        </w:rPr>
        <w:t xml:space="preserve"> действующего на основании Устава, с другой стороны, </w:t>
      </w:r>
    </w:p>
    <w:p w:rsidR="006079D2" w:rsidRDefault="006079D2" w:rsidP="00AF7EF6">
      <w:pPr>
        <w:spacing w:before="60" w:after="60" w:line="240" w:lineRule="auto"/>
        <w:rPr>
          <w:sz w:val="22"/>
          <w:szCs w:val="22"/>
        </w:rPr>
      </w:pPr>
      <w:r w:rsidRPr="00E03F69">
        <w:rPr>
          <w:sz w:val="22"/>
          <w:szCs w:val="22"/>
        </w:rPr>
        <w:t xml:space="preserve">вместе именуемые «Стороны», а по отдельности «Сторона», </w:t>
      </w:r>
    </w:p>
    <w:p w:rsidR="004873E0" w:rsidRPr="00E03F69" w:rsidRDefault="006079D2" w:rsidP="00AF7EF6">
      <w:pPr>
        <w:spacing w:before="60" w:after="60" w:line="240" w:lineRule="auto"/>
        <w:rPr>
          <w:sz w:val="22"/>
          <w:szCs w:val="22"/>
        </w:rPr>
      </w:pPr>
      <w:r w:rsidRPr="00E03F69">
        <w:rPr>
          <w:sz w:val="22"/>
          <w:szCs w:val="22"/>
        </w:rPr>
        <w:t>заключили настоящий договор, именуемый в дальнейшем «Договор», о нижеследующем:</w:t>
      </w:r>
    </w:p>
    <w:p w:rsidR="004873E0" w:rsidRPr="00E03F69" w:rsidRDefault="004873E0" w:rsidP="00CE1BF2">
      <w:pPr>
        <w:spacing w:line="240" w:lineRule="auto"/>
        <w:ind w:left="-284" w:right="-142"/>
        <w:rPr>
          <w:sz w:val="22"/>
          <w:szCs w:val="22"/>
        </w:rPr>
      </w:pPr>
    </w:p>
    <w:p w:rsidR="004873E0" w:rsidRPr="00E03F69" w:rsidRDefault="004873E0" w:rsidP="00CE1BF2">
      <w:pPr>
        <w:tabs>
          <w:tab w:val="left" w:pos="426"/>
        </w:tabs>
        <w:spacing w:line="240" w:lineRule="auto"/>
        <w:ind w:firstLine="0"/>
        <w:jc w:val="center"/>
        <w:rPr>
          <w:b/>
          <w:sz w:val="22"/>
          <w:szCs w:val="22"/>
        </w:rPr>
      </w:pPr>
      <w:r w:rsidRPr="00E03F69">
        <w:rPr>
          <w:b/>
          <w:sz w:val="22"/>
          <w:szCs w:val="22"/>
        </w:rPr>
        <w:t>1.</w:t>
      </w:r>
      <w:r w:rsidR="000A67D1" w:rsidRPr="00E03F69">
        <w:rPr>
          <w:b/>
          <w:sz w:val="22"/>
          <w:szCs w:val="22"/>
        </w:rPr>
        <w:t xml:space="preserve"> </w:t>
      </w:r>
      <w:r w:rsidRPr="00E03F69">
        <w:rPr>
          <w:b/>
          <w:sz w:val="22"/>
          <w:szCs w:val="22"/>
        </w:rPr>
        <w:t>ПРЕДМЕТ ДОГОВОРА</w:t>
      </w:r>
    </w:p>
    <w:bookmarkEnd w:id="0"/>
    <w:p w:rsidR="00AF7CDA" w:rsidRDefault="00AF7CDA" w:rsidP="00CE1BF2">
      <w:pPr>
        <w:spacing w:line="240" w:lineRule="auto"/>
        <w:rPr>
          <w:sz w:val="22"/>
          <w:szCs w:val="22"/>
          <w:lang w:bidi="he-IL"/>
        </w:rPr>
      </w:pPr>
    </w:p>
    <w:p w:rsidR="006079D2" w:rsidRPr="00E03F69" w:rsidRDefault="006079D2" w:rsidP="00AF7EF6">
      <w:pPr>
        <w:spacing w:before="60" w:after="60" w:line="240" w:lineRule="auto"/>
        <w:rPr>
          <w:sz w:val="22"/>
          <w:szCs w:val="22"/>
          <w:lang w:bidi="he-IL"/>
        </w:rPr>
      </w:pPr>
      <w:r w:rsidRPr="00E03F69">
        <w:rPr>
          <w:sz w:val="22"/>
          <w:szCs w:val="22"/>
          <w:lang w:bidi="he-IL"/>
        </w:rPr>
        <w:t>1.1. Настоящий Договор определяет общие условия обязательственных взаимоотношений Сторон, во исполнение которых:</w:t>
      </w:r>
    </w:p>
    <w:p w:rsidR="006079D2" w:rsidRPr="00E03F69" w:rsidRDefault="006079D2" w:rsidP="00AF7EF6">
      <w:pPr>
        <w:spacing w:before="60" w:after="60" w:line="240" w:lineRule="auto"/>
        <w:rPr>
          <w:sz w:val="22"/>
          <w:szCs w:val="22"/>
          <w:lang w:bidi="he-IL"/>
        </w:rPr>
      </w:pPr>
      <w:r w:rsidRPr="00E03F69">
        <w:rPr>
          <w:sz w:val="22"/>
          <w:szCs w:val="22"/>
          <w:lang w:bidi="he-IL"/>
        </w:rPr>
        <w:t xml:space="preserve">а) Подрядчик обязуется выполнить комплекс работ по ремонту и восстановлению, объектов размещения телекоммуникационной инфраструктуры ООО «UMS» в </w:t>
      </w:r>
      <w:r w:rsidR="00EC2F4A">
        <w:rPr>
          <w:sz w:val="22"/>
          <w:szCs w:val="22"/>
          <w:lang w:bidi="he-IL"/>
        </w:rPr>
        <w:t>_____________</w:t>
      </w:r>
      <w:r w:rsidRPr="00E03F69">
        <w:rPr>
          <w:sz w:val="22"/>
          <w:szCs w:val="22"/>
          <w:lang w:bidi="he-IL"/>
        </w:rPr>
        <w:t xml:space="preserve"> (далее – «Работы») в соответствии с требованиями Заказчика согласно Приложению №2 (Т</w:t>
      </w:r>
      <w:r>
        <w:rPr>
          <w:sz w:val="22"/>
          <w:szCs w:val="22"/>
          <w:lang w:bidi="he-IL"/>
        </w:rPr>
        <w:t>ехническое задание</w:t>
      </w:r>
      <w:r w:rsidRPr="00E03F69">
        <w:rPr>
          <w:sz w:val="22"/>
          <w:szCs w:val="22"/>
          <w:lang w:bidi="he-IL"/>
        </w:rPr>
        <w:t>) к настоящему Договору, а также проектно-сметной документации (при наличии)</w:t>
      </w:r>
      <w:r>
        <w:rPr>
          <w:sz w:val="22"/>
          <w:szCs w:val="22"/>
          <w:lang w:bidi="he-IL"/>
        </w:rPr>
        <w:t>, или</w:t>
      </w:r>
      <w:r w:rsidRPr="00E03F69">
        <w:rPr>
          <w:sz w:val="22"/>
          <w:szCs w:val="22"/>
          <w:lang w:bidi="he-IL"/>
        </w:rPr>
        <w:t xml:space="preserve"> дефектного акта, и сметного расчёта;</w:t>
      </w:r>
    </w:p>
    <w:p w:rsidR="006079D2" w:rsidRPr="00E03F69" w:rsidRDefault="006079D2" w:rsidP="00AF7EF6">
      <w:pPr>
        <w:spacing w:before="60" w:after="60" w:line="240" w:lineRule="auto"/>
        <w:rPr>
          <w:sz w:val="22"/>
          <w:szCs w:val="22"/>
          <w:lang w:bidi="he-IL"/>
        </w:rPr>
      </w:pPr>
      <w:r w:rsidRPr="00E03F69">
        <w:rPr>
          <w:sz w:val="22"/>
          <w:szCs w:val="22"/>
          <w:lang w:bidi="he-IL"/>
        </w:rPr>
        <w:t>б) Заказчик обязуется создать Подрядчику необходимые условия для выполнения работы, принять их качественно выполненный результат и уплатить обусловленную цену;</w:t>
      </w:r>
    </w:p>
    <w:p w:rsidR="004873E0" w:rsidRPr="00E03F69" w:rsidRDefault="006079D2" w:rsidP="00AF7EF6">
      <w:pPr>
        <w:spacing w:before="60" w:after="60" w:line="240" w:lineRule="auto"/>
        <w:rPr>
          <w:sz w:val="22"/>
          <w:szCs w:val="22"/>
          <w:lang w:bidi="he-IL"/>
        </w:rPr>
      </w:pPr>
      <w:r w:rsidRPr="00E03F69">
        <w:rPr>
          <w:sz w:val="22"/>
          <w:szCs w:val="22"/>
          <w:lang w:bidi="he-IL"/>
        </w:rPr>
        <w:t>в) каждый объем Работ (наименование и виды работ), сроки и место их выполнения, а также предварительная стоимость каждого объема Работ определяются на основании оформленных и подписанных Сторонами Заказов по форме согласно Приложению №3 к настоя</w:t>
      </w:r>
      <w:r>
        <w:rPr>
          <w:sz w:val="22"/>
          <w:szCs w:val="22"/>
          <w:lang w:bidi="he-IL"/>
        </w:rPr>
        <w:t>щему Договору (далее -  Заказы).</w:t>
      </w:r>
    </w:p>
    <w:p w:rsidR="004873E0" w:rsidRPr="00E03F69" w:rsidRDefault="004873E0" w:rsidP="00AF7EF6">
      <w:pPr>
        <w:spacing w:before="60" w:after="60" w:line="240" w:lineRule="auto"/>
        <w:ind w:firstLine="851"/>
        <w:rPr>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2. СТОИМОСТЬ РАБОТ И ПОРЯДОК ОПЛАТЫ</w:t>
      </w:r>
    </w:p>
    <w:p w:rsidR="00AF7CDA" w:rsidRDefault="00AF7CDA" w:rsidP="00CE1BF2">
      <w:pPr>
        <w:spacing w:line="240" w:lineRule="auto"/>
        <w:rPr>
          <w:sz w:val="22"/>
          <w:szCs w:val="22"/>
        </w:rPr>
      </w:pPr>
    </w:p>
    <w:p w:rsidR="006079D2" w:rsidRPr="00E03F69" w:rsidRDefault="006079D2" w:rsidP="00AF7EF6">
      <w:pPr>
        <w:spacing w:before="60" w:after="60" w:line="240" w:lineRule="auto"/>
        <w:rPr>
          <w:b/>
          <w:sz w:val="22"/>
          <w:szCs w:val="22"/>
        </w:rPr>
      </w:pPr>
      <w:r w:rsidRPr="00E03F69">
        <w:rPr>
          <w:sz w:val="22"/>
          <w:szCs w:val="22"/>
        </w:rPr>
        <w:t xml:space="preserve">2.1. </w:t>
      </w:r>
      <w:r>
        <w:rPr>
          <w:sz w:val="22"/>
          <w:szCs w:val="22"/>
        </w:rPr>
        <w:t xml:space="preserve">Предварительная </w:t>
      </w:r>
      <w:r w:rsidRPr="00415E03">
        <w:rPr>
          <w:sz w:val="22"/>
          <w:szCs w:val="22"/>
        </w:rPr>
        <w:t xml:space="preserve">сумма договора на </w:t>
      </w:r>
      <w:r>
        <w:rPr>
          <w:sz w:val="22"/>
          <w:szCs w:val="22"/>
        </w:rPr>
        <w:t>в</w:t>
      </w:r>
      <w:r w:rsidRPr="00415E03">
        <w:rPr>
          <w:sz w:val="22"/>
          <w:szCs w:val="22"/>
        </w:rPr>
        <w:t xml:space="preserve">ыполнения работ по ремонту и восстановлению объектов размещения телекоммуникационной инфраструктуры ООО «UMS» в </w:t>
      </w:r>
      <w:r w:rsidR="00EC2F4A">
        <w:rPr>
          <w:sz w:val="22"/>
          <w:szCs w:val="22"/>
        </w:rPr>
        <w:t>_____________</w:t>
      </w:r>
      <w:r w:rsidRPr="00415E03">
        <w:rPr>
          <w:sz w:val="22"/>
          <w:szCs w:val="22"/>
        </w:rPr>
        <w:t xml:space="preserve">, составляет </w:t>
      </w:r>
      <w:r w:rsidR="00EC2F4A">
        <w:rPr>
          <w:b/>
          <w:sz w:val="22"/>
          <w:szCs w:val="22"/>
        </w:rPr>
        <w:t>______________</w:t>
      </w:r>
      <w:r w:rsidRPr="005D518D">
        <w:rPr>
          <w:b/>
          <w:sz w:val="22"/>
          <w:szCs w:val="22"/>
        </w:rPr>
        <w:t xml:space="preserve"> (</w:t>
      </w:r>
      <w:r w:rsidR="00EC2F4A">
        <w:rPr>
          <w:b/>
          <w:sz w:val="22"/>
          <w:szCs w:val="22"/>
        </w:rPr>
        <w:t xml:space="preserve">            </w:t>
      </w:r>
      <w:r w:rsidRPr="005D518D">
        <w:rPr>
          <w:b/>
          <w:sz w:val="22"/>
          <w:szCs w:val="22"/>
        </w:rPr>
        <w:t xml:space="preserve">) сум, </w:t>
      </w:r>
      <w:r w:rsidR="00EC2F4A">
        <w:rPr>
          <w:b/>
          <w:sz w:val="22"/>
          <w:szCs w:val="22"/>
        </w:rPr>
        <w:t>с/без</w:t>
      </w:r>
      <w:r w:rsidRPr="005D518D">
        <w:rPr>
          <w:b/>
          <w:sz w:val="22"/>
          <w:szCs w:val="22"/>
        </w:rPr>
        <w:t xml:space="preserve"> НДС</w:t>
      </w:r>
      <w:r w:rsidRPr="00E03F69">
        <w:rPr>
          <w:b/>
          <w:sz w:val="22"/>
          <w:szCs w:val="22"/>
        </w:rPr>
        <w:t xml:space="preserve">. </w:t>
      </w:r>
      <w:r w:rsidRPr="00E03F69">
        <w:rPr>
          <w:sz w:val="22"/>
          <w:szCs w:val="22"/>
        </w:rPr>
        <w:t>Окончательная стоимость работ будет определяться из стоимости фактически выполненных работ на основании подписанных сторонами Актов выполненных работ.</w:t>
      </w:r>
    </w:p>
    <w:p w:rsidR="006079D2" w:rsidRPr="00E03F69" w:rsidRDefault="006079D2" w:rsidP="00AF7EF6">
      <w:pPr>
        <w:spacing w:before="60" w:after="60" w:line="240" w:lineRule="auto"/>
        <w:rPr>
          <w:sz w:val="22"/>
          <w:szCs w:val="22"/>
        </w:rPr>
      </w:pPr>
      <w:r w:rsidRPr="00E03F69">
        <w:rPr>
          <w:sz w:val="22"/>
          <w:szCs w:val="22"/>
        </w:rPr>
        <w:t>2.1.1</w:t>
      </w:r>
      <w:r w:rsidRPr="005E0FF9">
        <w:rPr>
          <w:sz w:val="22"/>
          <w:szCs w:val="22"/>
        </w:rPr>
        <w:t>. Расчетная стоимость работ</w:t>
      </w:r>
      <w:r w:rsidRPr="00E03F69">
        <w:rPr>
          <w:sz w:val="22"/>
          <w:szCs w:val="22"/>
        </w:rPr>
        <w:t>, согласно Приложению №1 к настоящему Договору включа</w:t>
      </w:r>
      <w:r>
        <w:rPr>
          <w:sz w:val="22"/>
          <w:szCs w:val="22"/>
        </w:rPr>
        <w:t>е</w:t>
      </w:r>
      <w:r w:rsidRPr="00E03F69">
        <w:rPr>
          <w:sz w:val="22"/>
          <w:szCs w:val="22"/>
        </w:rPr>
        <w:t>т в себя расходы Подрядчика, связанных с испол</w:t>
      </w:r>
      <w:r>
        <w:rPr>
          <w:sz w:val="22"/>
          <w:szCs w:val="22"/>
        </w:rPr>
        <w:t>нением обязательств по Договору</w:t>
      </w:r>
      <w:r w:rsidRPr="00E03F69">
        <w:rPr>
          <w:sz w:val="22"/>
          <w:szCs w:val="22"/>
        </w:rPr>
        <w:t xml:space="preserve"> </w:t>
      </w:r>
      <w:r>
        <w:rPr>
          <w:sz w:val="22"/>
          <w:szCs w:val="22"/>
        </w:rPr>
        <w:t xml:space="preserve">и </w:t>
      </w:r>
      <w:r w:rsidRPr="00E03F69">
        <w:rPr>
          <w:sz w:val="22"/>
          <w:szCs w:val="22"/>
        </w:rPr>
        <w:t xml:space="preserve">соответствующему Заказу. Заказчик имеет право запросить у Подрядчика документально подтверждённые фактические затраты Подрядчика на материалы, которые будут использованы при выполнении соответствующего Заказа. </w:t>
      </w:r>
    </w:p>
    <w:p w:rsidR="006079D2" w:rsidRPr="00E03F69" w:rsidRDefault="006079D2" w:rsidP="00AF7EF6">
      <w:pPr>
        <w:spacing w:before="60" w:after="60" w:line="240" w:lineRule="auto"/>
        <w:rPr>
          <w:sz w:val="22"/>
          <w:szCs w:val="22"/>
        </w:rPr>
      </w:pPr>
      <w:r w:rsidRPr="00E03F69">
        <w:rPr>
          <w:sz w:val="22"/>
          <w:szCs w:val="22"/>
        </w:rPr>
        <w:t>2.1.2. Стоимость каждого Заказа определяется на основании сметного расчета, подготовленного Заказчиком в соответствии с ШНК, с применением основных показателей (</w:t>
      </w:r>
      <w:r w:rsidR="000449EC">
        <w:rPr>
          <w:sz w:val="22"/>
          <w:szCs w:val="22"/>
        </w:rPr>
        <w:t>прочие затрат подрядчика,</w:t>
      </w:r>
      <w:r w:rsidR="000449EC" w:rsidRPr="00E03F69">
        <w:rPr>
          <w:sz w:val="22"/>
          <w:szCs w:val="22"/>
        </w:rPr>
        <w:t xml:space="preserve"> </w:t>
      </w:r>
      <w:r w:rsidRPr="00E03F69">
        <w:rPr>
          <w:sz w:val="22"/>
          <w:szCs w:val="22"/>
        </w:rPr>
        <w:t>стоимост</w:t>
      </w:r>
      <w:r w:rsidR="000449EC">
        <w:rPr>
          <w:sz w:val="22"/>
          <w:szCs w:val="22"/>
        </w:rPr>
        <w:t>ь</w:t>
      </w:r>
      <w:r w:rsidRPr="00E03F69">
        <w:rPr>
          <w:sz w:val="22"/>
          <w:szCs w:val="22"/>
        </w:rPr>
        <w:t xml:space="preserve"> человека часа, транспортны</w:t>
      </w:r>
      <w:r w:rsidR="000449EC">
        <w:rPr>
          <w:sz w:val="22"/>
          <w:szCs w:val="22"/>
        </w:rPr>
        <w:t>е</w:t>
      </w:r>
      <w:r w:rsidRPr="00E03F69">
        <w:rPr>
          <w:sz w:val="22"/>
          <w:szCs w:val="22"/>
        </w:rPr>
        <w:t xml:space="preserve"> расход</w:t>
      </w:r>
      <w:r w:rsidR="000449EC">
        <w:rPr>
          <w:sz w:val="22"/>
          <w:szCs w:val="22"/>
        </w:rPr>
        <w:t>ы</w:t>
      </w:r>
      <w:r w:rsidRPr="00E03F69">
        <w:rPr>
          <w:sz w:val="22"/>
          <w:szCs w:val="22"/>
        </w:rPr>
        <w:t>) согласно Приложению №1. С момента подписания соответствующего Заказа сметный расчёт по соответствующему Заказу становится его неотъемлемой частью.</w:t>
      </w:r>
    </w:p>
    <w:p w:rsidR="006079D2" w:rsidRPr="00E03F69" w:rsidRDefault="006079D2" w:rsidP="00AF7EF6">
      <w:pPr>
        <w:spacing w:before="60" w:after="60" w:line="240" w:lineRule="auto"/>
        <w:rPr>
          <w:sz w:val="22"/>
          <w:szCs w:val="22"/>
        </w:rPr>
      </w:pPr>
      <w:r w:rsidRPr="00E03F69">
        <w:rPr>
          <w:sz w:val="22"/>
          <w:szCs w:val="22"/>
        </w:rPr>
        <w:t xml:space="preserve">2.2. </w:t>
      </w:r>
      <w:r w:rsidRPr="00E03F69">
        <w:rPr>
          <w:b/>
          <w:sz w:val="22"/>
          <w:szCs w:val="22"/>
        </w:rPr>
        <w:t>Порядок платежей:</w:t>
      </w:r>
    </w:p>
    <w:p w:rsidR="00E70C84" w:rsidRPr="00232665" w:rsidRDefault="006079D2" w:rsidP="00E70C84">
      <w:pPr>
        <w:spacing w:before="60" w:after="60" w:line="240" w:lineRule="auto"/>
        <w:rPr>
          <w:sz w:val="22"/>
          <w:szCs w:val="22"/>
        </w:rPr>
      </w:pPr>
      <w:r w:rsidRPr="00E03F69">
        <w:rPr>
          <w:kern w:val="24"/>
          <w:sz w:val="22"/>
          <w:szCs w:val="22"/>
        </w:rPr>
        <w:t>2</w:t>
      </w:r>
      <w:r w:rsidRPr="00E03F69">
        <w:rPr>
          <w:sz w:val="22"/>
          <w:szCs w:val="22"/>
        </w:rPr>
        <w:t xml:space="preserve">.2.1. </w:t>
      </w:r>
      <w:r w:rsidR="00E70C84" w:rsidRPr="00E70C84">
        <w:rPr>
          <w:sz w:val="22"/>
          <w:szCs w:val="22"/>
        </w:rPr>
        <w:t xml:space="preserve">Предоплата составляет </w:t>
      </w:r>
      <w:r w:rsidR="00BB7F82">
        <w:rPr>
          <w:sz w:val="22"/>
          <w:szCs w:val="22"/>
        </w:rPr>
        <w:t>15</w:t>
      </w:r>
      <w:r w:rsidR="00E70C84" w:rsidRPr="00E70C84">
        <w:rPr>
          <w:sz w:val="22"/>
          <w:szCs w:val="22"/>
        </w:rPr>
        <w:t xml:space="preserve">% </w:t>
      </w:r>
      <w:r w:rsidR="00E70C84" w:rsidRPr="00E03F69">
        <w:rPr>
          <w:sz w:val="22"/>
          <w:szCs w:val="22"/>
        </w:rPr>
        <w:t>(</w:t>
      </w:r>
      <w:r w:rsidR="00BB7F82">
        <w:rPr>
          <w:sz w:val="22"/>
          <w:szCs w:val="22"/>
        </w:rPr>
        <w:t>пятнадцать</w:t>
      </w:r>
      <w:r w:rsidR="00E70C84">
        <w:rPr>
          <w:sz w:val="22"/>
          <w:szCs w:val="22"/>
        </w:rPr>
        <w:t xml:space="preserve"> процентов</w:t>
      </w:r>
      <w:r w:rsidR="00E70C84" w:rsidRPr="00E03F69">
        <w:rPr>
          <w:sz w:val="22"/>
          <w:szCs w:val="22"/>
        </w:rPr>
        <w:t>)</w:t>
      </w:r>
      <w:r w:rsidR="00E70C84">
        <w:rPr>
          <w:sz w:val="22"/>
          <w:szCs w:val="22"/>
        </w:rPr>
        <w:t xml:space="preserve"> </w:t>
      </w:r>
      <w:r w:rsidR="00E70C84" w:rsidRPr="00E70C84">
        <w:rPr>
          <w:sz w:val="22"/>
          <w:szCs w:val="22"/>
        </w:rPr>
        <w:t xml:space="preserve">от стоимости </w:t>
      </w:r>
      <w:r w:rsidR="00E70C84" w:rsidRPr="00E03F69">
        <w:rPr>
          <w:sz w:val="22"/>
          <w:szCs w:val="22"/>
        </w:rPr>
        <w:t xml:space="preserve">соответствующего </w:t>
      </w:r>
      <w:r w:rsidR="00E70C84" w:rsidRPr="00E70C84">
        <w:rPr>
          <w:sz w:val="22"/>
          <w:szCs w:val="22"/>
        </w:rPr>
        <w:t xml:space="preserve">Заказа по каждому объекту, в течении 10 банковских дней, с даты подписания Заказа. </w:t>
      </w:r>
      <w:r w:rsidR="00E70C84" w:rsidRPr="00232665">
        <w:rPr>
          <w:sz w:val="22"/>
          <w:szCs w:val="22"/>
        </w:rPr>
        <w:t>Заказы по настоящему договору оформляются только после внесения Договора в реестр договоров на специальном информационном портале.</w:t>
      </w:r>
    </w:p>
    <w:p w:rsidR="00A92A3E" w:rsidRDefault="006079D2" w:rsidP="00AF7EF6">
      <w:pPr>
        <w:spacing w:before="60" w:after="60" w:line="240" w:lineRule="auto"/>
        <w:rPr>
          <w:kern w:val="24"/>
          <w:sz w:val="22"/>
          <w:szCs w:val="22"/>
        </w:rPr>
      </w:pPr>
      <w:r w:rsidRPr="00E03F69">
        <w:rPr>
          <w:kern w:val="24"/>
          <w:sz w:val="22"/>
          <w:szCs w:val="22"/>
        </w:rPr>
        <w:t xml:space="preserve">2.2.2. </w:t>
      </w:r>
      <w:r w:rsidR="00E70C84" w:rsidRPr="00E70C84">
        <w:rPr>
          <w:sz w:val="22"/>
          <w:szCs w:val="22"/>
        </w:rPr>
        <w:t xml:space="preserve">Оставшиеся </w:t>
      </w:r>
      <w:r w:rsidR="00BB7F82">
        <w:rPr>
          <w:sz w:val="22"/>
          <w:szCs w:val="22"/>
        </w:rPr>
        <w:t>85</w:t>
      </w:r>
      <w:r w:rsidR="00E70C84" w:rsidRPr="00E70C84">
        <w:rPr>
          <w:sz w:val="22"/>
          <w:szCs w:val="22"/>
        </w:rPr>
        <w:t>%</w:t>
      </w:r>
      <w:r w:rsidR="00E70C84">
        <w:rPr>
          <w:sz w:val="22"/>
          <w:szCs w:val="22"/>
        </w:rPr>
        <w:t xml:space="preserve"> (</w:t>
      </w:r>
      <w:r w:rsidR="00BB7F82">
        <w:rPr>
          <w:sz w:val="22"/>
          <w:szCs w:val="22"/>
        </w:rPr>
        <w:t>восемьдесят пять</w:t>
      </w:r>
      <w:r w:rsidR="00E70C84">
        <w:rPr>
          <w:sz w:val="22"/>
          <w:szCs w:val="22"/>
        </w:rPr>
        <w:t xml:space="preserve"> процентов)</w:t>
      </w:r>
      <w:r w:rsidR="00E70C84" w:rsidRPr="00E70C84">
        <w:rPr>
          <w:sz w:val="22"/>
          <w:szCs w:val="22"/>
        </w:rPr>
        <w:t xml:space="preserve"> </w:t>
      </w:r>
      <w:r w:rsidR="00AE6BAC">
        <w:rPr>
          <w:sz w:val="22"/>
          <w:szCs w:val="22"/>
        </w:rPr>
        <w:t xml:space="preserve">оплаты </w:t>
      </w:r>
      <w:r w:rsidR="00E70C84" w:rsidRPr="00E70C84">
        <w:rPr>
          <w:sz w:val="22"/>
          <w:szCs w:val="22"/>
        </w:rPr>
        <w:t xml:space="preserve">от стоимости заказа перечисляется в течении 10 банковских дней </w:t>
      </w:r>
      <w:r w:rsidRPr="00E03F69">
        <w:rPr>
          <w:kern w:val="24"/>
          <w:sz w:val="22"/>
          <w:szCs w:val="22"/>
        </w:rPr>
        <w:t>с момента подписания Акта выполненных работ и счет-фактуры.</w:t>
      </w:r>
    </w:p>
    <w:p w:rsidR="006079D2" w:rsidRPr="00A92A3E" w:rsidRDefault="00A92A3E" w:rsidP="00A92A3E">
      <w:pPr>
        <w:tabs>
          <w:tab w:val="left" w:pos="8610"/>
        </w:tabs>
        <w:rPr>
          <w:sz w:val="22"/>
          <w:szCs w:val="22"/>
        </w:rPr>
      </w:pPr>
      <w:r>
        <w:rPr>
          <w:sz w:val="22"/>
          <w:szCs w:val="22"/>
        </w:rPr>
        <w:tab/>
      </w:r>
    </w:p>
    <w:p w:rsidR="006079D2" w:rsidRPr="00E03F69" w:rsidRDefault="006079D2" w:rsidP="00AF7EF6">
      <w:pPr>
        <w:spacing w:before="60" w:after="60" w:line="240" w:lineRule="auto"/>
        <w:rPr>
          <w:kern w:val="24"/>
          <w:sz w:val="22"/>
          <w:szCs w:val="22"/>
        </w:rPr>
      </w:pPr>
      <w:r w:rsidRPr="00E03F69">
        <w:rPr>
          <w:sz w:val="22"/>
          <w:szCs w:val="22"/>
        </w:rPr>
        <w:t>2.3. В случае ненадлежащего выполнения работ согласно соответствующему Заказу, Заказчик не производит оплату выполненных работ последующего Заказа, до устранения недостатков (дефектов) Работ предыдущего Заказа.</w:t>
      </w:r>
    </w:p>
    <w:p w:rsidR="006079D2" w:rsidRPr="00E03F69" w:rsidRDefault="006079D2" w:rsidP="00AF7EF6">
      <w:pPr>
        <w:spacing w:before="60" w:after="60" w:line="240" w:lineRule="auto"/>
        <w:rPr>
          <w:kern w:val="24"/>
          <w:sz w:val="22"/>
          <w:szCs w:val="22"/>
        </w:rPr>
      </w:pPr>
      <w:r w:rsidRPr="00E03F69">
        <w:rPr>
          <w:kern w:val="24"/>
          <w:sz w:val="22"/>
          <w:szCs w:val="22"/>
        </w:rPr>
        <w:t>2.4. Заказчик вправе в одностороннем порядке изменить срок оплаты по Акту выполненных работ путем его продления на период времени, соразмерного просрочке выполнения работ Подрядчиком по соответствующему Заказу.</w:t>
      </w:r>
    </w:p>
    <w:p w:rsidR="004873E0" w:rsidRPr="00E03F69" w:rsidRDefault="006079D2" w:rsidP="00AF7EF6">
      <w:pPr>
        <w:spacing w:before="60" w:after="60" w:line="240" w:lineRule="auto"/>
        <w:rPr>
          <w:sz w:val="22"/>
          <w:szCs w:val="22"/>
        </w:rPr>
      </w:pPr>
      <w:r w:rsidRPr="00E03F69">
        <w:rPr>
          <w:kern w:val="24"/>
          <w:sz w:val="22"/>
          <w:szCs w:val="22"/>
        </w:rPr>
        <w:t xml:space="preserve">2.5. </w:t>
      </w:r>
      <w:r w:rsidRPr="00E03F69">
        <w:rPr>
          <w:sz w:val="22"/>
          <w:szCs w:val="22"/>
        </w:rPr>
        <w:t>Обязательство Заказчика по осуществлению платежа считается исполненным с момента списания денежных средств с расчетного счета Заказчика. Подрядчик имеет право запросить у Заказчика копию платежного поручения, подтверждающее факт списания денежных средств в пользу Подрядчика.</w:t>
      </w:r>
    </w:p>
    <w:p w:rsidR="000A52AD" w:rsidRPr="00E03F69" w:rsidRDefault="000A52AD" w:rsidP="00CE1BF2">
      <w:pPr>
        <w:spacing w:line="240" w:lineRule="auto"/>
        <w:ind w:firstLine="851"/>
        <w:jc w:val="center"/>
        <w:rPr>
          <w:b/>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3. ПОРЯДОК ОФОРМЛЕНИЯ ЗАКАЗОВ</w:t>
      </w:r>
    </w:p>
    <w:p w:rsidR="00AF7CDA" w:rsidRDefault="00AF7CDA" w:rsidP="00CE1BF2">
      <w:pPr>
        <w:widowControl w:val="0"/>
        <w:spacing w:line="240" w:lineRule="auto"/>
        <w:rPr>
          <w:sz w:val="22"/>
          <w:szCs w:val="22"/>
        </w:rPr>
      </w:pPr>
    </w:p>
    <w:p w:rsidR="004873E0" w:rsidRPr="00E03F69" w:rsidRDefault="004873E0" w:rsidP="00AF7EF6">
      <w:pPr>
        <w:widowControl w:val="0"/>
        <w:spacing w:before="60" w:after="60" w:line="240" w:lineRule="auto"/>
        <w:rPr>
          <w:sz w:val="22"/>
          <w:szCs w:val="22"/>
        </w:rPr>
      </w:pPr>
      <w:r w:rsidRPr="00E03F69">
        <w:rPr>
          <w:sz w:val="22"/>
          <w:szCs w:val="22"/>
        </w:rPr>
        <w:t xml:space="preserve">3.1. Перед началом работ, на стадии согласования Заказа, Подрядчик обязан согласовать с Заказчиком список документов, требуемых для выполнения конкретного объекта. </w:t>
      </w:r>
    </w:p>
    <w:p w:rsidR="004873E0" w:rsidRPr="00183BEE" w:rsidRDefault="004873E0" w:rsidP="00AF7EF6">
      <w:pPr>
        <w:autoSpaceDE w:val="0"/>
        <w:autoSpaceDN w:val="0"/>
        <w:adjustRightInd w:val="0"/>
        <w:spacing w:before="60" w:after="60" w:line="240" w:lineRule="auto"/>
        <w:rPr>
          <w:color w:val="000000"/>
          <w:sz w:val="22"/>
          <w:szCs w:val="22"/>
        </w:rPr>
      </w:pPr>
      <w:r w:rsidRPr="00E03F69">
        <w:rPr>
          <w:sz w:val="22"/>
          <w:szCs w:val="22"/>
        </w:rPr>
        <w:t>3.2. Заказчик обязан представить Подрядчику сметный расчет и другой</w:t>
      </w:r>
      <w:r w:rsidR="004821CC" w:rsidRPr="00E03F69">
        <w:rPr>
          <w:sz w:val="22"/>
          <w:szCs w:val="22"/>
        </w:rPr>
        <w:t xml:space="preserve"> </w:t>
      </w:r>
      <w:r w:rsidRPr="00E03F69">
        <w:rPr>
          <w:sz w:val="22"/>
          <w:szCs w:val="22"/>
        </w:rPr>
        <w:t>необходимой</w:t>
      </w:r>
      <w:r w:rsidR="004821CC" w:rsidRPr="00E03F69">
        <w:rPr>
          <w:sz w:val="22"/>
          <w:szCs w:val="22"/>
        </w:rPr>
        <w:t xml:space="preserve"> </w:t>
      </w:r>
      <w:r w:rsidRPr="00183BEE">
        <w:rPr>
          <w:color w:val="000000"/>
          <w:sz w:val="22"/>
          <w:szCs w:val="22"/>
        </w:rPr>
        <w:t xml:space="preserve">документации до начала выполнения работ по Заказу в течение одного рабочего дня с момента подписания Заказа. </w:t>
      </w:r>
    </w:p>
    <w:p w:rsidR="004873E0" w:rsidRPr="00183BEE" w:rsidRDefault="008D6B9A" w:rsidP="00AF7EF6">
      <w:pPr>
        <w:spacing w:before="60" w:after="60" w:line="240" w:lineRule="auto"/>
        <w:rPr>
          <w:color w:val="000000"/>
          <w:sz w:val="22"/>
          <w:szCs w:val="22"/>
        </w:rPr>
      </w:pPr>
      <w:r w:rsidRPr="00183BEE">
        <w:rPr>
          <w:color w:val="000000"/>
          <w:sz w:val="22"/>
          <w:szCs w:val="22"/>
        </w:rPr>
        <w:t>3.3</w:t>
      </w:r>
      <w:r w:rsidR="004873E0" w:rsidRPr="00183BEE">
        <w:rPr>
          <w:color w:val="000000"/>
          <w:sz w:val="22"/>
          <w:szCs w:val="22"/>
        </w:rPr>
        <w:t>.</w:t>
      </w:r>
      <w:r w:rsidR="00C731EF" w:rsidRPr="00183BEE">
        <w:rPr>
          <w:color w:val="000000"/>
          <w:sz w:val="22"/>
          <w:szCs w:val="22"/>
        </w:rPr>
        <w:t xml:space="preserve"> </w:t>
      </w:r>
      <w:r w:rsidR="004873E0" w:rsidRPr="00183BEE">
        <w:rPr>
          <w:color w:val="000000"/>
          <w:sz w:val="22"/>
          <w:szCs w:val="22"/>
        </w:rPr>
        <w:t>Заказчик в течение срока действия настоящего договора направляет Исполнителю Заказы согласно Приложению №3 настоящего Договора</w:t>
      </w:r>
    </w:p>
    <w:p w:rsidR="004873E0" w:rsidRDefault="008D6B9A" w:rsidP="00AF7EF6">
      <w:pPr>
        <w:spacing w:before="60" w:after="60" w:line="240" w:lineRule="auto"/>
        <w:rPr>
          <w:sz w:val="22"/>
          <w:szCs w:val="22"/>
        </w:rPr>
      </w:pPr>
      <w:r w:rsidRPr="00183BEE">
        <w:rPr>
          <w:color w:val="000000"/>
          <w:sz w:val="22"/>
          <w:szCs w:val="22"/>
        </w:rPr>
        <w:t>3.4</w:t>
      </w:r>
      <w:r w:rsidR="004873E0" w:rsidRPr="00183BEE">
        <w:rPr>
          <w:color w:val="000000"/>
          <w:sz w:val="22"/>
          <w:szCs w:val="22"/>
        </w:rPr>
        <w:t>. Подрядчик обязуется принять Заказ и приступить к исполнению в течение 3 дней с момента оплаты Заказчиком ава</w:t>
      </w:r>
      <w:r w:rsidRPr="00183BEE">
        <w:rPr>
          <w:color w:val="000000"/>
          <w:sz w:val="22"/>
          <w:szCs w:val="22"/>
        </w:rPr>
        <w:t>нсового платежа согласно п.2.2.1</w:t>
      </w:r>
      <w:r w:rsidR="004873E0" w:rsidRPr="00183BEE">
        <w:rPr>
          <w:color w:val="000000"/>
          <w:sz w:val="22"/>
          <w:szCs w:val="22"/>
        </w:rPr>
        <w:t>. При этом</w:t>
      </w:r>
      <w:r w:rsidR="004873E0" w:rsidRPr="00E03F69">
        <w:rPr>
          <w:sz w:val="22"/>
          <w:szCs w:val="22"/>
        </w:rPr>
        <w:t xml:space="preserve"> Подрядчик обязан не позднее 3 (</w:t>
      </w:r>
      <w:r w:rsidR="00DE71AA" w:rsidRPr="00E03F69">
        <w:rPr>
          <w:sz w:val="22"/>
          <w:szCs w:val="22"/>
        </w:rPr>
        <w:t>т</w:t>
      </w:r>
      <w:r w:rsidR="004873E0" w:rsidRPr="00E03F69">
        <w:rPr>
          <w:sz w:val="22"/>
          <w:szCs w:val="22"/>
        </w:rPr>
        <w:t xml:space="preserve">рех) рабочих дней с момента предоставления Заказчиком Заказа, подписать Заказ и вернуть один экземпляр Заказчику. </w:t>
      </w:r>
    </w:p>
    <w:p w:rsidR="00AF7EF6" w:rsidRPr="00E30959" w:rsidRDefault="00AF7EF6" w:rsidP="00AF7EF6">
      <w:pPr>
        <w:spacing w:before="60" w:after="60" w:line="240" w:lineRule="auto"/>
        <w:rPr>
          <w:sz w:val="22"/>
          <w:szCs w:val="22"/>
        </w:rPr>
      </w:pPr>
      <w:r w:rsidRPr="00E30959">
        <w:rPr>
          <w:sz w:val="22"/>
          <w:szCs w:val="22"/>
        </w:rPr>
        <w:t>3.5. Отказ Подрядчика от подписания Заказа, составленного в соответствии с положениями настоящего Договора, не допускается и расценивается как отказ от выполнения работ.</w:t>
      </w:r>
    </w:p>
    <w:p w:rsidR="00AF7EF6" w:rsidRPr="00E30959" w:rsidRDefault="00AF7EF6" w:rsidP="00CE1BF2">
      <w:pPr>
        <w:spacing w:line="240" w:lineRule="auto"/>
        <w:ind w:firstLine="851"/>
        <w:jc w:val="center"/>
        <w:rPr>
          <w:b/>
          <w:sz w:val="22"/>
          <w:szCs w:val="22"/>
        </w:rPr>
      </w:pPr>
    </w:p>
    <w:p w:rsidR="004873E0" w:rsidRPr="00E30959" w:rsidRDefault="004873E0" w:rsidP="00CE1BF2">
      <w:pPr>
        <w:spacing w:line="240" w:lineRule="auto"/>
        <w:ind w:firstLine="0"/>
        <w:jc w:val="center"/>
        <w:rPr>
          <w:b/>
          <w:sz w:val="22"/>
          <w:szCs w:val="22"/>
        </w:rPr>
      </w:pPr>
      <w:r w:rsidRPr="00E30959">
        <w:rPr>
          <w:b/>
          <w:sz w:val="22"/>
          <w:szCs w:val="22"/>
        </w:rPr>
        <w:t>4. СРОКИ/МЕСТО ВЫПОЛНЕНИЯ РАБОТ</w:t>
      </w:r>
    </w:p>
    <w:p w:rsidR="00AF7CDA" w:rsidRPr="00E30959" w:rsidRDefault="00AF7CDA" w:rsidP="00CE1BF2">
      <w:pPr>
        <w:spacing w:line="240" w:lineRule="auto"/>
        <w:rPr>
          <w:sz w:val="22"/>
          <w:szCs w:val="22"/>
        </w:rPr>
      </w:pPr>
    </w:p>
    <w:p w:rsidR="00AF7EF6" w:rsidRPr="00E30959" w:rsidRDefault="00AF7EF6" w:rsidP="00AF7EF6">
      <w:pPr>
        <w:spacing w:before="60" w:after="60" w:line="240" w:lineRule="auto"/>
        <w:rPr>
          <w:sz w:val="22"/>
          <w:szCs w:val="22"/>
        </w:rPr>
      </w:pPr>
      <w:r w:rsidRPr="00E30959">
        <w:rPr>
          <w:sz w:val="22"/>
          <w:szCs w:val="22"/>
        </w:rPr>
        <w:t>4.1. Подрядчик обязан выполнить Работы на объектах ООО «</w:t>
      </w:r>
      <w:r w:rsidRPr="00E30959">
        <w:rPr>
          <w:sz w:val="22"/>
          <w:szCs w:val="22"/>
          <w:lang w:val="en-US"/>
        </w:rPr>
        <w:t>UMS</w:t>
      </w:r>
      <w:r w:rsidRPr="00E30959">
        <w:rPr>
          <w:sz w:val="22"/>
          <w:szCs w:val="22"/>
        </w:rPr>
        <w:t>», в сроки, указанные в соответствующем Заказе. Подрядчик не вправе требовать уменьшения объема работ и количества объектов, на которых должны быть выполнены работы.</w:t>
      </w:r>
    </w:p>
    <w:p w:rsidR="004873E0" w:rsidRPr="00E30959" w:rsidRDefault="004873E0" w:rsidP="00AF7EF6">
      <w:pPr>
        <w:spacing w:before="60" w:after="60" w:line="240" w:lineRule="auto"/>
        <w:rPr>
          <w:sz w:val="22"/>
          <w:szCs w:val="22"/>
        </w:rPr>
      </w:pPr>
      <w:r w:rsidRPr="00E30959">
        <w:rPr>
          <w:sz w:val="22"/>
          <w:szCs w:val="22"/>
        </w:rPr>
        <w:t xml:space="preserve">4.2. Место выполнение Работ указывается в каждом отдельном Заказе на объектах Заказчика. </w:t>
      </w:r>
    </w:p>
    <w:p w:rsidR="004873E0" w:rsidRPr="00E30959" w:rsidRDefault="004873E0" w:rsidP="00AF7EF6">
      <w:pPr>
        <w:autoSpaceDE w:val="0"/>
        <w:autoSpaceDN w:val="0"/>
        <w:adjustRightInd w:val="0"/>
        <w:spacing w:before="60" w:after="60" w:line="240" w:lineRule="auto"/>
        <w:rPr>
          <w:color w:val="000000"/>
          <w:sz w:val="22"/>
          <w:szCs w:val="22"/>
        </w:rPr>
      </w:pPr>
      <w:r w:rsidRPr="00E30959">
        <w:rPr>
          <w:sz w:val="22"/>
          <w:szCs w:val="22"/>
        </w:rPr>
        <w:t xml:space="preserve">4.3. </w:t>
      </w:r>
      <w:r w:rsidRPr="00E30959">
        <w:rPr>
          <w:color w:val="000000"/>
          <w:sz w:val="22"/>
          <w:szCs w:val="22"/>
        </w:rPr>
        <w:t>Подрядчик приступает к выполнению определенного в Заказе объема Работ, после получения предоплаты от Заказчика.</w:t>
      </w:r>
    </w:p>
    <w:p w:rsidR="007526BB" w:rsidRPr="00E30959" w:rsidRDefault="007526BB" w:rsidP="00AF7EF6">
      <w:pPr>
        <w:autoSpaceDE w:val="0"/>
        <w:autoSpaceDN w:val="0"/>
        <w:adjustRightInd w:val="0"/>
        <w:spacing w:before="60" w:after="60" w:line="240" w:lineRule="auto"/>
        <w:rPr>
          <w:color w:val="000000"/>
          <w:sz w:val="22"/>
          <w:szCs w:val="22"/>
        </w:rPr>
      </w:pPr>
      <w:r w:rsidRPr="00E30959">
        <w:rPr>
          <w:color w:val="000000"/>
          <w:sz w:val="22"/>
          <w:szCs w:val="22"/>
        </w:rPr>
        <w:t>4.4. Сроки выполнения работ могут быть изменены с согласия Заказчика в случаях, когда Подрядчиком работы были начаты, но их выполнение было приостановлено по не зависящим от Подрядчика обстоятельствам, которые создают невозможность ее завершения в срок, о которых Подрядчик в установленном порядке предупредил Заказчика.</w:t>
      </w:r>
    </w:p>
    <w:p w:rsidR="004873E0" w:rsidRPr="00E30959" w:rsidRDefault="004873E0" w:rsidP="00CE1BF2">
      <w:pPr>
        <w:tabs>
          <w:tab w:val="left" w:pos="709"/>
        </w:tabs>
        <w:spacing w:line="240" w:lineRule="auto"/>
        <w:ind w:firstLine="851"/>
        <w:rPr>
          <w:color w:val="000000"/>
          <w:sz w:val="22"/>
          <w:szCs w:val="22"/>
          <w:lang w:bidi="he-IL"/>
        </w:rPr>
      </w:pPr>
    </w:p>
    <w:p w:rsidR="004873E0" w:rsidRPr="00E30959" w:rsidRDefault="004873E0" w:rsidP="00CE1BF2">
      <w:pPr>
        <w:spacing w:line="240" w:lineRule="auto"/>
        <w:ind w:firstLine="0"/>
        <w:jc w:val="center"/>
        <w:rPr>
          <w:b/>
          <w:color w:val="000000"/>
          <w:sz w:val="22"/>
          <w:szCs w:val="22"/>
        </w:rPr>
      </w:pPr>
      <w:r w:rsidRPr="00E30959">
        <w:rPr>
          <w:b/>
          <w:color w:val="000000"/>
          <w:sz w:val="22"/>
          <w:szCs w:val="22"/>
        </w:rPr>
        <w:t>5. ПОРЯДОК ВЫПОЛНЕНИЯ И СДАЧИ-ПРИЕМКИ РАБОТ</w:t>
      </w:r>
    </w:p>
    <w:p w:rsidR="00AF7EF6" w:rsidRPr="00E30959" w:rsidRDefault="00AF7EF6" w:rsidP="00CE1BF2">
      <w:pPr>
        <w:spacing w:line="240" w:lineRule="auto"/>
        <w:ind w:firstLine="0"/>
        <w:jc w:val="center"/>
        <w:rPr>
          <w:b/>
          <w:color w:val="000000"/>
          <w:sz w:val="22"/>
          <w:szCs w:val="22"/>
        </w:rPr>
      </w:pPr>
    </w:p>
    <w:p w:rsidR="00AF7EF6" w:rsidRPr="00E30959" w:rsidRDefault="00AF7EF6" w:rsidP="00AF7EF6">
      <w:pPr>
        <w:spacing w:before="60" w:after="60" w:line="240" w:lineRule="auto"/>
        <w:rPr>
          <w:color w:val="000000"/>
          <w:sz w:val="22"/>
          <w:szCs w:val="22"/>
        </w:rPr>
      </w:pPr>
      <w:r w:rsidRPr="00E30959">
        <w:rPr>
          <w:color w:val="000000"/>
          <w:sz w:val="22"/>
          <w:szCs w:val="22"/>
        </w:rPr>
        <w:t>5.1. До начала работ все технические решения, виды выполняемых работ и стоимость используемых материалов должны быть согласованы с Заказчиком. При отсутствии согласованных с Заказчиком технических решений проведение работ на объекте не допускается.</w:t>
      </w:r>
    </w:p>
    <w:p w:rsidR="00AF7EF6" w:rsidRPr="00E30959" w:rsidRDefault="00AF7EF6" w:rsidP="00AF7EF6">
      <w:pPr>
        <w:spacing w:before="60" w:after="60" w:line="240" w:lineRule="auto"/>
        <w:rPr>
          <w:b/>
          <w:sz w:val="22"/>
          <w:szCs w:val="22"/>
        </w:rPr>
      </w:pPr>
      <w:r w:rsidRPr="00E30959">
        <w:rPr>
          <w:sz w:val="22"/>
          <w:szCs w:val="22"/>
        </w:rPr>
        <w:t>5.2. Все технические решения должны быть выполнены с учетом требований Технического задания. Любые отклонения от требований должны быть согласованы с Заказчиком</w:t>
      </w:r>
      <w:r w:rsidRPr="00E30959">
        <w:rPr>
          <w:b/>
          <w:sz w:val="22"/>
          <w:szCs w:val="22"/>
        </w:rPr>
        <w:t>.</w:t>
      </w:r>
    </w:p>
    <w:p w:rsidR="00AF7EF6" w:rsidRPr="00C429AB" w:rsidRDefault="00AF7EF6" w:rsidP="00AF7EF6">
      <w:pPr>
        <w:widowControl w:val="0"/>
        <w:spacing w:before="60" w:after="60" w:line="240" w:lineRule="auto"/>
        <w:rPr>
          <w:sz w:val="22"/>
          <w:szCs w:val="22"/>
        </w:rPr>
      </w:pPr>
      <w:r w:rsidRPr="00E30959">
        <w:rPr>
          <w:sz w:val="22"/>
          <w:szCs w:val="22"/>
        </w:rPr>
        <w:t>5.3. С момента начала выполнения Работ по Заказам Стороны назначают ответственных</w:t>
      </w:r>
      <w:r w:rsidRPr="00C429AB">
        <w:rPr>
          <w:sz w:val="22"/>
          <w:szCs w:val="22"/>
        </w:rPr>
        <w:t xml:space="preserve"> представителей для решения организационных и технических вопросов, возникающих в ходе выполнения Работ, о чём в письменной форме уведомляют друг друга. </w:t>
      </w:r>
    </w:p>
    <w:p w:rsidR="00AF7EF6" w:rsidRPr="00E03F69" w:rsidRDefault="00AF7EF6" w:rsidP="00AF7EF6">
      <w:pPr>
        <w:spacing w:before="60" w:after="60" w:line="240" w:lineRule="auto"/>
        <w:rPr>
          <w:sz w:val="22"/>
          <w:szCs w:val="22"/>
        </w:rPr>
      </w:pPr>
      <w:r w:rsidRPr="00C429AB">
        <w:rPr>
          <w:sz w:val="22"/>
          <w:szCs w:val="22"/>
        </w:rPr>
        <w:t>5.4. Сдача приемка Работ</w:t>
      </w:r>
      <w:r w:rsidRPr="00E03F69">
        <w:rPr>
          <w:sz w:val="22"/>
          <w:szCs w:val="22"/>
        </w:rPr>
        <w:t xml:space="preserve"> по Заказу осуществляется Сторонами поэтапно.</w:t>
      </w:r>
    </w:p>
    <w:p w:rsidR="00AF7EF6" w:rsidRPr="00E03F69" w:rsidRDefault="00AF7EF6" w:rsidP="00AF7EF6">
      <w:pPr>
        <w:spacing w:before="60" w:after="60" w:line="240" w:lineRule="auto"/>
        <w:rPr>
          <w:sz w:val="22"/>
          <w:szCs w:val="22"/>
          <w:u w:val="single"/>
        </w:rPr>
      </w:pPr>
      <w:r w:rsidRPr="00E03F69">
        <w:rPr>
          <w:sz w:val="22"/>
          <w:szCs w:val="22"/>
          <w:u w:val="single"/>
        </w:rPr>
        <w:t>5.4.1. Первый этап.</w:t>
      </w:r>
    </w:p>
    <w:p w:rsidR="00AF7EF6" w:rsidRPr="00E03F69" w:rsidRDefault="00AF7EF6" w:rsidP="00AF7EF6">
      <w:pPr>
        <w:spacing w:before="60" w:after="60" w:line="240" w:lineRule="auto"/>
        <w:rPr>
          <w:sz w:val="22"/>
          <w:szCs w:val="22"/>
        </w:rPr>
      </w:pPr>
      <w:r w:rsidRPr="00E03F69">
        <w:rPr>
          <w:sz w:val="22"/>
          <w:szCs w:val="22"/>
        </w:rPr>
        <w:t>5.4.1.1. По окончании выполнения Работ по соответствующему Заказу Подрядчик информирует Заказчика об окончании выполнения Работ и представляет</w:t>
      </w:r>
      <w:r>
        <w:rPr>
          <w:sz w:val="22"/>
          <w:szCs w:val="22"/>
        </w:rPr>
        <w:t>:</w:t>
      </w:r>
    </w:p>
    <w:p w:rsidR="00AF7EF6" w:rsidRPr="00E03F69" w:rsidRDefault="00AF7EF6" w:rsidP="00AF7EF6">
      <w:pPr>
        <w:spacing w:before="60" w:after="60" w:line="240" w:lineRule="auto"/>
        <w:rPr>
          <w:sz w:val="22"/>
          <w:szCs w:val="22"/>
        </w:rPr>
      </w:pPr>
      <w:r w:rsidRPr="00E03F69">
        <w:rPr>
          <w:sz w:val="22"/>
          <w:szCs w:val="22"/>
        </w:rPr>
        <w:t>- исполнительную документацию, по реестру согласно Приложению №4, к настоящему Договору.</w:t>
      </w:r>
    </w:p>
    <w:p w:rsidR="00AF7EF6" w:rsidRPr="00E03F69" w:rsidRDefault="00AF7EF6" w:rsidP="00AF7EF6">
      <w:pPr>
        <w:spacing w:before="60" w:after="60" w:line="240" w:lineRule="auto"/>
        <w:rPr>
          <w:sz w:val="22"/>
          <w:szCs w:val="22"/>
        </w:rPr>
      </w:pPr>
      <w:r w:rsidRPr="00E03F69">
        <w:rPr>
          <w:sz w:val="22"/>
          <w:szCs w:val="22"/>
        </w:rPr>
        <w:t xml:space="preserve">- полный фотоотчет о проделанной работе на объекте на электронном носителе, предъявляемого к сдаче. </w:t>
      </w:r>
    </w:p>
    <w:p w:rsidR="00AF7EF6" w:rsidRPr="00E03F69" w:rsidRDefault="00AF7EF6" w:rsidP="00AF7EF6">
      <w:pPr>
        <w:spacing w:before="60" w:after="60" w:line="240" w:lineRule="auto"/>
        <w:rPr>
          <w:sz w:val="22"/>
          <w:szCs w:val="22"/>
        </w:rPr>
      </w:pPr>
      <w:r w:rsidRPr="00E03F69">
        <w:rPr>
          <w:sz w:val="22"/>
          <w:szCs w:val="22"/>
        </w:rPr>
        <w:t xml:space="preserve">Без представления исполнительной документации и фотоотчета Заказчик в праве не принимать Работы, выполненные Подрядчиком по соответствующему Заказу и не подписывать акт выполненных работ. </w:t>
      </w:r>
    </w:p>
    <w:p w:rsidR="00AF7EF6" w:rsidRPr="00E03F69" w:rsidRDefault="00AF7EF6" w:rsidP="00AF7EF6">
      <w:pPr>
        <w:spacing w:before="60" w:after="60" w:line="240" w:lineRule="auto"/>
        <w:rPr>
          <w:sz w:val="22"/>
          <w:szCs w:val="22"/>
        </w:rPr>
      </w:pPr>
      <w:r w:rsidRPr="00E03F69">
        <w:rPr>
          <w:sz w:val="22"/>
          <w:szCs w:val="22"/>
        </w:rPr>
        <w:t xml:space="preserve">5.4.1.2. Заказчик в течение 5 рабочих дней с даты представления необходимых документов согласно п.п. 5.4.1.1 проводит комплексный анализ на предмет визуальных соответствий/несоответствий к требованиям, проводимых (выполненных) Работ, согласно Приложениям №1, №2. В случае несоответствия к требованиям результата выполненных Работ требованиям Заказа, Технического задания и требованиям Заказчика, Заказчик направляет Подрядчику уведомление (претензию) с замечаниями, Подрядчик обязан устранить замечания Заказчика в течение 5 (пяти) рабочих дней, и представить новый фотоотчет с устраненными замечаниями. </w:t>
      </w:r>
    </w:p>
    <w:p w:rsidR="00AF7EF6" w:rsidRPr="00E03F69" w:rsidRDefault="00AF7EF6" w:rsidP="00AF7EF6">
      <w:pPr>
        <w:spacing w:before="60" w:after="60" w:line="240" w:lineRule="auto"/>
        <w:rPr>
          <w:sz w:val="22"/>
          <w:szCs w:val="22"/>
          <w:u w:val="single"/>
        </w:rPr>
      </w:pPr>
      <w:r w:rsidRPr="00E03F69">
        <w:rPr>
          <w:sz w:val="22"/>
          <w:szCs w:val="22"/>
          <w:u w:val="single"/>
        </w:rPr>
        <w:t>5.4.2. Второй этап.</w:t>
      </w:r>
    </w:p>
    <w:p w:rsidR="00AF7EF6" w:rsidRPr="000E3287" w:rsidRDefault="00AF7EF6" w:rsidP="00AF7EF6">
      <w:pPr>
        <w:spacing w:before="60" w:after="60" w:line="240" w:lineRule="auto"/>
        <w:rPr>
          <w:color w:val="000000"/>
          <w:sz w:val="22"/>
          <w:szCs w:val="22"/>
        </w:rPr>
      </w:pPr>
      <w:r w:rsidRPr="00E03F69">
        <w:rPr>
          <w:sz w:val="22"/>
          <w:szCs w:val="22"/>
        </w:rPr>
        <w:t>5.4.2.1. При отсутствии замечаний по представленным материалам</w:t>
      </w:r>
      <w:r w:rsidR="005905FD">
        <w:rPr>
          <w:sz w:val="22"/>
          <w:szCs w:val="22"/>
        </w:rPr>
        <w:t>,</w:t>
      </w:r>
      <w:r w:rsidRPr="00E03F69">
        <w:rPr>
          <w:sz w:val="22"/>
          <w:szCs w:val="22"/>
        </w:rPr>
        <w:t xml:space="preserve"> Заказчик выезжает на место выполнения работ для проведения приём</w:t>
      </w:r>
      <w:r w:rsidR="00F85E5B">
        <w:rPr>
          <w:sz w:val="22"/>
          <w:szCs w:val="22"/>
        </w:rPr>
        <w:t>ки</w:t>
      </w:r>
      <w:r w:rsidRPr="00E03F69">
        <w:rPr>
          <w:sz w:val="22"/>
          <w:szCs w:val="22"/>
        </w:rPr>
        <w:t xml:space="preserve">. Стороны проводят приемочные </w:t>
      </w:r>
      <w:r w:rsidR="005905FD">
        <w:rPr>
          <w:sz w:val="22"/>
          <w:szCs w:val="22"/>
        </w:rPr>
        <w:t>работы</w:t>
      </w:r>
      <w:r w:rsidRPr="00E03F69">
        <w:rPr>
          <w:sz w:val="22"/>
          <w:szCs w:val="22"/>
        </w:rPr>
        <w:t xml:space="preserve">. После успешного </w:t>
      </w:r>
      <w:r w:rsidRPr="000E3287">
        <w:rPr>
          <w:color w:val="000000"/>
          <w:sz w:val="22"/>
          <w:szCs w:val="22"/>
        </w:rPr>
        <w:t>завершения прием</w:t>
      </w:r>
      <w:r w:rsidR="005905FD">
        <w:rPr>
          <w:color w:val="000000"/>
          <w:sz w:val="22"/>
          <w:szCs w:val="22"/>
        </w:rPr>
        <w:t>ки</w:t>
      </w:r>
      <w:r w:rsidRPr="000E3287">
        <w:rPr>
          <w:color w:val="000000"/>
          <w:sz w:val="22"/>
          <w:szCs w:val="22"/>
        </w:rPr>
        <w:t xml:space="preserve"> надлежаще выполненных Работ в соответствии Приложениям №2, представителями Подрядчика и Заказчика, подписывается Акт выполненных Работ.</w:t>
      </w:r>
    </w:p>
    <w:p w:rsidR="00AF7EF6" w:rsidRPr="000E3287" w:rsidRDefault="00AF7EF6" w:rsidP="00AF7EF6">
      <w:pPr>
        <w:spacing w:before="60" w:after="60" w:line="240" w:lineRule="auto"/>
        <w:rPr>
          <w:color w:val="000000"/>
          <w:sz w:val="22"/>
          <w:szCs w:val="22"/>
        </w:rPr>
      </w:pPr>
      <w:r w:rsidRPr="000E3287">
        <w:rPr>
          <w:color w:val="000000"/>
          <w:sz w:val="22"/>
          <w:szCs w:val="22"/>
        </w:rPr>
        <w:t>5.4.3. Заказчик вправе определять факт выполнения работ ненадлежащего качества, в том числе путем привлечения независимых экспертов (специалистов).</w:t>
      </w:r>
    </w:p>
    <w:p w:rsidR="00AF7EF6" w:rsidRPr="000E3287" w:rsidRDefault="00AF7EF6" w:rsidP="00AF7EF6">
      <w:pPr>
        <w:spacing w:before="60" w:after="60" w:line="240" w:lineRule="auto"/>
        <w:rPr>
          <w:color w:val="000000"/>
          <w:sz w:val="22"/>
          <w:szCs w:val="22"/>
        </w:rPr>
      </w:pPr>
      <w:r w:rsidRPr="000E3287">
        <w:rPr>
          <w:color w:val="000000"/>
          <w:sz w:val="22"/>
          <w:szCs w:val="22"/>
        </w:rPr>
        <w:t>5.4.4. Заключая настоящий Договор, Подрядчик выражает свое согласие на право Заказчика устанавливать факт выполнения работ ненадлежащего качества и безусловное исполнение требований Заказчика по устранению выявленных недостатков (дефектов) работ.</w:t>
      </w:r>
    </w:p>
    <w:p w:rsidR="00AF7EF6" w:rsidRPr="00E03F69" w:rsidRDefault="00AF7EF6" w:rsidP="00AF7EF6">
      <w:pPr>
        <w:spacing w:before="60" w:after="60" w:line="240" w:lineRule="auto"/>
        <w:rPr>
          <w:sz w:val="22"/>
          <w:szCs w:val="22"/>
        </w:rPr>
      </w:pPr>
      <w:r w:rsidRPr="000E3287">
        <w:rPr>
          <w:color w:val="000000"/>
          <w:sz w:val="22"/>
          <w:szCs w:val="22"/>
        </w:rPr>
        <w:t>5.4.5. Если в ходе приемки выполненных работ будут обнаружены недостатки (дефекты), Стороны отражают это в дефектном Акте Ф-17а (по форме, установленной в Приложении №6) с указанием сроков их устранения. Все</w:t>
      </w:r>
      <w:r w:rsidRPr="00E03F69">
        <w:rPr>
          <w:sz w:val="22"/>
          <w:szCs w:val="22"/>
        </w:rPr>
        <w:t xml:space="preserve"> недостатки устраняются за счет Подрядчика.</w:t>
      </w:r>
    </w:p>
    <w:p w:rsidR="00AF7EF6" w:rsidRPr="00E03F69" w:rsidRDefault="00AF7EF6" w:rsidP="00AF7EF6">
      <w:pPr>
        <w:spacing w:before="60" w:after="60" w:line="240" w:lineRule="auto"/>
        <w:rPr>
          <w:sz w:val="22"/>
          <w:szCs w:val="22"/>
        </w:rPr>
      </w:pPr>
      <w:r>
        <w:rPr>
          <w:sz w:val="22"/>
          <w:szCs w:val="22"/>
        </w:rPr>
        <w:t>5.4.6</w:t>
      </w:r>
      <w:r w:rsidRPr="00E03F69">
        <w:rPr>
          <w:sz w:val="22"/>
          <w:szCs w:val="22"/>
        </w:rPr>
        <w:t>.  По требованию Заказчика Подрядчик обязан в срок не позднее 5 (пять) рабочих дней за свой счет устранить все недостатки (дефекты) Работ и повторно сдать результат Работ Заказчику.</w:t>
      </w:r>
    </w:p>
    <w:p w:rsidR="00AF7EF6" w:rsidRPr="00183BEE" w:rsidRDefault="00AF7EF6" w:rsidP="00AF7EF6">
      <w:pPr>
        <w:spacing w:before="60" w:after="60" w:line="240" w:lineRule="auto"/>
        <w:rPr>
          <w:rFonts w:eastAsia="Calibri"/>
          <w:noProof/>
          <w:color w:val="000000"/>
          <w:sz w:val="22"/>
          <w:szCs w:val="22"/>
        </w:rPr>
      </w:pPr>
      <w:r w:rsidRPr="00E03F69">
        <w:rPr>
          <w:sz w:val="22"/>
          <w:szCs w:val="22"/>
        </w:rPr>
        <w:t xml:space="preserve">- если обнаруженные в ходе приемки Работ недостатки (дефекты) Работ </w:t>
      </w:r>
      <w:r w:rsidRPr="00E03F69">
        <w:rPr>
          <w:rFonts w:eastAsia="Calibri"/>
          <w:noProof/>
          <w:sz w:val="22"/>
          <w:szCs w:val="22"/>
        </w:rPr>
        <w:t xml:space="preserve">в установленный срок не были устранены, Заказчик вправе отказаться от исполнения договора и потребовать уплаты штрафа за выполнение работ ненадлежащего </w:t>
      </w:r>
      <w:r w:rsidRPr="00183BEE">
        <w:rPr>
          <w:rFonts w:eastAsia="Calibri"/>
          <w:noProof/>
          <w:color w:val="000000"/>
          <w:sz w:val="22"/>
          <w:szCs w:val="22"/>
        </w:rPr>
        <w:t>качества согласно п.8.3, п. 8.4. настоящего Договора и возврата ранее уплаченной предоплаты в соответствии с п.2.2.1. настоящего Договора.</w:t>
      </w:r>
    </w:p>
    <w:p w:rsidR="00AF7EF6" w:rsidRPr="00183BEE" w:rsidRDefault="00AF7EF6" w:rsidP="00AF7EF6">
      <w:pPr>
        <w:spacing w:before="60" w:after="60" w:line="240" w:lineRule="auto"/>
        <w:rPr>
          <w:color w:val="000000"/>
          <w:sz w:val="22"/>
          <w:szCs w:val="22"/>
        </w:rPr>
      </w:pPr>
      <w:r w:rsidRPr="00183BEE">
        <w:rPr>
          <w:color w:val="000000"/>
          <w:sz w:val="22"/>
          <w:szCs w:val="22"/>
        </w:rPr>
        <w:t>5.4.7. В случае надлежащего выполнения Работ (в соответствии с ТЗ, Заказом и требованиям Заказчика) представителями Подрядчика и Заказчика, подписывается Акт выполненных Работ.</w:t>
      </w:r>
    </w:p>
    <w:p w:rsidR="00AF7EF6" w:rsidRPr="00183BEE" w:rsidRDefault="00AF7EF6" w:rsidP="00AF7EF6">
      <w:pPr>
        <w:spacing w:before="60" w:after="60" w:line="240" w:lineRule="auto"/>
        <w:rPr>
          <w:color w:val="000000"/>
          <w:sz w:val="22"/>
          <w:szCs w:val="22"/>
        </w:rPr>
      </w:pPr>
      <w:r w:rsidRPr="00183BEE">
        <w:rPr>
          <w:color w:val="000000"/>
          <w:sz w:val="22"/>
          <w:szCs w:val="22"/>
        </w:rPr>
        <w:t>5.5. С момента подписания соответствующего Акта выполненных Работ, Работы по Заказу считаются выполненными Подрядчиком и принятыми Заказчиком.</w:t>
      </w:r>
    </w:p>
    <w:p w:rsidR="00AF7EF6" w:rsidRPr="00183BEE" w:rsidRDefault="00AF7EF6" w:rsidP="00AF7EF6">
      <w:pPr>
        <w:spacing w:before="60" w:after="60" w:line="240" w:lineRule="auto"/>
        <w:rPr>
          <w:color w:val="000000"/>
          <w:sz w:val="22"/>
          <w:szCs w:val="22"/>
        </w:rPr>
      </w:pPr>
      <w:r w:rsidRPr="00183BEE">
        <w:rPr>
          <w:color w:val="000000"/>
          <w:sz w:val="22"/>
          <w:szCs w:val="22"/>
        </w:rPr>
        <w:t>5.6. Подписание Акта выполненных Работ не освобождает Подрядчика от ответственности за обнаруженные после приемки Работ в пределах гарантийного срока недостатки (дефекты), в том числе скрытые недостатки.</w:t>
      </w:r>
      <w:r>
        <w:rPr>
          <w:color w:val="000000"/>
          <w:sz w:val="22"/>
          <w:szCs w:val="22"/>
        </w:rPr>
        <w:t xml:space="preserve"> </w:t>
      </w:r>
    </w:p>
    <w:p w:rsidR="00AF7EF6" w:rsidRPr="00E30959" w:rsidRDefault="00AF7EF6" w:rsidP="00AF7EF6">
      <w:pPr>
        <w:spacing w:before="60" w:after="60" w:line="240" w:lineRule="auto"/>
        <w:rPr>
          <w:color w:val="000000"/>
          <w:sz w:val="22"/>
          <w:szCs w:val="22"/>
        </w:rPr>
      </w:pPr>
      <w:r w:rsidRPr="00E30959">
        <w:rPr>
          <w:color w:val="000000"/>
          <w:sz w:val="22"/>
          <w:szCs w:val="22"/>
        </w:rPr>
        <w:t>Расходы за выполнение не согласованных работ Заказчиком не возмещаются и не оплачиваются.</w:t>
      </w:r>
    </w:p>
    <w:p w:rsidR="000449EC" w:rsidRPr="00BF5737" w:rsidRDefault="000449EC" w:rsidP="000449EC">
      <w:pPr>
        <w:spacing w:before="60" w:after="60" w:line="240" w:lineRule="auto"/>
        <w:rPr>
          <w:sz w:val="22"/>
          <w:szCs w:val="22"/>
        </w:rPr>
      </w:pPr>
      <w:r w:rsidRPr="00806464">
        <w:rPr>
          <w:color w:val="000000"/>
          <w:sz w:val="22"/>
          <w:szCs w:val="22"/>
        </w:rPr>
        <w:t>5.7. Скрытые работы должны</w:t>
      </w:r>
      <w:r w:rsidRPr="00806464">
        <w:rPr>
          <w:sz w:val="22"/>
          <w:szCs w:val="22"/>
        </w:rPr>
        <w:t xml:space="preserve"> быть предъявлены Заказчику и оформлены актом скрытых работ (Приложение №5). По окончании работ Заказчику должна быть предоставлена исполнительная схема с указанием фактической площади</w:t>
      </w:r>
      <w:r w:rsidRPr="00BF5737">
        <w:rPr>
          <w:sz w:val="22"/>
          <w:szCs w:val="22"/>
        </w:rPr>
        <w:t xml:space="preserve"> работ.</w:t>
      </w:r>
    </w:p>
    <w:p w:rsidR="000449EC" w:rsidRPr="00BF5737" w:rsidRDefault="000449EC" w:rsidP="000449EC">
      <w:pPr>
        <w:spacing w:before="60" w:after="60" w:line="240" w:lineRule="auto"/>
        <w:rPr>
          <w:color w:val="000000"/>
          <w:sz w:val="22"/>
          <w:szCs w:val="22"/>
        </w:rPr>
      </w:pPr>
      <w:r w:rsidRPr="00BF5737">
        <w:rPr>
          <w:color w:val="000000"/>
          <w:sz w:val="22"/>
          <w:szCs w:val="22"/>
        </w:rPr>
        <w:t>Расходы за выполнение не согласованных работ Заказчиком не возмещаются и не оплачиваются.</w:t>
      </w:r>
    </w:p>
    <w:p w:rsidR="00BF20FD" w:rsidRPr="00183BEE" w:rsidRDefault="00BF20FD" w:rsidP="00CE1BF2">
      <w:pPr>
        <w:spacing w:line="240" w:lineRule="auto"/>
        <w:ind w:firstLine="851"/>
        <w:jc w:val="center"/>
        <w:rPr>
          <w:b/>
          <w:color w:val="000000"/>
          <w:sz w:val="22"/>
          <w:szCs w:val="22"/>
        </w:rPr>
      </w:pPr>
    </w:p>
    <w:p w:rsidR="004873E0" w:rsidRPr="00183BEE" w:rsidRDefault="004873E0" w:rsidP="00CE1BF2">
      <w:pPr>
        <w:spacing w:line="240" w:lineRule="auto"/>
        <w:ind w:firstLine="851"/>
        <w:jc w:val="center"/>
        <w:rPr>
          <w:b/>
          <w:color w:val="000000"/>
          <w:sz w:val="22"/>
          <w:szCs w:val="22"/>
        </w:rPr>
      </w:pPr>
      <w:r w:rsidRPr="00183BEE">
        <w:rPr>
          <w:b/>
          <w:color w:val="000000"/>
          <w:sz w:val="22"/>
          <w:szCs w:val="22"/>
        </w:rPr>
        <w:t>6</w:t>
      </w:r>
      <w:r w:rsidR="00241C83" w:rsidRPr="00183BEE">
        <w:rPr>
          <w:b/>
          <w:color w:val="000000"/>
          <w:sz w:val="22"/>
          <w:szCs w:val="22"/>
        </w:rPr>
        <w:t>.</w:t>
      </w:r>
      <w:r w:rsidRPr="00183BEE">
        <w:rPr>
          <w:b/>
          <w:color w:val="000000"/>
          <w:sz w:val="22"/>
          <w:szCs w:val="22"/>
        </w:rPr>
        <w:t xml:space="preserve"> ПРАВА И ОБЯЗАННОСТИ ПОДРЯДЧИКА</w:t>
      </w:r>
    </w:p>
    <w:p w:rsidR="00AF7CDA" w:rsidRPr="00183BEE" w:rsidRDefault="00AF7CDA" w:rsidP="00CE1BF2">
      <w:pPr>
        <w:spacing w:line="240" w:lineRule="auto"/>
        <w:rPr>
          <w:b/>
          <w:color w:val="000000"/>
          <w:sz w:val="22"/>
          <w:szCs w:val="22"/>
        </w:rPr>
      </w:pPr>
    </w:p>
    <w:p w:rsidR="004873E0" w:rsidRPr="00183BEE" w:rsidRDefault="004873E0" w:rsidP="00AF7EF6">
      <w:pPr>
        <w:spacing w:before="60" w:after="60" w:line="240" w:lineRule="auto"/>
        <w:rPr>
          <w:b/>
          <w:color w:val="000000"/>
          <w:sz w:val="22"/>
          <w:szCs w:val="22"/>
        </w:rPr>
      </w:pPr>
      <w:r w:rsidRPr="00183BEE">
        <w:rPr>
          <w:b/>
          <w:color w:val="000000"/>
          <w:sz w:val="22"/>
          <w:szCs w:val="22"/>
        </w:rPr>
        <w:t>6.1. Подрядчик имеет право:</w:t>
      </w:r>
    </w:p>
    <w:p w:rsidR="004873E0" w:rsidRPr="00183BEE" w:rsidRDefault="004873E0" w:rsidP="00AF7EF6">
      <w:pPr>
        <w:spacing w:before="60" w:after="60" w:line="240" w:lineRule="auto"/>
        <w:rPr>
          <w:color w:val="000000"/>
          <w:sz w:val="22"/>
          <w:szCs w:val="22"/>
        </w:rPr>
      </w:pPr>
      <w:r w:rsidRPr="00183BEE">
        <w:rPr>
          <w:color w:val="000000"/>
          <w:sz w:val="22"/>
          <w:szCs w:val="22"/>
        </w:rPr>
        <w:t>6.1.1. Не приступать к выполнению Работ в случае невыполнения Заказчиком свои</w:t>
      </w:r>
      <w:r w:rsidR="004B33F6" w:rsidRPr="00183BEE">
        <w:rPr>
          <w:color w:val="000000"/>
          <w:sz w:val="22"/>
          <w:szCs w:val="22"/>
        </w:rPr>
        <w:t>х обязательств согласно п. 2.2.1</w:t>
      </w:r>
      <w:r w:rsidRPr="00183BEE">
        <w:rPr>
          <w:color w:val="000000"/>
          <w:sz w:val="22"/>
          <w:szCs w:val="22"/>
        </w:rPr>
        <w:t>. настоящего Договора.</w:t>
      </w:r>
    </w:p>
    <w:p w:rsidR="004873E0" w:rsidRDefault="004873E0" w:rsidP="00AF7EF6">
      <w:pPr>
        <w:spacing w:before="60" w:after="60" w:line="240" w:lineRule="auto"/>
        <w:rPr>
          <w:color w:val="000000"/>
          <w:sz w:val="22"/>
          <w:szCs w:val="22"/>
        </w:rPr>
      </w:pPr>
      <w:r w:rsidRPr="00183BEE">
        <w:rPr>
          <w:color w:val="000000"/>
          <w:sz w:val="22"/>
          <w:szCs w:val="22"/>
        </w:rPr>
        <w:t>6.1.2. Сдать результат Работ досрочно.</w:t>
      </w:r>
    </w:p>
    <w:p w:rsidR="004873E0" w:rsidRPr="00E03F69" w:rsidRDefault="004873E0" w:rsidP="00AF7EF6">
      <w:pPr>
        <w:spacing w:before="60" w:after="60" w:line="240" w:lineRule="auto"/>
        <w:rPr>
          <w:b/>
          <w:sz w:val="22"/>
          <w:szCs w:val="22"/>
        </w:rPr>
      </w:pPr>
      <w:r w:rsidRPr="00E03F69">
        <w:rPr>
          <w:sz w:val="22"/>
          <w:szCs w:val="22"/>
        </w:rPr>
        <w:t xml:space="preserve">6.2. </w:t>
      </w:r>
      <w:r w:rsidRPr="00E03F69">
        <w:rPr>
          <w:b/>
          <w:sz w:val="22"/>
          <w:szCs w:val="22"/>
        </w:rPr>
        <w:t>Подрядчик обязуется:</w:t>
      </w:r>
    </w:p>
    <w:p w:rsidR="004873E0" w:rsidRPr="00E03F69" w:rsidRDefault="004873E0" w:rsidP="00AF7EF6">
      <w:pPr>
        <w:spacing w:before="60" w:after="60" w:line="240" w:lineRule="auto"/>
        <w:rPr>
          <w:sz w:val="22"/>
          <w:szCs w:val="22"/>
        </w:rPr>
      </w:pPr>
      <w:r w:rsidRPr="00E03F69">
        <w:rPr>
          <w:sz w:val="22"/>
          <w:szCs w:val="22"/>
        </w:rPr>
        <w:t>6.2.1. Выполнить Работы надлежащего качества и в установленные настоящим Договором сроки и сдать их результат Заказчику в соответствии с условиями настоящего Договора.</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sz w:val="22"/>
          <w:szCs w:val="22"/>
        </w:rPr>
        <w:t xml:space="preserve">6.2.2. Выполнить Работы с использованием своего </w:t>
      </w:r>
      <w:r w:rsidRPr="00E03F69">
        <w:rPr>
          <w:rFonts w:eastAsia="Calibri"/>
          <w:noProof/>
          <w:sz w:val="22"/>
          <w:szCs w:val="22"/>
        </w:rPr>
        <w:t>материала, оборудования, комплектующих изделий, конструкций и систем. В случае, когда работы выполняются с использованием материалов, оборудования, комплектующих изделий, конструкций и систем Заказчика, Подрядчик обязуется:</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а) использовать предоставленный Заказчиком материалы, оборудование, комплектующие изделия, конструкции и системы экономно и расчетливо;</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б) после завершения Работ представить Заказчику отчет об израсходовании материалов, предоставленных Заказчиком;</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 xml:space="preserve">в) после завершения Работ возвратить Заказчику остаток неиспользованных материалов и комплектующих изделий, а также предоставленное Заказчиком для выполнения работ оборудование, конструкции и системы.   </w:t>
      </w:r>
    </w:p>
    <w:p w:rsidR="004873E0" w:rsidRPr="00E03F69" w:rsidRDefault="004873E0" w:rsidP="00AF7EF6">
      <w:pPr>
        <w:numPr>
          <w:ilvl w:val="2"/>
          <w:numId w:val="30"/>
        </w:numPr>
        <w:tabs>
          <w:tab w:val="left" w:pos="360"/>
          <w:tab w:val="left" w:pos="1134"/>
          <w:tab w:val="left" w:pos="1276"/>
        </w:tabs>
        <w:spacing w:before="60" w:after="60" w:line="240" w:lineRule="auto"/>
        <w:ind w:left="0" w:firstLine="567"/>
        <w:rPr>
          <w:sz w:val="22"/>
          <w:szCs w:val="22"/>
        </w:rPr>
      </w:pPr>
      <w:r w:rsidRPr="00E03F69">
        <w:rPr>
          <w:sz w:val="22"/>
          <w:szCs w:val="22"/>
        </w:rPr>
        <w:t>Согласовать с Заказчиком образцы используемых материалов и оборудования до начала выполнения Работ. Предоставление копий сертификатов и иных необходимых документов, а также образцов материалов и оборудования осуществляется за счет Подрядчика.</w:t>
      </w:r>
    </w:p>
    <w:p w:rsidR="004873E0" w:rsidRPr="00E03F69" w:rsidRDefault="004873E0" w:rsidP="00AF7EF6">
      <w:pPr>
        <w:tabs>
          <w:tab w:val="left" w:pos="360"/>
          <w:tab w:val="left" w:pos="1134"/>
        </w:tabs>
        <w:spacing w:before="60" w:after="60" w:line="240" w:lineRule="auto"/>
        <w:rPr>
          <w:sz w:val="22"/>
          <w:szCs w:val="22"/>
        </w:rPr>
      </w:pPr>
      <w:r w:rsidRPr="00E03F69">
        <w:rPr>
          <w:sz w:val="22"/>
          <w:szCs w:val="22"/>
        </w:rPr>
        <w:t>6.2.</w:t>
      </w:r>
      <w:r w:rsidR="00F80A8A" w:rsidRPr="00E03F69">
        <w:rPr>
          <w:sz w:val="22"/>
          <w:szCs w:val="22"/>
        </w:rPr>
        <w:t>4</w:t>
      </w:r>
      <w:r w:rsidRPr="00E03F69">
        <w:rPr>
          <w:sz w:val="22"/>
          <w:szCs w:val="22"/>
        </w:rPr>
        <w:t xml:space="preserve">. Не допускать использования в ходе выполнения Работ материалов и оборудования, которые могут привести к ухудшению качества Работ, нарушению требований по безопасности Работ и охране окружающей среды. </w:t>
      </w:r>
    </w:p>
    <w:p w:rsidR="004873E0" w:rsidRPr="00E03F69" w:rsidRDefault="00F80A8A" w:rsidP="00AF7EF6">
      <w:pPr>
        <w:tabs>
          <w:tab w:val="left" w:pos="1134"/>
        </w:tabs>
        <w:spacing w:before="60" w:after="60" w:line="240" w:lineRule="auto"/>
        <w:rPr>
          <w:sz w:val="22"/>
          <w:szCs w:val="22"/>
        </w:rPr>
      </w:pPr>
      <w:r w:rsidRPr="00E03F69">
        <w:rPr>
          <w:sz w:val="22"/>
          <w:szCs w:val="22"/>
        </w:rPr>
        <w:t>6.2.5</w:t>
      </w:r>
      <w:r w:rsidR="004873E0" w:rsidRPr="00E03F69">
        <w:rPr>
          <w:sz w:val="22"/>
          <w:szCs w:val="22"/>
        </w:rPr>
        <w:t>. В течение одного дня с момента обнаружения известить Заказчика и до получения от него письменных указаний приостановить выполнение Работ в случае:</w:t>
      </w:r>
    </w:p>
    <w:p w:rsidR="004873E0" w:rsidRPr="00E03F69" w:rsidRDefault="004873E0" w:rsidP="00AF7EF6">
      <w:pPr>
        <w:tabs>
          <w:tab w:val="left" w:pos="1134"/>
        </w:tabs>
        <w:spacing w:before="60" w:after="60" w:line="240" w:lineRule="auto"/>
        <w:rPr>
          <w:sz w:val="22"/>
          <w:szCs w:val="22"/>
        </w:rPr>
      </w:pPr>
      <w:r w:rsidRPr="00E03F69">
        <w:rPr>
          <w:sz w:val="22"/>
          <w:szCs w:val="22"/>
        </w:rPr>
        <w:t>- обнаружения возможных неблагоприятных для Заказчика последствий выполнения его же указаний о способе выполнения Работ;</w:t>
      </w:r>
    </w:p>
    <w:p w:rsidR="004873E0" w:rsidRPr="00E03F69" w:rsidRDefault="004873E0" w:rsidP="00AF7EF6">
      <w:pPr>
        <w:tabs>
          <w:tab w:val="left" w:pos="1134"/>
        </w:tabs>
        <w:spacing w:before="60" w:after="60" w:line="240" w:lineRule="auto"/>
        <w:rPr>
          <w:sz w:val="22"/>
          <w:szCs w:val="22"/>
        </w:rPr>
      </w:pPr>
      <w:r w:rsidRPr="00E03F69">
        <w:rPr>
          <w:sz w:val="22"/>
          <w:szCs w:val="22"/>
        </w:rPr>
        <w:t>- иных, не зависящих от Подрядчика обстоятельств, способных отразиться на качестве выполняемых Работ, либо создающих невозможность завершения Работ в согласованный Сторонами срок.</w:t>
      </w:r>
    </w:p>
    <w:p w:rsidR="004873E0" w:rsidRPr="00E03F69" w:rsidRDefault="00F80A8A" w:rsidP="00AF7EF6">
      <w:pPr>
        <w:spacing w:before="60" w:after="60" w:line="240" w:lineRule="auto"/>
        <w:rPr>
          <w:sz w:val="22"/>
          <w:szCs w:val="22"/>
        </w:rPr>
      </w:pPr>
      <w:r w:rsidRPr="00E03F69">
        <w:rPr>
          <w:sz w:val="22"/>
          <w:szCs w:val="22"/>
        </w:rPr>
        <w:t>6.2.6</w:t>
      </w:r>
      <w:r w:rsidR="004873E0" w:rsidRPr="00E03F69">
        <w:rPr>
          <w:sz w:val="22"/>
          <w:szCs w:val="22"/>
        </w:rPr>
        <w:t>. Осуществлять уборку и содержание территории, на которой выполнялись Работы.</w:t>
      </w:r>
    </w:p>
    <w:p w:rsidR="004873E0" w:rsidRPr="00E03F69" w:rsidRDefault="00F80A8A" w:rsidP="00AF7EF6">
      <w:pPr>
        <w:spacing w:before="60" w:after="60" w:line="240" w:lineRule="auto"/>
        <w:rPr>
          <w:sz w:val="22"/>
          <w:szCs w:val="22"/>
        </w:rPr>
      </w:pPr>
      <w:r w:rsidRPr="00E03F69">
        <w:rPr>
          <w:sz w:val="22"/>
          <w:szCs w:val="22"/>
        </w:rPr>
        <w:t>6.2.7</w:t>
      </w:r>
      <w:r w:rsidR="004873E0" w:rsidRPr="00E03F69">
        <w:rPr>
          <w:sz w:val="22"/>
          <w:szCs w:val="22"/>
        </w:rPr>
        <w:t xml:space="preserve">. Вывести образовавшийся в результате выполнения Работ мусор, в том числе строительный. </w:t>
      </w:r>
    </w:p>
    <w:p w:rsidR="004873E0" w:rsidRPr="00E03F69" w:rsidRDefault="00F80A8A" w:rsidP="00AF7EF6">
      <w:pPr>
        <w:tabs>
          <w:tab w:val="left" w:pos="360"/>
        </w:tabs>
        <w:spacing w:before="60" w:after="60" w:line="240" w:lineRule="auto"/>
        <w:rPr>
          <w:sz w:val="22"/>
          <w:szCs w:val="22"/>
        </w:rPr>
      </w:pPr>
      <w:r w:rsidRPr="00E03F69">
        <w:rPr>
          <w:sz w:val="22"/>
          <w:szCs w:val="22"/>
        </w:rPr>
        <w:t>6.2.8</w:t>
      </w:r>
      <w:r w:rsidR="004873E0" w:rsidRPr="00E03F69">
        <w:rPr>
          <w:sz w:val="22"/>
          <w:szCs w:val="22"/>
        </w:rPr>
        <w:t xml:space="preserve">. В период срока действия настоящего Договора иметь действующие лицензии на выполнение Работ, предусмотренных настоящим Договором. </w:t>
      </w:r>
    </w:p>
    <w:p w:rsidR="004873E0" w:rsidRPr="00E03F69" w:rsidRDefault="00F80A8A" w:rsidP="00AF7EF6">
      <w:pPr>
        <w:autoSpaceDE w:val="0"/>
        <w:autoSpaceDN w:val="0"/>
        <w:adjustRightInd w:val="0"/>
        <w:spacing w:before="60" w:after="60" w:line="240" w:lineRule="auto"/>
        <w:rPr>
          <w:rFonts w:eastAsia="Calibri"/>
          <w:noProof/>
          <w:sz w:val="22"/>
          <w:szCs w:val="22"/>
        </w:rPr>
      </w:pPr>
      <w:r w:rsidRPr="00E03F69">
        <w:rPr>
          <w:rFonts w:eastAsia="Calibri"/>
          <w:noProof/>
          <w:sz w:val="22"/>
          <w:szCs w:val="22"/>
        </w:rPr>
        <w:t>6.2.9</w:t>
      </w:r>
      <w:r w:rsidR="004873E0" w:rsidRPr="00E03F69">
        <w:rPr>
          <w:rFonts w:eastAsia="Calibri"/>
          <w:noProof/>
          <w:sz w:val="22"/>
          <w:szCs w:val="22"/>
        </w:rPr>
        <w:t>. При выполнении Работ соблюдать требования законодательства об охране окружающей среды и безопасности ведения строительных работ и несет ответственность перед третьими лицами за нарушение этих требований.</w:t>
      </w:r>
    </w:p>
    <w:p w:rsidR="004873E0" w:rsidRPr="00E03F69" w:rsidRDefault="00F80A8A" w:rsidP="00AF7EF6">
      <w:pPr>
        <w:autoSpaceDE w:val="0"/>
        <w:autoSpaceDN w:val="0"/>
        <w:adjustRightInd w:val="0"/>
        <w:spacing w:before="60" w:after="60" w:line="240" w:lineRule="auto"/>
        <w:rPr>
          <w:rFonts w:eastAsia="Calibri"/>
          <w:noProof/>
          <w:sz w:val="22"/>
          <w:szCs w:val="22"/>
        </w:rPr>
      </w:pPr>
      <w:r w:rsidRPr="00E03F69">
        <w:rPr>
          <w:rFonts w:eastAsia="Calibri"/>
          <w:noProof/>
          <w:sz w:val="22"/>
          <w:szCs w:val="22"/>
        </w:rPr>
        <w:t>6.2.10</w:t>
      </w:r>
      <w:r w:rsidR="004873E0" w:rsidRPr="00E03F69">
        <w:rPr>
          <w:rFonts w:eastAsia="Calibri"/>
          <w:noProof/>
          <w:sz w:val="22"/>
          <w:szCs w:val="22"/>
        </w:rPr>
        <w:t>. Подрядчик несет полную ответственность за соблюдение требований правил и норм по  охране труда, и пожарной безопасности.</w:t>
      </w:r>
    </w:p>
    <w:p w:rsidR="004873E0" w:rsidRPr="00E03F69" w:rsidRDefault="004873E0" w:rsidP="00CE1BF2">
      <w:pPr>
        <w:autoSpaceDE w:val="0"/>
        <w:autoSpaceDN w:val="0"/>
        <w:adjustRightInd w:val="0"/>
        <w:spacing w:line="240" w:lineRule="auto"/>
        <w:ind w:firstLine="851"/>
        <w:jc w:val="center"/>
        <w:rPr>
          <w:b/>
          <w:sz w:val="22"/>
          <w:szCs w:val="22"/>
        </w:rPr>
      </w:pPr>
    </w:p>
    <w:p w:rsidR="004873E0" w:rsidRPr="00E03F69" w:rsidRDefault="00597535" w:rsidP="00CE1BF2">
      <w:pPr>
        <w:autoSpaceDE w:val="0"/>
        <w:autoSpaceDN w:val="0"/>
        <w:adjustRightInd w:val="0"/>
        <w:spacing w:line="240" w:lineRule="auto"/>
        <w:ind w:firstLine="0"/>
        <w:jc w:val="center"/>
        <w:rPr>
          <w:b/>
          <w:sz w:val="22"/>
          <w:szCs w:val="22"/>
        </w:rPr>
      </w:pPr>
      <w:r>
        <w:rPr>
          <w:b/>
          <w:sz w:val="22"/>
          <w:szCs w:val="22"/>
        </w:rPr>
        <w:t xml:space="preserve">7. </w:t>
      </w:r>
      <w:r w:rsidR="004873E0" w:rsidRPr="00E03F69">
        <w:rPr>
          <w:b/>
          <w:sz w:val="22"/>
          <w:szCs w:val="22"/>
        </w:rPr>
        <w:t>ПРАВА И ОБЯЗАННОСТИ ЗАКАЗЧИКА</w:t>
      </w:r>
    </w:p>
    <w:p w:rsidR="00AF7CDA" w:rsidRDefault="00AF7CDA" w:rsidP="00CE1BF2">
      <w:pPr>
        <w:spacing w:line="240" w:lineRule="auto"/>
        <w:rPr>
          <w:b/>
          <w:sz w:val="22"/>
          <w:szCs w:val="22"/>
        </w:rPr>
      </w:pPr>
    </w:p>
    <w:p w:rsidR="004873E0" w:rsidRPr="00E03F69" w:rsidRDefault="004873E0" w:rsidP="00AF7EF6">
      <w:pPr>
        <w:spacing w:before="60" w:after="60" w:line="240" w:lineRule="auto"/>
        <w:rPr>
          <w:b/>
          <w:sz w:val="22"/>
          <w:szCs w:val="22"/>
        </w:rPr>
      </w:pPr>
      <w:r w:rsidRPr="00E03F69">
        <w:rPr>
          <w:b/>
          <w:sz w:val="22"/>
          <w:szCs w:val="22"/>
        </w:rPr>
        <w:t>7.1. Заказчик имеет право:</w:t>
      </w:r>
    </w:p>
    <w:p w:rsidR="004873E0" w:rsidRPr="00E03F69" w:rsidRDefault="004873E0" w:rsidP="00AF7EF6">
      <w:pPr>
        <w:spacing w:before="60" w:after="60" w:line="240" w:lineRule="auto"/>
        <w:rPr>
          <w:sz w:val="22"/>
          <w:szCs w:val="22"/>
        </w:rPr>
      </w:pPr>
      <w:r w:rsidRPr="00E03F69">
        <w:rPr>
          <w:sz w:val="22"/>
          <w:szCs w:val="22"/>
        </w:rPr>
        <w:t>7.1.1. В любое время проверять ход и качество выполняемых Подрядчиком Работ.</w:t>
      </w:r>
    </w:p>
    <w:p w:rsidR="004873E0" w:rsidRPr="00E03F69" w:rsidRDefault="004873E0" w:rsidP="00AF7EF6">
      <w:pPr>
        <w:spacing w:before="60" w:after="60" w:line="240" w:lineRule="auto"/>
        <w:rPr>
          <w:sz w:val="22"/>
          <w:szCs w:val="22"/>
        </w:rPr>
      </w:pPr>
      <w:r w:rsidRPr="00E03F69">
        <w:rPr>
          <w:sz w:val="22"/>
          <w:szCs w:val="22"/>
        </w:rPr>
        <w:t>7.1.2. При обнаружении недостатков в работах при приемке выполненных Работ и/или в пределах гарантийного срока, установленного настоящим Договором требовать их устранения.</w:t>
      </w:r>
    </w:p>
    <w:p w:rsidR="004873E0" w:rsidRPr="00E03F69" w:rsidRDefault="004873E0" w:rsidP="00AF7EF6">
      <w:pPr>
        <w:spacing w:before="60" w:after="60" w:line="240" w:lineRule="auto"/>
        <w:rPr>
          <w:sz w:val="22"/>
          <w:szCs w:val="22"/>
        </w:rPr>
      </w:pPr>
      <w:r w:rsidRPr="00E03F69">
        <w:rPr>
          <w:sz w:val="22"/>
          <w:szCs w:val="22"/>
        </w:rPr>
        <w:t xml:space="preserve">7.1.3. В любое время отказаться от настоящего Договора в случае, обнаружения выполнения Подрядчиком Работ с отступлением от условий настоящего Договора и потребовать от Подрядчика уплаты пени и штрафа в порядке, </w:t>
      </w:r>
      <w:r w:rsidRPr="005E0FF9">
        <w:rPr>
          <w:sz w:val="22"/>
          <w:szCs w:val="22"/>
        </w:rPr>
        <w:t xml:space="preserve">предусмотренном Разделом </w:t>
      </w:r>
      <w:r w:rsidR="002811E6" w:rsidRPr="005E0FF9">
        <w:rPr>
          <w:sz w:val="22"/>
          <w:szCs w:val="22"/>
        </w:rPr>
        <w:t>8</w:t>
      </w:r>
      <w:r w:rsidRPr="005E0FF9">
        <w:rPr>
          <w:sz w:val="22"/>
          <w:szCs w:val="22"/>
        </w:rPr>
        <w:t xml:space="preserve"> настоящего</w:t>
      </w:r>
      <w:r w:rsidRPr="00E03F69">
        <w:rPr>
          <w:sz w:val="22"/>
          <w:szCs w:val="22"/>
        </w:rPr>
        <w:t xml:space="preserve"> Договора и возврата суммы предоплаты по настоящему Договору.</w:t>
      </w:r>
    </w:p>
    <w:p w:rsidR="004873E0" w:rsidRPr="00E03F69" w:rsidRDefault="004873E0" w:rsidP="00AF7EF6">
      <w:pPr>
        <w:spacing w:before="60" w:after="60" w:line="240" w:lineRule="auto"/>
        <w:rPr>
          <w:b/>
          <w:sz w:val="22"/>
          <w:szCs w:val="22"/>
        </w:rPr>
      </w:pPr>
      <w:r w:rsidRPr="00E03F69">
        <w:rPr>
          <w:b/>
          <w:sz w:val="22"/>
          <w:szCs w:val="22"/>
        </w:rPr>
        <w:t xml:space="preserve">7.2. Заказчик обязуется: </w:t>
      </w:r>
    </w:p>
    <w:p w:rsidR="004873E0" w:rsidRPr="00E03F69" w:rsidRDefault="004873E0" w:rsidP="00AF7EF6">
      <w:pPr>
        <w:spacing w:before="60" w:after="60" w:line="240" w:lineRule="auto"/>
        <w:rPr>
          <w:sz w:val="22"/>
          <w:szCs w:val="22"/>
        </w:rPr>
      </w:pPr>
      <w:r w:rsidRPr="00E03F69">
        <w:rPr>
          <w:sz w:val="22"/>
          <w:szCs w:val="22"/>
        </w:rPr>
        <w:t xml:space="preserve">7.2.1. </w:t>
      </w:r>
      <w:r w:rsidR="00F85E5B">
        <w:rPr>
          <w:sz w:val="22"/>
          <w:szCs w:val="22"/>
        </w:rPr>
        <w:t>О</w:t>
      </w:r>
      <w:r w:rsidRPr="00E03F69">
        <w:rPr>
          <w:sz w:val="22"/>
          <w:szCs w:val="22"/>
        </w:rPr>
        <w:t>беспечить сотрудникам Подрядчика доступ на объекты Заказчика, на которых выполняются Работы, в соответствии с требованиями пропускного режима на объектах</w:t>
      </w:r>
      <w:r w:rsidR="00F85E5B">
        <w:rPr>
          <w:sz w:val="22"/>
          <w:szCs w:val="22"/>
        </w:rPr>
        <w:t>, что подтверждается актом доступа.</w:t>
      </w:r>
    </w:p>
    <w:p w:rsidR="004873E0" w:rsidRPr="00E03F69" w:rsidRDefault="004873E0" w:rsidP="00AF7EF6">
      <w:pPr>
        <w:spacing w:before="60" w:after="60" w:line="240" w:lineRule="auto"/>
        <w:rPr>
          <w:sz w:val="22"/>
          <w:szCs w:val="22"/>
        </w:rPr>
      </w:pPr>
      <w:r w:rsidRPr="00E03F69">
        <w:rPr>
          <w:sz w:val="22"/>
          <w:szCs w:val="22"/>
        </w:rPr>
        <w:t xml:space="preserve">7.2.2. Принять и оплатить надлежаще выполненные Работы Подрядчику в размере и сроки, предусмотренные соответствующим Заказом. </w:t>
      </w:r>
    </w:p>
    <w:p w:rsidR="004873E0" w:rsidRPr="00E03F69" w:rsidRDefault="004873E0" w:rsidP="00AF7EF6">
      <w:pPr>
        <w:spacing w:before="60" w:after="60" w:line="240" w:lineRule="auto"/>
        <w:rPr>
          <w:sz w:val="22"/>
          <w:szCs w:val="22"/>
        </w:rPr>
      </w:pPr>
      <w:r w:rsidRPr="00E03F69">
        <w:rPr>
          <w:sz w:val="22"/>
          <w:szCs w:val="22"/>
        </w:rPr>
        <w:t xml:space="preserve">7.2.3. В сроки и в порядке предусмотренным Договором с участием представителя Подрядчика осмотреть и принять выполненную работу (ее результат), а в случае обнаружений замечаний незамедлительно заявить об этом Подрядчику. </w:t>
      </w:r>
    </w:p>
    <w:p w:rsidR="004873E0" w:rsidRPr="00E03F69" w:rsidRDefault="004873E0" w:rsidP="00CE1BF2">
      <w:pPr>
        <w:spacing w:line="240" w:lineRule="auto"/>
        <w:ind w:firstLine="851"/>
        <w:rPr>
          <w:sz w:val="22"/>
          <w:szCs w:val="22"/>
        </w:rPr>
      </w:pPr>
    </w:p>
    <w:p w:rsidR="004873E0" w:rsidRPr="000E3287" w:rsidRDefault="004873E0" w:rsidP="00CE1BF2">
      <w:pPr>
        <w:spacing w:line="240" w:lineRule="auto"/>
        <w:ind w:firstLine="0"/>
        <w:jc w:val="center"/>
        <w:rPr>
          <w:b/>
          <w:color w:val="000000"/>
          <w:sz w:val="22"/>
          <w:szCs w:val="22"/>
        </w:rPr>
      </w:pPr>
      <w:r w:rsidRPr="000E3287">
        <w:rPr>
          <w:b/>
          <w:color w:val="000000"/>
          <w:sz w:val="22"/>
          <w:szCs w:val="22"/>
        </w:rPr>
        <w:t>8. ОТВЕТСТВЕННОСТЬ СТОРОН</w:t>
      </w:r>
    </w:p>
    <w:p w:rsidR="00AF7CDA" w:rsidRDefault="00AF7CDA" w:rsidP="00CE1BF2">
      <w:pPr>
        <w:spacing w:line="240" w:lineRule="auto"/>
        <w:rPr>
          <w:color w:val="000000"/>
          <w:sz w:val="22"/>
          <w:szCs w:val="22"/>
        </w:rPr>
      </w:pPr>
    </w:p>
    <w:p w:rsidR="004873E0" w:rsidRPr="000E3287" w:rsidRDefault="004873E0" w:rsidP="00AF7EF6">
      <w:pPr>
        <w:spacing w:before="60" w:after="60" w:line="240" w:lineRule="auto"/>
        <w:rPr>
          <w:color w:val="000000"/>
          <w:sz w:val="22"/>
          <w:szCs w:val="22"/>
        </w:rPr>
      </w:pPr>
      <w:r w:rsidRPr="000E3287">
        <w:rPr>
          <w:color w:val="000000"/>
          <w:sz w:val="22"/>
          <w:szCs w:val="22"/>
        </w:rPr>
        <w:t>8.1. За несвоевременное выполнение Работ Заказчик имеет право требовать от Подрядчика оплаты пени в размере 0,2% за каждый день просрочки, но не более 20% от невыполненной работы.</w:t>
      </w:r>
    </w:p>
    <w:p w:rsidR="004873E0" w:rsidRPr="000E3287" w:rsidRDefault="004873E0" w:rsidP="00AF7EF6">
      <w:pPr>
        <w:spacing w:before="60" w:after="60" w:line="240" w:lineRule="auto"/>
        <w:rPr>
          <w:color w:val="000000"/>
          <w:sz w:val="22"/>
          <w:szCs w:val="22"/>
        </w:rPr>
      </w:pPr>
      <w:r w:rsidRPr="000E3287">
        <w:rPr>
          <w:color w:val="000000"/>
          <w:sz w:val="22"/>
          <w:szCs w:val="22"/>
        </w:rPr>
        <w:t>8.2. За несвоевременную оплату выполненных Работ Подрядчик имеет право требовать от Заказчика оплаты пени в размере 0,2% за каждый день просрочки, но не более 20% подлежащей оплате суммы.</w:t>
      </w:r>
    </w:p>
    <w:p w:rsidR="004873E0" w:rsidRPr="000E3287" w:rsidRDefault="004873E0" w:rsidP="00AF7EF6">
      <w:pPr>
        <w:spacing w:before="60" w:after="60" w:line="240" w:lineRule="auto"/>
        <w:rPr>
          <w:color w:val="000000"/>
          <w:sz w:val="22"/>
          <w:szCs w:val="22"/>
        </w:rPr>
      </w:pPr>
      <w:r w:rsidRPr="000E3287">
        <w:rPr>
          <w:color w:val="000000"/>
          <w:sz w:val="22"/>
          <w:szCs w:val="22"/>
        </w:rPr>
        <w:t xml:space="preserve">8.3. За выполнение Работ ненадлежащего качества Заказчик имеет право требовать от Подрядчика штраф в размере 20% стоимости Работ ненадлежащего качества и возврата ранее уплаченной Заказчиком предоплаты. </w:t>
      </w:r>
    </w:p>
    <w:p w:rsidR="004873E0" w:rsidRPr="000E3287" w:rsidRDefault="004873E0" w:rsidP="00AF7EF6">
      <w:pPr>
        <w:spacing w:before="60" w:after="60" w:line="240" w:lineRule="auto"/>
        <w:rPr>
          <w:color w:val="000000"/>
          <w:sz w:val="22"/>
          <w:szCs w:val="22"/>
        </w:rPr>
      </w:pPr>
      <w:r w:rsidRPr="000E3287">
        <w:rPr>
          <w:color w:val="000000"/>
          <w:sz w:val="22"/>
          <w:szCs w:val="22"/>
        </w:rPr>
        <w:t xml:space="preserve">Под Работами ненадлежащего качества Стороны понимают Работы, результат которых не соответствует установленным стандартам, </w:t>
      </w:r>
      <w:r w:rsidR="008610F7" w:rsidRPr="000E3287">
        <w:rPr>
          <w:color w:val="000000"/>
          <w:sz w:val="22"/>
          <w:szCs w:val="22"/>
        </w:rPr>
        <w:t xml:space="preserve">строительным </w:t>
      </w:r>
      <w:r w:rsidRPr="000E3287">
        <w:rPr>
          <w:color w:val="000000"/>
          <w:sz w:val="22"/>
          <w:szCs w:val="22"/>
        </w:rPr>
        <w:t>нормам</w:t>
      </w:r>
      <w:r w:rsidR="008610F7" w:rsidRPr="000E3287">
        <w:rPr>
          <w:color w:val="000000"/>
          <w:sz w:val="22"/>
          <w:szCs w:val="22"/>
        </w:rPr>
        <w:t xml:space="preserve"> и п</w:t>
      </w:r>
      <w:r w:rsidRPr="000E3287">
        <w:rPr>
          <w:color w:val="000000"/>
          <w:sz w:val="22"/>
          <w:szCs w:val="22"/>
        </w:rPr>
        <w:t xml:space="preserve">равилам, </w:t>
      </w:r>
      <w:r w:rsidR="008610F7" w:rsidRPr="000E3287">
        <w:rPr>
          <w:color w:val="000000"/>
          <w:sz w:val="22"/>
          <w:szCs w:val="22"/>
        </w:rPr>
        <w:t>требованиям ШНК РУз, КМК Р</w:t>
      </w:r>
      <w:r w:rsidR="00597535">
        <w:rPr>
          <w:color w:val="000000"/>
          <w:sz w:val="22"/>
          <w:szCs w:val="22"/>
        </w:rPr>
        <w:t>У</w:t>
      </w:r>
      <w:r w:rsidR="008610F7" w:rsidRPr="000E3287">
        <w:rPr>
          <w:color w:val="000000"/>
          <w:sz w:val="22"/>
          <w:szCs w:val="22"/>
        </w:rPr>
        <w:t>з,</w:t>
      </w:r>
      <w:r w:rsidR="000802E9" w:rsidRPr="000E3287">
        <w:rPr>
          <w:color w:val="000000"/>
          <w:sz w:val="22"/>
          <w:szCs w:val="22"/>
        </w:rPr>
        <w:t xml:space="preserve"> Заказчика,</w:t>
      </w:r>
      <w:r w:rsidR="008610F7" w:rsidRPr="000E3287">
        <w:rPr>
          <w:color w:val="000000"/>
          <w:sz w:val="22"/>
          <w:szCs w:val="22"/>
        </w:rPr>
        <w:t xml:space="preserve"> а также Т</w:t>
      </w:r>
      <w:r w:rsidR="00597535">
        <w:rPr>
          <w:color w:val="000000"/>
          <w:sz w:val="22"/>
          <w:szCs w:val="22"/>
        </w:rPr>
        <w:t>ехнического задания</w:t>
      </w:r>
      <w:r w:rsidRPr="000E3287">
        <w:rPr>
          <w:color w:val="000000"/>
          <w:sz w:val="22"/>
          <w:szCs w:val="22"/>
        </w:rPr>
        <w:t>. Факт выполнения Работ ненадлежащего качества устанавливается Заказчиком.</w:t>
      </w:r>
    </w:p>
    <w:p w:rsidR="004873E0" w:rsidRPr="00E03F69" w:rsidRDefault="004873E0" w:rsidP="00AF7EF6">
      <w:pPr>
        <w:spacing w:before="60" w:after="60" w:line="240" w:lineRule="auto"/>
        <w:rPr>
          <w:sz w:val="22"/>
          <w:szCs w:val="22"/>
        </w:rPr>
      </w:pPr>
      <w:r w:rsidRPr="000E3287">
        <w:rPr>
          <w:color w:val="000000"/>
          <w:sz w:val="22"/>
          <w:szCs w:val="22"/>
        </w:rPr>
        <w:t>8.4. За использование Подрядчиком</w:t>
      </w:r>
      <w:r w:rsidRPr="008D632C">
        <w:rPr>
          <w:color w:val="000000"/>
          <w:sz w:val="22"/>
          <w:szCs w:val="22"/>
        </w:rPr>
        <w:t xml:space="preserve"> при выполнении работ материалов ненадлежащего качества Заказчик имеет </w:t>
      </w:r>
      <w:r w:rsidRPr="00E03F69">
        <w:rPr>
          <w:sz w:val="22"/>
          <w:szCs w:val="22"/>
        </w:rPr>
        <w:t>право взыскать по правилам об ответственности продавца за товары ненадлежащего качества, штраф в размере 20% от стоимости Заказа.</w:t>
      </w:r>
    </w:p>
    <w:p w:rsidR="004873E0" w:rsidRPr="00E03F69" w:rsidRDefault="004873E0" w:rsidP="00AF7EF6">
      <w:pPr>
        <w:spacing w:before="60" w:after="60" w:line="240" w:lineRule="auto"/>
        <w:rPr>
          <w:sz w:val="22"/>
          <w:szCs w:val="22"/>
        </w:rPr>
      </w:pPr>
      <w:r w:rsidRPr="00E03F69">
        <w:rPr>
          <w:sz w:val="22"/>
          <w:szCs w:val="22"/>
        </w:rPr>
        <w:t>8.5. За несвоевременное устранение недостатков, выявленных в течение гарантийного срока,</w:t>
      </w:r>
      <w:r w:rsidR="004E4275" w:rsidRPr="00E03F69">
        <w:rPr>
          <w:sz w:val="22"/>
          <w:szCs w:val="22"/>
        </w:rPr>
        <w:t xml:space="preserve"> </w:t>
      </w:r>
      <w:r w:rsidRPr="00E03F69">
        <w:rPr>
          <w:sz w:val="22"/>
          <w:szCs w:val="22"/>
        </w:rPr>
        <w:t>Заказчик имеет право требовать от Подрядчика оплаты штрафа в размере 20% стоимости Работ ненадлежащего качества и возврата оплаченной стоимости работ ненадлежащего качества.</w:t>
      </w:r>
    </w:p>
    <w:p w:rsidR="004873E0" w:rsidRPr="00E03F69" w:rsidRDefault="004873E0" w:rsidP="00AF7EF6">
      <w:pPr>
        <w:spacing w:before="60" w:after="60" w:line="240" w:lineRule="auto"/>
        <w:rPr>
          <w:sz w:val="22"/>
          <w:szCs w:val="22"/>
        </w:rPr>
      </w:pPr>
      <w:r w:rsidRPr="00E03F69">
        <w:rPr>
          <w:sz w:val="22"/>
          <w:szCs w:val="22"/>
        </w:rPr>
        <w:t xml:space="preserve">8.6. Штрафные санкции уплачиваются Подрядчиком в течение 5 (пяти) банковских дней с даты получения письменного требования Заказчика об уплате пени. </w:t>
      </w:r>
    </w:p>
    <w:p w:rsidR="004873E0" w:rsidRPr="00E03F69" w:rsidRDefault="004873E0" w:rsidP="00AF7EF6">
      <w:pPr>
        <w:spacing w:before="60" w:after="60" w:line="240" w:lineRule="auto"/>
        <w:rPr>
          <w:sz w:val="22"/>
          <w:szCs w:val="22"/>
        </w:rPr>
      </w:pPr>
      <w:r w:rsidRPr="00E03F69">
        <w:rPr>
          <w:sz w:val="22"/>
          <w:szCs w:val="22"/>
        </w:rPr>
        <w:t>В случае их неуплаты в установленный срок Заказчик вправе удержать их сумму из сумм, причитающихся к оплате Подрядчику по настоящему Договору.</w:t>
      </w:r>
    </w:p>
    <w:p w:rsidR="004873E0" w:rsidRPr="00E03F69" w:rsidRDefault="004873E0" w:rsidP="00AF7EF6">
      <w:pPr>
        <w:spacing w:before="60" w:after="60" w:line="240" w:lineRule="auto"/>
        <w:rPr>
          <w:rFonts w:eastAsia="Calibri"/>
          <w:noProof/>
          <w:sz w:val="22"/>
          <w:szCs w:val="22"/>
        </w:rPr>
      </w:pPr>
      <w:r w:rsidRPr="00E03F69">
        <w:rPr>
          <w:sz w:val="22"/>
          <w:szCs w:val="22"/>
        </w:rPr>
        <w:t xml:space="preserve">8.7. В случае возникновения аварийной ситуации на объектах, где проводились работы, возникшие по вине Подрядчика, Подрядчик </w:t>
      </w:r>
      <w:r w:rsidRPr="00E03F69">
        <w:rPr>
          <w:rFonts w:eastAsia="Calibri"/>
          <w:noProof/>
          <w:sz w:val="22"/>
          <w:szCs w:val="22"/>
        </w:rPr>
        <w:t xml:space="preserve">возмещает Заказчику, за каждый наступивший случай, причиненные убытки (расходы по устранению аварии, расходы по утрате/повреждению имущества Заказчика, владельца объекта и т.п.) и выплачивает штраф в размере 50 </w:t>
      </w:r>
      <w:r w:rsidR="00F85E5B">
        <w:rPr>
          <w:rFonts w:eastAsia="Calibri"/>
          <w:noProof/>
          <w:sz w:val="22"/>
          <w:szCs w:val="22"/>
        </w:rPr>
        <w:t>БРВ</w:t>
      </w:r>
      <w:r w:rsidRPr="00E03F69">
        <w:rPr>
          <w:rFonts w:eastAsia="Calibri"/>
          <w:noProof/>
          <w:sz w:val="22"/>
          <w:szCs w:val="22"/>
        </w:rPr>
        <w:t>.</w:t>
      </w:r>
    </w:p>
    <w:p w:rsidR="004873E0" w:rsidRPr="00E03F69" w:rsidRDefault="004873E0" w:rsidP="00AF7EF6">
      <w:pPr>
        <w:spacing w:before="60" w:after="60" w:line="240" w:lineRule="auto"/>
        <w:rPr>
          <w:sz w:val="22"/>
          <w:szCs w:val="22"/>
        </w:rPr>
      </w:pPr>
      <w:r w:rsidRPr="00E03F69">
        <w:rPr>
          <w:sz w:val="22"/>
          <w:szCs w:val="22"/>
        </w:rPr>
        <w:t>8.8. В случае утери либо причинении вреда</w:t>
      </w:r>
      <w:r w:rsidR="00A65529" w:rsidRPr="00E03F69">
        <w:rPr>
          <w:sz w:val="22"/>
          <w:szCs w:val="22"/>
        </w:rPr>
        <w:t>,</w:t>
      </w:r>
      <w:r w:rsidRPr="00E03F69">
        <w:rPr>
          <w:sz w:val="22"/>
          <w:szCs w:val="22"/>
        </w:rPr>
        <w:t xml:space="preserve"> вверенного ему имущества, Подрядчик обязуется возместить причинённый Заказчику реальный ущерб в полном объёме. </w:t>
      </w:r>
    </w:p>
    <w:p w:rsidR="004873E0" w:rsidRPr="00E03F69" w:rsidRDefault="004873E0" w:rsidP="00AF7EF6">
      <w:pPr>
        <w:spacing w:before="60" w:after="60" w:line="240" w:lineRule="auto"/>
        <w:rPr>
          <w:sz w:val="22"/>
          <w:szCs w:val="22"/>
        </w:rPr>
      </w:pPr>
      <w:r w:rsidRPr="00E03F69">
        <w:rPr>
          <w:sz w:val="22"/>
          <w:szCs w:val="22"/>
        </w:rPr>
        <w:t>8.9. Подрядчик несет ответственность:</w:t>
      </w:r>
    </w:p>
    <w:p w:rsidR="004873E0" w:rsidRPr="00E03F69" w:rsidRDefault="004873E0" w:rsidP="00AF7EF6">
      <w:pPr>
        <w:spacing w:before="60" w:after="60" w:line="240" w:lineRule="auto"/>
        <w:rPr>
          <w:sz w:val="22"/>
          <w:szCs w:val="22"/>
        </w:rPr>
      </w:pPr>
      <w:r w:rsidRPr="00E03F69">
        <w:rPr>
          <w:sz w:val="22"/>
          <w:szCs w:val="22"/>
        </w:rPr>
        <w:t>а) за причинение ущерба или повреждение собственности Заказчика в ходе выполнения работ. В этом случае Подрядчик обязуется возместить документально подтвержденный реальный ущерб в полном объеме.</w:t>
      </w:r>
    </w:p>
    <w:p w:rsidR="004873E0" w:rsidRPr="00E03F69" w:rsidRDefault="004873E0" w:rsidP="00AF7EF6">
      <w:pPr>
        <w:spacing w:before="60" w:after="60" w:line="240" w:lineRule="auto"/>
        <w:rPr>
          <w:sz w:val="22"/>
          <w:szCs w:val="22"/>
        </w:rPr>
      </w:pPr>
      <w:r w:rsidRPr="00E03F69">
        <w:rPr>
          <w:sz w:val="22"/>
          <w:szCs w:val="22"/>
        </w:rPr>
        <w:t>б) в случае причинения на объекте ущерба в результате нарушения им правил по охране труда, технике безопасности, производственной санитарии, электро- и пожаробезопасности. В этом случае Подрядчик обязуется возместить причиненный Заказчику и владельцу объекта ущерб;</w:t>
      </w:r>
    </w:p>
    <w:p w:rsidR="004873E0" w:rsidRPr="00E03F69" w:rsidRDefault="004873E0" w:rsidP="00AF7EF6">
      <w:pPr>
        <w:spacing w:before="60" w:after="60" w:line="240" w:lineRule="auto"/>
        <w:rPr>
          <w:sz w:val="22"/>
          <w:szCs w:val="22"/>
        </w:rPr>
      </w:pPr>
      <w:r w:rsidRPr="00E03F69">
        <w:rPr>
          <w:sz w:val="22"/>
          <w:szCs w:val="22"/>
        </w:rPr>
        <w:t>г) за соблюдение его работниками правил по охране труда, технике безопасности и противопожарной безопасности.</w:t>
      </w:r>
    </w:p>
    <w:p w:rsidR="004873E0" w:rsidRPr="00E03F69" w:rsidRDefault="004873E0" w:rsidP="00AF7EF6">
      <w:pPr>
        <w:spacing w:before="60" w:after="60" w:line="240" w:lineRule="auto"/>
        <w:rPr>
          <w:sz w:val="22"/>
          <w:szCs w:val="22"/>
        </w:rPr>
      </w:pPr>
      <w:r w:rsidRPr="00E03F69">
        <w:rPr>
          <w:sz w:val="22"/>
          <w:szCs w:val="22"/>
        </w:rPr>
        <w:t>8.10.</w:t>
      </w:r>
      <w:r w:rsidRPr="00E03F69">
        <w:rPr>
          <w:rFonts w:eastAsia="Calibri"/>
          <w:noProof/>
          <w:sz w:val="22"/>
          <w:szCs w:val="22"/>
        </w:rPr>
        <w:t xml:space="preserve"> В случае наступления обстоятельств предусмотренных п. 8.9. настоящего Договора, Подрядчик возмещает Заказчику причиненные убытки и выплачивает штраф в размере 50 </w:t>
      </w:r>
      <w:r w:rsidR="00F85E5B">
        <w:rPr>
          <w:rFonts w:eastAsia="Calibri"/>
          <w:noProof/>
          <w:sz w:val="22"/>
          <w:szCs w:val="22"/>
        </w:rPr>
        <w:t>БРВ</w:t>
      </w:r>
      <w:r w:rsidRPr="00E03F69">
        <w:rPr>
          <w:rFonts w:eastAsia="Calibri"/>
          <w:noProof/>
          <w:sz w:val="22"/>
          <w:szCs w:val="22"/>
        </w:rPr>
        <w:t>.</w:t>
      </w:r>
    </w:p>
    <w:p w:rsidR="004873E0" w:rsidRPr="00E03F69" w:rsidRDefault="004873E0" w:rsidP="00AF7EF6">
      <w:pPr>
        <w:spacing w:before="60" w:after="60" w:line="240" w:lineRule="auto"/>
        <w:rPr>
          <w:sz w:val="22"/>
          <w:szCs w:val="22"/>
        </w:rPr>
      </w:pPr>
      <w:r w:rsidRPr="00E03F69">
        <w:rPr>
          <w:sz w:val="22"/>
          <w:szCs w:val="22"/>
        </w:rPr>
        <w:t>8.11. Заказчик не несет ответственности за несчастные случаи и увечья, причиненные работникам Подрядчика в ходе исполнения Заказа</w:t>
      </w:r>
      <w:r w:rsidR="004E4275" w:rsidRPr="00E03F69">
        <w:rPr>
          <w:sz w:val="22"/>
          <w:szCs w:val="22"/>
        </w:rPr>
        <w:t>.</w:t>
      </w:r>
    </w:p>
    <w:p w:rsidR="004873E0" w:rsidRPr="00E03F69" w:rsidRDefault="004873E0" w:rsidP="00AF7EF6">
      <w:pPr>
        <w:spacing w:before="60" w:after="60" w:line="240" w:lineRule="auto"/>
        <w:rPr>
          <w:sz w:val="22"/>
          <w:szCs w:val="22"/>
        </w:rPr>
      </w:pPr>
      <w:r w:rsidRPr="00E03F69">
        <w:rPr>
          <w:sz w:val="22"/>
          <w:szCs w:val="22"/>
        </w:rPr>
        <w:t>8.2. За нарушение условий настоящего Договора виновная Сторона возмещает причиненные этим убытки, в порядке, предусмотренном действующим законодательством, при этом Стороны не несут ответственность по возмещению убытков в виде упущенной выгоды.</w:t>
      </w:r>
    </w:p>
    <w:p w:rsidR="004873E0" w:rsidRPr="00E03F69" w:rsidRDefault="004873E0" w:rsidP="00CE1BF2">
      <w:pPr>
        <w:spacing w:line="240" w:lineRule="auto"/>
        <w:ind w:firstLine="851"/>
        <w:jc w:val="center"/>
        <w:rPr>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9. РАЗРЕШЕНИЕ РАЗНОГЛАСИЙ</w:t>
      </w:r>
    </w:p>
    <w:p w:rsidR="004873E0" w:rsidRPr="00E03F69" w:rsidRDefault="004873E0" w:rsidP="00AF7EF6">
      <w:pPr>
        <w:spacing w:before="60" w:after="60" w:line="240" w:lineRule="auto"/>
        <w:rPr>
          <w:sz w:val="22"/>
          <w:szCs w:val="22"/>
        </w:rPr>
      </w:pPr>
      <w:r w:rsidRPr="00E03F69">
        <w:rPr>
          <w:sz w:val="22"/>
          <w:szCs w:val="22"/>
        </w:rPr>
        <w:t>9.1. Споры, возникающие между Сторонами в связи с исполнением, изменением или прекращением настоящего Договора, будут по возможности урегулированы Сторонами путем переговоров.</w:t>
      </w:r>
    </w:p>
    <w:p w:rsidR="004873E0" w:rsidRPr="00E03F69" w:rsidRDefault="004873E0" w:rsidP="00AF7EF6">
      <w:pPr>
        <w:spacing w:before="60" w:after="60" w:line="240" w:lineRule="auto"/>
        <w:rPr>
          <w:sz w:val="22"/>
          <w:szCs w:val="22"/>
        </w:rPr>
      </w:pPr>
      <w:r w:rsidRPr="00E03F69">
        <w:rPr>
          <w:sz w:val="22"/>
          <w:szCs w:val="22"/>
        </w:rPr>
        <w:t>9.2. В случае невозможности разрешения споров или разногласий путём переговоров спор подлежит разрешению в Ташкентском межрайонном экономическом суде, согласно действующему законодательству РУз.</w:t>
      </w:r>
    </w:p>
    <w:p w:rsidR="004873E0" w:rsidRPr="00E03F69" w:rsidRDefault="004873E0" w:rsidP="00CE1BF2">
      <w:pPr>
        <w:spacing w:line="240" w:lineRule="auto"/>
        <w:ind w:firstLine="851"/>
        <w:rPr>
          <w:b/>
          <w:sz w:val="22"/>
          <w:szCs w:val="22"/>
        </w:rPr>
      </w:pPr>
    </w:p>
    <w:p w:rsidR="004873E0" w:rsidRDefault="004873E0" w:rsidP="00CE1BF2">
      <w:pPr>
        <w:spacing w:line="240" w:lineRule="auto"/>
        <w:ind w:firstLine="0"/>
        <w:jc w:val="center"/>
        <w:rPr>
          <w:b/>
          <w:sz w:val="22"/>
          <w:szCs w:val="22"/>
        </w:rPr>
      </w:pPr>
      <w:r w:rsidRPr="00E03F69">
        <w:rPr>
          <w:b/>
          <w:sz w:val="22"/>
          <w:szCs w:val="22"/>
        </w:rPr>
        <w:t>10. СРОК ДЕЙСТВИЯ ДОГОВОРА И УСЛОВИЯ ЕГО РАСТОРЖЕНИЯ</w:t>
      </w:r>
    </w:p>
    <w:p w:rsidR="000449EC" w:rsidRPr="00E03F69" w:rsidRDefault="000449EC" w:rsidP="00CE1BF2">
      <w:pPr>
        <w:spacing w:line="240" w:lineRule="auto"/>
        <w:ind w:firstLine="0"/>
        <w:jc w:val="center"/>
        <w:rPr>
          <w:b/>
          <w:sz w:val="22"/>
          <w:szCs w:val="22"/>
        </w:rPr>
      </w:pPr>
    </w:p>
    <w:p w:rsidR="004873E0" w:rsidRPr="00E03F69" w:rsidRDefault="004873E0" w:rsidP="00AF7EF6">
      <w:pPr>
        <w:spacing w:before="60" w:after="60" w:line="240" w:lineRule="auto"/>
        <w:rPr>
          <w:sz w:val="22"/>
          <w:szCs w:val="22"/>
        </w:rPr>
      </w:pPr>
      <w:r w:rsidRPr="00E03F69">
        <w:rPr>
          <w:sz w:val="22"/>
          <w:szCs w:val="22"/>
        </w:rPr>
        <w:t xml:space="preserve">10.1. Настоящий Договор вступает в силу с момента подписания Сторонами, и действует в течение 12 месяцев. </w:t>
      </w:r>
    </w:p>
    <w:p w:rsidR="004873E0" w:rsidRPr="00922804" w:rsidRDefault="004873E0" w:rsidP="00AF7EF6">
      <w:pPr>
        <w:spacing w:before="60" w:after="60" w:line="240" w:lineRule="auto"/>
        <w:rPr>
          <w:color w:val="000000"/>
          <w:sz w:val="22"/>
          <w:szCs w:val="22"/>
        </w:rPr>
      </w:pPr>
      <w:r w:rsidRPr="00E03F69">
        <w:rPr>
          <w:sz w:val="22"/>
          <w:szCs w:val="22"/>
        </w:rPr>
        <w:t>- Соответствующий Заказ вступает в силу с момента его подписания Сторонами и действует до полного выполнения Сторонами своих обязательств по нему. При этом</w:t>
      </w:r>
      <w:r w:rsidR="00ED620D">
        <w:rPr>
          <w:sz w:val="22"/>
          <w:szCs w:val="22"/>
        </w:rPr>
        <w:t xml:space="preserve"> </w:t>
      </w:r>
      <w:r w:rsidRPr="00E03F69">
        <w:rPr>
          <w:sz w:val="22"/>
          <w:szCs w:val="22"/>
        </w:rPr>
        <w:t xml:space="preserve">прекращение действие </w:t>
      </w:r>
      <w:r w:rsidRPr="00922804">
        <w:rPr>
          <w:color w:val="000000"/>
          <w:sz w:val="22"/>
          <w:szCs w:val="22"/>
        </w:rPr>
        <w:t>Договора, не прекращает обязательств Сторон по соответствующему Заказу.</w:t>
      </w:r>
    </w:p>
    <w:p w:rsidR="006E407D" w:rsidRPr="00922804" w:rsidRDefault="004E4275" w:rsidP="00AF7EF6">
      <w:pPr>
        <w:spacing w:before="60" w:after="60" w:line="240" w:lineRule="auto"/>
        <w:rPr>
          <w:color w:val="000000"/>
          <w:sz w:val="22"/>
          <w:szCs w:val="22"/>
        </w:rPr>
      </w:pPr>
      <w:r w:rsidRPr="00922804">
        <w:rPr>
          <w:color w:val="000000"/>
          <w:sz w:val="22"/>
          <w:szCs w:val="22"/>
        </w:rPr>
        <w:t>Если общая стоимость заказов в течение 12 месяцев с даты подписания настоящего Договора окажется меньше общей стоимости договора, то при отсутствии заявления одной из сторон о прекращении настоящего Договора по окончании срока он считается продленным на тех же условиях и на тот же срок без увеличения стоимости Договора до полного исполнения Сторонами своих обязательств».</w:t>
      </w:r>
    </w:p>
    <w:p w:rsidR="004873E0" w:rsidRPr="00E03F69" w:rsidRDefault="004873E0" w:rsidP="00AF7EF6">
      <w:pPr>
        <w:spacing w:before="60" w:after="60" w:line="240" w:lineRule="auto"/>
        <w:rPr>
          <w:sz w:val="22"/>
          <w:szCs w:val="22"/>
        </w:rPr>
      </w:pPr>
      <w:r w:rsidRPr="00E03F69">
        <w:rPr>
          <w:sz w:val="22"/>
          <w:szCs w:val="22"/>
        </w:rPr>
        <w:t>10.2. Настоящий Договор</w:t>
      </w:r>
      <w:r w:rsidR="006E407D" w:rsidRPr="00E03F69">
        <w:rPr>
          <w:sz w:val="22"/>
          <w:szCs w:val="22"/>
        </w:rPr>
        <w:t xml:space="preserve"> может быть</w:t>
      </w:r>
      <w:r w:rsidRPr="00E03F69">
        <w:rPr>
          <w:sz w:val="22"/>
          <w:szCs w:val="22"/>
        </w:rPr>
        <w:t xml:space="preserve"> расторгнут Заказчиком досрочно путём письменного уведомления Подрядчику о своём намерении в срок не позднее, чем за 30 (тридцать) календарных дней до предполагаемой даты расторжения настоящего Договора. </w:t>
      </w:r>
    </w:p>
    <w:p w:rsidR="004873E0" w:rsidRPr="00E03F69" w:rsidRDefault="004873E0" w:rsidP="00AF7EF6">
      <w:pPr>
        <w:spacing w:before="60" w:after="60" w:line="240" w:lineRule="auto"/>
        <w:rPr>
          <w:sz w:val="22"/>
          <w:szCs w:val="22"/>
        </w:rPr>
      </w:pPr>
      <w:r w:rsidRPr="00E03F69">
        <w:rPr>
          <w:sz w:val="22"/>
          <w:szCs w:val="22"/>
        </w:rPr>
        <w:t>10.3. Заказ</w:t>
      </w:r>
      <w:r w:rsidR="006E407D" w:rsidRPr="00E03F69">
        <w:rPr>
          <w:sz w:val="22"/>
          <w:szCs w:val="22"/>
        </w:rPr>
        <w:t xml:space="preserve"> </w:t>
      </w:r>
      <w:r w:rsidRPr="00E03F69">
        <w:rPr>
          <w:sz w:val="22"/>
          <w:szCs w:val="22"/>
        </w:rPr>
        <w:t>может быть</w:t>
      </w:r>
      <w:r w:rsidR="006E407D" w:rsidRPr="00E03F69">
        <w:rPr>
          <w:sz w:val="22"/>
          <w:szCs w:val="22"/>
        </w:rPr>
        <w:t xml:space="preserve"> </w:t>
      </w:r>
      <w:r w:rsidRPr="00E03F69">
        <w:rPr>
          <w:sz w:val="22"/>
          <w:szCs w:val="22"/>
        </w:rPr>
        <w:t>расторгнут Заказчиком досрочно путём письменного уведомления Подрядчику о своём намерении в срок не позднее, чем за 5 (пять) календарных дней до предполагаемой даты расторжения Заказа.</w:t>
      </w:r>
    </w:p>
    <w:p w:rsidR="004873E0" w:rsidRPr="00E03F69" w:rsidRDefault="004873E0" w:rsidP="00AF7EF6">
      <w:pPr>
        <w:spacing w:before="60" w:after="60" w:line="240" w:lineRule="auto"/>
        <w:rPr>
          <w:sz w:val="22"/>
          <w:szCs w:val="22"/>
        </w:rPr>
      </w:pPr>
      <w:r w:rsidRPr="00E03F69">
        <w:rPr>
          <w:sz w:val="22"/>
          <w:szCs w:val="22"/>
        </w:rPr>
        <w:t xml:space="preserve">10.4. Последствия расторжения Заказа: </w:t>
      </w:r>
    </w:p>
    <w:p w:rsidR="004873E0" w:rsidRPr="00E03F69" w:rsidRDefault="004873E0" w:rsidP="00AF7EF6">
      <w:pPr>
        <w:spacing w:before="60" w:after="60" w:line="240" w:lineRule="auto"/>
        <w:rPr>
          <w:sz w:val="22"/>
          <w:szCs w:val="22"/>
        </w:rPr>
      </w:pPr>
      <w:r w:rsidRPr="00E03F69">
        <w:rPr>
          <w:sz w:val="22"/>
          <w:szCs w:val="22"/>
        </w:rPr>
        <w:t xml:space="preserve">10.4.1. В случае, если Подрядчик не приступил к выполнению работ в сроки согласно условиям Заказа, Подрядчик возвращает ранее уплаченную предоплату Заказчиком в полном объеме.   </w:t>
      </w:r>
    </w:p>
    <w:p w:rsidR="004873E0" w:rsidRPr="00E03F69" w:rsidRDefault="004873E0" w:rsidP="00AF7EF6">
      <w:pPr>
        <w:spacing w:before="60" w:after="60" w:line="240" w:lineRule="auto"/>
        <w:rPr>
          <w:sz w:val="22"/>
          <w:szCs w:val="22"/>
        </w:rPr>
      </w:pPr>
      <w:r w:rsidRPr="00E03F69">
        <w:rPr>
          <w:sz w:val="22"/>
          <w:szCs w:val="22"/>
        </w:rPr>
        <w:t>10.4.2.</w:t>
      </w:r>
      <w:r w:rsidR="00BC4E95">
        <w:rPr>
          <w:sz w:val="22"/>
          <w:szCs w:val="22"/>
        </w:rPr>
        <w:t xml:space="preserve"> </w:t>
      </w:r>
      <w:r w:rsidRPr="00E03F69">
        <w:rPr>
          <w:sz w:val="22"/>
          <w:szCs w:val="22"/>
        </w:rPr>
        <w:t xml:space="preserve">Заказчик уплачивает Подрядчику часть установленной цены пропорционально части работы, выполненной до получения уведомления об отказе Заказчика от Договора/заказа, </w:t>
      </w:r>
      <w:r w:rsidR="007E4A98">
        <w:rPr>
          <w:sz w:val="22"/>
          <w:szCs w:val="22"/>
        </w:rPr>
        <w:br/>
      </w:r>
      <w:r w:rsidRPr="00E03F69">
        <w:rPr>
          <w:sz w:val="22"/>
          <w:szCs w:val="22"/>
        </w:rPr>
        <w:t>без обязательств осуществлять какие - либо иные выплаты.</w:t>
      </w:r>
    </w:p>
    <w:p w:rsidR="004873E0" w:rsidRPr="00E03F69" w:rsidRDefault="004873E0" w:rsidP="00AF7EF6">
      <w:pPr>
        <w:spacing w:before="60" w:after="60" w:line="240" w:lineRule="auto"/>
        <w:rPr>
          <w:sz w:val="22"/>
          <w:szCs w:val="22"/>
        </w:rPr>
      </w:pPr>
      <w:r w:rsidRPr="00E03F69">
        <w:rPr>
          <w:sz w:val="22"/>
          <w:szCs w:val="22"/>
        </w:rPr>
        <w:t>10.4.3. Если после расторжения Договора (Заказа) Заказчик заключит на невыполненный Подрядчиком объем работ договор с другим подрядчиком, то Подрядчик обязан будет возместить Заказчику понесенные им расходы, в том числе убытки в виде разницы между стоимостью невыполненных работ Подрядчиком и их стоимостью по договору, заключенному с другим Подрядчиком.</w:t>
      </w:r>
    </w:p>
    <w:p w:rsidR="004873E0" w:rsidRPr="00E03F69" w:rsidRDefault="004873E0" w:rsidP="00AF7EF6">
      <w:pPr>
        <w:spacing w:before="60" w:after="60" w:line="240" w:lineRule="auto"/>
        <w:rPr>
          <w:sz w:val="22"/>
          <w:szCs w:val="22"/>
        </w:rPr>
      </w:pPr>
      <w:r w:rsidRPr="00E03F69">
        <w:rPr>
          <w:sz w:val="22"/>
          <w:szCs w:val="22"/>
        </w:rPr>
        <w:t>10.5. Настоящий Договор, может быть, расторгнут Подрядчиком досрочно до момента получения им предоплаты от Заказчика, путем письменного уведомления Подрядчиком.</w:t>
      </w:r>
    </w:p>
    <w:p w:rsidR="004873E0" w:rsidRPr="00E03F69" w:rsidRDefault="004873E0" w:rsidP="00AF7EF6">
      <w:pPr>
        <w:spacing w:before="60" w:after="60" w:line="240" w:lineRule="auto"/>
        <w:rPr>
          <w:sz w:val="22"/>
          <w:szCs w:val="22"/>
        </w:rPr>
      </w:pPr>
      <w:r w:rsidRPr="00E03F69">
        <w:rPr>
          <w:sz w:val="22"/>
          <w:szCs w:val="22"/>
        </w:rPr>
        <w:t>10.6. Реорганизация любой из Сторон не является основанием для изменения условий или расторжения настоящего Договора. В этом случае настоящий Договор сохраняет силу для правопреемника соответствующей Стороны.</w:t>
      </w:r>
    </w:p>
    <w:p w:rsidR="004873E0" w:rsidRPr="00E03F69" w:rsidRDefault="004873E0" w:rsidP="00CE1BF2">
      <w:pPr>
        <w:spacing w:line="240" w:lineRule="auto"/>
        <w:ind w:firstLine="851"/>
        <w:rPr>
          <w:b/>
          <w:sz w:val="22"/>
          <w:szCs w:val="22"/>
        </w:rPr>
      </w:pPr>
    </w:p>
    <w:p w:rsidR="004873E0" w:rsidRDefault="004873E0" w:rsidP="00CE1BF2">
      <w:pPr>
        <w:spacing w:line="240" w:lineRule="auto"/>
        <w:ind w:firstLine="0"/>
        <w:jc w:val="center"/>
        <w:rPr>
          <w:b/>
          <w:sz w:val="22"/>
          <w:szCs w:val="22"/>
        </w:rPr>
      </w:pPr>
      <w:r w:rsidRPr="00E03F69">
        <w:rPr>
          <w:b/>
          <w:sz w:val="22"/>
          <w:szCs w:val="22"/>
        </w:rPr>
        <w:t>11. ОБСТОЯТЕЛЬСТВА НЕПРЕОДОЛИМОЙ СИЛЫ</w:t>
      </w:r>
    </w:p>
    <w:p w:rsidR="007E4A98" w:rsidRPr="00E03F69" w:rsidRDefault="007E4A98" w:rsidP="00CE1BF2">
      <w:pPr>
        <w:spacing w:line="240" w:lineRule="auto"/>
        <w:ind w:firstLine="0"/>
        <w:jc w:val="center"/>
        <w:rPr>
          <w:b/>
          <w:sz w:val="22"/>
          <w:szCs w:val="22"/>
        </w:rPr>
      </w:pPr>
    </w:p>
    <w:p w:rsidR="004873E0" w:rsidRPr="00E03F69" w:rsidRDefault="004873E0" w:rsidP="00AF7EF6">
      <w:pPr>
        <w:spacing w:before="60" w:after="60" w:line="240" w:lineRule="auto"/>
        <w:rPr>
          <w:sz w:val="22"/>
          <w:szCs w:val="22"/>
        </w:rPr>
      </w:pPr>
      <w:r w:rsidRPr="00E03F69">
        <w:rPr>
          <w:sz w:val="22"/>
          <w:szCs w:val="22"/>
        </w:rPr>
        <w:t>11.1. Сторона, не исполнившая или ненадлежащим образом исполнившая свои обязательства по настоящему Договору, освобождается от ответственности, если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w:t>
      </w:r>
    </w:p>
    <w:p w:rsidR="004873E0" w:rsidRPr="00E03F69" w:rsidRDefault="004873E0" w:rsidP="00AF7EF6">
      <w:pPr>
        <w:spacing w:before="60" w:after="60" w:line="240" w:lineRule="auto"/>
        <w:rPr>
          <w:sz w:val="22"/>
          <w:szCs w:val="22"/>
        </w:rPr>
      </w:pPr>
      <w:r w:rsidRPr="00E03F69">
        <w:rPr>
          <w:sz w:val="22"/>
          <w:szCs w:val="22"/>
        </w:rPr>
        <w:t xml:space="preserve">К числу обстоятельств непреодолимой силы (форс-мажор) относятся: </w:t>
      </w:r>
    </w:p>
    <w:p w:rsidR="004873E0" w:rsidRPr="00E03F69" w:rsidRDefault="004873E0" w:rsidP="00AF7EF6">
      <w:pPr>
        <w:spacing w:before="60" w:after="60" w:line="240" w:lineRule="auto"/>
        <w:rPr>
          <w:sz w:val="22"/>
          <w:szCs w:val="22"/>
        </w:rPr>
      </w:pPr>
      <w:r w:rsidRPr="00E03F69">
        <w:rPr>
          <w:sz w:val="22"/>
          <w:szCs w:val="22"/>
        </w:rPr>
        <w:t xml:space="preserve">- пожар, наводнение, землетрясение, другие стихийные бедствия; </w:t>
      </w:r>
    </w:p>
    <w:p w:rsidR="004873E0" w:rsidRPr="00E03F69" w:rsidRDefault="004873E0" w:rsidP="00AF7EF6">
      <w:pPr>
        <w:spacing w:before="60" w:after="60" w:line="240" w:lineRule="auto"/>
        <w:rPr>
          <w:sz w:val="22"/>
          <w:szCs w:val="22"/>
        </w:rPr>
      </w:pPr>
      <w:r w:rsidRPr="00E03F69">
        <w:rPr>
          <w:sz w:val="22"/>
          <w:szCs w:val="22"/>
        </w:rPr>
        <w:t xml:space="preserve">- блокада или эмбарго на экспорт и (или) импорт, </w:t>
      </w:r>
    </w:p>
    <w:p w:rsidR="004873E0" w:rsidRPr="00E03F69" w:rsidRDefault="004873E0" w:rsidP="00AF7EF6">
      <w:pPr>
        <w:spacing w:before="60" w:after="60" w:line="240" w:lineRule="auto"/>
        <w:rPr>
          <w:sz w:val="22"/>
          <w:szCs w:val="22"/>
        </w:rPr>
      </w:pPr>
      <w:r w:rsidRPr="00E03F69">
        <w:rPr>
          <w:sz w:val="22"/>
          <w:szCs w:val="22"/>
        </w:rPr>
        <w:t xml:space="preserve">- война, военные действия, террористические акты, </w:t>
      </w:r>
    </w:p>
    <w:p w:rsidR="004873E0" w:rsidRPr="00E03F69" w:rsidRDefault="004873E0" w:rsidP="00AF7EF6">
      <w:pPr>
        <w:spacing w:before="60" w:after="60" w:line="240" w:lineRule="auto"/>
        <w:rPr>
          <w:sz w:val="22"/>
          <w:szCs w:val="22"/>
        </w:rPr>
      </w:pPr>
      <w:r w:rsidRPr="00E03F69">
        <w:rPr>
          <w:sz w:val="22"/>
          <w:szCs w:val="22"/>
        </w:rPr>
        <w:t xml:space="preserve">- акты Президента Республики Узбекистан и Правительства Республики Узбекистан. </w:t>
      </w:r>
    </w:p>
    <w:p w:rsidR="004873E0" w:rsidRPr="00E03F69" w:rsidRDefault="004873E0" w:rsidP="00AF7EF6">
      <w:pPr>
        <w:spacing w:before="60" w:after="60" w:line="240" w:lineRule="auto"/>
        <w:rPr>
          <w:sz w:val="22"/>
          <w:szCs w:val="22"/>
        </w:rPr>
      </w:pPr>
      <w:r w:rsidRPr="00E03F69">
        <w:rPr>
          <w:sz w:val="22"/>
          <w:szCs w:val="22"/>
        </w:rPr>
        <w:t>11.2. В случае возникновения обстоятельств непреодолимой силы (форс-мажор) Сторона, которая подверглась их воздействию, уведомляет об этом другую Сторону в течение 5 (пяти) календарных дней с момента возникновения таких обстоятельств.</w:t>
      </w:r>
    </w:p>
    <w:p w:rsidR="004873E0" w:rsidRPr="00E03F69" w:rsidRDefault="004873E0" w:rsidP="00AF7EF6">
      <w:pPr>
        <w:spacing w:before="60" w:after="60" w:line="240" w:lineRule="auto"/>
        <w:rPr>
          <w:sz w:val="22"/>
          <w:szCs w:val="22"/>
        </w:rPr>
      </w:pPr>
      <w:r w:rsidRPr="00E03F69">
        <w:rPr>
          <w:sz w:val="22"/>
          <w:szCs w:val="22"/>
        </w:rPr>
        <w:t>11.3. Факты, указанные в уведомлении, должны подтверждаться документами, выданными уполномоченными государственными органами. Отсутствие такого уведомления, равно как и отсутствие соответствующих подтверждений лишает Сторону права ссылаться на какие-либо вышеуказанные обстоятельства в качестве оснований для освобождения от ответственности за неисполнение или ненадлежащее исполнение обязательств по настоящему Договору.</w:t>
      </w:r>
    </w:p>
    <w:p w:rsidR="004873E0" w:rsidRPr="00E03F69" w:rsidRDefault="004873E0" w:rsidP="00AF7EF6">
      <w:pPr>
        <w:spacing w:before="60" w:after="60" w:line="240" w:lineRule="auto"/>
        <w:rPr>
          <w:sz w:val="22"/>
          <w:szCs w:val="22"/>
        </w:rPr>
      </w:pPr>
      <w:r w:rsidRPr="00E03F69">
        <w:rPr>
          <w:sz w:val="22"/>
          <w:szCs w:val="22"/>
        </w:rPr>
        <w:t>11.4. В случае возникновения обстоятельств непреодолимой силы Стороны незамедлительно проводят переговоры друг с другом и согласуют меры, которые необходимо принять, с целью исправления или устранения последствий обстоятельств непреодолимой силы.</w:t>
      </w:r>
    </w:p>
    <w:p w:rsidR="004873E0" w:rsidRPr="00E03F69" w:rsidRDefault="004873E0" w:rsidP="00AF7EF6">
      <w:pPr>
        <w:spacing w:before="60" w:after="60" w:line="240" w:lineRule="auto"/>
        <w:rPr>
          <w:sz w:val="22"/>
          <w:szCs w:val="22"/>
        </w:rPr>
      </w:pPr>
      <w:r w:rsidRPr="00E03F69">
        <w:rPr>
          <w:sz w:val="22"/>
          <w:szCs w:val="22"/>
        </w:rPr>
        <w:t>В этом случае выполнение соответствующих обязательств может быть отложено на срок действия таких обстоятельств либо до окончания действия их последствий.</w:t>
      </w:r>
    </w:p>
    <w:p w:rsidR="004873E0" w:rsidRPr="00E03F69" w:rsidRDefault="004873E0" w:rsidP="00AF7EF6">
      <w:pPr>
        <w:spacing w:before="60" w:after="60" w:line="240" w:lineRule="auto"/>
        <w:rPr>
          <w:sz w:val="22"/>
          <w:szCs w:val="22"/>
        </w:rPr>
      </w:pPr>
      <w:r w:rsidRPr="00E03F69">
        <w:rPr>
          <w:sz w:val="22"/>
          <w:szCs w:val="22"/>
        </w:rPr>
        <w:t xml:space="preserve">11.5. В случае, если обстоятельства непреодолимой силы или их последствия влекут невозможность исполнения обязательств по настоящему Договору, каждая из Сторон вправе расторгнуть настоящий Договор после направления другой Стороне письменного уведомления за 10 (десять) рабочих дней до предполагаемой даты расторжения настоящего Договора. </w:t>
      </w:r>
    </w:p>
    <w:p w:rsidR="004873E0" w:rsidRPr="00E03F69" w:rsidRDefault="004873E0" w:rsidP="00AF7EF6">
      <w:pPr>
        <w:spacing w:before="60" w:after="60" w:line="240" w:lineRule="auto"/>
        <w:rPr>
          <w:sz w:val="22"/>
          <w:szCs w:val="22"/>
        </w:rPr>
      </w:pPr>
      <w:r w:rsidRPr="00E03F69">
        <w:rPr>
          <w:sz w:val="22"/>
          <w:szCs w:val="22"/>
        </w:rPr>
        <w:t>В этом случае ни одна из Сторон не вправе требовать от другой Стороны возмещения убытков, понесенных в результате обстоятельств непреодолимой силы.</w:t>
      </w:r>
    </w:p>
    <w:p w:rsidR="004873E0" w:rsidRDefault="004873E0" w:rsidP="00AF7EF6">
      <w:pPr>
        <w:spacing w:before="60" w:after="60" w:line="240" w:lineRule="auto"/>
        <w:rPr>
          <w:sz w:val="22"/>
          <w:szCs w:val="22"/>
        </w:rPr>
      </w:pPr>
      <w:r w:rsidRPr="00E03F69">
        <w:rPr>
          <w:sz w:val="22"/>
          <w:szCs w:val="22"/>
        </w:rPr>
        <w:t>При этом Подрядчик обязан произвести Заказчику возврат уплаченных им денежных средств за невыполненные обязательства Подрядчика, а Заказчик обязан произвести оплату исполненных обязательств Подрядчика.</w:t>
      </w:r>
    </w:p>
    <w:p w:rsidR="00ED620D" w:rsidRDefault="00ED620D" w:rsidP="00CE1BF2">
      <w:pPr>
        <w:spacing w:line="240" w:lineRule="auto"/>
        <w:ind w:firstLine="0"/>
        <w:jc w:val="center"/>
        <w:rPr>
          <w:b/>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12. ГАРАНТИИ</w:t>
      </w:r>
    </w:p>
    <w:p w:rsidR="004873E0" w:rsidRPr="00E03F69" w:rsidRDefault="004873E0" w:rsidP="00AF7EF6">
      <w:pPr>
        <w:spacing w:before="60" w:after="60" w:line="240" w:lineRule="auto"/>
        <w:rPr>
          <w:b/>
          <w:sz w:val="22"/>
          <w:szCs w:val="22"/>
        </w:rPr>
      </w:pPr>
      <w:r w:rsidRPr="00E03F69">
        <w:rPr>
          <w:b/>
          <w:sz w:val="22"/>
          <w:szCs w:val="22"/>
        </w:rPr>
        <w:t>12.1.</w:t>
      </w:r>
      <w:r w:rsidR="006E407D" w:rsidRPr="00E03F69">
        <w:rPr>
          <w:b/>
          <w:sz w:val="22"/>
          <w:szCs w:val="22"/>
        </w:rPr>
        <w:t xml:space="preserve"> </w:t>
      </w:r>
      <w:r w:rsidRPr="00E03F69">
        <w:rPr>
          <w:b/>
          <w:sz w:val="22"/>
          <w:szCs w:val="22"/>
        </w:rPr>
        <w:t>Подрядчик гарантирует: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12.1.1. Качественное выполнение Работ, их результата, нормам и стандартам действующих в Республике Узбекистан, а также требованиям Заказчика и Приложениям №1,</w:t>
      </w:r>
      <w:r w:rsidR="006E407D" w:rsidRPr="00E03F69">
        <w:rPr>
          <w:sz w:val="22"/>
          <w:szCs w:val="22"/>
        </w:rPr>
        <w:t xml:space="preserve"> №</w:t>
      </w:r>
      <w:r w:rsidRPr="00E03F69">
        <w:rPr>
          <w:sz w:val="22"/>
          <w:szCs w:val="22"/>
        </w:rPr>
        <w:t>2 настоящего Договора, а также в соответствии с требованиями Заказчика и других актов.</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 На результат выполненных Работ Подрядчик устанавливает следующие гарантийные сроки с момента приёмки результата Работ Заказчиком (гарантийный срок):</w:t>
      </w:r>
    </w:p>
    <w:p w:rsidR="004873E0" w:rsidRPr="00E03F69" w:rsidRDefault="004873E0" w:rsidP="00AF7EF6">
      <w:pPr>
        <w:spacing w:before="60" w:after="60" w:line="240" w:lineRule="auto"/>
        <w:rPr>
          <w:sz w:val="22"/>
          <w:szCs w:val="22"/>
        </w:rPr>
      </w:pPr>
      <w:r w:rsidRPr="00E03F69">
        <w:rPr>
          <w:sz w:val="22"/>
          <w:szCs w:val="22"/>
        </w:rPr>
        <w:t xml:space="preserve">12.2.1. </w:t>
      </w:r>
      <w:r w:rsidR="00F03530">
        <w:rPr>
          <w:sz w:val="22"/>
          <w:szCs w:val="22"/>
        </w:rPr>
        <w:t>Н</w:t>
      </w:r>
      <w:r w:rsidRPr="00E03F69">
        <w:rPr>
          <w:sz w:val="22"/>
          <w:szCs w:val="22"/>
        </w:rPr>
        <w:t xml:space="preserve">а кровельные материалы и работы </w:t>
      </w:r>
      <w:r w:rsidR="00F03530" w:rsidRPr="00BC4E95">
        <w:rPr>
          <w:sz w:val="22"/>
          <w:szCs w:val="22"/>
        </w:rPr>
        <w:t xml:space="preserve">в том числе по гидроизоляции </w:t>
      </w:r>
      <w:r w:rsidRPr="00E03F69">
        <w:rPr>
          <w:sz w:val="22"/>
          <w:szCs w:val="22"/>
        </w:rPr>
        <w:t>не менее 5-ти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bCs/>
          <w:sz w:val="22"/>
          <w:szCs w:val="22"/>
        </w:rPr>
        <w:t>12.2.2. Н</w:t>
      </w:r>
      <w:r w:rsidRPr="00E03F69">
        <w:rPr>
          <w:sz w:val="22"/>
          <w:szCs w:val="22"/>
        </w:rPr>
        <w:t xml:space="preserve">а отделочные работы не менее </w:t>
      </w:r>
      <w:r w:rsidR="00E96636">
        <w:rPr>
          <w:sz w:val="22"/>
          <w:szCs w:val="22"/>
        </w:rPr>
        <w:t>12</w:t>
      </w:r>
      <w:r w:rsidRPr="00E03F69">
        <w:rPr>
          <w:sz w:val="22"/>
          <w:szCs w:val="22"/>
        </w:rPr>
        <w:t xml:space="preserve"> </w:t>
      </w:r>
      <w:r w:rsidR="00E96636">
        <w:rPr>
          <w:sz w:val="22"/>
          <w:szCs w:val="22"/>
        </w:rPr>
        <w:t>месяцев</w:t>
      </w:r>
      <w:r w:rsidRPr="00E03F69">
        <w:rPr>
          <w:sz w:val="22"/>
          <w:szCs w:val="22"/>
        </w:rPr>
        <w:t>.</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12.2.3. На линолеум не менее 3-х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12.2.4. На механизм дверного замка не менее 3-х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12.2.5. На остальные работы и материалы – 12 месяцев.</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12.3. В случае выявления недостатков (дефектов) выполненных Работ в течение гарантийного срока Подрядчик обязан за свой счет устранить их по требованию Заказчика в срок не позднее 5 (пяти) рабочих дней с момента предъявления Заказчиком соответствующего требования (иной срок может быть установлен соглашением Сторон).</w:t>
      </w:r>
    </w:p>
    <w:p w:rsidR="004873E0" w:rsidRPr="00E03F69" w:rsidRDefault="004873E0" w:rsidP="00CE1BF2">
      <w:pPr>
        <w:spacing w:line="240" w:lineRule="auto"/>
        <w:ind w:firstLine="851"/>
        <w:rPr>
          <w:sz w:val="22"/>
          <w:szCs w:val="22"/>
        </w:rPr>
      </w:pPr>
    </w:p>
    <w:p w:rsidR="000449EC" w:rsidRDefault="000449EC" w:rsidP="000449EC">
      <w:pPr>
        <w:spacing w:line="240" w:lineRule="auto"/>
        <w:ind w:firstLine="0"/>
        <w:jc w:val="center"/>
        <w:rPr>
          <w:b/>
          <w:bCs/>
          <w:sz w:val="22"/>
          <w:szCs w:val="22"/>
        </w:rPr>
      </w:pPr>
      <w:r w:rsidRPr="00E03F69">
        <w:rPr>
          <w:b/>
          <w:bCs/>
          <w:sz w:val="22"/>
          <w:szCs w:val="22"/>
        </w:rPr>
        <w:t xml:space="preserve">13. </w:t>
      </w:r>
      <w:r>
        <w:rPr>
          <w:b/>
          <w:bCs/>
          <w:sz w:val="22"/>
          <w:szCs w:val="22"/>
        </w:rPr>
        <w:t xml:space="preserve">ОСОБЫЕ УСЛОВИЯ </w:t>
      </w:r>
    </w:p>
    <w:p w:rsidR="000449EC"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.1. Подрядчик, обнаруживший необходимость выполнения работ, не учтенных Сметой, и увеличения в этой связи стоимости работ, обязан в письменном виде сообщить об этом Заказчику и оформить Дефектный акт согласно Приложению №8 к настоящему Договору.</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 xml:space="preserve">.2. При неполучении от Заказчика ответа на свое сообщение в течение 5 (пяти) дней, Подрядчик обязан приостановить соответствующие работы.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.3. Подрядчик, не выполнивший обязанности, предусмотренные п.</w:t>
      </w:r>
      <w:r>
        <w:rPr>
          <w:rFonts w:ascii="Times New Roman" w:hAnsi="Times New Roman"/>
          <w:sz w:val="22"/>
          <w:szCs w:val="22"/>
          <w:lang w:val="ru-RU"/>
        </w:rPr>
        <w:t xml:space="preserve"> 13</w:t>
      </w:r>
      <w:r w:rsidRPr="000237E7">
        <w:rPr>
          <w:rFonts w:ascii="Times New Roman" w:hAnsi="Times New Roman"/>
          <w:sz w:val="22"/>
          <w:szCs w:val="22"/>
          <w:lang w:val="ru-RU"/>
        </w:rPr>
        <w:t>.1</w:t>
      </w:r>
      <w:r>
        <w:rPr>
          <w:rFonts w:ascii="Times New Roman" w:hAnsi="Times New Roman"/>
          <w:sz w:val="22"/>
          <w:szCs w:val="22"/>
          <w:lang w:val="ru-RU"/>
        </w:rPr>
        <w:t>. - 13</w:t>
      </w:r>
      <w:r w:rsidRPr="000237E7">
        <w:rPr>
          <w:rFonts w:ascii="Times New Roman" w:hAnsi="Times New Roman"/>
          <w:sz w:val="22"/>
          <w:szCs w:val="22"/>
          <w:lang w:val="ru-RU"/>
        </w:rPr>
        <w:t>.2</w:t>
      </w:r>
      <w:r>
        <w:rPr>
          <w:rFonts w:ascii="Times New Roman" w:hAnsi="Times New Roman"/>
          <w:sz w:val="22"/>
          <w:szCs w:val="22"/>
          <w:lang w:val="ru-RU"/>
        </w:rPr>
        <w:t>.</w:t>
      </w:r>
      <w:r w:rsidRPr="000237E7">
        <w:rPr>
          <w:rFonts w:ascii="Times New Roman" w:hAnsi="Times New Roman"/>
          <w:sz w:val="22"/>
          <w:szCs w:val="22"/>
          <w:lang w:val="ru-RU"/>
        </w:rPr>
        <w:t xml:space="preserve"> настоящего Договора, лишается права требовать от Заказчика оплаты выполненных им дополнительных работ и возмещения вызванных этим убытков.</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.4. Заказчик вправе:</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а) подписать Дефектный акт и внести дополнения в сметную документацию при условии, если вызываемые этим дополнительные работы по стоимости не превышают 10% (десяти процентов), указанных в сметной документации, и не меняют характера, предусмотренных в договоре работ.</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 xml:space="preserve">С момента подписания Заказчиком Дефектного акта и внесения Заказчиком дополнений в смету Подрядчик не вправе отказаться от выполнения дополнительных работ. </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 xml:space="preserve">б) Заказчик вправе отказаться от подписания Дефектного акта и внесения дополнений в смету. В этом случае Подрядчик обязан выполнить работы, предусмотренные сметой.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.5. Дополнительные работы, не учтенные в сметной документации, выполняются Подрядчиком и принимаются к оплате Заказчиком при условии подписания Заказчиком дефектного акта и дополнений в сметную документацию.</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.6. Осмотр скрытых работ осуществляется с обязательным присутствием уполномоченного представителя Заказчика.</w:t>
      </w:r>
    </w:p>
    <w:p w:rsidR="000449EC" w:rsidRPr="000237E7" w:rsidRDefault="000449EC" w:rsidP="000449EC">
      <w:pPr>
        <w:pStyle w:val="af2"/>
        <w:spacing w:before="60" w:after="60"/>
        <w:jc w:val="both"/>
        <w:rPr>
          <w:rFonts w:ascii="Times New Roman" w:hAnsi="Times New Roman"/>
          <w:sz w:val="22"/>
          <w:szCs w:val="22"/>
          <w:lang w:val="ru-RU"/>
        </w:rPr>
      </w:pPr>
      <w:r w:rsidRPr="000237E7">
        <w:rPr>
          <w:rFonts w:ascii="Times New Roman" w:hAnsi="Times New Roman"/>
          <w:sz w:val="22"/>
          <w:szCs w:val="22"/>
          <w:lang w:val="ru-RU"/>
        </w:rPr>
        <w:t xml:space="preserve">О готовности к осмотру Подрядчик уведомляет Заказчика за 3 (три) дня до предполагаемой даты осмотра.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.7. Подрядчик обязан в течение 2 (двух) дней с момента обнаружения известить Заказчика и до получения от него письменных указаний приостановить выполнение Работ в случае:</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а) обнаружения возможных неблагоприятных для Заказчика последствий выполнения его же указаний о способе выполнения Работ;</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б) иных, не зависящих от Подрядчика обстоятельств, способных отразиться на качестве выполняемых Работ, либо создающих невозможность завершения Работ в согласованный Сторонами срок.</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.8. Подрядчик, не предупредивший Заказчика об обстоятельствах, указанных в п.</w:t>
      </w:r>
      <w:r>
        <w:rPr>
          <w:rFonts w:ascii="Times New Roman" w:hAnsi="Times New Roman"/>
          <w:sz w:val="22"/>
          <w:szCs w:val="22"/>
          <w:lang w:val="ru-RU"/>
        </w:rPr>
        <w:t xml:space="preserve"> 13</w:t>
      </w:r>
      <w:r w:rsidRPr="000237E7">
        <w:rPr>
          <w:rFonts w:ascii="Times New Roman" w:hAnsi="Times New Roman"/>
          <w:sz w:val="22"/>
          <w:szCs w:val="22"/>
          <w:lang w:val="ru-RU"/>
        </w:rPr>
        <w:t>.7 настоящего Договора, либо продолживший работу, не дожидаясь указаний Заказчика, не вправе при предъявлении к нему или им к Заказчику соответствующих требований ссылаться на указанные обстоятельства.</w:t>
      </w:r>
    </w:p>
    <w:p w:rsidR="000449EC"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.9. Заказчик вправе отказаться от приемки и оплаты работ, выполненных с нарушением п.</w:t>
      </w:r>
      <w:r>
        <w:rPr>
          <w:rFonts w:ascii="Times New Roman" w:hAnsi="Times New Roman"/>
          <w:sz w:val="22"/>
          <w:szCs w:val="22"/>
          <w:lang w:val="ru-RU"/>
        </w:rPr>
        <w:t xml:space="preserve"> 13</w:t>
      </w:r>
      <w:r w:rsidRPr="000237E7">
        <w:rPr>
          <w:rFonts w:ascii="Times New Roman" w:hAnsi="Times New Roman"/>
          <w:sz w:val="22"/>
          <w:szCs w:val="22"/>
          <w:lang w:val="ru-RU"/>
        </w:rPr>
        <w:t>.6</w:t>
      </w:r>
      <w:r>
        <w:rPr>
          <w:rFonts w:ascii="Times New Roman" w:hAnsi="Times New Roman"/>
          <w:sz w:val="22"/>
          <w:szCs w:val="22"/>
          <w:lang w:val="ru-RU"/>
        </w:rPr>
        <w:t xml:space="preserve">. </w:t>
      </w:r>
      <w:r w:rsidRPr="000237E7">
        <w:rPr>
          <w:rFonts w:ascii="Times New Roman" w:hAnsi="Times New Roman"/>
          <w:sz w:val="22"/>
          <w:szCs w:val="22"/>
          <w:lang w:val="ru-RU"/>
        </w:rPr>
        <w:t>-</w:t>
      </w:r>
      <w:r>
        <w:rPr>
          <w:rFonts w:ascii="Times New Roman" w:hAnsi="Times New Roman"/>
          <w:sz w:val="22"/>
          <w:szCs w:val="22"/>
          <w:lang w:val="ru-RU"/>
        </w:rPr>
        <w:t xml:space="preserve"> 13</w:t>
      </w:r>
      <w:r w:rsidRPr="000237E7">
        <w:rPr>
          <w:rFonts w:ascii="Times New Roman" w:hAnsi="Times New Roman"/>
          <w:sz w:val="22"/>
          <w:szCs w:val="22"/>
          <w:lang w:val="ru-RU"/>
        </w:rPr>
        <w:t>.8</w:t>
      </w:r>
      <w:r>
        <w:rPr>
          <w:rFonts w:ascii="Times New Roman" w:hAnsi="Times New Roman"/>
          <w:sz w:val="22"/>
          <w:szCs w:val="22"/>
          <w:lang w:val="ru-RU"/>
        </w:rPr>
        <w:t>.</w:t>
      </w:r>
      <w:r w:rsidRPr="000237E7">
        <w:rPr>
          <w:rFonts w:ascii="Times New Roman" w:hAnsi="Times New Roman"/>
          <w:sz w:val="22"/>
          <w:szCs w:val="22"/>
          <w:lang w:val="ru-RU"/>
        </w:rPr>
        <w:t xml:space="preserve"> настоящего Договора.</w:t>
      </w:r>
    </w:p>
    <w:p w:rsidR="000449EC" w:rsidRDefault="000449EC" w:rsidP="000449EC">
      <w:pPr>
        <w:pStyle w:val="af2"/>
        <w:spacing w:before="60" w:after="60"/>
        <w:ind w:firstLine="567"/>
        <w:jc w:val="both"/>
        <w:rPr>
          <w:rFonts w:ascii="Times New Roman" w:hAnsi="Times New Roman"/>
          <w:sz w:val="22"/>
          <w:szCs w:val="22"/>
          <w:lang w:val="ru-RU"/>
        </w:rPr>
      </w:pPr>
    </w:p>
    <w:p w:rsidR="000449EC" w:rsidRPr="00E03F69" w:rsidRDefault="000449EC" w:rsidP="000449EC">
      <w:pPr>
        <w:spacing w:line="240" w:lineRule="auto"/>
        <w:ind w:firstLine="0"/>
        <w:jc w:val="center"/>
        <w:rPr>
          <w:b/>
          <w:bCs/>
          <w:sz w:val="22"/>
          <w:szCs w:val="22"/>
        </w:rPr>
      </w:pPr>
      <w:r>
        <w:rPr>
          <w:b/>
          <w:bCs/>
          <w:sz w:val="22"/>
          <w:szCs w:val="22"/>
        </w:rPr>
        <w:t xml:space="preserve">14. </w:t>
      </w:r>
      <w:r w:rsidRPr="00E03F69">
        <w:rPr>
          <w:b/>
          <w:bCs/>
          <w:sz w:val="22"/>
          <w:szCs w:val="22"/>
        </w:rPr>
        <w:t>КОНФИДЕНЦИАЛЬНОСТЬ</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.1. Стороны соглашаются, что за исключением сведений, которые в соответствии с законодательством Республики Узбекистан не могут составлять коммерческую тайну юридического лица, содержание Договора, а также все документы, переданные Сторонами друг другу в связи с Договором, считаются конфиденциальными и относятся к коммерческой тайне Сторон, которая не подлежит разглашению без письменного согласия другой Стороны.</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.2. Обязательства по сохранению конфиденциальности сохраняют свою силу и после истечения срока действия настоящего Договора или его досрочного расторжения в течение последующих 3 (трех) лет.</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.3. За нарушение условия о конфиденциальности информации, Сторона, допустившая такое нарушение, несёт ответственность в виде выплаты другой Стороне полной компенсации за понесённые убытки. Настоящие условия действительны также при реорганизации какой-либо из Сторон – для её правопреемников, при ликвидации одной из Сторон – для другой Стороны. Способы защиты каждой Стороной конфиденциальной информации другой Стороны – не ниже, чем способы защиты данной Стороной своей собственной конфиденциальной информации. Ни одна из Сторон не вправе передавать конфиденциальную информацию другой Стороны какой бы то ни было третьей стороне или ознакомлять с конфиденциальной информацией другой Стороны какую бы, то ни было третью сторону без письменного согласия другой Стороны.</w:t>
      </w:r>
    </w:p>
    <w:p w:rsidR="00BF412C" w:rsidRPr="002C3EA4" w:rsidRDefault="00BF412C" w:rsidP="00BF412C">
      <w:pPr>
        <w:spacing w:before="120" w:after="120" w:line="276" w:lineRule="auto"/>
        <w:rPr>
          <w:sz w:val="22"/>
          <w:szCs w:val="22"/>
        </w:rPr>
      </w:pPr>
    </w:p>
    <w:p w:rsidR="00BF412C" w:rsidRPr="002C3EA4" w:rsidRDefault="00BF412C" w:rsidP="00BF412C">
      <w:pPr>
        <w:pStyle w:val="af4"/>
        <w:numPr>
          <w:ilvl w:val="0"/>
          <w:numId w:val="32"/>
        </w:numPr>
        <w:spacing w:before="120" w:after="120" w:line="276" w:lineRule="auto"/>
        <w:jc w:val="center"/>
        <w:rPr>
          <w:b/>
          <w:sz w:val="22"/>
          <w:szCs w:val="22"/>
        </w:rPr>
      </w:pPr>
      <w:r w:rsidRPr="002C3EA4">
        <w:rPr>
          <w:b/>
          <w:sz w:val="22"/>
          <w:szCs w:val="22"/>
        </w:rPr>
        <w:t>АНТИКОРРУПЦИОННАЯ ОГОВОРКА</w:t>
      </w:r>
    </w:p>
    <w:p w:rsidR="00BF412C" w:rsidRPr="007A55C0" w:rsidRDefault="00BF412C" w:rsidP="00BF412C">
      <w:pPr>
        <w:pStyle w:val="29"/>
        <w:tabs>
          <w:tab w:val="left" w:pos="364"/>
        </w:tabs>
        <w:spacing w:before="60" w:after="60" w:line="240" w:lineRule="auto"/>
        <w:ind w:firstLine="397"/>
        <w:rPr>
          <w:sz w:val="22"/>
        </w:rPr>
      </w:pPr>
      <w:r w:rsidRPr="007A55C0">
        <w:rPr>
          <w:sz w:val="22"/>
        </w:rPr>
        <w:t>15.1. Стороны согласовывают не допускать коррупционных действий, связанных с договором при заключении договора, в течение срока действия договора и после окончания этого срока.</w:t>
      </w:r>
    </w:p>
    <w:p w:rsidR="00BF412C" w:rsidRPr="007A55C0" w:rsidRDefault="00BF412C" w:rsidP="00BF412C">
      <w:pPr>
        <w:pStyle w:val="29"/>
        <w:tabs>
          <w:tab w:val="left" w:pos="364"/>
        </w:tabs>
        <w:spacing w:before="60" w:after="60" w:line="240" w:lineRule="auto"/>
        <w:ind w:firstLine="397"/>
        <w:rPr>
          <w:sz w:val="22"/>
        </w:rPr>
      </w:pPr>
      <w:r w:rsidRPr="007A55C0">
        <w:rPr>
          <w:sz w:val="22"/>
        </w:rPr>
        <w:t>15.2. Стороны признают меры предупреждения коррупции, определенные в дополнительных антикоррупционных условиях договора и обеспечивают сотрудничество по их соблюдению.</w:t>
      </w:r>
    </w:p>
    <w:p w:rsidR="00BF412C" w:rsidRPr="007A55C0" w:rsidRDefault="00BF412C" w:rsidP="00BF412C">
      <w:pPr>
        <w:pStyle w:val="29"/>
        <w:tabs>
          <w:tab w:val="left" w:pos="364"/>
        </w:tabs>
        <w:spacing w:before="60" w:after="60" w:line="240" w:lineRule="auto"/>
        <w:ind w:firstLine="397"/>
        <w:rPr>
          <w:sz w:val="22"/>
        </w:rPr>
      </w:pPr>
      <w:r w:rsidRPr="007A55C0">
        <w:rPr>
          <w:sz w:val="22"/>
        </w:rPr>
        <w:t>15.3. Каждая сторона гарантирует, что при заключении договора непосредственно ею или ее исполнительными органами, должностными лицами и сотрудниками не передавались деньги, материальные ценности в нарушение закона об отношениях, связанных с договором, не допущено, не предложено, не обещано получение неофициальных денег или других материальных ценностей для заключения договора, а также не получены материальные или любые виды льгот, преференций (не оставлено впечатление о возможности осуществить аналогичные действия в будущем).</w:t>
      </w:r>
    </w:p>
    <w:p w:rsidR="00BF412C" w:rsidRPr="007A55C0" w:rsidRDefault="00BF412C" w:rsidP="00BF412C">
      <w:pPr>
        <w:pStyle w:val="29"/>
        <w:tabs>
          <w:tab w:val="left" w:pos="364"/>
        </w:tabs>
        <w:spacing w:before="60" w:after="60" w:line="240" w:lineRule="auto"/>
        <w:ind w:firstLine="397"/>
        <w:rPr>
          <w:sz w:val="22"/>
        </w:rPr>
      </w:pPr>
      <w:r w:rsidRPr="007A55C0">
        <w:rPr>
          <w:sz w:val="22"/>
        </w:rPr>
        <w:t>Стороны принимают рациональные меры по недопущению совершения вышеуказанных действий лицами (вспомогательные подрядные организации, агенты и другие лица под контролем сторон), привлеченными ими в рамках договора.</w:t>
      </w:r>
    </w:p>
    <w:p w:rsidR="00BF412C" w:rsidRPr="007A55C0" w:rsidRDefault="00BF412C" w:rsidP="00BF412C">
      <w:pPr>
        <w:pStyle w:val="29"/>
        <w:tabs>
          <w:tab w:val="left" w:pos="364"/>
        </w:tabs>
        <w:spacing w:before="60" w:after="60" w:line="240" w:lineRule="auto"/>
        <w:ind w:firstLine="397"/>
        <w:rPr>
          <w:sz w:val="22"/>
        </w:rPr>
      </w:pPr>
      <w:r w:rsidRPr="007A55C0">
        <w:rPr>
          <w:sz w:val="22"/>
        </w:rPr>
        <w:t>15.4. Стороны не допускают непосредственное или косвенное (в том числе, через третьих лиц) совершение государственными служащими, политическими партиями, а также своими исполнительными органами, должностными лицами и сотрудниками следующих действий в любой форме:</w:t>
      </w:r>
    </w:p>
    <w:p w:rsidR="00BF412C" w:rsidRPr="007A55C0" w:rsidRDefault="00BF412C" w:rsidP="00BF412C">
      <w:pPr>
        <w:pStyle w:val="29"/>
        <w:tabs>
          <w:tab w:val="left" w:pos="364"/>
        </w:tabs>
        <w:spacing w:before="60" w:after="60" w:line="240" w:lineRule="auto"/>
        <w:ind w:firstLine="397"/>
        <w:rPr>
          <w:sz w:val="22"/>
        </w:rPr>
      </w:pPr>
      <w:r w:rsidRPr="007A55C0">
        <w:rPr>
          <w:sz w:val="22"/>
        </w:rPr>
        <w:t>а) предложение, обещание получения, предоставление материальной или нематериальной выгоды в пользу вышеуказанных лиц или собственной пользы с целью получения лицензий и разрешений контролирующих органов, осуществления налогообложения, таможенного оформления, рассмотрения дела в суде, получение или сохранение незаконным образом преимущества коммерческого или иного характера в законодательном процессе и других сферах;</w:t>
      </w:r>
    </w:p>
    <w:p w:rsidR="00BF412C" w:rsidRPr="007A55C0" w:rsidRDefault="00BF412C" w:rsidP="00BF412C">
      <w:pPr>
        <w:pStyle w:val="29"/>
        <w:tabs>
          <w:tab w:val="left" w:pos="364"/>
        </w:tabs>
        <w:spacing w:before="60" w:after="60" w:line="240" w:lineRule="auto"/>
        <w:ind w:firstLine="397"/>
        <w:rPr>
          <w:sz w:val="22"/>
        </w:rPr>
      </w:pPr>
      <w:r w:rsidRPr="007A55C0">
        <w:rPr>
          <w:sz w:val="22"/>
        </w:rPr>
        <w:t>б) легализация доходов, полученных незаконным образом, а также если сторонам известно, что имущество является доходом, полученным от преступной деятельности, придание его происхождению законного оттенка путем его передачи, превращения в имущество либо обмена, сокрытие действительной специфики, источника, места расположения, способа распоряжения, переноса таких денег или другого имущества, настоящих прав на владение денежными средствами или другим имуществом либо его распорядителя;</w:t>
      </w:r>
    </w:p>
    <w:p w:rsidR="00BF412C" w:rsidRPr="007A55C0" w:rsidRDefault="00BF412C" w:rsidP="00BF412C">
      <w:pPr>
        <w:pStyle w:val="29"/>
        <w:tabs>
          <w:tab w:val="left" w:pos="364"/>
        </w:tabs>
        <w:spacing w:before="60" w:after="60" w:line="240" w:lineRule="auto"/>
        <w:ind w:firstLine="397"/>
        <w:rPr>
          <w:sz w:val="22"/>
        </w:rPr>
      </w:pPr>
      <w:r w:rsidRPr="007A55C0">
        <w:rPr>
          <w:sz w:val="22"/>
        </w:rPr>
        <w:t>в) искать корысти, призывать, угрожать или оказывать давление для совершения коррупционного правонарушения. Одна сторона должна немедленно сообщить второй стороне и уполномоченным государственным органам об аналогичных фактах.</w:t>
      </w:r>
    </w:p>
    <w:p w:rsidR="00BF412C" w:rsidRPr="007A55C0" w:rsidRDefault="00BF412C" w:rsidP="00BF412C">
      <w:pPr>
        <w:pStyle w:val="29"/>
        <w:tabs>
          <w:tab w:val="left" w:pos="364"/>
        </w:tabs>
        <w:spacing w:before="60" w:after="60" w:line="240" w:lineRule="auto"/>
        <w:ind w:firstLine="397"/>
        <w:rPr>
          <w:sz w:val="22"/>
        </w:rPr>
      </w:pPr>
      <w:r w:rsidRPr="007A55C0">
        <w:rPr>
          <w:sz w:val="22"/>
        </w:rPr>
        <w:t>15.5. Стороны в отношении лиц (в том числе, вспомогательные подрядчики, агенты, торговые представители, дистрибьютеры, юристы, бухгалтера, другие представители, действующие от их имени), находящихся под контролем сторон и действующих от их имени при реализации и передаче товаров, услуг и работ, проведении переговоров по заключению соглашений, получении лицензий, разрешений и других документов разрешительного характера или при осуществлении иных действий в интересах сторон, должны осуществлять следующие действия:</w:t>
      </w:r>
    </w:p>
    <w:p w:rsidR="00BF412C" w:rsidRPr="007A55C0" w:rsidRDefault="00BF412C" w:rsidP="00BF412C">
      <w:pPr>
        <w:pStyle w:val="29"/>
        <w:tabs>
          <w:tab w:val="left" w:pos="364"/>
        </w:tabs>
        <w:spacing w:before="60" w:after="60" w:line="240" w:lineRule="auto"/>
        <w:ind w:firstLine="397"/>
        <w:rPr>
          <w:sz w:val="22"/>
        </w:rPr>
      </w:pPr>
      <w:r w:rsidRPr="007A55C0">
        <w:rPr>
          <w:sz w:val="22"/>
        </w:rPr>
        <w:t>- предоставление указаний и разъяснений о необходимости недопущения коррупционных действий и бескомпромиссности в отношении коррупционных действий;</w:t>
      </w:r>
    </w:p>
    <w:p w:rsidR="00BF412C" w:rsidRPr="007A55C0" w:rsidRDefault="00BF412C" w:rsidP="00BF412C">
      <w:pPr>
        <w:pStyle w:val="29"/>
        <w:tabs>
          <w:tab w:val="left" w:pos="364"/>
        </w:tabs>
        <w:spacing w:before="60" w:after="60" w:line="240" w:lineRule="auto"/>
        <w:ind w:firstLine="397"/>
        <w:rPr>
          <w:sz w:val="22"/>
        </w:rPr>
      </w:pPr>
      <w:r w:rsidRPr="007A55C0">
        <w:rPr>
          <w:sz w:val="22"/>
        </w:rPr>
        <w:t>- не использовать их в качестве посредников для осуществления коррупционных действий;</w:t>
      </w:r>
    </w:p>
    <w:p w:rsidR="00BF412C" w:rsidRPr="007A55C0" w:rsidRDefault="00BF412C" w:rsidP="00BF412C">
      <w:pPr>
        <w:pStyle w:val="29"/>
        <w:tabs>
          <w:tab w:val="left" w:pos="364"/>
        </w:tabs>
        <w:spacing w:before="60" w:after="60" w:line="240" w:lineRule="auto"/>
        <w:ind w:firstLine="397"/>
        <w:rPr>
          <w:sz w:val="22"/>
        </w:rPr>
      </w:pPr>
      <w:r w:rsidRPr="007A55C0">
        <w:rPr>
          <w:sz w:val="22"/>
        </w:rPr>
        <w:t>- привлекать их к работе только исходя из производственной необходимости в процессе ежедневной деятельности стороны;</w:t>
      </w:r>
    </w:p>
    <w:p w:rsidR="00BF412C" w:rsidRPr="007A55C0" w:rsidRDefault="00BF412C" w:rsidP="00BF412C">
      <w:pPr>
        <w:pStyle w:val="29"/>
        <w:tabs>
          <w:tab w:val="left" w:pos="364"/>
        </w:tabs>
        <w:spacing w:before="60" w:after="60" w:line="240" w:lineRule="auto"/>
        <w:ind w:firstLine="397"/>
        <w:rPr>
          <w:sz w:val="22"/>
        </w:rPr>
      </w:pPr>
      <w:r w:rsidRPr="007A55C0">
        <w:rPr>
          <w:sz w:val="22"/>
        </w:rPr>
        <w:t>- не осуществлять им необоснованные выплаты, превышающие установленный размер оплаты за оказанные услуги в рамках законодательства.</w:t>
      </w:r>
    </w:p>
    <w:p w:rsidR="00BF412C" w:rsidRPr="007A55C0" w:rsidRDefault="00BF412C" w:rsidP="00BF412C">
      <w:pPr>
        <w:pStyle w:val="29"/>
        <w:tabs>
          <w:tab w:val="left" w:pos="364"/>
        </w:tabs>
        <w:spacing w:before="60" w:after="60" w:line="240" w:lineRule="auto"/>
        <w:ind w:firstLine="397"/>
        <w:rPr>
          <w:sz w:val="22"/>
        </w:rPr>
      </w:pPr>
      <w:r w:rsidRPr="007A55C0">
        <w:rPr>
          <w:sz w:val="22"/>
        </w:rPr>
        <w:t>15.6. Стороны гарантируют не оказывать давления на лица, находящиеся под их контролем и действующих от их имени, в случае уведомление о фактах нарушения установленных обязательств в рамках дополнительных антикоррупционных условий.</w:t>
      </w:r>
    </w:p>
    <w:p w:rsidR="00BF412C" w:rsidRPr="007A55C0" w:rsidRDefault="00BF412C" w:rsidP="00BF412C">
      <w:pPr>
        <w:pStyle w:val="29"/>
        <w:tabs>
          <w:tab w:val="left" w:pos="364"/>
        </w:tabs>
        <w:spacing w:before="60" w:after="60" w:line="240" w:lineRule="auto"/>
        <w:ind w:firstLine="397"/>
        <w:rPr>
          <w:sz w:val="22"/>
        </w:rPr>
      </w:pPr>
      <w:r w:rsidRPr="007A55C0">
        <w:rPr>
          <w:sz w:val="22"/>
        </w:rPr>
        <w:t>15.7. В случае, если одной из сторон стало известно о допущении второй стороной нарушения обязательств, указанных в пунктах 15.4 и 15.5 дополнительных антикоррупционных условий, эта сторона должна немедленно оповестить об этом вторую сторону и требовать от второй стороны принятие соответствующих мер в течение рационального срока, а также предоставить информацию о проведенных работах.</w:t>
      </w:r>
    </w:p>
    <w:p w:rsidR="00BF412C" w:rsidRDefault="00BF412C" w:rsidP="00BF412C">
      <w:pPr>
        <w:pStyle w:val="29"/>
        <w:tabs>
          <w:tab w:val="left" w:pos="364"/>
        </w:tabs>
        <w:spacing w:before="60" w:after="60" w:line="240" w:lineRule="auto"/>
        <w:ind w:firstLine="397"/>
      </w:pPr>
      <w:r w:rsidRPr="007A55C0">
        <w:rPr>
          <w:sz w:val="22"/>
        </w:rPr>
        <w:t>В случае, если вторая сторона по требованию первой стороны не приняла соответствующие меры в течение рационального срока или не уведомила о результатах рассмотрения, первая сторона вправе приостановить действие, расторгнуть настоящий договор в одностороннем порядке и требовать полного возмещения ущерба.</w:t>
      </w:r>
    </w:p>
    <w:p w:rsidR="00BF412C" w:rsidRPr="00E03F69" w:rsidRDefault="00BF412C" w:rsidP="000449EC">
      <w:pPr>
        <w:spacing w:line="240" w:lineRule="auto"/>
        <w:ind w:firstLine="851"/>
        <w:rPr>
          <w:sz w:val="22"/>
          <w:szCs w:val="22"/>
        </w:rPr>
      </w:pPr>
    </w:p>
    <w:p w:rsidR="000449EC" w:rsidRPr="00E03F69" w:rsidRDefault="000449EC" w:rsidP="000449EC">
      <w:pPr>
        <w:spacing w:line="240" w:lineRule="auto"/>
        <w:ind w:firstLine="0"/>
        <w:jc w:val="center"/>
        <w:rPr>
          <w:b/>
          <w:sz w:val="22"/>
          <w:szCs w:val="22"/>
        </w:rPr>
      </w:pPr>
      <w:r w:rsidRPr="00E03F69">
        <w:rPr>
          <w:b/>
          <w:sz w:val="22"/>
          <w:szCs w:val="22"/>
        </w:rPr>
        <w:t>1</w:t>
      </w:r>
      <w:r w:rsidR="00BF412C">
        <w:rPr>
          <w:b/>
          <w:sz w:val="22"/>
          <w:szCs w:val="22"/>
        </w:rPr>
        <w:t>6</w:t>
      </w:r>
      <w:r w:rsidRPr="00E03F69">
        <w:rPr>
          <w:b/>
          <w:sz w:val="22"/>
          <w:szCs w:val="22"/>
        </w:rPr>
        <w:t>. ЗАКЛЮЧИТЕЛЬНЫЕ УСЛОВИЯ</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.1. </w:t>
      </w:r>
      <w:r w:rsidRPr="00E03F69">
        <w:rPr>
          <w:spacing w:val="-4"/>
          <w:sz w:val="22"/>
          <w:szCs w:val="22"/>
        </w:rPr>
        <w:t xml:space="preserve">Стороны настоящим обязуются соблюдать требования антикоррупционного законодательства и не </w:t>
      </w:r>
      <w:r w:rsidRPr="00E03F69">
        <w:rPr>
          <w:sz w:val="22"/>
          <w:szCs w:val="22"/>
        </w:rPr>
        <w:t>предпринимать</w:t>
      </w:r>
      <w:r w:rsidRPr="00E03F69">
        <w:rPr>
          <w:spacing w:val="-4"/>
          <w:sz w:val="22"/>
          <w:szCs w:val="22"/>
        </w:rPr>
        <w:t xml:space="preserve">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соглашению,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 (но не ограничиваясь) коммерческие организации, органы власти и самоуправления, государственных служащих, частных компаний и их представителей. </w:t>
      </w:r>
    </w:p>
    <w:p w:rsidR="000449EC" w:rsidRPr="00E03F69" w:rsidRDefault="000449EC" w:rsidP="000449EC">
      <w:pPr>
        <w:spacing w:before="60" w:after="60" w:line="240" w:lineRule="auto"/>
        <w:rPr>
          <w:sz w:val="22"/>
          <w:szCs w:val="22"/>
        </w:rPr>
      </w:pPr>
      <w:r w:rsidRPr="00E03F69">
        <w:rPr>
          <w:sz w:val="22"/>
          <w:szCs w:val="22"/>
        </w:rPr>
        <w:t>В случае нарушения Подрядчиком обязательств, указанных в абзаце 1 п. 1</w:t>
      </w:r>
      <w:r w:rsidR="00BF412C">
        <w:rPr>
          <w:sz w:val="22"/>
          <w:szCs w:val="22"/>
        </w:rPr>
        <w:t>6</w:t>
      </w:r>
      <w:r w:rsidRPr="00E03F69">
        <w:rPr>
          <w:sz w:val="22"/>
          <w:szCs w:val="22"/>
        </w:rPr>
        <w:t>.1., Заказчик имеет право в одностороннем внесудебном порядке отказаться от исполнения настоящего Договора. Заказчик не возмещает убытки Подрядчику в случае расторжения Договора в соответствии с данным пунктом.</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.2. Стороны подтверждают и гарантирует, что имеют корпоративные полномочия и все необходимые разрешения (в том числе согласие участников) для заключения настоящего Договора и исполнения всех вытекающих из него обязательств, что им были получены и (или) оформлены и имеют полную силу и действие. </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.3. Заключение и исполнение Сторонами настоящего Договора и предусмотренных им действий не вступают и не вступят в противоречие: - любым законом, приказом, распоряжением какого-либо государственного органа, судебным решением, определением или постановлением, или законодательным актом, правилом или иным нормативно-правовым актом, применимым к нему;</w:t>
      </w:r>
    </w:p>
    <w:p w:rsidR="000449EC" w:rsidRPr="00E03F69" w:rsidRDefault="000449EC" w:rsidP="000449EC">
      <w:pPr>
        <w:spacing w:before="60" w:after="60" w:line="240" w:lineRule="auto"/>
        <w:rPr>
          <w:sz w:val="22"/>
          <w:szCs w:val="22"/>
        </w:rPr>
      </w:pPr>
      <w:r w:rsidRPr="00E03F69">
        <w:rPr>
          <w:sz w:val="22"/>
          <w:szCs w:val="22"/>
        </w:rPr>
        <w:t>- учредительными документами или какими-либо внутренними локальными правовыми актами Подрядчика и (или) его учредителей;</w:t>
      </w:r>
    </w:p>
    <w:p w:rsidR="000449EC" w:rsidRPr="00E03F69" w:rsidRDefault="000449EC" w:rsidP="000449EC">
      <w:pPr>
        <w:spacing w:before="60" w:after="60" w:line="240" w:lineRule="auto"/>
        <w:rPr>
          <w:sz w:val="22"/>
          <w:szCs w:val="22"/>
        </w:rPr>
      </w:pPr>
      <w:r w:rsidRPr="00E03F69">
        <w:rPr>
          <w:sz w:val="22"/>
          <w:szCs w:val="22"/>
        </w:rPr>
        <w:t>- любым соглашением или документом, действие которого распространяется на Подрядчика или его учредителей, или любой актив Подрядчика, или любой из активов его учредителей.</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.4. Все изменения и дополнения к Договору считаются действительными, если они оформлены в письменном виде и подписаны надлежащими уполномоченными представителями Сторон.</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.5. Ни одна из Сторон не вправе передавать свои права и обязанности по настоящему Договору третьей стороне без письменного согласия на то другой Стороны.</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.6. В случае изменения юридических и банковских реквизитов Сторон, Сторона обязаны в течение 5 (пяти) календарных дней уведомить об этом другую Сторону. В противном случае исполнение Стороной обязательств по прежним реквизитам будет считаться надлежащим исполнением обязательств по Договору.</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.7. В случаях, не предусмотренных настоящим Договором, применяются нормы действующего законодательства, регулирующие подобного рода отношения.</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.8. Все Приложения, указанные в настоящем Договоре являются его неотъемлемой частью. </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.9. Настоящий Договор составлен в двух экземплярах, на русском языке по волеизъявлению Сторон, имеющих одинаковую юридическую силу.</w:t>
      </w:r>
    </w:p>
    <w:p w:rsidR="000449EC" w:rsidRPr="00A265E2" w:rsidRDefault="000449EC" w:rsidP="000449EC">
      <w:pPr>
        <w:spacing w:before="60" w:after="60" w:line="240" w:lineRule="auto"/>
        <w:ind w:firstLine="340"/>
        <w:rPr>
          <w:sz w:val="22"/>
          <w:szCs w:val="24"/>
        </w:rPr>
      </w:pPr>
      <w:r w:rsidRPr="00A265E2">
        <w:rPr>
          <w:sz w:val="22"/>
          <w:szCs w:val="24"/>
        </w:rPr>
        <w:t>Приложения:</w:t>
      </w:r>
    </w:p>
    <w:p w:rsidR="000449EC" w:rsidRPr="00A265E2" w:rsidRDefault="000449EC" w:rsidP="000449EC">
      <w:pPr>
        <w:numPr>
          <w:ilvl w:val="0"/>
          <w:numId w:val="31"/>
        </w:numPr>
        <w:spacing w:line="240" w:lineRule="auto"/>
        <w:ind w:left="0" w:firstLine="397"/>
        <w:rPr>
          <w:sz w:val="22"/>
          <w:szCs w:val="24"/>
        </w:rPr>
      </w:pPr>
      <w:r w:rsidRPr="00A265E2">
        <w:rPr>
          <w:sz w:val="22"/>
          <w:szCs w:val="24"/>
        </w:rPr>
        <w:t>Расчетная стоимость работ.</w:t>
      </w:r>
    </w:p>
    <w:p w:rsidR="000449EC" w:rsidRDefault="000449EC" w:rsidP="000449EC">
      <w:pPr>
        <w:numPr>
          <w:ilvl w:val="0"/>
          <w:numId w:val="31"/>
        </w:numPr>
        <w:spacing w:line="240" w:lineRule="auto"/>
        <w:ind w:left="0" w:firstLine="397"/>
        <w:rPr>
          <w:sz w:val="22"/>
          <w:szCs w:val="24"/>
        </w:rPr>
      </w:pPr>
      <w:r w:rsidRPr="00A265E2">
        <w:rPr>
          <w:sz w:val="22"/>
          <w:szCs w:val="24"/>
        </w:rPr>
        <w:t>Техническое задание</w:t>
      </w:r>
      <w:r>
        <w:rPr>
          <w:sz w:val="22"/>
          <w:szCs w:val="24"/>
        </w:rPr>
        <w:t>.</w:t>
      </w:r>
    </w:p>
    <w:p w:rsidR="000449EC" w:rsidRPr="00A265E2" w:rsidRDefault="000449EC" w:rsidP="000449EC">
      <w:pPr>
        <w:numPr>
          <w:ilvl w:val="0"/>
          <w:numId w:val="31"/>
        </w:numPr>
        <w:spacing w:line="240" w:lineRule="auto"/>
        <w:ind w:left="0" w:firstLine="397"/>
        <w:rPr>
          <w:sz w:val="22"/>
          <w:szCs w:val="24"/>
        </w:rPr>
      </w:pPr>
      <w:r w:rsidRPr="00A265E2">
        <w:rPr>
          <w:sz w:val="22"/>
          <w:szCs w:val="24"/>
        </w:rPr>
        <w:t>Форма Заказа</w:t>
      </w:r>
      <w:r>
        <w:rPr>
          <w:sz w:val="22"/>
          <w:szCs w:val="24"/>
        </w:rPr>
        <w:t>.</w:t>
      </w:r>
    </w:p>
    <w:p w:rsidR="000449EC" w:rsidRDefault="000449EC" w:rsidP="000449EC">
      <w:pPr>
        <w:numPr>
          <w:ilvl w:val="0"/>
          <w:numId w:val="31"/>
        </w:numPr>
        <w:spacing w:line="240" w:lineRule="auto"/>
        <w:ind w:left="0" w:firstLine="397"/>
        <w:rPr>
          <w:sz w:val="22"/>
          <w:szCs w:val="24"/>
        </w:rPr>
      </w:pPr>
      <w:r w:rsidRPr="0055745D">
        <w:rPr>
          <w:sz w:val="22"/>
          <w:szCs w:val="24"/>
        </w:rPr>
        <w:t>Перечень документов, передаваемых заказчику</w:t>
      </w:r>
      <w:r>
        <w:rPr>
          <w:sz w:val="22"/>
          <w:szCs w:val="24"/>
        </w:rPr>
        <w:t>.</w:t>
      </w:r>
    </w:p>
    <w:p w:rsidR="000449EC" w:rsidRDefault="000449EC" w:rsidP="000449EC">
      <w:pPr>
        <w:numPr>
          <w:ilvl w:val="0"/>
          <w:numId w:val="31"/>
        </w:numPr>
        <w:spacing w:line="240" w:lineRule="auto"/>
        <w:ind w:left="0" w:firstLine="397"/>
        <w:rPr>
          <w:sz w:val="22"/>
          <w:szCs w:val="24"/>
        </w:rPr>
      </w:pPr>
      <w:r w:rsidRPr="0096126C">
        <w:rPr>
          <w:sz w:val="22"/>
          <w:szCs w:val="24"/>
        </w:rPr>
        <w:t>Акт о свидетельствования скрытых работ</w:t>
      </w:r>
      <w:r>
        <w:rPr>
          <w:sz w:val="22"/>
          <w:szCs w:val="24"/>
        </w:rPr>
        <w:t>.</w:t>
      </w:r>
    </w:p>
    <w:p w:rsidR="000449EC" w:rsidRDefault="000449EC" w:rsidP="000449EC">
      <w:pPr>
        <w:numPr>
          <w:ilvl w:val="0"/>
          <w:numId w:val="31"/>
        </w:numPr>
        <w:spacing w:line="240" w:lineRule="auto"/>
        <w:ind w:left="0" w:firstLine="397"/>
        <w:rPr>
          <w:sz w:val="22"/>
          <w:szCs w:val="24"/>
        </w:rPr>
      </w:pPr>
      <w:r w:rsidRPr="0096126C">
        <w:rPr>
          <w:sz w:val="22"/>
          <w:szCs w:val="24"/>
        </w:rPr>
        <w:t>Дефектный акт</w:t>
      </w:r>
      <w:r>
        <w:rPr>
          <w:sz w:val="22"/>
          <w:szCs w:val="24"/>
        </w:rPr>
        <w:t xml:space="preserve"> (</w:t>
      </w:r>
      <w:r w:rsidRPr="00857331">
        <w:rPr>
          <w:sz w:val="22"/>
          <w:szCs w:val="24"/>
        </w:rPr>
        <w:t>Акт Ф-17а</w:t>
      </w:r>
      <w:r>
        <w:rPr>
          <w:sz w:val="22"/>
          <w:szCs w:val="24"/>
        </w:rPr>
        <w:t>).</w:t>
      </w:r>
    </w:p>
    <w:p w:rsidR="000449EC" w:rsidRDefault="000449EC" w:rsidP="000449EC">
      <w:pPr>
        <w:numPr>
          <w:ilvl w:val="0"/>
          <w:numId w:val="31"/>
        </w:numPr>
        <w:spacing w:line="240" w:lineRule="auto"/>
        <w:ind w:left="0" w:firstLine="397"/>
        <w:rPr>
          <w:sz w:val="22"/>
          <w:szCs w:val="24"/>
        </w:rPr>
      </w:pPr>
      <w:r w:rsidRPr="000237E7">
        <w:rPr>
          <w:sz w:val="22"/>
          <w:szCs w:val="24"/>
        </w:rPr>
        <w:t xml:space="preserve"> Протокол согласования отступления от проекта</w:t>
      </w:r>
      <w:r>
        <w:rPr>
          <w:sz w:val="22"/>
          <w:szCs w:val="24"/>
        </w:rPr>
        <w:t>.</w:t>
      </w:r>
    </w:p>
    <w:p w:rsidR="000449EC" w:rsidRPr="000237E7" w:rsidRDefault="000449EC" w:rsidP="000449EC">
      <w:pPr>
        <w:numPr>
          <w:ilvl w:val="0"/>
          <w:numId w:val="31"/>
        </w:numPr>
        <w:spacing w:line="240" w:lineRule="auto"/>
        <w:ind w:left="0" w:firstLine="397"/>
        <w:rPr>
          <w:sz w:val="22"/>
          <w:szCs w:val="24"/>
        </w:rPr>
      </w:pPr>
      <w:r w:rsidRPr="000237E7">
        <w:rPr>
          <w:sz w:val="22"/>
          <w:szCs w:val="24"/>
        </w:rPr>
        <w:t>Дефектный акт.</w:t>
      </w:r>
    </w:p>
    <w:p w:rsidR="0032462C" w:rsidRPr="00E03F69" w:rsidRDefault="0032462C" w:rsidP="00CE1BF2">
      <w:pPr>
        <w:pStyle w:val="af4"/>
        <w:rPr>
          <w:b/>
          <w:bCs/>
          <w:spacing w:val="-5"/>
          <w:sz w:val="22"/>
          <w:szCs w:val="22"/>
        </w:rPr>
      </w:pPr>
    </w:p>
    <w:p w:rsidR="006A19EE" w:rsidRPr="00E03F69" w:rsidRDefault="006A19EE" w:rsidP="00355F13">
      <w:pPr>
        <w:pStyle w:val="af4"/>
        <w:ind w:firstLine="0"/>
        <w:jc w:val="center"/>
        <w:rPr>
          <w:b/>
          <w:bCs/>
          <w:spacing w:val="-5"/>
          <w:sz w:val="22"/>
          <w:szCs w:val="22"/>
        </w:rPr>
      </w:pPr>
      <w:r w:rsidRPr="00E03F69">
        <w:rPr>
          <w:b/>
          <w:bCs/>
          <w:spacing w:val="-5"/>
          <w:sz w:val="22"/>
          <w:szCs w:val="22"/>
        </w:rPr>
        <w:t>1</w:t>
      </w:r>
      <w:r w:rsidR="00BF412C">
        <w:rPr>
          <w:b/>
          <w:bCs/>
          <w:spacing w:val="-5"/>
          <w:sz w:val="22"/>
          <w:szCs w:val="22"/>
        </w:rPr>
        <w:t>7</w:t>
      </w:r>
      <w:r w:rsidRPr="00E03F69">
        <w:rPr>
          <w:b/>
          <w:bCs/>
          <w:spacing w:val="-5"/>
          <w:sz w:val="22"/>
          <w:szCs w:val="22"/>
        </w:rPr>
        <w:t xml:space="preserve">. </w:t>
      </w:r>
      <w:r w:rsidR="006C3D13" w:rsidRPr="00E03F69">
        <w:rPr>
          <w:b/>
          <w:bCs/>
          <w:spacing w:val="-5"/>
          <w:sz w:val="22"/>
          <w:szCs w:val="22"/>
        </w:rPr>
        <w:t>ЮРИДИЧЕСКИЕ АДРЕСА, БАНКОВСКИЕ Р</w:t>
      </w:r>
      <w:r w:rsidR="00525DB3" w:rsidRPr="00E03F69">
        <w:rPr>
          <w:b/>
          <w:bCs/>
          <w:spacing w:val="-5"/>
          <w:sz w:val="22"/>
          <w:szCs w:val="22"/>
        </w:rPr>
        <w:t>Е</w:t>
      </w:r>
      <w:r w:rsidR="006C3D13" w:rsidRPr="00E03F69">
        <w:rPr>
          <w:b/>
          <w:bCs/>
          <w:spacing w:val="-5"/>
          <w:sz w:val="22"/>
          <w:szCs w:val="22"/>
        </w:rPr>
        <w:t>КВИЗИТЫ И ПОДПИСИ СТОРОН</w:t>
      </w:r>
      <w:r w:rsidRPr="00E03F69">
        <w:rPr>
          <w:b/>
          <w:bCs/>
          <w:spacing w:val="-5"/>
          <w:sz w:val="22"/>
          <w:szCs w:val="22"/>
        </w:rPr>
        <w:t>:</w:t>
      </w:r>
    </w:p>
    <w:p w:rsidR="006A19EE" w:rsidRPr="00E03F69" w:rsidRDefault="006A19EE" w:rsidP="00F17EC5">
      <w:pPr>
        <w:pStyle w:val="af4"/>
        <w:rPr>
          <w:bCs/>
          <w:spacing w:val="-5"/>
          <w:sz w:val="22"/>
          <w:szCs w:val="22"/>
        </w:rPr>
      </w:pPr>
    </w:p>
    <w:tbl>
      <w:tblPr>
        <w:tblW w:w="9889" w:type="dxa"/>
        <w:tblLook w:val="0000" w:firstRow="0" w:lastRow="0" w:firstColumn="0" w:lastColumn="0" w:noHBand="0" w:noVBand="0"/>
      </w:tblPr>
      <w:tblGrid>
        <w:gridCol w:w="5495"/>
        <w:gridCol w:w="4394"/>
      </w:tblGrid>
      <w:tr w:rsidR="00D17BCA" w:rsidRPr="00E03F69" w:rsidTr="0009346C">
        <w:trPr>
          <w:trHeight w:val="1871"/>
        </w:trPr>
        <w:tc>
          <w:tcPr>
            <w:tcW w:w="5495" w:type="dxa"/>
          </w:tcPr>
          <w:p w:rsidR="00E23AA6" w:rsidRPr="0055745D" w:rsidRDefault="00E23AA6" w:rsidP="006079D2">
            <w:pPr>
              <w:autoSpaceDE w:val="0"/>
              <w:autoSpaceDN w:val="0"/>
              <w:adjustRightInd w:val="0"/>
              <w:spacing w:line="240" w:lineRule="auto"/>
              <w:ind w:firstLine="32"/>
              <w:jc w:val="center"/>
              <w:rPr>
                <w:b/>
                <w:sz w:val="22"/>
                <w:szCs w:val="22"/>
              </w:rPr>
            </w:pPr>
            <w:r w:rsidRPr="0055745D">
              <w:rPr>
                <w:b/>
                <w:sz w:val="22"/>
                <w:szCs w:val="22"/>
              </w:rPr>
              <w:t>«Подрядчик»</w:t>
            </w:r>
          </w:p>
          <w:p w:rsidR="00075712" w:rsidRDefault="00EC2F4A" w:rsidP="006079D2">
            <w:pPr>
              <w:autoSpaceDE w:val="0"/>
              <w:autoSpaceDN w:val="0"/>
              <w:adjustRightInd w:val="0"/>
              <w:spacing w:line="240" w:lineRule="auto"/>
              <w:ind w:firstLine="32"/>
              <w:jc w:val="center"/>
              <w:rPr>
                <w:b/>
                <w:sz w:val="22"/>
                <w:szCs w:val="22"/>
                <w:lang w:val="en-US"/>
              </w:rPr>
            </w:pPr>
            <w:r>
              <w:rPr>
                <w:b/>
                <w:sz w:val="22"/>
                <w:szCs w:val="22"/>
              </w:rPr>
              <w:t>______________________</w:t>
            </w:r>
          </w:p>
          <w:p w:rsidR="006079D2" w:rsidRPr="006079D2" w:rsidRDefault="006079D2" w:rsidP="00E23AA6">
            <w:pPr>
              <w:autoSpaceDE w:val="0"/>
              <w:autoSpaceDN w:val="0"/>
              <w:adjustRightInd w:val="0"/>
              <w:spacing w:line="240" w:lineRule="auto"/>
              <w:ind w:firstLine="32"/>
              <w:rPr>
                <w:b/>
                <w:sz w:val="22"/>
                <w:szCs w:val="22"/>
                <w:lang w:val="en-US"/>
              </w:rPr>
            </w:pPr>
          </w:p>
          <w:p w:rsidR="00E23AA6" w:rsidRPr="006079D2" w:rsidRDefault="006079D2" w:rsidP="00E23AA6">
            <w:pPr>
              <w:autoSpaceDE w:val="0"/>
              <w:autoSpaceDN w:val="0"/>
              <w:adjustRightInd w:val="0"/>
              <w:spacing w:line="240" w:lineRule="auto"/>
              <w:ind w:firstLine="32"/>
              <w:rPr>
                <w:sz w:val="22"/>
                <w:szCs w:val="22"/>
              </w:rPr>
            </w:pPr>
            <w:r>
              <w:rPr>
                <w:sz w:val="22"/>
                <w:szCs w:val="22"/>
              </w:rPr>
              <w:t>Адрес</w:t>
            </w:r>
          </w:p>
          <w:p w:rsidR="00E23AA6" w:rsidRDefault="00E23AA6" w:rsidP="00E23AA6">
            <w:pPr>
              <w:autoSpaceDE w:val="0"/>
              <w:autoSpaceDN w:val="0"/>
              <w:adjustRightInd w:val="0"/>
              <w:spacing w:line="240" w:lineRule="auto"/>
              <w:ind w:firstLine="32"/>
              <w:rPr>
                <w:sz w:val="22"/>
                <w:szCs w:val="22"/>
              </w:rPr>
            </w:pPr>
            <w:r w:rsidRPr="0055745D">
              <w:rPr>
                <w:sz w:val="22"/>
                <w:szCs w:val="22"/>
              </w:rPr>
              <w:t xml:space="preserve">р/с: </w:t>
            </w:r>
          </w:p>
          <w:p w:rsidR="00EC2F4A" w:rsidRPr="0055745D" w:rsidRDefault="00EC2F4A" w:rsidP="00E23AA6">
            <w:pPr>
              <w:autoSpaceDE w:val="0"/>
              <w:autoSpaceDN w:val="0"/>
              <w:adjustRightInd w:val="0"/>
              <w:spacing w:line="240" w:lineRule="auto"/>
              <w:ind w:firstLine="32"/>
              <w:rPr>
                <w:sz w:val="22"/>
                <w:szCs w:val="22"/>
              </w:rPr>
            </w:pPr>
            <w:r>
              <w:rPr>
                <w:sz w:val="22"/>
                <w:szCs w:val="22"/>
              </w:rPr>
              <w:t>Банк:</w:t>
            </w:r>
          </w:p>
          <w:p w:rsidR="00E23AA6" w:rsidRPr="0055745D" w:rsidRDefault="00E23AA6" w:rsidP="00E23AA6">
            <w:pPr>
              <w:autoSpaceDE w:val="0"/>
              <w:autoSpaceDN w:val="0"/>
              <w:adjustRightInd w:val="0"/>
              <w:spacing w:line="240" w:lineRule="auto"/>
              <w:ind w:firstLine="32"/>
              <w:rPr>
                <w:sz w:val="22"/>
                <w:szCs w:val="22"/>
              </w:rPr>
            </w:pPr>
            <w:r w:rsidRPr="0055745D">
              <w:rPr>
                <w:sz w:val="22"/>
                <w:szCs w:val="22"/>
              </w:rPr>
              <w:t xml:space="preserve">МФО: </w:t>
            </w:r>
          </w:p>
          <w:p w:rsidR="0009346C" w:rsidRDefault="00E23AA6" w:rsidP="00E23AA6">
            <w:pPr>
              <w:autoSpaceDE w:val="0"/>
              <w:autoSpaceDN w:val="0"/>
              <w:adjustRightInd w:val="0"/>
              <w:spacing w:line="240" w:lineRule="auto"/>
              <w:ind w:firstLine="32"/>
              <w:rPr>
                <w:sz w:val="22"/>
                <w:szCs w:val="22"/>
              </w:rPr>
            </w:pPr>
            <w:r w:rsidRPr="0055745D">
              <w:rPr>
                <w:sz w:val="22"/>
                <w:szCs w:val="22"/>
              </w:rPr>
              <w:t xml:space="preserve">ИНН: </w:t>
            </w:r>
            <w:r w:rsidR="0009346C">
              <w:rPr>
                <w:sz w:val="22"/>
                <w:szCs w:val="22"/>
              </w:rPr>
              <w:t xml:space="preserve"> </w:t>
            </w:r>
          </w:p>
          <w:p w:rsidR="00CB108D" w:rsidRDefault="00CB108D" w:rsidP="00E23AA6">
            <w:pPr>
              <w:autoSpaceDE w:val="0"/>
              <w:autoSpaceDN w:val="0"/>
              <w:adjustRightInd w:val="0"/>
              <w:spacing w:line="240" w:lineRule="auto"/>
              <w:ind w:firstLine="32"/>
              <w:rPr>
                <w:sz w:val="22"/>
                <w:szCs w:val="22"/>
              </w:rPr>
            </w:pPr>
            <w:r w:rsidRPr="00CB108D">
              <w:rPr>
                <w:sz w:val="22"/>
                <w:szCs w:val="22"/>
              </w:rPr>
              <w:t>ОКПО:</w:t>
            </w:r>
            <w:r w:rsidRPr="00EC2F4A">
              <w:rPr>
                <w:sz w:val="22"/>
                <w:szCs w:val="22"/>
              </w:rPr>
              <w:t xml:space="preserve"> </w:t>
            </w:r>
          </w:p>
          <w:p w:rsidR="00F110DF" w:rsidRPr="00E03F69" w:rsidRDefault="00E23AA6" w:rsidP="00EC2F4A">
            <w:pPr>
              <w:autoSpaceDE w:val="0"/>
              <w:autoSpaceDN w:val="0"/>
              <w:adjustRightInd w:val="0"/>
              <w:spacing w:line="240" w:lineRule="auto"/>
              <w:ind w:firstLine="32"/>
              <w:rPr>
                <w:spacing w:val="-4"/>
                <w:sz w:val="22"/>
                <w:szCs w:val="22"/>
              </w:rPr>
            </w:pPr>
            <w:r w:rsidRPr="0055745D">
              <w:rPr>
                <w:sz w:val="22"/>
                <w:szCs w:val="22"/>
              </w:rPr>
              <w:t xml:space="preserve">Тел.: </w:t>
            </w:r>
          </w:p>
        </w:tc>
        <w:tc>
          <w:tcPr>
            <w:tcW w:w="4394" w:type="dxa"/>
            <w:shd w:val="clear" w:color="auto" w:fill="auto"/>
          </w:tcPr>
          <w:p w:rsidR="00E23AA6" w:rsidRPr="00E03F69" w:rsidRDefault="00E23AA6" w:rsidP="006079D2">
            <w:pPr>
              <w:autoSpaceDE w:val="0"/>
              <w:autoSpaceDN w:val="0"/>
              <w:adjustRightInd w:val="0"/>
              <w:spacing w:line="240" w:lineRule="auto"/>
              <w:ind w:firstLine="33"/>
              <w:jc w:val="center"/>
              <w:rPr>
                <w:b/>
                <w:sz w:val="22"/>
                <w:szCs w:val="22"/>
              </w:rPr>
            </w:pPr>
            <w:r w:rsidRPr="00E03F69">
              <w:rPr>
                <w:b/>
                <w:sz w:val="22"/>
                <w:szCs w:val="22"/>
              </w:rPr>
              <w:t>«Заказчик»</w:t>
            </w:r>
          </w:p>
          <w:p w:rsidR="00E23AA6" w:rsidRDefault="00E23AA6" w:rsidP="006079D2">
            <w:pPr>
              <w:autoSpaceDE w:val="0"/>
              <w:autoSpaceDN w:val="0"/>
              <w:adjustRightInd w:val="0"/>
              <w:spacing w:line="240" w:lineRule="auto"/>
              <w:ind w:firstLine="33"/>
              <w:jc w:val="center"/>
              <w:rPr>
                <w:b/>
                <w:sz w:val="22"/>
                <w:szCs w:val="22"/>
              </w:rPr>
            </w:pPr>
            <w:r w:rsidRPr="00E03F69">
              <w:rPr>
                <w:b/>
                <w:sz w:val="22"/>
                <w:szCs w:val="22"/>
              </w:rPr>
              <w:t>ООО «</w:t>
            </w:r>
            <w:r w:rsidRPr="00E03F69">
              <w:rPr>
                <w:b/>
                <w:sz w:val="22"/>
                <w:szCs w:val="22"/>
                <w:lang w:val="en-US"/>
              </w:rPr>
              <w:t>UMS</w:t>
            </w:r>
            <w:r w:rsidRPr="00E03F69">
              <w:rPr>
                <w:b/>
                <w:sz w:val="22"/>
                <w:szCs w:val="22"/>
              </w:rPr>
              <w:t>»</w:t>
            </w:r>
          </w:p>
          <w:p w:rsidR="00332CAD" w:rsidRPr="00E03F69" w:rsidRDefault="00332CAD" w:rsidP="00E23AA6">
            <w:pPr>
              <w:autoSpaceDE w:val="0"/>
              <w:autoSpaceDN w:val="0"/>
              <w:adjustRightInd w:val="0"/>
              <w:spacing w:line="240" w:lineRule="auto"/>
              <w:ind w:firstLine="33"/>
              <w:rPr>
                <w:b/>
                <w:sz w:val="22"/>
                <w:szCs w:val="22"/>
              </w:rPr>
            </w:pP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г.Ташкент, Юнусабадский р-н,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пр-т. А.Темура, 24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р/с: 2021 4000 3003 8198 4001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в «Алока Банк» г. Ташкент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МФО: 00401</w:t>
            </w:r>
          </w:p>
          <w:p w:rsidR="00E23AA6" w:rsidRPr="00E03F69" w:rsidRDefault="00E23AA6" w:rsidP="00E23AA6">
            <w:pPr>
              <w:autoSpaceDE w:val="0"/>
              <w:autoSpaceDN w:val="0"/>
              <w:adjustRightInd w:val="0"/>
              <w:spacing w:line="240" w:lineRule="auto"/>
              <w:ind w:firstLine="33"/>
              <w:rPr>
                <w:i/>
                <w:sz w:val="22"/>
                <w:szCs w:val="22"/>
              </w:rPr>
            </w:pPr>
            <w:r w:rsidRPr="00E03F69">
              <w:rPr>
                <w:sz w:val="22"/>
                <w:szCs w:val="22"/>
              </w:rPr>
              <w:t xml:space="preserve">ИНН: 303020732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ОКЭД: 61200 </w:t>
            </w:r>
          </w:p>
          <w:p w:rsidR="00E23AA6" w:rsidRPr="00E03F69" w:rsidRDefault="00E23AA6" w:rsidP="00E23AA6">
            <w:pPr>
              <w:autoSpaceDE w:val="0"/>
              <w:autoSpaceDN w:val="0"/>
              <w:adjustRightInd w:val="0"/>
              <w:spacing w:line="240" w:lineRule="auto"/>
              <w:ind w:firstLine="33"/>
              <w:rPr>
                <w:bCs/>
                <w:sz w:val="22"/>
                <w:szCs w:val="22"/>
              </w:rPr>
            </w:pPr>
            <w:r w:rsidRPr="00E03F69">
              <w:rPr>
                <w:sz w:val="22"/>
                <w:szCs w:val="22"/>
              </w:rPr>
              <w:t>Тел.:</w:t>
            </w:r>
            <w:r w:rsidRPr="00E03F69">
              <w:rPr>
                <w:bCs/>
                <w:i/>
                <w:sz w:val="22"/>
                <w:szCs w:val="22"/>
              </w:rPr>
              <w:t xml:space="preserve"> </w:t>
            </w:r>
            <w:r w:rsidRPr="00E03F69">
              <w:rPr>
                <w:bCs/>
                <w:sz w:val="22"/>
                <w:szCs w:val="22"/>
              </w:rPr>
              <w:t xml:space="preserve">(+99897) 403-81-00, </w:t>
            </w:r>
          </w:p>
          <w:p w:rsidR="00E23AA6" w:rsidRPr="00E03F69" w:rsidRDefault="00E23AA6" w:rsidP="00E23AA6">
            <w:pPr>
              <w:autoSpaceDE w:val="0"/>
              <w:autoSpaceDN w:val="0"/>
              <w:adjustRightInd w:val="0"/>
              <w:spacing w:line="240" w:lineRule="auto"/>
              <w:ind w:firstLine="33"/>
              <w:rPr>
                <w:bCs/>
                <w:sz w:val="22"/>
                <w:szCs w:val="22"/>
              </w:rPr>
            </w:pPr>
            <w:r w:rsidRPr="00E03F69">
              <w:rPr>
                <w:bCs/>
                <w:sz w:val="22"/>
                <w:szCs w:val="22"/>
              </w:rPr>
              <w:t>Факс: (+99871) 235-81-60</w:t>
            </w:r>
          </w:p>
          <w:p w:rsidR="00E23AA6" w:rsidRPr="00E03F69" w:rsidRDefault="00E23AA6" w:rsidP="00E23AA6">
            <w:pPr>
              <w:pStyle w:val="af0"/>
              <w:tabs>
                <w:tab w:val="right" w:pos="426"/>
              </w:tabs>
              <w:spacing w:after="0" w:line="240" w:lineRule="auto"/>
              <w:ind w:left="0" w:firstLine="33"/>
              <w:rPr>
                <w:rFonts w:ascii="Times New Roman" w:hAnsi="Times New Roman"/>
                <w:lang w:val="ru-RU"/>
              </w:rPr>
            </w:pPr>
            <w:r w:rsidRPr="00E03F69">
              <w:rPr>
                <w:rFonts w:ascii="Times New Roman" w:hAnsi="Times New Roman"/>
                <w:lang w:val="ru-RU"/>
              </w:rPr>
              <w:t xml:space="preserve">Регистрационный код плательщика </w:t>
            </w:r>
          </w:p>
          <w:p w:rsidR="00D17BCA" w:rsidRPr="00E03F69" w:rsidRDefault="00E23AA6" w:rsidP="00332CAD">
            <w:pPr>
              <w:pStyle w:val="af4"/>
              <w:ind w:firstLine="34"/>
              <w:rPr>
                <w:b/>
                <w:bCs/>
                <w:sz w:val="22"/>
                <w:szCs w:val="22"/>
              </w:rPr>
            </w:pPr>
            <w:r w:rsidRPr="00E03F69">
              <w:rPr>
                <w:sz w:val="22"/>
                <w:szCs w:val="22"/>
              </w:rPr>
              <w:t>НДС: 326030005463</w:t>
            </w:r>
            <w:r w:rsidRPr="00E03F69">
              <w:rPr>
                <w:b/>
                <w:bCs/>
                <w:sz w:val="22"/>
                <w:szCs w:val="22"/>
              </w:rPr>
              <w:t xml:space="preserve"> </w:t>
            </w:r>
          </w:p>
        </w:tc>
      </w:tr>
    </w:tbl>
    <w:p w:rsidR="00F110DF" w:rsidRPr="000449EC" w:rsidRDefault="00F110DF" w:rsidP="00B822F9">
      <w:pPr>
        <w:pStyle w:val="af4"/>
        <w:ind w:left="7080"/>
        <w:jc w:val="right"/>
        <w:rPr>
          <w:b/>
          <w:sz w:val="14"/>
          <w:szCs w:val="20"/>
        </w:rPr>
      </w:pPr>
    </w:p>
    <w:tbl>
      <w:tblPr>
        <w:tblW w:w="0" w:type="auto"/>
        <w:tblInd w:w="-34" w:type="dxa"/>
        <w:tblLook w:val="04A0" w:firstRow="1" w:lastRow="0" w:firstColumn="1" w:lastColumn="0" w:noHBand="0" w:noVBand="1"/>
      </w:tblPr>
      <w:tblGrid>
        <w:gridCol w:w="5529"/>
        <w:gridCol w:w="4394"/>
      </w:tblGrid>
      <w:tr w:rsidR="00B822F9" w:rsidRPr="00922804" w:rsidTr="00332CAD">
        <w:tc>
          <w:tcPr>
            <w:tcW w:w="5529" w:type="dxa"/>
            <w:shd w:val="clear" w:color="auto" w:fill="auto"/>
          </w:tcPr>
          <w:p w:rsidR="00B822F9" w:rsidRPr="001766C8" w:rsidRDefault="00B822F9" w:rsidP="008C13AC">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8C13AC">
            <w:pPr>
              <w:pStyle w:val="af4"/>
              <w:ind w:firstLine="1"/>
              <w:jc w:val="center"/>
              <w:rPr>
                <w:spacing w:val="-4"/>
                <w:sz w:val="22"/>
                <w:szCs w:val="22"/>
              </w:rPr>
            </w:pPr>
          </w:p>
          <w:p w:rsidR="00B822F9" w:rsidRDefault="00B822F9" w:rsidP="008C13AC">
            <w:pPr>
              <w:pStyle w:val="af4"/>
              <w:ind w:firstLine="1"/>
              <w:jc w:val="center"/>
              <w:rPr>
                <w:spacing w:val="-4"/>
                <w:sz w:val="22"/>
                <w:szCs w:val="22"/>
              </w:rPr>
            </w:pPr>
            <w:r w:rsidRPr="00922804">
              <w:rPr>
                <w:spacing w:val="-4"/>
                <w:sz w:val="22"/>
                <w:szCs w:val="22"/>
              </w:rPr>
              <w:t>Директор</w:t>
            </w:r>
          </w:p>
          <w:p w:rsidR="007E1C60" w:rsidRPr="00922804" w:rsidRDefault="007E1C60" w:rsidP="008C13AC">
            <w:pPr>
              <w:pStyle w:val="af4"/>
              <w:ind w:firstLine="1"/>
              <w:jc w:val="center"/>
              <w:rPr>
                <w:spacing w:val="-4"/>
                <w:sz w:val="22"/>
                <w:szCs w:val="22"/>
              </w:rPr>
            </w:pPr>
          </w:p>
          <w:p w:rsidR="00B822F9" w:rsidRPr="00922804" w:rsidRDefault="00B822F9" w:rsidP="008C13AC">
            <w:pPr>
              <w:pStyle w:val="af4"/>
              <w:ind w:firstLine="1"/>
              <w:jc w:val="center"/>
              <w:rPr>
                <w:spacing w:val="-4"/>
                <w:sz w:val="22"/>
                <w:szCs w:val="22"/>
              </w:rPr>
            </w:pPr>
            <w:r w:rsidRPr="00922804">
              <w:rPr>
                <w:spacing w:val="-4"/>
                <w:sz w:val="22"/>
                <w:szCs w:val="22"/>
              </w:rPr>
              <w:t>__________________ /</w:t>
            </w:r>
            <w:r w:rsidR="00EC2F4A">
              <w:rPr>
                <w:spacing w:val="-4"/>
                <w:sz w:val="22"/>
                <w:szCs w:val="22"/>
              </w:rPr>
              <w:t xml:space="preserve">                      </w:t>
            </w:r>
            <w:r w:rsidR="00EC2F4A" w:rsidRPr="00922804">
              <w:rPr>
                <w:spacing w:val="-4"/>
                <w:sz w:val="22"/>
                <w:szCs w:val="22"/>
              </w:rPr>
              <w:t xml:space="preserve"> </w:t>
            </w:r>
            <w:r w:rsidRPr="00922804">
              <w:rPr>
                <w:spacing w:val="-4"/>
                <w:sz w:val="22"/>
                <w:szCs w:val="22"/>
              </w:rPr>
              <w:t>/</w:t>
            </w:r>
          </w:p>
          <w:p w:rsidR="00B822F9" w:rsidRPr="001766C8" w:rsidRDefault="001766C8" w:rsidP="001766C8">
            <w:pPr>
              <w:pStyle w:val="af4"/>
              <w:ind w:firstLine="0"/>
              <w:rPr>
                <w:spacing w:val="-4"/>
                <w:sz w:val="22"/>
                <w:szCs w:val="22"/>
              </w:rPr>
            </w:pPr>
            <w:r w:rsidRPr="00EC2F4A">
              <w:rPr>
                <w:spacing w:val="-4"/>
                <w:sz w:val="22"/>
                <w:szCs w:val="22"/>
              </w:rPr>
              <w:t xml:space="preserve">                                </w:t>
            </w:r>
            <w:r w:rsidR="00B822F9" w:rsidRPr="001766C8">
              <w:rPr>
                <w:spacing w:val="-4"/>
                <w:sz w:val="22"/>
                <w:szCs w:val="22"/>
              </w:rPr>
              <w:t>мп</w:t>
            </w:r>
          </w:p>
          <w:p w:rsidR="007E1C60" w:rsidRPr="00922804" w:rsidRDefault="007E1C60" w:rsidP="008C13AC">
            <w:pPr>
              <w:pStyle w:val="af4"/>
              <w:ind w:firstLine="0"/>
              <w:jc w:val="center"/>
              <w:rPr>
                <w:b/>
                <w:sz w:val="20"/>
                <w:szCs w:val="20"/>
              </w:rPr>
            </w:pPr>
          </w:p>
        </w:tc>
        <w:tc>
          <w:tcPr>
            <w:tcW w:w="4394" w:type="dxa"/>
            <w:shd w:val="clear" w:color="auto" w:fill="auto"/>
          </w:tcPr>
          <w:p w:rsidR="00B822F9" w:rsidRPr="00922804" w:rsidRDefault="00B822F9" w:rsidP="008C13AC">
            <w:pPr>
              <w:pStyle w:val="af4"/>
              <w:ind w:firstLine="1"/>
              <w:jc w:val="center"/>
              <w:rPr>
                <w:spacing w:val="-4"/>
                <w:sz w:val="22"/>
                <w:szCs w:val="22"/>
              </w:rPr>
            </w:pPr>
            <w:r w:rsidRPr="00922804">
              <w:rPr>
                <w:spacing w:val="-4"/>
                <w:sz w:val="22"/>
                <w:szCs w:val="22"/>
              </w:rPr>
              <w:t>«Заказчик»:</w:t>
            </w:r>
          </w:p>
          <w:p w:rsidR="00B822F9" w:rsidRPr="00922804" w:rsidRDefault="00B822F9" w:rsidP="008C13AC">
            <w:pPr>
              <w:pStyle w:val="af4"/>
              <w:ind w:firstLine="1"/>
              <w:jc w:val="center"/>
              <w:rPr>
                <w:b/>
                <w:spacing w:val="-4"/>
                <w:sz w:val="22"/>
                <w:szCs w:val="22"/>
              </w:rPr>
            </w:pPr>
            <w:r w:rsidRPr="00922804">
              <w:rPr>
                <w:b/>
                <w:spacing w:val="-4"/>
                <w:sz w:val="22"/>
                <w:szCs w:val="22"/>
              </w:rPr>
              <w:t>ООО «</w:t>
            </w:r>
            <w:r w:rsidRPr="00922804">
              <w:rPr>
                <w:b/>
                <w:spacing w:val="-4"/>
                <w:sz w:val="22"/>
                <w:szCs w:val="22"/>
                <w:lang w:val="en-US"/>
              </w:rPr>
              <w:t>UMS</w:t>
            </w:r>
            <w:r w:rsidRPr="00922804">
              <w:rPr>
                <w:b/>
                <w:spacing w:val="-4"/>
                <w:sz w:val="22"/>
                <w:szCs w:val="22"/>
              </w:rPr>
              <w:t>»</w:t>
            </w:r>
          </w:p>
          <w:p w:rsidR="00B822F9" w:rsidRDefault="00B822F9" w:rsidP="008C13AC">
            <w:pPr>
              <w:pStyle w:val="af4"/>
              <w:ind w:firstLine="1"/>
              <w:jc w:val="center"/>
              <w:rPr>
                <w:spacing w:val="-4"/>
                <w:sz w:val="22"/>
                <w:szCs w:val="22"/>
              </w:rPr>
            </w:pPr>
            <w:r w:rsidRPr="00922804">
              <w:rPr>
                <w:spacing w:val="-4"/>
                <w:sz w:val="22"/>
                <w:szCs w:val="22"/>
              </w:rPr>
              <w:t>Генеральный директор</w:t>
            </w:r>
          </w:p>
          <w:p w:rsidR="001766C8" w:rsidRDefault="001766C8" w:rsidP="008C13AC">
            <w:pPr>
              <w:pStyle w:val="af4"/>
              <w:ind w:firstLine="1"/>
              <w:jc w:val="center"/>
              <w:rPr>
                <w:spacing w:val="-4"/>
                <w:sz w:val="22"/>
                <w:szCs w:val="22"/>
              </w:rPr>
            </w:pPr>
          </w:p>
          <w:p w:rsidR="000449EC" w:rsidRPr="00922804" w:rsidRDefault="000449EC" w:rsidP="008C13AC">
            <w:pPr>
              <w:pStyle w:val="af4"/>
              <w:ind w:firstLine="1"/>
              <w:jc w:val="center"/>
              <w:rPr>
                <w:spacing w:val="-4"/>
                <w:sz w:val="22"/>
                <w:szCs w:val="22"/>
              </w:rPr>
            </w:pPr>
          </w:p>
          <w:p w:rsidR="00B822F9" w:rsidRPr="00922804" w:rsidRDefault="00B822F9" w:rsidP="008C13AC">
            <w:pPr>
              <w:pStyle w:val="af4"/>
              <w:ind w:firstLine="1"/>
              <w:jc w:val="center"/>
              <w:rPr>
                <w:spacing w:val="-4"/>
                <w:sz w:val="22"/>
                <w:szCs w:val="22"/>
              </w:rPr>
            </w:pPr>
            <w:r w:rsidRPr="00922804">
              <w:rPr>
                <w:spacing w:val="-4"/>
                <w:sz w:val="22"/>
                <w:szCs w:val="22"/>
              </w:rPr>
              <w:t>__________________ /Арипов С.Х./</w:t>
            </w:r>
          </w:p>
          <w:p w:rsidR="00B822F9" w:rsidRPr="00922804" w:rsidRDefault="00B822F9" w:rsidP="008C13AC">
            <w:pPr>
              <w:pStyle w:val="af4"/>
              <w:ind w:firstLine="0"/>
              <w:jc w:val="center"/>
              <w:rPr>
                <w:b/>
                <w:sz w:val="20"/>
                <w:szCs w:val="20"/>
              </w:rPr>
            </w:pPr>
            <w:r w:rsidRPr="00922804">
              <w:rPr>
                <w:spacing w:val="-4"/>
                <w:sz w:val="22"/>
                <w:szCs w:val="22"/>
                <w:lang w:val="en-US"/>
              </w:rPr>
              <w:t>мп</w:t>
            </w:r>
          </w:p>
        </w:tc>
      </w:tr>
    </w:tbl>
    <w:p w:rsidR="00693E11" w:rsidRPr="00A85039" w:rsidRDefault="001D0F6E" w:rsidP="00693E11">
      <w:pPr>
        <w:pStyle w:val="af4"/>
        <w:ind w:left="7080"/>
        <w:jc w:val="right"/>
        <w:rPr>
          <w:i/>
          <w:sz w:val="22"/>
          <w:szCs w:val="22"/>
        </w:rPr>
      </w:pPr>
      <w:r>
        <w:rPr>
          <w:b/>
          <w:sz w:val="20"/>
          <w:szCs w:val="20"/>
        </w:rPr>
        <w:br w:type="page"/>
      </w:r>
      <w:r w:rsidR="00693E11" w:rsidRPr="00A85039">
        <w:rPr>
          <w:i/>
          <w:sz w:val="22"/>
          <w:szCs w:val="22"/>
        </w:rPr>
        <w:t>Приложение №1</w:t>
      </w:r>
    </w:p>
    <w:p w:rsidR="00931FDF" w:rsidRDefault="00931FDF" w:rsidP="00771EBE">
      <w:pPr>
        <w:pStyle w:val="af4"/>
        <w:jc w:val="right"/>
        <w:rPr>
          <w:i/>
          <w:sz w:val="22"/>
          <w:szCs w:val="22"/>
        </w:rPr>
      </w:pPr>
      <w:r>
        <w:rPr>
          <w:i/>
          <w:sz w:val="22"/>
          <w:szCs w:val="22"/>
        </w:rPr>
        <w:t>к Д</w:t>
      </w:r>
      <w:r w:rsidR="00771EBE" w:rsidRPr="00A85039">
        <w:rPr>
          <w:i/>
          <w:sz w:val="22"/>
          <w:szCs w:val="22"/>
        </w:rPr>
        <w:t>оговору №</w:t>
      </w:r>
      <w:r w:rsidR="007E4A98">
        <w:rPr>
          <w:i/>
          <w:sz w:val="22"/>
          <w:szCs w:val="22"/>
        </w:rPr>
        <w:t xml:space="preserve"> </w:t>
      </w:r>
      <w:r w:rsidR="00EC2F4A">
        <w:rPr>
          <w:i/>
          <w:sz w:val="22"/>
          <w:szCs w:val="22"/>
        </w:rPr>
        <w:t xml:space="preserve">    </w:t>
      </w:r>
      <w:r w:rsidR="007E4A98">
        <w:rPr>
          <w:i/>
          <w:sz w:val="22"/>
          <w:szCs w:val="22"/>
        </w:rPr>
        <w:t xml:space="preserve"> </w:t>
      </w:r>
      <w:r w:rsidR="00BF57AC">
        <w:rPr>
          <w:i/>
          <w:sz w:val="22"/>
          <w:szCs w:val="22"/>
        </w:rPr>
        <w:t>Д/</w:t>
      </w:r>
      <w:r w:rsidR="00A265E2">
        <w:rPr>
          <w:i/>
          <w:sz w:val="22"/>
          <w:szCs w:val="22"/>
        </w:rPr>
        <w:t>2</w:t>
      </w:r>
      <w:r w:rsidR="002A400C">
        <w:rPr>
          <w:i/>
          <w:sz w:val="22"/>
          <w:szCs w:val="22"/>
        </w:rPr>
        <w:t>2</w:t>
      </w:r>
      <w:r w:rsidR="00BF57AC">
        <w:rPr>
          <w:i/>
          <w:sz w:val="22"/>
          <w:szCs w:val="22"/>
        </w:rPr>
        <w:t>/ДУЗ</w:t>
      </w:r>
    </w:p>
    <w:p w:rsidR="00771EBE" w:rsidRPr="00A85039" w:rsidRDefault="00771EBE" w:rsidP="00771EBE">
      <w:pPr>
        <w:pStyle w:val="af4"/>
        <w:jc w:val="right"/>
        <w:rPr>
          <w:i/>
          <w:sz w:val="22"/>
          <w:szCs w:val="22"/>
        </w:rPr>
      </w:pPr>
      <w:r w:rsidRPr="00A85039">
        <w:rPr>
          <w:i/>
          <w:sz w:val="22"/>
          <w:szCs w:val="22"/>
        </w:rPr>
        <w:t>от</w:t>
      </w:r>
      <w:r w:rsidR="00FD2162">
        <w:rPr>
          <w:i/>
          <w:sz w:val="22"/>
          <w:szCs w:val="22"/>
        </w:rPr>
        <w:t xml:space="preserve"> </w:t>
      </w:r>
      <w:r w:rsidR="00A265E2">
        <w:rPr>
          <w:i/>
          <w:sz w:val="22"/>
          <w:szCs w:val="22"/>
        </w:rPr>
        <w:t>«</w:t>
      </w:r>
      <w:r w:rsidR="00EC2F4A">
        <w:rPr>
          <w:i/>
          <w:sz w:val="22"/>
          <w:szCs w:val="22"/>
        </w:rPr>
        <w:t xml:space="preserve">    </w:t>
      </w:r>
      <w:r w:rsidR="00A265E2">
        <w:rPr>
          <w:i/>
          <w:sz w:val="22"/>
          <w:szCs w:val="22"/>
        </w:rPr>
        <w:t>»</w:t>
      </w:r>
      <w:r w:rsidR="007E4A98">
        <w:rPr>
          <w:i/>
          <w:sz w:val="22"/>
          <w:szCs w:val="22"/>
        </w:rPr>
        <w:t xml:space="preserve"> </w:t>
      </w:r>
      <w:r w:rsidR="00EC2F4A">
        <w:rPr>
          <w:i/>
          <w:sz w:val="22"/>
          <w:szCs w:val="22"/>
        </w:rPr>
        <w:t xml:space="preserve">      </w:t>
      </w:r>
      <w:r w:rsidR="007E4A98">
        <w:rPr>
          <w:i/>
          <w:sz w:val="22"/>
          <w:szCs w:val="22"/>
        </w:rPr>
        <w:t xml:space="preserve"> </w:t>
      </w:r>
      <w:r w:rsidR="00BF57AC">
        <w:rPr>
          <w:i/>
          <w:sz w:val="22"/>
          <w:szCs w:val="22"/>
        </w:rPr>
        <w:t>20</w:t>
      </w:r>
      <w:r w:rsidR="00A265E2">
        <w:rPr>
          <w:i/>
          <w:sz w:val="22"/>
          <w:szCs w:val="22"/>
        </w:rPr>
        <w:t>2</w:t>
      </w:r>
      <w:r w:rsidR="00350EC6">
        <w:rPr>
          <w:i/>
          <w:sz w:val="22"/>
          <w:szCs w:val="22"/>
        </w:rPr>
        <w:t>2</w:t>
      </w:r>
      <w:r w:rsidR="00BF57AC">
        <w:rPr>
          <w:i/>
          <w:sz w:val="22"/>
          <w:szCs w:val="22"/>
        </w:rPr>
        <w:t>г.</w:t>
      </w:r>
    </w:p>
    <w:p w:rsidR="00693E11" w:rsidRPr="00771EBE" w:rsidRDefault="00693E11" w:rsidP="00693E11">
      <w:pPr>
        <w:pStyle w:val="af4"/>
        <w:jc w:val="right"/>
        <w:rPr>
          <w:i/>
          <w:sz w:val="20"/>
          <w:szCs w:val="20"/>
        </w:rPr>
      </w:pPr>
    </w:p>
    <w:p w:rsidR="00B63ED9" w:rsidRDefault="00B63ED9" w:rsidP="00693E11">
      <w:pPr>
        <w:pStyle w:val="af4"/>
        <w:jc w:val="right"/>
        <w:rPr>
          <w:b/>
          <w:sz w:val="20"/>
          <w:szCs w:val="20"/>
        </w:rPr>
      </w:pPr>
    </w:p>
    <w:p w:rsidR="00B63ED9" w:rsidRPr="00BF20FD" w:rsidRDefault="00B63ED9" w:rsidP="00BA3629">
      <w:pPr>
        <w:pStyle w:val="af4"/>
        <w:ind w:firstLine="0"/>
        <w:jc w:val="center"/>
        <w:rPr>
          <w:b/>
          <w:sz w:val="22"/>
          <w:szCs w:val="22"/>
        </w:rPr>
      </w:pPr>
      <w:r w:rsidRPr="00BF20FD">
        <w:rPr>
          <w:b/>
          <w:sz w:val="22"/>
          <w:szCs w:val="22"/>
        </w:rPr>
        <w:t>РАСЧЕТНАЯ СТОИМОСТЬ РАБОТ</w:t>
      </w:r>
    </w:p>
    <w:p w:rsidR="00451262" w:rsidRDefault="00451262" w:rsidP="00247932">
      <w:pPr>
        <w:pStyle w:val="af4"/>
        <w:ind w:left="7080"/>
        <w:jc w:val="right"/>
        <w:rPr>
          <w:b/>
          <w:sz w:val="20"/>
          <w:szCs w:val="20"/>
        </w:rPr>
      </w:pPr>
    </w:p>
    <w:tbl>
      <w:tblPr>
        <w:tblpPr w:leftFromText="180" w:rightFromText="180" w:vertAnchor="text"/>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5386"/>
        <w:gridCol w:w="3969"/>
      </w:tblGrid>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Наименование показателей</w:t>
            </w:r>
          </w:p>
        </w:tc>
        <w:tc>
          <w:tcPr>
            <w:tcW w:w="3969"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Параметры</w:t>
            </w:r>
          </w:p>
        </w:tc>
      </w:tr>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1</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Прочие затраты подрядчика %</w:t>
            </w:r>
          </w:p>
        </w:tc>
        <w:tc>
          <w:tcPr>
            <w:tcW w:w="3969" w:type="dxa"/>
            <w:tcMar>
              <w:top w:w="0" w:type="dxa"/>
              <w:left w:w="108" w:type="dxa"/>
              <w:bottom w:w="0" w:type="dxa"/>
              <w:right w:w="108" w:type="dxa"/>
            </w:tcMar>
            <w:vAlign w:val="center"/>
          </w:tcPr>
          <w:p w:rsidR="005E0FF9" w:rsidRPr="00342796" w:rsidRDefault="005E0FF9" w:rsidP="001766C8">
            <w:pPr>
              <w:pStyle w:val="af4"/>
              <w:spacing w:before="120" w:after="120"/>
              <w:ind w:firstLine="0"/>
              <w:jc w:val="center"/>
              <w:rPr>
                <w:color w:val="000000"/>
                <w:sz w:val="22"/>
                <w:szCs w:val="22"/>
              </w:rPr>
            </w:pPr>
          </w:p>
        </w:tc>
      </w:tr>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2</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Стоимость человека часа с учётом соц. страха.</w:t>
            </w:r>
            <w:r w:rsidR="008D75C2">
              <w:rPr>
                <w:sz w:val="22"/>
                <w:szCs w:val="22"/>
              </w:rPr>
              <w:t xml:space="preserve"> сум</w:t>
            </w:r>
          </w:p>
        </w:tc>
        <w:tc>
          <w:tcPr>
            <w:tcW w:w="3969" w:type="dxa"/>
            <w:tcMar>
              <w:top w:w="0" w:type="dxa"/>
              <w:left w:w="108" w:type="dxa"/>
              <w:bottom w:w="0" w:type="dxa"/>
              <w:right w:w="108" w:type="dxa"/>
            </w:tcMar>
            <w:vAlign w:val="center"/>
          </w:tcPr>
          <w:p w:rsidR="005E0FF9" w:rsidRPr="00342796" w:rsidRDefault="005E0FF9" w:rsidP="001766C8">
            <w:pPr>
              <w:pStyle w:val="af4"/>
              <w:spacing w:before="120" w:after="120"/>
              <w:ind w:firstLine="0"/>
              <w:jc w:val="center"/>
              <w:rPr>
                <w:color w:val="000000"/>
                <w:sz w:val="22"/>
                <w:szCs w:val="22"/>
              </w:rPr>
            </w:pPr>
          </w:p>
        </w:tc>
      </w:tr>
      <w:tr w:rsidR="005E0FF9" w:rsidTr="008D75C2">
        <w:trPr>
          <w:trHeight w:val="683"/>
        </w:trPr>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3</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Транспортные расходы</w:t>
            </w:r>
            <w:r>
              <w:rPr>
                <w:sz w:val="22"/>
                <w:szCs w:val="22"/>
              </w:rPr>
              <w:t xml:space="preserve"> </w:t>
            </w:r>
            <w:r w:rsidR="008D75C2">
              <w:rPr>
                <w:sz w:val="22"/>
                <w:szCs w:val="22"/>
              </w:rPr>
              <w:t xml:space="preserve">от стоимости материалов </w:t>
            </w:r>
            <w:r>
              <w:rPr>
                <w:sz w:val="22"/>
                <w:szCs w:val="22"/>
              </w:rPr>
              <w:t>%</w:t>
            </w:r>
          </w:p>
        </w:tc>
        <w:tc>
          <w:tcPr>
            <w:tcW w:w="3969" w:type="dxa"/>
            <w:tcMar>
              <w:top w:w="0" w:type="dxa"/>
              <w:left w:w="108" w:type="dxa"/>
              <w:bottom w:w="0" w:type="dxa"/>
              <w:right w:w="108" w:type="dxa"/>
            </w:tcMar>
            <w:vAlign w:val="center"/>
          </w:tcPr>
          <w:p w:rsidR="005E0FF9" w:rsidRPr="00342796" w:rsidRDefault="005E0FF9" w:rsidP="005E0FF9">
            <w:pPr>
              <w:pStyle w:val="af4"/>
              <w:spacing w:before="120" w:after="120"/>
              <w:ind w:firstLine="0"/>
              <w:jc w:val="center"/>
              <w:rPr>
                <w:color w:val="000000"/>
                <w:sz w:val="22"/>
                <w:szCs w:val="22"/>
              </w:rPr>
            </w:pPr>
          </w:p>
        </w:tc>
      </w:tr>
      <w:tr w:rsidR="005E0FF9" w:rsidTr="008D75C2">
        <w:trPr>
          <w:trHeight w:val="683"/>
        </w:trPr>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4</w:t>
            </w:r>
          </w:p>
        </w:tc>
        <w:tc>
          <w:tcPr>
            <w:tcW w:w="5386" w:type="dxa"/>
            <w:tcMar>
              <w:top w:w="0" w:type="dxa"/>
              <w:left w:w="108" w:type="dxa"/>
              <w:bottom w:w="0" w:type="dxa"/>
              <w:right w:w="108" w:type="dxa"/>
            </w:tcMar>
            <w:vAlign w:val="center"/>
            <w:hideMark/>
          </w:tcPr>
          <w:p w:rsidR="005E0FF9" w:rsidRPr="00A265E2" w:rsidRDefault="005E0FF9" w:rsidP="005E0FF9">
            <w:pPr>
              <w:pStyle w:val="29"/>
              <w:shd w:val="clear" w:color="auto" w:fill="auto"/>
              <w:spacing w:before="120" w:after="120" w:line="240" w:lineRule="auto"/>
              <w:ind w:firstLine="0"/>
              <w:jc w:val="left"/>
              <w:rPr>
                <w:sz w:val="22"/>
                <w:szCs w:val="22"/>
              </w:rPr>
            </w:pPr>
            <w:r w:rsidRPr="00A265E2">
              <w:rPr>
                <w:sz w:val="22"/>
                <w:szCs w:val="22"/>
              </w:rPr>
              <w:t>НДС</w:t>
            </w:r>
          </w:p>
        </w:tc>
        <w:tc>
          <w:tcPr>
            <w:tcW w:w="3969" w:type="dxa"/>
            <w:tcMar>
              <w:top w:w="0" w:type="dxa"/>
              <w:left w:w="108" w:type="dxa"/>
              <w:bottom w:w="0" w:type="dxa"/>
              <w:right w:w="108" w:type="dxa"/>
            </w:tcMar>
            <w:vAlign w:val="center"/>
          </w:tcPr>
          <w:p w:rsidR="005E0FF9" w:rsidRPr="001766C8" w:rsidRDefault="005E0FF9" w:rsidP="005E0FF9">
            <w:pPr>
              <w:pStyle w:val="29"/>
              <w:shd w:val="clear" w:color="auto" w:fill="auto"/>
              <w:spacing w:before="120" w:after="120" w:line="240" w:lineRule="auto"/>
              <w:ind w:firstLine="0"/>
              <w:jc w:val="center"/>
              <w:rPr>
                <w:sz w:val="22"/>
                <w:szCs w:val="22"/>
              </w:rPr>
            </w:pPr>
          </w:p>
        </w:tc>
      </w:tr>
    </w:tbl>
    <w:p w:rsidR="00451262" w:rsidRDefault="00451262" w:rsidP="00247932">
      <w:pPr>
        <w:pStyle w:val="af4"/>
        <w:ind w:left="7080"/>
        <w:jc w:val="right"/>
        <w:rPr>
          <w:b/>
          <w:sz w:val="20"/>
          <w:szCs w:val="20"/>
        </w:rPr>
      </w:pPr>
    </w:p>
    <w:p w:rsidR="005478C5" w:rsidRPr="00BA3629" w:rsidRDefault="005478C5" w:rsidP="00247932">
      <w:pPr>
        <w:pStyle w:val="af4"/>
        <w:ind w:left="7080"/>
        <w:jc w:val="right"/>
        <w:rPr>
          <w:b/>
          <w:sz w:val="22"/>
          <w:szCs w:val="22"/>
        </w:rPr>
      </w:pPr>
    </w:p>
    <w:p w:rsidR="001D45B5" w:rsidRPr="00BA3629" w:rsidRDefault="001D45B5" w:rsidP="006C01C9">
      <w:pPr>
        <w:pStyle w:val="af4"/>
        <w:ind w:firstLine="0"/>
        <w:jc w:val="center"/>
        <w:rPr>
          <w:b/>
          <w:sz w:val="22"/>
          <w:szCs w:val="22"/>
        </w:rPr>
      </w:pPr>
      <w:r w:rsidRPr="00BA3629">
        <w:rPr>
          <w:b/>
          <w:sz w:val="22"/>
          <w:szCs w:val="22"/>
        </w:rPr>
        <w:t>ПОДПИСИ СТОРОН</w:t>
      </w:r>
    </w:p>
    <w:p w:rsidR="001D45B5" w:rsidRPr="00BA3629" w:rsidRDefault="001D45B5" w:rsidP="00F17EC5">
      <w:pPr>
        <w:pStyle w:val="af4"/>
        <w:ind w:left="7080"/>
        <w:jc w:val="right"/>
        <w:rPr>
          <w:b/>
          <w:sz w:val="22"/>
          <w:szCs w:val="22"/>
        </w:rPr>
      </w:pPr>
    </w:p>
    <w:tbl>
      <w:tblPr>
        <w:tblW w:w="0" w:type="auto"/>
        <w:tblInd w:w="108" w:type="dxa"/>
        <w:tblLook w:val="04A0" w:firstRow="1" w:lastRow="0" w:firstColumn="1" w:lastColumn="0" w:noHBand="0" w:noVBand="1"/>
      </w:tblPr>
      <w:tblGrid>
        <w:gridCol w:w="5103"/>
        <w:gridCol w:w="4678"/>
      </w:tblGrid>
      <w:tr w:rsidR="001D0F6E" w:rsidRPr="00922804" w:rsidTr="00332CAD">
        <w:tc>
          <w:tcPr>
            <w:tcW w:w="5103" w:type="dxa"/>
            <w:shd w:val="clear" w:color="auto" w:fill="auto"/>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1D0F6E" w:rsidRPr="00922804" w:rsidRDefault="001D0F6E" w:rsidP="008C13AC">
            <w:pPr>
              <w:pStyle w:val="af4"/>
              <w:ind w:firstLine="0"/>
              <w:jc w:val="center"/>
              <w:rPr>
                <w:b/>
                <w:sz w:val="22"/>
                <w:szCs w:val="22"/>
              </w:rPr>
            </w:pPr>
          </w:p>
        </w:tc>
        <w:tc>
          <w:tcPr>
            <w:tcW w:w="4678" w:type="dxa"/>
            <w:shd w:val="clear" w:color="auto" w:fill="auto"/>
          </w:tcPr>
          <w:p w:rsidR="001D0F6E" w:rsidRPr="00922804" w:rsidRDefault="001D0F6E" w:rsidP="008C13AC">
            <w:pPr>
              <w:pStyle w:val="af4"/>
              <w:ind w:firstLine="1"/>
              <w:jc w:val="center"/>
              <w:rPr>
                <w:spacing w:val="-4"/>
                <w:sz w:val="22"/>
                <w:szCs w:val="22"/>
              </w:rPr>
            </w:pPr>
            <w:r w:rsidRPr="00922804">
              <w:rPr>
                <w:spacing w:val="-4"/>
                <w:sz w:val="22"/>
                <w:szCs w:val="22"/>
              </w:rPr>
              <w:t>«Заказчик»:</w:t>
            </w:r>
          </w:p>
          <w:p w:rsidR="001D0F6E" w:rsidRPr="00922804" w:rsidRDefault="001D0F6E" w:rsidP="008C13AC">
            <w:pPr>
              <w:pStyle w:val="af4"/>
              <w:ind w:firstLine="1"/>
              <w:jc w:val="center"/>
              <w:rPr>
                <w:b/>
                <w:spacing w:val="-4"/>
                <w:sz w:val="22"/>
                <w:szCs w:val="22"/>
              </w:rPr>
            </w:pPr>
            <w:r w:rsidRPr="00922804">
              <w:rPr>
                <w:b/>
                <w:spacing w:val="-4"/>
                <w:sz w:val="22"/>
                <w:szCs w:val="22"/>
              </w:rPr>
              <w:t>ООО «</w:t>
            </w:r>
            <w:r w:rsidRPr="00922804">
              <w:rPr>
                <w:b/>
                <w:spacing w:val="-4"/>
                <w:sz w:val="22"/>
                <w:szCs w:val="22"/>
                <w:lang w:val="en-US"/>
              </w:rPr>
              <w:t>UMS</w:t>
            </w:r>
            <w:r w:rsidRPr="00922804">
              <w:rPr>
                <w:b/>
                <w:spacing w:val="-4"/>
                <w:sz w:val="22"/>
                <w:szCs w:val="22"/>
              </w:rPr>
              <w:t>»</w:t>
            </w:r>
          </w:p>
          <w:p w:rsidR="001D0F6E" w:rsidRDefault="001D0F6E" w:rsidP="008C13AC">
            <w:pPr>
              <w:pStyle w:val="af4"/>
              <w:ind w:firstLine="1"/>
              <w:jc w:val="center"/>
              <w:rPr>
                <w:spacing w:val="-4"/>
                <w:sz w:val="22"/>
                <w:szCs w:val="22"/>
              </w:rPr>
            </w:pPr>
            <w:r w:rsidRPr="00922804">
              <w:rPr>
                <w:spacing w:val="-4"/>
                <w:sz w:val="22"/>
                <w:szCs w:val="22"/>
              </w:rPr>
              <w:t>Генеральный директор</w:t>
            </w:r>
          </w:p>
          <w:p w:rsidR="00AA0A2E" w:rsidRDefault="00AA0A2E" w:rsidP="008C13AC">
            <w:pPr>
              <w:pStyle w:val="af4"/>
              <w:ind w:firstLine="1"/>
              <w:jc w:val="center"/>
              <w:rPr>
                <w:spacing w:val="-4"/>
                <w:sz w:val="22"/>
                <w:szCs w:val="22"/>
              </w:rPr>
            </w:pPr>
          </w:p>
          <w:p w:rsidR="00250F3F" w:rsidRPr="00922804" w:rsidRDefault="00250F3F" w:rsidP="008C13AC">
            <w:pPr>
              <w:pStyle w:val="af4"/>
              <w:ind w:firstLine="1"/>
              <w:jc w:val="center"/>
              <w:rPr>
                <w:spacing w:val="-4"/>
                <w:sz w:val="22"/>
                <w:szCs w:val="22"/>
              </w:rPr>
            </w:pPr>
          </w:p>
          <w:p w:rsidR="001D0F6E" w:rsidRPr="00922804" w:rsidRDefault="001D0F6E" w:rsidP="008C13AC">
            <w:pPr>
              <w:pStyle w:val="af4"/>
              <w:ind w:firstLine="1"/>
              <w:jc w:val="center"/>
              <w:rPr>
                <w:spacing w:val="-4"/>
                <w:sz w:val="22"/>
                <w:szCs w:val="22"/>
              </w:rPr>
            </w:pPr>
            <w:r w:rsidRPr="00922804">
              <w:rPr>
                <w:spacing w:val="-4"/>
                <w:sz w:val="22"/>
                <w:szCs w:val="22"/>
              </w:rPr>
              <w:t>__________________ /Арипов С.Х./</w:t>
            </w:r>
          </w:p>
          <w:p w:rsidR="001D0F6E" w:rsidRPr="00922804" w:rsidRDefault="001D0F6E" w:rsidP="008C13AC">
            <w:pPr>
              <w:pStyle w:val="af4"/>
              <w:ind w:firstLine="0"/>
              <w:jc w:val="center"/>
              <w:rPr>
                <w:b/>
                <w:sz w:val="22"/>
                <w:szCs w:val="22"/>
              </w:rPr>
            </w:pPr>
            <w:r w:rsidRPr="00922804">
              <w:rPr>
                <w:spacing w:val="-4"/>
                <w:sz w:val="22"/>
                <w:szCs w:val="22"/>
                <w:lang w:val="en-US"/>
              </w:rPr>
              <w:t>мп</w:t>
            </w:r>
          </w:p>
        </w:tc>
      </w:tr>
    </w:tbl>
    <w:p w:rsidR="00922804" w:rsidRPr="00922804" w:rsidRDefault="00922804" w:rsidP="00922804">
      <w:pPr>
        <w:rPr>
          <w:vanish/>
        </w:rPr>
      </w:pPr>
    </w:p>
    <w:p w:rsidR="001D45B5" w:rsidRDefault="00A265E2" w:rsidP="00F17EC5">
      <w:pPr>
        <w:pStyle w:val="af4"/>
        <w:ind w:left="7080"/>
        <w:jc w:val="right"/>
        <w:rPr>
          <w:b/>
          <w:sz w:val="20"/>
          <w:szCs w:val="20"/>
        </w:rPr>
      </w:pPr>
      <w:r>
        <w:rPr>
          <w:b/>
          <w:sz w:val="20"/>
          <w:szCs w:val="20"/>
        </w:rPr>
        <w:br w:type="page"/>
      </w:r>
    </w:p>
    <w:p w:rsidR="005478C5" w:rsidRPr="00A85039" w:rsidRDefault="005478C5" w:rsidP="00F17EC5">
      <w:pPr>
        <w:pStyle w:val="af4"/>
        <w:ind w:left="7080"/>
        <w:jc w:val="right"/>
        <w:rPr>
          <w:i/>
          <w:sz w:val="22"/>
          <w:szCs w:val="22"/>
        </w:rPr>
      </w:pPr>
      <w:r w:rsidRPr="00A85039">
        <w:rPr>
          <w:i/>
          <w:sz w:val="22"/>
          <w:szCs w:val="22"/>
        </w:rPr>
        <w:t>Приложение №</w:t>
      </w:r>
      <w:r w:rsidR="00693E11" w:rsidRPr="00A85039">
        <w:rPr>
          <w:i/>
          <w:sz w:val="22"/>
          <w:szCs w:val="22"/>
        </w:rPr>
        <w:t>2</w:t>
      </w:r>
      <w:r w:rsidRPr="00A85039">
        <w:rPr>
          <w:i/>
          <w:sz w:val="22"/>
          <w:szCs w:val="22"/>
        </w:rPr>
        <w:t xml:space="preserve"> </w:t>
      </w:r>
    </w:p>
    <w:p w:rsidR="006E2C97" w:rsidRDefault="006E2C97" w:rsidP="006E2C97">
      <w:pPr>
        <w:pStyle w:val="af4"/>
        <w:jc w:val="right"/>
        <w:rPr>
          <w:i/>
          <w:sz w:val="22"/>
          <w:szCs w:val="22"/>
        </w:rPr>
      </w:pPr>
      <w:r>
        <w:rPr>
          <w:i/>
          <w:sz w:val="22"/>
          <w:szCs w:val="22"/>
        </w:rPr>
        <w:t>к Д</w:t>
      </w:r>
      <w:r w:rsidRPr="00A85039">
        <w:rPr>
          <w:i/>
          <w:sz w:val="22"/>
          <w:szCs w:val="22"/>
        </w:rPr>
        <w:t>оговору №</w:t>
      </w:r>
      <w:r w:rsidR="007E4A98">
        <w:rPr>
          <w:i/>
          <w:sz w:val="22"/>
          <w:szCs w:val="22"/>
        </w:rPr>
        <w:t xml:space="preserve"> </w:t>
      </w:r>
      <w:r w:rsidR="00EC2F4A">
        <w:rPr>
          <w:i/>
          <w:sz w:val="22"/>
          <w:szCs w:val="22"/>
        </w:rPr>
        <w:t xml:space="preserve">     </w:t>
      </w:r>
      <w:r w:rsidR="007E4A98">
        <w:rPr>
          <w:i/>
          <w:sz w:val="22"/>
          <w:szCs w:val="22"/>
        </w:rPr>
        <w:t xml:space="preserve"> </w:t>
      </w:r>
      <w:r>
        <w:rPr>
          <w:i/>
          <w:sz w:val="22"/>
          <w:szCs w:val="22"/>
        </w:rPr>
        <w:t>Д/2</w:t>
      </w:r>
      <w:r w:rsidR="002A400C">
        <w:rPr>
          <w:i/>
          <w:sz w:val="22"/>
          <w:szCs w:val="22"/>
        </w:rPr>
        <w:t>2</w:t>
      </w:r>
      <w:r>
        <w:rPr>
          <w:i/>
          <w:sz w:val="22"/>
          <w:szCs w:val="22"/>
        </w:rPr>
        <w:t>/ДУЗ</w:t>
      </w:r>
    </w:p>
    <w:p w:rsidR="00BF57AC" w:rsidRPr="00A85039" w:rsidRDefault="006E2C97" w:rsidP="006E2C97">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w:t>
      </w:r>
      <w:r w:rsidR="007E4A98">
        <w:rPr>
          <w:i/>
          <w:sz w:val="22"/>
          <w:szCs w:val="22"/>
        </w:rPr>
        <w:t xml:space="preserve"> </w:t>
      </w:r>
      <w:r w:rsidR="00EC2F4A">
        <w:rPr>
          <w:i/>
          <w:sz w:val="22"/>
          <w:szCs w:val="22"/>
        </w:rPr>
        <w:t xml:space="preserve">       </w:t>
      </w:r>
      <w:r w:rsidR="007E4A98">
        <w:rPr>
          <w:i/>
          <w:sz w:val="22"/>
          <w:szCs w:val="22"/>
        </w:rPr>
        <w:t xml:space="preserve"> </w:t>
      </w:r>
      <w:r>
        <w:rPr>
          <w:i/>
          <w:sz w:val="22"/>
          <w:szCs w:val="22"/>
        </w:rPr>
        <w:t>202</w:t>
      </w:r>
      <w:r w:rsidR="00350EC6">
        <w:rPr>
          <w:i/>
          <w:sz w:val="22"/>
          <w:szCs w:val="22"/>
        </w:rPr>
        <w:t>2</w:t>
      </w:r>
      <w:r>
        <w:rPr>
          <w:i/>
          <w:sz w:val="22"/>
          <w:szCs w:val="22"/>
        </w:rPr>
        <w:t>г</w:t>
      </w:r>
      <w:r w:rsidR="00BF57AC">
        <w:rPr>
          <w:i/>
          <w:sz w:val="22"/>
          <w:szCs w:val="22"/>
        </w:rPr>
        <w:t>.</w:t>
      </w:r>
    </w:p>
    <w:p w:rsidR="007F262E" w:rsidRDefault="007F262E" w:rsidP="00B34ABE">
      <w:pPr>
        <w:pStyle w:val="af4"/>
        <w:jc w:val="left"/>
        <w:rPr>
          <w:b/>
          <w:sz w:val="20"/>
          <w:szCs w:val="20"/>
        </w:rPr>
      </w:pPr>
    </w:p>
    <w:p w:rsidR="00DE61EB" w:rsidRDefault="00DE61EB" w:rsidP="00B34ABE">
      <w:pPr>
        <w:pStyle w:val="af4"/>
        <w:jc w:val="left"/>
        <w:rPr>
          <w:b/>
          <w:sz w:val="20"/>
          <w:szCs w:val="20"/>
        </w:rPr>
      </w:pPr>
    </w:p>
    <w:p w:rsidR="00484307" w:rsidRDefault="00484307" w:rsidP="00484307">
      <w:pPr>
        <w:pStyle w:val="23"/>
        <w:numPr>
          <w:ilvl w:val="0"/>
          <w:numId w:val="0"/>
        </w:numPr>
        <w:jc w:val="center"/>
        <w:rPr>
          <w:rFonts w:cs="Arial"/>
          <w:b/>
          <w:sz w:val="22"/>
          <w:szCs w:val="28"/>
        </w:rPr>
      </w:pPr>
      <w:r>
        <w:rPr>
          <w:rFonts w:cs="Arial"/>
          <w:b/>
          <w:sz w:val="22"/>
          <w:szCs w:val="28"/>
        </w:rPr>
        <w:t>Техническое задание</w:t>
      </w:r>
    </w:p>
    <w:p w:rsidR="00EE3400" w:rsidRPr="00EE3400" w:rsidRDefault="00EE3400" w:rsidP="00484307">
      <w:pPr>
        <w:pStyle w:val="23"/>
        <w:numPr>
          <w:ilvl w:val="0"/>
          <w:numId w:val="0"/>
        </w:numPr>
        <w:jc w:val="center"/>
        <w:rPr>
          <w:rFonts w:cs="Arial"/>
          <w:b/>
          <w:sz w:val="22"/>
          <w:szCs w:val="28"/>
        </w:rPr>
      </w:pPr>
      <w:r w:rsidRPr="00EE3400">
        <w:rPr>
          <w:rFonts w:cs="Arial"/>
          <w:b/>
          <w:sz w:val="22"/>
          <w:szCs w:val="28"/>
        </w:rPr>
        <w:t xml:space="preserve">к ремонтно-восстановительному обслуживанию </w:t>
      </w:r>
      <w:r w:rsidRPr="00EE3400">
        <w:rPr>
          <w:b/>
          <w:sz w:val="22"/>
          <w:szCs w:val="28"/>
        </w:rPr>
        <w:t xml:space="preserve">объектов размещения телекоммуникационной инфраструктуры ООО </w:t>
      </w:r>
      <w:r w:rsidRPr="00EE3400">
        <w:rPr>
          <w:b/>
          <w:sz w:val="22"/>
          <w:szCs w:val="28"/>
          <w:lang w:eastAsia="en-US" w:bidi="en-US"/>
        </w:rPr>
        <w:t>«</w:t>
      </w:r>
      <w:r w:rsidRPr="00EE3400">
        <w:rPr>
          <w:b/>
          <w:sz w:val="22"/>
          <w:szCs w:val="28"/>
          <w:lang w:val="en-US" w:eastAsia="en-US" w:bidi="en-US"/>
        </w:rPr>
        <w:t>UMS</w:t>
      </w:r>
      <w:r w:rsidRPr="00EE3400">
        <w:rPr>
          <w:b/>
          <w:sz w:val="22"/>
          <w:szCs w:val="28"/>
          <w:lang w:eastAsia="en-US" w:bidi="en-US"/>
        </w:rPr>
        <w:t xml:space="preserve">», </w:t>
      </w:r>
      <w:r w:rsidRPr="00EE3400">
        <w:rPr>
          <w:rFonts w:cs="Arial"/>
          <w:b/>
          <w:sz w:val="22"/>
          <w:szCs w:val="28"/>
        </w:rPr>
        <w:t>аппаратных помещений и кровель.</w:t>
      </w:r>
    </w:p>
    <w:p w:rsidR="00EE3400" w:rsidRPr="00744256" w:rsidRDefault="00EE3400" w:rsidP="00EE3400">
      <w:pPr>
        <w:pStyle w:val="23"/>
        <w:numPr>
          <w:ilvl w:val="0"/>
          <w:numId w:val="0"/>
        </w:numPr>
        <w:ind w:left="180"/>
        <w:jc w:val="center"/>
        <w:rPr>
          <w:rFonts w:cs="Arial"/>
          <w:b/>
          <w:sz w:val="28"/>
          <w:szCs w:val="28"/>
        </w:rPr>
      </w:pPr>
    </w:p>
    <w:p w:rsidR="00EE3400" w:rsidRPr="0055745D" w:rsidRDefault="00EE3400" w:rsidP="00EE3400">
      <w:pPr>
        <w:numPr>
          <w:ilvl w:val="0"/>
          <w:numId w:val="26"/>
        </w:numPr>
        <w:spacing w:line="240" w:lineRule="auto"/>
        <w:rPr>
          <w:b/>
          <w:sz w:val="22"/>
          <w:szCs w:val="24"/>
        </w:rPr>
      </w:pPr>
      <w:r w:rsidRPr="0055745D">
        <w:rPr>
          <w:b/>
          <w:sz w:val="22"/>
          <w:szCs w:val="24"/>
        </w:rPr>
        <w:t>Требования к ремонту аппаратных</w:t>
      </w:r>
      <w:r w:rsidR="00F56F2E">
        <w:rPr>
          <w:b/>
          <w:sz w:val="22"/>
          <w:szCs w:val="24"/>
        </w:rPr>
        <w:t xml:space="preserve"> помещений.</w:t>
      </w:r>
    </w:p>
    <w:p w:rsidR="00EE3400" w:rsidRPr="0055745D" w:rsidRDefault="00EE3400" w:rsidP="00EE3400">
      <w:pPr>
        <w:pStyle w:val="TableText"/>
        <w:ind w:left="720"/>
        <w:jc w:val="both"/>
        <w:rPr>
          <w:rFonts w:ascii="Times New Roman" w:eastAsia="Times New Roman" w:hAnsi="Times New Roman" w:cs="Times New Roman"/>
          <w:sz w:val="22"/>
          <w:szCs w:val="24"/>
          <w:lang w:val="ru-RU"/>
        </w:rPr>
      </w:pP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Ремонт аппаратных </w:t>
      </w:r>
      <w:r w:rsidR="00854844">
        <w:rPr>
          <w:rFonts w:ascii="Times New Roman" w:eastAsia="Times New Roman" w:hAnsi="Times New Roman" w:cs="Times New Roman"/>
          <w:sz w:val="22"/>
          <w:szCs w:val="24"/>
          <w:lang w:val="ru-RU"/>
        </w:rPr>
        <w:t xml:space="preserve">помещений </w:t>
      </w:r>
      <w:r w:rsidRPr="0055745D">
        <w:rPr>
          <w:rFonts w:ascii="Times New Roman" w:eastAsia="Times New Roman" w:hAnsi="Times New Roman" w:cs="Times New Roman"/>
          <w:sz w:val="22"/>
          <w:szCs w:val="24"/>
          <w:lang w:val="ru-RU"/>
        </w:rPr>
        <w:t>выполняется на основании проектной документации или дефектного акта, выдаваемого Заказчиком</w:t>
      </w:r>
      <w:r w:rsidR="00F56F2E">
        <w:rPr>
          <w:rFonts w:ascii="Times New Roman" w:eastAsia="Times New Roman" w:hAnsi="Times New Roman" w:cs="Times New Roman"/>
          <w:sz w:val="22"/>
          <w:szCs w:val="24"/>
          <w:lang w:val="ru-RU"/>
        </w:rPr>
        <w:t>.</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В помещении после окончания ремонтных работ должна быть проведена влажная уборка. Мусор, инструмент и материалы должны быть убраны из аппаратной и прилегающей территории.</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Вновь устанавливаемые перегородки должны быть вертикальными. Вертикальность стен проверяется строительным уровнем.</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С внутренней стороны стены должны быть тщательно выровнены (неровность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зашпаклеваны и окрашены масляной краской белого цвета (если не указано иное). С наружной стороны стены аппаратной должны быть аккуратно и ровно оштукатурены (прошпаклеваны) и окрашены в цвет стен, помещения арендодателя.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При закладке оконных проемов наружная часть заложенного проема также должна быть аккуратно и ровно оштукатурена (прошпаклевана) и окрашены в цвет наружных стен здания арендодателя.</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bookmarkStart w:id="1" w:name="_Ref139859921"/>
      <w:bookmarkStart w:id="2" w:name="_Ref139858733"/>
      <w:r w:rsidRPr="0055745D">
        <w:rPr>
          <w:rFonts w:ascii="Times New Roman" w:eastAsia="Times New Roman" w:hAnsi="Times New Roman" w:cs="Times New Roman"/>
          <w:sz w:val="22"/>
          <w:szCs w:val="24"/>
          <w:lang w:val="ru-RU"/>
        </w:rPr>
        <w:t xml:space="preserve"> Потолок и внутренние стены аппаратной должны быть тщательно выровнены (неровность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зашпаклеваны и окрашены масляной краской белого цвета (если не указано иное). </w:t>
      </w:r>
      <w:bookmarkEnd w:id="1"/>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На внутренних стенах и потолке не должно быть вспучивания и подтеков краски.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Отклонения поверхности от вертикали на всю высоту помещения не более 1мм на 1м высоты, но не более 5мм на всю высоту.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Отклонения лузг, усенков, оконных и дверных откосов, пилястр, столбов от вертикали и горизонтали 1 мм на 1 м высоты или длины</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1.10. На отштукатуренной поверхности не допускается - трещины, бугорки, раковины, дутики, грубошероховатая поверхность, неоштукатуренные места у подоконников, наличников, приборов отопления. То же самое касается и потолка.</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1.11. Не допускается просвечивания нижележащих слоев краски, наличие пятен, отлипов, пропусков, следов кисти, морщин, потеков, кусков пленки, видимых крупинок краски, неровностей вследствие плохой шлифовки царапины от шпателя или песка, песчинки на поверхности допускается едва заметные на глаз не более четырех на 1 м2. То же самое касается и потолка.</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1.12. Гарантия на отделочные работы должна быть не менее </w:t>
      </w:r>
      <w:r w:rsidR="007959E1">
        <w:rPr>
          <w:rFonts w:ascii="Times New Roman" w:eastAsia="Times New Roman" w:hAnsi="Times New Roman" w:cs="Times New Roman"/>
          <w:sz w:val="22"/>
          <w:szCs w:val="24"/>
          <w:lang w:val="ru-RU"/>
        </w:rPr>
        <w:t>12</w:t>
      </w:r>
      <w:r w:rsidRPr="0055745D">
        <w:rPr>
          <w:rFonts w:ascii="Times New Roman" w:eastAsia="Times New Roman" w:hAnsi="Times New Roman" w:cs="Times New Roman"/>
          <w:sz w:val="22"/>
          <w:szCs w:val="24"/>
          <w:lang w:val="ru-RU"/>
        </w:rPr>
        <w:t xml:space="preserve"> </w:t>
      </w:r>
      <w:r w:rsidR="007959E1">
        <w:rPr>
          <w:rFonts w:ascii="Times New Roman" w:eastAsia="Times New Roman" w:hAnsi="Times New Roman" w:cs="Times New Roman"/>
          <w:sz w:val="22"/>
          <w:szCs w:val="24"/>
          <w:lang w:val="ru-RU"/>
        </w:rPr>
        <w:t>месяцев</w:t>
      </w:r>
      <w:r w:rsidRPr="0055745D">
        <w:rPr>
          <w:rFonts w:ascii="Times New Roman" w:eastAsia="Times New Roman" w:hAnsi="Times New Roman" w:cs="Times New Roman"/>
          <w:sz w:val="22"/>
          <w:szCs w:val="24"/>
          <w:lang w:val="ru-RU"/>
        </w:rPr>
        <w:t>.</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1.13. Полы аппаратной выравниваются бетонной стяжкой из песчано-цементной смеси толщиной не менее </w:t>
      </w:r>
      <w:smartTag w:uri="urn:schemas-microsoft-com:office:smarttags" w:element="metricconverter">
        <w:smartTagPr>
          <w:attr w:name="ProductID" w:val="50 мм"/>
        </w:smartTagPr>
        <w:r w:rsidRPr="0055745D">
          <w:rPr>
            <w:rFonts w:ascii="Times New Roman" w:eastAsia="Times New Roman" w:hAnsi="Times New Roman" w:cs="Times New Roman"/>
            <w:sz w:val="22"/>
            <w:szCs w:val="24"/>
            <w:lang w:val="ru-RU"/>
          </w:rPr>
          <w:t>50 мм</w:t>
        </w:r>
      </w:smartTag>
      <w:r w:rsidRPr="0055745D">
        <w:rPr>
          <w:rFonts w:ascii="Times New Roman" w:eastAsia="Times New Roman" w:hAnsi="Times New Roman" w:cs="Times New Roman"/>
          <w:sz w:val="22"/>
          <w:szCs w:val="24"/>
          <w:lang w:val="ru-RU"/>
        </w:rPr>
        <w:t>. Горизонтальность пола проверяется строительным уровнем.</w:t>
      </w:r>
      <w:bookmarkEnd w:id="2"/>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1.14. Неровность пола допускается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Допускается устройство стяжки толщиной менее </w:t>
      </w:r>
      <w:smartTag w:uri="urn:schemas-microsoft-com:office:smarttags" w:element="metricconverter">
        <w:smartTagPr>
          <w:attr w:name="ProductID" w:val="50 мм"/>
        </w:smartTagPr>
        <w:r w:rsidRPr="0055745D">
          <w:rPr>
            <w:rFonts w:ascii="Times New Roman" w:eastAsia="Times New Roman" w:hAnsi="Times New Roman" w:cs="Times New Roman"/>
            <w:sz w:val="22"/>
            <w:szCs w:val="24"/>
            <w:lang w:val="ru-RU"/>
          </w:rPr>
          <w:t>50 мм</w:t>
        </w:r>
      </w:smartTag>
      <w:r w:rsidRPr="0055745D">
        <w:rPr>
          <w:rFonts w:ascii="Times New Roman" w:eastAsia="Times New Roman" w:hAnsi="Times New Roman" w:cs="Times New Roman"/>
          <w:sz w:val="22"/>
          <w:szCs w:val="24"/>
          <w:lang w:val="ru-RU"/>
        </w:rPr>
        <w:t>, если это предусмотрено Рабочей документацией или использованы сертифицированные для этой цели материалы и технология. Работы по устройству бетонной стяжки аппаратной должны быть оформлены Актом освидетельствования скрытых работ и предъявлены Заказчику для освидетельствования.</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bookmarkStart w:id="3" w:name="_Ref139858775"/>
      <w:r w:rsidRPr="0055745D">
        <w:rPr>
          <w:rFonts w:ascii="Times New Roman" w:eastAsia="Times New Roman" w:hAnsi="Times New Roman" w:cs="Times New Roman"/>
          <w:sz w:val="22"/>
          <w:szCs w:val="24"/>
          <w:lang w:val="ru-RU"/>
        </w:rPr>
        <w:t>1.15. На подготовленный пол должен быть наклеен линолеум с использованием специального клея, сертифицированного для этой цели клей должен быть нанесён на всю поверхность пола равномерным слоем</w:t>
      </w:r>
      <w:bookmarkEnd w:id="3"/>
      <w:r w:rsidRPr="0055745D">
        <w:rPr>
          <w:rFonts w:ascii="Times New Roman" w:eastAsia="Times New Roman" w:hAnsi="Times New Roman" w:cs="Times New Roman"/>
          <w:sz w:val="22"/>
          <w:szCs w:val="24"/>
          <w:lang w:val="ru-RU"/>
        </w:rPr>
        <w:t>. Тип наклеиваемого линолеума должен быть выбран с учетом возможного механического воздействия на его поверхность во время монтажа. Швы между отдельными листами линолеума должны быть заварены. Не допускается наличие вздутий линолеума и заделка швов между листами декоративными планками. На используемый линолеум должна быть гарантия не менее 3х лет. Цвет и тип настилаемого линолеума должен быть согласован с Заказчиком.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1.16. При устройстве стяжки полов </w:t>
      </w:r>
      <w:r w:rsidRPr="0055745D">
        <w:rPr>
          <w:rFonts w:ascii="Times New Roman" w:eastAsia="Times New Roman" w:hAnsi="Times New Roman" w:cs="Times New Roman"/>
          <w:b/>
          <w:color w:val="FF0000"/>
          <w:sz w:val="22"/>
          <w:szCs w:val="24"/>
          <w:lang w:val="ru-RU"/>
        </w:rPr>
        <w:t>не допускаются</w:t>
      </w:r>
      <w:r w:rsidRPr="0055745D">
        <w:rPr>
          <w:rFonts w:ascii="Times New Roman" w:eastAsia="Times New Roman" w:hAnsi="Times New Roman" w:cs="Times New Roman"/>
          <w:sz w:val="22"/>
          <w:szCs w:val="24"/>
          <w:lang w:val="ru-RU"/>
        </w:rPr>
        <w:t xml:space="preserve"> трещины, выбоины и открытые швы, а также щели между плинтусами и покрытием пола или стенами.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1.17. Толщина слоя мастики под линолеум не должна превышать 1 мм.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1.18. Примыкание линолеума к основанию должно быть плотным, без воздушных мешков.</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1.19. Не допускается использование кусков линолеума, полосы должны быть цельными на всю длину или ширину помещения.</w:t>
      </w:r>
    </w:p>
    <w:p w:rsidR="00EE3400" w:rsidRPr="0055745D" w:rsidRDefault="00EE3400" w:rsidP="00EE3400">
      <w:pPr>
        <w:pStyle w:val="TableText"/>
        <w:spacing w:before="120" w:after="120"/>
        <w:ind w:firstLine="340"/>
        <w:jc w:val="both"/>
        <w:rPr>
          <w:rFonts w:ascii="Times New Roman" w:eastAsia="Times New Roman" w:hAnsi="Times New Roman" w:cs="Times New Roman"/>
          <w:color w:val="FF0000"/>
          <w:sz w:val="22"/>
          <w:szCs w:val="24"/>
          <w:lang w:val="ru-RU"/>
        </w:rPr>
      </w:pPr>
      <w:bookmarkStart w:id="4" w:name="_Ref139858813"/>
      <w:r w:rsidRPr="0055745D">
        <w:rPr>
          <w:rFonts w:ascii="Times New Roman" w:eastAsia="Times New Roman" w:hAnsi="Times New Roman" w:cs="Times New Roman"/>
          <w:sz w:val="22"/>
          <w:szCs w:val="24"/>
          <w:lang w:val="ru-RU"/>
        </w:rPr>
        <w:t xml:space="preserve">1.20. При установке в аппаратной шины защитного заземления, она должна быть которая закреплена к стене в непосредственной близости от ввода в аппаратную. ГЗШ должна быть выполнена из нержавеющей стали или алюминия толщиной не менее 3мм и иметь размеры 200х80мм. Форма ГЗШ должна быть П-образной для удобства последующего крепления к ней кабелей заземления. Глубина изгиба П-образной шины должна быть 5см. ГЗШ должна иметь 5 отверстий диаметром 9мм, расположенный на расстоянии 4см друг от друга в середине ГЗШ. В комплекте с ГЗШ должно быть 5 болтов М8 из нержавеющей стали длиной 40мм с тремя шайбами – две обычные и одна гроверная.  Точка ввода ГЗШ в аппаратную должна быть отмечена знаком «заземление». </w:t>
      </w:r>
      <w:r w:rsidRPr="0055745D">
        <w:rPr>
          <w:rFonts w:ascii="Times New Roman" w:eastAsia="Times New Roman" w:hAnsi="Times New Roman" w:cs="Times New Roman"/>
          <w:color w:val="FF0000"/>
          <w:sz w:val="22"/>
          <w:szCs w:val="24"/>
          <w:lang w:val="ru-RU"/>
        </w:rPr>
        <w:t xml:space="preserve">ГЗШ не должна быть окрашена!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1.21. ГЗШ, установленная внутри помещения должна соединяться с контуром технологического заземления многожильным кабелем с желто-зеленой изоляцией сечением не менее 35мм2. Соединительный кабель должен быть оконечен с двух сторон наконечниками под болт М8. Крепление к внутренней и внешней шине выполняется с помощью болтового соединения. Ввод кабеля в аппаратную должен быть хорошо заделан и герметизирован.</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1.22. По согласованию с Заказчиком допускается выполнять ввод ГЗШ в аппаратную арматурой или полосой при условии герметичной заделки места ввода и выполнения мероприятий, исключающих вибрацию шины внутри помещения при креплении к ней заземляемых устройств.</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1.23. Плинтус, устанавливаемый в аппаратной, должен быть с ребром 30-</w:t>
      </w:r>
      <w:smartTag w:uri="urn:schemas-microsoft-com:office:smarttags" w:element="metricconverter">
        <w:smartTagPr>
          <w:attr w:name="ProductID" w:val="60 мм"/>
        </w:smartTagPr>
        <w:r w:rsidRPr="0055745D">
          <w:rPr>
            <w:rFonts w:ascii="Times New Roman" w:eastAsia="Times New Roman" w:hAnsi="Times New Roman" w:cs="Times New Roman"/>
            <w:sz w:val="22"/>
            <w:szCs w:val="24"/>
            <w:lang w:val="ru-RU"/>
          </w:rPr>
          <w:t>60 мм</w:t>
        </w:r>
      </w:smartTag>
      <w:r w:rsidRPr="0055745D">
        <w:rPr>
          <w:rFonts w:ascii="Times New Roman" w:eastAsia="Times New Roman" w:hAnsi="Times New Roman" w:cs="Times New Roman"/>
          <w:sz w:val="22"/>
          <w:szCs w:val="24"/>
          <w:lang w:val="ru-RU"/>
        </w:rPr>
        <w:t xml:space="preserve">, изготовлен из негорючего материала (например, алюминиевый) и надежно и плотно закреплен к стенам </w:t>
      </w:r>
      <w:bookmarkEnd w:id="4"/>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bookmarkStart w:id="5" w:name="_Ref139859936"/>
      <w:r w:rsidRPr="0055745D">
        <w:rPr>
          <w:rFonts w:ascii="Times New Roman" w:eastAsia="Times New Roman" w:hAnsi="Times New Roman" w:cs="Times New Roman"/>
          <w:sz w:val="22"/>
          <w:szCs w:val="24"/>
          <w:lang w:val="ru-RU"/>
        </w:rPr>
        <w:t>1.24. Дверь, устанавливаемая в аппаратной, должна быть герметичной противопожарной стандартных размеров (проем в чистоте 900х2000мм) с пределом огнестойкости  не менее 30 мин.</w:t>
      </w:r>
      <w:bookmarkEnd w:id="5"/>
      <w:r w:rsidRPr="0055745D">
        <w:rPr>
          <w:rFonts w:ascii="Times New Roman" w:eastAsia="Times New Roman" w:hAnsi="Times New Roman" w:cs="Times New Roman"/>
          <w:sz w:val="22"/>
          <w:szCs w:val="24"/>
          <w:lang w:val="ru-RU"/>
        </w:rPr>
        <w:t xml:space="preserve"> Обшивка двери металлическим листом должна быть произведена с двух сторон. При наличии на полотне двери стыковых швов они должны быть хорошо проварены по всей длине без пробелов и отшлифованы. Полотно двери не должно иметь прогибов. Края должны быть обработаны и не иметь заусенцев. Дверь должна быть хорошо прокрашена с двух сторон в однотонный серый цвет. Изменение размеров двери, а также дополнительные работы по ее утеплению или обшивке допускается при наличии соответствующих проектных решений.</w:t>
      </w:r>
      <w:bookmarkStart w:id="6" w:name="_Ref139859948"/>
      <w:r w:rsidRPr="0055745D">
        <w:rPr>
          <w:rFonts w:ascii="Times New Roman" w:eastAsia="Times New Roman" w:hAnsi="Times New Roman" w:cs="Times New Roman"/>
          <w:sz w:val="22"/>
          <w:szCs w:val="24"/>
          <w:lang w:val="ru-RU"/>
        </w:rPr>
        <w:t xml:space="preserve"> Дверь аппаратной должна быть установлена строго вертикально. Вертикальность проверяется строительным уровнем. Закрытие и открытие двери должно осуществляться свободно, без скрипов. Задевание двери о дверной проем должно быть исключено.</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1.25. Дверь должна быть оборудована универсальным замком сейфового  типа. Замок должен закрываться и открываться плавно без дополнительных усилий, не менее чем на два оборота ключа.</w:t>
      </w:r>
      <w:bookmarkEnd w:id="6"/>
      <w:r w:rsidRPr="0055745D">
        <w:rPr>
          <w:rFonts w:ascii="Times New Roman" w:eastAsia="Times New Roman" w:hAnsi="Times New Roman" w:cs="Times New Roman"/>
          <w:sz w:val="22"/>
          <w:szCs w:val="24"/>
          <w:lang w:val="ru-RU"/>
        </w:rPr>
        <w:t xml:space="preserve"> Минимальное количество ключей – три. Каждый ключ должен иметь брелок со сменной маркировкой, на которой должны быть указаны номер и наименование объекта согласно проектной документации. Гарантия на механизм замка должна быть не менее 3х лет.</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1.26. С обоих сторон двери должны быть ручки. Применение ручек с язычковым механизмом не допускается. Ручки могут быть выполнены из стали и приварены к полотну двери.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1.27. При наличии в перечне работ необходимости размещения наклеек на двери аппаратной они должны располагаться следующим образом: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На дверь с внутренней стороны аппаратной должна быть наклеена стандартная наклейка с указанием направления открытия двери, с внешней стороны должна быть наклеена наклейка с предупреждением об опасности объекта. Под наклейкой выхода на внутренней стороне двери аппаратной должна быть расположена предупреждающая наклейка о запрете курения в помещении.</w:t>
      </w:r>
    </w:p>
    <w:p w:rsidR="00EE3400" w:rsidRPr="00EE3400" w:rsidRDefault="00EE3400" w:rsidP="00EE3400">
      <w:pPr>
        <w:pStyle w:val="23"/>
        <w:numPr>
          <w:ilvl w:val="0"/>
          <w:numId w:val="0"/>
        </w:numPr>
        <w:ind w:left="180"/>
      </w:pPr>
    </w:p>
    <w:p w:rsidR="00EE3400" w:rsidRPr="00EE3400" w:rsidRDefault="00EE3400" w:rsidP="00EE3400">
      <w:pPr>
        <w:pStyle w:val="23"/>
        <w:numPr>
          <w:ilvl w:val="0"/>
          <w:numId w:val="0"/>
        </w:numPr>
        <w:ind w:left="180"/>
        <w:jc w:val="center"/>
      </w:pPr>
      <w:r w:rsidRPr="00EE3400">
        <w:rPr>
          <w:noProof/>
        </w:rPr>
        <w:pict>
          <v:shape id="Рисунок 6" o:spid="_x0000_i1025" type="#_x0000_t75" alt="Дверь изнутри" style="width:121.5pt;height:119.25pt;visibility:visible">
            <v:imagedata r:id="rId8" o:title="Дверь изнутри"/>
          </v:shape>
        </w:pict>
      </w:r>
      <w:bookmarkStart w:id="7" w:name="_Ref139859965"/>
      <w:r w:rsidRPr="00EE3400">
        <w:t xml:space="preserve">     </w:t>
      </w:r>
      <w:r w:rsidRPr="00EE3400">
        <w:rPr>
          <w:noProof/>
        </w:rPr>
        <w:pict>
          <v:shape id="Рисунок 5" o:spid="_x0000_i1026" type="#_x0000_t75" alt="Дверь снаружи" style="width:201pt;height:119.25pt;visibility:visible">
            <v:imagedata r:id="rId9" o:title="Дверь снаружи"/>
          </v:shape>
        </w:pict>
      </w:r>
      <w:r w:rsidRPr="00EE3400">
        <w:t xml:space="preserve">    </w:t>
      </w:r>
      <w:bookmarkStart w:id="8" w:name="_Ref139859978"/>
      <w:bookmarkEnd w:id="7"/>
      <w:r w:rsidRPr="00EE3400">
        <w:rPr>
          <w:noProof/>
        </w:rPr>
        <w:pict>
          <v:shape id="Рисунок 4" o:spid="_x0000_i1027" type="#_x0000_t75" alt="Не курить" style="width:124.5pt;height:122.25pt;visibility:visible">
            <v:imagedata r:id="rId10" o:title="Не курить"/>
          </v:shape>
        </w:pict>
      </w:r>
    </w:p>
    <w:p w:rsidR="00EE3400" w:rsidRPr="00EE3400" w:rsidRDefault="00EE3400" w:rsidP="00EE3400">
      <w:pPr>
        <w:pStyle w:val="23"/>
        <w:numPr>
          <w:ilvl w:val="0"/>
          <w:numId w:val="0"/>
        </w:numPr>
        <w:ind w:left="180"/>
      </w:pP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1.28. Все выполняемые проемы в т.ч. в стене аппаратной (под кондиционеры, под фидерный ввод и т.п.) на время отсутствия устанавливаемого в них оборудования должны быть остеклены для предотвращения попадания пыли и влаги в помещение. Размеры и месторасположение проемов должны соответствовать проекту. Откосы проемов должны быть тщательно выровнены и аккуратно заделаны. Установленные оконные рамы должны быть герметичны и не допускать попадания влаги и осадков в помещение, в т.ч. в местах своего примыкания к стенам.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1.29. Проем, предназначенный для фидерного ввода должен быть обрамлен алюминиевыми профилями под лицо наружной стене с относом не более 5 мм внутрь. Проем под ввод ВЧ фидеров в аппаратную в чистом виде должен иметь размеры и местоположение согласно проектной документации. При организации фидерного ввода в стене или окне аппаратной пластина устройства крепится снаружи.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1.30. При выполнении проема в потолке его края должны быть тщательно выровнены и аккуратно заделаны. Над проемом должен быть выполнен фидерный колодец. Размеры и конструкция фидерного колодца должны соответствовать проекту. Установленный фидерный колодец должен быть герметичным и предотвращать попадание воды в аппаратную. Ввод фидеров через колодец должен быть свободным с учетом допустимого изгиба фидеров. Устройство ввода фидера («ROXTEC») должно быть смонтировано с внешней стороны фидерного колодца.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1.31. При наличии у Заказчика типового устройства ввода фидера, рекомендованного поставщиком  (типа «ROXTEC»), он должен быть установлен во время проведения ремонтных работ. При этом пластина устройства ввода фидера должна быть надежно закреплена к проему, щели между пластиной и проемом должны отсутствовать.</w:t>
      </w:r>
    </w:p>
    <w:bookmarkEnd w:id="8"/>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1.32. Проемы под оконные кондиционеры должны быть оборудованы защитной металлической решеткой. Решетка должна быть надежно закреплена к внешней стене здания и иметь уклон вниз по направлению из аппаратной на улицу не менее 2х см для обеспечения нормального водостока. Контруклон решетки в сторону помещения НЕ допускается. Каркас решетки должен быть жестким и рассчитан на вес устанавливаемых в него кондиционеров.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1.33. Для распределения весовой нагрузки от кондиционера каркас решетки рекомендуется оборудовать подкосами, упирающимися в стену здания. При расположении двух кондиционеров один над другим каркас решетки обязательно должен иметь два яруса направляющих полозьев для нижнего и верхнего кондиционера в отдельности. После установки кондиционеров щели между корпусом кондиционера и проемом должны быть тщательно герметизированы.</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1.34. При необходимости оборудовать аппаратную дополнительными устройствами, они должны соответствовать следующим требованиям: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На стене аппаратной должен быть установлен типовой лоток для хранения документации с маркировкой номера и наименования объекта согласно проектной документации. Маркировка должна быть выполнена таким образом, чтобы была возможность ее оперативной замены. Высота лотка должна быть рассчитана на хранение документов формата А4. Глубина лотка должна быть не менее 8см. Сбоку лотка должно быть оборудовано место для хранения ручки и карандаша.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На левой стороне передней стенки лотка должен быть закреплен спиртовой градусник. В лоток должен быть вложен набор документов на основании которых проводились работы. Непосредственно под лотком должен быть смонтирован откидной столик с размером столешницы не менее чем 40х40см для ведения записей в Журнале учета посещений.</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Рядом с лотком должна быть расположена декоративная панель из облегченного и долговечного материала (например алюкобонд) высотой 40см и шириной 60см с тремя конвертами из оргстекла для хранения Лицензии Заказчика, обозначения Ответственного за противопожарную безопасность и Ответственного за энергохозяйство. </w:t>
      </w:r>
    </w:p>
    <w:p w:rsidR="00EE3400" w:rsidRPr="00EE3400" w:rsidRDefault="00EE3400" w:rsidP="00EE3400">
      <w:pPr>
        <w:pStyle w:val="23"/>
        <w:numPr>
          <w:ilvl w:val="0"/>
          <w:numId w:val="0"/>
        </w:numPr>
        <w:ind w:left="180"/>
      </w:pPr>
    </w:p>
    <w:p w:rsidR="00EE3400" w:rsidRPr="00EE3400" w:rsidRDefault="00EE3400" w:rsidP="00EE3400">
      <w:pPr>
        <w:pStyle w:val="23"/>
        <w:numPr>
          <w:ilvl w:val="0"/>
          <w:numId w:val="0"/>
        </w:numPr>
        <w:ind w:left="180"/>
        <w:jc w:val="center"/>
        <w:rPr>
          <w:lang w:val="en-US"/>
        </w:rPr>
      </w:pPr>
      <w:r w:rsidRPr="00EE3400">
        <w:rPr>
          <w:noProof/>
        </w:rPr>
        <w:pict>
          <v:shape id="Рисунок 3" o:spid="_x0000_i1028" type="#_x0000_t75" alt="Ящик для док-тов" style="width:133.5pt;height:100.5pt;visibility:visible">
            <v:imagedata r:id="rId11" o:title="Ящик для док-тов"/>
          </v:shape>
        </w:pict>
      </w:r>
      <w:r w:rsidRPr="00EE3400">
        <w:t xml:space="preserve">     </w:t>
      </w:r>
      <w:r w:rsidRPr="00EE3400">
        <w:rPr>
          <w:noProof/>
        </w:rPr>
        <w:pict>
          <v:shape id="Рисунок 2" o:spid="_x0000_i1029" type="#_x0000_t75" alt="Столик" style="width:135.75pt;height:99pt;visibility:visible">
            <v:imagedata r:id="rId12" o:title="Столик"/>
          </v:shape>
        </w:pict>
      </w:r>
      <w:r w:rsidRPr="00EE3400">
        <w:t xml:space="preserve">    </w:t>
      </w:r>
      <w:r w:rsidRPr="00EE3400">
        <w:rPr>
          <w:noProof/>
        </w:rPr>
        <w:pict>
          <v:shape id="Рисунок 1" o:spid="_x0000_i1030" type="#_x0000_t75" alt="Доска" style="width:186.75pt;height:125.25pt;visibility:visible">
            <v:imagedata r:id="rId13" o:title="Доска"/>
          </v:shape>
        </w:pict>
      </w:r>
    </w:p>
    <w:p w:rsidR="00EE3400" w:rsidRPr="00EE3400" w:rsidRDefault="00EE3400" w:rsidP="00EE3400">
      <w:pPr>
        <w:pStyle w:val="23"/>
        <w:numPr>
          <w:ilvl w:val="0"/>
          <w:numId w:val="0"/>
        </w:numPr>
        <w:ind w:left="180"/>
      </w:pPr>
    </w:p>
    <w:p w:rsidR="00EE3400" w:rsidRPr="0055745D" w:rsidRDefault="00EE3400" w:rsidP="00EE3400">
      <w:pPr>
        <w:pStyle w:val="af0"/>
        <w:numPr>
          <w:ilvl w:val="0"/>
          <w:numId w:val="26"/>
        </w:numPr>
        <w:spacing w:before="120" w:after="120" w:line="240" w:lineRule="auto"/>
        <w:ind w:left="0" w:firstLine="340"/>
        <w:jc w:val="both"/>
        <w:rPr>
          <w:rFonts w:ascii="Times New Roman" w:hAnsi="Times New Roman" w:cs="Times New Roman"/>
          <w:b/>
          <w:bCs/>
        </w:rPr>
      </w:pPr>
      <w:r w:rsidRPr="0055745D">
        <w:rPr>
          <w:rFonts w:ascii="Times New Roman" w:hAnsi="Times New Roman" w:cs="Times New Roman"/>
          <w:b/>
          <w:bCs/>
        </w:rPr>
        <w:t>Требования к ремонту кровли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2"/>
          <w:lang w:val="ru-RU"/>
        </w:rPr>
      </w:pPr>
    </w:p>
    <w:p w:rsidR="00EE3400" w:rsidRPr="0055745D" w:rsidRDefault="00EE3400" w:rsidP="00EE3400">
      <w:pPr>
        <w:spacing w:before="120" w:after="120" w:line="240" w:lineRule="auto"/>
        <w:ind w:firstLine="340"/>
        <w:rPr>
          <w:bCs/>
          <w:sz w:val="22"/>
          <w:szCs w:val="22"/>
        </w:rPr>
      </w:pPr>
      <w:r w:rsidRPr="0055745D">
        <w:rPr>
          <w:bCs/>
          <w:sz w:val="22"/>
          <w:szCs w:val="22"/>
        </w:rPr>
        <w:t>Наиболее распространенные типы кровель, требующие проведения ремонтных работ, условно делятся на три категории:</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Мягкая (рулонная) кровля – 2-ух слойный рубероид или наплавляемые материалы изол/фальгоизол</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Кровля из штучных асбестоцементных листов – ровный или волнистый шифер</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Металлическая кровля – листовая сталь, ровные оцинкованные листы, профнастил</w:t>
      </w:r>
    </w:p>
    <w:p w:rsidR="00EE3400" w:rsidRPr="0055745D" w:rsidRDefault="00EE3400" w:rsidP="00EE3400">
      <w:pPr>
        <w:spacing w:before="120" w:after="120" w:line="240" w:lineRule="auto"/>
        <w:ind w:firstLine="340"/>
        <w:rPr>
          <w:b/>
          <w:sz w:val="22"/>
          <w:szCs w:val="22"/>
        </w:rPr>
      </w:pPr>
      <w:r w:rsidRPr="0055745D">
        <w:rPr>
          <w:b/>
          <w:sz w:val="22"/>
          <w:szCs w:val="22"/>
        </w:rPr>
        <w:t>До начала работ на кровле все технические решения, виды выполняемых работ и стоимость используемых материалов должны быть согласованы с Заказчиком и оформлены дефектным актом. При отсутствии согласованных с Заказчиком технических решений проведение работ на объекте НЕ допускается!</w:t>
      </w:r>
    </w:p>
    <w:p w:rsidR="00EE3400" w:rsidRPr="0055745D" w:rsidRDefault="00EE3400" w:rsidP="00EE3400">
      <w:pPr>
        <w:spacing w:before="120" w:after="120" w:line="240" w:lineRule="auto"/>
        <w:ind w:firstLine="340"/>
        <w:rPr>
          <w:b/>
          <w:sz w:val="22"/>
          <w:szCs w:val="22"/>
        </w:rPr>
      </w:pPr>
      <w:r w:rsidRPr="0055745D">
        <w:rPr>
          <w:b/>
          <w:sz w:val="22"/>
          <w:szCs w:val="22"/>
        </w:rPr>
        <w:t>Скрытые работы должны быть предъявлены Заказчику и оформлены актом скрытых работ. По окончании работ Заказчику должна быть предоставлена исполнительная схема ремонта кровли с указанием фактической площади ремонта.</w:t>
      </w:r>
    </w:p>
    <w:p w:rsidR="00EE3400" w:rsidRPr="0055745D" w:rsidRDefault="00EE3400" w:rsidP="00EE3400">
      <w:pPr>
        <w:spacing w:before="120" w:after="120" w:line="240" w:lineRule="auto"/>
        <w:ind w:firstLine="340"/>
        <w:rPr>
          <w:b/>
          <w:sz w:val="22"/>
          <w:szCs w:val="22"/>
        </w:rPr>
      </w:pPr>
      <w:r w:rsidRPr="0055745D">
        <w:rPr>
          <w:b/>
          <w:sz w:val="22"/>
          <w:szCs w:val="22"/>
        </w:rPr>
        <w:t>Для закрытия работ Исполнитель в обязательном порядке должен представить Заказчику фотоотчет, который должен содержать фотографии, отражающие состояние кровли до начала ремонта, все скрытые работы, промежуточные фотографии процесса работы, итоговое состояние кровли. Фотографии должны быть отсортированы по датам съемки и наименованиям объектов.</w:t>
      </w:r>
    </w:p>
    <w:p w:rsidR="00EE3400" w:rsidRPr="0055745D" w:rsidRDefault="00EE3400" w:rsidP="00EE3400">
      <w:pPr>
        <w:spacing w:before="120" w:after="120" w:line="240" w:lineRule="auto"/>
        <w:ind w:firstLine="340"/>
        <w:rPr>
          <w:b/>
          <w:sz w:val="22"/>
          <w:szCs w:val="22"/>
        </w:rPr>
      </w:pPr>
      <w:r w:rsidRPr="0055745D">
        <w:rPr>
          <w:b/>
          <w:sz w:val="22"/>
          <w:szCs w:val="22"/>
        </w:rPr>
        <w:t>Все технические решения должны быть выполнены с учетом настоящих требований. Любые отклонения от требований должны быть согласованы с Заказчиком. Приемка объекта будет производиться на соответствие данным требованиям, КМК 2.03.10-95(СНиП), ГОСТ 30547-97.</w:t>
      </w:r>
    </w:p>
    <w:p w:rsidR="00EE3400" w:rsidRPr="0055745D" w:rsidRDefault="00EE3400" w:rsidP="00EE3400">
      <w:pPr>
        <w:spacing w:before="120" w:after="120" w:line="240" w:lineRule="auto"/>
        <w:ind w:firstLine="340"/>
        <w:rPr>
          <w:b/>
          <w:sz w:val="22"/>
          <w:szCs w:val="22"/>
        </w:rPr>
      </w:pPr>
      <w:r w:rsidRPr="0055745D">
        <w:rPr>
          <w:b/>
          <w:sz w:val="22"/>
          <w:szCs w:val="22"/>
        </w:rPr>
        <w:t>На кровле после окончания ремонтных работ должна быть проведена уборка. Мусор, инструменты и материалы должны быть убраны с кровли и прилегающей территории.</w:t>
      </w:r>
    </w:p>
    <w:p w:rsidR="00EE3400" w:rsidRPr="0055745D" w:rsidRDefault="00EE3400" w:rsidP="00EE3400">
      <w:pPr>
        <w:spacing w:before="120" w:after="120" w:line="240" w:lineRule="auto"/>
        <w:ind w:firstLine="340"/>
        <w:rPr>
          <w:bCs/>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2.1. Требования к ремонту мягкой (рулонной) кровли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2.1.1. Изол, рубероид и другие рулонные кровельные материалы, имеющие на поверхности тальковую посыпку, перед наклейкой должны быть очищены от нее. </w:t>
      </w:r>
    </w:p>
    <w:p w:rsidR="00EE3400" w:rsidRPr="0055745D" w:rsidRDefault="00EE3400" w:rsidP="00EE3400">
      <w:pPr>
        <w:spacing w:before="120" w:after="120" w:line="240" w:lineRule="auto"/>
        <w:ind w:firstLine="340"/>
        <w:rPr>
          <w:bCs/>
          <w:sz w:val="22"/>
          <w:szCs w:val="22"/>
        </w:rPr>
      </w:pPr>
      <w:r w:rsidRPr="0055745D">
        <w:rPr>
          <w:bCs/>
          <w:sz w:val="22"/>
          <w:szCs w:val="22"/>
        </w:rPr>
        <w:t>2.1.2. Полотнища рулонных материалов должны раскатываться и наклеиваться на основную плоскость покрытия при уклоне менее 15% перпендикулярно, а при более 15% - параллельно направлению стока воды.</w:t>
      </w:r>
    </w:p>
    <w:p w:rsidR="00EE3400" w:rsidRPr="0055745D" w:rsidRDefault="00EE3400" w:rsidP="00EE3400">
      <w:pPr>
        <w:spacing w:before="120" w:after="120" w:line="240" w:lineRule="auto"/>
        <w:ind w:firstLine="340"/>
        <w:rPr>
          <w:b/>
          <w:bCs/>
          <w:sz w:val="22"/>
          <w:szCs w:val="22"/>
        </w:rPr>
      </w:pPr>
      <w:r w:rsidRPr="0055745D">
        <w:rPr>
          <w:b/>
          <w:bCs/>
          <w:sz w:val="22"/>
          <w:szCs w:val="22"/>
        </w:rPr>
        <w:t>2.1.3. Перекрестная наклейка отдельных слоев и полотнищ рулонного ковра не допускается.</w:t>
      </w:r>
    </w:p>
    <w:p w:rsidR="00EE3400" w:rsidRPr="0055745D" w:rsidRDefault="00EE3400" w:rsidP="00EE3400">
      <w:pPr>
        <w:spacing w:before="120" w:after="120" w:line="240" w:lineRule="auto"/>
        <w:ind w:firstLine="340"/>
        <w:rPr>
          <w:bCs/>
          <w:sz w:val="22"/>
          <w:szCs w:val="22"/>
        </w:rPr>
      </w:pPr>
      <w:r w:rsidRPr="0055745D">
        <w:rPr>
          <w:bCs/>
          <w:sz w:val="22"/>
          <w:szCs w:val="22"/>
        </w:rPr>
        <w:t>2.1.4. При уклонах скатной кровли более 2,5% величина нахлестки полотнищ по их ширине должна составлять в нижних слоях 70 мм, в верхнем – 100 мм.</w:t>
      </w:r>
    </w:p>
    <w:p w:rsidR="00EE3400" w:rsidRPr="0055745D" w:rsidRDefault="00EE3400" w:rsidP="00EE3400">
      <w:pPr>
        <w:spacing w:before="120" w:after="120" w:line="240" w:lineRule="auto"/>
        <w:ind w:firstLine="340"/>
        <w:rPr>
          <w:bCs/>
          <w:sz w:val="22"/>
          <w:szCs w:val="22"/>
        </w:rPr>
      </w:pPr>
      <w:r w:rsidRPr="0055745D">
        <w:rPr>
          <w:bCs/>
          <w:sz w:val="22"/>
          <w:szCs w:val="22"/>
        </w:rPr>
        <w:t>2.1.5. При уклонах плоской кровли менее 2,5% величина нахлестки полотнищ во всех слоях должна составлять не менее 100 мм.</w:t>
      </w:r>
    </w:p>
    <w:p w:rsidR="00EE3400" w:rsidRPr="0055745D" w:rsidRDefault="00EE3400" w:rsidP="00EE3400">
      <w:pPr>
        <w:spacing w:before="120" w:after="120" w:line="240" w:lineRule="auto"/>
        <w:ind w:firstLine="340"/>
        <w:rPr>
          <w:bCs/>
          <w:sz w:val="22"/>
          <w:szCs w:val="22"/>
        </w:rPr>
      </w:pPr>
      <w:r w:rsidRPr="0055745D">
        <w:rPr>
          <w:bCs/>
          <w:sz w:val="22"/>
          <w:szCs w:val="22"/>
        </w:rPr>
        <w:t>2.1.6. Примыкания к вертикальным поверхностям должны выполняться по проекту. При этом полотнища должны подниматься на вертикальную стенку, на высоту не менее 200 мм.</w:t>
      </w:r>
    </w:p>
    <w:p w:rsidR="00EE3400" w:rsidRPr="0055745D" w:rsidRDefault="00EE3400" w:rsidP="00EE3400">
      <w:pPr>
        <w:spacing w:before="120" w:after="120" w:line="240" w:lineRule="auto"/>
        <w:ind w:firstLine="340"/>
        <w:rPr>
          <w:bCs/>
          <w:sz w:val="22"/>
          <w:szCs w:val="22"/>
        </w:rPr>
      </w:pPr>
      <w:r w:rsidRPr="0055745D">
        <w:rPr>
          <w:bCs/>
          <w:sz w:val="22"/>
          <w:szCs w:val="22"/>
        </w:rPr>
        <w:t>2.1.7. Материалы, применяемые для крыш и кровель должны отвечать требованиям государственных и отраслевых стандартов, технических условий, санитарно-гигиеническим и экологическим нормам, либо, при отсутствии таковых, требованиям технической документации на эти материалы, согласованной в установленном порядке Госкомархитектстроем.</w:t>
      </w:r>
    </w:p>
    <w:p w:rsidR="00EE3400" w:rsidRPr="0055745D" w:rsidRDefault="00EE3400" w:rsidP="00EE3400">
      <w:pPr>
        <w:spacing w:before="120" w:after="120" w:line="240" w:lineRule="auto"/>
        <w:ind w:firstLine="340"/>
        <w:rPr>
          <w:bCs/>
          <w:sz w:val="22"/>
          <w:szCs w:val="22"/>
        </w:rPr>
      </w:pPr>
      <w:r w:rsidRPr="0055745D">
        <w:rPr>
          <w:bCs/>
          <w:sz w:val="22"/>
          <w:szCs w:val="22"/>
        </w:rPr>
        <w:t>2.1.8. В кровлях с уклоном 2,5% и более на участках ендов следует предусматривать усиление основного водоизоляционного ковра двумя слоями рулонных битуминозных кровельных материалов (при рулонных кровлях), или двумя мастичными слоями, армированными стекломатериалами (при мастичных кровлях), или одним слоем эластичных материалов (при кровлях из эластичных материалов), которые должны быть заведены на поверхность ската (от линии перегиба) не менее чем на 750 мм.</w:t>
      </w:r>
    </w:p>
    <w:p w:rsidR="00EE3400" w:rsidRPr="0055745D" w:rsidRDefault="00EE3400" w:rsidP="00EE3400">
      <w:pPr>
        <w:spacing w:before="120" w:after="120" w:line="240" w:lineRule="auto"/>
        <w:ind w:firstLine="340"/>
        <w:rPr>
          <w:bCs/>
          <w:sz w:val="22"/>
          <w:szCs w:val="22"/>
        </w:rPr>
      </w:pPr>
      <w:r w:rsidRPr="0055745D">
        <w:rPr>
          <w:bCs/>
          <w:sz w:val="22"/>
          <w:szCs w:val="22"/>
        </w:rPr>
        <w:t>2.1.9. В ендовах кровель с уклоном 10% и более, выполняемых из битуминозных рулонных материалов, необходимо предусматривать устройство защитного слоя по ширине усиления основного водоизоляционного ковра.</w:t>
      </w:r>
    </w:p>
    <w:p w:rsidR="00EE3400" w:rsidRPr="0055745D" w:rsidRDefault="00EE3400" w:rsidP="00EE3400">
      <w:pPr>
        <w:spacing w:before="120" w:after="120" w:line="240" w:lineRule="auto"/>
        <w:ind w:firstLine="340"/>
        <w:rPr>
          <w:bCs/>
          <w:sz w:val="22"/>
          <w:szCs w:val="22"/>
        </w:rPr>
      </w:pPr>
      <w:r w:rsidRPr="0055745D">
        <w:rPr>
          <w:bCs/>
          <w:sz w:val="22"/>
          <w:szCs w:val="22"/>
        </w:rPr>
        <w:t>2.1.10. В кровлях с уклоном 2,5% и более конек должен быть усилен на ширину 250 мм с каждой стороны одним слоем рулонного кровельного материала (при рулонных кровлях) или одним мастичным слоем, армированным стеклохолстом или стеклосеткой (при мастичных кровлях).</w:t>
      </w:r>
    </w:p>
    <w:p w:rsidR="00EE3400" w:rsidRPr="0055745D" w:rsidRDefault="00EE3400" w:rsidP="00EE3400">
      <w:pPr>
        <w:spacing w:before="120" w:after="120" w:line="240" w:lineRule="auto"/>
        <w:ind w:firstLine="340"/>
        <w:rPr>
          <w:bCs/>
          <w:sz w:val="22"/>
          <w:szCs w:val="22"/>
        </w:rPr>
      </w:pPr>
      <w:r w:rsidRPr="0055745D">
        <w:rPr>
          <w:bCs/>
          <w:sz w:val="22"/>
          <w:szCs w:val="22"/>
        </w:rPr>
        <w:t>2.1.11. Слои основного водоизоляционного ковра в рулонных кровлях из битуминозных материалов в местах примыканий кровель к стенам, шахтам, фонарям и деформационным швам должны быть усилены тремя слоями рулонных кровельных материалов (верхний слой должен иметь крупнозернистую посыпку), а в кровлях из эластомерных материалов - одним слоем эластомерного материала.</w:t>
      </w:r>
    </w:p>
    <w:p w:rsidR="00EE3400" w:rsidRPr="0055745D" w:rsidRDefault="00EE3400" w:rsidP="00EE3400">
      <w:pPr>
        <w:spacing w:before="120" w:after="120" w:line="240" w:lineRule="auto"/>
        <w:ind w:firstLine="340"/>
        <w:rPr>
          <w:bCs/>
          <w:sz w:val="22"/>
          <w:szCs w:val="22"/>
        </w:rPr>
      </w:pPr>
      <w:r w:rsidRPr="0055745D">
        <w:rPr>
          <w:bCs/>
          <w:sz w:val="22"/>
          <w:szCs w:val="22"/>
        </w:rPr>
        <w:t>2.1.12. Для наклейки слоев дополнительного водоизоляционного ковра в кровлях из битуминозных материалов следует предусматривать применение мастик с повышенной теплостойкостью.</w:t>
      </w:r>
    </w:p>
    <w:p w:rsidR="00EE3400" w:rsidRPr="0055745D" w:rsidRDefault="00EE3400" w:rsidP="00EE3400">
      <w:pPr>
        <w:spacing w:before="120" w:after="120" w:line="240" w:lineRule="auto"/>
        <w:ind w:firstLine="340"/>
        <w:rPr>
          <w:bCs/>
          <w:sz w:val="22"/>
          <w:szCs w:val="22"/>
        </w:rPr>
      </w:pPr>
      <w:r w:rsidRPr="0055745D">
        <w:rPr>
          <w:bCs/>
          <w:sz w:val="22"/>
          <w:szCs w:val="22"/>
        </w:rPr>
        <w:t>2.1.13. Слои водоизоляционного ковра при высоте стен до 250 мм должны быть заведены на их верхнюю грань. При большей высоте слои водоизоляционного ковра следует закрепить к вертикальным поверхностям.</w:t>
      </w:r>
    </w:p>
    <w:p w:rsidR="00EE3400" w:rsidRPr="0055745D" w:rsidRDefault="00EE3400" w:rsidP="00EE3400">
      <w:pPr>
        <w:spacing w:before="120" w:after="120" w:line="240" w:lineRule="auto"/>
        <w:ind w:firstLine="340"/>
        <w:rPr>
          <w:bCs/>
          <w:sz w:val="22"/>
          <w:szCs w:val="22"/>
        </w:rPr>
      </w:pPr>
      <w:r w:rsidRPr="0055745D">
        <w:rPr>
          <w:bCs/>
          <w:sz w:val="22"/>
          <w:szCs w:val="22"/>
        </w:rPr>
        <w:t>2.1.14. Верхний край дополнительного водоизоляционного ковра должен быть закреплен и защищен от затекания атмосферных осадков защитным фартуком из оцинкованной кровельной стали или парапетными плитами.</w:t>
      </w:r>
    </w:p>
    <w:p w:rsidR="00EE3400" w:rsidRPr="0055745D" w:rsidRDefault="00EE3400" w:rsidP="00EE3400">
      <w:pPr>
        <w:spacing w:before="120" w:after="120" w:line="240" w:lineRule="auto"/>
        <w:ind w:firstLine="340"/>
        <w:rPr>
          <w:bCs/>
          <w:sz w:val="22"/>
          <w:szCs w:val="22"/>
        </w:rPr>
      </w:pPr>
      <w:r w:rsidRPr="0055745D">
        <w:rPr>
          <w:bCs/>
          <w:sz w:val="22"/>
          <w:szCs w:val="22"/>
        </w:rPr>
        <w:t>2.1.15. Необходимо предусмотреть водонепроницаемое соединение защитных фартуков между собой и заполнение швов между парапетными плитами герметизирующими мастиками.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2.1.16. При наружном водоотводе карнизные участки рулонных и мастичных кровель из битуминозных материалов на ширину 400 мм должны быть усилены двумя слоями того же материала, что и основной водоизоляционный ковер. В кровлях из эластомерных материалов эти участки на такую же ширину должны быть усилены одним слоем такого же материала. На участках карнизов, выходящих за пределы наружных стен уклон кровли должен быть не меньше, чем на примыкающем к карнизу участке: </w:t>
      </w:r>
    </w:p>
    <w:p w:rsidR="00EE3400" w:rsidRPr="0055745D" w:rsidRDefault="00EE3400" w:rsidP="00EE3400">
      <w:pPr>
        <w:spacing w:before="120" w:after="120" w:line="240" w:lineRule="auto"/>
        <w:ind w:firstLine="340"/>
        <w:rPr>
          <w:sz w:val="22"/>
          <w:szCs w:val="22"/>
        </w:rPr>
      </w:pPr>
      <w:r w:rsidRPr="0055745D">
        <w:rPr>
          <w:sz w:val="22"/>
          <w:szCs w:val="22"/>
        </w:rPr>
        <w:t>Работы, входящие в расценку:</w:t>
      </w:r>
    </w:p>
    <w:p w:rsidR="00EE3400" w:rsidRPr="0055745D" w:rsidRDefault="00EE3400" w:rsidP="00EE3400">
      <w:pPr>
        <w:spacing w:before="120" w:after="120" w:line="240" w:lineRule="auto"/>
        <w:ind w:firstLine="340"/>
        <w:rPr>
          <w:sz w:val="22"/>
          <w:szCs w:val="22"/>
        </w:rPr>
      </w:pPr>
      <w:r w:rsidRPr="0055745D">
        <w:rPr>
          <w:sz w:val="22"/>
          <w:szCs w:val="22"/>
        </w:rPr>
        <w:t xml:space="preserve">01. Подготовка основания. </w:t>
      </w:r>
    </w:p>
    <w:p w:rsidR="00EE3400" w:rsidRPr="0055745D" w:rsidRDefault="00EE3400" w:rsidP="00EE3400">
      <w:pPr>
        <w:spacing w:before="120" w:after="120" w:line="240" w:lineRule="auto"/>
        <w:ind w:firstLine="340"/>
        <w:rPr>
          <w:sz w:val="22"/>
          <w:szCs w:val="22"/>
        </w:rPr>
      </w:pPr>
      <w:r w:rsidRPr="0055745D">
        <w:rPr>
          <w:sz w:val="22"/>
          <w:szCs w:val="22"/>
        </w:rPr>
        <w:t xml:space="preserve">02. Приготовление полимер-битумной мастики. </w:t>
      </w:r>
    </w:p>
    <w:p w:rsidR="00EE3400" w:rsidRPr="0055745D" w:rsidRDefault="00EE3400" w:rsidP="00EE3400">
      <w:pPr>
        <w:spacing w:before="120" w:after="120" w:line="240" w:lineRule="auto"/>
        <w:ind w:firstLine="340"/>
        <w:rPr>
          <w:sz w:val="22"/>
          <w:szCs w:val="22"/>
        </w:rPr>
      </w:pPr>
      <w:r w:rsidRPr="0055745D">
        <w:rPr>
          <w:sz w:val="22"/>
          <w:szCs w:val="22"/>
        </w:rPr>
        <w:t xml:space="preserve">03. Обмазочная изоляция полимер - битумной мастикой. </w:t>
      </w:r>
    </w:p>
    <w:p w:rsidR="00EE3400" w:rsidRPr="0055745D" w:rsidRDefault="00EE3400" w:rsidP="00EE3400">
      <w:pPr>
        <w:spacing w:before="120" w:after="120" w:line="240" w:lineRule="auto"/>
        <w:ind w:firstLine="340"/>
        <w:rPr>
          <w:sz w:val="22"/>
          <w:szCs w:val="22"/>
        </w:rPr>
      </w:pPr>
      <w:r w:rsidRPr="0055745D">
        <w:rPr>
          <w:sz w:val="22"/>
          <w:szCs w:val="22"/>
        </w:rPr>
        <w:t xml:space="preserve">04. Разметка направления укладки материала. </w:t>
      </w:r>
    </w:p>
    <w:p w:rsidR="00EE3400" w:rsidRPr="0055745D" w:rsidRDefault="00EE3400" w:rsidP="00EE3400">
      <w:pPr>
        <w:spacing w:before="120" w:after="120" w:line="240" w:lineRule="auto"/>
        <w:ind w:firstLine="340"/>
        <w:rPr>
          <w:sz w:val="22"/>
          <w:szCs w:val="22"/>
        </w:rPr>
      </w:pPr>
      <w:r w:rsidRPr="0055745D">
        <w:rPr>
          <w:sz w:val="22"/>
          <w:szCs w:val="22"/>
        </w:rPr>
        <w:t xml:space="preserve">05. Развертка рулона для разглаживания от складок. </w:t>
      </w:r>
    </w:p>
    <w:p w:rsidR="00EE3400" w:rsidRPr="0055745D" w:rsidRDefault="00EE3400" w:rsidP="00EE3400">
      <w:pPr>
        <w:spacing w:before="120" w:after="120" w:line="240" w:lineRule="auto"/>
        <w:ind w:firstLine="340"/>
        <w:rPr>
          <w:sz w:val="22"/>
          <w:szCs w:val="22"/>
        </w:rPr>
      </w:pPr>
      <w:r w:rsidRPr="0055745D">
        <w:rPr>
          <w:sz w:val="22"/>
          <w:szCs w:val="22"/>
        </w:rPr>
        <w:t xml:space="preserve">06. Раскрой материала. </w:t>
      </w:r>
    </w:p>
    <w:p w:rsidR="00EE3400" w:rsidRPr="0055745D" w:rsidRDefault="00EE3400" w:rsidP="00EE3400">
      <w:pPr>
        <w:spacing w:before="120" w:after="120" w:line="240" w:lineRule="auto"/>
        <w:ind w:firstLine="340"/>
        <w:rPr>
          <w:sz w:val="22"/>
          <w:szCs w:val="22"/>
        </w:rPr>
      </w:pPr>
      <w:r w:rsidRPr="0055745D">
        <w:rPr>
          <w:sz w:val="22"/>
          <w:szCs w:val="22"/>
        </w:rPr>
        <w:t xml:space="preserve">07. Наклейка рулонного материала путем подплавления битумно-полимерного вяжущего газопламенными горелками с последующим придавливанием к основанию. </w:t>
      </w:r>
    </w:p>
    <w:p w:rsidR="00EE3400" w:rsidRPr="0055745D" w:rsidRDefault="00EE3400" w:rsidP="00EE3400">
      <w:pPr>
        <w:spacing w:before="120" w:after="120" w:line="240" w:lineRule="auto"/>
        <w:ind w:firstLine="340"/>
        <w:rPr>
          <w:sz w:val="22"/>
          <w:szCs w:val="22"/>
        </w:rPr>
      </w:pPr>
      <w:r w:rsidRPr="0055745D">
        <w:rPr>
          <w:sz w:val="22"/>
          <w:szCs w:val="22"/>
        </w:rPr>
        <w:t>08. Обработка швов.</w:t>
      </w:r>
    </w:p>
    <w:p w:rsidR="00EE3400" w:rsidRPr="0055745D" w:rsidRDefault="00EE3400" w:rsidP="00EE3400">
      <w:pPr>
        <w:spacing w:before="120" w:after="120" w:line="240" w:lineRule="auto"/>
        <w:ind w:firstLine="340"/>
        <w:rPr>
          <w:b/>
          <w:sz w:val="22"/>
          <w:szCs w:val="22"/>
        </w:rPr>
      </w:pPr>
      <w:r w:rsidRPr="0055745D">
        <w:rPr>
          <w:b/>
          <w:sz w:val="22"/>
          <w:szCs w:val="22"/>
        </w:rPr>
        <w:t>ШНК 12-01-021-01</w:t>
      </w:r>
    </w:p>
    <w:p w:rsidR="00EE3400" w:rsidRPr="0055745D" w:rsidRDefault="00EE3400" w:rsidP="00EE3400">
      <w:pPr>
        <w:spacing w:before="120" w:after="120" w:line="240" w:lineRule="auto"/>
        <w:ind w:firstLine="340"/>
        <w:rPr>
          <w:sz w:val="22"/>
          <w:szCs w:val="22"/>
        </w:rPr>
      </w:pPr>
      <w:r w:rsidRPr="0055745D">
        <w:rPr>
          <w:sz w:val="22"/>
          <w:szCs w:val="22"/>
        </w:rPr>
        <w:t>Первый слой подкладочный на мастике</w:t>
      </w:r>
    </w:p>
    <w:p w:rsidR="00EE3400" w:rsidRPr="0055745D" w:rsidRDefault="00EE3400" w:rsidP="00EE3400">
      <w:pPr>
        <w:spacing w:before="120" w:after="120" w:line="240" w:lineRule="auto"/>
        <w:ind w:firstLine="340"/>
        <w:rPr>
          <w:sz w:val="22"/>
          <w:szCs w:val="22"/>
        </w:rPr>
      </w:pPr>
      <w:r w:rsidRPr="0055745D">
        <w:rPr>
          <w:sz w:val="22"/>
          <w:szCs w:val="22"/>
        </w:rPr>
        <w:t xml:space="preserve">Затраты труда рабочих-строителей чел-ч </w:t>
      </w:r>
      <w:r w:rsidRPr="0055745D">
        <w:rPr>
          <w:b/>
          <w:sz w:val="22"/>
          <w:szCs w:val="22"/>
        </w:rPr>
        <w:t>75,07</w:t>
      </w:r>
    </w:p>
    <w:p w:rsidR="00EE3400" w:rsidRPr="0055745D" w:rsidRDefault="00EE3400" w:rsidP="00EE3400">
      <w:pPr>
        <w:spacing w:before="120" w:after="120" w:line="240" w:lineRule="auto"/>
        <w:ind w:firstLine="340"/>
        <w:rPr>
          <w:sz w:val="22"/>
          <w:szCs w:val="22"/>
        </w:rPr>
      </w:pPr>
      <w:r w:rsidRPr="0055745D">
        <w:rPr>
          <w:sz w:val="22"/>
          <w:szCs w:val="22"/>
        </w:rPr>
        <w:t xml:space="preserve">Затраты труда машинистов чел-ч </w:t>
      </w:r>
      <w:r w:rsidRPr="0055745D">
        <w:rPr>
          <w:b/>
          <w:sz w:val="22"/>
          <w:szCs w:val="22"/>
        </w:rPr>
        <w:t>0,24</w:t>
      </w:r>
    </w:p>
    <w:p w:rsidR="00EE3400" w:rsidRPr="0055745D" w:rsidRDefault="00EE3400" w:rsidP="00EE3400">
      <w:pPr>
        <w:spacing w:before="120" w:after="120" w:line="240" w:lineRule="auto"/>
        <w:ind w:firstLine="340"/>
        <w:rPr>
          <w:sz w:val="22"/>
          <w:szCs w:val="22"/>
        </w:rPr>
      </w:pPr>
      <w:r w:rsidRPr="0055745D">
        <w:rPr>
          <w:sz w:val="22"/>
          <w:szCs w:val="22"/>
        </w:rPr>
        <w:t xml:space="preserve">3 МАШИНЫ И МЕХАНИЗМЫ </w:t>
      </w:r>
    </w:p>
    <w:p w:rsidR="00EE3400" w:rsidRPr="0055745D" w:rsidRDefault="00EE3400" w:rsidP="00EE3400">
      <w:pPr>
        <w:spacing w:before="120" w:after="120" w:line="240" w:lineRule="auto"/>
        <w:ind w:firstLine="340"/>
        <w:rPr>
          <w:b/>
          <w:sz w:val="22"/>
          <w:szCs w:val="22"/>
        </w:rPr>
      </w:pPr>
      <w:r w:rsidRPr="0055745D">
        <w:rPr>
          <w:sz w:val="22"/>
          <w:szCs w:val="22"/>
        </w:rPr>
        <w:t xml:space="preserve">Автомобили бортовые, 5 т маш-ч  </w:t>
      </w:r>
      <w:r w:rsidRPr="0055745D">
        <w:rPr>
          <w:b/>
          <w:sz w:val="22"/>
          <w:szCs w:val="22"/>
        </w:rPr>
        <w:t>0,24</w:t>
      </w:r>
    </w:p>
    <w:p w:rsidR="00EE3400" w:rsidRPr="0055745D" w:rsidRDefault="00EE3400" w:rsidP="00EE3400">
      <w:pPr>
        <w:spacing w:before="120" w:after="120" w:line="240" w:lineRule="auto"/>
        <w:ind w:firstLine="340"/>
        <w:rPr>
          <w:b/>
          <w:sz w:val="22"/>
          <w:szCs w:val="22"/>
        </w:rPr>
      </w:pPr>
      <w:r w:rsidRPr="0055745D">
        <w:rPr>
          <w:sz w:val="22"/>
          <w:szCs w:val="22"/>
        </w:rPr>
        <w:t xml:space="preserve">Подъемники мачтовые маш-ч  </w:t>
      </w:r>
      <w:r w:rsidRPr="0055745D">
        <w:rPr>
          <w:b/>
          <w:sz w:val="22"/>
          <w:szCs w:val="22"/>
        </w:rPr>
        <w:t>0,37</w:t>
      </w:r>
    </w:p>
    <w:p w:rsidR="00EE3400" w:rsidRPr="0055745D" w:rsidRDefault="00EE3400" w:rsidP="00EE3400">
      <w:pPr>
        <w:spacing w:before="120" w:after="120" w:line="240" w:lineRule="auto"/>
        <w:ind w:firstLine="340"/>
        <w:rPr>
          <w:b/>
          <w:sz w:val="22"/>
          <w:szCs w:val="22"/>
        </w:rPr>
      </w:pPr>
      <w:r w:rsidRPr="0055745D">
        <w:rPr>
          <w:sz w:val="22"/>
          <w:szCs w:val="22"/>
        </w:rPr>
        <w:t xml:space="preserve">Котлы битумные до 400 л маш-ч  </w:t>
      </w:r>
      <w:r w:rsidRPr="0055745D">
        <w:rPr>
          <w:b/>
          <w:sz w:val="22"/>
          <w:szCs w:val="22"/>
        </w:rPr>
        <w:t>2,34</w:t>
      </w:r>
    </w:p>
    <w:p w:rsidR="00EE3400" w:rsidRPr="0055745D" w:rsidRDefault="00EE3400" w:rsidP="00EE3400">
      <w:pPr>
        <w:spacing w:before="120" w:after="120" w:line="240" w:lineRule="auto"/>
        <w:ind w:firstLine="340"/>
        <w:rPr>
          <w:b/>
          <w:sz w:val="22"/>
          <w:szCs w:val="22"/>
        </w:rPr>
      </w:pPr>
      <w:r w:rsidRPr="0055745D">
        <w:rPr>
          <w:sz w:val="22"/>
          <w:szCs w:val="22"/>
        </w:rPr>
        <w:t xml:space="preserve">Горелки газопламенные маш-ч </w:t>
      </w:r>
      <w:r w:rsidRPr="0055745D">
        <w:rPr>
          <w:b/>
          <w:sz w:val="22"/>
          <w:szCs w:val="22"/>
        </w:rPr>
        <w:t>15,16</w:t>
      </w:r>
    </w:p>
    <w:p w:rsidR="00EE3400" w:rsidRPr="0055745D" w:rsidRDefault="00EE3400" w:rsidP="00EE3400">
      <w:pPr>
        <w:spacing w:before="120" w:after="120" w:line="240" w:lineRule="auto"/>
        <w:ind w:firstLine="340"/>
        <w:rPr>
          <w:sz w:val="22"/>
          <w:szCs w:val="22"/>
        </w:rPr>
      </w:pPr>
      <w:r w:rsidRPr="0055745D">
        <w:rPr>
          <w:sz w:val="22"/>
          <w:szCs w:val="22"/>
        </w:rPr>
        <w:t xml:space="preserve">4 МАТЕРИАЛЫ </w:t>
      </w:r>
    </w:p>
    <w:p w:rsidR="00EE3400" w:rsidRPr="0055745D" w:rsidRDefault="00EE3400" w:rsidP="00EE3400">
      <w:pPr>
        <w:spacing w:before="120" w:after="120" w:line="240" w:lineRule="auto"/>
        <w:ind w:firstLine="340"/>
        <w:rPr>
          <w:b/>
          <w:sz w:val="22"/>
          <w:szCs w:val="22"/>
        </w:rPr>
      </w:pPr>
      <w:r w:rsidRPr="0055745D">
        <w:rPr>
          <w:sz w:val="22"/>
          <w:szCs w:val="22"/>
        </w:rPr>
        <w:t xml:space="preserve">Полимер - битумный рулонный материал (по проекту) кв.м  </w:t>
      </w:r>
      <w:r w:rsidRPr="0055745D">
        <w:rPr>
          <w:b/>
          <w:sz w:val="22"/>
          <w:szCs w:val="22"/>
        </w:rPr>
        <w:t>125</w:t>
      </w:r>
    </w:p>
    <w:p w:rsidR="00EE3400" w:rsidRPr="0055745D" w:rsidRDefault="00EE3400" w:rsidP="00EE3400">
      <w:pPr>
        <w:spacing w:before="120" w:after="120" w:line="240" w:lineRule="auto"/>
        <w:ind w:firstLine="340"/>
        <w:rPr>
          <w:b/>
          <w:sz w:val="22"/>
          <w:szCs w:val="22"/>
        </w:rPr>
      </w:pPr>
      <w:r w:rsidRPr="0055745D">
        <w:rPr>
          <w:sz w:val="22"/>
          <w:szCs w:val="22"/>
        </w:rPr>
        <w:t xml:space="preserve">Мастика полимер – битумная  тн   </w:t>
      </w:r>
      <w:r w:rsidRPr="0055745D">
        <w:rPr>
          <w:b/>
          <w:sz w:val="22"/>
          <w:szCs w:val="22"/>
        </w:rPr>
        <w:t>0,25</w:t>
      </w:r>
    </w:p>
    <w:p w:rsidR="00EE3400" w:rsidRPr="0055745D" w:rsidRDefault="00EE3400" w:rsidP="00EE3400">
      <w:pPr>
        <w:spacing w:before="120" w:after="120" w:line="240" w:lineRule="auto"/>
        <w:ind w:firstLine="340"/>
        <w:rPr>
          <w:sz w:val="22"/>
          <w:szCs w:val="22"/>
        </w:rPr>
      </w:pPr>
      <w:r w:rsidRPr="0055745D">
        <w:rPr>
          <w:sz w:val="22"/>
          <w:szCs w:val="22"/>
        </w:rPr>
        <w:t xml:space="preserve">Пропан-бутан, смесь техническая кг   </w:t>
      </w:r>
      <w:r w:rsidRPr="0055745D">
        <w:rPr>
          <w:b/>
          <w:sz w:val="22"/>
          <w:szCs w:val="22"/>
        </w:rPr>
        <w:t>30</w:t>
      </w:r>
    </w:p>
    <w:p w:rsidR="00EE3400" w:rsidRPr="0055745D" w:rsidRDefault="00EE3400" w:rsidP="00EE3400">
      <w:pPr>
        <w:spacing w:before="120" w:after="120" w:line="240" w:lineRule="auto"/>
        <w:ind w:firstLine="340"/>
        <w:rPr>
          <w:b/>
          <w:sz w:val="22"/>
          <w:szCs w:val="22"/>
        </w:rPr>
      </w:pPr>
      <w:r w:rsidRPr="0055745D">
        <w:rPr>
          <w:b/>
          <w:sz w:val="22"/>
          <w:szCs w:val="22"/>
        </w:rPr>
        <w:t>ШНК 12-01-021-03</w:t>
      </w:r>
    </w:p>
    <w:p w:rsidR="00EE3400" w:rsidRPr="0055745D" w:rsidRDefault="00EE3400" w:rsidP="00EE3400">
      <w:pPr>
        <w:spacing w:before="120" w:after="120" w:line="240" w:lineRule="auto"/>
        <w:ind w:firstLine="340"/>
        <w:rPr>
          <w:bCs/>
          <w:sz w:val="22"/>
          <w:szCs w:val="22"/>
        </w:rPr>
      </w:pPr>
      <w:r w:rsidRPr="0055745D">
        <w:rPr>
          <w:sz w:val="22"/>
          <w:szCs w:val="22"/>
        </w:rPr>
        <w:t>второй слой накрывочный на сухо</w:t>
      </w:r>
    </w:p>
    <w:p w:rsidR="00EE3400" w:rsidRPr="0055745D" w:rsidRDefault="00EE3400" w:rsidP="00EE3400">
      <w:pPr>
        <w:spacing w:before="120" w:after="120" w:line="240" w:lineRule="auto"/>
        <w:ind w:firstLine="340"/>
        <w:rPr>
          <w:b/>
          <w:bCs/>
          <w:sz w:val="22"/>
          <w:szCs w:val="22"/>
        </w:rPr>
      </w:pPr>
    </w:p>
    <w:p w:rsidR="00EE3400" w:rsidRPr="0055745D" w:rsidRDefault="00EE3400" w:rsidP="00EE3400">
      <w:pPr>
        <w:spacing w:before="120" w:after="120" w:line="240" w:lineRule="auto"/>
        <w:ind w:firstLine="340"/>
        <w:rPr>
          <w:b/>
          <w:bCs/>
          <w:sz w:val="22"/>
          <w:szCs w:val="22"/>
        </w:rPr>
      </w:pPr>
      <w:r w:rsidRPr="0055745D">
        <w:rPr>
          <w:b/>
          <w:bCs/>
          <w:sz w:val="22"/>
          <w:szCs w:val="22"/>
        </w:rPr>
        <w:t>Гарантия на кровельные материалы и работы из изол/фальгоизол – не менее 5ти лет.</w:t>
      </w:r>
    </w:p>
    <w:p w:rsidR="00EE3400" w:rsidRPr="0055745D" w:rsidRDefault="00EE3400" w:rsidP="00EE3400">
      <w:pPr>
        <w:ind w:firstLine="426"/>
        <w:rPr>
          <w:b/>
          <w:bCs/>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2.2. Требования к ремонту асбестоцементных и профнастильных кровель</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2.2.1. При производстве кровель  из штучных материалов (асбестоцементных листов) необходимо контролировать, чтобы элементы деревянной обрешетки или настила были выполнены из древесины не ниже III сорта и прочно прикреплены к несущим конструкциям, а стыки этих элементов находились на стропильной ноге и располагались вразбежку. </w:t>
      </w:r>
    </w:p>
    <w:p w:rsidR="00EE3400" w:rsidRPr="0055745D" w:rsidRDefault="00EE3400" w:rsidP="00EE3400">
      <w:pPr>
        <w:spacing w:before="120" w:after="120" w:line="240" w:lineRule="auto"/>
        <w:ind w:firstLine="340"/>
        <w:rPr>
          <w:bCs/>
          <w:sz w:val="22"/>
          <w:szCs w:val="22"/>
        </w:rPr>
      </w:pPr>
      <w:r w:rsidRPr="0055745D">
        <w:rPr>
          <w:bCs/>
          <w:sz w:val="22"/>
          <w:szCs w:val="22"/>
        </w:rPr>
        <w:t>2.2.2. Обрешетку следует устраивать с предварительной разметкой по шаблону в соответствии с длиной и количеством асбестоцементных листов. Наиболее широкие обрешетины необходимо располагать по осям опирания перекрывающих друг друга кровельных материалов, а также у конька и карниза. Нижняя карнизная обрешетина должна быть выше остальных на толщину кровельного элемента.</w:t>
      </w:r>
    </w:p>
    <w:p w:rsidR="00EE3400" w:rsidRPr="0055745D" w:rsidRDefault="00EE3400" w:rsidP="00EE3400">
      <w:pPr>
        <w:spacing w:before="120" w:after="120" w:line="240" w:lineRule="auto"/>
        <w:ind w:firstLine="340"/>
        <w:rPr>
          <w:bCs/>
          <w:sz w:val="22"/>
          <w:szCs w:val="22"/>
        </w:rPr>
      </w:pPr>
      <w:r w:rsidRPr="0055745D">
        <w:rPr>
          <w:bCs/>
          <w:sz w:val="22"/>
          <w:szCs w:val="22"/>
        </w:rPr>
        <w:t>2.2.3. Проверяя качество выполненной обрешетки, обратить внимание на прочность и жесткость ее, а также проконтролировать, чтобы расстояние деревянной обрешетки и стропил от дымовых труб при отсутствие специальной изоляции было не менее 130 мм.</w:t>
      </w:r>
    </w:p>
    <w:p w:rsidR="00EE3400" w:rsidRPr="0055745D" w:rsidRDefault="00EE3400" w:rsidP="00EE3400">
      <w:pPr>
        <w:spacing w:before="120" w:after="120" w:line="240" w:lineRule="auto"/>
        <w:ind w:firstLine="340"/>
        <w:rPr>
          <w:bCs/>
          <w:sz w:val="22"/>
          <w:szCs w:val="22"/>
        </w:rPr>
      </w:pPr>
      <w:r w:rsidRPr="0055745D">
        <w:rPr>
          <w:bCs/>
          <w:sz w:val="22"/>
          <w:szCs w:val="22"/>
        </w:rPr>
        <w:t>2.2.4. При производстве кровли из асбестоцементных листов проследить за тем, чтобы вышележащие штучные элементы перекрывали нижележащие.</w:t>
      </w:r>
    </w:p>
    <w:p w:rsidR="00EE3400" w:rsidRPr="0055745D" w:rsidRDefault="00EE3400" w:rsidP="00EE3400">
      <w:pPr>
        <w:spacing w:before="120" w:after="120" w:line="240" w:lineRule="auto"/>
        <w:ind w:firstLine="340"/>
        <w:rPr>
          <w:bCs/>
          <w:sz w:val="22"/>
          <w:szCs w:val="22"/>
        </w:rPr>
      </w:pPr>
      <w:r w:rsidRPr="0055745D">
        <w:rPr>
          <w:bCs/>
          <w:sz w:val="22"/>
          <w:szCs w:val="22"/>
        </w:rPr>
        <w:t>2.2.5. В покрытиях из асбестоцементных волнистых листов вышележащие листы должны перекрывать нижележащие на 120-140 мм, а смежные листы каждого ряда - укладываться с перекрытием на одну волну, а волнистые листы усиленного профиля-200 мм.</w:t>
      </w:r>
    </w:p>
    <w:p w:rsidR="00EE3400" w:rsidRPr="0055745D" w:rsidRDefault="00EE3400" w:rsidP="00EE3400">
      <w:pPr>
        <w:spacing w:before="120" w:after="120" w:line="240" w:lineRule="auto"/>
        <w:ind w:firstLine="340"/>
        <w:rPr>
          <w:bCs/>
          <w:sz w:val="22"/>
          <w:szCs w:val="22"/>
        </w:rPr>
      </w:pPr>
      <w:r w:rsidRPr="0055745D">
        <w:rPr>
          <w:bCs/>
          <w:sz w:val="22"/>
          <w:szCs w:val="22"/>
        </w:rPr>
        <w:t>2.2.6. Конек и ребра крыши перекрываются штучными фасонными элементами или оцинкованной кровельной сталью с прокладкой рубероида. Места примыкания покрытий к вертикальным конструкциям защищают фартуками, а места примыкания к трубам - воротниками из оцинкованной стали. Напуск элементов покрытия на фартуке и воротники должен быть не менее 100 мм.</w:t>
      </w:r>
    </w:p>
    <w:p w:rsidR="00EE3400" w:rsidRPr="0055745D" w:rsidRDefault="00EE3400" w:rsidP="00EE3400">
      <w:pPr>
        <w:spacing w:before="120" w:after="120" w:line="240" w:lineRule="auto"/>
        <w:ind w:firstLine="340"/>
        <w:rPr>
          <w:bCs/>
          <w:sz w:val="22"/>
          <w:szCs w:val="22"/>
        </w:rPr>
      </w:pPr>
      <w:r w:rsidRPr="0055745D">
        <w:rPr>
          <w:bCs/>
          <w:sz w:val="22"/>
          <w:szCs w:val="22"/>
        </w:rPr>
        <w:t>2.2.7. Ендовы, разжелобки и настенные желоба следует выполнять из оцинкованной кровельной стали.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2.2.8. Прикреплять волнистые листы к обрешетке следует оцинкованными гвоздями или шурупами, не менее трех штук на каждую сторону листа.   </w:t>
      </w:r>
    </w:p>
    <w:p w:rsidR="00EE3400" w:rsidRPr="0055745D" w:rsidRDefault="00EE3400" w:rsidP="00EE3400">
      <w:pPr>
        <w:spacing w:before="120" w:after="120" w:line="240" w:lineRule="auto"/>
        <w:ind w:firstLine="340"/>
        <w:rPr>
          <w:b/>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Гарантия на кровельные материалы и работы должна быть не менее 5-ти лет.</w:t>
      </w:r>
    </w:p>
    <w:p w:rsidR="00EE3400" w:rsidRPr="0055745D" w:rsidRDefault="00EE3400" w:rsidP="00EE3400">
      <w:pPr>
        <w:ind w:firstLine="426"/>
        <w:rPr>
          <w:b/>
          <w:sz w:val="22"/>
          <w:szCs w:val="22"/>
        </w:rPr>
      </w:pPr>
    </w:p>
    <w:p w:rsidR="00EE3400" w:rsidRPr="0055745D" w:rsidRDefault="00EE3400" w:rsidP="00484307">
      <w:pPr>
        <w:spacing w:before="120" w:after="120" w:line="240" w:lineRule="auto"/>
        <w:ind w:firstLine="340"/>
        <w:rPr>
          <w:b/>
          <w:sz w:val="22"/>
          <w:szCs w:val="22"/>
        </w:rPr>
      </w:pPr>
      <w:r w:rsidRPr="0055745D">
        <w:rPr>
          <w:b/>
          <w:sz w:val="22"/>
          <w:szCs w:val="22"/>
        </w:rPr>
        <w:t>2.3. При гидроизоляции кровли, где примыкается АМС и анкера рекомендуемо использовать следующие виды работ по ШНК.</w:t>
      </w:r>
    </w:p>
    <w:p w:rsidR="00EE3400" w:rsidRPr="0055745D" w:rsidRDefault="00EE3400" w:rsidP="00484307">
      <w:pPr>
        <w:spacing w:before="120" w:after="120" w:line="240" w:lineRule="auto"/>
        <w:ind w:firstLine="340"/>
        <w:rPr>
          <w:sz w:val="22"/>
          <w:szCs w:val="22"/>
        </w:rPr>
      </w:pPr>
      <w:r w:rsidRPr="0055745D">
        <w:rPr>
          <w:b/>
          <w:sz w:val="22"/>
          <w:szCs w:val="22"/>
        </w:rPr>
        <w:t>2.3.1.</w:t>
      </w:r>
      <w:r w:rsidRPr="0055745D">
        <w:rPr>
          <w:sz w:val="22"/>
          <w:szCs w:val="22"/>
        </w:rPr>
        <w:t xml:space="preserve"> E12-2-4-1 ШHК.ДОП.3</w:t>
      </w:r>
      <w:r w:rsidRPr="0055745D">
        <w:rPr>
          <w:sz w:val="22"/>
          <w:szCs w:val="22"/>
        </w:rPr>
        <w:tab/>
        <w:t>Усиление рулонных гидроизоляций в местах примыкания к анкерам в виде труб при диаметре до 200 мм первый слой на 10 примыканий</w:t>
      </w:r>
    </w:p>
    <w:p w:rsidR="00EE3400" w:rsidRPr="0055745D" w:rsidRDefault="00EE3400" w:rsidP="00484307">
      <w:pPr>
        <w:spacing w:before="120" w:after="120" w:line="240" w:lineRule="auto"/>
        <w:ind w:firstLine="340"/>
        <w:rPr>
          <w:sz w:val="22"/>
          <w:szCs w:val="22"/>
        </w:rPr>
      </w:pPr>
      <w:r w:rsidRPr="0055745D">
        <w:rPr>
          <w:sz w:val="22"/>
          <w:szCs w:val="22"/>
        </w:rPr>
        <w:t xml:space="preserve">Состав работ  </w:t>
      </w:r>
    </w:p>
    <w:p w:rsidR="00EE3400" w:rsidRPr="0055745D" w:rsidRDefault="00EE3400" w:rsidP="00484307">
      <w:pPr>
        <w:spacing w:before="120" w:after="120" w:line="240" w:lineRule="auto"/>
        <w:ind w:firstLine="340"/>
        <w:rPr>
          <w:sz w:val="22"/>
          <w:szCs w:val="22"/>
        </w:rPr>
      </w:pPr>
      <w:r w:rsidRPr="0055745D">
        <w:rPr>
          <w:sz w:val="22"/>
          <w:szCs w:val="22"/>
        </w:rPr>
        <w:t xml:space="preserve">01. Приготовление цементного раствора вручную. </w:t>
      </w:r>
    </w:p>
    <w:p w:rsidR="00EE3400" w:rsidRPr="0055745D" w:rsidRDefault="00EE3400" w:rsidP="00484307">
      <w:pPr>
        <w:spacing w:before="120" w:after="120" w:line="240" w:lineRule="auto"/>
        <w:ind w:firstLine="340"/>
        <w:rPr>
          <w:sz w:val="22"/>
          <w:szCs w:val="22"/>
        </w:rPr>
      </w:pPr>
      <w:r w:rsidRPr="0055745D">
        <w:rPr>
          <w:sz w:val="22"/>
          <w:szCs w:val="22"/>
        </w:rPr>
        <w:t xml:space="preserve">02. Устройство бортика из цементного раствора. </w:t>
      </w:r>
    </w:p>
    <w:p w:rsidR="00EE3400" w:rsidRPr="0055745D" w:rsidRDefault="00EE3400" w:rsidP="00484307">
      <w:pPr>
        <w:spacing w:before="120" w:after="120" w:line="240" w:lineRule="auto"/>
        <w:ind w:firstLine="340"/>
        <w:rPr>
          <w:sz w:val="22"/>
          <w:szCs w:val="22"/>
        </w:rPr>
      </w:pPr>
      <w:r w:rsidRPr="0055745D">
        <w:rPr>
          <w:sz w:val="22"/>
          <w:szCs w:val="22"/>
        </w:rPr>
        <w:t>03. Наклейка дополнительных слоев рулонной гидроизоляции в местах примыкания.</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-45,8</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- 0,1</w:t>
      </w:r>
    </w:p>
    <w:p w:rsidR="00EE3400" w:rsidRPr="0055745D" w:rsidRDefault="00EE3400" w:rsidP="00484307">
      <w:pPr>
        <w:spacing w:before="120" w:after="120" w:line="240" w:lineRule="auto"/>
        <w:ind w:firstLine="340"/>
        <w:rPr>
          <w:sz w:val="22"/>
          <w:szCs w:val="22"/>
        </w:rPr>
      </w:pPr>
      <w:r w:rsidRPr="0055745D">
        <w:rPr>
          <w:sz w:val="22"/>
          <w:szCs w:val="22"/>
        </w:rPr>
        <w:t>Мастика – т - 0,03</w:t>
      </w:r>
    </w:p>
    <w:p w:rsidR="00EE3400" w:rsidRPr="0055745D" w:rsidRDefault="00EE3400" w:rsidP="00484307">
      <w:pPr>
        <w:spacing w:before="120" w:after="120" w:line="240" w:lineRule="auto"/>
        <w:ind w:firstLine="340"/>
        <w:rPr>
          <w:sz w:val="22"/>
          <w:szCs w:val="22"/>
        </w:rPr>
      </w:pPr>
      <w:r w:rsidRPr="0055745D">
        <w:rPr>
          <w:sz w:val="22"/>
          <w:szCs w:val="22"/>
        </w:rPr>
        <w:t>Материалы рулонные кровельные - м2 - 15</w:t>
      </w:r>
    </w:p>
    <w:p w:rsidR="00EE3400" w:rsidRPr="0055745D" w:rsidRDefault="00EE3400" w:rsidP="00484307">
      <w:pPr>
        <w:spacing w:before="120" w:after="120" w:line="240" w:lineRule="auto"/>
        <w:ind w:firstLine="340"/>
        <w:rPr>
          <w:sz w:val="22"/>
          <w:szCs w:val="22"/>
        </w:rPr>
      </w:pPr>
      <w:r w:rsidRPr="0055745D">
        <w:rPr>
          <w:sz w:val="22"/>
          <w:szCs w:val="22"/>
        </w:rPr>
        <w:t>Раствор - м3 - 0,05</w:t>
      </w:r>
    </w:p>
    <w:p w:rsidR="00EE3400" w:rsidRPr="0055745D" w:rsidRDefault="00EE3400" w:rsidP="00484307">
      <w:pPr>
        <w:spacing w:before="120" w:after="120" w:line="240" w:lineRule="auto"/>
        <w:ind w:firstLine="340"/>
        <w:rPr>
          <w:sz w:val="22"/>
          <w:szCs w:val="22"/>
        </w:rPr>
      </w:pPr>
    </w:p>
    <w:p w:rsidR="00EE3400" w:rsidRPr="0055745D" w:rsidRDefault="00EE3400" w:rsidP="00484307">
      <w:pPr>
        <w:spacing w:before="120" w:after="120" w:line="240" w:lineRule="auto"/>
        <w:ind w:firstLine="340"/>
        <w:rPr>
          <w:sz w:val="22"/>
          <w:szCs w:val="22"/>
        </w:rPr>
      </w:pPr>
      <w:r w:rsidRPr="0055745D">
        <w:rPr>
          <w:b/>
          <w:sz w:val="22"/>
          <w:szCs w:val="22"/>
        </w:rPr>
        <w:t>2.3.2.</w:t>
      </w:r>
      <w:r w:rsidRPr="0055745D">
        <w:rPr>
          <w:sz w:val="22"/>
          <w:szCs w:val="22"/>
        </w:rPr>
        <w:t xml:space="preserve"> Е12-2-4-5 ШHК.ДОП.3</w:t>
      </w:r>
      <w:r w:rsidRPr="0055745D">
        <w:rPr>
          <w:sz w:val="22"/>
          <w:szCs w:val="22"/>
        </w:rPr>
        <w:tab/>
        <w:t>Усиление рулонных гидроизоляций в местах примыкания к выступающим металлическим конструкциям, /амс/ проходящим через горизонтальные поверхности на10 примыканий</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- 39,2</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- 0,1</w:t>
      </w:r>
    </w:p>
    <w:p w:rsidR="00EE3400" w:rsidRPr="0055745D" w:rsidRDefault="00EE3400" w:rsidP="00484307">
      <w:pPr>
        <w:spacing w:before="120" w:after="120" w:line="240" w:lineRule="auto"/>
        <w:ind w:firstLine="340"/>
        <w:rPr>
          <w:sz w:val="22"/>
          <w:szCs w:val="22"/>
        </w:rPr>
      </w:pPr>
      <w:r w:rsidRPr="0055745D">
        <w:rPr>
          <w:sz w:val="22"/>
          <w:szCs w:val="22"/>
        </w:rPr>
        <w:t>Мастика</w:t>
      </w:r>
      <w:r w:rsidRPr="0055745D">
        <w:rPr>
          <w:sz w:val="22"/>
          <w:szCs w:val="22"/>
        </w:rPr>
        <w:tab/>
        <w:t>т</w:t>
      </w:r>
      <w:r w:rsidRPr="0055745D">
        <w:rPr>
          <w:sz w:val="22"/>
          <w:szCs w:val="22"/>
        </w:rPr>
        <w:tab/>
        <w:t>0,02</w:t>
      </w:r>
    </w:p>
    <w:p w:rsidR="00EE3400" w:rsidRPr="0055745D" w:rsidRDefault="00EE3400" w:rsidP="00484307">
      <w:pPr>
        <w:spacing w:before="120" w:after="120" w:line="240" w:lineRule="auto"/>
        <w:ind w:firstLine="340"/>
        <w:rPr>
          <w:sz w:val="22"/>
          <w:szCs w:val="22"/>
        </w:rPr>
      </w:pPr>
      <w:r w:rsidRPr="0055745D">
        <w:rPr>
          <w:sz w:val="22"/>
          <w:szCs w:val="22"/>
        </w:rPr>
        <w:t>Материалы рулонные кровельные - м2 - 8</w:t>
      </w:r>
    </w:p>
    <w:p w:rsidR="00EE3400" w:rsidRPr="0055745D" w:rsidRDefault="00EE3400" w:rsidP="00484307">
      <w:pPr>
        <w:spacing w:before="120" w:after="120" w:line="240" w:lineRule="auto"/>
        <w:ind w:firstLine="340"/>
        <w:rPr>
          <w:sz w:val="22"/>
          <w:szCs w:val="22"/>
        </w:rPr>
      </w:pPr>
    </w:p>
    <w:p w:rsidR="00EE3400" w:rsidRPr="0055745D" w:rsidRDefault="00EE3400" w:rsidP="00484307">
      <w:pPr>
        <w:spacing w:before="120" w:after="120" w:line="240" w:lineRule="auto"/>
        <w:ind w:firstLine="340"/>
        <w:rPr>
          <w:sz w:val="22"/>
          <w:szCs w:val="22"/>
        </w:rPr>
      </w:pPr>
      <w:r w:rsidRPr="0055745D">
        <w:rPr>
          <w:b/>
          <w:sz w:val="22"/>
          <w:szCs w:val="22"/>
        </w:rPr>
        <w:t>2.3.3.</w:t>
      </w:r>
      <w:r w:rsidRPr="0055745D">
        <w:rPr>
          <w:sz w:val="22"/>
          <w:szCs w:val="22"/>
        </w:rPr>
        <w:t xml:space="preserve"> E12-2-1-2 ШHК.ДОП.3 Устройство гидроизоляций горизонтальных поверхностей на100м2</w:t>
      </w:r>
    </w:p>
    <w:p w:rsidR="00EE3400" w:rsidRPr="0055745D" w:rsidRDefault="00EE3400" w:rsidP="00484307">
      <w:pPr>
        <w:spacing w:before="120" w:after="120" w:line="240" w:lineRule="auto"/>
        <w:ind w:firstLine="340"/>
        <w:rPr>
          <w:sz w:val="22"/>
          <w:szCs w:val="22"/>
        </w:rPr>
      </w:pPr>
      <w:r w:rsidRPr="0055745D">
        <w:rPr>
          <w:sz w:val="22"/>
          <w:szCs w:val="22"/>
        </w:rPr>
        <w:t xml:space="preserve">Состав работ  </w:t>
      </w:r>
    </w:p>
    <w:p w:rsidR="00EE3400" w:rsidRPr="0055745D" w:rsidRDefault="00EE3400" w:rsidP="00484307">
      <w:pPr>
        <w:spacing w:before="120" w:after="120" w:line="240" w:lineRule="auto"/>
        <w:ind w:firstLine="340"/>
        <w:rPr>
          <w:sz w:val="22"/>
          <w:szCs w:val="22"/>
        </w:rPr>
      </w:pPr>
      <w:r w:rsidRPr="0055745D">
        <w:rPr>
          <w:sz w:val="22"/>
          <w:szCs w:val="22"/>
        </w:rPr>
        <w:t>01. Очистка основания с просушкой (в редакции Дополнения 5, утвержденного приказом Госархитектстроя от 27.10.2009 г. N 107)</w:t>
      </w:r>
    </w:p>
    <w:p w:rsidR="00EE3400" w:rsidRPr="0055745D" w:rsidRDefault="00EE3400" w:rsidP="00484307">
      <w:pPr>
        <w:spacing w:before="120" w:after="120" w:line="240" w:lineRule="auto"/>
        <w:ind w:firstLine="340"/>
        <w:rPr>
          <w:sz w:val="22"/>
          <w:szCs w:val="22"/>
        </w:rPr>
      </w:pPr>
      <w:r w:rsidRPr="0055745D">
        <w:rPr>
          <w:sz w:val="22"/>
          <w:szCs w:val="22"/>
        </w:rPr>
        <w:t>02. Выравнивание изолируемой поверхности раствором</w:t>
      </w:r>
    </w:p>
    <w:p w:rsidR="00EE3400" w:rsidRPr="0055745D" w:rsidRDefault="00EE3400" w:rsidP="00484307">
      <w:pPr>
        <w:spacing w:before="120" w:after="120" w:line="240" w:lineRule="auto"/>
        <w:ind w:firstLine="340"/>
        <w:rPr>
          <w:sz w:val="22"/>
          <w:szCs w:val="22"/>
        </w:rPr>
      </w:pPr>
      <w:r w:rsidRPr="0055745D">
        <w:rPr>
          <w:sz w:val="22"/>
          <w:szCs w:val="22"/>
        </w:rPr>
        <w:t>03. Наклейка рулонных материалов с разогревом мастики</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- 38,9</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- 0,53</w:t>
      </w:r>
    </w:p>
    <w:p w:rsidR="00EE3400" w:rsidRPr="0055745D" w:rsidRDefault="00EE3400" w:rsidP="00484307">
      <w:pPr>
        <w:spacing w:before="120" w:after="120" w:line="240" w:lineRule="auto"/>
        <w:ind w:firstLine="340"/>
        <w:rPr>
          <w:sz w:val="22"/>
          <w:szCs w:val="22"/>
        </w:rPr>
      </w:pPr>
      <w:r w:rsidRPr="0055745D">
        <w:rPr>
          <w:sz w:val="22"/>
          <w:szCs w:val="22"/>
        </w:rPr>
        <w:t>Раствор - м3 - 2,5</w:t>
      </w:r>
    </w:p>
    <w:p w:rsidR="00EE3400" w:rsidRPr="0055745D" w:rsidRDefault="00EE3400" w:rsidP="00484307">
      <w:pPr>
        <w:spacing w:before="120" w:after="120" w:line="240" w:lineRule="auto"/>
        <w:ind w:firstLine="340"/>
        <w:rPr>
          <w:sz w:val="22"/>
          <w:szCs w:val="22"/>
        </w:rPr>
      </w:pPr>
      <w:r w:rsidRPr="0055745D">
        <w:rPr>
          <w:sz w:val="22"/>
          <w:szCs w:val="22"/>
        </w:rPr>
        <w:t>Мастика – т - 0,244</w:t>
      </w:r>
    </w:p>
    <w:p w:rsidR="00EE3400" w:rsidRPr="0055745D" w:rsidRDefault="00EE3400" w:rsidP="00484307">
      <w:pPr>
        <w:spacing w:before="120" w:after="120" w:line="240" w:lineRule="auto"/>
        <w:ind w:firstLine="340"/>
        <w:rPr>
          <w:sz w:val="22"/>
          <w:szCs w:val="22"/>
        </w:rPr>
      </w:pPr>
      <w:r w:rsidRPr="0055745D">
        <w:rPr>
          <w:sz w:val="22"/>
          <w:szCs w:val="22"/>
        </w:rPr>
        <w:t>Материалы гидроизоляционные рулонные - м2 - 117</w:t>
      </w:r>
    </w:p>
    <w:p w:rsidR="00EE3400" w:rsidRPr="0055745D" w:rsidRDefault="00EE3400" w:rsidP="00484307">
      <w:pPr>
        <w:spacing w:before="120" w:after="120" w:line="240" w:lineRule="auto"/>
        <w:ind w:firstLine="340"/>
        <w:rPr>
          <w:sz w:val="22"/>
          <w:szCs w:val="22"/>
        </w:rPr>
      </w:pPr>
      <w:r w:rsidRPr="0055745D">
        <w:rPr>
          <w:b/>
          <w:sz w:val="22"/>
          <w:szCs w:val="22"/>
        </w:rPr>
        <w:t>2.4.</w:t>
      </w:r>
      <w:r w:rsidRPr="0055745D">
        <w:rPr>
          <w:sz w:val="22"/>
          <w:szCs w:val="22"/>
        </w:rPr>
        <w:t xml:space="preserve"> При обделке фидерного ввода на кровле рекомендуемо использовать следующие виды работ по ШНК.</w:t>
      </w:r>
    </w:p>
    <w:p w:rsidR="00EE3400" w:rsidRPr="0055745D" w:rsidRDefault="00EE3400" w:rsidP="00484307">
      <w:pPr>
        <w:spacing w:before="120" w:after="120" w:line="240" w:lineRule="auto"/>
        <w:ind w:firstLine="340"/>
        <w:rPr>
          <w:sz w:val="22"/>
          <w:szCs w:val="22"/>
        </w:rPr>
      </w:pPr>
      <w:r w:rsidRPr="0055745D">
        <w:rPr>
          <w:sz w:val="22"/>
          <w:szCs w:val="22"/>
        </w:rPr>
        <w:t>Устройство обделок в местах примыкания кровли  к радио и телеантеннам</w:t>
      </w:r>
    </w:p>
    <w:p w:rsidR="00EE3400" w:rsidRPr="0055745D" w:rsidRDefault="00EE3400" w:rsidP="00484307">
      <w:pPr>
        <w:spacing w:before="120" w:after="120" w:line="240" w:lineRule="auto"/>
        <w:ind w:firstLine="340"/>
        <w:rPr>
          <w:sz w:val="22"/>
          <w:szCs w:val="22"/>
        </w:rPr>
      </w:pPr>
      <w:r w:rsidRPr="0055745D">
        <w:rPr>
          <w:sz w:val="22"/>
          <w:szCs w:val="22"/>
        </w:rPr>
        <w:t>Состав работ входящей в расценку.</w:t>
      </w:r>
    </w:p>
    <w:p w:rsidR="00EE3400" w:rsidRPr="0055745D" w:rsidRDefault="00EE3400" w:rsidP="00484307">
      <w:pPr>
        <w:spacing w:before="120" w:after="120" w:line="240" w:lineRule="auto"/>
        <w:ind w:firstLine="340"/>
        <w:rPr>
          <w:sz w:val="22"/>
          <w:szCs w:val="22"/>
        </w:rPr>
      </w:pPr>
      <w:r w:rsidRPr="0055745D">
        <w:rPr>
          <w:sz w:val="22"/>
          <w:szCs w:val="22"/>
        </w:rPr>
        <w:t xml:space="preserve">1. Очистка поверхности кровли.  </w:t>
      </w:r>
    </w:p>
    <w:p w:rsidR="00EE3400" w:rsidRPr="0055745D" w:rsidRDefault="00EE3400" w:rsidP="00484307">
      <w:pPr>
        <w:spacing w:before="120" w:after="120" w:line="240" w:lineRule="auto"/>
        <w:ind w:firstLine="340"/>
        <w:rPr>
          <w:sz w:val="22"/>
          <w:szCs w:val="22"/>
        </w:rPr>
      </w:pPr>
      <w:r w:rsidRPr="0055745D">
        <w:rPr>
          <w:sz w:val="22"/>
          <w:szCs w:val="22"/>
        </w:rPr>
        <w:t>2. Устройство бетонной подушки.</w:t>
      </w:r>
    </w:p>
    <w:p w:rsidR="00EE3400" w:rsidRPr="0055745D" w:rsidRDefault="00EE3400" w:rsidP="00484307">
      <w:pPr>
        <w:spacing w:before="120" w:after="120" w:line="240" w:lineRule="auto"/>
        <w:ind w:firstLine="340"/>
        <w:rPr>
          <w:sz w:val="22"/>
          <w:szCs w:val="22"/>
        </w:rPr>
      </w:pPr>
      <w:r w:rsidRPr="0055745D">
        <w:rPr>
          <w:sz w:val="22"/>
          <w:szCs w:val="22"/>
        </w:rPr>
        <w:t>3. Оклейка поверхности подушки мешковиной, пропитанной суриком.</w:t>
      </w:r>
    </w:p>
    <w:p w:rsidR="00EE3400" w:rsidRPr="0055745D" w:rsidRDefault="00EE3400" w:rsidP="00484307">
      <w:pPr>
        <w:spacing w:before="120" w:after="120" w:line="240" w:lineRule="auto"/>
        <w:ind w:firstLine="340"/>
        <w:rPr>
          <w:sz w:val="22"/>
          <w:szCs w:val="22"/>
        </w:rPr>
      </w:pPr>
      <w:r w:rsidRPr="0055745D">
        <w:rPr>
          <w:sz w:val="22"/>
          <w:szCs w:val="22"/>
        </w:rPr>
        <w:t>4. Установка стальных гильз с зачеканкой зазоров смоляной паклей.</w:t>
      </w:r>
    </w:p>
    <w:p w:rsidR="00EE3400" w:rsidRPr="0055745D" w:rsidRDefault="00EE3400" w:rsidP="00484307">
      <w:pPr>
        <w:spacing w:before="120" w:after="120" w:line="240" w:lineRule="auto"/>
        <w:ind w:firstLine="340"/>
        <w:rPr>
          <w:sz w:val="22"/>
          <w:szCs w:val="22"/>
        </w:rPr>
      </w:pPr>
      <w:r w:rsidRPr="0055745D">
        <w:rPr>
          <w:sz w:val="22"/>
          <w:szCs w:val="22"/>
        </w:rPr>
        <w:t>5. Покрытие поверхности рубероидом (</w:t>
      </w:r>
      <w:r w:rsidRPr="0055745D">
        <w:rPr>
          <w:b/>
          <w:sz w:val="22"/>
          <w:szCs w:val="22"/>
        </w:rPr>
        <w:t>Фольгаизол</w:t>
      </w:r>
      <w:r w:rsidRPr="0055745D">
        <w:rPr>
          <w:sz w:val="22"/>
          <w:szCs w:val="22"/>
        </w:rPr>
        <w:t>) на мастике.</w:t>
      </w:r>
    </w:p>
    <w:p w:rsidR="00EE3400" w:rsidRPr="0055745D" w:rsidRDefault="00EE3400" w:rsidP="00484307">
      <w:pPr>
        <w:spacing w:before="120" w:after="120" w:line="240" w:lineRule="auto"/>
        <w:ind w:firstLine="340"/>
        <w:rPr>
          <w:sz w:val="22"/>
          <w:szCs w:val="22"/>
        </w:rPr>
      </w:pPr>
      <w:r w:rsidRPr="0055745D">
        <w:rPr>
          <w:sz w:val="22"/>
          <w:szCs w:val="22"/>
        </w:rPr>
        <w:t>6. Установка фартуков с креплением хомутами.</w:t>
      </w:r>
    </w:p>
    <w:p w:rsidR="00EE3400" w:rsidRPr="0055745D" w:rsidRDefault="00EE3400" w:rsidP="00484307">
      <w:pPr>
        <w:spacing w:before="120" w:after="120" w:line="240" w:lineRule="auto"/>
        <w:ind w:firstLine="340"/>
        <w:rPr>
          <w:b/>
          <w:sz w:val="22"/>
          <w:szCs w:val="22"/>
        </w:rPr>
      </w:pPr>
      <w:r w:rsidRPr="0055745D">
        <w:rPr>
          <w:b/>
          <w:sz w:val="22"/>
          <w:szCs w:val="22"/>
        </w:rPr>
        <w:t>58-23-1</w:t>
      </w:r>
    </w:p>
    <w:p w:rsidR="00EE3400" w:rsidRPr="0055745D" w:rsidRDefault="00EE3400" w:rsidP="00484307">
      <w:pPr>
        <w:spacing w:before="120" w:after="120" w:line="240" w:lineRule="auto"/>
        <w:ind w:firstLine="340"/>
        <w:rPr>
          <w:sz w:val="22"/>
          <w:szCs w:val="22"/>
        </w:rPr>
      </w:pPr>
      <w:r w:rsidRPr="0055745D">
        <w:rPr>
          <w:sz w:val="22"/>
          <w:szCs w:val="22"/>
        </w:rPr>
        <w:t>Установка стальной гильзы и фартука при обделке мест примыкания мягкой кровли</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чел.-ч  8,83</w:t>
      </w:r>
    </w:p>
    <w:p w:rsidR="00EE3400" w:rsidRPr="0055745D" w:rsidRDefault="00EE3400" w:rsidP="00484307">
      <w:pPr>
        <w:spacing w:before="120" w:after="120" w:line="240" w:lineRule="auto"/>
        <w:ind w:firstLine="340"/>
        <w:rPr>
          <w:sz w:val="22"/>
          <w:szCs w:val="22"/>
        </w:rPr>
      </w:pPr>
      <w:r w:rsidRPr="0055745D">
        <w:rPr>
          <w:sz w:val="22"/>
          <w:szCs w:val="22"/>
        </w:rPr>
        <w:t>Затраты труда машинистов чел.-ч 0,04</w:t>
      </w:r>
    </w:p>
    <w:p w:rsidR="00EE3400" w:rsidRPr="0055745D" w:rsidRDefault="00EE3400" w:rsidP="00484307">
      <w:pPr>
        <w:spacing w:before="120" w:after="120" w:line="240" w:lineRule="auto"/>
        <w:ind w:firstLine="340"/>
        <w:rPr>
          <w:sz w:val="22"/>
          <w:szCs w:val="22"/>
        </w:rPr>
      </w:pPr>
      <w:r w:rsidRPr="0055745D">
        <w:rPr>
          <w:sz w:val="22"/>
          <w:szCs w:val="22"/>
        </w:rPr>
        <w:t>МАШИНЫ И МЕХАНИЗМЫ Установки для сварки ручной дуговой маш.-ч 0,5</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маш.-ч 0,04</w:t>
      </w:r>
    </w:p>
    <w:p w:rsidR="00EE3400" w:rsidRPr="0055745D" w:rsidRDefault="00EE3400" w:rsidP="00484307">
      <w:pPr>
        <w:spacing w:before="120" w:after="120" w:line="240" w:lineRule="auto"/>
        <w:ind w:firstLine="340"/>
        <w:rPr>
          <w:sz w:val="22"/>
          <w:szCs w:val="22"/>
        </w:rPr>
      </w:pPr>
      <w:r w:rsidRPr="0055745D">
        <w:rPr>
          <w:sz w:val="22"/>
          <w:szCs w:val="22"/>
        </w:rPr>
        <w:t>МАТЕРИАЛЫ Сталь листовая оцинкованная  т 0,005</w:t>
      </w:r>
    </w:p>
    <w:p w:rsidR="00EE3400" w:rsidRPr="0055745D" w:rsidRDefault="00EE3400" w:rsidP="00484307">
      <w:pPr>
        <w:spacing w:before="120" w:after="120" w:line="240" w:lineRule="auto"/>
        <w:ind w:firstLine="340"/>
        <w:rPr>
          <w:sz w:val="22"/>
          <w:szCs w:val="22"/>
        </w:rPr>
      </w:pPr>
      <w:r w:rsidRPr="0055745D">
        <w:rPr>
          <w:sz w:val="22"/>
          <w:szCs w:val="22"/>
        </w:rPr>
        <w:t>Мастика битумно-резиновая изоляционная т  0,06</w:t>
      </w:r>
    </w:p>
    <w:p w:rsidR="00EE3400" w:rsidRPr="0055745D" w:rsidRDefault="00EE3400" w:rsidP="00484307">
      <w:pPr>
        <w:spacing w:before="120" w:after="120" w:line="240" w:lineRule="auto"/>
        <w:ind w:firstLine="340"/>
        <w:rPr>
          <w:sz w:val="22"/>
          <w:szCs w:val="22"/>
        </w:rPr>
      </w:pPr>
      <w:r w:rsidRPr="0055745D">
        <w:rPr>
          <w:sz w:val="22"/>
          <w:szCs w:val="22"/>
        </w:rPr>
        <w:t>Гильзы стальные с фланцамит 0,015</w:t>
      </w:r>
    </w:p>
    <w:p w:rsidR="00EE3400" w:rsidRPr="0055745D" w:rsidRDefault="00EE3400" w:rsidP="00484307">
      <w:pPr>
        <w:spacing w:before="120" w:after="120" w:line="240" w:lineRule="auto"/>
        <w:ind w:firstLine="340"/>
        <w:rPr>
          <w:sz w:val="22"/>
          <w:szCs w:val="22"/>
        </w:rPr>
      </w:pPr>
      <w:r w:rsidRPr="0055745D">
        <w:rPr>
          <w:sz w:val="22"/>
          <w:szCs w:val="22"/>
        </w:rPr>
        <w:t>Ткань мешочная  10 кв.м 0,052</w:t>
      </w:r>
    </w:p>
    <w:p w:rsidR="00EE3400" w:rsidRPr="0055745D" w:rsidRDefault="00EE3400" w:rsidP="00484307">
      <w:pPr>
        <w:spacing w:before="120" w:after="120" w:line="240" w:lineRule="auto"/>
        <w:ind w:firstLine="340"/>
        <w:rPr>
          <w:sz w:val="22"/>
          <w:szCs w:val="22"/>
        </w:rPr>
      </w:pPr>
      <w:r w:rsidRPr="0055745D">
        <w:rPr>
          <w:sz w:val="22"/>
          <w:szCs w:val="22"/>
        </w:rPr>
        <w:t>Бетон куб.м  0,032</w:t>
      </w:r>
    </w:p>
    <w:p w:rsidR="00EE3400" w:rsidRPr="0055745D" w:rsidRDefault="00EE3400" w:rsidP="00484307">
      <w:pPr>
        <w:spacing w:before="120" w:after="120" w:line="240" w:lineRule="auto"/>
        <w:ind w:firstLine="340"/>
        <w:rPr>
          <w:sz w:val="22"/>
          <w:szCs w:val="22"/>
        </w:rPr>
      </w:pPr>
      <w:r w:rsidRPr="0055745D">
        <w:rPr>
          <w:sz w:val="22"/>
          <w:szCs w:val="22"/>
        </w:rPr>
        <w:t>Пластина резиновая рулонная вулканизованная из резиновой смеси ИРП-1173  кг  0,11</w:t>
      </w:r>
    </w:p>
    <w:p w:rsidR="00EE3400" w:rsidRPr="0055745D" w:rsidRDefault="00EE3400" w:rsidP="00484307">
      <w:pPr>
        <w:spacing w:before="120" w:after="120" w:line="240" w:lineRule="auto"/>
        <w:ind w:firstLine="340"/>
        <w:rPr>
          <w:sz w:val="22"/>
          <w:szCs w:val="22"/>
        </w:rPr>
      </w:pPr>
      <w:r w:rsidRPr="0055745D">
        <w:rPr>
          <w:sz w:val="22"/>
          <w:szCs w:val="22"/>
        </w:rPr>
        <w:t>Рубероид (</w:t>
      </w:r>
      <w:r w:rsidRPr="0055745D">
        <w:rPr>
          <w:b/>
          <w:sz w:val="22"/>
          <w:szCs w:val="22"/>
        </w:rPr>
        <w:t>Фольгаизол</w:t>
      </w:r>
      <w:r w:rsidRPr="0055745D">
        <w:rPr>
          <w:sz w:val="22"/>
          <w:szCs w:val="22"/>
        </w:rPr>
        <w:t>) не более  кв.м  17,25</w:t>
      </w:r>
    </w:p>
    <w:p w:rsidR="00EE3400" w:rsidRPr="0055745D" w:rsidRDefault="00EE3400" w:rsidP="00484307">
      <w:pPr>
        <w:spacing w:before="120" w:after="120" w:line="240" w:lineRule="auto"/>
        <w:ind w:firstLine="340"/>
        <w:rPr>
          <w:sz w:val="22"/>
          <w:szCs w:val="22"/>
        </w:rPr>
      </w:pPr>
      <w:r w:rsidRPr="0055745D">
        <w:rPr>
          <w:sz w:val="22"/>
          <w:szCs w:val="22"/>
        </w:rPr>
        <w:t>Краски земляные масляные марки МА-0115: мумия, сурик железный т  0,001</w:t>
      </w:r>
    </w:p>
    <w:p w:rsidR="00EE3400" w:rsidRPr="0055745D" w:rsidRDefault="00EE3400" w:rsidP="00484307">
      <w:pPr>
        <w:spacing w:before="120" w:after="120" w:line="240" w:lineRule="auto"/>
        <w:ind w:firstLine="340"/>
        <w:rPr>
          <w:sz w:val="22"/>
          <w:szCs w:val="22"/>
        </w:rPr>
      </w:pPr>
      <w:r w:rsidRPr="0055745D">
        <w:rPr>
          <w:sz w:val="22"/>
          <w:szCs w:val="22"/>
        </w:rPr>
        <w:t>Электроды Д 5 мм: Э42А  т  0,0005</w:t>
      </w:r>
    </w:p>
    <w:p w:rsidR="00EE3400" w:rsidRPr="0055745D" w:rsidRDefault="00EE3400" w:rsidP="00484307">
      <w:pPr>
        <w:spacing w:before="120" w:after="120" w:line="240" w:lineRule="auto"/>
        <w:ind w:firstLine="340"/>
        <w:rPr>
          <w:sz w:val="22"/>
          <w:szCs w:val="22"/>
        </w:rPr>
      </w:pPr>
      <w:r w:rsidRPr="0055745D">
        <w:rPr>
          <w:sz w:val="22"/>
          <w:szCs w:val="22"/>
        </w:rPr>
        <w:t>Пакля пропитанная  кг   0,45.</w:t>
      </w:r>
    </w:p>
    <w:p w:rsidR="00EE3400" w:rsidRPr="0055745D" w:rsidRDefault="00EE3400" w:rsidP="00484307">
      <w:pPr>
        <w:spacing w:before="120" w:after="120" w:line="240" w:lineRule="auto"/>
        <w:ind w:firstLine="426"/>
        <w:rPr>
          <w:sz w:val="22"/>
          <w:szCs w:val="22"/>
        </w:rPr>
      </w:pPr>
    </w:p>
    <w:p w:rsidR="00EE3400" w:rsidRPr="0055745D" w:rsidRDefault="00EE3400" w:rsidP="00484307">
      <w:pPr>
        <w:spacing w:before="120" w:after="120" w:line="240" w:lineRule="auto"/>
        <w:ind w:firstLine="426"/>
        <w:rPr>
          <w:b/>
          <w:sz w:val="22"/>
          <w:szCs w:val="22"/>
        </w:rPr>
      </w:pPr>
      <w:r w:rsidRPr="0055745D">
        <w:rPr>
          <w:b/>
          <w:sz w:val="22"/>
          <w:szCs w:val="22"/>
        </w:rPr>
        <w:t>Гарантия на кровельные материалы и работы по гидроизоляции должна быть не менее 5-ти лет.</w:t>
      </w:r>
    </w:p>
    <w:p w:rsidR="002D1BCF" w:rsidRPr="00AB4A44" w:rsidRDefault="002D1BCF" w:rsidP="00C1433D">
      <w:pPr>
        <w:pStyle w:val="af4"/>
        <w:jc w:val="center"/>
        <w:rPr>
          <w:b/>
          <w:sz w:val="22"/>
          <w:szCs w:val="22"/>
        </w:rPr>
      </w:pPr>
    </w:p>
    <w:p w:rsidR="005478C5" w:rsidRPr="0055745D" w:rsidRDefault="00C1433D" w:rsidP="008A0655">
      <w:pPr>
        <w:pStyle w:val="af4"/>
        <w:ind w:firstLine="0"/>
        <w:jc w:val="center"/>
        <w:rPr>
          <w:b/>
          <w:sz w:val="22"/>
          <w:szCs w:val="22"/>
        </w:rPr>
      </w:pPr>
      <w:r w:rsidRPr="0055745D">
        <w:rPr>
          <w:b/>
          <w:sz w:val="22"/>
          <w:szCs w:val="22"/>
        </w:rPr>
        <w:t>Подписи сторон</w:t>
      </w:r>
      <w:r w:rsidR="00700B4D" w:rsidRPr="0055745D">
        <w:rPr>
          <w:b/>
          <w:sz w:val="22"/>
          <w:szCs w:val="22"/>
        </w:rPr>
        <w:t>:</w:t>
      </w:r>
    </w:p>
    <w:p w:rsidR="005478C5" w:rsidRPr="0055745D" w:rsidRDefault="005478C5" w:rsidP="00F17EC5">
      <w:pPr>
        <w:pStyle w:val="af4"/>
        <w:ind w:left="7080"/>
        <w:jc w:val="right"/>
        <w:rPr>
          <w:b/>
          <w:sz w:val="22"/>
          <w:szCs w:val="22"/>
        </w:rPr>
      </w:pPr>
    </w:p>
    <w:p w:rsidR="004E0E23" w:rsidRPr="0055745D" w:rsidRDefault="004E0E23" w:rsidP="00F17EC5">
      <w:pPr>
        <w:pStyle w:val="af4"/>
        <w:ind w:left="7080"/>
        <w:jc w:val="right"/>
        <w:rPr>
          <w:b/>
          <w:sz w:val="22"/>
          <w:szCs w:val="22"/>
        </w:rPr>
      </w:pPr>
    </w:p>
    <w:tbl>
      <w:tblPr>
        <w:tblW w:w="0" w:type="auto"/>
        <w:tblInd w:w="250" w:type="dxa"/>
        <w:tblLook w:val="04A0" w:firstRow="1" w:lastRow="0" w:firstColumn="1" w:lastColumn="0" w:noHBand="0" w:noVBand="1"/>
      </w:tblPr>
      <w:tblGrid>
        <w:gridCol w:w="4931"/>
        <w:gridCol w:w="4899"/>
      </w:tblGrid>
      <w:tr w:rsidR="008A0655" w:rsidRPr="0055745D" w:rsidTr="0055745D">
        <w:tc>
          <w:tcPr>
            <w:tcW w:w="4961" w:type="dxa"/>
            <w:shd w:val="clear" w:color="auto" w:fill="auto"/>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8A0655" w:rsidRPr="0055745D" w:rsidRDefault="008A0655" w:rsidP="00FB298C">
            <w:pPr>
              <w:pStyle w:val="af4"/>
              <w:ind w:firstLine="0"/>
              <w:jc w:val="center"/>
              <w:rPr>
                <w:b/>
                <w:sz w:val="22"/>
                <w:szCs w:val="22"/>
              </w:rPr>
            </w:pPr>
          </w:p>
        </w:tc>
        <w:tc>
          <w:tcPr>
            <w:tcW w:w="4928" w:type="dxa"/>
            <w:shd w:val="clear" w:color="auto" w:fill="auto"/>
          </w:tcPr>
          <w:p w:rsidR="008A0655" w:rsidRPr="0055745D" w:rsidRDefault="008A0655" w:rsidP="00FB298C">
            <w:pPr>
              <w:pStyle w:val="af4"/>
              <w:ind w:firstLine="1"/>
              <w:jc w:val="center"/>
              <w:rPr>
                <w:spacing w:val="-4"/>
                <w:sz w:val="22"/>
                <w:szCs w:val="22"/>
              </w:rPr>
            </w:pPr>
            <w:r w:rsidRPr="0055745D">
              <w:rPr>
                <w:spacing w:val="-4"/>
                <w:sz w:val="22"/>
                <w:szCs w:val="22"/>
              </w:rPr>
              <w:t>«Заказчик»:</w:t>
            </w:r>
          </w:p>
          <w:p w:rsidR="008A0655" w:rsidRPr="0055745D" w:rsidRDefault="008A0655" w:rsidP="00FB298C">
            <w:pPr>
              <w:pStyle w:val="af4"/>
              <w:ind w:firstLine="1"/>
              <w:jc w:val="center"/>
              <w:rPr>
                <w:b/>
                <w:spacing w:val="-4"/>
                <w:sz w:val="22"/>
                <w:szCs w:val="22"/>
              </w:rPr>
            </w:pPr>
            <w:r w:rsidRPr="0055745D">
              <w:rPr>
                <w:b/>
                <w:spacing w:val="-4"/>
                <w:sz w:val="22"/>
                <w:szCs w:val="22"/>
              </w:rPr>
              <w:t>ООО «</w:t>
            </w:r>
            <w:r w:rsidRPr="0055745D">
              <w:rPr>
                <w:b/>
                <w:spacing w:val="-4"/>
                <w:sz w:val="22"/>
                <w:szCs w:val="22"/>
                <w:lang w:val="en-US"/>
              </w:rPr>
              <w:t>UMS</w:t>
            </w:r>
            <w:r w:rsidRPr="0055745D">
              <w:rPr>
                <w:b/>
                <w:spacing w:val="-4"/>
                <w:sz w:val="22"/>
                <w:szCs w:val="22"/>
              </w:rPr>
              <w:t>»</w:t>
            </w:r>
          </w:p>
          <w:p w:rsidR="008A0655" w:rsidRDefault="008A0655" w:rsidP="00FB298C">
            <w:pPr>
              <w:pStyle w:val="af4"/>
              <w:ind w:firstLine="1"/>
              <w:jc w:val="center"/>
              <w:rPr>
                <w:spacing w:val="-4"/>
                <w:sz w:val="22"/>
                <w:szCs w:val="22"/>
              </w:rPr>
            </w:pPr>
            <w:r w:rsidRPr="0055745D">
              <w:rPr>
                <w:spacing w:val="-4"/>
                <w:sz w:val="22"/>
                <w:szCs w:val="22"/>
              </w:rPr>
              <w:t>Генеральный директор</w:t>
            </w:r>
          </w:p>
          <w:p w:rsidR="0055745D" w:rsidRDefault="0055745D" w:rsidP="00FB298C">
            <w:pPr>
              <w:pStyle w:val="af4"/>
              <w:ind w:firstLine="1"/>
              <w:jc w:val="center"/>
              <w:rPr>
                <w:spacing w:val="-4"/>
                <w:sz w:val="22"/>
                <w:szCs w:val="22"/>
              </w:rPr>
            </w:pPr>
          </w:p>
          <w:p w:rsidR="001766C8" w:rsidRPr="0055745D" w:rsidRDefault="001766C8" w:rsidP="00FB298C">
            <w:pPr>
              <w:pStyle w:val="af4"/>
              <w:ind w:firstLine="1"/>
              <w:jc w:val="center"/>
              <w:rPr>
                <w:spacing w:val="-4"/>
                <w:sz w:val="22"/>
                <w:szCs w:val="22"/>
              </w:rPr>
            </w:pPr>
          </w:p>
          <w:p w:rsidR="008A0655" w:rsidRPr="0055745D" w:rsidRDefault="008A0655" w:rsidP="00FB298C">
            <w:pPr>
              <w:pStyle w:val="af4"/>
              <w:ind w:firstLine="1"/>
              <w:jc w:val="center"/>
              <w:rPr>
                <w:spacing w:val="-4"/>
                <w:sz w:val="22"/>
                <w:szCs w:val="22"/>
              </w:rPr>
            </w:pPr>
            <w:r w:rsidRPr="0055745D">
              <w:rPr>
                <w:spacing w:val="-4"/>
                <w:sz w:val="22"/>
                <w:szCs w:val="22"/>
              </w:rPr>
              <w:t>__________________ /Арипов С.Х./</w:t>
            </w:r>
          </w:p>
          <w:p w:rsidR="008A0655" w:rsidRPr="0055745D" w:rsidRDefault="008A0655" w:rsidP="00FB298C">
            <w:pPr>
              <w:pStyle w:val="af4"/>
              <w:ind w:firstLine="0"/>
              <w:jc w:val="center"/>
              <w:rPr>
                <w:b/>
                <w:sz w:val="22"/>
                <w:szCs w:val="22"/>
              </w:rPr>
            </w:pPr>
            <w:r w:rsidRPr="0055745D">
              <w:rPr>
                <w:spacing w:val="-4"/>
                <w:sz w:val="22"/>
                <w:szCs w:val="22"/>
                <w:lang w:val="en-US"/>
              </w:rPr>
              <w:t>мп</w:t>
            </w:r>
          </w:p>
        </w:tc>
      </w:tr>
    </w:tbl>
    <w:p w:rsidR="00454701" w:rsidRPr="00A85039" w:rsidRDefault="00F63557" w:rsidP="00454701">
      <w:pPr>
        <w:pStyle w:val="af4"/>
        <w:jc w:val="right"/>
        <w:rPr>
          <w:i/>
          <w:sz w:val="22"/>
          <w:szCs w:val="22"/>
        </w:rPr>
      </w:pPr>
      <w:r>
        <w:rPr>
          <w:b/>
          <w:sz w:val="20"/>
          <w:szCs w:val="20"/>
        </w:rPr>
        <w:br w:type="page"/>
      </w:r>
      <w:r w:rsidR="00454701" w:rsidRPr="00A85039">
        <w:rPr>
          <w:i/>
          <w:sz w:val="22"/>
          <w:szCs w:val="22"/>
        </w:rPr>
        <w:t xml:space="preserve">Приложение №3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931FDF"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w:t>
      </w:r>
      <w:r w:rsidR="00EC2F4A">
        <w:rPr>
          <w:i/>
          <w:sz w:val="22"/>
          <w:szCs w:val="22"/>
        </w:rPr>
        <w:t xml:space="preserve">           </w:t>
      </w:r>
      <w:r>
        <w:rPr>
          <w:i/>
          <w:sz w:val="22"/>
          <w:szCs w:val="22"/>
        </w:rPr>
        <w:t>202</w:t>
      </w:r>
      <w:r w:rsidR="00350EC6">
        <w:rPr>
          <w:i/>
          <w:sz w:val="22"/>
          <w:szCs w:val="22"/>
        </w:rPr>
        <w:t>2</w:t>
      </w:r>
      <w:r>
        <w:rPr>
          <w:i/>
          <w:sz w:val="22"/>
          <w:szCs w:val="22"/>
        </w:rPr>
        <w:t>г.</w:t>
      </w:r>
    </w:p>
    <w:p w:rsidR="007E4A98" w:rsidRPr="00A85039" w:rsidRDefault="007E4A98" w:rsidP="007E4A98">
      <w:pPr>
        <w:pStyle w:val="af4"/>
        <w:jc w:val="right"/>
        <w:rPr>
          <w:i/>
          <w:sz w:val="22"/>
          <w:szCs w:val="22"/>
        </w:rPr>
      </w:pPr>
    </w:p>
    <w:p w:rsidR="004265B1" w:rsidRPr="00A85039" w:rsidRDefault="004265B1" w:rsidP="004265B1">
      <w:pPr>
        <w:pStyle w:val="af4"/>
        <w:ind w:left="-567" w:right="141"/>
        <w:jc w:val="center"/>
        <w:rPr>
          <w:b/>
          <w:sz w:val="22"/>
          <w:szCs w:val="22"/>
        </w:rPr>
      </w:pPr>
      <w:r w:rsidRPr="00A85039">
        <w:rPr>
          <w:b/>
          <w:sz w:val="22"/>
          <w:szCs w:val="22"/>
        </w:rPr>
        <w:t>ФОРМА</w:t>
      </w:r>
    </w:p>
    <w:p w:rsidR="004265B1" w:rsidRPr="00A85039" w:rsidRDefault="004265B1" w:rsidP="004265B1">
      <w:pPr>
        <w:pStyle w:val="af4"/>
        <w:ind w:left="-567" w:right="141"/>
        <w:jc w:val="center"/>
        <w:rPr>
          <w:b/>
          <w:sz w:val="22"/>
          <w:szCs w:val="22"/>
        </w:rPr>
      </w:pPr>
      <w:r w:rsidRPr="00A85039">
        <w:rPr>
          <w:b/>
          <w:sz w:val="22"/>
          <w:szCs w:val="22"/>
        </w:rPr>
        <w:t>Заказ № _____</w:t>
      </w:r>
    </w:p>
    <w:p w:rsidR="004265B1" w:rsidRPr="00A85039" w:rsidRDefault="004265B1" w:rsidP="004265B1">
      <w:pPr>
        <w:pStyle w:val="af4"/>
        <w:ind w:left="-567" w:right="141"/>
        <w:jc w:val="center"/>
        <w:rPr>
          <w:b/>
          <w:sz w:val="22"/>
          <w:szCs w:val="22"/>
        </w:rPr>
      </w:pPr>
      <w:r w:rsidRPr="00A85039">
        <w:rPr>
          <w:b/>
          <w:sz w:val="22"/>
          <w:szCs w:val="22"/>
        </w:rPr>
        <w:t>К Договору № ________от____________ (далее Договор)</w:t>
      </w:r>
    </w:p>
    <w:p w:rsidR="004265B1" w:rsidRPr="004564CE" w:rsidRDefault="004265B1" w:rsidP="004265B1">
      <w:pPr>
        <w:pStyle w:val="af4"/>
        <w:ind w:left="-567" w:right="141"/>
        <w:rPr>
          <w:sz w:val="23"/>
          <w:szCs w:val="23"/>
        </w:rPr>
      </w:pPr>
    </w:p>
    <w:p w:rsidR="002D4590" w:rsidRPr="00503CBC" w:rsidRDefault="002D4590" w:rsidP="000449EC">
      <w:pPr>
        <w:pStyle w:val="af4"/>
        <w:ind w:right="141" w:firstLine="0"/>
        <w:jc w:val="center"/>
        <w:rPr>
          <w:sz w:val="22"/>
          <w:szCs w:val="22"/>
        </w:rPr>
      </w:pPr>
      <w:r w:rsidRPr="00503CBC">
        <w:rPr>
          <w:sz w:val="22"/>
          <w:szCs w:val="22"/>
        </w:rPr>
        <w:t xml:space="preserve">г. Ташкент </w:t>
      </w:r>
      <w:r w:rsidRPr="00503CBC">
        <w:rPr>
          <w:sz w:val="22"/>
          <w:szCs w:val="22"/>
        </w:rPr>
        <w:tab/>
      </w:r>
      <w:r w:rsidRPr="00503CBC">
        <w:rPr>
          <w:sz w:val="22"/>
          <w:szCs w:val="22"/>
        </w:rPr>
        <w:tab/>
      </w:r>
      <w:r w:rsidRPr="00503CBC">
        <w:rPr>
          <w:sz w:val="22"/>
          <w:szCs w:val="22"/>
        </w:rPr>
        <w:tab/>
      </w:r>
      <w:r w:rsidRPr="00503CBC">
        <w:rPr>
          <w:sz w:val="22"/>
          <w:szCs w:val="22"/>
        </w:rPr>
        <w:tab/>
      </w:r>
      <w:r w:rsidRPr="00503CBC">
        <w:rPr>
          <w:sz w:val="22"/>
          <w:szCs w:val="22"/>
        </w:rPr>
        <w:tab/>
        <w:t xml:space="preserve">        </w:t>
      </w:r>
      <w:r w:rsidRPr="00503CBC">
        <w:rPr>
          <w:sz w:val="22"/>
          <w:szCs w:val="22"/>
        </w:rPr>
        <w:tab/>
        <w:t xml:space="preserve">                </w:t>
      </w:r>
      <w:r w:rsidR="00C731EF">
        <w:rPr>
          <w:sz w:val="22"/>
          <w:szCs w:val="22"/>
        </w:rPr>
        <w:t xml:space="preserve">   </w:t>
      </w:r>
      <w:r w:rsidRPr="00503CBC">
        <w:rPr>
          <w:sz w:val="22"/>
          <w:szCs w:val="22"/>
        </w:rPr>
        <w:t xml:space="preserve">           «</w:t>
      </w:r>
      <w:r w:rsidRPr="00CB723D">
        <w:rPr>
          <w:sz w:val="22"/>
          <w:szCs w:val="22"/>
        </w:rPr>
        <w:t>____</w:t>
      </w:r>
      <w:r w:rsidRPr="00503CBC">
        <w:rPr>
          <w:sz w:val="22"/>
          <w:szCs w:val="22"/>
        </w:rPr>
        <w:t xml:space="preserve">» </w:t>
      </w:r>
      <w:r w:rsidRPr="00CB723D">
        <w:rPr>
          <w:sz w:val="22"/>
          <w:szCs w:val="22"/>
        </w:rPr>
        <w:t>____________</w:t>
      </w:r>
      <w:r w:rsidRPr="00503CBC">
        <w:rPr>
          <w:sz w:val="22"/>
          <w:szCs w:val="22"/>
        </w:rPr>
        <w:t xml:space="preserve"> 20</w:t>
      </w:r>
      <w:r w:rsidR="00A773EB">
        <w:rPr>
          <w:sz w:val="22"/>
          <w:szCs w:val="22"/>
        </w:rPr>
        <w:t>2</w:t>
      </w:r>
      <w:r>
        <w:rPr>
          <w:sz w:val="22"/>
          <w:szCs w:val="22"/>
        </w:rPr>
        <w:t>__</w:t>
      </w:r>
      <w:r w:rsidRPr="00503CBC">
        <w:rPr>
          <w:sz w:val="22"/>
          <w:szCs w:val="22"/>
        </w:rPr>
        <w:t xml:space="preserve"> г.</w:t>
      </w:r>
    </w:p>
    <w:p w:rsidR="002D4590" w:rsidRPr="00503CBC" w:rsidRDefault="002D4590" w:rsidP="002D4590">
      <w:pPr>
        <w:pStyle w:val="af4"/>
        <w:ind w:right="141" w:firstLine="0"/>
        <w:rPr>
          <w:sz w:val="22"/>
          <w:szCs w:val="22"/>
        </w:rPr>
      </w:pPr>
    </w:p>
    <w:p w:rsidR="006C5EBA" w:rsidRDefault="006C5EBA" w:rsidP="00C731EF">
      <w:pPr>
        <w:pStyle w:val="af4"/>
        <w:rPr>
          <w:sz w:val="22"/>
          <w:szCs w:val="22"/>
        </w:rPr>
      </w:pPr>
      <w:r>
        <w:rPr>
          <w:b/>
          <w:sz w:val="23"/>
          <w:szCs w:val="23"/>
        </w:rPr>
        <w:t>_______________,</w:t>
      </w:r>
      <w:r w:rsidR="002D4590">
        <w:rPr>
          <w:b/>
          <w:noProof/>
          <w:sz w:val="22"/>
          <w:szCs w:val="22"/>
        </w:rPr>
        <w:t xml:space="preserve"> </w:t>
      </w:r>
      <w:r w:rsidR="002D4590" w:rsidRPr="00503CBC">
        <w:rPr>
          <w:sz w:val="22"/>
          <w:szCs w:val="22"/>
        </w:rPr>
        <w:t xml:space="preserve">в дальнейшем именуемое «Подрядчик», в лице </w:t>
      </w:r>
      <w:r>
        <w:rPr>
          <w:b/>
          <w:noProof/>
          <w:sz w:val="22"/>
          <w:szCs w:val="22"/>
        </w:rPr>
        <w:t>_________</w:t>
      </w:r>
      <w:r w:rsidR="002D4590" w:rsidRPr="00DE71AA">
        <w:rPr>
          <w:b/>
          <w:sz w:val="22"/>
          <w:szCs w:val="22"/>
        </w:rPr>
        <w:t xml:space="preserve"> </w:t>
      </w:r>
      <w:r w:rsidR="00DE71AA" w:rsidRPr="00DE71AA">
        <w:rPr>
          <w:b/>
          <w:sz w:val="22"/>
          <w:szCs w:val="22"/>
        </w:rPr>
        <w:t xml:space="preserve">– </w:t>
      </w:r>
      <w:r>
        <w:rPr>
          <w:b/>
          <w:sz w:val="22"/>
          <w:szCs w:val="22"/>
        </w:rPr>
        <w:t>__________</w:t>
      </w:r>
      <w:r w:rsidR="00DE71AA">
        <w:rPr>
          <w:sz w:val="22"/>
          <w:szCs w:val="22"/>
        </w:rPr>
        <w:t xml:space="preserve">, </w:t>
      </w:r>
      <w:r w:rsidR="002D4590" w:rsidRPr="00503CBC">
        <w:rPr>
          <w:sz w:val="22"/>
          <w:szCs w:val="22"/>
        </w:rPr>
        <w:t xml:space="preserve">действующего на основании </w:t>
      </w:r>
      <w:r>
        <w:rPr>
          <w:sz w:val="22"/>
          <w:szCs w:val="22"/>
        </w:rPr>
        <w:t>______</w:t>
      </w:r>
      <w:r w:rsidR="002D4590" w:rsidRPr="00503CBC">
        <w:rPr>
          <w:sz w:val="22"/>
          <w:szCs w:val="22"/>
        </w:rPr>
        <w:t>, с одной стороны, и</w:t>
      </w:r>
      <w:r w:rsidR="00C731EF">
        <w:rPr>
          <w:sz w:val="22"/>
          <w:szCs w:val="22"/>
        </w:rPr>
        <w:t xml:space="preserve"> </w:t>
      </w:r>
    </w:p>
    <w:p w:rsidR="002D4590" w:rsidRDefault="002D4590" w:rsidP="00C731EF">
      <w:pPr>
        <w:pStyle w:val="af4"/>
        <w:rPr>
          <w:sz w:val="22"/>
          <w:szCs w:val="22"/>
        </w:rPr>
      </w:pPr>
      <w:r w:rsidRPr="00503CBC">
        <w:rPr>
          <w:b/>
          <w:sz w:val="22"/>
          <w:szCs w:val="22"/>
        </w:rPr>
        <w:t>Общество с ограниченной ответственностью «UNIVERSAL MOBILE SYSTEMS»</w:t>
      </w:r>
      <w:r w:rsidRPr="00503CBC">
        <w:rPr>
          <w:sz w:val="22"/>
          <w:szCs w:val="22"/>
        </w:rPr>
        <w:t xml:space="preserve"> </w:t>
      </w:r>
      <w:r w:rsidRPr="00503CBC">
        <w:rPr>
          <w:b/>
          <w:sz w:val="22"/>
          <w:szCs w:val="22"/>
        </w:rPr>
        <w:t>(ООО «UMS»)</w:t>
      </w:r>
      <w:r w:rsidRPr="00503CBC">
        <w:rPr>
          <w:sz w:val="22"/>
          <w:szCs w:val="22"/>
        </w:rPr>
        <w:t>, в дальнейшем именуемое «Заказчик», в лице</w:t>
      </w:r>
      <w:r w:rsidR="00DE71AA">
        <w:rPr>
          <w:sz w:val="22"/>
          <w:szCs w:val="22"/>
        </w:rPr>
        <w:t xml:space="preserve"> </w:t>
      </w:r>
      <w:r w:rsidR="006C5EBA">
        <w:rPr>
          <w:sz w:val="22"/>
          <w:szCs w:val="22"/>
        </w:rPr>
        <w:t>__________</w:t>
      </w:r>
      <w:r w:rsidR="00DE71AA" w:rsidRPr="00DE71AA">
        <w:rPr>
          <w:b/>
          <w:sz w:val="22"/>
          <w:szCs w:val="22"/>
        </w:rPr>
        <w:t xml:space="preserve"> – </w:t>
      </w:r>
      <w:r w:rsidR="006C5EBA">
        <w:rPr>
          <w:b/>
          <w:sz w:val="22"/>
          <w:szCs w:val="22"/>
        </w:rPr>
        <w:t>_________</w:t>
      </w:r>
      <w:r w:rsidR="00DE71AA">
        <w:rPr>
          <w:sz w:val="22"/>
          <w:szCs w:val="22"/>
        </w:rPr>
        <w:t xml:space="preserve">, </w:t>
      </w:r>
      <w:r w:rsidRPr="00AF6817">
        <w:rPr>
          <w:sz w:val="22"/>
          <w:szCs w:val="22"/>
        </w:rPr>
        <w:t>действующего на основании</w:t>
      </w:r>
      <w:r w:rsidR="00DE71AA">
        <w:rPr>
          <w:sz w:val="22"/>
          <w:szCs w:val="22"/>
        </w:rPr>
        <w:t xml:space="preserve"> </w:t>
      </w:r>
      <w:r w:rsidR="006C5EBA">
        <w:rPr>
          <w:sz w:val="22"/>
          <w:szCs w:val="22"/>
        </w:rPr>
        <w:t>______</w:t>
      </w:r>
      <w:r w:rsidR="00DE71AA">
        <w:rPr>
          <w:sz w:val="22"/>
          <w:szCs w:val="22"/>
        </w:rPr>
        <w:t xml:space="preserve">, </w:t>
      </w:r>
      <w:r w:rsidRPr="00503CBC">
        <w:rPr>
          <w:sz w:val="22"/>
          <w:szCs w:val="22"/>
        </w:rPr>
        <w:t>с другой стороны, вместе именуемые «Стороны», а по отдельности «Сторона», заключили настоящий Заказ о нижеследующем:</w:t>
      </w:r>
    </w:p>
    <w:p w:rsidR="002D4590" w:rsidRDefault="002D4590" w:rsidP="00C731EF">
      <w:pPr>
        <w:pStyle w:val="af4"/>
        <w:numPr>
          <w:ilvl w:val="0"/>
          <w:numId w:val="29"/>
        </w:numPr>
        <w:ind w:left="0" w:firstLine="567"/>
        <w:rPr>
          <w:sz w:val="22"/>
          <w:szCs w:val="22"/>
        </w:rPr>
      </w:pPr>
      <w:r w:rsidRPr="00503CBC">
        <w:rPr>
          <w:sz w:val="22"/>
          <w:szCs w:val="22"/>
        </w:rPr>
        <w:t>Подрядчик обязуется выполнить Работы, а Заказчик обязуется принять и оплатить их результат согласно Сметному расчету, являющемуся неотъемлемой частью настоящего Заказа</w:t>
      </w:r>
      <w:r w:rsidRPr="00EF0BC8">
        <w:rPr>
          <w:sz w:val="22"/>
          <w:szCs w:val="22"/>
        </w:rPr>
        <w:t>:</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395"/>
        <w:gridCol w:w="1694"/>
        <w:gridCol w:w="1980"/>
        <w:gridCol w:w="1737"/>
      </w:tblGrid>
      <w:tr w:rsidR="002D4590" w:rsidRPr="00E31226" w:rsidTr="005C08EC">
        <w:trPr>
          <w:trHeight w:val="677"/>
        </w:trPr>
        <w:tc>
          <w:tcPr>
            <w:tcW w:w="533"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 п/п</w:t>
            </w:r>
          </w:p>
        </w:tc>
        <w:tc>
          <w:tcPr>
            <w:tcW w:w="4395"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Номер объекта</w:t>
            </w:r>
            <w:r>
              <w:rPr>
                <w:b/>
                <w:sz w:val="20"/>
                <w:szCs w:val="20"/>
              </w:rPr>
              <w:t>,</w:t>
            </w:r>
          </w:p>
          <w:p w:rsidR="002D4590" w:rsidRPr="00951781" w:rsidRDefault="002D4590" w:rsidP="005C08EC">
            <w:pPr>
              <w:pStyle w:val="af4"/>
              <w:ind w:firstLine="0"/>
              <w:jc w:val="center"/>
              <w:rPr>
                <w:b/>
                <w:sz w:val="20"/>
                <w:szCs w:val="20"/>
              </w:rPr>
            </w:pPr>
            <w:r>
              <w:rPr>
                <w:b/>
                <w:sz w:val="20"/>
                <w:szCs w:val="20"/>
              </w:rPr>
              <w:t>н</w:t>
            </w:r>
            <w:r w:rsidRPr="00951781">
              <w:rPr>
                <w:b/>
                <w:sz w:val="20"/>
                <w:szCs w:val="20"/>
              </w:rPr>
              <w:t>аименование объекта и его адрес</w:t>
            </w:r>
          </w:p>
        </w:tc>
        <w:tc>
          <w:tcPr>
            <w:tcW w:w="1694" w:type="dxa"/>
            <w:shd w:val="clear" w:color="auto" w:fill="D9D9D9"/>
            <w:vAlign w:val="center"/>
          </w:tcPr>
          <w:p w:rsidR="002D4590" w:rsidRPr="00951781" w:rsidRDefault="002D4590" w:rsidP="005C08EC">
            <w:pPr>
              <w:pStyle w:val="af4"/>
              <w:ind w:firstLine="0"/>
              <w:jc w:val="center"/>
              <w:rPr>
                <w:b/>
                <w:sz w:val="20"/>
                <w:szCs w:val="20"/>
              </w:rPr>
            </w:pPr>
            <w:r w:rsidRPr="00951781">
              <w:rPr>
                <w:b/>
                <w:sz w:val="20"/>
                <w:szCs w:val="20"/>
              </w:rPr>
              <w:t>Выполняемые строительные работы</w:t>
            </w:r>
          </w:p>
        </w:tc>
        <w:tc>
          <w:tcPr>
            <w:tcW w:w="1980" w:type="dxa"/>
            <w:shd w:val="clear" w:color="auto" w:fill="D9D9D9"/>
            <w:vAlign w:val="center"/>
          </w:tcPr>
          <w:p w:rsidR="002D4590" w:rsidRPr="00773A91" w:rsidRDefault="00773A91" w:rsidP="005C08EC">
            <w:pPr>
              <w:pStyle w:val="af4"/>
              <w:ind w:firstLine="0"/>
              <w:jc w:val="center"/>
              <w:rPr>
                <w:b/>
                <w:sz w:val="20"/>
                <w:szCs w:val="20"/>
              </w:rPr>
            </w:pPr>
            <w:r>
              <w:rPr>
                <w:b/>
                <w:sz w:val="20"/>
                <w:szCs w:val="20"/>
                <w:lang w:val="en-US"/>
              </w:rPr>
              <w:t>C</w:t>
            </w:r>
            <w:r w:rsidR="002D4590" w:rsidRPr="00E31226">
              <w:rPr>
                <w:b/>
                <w:sz w:val="20"/>
                <w:szCs w:val="20"/>
              </w:rPr>
              <w:t xml:space="preserve">тоимость строительных работ, сум без </w:t>
            </w:r>
            <w:r w:rsidR="002D4590" w:rsidRPr="008F479F">
              <w:rPr>
                <w:b/>
                <w:sz w:val="20"/>
                <w:szCs w:val="20"/>
              </w:rPr>
              <w:t>НДС</w:t>
            </w:r>
            <w:r w:rsidRPr="008F479F">
              <w:rPr>
                <w:b/>
                <w:sz w:val="20"/>
                <w:szCs w:val="20"/>
              </w:rPr>
              <w:t xml:space="preserve">/ </w:t>
            </w:r>
            <w:r w:rsidRPr="008F479F">
              <w:rPr>
                <w:b/>
                <w:sz w:val="20"/>
                <w:szCs w:val="20"/>
                <w:lang w:val="en-US"/>
              </w:rPr>
              <w:t>c</w:t>
            </w:r>
            <w:r w:rsidRPr="008F479F">
              <w:rPr>
                <w:b/>
                <w:sz w:val="20"/>
                <w:szCs w:val="20"/>
              </w:rPr>
              <w:t xml:space="preserve"> НДС</w:t>
            </w:r>
          </w:p>
        </w:tc>
        <w:tc>
          <w:tcPr>
            <w:tcW w:w="1737"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Расшифровка стоимости</w:t>
            </w:r>
          </w:p>
        </w:tc>
      </w:tr>
      <w:tr w:rsidR="002D4590" w:rsidRPr="007B4A48" w:rsidTr="005C08EC">
        <w:trPr>
          <w:trHeight w:val="507"/>
        </w:trPr>
        <w:tc>
          <w:tcPr>
            <w:tcW w:w="533" w:type="dxa"/>
            <w:vAlign w:val="center"/>
          </w:tcPr>
          <w:p w:rsidR="002D4590" w:rsidRPr="00E31226" w:rsidRDefault="002D4590" w:rsidP="002D4590">
            <w:pPr>
              <w:pStyle w:val="af4"/>
              <w:numPr>
                <w:ilvl w:val="0"/>
                <w:numId w:val="27"/>
              </w:numPr>
              <w:ind w:left="0" w:firstLine="0"/>
              <w:jc w:val="center"/>
              <w:rPr>
                <w:sz w:val="20"/>
                <w:szCs w:val="20"/>
                <w:lang w:val="en-US"/>
              </w:rPr>
            </w:pPr>
          </w:p>
        </w:tc>
        <w:tc>
          <w:tcPr>
            <w:tcW w:w="4395" w:type="dxa"/>
            <w:vAlign w:val="center"/>
          </w:tcPr>
          <w:p w:rsidR="002D4590" w:rsidRPr="00CB723D" w:rsidRDefault="002D4590" w:rsidP="005C08EC">
            <w:pPr>
              <w:spacing w:line="240" w:lineRule="auto"/>
              <w:ind w:firstLine="0"/>
              <w:jc w:val="left"/>
              <w:rPr>
                <w:color w:val="000000"/>
                <w:sz w:val="20"/>
                <w:szCs w:val="24"/>
              </w:rPr>
            </w:pPr>
          </w:p>
        </w:tc>
        <w:tc>
          <w:tcPr>
            <w:tcW w:w="1694" w:type="dxa"/>
            <w:vAlign w:val="center"/>
          </w:tcPr>
          <w:p w:rsidR="002D4590" w:rsidRPr="00CB723D" w:rsidRDefault="002D4590" w:rsidP="005C08EC">
            <w:pPr>
              <w:spacing w:line="240" w:lineRule="auto"/>
              <w:ind w:firstLine="0"/>
              <w:jc w:val="center"/>
              <w:rPr>
                <w:color w:val="000000"/>
                <w:sz w:val="20"/>
                <w:szCs w:val="24"/>
              </w:rPr>
            </w:pPr>
          </w:p>
        </w:tc>
        <w:tc>
          <w:tcPr>
            <w:tcW w:w="1980" w:type="dxa"/>
            <w:vAlign w:val="center"/>
          </w:tcPr>
          <w:p w:rsidR="002D4590" w:rsidRPr="00F3226D" w:rsidRDefault="002D4590" w:rsidP="005C08EC">
            <w:pPr>
              <w:pStyle w:val="af4"/>
              <w:ind w:firstLine="0"/>
              <w:jc w:val="center"/>
              <w:rPr>
                <w:sz w:val="20"/>
                <w:szCs w:val="20"/>
              </w:rPr>
            </w:pPr>
          </w:p>
        </w:tc>
        <w:tc>
          <w:tcPr>
            <w:tcW w:w="1737" w:type="dxa"/>
            <w:vAlign w:val="center"/>
          </w:tcPr>
          <w:p w:rsidR="002D4590" w:rsidRPr="006F2218" w:rsidRDefault="002D4590" w:rsidP="005C08EC">
            <w:pPr>
              <w:pStyle w:val="af4"/>
              <w:ind w:firstLine="0"/>
              <w:jc w:val="center"/>
              <w:rPr>
                <w:sz w:val="20"/>
                <w:szCs w:val="20"/>
              </w:rPr>
            </w:pPr>
            <w:r>
              <w:rPr>
                <w:sz w:val="20"/>
                <w:szCs w:val="20"/>
              </w:rPr>
              <w:t>Приложение №1</w:t>
            </w:r>
          </w:p>
        </w:tc>
      </w:tr>
      <w:tr w:rsidR="002D4590" w:rsidRPr="007B4A48" w:rsidTr="005C08EC">
        <w:trPr>
          <w:trHeight w:val="507"/>
        </w:trPr>
        <w:tc>
          <w:tcPr>
            <w:tcW w:w="533" w:type="dxa"/>
            <w:vAlign w:val="center"/>
          </w:tcPr>
          <w:p w:rsidR="002D4590" w:rsidRPr="00E31226" w:rsidRDefault="002D4590" w:rsidP="002D4590">
            <w:pPr>
              <w:pStyle w:val="af4"/>
              <w:numPr>
                <w:ilvl w:val="0"/>
                <w:numId w:val="27"/>
              </w:numPr>
              <w:ind w:left="0" w:firstLine="0"/>
              <w:jc w:val="center"/>
              <w:rPr>
                <w:sz w:val="20"/>
                <w:szCs w:val="20"/>
                <w:lang w:val="en-US"/>
              </w:rPr>
            </w:pPr>
          </w:p>
        </w:tc>
        <w:tc>
          <w:tcPr>
            <w:tcW w:w="4395" w:type="dxa"/>
            <w:vAlign w:val="center"/>
          </w:tcPr>
          <w:p w:rsidR="002D4590" w:rsidRPr="00CB723D" w:rsidRDefault="002D4590" w:rsidP="005C08EC">
            <w:pPr>
              <w:spacing w:line="240" w:lineRule="auto"/>
              <w:ind w:firstLine="0"/>
              <w:jc w:val="left"/>
              <w:rPr>
                <w:color w:val="000000"/>
                <w:sz w:val="20"/>
                <w:szCs w:val="24"/>
              </w:rPr>
            </w:pPr>
          </w:p>
        </w:tc>
        <w:tc>
          <w:tcPr>
            <w:tcW w:w="1694" w:type="dxa"/>
            <w:vAlign w:val="center"/>
          </w:tcPr>
          <w:p w:rsidR="002D4590" w:rsidRPr="00CB723D" w:rsidRDefault="002D4590" w:rsidP="005C08EC">
            <w:pPr>
              <w:spacing w:line="240" w:lineRule="auto"/>
              <w:ind w:firstLine="0"/>
              <w:jc w:val="center"/>
              <w:rPr>
                <w:color w:val="000000"/>
                <w:sz w:val="20"/>
                <w:szCs w:val="24"/>
              </w:rPr>
            </w:pPr>
          </w:p>
        </w:tc>
        <w:tc>
          <w:tcPr>
            <w:tcW w:w="1980" w:type="dxa"/>
            <w:vAlign w:val="center"/>
          </w:tcPr>
          <w:p w:rsidR="002D4590" w:rsidRPr="00F3226D" w:rsidRDefault="002D4590" w:rsidP="005C08EC">
            <w:pPr>
              <w:pStyle w:val="af4"/>
              <w:ind w:firstLine="0"/>
              <w:jc w:val="center"/>
              <w:rPr>
                <w:sz w:val="20"/>
                <w:szCs w:val="20"/>
              </w:rPr>
            </w:pPr>
          </w:p>
        </w:tc>
        <w:tc>
          <w:tcPr>
            <w:tcW w:w="1737" w:type="dxa"/>
            <w:vAlign w:val="center"/>
          </w:tcPr>
          <w:p w:rsidR="002D4590" w:rsidRPr="0010376A" w:rsidRDefault="002D4590" w:rsidP="005C08EC">
            <w:pPr>
              <w:pStyle w:val="af4"/>
              <w:ind w:firstLine="0"/>
              <w:jc w:val="center"/>
              <w:rPr>
                <w:sz w:val="20"/>
                <w:szCs w:val="20"/>
                <w:lang w:val="en-US"/>
              </w:rPr>
            </w:pPr>
            <w:r>
              <w:rPr>
                <w:sz w:val="20"/>
                <w:szCs w:val="20"/>
              </w:rPr>
              <w:t>Приложение №</w:t>
            </w:r>
            <w:r>
              <w:rPr>
                <w:sz w:val="20"/>
                <w:szCs w:val="20"/>
                <w:lang w:val="en-US"/>
              </w:rPr>
              <w:t>2</w:t>
            </w:r>
          </w:p>
        </w:tc>
      </w:tr>
      <w:tr w:rsidR="002D4590" w:rsidRPr="00E31226" w:rsidTr="005C08EC">
        <w:trPr>
          <w:trHeight w:val="411"/>
        </w:trPr>
        <w:tc>
          <w:tcPr>
            <w:tcW w:w="6622" w:type="dxa"/>
            <w:gridSpan w:val="3"/>
            <w:vAlign w:val="center"/>
          </w:tcPr>
          <w:p w:rsidR="002D4590" w:rsidRPr="00951781" w:rsidRDefault="002D4590" w:rsidP="005C08EC">
            <w:pPr>
              <w:pStyle w:val="af4"/>
              <w:ind w:firstLine="0"/>
              <w:jc w:val="center"/>
              <w:rPr>
                <w:b/>
                <w:sz w:val="20"/>
                <w:szCs w:val="20"/>
              </w:rPr>
            </w:pPr>
            <w:r w:rsidRPr="00951781">
              <w:rPr>
                <w:b/>
                <w:sz w:val="20"/>
                <w:szCs w:val="20"/>
              </w:rPr>
              <w:t>Итого</w:t>
            </w:r>
          </w:p>
        </w:tc>
        <w:tc>
          <w:tcPr>
            <w:tcW w:w="1980" w:type="dxa"/>
            <w:vAlign w:val="center"/>
          </w:tcPr>
          <w:p w:rsidR="002D4590" w:rsidRPr="00951781" w:rsidRDefault="002D4590" w:rsidP="005C08EC">
            <w:pPr>
              <w:pStyle w:val="af4"/>
              <w:ind w:firstLine="0"/>
              <w:jc w:val="center"/>
              <w:rPr>
                <w:b/>
                <w:sz w:val="20"/>
                <w:szCs w:val="20"/>
                <w:lang w:val="en-US"/>
              </w:rPr>
            </w:pPr>
          </w:p>
        </w:tc>
        <w:tc>
          <w:tcPr>
            <w:tcW w:w="1737" w:type="dxa"/>
            <w:vAlign w:val="center"/>
          </w:tcPr>
          <w:p w:rsidR="002D4590" w:rsidRPr="00E04A8D" w:rsidRDefault="002D4590" w:rsidP="005C08EC">
            <w:pPr>
              <w:pStyle w:val="af4"/>
              <w:ind w:firstLine="0"/>
              <w:jc w:val="center"/>
              <w:rPr>
                <w:b/>
                <w:sz w:val="20"/>
                <w:szCs w:val="20"/>
              </w:rPr>
            </w:pPr>
          </w:p>
        </w:tc>
      </w:tr>
    </w:tbl>
    <w:p w:rsidR="002D4590" w:rsidRDefault="002D4590" w:rsidP="002D4590">
      <w:pPr>
        <w:pStyle w:val="af4"/>
        <w:spacing w:line="216" w:lineRule="auto"/>
        <w:ind w:left="-142" w:right="141" w:firstLine="142"/>
        <w:rPr>
          <w:sz w:val="22"/>
          <w:szCs w:val="22"/>
        </w:rPr>
      </w:pPr>
      <w:r w:rsidRPr="00503CBC">
        <w:rPr>
          <w:sz w:val="22"/>
          <w:szCs w:val="22"/>
        </w:rPr>
        <w:t xml:space="preserve">2. </w:t>
      </w:r>
      <w:r w:rsidRPr="00503CBC">
        <w:rPr>
          <w:b/>
          <w:sz w:val="22"/>
          <w:szCs w:val="22"/>
        </w:rPr>
        <w:t>Срок выполнения работ</w:t>
      </w:r>
      <w:r w:rsidRPr="00503CBC">
        <w:rPr>
          <w:sz w:val="22"/>
          <w:szCs w:val="22"/>
        </w:rPr>
        <w:t>: начало - в течение 3 (трех) рабочих дней со дня поступления предоплаты от Заказчика.</w:t>
      </w:r>
      <w:r>
        <w:rPr>
          <w:sz w:val="22"/>
          <w:szCs w:val="22"/>
        </w:rPr>
        <w:t xml:space="preserve"> </w:t>
      </w:r>
    </w:p>
    <w:p w:rsidR="002D4590" w:rsidRPr="00503CBC" w:rsidRDefault="00722ADB" w:rsidP="002D4590">
      <w:pPr>
        <w:pStyle w:val="af4"/>
        <w:spacing w:line="216" w:lineRule="auto"/>
        <w:ind w:left="-142" w:right="141" w:firstLine="142"/>
        <w:rPr>
          <w:sz w:val="22"/>
          <w:szCs w:val="22"/>
        </w:rPr>
      </w:pPr>
      <w:r>
        <w:rPr>
          <w:noProof/>
          <w:snapToGrid/>
          <w:sz w:val="23"/>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31.7pt;margin-top:17.25pt;width:443.6pt;height:141.05pt;rotation:-2503476fd;z-index:251657216" fillcolor="silver" strokeweight=".1pt">
            <v:fill opacity="0"/>
            <v:shadow color="#868686"/>
            <v:textpath style="font-family:&quot;Arial&quot;;v-text-kern:t" trim="t" fitpath="t" string="ОБРАЗЕЦ"/>
          </v:shape>
        </w:pict>
      </w:r>
      <w:r w:rsidR="002D4590">
        <w:rPr>
          <w:sz w:val="22"/>
          <w:szCs w:val="22"/>
        </w:rPr>
        <w:t>О</w:t>
      </w:r>
      <w:r w:rsidR="002D4590" w:rsidRPr="00503CBC">
        <w:rPr>
          <w:sz w:val="22"/>
          <w:szCs w:val="22"/>
        </w:rPr>
        <w:t>кончание</w:t>
      </w:r>
      <w:r w:rsidR="002D4590">
        <w:rPr>
          <w:sz w:val="22"/>
          <w:szCs w:val="22"/>
        </w:rPr>
        <w:t xml:space="preserve"> </w:t>
      </w:r>
      <w:r w:rsidR="002D4590" w:rsidRPr="00503CBC">
        <w:rPr>
          <w:sz w:val="22"/>
          <w:szCs w:val="22"/>
        </w:rPr>
        <w:t xml:space="preserve">- в течение </w:t>
      </w:r>
      <w:r w:rsidR="002D4590">
        <w:rPr>
          <w:noProof/>
          <w:sz w:val="22"/>
          <w:szCs w:val="22"/>
        </w:rPr>
        <w:t>_____________ (_____)</w:t>
      </w:r>
      <w:r w:rsidR="00484307">
        <w:rPr>
          <w:sz w:val="22"/>
          <w:szCs w:val="22"/>
        </w:rPr>
        <w:t xml:space="preserve"> рабочих дней.</w:t>
      </w:r>
    </w:p>
    <w:p w:rsidR="002D4590" w:rsidRPr="008F479F" w:rsidRDefault="002D4590" w:rsidP="002D4590">
      <w:pPr>
        <w:pStyle w:val="af4"/>
        <w:spacing w:line="216" w:lineRule="auto"/>
        <w:ind w:left="-142" w:right="141" w:firstLine="142"/>
        <w:rPr>
          <w:sz w:val="22"/>
          <w:szCs w:val="22"/>
        </w:rPr>
      </w:pPr>
      <w:r w:rsidRPr="008F479F">
        <w:rPr>
          <w:sz w:val="22"/>
          <w:szCs w:val="22"/>
        </w:rPr>
        <w:t xml:space="preserve">3. </w:t>
      </w:r>
      <w:r w:rsidRPr="008F479F">
        <w:rPr>
          <w:b/>
          <w:sz w:val="22"/>
          <w:szCs w:val="22"/>
        </w:rPr>
        <w:t>Порядок платежей</w:t>
      </w:r>
      <w:r w:rsidRPr="008F479F">
        <w:rPr>
          <w:sz w:val="22"/>
          <w:szCs w:val="22"/>
        </w:rPr>
        <w:t xml:space="preserve">: </w:t>
      </w:r>
    </w:p>
    <w:p w:rsidR="002D4590" w:rsidRPr="008F479F" w:rsidRDefault="002D4590" w:rsidP="002D4590">
      <w:pPr>
        <w:pStyle w:val="af4"/>
        <w:spacing w:line="216" w:lineRule="auto"/>
        <w:ind w:left="-142" w:firstLine="142"/>
        <w:rPr>
          <w:b/>
          <w:i/>
          <w:sz w:val="22"/>
          <w:szCs w:val="22"/>
        </w:rPr>
      </w:pPr>
      <w:r w:rsidRPr="008F479F">
        <w:rPr>
          <w:sz w:val="22"/>
          <w:szCs w:val="22"/>
        </w:rPr>
        <w:t xml:space="preserve">3.1. </w:t>
      </w:r>
      <w:r w:rsidR="00773A91" w:rsidRPr="008F479F">
        <w:rPr>
          <w:sz w:val="22"/>
          <w:szCs w:val="22"/>
        </w:rPr>
        <w:t>Общая</w:t>
      </w:r>
      <w:r w:rsidRPr="008F479F">
        <w:rPr>
          <w:sz w:val="22"/>
          <w:szCs w:val="22"/>
        </w:rPr>
        <w:t xml:space="preserve"> </w:t>
      </w:r>
      <w:r w:rsidR="00A773EB" w:rsidRPr="008F479F">
        <w:rPr>
          <w:sz w:val="22"/>
          <w:szCs w:val="22"/>
        </w:rPr>
        <w:t>с</w:t>
      </w:r>
      <w:r w:rsidRPr="008F479F">
        <w:rPr>
          <w:sz w:val="22"/>
          <w:szCs w:val="22"/>
        </w:rPr>
        <w:t xml:space="preserve">умма Работ по настоящему Заказу </w:t>
      </w:r>
      <w:r w:rsidR="00773A91" w:rsidRPr="008F479F">
        <w:rPr>
          <w:sz w:val="22"/>
          <w:szCs w:val="22"/>
        </w:rPr>
        <w:t xml:space="preserve">составляет </w:t>
      </w:r>
      <w:r w:rsidRPr="008F479F">
        <w:rPr>
          <w:sz w:val="22"/>
          <w:szCs w:val="22"/>
        </w:rPr>
        <w:t>_______  (________)</w:t>
      </w:r>
      <w:r w:rsidRPr="008F479F">
        <w:rPr>
          <w:b/>
          <w:i/>
          <w:sz w:val="22"/>
          <w:szCs w:val="22"/>
        </w:rPr>
        <w:t xml:space="preserve">  </w:t>
      </w:r>
      <w:r w:rsidR="006C5EBA" w:rsidRPr="008F479F">
        <w:rPr>
          <w:sz w:val="22"/>
          <w:szCs w:val="22"/>
        </w:rPr>
        <w:t>_____(</w:t>
      </w:r>
      <w:r w:rsidR="00A773EB" w:rsidRPr="008F479F">
        <w:rPr>
          <w:sz w:val="22"/>
          <w:szCs w:val="22"/>
        </w:rPr>
        <w:t xml:space="preserve">с </w:t>
      </w:r>
      <w:r w:rsidR="006C5EBA" w:rsidRPr="008F479F">
        <w:rPr>
          <w:sz w:val="22"/>
          <w:szCs w:val="22"/>
        </w:rPr>
        <w:t>НДС /без НДС).</w:t>
      </w:r>
    </w:p>
    <w:p w:rsidR="002D4590" w:rsidRPr="008F479F" w:rsidRDefault="002D4590" w:rsidP="002D4590">
      <w:pPr>
        <w:pStyle w:val="af4"/>
        <w:spacing w:line="216" w:lineRule="auto"/>
        <w:ind w:left="-142" w:firstLine="142"/>
        <w:rPr>
          <w:sz w:val="22"/>
          <w:szCs w:val="22"/>
        </w:rPr>
      </w:pPr>
      <w:r w:rsidRPr="008F479F">
        <w:rPr>
          <w:sz w:val="22"/>
          <w:szCs w:val="22"/>
        </w:rPr>
        <w:t>3.1.1.</w:t>
      </w:r>
      <w:r w:rsidR="00A773EB" w:rsidRPr="008F479F">
        <w:rPr>
          <w:sz w:val="22"/>
          <w:szCs w:val="22"/>
        </w:rPr>
        <w:t xml:space="preserve"> </w:t>
      </w:r>
      <w:r w:rsidRPr="008F479F">
        <w:rPr>
          <w:sz w:val="22"/>
          <w:szCs w:val="22"/>
        </w:rPr>
        <w:t xml:space="preserve">Заказчик перечисляет на расчетный счет Подрядчика предоплату в размере </w:t>
      </w:r>
      <w:r w:rsidR="00DE71AA" w:rsidRPr="008F479F">
        <w:rPr>
          <w:sz w:val="22"/>
          <w:szCs w:val="22"/>
        </w:rPr>
        <w:t>___</w:t>
      </w:r>
      <w:r w:rsidRPr="008F479F">
        <w:rPr>
          <w:sz w:val="22"/>
          <w:szCs w:val="22"/>
        </w:rPr>
        <w:t>% (</w:t>
      </w:r>
      <w:r w:rsidR="00DE71AA" w:rsidRPr="008F479F">
        <w:rPr>
          <w:sz w:val="22"/>
          <w:szCs w:val="22"/>
        </w:rPr>
        <w:t>____</w:t>
      </w:r>
      <w:r w:rsidRPr="008F479F">
        <w:rPr>
          <w:sz w:val="22"/>
          <w:szCs w:val="22"/>
        </w:rPr>
        <w:t xml:space="preserve">) процентов от </w:t>
      </w:r>
      <w:r w:rsidR="00773A91" w:rsidRPr="008F479F">
        <w:rPr>
          <w:sz w:val="22"/>
          <w:szCs w:val="22"/>
        </w:rPr>
        <w:t>общей</w:t>
      </w:r>
      <w:r w:rsidRPr="008F479F">
        <w:rPr>
          <w:sz w:val="22"/>
          <w:szCs w:val="22"/>
        </w:rPr>
        <w:t xml:space="preserve"> суммы </w:t>
      </w:r>
      <w:r w:rsidR="00773A91" w:rsidRPr="008F479F">
        <w:rPr>
          <w:sz w:val="22"/>
          <w:szCs w:val="22"/>
        </w:rPr>
        <w:t xml:space="preserve">предварительных </w:t>
      </w:r>
      <w:r w:rsidRPr="008F479F">
        <w:rPr>
          <w:sz w:val="22"/>
          <w:szCs w:val="22"/>
        </w:rPr>
        <w:t xml:space="preserve">Работ Заказа в течение </w:t>
      </w:r>
      <w:r w:rsidR="00232665" w:rsidRPr="008F479F">
        <w:rPr>
          <w:sz w:val="22"/>
          <w:szCs w:val="22"/>
        </w:rPr>
        <w:t xml:space="preserve">_____ </w:t>
      </w:r>
      <w:r w:rsidRPr="008F479F">
        <w:rPr>
          <w:sz w:val="22"/>
          <w:szCs w:val="22"/>
        </w:rPr>
        <w:t>(</w:t>
      </w:r>
      <w:r w:rsidR="00232665" w:rsidRPr="008F479F">
        <w:rPr>
          <w:sz w:val="22"/>
          <w:szCs w:val="22"/>
        </w:rPr>
        <w:t xml:space="preserve">        </w:t>
      </w:r>
      <w:r w:rsidRPr="008F479F">
        <w:rPr>
          <w:sz w:val="22"/>
          <w:szCs w:val="22"/>
        </w:rPr>
        <w:t>) банковских дней с даты подписания соответствующего Заказа.</w:t>
      </w:r>
    </w:p>
    <w:p w:rsidR="002D4590" w:rsidRPr="00503CBC" w:rsidRDefault="002D4590" w:rsidP="002D4590">
      <w:pPr>
        <w:pStyle w:val="af4"/>
        <w:spacing w:line="216" w:lineRule="auto"/>
        <w:ind w:left="-142" w:firstLine="142"/>
        <w:rPr>
          <w:color w:val="FF0000"/>
          <w:sz w:val="22"/>
          <w:szCs w:val="22"/>
        </w:rPr>
      </w:pPr>
      <w:r w:rsidRPr="008F479F">
        <w:rPr>
          <w:sz w:val="22"/>
          <w:szCs w:val="22"/>
        </w:rPr>
        <w:t>3.1.2. О</w:t>
      </w:r>
      <w:r w:rsidRPr="008F479F">
        <w:rPr>
          <w:kern w:val="24"/>
          <w:sz w:val="22"/>
          <w:szCs w:val="22"/>
        </w:rPr>
        <w:t xml:space="preserve">плата выполненных работ по </w:t>
      </w:r>
      <w:r w:rsidR="008F479F" w:rsidRPr="008F479F">
        <w:rPr>
          <w:kern w:val="24"/>
          <w:sz w:val="22"/>
          <w:szCs w:val="22"/>
        </w:rPr>
        <w:t>о</w:t>
      </w:r>
      <w:r w:rsidRPr="008F479F">
        <w:rPr>
          <w:kern w:val="24"/>
          <w:sz w:val="22"/>
          <w:szCs w:val="22"/>
        </w:rPr>
        <w:t>бъектам соответствующего Заказа, оплачиваются на основании Акта выполненных работ и сметного расчета (подготовленного на основании ШНК с применением основных показателей сметного расчета, стоимости человека часа, транспортным</w:t>
      </w:r>
      <w:r w:rsidR="00B91D29" w:rsidRPr="008F479F">
        <w:rPr>
          <w:kern w:val="24"/>
          <w:sz w:val="22"/>
          <w:szCs w:val="22"/>
        </w:rPr>
        <w:t xml:space="preserve"> </w:t>
      </w:r>
      <w:r w:rsidRPr="008F479F">
        <w:rPr>
          <w:kern w:val="24"/>
          <w:sz w:val="22"/>
          <w:szCs w:val="22"/>
        </w:rPr>
        <w:t>расходам согласно При</w:t>
      </w:r>
      <w:r w:rsidR="00232665" w:rsidRPr="008F479F">
        <w:rPr>
          <w:kern w:val="24"/>
          <w:sz w:val="22"/>
          <w:szCs w:val="22"/>
        </w:rPr>
        <w:t xml:space="preserve">ложению №1 Договора) в течение ___ </w:t>
      </w:r>
      <w:r w:rsidRPr="008F479F">
        <w:rPr>
          <w:kern w:val="24"/>
          <w:sz w:val="22"/>
          <w:szCs w:val="22"/>
        </w:rPr>
        <w:t>(</w:t>
      </w:r>
      <w:r w:rsidR="00232665" w:rsidRPr="008F479F">
        <w:rPr>
          <w:kern w:val="24"/>
          <w:sz w:val="22"/>
          <w:szCs w:val="22"/>
        </w:rPr>
        <w:t xml:space="preserve">       </w:t>
      </w:r>
      <w:r w:rsidRPr="008F479F">
        <w:rPr>
          <w:kern w:val="24"/>
          <w:sz w:val="22"/>
          <w:szCs w:val="22"/>
        </w:rPr>
        <w:t>) банковских дней с даты подписания Акта выполненных Работ и счет – фактуры с погашением оплаченного аванса.</w:t>
      </w:r>
    </w:p>
    <w:p w:rsidR="002D4590" w:rsidRPr="00503CBC" w:rsidRDefault="002D4590" w:rsidP="002D4590">
      <w:pPr>
        <w:pStyle w:val="af4"/>
        <w:spacing w:line="216" w:lineRule="auto"/>
        <w:ind w:left="-142" w:firstLine="142"/>
        <w:rPr>
          <w:sz w:val="22"/>
          <w:szCs w:val="22"/>
        </w:rPr>
      </w:pPr>
      <w:r w:rsidRPr="00503CBC">
        <w:rPr>
          <w:sz w:val="22"/>
          <w:szCs w:val="22"/>
        </w:rPr>
        <w:t xml:space="preserve">3.1.3. Окончательный расчет по Заказу производится с учетом предыдущих платежей по выполненным объектам.   </w:t>
      </w:r>
    </w:p>
    <w:p w:rsidR="002D4590" w:rsidRPr="00503CBC" w:rsidRDefault="002D4590" w:rsidP="002D4590">
      <w:pPr>
        <w:pStyle w:val="af4"/>
        <w:spacing w:line="216" w:lineRule="auto"/>
        <w:ind w:left="-142" w:firstLine="142"/>
        <w:rPr>
          <w:sz w:val="22"/>
          <w:szCs w:val="22"/>
        </w:rPr>
      </w:pPr>
      <w:r w:rsidRPr="00503CBC">
        <w:rPr>
          <w:sz w:val="22"/>
          <w:szCs w:val="22"/>
        </w:rPr>
        <w:t xml:space="preserve">4. Подрядчик по окончанию выполнения работ по Заказу представляет Заказчику документы согласно Приложению к Заказу. </w:t>
      </w:r>
    </w:p>
    <w:p w:rsidR="002D4590" w:rsidRPr="00503CBC" w:rsidRDefault="002D4590" w:rsidP="002D4590">
      <w:pPr>
        <w:pStyle w:val="af4"/>
        <w:spacing w:line="216" w:lineRule="auto"/>
        <w:ind w:left="-142" w:firstLine="142"/>
        <w:rPr>
          <w:sz w:val="22"/>
          <w:szCs w:val="22"/>
        </w:rPr>
      </w:pPr>
      <w:r w:rsidRPr="00503CBC">
        <w:rPr>
          <w:sz w:val="22"/>
          <w:szCs w:val="22"/>
        </w:rPr>
        <w:t>5. Настоящий Заказ является неотъемлемой частью Договора, и вступает в силу с даты подписания Сторонами. Составлен в двух экземплярах, имеющих одинаковую юридическую силу по одному для каждой из Сторон.</w:t>
      </w:r>
    </w:p>
    <w:p w:rsidR="002D4590" w:rsidRPr="00E31226" w:rsidRDefault="002D4590" w:rsidP="002D4590">
      <w:pPr>
        <w:pStyle w:val="af4"/>
        <w:spacing w:line="216" w:lineRule="auto"/>
        <w:ind w:left="-567" w:right="141"/>
        <w:rPr>
          <w:sz w:val="22"/>
          <w:szCs w:val="22"/>
        </w:rPr>
      </w:pPr>
      <w:r w:rsidRPr="00503CBC">
        <w:rPr>
          <w:sz w:val="22"/>
          <w:szCs w:val="22"/>
        </w:rPr>
        <w:t>6. Во всем остальном Стороны руководствуются условиями Договора.</w:t>
      </w:r>
    </w:p>
    <w:p w:rsidR="002D4590" w:rsidRDefault="002D4590" w:rsidP="002D4590">
      <w:pPr>
        <w:pStyle w:val="af4"/>
        <w:ind w:left="-567" w:right="141"/>
        <w:jc w:val="center"/>
        <w:rPr>
          <w:b/>
          <w:sz w:val="22"/>
          <w:szCs w:val="22"/>
        </w:rPr>
      </w:pPr>
    </w:p>
    <w:p w:rsidR="00D2372F" w:rsidRPr="00AB4A44" w:rsidRDefault="008D11B9" w:rsidP="008F3A92">
      <w:pPr>
        <w:ind w:firstLine="0"/>
        <w:jc w:val="center"/>
        <w:rPr>
          <w:b/>
          <w:sz w:val="22"/>
          <w:szCs w:val="22"/>
        </w:rPr>
      </w:pPr>
      <w:r w:rsidRPr="00AB4A44">
        <w:rPr>
          <w:b/>
          <w:sz w:val="22"/>
          <w:szCs w:val="22"/>
        </w:rPr>
        <w:t>Подписи сторон</w:t>
      </w:r>
      <w:r w:rsidR="008F3A92" w:rsidRPr="00AB4A44">
        <w:rPr>
          <w:b/>
          <w:sz w:val="22"/>
          <w:szCs w:val="22"/>
        </w:rPr>
        <w:t>:</w:t>
      </w:r>
    </w:p>
    <w:tbl>
      <w:tblPr>
        <w:tblW w:w="9778" w:type="dxa"/>
        <w:tblLayout w:type="fixed"/>
        <w:tblLook w:val="0000" w:firstRow="0" w:lastRow="0" w:firstColumn="0" w:lastColumn="0" w:noHBand="0" w:noVBand="0"/>
      </w:tblPr>
      <w:tblGrid>
        <w:gridCol w:w="5070"/>
        <w:gridCol w:w="4708"/>
      </w:tblGrid>
      <w:tr w:rsidR="006807A2" w:rsidRPr="00661520" w:rsidTr="00C97381">
        <w:trPr>
          <w:trHeight w:val="1474"/>
        </w:trPr>
        <w:tc>
          <w:tcPr>
            <w:tcW w:w="5070"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6807A2" w:rsidRDefault="006807A2" w:rsidP="008C13AC">
            <w:pPr>
              <w:pStyle w:val="af4"/>
              <w:ind w:firstLine="0"/>
              <w:jc w:val="center"/>
              <w:rPr>
                <w:b/>
                <w:sz w:val="20"/>
                <w:szCs w:val="20"/>
              </w:rPr>
            </w:pPr>
          </w:p>
        </w:tc>
        <w:tc>
          <w:tcPr>
            <w:tcW w:w="4708" w:type="dxa"/>
          </w:tcPr>
          <w:p w:rsidR="006807A2" w:rsidRPr="00E03F69" w:rsidRDefault="006807A2" w:rsidP="008C13AC">
            <w:pPr>
              <w:pStyle w:val="af4"/>
              <w:ind w:firstLine="1"/>
              <w:jc w:val="center"/>
              <w:rPr>
                <w:spacing w:val="-4"/>
                <w:sz w:val="22"/>
                <w:szCs w:val="22"/>
              </w:rPr>
            </w:pPr>
            <w:r w:rsidRPr="00E03F69">
              <w:rPr>
                <w:spacing w:val="-4"/>
                <w:sz w:val="22"/>
                <w:szCs w:val="22"/>
              </w:rPr>
              <w:t>«Заказчик»:</w:t>
            </w:r>
          </w:p>
          <w:p w:rsidR="006807A2" w:rsidRPr="00E03F69" w:rsidRDefault="006807A2"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6807A2" w:rsidRDefault="006807A2" w:rsidP="008C13AC">
            <w:pPr>
              <w:pStyle w:val="af4"/>
              <w:ind w:firstLine="1"/>
              <w:jc w:val="center"/>
              <w:rPr>
                <w:spacing w:val="-4"/>
                <w:sz w:val="22"/>
                <w:szCs w:val="22"/>
              </w:rPr>
            </w:pPr>
            <w:r w:rsidRPr="00E03F69">
              <w:rPr>
                <w:spacing w:val="-4"/>
                <w:sz w:val="22"/>
                <w:szCs w:val="22"/>
              </w:rPr>
              <w:t>Генеральный директор</w:t>
            </w:r>
          </w:p>
          <w:p w:rsidR="008C13AC" w:rsidRDefault="008C13AC"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6807A2" w:rsidRPr="00E03F69" w:rsidRDefault="006807A2" w:rsidP="008C13AC">
            <w:pPr>
              <w:pStyle w:val="af4"/>
              <w:ind w:firstLine="1"/>
              <w:jc w:val="center"/>
              <w:rPr>
                <w:spacing w:val="-4"/>
                <w:sz w:val="22"/>
                <w:szCs w:val="22"/>
              </w:rPr>
            </w:pPr>
            <w:r w:rsidRPr="00E03F69">
              <w:rPr>
                <w:spacing w:val="-4"/>
                <w:sz w:val="22"/>
                <w:szCs w:val="22"/>
              </w:rPr>
              <w:t>__________________ /Арипов С.Х./</w:t>
            </w:r>
          </w:p>
          <w:p w:rsidR="006807A2" w:rsidRDefault="006807A2" w:rsidP="008C13AC">
            <w:pPr>
              <w:pStyle w:val="af4"/>
              <w:ind w:firstLine="0"/>
              <w:jc w:val="center"/>
              <w:rPr>
                <w:b/>
                <w:sz w:val="20"/>
                <w:szCs w:val="20"/>
              </w:rPr>
            </w:pPr>
            <w:r w:rsidRPr="00E03F69">
              <w:rPr>
                <w:spacing w:val="-4"/>
                <w:sz w:val="22"/>
                <w:szCs w:val="22"/>
                <w:lang w:val="en-US"/>
              </w:rPr>
              <w:t>мп</w:t>
            </w:r>
          </w:p>
        </w:tc>
      </w:tr>
    </w:tbl>
    <w:p w:rsidR="00E049BC" w:rsidRDefault="00E049BC" w:rsidP="00F17EC5">
      <w:pPr>
        <w:pStyle w:val="af4"/>
        <w:ind w:left="7080"/>
        <w:jc w:val="right"/>
        <w:rPr>
          <w:b/>
          <w:sz w:val="20"/>
          <w:szCs w:val="20"/>
        </w:rPr>
      </w:pPr>
    </w:p>
    <w:p w:rsidR="00352DDE" w:rsidRPr="00A85039" w:rsidRDefault="00DE71AA" w:rsidP="00352DDE">
      <w:pPr>
        <w:pStyle w:val="af4"/>
        <w:jc w:val="right"/>
        <w:rPr>
          <w:i/>
          <w:sz w:val="22"/>
          <w:szCs w:val="22"/>
        </w:rPr>
      </w:pPr>
      <w:r>
        <w:rPr>
          <w:b/>
          <w:sz w:val="20"/>
          <w:szCs w:val="20"/>
        </w:rPr>
        <w:br w:type="page"/>
      </w:r>
      <w:r w:rsidR="00352DDE" w:rsidRPr="00A85039">
        <w:rPr>
          <w:i/>
          <w:sz w:val="22"/>
          <w:szCs w:val="22"/>
        </w:rPr>
        <w:t xml:space="preserve">Приложение №4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690E11" w:rsidRDefault="00690E11" w:rsidP="00213C77">
      <w:pPr>
        <w:jc w:val="center"/>
        <w:rPr>
          <w:b/>
          <w:sz w:val="24"/>
          <w:szCs w:val="24"/>
        </w:rPr>
      </w:pPr>
    </w:p>
    <w:p w:rsidR="00352DDE" w:rsidRDefault="00352DDE" w:rsidP="00352DDE">
      <w:pPr>
        <w:pStyle w:val="af4"/>
        <w:ind w:firstLine="0"/>
        <w:jc w:val="center"/>
        <w:rPr>
          <w:sz w:val="22"/>
          <w:szCs w:val="22"/>
        </w:rPr>
      </w:pPr>
      <w:r>
        <w:rPr>
          <w:sz w:val="22"/>
          <w:szCs w:val="22"/>
        </w:rPr>
        <w:t>Перечень документов, передаваемых заказчику</w:t>
      </w:r>
    </w:p>
    <w:p w:rsidR="00352DDE" w:rsidRDefault="00352DDE" w:rsidP="00352DDE">
      <w:pPr>
        <w:pStyle w:val="af4"/>
        <w:ind w:firstLine="0"/>
        <w:jc w:val="center"/>
        <w:rPr>
          <w:sz w:val="22"/>
          <w:szCs w:val="22"/>
        </w:rPr>
      </w:pPr>
      <w:r>
        <w:rPr>
          <w:sz w:val="22"/>
          <w:szCs w:val="22"/>
        </w:rPr>
        <w:t>по объекту _________________________</w:t>
      </w:r>
    </w:p>
    <w:p w:rsidR="00352DDE" w:rsidRDefault="00352DDE" w:rsidP="00352DDE">
      <w:pPr>
        <w:pStyle w:val="af4"/>
        <w:ind w:firstLine="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204"/>
        <w:gridCol w:w="1514"/>
        <w:gridCol w:w="1705"/>
      </w:tblGrid>
      <w:tr w:rsidR="00352DDE" w:rsidRPr="00D4446A" w:rsidTr="00DE71AA">
        <w:tc>
          <w:tcPr>
            <w:tcW w:w="660"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w:t>
            </w:r>
          </w:p>
        </w:tc>
        <w:tc>
          <w:tcPr>
            <w:tcW w:w="6252"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 xml:space="preserve">НАИМЕНОВАНИЕ ДОКУМЕНТА </w:t>
            </w:r>
          </w:p>
        </w:tc>
        <w:tc>
          <w:tcPr>
            <w:tcW w:w="1519"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ОТМЕТКА О НЕОБХ.</w:t>
            </w:r>
          </w:p>
        </w:tc>
        <w:tc>
          <w:tcPr>
            <w:tcW w:w="1708"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 xml:space="preserve">ПРИМЕЧАНИЕ </w:t>
            </w:r>
          </w:p>
        </w:tc>
      </w:tr>
      <w:tr w:rsidR="00352DDE" w:rsidRPr="00D4446A" w:rsidTr="00DE71AA">
        <w:tc>
          <w:tcPr>
            <w:tcW w:w="660"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1</w:t>
            </w:r>
          </w:p>
        </w:tc>
        <w:tc>
          <w:tcPr>
            <w:tcW w:w="6252"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ПРИ ЗАКЛЮЧЕНИЕ ДОГОВОРА</w:t>
            </w:r>
          </w:p>
        </w:tc>
        <w:tc>
          <w:tcPr>
            <w:tcW w:w="1519" w:type="dxa"/>
            <w:shd w:val="clear" w:color="auto" w:fill="auto"/>
            <w:vAlign w:val="center"/>
          </w:tcPr>
          <w:p w:rsidR="00352DDE" w:rsidRPr="00D4446A" w:rsidRDefault="00352DDE" w:rsidP="00D4446A">
            <w:pPr>
              <w:pStyle w:val="af4"/>
              <w:ind w:firstLine="0"/>
              <w:contextualSpacing/>
              <w:jc w:val="center"/>
              <w:rPr>
                <w:b/>
                <w:sz w:val="16"/>
                <w:szCs w:val="16"/>
              </w:rPr>
            </w:pPr>
          </w:p>
        </w:tc>
        <w:tc>
          <w:tcPr>
            <w:tcW w:w="1708" w:type="dxa"/>
            <w:shd w:val="clear" w:color="auto" w:fill="auto"/>
            <w:vAlign w:val="center"/>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Письмо (о заинтересованности заключения договора и выполнения объекта с перечнем нижеследующих документов в приложение)</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Ценовые предложения представить в виде локально-ресурсной сметы (форма-5)</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Копия удостоверения организации (гувохнома)</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rPr>
          <w:trHeight w:val="77"/>
        </w:trPr>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Устав</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E71E23">
            <w:pPr>
              <w:pStyle w:val="af4"/>
              <w:ind w:firstLine="0"/>
              <w:contextualSpacing/>
              <w:jc w:val="left"/>
              <w:rPr>
                <w:b/>
                <w:sz w:val="16"/>
                <w:szCs w:val="16"/>
              </w:rPr>
            </w:pPr>
            <w:r w:rsidRPr="00D4446A">
              <w:rPr>
                <w:sz w:val="16"/>
                <w:szCs w:val="16"/>
              </w:rPr>
              <w:t>Приказ о назначении директора и копия паспорта с пропиской</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Справка с банка об отсутствие кредита</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Справка с налогового комитета об отсутствие задолженности перед бюджетом</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722ADB" w:rsidP="00D4446A">
            <w:pPr>
              <w:spacing w:line="240" w:lineRule="auto"/>
              <w:ind w:left="57" w:right="57" w:hanging="23"/>
              <w:contextualSpacing/>
              <w:rPr>
                <w:sz w:val="16"/>
                <w:szCs w:val="16"/>
              </w:rPr>
            </w:pPr>
            <w:r>
              <w:rPr>
                <w:noProof/>
                <w:snapToGrid/>
                <w:sz w:val="23"/>
                <w:szCs w:val="23"/>
              </w:rPr>
              <w:pict>
                <v:shape id="_x0000_s1050" type="#_x0000_t136" style="position:absolute;left:0;text-align:left;margin-left:9.4pt;margin-top:30.65pt;width:443.6pt;height:141.05pt;rotation:-2503476fd;z-index:251658240;mso-position-horizontal-relative:text;mso-position-vertical-relative:text" fillcolor="silver" strokeweight=".1pt">
                  <v:fill opacity="0"/>
                  <v:shadow color="#868686"/>
                  <v:textpath style="font-family:&quot;Arial&quot;;v-text-kern:t" trim="t" fitpath="t" string="ОБРАЗЕЦ"/>
                </v:shape>
              </w:pict>
            </w:r>
            <w:r w:rsidR="00352DDE" w:rsidRPr="00D4446A">
              <w:rPr>
                <w:sz w:val="16"/>
                <w:szCs w:val="16"/>
              </w:rPr>
              <w:t xml:space="preserve">Справка стоимости человека часа с учётом соц. страха. Согласно пункта 6.7 шнк4.01.16-04 затраты на заработную плату рабочих-строителей определяет с применением стоимости чел/часа исходя из уровня среднемесячной заработной платы за предыдущие 12 месяцев по подрядной организации.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left="425"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ОБЩЕЕ ПРИ ПРОЦЕССЕ И ПРИЕМКЕ ОБЪЕКТА</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График производство строительно-монтажных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Журнал производство сварочных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 xml:space="preserve">Копия удостоверения сварщиков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 на стальные конструкции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Паспорта на стальные изделия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Сертификаты, паспорта на материалы и оборудование, использованные при строительстве</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Письменное согласование с заказчиком отступлений от проектно сметной документации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Реестр передаваемых документов</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Накладные и счёт фактуры на использованные материалы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firstLine="0"/>
              <w:contextualSpacing/>
              <w:rPr>
                <w:b/>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РЕМОНТ АППАРАТНОЙ</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Дефектный акт по ремонту аппаратной (доп. работы)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Акты освидетельствования скрытых работ -1</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Журнал производство бетонных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 на железобетонные конструкции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Протокол лаборатории на бетон и на цементный раствор</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 освидетельствования скрытых работ по теплоизоляции, обшивка гипсокартоном внутри помещения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 освидетельствования скрытых работ по устройству потолков из профнастила (гидроизоляционную кровлю) внутри помещения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Протоколы согласования отступлений от проекта, допущенных во время производства работ и согласования этих отступлений с проектной организацией или Заказчиком</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firstLine="0"/>
              <w:contextualSpacing/>
              <w:jc w:val="left"/>
              <w:rPr>
                <w:b/>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КРОВЛЯ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Дефектный акт по ремонту кровли (доп. работы)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Акты скрытых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 xml:space="preserve">Акт кровли после ремонта, с подписью арендодателя об отсутствии претензии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Исполнительная план-схема ремонта кровли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bl>
    <w:p w:rsidR="00690E11" w:rsidRDefault="00690E11" w:rsidP="00213C77">
      <w:pPr>
        <w:jc w:val="center"/>
        <w:rPr>
          <w:b/>
          <w:sz w:val="24"/>
          <w:szCs w:val="24"/>
        </w:rPr>
      </w:pPr>
    </w:p>
    <w:p w:rsidR="00213C77" w:rsidRPr="00AB4A44" w:rsidRDefault="00213C77" w:rsidP="008F3A92">
      <w:pPr>
        <w:ind w:firstLine="0"/>
        <w:jc w:val="center"/>
        <w:rPr>
          <w:b/>
          <w:sz w:val="22"/>
          <w:szCs w:val="22"/>
        </w:rPr>
      </w:pPr>
      <w:r w:rsidRPr="00AB4A44">
        <w:rPr>
          <w:b/>
          <w:sz w:val="22"/>
          <w:szCs w:val="22"/>
        </w:rPr>
        <w:t>Подписи сторон</w:t>
      </w:r>
      <w:r w:rsidR="008F3A92" w:rsidRPr="00AB4A44">
        <w:rPr>
          <w:b/>
          <w:sz w:val="22"/>
          <w:szCs w:val="22"/>
        </w:rPr>
        <w:t>:</w:t>
      </w:r>
    </w:p>
    <w:p w:rsidR="00213C77" w:rsidRPr="005C38C1" w:rsidRDefault="00213C77" w:rsidP="00D2661F">
      <w:pPr>
        <w:pStyle w:val="af4"/>
        <w:rPr>
          <w:kern w:val="24"/>
          <w:sz w:val="22"/>
          <w:szCs w:val="22"/>
        </w:rPr>
      </w:pPr>
    </w:p>
    <w:tbl>
      <w:tblPr>
        <w:tblW w:w="0" w:type="auto"/>
        <w:tblLook w:val="0000" w:firstRow="0" w:lastRow="0" w:firstColumn="0" w:lastColumn="0" w:noHBand="0" w:noVBand="0"/>
      </w:tblPr>
      <w:tblGrid>
        <w:gridCol w:w="4926"/>
        <w:gridCol w:w="4927"/>
      </w:tblGrid>
      <w:tr w:rsidR="008F3A92" w:rsidRPr="005C38C1" w:rsidTr="00C97381">
        <w:trPr>
          <w:trHeight w:val="1653"/>
        </w:trPr>
        <w:tc>
          <w:tcPr>
            <w:tcW w:w="4926"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8F3A92" w:rsidRDefault="008F3A92" w:rsidP="008C13AC">
            <w:pPr>
              <w:pStyle w:val="af4"/>
              <w:ind w:firstLine="0"/>
              <w:jc w:val="center"/>
              <w:rPr>
                <w:b/>
                <w:sz w:val="20"/>
                <w:szCs w:val="20"/>
              </w:rPr>
            </w:pPr>
          </w:p>
        </w:tc>
        <w:tc>
          <w:tcPr>
            <w:tcW w:w="4927" w:type="dxa"/>
          </w:tcPr>
          <w:p w:rsidR="008F3A92" w:rsidRPr="00E03F69" w:rsidRDefault="008F3A92" w:rsidP="008C13AC">
            <w:pPr>
              <w:pStyle w:val="af4"/>
              <w:ind w:firstLine="1"/>
              <w:jc w:val="center"/>
              <w:rPr>
                <w:spacing w:val="-4"/>
                <w:sz w:val="22"/>
                <w:szCs w:val="22"/>
              </w:rPr>
            </w:pPr>
            <w:r w:rsidRPr="00E03F69">
              <w:rPr>
                <w:spacing w:val="-4"/>
                <w:sz w:val="22"/>
                <w:szCs w:val="22"/>
              </w:rPr>
              <w:t>«Заказчик»:</w:t>
            </w:r>
          </w:p>
          <w:p w:rsidR="008F3A92" w:rsidRPr="00E03F69" w:rsidRDefault="008F3A92"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8F3A92" w:rsidRDefault="008F3A92" w:rsidP="008C13AC">
            <w:pPr>
              <w:pStyle w:val="af4"/>
              <w:ind w:firstLine="1"/>
              <w:jc w:val="center"/>
              <w:rPr>
                <w:spacing w:val="-4"/>
                <w:sz w:val="22"/>
                <w:szCs w:val="22"/>
              </w:rPr>
            </w:pPr>
            <w:r w:rsidRPr="00E03F69">
              <w:rPr>
                <w:spacing w:val="-4"/>
                <w:sz w:val="22"/>
                <w:szCs w:val="22"/>
              </w:rPr>
              <w:t>Генеральный директор</w:t>
            </w:r>
          </w:p>
          <w:p w:rsidR="008C13AC" w:rsidRDefault="008C13AC"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8F3A92" w:rsidRPr="00E03F69" w:rsidRDefault="008F3A92" w:rsidP="008C13AC">
            <w:pPr>
              <w:pStyle w:val="af4"/>
              <w:ind w:firstLine="1"/>
              <w:jc w:val="center"/>
              <w:rPr>
                <w:spacing w:val="-4"/>
                <w:sz w:val="22"/>
                <w:szCs w:val="22"/>
              </w:rPr>
            </w:pPr>
            <w:r w:rsidRPr="00E03F69">
              <w:rPr>
                <w:spacing w:val="-4"/>
                <w:sz w:val="22"/>
                <w:szCs w:val="22"/>
              </w:rPr>
              <w:t>__________________ /Арипов С.Х./</w:t>
            </w:r>
          </w:p>
          <w:p w:rsidR="008F3A92" w:rsidRDefault="008F3A92" w:rsidP="008C13AC">
            <w:pPr>
              <w:pStyle w:val="af4"/>
              <w:ind w:firstLine="0"/>
              <w:jc w:val="center"/>
              <w:rPr>
                <w:b/>
                <w:sz w:val="20"/>
                <w:szCs w:val="20"/>
              </w:rPr>
            </w:pPr>
            <w:r w:rsidRPr="00E03F69">
              <w:rPr>
                <w:spacing w:val="-4"/>
                <w:sz w:val="22"/>
                <w:szCs w:val="22"/>
                <w:lang w:val="en-US"/>
              </w:rPr>
              <w:t>мп</w:t>
            </w:r>
          </w:p>
        </w:tc>
      </w:tr>
    </w:tbl>
    <w:p w:rsidR="00D2661F" w:rsidRPr="005C38C1" w:rsidRDefault="00D2661F" w:rsidP="00D2661F">
      <w:pPr>
        <w:pStyle w:val="af4"/>
        <w:rPr>
          <w:sz w:val="22"/>
          <w:szCs w:val="22"/>
        </w:rPr>
      </w:pPr>
    </w:p>
    <w:p w:rsidR="00304F52" w:rsidRDefault="000449EC" w:rsidP="00741795">
      <w:pPr>
        <w:pStyle w:val="af4"/>
        <w:jc w:val="center"/>
        <w:rPr>
          <w:b/>
          <w:sz w:val="20"/>
          <w:szCs w:val="20"/>
        </w:rPr>
      </w:pPr>
      <w:r>
        <w:rPr>
          <w:b/>
          <w:sz w:val="20"/>
          <w:szCs w:val="20"/>
        </w:rPr>
        <w:br w:type="page"/>
      </w:r>
    </w:p>
    <w:p w:rsidR="0031245D" w:rsidRPr="00A85039" w:rsidRDefault="0031245D" w:rsidP="0031245D">
      <w:pPr>
        <w:pStyle w:val="af4"/>
        <w:jc w:val="right"/>
        <w:rPr>
          <w:i/>
          <w:sz w:val="22"/>
          <w:szCs w:val="22"/>
        </w:rPr>
      </w:pPr>
      <w:r w:rsidRPr="00A85039">
        <w:rPr>
          <w:i/>
          <w:sz w:val="22"/>
          <w:szCs w:val="22"/>
        </w:rPr>
        <w:t>Приложение №</w:t>
      </w:r>
      <w:r>
        <w:rPr>
          <w:i/>
          <w:sz w:val="22"/>
          <w:szCs w:val="22"/>
        </w:rPr>
        <w:t>5</w:t>
      </w:r>
      <w:r w:rsidRPr="00A85039">
        <w:rPr>
          <w:i/>
          <w:sz w:val="22"/>
          <w:szCs w:val="22"/>
        </w:rPr>
        <w:t xml:space="preserve">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304F52" w:rsidRDefault="00304F52" w:rsidP="00304F52">
      <w:pPr>
        <w:pStyle w:val="af4"/>
        <w:jc w:val="left"/>
        <w:rPr>
          <w:b/>
          <w:sz w:val="20"/>
          <w:szCs w:val="20"/>
        </w:rPr>
      </w:pPr>
      <w:r>
        <w:rPr>
          <w:b/>
          <w:sz w:val="20"/>
          <w:szCs w:val="20"/>
        </w:rPr>
        <w:t xml:space="preserve">Форма </w:t>
      </w:r>
    </w:p>
    <w:p w:rsidR="00304F52" w:rsidRDefault="00722ADB" w:rsidP="00304F52">
      <w:pPr>
        <w:ind w:left="-426" w:firstLine="0"/>
        <w:jc w:val="center"/>
        <w:rPr>
          <w:b/>
          <w:sz w:val="24"/>
          <w:szCs w:val="24"/>
        </w:rPr>
      </w:pPr>
      <w:r>
        <w:rPr>
          <w:noProof/>
          <w:snapToGrid/>
          <w:sz w:val="23"/>
          <w:szCs w:val="23"/>
        </w:rPr>
        <w:pict>
          <v:shape id="_x0000_s1047" type="#_x0000_t136" style="position:absolute;left:0;text-align:left;margin-left:28.05pt;margin-top:159.6pt;width:443.6pt;height:141.05pt;rotation:-2503476fd;z-index:251656192" fillcolor="silver" strokeweight=".1pt">
            <v:fill opacity="0"/>
            <v:shadow color="#868686"/>
            <v:textpath style="font-family:&quot;Arial&quot;;v-text-kern:t" trim="t" fitpath="t" string="ОБРАЗЕЦ"/>
          </v:shape>
        </w:pict>
      </w:r>
      <w:r w:rsidR="00C91281" w:rsidRPr="00065435">
        <w:rPr>
          <w:noProof/>
        </w:rPr>
        <w:pict>
          <v:shape id="_x0000_i1031" type="#_x0000_t75" style="width:445.5pt;height:537pt;visibility:visible">
            <v:imagedata r:id="rId14" o:title=""/>
          </v:shape>
        </w:pict>
      </w:r>
    </w:p>
    <w:p w:rsidR="0031245D" w:rsidRPr="00AB4A44" w:rsidRDefault="0031245D" w:rsidP="0031245D">
      <w:pPr>
        <w:ind w:firstLine="0"/>
        <w:jc w:val="center"/>
        <w:rPr>
          <w:b/>
          <w:sz w:val="22"/>
          <w:szCs w:val="22"/>
        </w:rPr>
      </w:pPr>
      <w:r w:rsidRPr="00AB4A44">
        <w:rPr>
          <w:b/>
          <w:sz w:val="22"/>
          <w:szCs w:val="22"/>
        </w:rPr>
        <w:t>Подписи сторон:</w:t>
      </w:r>
    </w:p>
    <w:p w:rsidR="0031245D" w:rsidRPr="005C38C1" w:rsidRDefault="0031245D" w:rsidP="0031245D">
      <w:pPr>
        <w:pStyle w:val="af4"/>
        <w:rPr>
          <w:kern w:val="24"/>
          <w:sz w:val="22"/>
          <w:szCs w:val="22"/>
        </w:rPr>
      </w:pPr>
    </w:p>
    <w:tbl>
      <w:tblPr>
        <w:tblW w:w="0" w:type="auto"/>
        <w:tblInd w:w="392" w:type="dxa"/>
        <w:tblLook w:val="0000" w:firstRow="0" w:lastRow="0" w:firstColumn="0" w:lastColumn="0" w:noHBand="0" w:noVBand="0"/>
      </w:tblPr>
      <w:tblGrid>
        <w:gridCol w:w="4961"/>
        <w:gridCol w:w="4500"/>
      </w:tblGrid>
      <w:tr w:rsidR="0031245D" w:rsidRPr="005C38C1" w:rsidTr="0055745D">
        <w:trPr>
          <w:trHeight w:val="1653"/>
        </w:trPr>
        <w:tc>
          <w:tcPr>
            <w:tcW w:w="4961"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31245D" w:rsidRDefault="0031245D" w:rsidP="008C13AC">
            <w:pPr>
              <w:pStyle w:val="af4"/>
              <w:ind w:firstLine="0"/>
              <w:jc w:val="center"/>
              <w:rPr>
                <w:b/>
                <w:sz w:val="20"/>
                <w:szCs w:val="20"/>
              </w:rPr>
            </w:pPr>
          </w:p>
        </w:tc>
        <w:tc>
          <w:tcPr>
            <w:tcW w:w="4500" w:type="dxa"/>
          </w:tcPr>
          <w:p w:rsidR="0031245D" w:rsidRPr="00E03F69" w:rsidRDefault="0031245D" w:rsidP="008C13AC">
            <w:pPr>
              <w:pStyle w:val="af4"/>
              <w:ind w:firstLine="1"/>
              <w:jc w:val="center"/>
              <w:rPr>
                <w:spacing w:val="-4"/>
                <w:sz w:val="22"/>
                <w:szCs w:val="22"/>
              </w:rPr>
            </w:pPr>
            <w:r w:rsidRPr="00E03F69">
              <w:rPr>
                <w:spacing w:val="-4"/>
                <w:sz w:val="22"/>
                <w:szCs w:val="22"/>
              </w:rPr>
              <w:t>«Заказчик»:</w:t>
            </w:r>
          </w:p>
          <w:p w:rsidR="0031245D" w:rsidRPr="00E03F69" w:rsidRDefault="0031245D"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31245D" w:rsidRDefault="0031245D" w:rsidP="008C13AC">
            <w:pPr>
              <w:pStyle w:val="af4"/>
              <w:ind w:firstLine="1"/>
              <w:jc w:val="center"/>
              <w:rPr>
                <w:spacing w:val="-4"/>
                <w:sz w:val="22"/>
                <w:szCs w:val="22"/>
              </w:rPr>
            </w:pPr>
            <w:r w:rsidRPr="00E03F69">
              <w:rPr>
                <w:spacing w:val="-4"/>
                <w:sz w:val="22"/>
                <w:szCs w:val="22"/>
              </w:rPr>
              <w:t>Генеральный директор</w:t>
            </w:r>
          </w:p>
          <w:p w:rsidR="0055745D" w:rsidRPr="00E03F69" w:rsidRDefault="0055745D" w:rsidP="008C13AC">
            <w:pPr>
              <w:pStyle w:val="af4"/>
              <w:ind w:firstLine="1"/>
              <w:jc w:val="center"/>
              <w:rPr>
                <w:spacing w:val="-4"/>
                <w:sz w:val="22"/>
                <w:szCs w:val="22"/>
              </w:rPr>
            </w:pPr>
          </w:p>
          <w:p w:rsidR="0031245D" w:rsidRPr="00E03F69" w:rsidRDefault="0031245D" w:rsidP="008C13AC">
            <w:pPr>
              <w:pStyle w:val="af4"/>
              <w:ind w:firstLine="1"/>
              <w:jc w:val="center"/>
              <w:rPr>
                <w:spacing w:val="-4"/>
                <w:sz w:val="22"/>
                <w:szCs w:val="22"/>
              </w:rPr>
            </w:pPr>
            <w:r w:rsidRPr="00E03F69">
              <w:rPr>
                <w:spacing w:val="-4"/>
                <w:sz w:val="22"/>
                <w:szCs w:val="22"/>
              </w:rPr>
              <w:t>__________________ /Арипов С.Х./</w:t>
            </w:r>
          </w:p>
          <w:p w:rsidR="0031245D" w:rsidRDefault="0031245D" w:rsidP="008C13AC">
            <w:pPr>
              <w:pStyle w:val="af4"/>
              <w:ind w:firstLine="0"/>
              <w:jc w:val="center"/>
              <w:rPr>
                <w:b/>
                <w:sz w:val="20"/>
                <w:szCs w:val="20"/>
              </w:rPr>
            </w:pPr>
            <w:r w:rsidRPr="00E03F69">
              <w:rPr>
                <w:spacing w:val="-4"/>
                <w:sz w:val="22"/>
                <w:szCs w:val="22"/>
                <w:lang w:val="en-US"/>
              </w:rPr>
              <w:t>мп</w:t>
            </w:r>
          </w:p>
        </w:tc>
      </w:tr>
    </w:tbl>
    <w:p w:rsidR="00304F52" w:rsidRDefault="00304F52" w:rsidP="00304F52">
      <w:pPr>
        <w:pStyle w:val="af4"/>
        <w:jc w:val="right"/>
        <w:rPr>
          <w:b/>
          <w:sz w:val="20"/>
          <w:szCs w:val="20"/>
        </w:rPr>
      </w:pPr>
    </w:p>
    <w:p w:rsidR="00EC2F4A" w:rsidRDefault="00EC2F4A" w:rsidP="0031245D">
      <w:pPr>
        <w:pStyle w:val="af4"/>
        <w:jc w:val="right"/>
        <w:rPr>
          <w:i/>
          <w:sz w:val="22"/>
          <w:szCs w:val="22"/>
        </w:rPr>
      </w:pPr>
    </w:p>
    <w:p w:rsidR="00EC2F4A" w:rsidRDefault="00EC2F4A" w:rsidP="0031245D">
      <w:pPr>
        <w:pStyle w:val="af4"/>
        <w:jc w:val="right"/>
        <w:rPr>
          <w:i/>
          <w:sz w:val="22"/>
          <w:szCs w:val="22"/>
        </w:rPr>
      </w:pPr>
    </w:p>
    <w:p w:rsidR="0031245D" w:rsidRPr="00A85039" w:rsidRDefault="0031245D" w:rsidP="0031245D">
      <w:pPr>
        <w:pStyle w:val="af4"/>
        <w:jc w:val="right"/>
        <w:rPr>
          <w:i/>
          <w:sz w:val="22"/>
          <w:szCs w:val="22"/>
        </w:rPr>
      </w:pPr>
      <w:r w:rsidRPr="00A85039">
        <w:rPr>
          <w:i/>
          <w:sz w:val="22"/>
          <w:szCs w:val="22"/>
        </w:rPr>
        <w:t>Приложение №</w:t>
      </w:r>
      <w:r>
        <w:rPr>
          <w:i/>
          <w:sz w:val="22"/>
          <w:szCs w:val="22"/>
        </w:rPr>
        <w:t>6</w:t>
      </w:r>
      <w:r w:rsidRPr="00A85039">
        <w:rPr>
          <w:i/>
          <w:sz w:val="22"/>
          <w:szCs w:val="22"/>
        </w:rPr>
        <w:t xml:space="preserve">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7E4A98" w:rsidRPr="007E4A98" w:rsidRDefault="007E4A98" w:rsidP="007E4A98">
      <w:pPr>
        <w:pStyle w:val="af4"/>
        <w:jc w:val="right"/>
        <w:rPr>
          <w:i/>
          <w:sz w:val="14"/>
          <w:szCs w:val="22"/>
        </w:rPr>
      </w:pPr>
    </w:p>
    <w:p w:rsidR="00304F52" w:rsidRDefault="006F31F6" w:rsidP="006F31F6">
      <w:pPr>
        <w:jc w:val="left"/>
        <w:rPr>
          <w:b/>
          <w:sz w:val="24"/>
          <w:szCs w:val="24"/>
        </w:rPr>
      </w:pPr>
      <w:r>
        <w:rPr>
          <w:b/>
          <w:sz w:val="24"/>
          <w:szCs w:val="24"/>
        </w:rPr>
        <w:t xml:space="preserve">Форма </w:t>
      </w:r>
    </w:p>
    <w:p w:rsidR="00304F52" w:rsidRPr="007E4A98" w:rsidRDefault="00722ADB" w:rsidP="006F31F6">
      <w:pPr>
        <w:pStyle w:val="af4"/>
        <w:ind w:firstLine="0"/>
        <w:rPr>
          <w:noProof/>
          <w:sz w:val="18"/>
        </w:rPr>
      </w:pPr>
      <w:r>
        <w:rPr>
          <w:noProof/>
          <w:snapToGrid/>
          <w:sz w:val="23"/>
          <w:szCs w:val="23"/>
        </w:rPr>
        <w:pict>
          <v:shape id="_x0000_s1046" type="#_x0000_t136" style="position:absolute;left:0;text-align:left;margin-left:23.55pt;margin-top:218.55pt;width:443.6pt;height:141.05pt;rotation:-2503476fd;z-index:251655168" fillcolor="silver" strokeweight=".1pt">
            <v:fill opacity="0"/>
            <v:shadow color="#868686"/>
            <v:textpath style="font-family:&quot;Arial&quot;;v-text-kern:t" trim="t" fitpath="t" string="ОБРАЗЕЦ"/>
          </v:shape>
        </w:pict>
      </w:r>
      <w:r w:rsidR="000449EC" w:rsidRPr="00934752">
        <w:rPr>
          <w:noProof/>
        </w:rPr>
        <w:pict>
          <v:shape id="_x0000_i1032" type="#_x0000_t75" style="width:474pt;height:540.75pt;visibility:visible">
            <v:imagedata r:id="rId15" o:title=""/>
          </v:shape>
        </w:pict>
      </w:r>
    </w:p>
    <w:p w:rsidR="0031245D" w:rsidRPr="00AB4A44" w:rsidRDefault="0031245D" w:rsidP="0031245D">
      <w:pPr>
        <w:ind w:firstLine="0"/>
        <w:jc w:val="center"/>
        <w:rPr>
          <w:b/>
          <w:sz w:val="22"/>
          <w:szCs w:val="22"/>
        </w:rPr>
      </w:pPr>
      <w:r w:rsidRPr="00AB4A44">
        <w:rPr>
          <w:b/>
          <w:sz w:val="22"/>
          <w:szCs w:val="22"/>
        </w:rPr>
        <w:t>Подписи сторон:</w:t>
      </w:r>
    </w:p>
    <w:tbl>
      <w:tblPr>
        <w:tblW w:w="0" w:type="auto"/>
        <w:tblLook w:val="0000" w:firstRow="0" w:lastRow="0" w:firstColumn="0" w:lastColumn="0" w:noHBand="0" w:noVBand="0"/>
      </w:tblPr>
      <w:tblGrid>
        <w:gridCol w:w="4926"/>
        <w:gridCol w:w="4927"/>
      </w:tblGrid>
      <w:tr w:rsidR="0031245D" w:rsidRPr="005C38C1" w:rsidTr="00922804">
        <w:trPr>
          <w:trHeight w:val="1653"/>
        </w:trPr>
        <w:tc>
          <w:tcPr>
            <w:tcW w:w="4926"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31245D" w:rsidRDefault="0031245D" w:rsidP="008C13AC">
            <w:pPr>
              <w:pStyle w:val="af4"/>
              <w:ind w:firstLine="0"/>
              <w:jc w:val="center"/>
              <w:rPr>
                <w:b/>
                <w:sz w:val="20"/>
                <w:szCs w:val="20"/>
              </w:rPr>
            </w:pPr>
          </w:p>
        </w:tc>
        <w:tc>
          <w:tcPr>
            <w:tcW w:w="4927" w:type="dxa"/>
          </w:tcPr>
          <w:p w:rsidR="0031245D" w:rsidRPr="00E03F69" w:rsidRDefault="0031245D" w:rsidP="008C13AC">
            <w:pPr>
              <w:pStyle w:val="af4"/>
              <w:ind w:firstLine="1"/>
              <w:jc w:val="center"/>
              <w:rPr>
                <w:spacing w:val="-4"/>
                <w:sz w:val="22"/>
                <w:szCs w:val="22"/>
              </w:rPr>
            </w:pPr>
            <w:r w:rsidRPr="00E03F69">
              <w:rPr>
                <w:spacing w:val="-4"/>
                <w:sz w:val="22"/>
                <w:szCs w:val="22"/>
              </w:rPr>
              <w:t>«Заказчик»:</w:t>
            </w:r>
          </w:p>
          <w:p w:rsidR="0031245D" w:rsidRPr="00E03F69" w:rsidRDefault="0031245D"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31245D" w:rsidRDefault="0031245D" w:rsidP="008C13AC">
            <w:pPr>
              <w:pStyle w:val="af4"/>
              <w:ind w:firstLine="1"/>
              <w:jc w:val="center"/>
              <w:rPr>
                <w:spacing w:val="-4"/>
                <w:sz w:val="22"/>
                <w:szCs w:val="22"/>
              </w:rPr>
            </w:pPr>
            <w:r w:rsidRPr="00E03F69">
              <w:rPr>
                <w:spacing w:val="-4"/>
                <w:sz w:val="22"/>
                <w:szCs w:val="22"/>
              </w:rPr>
              <w:t>Генеральный директор</w:t>
            </w:r>
          </w:p>
          <w:p w:rsidR="0055745D" w:rsidRPr="00E03F69" w:rsidRDefault="0055745D" w:rsidP="008C13AC">
            <w:pPr>
              <w:pStyle w:val="af4"/>
              <w:ind w:firstLine="1"/>
              <w:jc w:val="center"/>
              <w:rPr>
                <w:spacing w:val="-4"/>
                <w:sz w:val="22"/>
                <w:szCs w:val="22"/>
              </w:rPr>
            </w:pPr>
          </w:p>
          <w:p w:rsidR="0031245D" w:rsidRPr="00E03F69" w:rsidRDefault="0031245D" w:rsidP="008C13AC">
            <w:pPr>
              <w:pStyle w:val="af4"/>
              <w:ind w:firstLine="1"/>
              <w:jc w:val="center"/>
              <w:rPr>
                <w:spacing w:val="-4"/>
                <w:sz w:val="22"/>
                <w:szCs w:val="22"/>
              </w:rPr>
            </w:pPr>
            <w:r w:rsidRPr="00E03F69">
              <w:rPr>
                <w:spacing w:val="-4"/>
                <w:sz w:val="22"/>
                <w:szCs w:val="22"/>
              </w:rPr>
              <w:t>__________________ /Арипов С.Х./</w:t>
            </w:r>
          </w:p>
          <w:p w:rsidR="0031245D" w:rsidRDefault="0031245D" w:rsidP="008C13AC">
            <w:pPr>
              <w:pStyle w:val="af4"/>
              <w:ind w:firstLine="0"/>
              <w:jc w:val="center"/>
              <w:rPr>
                <w:b/>
                <w:sz w:val="20"/>
                <w:szCs w:val="20"/>
              </w:rPr>
            </w:pPr>
            <w:r w:rsidRPr="00E03F69">
              <w:rPr>
                <w:spacing w:val="-4"/>
                <w:sz w:val="22"/>
                <w:szCs w:val="22"/>
                <w:lang w:val="en-US"/>
              </w:rPr>
              <w:t>мп</w:t>
            </w:r>
          </w:p>
        </w:tc>
      </w:tr>
    </w:tbl>
    <w:p w:rsidR="000449EC" w:rsidRDefault="000449EC" w:rsidP="0031245D">
      <w:pPr>
        <w:pStyle w:val="af4"/>
        <w:jc w:val="right"/>
        <w:rPr>
          <w:i/>
          <w:sz w:val="22"/>
          <w:szCs w:val="22"/>
        </w:rPr>
      </w:pPr>
    </w:p>
    <w:p w:rsidR="000449EC" w:rsidRDefault="000449EC" w:rsidP="0031245D">
      <w:pPr>
        <w:pStyle w:val="af4"/>
        <w:jc w:val="right"/>
        <w:rPr>
          <w:i/>
          <w:sz w:val="22"/>
          <w:szCs w:val="22"/>
        </w:rPr>
      </w:pPr>
    </w:p>
    <w:p w:rsidR="0031245D" w:rsidRPr="00A85039" w:rsidRDefault="0031245D" w:rsidP="0031245D">
      <w:pPr>
        <w:pStyle w:val="af4"/>
        <w:jc w:val="right"/>
        <w:rPr>
          <w:i/>
          <w:sz w:val="22"/>
          <w:szCs w:val="22"/>
        </w:rPr>
      </w:pPr>
      <w:r w:rsidRPr="00A85039">
        <w:rPr>
          <w:i/>
          <w:sz w:val="22"/>
          <w:szCs w:val="22"/>
        </w:rPr>
        <w:t>Приложение №</w:t>
      </w:r>
      <w:r>
        <w:rPr>
          <w:i/>
          <w:sz w:val="22"/>
          <w:szCs w:val="22"/>
        </w:rPr>
        <w:t>7</w:t>
      </w:r>
      <w:r w:rsidRPr="00A85039">
        <w:rPr>
          <w:i/>
          <w:sz w:val="22"/>
          <w:szCs w:val="22"/>
        </w:rPr>
        <w:t xml:space="preserve">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6F31F6" w:rsidRDefault="006F31F6" w:rsidP="006F31F6">
      <w:pPr>
        <w:jc w:val="center"/>
        <w:rPr>
          <w:b/>
          <w:sz w:val="24"/>
          <w:szCs w:val="24"/>
        </w:rPr>
      </w:pPr>
    </w:p>
    <w:p w:rsidR="000449EC" w:rsidRDefault="000449EC" w:rsidP="006F31F6">
      <w:pPr>
        <w:jc w:val="center"/>
        <w:rPr>
          <w:b/>
          <w:sz w:val="24"/>
          <w:szCs w:val="24"/>
        </w:rPr>
      </w:pPr>
    </w:p>
    <w:p w:rsidR="006F31F6" w:rsidRDefault="00D02FD3" w:rsidP="0031245D">
      <w:pPr>
        <w:jc w:val="left"/>
        <w:rPr>
          <w:b/>
          <w:sz w:val="24"/>
          <w:szCs w:val="24"/>
        </w:rPr>
      </w:pPr>
      <w:r w:rsidRPr="00D76B73">
        <w:rPr>
          <w:b/>
          <w:noProof/>
          <w:snapToGrid/>
          <w:sz w:val="23"/>
          <w:szCs w:val="23"/>
        </w:rPr>
        <w:pict>
          <v:shape id="_x0000_s1051" type="#_x0000_t136" style="position:absolute;left:0;text-align:left;margin-left:62.05pt;margin-top:97.6pt;width:443.6pt;height:141.05pt;rotation:-2503476fd;z-index:251659264" fillcolor="silver" strokeweight=".1pt">
            <v:fill opacity="0"/>
            <v:shadow color="#868686"/>
            <v:textpath style="font-family:&quot;Arial&quot;;v-text-kern:t" trim="t" fitpath="t" string="ОБРАЗЕЦ"/>
          </v:shape>
        </w:pict>
      </w:r>
      <w:r w:rsidR="006F31F6" w:rsidRPr="00D76B73">
        <w:rPr>
          <w:b/>
          <w:sz w:val="24"/>
          <w:szCs w:val="24"/>
        </w:rPr>
        <w:t xml:space="preserve">Форма </w:t>
      </w:r>
      <w:r w:rsidR="0096126C" w:rsidRPr="0040281B">
        <w:rPr>
          <w:noProof/>
          <w:snapToGrid/>
        </w:rPr>
        <w:pict>
          <v:shape id="_x0000_i1033" type="#_x0000_t75" style="width:487.5pt;height:311.25pt;visibility:visible">
            <v:imagedata r:id="rId16" o:title=""/>
          </v:shape>
        </w:pict>
      </w:r>
    </w:p>
    <w:p w:rsidR="006F31F6" w:rsidRDefault="006F31F6" w:rsidP="006F31F6">
      <w:pPr>
        <w:jc w:val="center"/>
        <w:rPr>
          <w:b/>
          <w:sz w:val="24"/>
          <w:szCs w:val="24"/>
        </w:rPr>
      </w:pPr>
    </w:p>
    <w:p w:rsidR="00B2717F" w:rsidRPr="00AB4A44" w:rsidRDefault="00B2717F" w:rsidP="00B2717F">
      <w:pPr>
        <w:ind w:firstLine="0"/>
        <w:jc w:val="center"/>
        <w:rPr>
          <w:b/>
          <w:sz w:val="22"/>
          <w:szCs w:val="22"/>
        </w:rPr>
      </w:pPr>
      <w:r w:rsidRPr="00AB4A44">
        <w:rPr>
          <w:b/>
          <w:sz w:val="22"/>
          <w:szCs w:val="22"/>
        </w:rPr>
        <w:t>Подписи сторон:</w:t>
      </w:r>
    </w:p>
    <w:p w:rsidR="00B2717F" w:rsidRPr="005C38C1" w:rsidRDefault="00B2717F" w:rsidP="00B2717F">
      <w:pPr>
        <w:pStyle w:val="af4"/>
        <w:rPr>
          <w:kern w:val="24"/>
          <w:sz w:val="22"/>
          <w:szCs w:val="22"/>
        </w:rPr>
      </w:pPr>
    </w:p>
    <w:tbl>
      <w:tblPr>
        <w:tblW w:w="9639" w:type="dxa"/>
        <w:tblInd w:w="250" w:type="dxa"/>
        <w:tblLook w:val="0000" w:firstRow="0" w:lastRow="0" w:firstColumn="0" w:lastColumn="0" w:noHBand="0" w:noVBand="0"/>
      </w:tblPr>
      <w:tblGrid>
        <w:gridCol w:w="5103"/>
        <w:gridCol w:w="4536"/>
      </w:tblGrid>
      <w:tr w:rsidR="00B2717F" w:rsidRPr="005C38C1" w:rsidTr="0096126C">
        <w:trPr>
          <w:trHeight w:val="1653"/>
        </w:trPr>
        <w:tc>
          <w:tcPr>
            <w:tcW w:w="5103"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B2717F" w:rsidRDefault="00B2717F" w:rsidP="008C13AC">
            <w:pPr>
              <w:pStyle w:val="af4"/>
              <w:ind w:firstLine="0"/>
              <w:jc w:val="center"/>
              <w:rPr>
                <w:b/>
                <w:sz w:val="20"/>
                <w:szCs w:val="20"/>
              </w:rPr>
            </w:pPr>
          </w:p>
        </w:tc>
        <w:tc>
          <w:tcPr>
            <w:tcW w:w="4536" w:type="dxa"/>
          </w:tcPr>
          <w:p w:rsidR="00B2717F" w:rsidRPr="00E03F69" w:rsidRDefault="00B2717F" w:rsidP="008C13AC">
            <w:pPr>
              <w:pStyle w:val="af4"/>
              <w:ind w:firstLine="1"/>
              <w:jc w:val="center"/>
              <w:rPr>
                <w:spacing w:val="-4"/>
                <w:sz w:val="22"/>
                <w:szCs w:val="22"/>
              </w:rPr>
            </w:pPr>
            <w:r w:rsidRPr="00E03F69">
              <w:rPr>
                <w:spacing w:val="-4"/>
                <w:sz w:val="22"/>
                <w:szCs w:val="22"/>
              </w:rPr>
              <w:t>«Заказчик»:</w:t>
            </w:r>
          </w:p>
          <w:p w:rsidR="00B2717F" w:rsidRPr="00E03F69" w:rsidRDefault="00B2717F"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B2717F" w:rsidRDefault="00B2717F" w:rsidP="008C13AC">
            <w:pPr>
              <w:pStyle w:val="af4"/>
              <w:ind w:firstLine="1"/>
              <w:jc w:val="center"/>
              <w:rPr>
                <w:spacing w:val="-4"/>
                <w:sz w:val="22"/>
                <w:szCs w:val="22"/>
              </w:rPr>
            </w:pPr>
            <w:r w:rsidRPr="00E03F69">
              <w:rPr>
                <w:spacing w:val="-4"/>
                <w:sz w:val="22"/>
                <w:szCs w:val="22"/>
              </w:rPr>
              <w:t>Генеральный директор</w:t>
            </w:r>
          </w:p>
          <w:p w:rsidR="0055745D" w:rsidRDefault="0055745D"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B2717F" w:rsidRPr="00E03F69" w:rsidRDefault="00B2717F" w:rsidP="008C13AC">
            <w:pPr>
              <w:pStyle w:val="af4"/>
              <w:ind w:firstLine="1"/>
              <w:jc w:val="center"/>
              <w:rPr>
                <w:spacing w:val="-4"/>
                <w:sz w:val="22"/>
                <w:szCs w:val="22"/>
              </w:rPr>
            </w:pPr>
            <w:r w:rsidRPr="00E03F69">
              <w:rPr>
                <w:spacing w:val="-4"/>
                <w:sz w:val="22"/>
                <w:szCs w:val="22"/>
              </w:rPr>
              <w:t>__________________ /Арипов С.Х./</w:t>
            </w:r>
          </w:p>
          <w:p w:rsidR="00B2717F" w:rsidRDefault="00B2717F" w:rsidP="008C13AC">
            <w:pPr>
              <w:pStyle w:val="af4"/>
              <w:ind w:firstLine="0"/>
              <w:jc w:val="center"/>
              <w:rPr>
                <w:b/>
                <w:sz w:val="20"/>
                <w:szCs w:val="20"/>
              </w:rPr>
            </w:pPr>
            <w:r w:rsidRPr="00E03F69">
              <w:rPr>
                <w:spacing w:val="-4"/>
                <w:sz w:val="22"/>
                <w:szCs w:val="22"/>
                <w:lang w:val="en-US"/>
              </w:rPr>
              <w:t>мп</w:t>
            </w:r>
          </w:p>
        </w:tc>
      </w:tr>
    </w:tbl>
    <w:p w:rsidR="007649CD" w:rsidRDefault="000449EC" w:rsidP="00741795">
      <w:pPr>
        <w:pStyle w:val="af4"/>
        <w:jc w:val="center"/>
        <w:rPr>
          <w:b/>
          <w:sz w:val="20"/>
          <w:szCs w:val="20"/>
        </w:rPr>
      </w:pPr>
      <w:r>
        <w:rPr>
          <w:b/>
          <w:sz w:val="20"/>
          <w:szCs w:val="20"/>
        </w:rPr>
        <w:br w:type="page"/>
      </w:r>
    </w:p>
    <w:p w:rsidR="000449EC" w:rsidRPr="00A85039" w:rsidRDefault="000449EC" w:rsidP="000449EC">
      <w:pPr>
        <w:pStyle w:val="af4"/>
        <w:jc w:val="right"/>
        <w:rPr>
          <w:i/>
          <w:sz w:val="22"/>
          <w:szCs w:val="22"/>
        </w:rPr>
      </w:pPr>
      <w:r w:rsidRPr="00A85039">
        <w:rPr>
          <w:i/>
          <w:sz w:val="22"/>
          <w:szCs w:val="22"/>
        </w:rPr>
        <w:t>Приложение №</w:t>
      </w:r>
      <w:r>
        <w:rPr>
          <w:i/>
          <w:sz w:val="22"/>
          <w:szCs w:val="22"/>
        </w:rPr>
        <w:t>8</w:t>
      </w:r>
      <w:r w:rsidRPr="00A85039">
        <w:rPr>
          <w:i/>
          <w:sz w:val="22"/>
          <w:szCs w:val="22"/>
        </w:rPr>
        <w:t xml:space="preserve"> </w:t>
      </w:r>
    </w:p>
    <w:p w:rsidR="000449EC" w:rsidRDefault="000449EC" w:rsidP="000449EC">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0449EC" w:rsidRPr="00A85039" w:rsidRDefault="000449EC" w:rsidP="000449EC">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0449EC" w:rsidRDefault="000449EC" w:rsidP="000449EC">
      <w:pPr>
        <w:pStyle w:val="af4"/>
        <w:jc w:val="center"/>
        <w:rPr>
          <w:b/>
          <w:sz w:val="20"/>
          <w:szCs w:val="20"/>
        </w:rPr>
      </w:pPr>
    </w:p>
    <w:p w:rsidR="00820117" w:rsidRDefault="00820117" w:rsidP="000449EC">
      <w:pPr>
        <w:pStyle w:val="af4"/>
        <w:jc w:val="center"/>
        <w:rPr>
          <w:b/>
          <w:sz w:val="20"/>
          <w:szCs w:val="20"/>
        </w:rPr>
      </w:pPr>
    </w:p>
    <w:p w:rsidR="000449EC" w:rsidRPr="000B1FB5" w:rsidRDefault="000449EC" w:rsidP="000449EC">
      <w:pPr>
        <w:pStyle w:val="af4"/>
        <w:jc w:val="center"/>
        <w:rPr>
          <w:b/>
          <w:sz w:val="20"/>
          <w:szCs w:val="20"/>
        </w:rPr>
      </w:pPr>
    </w:p>
    <w:p w:rsidR="000449EC" w:rsidRPr="000B1FB5" w:rsidRDefault="000449EC" w:rsidP="000449EC">
      <w:pPr>
        <w:pStyle w:val="af4"/>
        <w:jc w:val="center"/>
        <w:rPr>
          <w:b/>
          <w:sz w:val="20"/>
          <w:szCs w:val="20"/>
        </w:rPr>
      </w:pPr>
    </w:p>
    <w:tbl>
      <w:tblPr>
        <w:tblW w:w="9922" w:type="dxa"/>
        <w:jc w:val="center"/>
        <w:tblCellMar>
          <w:left w:w="0" w:type="dxa"/>
          <w:right w:w="0" w:type="dxa"/>
        </w:tblCellMar>
        <w:tblLook w:val="04A0" w:firstRow="1" w:lastRow="0" w:firstColumn="1" w:lastColumn="0" w:noHBand="0" w:noVBand="1"/>
      </w:tblPr>
      <w:tblGrid>
        <w:gridCol w:w="4961"/>
        <w:gridCol w:w="4961"/>
      </w:tblGrid>
      <w:tr w:rsidR="000449EC" w:rsidRPr="000B1FB5" w:rsidTr="001944B5">
        <w:trPr>
          <w:jc w:val="center"/>
        </w:trPr>
        <w:tc>
          <w:tcPr>
            <w:tcW w:w="4961" w:type="dxa"/>
            <w:vAlign w:val="center"/>
            <w:hideMark/>
          </w:tcPr>
          <w:p w:rsidR="000449EC" w:rsidRPr="000B1FB5" w:rsidRDefault="000449EC" w:rsidP="001944B5">
            <w:pPr>
              <w:rPr>
                <w:b/>
                <w:bCs/>
                <w:snapToGrid/>
                <w:sz w:val="20"/>
                <w:szCs w:val="20"/>
              </w:rPr>
            </w:pPr>
            <w:r w:rsidRPr="000B1FB5">
              <w:rPr>
                <w:b/>
                <w:bCs/>
                <w:sz w:val="20"/>
                <w:szCs w:val="20"/>
              </w:rPr>
              <w:t>"СОГЛАСОВАНО"</w:t>
            </w:r>
          </w:p>
          <w:p w:rsidR="000449EC" w:rsidRPr="000B1FB5" w:rsidRDefault="000449EC" w:rsidP="001944B5">
            <w:pPr>
              <w:rPr>
                <w:b/>
                <w:bCs/>
                <w:sz w:val="20"/>
                <w:szCs w:val="20"/>
              </w:rPr>
            </w:pPr>
            <w:r w:rsidRPr="000B1FB5">
              <w:rPr>
                <w:b/>
                <w:bCs/>
                <w:sz w:val="20"/>
                <w:szCs w:val="20"/>
              </w:rPr>
              <w:t xml:space="preserve">Руководитель ЦО г._____________  </w:t>
            </w:r>
          </w:p>
          <w:p w:rsidR="000449EC" w:rsidRPr="000B1FB5" w:rsidRDefault="000449EC" w:rsidP="001944B5">
            <w:pPr>
              <w:rPr>
                <w:b/>
                <w:bCs/>
                <w:sz w:val="20"/>
                <w:szCs w:val="20"/>
              </w:rPr>
            </w:pPr>
            <w:r w:rsidRPr="000B1FB5">
              <w:rPr>
                <w:b/>
                <w:bCs/>
                <w:sz w:val="20"/>
                <w:szCs w:val="20"/>
              </w:rPr>
              <w:t>_____________   _________________</w:t>
            </w:r>
          </w:p>
          <w:p w:rsidR="000449EC" w:rsidRPr="000B1FB5" w:rsidRDefault="000449EC" w:rsidP="001944B5">
            <w:pPr>
              <w:rPr>
                <w:b/>
                <w:bCs/>
                <w:sz w:val="20"/>
                <w:szCs w:val="20"/>
              </w:rPr>
            </w:pPr>
            <w:r w:rsidRPr="000B1FB5">
              <w:rPr>
                <w:b/>
                <w:bCs/>
                <w:sz w:val="20"/>
                <w:szCs w:val="20"/>
              </w:rPr>
              <w:t>"_____"______________20   г.</w:t>
            </w:r>
          </w:p>
        </w:tc>
        <w:tc>
          <w:tcPr>
            <w:tcW w:w="4961" w:type="dxa"/>
            <w:vAlign w:val="center"/>
            <w:hideMark/>
          </w:tcPr>
          <w:p w:rsidR="000449EC" w:rsidRPr="000B1FB5" w:rsidRDefault="000449EC" w:rsidP="001944B5">
            <w:pPr>
              <w:rPr>
                <w:b/>
                <w:bCs/>
                <w:sz w:val="20"/>
                <w:szCs w:val="20"/>
              </w:rPr>
            </w:pPr>
            <w:r w:rsidRPr="000B1FB5">
              <w:rPr>
                <w:b/>
                <w:bCs/>
                <w:sz w:val="20"/>
                <w:szCs w:val="20"/>
              </w:rPr>
              <w:t>"УТВЕРЖДАЮ"</w:t>
            </w:r>
          </w:p>
          <w:p w:rsidR="000449EC" w:rsidRPr="000B1FB5" w:rsidRDefault="000449EC" w:rsidP="001944B5">
            <w:pPr>
              <w:rPr>
                <w:b/>
                <w:bCs/>
                <w:sz w:val="20"/>
                <w:szCs w:val="20"/>
              </w:rPr>
            </w:pPr>
            <w:r w:rsidRPr="000B1FB5">
              <w:rPr>
                <w:b/>
                <w:bCs/>
                <w:sz w:val="20"/>
                <w:szCs w:val="20"/>
              </w:rPr>
              <w:t xml:space="preserve">Директор Технический _____________  </w:t>
            </w:r>
          </w:p>
          <w:p w:rsidR="000449EC" w:rsidRPr="000B1FB5" w:rsidRDefault="000449EC" w:rsidP="001944B5">
            <w:pPr>
              <w:rPr>
                <w:b/>
                <w:bCs/>
                <w:sz w:val="20"/>
                <w:szCs w:val="20"/>
              </w:rPr>
            </w:pPr>
            <w:r w:rsidRPr="000B1FB5">
              <w:rPr>
                <w:b/>
                <w:bCs/>
                <w:sz w:val="20"/>
                <w:szCs w:val="20"/>
              </w:rPr>
              <w:t>_____________   _________________</w:t>
            </w:r>
          </w:p>
          <w:p w:rsidR="000449EC" w:rsidRPr="000B1FB5" w:rsidRDefault="000449EC" w:rsidP="001944B5">
            <w:pPr>
              <w:rPr>
                <w:b/>
                <w:bCs/>
                <w:sz w:val="20"/>
                <w:szCs w:val="20"/>
              </w:rPr>
            </w:pPr>
            <w:r w:rsidRPr="000B1FB5">
              <w:rPr>
                <w:b/>
                <w:bCs/>
                <w:sz w:val="20"/>
                <w:szCs w:val="20"/>
              </w:rPr>
              <w:t>"_____"______________20   г.</w:t>
            </w:r>
          </w:p>
        </w:tc>
      </w:tr>
    </w:tbl>
    <w:p w:rsidR="000449EC" w:rsidRPr="000B1FB5" w:rsidRDefault="000449EC" w:rsidP="000449EC">
      <w:pPr>
        <w:jc w:val="center"/>
        <w:rPr>
          <w:rFonts w:eastAsia="Calibri"/>
          <w:b/>
          <w:bCs/>
          <w:i/>
          <w:iCs/>
          <w:sz w:val="20"/>
          <w:szCs w:val="20"/>
          <w:lang w:eastAsia="en-US"/>
        </w:rPr>
      </w:pPr>
    </w:p>
    <w:p w:rsidR="000449EC" w:rsidRDefault="000449EC" w:rsidP="000449EC">
      <w:pPr>
        <w:jc w:val="center"/>
        <w:rPr>
          <w:b/>
          <w:bCs/>
          <w:i/>
          <w:iCs/>
          <w:sz w:val="20"/>
          <w:szCs w:val="20"/>
        </w:rPr>
      </w:pPr>
    </w:p>
    <w:p w:rsidR="000449EC" w:rsidRPr="000B1FB5" w:rsidRDefault="000449EC" w:rsidP="000449EC">
      <w:pPr>
        <w:jc w:val="center"/>
        <w:rPr>
          <w:b/>
          <w:bCs/>
          <w:i/>
          <w:iCs/>
          <w:sz w:val="20"/>
          <w:szCs w:val="20"/>
        </w:rPr>
      </w:pPr>
      <w:r w:rsidRPr="000B1FB5">
        <w:rPr>
          <w:b/>
          <w:bCs/>
          <w:i/>
          <w:iCs/>
          <w:sz w:val="20"/>
          <w:szCs w:val="20"/>
        </w:rPr>
        <w:t>ДЕФЕКТНЫЙ АКТ №_______</w:t>
      </w:r>
    </w:p>
    <w:p w:rsidR="000449EC" w:rsidRPr="000B1FB5" w:rsidRDefault="000449EC" w:rsidP="000449EC">
      <w:pPr>
        <w:jc w:val="center"/>
        <w:rPr>
          <w:b/>
          <w:bCs/>
          <w:i/>
          <w:iCs/>
          <w:sz w:val="20"/>
          <w:szCs w:val="20"/>
        </w:rPr>
      </w:pPr>
      <w:r w:rsidRPr="000B1FB5">
        <w:rPr>
          <w:b/>
          <w:bCs/>
          <w:i/>
          <w:iCs/>
          <w:sz w:val="20"/>
          <w:szCs w:val="20"/>
        </w:rPr>
        <w:t>по объекту______________________________</w:t>
      </w:r>
    </w:p>
    <w:p w:rsidR="000449EC" w:rsidRPr="000B1FB5" w:rsidRDefault="000449EC" w:rsidP="000449EC">
      <w:pPr>
        <w:rPr>
          <w:b/>
          <w:bCs/>
          <w:i/>
          <w:iCs/>
          <w:sz w:val="20"/>
          <w:szCs w:val="20"/>
        </w:rPr>
      </w:pPr>
    </w:p>
    <w:p w:rsidR="000449EC" w:rsidRPr="000B1FB5" w:rsidRDefault="000449EC" w:rsidP="000449EC">
      <w:pPr>
        <w:rPr>
          <w:i/>
          <w:iCs/>
          <w:sz w:val="20"/>
          <w:szCs w:val="20"/>
        </w:rPr>
      </w:pPr>
      <w:r w:rsidRPr="000B1FB5">
        <w:rPr>
          <w:i/>
          <w:iCs/>
          <w:sz w:val="20"/>
          <w:szCs w:val="20"/>
        </w:rPr>
        <w:t>Представитель Подрядной организации ___________________</w:t>
      </w:r>
      <w:r>
        <w:rPr>
          <w:i/>
          <w:iCs/>
          <w:sz w:val="20"/>
          <w:szCs w:val="20"/>
        </w:rPr>
        <w:t>___</w:t>
      </w:r>
      <w:r w:rsidRPr="000B1FB5">
        <w:rPr>
          <w:i/>
          <w:iCs/>
          <w:sz w:val="20"/>
          <w:szCs w:val="20"/>
        </w:rPr>
        <w:t>_______ в ходе ремонтно-строительных работ по Договору №________ от ______ 20__г. на</w:t>
      </w:r>
      <w:r>
        <w:rPr>
          <w:i/>
          <w:iCs/>
          <w:sz w:val="20"/>
          <w:szCs w:val="20"/>
        </w:rPr>
        <w:t xml:space="preserve"> </w:t>
      </w:r>
      <w:r w:rsidRPr="000B1FB5">
        <w:rPr>
          <w:i/>
          <w:iCs/>
          <w:sz w:val="20"/>
          <w:szCs w:val="20"/>
        </w:rPr>
        <w:t>объекте _______</w:t>
      </w:r>
      <w:r>
        <w:rPr>
          <w:i/>
          <w:iCs/>
          <w:sz w:val="20"/>
          <w:szCs w:val="20"/>
        </w:rPr>
        <w:t>_____</w:t>
      </w:r>
      <w:r w:rsidRPr="000B1FB5">
        <w:rPr>
          <w:i/>
          <w:iCs/>
          <w:sz w:val="20"/>
          <w:szCs w:val="20"/>
        </w:rPr>
        <w:t>____</w:t>
      </w:r>
      <w:r>
        <w:rPr>
          <w:i/>
          <w:iCs/>
          <w:sz w:val="20"/>
          <w:szCs w:val="20"/>
        </w:rPr>
        <w:t>__</w:t>
      </w:r>
      <w:r w:rsidRPr="000B1FB5">
        <w:rPr>
          <w:i/>
          <w:iCs/>
          <w:sz w:val="20"/>
          <w:szCs w:val="20"/>
        </w:rPr>
        <w:t>____,</w:t>
      </w:r>
      <w:r>
        <w:rPr>
          <w:i/>
          <w:iCs/>
          <w:sz w:val="20"/>
          <w:szCs w:val="20"/>
        </w:rPr>
        <w:t xml:space="preserve"> </w:t>
      </w:r>
      <w:r w:rsidRPr="000B1FB5">
        <w:rPr>
          <w:i/>
          <w:iCs/>
          <w:sz w:val="20"/>
          <w:szCs w:val="20"/>
        </w:rPr>
        <w:t>расположенном по адресу:</w:t>
      </w:r>
      <w:r>
        <w:rPr>
          <w:i/>
          <w:iCs/>
          <w:sz w:val="20"/>
          <w:szCs w:val="20"/>
        </w:rPr>
        <w:t xml:space="preserve"> </w:t>
      </w:r>
      <w:r w:rsidRPr="000B1FB5">
        <w:rPr>
          <w:b/>
          <w:bCs/>
          <w:i/>
          <w:iCs/>
          <w:sz w:val="20"/>
          <w:szCs w:val="20"/>
        </w:rPr>
        <w:t>__</w:t>
      </w:r>
      <w:r>
        <w:rPr>
          <w:b/>
          <w:bCs/>
          <w:i/>
          <w:iCs/>
          <w:sz w:val="20"/>
          <w:szCs w:val="20"/>
        </w:rPr>
        <w:t>_______________________________________________________________________</w:t>
      </w:r>
      <w:r w:rsidRPr="000B1FB5">
        <w:rPr>
          <w:b/>
          <w:bCs/>
          <w:i/>
          <w:iCs/>
          <w:sz w:val="20"/>
          <w:szCs w:val="20"/>
        </w:rPr>
        <w:t>_______</w:t>
      </w:r>
      <w:r w:rsidRPr="000B1FB5">
        <w:rPr>
          <w:i/>
          <w:iCs/>
          <w:sz w:val="20"/>
          <w:szCs w:val="20"/>
        </w:rPr>
        <w:t>,</w:t>
      </w:r>
      <w:r>
        <w:rPr>
          <w:i/>
          <w:iCs/>
          <w:sz w:val="20"/>
          <w:szCs w:val="20"/>
        </w:rPr>
        <w:t xml:space="preserve"> </w:t>
      </w:r>
      <w:r w:rsidRPr="000B1FB5">
        <w:rPr>
          <w:i/>
          <w:iCs/>
          <w:sz w:val="20"/>
          <w:szCs w:val="20"/>
        </w:rPr>
        <w:t>установил</w:t>
      </w:r>
      <w:r>
        <w:rPr>
          <w:i/>
          <w:iCs/>
          <w:sz w:val="20"/>
          <w:szCs w:val="20"/>
        </w:rPr>
        <w:t xml:space="preserve">, </w:t>
      </w:r>
      <w:r w:rsidRPr="000B1FB5">
        <w:rPr>
          <w:i/>
          <w:iCs/>
          <w:sz w:val="20"/>
          <w:szCs w:val="20"/>
        </w:rPr>
        <w:t>что на настоящем объекте </w:t>
      </w:r>
      <w:r>
        <w:rPr>
          <w:i/>
          <w:iCs/>
          <w:sz w:val="20"/>
          <w:szCs w:val="20"/>
        </w:rPr>
        <w:t>необходимо </w:t>
      </w:r>
      <w:r w:rsidRPr="000B1FB5">
        <w:rPr>
          <w:i/>
          <w:iCs/>
          <w:sz w:val="20"/>
          <w:szCs w:val="20"/>
        </w:rPr>
        <w:t xml:space="preserve">выполнить нижеследующие дополнительные работы: </w:t>
      </w:r>
    </w:p>
    <w:tbl>
      <w:tblPr>
        <w:tblW w:w="0" w:type="auto"/>
        <w:tblCellMar>
          <w:left w:w="0" w:type="dxa"/>
          <w:right w:w="0" w:type="dxa"/>
        </w:tblCellMar>
        <w:tblLook w:val="04A0" w:firstRow="1" w:lastRow="0" w:firstColumn="1" w:lastColumn="0" w:noHBand="0" w:noVBand="1"/>
      </w:tblPr>
      <w:tblGrid>
        <w:gridCol w:w="1129"/>
        <w:gridCol w:w="3544"/>
        <w:gridCol w:w="1559"/>
        <w:gridCol w:w="1582"/>
        <w:gridCol w:w="1954"/>
      </w:tblGrid>
      <w:tr w:rsidR="000449EC" w:rsidRPr="000B1FB5" w:rsidTr="001944B5">
        <w:trPr>
          <w:trHeight w:val="397"/>
        </w:trPr>
        <w:tc>
          <w:tcPr>
            <w:tcW w:w="11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w:t>
            </w:r>
          </w:p>
          <w:p w:rsidR="000449EC" w:rsidRPr="000B1FB5" w:rsidRDefault="000449EC" w:rsidP="001944B5">
            <w:pPr>
              <w:spacing w:line="240" w:lineRule="auto"/>
              <w:ind w:firstLine="0"/>
              <w:jc w:val="center"/>
              <w:rPr>
                <w:i/>
                <w:iCs/>
                <w:sz w:val="20"/>
                <w:szCs w:val="20"/>
              </w:rPr>
            </w:pPr>
            <w:r w:rsidRPr="000B1FB5">
              <w:rPr>
                <w:i/>
                <w:iCs/>
                <w:sz w:val="20"/>
                <w:szCs w:val="20"/>
              </w:rPr>
              <w:t>п/п</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Наименование работ</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sz w:val="20"/>
                <w:szCs w:val="20"/>
                <w:lang w:eastAsia="en-US"/>
              </w:rPr>
              <w:pict>
                <v:shape id="_x0000_s1052" type="#_x0000_t75" alt="ОБРАЗЕЦ" style="position:absolute;left:0;text-align:left;margin-left:-124.45pt;margin-top:58pt;width:248.25pt;height:51.9pt;rotation:22149827fd;z-index:251660288;visibility:visible;mso-position-horizontal-relative:text;mso-position-vertical-relative:text;mso-width-relative:margin">
                  <v:imagedata r:id="rId17" o:title=""/>
                </v:shape>
              </w:pict>
            </w:r>
            <w:r w:rsidRPr="000B1FB5">
              <w:rPr>
                <w:i/>
                <w:iCs/>
                <w:sz w:val="20"/>
                <w:szCs w:val="20"/>
              </w:rPr>
              <w:t>Единица измерения</w:t>
            </w:r>
          </w:p>
        </w:tc>
        <w:tc>
          <w:tcPr>
            <w:tcW w:w="1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Количество</w:t>
            </w:r>
          </w:p>
        </w:tc>
        <w:tc>
          <w:tcPr>
            <w:tcW w:w="1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Примечания</w:t>
            </w: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bl>
    <w:p w:rsidR="000449EC" w:rsidRPr="000B1FB5" w:rsidRDefault="000449EC" w:rsidP="000449EC">
      <w:pPr>
        <w:rPr>
          <w:b/>
          <w:bCs/>
          <w:i/>
          <w:iCs/>
          <w:sz w:val="20"/>
          <w:szCs w:val="20"/>
        </w:rPr>
      </w:pPr>
    </w:p>
    <w:p w:rsidR="000449EC" w:rsidRPr="000B1FB5" w:rsidRDefault="000449EC" w:rsidP="000449EC">
      <w:pPr>
        <w:rPr>
          <w:i/>
          <w:iCs/>
          <w:sz w:val="20"/>
          <w:szCs w:val="20"/>
        </w:rPr>
      </w:pPr>
      <w:r w:rsidRPr="000B1FB5">
        <w:rPr>
          <w:bCs/>
          <w:i/>
          <w:iCs/>
          <w:sz w:val="20"/>
          <w:szCs w:val="20"/>
        </w:rPr>
        <w:t>Представители подрядной организации:</w:t>
      </w:r>
    </w:p>
    <w:p w:rsidR="000449EC" w:rsidRPr="000B1FB5" w:rsidRDefault="000449EC" w:rsidP="000449EC">
      <w:pPr>
        <w:rPr>
          <w:i/>
          <w:iCs/>
          <w:sz w:val="20"/>
          <w:szCs w:val="20"/>
        </w:rPr>
      </w:pPr>
      <w:r w:rsidRPr="000B1FB5">
        <w:rPr>
          <w:i/>
          <w:iCs/>
          <w:sz w:val="20"/>
          <w:szCs w:val="20"/>
        </w:rPr>
        <w:t>___________________________</w:t>
      </w:r>
    </w:p>
    <w:p w:rsidR="000449EC" w:rsidRPr="000B1FB5" w:rsidRDefault="000449EC" w:rsidP="000449EC">
      <w:pPr>
        <w:rPr>
          <w:i/>
          <w:iCs/>
          <w:sz w:val="20"/>
          <w:szCs w:val="20"/>
        </w:rPr>
      </w:pPr>
    </w:p>
    <w:p w:rsidR="000449EC" w:rsidRPr="000B1FB5" w:rsidRDefault="000449EC" w:rsidP="000449EC">
      <w:pPr>
        <w:rPr>
          <w:bCs/>
          <w:sz w:val="20"/>
          <w:szCs w:val="20"/>
        </w:rPr>
      </w:pPr>
      <w:r w:rsidRPr="000B1FB5">
        <w:rPr>
          <w:bCs/>
          <w:sz w:val="20"/>
          <w:szCs w:val="20"/>
        </w:rPr>
        <w:t>Форму утверждаем</w:t>
      </w:r>
    </w:p>
    <w:p w:rsidR="000449EC" w:rsidRDefault="000449EC" w:rsidP="000449EC">
      <w:pPr>
        <w:rPr>
          <w:b/>
          <w:bCs/>
          <w:sz w:val="20"/>
          <w:szCs w:val="20"/>
        </w:rPr>
      </w:pPr>
    </w:p>
    <w:p w:rsidR="000449EC" w:rsidRDefault="000449EC" w:rsidP="00741795">
      <w:pPr>
        <w:pStyle w:val="af4"/>
        <w:jc w:val="center"/>
        <w:rPr>
          <w:b/>
          <w:sz w:val="20"/>
          <w:szCs w:val="20"/>
        </w:rPr>
      </w:pPr>
    </w:p>
    <w:p w:rsidR="000449EC" w:rsidRPr="00AB4A44" w:rsidRDefault="000449EC" w:rsidP="000449EC">
      <w:pPr>
        <w:ind w:firstLine="0"/>
        <w:jc w:val="center"/>
        <w:rPr>
          <w:b/>
          <w:sz w:val="22"/>
          <w:szCs w:val="22"/>
        </w:rPr>
      </w:pPr>
      <w:r w:rsidRPr="00AB4A44">
        <w:rPr>
          <w:b/>
          <w:sz w:val="22"/>
          <w:szCs w:val="22"/>
        </w:rPr>
        <w:t>Подписи сторон:</w:t>
      </w:r>
    </w:p>
    <w:p w:rsidR="000449EC" w:rsidRPr="005C38C1" w:rsidRDefault="000449EC" w:rsidP="000449EC">
      <w:pPr>
        <w:pStyle w:val="af4"/>
        <w:rPr>
          <w:kern w:val="24"/>
          <w:sz w:val="22"/>
          <w:szCs w:val="22"/>
        </w:rPr>
      </w:pPr>
    </w:p>
    <w:tbl>
      <w:tblPr>
        <w:tblW w:w="9639" w:type="dxa"/>
        <w:tblInd w:w="250" w:type="dxa"/>
        <w:tblLook w:val="0000" w:firstRow="0" w:lastRow="0" w:firstColumn="0" w:lastColumn="0" w:noHBand="0" w:noVBand="0"/>
      </w:tblPr>
      <w:tblGrid>
        <w:gridCol w:w="5103"/>
        <w:gridCol w:w="4536"/>
      </w:tblGrid>
      <w:tr w:rsidR="000449EC" w:rsidRPr="005C38C1" w:rsidTr="001944B5">
        <w:trPr>
          <w:trHeight w:val="1653"/>
        </w:trPr>
        <w:tc>
          <w:tcPr>
            <w:tcW w:w="5103"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0449EC" w:rsidRDefault="000449EC" w:rsidP="001944B5">
            <w:pPr>
              <w:pStyle w:val="af4"/>
              <w:ind w:firstLine="0"/>
              <w:jc w:val="center"/>
              <w:rPr>
                <w:b/>
                <w:sz w:val="20"/>
                <w:szCs w:val="20"/>
              </w:rPr>
            </w:pPr>
          </w:p>
        </w:tc>
        <w:tc>
          <w:tcPr>
            <w:tcW w:w="4536" w:type="dxa"/>
          </w:tcPr>
          <w:p w:rsidR="000449EC" w:rsidRPr="00E03F69" w:rsidRDefault="000449EC" w:rsidP="001944B5">
            <w:pPr>
              <w:pStyle w:val="af4"/>
              <w:ind w:firstLine="1"/>
              <w:jc w:val="center"/>
              <w:rPr>
                <w:spacing w:val="-4"/>
                <w:sz w:val="22"/>
                <w:szCs w:val="22"/>
              </w:rPr>
            </w:pPr>
            <w:r w:rsidRPr="00E03F69">
              <w:rPr>
                <w:spacing w:val="-4"/>
                <w:sz w:val="22"/>
                <w:szCs w:val="22"/>
              </w:rPr>
              <w:t>«Заказчик»:</w:t>
            </w:r>
          </w:p>
          <w:p w:rsidR="000449EC" w:rsidRPr="00E03F69" w:rsidRDefault="000449EC" w:rsidP="001944B5">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0449EC" w:rsidRDefault="000449EC" w:rsidP="001944B5">
            <w:pPr>
              <w:pStyle w:val="af4"/>
              <w:ind w:firstLine="1"/>
              <w:jc w:val="center"/>
              <w:rPr>
                <w:spacing w:val="-4"/>
                <w:sz w:val="22"/>
                <w:szCs w:val="22"/>
              </w:rPr>
            </w:pPr>
            <w:r w:rsidRPr="00E03F69">
              <w:rPr>
                <w:spacing w:val="-4"/>
                <w:sz w:val="22"/>
                <w:szCs w:val="22"/>
              </w:rPr>
              <w:t>Генеральный директор</w:t>
            </w:r>
          </w:p>
          <w:p w:rsidR="000449EC" w:rsidRDefault="000449EC" w:rsidP="001944B5">
            <w:pPr>
              <w:pStyle w:val="af4"/>
              <w:ind w:firstLine="1"/>
              <w:jc w:val="center"/>
              <w:rPr>
                <w:spacing w:val="-4"/>
                <w:sz w:val="22"/>
                <w:szCs w:val="22"/>
              </w:rPr>
            </w:pPr>
          </w:p>
          <w:p w:rsidR="000449EC" w:rsidRPr="00E03F69" w:rsidRDefault="000449EC" w:rsidP="001944B5">
            <w:pPr>
              <w:pStyle w:val="af4"/>
              <w:ind w:firstLine="1"/>
              <w:jc w:val="center"/>
              <w:rPr>
                <w:spacing w:val="-4"/>
                <w:sz w:val="22"/>
                <w:szCs w:val="22"/>
              </w:rPr>
            </w:pPr>
          </w:p>
          <w:p w:rsidR="000449EC" w:rsidRPr="00E03F69" w:rsidRDefault="000449EC" w:rsidP="001944B5">
            <w:pPr>
              <w:pStyle w:val="af4"/>
              <w:ind w:firstLine="1"/>
              <w:jc w:val="center"/>
              <w:rPr>
                <w:spacing w:val="-4"/>
                <w:sz w:val="22"/>
                <w:szCs w:val="22"/>
              </w:rPr>
            </w:pPr>
            <w:r w:rsidRPr="00E03F69">
              <w:rPr>
                <w:spacing w:val="-4"/>
                <w:sz w:val="22"/>
                <w:szCs w:val="22"/>
              </w:rPr>
              <w:t>__________________ /Арипов С.Х./</w:t>
            </w:r>
          </w:p>
          <w:p w:rsidR="000449EC" w:rsidRDefault="000449EC" w:rsidP="001944B5">
            <w:pPr>
              <w:pStyle w:val="af4"/>
              <w:ind w:firstLine="0"/>
              <w:jc w:val="center"/>
              <w:rPr>
                <w:b/>
                <w:sz w:val="20"/>
                <w:szCs w:val="20"/>
              </w:rPr>
            </w:pPr>
            <w:r w:rsidRPr="00E03F69">
              <w:rPr>
                <w:spacing w:val="-4"/>
                <w:sz w:val="22"/>
                <w:szCs w:val="22"/>
                <w:lang w:val="en-US"/>
              </w:rPr>
              <w:t>мп</w:t>
            </w:r>
          </w:p>
        </w:tc>
      </w:tr>
    </w:tbl>
    <w:p w:rsidR="000449EC" w:rsidRDefault="000449EC" w:rsidP="00741795">
      <w:pPr>
        <w:pStyle w:val="af4"/>
        <w:jc w:val="center"/>
        <w:rPr>
          <w:b/>
          <w:sz w:val="20"/>
          <w:szCs w:val="20"/>
        </w:rPr>
      </w:pPr>
    </w:p>
    <w:sectPr w:rsidR="000449EC" w:rsidSect="00AF7EF6">
      <w:headerReference w:type="default" r:id="rId18"/>
      <w:footerReference w:type="default" r:id="rId19"/>
      <w:headerReference w:type="first" r:id="rId20"/>
      <w:footerReference w:type="first" r:id="rId21"/>
      <w:pgSz w:w="11906" w:h="16838" w:code="9"/>
      <w:pgMar w:top="567" w:right="1021" w:bottom="567" w:left="1021" w:header="284"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C4A" w:rsidRDefault="00EB3C4A">
      <w:r>
        <w:separator/>
      </w:r>
    </w:p>
  </w:endnote>
  <w:endnote w:type="continuationSeparator" w:id="0">
    <w:p w:rsidR="00EB3C4A" w:rsidRDefault="00EB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70" w:rsidRDefault="00F47270" w:rsidP="00A92A3E">
    <w:pPr>
      <w:jc w:val="center"/>
    </w:pPr>
    <w:r w:rsidRPr="002935FF">
      <w:rPr>
        <w:sz w:val="18"/>
        <w:szCs w:val="18"/>
      </w:rPr>
      <w:t xml:space="preserve">Страница </w:t>
    </w:r>
    <w:r w:rsidRPr="002935FF">
      <w:rPr>
        <w:sz w:val="18"/>
        <w:szCs w:val="18"/>
      </w:rPr>
      <w:fldChar w:fldCharType="begin"/>
    </w:r>
    <w:r w:rsidRPr="002935FF">
      <w:rPr>
        <w:sz w:val="18"/>
        <w:szCs w:val="18"/>
      </w:rPr>
      <w:instrText xml:space="preserve"> PAGE </w:instrText>
    </w:r>
    <w:r w:rsidRPr="002935FF">
      <w:rPr>
        <w:sz w:val="18"/>
        <w:szCs w:val="18"/>
      </w:rPr>
      <w:fldChar w:fldCharType="separate"/>
    </w:r>
    <w:r w:rsidR="00921754">
      <w:rPr>
        <w:noProof/>
        <w:sz w:val="18"/>
        <w:szCs w:val="18"/>
      </w:rPr>
      <w:t>1</w:t>
    </w:r>
    <w:r w:rsidRPr="002935FF">
      <w:rPr>
        <w:sz w:val="18"/>
        <w:szCs w:val="18"/>
      </w:rPr>
      <w:fldChar w:fldCharType="end"/>
    </w:r>
    <w:r w:rsidRPr="002935FF">
      <w:rPr>
        <w:sz w:val="18"/>
        <w:szCs w:val="18"/>
      </w:rPr>
      <w:t xml:space="preserve"> из </w:t>
    </w:r>
    <w:r w:rsidR="008C13AC">
      <w:rPr>
        <w:sz w:val="18"/>
        <w:szCs w:val="18"/>
      </w:rPr>
      <w:t>2</w:t>
    </w:r>
    <w:r w:rsidR="000449EC">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1" w:type="dxa"/>
      <w:tblInd w:w="108" w:type="dxa"/>
      <w:tblLook w:val="04A0" w:firstRow="1" w:lastRow="0" w:firstColumn="1" w:lastColumn="0" w:noHBand="0" w:noVBand="1"/>
    </w:tblPr>
    <w:tblGrid>
      <w:gridCol w:w="3497"/>
      <w:gridCol w:w="3497"/>
      <w:gridCol w:w="3497"/>
    </w:tblGrid>
    <w:tr w:rsidR="00F47270" w:rsidRPr="006A19EE" w:rsidTr="0037237C">
      <w:trPr>
        <w:trHeight w:val="284"/>
      </w:trPr>
      <w:tc>
        <w:tcPr>
          <w:tcW w:w="3497" w:type="dxa"/>
        </w:tcPr>
        <w:p w:rsidR="00F47270" w:rsidRPr="006A19EE" w:rsidRDefault="00F47270" w:rsidP="006A19EE">
          <w:pPr>
            <w:pStyle w:val="a8"/>
            <w:jc w:val="center"/>
            <w:rPr>
              <w:rFonts w:ascii="Arial" w:hAnsi="Arial" w:cs="Arial"/>
              <w:sz w:val="20"/>
              <w:szCs w:val="20"/>
            </w:rPr>
          </w:pPr>
        </w:p>
      </w:tc>
      <w:tc>
        <w:tcPr>
          <w:tcW w:w="3497" w:type="dxa"/>
        </w:tcPr>
        <w:p w:rsidR="00F47270" w:rsidRPr="00AA34F0" w:rsidRDefault="00F47270" w:rsidP="006A19EE">
          <w:pPr>
            <w:pStyle w:val="a8"/>
            <w:jc w:val="center"/>
            <w:rPr>
              <w:sz w:val="20"/>
              <w:szCs w:val="20"/>
            </w:rPr>
          </w:pPr>
          <w:r w:rsidRPr="00AA34F0">
            <w:rPr>
              <w:sz w:val="20"/>
              <w:szCs w:val="20"/>
            </w:rPr>
            <w:t xml:space="preserve">Страница </w:t>
          </w:r>
          <w:r w:rsidRPr="00AA34F0">
            <w:rPr>
              <w:b/>
              <w:sz w:val="20"/>
              <w:szCs w:val="20"/>
            </w:rPr>
            <w:fldChar w:fldCharType="begin"/>
          </w:r>
          <w:r w:rsidRPr="00AA34F0">
            <w:rPr>
              <w:b/>
              <w:sz w:val="20"/>
              <w:szCs w:val="20"/>
            </w:rPr>
            <w:instrText>PAGE</w:instrText>
          </w:r>
          <w:r w:rsidRPr="00AA34F0">
            <w:rPr>
              <w:b/>
              <w:sz w:val="20"/>
              <w:szCs w:val="20"/>
            </w:rPr>
            <w:fldChar w:fldCharType="separate"/>
          </w:r>
          <w:r>
            <w:rPr>
              <w:b/>
              <w:noProof/>
              <w:sz w:val="20"/>
              <w:szCs w:val="20"/>
            </w:rPr>
            <w:t>1</w:t>
          </w:r>
          <w:r w:rsidRPr="00AA34F0">
            <w:rPr>
              <w:b/>
              <w:sz w:val="20"/>
              <w:szCs w:val="20"/>
            </w:rPr>
            <w:fldChar w:fldCharType="end"/>
          </w:r>
          <w:r w:rsidRPr="00AA34F0">
            <w:rPr>
              <w:sz w:val="20"/>
              <w:szCs w:val="20"/>
            </w:rPr>
            <w:t xml:space="preserve"> из </w:t>
          </w:r>
          <w:r w:rsidRPr="00AA34F0">
            <w:rPr>
              <w:b/>
              <w:sz w:val="20"/>
              <w:szCs w:val="20"/>
            </w:rPr>
            <w:fldChar w:fldCharType="begin"/>
          </w:r>
          <w:r w:rsidRPr="00AA34F0">
            <w:rPr>
              <w:b/>
              <w:sz w:val="20"/>
              <w:szCs w:val="20"/>
            </w:rPr>
            <w:instrText>NUMPAGES</w:instrText>
          </w:r>
          <w:r w:rsidRPr="00AA34F0">
            <w:rPr>
              <w:b/>
              <w:sz w:val="20"/>
              <w:szCs w:val="20"/>
            </w:rPr>
            <w:fldChar w:fldCharType="separate"/>
          </w:r>
          <w:r w:rsidR="00820117">
            <w:rPr>
              <w:b/>
              <w:noProof/>
              <w:sz w:val="20"/>
              <w:szCs w:val="20"/>
            </w:rPr>
            <w:t>24</w:t>
          </w:r>
          <w:r w:rsidRPr="00AA34F0">
            <w:rPr>
              <w:b/>
              <w:sz w:val="20"/>
              <w:szCs w:val="20"/>
            </w:rPr>
            <w:fldChar w:fldCharType="end"/>
          </w:r>
        </w:p>
      </w:tc>
      <w:tc>
        <w:tcPr>
          <w:tcW w:w="3497" w:type="dxa"/>
        </w:tcPr>
        <w:p w:rsidR="00F47270" w:rsidRPr="00AA34F0" w:rsidRDefault="00F47270" w:rsidP="006A19EE">
          <w:pPr>
            <w:pStyle w:val="a8"/>
            <w:jc w:val="right"/>
            <w:rPr>
              <w:sz w:val="20"/>
              <w:szCs w:val="20"/>
            </w:rPr>
          </w:pPr>
          <w:r w:rsidRPr="0037237C">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75pt;height:24pt;visibility:visible">
                <v:imagedata r:id="rId1" o:title=""/>
              </v:shape>
            </w:pict>
          </w:r>
        </w:p>
      </w:tc>
    </w:tr>
  </w:tbl>
  <w:p w:rsidR="00F47270" w:rsidRPr="00824E5E" w:rsidRDefault="00F47270" w:rsidP="00824E5E">
    <w:pPr>
      <w:pStyle w:val="a8"/>
      <w:ind w:firstLine="0"/>
      <w:rPr>
        <w:sz w:val="16"/>
        <w:szCs w:val="16"/>
      </w:rPr>
    </w:pPr>
    <w:r>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C4A" w:rsidRDefault="00EB3C4A">
      <w:r>
        <w:separator/>
      </w:r>
    </w:p>
  </w:footnote>
  <w:footnote w:type="continuationSeparator" w:id="0">
    <w:p w:rsidR="00EB3C4A" w:rsidRDefault="00EB3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EF6" w:rsidRDefault="00AF7EF6" w:rsidP="00F36819">
    <w:pPr>
      <w:pStyle w:val="a6"/>
      <w:spacing w:line="240" w:lineRule="auto"/>
      <w:jc w:val="right"/>
      <w:rPr>
        <w:sz w:val="16"/>
        <w:szCs w:val="16"/>
        <w:lang w:val="ru-RU"/>
      </w:rPr>
    </w:pPr>
  </w:p>
  <w:p w:rsidR="00E5125C" w:rsidRDefault="00F47270" w:rsidP="00F36819">
    <w:pPr>
      <w:pStyle w:val="a6"/>
      <w:spacing w:line="240" w:lineRule="auto"/>
      <w:jc w:val="right"/>
      <w:rPr>
        <w:sz w:val="16"/>
        <w:szCs w:val="16"/>
        <w:lang w:val="ru-RU"/>
      </w:rPr>
    </w:pPr>
    <w:r>
      <w:rPr>
        <w:sz w:val="16"/>
        <w:szCs w:val="16"/>
        <w:lang w:val="ru-RU"/>
      </w:rPr>
      <w:t>Договор №</w:t>
    </w:r>
    <w:r w:rsidR="00D86012">
      <w:rPr>
        <w:sz w:val="16"/>
        <w:szCs w:val="16"/>
        <w:lang w:val="ru-RU"/>
      </w:rPr>
      <w:t xml:space="preserve"> </w:t>
    </w:r>
    <w:r w:rsidR="00EC2F4A">
      <w:rPr>
        <w:sz w:val="16"/>
        <w:szCs w:val="16"/>
        <w:lang w:val="ru-RU"/>
      </w:rPr>
      <w:t xml:space="preserve">       </w:t>
    </w:r>
    <w:r w:rsidR="00D86012">
      <w:rPr>
        <w:sz w:val="16"/>
        <w:szCs w:val="16"/>
        <w:lang w:val="ru-RU"/>
      </w:rPr>
      <w:t xml:space="preserve"> Д</w:t>
    </w:r>
    <w:r w:rsidR="00C112DE">
      <w:rPr>
        <w:sz w:val="16"/>
        <w:szCs w:val="16"/>
        <w:lang w:val="ru-RU"/>
      </w:rPr>
      <w:t>/</w:t>
    </w:r>
    <w:r w:rsidR="00D86012">
      <w:rPr>
        <w:sz w:val="16"/>
        <w:szCs w:val="16"/>
        <w:lang w:val="ru-RU"/>
      </w:rPr>
      <w:t>2</w:t>
    </w:r>
    <w:r w:rsidR="002A400C">
      <w:rPr>
        <w:sz w:val="16"/>
        <w:szCs w:val="16"/>
        <w:lang w:val="ru-RU"/>
      </w:rPr>
      <w:t>2</w:t>
    </w:r>
    <w:r w:rsidR="00BF57AC">
      <w:rPr>
        <w:sz w:val="16"/>
        <w:szCs w:val="16"/>
        <w:lang w:val="ru-RU"/>
      </w:rPr>
      <w:t>/ДУЗ</w:t>
    </w:r>
  </w:p>
  <w:p w:rsidR="00F47270" w:rsidRDefault="00BF57AC" w:rsidP="00F36819">
    <w:pPr>
      <w:pStyle w:val="a6"/>
      <w:spacing w:line="240" w:lineRule="auto"/>
      <w:jc w:val="right"/>
      <w:rPr>
        <w:sz w:val="16"/>
        <w:szCs w:val="16"/>
        <w:lang w:val="ru-RU"/>
      </w:rPr>
    </w:pPr>
    <w:r>
      <w:rPr>
        <w:sz w:val="16"/>
        <w:szCs w:val="16"/>
        <w:lang w:val="ru-RU"/>
      </w:rPr>
      <w:t>о</w:t>
    </w:r>
    <w:r w:rsidR="00F47270">
      <w:rPr>
        <w:sz w:val="16"/>
        <w:szCs w:val="16"/>
        <w:lang w:val="ru-RU"/>
      </w:rPr>
      <w:t>т</w:t>
    </w:r>
    <w:r>
      <w:rPr>
        <w:sz w:val="16"/>
        <w:szCs w:val="16"/>
        <w:lang w:val="ru-RU"/>
      </w:rPr>
      <w:t xml:space="preserve"> </w:t>
    </w:r>
    <w:r w:rsidR="00D86012">
      <w:rPr>
        <w:sz w:val="16"/>
        <w:szCs w:val="16"/>
        <w:lang w:val="ru-RU"/>
      </w:rPr>
      <w:t>«</w:t>
    </w:r>
    <w:r w:rsidR="00EC2F4A">
      <w:rPr>
        <w:sz w:val="16"/>
        <w:szCs w:val="16"/>
        <w:lang w:val="ru-RU"/>
      </w:rPr>
      <w:t xml:space="preserve">     </w:t>
    </w:r>
    <w:r w:rsidR="00D86012">
      <w:rPr>
        <w:sz w:val="16"/>
        <w:szCs w:val="16"/>
        <w:lang w:val="ru-RU"/>
      </w:rPr>
      <w:t>»</w:t>
    </w:r>
    <w:r w:rsidR="00AF7EF6">
      <w:rPr>
        <w:sz w:val="16"/>
        <w:szCs w:val="16"/>
        <w:lang w:val="ru-RU"/>
      </w:rPr>
      <w:t xml:space="preserve"> </w:t>
    </w:r>
    <w:r w:rsidR="00EC2F4A">
      <w:rPr>
        <w:sz w:val="16"/>
        <w:szCs w:val="16"/>
        <w:lang w:val="ru-RU"/>
      </w:rPr>
      <w:t xml:space="preserve">       </w:t>
    </w:r>
    <w:r w:rsidR="00AF7EF6">
      <w:rPr>
        <w:sz w:val="16"/>
        <w:szCs w:val="16"/>
        <w:lang w:val="ru-RU"/>
      </w:rPr>
      <w:t xml:space="preserve"> </w:t>
    </w:r>
    <w:r>
      <w:rPr>
        <w:sz w:val="16"/>
        <w:szCs w:val="16"/>
        <w:lang w:val="ru-RU"/>
      </w:rPr>
      <w:t>20</w:t>
    </w:r>
    <w:r w:rsidR="00D86012">
      <w:rPr>
        <w:sz w:val="16"/>
        <w:szCs w:val="16"/>
        <w:lang w:val="ru-RU"/>
      </w:rPr>
      <w:t>2</w:t>
    </w:r>
    <w:r w:rsidR="00350EC6">
      <w:rPr>
        <w:sz w:val="16"/>
        <w:szCs w:val="16"/>
        <w:lang w:val="ru-RU"/>
      </w:rPr>
      <w:t>2</w:t>
    </w:r>
    <w:r>
      <w:rPr>
        <w:sz w:val="16"/>
        <w:szCs w:val="16"/>
        <w:lang w:val="ru-RU"/>
      </w:rPr>
      <w:t>г.</w:t>
    </w:r>
  </w:p>
  <w:p w:rsidR="00AF7EF6" w:rsidRPr="00F36819" w:rsidRDefault="00AF7EF6" w:rsidP="00F36819">
    <w:pPr>
      <w:pStyle w:val="a6"/>
      <w:spacing w:line="240" w:lineRule="auto"/>
      <w:jc w:val="right"/>
      <w:rPr>
        <w:sz w:val="16"/>
        <w:szCs w:val="16"/>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70" w:rsidRPr="00A20733" w:rsidRDefault="00F47270" w:rsidP="006F4E18">
    <w:pPr>
      <w:pStyle w:val="a6"/>
      <w:jc w:val="right"/>
      <w:rPr>
        <w:lang w:val="ru-RU"/>
      </w:rPr>
    </w:pPr>
    <w:r>
      <w:rPr>
        <w:lang w:val="ru-RU"/>
      </w:rPr>
      <w:t>договор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style="width:120.75pt;height:58.5pt;visibility:visible" o:bullet="t">
        <v:imagedata r:id="rId1" o:title=""/>
      </v:shape>
    </w:pict>
  </w:numPicBullet>
  <w:numPicBullet w:numPicBulletId="1">
    <w:pict>
      <v:shape id="_x0000_i1027" type="#_x0000_t75" style="width:103.5pt;height:50.25pt;visibility:visible" o:bullet="t">
        <v:imagedata r:id="rId2" o:title=""/>
      </v:shape>
    </w:pict>
  </w:numPicBullet>
  <w:abstractNum w:abstractNumId="0" w15:restartNumberingAfterBreak="0">
    <w:nsid w:val="FFFFFFFB"/>
    <w:multiLevelType w:val="multilevel"/>
    <w:tmpl w:val="FFFFFFFF"/>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9814351"/>
    <w:multiLevelType w:val="hybridMultilevel"/>
    <w:tmpl w:val="772C31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A7E43BE"/>
    <w:multiLevelType w:val="multilevel"/>
    <w:tmpl w:val="345E68C2"/>
    <w:lvl w:ilvl="0">
      <w:start w:val="6"/>
      <w:numFmt w:val="decimal"/>
      <w:lvlText w:val="%1"/>
      <w:lvlJc w:val="left"/>
      <w:pPr>
        <w:ind w:left="480" w:hanging="480"/>
      </w:pPr>
      <w:rPr>
        <w:rFonts w:hint="default"/>
      </w:rPr>
    </w:lvl>
    <w:lvl w:ilvl="1">
      <w:start w:val="2"/>
      <w:numFmt w:val="decimal"/>
      <w:lvlText w:val="%1.%2"/>
      <w:lvlJc w:val="left"/>
      <w:pPr>
        <w:ind w:left="659" w:hanging="480"/>
      </w:pPr>
      <w:rPr>
        <w:rFonts w:hint="default"/>
      </w:rPr>
    </w:lvl>
    <w:lvl w:ilvl="2">
      <w:start w:val="3"/>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3" w15:restartNumberingAfterBreak="0">
    <w:nsid w:val="129C1A6E"/>
    <w:multiLevelType w:val="hybridMultilevel"/>
    <w:tmpl w:val="2D268DBA"/>
    <w:lvl w:ilvl="0" w:tplc="411AF4E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DC544D"/>
    <w:multiLevelType w:val="multilevel"/>
    <w:tmpl w:val="19ECB818"/>
    <w:lvl w:ilvl="0">
      <w:start w:val="1"/>
      <w:numFmt w:val="decimal"/>
      <w:lvlText w:val="%1."/>
      <w:lvlJc w:val="left"/>
      <w:pPr>
        <w:ind w:left="720" w:hanging="360"/>
      </w:pPr>
      <w:rPr>
        <w:rFonts w:hint="default"/>
      </w:rPr>
    </w:lvl>
    <w:lvl w:ilvl="1">
      <w:start w:val="1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6E7492"/>
    <w:multiLevelType w:val="hybridMultilevel"/>
    <w:tmpl w:val="9A868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FC3C7B"/>
    <w:multiLevelType w:val="multilevel"/>
    <w:tmpl w:val="5C70CEE4"/>
    <w:lvl w:ilvl="0">
      <w:start w:val="1"/>
      <w:numFmt w:val="decimal"/>
      <w:pStyle w:val="a"/>
      <w:lvlText w:val="%1."/>
      <w:lvlJc w:val="left"/>
      <w:pPr>
        <w:tabs>
          <w:tab w:val="num" w:pos="360"/>
        </w:tabs>
        <w:ind w:left="0" w:firstLine="0"/>
      </w:pPr>
      <w:rPr>
        <w:rFonts w:ascii="Times New Roman" w:hAnsi="Times New Roman" w:hint="default"/>
        <w:b/>
        <w:i w:val="0"/>
        <w:caps/>
        <w:strike w:val="0"/>
        <w:dstrike w:val="0"/>
        <w:outline w:val="0"/>
        <w:shadow w:val="0"/>
        <w:emboss w:val="0"/>
        <w:imprint w:val="0"/>
        <w:vanish w:val="0"/>
        <w:sz w:val="24"/>
        <w:szCs w:val="20"/>
        <w:vertAlign w:val="baseline"/>
      </w:rPr>
    </w:lvl>
    <w:lvl w:ilvl="1">
      <w:start w:val="1"/>
      <w:numFmt w:val="decimal"/>
      <w:pStyle w:val="a0"/>
      <w:lvlText w:val="%1.%2."/>
      <w:lvlJc w:val="left"/>
      <w:pPr>
        <w:tabs>
          <w:tab w:val="num" w:pos="690"/>
        </w:tabs>
        <w:ind w:left="180" w:firstLine="0"/>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decimal"/>
      <w:lvlText w:val="%1.%2.%3."/>
      <w:lvlJc w:val="left"/>
      <w:pPr>
        <w:tabs>
          <w:tab w:val="num" w:pos="720"/>
        </w:tabs>
        <w:ind w:left="0" w:firstLine="0"/>
      </w:pPr>
      <w:rPr>
        <w:rFonts w:ascii="Times New Roman" w:hAnsi="Times New Roman" w:hint="default"/>
        <w:b w:val="0"/>
        <w:i w:val="0"/>
        <w:caps w:val="0"/>
        <w:strike w:val="0"/>
        <w:dstrike w:val="0"/>
        <w:shadow w:val="0"/>
        <w:emboss w:val="0"/>
        <w:imprint w:val="0"/>
        <w:vanish w:val="0"/>
        <w:sz w:val="24"/>
        <w:szCs w:val="24"/>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8F7CBB"/>
    <w:multiLevelType w:val="hybridMultilevel"/>
    <w:tmpl w:val="BA0CD142"/>
    <w:lvl w:ilvl="0" w:tplc="BAB437A6">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C43E00"/>
    <w:multiLevelType w:val="hybridMultilevel"/>
    <w:tmpl w:val="64C2F6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652AF"/>
    <w:multiLevelType w:val="hybridMultilevel"/>
    <w:tmpl w:val="33300388"/>
    <w:lvl w:ilvl="0" w:tplc="6FBE2E28">
      <w:start w:val="1"/>
      <w:numFmt w:val="bullet"/>
      <w:pStyle w:val="m"/>
      <w:lvlText w:val=""/>
      <w:lvlJc w:val="left"/>
      <w:pPr>
        <w:tabs>
          <w:tab w:val="num" w:pos="936"/>
        </w:tabs>
        <w:ind w:left="936" w:hanging="396"/>
      </w:pPr>
      <w:rPr>
        <w:rFonts w:ascii="Wingdings" w:hAnsi="Wingdings"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C3704A36">
      <w:numFmt w:val="bullet"/>
      <w:lvlText w:val="-"/>
      <w:lvlJc w:val="left"/>
      <w:pPr>
        <w:tabs>
          <w:tab w:val="num" w:pos="3840"/>
        </w:tabs>
        <w:ind w:left="3840" w:hanging="600"/>
      </w:pPr>
      <w:rPr>
        <w:rFonts w:ascii="Times New Roman" w:eastAsia="Times New Roman" w:hAnsi="Times New Roman" w:cs="Times New Roman"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16AB3"/>
    <w:multiLevelType w:val="hybridMultilevel"/>
    <w:tmpl w:val="56AC54D2"/>
    <w:lvl w:ilvl="0" w:tplc="BAB437A6">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0179B7"/>
    <w:multiLevelType w:val="hybridMultilevel"/>
    <w:tmpl w:val="1F1619D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BBE2762"/>
    <w:multiLevelType w:val="hybridMultilevel"/>
    <w:tmpl w:val="4522BC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3E410EF9"/>
    <w:multiLevelType w:val="hybridMultilevel"/>
    <w:tmpl w:val="F0AA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D66262"/>
    <w:multiLevelType w:val="hybridMultilevel"/>
    <w:tmpl w:val="CB120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B232B0"/>
    <w:multiLevelType w:val="hybridMultilevel"/>
    <w:tmpl w:val="EAD826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73A418F"/>
    <w:multiLevelType w:val="hybridMultilevel"/>
    <w:tmpl w:val="A7807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247AA"/>
    <w:multiLevelType w:val="multilevel"/>
    <w:tmpl w:val="492C8F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6B5835"/>
    <w:multiLevelType w:val="hybridMultilevel"/>
    <w:tmpl w:val="ECC6307A"/>
    <w:lvl w:ilvl="0" w:tplc="C71C0C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10C0BC5"/>
    <w:multiLevelType w:val="hybridMultilevel"/>
    <w:tmpl w:val="699E47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A45BFA"/>
    <w:multiLevelType w:val="hybridMultilevel"/>
    <w:tmpl w:val="8D14B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EB4DA9"/>
    <w:multiLevelType w:val="hybridMultilevel"/>
    <w:tmpl w:val="70224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871A20"/>
    <w:multiLevelType w:val="hybridMultilevel"/>
    <w:tmpl w:val="35068C2C"/>
    <w:lvl w:ilvl="0" w:tplc="4CFCD22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15:restartNumberingAfterBreak="0">
    <w:nsid w:val="636A2E46"/>
    <w:multiLevelType w:val="multilevel"/>
    <w:tmpl w:val="903A791E"/>
    <w:lvl w:ilvl="0">
      <w:start w:val="1"/>
      <w:numFmt w:val="decimal"/>
      <w:pStyle w:val="m1"/>
      <w:lvlText w:val="%1."/>
      <w:lvlJc w:val="left"/>
      <w:pPr>
        <w:tabs>
          <w:tab w:val="num" w:pos="360"/>
        </w:tabs>
        <w:ind w:left="0" w:firstLine="0"/>
      </w:pPr>
      <w:rPr>
        <w:rFonts w:ascii="Times New Roman" w:hAnsi="Times New Roman" w:hint="default"/>
        <w:b/>
        <w:i w:val="0"/>
        <w:caps/>
        <w:strike w:val="0"/>
        <w:dstrike w:val="0"/>
        <w:vanish w:val="0"/>
        <w:color w:val="000000"/>
        <w:sz w:val="24"/>
        <w:vertAlign w:val="baseline"/>
      </w:rPr>
    </w:lvl>
    <w:lvl w:ilvl="1">
      <w:start w:val="1"/>
      <w:numFmt w:val="decimal"/>
      <w:pStyle w:val="m2"/>
      <w:lvlText w:val="%1.%2."/>
      <w:lvlJc w:val="left"/>
      <w:pPr>
        <w:tabs>
          <w:tab w:val="num" w:pos="540"/>
        </w:tabs>
        <w:ind w:left="180" w:firstLine="0"/>
      </w:pPr>
      <w:rPr>
        <w:rFonts w:ascii="Times New Roman" w:hAnsi="Times New Roman" w:hint="default"/>
        <w:b/>
        <w:i w:val="0"/>
        <w:caps w:val="0"/>
        <w:strike w:val="0"/>
        <w:dstrike w:val="0"/>
        <w:vanish w:val="0"/>
        <w:color w:val="000000"/>
        <w:sz w:val="24"/>
        <w:vertAlign w:val="baseline"/>
      </w:rPr>
    </w:lvl>
    <w:lvl w:ilvl="2">
      <w:start w:val="1"/>
      <w:numFmt w:val="decimal"/>
      <w:pStyle w:val="m3"/>
      <w:lvlText w:val="%1.%2.%3."/>
      <w:lvlJc w:val="left"/>
      <w:pPr>
        <w:tabs>
          <w:tab w:val="num" w:pos="720"/>
        </w:tabs>
        <w:ind w:left="0" w:firstLine="0"/>
      </w:pPr>
      <w:rPr>
        <w:rFonts w:ascii="Times New Roman" w:hAnsi="Times New Roman" w:hint="default"/>
        <w:b w:val="0"/>
        <w:i w:val="0"/>
        <w:caps w:val="0"/>
        <w:strike w:val="0"/>
        <w:dstrike w:val="0"/>
        <w:vanish w:val="0"/>
        <w:sz w:val="24"/>
        <w:szCs w:val="24"/>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BC070C6"/>
    <w:multiLevelType w:val="hybridMultilevel"/>
    <w:tmpl w:val="23921C40"/>
    <w:lvl w:ilvl="0" w:tplc="FB7C5B8A">
      <w:start w:val="1"/>
      <w:numFmt w:val="decimal"/>
      <w:lvlText w:val="%1."/>
      <w:lvlJc w:val="left"/>
      <w:pPr>
        <w:ind w:left="728" w:hanging="360"/>
      </w:pPr>
      <w:rPr>
        <w:rFonts w:hint="default"/>
        <w:b/>
      </w:rPr>
    </w:lvl>
    <w:lvl w:ilvl="1" w:tplc="04190019" w:tentative="1">
      <w:start w:val="1"/>
      <w:numFmt w:val="lowerLetter"/>
      <w:lvlText w:val="%2."/>
      <w:lvlJc w:val="left"/>
      <w:pPr>
        <w:ind w:left="1448" w:hanging="360"/>
      </w:pPr>
    </w:lvl>
    <w:lvl w:ilvl="2" w:tplc="0419001B" w:tentative="1">
      <w:start w:val="1"/>
      <w:numFmt w:val="lowerRoman"/>
      <w:lvlText w:val="%3."/>
      <w:lvlJc w:val="right"/>
      <w:pPr>
        <w:ind w:left="2168" w:hanging="180"/>
      </w:pPr>
    </w:lvl>
    <w:lvl w:ilvl="3" w:tplc="0419000F" w:tentative="1">
      <w:start w:val="1"/>
      <w:numFmt w:val="decimal"/>
      <w:lvlText w:val="%4."/>
      <w:lvlJc w:val="left"/>
      <w:pPr>
        <w:ind w:left="2888" w:hanging="360"/>
      </w:pPr>
    </w:lvl>
    <w:lvl w:ilvl="4" w:tplc="04190019" w:tentative="1">
      <w:start w:val="1"/>
      <w:numFmt w:val="lowerLetter"/>
      <w:lvlText w:val="%5."/>
      <w:lvlJc w:val="left"/>
      <w:pPr>
        <w:ind w:left="3608" w:hanging="360"/>
      </w:pPr>
    </w:lvl>
    <w:lvl w:ilvl="5" w:tplc="0419001B" w:tentative="1">
      <w:start w:val="1"/>
      <w:numFmt w:val="lowerRoman"/>
      <w:lvlText w:val="%6."/>
      <w:lvlJc w:val="right"/>
      <w:pPr>
        <w:ind w:left="4328" w:hanging="180"/>
      </w:pPr>
    </w:lvl>
    <w:lvl w:ilvl="6" w:tplc="0419000F" w:tentative="1">
      <w:start w:val="1"/>
      <w:numFmt w:val="decimal"/>
      <w:lvlText w:val="%7."/>
      <w:lvlJc w:val="left"/>
      <w:pPr>
        <w:ind w:left="5048" w:hanging="360"/>
      </w:pPr>
    </w:lvl>
    <w:lvl w:ilvl="7" w:tplc="04190019" w:tentative="1">
      <w:start w:val="1"/>
      <w:numFmt w:val="lowerLetter"/>
      <w:lvlText w:val="%8."/>
      <w:lvlJc w:val="left"/>
      <w:pPr>
        <w:ind w:left="5768" w:hanging="360"/>
      </w:pPr>
    </w:lvl>
    <w:lvl w:ilvl="8" w:tplc="0419001B" w:tentative="1">
      <w:start w:val="1"/>
      <w:numFmt w:val="lowerRoman"/>
      <w:lvlText w:val="%9."/>
      <w:lvlJc w:val="right"/>
      <w:pPr>
        <w:ind w:left="6488" w:hanging="180"/>
      </w:pPr>
    </w:lvl>
  </w:abstractNum>
  <w:abstractNum w:abstractNumId="25" w15:restartNumberingAfterBreak="0">
    <w:nsid w:val="6C1F2038"/>
    <w:multiLevelType w:val="hybridMultilevel"/>
    <w:tmpl w:val="99C81F68"/>
    <w:lvl w:ilvl="0" w:tplc="631A74D0">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E57C7"/>
    <w:multiLevelType w:val="hybridMultilevel"/>
    <w:tmpl w:val="63E4B974"/>
    <w:lvl w:ilvl="0" w:tplc="B45A8ED4">
      <w:start w:val="1"/>
      <w:numFmt w:val="decimal"/>
      <w:lvlText w:val="1.%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15:restartNumberingAfterBreak="0">
    <w:nsid w:val="703C6D40"/>
    <w:multiLevelType w:val="hybridMultilevel"/>
    <w:tmpl w:val="475846D6"/>
    <w:lvl w:ilvl="0" w:tplc="8CEA7BEE">
      <w:start w:val="1"/>
      <w:numFmt w:val="bullet"/>
      <w:lvlText w:val=""/>
      <w:lvlJc w:val="left"/>
      <w:pPr>
        <w:tabs>
          <w:tab w:val="num" w:pos="720"/>
        </w:tabs>
        <w:ind w:left="720" w:hanging="360"/>
      </w:pPr>
      <w:rPr>
        <w:rFonts w:ascii="Symbol" w:hAnsi="Symbol" w:hint="default"/>
      </w:rPr>
    </w:lvl>
    <w:lvl w:ilvl="1" w:tplc="D08C423E" w:tentative="1">
      <w:start w:val="1"/>
      <w:numFmt w:val="bullet"/>
      <w:lvlText w:val="o"/>
      <w:lvlJc w:val="left"/>
      <w:pPr>
        <w:tabs>
          <w:tab w:val="num" w:pos="1440"/>
        </w:tabs>
        <w:ind w:left="1440" w:hanging="360"/>
      </w:pPr>
      <w:rPr>
        <w:rFonts w:ascii="Courier New" w:hAnsi="Courier New" w:cs="Courier New" w:hint="default"/>
      </w:rPr>
    </w:lvl>
    <w:lvl w:ilvl="2" w:tplc="976EF244" w:tentative="1">
      <w:start w:val="1"/>
      <w:numFmt w:val="bullet"/>
      <w:lvlText w:val=""/>
      <w:lvlJc w:val="left"/>
      <w:pPr>
        <w:tabs>
          <w:tab w:val="num" w:pos="2160"/>
        </w:tabs>
        <w:ind w:left="2160" w:hanging="360"/>
      </w:pPr>
      <w:rPr>
        <w:rFonts w:ascii="Wingdings" w:hAnsi="Wingdings" w:hint="default"/>
      </w:rPr>
    </w:lvl>
    <w:lvl w:ilvl="3" w:tplc="DE10C974" w:tentative="1">
      <w:start w:val="1"/>
      <w:numFmt w:val="bullet"/>
      <w:lvlText w:val=""/>
      <w:lvlJc w:val="left"/>
      <w:pPr>
        <w:tabs>
          <w:tab w:val="num" w:pos="2880"/>
        </w:tabs>
        <w:ind w:left="2880" w:hanging="360"/>
      </w:pPr>
      <w:rPr>
        <w:rFonts w:ascii="Symbol" w:hAnsi="Symbol" w:hint="default"/>
      </w:rPr>
    </w:lvl>
    <w:lvl w:ilvl="4" w:tplc="DDE412BA" w:tentative="1">
      <w:start w:val="1"/>
      <w:numFmt w:val="bullet"/>
      <w:lvlText w:val="o"/>
      <w:lvlJc w:val="left"/>
      <w:pPr>
        <w:tabs>
          <w:tab w:val="num" w:pos="3600"/>
        </w:tabs>
        <w:ind w:left="3600" w:hanging="360"/>
      </w:pPr>
      <w:rPr>
        <w:rFonts w:ascii="Courier New" w:hAnsi="Courier New" w:cs="Courier New" w:hint="default"/>
      </w:rPr>
    </w:lvl>
    <w:lvl w:ilvl="5" w:tplc="D1149F16" w:tentative="1">
      <w:start w:val="1"/>
      <w:numFmt w:val="bullet"/>
      <w:lvlText w:val=""/>
      <w:lvlJc w:val="left"/>
      <w:pPr>
        <w:tabs>
          <w:tab w:val="num" w:pos="4320"/>
        </w:tabs>
        <w:ind w:left="4320" w:hanging="360"/>
      </w:pPr>
      <w:rPr>
        <w:rFonts w:ascii="Wingdings" w:hAnsi="Wingdings" w:hint="default"/>
      </w:rPr>
    </w:lvl>
    <w:lvl w:ilvl="6" w:tplc="9A7625D8" w:tentative="1">
      <w:start w:val="1"/>
      <w:numFmt w:val="bullet"/>
      <w:lvlText w:val=""/>
      <w:lvlJc w:val="left"/>
      <w:pPr>
        <w:tabs>
          <w:tab w:val="num" w:pos="5040"/>
        </w:tabs>
        <w:ind w:left="5040" w:hanging="360"/>
      </w:pPr>
      <w:rPr>
        <w:rFonts w:ascii="Symbol" w:hAnsi="Symbol" w:hint="default"/>
      </w:rPr>
    </w:lvl>
    <w:lvl w:ilvl="7" w:tplc="5CD843C2" w:tentative="1">
      <w:start w:val="1"/>
      <w:numFmt w:val="bullet"/>
      <w:lvlText w:val="o"/>
      <w:lvlJc w:val="left"/>
      <w:pPr>
        <w:tabs>
          <w:tab w:val="num" w:pos="5760"/>
        </w:tabs>
        <w:ind w:left="5760" w:hanging="360"/>
      </w:pPr>
      <w:rPr>
        <w:rFonts w:ascii="Courier New" w:hAnsi="Courier New" w:cs="Courier New" w:hint="default"/>
      </w:rPr>
    </w:lvl>
    <w:lvl w:ilvl="8" w:tplc="ECE2183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A25D5C"/>
    <w:multiLevelType w:val="hybridMultilevel"/>
    <w:tmpl w:val="B8AE99D4"/>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2F0AFA"/>
    <w:multiLevelType w:val="hybridMultilevel"/>
    <w:tmpl w:val="7BCCA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0F0F25"/>
    <w:multiLevelType w:val="hybridMultilevel"/>
    <w:tmpl w:val="613EEAFA"/>
    <w:lvl w:ilvl="0" w:tplc="A35ED2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C3138F9"/>
    <w:multiLevelType w:val="hybridMultilevel"/>
    <w:tmpl w:val="8C261690"/>
    <w:lvl w:ilvl="0" w:tplc="5D6418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9"/>
  </w:num>
  <w:num w:numId="5">
    <w:abstractNumId w:val="23"/>
  </w:num>
  <w:num w:numId="6">
    <w:abstractNumId w:val="12"/>
  </w:num>
  <w:num w:numId="7">
    <w:abstractNumId w:val="21"/>
  </w:num>
  <w:num w:numId="8">
    <w:abstractNumId w:val="16"/>
  </w:num>
  <w:num w:numId="9">
    <w:abstractNumId w:val="8"/>
  </w:num>
  <w:num w:numId="10">
    <w:abstractNumId w:val="15"/>
  </w:num>
  <w:num w:numId="11">
    <w:abstractNumId w:val="13"/>
  </w:num>
  <w:num w:numId="12">
    <w:abstractNumId w:val="5"/>
  </w:num>
  <w:num w:numId="13">
    <w:abstractNumId w:val="10"/>
  </w:num>
  <w:num w:numId="14">
    <w:abstractNumId w:val="7"/>
  </w:num>
  <w:num w:numId="15">
    <w:abstractNumId w:val="25"/>
  </w:num>
  <w:num w:numId="16">
    <w:abstractNumId w:val="20"/>
  </w:num>
  <w:num w:numId="17">
    <w:abstractNumId w:val="31"/>
  </w:num>
  <w:num w:numId="18">
    <w:abstractNumId w:val="27"/>
  </w:num>
  <w:num w:numId="19">
    <w:abstractNumId w:val="1"/>
  </w:num>
  <w:num w:numId="20">
    <w:abstractNumId w:val="19"/>
  </w:num>
  <w:num w:numId="21">
    <w:abstractNumId w:val="29"/>
  </w:num>
  <w:num w:numId="22">
    <w:abstractNumId w:val="3"/>
  </w:num>
  <w:num w:numId="23">
    <w:abstractNumId w:val="30"/>
  </w:num>
  <w:num w:numId="24">
    <w:abstractNumId w:val="24"/>
  </w:num>
  <w:num w:numId="25">
    <w:abstractNumId w:val="14"/>
  </w:num>
  <w:num w:numId="26">
    <w:abstractNumId w:val="17"/>
  </w:num>
  <w:num w:numId="27">
    <w:abstractNumId w:val="4"/>
  </w:num>
  <w:num w:numId="28">
    <w:abstractNumId w:val="26"/>
  </w:num>
  <w:num w:numId="29">
    <w:abstractNumId w:val="22"/>
  </w:num>
  <w:num w:numId="30">
    <w:abstractNumId w:val="2"/>
  </w:num>
  <w:num w:numId="31">
    <w:abstractNumId w:val="18"/>
  </w:num>
  <w:num w:numId="32">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558A"/>
    <w:rsid w:val="000000AF"/>
    <w:rsid w:val="000008FB"/>
    <w:rsid w:val="00000B3F"/>
    <w:rsid w:val="000013B3"/>
    <w:rsid w:val="00001556"/>
    <w:rsid w:val="000015E9"/>
    <w:rsid w:val="00002D0C"/>
    <w:rsid w:val="000030C1"/>
    <w:rsid w:val="00003E6D"/>
    <w:rsid w:val="00005223"/>
    <w:rsid w:val="00006F8F"/>
    <w:rsid w:val="00007CF3"/>
    <w:rsid w:val="00010430"/>
    <w:rsid w:val="00014A5B"/>
    <w:rsid w:val="00014F83"/>
    <w:rsid w:val="000159EC"/>
    <w:rsid w:val="00016277"/>
    <w:rsid w:val="00016ECF"/>
    <w:rsid w:val="000175DF"/>
    <w:rsid w:val="00017FA8"/>
    <w:rsid w:val="000202C6"/>
    <w:rsid w:val="0002116C"/>
    <w:rsid w:val="000213E4"/>
    <w:rsid w:val="00021B2B"/>
    <w:rsid w:val="000220EF"/>
    <w:rsid w:val="00023491"/>
    <w:rsid w:val="00027874"/>
    <w:rsid w:val="00030234"/>
    <w:rsid w:val="00031774"/>
    <w:rsid w:val="0003302C"/>
    <w:rsid w:val="00033526"/>
    <w:rsid w:val="000338C6"/>
    <w:rsid w:val="000339D7"/>
    <w:rsid w:val="00035E13"/>
    <w:rsid w:val="0003638D"/>
    <w:rsid w:val="0003773F"/>
    <w:rsid w:val="00040720"/>
    <w:rsid w:val="0004131A"/>
    <w:rsid w:val="0004166D"/>
    <w:rsid w:val="00043077"/>
    <w:rsid w:val="000449EC"/>
    <w:rsid w:val="00044A22"/>
    <w:rsid w:val="00044ECC"/>
    <w:rsid w:val="0004503C"/>
    <w:rsid w:val="0004557D"/>
    <w:rsid w:val="000456C8"/>
    <w:rsid w:val="00045A14"/>
    <w:rsid w:val="000466F5"/>
    <w:rsid w:val="0004795D"/>
    <w:rsid w:val="00052349"/>
    <w:rsid w:val="00052956"/>
    <w:rsid w:val="00055CD2"/>
    <w:rsid w:val="00060E27"/>
    <w:rsid w:val="00060F87"/>
    <w:rsid w:val="000610AA"/>
    <w:rsid w:val="0006262C"/>
    <w:rsid w:val="00062732"/>
    <w:rsid w:val="00063AA9"/>
    <w:rsid w:val="00064802"/>
    <w:rsid w:val="00064EF5"/>
    <w:rsid w:val="00067203"/>
    <w:rsid w:val="00067ABE"/>
    <w:rsid w:val="0007054B"/>
    <w:rsid w:val="00070DBC"/>
    <w:rsid w:val="00071380"/>
    <w:rsid w:val="00072479"/>
    <w:rsid w:val="00072DEC"/>
    <w:rsid w:val="000732EB"/>
    <w:rsid w:val="00073561"/>
    <w:rsid w:val="00074164"/>
    <w:rsid w:val="000754FB"/>
    <w:rsid w:val="000756D5"/>
    <w:rsid w:val="00075712"/>
    <w:rsid w:val="00075BE8"/>
    <w:rsid w:val="000802E9"/>
    <w:rsid w:val="0008193E"/>
    <w:rsid w:val="000841F6"/>
    <w:rsid w:val="0008464B"/>
    <w:rsid w:val="00085205"/>
    <w:rsid w:val="00085B1B"/>
    <w:rsid w:val="0008655E"/>
    <w:rsid w:val="000873BA"/>
    <w:rsid w:val="000879CA"/>
    <w:rsid w:val="0009106F"/>
    <w:rsid w:val="00092291"/>
    <w:rsid w:val="00092646"/>
    <w:rsid w:val="00092B28"/>
    <w:rsid w:val="0009317C"/>
    <w:rsid w:val="0009346C"/>
    <w:rsid w:val="00093C3C"/>
    <w:rsid w:val="00093F1F"/>
    <w:rsid w:val="00095299"/>
    <w:rsid w:val="000A0F94"/>
    <w:rsid w:val="000A249E"/>
    <w:rsid w:val="000A355B"/>
    <w:rsid w:val="000A417F"/>
    <w:rsid w:val="000A52AD"/>
    <w:rsid w:val="000A67D1"/>
    <w:rsid w:val="000A6C9D"/>
    <w:rsid w:val="000A729D"/>
    <w:rsid w:val="000A75E8"/>
    <w:rsid w:val="000A7EC7"/>
    <w:rsid w:val="000B132A"/>
    <w:rsid w:val="000B1784"/>
    <w:rsid w:val="000B3E02"/>
    <w:rsid w:val="000B4811"/>
    <w:rsid w:val="000B4E30"/>
    <w:rsid w:val="000B54BB"/>
    <w:rsid w:val="000B7AC3"/>
    <w:rsid w:val="000C0AB8"/>
    <w:rsid w:val="000C23C2"/>
    <w:rsid w:val="000C2AAF"/>
    <w:rsid w:val="000C34C2"/>
    <w:rsid w:val="000C7827"/>
    <w:rsid w:val="000D0CEB"/>
    <w:rsid w:val="000D0D38"/>
    <w:rsid w:val="000D228D"/>
    <w:rsid w:val="000D33B1"/>
    <w:rsid w:val="000D3F75"/>
    <w:rsid w:val="000D41C0"/>
    <w:rsid w:val="000D4B6D"/>
    <w:rsid w:val="000D63DD"/>
    <w:rsid w:val="000D647A"/>
    <w:rsid w:val="000D68A9"/>
    <w:rsid w:val="000D76B5"/>
    <w:rsid w:val="000D7AC9"/>
    <w:rsid w:val="000D7D33"/>
    <w:rsid w:val="000E0335"/>
    <w:rsid w:val="000E0982"/>
    <w:rsid w:val="000E1892"/>
    <w:rsid w:val="000E229C"/>
    <w:rsid w:val="000E24C1"/>
    <w:rsid w:val="000E3287"/>
    <w:rsid w:val="000E352E"/>
    <w:rsid w:val="000E424C"/>
    <w:rsid w:val="000E4882"/>
    <w:rsid w:val="000E4CCA"/>
    <w:rsid w:val="000E6352"/>
    <w:rsid w:val="000F119F"/>
    <w:rsid w:val="000F2871"/>
    <w:rsid w:val="000F296B"/>
    <w:rsid w:val="000F4C42"/>
    <w:rsid w:val="000F5B61"/>
    <w:rsid w:val="000F5CE3"/>
    <w:rsid w:val="000F6996"/>
    <w:rsid w:val="0010004C"/>
    <w:rsid w:val="0010166B"/>
    <w:rsid w:val="00102513"/>
    <w:rsid w:val="00107DBD"/>
    <w:rsid w:val="00112678"/>
    <w:rsid w:val="00114A8F"/>
    <w:rsid w:val="001161DB"/>
    <w:rsid w:val="00117AA8"/>
    <w:rsid w:val="00120A41"/>
    <w:rsid w:val="00121FE3"/>
    <w:rsid w:val="00122274"/>
    <w:rsid w:val="00122687"/>
    <w:rsid w:val="00122C05"/>
    <w:rsid w:val="00122F1C"/>
    <w:rsid w:val="0012339C"/>
    <w:rsid w:val="001244EC"/>
    <w:rsid w:val="00124D43"/>
    <w:rsid w:val="00124ED8"/>
    <w:rsid w:val="00125A49"/>
    <w:rsid w:val="001302E2"/>
    <w:rsid w:val="00131256"/>
    <w:rsid w:val="00131480"/>
    <w:rsid w:val="00133673"/>
    <w:rsid w:val="00133A7E"/>
    <w:rsid w:val="00133E3B"/>
    <w:rsid w:val="001352B9"/>
    <w:rsid w:val="00136050"/>
    <w:rsid w:val="00136057"/>
    <w:rsid w:val="001369DA"/>
    <w:rsid w:val="001378A1"/>
    <w:rsid w:val="00142836"/>
    <w:rsid w:val="00142EDF"/>
    <w:rsid w:val="00143184"/>
    <w:rsid w:val="00143956"/>
    <w:rsid w:val="001457CE"/>
    <w:rsid w:val="00145828"/>
    <w:rsid w:val="00146481"/>
    <w:rsid w:val="001540DE"/>
    <w:rsid w:val="0015761C"/>
    <w:rsid w:val="001609DE"/>
    <w:rsid w:val="00160B90"/>
    <w:rsid w:val="00161C61"/>
    <w:rsid w:val="00164911"/>
    <w:rsid w:val="00164DA8"/>
    <w:rsid w:val="00170C3C"/>
    <w:rsid w:val="00171FD6"/>
    <w:rsid w:val="00172523"/>
    <w:rsid w:val="00172705"/>
    <w:rsid w:val="00172AC0"/>
    <w:rsid w:val="00172D74"/>
    <w:rsid w:val="001749C2"/>
    <w:rsid w:val="00175910"/>
    <w:rsid w:val="001766C8"/>
    <w:rsid w:val="00176FF5"/>
    <w:rsid w:val="001809A2"/>
    <w:rsid w:val="001810E1"/>
    <w:rsid w:val="00181DD3"/>
    <w:rsid w:val="00181F01"/>
    <w:rsid w:val="001821D8"/>
    <w:rsid w:val="00182376"/>
    <w:rsid w:val="0018277A"/>
    <w:rsid w:val="00182E14"/>
    <w:rsid w:val="00183BEE"/>
    <w:rsid w:val="001849B4"/>
    <w:rsid w:val="00184CCC"/>
    <w:rsid w:val="00184F40"/>
    <w:rsid w:val="0018628D"/>
    <w:rsid w:val="001877C5"/>
    <w:rsid w:val="0019019B"/>
    <w:rsid w:val="00190AB8"/>
    <w:rsid w:val="00190F9E"/>
    <w:rsid w:val="00191239"/>
    <w:rsid w:val="0019149A"/>
    <w:rsid w:val="00192270"/>
    <w:rsid w:val="0019372F"/>
    <w:rsid w:val="001944B5"/>
    <w:rsid w:val="001960F6"/>
    <w:rsid w:val="001962EF"/>
    <w:rsid w:val="001978BB"/>
    <w:rsid w:val="001A0037"/>
    <w:rsid w:val="001A0F11"/>
    <w:rsid w:val="001A313A"/>
    <w:rsid w:val="001A3D90"/>
    <w:rsid w:val="001A4C1C"/>
    <w:rsid w:val="001A6502"/>
    <w:rsid w:val="001A6D36"/>
    <w:rsid w:val="001A7C7A"/>
    <w:rsid w:val="001B5391"/>
    <w:rsid w:val="001C0681"/>
    <w:rsid w:val="001C06C3"/>
    <w:rsid w:val="001C0D22"/>
    <w:rsid w:val="001C15AE"/>
    <w:rsid w:val="001C217F"/>
    <w:rsid w:val="001C23E4"/>
    <w:rsid w:val="001C27E0"/>
    <w:rsid w:val="001D0436"/>
    <w:rsid w:val="001D0F6E"/>
    <w:rsid w:val="001D2F2D"/>
    <w:rsid w:val="001D3D29"/>
    <w:rsid w:val="001D45B5"/>
    <w:rsid w:val="001D5372"/>
    <w:rsid w:val="001D779F"/>
    <w:rsid w:val="001E0491"/>
    <w:rsid w:val="001E0F73"/>
    <w:rsid w:val="001E165C"/>
    <w:rsid w:val="001E2CB4"/>
    <w:rsid w:val="001E327C"/>
    <w:rsid w:val="001E483D"/>
    <w:rsid w:val="001E7AC5"/>
    <w:rsid w:val="001E7C36"/>
    <w:rsid w:val="001F0282"/>
    <w:rsid w:val="001F2364"/>
    <w:rsid w:val="001F3C07"/>
    <w:rsid w:val="001F4998"/>
    <w:rsid w:val="001F4F4C"/>
    <w:rsid w:val="001F72A2"/>
    <w:rsid w:val="001F7BAE"/>
    <w:rsid w:val="002001D7"/>
    <w:rsid w:val="00200850"/>
    <w:rsid w:val="00201A49"/>
    <w:rsid w:val="00202E7C"/>
    <w:rsid w:val="00203364"/>
    <w:rsid w:val="002036F0"/>
    <w:rsid w:val="00206E7B"/>
    <w:rsid w:val="002101F1"/>
    <w:rsid w:val="002104EE"/>
    <w:rsid w:val="00211253"/>
    <w:rsid w:val="00211D53"/>
    <w:rsid w:val="00213C77"/>
    <w:rsid w:val="00214027"/>
    <w:rsid w:val="00214F6A"/>
    <w:rsid w:val="00215C98"/>
    <w:rsid w:val="00217264"/>
    <w:rsid w:val="00221187"/>
    <w:rsid w:val="00221643"/>
    <w:rsid w:val="002237C3"/>
    <w:rsid w:val="002243C3"/>
    <w:rsid w:val="002265EE"/>
    <w:rsid w:val="002274C1"/>
    <w:rsid w:val="0023017F"/>
    <w:rsid w:val="002308F9"/>
    <w:rsid w:val="002313BE"/>
    <w:rsid w:val="00232665"/>
    <w:rsid w:val="00233228"/>
    <w:rsid w:val="00233532"/>
    <w:rsid w:val="0023494A"/>
    <w:rsid w:val="002367CB"/>
    <w:rsid w:val="00241BF9"/>
    <w:rsid w:val="00241C83"/>
    <w:rsid w:val="002427E7"/>
    <w:rsid w:val="00244AAB"/>
    <w:rsid w:val="00245D03"/>
    <w:rsid w:val="00245E01"/>
    <w:rsid w:val="00246CCC"/>
    <w:rsid w:val="00247932"/>
    <w:rsid w:val="00247B0F"/>
    <w:rsid w:val="00250310"/>
    <w:rsid w:val="00250F3F"/>
    <w:rsid w:val="00252AD4"/>
    <w:rsid w:val="0025351A"/>
    <w:rsid w:val="00254ED8"/>
    <w:rsid w:val="00255305"/>
    <w:rsid w:val="0025602C"/>
    <w:rsid w:val="002560A3"/>
    <w:rsid w:val="002563BB"/>
    <w:rsid w:val="00257300"/>
    <w:rsid w:val="00257403"/>
    <w:rsid w:val="00260944"/>
    <w:rsid w:val="002609E8"/>
    <w:rsid w:val="00261FF6"/>
    <w:rsid w:val="002648D2"/>
    <w:rsid w:val="00264C59"/>
    <w:rsid w:val="00265776"/>
    <w:rsid w:val="00265FBD"/>
    <w:rsid w:val="002661D7"/>
    <w:rsid w:val="00272E95"/>
    <w:rsid w:val="002733BC"/>
    <w:rsid w:val="00273FD0"/>
    <w:rsid w:val="00274395"/>
    <w:rsid w:val="00274526"/>
    <w:rsid w:val="00275578"/>
    <w:rsid w:val="00275E70"/>
    <w:rsid w:val="002766DC"/>
    <w:rsid w:val="00277B05"/>
    <w:rsid w:val="00280DEC"/>
    <w:rsid w:val="002811E6"/>
    <w:rsid w:val="00281662"/>
    <w:rsid w:val="00282B09"/>
    <w:rsid w:val="00284AC8"/>
    <w:rsid w:val="00292A7C"/>
    <w:rsid w:val="002935FF"/>
    <w:rsid w:val="00293663"/>
    <w:rsid w:val="0029375B"/>
    <w:rsid w:val="00293E94"/>
    <w:rsid w:val="00294023"/>
    <w:rsid w:val="002945EF"/>
    <w:rsid w:val="00294B31"/>
    <w:rsid w:val="0029503D"/>
    <w:rsid w:val="00295909"/>
    <w:rsid w:val="002A0C56"/>
    <w:rsid w:val="002A3124"/>
    <w:rsid w:val="002A381E"/>
    <w:rsid w:val="002A3FEF"/>
    <w:rsid w:val="002A400C"/>
    <w:rsid w:val="002A4725"/>
    <w:rsid w:val="002A5341"/>
    <w:rsid w:val="002A5F71"/>
    <w:rsid w:val="002A66D5"/>
    <w:rsid w:val="002A6F95"/>
    <w:rsid w:val="002A702B"/>
    <w:rsid w:val="002A7924"/>
    <w:rsid w:val="002A7F5E"/>
    <w:rsid w:val="002B039C"/>
    <w:rsid w:val="002B0537"/>
    <w:rsid w:val="002B1537"/>
    <w:rsid w:val="002B20B0"/>
    <w:rsid w:val="002B3B5C"/>
    <w:rsid w:val="002B450E"/>
    <w:rsid w:val="002B63B7"/>
    <w:rsid w:val="002B78CF"/>
    <w:rsid w:val="002C0CF3"/>
    <w:rsid w:val="002C0E70"/>
    <w:rsid w:val="002C11C7"/>
    <w:rsid w:val="002C2120"/>
    <w:rsid w:val="002C347B"/>
    <w:rsid w:val="002C445E"/>
    <w:rsid w:val="002C4545"/>
    <w:rsid w:val="002C48C2"/>
    <w:rsid w:val="002C5AB4"/>
    <w:rsid w:val="002C5B14"/>
    <w:rsid w:val="002C7579"/>
    <w:rsid w:val="002D1049"/>
    <w:rsid w:val="002D1BCF"/>
    <w:rsid w:val="002D1DB5"/>
    <w:rsid w:val="002D2291"/>
    <w:rsid w:val="002D22DB"/>
    <w:rsid w:val="002D33C5"/>
    <w:rsid w:val="002D4590"/>
    <w:rsid w:val="002D5430"/>
    <w:rsid w:val="002D54E2"/>
    <w:rsid w:val="002D6A10"/>
    <w:rsid w:val="002D6C19"/>
    <w:rsid w:val="002D7540"/>
    <w:rsid w:val="002E1049"/>
    <w:rsid w:val="002E16A3"/>
    <w:rsid w:val="002E2305"/>
    <w:rsid w:val="002E24F8"/>
    <w:rsid w:val="002E2AA8"/>
    <w:rsid w:val="002E3AA1"/>
    <w:rsid w:val="002E3D23"/>
    <w:rsid w:val="002E4BDE"/>
    <w:rsid w:val="002E4CE8"/>
    <w:rsid w:val="002E7A6D"/>
    <w:rsid w:val="002E7E63"/>
    <w:rsid w:val="002F0718"/>
    <w:rsid w:val="002F074B"/>
    <w:rsid w:val="002F107B"/>
    <w:rsid w:val="002F179D"/>
    <w:rsid w:val="002F21B0"/>
    <w:rsid w:val="002F579A"/>
    <w:rsid w:val="002F5918"/>
    <w:rsid w:val="002F5E68"/>
    <w:rsid w:val="003011AA"/>
    <w:rsid w:val="00301FD2"/>
    <w:rsid w:val="00302287"/>
    <w:rsid w:val="00302BC6"/>
    <w:rsid w:val="00303AA0"/>
    <w:rsid w:val="003048CE"/>
    <w:rsid w:val="00304BC6"/>
    <w:rsid w:val="00304C3B"/>
    <w:rsid w:val="00304F52"/>
    <w:rsid w:val="00304FBA"/>
    <w:rsid w:val="00305651"/>
    <w:rsid w:val="003100C9"/>
    <w:rsid w:val="00311877"/>
    <w:rsid w:val="0031189B"/>
    <w:rsid w:val="00311D93"/>
    <w:rsid w:val="00311DAC"/>
    <w:rsid w:val="0031245D"/>
    <w:rsid w:val="00312993"/>
    <w:rsid w:val="00312B1E"/>
    <w:rsid w:val="00312F6B"/>
    <w:rsid w:val="003136FB"/>
    <w:rsid w:val="003140C8"/>
    <w:rsid w:val="00314744"/>
    <w:rsid w:val="0031559A"/>
    <w:rsid w:val="003155C1"/>
    <w:rsid w:val="00316B3F"/>
    <w:rsid w:val="00317DA8"/>
    <w:rsid w:val="003212E5"/>
    <w:rsid w:val="00323892"/>
    <w:rsid w:val="003238B9"/>
    <w:rsid w:val="0032444A"/>
    <w:rsid w:val="0032462C"/>
    <w:rsid w:val="003247DD"/>
    <w:rsid w:val="003251C6"/>
    <w:rsid w:val="00325615"/>
    <w:rsid w:val="00326E87"/>
    <w:rsid w:val="00330BF1"/>
    <w:rsid w:val="00330CFB"/>
    <w:rsid w:val="00331C6A"/>
    <w:rsid w:val="00332076"/>
    <w:rsid w:val="00332393"/>
    <w:rsid w:val="00332CAD"/>
    <w:rsid w:val="00334424"/>
    <w:rsid w:val="003353D2"/>
    <w:rsid w:val="00341C5A"/>
    <w:rsid w:val="00341E0D"/>
    <w:rsid w:val="00342796"/>
    <w:rsid w:val="003453DF"/>
    <w:rsid w:val="00347DA6"/>
    <w:rsid w:val="00350511"/>
    <w:rsid w:val="003508FB"/>
    <w:rsid w:val="00350EC6"/>
    <w:rsid w:val="00351350"/>
    <w:rsid w:val="00351B09"/>
    <w:rsid w:val="0035242F"/>
    <w:rsid w:val="00352DDE"/>
    <w:rsid w:val="003534C7"/>
    <w:rsid w:val="00355561"/>
    <w:rsid w:val="00355EE9"/>
    <w:rsid w:val="00355F13"/>
    <w:rsid w:val="0035693C"/>
    <w:rsid w:val="00357120"/>
    <w:rsid w:val="0035721A"/>
    <w:rsid w:val="00357FF4"/>
    <w:rsid w:val="003600C8"/>
    <w:rsid w:val="00360D99"/>
    <w:rsid w:val="0036149D"/>
    <w:rsid w:val="00362322"/>
    <w:rsid w:val="00364B45"/>
    <w:rsid w:val="00366230"/>
    <w:rsid w:val="003665D4"/>
    <w:rsid w:val="003701BA"/>
    <w:rsid w:val="003704F4"/>
    <w:rsid w:val="00371960"/>
    <w:rsid w:val="00371E6F"/>
    <w:rsid w:val="0037237C"/>
    <w:rsid w:val="003739C1"/>
    <w:rsid w:val="00373FC6"/>
    <w:rsid w:val="003740F4"/>
    <w:rsid w:val="00374395"/>
    <w:rsid w:val="00374B45"/>
    <w:rsid w:val="00375447"/>
    <w:rsid w:val="00375592"/>
    <w:rsid w:val="00377F7F"/>
    <w:rsid w:val="00381EC9"/>
    <w:rsid w:val="0038580E"/>
    <w:rsid w:val="00385DAD"/>
    <w:rsid w:val="003869BC"/>
    <w:rsid w:val="003877B2"/>
    <w:rsid w:val="00387C74"/>
    <w:rsid w:val="003902F4"/>
    <w:rsid w:val="00390713"/>
    <w:rsid w:val="00390AD7"/>
    <w:rsid w:val="003941D4"/>
    <w:rsid w:val="003958D8"/>
    <w:rsid w:val="003A0BC8"/>
    <w:rsid w:val="003A3410"/>
    <w:rsid w:val="003A4094"/>
    <w:rsid w:val="003A5096"/>
    <w:rsid w:val="003A64DF"/>
    <w:rsid w:val="003A651C"/>
    <w:rsid w:val="003A6D77"/>
    <w:rsid w:val="003A78E5"/>
    <w:rsid w:val="003B0740"/>
    <w:rsid w:val="003B11A9"/>
    <w:rsid w:val="003B19E7"/>
    <w:rsid w:val="003B1DD5"/>
    <w:rsid w:val="003B2CD9"/>
    <w:rsid w:val="003B31BA"/>
    <w:rsid w:val="003B570E"/>
    <w:rsid w:val="003B74E8"/>
    <w:rsid w:val="003B7938"/>
    <w:rsid w:val="003C0211"/>
    <w:rsid w:val="003C5F07"/>
    <w:rsid w:val="003C6871"/>
    <w:rsid w:val="003C6DC5"/>
    <w:rsid w:val="003C704C"/>
    <w:rsid w:val="003C7A1F"/>
    <w:rsid w:val="003C7D04"/>
    <w:rsid w:val="003D05FD"/>
    <w:rsid w:val="003D074B"/>
    <w:rsid w:val="003D1290"/>
    <w:rsid w:val="003D12F5"/>
    <w:rsid w:val="003D1626"/>
    <w:rsid w:val="003D1A01"/>
    <w:rsid w:val="003D2457"/>
    <w:rsid w:val="003D293E"/>
    <w:rsid w:val="003D2AC3"/>
    <w:rsid w:val="003D2BE2"/>
    <w:rsid w:val="003D2EE1"/>
    <w:rsid w:val="003D2EFE"/>
    <w:rsid w:val="003D2F2D"/>
    <w:rsid w:val="003D4064"/>
    <w:rsid w:val="003D4CD3"/>
    <w:rsid w:val="003D4DEF"/>
    <w:rsid w:val="003D4EAF"/>
    <w:rsid w:val="003E10C2"/>
    <w:rsid w:val="003E3AE3"/>
    <w:rsid w:val="003E3D32"/>
    <w:rsid w:val="003E409C"/>
    <w:rsid w:val="003E44C9"/>
    <w:rsid w:val="003E517B"/>
    <w:rsid w:val="003E5216"/>
    <w:rsid w:val="003E5898"/>
    <w:rsid w:val="003E68C2"/>
    <w:rsid w:val="003E76A4"/>
    <w:rsid w:val="003E7789"/>
    <w:rsid w:val="003F03F9"/>
    <w:rsid w:val="003F0475"/>
    <w:rsid w:val="003F13B1"/>
    <w:rsid w:val="003F14F0"/>
    <w:rsid w:val="003F25D3"/>
    <w:rsid w:val="003F2DB8"/>
    <w:rsid w:val="003F317C"/>
    <w:rsid w:val="003F47D2"/>
    <w:rsid w:val="003F6ED4"/>
    <w:rsid w:val="003F7339"/>
    <w:rsid w:val="003F7674"/>
    <w:rsid w:val="003F7F3F"/>
    <w:rsid w:val="004000F1"/>
    <w:rsid w:val="00400854"/>
    <w:rsid w:val="0040176D"/>
    <w:rsid w:val="004026F4"/>
    <w:rsid w:val="0040281B"/>
    <w:rsid w:val="004029B6"/>
    <w:rsid w:val="00403029"/>
    <w:rsid w:val="00405132"/>
    <w:rsid w:val="00407819"/>
    <w:rsid w:val="00410224"/>
    <w:rsid w:val="0041051F"/>
    <w:rsid w:val="004126C6"/>
    <w:rsid w:val="00413469"/>
    <w:rsid w:val="00415216"/>
    <w:rsid w:val="00415E03"/>
    <w:rsid w:val="004204FF"/>
    <w:rsid w:val="004205EF"/>
    <w:rsid w:val="00421264"/>
    <w:rsid w:val="00422229"/>
    <w:rsid w:val="00423CBC"/>
    <w:rsid w:val="00424AC2"/>
    <w:rsid w:val="00425472"/>
    <w:rsid w:val="00425567"/>
    <w:rsid w:val="004258DC"/>
    <w:rsid w:val="00425B8F"/>
    <w:rsid w:val="004265B1"/>
    <w:rsid w:val="00426915"/>
    <w:rsid w:val="00427CBE"/>
    <w:rsid w:val="00427D45"/>
    <w:rsid w:val="00431331"/>
    <w:rsid w:val="00435BC6"/>
    <w:rsid w:val="004361BB"/>
    <w:rsid w:val="00436BC1"/>
    <w:rsid w:val="00436CB6"/>
    <w:rsid w:val="00437A9D"/>
    <w:rsid w:val="0044087C"/>
    <w:rsid w:val="00440891"/>
    <w:rsid w:val="0044258B"/>
    <w:rsid w:val="00442BBE"/>
    <w:rsid w:val="00443E84"/>
    <w:rsid w:val="00446A0A"/>
    <w:rsid w:val="00450A1C"/>
    <w:rsid w:val="00450DB0"/>
    <w:rsid w:val="00451262"/>
    <w:rsid w:val="00451F7E"/>
    <w:rsid w:val="00452496"/>
    <w:rsid w:val="0045457E"/>
    <w:rsid w:val="00454701"/>
    <w:rsid w:val="004548C2"/>
    <w:rsid w:val="004553B3"/>
    <w:rsid w:val="00456D46"/>
    <w:rsid w:val="00456E08"/>
    <w:rsid w:val="00460109"/>
    <w:rsid w:val="004602F3"/>
    <w:rsid w:val="00463C54"/>
    <w:rsid w:val="00465F73"/>
    <w:rsid w:val="004666B2"/>
    <w:rsid w:val="0046671B"/>
    <w:rsid w:val="00466919"/>
    <w:rsid w:val="0046793E"/>
    <w:rsid w:val="00470786"/>
    <w:rsid w:val="00470830"/>
    <w:rsid w:val="00473C11"/>
    <w:rsid w:val="00473F85"/>
    <w:rsid w:val="00475677"/>
    <w:rsid w:val="00476814"/>
    <w:rsid w:val="00481258"/>
    <w:rsid w:val="004821CC"/>
    <w:rsid w:val="00484307"/>
    <w:rsid w:val="004857B6"/>
    <w:rsid w:val="004859AF"/>
    <w:rsid w:val="00485A0D"/>
    <w:rsid w:val="00485BDC"/>
    <w:rsid w:val="0048626D"/>
    <w:rsid w:val="004868A5"/>
    <w:rsid w:val="0048731C"/>
    <w:rsid w:val="004873E0"/>
    <w:rsid w:val="00487BF7"/>
    <w:rsid w:val="004910C2"/>
    <w:rsid w:val="00492E1C"/>
    <w:rsid w:val="004933C7"/>
    <w:rsid w:val="004936E2"/>
    <w:rsid w:val="00493E87"/>
    <w:rsid w:val="00496CFD"/>
    <w:rsid w:val="004A129F"/>
    <w:rsid w:val="004A20B3"/>
    <w:rsid w:val="004A28E2"/>
    <w:rsid w:val="004A4386"/>
    <w:rsid w:val="004A48EF"/>
    <w:rsid w:val="004A54C2"/>
    <w:rsid w:val="004A7C8D"/>
    <w:rsid w:val="004B1797"/>
    <w:rsid w:val="004B2749"/>
    <w:rsid w:val="004B29D8"/>
    <w:rsid w:val="004B33F6"/>
    <w:rsid w:val="004B4110"/>
    <w:rsid w:val="004B498E"/>
    <w:rsid w:val="004B4A0E"/>
    <w:rsid w:val="004B524D"/>
    <w:rsid w:val="004B7324"/>
    <w:rsid w:val="004B7D84"/>
    <w:rsid w:val="004C0EEE"/>
    <w:rsid w:val="004C1344"/>
    <w:rsid w:val="004C283C"/>
    <w:rsid w:val="004C2890"/>
    <w:rsid w:val="004C3C84"/>
    <w:rsid w:val="004C4CD6"/>
    <w:rsid w:val="004C5668"/>
    <w:rsid w:val="004C7441"/>
    <w:rsid w:val="004D229E"/>
    <w:rsid w:val="004D2AC3"/>
    <w:rsid w:val="004D2CFE"/>
    <w:rsid w:val="004D2D6B"/>
    <w:rsid w:val="004D3959"/>
    <w:rsid w:val="004D3C2D"/>
    <w:rsid w:val="004D3DDE"/>
    <w:rsid w:val="004D4183"/>
    <w:rsid w:val="004D53FB"/>
    <w:rsid w:val="004D5619"/>
    <w:rsid w:val="004D6CB1"/>
    <w:rsid w:val="004D767A"/>
    <w:rsid w:val="004D7E4D"/>
    <w:rsid w:val="004E01E9"/>
    <w:rsid w:val="004E0A6A"/>
    <w:rsid w:val="004E0E23"/>
    <w:rsid w:val="004E3BD5"/>
    <w:rsid w:val="004E4275"/>
    <w:rsid w:val="004E42E3"/>
    <w:rsid w:val="004E5451"/>
    <w:rsid w:val="004E6B20"/>
    <w:rsid w:val="004F089C"/>
    <w:rsid w:val="004F1338"/>
    <w:rsid w:val="004F2C4F"/>
    <w:rsid w:val="004F3224"/>
    <w:rsid w:val="004F3A5C"/>
    <w:rsid w:val="004F4798"/>
    <w:rsid w:val="004F58C0"/>
    <w:rsid w:val="004F5A10"/>
    <w:rsid w:val="004F67A9"/>
    <w:rsid w:val="004F6F35"/>
    <w:rsid w:val="004F7C18"/>
    <w:rsid w:val="005002DB"/>
    <w:rsid w:val="005018BD"/>
    <w:rsid w:val="005030C3"/>
    <w:rsid w:val="00503D0F"/>
    <w:rsid w:val="00504D29"/>
    <w:rsid w:val="00505878"/>
    <w:rsid w:val="0050627F"/>
    <w:rsid w:val="005063BB"/>
    <w:rsid w:val="00507020"/>
    <w:rsid w:val="0050733E"/>
    <w:rsid w:val="00507CB3"/>
    <w:rsid w:val="00512C29"/>
    <w:rsid w:val="005134B9"/>
    <w:rsid w:val="005139BA"/>
    <w:rsid w:val="00513D25"/>
    <w:rsid w:val="0051450E"/>
    <w:rsid w:val="005157D5"/>
    <w:rsid w:val="0051591C"/>
    <w:rsid w:val="005178EA"/>
    <w:rsid w:val="00517AC7"/>
    <w:rsid w:val="005215EB"/>
    <w:rsid w:val="00522431"/>
    <w:rsid w:val="00522E04"/>
    <w:rsid w:val="00525DB3"/>
    <w:rsid w:val="00530215"/>
    <w:rsid w:val="005312B1"/>
    <w:rsid w:val="005332F8"/>
    <w:rsid w:val="005351DB"/>
    <w:rsid w:val="005408CB"/>
    <w:rsid w:val="005413B0"/>
    <w:rsid w:val="00541E72"/>
    <w:rsid w:val="00542166"/>
    <w:rsid w:val="00542EEF"/>
    <w:rsid w:val="005444D1"/>
    <w:rsid w:val="00545E77"/>
    <w:rsid w:val="0054722B"/>
    <w:rsid w:val="005478C5"/>
    <w:rsid w:val="00547ADC"/>
    <w:rsid w:val="00550216"/>
    <w:rsid w:val="005520EB"/>
    <w:rsid w:val="0055248D"/>
    <w:rsid w:val="005547AB"/>
    <w:rsid w:val="00555CE0"/>
    <w:rsid w:val="005565A5"/>
    <w:rsid w:val="0055734F"/>
    <w:rsid w:val="0055745D"/>
    <w:rsid w:val="00557EA7"/>
    <w:rsid w:val="0056313E"/>
    <w:rsid w:val="00563298"/>
    <w:rsid w:val="005644C2"/>
    <w:rsid w:val="00564691"/>
    <w:rsid w:val="0057019C"/>
    <w:rsid w:val="005711F0"/>
    <w:rsid w:val="00571B80"/>
    <w:rsid w:val="00571F6E"/>
    <w:rsid w:val="00572366"/>
    <w:rsid w:val="00574064"/>
    <w:rsid w:val="00577AE3"/>
    <w:rsid w:val="0058073E"/>
    <w:rsid w:val="005820E7"/>
    <w:rsid w:val="005821C0"/>
    <w:rsid w:val="00583DFB"/>
    <w:rsid w:val="005849D2"/>
    <w:rsid w:val="00585B2E"/>
    <w:rsid w:val="005905FD"/>
    <w:rsid w:val="0059091C"/>
    <w:rsid w:val="00590941"/>
    <w:rsid w:val="00591381"/>
    <w:rsid w:val="00591A9C"/>
    <w:rsid w:val="00593437"/>
    <w:rsid w:val="005958F3"/>
    <w:rsid w:val="00595C87"/>
    <w:rsid w:val="00595F14"/>
    <w:rsid w:val="0059697F"/>
    <w:rsid w:val="00597535"/>
    <w:rsid w:val="005978B8"/>
    <w:rsid w:val="00597AC4"/>
    <w:rsid w:val="005A0D2C"/>
    <w:rsid w:val="005A11E0"/>
    <w:rsid w:val="005A2A94"/>
    <w:rsid w:val="005A7D39"/>
    <w:rsid w:val="005B2C96"/>
    <w:rsid w:val="005B433D"/>
    <w:rsid w:val="005B4CFB"/>
    <w:rsid w:val="005B4F7E"/>
    <w:rsid w:val="005B5961"/>
    <w:rsid w:val="005C08EC"/>
    <w:rsid w:val="005C164A"/>
    <w:rsid w:val="005C22A2"/>
    <w:rsid w:val="005C34A8"/>
    <w:rsid w:val="005C4E9C"/>
    <w:rsid w:val="005C56AA"/>
    <w:rsid w:val="005C584E"/>
    <w:rsid w:val="005C59DE"/>
    <w:rsid w:val="005C6DA4"/>
    <w:rsid w:val="005C72F0"/>
    <w:rsid w:val="005C7914"/>
    <w:rsid w:val="005D0036"/>
    <w:rsid w:val="005D17D0"/>
    <w:rsid w:val="005D17FD"/>
    <w:rsid w:val="005D368F"/>
    <w:rsid w:val="005D3F39"/>
    <w:rsid w:val="005D4E99"/>
    <w:rsid w:val="005D62A8"/>
    <w:rsid w:val="005D65F7"/>
    <w:rsid w:val="005E0CDF"/>
    <w:rsid w:val="005E0FF9"/>
    <w:rsid w:val="005E2325"/>
    <w:rsid w:val="005E2A4E"/>
    <w:rsid w:val="005E354C"/>
    <w:rsid w:val="005E482C"/>
    <w:rsid w:val="005E50DB"/>
    <w:rsid w:val="005E557B"/>
    <w:rsid w:val="005E5F3F"/>
    <w:rsid w:val="005E6108"/>
    <w:rsid w:val="005E63F2"/>
    <w:rsid w:val="005E741D"/>
    <w:rsid w:val="005F15B1"/>
    <w:rsid w:val="005F18C3"/>
    <w:rsid w:val="005F3ADB"/>
    <w:rsid w:val="005F461B"/>
    <w:rsid w:val="005F515F"/>
    <w:rsid w:val="005F52DC"/>
    <w:rsid w:val="005F6366"/>
    <w:rsid w:val="00600354"/>
    <w:rsid w:val="006006E0"/>
    <w:rsid w:val="00603158"/>
    <w:rsid w:val="00603E5D"/>
    <w:rsid w:val="00604D03"/>
    <w:rsid w:val="006079D2"/>
    <w:rsid w:val="0061001E"/>
    <w:rsid w:val="00610EDA"/>
    <w:rsid w:val="00610EF8"/>
    <w:rsid w:val="00612C2C"/>
    <w:rsid w:val="00613937"/>
    <w:rsid w:val="00613D80"/>
    <w:rsid w:val="00613DF1"/>
    <w:rsid w:val="0061659D"/>
    <w:rsid w:val="00616679"/>
    <w:rsid w:val="00623183"/>
    <w:rsid w:val="00623595"/>
    <w:rsid w:val="006235F2"/>
    <w:rsid w:val="006236BE"/>
    <w:rsid w:val="00623FE8"/>
    <w:rsid w:val="0062473C"/>
    <w:rsid w:val="00624E60"/>
    <w:rsid w:val="0062522F"/>
    <w:rsid w:val="006256F8"/>
    <w:rsid w:val="0062616F"/>
    <w:rsid w:val="0063131E"/>
    <w:rsid w:val="0063169C"/>
    <w:rsid w:val="00632BC9"/>
    <w:rsid w:val="00633EC0"/>
    <w:rsid w:val="00634668"/>
    <w:rsid w:val="00635CA5"/>
    <w:rsid w:val="00635CDF"/>
    <w:rsid w:val="00641EA8"/>
    <w:rsid w:val="00643A51"/>
    <w:rsid w:val="00645988"/>
    <w:rsid w:val="00646C42"/>
    <w:rsid w:val="00647445"/>
    <w:rsid w:val="0065098A"/>
    <w:rsid w:val="00651D7D"/>
    <w:rsid w:val="00653497"/>
    <w:rsid w:val="006538EE"/>
    <w:rsid w:val="00655692"/>
    <w:rsid w:val="00656117"/>
    <w:rsid w:val="00656954"/>
    <w:rsid w:val="00660949"/>
    <w:rsid w:val="00661520"/>
    <w:rsid w:val="00661E31"/>
    <w:rsid w:val="006626CA"/>
    <w:rsid w:val="006637B6"/>
    <w:rsid w:val="00667010"/>
    <w:rsid w:val="006733FD"/>
    <w:rsid w:val="0067404E"/>
    <w:rsid w:val="00675B08"/>
    <w:rsid w:val="00677365"/>
    <w:rsid w:val="006807A2"/>
    <w:rsid w:val="0068081E"/>
    <w:rsid w:val="00680BF9"/>
    <w:rsid w:val="00680D1F"/>
    <w:rsid w:val="00682BC2"/>
    <w:rsid w:val="006858E1"/>
    <w:rsid w:val="00685C4D"/>
    <w:rsid w:val="00690E11"/>
    <w:rsid w:val="0069263C"/>
    <w:rsid w:val="0069321C"/>
    <w:rsid w:val="00693E11"/>
    <w:rsid w:val="00694FD1"/>
    <w:rsid w:val="00694FF1"/>
    <w:rsid w:val="006967E4"/>
    <w:rsid w:val="006A060C"/>
    <w:rsid w:val="006A0D49"/>
    <w:rsid w:val="006A17A5"/>
    <w:rsid w:val="006A19EE"/>
    <w:rsid w:val="006A1AC7"/>
    <w:rsid w:val="006A1FA9"/>
    <w:rsid w:val="006A206E"/>
    <w:rsid w:val="006A2FA9"/>
    <w:rsid w:val="006A33FE"/>
    <w:rsid w:val="006A3BD2"/>
    <w:rsid w:val="006A4666"/>
    <w:rsid w:val="006A54D2"/>
    <w:rsid w:val="006A5D22"/>
    <w:rsid w:val="006A63EC"/>
    <w:rsid w:val="006A643C"/>
    <w:rsid w:val="006A66BA"/>
    <w:rsid w:val="006A74F9"/>
    <w:rsid w:val="006A78AB"/>
    <w:rsid w:val="006B0C9A"/>
    <w:rsid w:val="006B1A46"/>
    <w:rsid w:val="006B1C50"/>
    <w:rsid w:val="006B1C62"/>
    <w:rsid w:val="006B2F2E"/>
    <w:rsid w:val="006B4309"/>
    <w:rsid w:val="006B6FD7"/>
    <w:rsid w:val="006B724C"/>
    <w:rsid w:val="006B765F"/>
    <w:rsid w:val="006C01C9"/>
    <w:rsid w:val="006C1D4F"/>
    <w:rsid w:val="006C2F3F"/>
    <w:rsid w:val="006C3D13"/>
    <w:rsid w:val="006C3EBD"/>
    <w:rsid w:val="006C413E"/>
    <w:rsid w:val="006C5389"/>
    <w:rsid w:val="006C5EBA"/>
    <w:rsid w:val="006C7390"/>
    <w:rsid w:val="006C7B9E"/>
    <w:rsid w:val="006C7E29"/>
    <w:rsid w:val="006D047B"/>
    <w:rsid w:val="006D1686"/>
    <w:rsid w:val="006D2852"/>
    <w:rsid w:val="006E02ED"/>
    <w:rsid w:val="006E06FC"/>
    <w:rsid w:val="006E2900"/>
    <w:rsid w:val="006E2C97"/>
    <w:rsid w:val="006E3722"/>
    <w:rsid w:val="006E407D"/>
    <w:rsid w:val="006E5C27"/>
    <w:rsid w:val="006E6B45"/>
    <w:rsid w:val="006F07CA"/>
    <w:rsid w:val="006F0C7E"/>
    <w:rsid w:val="006F2266"/>
    <w:rsid w:val="006F2C1D"/>
    <w:rsid w:val="006F31F6"/>
    <w:rsid w:val="006F393B"/>
    <w:rsid w:val="006F39BD"/>
    <w:rsid w:val="006F3ABB"/>
    <w:rsid w:val="006F4236"/>
    <w:rsid w:val="006F4E18"/>
    <w:rsid w:val="006F64C3"/>
    <w:rsid w:val="006F66C1"/>
    <w:rsid w:val="006F6E46"/>
    <w:rsid w:val="00700447"/>
    <w:rsid w:val="00700B4D"/>
    <w:rsid w:val="00701B4D"/>
    <w:rsid w:val="0070260E"/>
    <w:rsid w:val="00703DB3"/>
    <w:rsid w:val="007041BA"/>
    <w:rsid w:val="00704367"/>
    <w:rsid w:val="0070449A"/>
    <w:rsid w:val="00704ADE"/>
    <w:rsid w:val="0070563C"/>
    <w:rsid w:val="007069ED"/>
    <w:rsid w:val="00711352"/>
    <w:rsid w:val="007138CE"/>
    <w:rsid w:val="00714448"/>
    <w:rsid w:val="00714B0B"/>
    <w:rsid w:val="00715E7F"/>
    <w:rsid w:val="00715F12"/>
    <w:rsid w:val="00716B0A"/>
    <w:rsid w:val="00722ADB"/>
    <w:rsid w:val="00723E1B"/>
    <w:rsid w:val="00726CFF"/>
    <w:rsid w:val="00727A8F"/>
    <w:rsid w:val="00731676"/>
    <w:rsid w:val="007327F1"/>
    <w:rsid w:val="0073343A"/>
    <w:rsid w:val="00733CD8"/>
    <w:rsid w:val="00741044"/>
    <w:rsid w:val="00741795"/>
    <w:rsid w:val="00746B9A"/>
    <w:rsid w:val="00747542"/>
    <w:rsid w:val="007504D1"/>
    <w:rsid w:val="007505DF"/>
    <w:rsid w:val="00751DF7"/>
    <w:rsid w:val="007526BB"/>
    <w:rsid w:val="00752C43"/>
    <w:rsid w:val="0075400A"/>
    <w:rsid w:val="007544E2"/>
    <w:rsid w:val="00755D45"/>
    <w:rsid w:val="007566F9"/>
    <w:rsid w:val="007577D8"/>
    <w:rsid w:val="00757A41"/>
    <w:rsid w:val="007610D1"/>
    <w:rsid w:val="00762119"/>
    <w:rsid w:val="0076318B"/>
    <w:rsid w:val="007633CA"/>
    <w:rsid w:val="00763A93"/>
    <w:rsid w:val="007646C4"/>
    <w:rsid w:val="00764828"/>
    <w:rsid w:val="007649CD"/>
    <w:rsid w:val="007649FD"/>
    <w:rsid w:val="007651A1"/>
    <w:rsid w:val="00770246"/>
    <w:rsid w:val="00771EBE"/>
    <w:rsid w:val="007721CD"/>
    <w:rsid w:val="00772E47"/>
    <w:rsid w:val="007738A7"/>
    <w:rsid w:val="00773A91"/>
    <w:rsid w:val="00774617"/>
    <w:rsid w:val="00774A7C"/>
    <w:rsid w:val="00775AE5"/>
    <w:rsid w:val="00777E86"/>
    <w:rsid w:val="0078163B"/>
    <w:rsid w:val="00781CFB"/>
    <w:rsid w:val="007833FC"/>
    <w:rsid w:val="007839EB"/>
    <w:rsid w:val="00783E4E"/>
    <w:rsid w:val="007925BE"/>
    <w:rsid w:val="007959E1"/>
    <w:rsid w:val="00797888"/>
    <w:rsid w:val="00797D33"/>
    <w:rsid w:val="007A0198"/>
    <w:rsid w:val="007A03CF"/>
    <w:rsid w:val="007A0906"/>
    <w:rsid w:val="007A0957"/>
    <w:rsid w:val="007A1AB6"/>
    <w:rsid w:val="007A39D1"/>
    <w:rsid w:val="007A3A0A"/>
    <w:rsid w:val="007A49AA"/>
    <w:rsid w:val="007A546E"/>
    <w:rsid w:val="007A5673"/>
    <w:rsid w:val="007A5A0F"/>
    <w:rsid w:val="007A6224"/>
    <w:rsid w:val="007B17F0"/>
    <w:rsid w:val="007B2BFD"/>
    <w:rsid w:val="007B4211"/>
    <w:rsid w:val="007B659B"/>
    <w:rsid w:val="007B7917"/>
    <w:rsid w:val="007C0462"/>
    <w:rsid w:val="007C08DF"/>
    <w:rsid w:val="007C19C0"/>
    <w:rsid w:val="007C260C"/>
    <w:rsid w:val="007C4BB2"/>
    <w:rsid w:val="007C7998"/>
    <w:rsid w:val="007D058B"/>
    <w:rsid w:val="007D2A92"/>
    <w:rsid w:val="007D4250"/>
    <w:rsid w:val="007D5A53"/>
    <w:rsid w:val="007D6E39"/>
    <w:rsid w:val="007D7769"/>
    <w:rsid w:val="007D78E3"/>
    <w:rsid w:val="007E19DA"/>
    <w:rsid w:val="007E1C60"/>
    <w:rsid w:val="007E2C6C"/>
    <w:rsid w:val="007E3EA9"/>
    <w:rsid w:val="007E4A98"/>
    <w:rsid w:val="007E528F"/>
    <w:rsid w:val="007E6E75"/>
    <w:rsid w:val="007E719D"/>
    <w:rsid w:val="007E7903"/>
    <w:rsid w:val="007F0189"/>
    <w:rsid w:val="007F126D"/>
    <w:rsid w:val="007F2571"/>
    <w:rsid w:val="007F262E"/>
    <w:rsid w:val="007F2670"/>
    <w:rsid w:val="007F3993"/>
    <w:rsid w:val="007F4CBC"/>
    <w:rsid w:val="007F5CF2"/>
    <w:rsid w:val="007F643E"/>
    <w:rsid w:val="007F7004"/>
    <w:rsid w:val="007F7164"/>
    <w:rsid w:val="007F7216"/>
    <w:rsid w:val="007F7DA9"/>
    <w:rsid w:val="0080005D"/>
    <w:rsid w:val="00802B4A"/>
    <w:rsid w:val="0080400F"/>
    <w:rsid w:val="00805003"/>
    <w:rsid w:val="00805842"/>
    <w:rsid w:val="00805AE9"/>
    <w:rsid w:val="00807ACE"/>
    <w:rsid w:val="00810080"/>
    <w:rsid w:val="00810E05"/>
    <w:rsid w:val="0081207F"/>
    <w:rsid w:val="0081238C"/>
    <w:rsid w:val="00813DF2"/>
    <w:rsid w:val="008149EE"/>
    <w:rsid w:val="008159D6"/>
    <w:rsid w:val="008174FD"/>
    <w:rsid w:val="00820117"/>
    <w:rsid w:val="008203A2"/>
    <w:rsid w:val="00822351"/>
    <w:rsid w:val="00822746"/>
    <w:rsid w:val="00822E0D"/>
    <w:rsid w:val="008247AF"/>
    <w:rsid w:val="00824E5E"/>
    <w:rsid w:val="008256D4"/>
    <w:rsid w:val="00826113"/>
    <w:rsid w:val="008315FD"/>
    <w:rsid w:val="00831A02"/>
    <w:rsid w:val="00832351"/>
    <w:rsid w:val="008344A0"/>
    <w:rsid w:val="00834C19"/>
    <w:rsid w:val="00834F3C"/>
    <w:rsid w:val="008353B8"/>
    <w:rsid w:val="008369E9"/>
    <w:rsid w:val="008377E5"/>
    <w:rsid w:val="008404CE"/>
    <w:rsid w:val="0084067E"/>
    <w:rsid w:val="00841B78"/>
    <w:rsid w:val="00841DBB"/>
    <w:rsid w:val="00843FEB"/>
    <w:rsid w:val="00844175"/>
    <w:rsid w:val="00844277"/>
    <w:rsid w:val="00846799"/>
    <w:rsid w:val="00846F1E"/>
    <w:rsid w:val="0084728B"/>
    <w:rsid w:val="00847690"/>
    <w:rsid w:val="00847C9D"/>
    <w:rsid w:val="00850EFE"/>
    <w:rsid w:val="0085309E"/>
    <w:rsid w:val="00853948"/>
    <w:rsid w:val="00853E7B"/>
    <w:rsid w:val="0085446A"/>
    <w:rsid w:val="00854844"/>
    <w:rsid w:val="00854DBE"/>
    <w:rsid w:val="00855F32"/>
    <w:rsid w:val="00856827"/>
    <w:rsid w:val="00857EEF"/>
    <w:rsid w:val="0086006F"/>
    <w:rsid w:val="00860799"/>
    <w:rsid w:val="008609C7"/>
    <w:rsid w:val="008610F7"/>
    <w:rsid w:val="0086278B"/>
    <w:rsid w:val="00862ED1"/>
    <w:rsid w:val="00863A7C"/>
    <w:rsid w:val="008649AD"/>
    <w:rsid w:val="00864C3F"/>
    <w:rsid w:val="008650C7"/>
    <w:rsid w:val="00865451"/>
    <w:rsid w:val="00866FF7"/>
    <w:rsid w:val="008702DE"/>
    <w:rsid w:val="008722C1"/>
    <w:rsid w:val="00872A51"/>
    <w:rsid w:val="0087533D"/>
    <w:rsid w:val="0087699F"/>
    <w:rsid w:val="00877055"/>
    <w:rsid w:val="00877487"/>
    <w:rsid w:val="0088125E"/>
    <w:rsid w:val="0088183E"/>
    <w:rsid w:val="008824A2"/>
    <w:rsid w:val="00882712"/>
    <w:rsid w:val="008837A6"/>
    <w:rsid w:val="008838F0"/>
    <w:rsid w:val="008839CE"/>
    <w:rsid w:val="00883D12"/>
    <w:rsid w:val="00885053"/>
    <w:rsid w:val="00885F24"/>
    <w:rsid w:val="00886986"/>
    <w:rsid w:val="00886BF0"/>
    <w:rsid w:val="0088744C"/>
    <w:rsid w:val="008904FD"/>
    <w:rsid w:val="0089195D"/>
    <w:rsid w:val="00891E5A"/>
    <w:rsid w:val="00893413"/>
    <w:rsid w:val="008942B9"/>
    <w:rsid w:val="00894845"/>
    <w:rsid w:val="00897319"/>
    <w:rsid w:val="00897D1D"/>
    <w:rsid w:val="008A00C2"/>
    <w:rsid w:val="008A0655"/>
    <w:rsid w:val="008A09EB"/>
    <w:rsid w:val="008A2292"/>
    <w:rsid w:val="008A3741"/>
    <w:rsid w:val="008A3DC3"/>
    <w:rsid w:val="008A428B"/>
    <w:rsid w:val="008A4D70"/>
    <w:rsid w:val="008A757F"/>
    <w:rsid w:val="008B02A8"/>
    <w:rsid w:val="008B0B25"/>
    <w:rsid w:val="008B145D"/>
    <w:rsid w:val="008B3479"/>
    <w:rsid w:val="008B36AE"/>
    <w:rsid w:val="008B6BBA"/>
    <w:rsid w:val="008B78FE"/>
    <w:rsid w:val="008C04A9"/>
    <w:rsid w:val="008C0C10"/>
    <w:rsid w:val="008C13AC"/>
    <w:rsid w:val="008C18BE"/>
    <w:rsid w:val="008C22E2"/>
    <w:rsid w:val="008C2B33"/>
    <w:rsid w:val="008C469E"/>
    <w:rsid w:val="008C474B"/>
    <w:rsid w:val="008C4998"/>
    <w:rsid w:val="008C677D"/>
    <w:rsid w:val="008C753A"/>
    <w:rsid w:val="008D11B9"/>
    <w:rsid w:val="008D178B"/>
    <w:rsid w:val="008D208C"/>
    <w:rsid w:val="008D3486"/>
    <w:rsid w:val="008D3A3F"/>
    <w:rsid w:val="008D59AD"/>
    <w:rsid w:val="008D632C"/>
    <w:rsid w:val="008D6B9A"/>
    <w:rsid w:val="008D6FDB"/>
    <w:rsid w:val="008D7517"/>
    <w:rsid w:val="008D75C2"/>
    <w:rsid w:val="008E2263"/>
    <w:rsid w:val="008E2703"/>
    <w:rsid w:val="008E3A26"/>
    <w:rsid w:val="008E3A47"/>
    <w:rsid w:val="008E589B"/>
    <w:rsid w:val="008E60ED"/>
    <w:rsid w:val="008E6131"/>
    <w:rsid w:val="008E6339"/>
    <w:rsid w:val="008E729F"/>
    <w:rsid w:val="008E7CB2"/>
    <w:rsid w:val="008F1514"/>
    <w:rsid w:val="008F3A92"/>
    <w:rsid w:val="008F419B"/>
    <w:rsid w:val="008F42CB"/>
    <w:rsid w:val="008F479F"/>
    <w:rsid w:val="008F6810"/>
    <w:rsid w:val="008F733C"/>
    <w:rsid w:val="008F7B01"/>
    <w:rsid w:val="00900228"/>
    <w:rsid w:val="00901115"/>
    <w:rsid w:val="00901693"/>
    <w:rsid w:val="00901E7A"/>
    <w:rsid w:val="00902711"/>
    <w:rsid w:val="00902DC4"/>
    <w:rsid w:val="009034D7"/>
    <w:rsid w:val="00903671"/>
    <w:rsid w:val="00903BBA"/>
    <w:rsid w:val="009049AB"/>
    <w:rsid w:val="00906B9D"/>
    <w:rsid w:val="00907BFE"/>
    <w:rsid w:val="00907E73"/>
    <w:rsid w:val="009132E1"/>
    <w:rsid w:val="00913838"/>
    <w:rsid w:val="009138F8"/>
    <w:rsid w:val="0091440A"/>
    <w:rsid w:val="00915C88"/>
    <w:rsid w:val="00916370"/>
    <w:rsid w:val="0091711A"/>
    <w:rsid w:val="009176A9"/>
    <w:rsid w:val="00921754"/>
    <w:rsid w:val="009223B4"/>
    <w:rsid w:val="0092256C"/>
    <w:rsid w:val="00922804"/>
    <w:rsid w:val="009260B5"/>
    <w:rsid w:val="009264FE"/>
    <w:rsid w:val="009270AE"/>
    <w:rsid w:val="00927AC0"/>
    <w:rsid w:val="009318EC"/>
    <w:rsid w:val="00931FDF"/>
    <w:rsid w:val="00932F01"/>
    <w:rsid w:val="009333A8"/>
    <w:rsid w:val="009351C9"/>
    <w:rsid w:val="0093733D"/>
    <w:rsid w:val="00937469"/>
    <w:rsid w:val="009401CE"/>
    <w:rsid w:val="0094040A"/>
    <w:rsid w:val="00941412"/>
    <w:rsid w:val="00941D74"/>
    <w:rsid w:val="009429EA"/>
    <w:rsid w:val="00944702"/>
    <w:rsid w:val="00946DE3"/>
    <w:rsid w:val="00946E7D"/>
    <w:rsid w:val="009501ED"/>
    <w:rsid w:val="009505A4"/>
    <w:rsid w:val="009507F7"/>
    <w:rsid w:val="009514EC"/>
    <w:rsid w:val="00951C64"/>
    <w:rsid w:val="00952BDD"/>
    <w:rsid w:val="009537F1"/>
    <w:rsid w:val="00953B54"/>
    <w:rsid w:val="00954CE9"/>
    <w:rsid w:val="00956D80"/>
    <w:rsid w:val="00956EFE"/>
    <w:rsid w:val="00957B79"/>
    <w:rsid w:val="009602A9"/>
    <w:rsid w:val="0096126C"/>
    <w:rsid w:val="00961BB6"/>
    <w:rsid w:val="00962C76"/>
    <w:rsid w:val="0096379A"/>
    <w:rsid w:val="009641E2"/>
    <w:rsid w:val="00964495"/>
    <w:rsid w:val="0096663B"/>
    <w:rsid w:val="00966D89"/>
    <w:rsid w:val="00966EDA"/>
    <w:rsid w:val="00967093"/>
    <w:rsid w:val="00971A53"/>
    <w:rsid w:val="00971A5F"/>
    <w:rsid w:val="009723E3"/>
    <w:rsid w:val="0097265A"/>
    <w:rsid w:val="009739F2"/>
    <w:rsid w:val="00973ED7"/>
    <w:rsid w:val="00975530"/>
    <w:rsid w:val="00975726"/>
    <w:rsid w:val="009760B4"/>
    <w:rsid w:val="00980317"/>
    <w:rsid w:val="00980495"/>
    <w:rsid w:val="00981278"/>
    <w:rsid w:val="0098288A"/>
    <w:rsid w:val="009833C0"/>
    <w:rsid w:val="00984486"/>
    <w:rsid w:val="009848DE"/>
    <w:rsid w:val="0098544E"/>
    <w:rsid w:val="00991386"/>
    <w:rsid w:val="00991C26"/>
    <w:rsid w:val="00992BC6"/>
    <w:rsid w:val="0099327A"/>
    <w:rsid w:val="00993B25"/>
    <w:rsid w:val="00994711"/>
    <w:rsid w:val="00994873"/>
    <w:rsid w:val="00994C3E"/>
    <w:rsid w:val="00996D72"/>
    <w:rsid w:val="009A0555"/>
    <w:rsid w:val="009A1BAC"/>
    <w:rsid w:val="009A1C64"/>
    <w:rsid w:val="009A257F"/>
    <w:rsid w:val="009A4705"/>
    <w:rsid w:val="009A68CC"/>
    <w:rsid w:val="009A7433"/>
    <w:rsid w:val="009A7783"/>
    <w:rsid w:val="009B1A3A"/>
    <w:rsid w:val="009B3644"/>
    <w:rsid w:val="009B4944"/>
    <w:rsid w:val="009B4A7D"/>
    <w:rsid w:val="009B788F"/>
    <w:rsid w:val="009C1A54"/>
    <w:rsid w:val="009C278D"/>
    <w:rsid w:val="009C3F4A"/>
    <w:rsid w:val="009C425F"/>
    <w:rsid w:val="009C467F"/>
    <w:rsid w:val="009C5DF8"/>
    <w:rsid w:val="009C76C9"/>
    <w:rsid w:val="009D11F1"/>
    <w:rsid w:val="009D2770"/>
    <w:rsid w:val="009D2F39"/>
    <w:rsid w:val="009D3519"/>
    <w:rsid w:val="009D37BA"/>
    <w:rsid w:val="009D3A59"/>
    <w:rsid w:val="009D4BCA"/>
    <w:rsid w:val="009D5D1F"/>
    <w:rsid w:val="009D5E09"/>
    <w:rsid w:val="009D77C8"/>
    <w:rsid w:val="009E25FD"/>
    <w:rsid w:val="009E271B"/>
    <w:rsid w:val="009E38D5"/>
    <w:rsid w:val="009E4D1B"/>
    <w:rsid w:val="009E5E2E"/>
    <w:rsid w:val="009E69B8"/>
    <w:rsid w:val="009E6E6E"/>
    <w:rsid w:val="009E7FAE"/>
    <w:rsid w:val="009F0612"/>
    <w:rsid w:val="009F26F0"/>
    <w:rsid w:val="009F3037"/>
    <w:rsid w:val="009F31E2"/>
    <w:rsid w:val="009F3325"/>
    <w:rsid w:val="009F47E6"/>
    <w:rsid w:val="009F4857"/>
    <w:rsid w:val="009F4921"/>
    <w:rsid w:val="009F62D6"/>
    <w:rsid w:val="009F7642"/>
    <w:rsid w:val="00A02394"/>
    <w:rsid w:val="00A03507"/>
    <w:rsid w:val="00A038A8"/>
    <w:rsid w:val="00A04252"/>
    <w:rsid w:val="00A044DD"/>
    <w:rsid w:val="00A0483A"/>
    <w:rsid w:val="00A04B7E"/>
    <w:rsid w:val="00A04F00"/>
    <w:rsid w:val="00A05460"/>
    <w:rsid w:val="00A05B16"/>
    <w:rsid w:val="00A0689A"/>
    <w:rsid w:val="00A07A22"/>
    <w:rsid w:val="00A101C7"/>
    <w:rsid w:val="00A10276"/>
    <w:rsid w:val="00A1068A"/>
    <w:rsid w:val="00A106F5"/>
    <w:rsid w:val="00A11901"/>
    <w:rsid w:val="00A1237C"/>
    <w:rsid w:val="00A137D0"/>
    <w:rsid w:val="00A13FE9"/>
    <w:rsid w:val="00A16BC5"/>
    <w:rsid w:val="00A1713E"/>
    <w:rsid w:val="00A177F8"/>
    <w:rsid w:val="00A1784C"/>
    <w:rsid w:val="00A200C4"/>
    <w:rsid w:val="00A20733"/>
    <w:rsid w:val="00A213F8"/>
    <w:rsid w:val="00A21FEC"/>
    <w:rsid w:val="00A22099"/>
    <w:rsid w:val="00A22231"/>
    <w:rsid w:val="00A22738"/>
    <w:rsid w:val="00A2287A"/>
    <w:rsid w:val="00A26534"/>
    <w:rsid w:val="00A265E2"/>
    <w:rsid w:val="00A26F8B"/>
    <w:rsid w:val="00A270B9"/>
    <w:rsid w:val="00A3001F"/>
    <w:rsid w:val="00A31304"/>
    <w:rsid w:val="00A31E25"/>
    <w:rsid w:val="00A3325B"/>
    <w:rsid w:val="00A333E4"/>
    <w:rsid w:val="00A33D68"/>
    <w:rsid w:val="00A350E6"/>
    <w:rsid w:val="00A359F4"/>
    <w:rsid w:val="00A35EE5"/>
    <w:rsid w:val="00A36468"/>
    <w:rsid w:val="00A374CE"/>
    <w:rsid w:val="00A37834"/>
    <w:rsid w:val="00A37AD8"/>
    <w:rsid w:val="00A37B9D"/>
    <w:rsid w:val="00A4030E"/>
    <w:rsid w:val="00A4201D"/>
    <w:rsid w:val="00A425E6"/>
    <w:rsid w:val="00A43496"/>
    <w:rsid w:val="00A437EB"/>
    <w:rsid w:val="00A43967"/>
    <w:rsid w:val="00A45E15"/>
    <w:rsid w:val="00A46695"/>
    <w:rsid w:val="00A47858"/>
    <w:rsid w:val="00A5033B"/>
    <w:rsid w:val="00A523D8"/>
    <w:rsid w:val="00A53500"/>
    <w:rsid w:val="00A5463D"/>
    <w:rsid w:val="00A5512A"/>
    <w:rsid w:val="00A57F7F"/>
    <w:rsid w:val="00A61BB3"/>
    <w:rsid w:val="00A6258C"/>
    <w:rsid w:val="00A62D01"/>
    <w:rsid w:val="00A648FC"/>
    <w:rsid w:val="00A650C4"/>
    <w:rsid w:val="00A65529"/>
    <w:rsid w:val="00A65FD3"/>
    <w:rsid w:val="00A71295"/>
    <w:rsid w:val="00A72240"/>
    <w:rsid w:val="00A72C5F"/>
    <w:rsid w:val="00A72FB2"/>
    <w:rsid w:val="00A73540"/>
    <w:rsid w:val="00A736CC"/>
    <w:rsid w:val="00A73FC3"/>
    <w:rsid w:val="00A740B0"/>
    <w:rsid w:val="00A74288"/>
    <w:rsid w:val="00A74D2F"/>
    <w:rsid w:val="00A75177"/>
    <w:rsid w:val="00A759B8"/>
    <w:rsid w:val="00A76CEA"/>
    <w:rsid w:val="00A773EB"/>
    <w:rsid w:val="00A80AD7"/>
    <w:rsid w:val="00A81FC4"/>
    <w:rsid w:val="00A85039"/>
    <w:rsid w:val="00A86859"/>
    <w:rsid w:val="00A87ED0"/>
    <w:rsid w:val="00A91483"/>
    <w:rsid w:val="00A91690"/>
    <w:rsid w:val="00A91698"/>
    <w:rsid w:val="00A91A50"/>
    <w:rsid w:val="00A91F96"/>
    <w:rsid w:val="00A92A3E"/>
    <w:rsid w:val="00A92F76"/>
    <w:rsid w:val="00A93599"/>
    <w:rsid w:val="00A94A3E"/>
    <w:rsid w:val="00A96D0C"/>
    <w:rsid w:val="00A978C9"/>
    <w:rsid w:val="00AA0A2E"/>
    <w:rsid w:val="00AA1A55"/>
    <w:rsid w:val="00AA2E98"/>
    <w:rsid w:val="00AA3121"/>
    <w:rsid w:val="00AA34F0"/>
    <w:rsid w:val="00AA4380"/>
    <w:rsid w:val="00AB0768"/>
    <w:rsid w:val="00AB0C2C"/>
    <w:rsid w:val="00AB1057"/>
    <w:rsid w:val="00AB10EC"/>
    <w:rsid w:val="00AB1426"/>
    <w:rsid w:val="00AB1B7B"/>
    <w:rsid w:val="00AB2859"/>
    <w:rsid w:val="00AB3477"/>
    <w:rsid w:val="00AB3F8E"/>
    <w:rsid w:val="00AB498C"/>
    <w:rsid w:val="00AB4A44"/>
    <w:rsid w:val="00AB5176"/>
    <w:rsid w:val="00AB566A"/>
    <w:rsid w:val="00AB588B"/>
    <w:rsid w:val="00AB5E0D"/>
    <w:rsid w:val="00AC0131"/>
    <w:rsid w:val="00AC3F56"/>
    <w:rsid w:val="00AC3F66"/>
    <w:rsid w:val="00AC4A30"/>
    <w:rsid w:val="00AC4E04"/>
    <w:rsid w:val="00AC4E78"/>
    <w:rsid w:val="00AC6285"/>
    <w:rsid w:val="00AC7A05"/>
    <w:rsid w:val="00AD03D4"/>
    <w:rsid w:val="00AD0E55"/>
    <w:rsid w:val="00AD10EB"/>
    <w:rsid w:val="00AD14F2"/>
    <w:rsid w:val="00AD18C7"/>
    <w:rsid w:val="00AD3D15"/>
    <w:rsid w:val="00AD3E36"/>
    <w:rsid w:val="00AD63E0"/>
    <w:rsid w:val="00AD6788"/>
    <w:rsid w:val="00AD71C2"/>
    <w:rsid w:val="00AD73B2"/>
    <w:rsid w:val="00AE2447"/>
    <w:rsid w:val="00AE26BF"/>
    <w:rsid w:val="00AE27F9"/>
    <w:rsid w:val="00AE40EB"/>
    <w:rsid w:val="00AE49B4"/>
    <w:rsid w:val="00AE5CEE"/>
    <w:rsid w:val="00AE6540"/>
    <w:rsid w:val="00AE6BAC"/>
    <w:rsid w:val="00AE6CC1"/>
    <w:rsid w:val="00AE6E3F"/>
    <w:rsid w:val="00AF001A"/>
    <w:rsid w:val="00AF08A7"/>
    <w:rsid w:val="00AF129A"/>
    <w:rsid w:val="00AF211D"/>
    <w:rsid w:val="00AF3028"/>
    <w:rsid w:val="00AF35BE"/>
    <w:rsid w:val="00AF4922"/>
    <w:rsid w:val="00AF49D9"/>
    <w:rsid w:val="00AF6618"/>
    <w:rsid w:val="00AF6743"/>
    <w:rsid w:val="00AF7B4D"/>
    <w:rsid w:val="00AF7CB4"/>
    <w:rsid w:val="00AF7CDA"/>
    <w:rsid w:val="00AF7EF6"/>
    <w:rsid w:val="00B02B6F"/>
    <w:rsid w:val="00B02FCC"/>
    <w:rsid w:val="00B03051"/>
    <w:rsid w:val="00B03BE6"/>
    <w:rsid w:val="00B04F3F"/>
    <w:rsid w:val="00B056DA"/>
    <w:rsid w:val="00B05736"/>
    <w:rsid w:val="00B05D96"/>
    <w:rsid w:val="00B05DD8"/>
    <w:rsid w:val="00B06FA1"/>
    <w:rsid w:val="00B07DF0"/>
    <w:rsid w:val="00B10933"/>
    <w:rsid w:val="00B10BCE"/>
    <w:rsid w:val="00B10FD0"/>
    <w:rsid w:val="00B1116B"/>
    <w:rsid w:val="00B11436"/>
    <w:rsid w:val="00B11E24"/>
    <w:rsid w:val="00B12523"/>
    <w:rsid w:val="00B1331A"/>
    <w:rsid w:val="00B13D44"/>
    <w:rsid w:val="00B144F6"/>
    <w:rsid w:val="00B14CA9"/>
    <w:rsid w:val="00B15103"/>
    <w:rsid w:val="00B15853"/>
    <w:rsid w:val="00B15D79"/>
    <w:rsid w:val="00B1642F"/>
    <w:rsid w:val="00B16C38"/>
    <w:rsid w:val="00B17A44"/>
    <w:rsid w:val="00B201CB"/>
    <w:rsid w:val="00B20CF9"/>
    <w:rsid w:val="00B23FAA"/>
    <w:rsid w:val="00B26A03"/>
    <w:rsid w:val="00B2717F"/>
    <w:rsid w:val="00B27718"/>
    <w:rsid w:val="00B27A7A"/>
    <w:rsid w:val="00B3103B"/>
    <w:rsid w:val="00B31BB4"/>
    <w:rsid w:val="00B31F98"/>
    <w:rsid w:val="00B3203D"/>
    <w:rsid w:val="00B32467"/>
    <w:rsid w:val="00B32AAF"/>
    <w:rsid w:val="00B32E6A"/>
    <w:rsid w:val="00B344C8"/>
    <w:rsid w:val="00B34ABE"/>
    <w:rsid w:val="00B35AC8"/>
    <w:rsid w:val="00B35FAC"/>
    <w:rsid w:val="00B36AAC"/>
    <w:rsid w:val="00B37478"/>
    <w:rsid w:val="00B37869"/>
    <w:rsid w:val="00B37ADB"/>
    <w:rsid w:val="00B4059D"/>
    <w:rsid w:val="00B4161D"/>
    <w:rsid w:val="00B41CBD"/>
    <w:rsid w:val="00B42E79"/>
    <w:rsid w:val="00B4443D"/>
    <w:rsid w:val="00B4514C"/>
    <w:rsid w:val="00B4711D"/>
    <w:rsid w:val="00B474A8"/>
    <w:rsid w:val="00B50147"/>
    <w:rsid w:val="00B521BC"/>
    <w:rsid w:val="00B52793"/>
    <w:rsid w:val="00B52808"/>
    <w:rsid w:val="00B53899"/>
    <w:rsid w:val="00B54ED2"/>
    <w:rsid w:val="00B559CC"/>
    <w:rsid w:val="00B56811"/>
    <w:rsid w:val="00B606A2"/>
    <w:rsid w:val="00B608F5"/>
    <w:rsid w:val="00B639A2"/>
    <w:rsid w:val="00B63E3B"/>
    <w:rsid w:val="00B63E8D"/>
    <w:rsid w:val="00B63ED9"/>
    <w:rsid w:val="00B65691"/>
    <w:rsid w:val="00B6573F"/>
    <w:rsid w:val="00B67BCA"/>
    <w:rsid w:val="00B67C6D"/>
    <w:rsid w:val="00B71388"/>
    <w:rsid w:val="00B714CD"/>
    <w:rsid w:val="00B71DB6"/>
    <w:rsid w:val="00B73484"/>
    <w:rsid w:val="00B73D0E"/>
    <w:rsid w:val="00B744C0"/>
    <w:rsid w:val="00B77C3F"/>
    <w:rsid w:val="00B81A45"/>
    <w:rsid w:val="00B822F9"/>
    <w:rsid w:val="00B8243E"/>
    <w:rsid w:val="00B84139"/>
    <w:rsid w:val="00B84C8A"/>
    <w:rsid w:val="00B84CA8"/>
    <w:rsid w:val="00B84E0B"/>
    <w:rsid w:val="00B85ECC"/>
    <w:rsid w:val="00B86553"/>
    <w:rsid w:val="00B8673E"/>
    <w:rsid w:val="00B86A94"/>
    <w:rsid w:val="00B87B79"/>
    <w:rsid w:val="00B9122D"/>
    <w:rsid w:val="00B91D29"/>
    <w:rsid w:val="00B93B66"/>
    <w:rsid w:val="00B93F08"/>
    <w:rsid w:val="00B94FF1"/>
    <w:rsid w:val="00B95A14"/>
    <w:rsid w:val="00B971C7"/>
    <w:rsid w:val="00B975A6"/>
    <w:rsid w:val="00B9772C"/>
    <w:rsid w:val="00BA00CF"/>
    <w:rsid w:val="00BA0E89"/>
    <w:rsid w:val="00BA22DE"/>
    <w:rsid w:val="00BA26C7"/>
    <w:rsid w:val="00BA2C3E"/>
    <w:rsid w:val="00BA3629"/>
    <w:rsid w:val="00BA3895"/>
    <w:rsid w:val="00BA4753"/>
    <w:rsid w:val="00BA653F"/>
    <w:rsid w:val="00BA70C9"/>
    <w:rsid w:val="00BA785C"/>
    <w:rsid w:val="00BB0C4A"/>
    <w:rsid w:val="00BB148E"/>
    <w:rsid w:val="00BB3821"/>
    <w:rsid w:val="00BB3F0D"/>
    <w:rsid w:val="00BB577E"/>
    <w:rsid w:val="00BB7466"/>
    <w:rsid w:val="00BB776D"/>
    <w:rsid w:val="00BB7AA1"/>
    <w:rsid w:val="00BB7B1A"/>
    <w:rsid w:val="00BB7F82"/>
    <w:rsid w:val="00BC039A"/>
    <w:rsid w:val="00BC0697"/>
    <w:rsid w:val="00BC282B"/>
    <w:rsid w:val="00BC3990"/>
    <w:rsid w:val="00BC3EAF"/>
    <w:rsid w:val="00BC4177"/>
    <w:rsid w:val="00BC4839"/>
    <w:rsid w:val="00BC4E95"/>
    <w:rsid w:val="00BC4F34"/>
    <w:rsid w:val="00BC4FA7"/>
    <w:rsid w:val="00BC61FE"/>
    <w:rsid w:val="00BC6E20"/>
    <w:rsid w:val="00BC6E4D"/>
    <w:rsid w:val="00BC6F46"/>
    <w:rsid w:val="00BD0A3A"/>
    <w:rsid w:val="00BD0A81"/>
    <w:rsid w:val="00BD2E72"/>
    <w:rsid w:val="00BD3B76"/>
    <w:rsid w:val="00BD414F"/>
    <w:rsid w:val="00BD42A9"/>
    <w:rsid w:val="00BD472C"/>
    <w:rsid w:val="00BD4F74"/>
    <w:rsid w:val="00BD60AB"/>
    <w:rsid w:val="00BD76A2"/>
    <w:rsid w:val="00BE0EE1"/>
    <w:rsid w:val="00BE10DB"/>
    <w:rsid w:val="00BE2DCD"/>
    <w:rsid w:val="00BE3900"/>
    <w:rsid w:val="00BE4638"/>
    <w:rsid w:val="00BE46AE"/>
    <w:rsid w:val="00BE4B54"/>
    <w:rsid w:val="00BE68DC"/>
    <w:rsid w:val="00BE7746"/>
    <w:rsid w:val="00BF02EE"/>
    <w:rsid w:val="00BF0CAC"/>
    <w:rsid w:val="00BF0E6C"/>
    <w:rsid w:val="00BF20FD"/>
    <w:rsid w:val="00BF2702"/>
    <w:rsid w:val="00BF412C"/>
    <w:rsid w:val="00BF4F7A"/>
    <w:rsid w:val="00BF553C"/>
    <w:rsid w:val="00BF57AC"/>
    <w:rsid w:val="00BF6397"/>
    <w:rsid w:val="00C017B7"/>
    <w:rsid w:val="00C02093"/>
    <w:rsid w:val="00C0285B"/>
    <w:rsid w:val="00C03525"/>
    <w:rsid w:val="00C06175"/>
    <w:rsid w:val="00C0730B"/>
    <w:rsid w:val="00C10F5A"/>
    <w:rsid w:val="00C112DE"/>
    <w:rsid w:val="00C11981"/>
    <w:rsid w:val="00C120AB"/>
    <w:rsid w:val="00C125B1"/>
    <w:rsid w:val="00C138A6"/>
    <w:rsid w:val="00C13995"/>
    <w:rsid w:val="00C1433D"/>
    <w:rsid w:val="00C1594C"/>
    <w:rsid w:val="00C162C7"/>
    <w:rsid w:val="00C165B9"/>
    <w:rsid w:val="00C167DD"/>
    <w:rsid w:val="00C16BBD"/>
    <w:rsid w:val="00C16CE3"/>
    <w:rsid w:val="00C246E6"/>
    <w:rsid w:val="00C24BAB"/>
    <w:rsid w:val="00C2558A"/>
    <w:rsid w:val="00C26C97"/>
    <w:rsid w:val="00C27C55"/>
    <w:rsid w:val="00C30F64"/>
    <w:rsid w:val="00C317D0"/>
    <w:rsid w:val="00C3224D"/>
    <w:rsid w:val="00C32B4C"/>
    <w:rsid w:val="00C3327E"/>
    <w:rsid w:val="00C333BC"/>
    <w:rsid w:val="00C358A0"/>
    <w:rsid w:val="00C368CB"/>
    <w:rsid w:val="00C37216"/>
    <w:rsid w:val="00C3735B"/>
    <w:rsid w:val="00C37C07"/>
    <w:rsid w:val="00C4285A"/>
    <w:rsid w:val="00C429AB"/>
    <w:rsid w:val="00C4314D"/>
    <w:rsid w:val="00C43FF7"/>
    <w:rsid w:val="00C451D9"/>
    <w:rsid w:val="00C45C28"/>
    <w:rsid w:val="00C507AB"/>
    <w:rsid w:val="00C510C9"/>
    <w:rsid w:val="00C51985"/>
    <w:rsid w:val="00C5212B"/>
    <w:rsid w:val="00C524AB"/>
    <w:rsid w:val="00C540C5"/>
    <w:rsid w:val="00C545A4"/>
    <w:rsid w:val="00C55E88"/>
    <w:rsid w:val="00C56119"/>
    <w:rsid w:val="00C56326"/>
    <w:rsid w:val="00C56A45"/>
    <w:rsid w:val="00C57116"/>
    <w:rsid w:val="00C57FF4"/>
    <w:rsid w:val="00C60D40"/>
    <w:rsid w:val="00C61000"/>
    <w:rsid w:val="00C6176F"/>
    <w:rsid w:val="00C6275F"/>
    <w:rsid w:val="00C6285B"/>
    <w:rsid w:val="00C631BE"/>
    <w:rsid w:val="00C64C6F"/>
    <w:rsid w:val="00C65B68"/>
    <w:rsid w:val="00C670E4"/>
    <w:rsid w:val="00C7206F"/>
    <w:rsid w:val="00C731EF"/>
    <w:rsid w:val="00C738A9"/>
    <w:rsid w:val="00C75EF1"/>
    <w:rsid w:val="00C765DC"/>
    <w:rsid w:val="00C771B7"/>
    <w:rsid w:val="00C7763B"/>
    <w:rsid w:val="00C80AFD"/>
    <w:rsid w:val="00C81E07"/>
    <w:rsid w:val="00C8307C"/>
    <w:rsid w:val="00C83C52"/>
    <w:rsid w:val="00C85DCD"/>
    <w:rsid w:val="00C86D9B"/>
    <w:rsid w:val="00C90920"/>
    <w:rsid w:val="00C91281"/>
    <w:rsid w:val="00C91638"/>
    <w:rsid w:val="00C9172B"/>
    <w:rsid w:val="00C9269C"/>
    <w:rsid w:val="00C93BF6"/>
    <w:rsid w:val="00C955E5"/>
    <w:rsid w:val="00C96391"/>
    <w:rsid w:val="00C97381"/>
    <w:rsid w:val="00C97599"/>
    <w:rsid w:val="00C975D0"/>
    <w:rsid w:val="00C97946"/>
    <w:rsid w:val="00C97AB9"/>
    <w:rsid w:val="00C97DAD"/>
    <w:rsid w:val="00CA2345"/>
    <w:rsid w:val="00CA253F"/>
    <w:rsid w:val="00CA4C22"/>
    <w:rsid w:val="00CA778D"/>
    <w:rsid w:val="00CB108D"/>
    <w:rsid w:val="00CB1135"/>
    <w:rsid w:val="00CB12D6"/>
    <w:rsid w:val="00CB2496"/>
    <w:rsid w:val="00CB252F"/>
    <w:rsid w:val="00CB29E8"/>
    <w:rsid w:val="00CB4B59"/>
    <w:rsid w:val="00CB7857"/>
    <w:rsid w:val="00CC0CB4"/>
    <w:rsid w:val="00CC3993"/>
    <w:rsid w:val="00CC5141"/>
    <w:rsid w:val="00CC6287"/>
    <w:rsid w:val="00CC703D"/>
    <w:rsid w:val="00CC70E3"/>
    <w:rsid w:val="00CC7FDA"/>
    <w:rsid w:val="00CD243C"/>
    <w:rsid w:val="00CD3462"/>
    <w:rsid w:val="00CD3696"/>
    <w:rsid w:val="00CD5EC7"/>
    <w:rsid w:val="00CE1BF2"/>
    <w:rsid w:val="00CE23E7"/>
    <w:rsid w:val="00CE2930"/>
    <w:rsid w:val="00CE34E1"/>
    <w:rsid w:val="00CE3993"/>
    <w:rsid w:val="00CE4238"/>
    <w:rsid w:val="00CE5D2A"/>
    <w:rsid w:val="00CF08EF"/>
    <w:rsid w:val="00CF1313"/>
    <w:rsid w:val="00CF2108"/>
    <w:rsid w:val="00CF3024"/>
    <w:rsid w:val="00CF538F"/>
    <w:rsid w:val="00CF5CE5"/>
    <w:rsid w:val="00CF6024"/>
    <w:rsid w:val="00CF6D75"/>
    <w:rsid w:val="00CF7162"/>
    <w:rsid w:val="00CF722D"/>
    <w:rsid w:val="00D01BAF"/>
    <w:rsid w:val="00D01C50"/>
    <w:rsid w:val="00D02FD3"/>
    <w:rsid w:val="00D03108"/>
    <w:rsid w:val="00D03328"/>
    <w:rsid w:val="00D03762"/>
    <w:rsid w:val="00D03CF6"/>
    <w:rsid w:val="00D04D09"/>
    <w:rsid w:val="00D05FE7"/>
    <w:rsid w:val="00D12154"/>
    <w:rsid w:val="00D124B7"/>
    <w:rsid w:val="00D14476"/>
    <w:rsid w:val="00D14CF8"/>
    <w:rsid w:val="00D1597A"/>
    <w:rsid w:val="00D1613B"/>
    <w:rsid w:val="00D16DCB"/>
    <w:rsid w:val="00D17395"/>
    <w:rsid w:val="00D17461"/>
    <w:rsid w:val="00D17BCA"/>
    <w:rsid w:val="00D20618"/>
    <w:rsid w:val="00D2098F"/>
    <w:rsid w:val="00D20CC2"/>
    <w:rsid w:val="00D232A8"/>
    <w:rsid w:val="00D2372F"/>
    <w:rsid w:val="00D2451A"/>
    <w:rsid w:val="00D265F0"/>
    <w:rsid w:val="00D2661F"/>
    <w:rsid w:val="00D27CBF"/>
    <w:rsid w:val="00D27E0C"/>
    <w:rsid w:val="00D30012"/>
    <w:rsid w:val="00D3206A"/>
    <w:rsid w:val="00D33CB0"/>
    <w:rsid w:val="00D3598B"/>
    <w:rsid w:val="00D36549"/>
    <w:rsid w:val="00D37079"/>
    <w:rsid w:val="00D3727C"/>
    <w:rsid w:val="00D37B47"/>
    <w:rsid w:val="00D37C1B"/>
    <w:rsid w:val="00D40B8D"/>
    <w:rsid w:val="00D41ECB"/>
    <w:rsid w:val="00D4446A"/>
    <w:rsid w:val="00D46658"/>
    <w:rsid w:val="00D50441"/>
    <w:rsid w:val="00D5051B"/>
    <w:rsid w:val="00D5106C"/>
    <w:rsid w:val="00D5139C"/>
    <w:rsid w:val="00D51525"/>
    <w:rsid w:val="00D5173B"/>
    <w:rsid w:val="00D534FA"/>
    <w:rsid w:val="00D53841"/>
    <w:rsid w:val="00D53B75"/>
    <w:rsid w:val="00D53E33"/>
    <w:rsid w:val="00D55B7C"/>
    <w:rsid w:val="00D60430"/>
    <w:rsid w:val="00D60EC3"/>
    <w:rsid w:val="00D61178"/>
    <w:rsid w:val="00D63077"/>
    <w:rsid w:val="00D63A25"/>
    <w:rsid w:val="00D64931"/>
    <w:rsid w:val="00D660CE"/>
    <w:rsid w:val="00D6638A"/>
    <w:rsid w:val="00D66662"/>
    <w:rsid w:val="00D66DCC"/>
    <w:rsid w:val="00D679F2"/>
    <w:rsid w:val="00D70A81"/>
    <w:rsid w:val="00D70CA7"/>
    <w:rsid w:val="00D70EBA"/>
    <w:rsid w:val="00D717BD"/>
    <w:rsid w:val="00D72879"/>
    <w:rsid w:val="00D768A9"/>
    <w:rsid w:val="00D769EB"/>
    <w:rsid w:val="00D76B73"/>
    <w:rsid w:val="00D77BA2"/>
    <w:rsid w:val="00D83576"/>
    <w:rsid w:val="00D8379B"/>
    <w:rsid w:val="00D83B76"/>
    <w:rsid w:val="00D84117"/>
    <w:rsid w:val="00D85B96"/>
    <w:rsid w:val="00D85DE9"/>
    <w:rsid w:val="00D86012"/>
    <w:rsid w:val="00D874D6"/>
    <w:rsid w:val="00D90902"/>
    <w:rsid w:val="00D92200"/>
    <w:rsid w:val="00D92D5B"/>
    <w:rsid w:val="00D9562B"/>
    <w:rsid w:val="00DA0307"/>
    <w:rsid w:val="00DA055B"/>
    <w:rsid w:val="00DA1310"/>
    <w:rsid w:val="00DA1316"/>
    <w:rsid w:val="00DA1DED"/>
    <w:rsid w:val="00DA3F4A"/>
    <w:rsid w:val="00DA4BAF"/>
    <w:rsid w:val="00DA61DB"/>
    <w:rsid w:val="00DA6238"/>
    <w:rsid w:val="00DA643B"/>
    <w:rsid w:val="00DA73AC"/>
    <w:rsid w:val="00DA7ACE"/>
    <w:rsid w:val="00DB0383"/>
    <w:rsid w:val="00DB04F8"/>
    <w:rsid w:val="00DB447A"/>
    <w:rsid w:val="00DB62CE"/>
    <w:rsid w:val="00DB6C2E"/>
    <w:rsid w:val="00DB77D9"/>
    <w:rsid w:val="00DB7F6D"/>
    <w:rsid w:val="00DB7F84"/>
    <w:rsid w:val="00DC35F9"/>
    <w:rsid w:val="00DC39DB"/>
    <w:rsid w:val="00DC3B2F"/>
    <w:rsid w:val="00DC4345"/>
    <w:rsid w:val="00DC4A0D"/>
    <w:rsid w:val="00DC50CF"/>
    <w:rsid w:val="00DC52ED"/>
    <w:rsid w:val="00DC5FEC"/>
    <w:rsid w:val="00DC6EF4"/>
    <w:rsid w:val="00DC7504"/>
    <w:rsid w:val="00DC7538"/>
    <w:rsid w:val="00DC7774"/>
    <w:rsid w:val="00DD053F"/>
    <w:rsid w:val="00DD1C6C"/>
    <w:rsid w:val="00DD200C"/>
    <w:rsid w:val="00DD2043"/>
    <w:rsid w:val="00DD5667"/>
    <w:rsid w:val="00DD5D02"/>
    <w:rsid w:val="00DD5F9B"/>
    <w:rsid w:val="00DD6584"/>
    <w:rsid w:val="00DD6782"/>
    <w:rsid w:val="00DD6F95"/>
    <w:rsid w:val="00DD7F2B"/>
    <w:rsid w:val="00DE008F"/>
    <w:rsid w:val="00DE0ADC"/>
    <w:rsid w:val="00DE24E1"/>
    <w:rsid w:val="00DE33B7"/>
    <w:rsid w:val="00DE39C9"/>
    <w:rsid w:val="00DE3B41"/>
    <w:rsid w:val="00DE3E7D"/>
    <w:rsid w:val="00DE444A"/>
    <w:rsid w:val="00DE4C63"/>
    <w:rsid w:val="00DE583A"/>
    <w:rsid w:val="00DE5A43"/>
    <w:rsid w:val="00DE5F15"/>
    <w:rsid w:val="00DE61EB"/>
    <w:rsid w:val="00DE6E1E"/>
    <w:rsid w:val="00DE6E47"/>
    <w:rsid w:val="00DE719F"/>
    <w:rsid w:val="00DE71AA"/>
    <w:rsid w:val="00DE7CC9"/>
    <w:rsid w:val="00DF1C9A"/>
    <w:rsid w:val="00DF25C9"/>
    <w:rsid w:val="00DF3118"/>
    <w:rsid w:val="00DF3BC1"/>
    <w:rsid w:val="00DF3E68"/>
    <w:rsid w:val="00DF44DE"/>
    <w:rsid w:val="00DF7036"/>
    <w:rsid w:val="00DF7094"/>
    <w:rsid w:val="00E01F33"/>
    <w:rsid w:val="00E02580"/>
    <w:rsid w:val="00E0263D"/>
    <w:rsid w:val="00E03CFB"/>
    <w:rsid w:val="00E03F69"/>
    <w:rsid w:val="00E0423B"/>
    <w:rsid w:val="00E049BC"/>
    <w:rsid w:val="00E04B0D"/>
    <w:rsid w:val="00E10FC9"/>
    <w:rsid w:val="00E13D89"/>
    <w:rsid w:val="00E14263"/>
    <w:rsid w:val="00E16C16"/>
    <w:rsid w:val="00E16C6C"/>
    <w:rsid w:val="00E20527"/>
    <w:rsid w:val="00E20830"/>
    <w:rsid w:val="00E20B64"/>
    <w:rsid w:val="00E21E9C"/>
    <w:rsid w:val="00E22492"/>
    <w:rsid w:val="00E22759"/>
    <w:rsid w:val="00E23AA6"/>
    <w:rsid w:val="00E23D96"/>
    <w:rsid w:val="00E2558A"/>
    <w:rsid w:val="00E26499"/>
    <w:rsid w:val="00E30190"/>
    <w:rsid w:val="00E305D1"/>
    <w:rsid w:val="00E308D7"/>
    <w:rsid w:val="00E30959"/>
    <w:rsid w:val="00E317A5"/>
    <w:rsid w:val="00E3353E"/>
    <w:rsid w:val="00E35B28"/>
    <w:rsid w:val="00E35E62"/>
    <w:rsid w:val="00E44584"/>
    <w:rsid w:val="00E44DE1"/>
    <w:rsid w:val="00E44FDA"/>
    <w:rsid w:val="00E46A1C"/>
    <w:rsid w:val="00E46CAB"/>
    <w:rsid w:val="00E50357"/>
    <w:rsid w:val="00E5125C"/>
    <w:rsid w:val="00E5284A"/>
    <w:rsid w:val="00E52E15"/>
    <w:rsid w:val="00E52EF0"/>
    <w:rsid w:val="00E55994"/>
    <w:rsid w:val="00E55A67"/>
    <w:rsid w:val="00E55B52"/>
    <w:rsid w:val="00E565EE"/>
    <w:rsid w:val="00E56BE0"/>
    <w:rsid w:val="00E576A2"/>
    <w:rsid w:val="00E62094"/>
    <w:rsid w:val="00E63A7C"/>
    <w:rsid w:val="00E65F61"/>
    <w:rsid w:val="00E6624E"/>
    <w:rsid w:val="00E666B3"/>
    <w:rsid w:val="00E66BFB"/>
    <w:rsid w:val="00E70C84"/>
    <w:rsid w:val="00E71E23"/>
    <w:rsid w:val="00E7262C"/>
    <w:rsid w:val="00E746B5"/>
    <w:rsid w:val="00E75FDC"/>
    <w:rsid w:val="00E75FDF"/>
    <w:rsid w:val="00E7636C"/>
    <w:rsid w:val="00E76BBC"/>
    <w:rsid w:val="00E77E12"/>
    <w:rsid w:val="00E8012E"/>
    <w:rsid w:val="00E82153"/>
    <w:rsid w:val="00E82BA5"/>
    <w:rsid w:val="00E838C7"/>
    <w:rsid w:val="00E83ADF"/>
    <w:rsid w:val="00E83F5A"/>
    <w:rsid w:val="00E848E8"/>
    <w:rsid w:val="00E85313"/>
    <w:rsid w:val="00E8531F"/>
    <w:rsid w:val="00E85B68"/>
    <w:rsid w:val="00E85EAE"/>
    <w:rsid w:val="00E869C1"/>
    <w:rsid w:val="00E9145B"/>
    <w:rsid w:val="00E91C21"/>
    <w:rsid w:val="00E9276E"/>
    <w:rsid w:val="00E92BE6"/>
    <w:rsid w:val="00E936E5"/>
    <w:rsid w:val="00E955A6"/>
    <w:rsid w:val="00E9582F"/>
    <w:rsid w:val="00E95B19"/>
    <w:rsid w:val="00E95C89"/>
    <w:rsid w:val="00E95D07"/>
    <w:rsid w:val="00E96636"/>
    <w:rsid w:val="00EA0529"/>
    <w:rsid w:val="00EA05D9"/>
    <w:rsid w:val="00EA16D9"/>
    <w:rsid w:val="00EA1839"/>
    <w:rsid w:val="00EA1A85"/>
    <w:rsid w:val="00EA2113"/>
    <w:rsid w:val="00EA2159"/>
    <w:rsid w:val="00EA2E0E"/>
    <w:rsid w:val="00EA2E71"/>
    <w:rsid w:val="00EA3E14"/>
    <w:rsid w:val="00EA5269"/>
    <w:rsid w:val="00EA52A4"/>
    <w:rsid w:val="00EA6511"/>
    <w:rsid w:val="00EA7A1B"/>
    <w:rsid w:val="00EB05DD"/>
    <w:rsid w:val="00EB087F"/>
    <w:rsid w:val="00EB12A3"/>
    <w:rsid w:val="00EB3C4A"/>
    <w:rsid w:val="00EB4613"/>
    <w:rsid w:val="00EB6C9F"/>
    <w:rsid w:val="00EB71CC"/>
    <w:rsid w:val="00EC03DF"/>
    <w:rsid w:val="00EC0BF9"/>
    <w:rsid w:val="00EC2588"/>
    <w:rsid w:val="00EC2F31"/>
    <w:rsid w:val="00EC2F4A"/>
    <w:rsid w:val="00EC3296"/>
    <w:rsid w:val="00EC5F42"/>
    <w:rsid w:val="00ED0305"/>
    <w:rsid w:val="00ED0B0C"/>
    <w:rsid w:val="00ED14A4"/>
    <w:rsid w:val="00ED1617"/>
    <w:rsid w:val="00ED3562"/>
    <w:rsid w:val="00ED3889"/>
    <w:rsid w:val="00ED5259"/>
    <w:rsid w:val="00ED543E"/>
    <w:rsid w:val="00ED620D"/>
    <w:rsid w:val="00ED73D1"/>
    <w:rsid w:val="00EE0AC3"/>
    <w:rsid w:val="00EE1884"/>
    <w:rsid w:val="00EE1930"/>
    <w:rsid w:val="00EE3400"/>
    <w:rsid w:val="00EE3E96"/>
    <w:rsid w:val="00EE3F19"/>
    <w:rsid w:val="00EE46E7"/>
    <w:rsid w:val="00EE49AC"/>
    <w:rsid w:val="00EE5C87"/>
    <w:rsid w:val="00EE5CE3"/>
    <w:rsid w:val="00EE62BF"/>
    <w:rsid w:val="00EE63F0"/>
    <w:rsid w:val="00EE6557"/>
    <w:rsid w:val="00EE69FA"/>
    <w:rsid w:val="00EF25A1"/>
    <w:rsid w:val="00EF26A7"/>
    <w:rsid w:val="00EF2D38"/>
    <w:rsid w:val="00EF5033"/>
    <w:rsid w:val="00EF541B"/>
    <w:rsid w:val="00EF61C8"/>
    <w:rsid w:val="00EF67AA"/>
    <w:rsid w:val="00F002E2"/>
    <w:rsid w:val="00F0336E"/>
    <w:rsid w:val="00F03530"/>
    <w:rsid w:val="00F038CA"/>
    <w:rsid w:val="00F03A1D"/>
    <w:rsid w:val="00F07146"/>
    <w:rsid w:val="00F077CD"/>
    <w:rsid w:val="00F10123"/>
    <w:rsid w:val="00F110DF"/>
    <w:rsid w:val="00F12F57"/>
    <w:rsid w:val="00F1457F"/>
    <w:rsid w:val="00F14834"/>
    <w:rsid w:val="00F17986"/>
    <w:rsid w:val="00F17EC5"/>
    <w:rsid w:val="00F203EE"/>
    <w:rsid w:val="00F21CE0"/>
    <w:rsid w:val="00F21E9E"/>
    <w:rsid w:val="00F22277"/>
    <w:rsid w:val="00F232A4"/>
    <w:rsid w:val="00F23558"/>
    <w:rsid w:val="00F25210"/>
    <w:rsid w:val="00F26B8F"/>
    <w:rsid w:val="00F27D83"/>
    <w:rsid w:val="00F3097C"/>
    <w:rsid w:val="00F31CA0"/>
    <w:rsid w:val="00F32FA3"/>
    <w:rsid w:val="00F352FA"/>
    <w:rsid w:val="00F36444"/>
    <w:rsid w:val="00F36819"/>
    <w:rsid w:val="00F3725E"/>
    <w:rsid w:val="00F40432"/>
    <w:rsid w:val="00F40A9F"/>
    <w:rsid w:val="00F40BB3"/>
    <w:rsid w:val="00F412AD"/>
    <w:rsid w:val="00F415B5"/>
    <w:rsid w:val="00F425DE"/>
    <w:rsid w:val="00F42A8D"/>
    <w:rsid w:val="00F42D51"/>
    <w:rsid w:val="00F43B7C"/>
    <w:rsid w:val="00F45867"/>
    <w:rsid w:val="00F45A88"/>
    <w:rsid w:val="00F47270"/>
    <w:rsid w:val="00F47AEE"/>
    <w:rsid w:val="00F5266C"/>
    <w:rsid w:val="00F546F9"/>
    <w:rsid w:val="00F549C6"/>
    <w:rsid w:val="00F56F2E"/>
    <w:rsid w:val="00F6195F"/>
    <w:rsid w:val="00F62243"/>
    <w:rsid w:val="00F62521"/>
    <w:rsid w:val="00F62F05"/>
    <w:rsid w:val="00F63557"/>
    <w:rsid w:val="00F641CE"/>
    <w:rsid w:val="00F644EC"/>
    <w:rsid w:val="00F64E87"/>
    <w:rsid w:val="00F6595A"/>
    <w:rsid w:val="00F665D3"/>
    <w:rsid w:val="00F70991"/>
    <w:rsid w:val="00F71618"/>
    <w:rsid w:val="00F73059"/>
    <w:rsid w:val="00F7330A"/>
    <w:rsid w:val="00F746B5"/>
    <w:rsid w:val="00F74EB4"/>
    <w:rsid w:val="00F75240"/>
    <w:rsid w:val="00F76159"/>
    <w:rsid w:val="00F761BC"/>
    <w:rsid w:val="00F769C8"/>
    <w:rsid w:val="00F76C5E"/>
    <w:rsid w:val="00F775FF"/>
    <w:rsid w:val="00F808ED"/>
    <w:rsid w:val="00F80A8A"/>
    <w:rsid w:val="00F832C3"/>
    <w:rsid w:val="00F83D89"/>
    <w:rsid w:val="00F848E7"/>
    <w:rsid w:val="00F8495D"/>
    <w:rsid w:val="00F84B11"/>
    <w:rsid w:val="00F85E5B"/>
    <w:rsid w:val="00F86302"/>
    <w:rsid w:val="00F872D1"/>
    <w:rsid w:val="00F87762"/>
    <w:rsid w:val="00F87EF3"/>
    <w:rsid w:val="00F87FFC"/>
    <w:rsid w:val="00F90294"/>
    <w:rsid w:val="00F90806"/>
    <w:rsid w:val="00F9176D"/>
    <w:rsid w:val="00F91851"/>
    <w:rsid w:val="00F91878"/>
    <w:rsid w:val="00F91AFF"/>
    <w:rsid w:val="00F91E41"/>
    <w:rsid w:val="00F9279D"/>
    <w:rsid w:val="00F930DE"/>
    <w:rsid w:val="00F9401D"/>
    <w:rsid w:val="00F96B13"/>
    <w:rsid w:val="00F97197"/>
    <w:rsid w:val="00FA00F3"/>
    <w:rsid w:val="00FA16B7"/>
    <w:rsid w:val="00FA17F7"/>
    <w:rsid w:val="00FA1F99"/>
    <w:rsid w:val="00FA70CB"/>
    <w:rsid w:val="00FA7FA6"/>
    <w:rsid w:val="00FB298C"/>
    <w:rsid w:val="00FB4231"/>
    <w:rsid w:val="00FB59B0"/>
    <w:rsid w:val="00FB6D2C"/>
    <w:rsid w:val="00FB7C50"/>
    <w:rsid w:val="00FC0CEB"/>
    <w:rsid w:val="00FC4991"/>
    <w:rsid w:val="00FC607B"/>
    <w:rsid w:val="00FC60F0"/>
    <w:rsid w:val="00FC62E1"/>
    <w:rsid w:val="00FC6E23"/>
    <w:rsid w:val="00FC6FCB"/>
    <w:rsid w:val="00FC7885"/>
    <w:rsid w:val="00FD1855"/>
    <w:rsid w:val="00FD1F15"/>
    <w:rsid w:val="00FD2162"/>
    <w:rsid w:val="00FD32B9"/>
    <w:rsid w:val="00FD39E9"/>
    <w:rsid w:val="00FD3BC3"/>
    <w:rsid w:val="00FD4E39"/>
    <w:rsid w:val="00FD5C20"/>
    <w:rsid w:val="00FD5D91"/>
    <w:rsid w:val="00FD76E2"/>
    <w:rsid w:val="00FE1572"/>
    <w:rsid w:val="00FE2E59"/>
    <w:rsid w:val="00FE5120"/>
    <w:rsid w:val="00FE563A"/>
    <w:rsid w:val="00FE7473"/>
    <w:rsid w:val="00FF1366"/>
    <w:rsid w:val="00FF516C"/>
    <w:rsid w:val="00FF558E"/>
    <w:rsid w:val="00FF5E42"/>
    <w:rsid w:val="00FF6219"/>
    <w:rsid w:val="00FF639B"/>
    <w:rsid w:val="00FF757C"/>
    <w:rsid w:val="00FF7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589D365-BA87-4D09-9530-12B71B1A5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37A9D"/>
    <w:pPr>
      <w:spacing w:line="360" w:lineRule="auto"/>
      <w:ind w:firstLine="567"/>
      <w:jc w:val="both"/>
    </w:pPr>
    <w:rPr>
      <w:snapToGrid w:val="0"/>
      <w:sz w:val="28"/>
      <w:szCs w:val="28"/>
    </w:rPr>
  </w:style>
  <w:style w:type="paragraph" w:styleId="1">
    <w:name w:val="heading 1"/>
    <w:aliases w:val="H1,R1,H11,Huvudrubrik,Titolo Sezione,Heading 1 (NN),h1,Head 1 (Chapter heading),l1,Titre§,1,Section Head,Prophead level 1,Prophead 1,Section heading,Forward,H12,H13,H111,H14,H112,H15,H16,H17,H113,H121,H131,H1111,H141,H1121,H151,H161,H18,H114"/>
    <w:basedOn w:val="a1"/>
    <w:next w:val="a1"/>
    <w:link w:val="10"/>
    <w:uiPriority w:val="9"/>
    <w:qFormat/>
    <w:rsid w:val="00B608F5"/>
    <w:pPr>
      <w:keepNext/>
      <w:numPr>
        <w:numId w:val="1"/>
      </w:numPr>
      <w:spacing w:after="220" w:line="240" w:lineRule="auto"/>
      <w:ind w:firstLine="0"/>
      <w:jc w:val="left"/>
      <w:outlineLvl w:val="0"/>
    </w:pPr>
    <w:rPr>
      <w:rFonts w:ascii="Arial" w:hAnsi="Arial"/>
      <w:b/>
      <w:caps/>
      <w:snapToGrid/>
      <w:sz w:val="22"/>
      <w:szCs w:val="20"/>
      <w:lang w:val="en-US" w:eastAsia="x-none"/>
    </w:rPr>
  </w:style>
  <w:style w:type="paragraph" w:styleId="2">
    <w:name w:val="heading 2"/>
    <w:aliases w:val="H2,R2,H21,H22,H211,H23,H212,H24,H213,H25,H214,H26,H215,H27,H216,H28,H217,H29,H218,H210,H219,H220,H2110,H221,H2111,H231,H2121,H241,H2131,H251,H2141,H261,H2151,2,heading 2,UNDERRUBRIK 1-2,Titolo Sottosezione,h2,hh,Head 2,l2,TitreProp,Header 2"/>
    <w:basedOn w:val="a1"/>
    <w:next w:val="a1"/>
    <w:link w:val="20"/>
    <w:uiPriority w:val="9"/>
    <w:qFormat/>
    <w:rsid w:val="00B608F5"/>
    <w:pPr>
      <w:keepNext/>
      <w:numPr>
        <w:ilvl w:val="1"/>
        <w:numId w:val="1"/>
      </w:numPr>
      <w:spacing w:after="220" w:line="240" w:lineRule="auto"/>
      <w:ind w:firstLine="0"/>
      <w:jc w:val="left"/>
      <w:outlineLvl w:val="1"/>
    </w:pPr>
    <w:rPr>
      <w:rFonts w:ascii="Arial" w:hAnsi="Arial"/>
      <w:b/>
      <w:snapToGrid/>
      <w:sz w:val="22"/>
      <w:szCs w:val="20"/>
      <w:lang w:val="en-US" w:eastAsia="x-none"/>
    </w:rPr>
  </w:style>
  <w:style w:type="paragraph" w:styleId="3">
    <w:name w:val="heading 3"/>
    <w:basedOn w:val="a1"/>
    <w:next w:val="a1"/>
    <w:link w:val="30"/>
    <w:uiPriority w:val="9"/>
    <w:qFormat/>
    <w:rsid w:val="00B608F5"/>
    <w:pPr>
      <w:keepNext/>
      <w:spacing w:before="240" w:after="60"/>
      <w:outlineLvl w:val="2"/>
    </w:pPr>
    <w:rPr>
      <w:rFonts w:ascii="Arial" w:hAnsi="Arial"/>
      <w:b/>
      <w:bCs/>
      <w:sz w:val="26"/>
      <w:szCs w:val="26"/>
      <w:lang w:val="x-none" w:eastAsia="x-none"/>
    </w:rPr>
  </w:style>
  <w:style w:type="paragraph" w:styleId="4">
    <w:name w:val="heading 4"/>
    <w:basedOn w:val="a1"/>
    <w:next w:val="a1"/>
    <w:link w:val="40"/>
    <w:uiPriority w:val="9"/>
    <w:semiHidden/>
    <w:unhideWhenUsed/>
    <w:qFormat/>
    <w:rsid w:val="00D2372F"/>
    <w:pPr>
      <w:keepNext/>
      <w:spacing w:before="240" w:after="60" w:line="240" w:lineRule="auto"/>
      <w:ind w:firstLine="0"/>
      <w:jc w:val="left"/>
      <w:outlineLvl w:val="3"/>
    </w:pPr>
    <w:rPr>
      <w:rFonts w:ascii="Calibri" w:hAnsi="Calibri"/>
      <w:b/>
      <w:bCs/>
      <w:snapToGrid/>
      <w:lang w:val="x-none" w:eastAsia="en-US"/>
    </w:rPr>
  </w:style>
  <w:style w:type="paragraph" w:styleId="5">
    <w:name w:val="heading 5"/>
    <w:aliases w:val="H5,h5,p,Indent"/>
    <w:basedOn w:val="3"/>
    <w:next w:val="a1"/>
    <w:link w:val="50"/>
    <w:uiPriority w:val="9"/>
    <w:qFormat/>
    <w:rsid w:val="00B608F5"/>
    <w:pPr>
      <w:numPr>
        <w:ilvl w:val="4"/>
        <w:numId w:val="1"/>
      </w:numPr>
      <w:tabs>
        <w:tab w:val="num" w:pos="360"/>
      </w:tabs>
      <w:spacing w:before="0" w:after="220" w:line="240" w:lineRule="auto"/>
      <w:ind w:firstLine="0"/>
      <w:jc w:val="left"/>
      <w:outlineLvl w:val="4"/>
    </w:pPr>
    <w:rPr>
      <w:b w:val="0"/>
      <w:bCs w:val="0"/>
      <w:snapToGrid/>
      <w:sz w:val="22"/>
      <w:szCs w:val="20"/>
      <w:lang w:val="en-US"/>
    </w:rPr>
  </w:style>
  <w:style w:type="paragraph" w:styleId="6">
    <w:name w:val="heading 6"/>
    <w:basedOn w:val="3"/>
    <w:next w:val="a1"/>
    <w:link w:val="60"/>
    <w:uiPriority w:val="9"/>
    <w:qFormat/>
    <w:rsid w:val="00B608F5"/>
    <w:pPr>
      <w:numPr>
        <w:ilvl w:val="5"/>
        <w:numId w:val="1"/>
      </w:numPr>
      <w:tabs>
        <w:tab w:val="num" w:pos="360"/>
      </w:tabs>
      <w:spacing w:before="0" w:after="220" w:line="240" w:lineRule="auto"/>
      <w:ind w:firstLine="0"/>
      <w:jc w:val="left"/>
      <w:outlineLvl w:val="5"/>
    </w:pPr>
    <w:rPr>
      <w:b w:val="0"/>
      <w:bCs w:val="0"/>
      <w:snapToGrid/>
      <w:sz w:val="22"/>
      <w:szCs w:val="20"/>
      <w:lang w:val="en-US"/>
    </w:rPr>
  </w:style>
  <w:style w:type="paragraph" w:styleId="7">
    <w:name w:val="heading 7"/>
    <w:aliases w:val="Bulleted list,Appendix"/>
    <w:basedOn w:val="3"/>
    <w:next w:val="a1"/>
    <w:link w:val="70"/>
    <w:uiPriority w:val="9"/>
    <w:qFormat/>
    <w:rsid w:val="00B608F5"/>
    <w:pPr>
      <w:numPr>
        <w:ilvl w:val="6"/>
        <w:numId w:val="1"/>
      </w:numPr>
      <w:tabs>
        <w:tab w:val="num" w:pos="360"/>
      </w:tabs>
      <w:spacing w:before="0" w:after="220" w:line="240" w:lineRule="auto"/>
      <w:ind w:firstLine="0"/>
      <w:jc w:val="left"/>
      <w:outlineLvl w:val="6"/>
    </w:pPr>
    <w:rPr>
      <w:b w:val="0"/>
      <w:bCs w:val="0"/>
      <w:snapToGrid/>
      <w:sz w:val="22"/>
      <w:szCs w:val="20"/>
      <w:lang w:val="en-US"/>
    </w:rPr>
  </w:style>
  <w:style w:type="paragraph" w:styleId="8">
    <w:name w:val="heading 8"/>
    <w:aliases w:val="Appendix1"/>
    <w:basedOn w:val="3"/>
    <w:next w:val="a1"/>
    <w:link w:val="80"/>
    <w:uiPriority w:val="9"/>
    <w:qFormat/>
    <w:rsid w:val="00B608F5"/>
    <w:pPr>
      <w:numPr>
        <w:ilvl w:val="7"/>
        <w:numId w:val="1"/>
      </w:numPr>
      <w:tabs>
        <w:tab w:val="num" w:pos="360"/>
      </w:tabs>
      <w:spacing w:before="0" w:after="220" w:line="240" w:lineRule="auto"/>
      <w:ind w:firstLine="0"/>
      <w:jc w:val="left"/>
      <w:outlineLvl w:val="7"/>
    </w:pPr>
    <w:rPr>
      <w:b w:val="0"/>
      <w:bCs w:val="0"/>
      <w:snapToGrid/>
      <w:sz w:val="22"/>
      <w:szCs w:val="20"/>
      <w:lang w:val="en-US"/>
    </w:rPr>
  </w:style>
  <w:style w:type="paragraph" w:styleId="9">
    <w:name w:val="heading 9"/>
    <w:aliases w:val="Appendix2"/>
    <w:basedOn w:val="3"/>
    <w:next w:val="a1"/>
    <w:link w:val="90"/>
    <w:uiPriority w:val="9"/>
    <w:qFormat/>
    <w:rsid w:val="00B608F5"/>
    <w:pPr>
      <w:numPr>
        <w:ilvl w:val="8"/>
        <w:numId w:val="1"/>
      </w:numPr>
      <w:tabs>
        <w:tab w:val="num" w:pos="360"/>
      </w:tabs>
      <w:spacing w:before="0" w:after="220" w:line="240" w:lineRule="auto"/>
      <w:ind w:firstLine="0"/>
      <w:jc w:val="left"/>
      <w:outlineLvl w:val="8"/>
    </w:pPr>
    <w:rPr>
      <w:b w:val="0"/>
      <w:bCs w:val="0"/>
      <w:snapToGrid/>
      <w:sz w:val="22"/>
      <w:szCs w:val="20"/>
      <w:lang w:val="en-US"/>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2372F"/>
    <w:rPr>
      <w:rFonts w:ascii="Arial" w:hAnsi="Arial"/>
      <w:b/>
      <w:caps/>
      <w:sz w:val="22"/>
      <w:lang w:val="en-US"/>
    </w:rPr>
  </w:style>
  <w:style w:type="character" w:customStyle="1" w:styleId="20">
    <w:name w:val="Заголовок 2 Знак"/>
    <w:link w:val="2"/>
    <w:uiPriority w:val="9"/>
    <w:rsid w:val="00D2372F"/>
    <w:rPr>
      <w:rFonts w:ascii="Arial" w:hAnsi="Arial"/>
      <w:b/>
      <w:sz w:val="22"/>
      <w:lang w:val="en-US"/>
    </w:rPr>
  </w:style>
  <w:style w:type="character" w:customStyle="1" w:styleId="30">
    <w:name w:val="Заголовок 3 Знак"/>
    <w:link w:val="3"/>
    <w:uiPriority w:val="9"/>
    <w:rsid w:val="00D2372F"/>
    <w:rPr>
      <w:rFonts w:ascii="Arial" w:hAnsi="Arial" w:cs="Arial"/>
      <w:b/>
      <w:bCs/>
      <w:snapToGrid w:val="0"/>
      <w:sz w:val="26"/>
      <w:szCs w:val="26"/>
    </w:rPr>
  </w:style>
  <w:style w:type="character" w:customStyle="1" w:styleId="40">
    <w:name w:val="Заголовок 4 Знак"/>
    <w:link w:val="4"/>
    <w:uiPriority w:val="9"/>
    <w:semiHidden/>
    <w:rsid w:val="00D2372F"/>
    <w:rPr>
      <w:rFonts w:ascii="Calibri" w:hAnsi="Calibri"/>
      <w:b/>
      <w:bCs/>
      <w:sz w:val="28"/>
      <w:szCs w:val="28"/>
      <w:lang w:eastAsia="en-US"/>
    </w:rPr>
  </w:style>
  <w:style w:type="character" w:customStyle="1" w:styleId="50">
    <w:name w:val="Заголовок 5 Знак"/>
    <w:link w:val="5"/>
    <w:uiPriority w:val="9"/>
    <w:rsid w:val="00D2372F"/>
    <w:rPr>
      <w:rFonts w:ascii="Arial" w:hAnsi="Arial"/>
      <w:sz w:val="22"/>
      <w:lang w:val="en-US"/>
    </w:rPr>
  </w:style>
  <w:style w:type="character" w:customStyle="1" w:styleId="60">
    <w:name w:val="Заголовок 6 Знак"/>
    <w:link w:val="6"/>
    <w:uiPriority w:val="9"/>
    <w:rsid w:val="00D2372F"/>
    <w:rPr>
      <w:rFonts w:ascii="Arial" w:hAnsi="Arial"/>
      <w:sz w:val="22"/>
      <w:lang w:val="en-US"/>
    </w:rPr>
  </w:style>
  <w:style w:type="character" w:customStyle="1" w:styleId="70">
    <w:name w:val="Заголовок 7 Знак"/>
    <w:link w:val="7"/>
    <w:uiPriority w:val="9"/>
    <w:rsid w:val="00D2372F"/>
    <w:rPr>
      <w:rFonts w:ascii="Arial" w:hAnsi="Arial"/>
      <w:sz w:val="22"/>
      <w:lang w:val="en-US"/>
    </w:rPr>
  </w:style>
  <w:style w:type="character" w:customStyle="1" w:styleId="80">
    <w:name w:val="Заголовок 8 Знак"/>
    <w:link w:val="8"/>
    <w:uiPriority w:val="9"/>
    <w:rsid w:val="00D2372F"/>
    <w:rPr>
      <w:rFonts w:ascii="Arial" w:hAnsi="Arial"/>
      <w:sz w:val="22"/>
      <w:lang w:val="en-US"/>
    </w:rPr>
  </w:style>
  <w:style w:type="character" w:customStyle="1" w:styleId="90">
    <w:name w:val="Заголовок 9 Знак"/>
    <w:link w:val="9"/>
    <w:uiPriority w:val="9"/>
    <w:rsid w:val="00D2372F"/>
    <w:rPr>
      <w:rFonts w:ascii="Arial" w:hAnsi="Arial"/>
      <w:sz w:val="22"/>
      <w:lang w:val="en-US"/>
    </w:rPr>
  </w:style>
  <w:style w:type="paragraph" w:customStyle="1" w:styleId="10-">
    <w:name w:val="Стиль Обычный (веб) + 10 пт Темно-синий"/>
    <w:basedOn w:val="a5"/>
    <w:rsid w:val="00AD03D4"/>
    <w:pPr>
      <w:spacing w:before="100" w:beforeAutospacing="1" w:after="100" w:afterAutospacing="1"/>
    </w:pPr>
    <w:rPr>
      <w:rFonts w:ascii="Arial" w:hAnsi="Arial"/>
      <w:color w:val="000080"/>
      <w:sz w:val="20"/>
    </w:rPr>
  </w:style>
  <w:style w:type="paragraph" w:styleId="a5">
    <w:name w:val="Normal (Web)"/>
    <w:basedOn w:val="a1"/>
    <w:uiPriority w:val="99"/>
    <w:rsid w:val="00AD03D4"/>
  </w:style>
  <w:style w:type="paragraph" w:styleId="a6">
    <w:name w:val="header"/>
    <w:aliases w:val="he"/>
    <w:basedOn w:val="a1"/>
    <w:link w:val="a7"/>
    <w:uiPriority w:val="99"/>
    <w:rsid w:val="00A11901"/>
    <w:pPr>
      <w:tabs>
        <w:tab w:val="center" w:pos="4677"/>
        <w:tab w:val="right" w:pos="9355"/>
      </w:tabs>
    </w:pPr>
    <w:rPr>
      <w:snapToGrid/>
      <w:lang w:val="x-none" w:eastAsia="x-none"/>
    </w:rPr>
  </w:style>
  <w:style w:type="character" w:customStyle="1" w:styleId="a7">
    <w:name w:val="Верхний колонтитул Знак"/>
    <w:aliases w:val="he Знак"/>
    <w:link w:val="a6"/>
    <w:uiPriority w:val="99"/>
    <w:rsid w:val="002A6F95"/>
    <w:rPr>
      <w:snapToGrid/>
      <w:sz w:val="28"/>
      <w:szCs w:val="28"/>
    </w:rPr>
  </w:style>
  <w:style w:type="paragraph" w:styleId="a8">
    <w:name w:val="footer"/>
    <w:basedOn w:val="a1"/>
    <w:link w:val="a9"/>
    <w:uiPriority w:val="99"/>
    <w:rsid w:val="00A11901"/>
    <w:pPr>
      <w:tabs>
        <w:tab w:val="center" w:pos="4677"/>
        <w:tab w:val="right" w:pos="9355"/>
      </w:tabs>
    </w:pPr>
  </w:style>
  <w:style w:type="character" w:customStyle="1" w:styleId="a9">
    <w:name w:val="Нижний колонтитул Знак"/>
    <w:link w:val="a8"/>
    <w:uiPriority w:val="99"/>
    <w:rsid w:val="00B608F5"/>
    <w:rPr>
      <w:snapToGrid w:val="0"/>
      <w:sz w:val="28"/>
      <w:szCs w:val="28"/>
      <w:lang w:val="ru-RU" w:eastAsia="ru-RU" w:bidi="ar-SA"/>
    </w:rPr>
  </w:style>
  <w:style w:type="character" w:styleId="aa">
    <w:name w:val="page number"/>
    <w:basedOn w:val="a2"/>
    <w:rsid w:val="00A11901"/>
  </w:style>
  <w:style w:type="paragraph" w:customStyle="1" w:styleId="ab">
    <w:name w:val="Таблица шапка"/>
    <w:basedOn w:val="a1"/>
    <w:rsid w:val="00E2558A"/>
    <w:pPr>
      <w:keepNext/>
      <w:spacing w:before="40" w:after="40" w:line="240" w:lineRule="auto"/>
      <w:ind w:left="57" w:right="57" w:firstLine="0"/>
      <w:jc w:val="left"/>
    </w:pPr>
    <w:rPr>
      <w:sz w:val="22"/>
    </w:rPr>
  </w:style>
  <w:style w:type="paragraph" w:styleId="ac">
    <w:name w:val="Body Text"/>
    <w:aliases w:val="body text,Основной текст Знак"/>
    <w:basedOn w:val="a1"/>
    <w:rsid w:val="00E2558A"/>
    <w:pPr>
      <w:overflowPunct w:val="0"/>
      <w:autoSpaceDE w:val="0"/>
      <w:autoSpaceDN w:val="0"/>
      <w:adjustRightInd w:val="0"/>
      <w:spacing w:after="240" w:line="240" w:lineRule="auto"/>
      <w:ind w:left="1418" w:firstLine="0"/>
      <w:jc w:val="left"/>
      <w:textAlignment w:val="baseline"/>
    </w:pPr>
    <w:rPr>
      <w:snapToGrid/>
      <w:sz w:val="24"/>
      <w:szCs w:val="20"/>
    </w:rPr>
  </w:style>
  <w:style w:type="paragraph" w:customStyle="1" w:styleId="Default">
    <w:name w:val="Default"/>
    <w:rsid w:val="00E2558A"/>
    <w:pPr>
      <w:autoSpaceDE w:val="0"/>
      <w:autoSpaceDN w:val="0"/>
      <w:adjustRightInd w:val="0"/>
    </w:pPr>
    <w:rPr>
      <w:color w:val="000000"/>
      <w:sz w:val="24"/>
      <w:szCs w:val="24"/>
    </w:rPr>
  </w:style>
  <w:style w:type="paragraph" w:customStyle="1" w:styleId="ad">
    <w:name w:val="Таблица текст"/>
    <w:basedOn w:val="a1"/>
    <w:rsid w:val="007F126D"/>
    <w:pPr>
      <w:spacing w:before="40" w:after="40" w:line="240" w:lineRule="auto"/>
      <w:ind w:left="57" w:right="57" w:firstLine="0"/>
      <w:jc w:val="left"/>
    </w:pPr>
    <w:rPr>
      <w:sz w:val="24"/>
    </w:rPr>
  </w:style>
  <w:style w:type="paragraph" w:customStyle="1" w:styleId="ae">
    <w:name w:val="a"/>
    <w:basedOn w:val="a1"/>
    <w:rsid w:val="00294023"/>
    <w:pPr>
      <w:snapToGrid w:val="0"/>
      <w:spacing w:before="40" w:after="40" w:line="240" w:lineRule="auto"/>
      <w:ind w:left="57" w:right="57" w:firstLine="0"/>
      <w:jc w:val="left"/>
    </w:pPr>
    <w:rPr>
      <w:snapToGrid/>
      <w:sz w:val="24"/>
      <w:szCs w:val="24"/>
    </w:rPr>
  </w:style>
  <w:style w:type="paragraph" w:customStyle="1" w:styleId="a00">
    <w:name w:val="a0"/>
    <w:basedOn w:val="a1"/>
    <w:rsid w:val="00294023"/>
    <w:pPr>
      <w:keepNext/>
      <w:snapToGrid w:val="0"/>
      <w:spacing w:before="40" w:after="40" w:line="240" w:lineRule="auto"/>
      <w:ind w:left="57" w:right="57" w:firstLine="0"/>
      <w:jc w:val="left"/>
    </w:pPr>
    <w:rPr>
      <w:snapToGrid/>
      <w:sz w:val="22"/>
      <w:szCs w:val="22"/>
    </w:rPr>
  </w:style>
  <w:style w:type="table" w:styleId="af">
    <w:name w:val="Table Grid"/>
    <w:basedOn w:val="a3"/>
    <w:uiPriority w:val="59"/>
    <w:rsid w:val="00E02580"/>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B1331A"/>
    <w:pPr>
      <w:spacing w:line="240" w:lineRule="auto"/>
      <w:ind w:left="720" w:firstLine="0"/>
      <w:contextualSpacing/>
      <w:jc w:val="left"/>
    </w:pPr>
    <w:rPr>
      <w:rFonts w:eastAsia="Calibri"/>
      <w:snapToGrid/>
      <w:sz w:val="24"/>
      <w:szCs w:val="24"/>
    </w:rPr>
  </w:style>
  <w:style w:type="paragraph" w:customStyle="1" w:styleId="00BodyText">
    <w:name w:val="00 BodyText"/>
    <w:basedOn w:val="a1"/>
    <w:rsid w:val="00B608F5"/>
    <w:pPr>
      <w:spacing w:after="220" w:line="240" w:lineRule="auto"/>
      <w:ind w:firstLine="0"/>
      <w:jc w:val="left"/>
    </w:pPr>
    <w:rPr>
      <w:rFonts w:ascii="Arial" w:hAnsi="Arial"/>
      <w:snapToGrid/>
      <w:sz w:val="22"/>
      <w:szCs w:val="20"/>
      <w:lang w:val="en-US"/>
    </w:rPr>
  </w:style>
  <w:style w:type="paragraph" w:styleId="a">
    <w:name w:val="Balloon Text"/>
    <w:basedOn w:val="a1"/>
    <w:link w:val="a0"/>
    <w:rsid w:val="00FA16B7"/>
    <w:rPr>
      <w:rFonts w:ascii="Tahoma" w:hAnsi="Tahoma"/>
      <w:sz w:val="16"/>
      <w:szCs w:val="16"/>
      <w:lang w:val="x-none" w:eastAsia="x-none"/>
    </w:rPr>
  </w:style>
  <w:style w:type="character" w:customStyle="1" w:styleId="a0">
    <w:name w:val="Текст выноски Знак"/>
    <w:link w:val="a"/>
    <w:rsid w:val="00D2372F"/>
    <w:rPr>
      <w:rFonts w:ascii="Tahoma" w:hAnsi="Tahoma" w:cs="Tahoma"/>
      <w:snapToGrid w:val="0"/>
      <w:sz w:val="16"/>
      <w:szCs w:val="16"/>
    </w:rPr>
  </w:style>
  <w:style w:type="table" w:customStyle="1" w:styleId="12">
    <w:name w:val="Сетка таблицы1"/>
    <w:basedOn w:val="a3"/>
    <w:next w:val="af"/>
    <w:locked/>
    <w:rsid w:val="00824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Bullet List,FooterText,numbered,List_Paragraph,Multilevel para_II,List Paragraph (numbered (a)),Numbered list,List Paragraph1"/>
    <w:basedOn w:val="a1"/>
    <w:link w:val="af1"/>
    <w:uiPriority w:val="34"/>
    <w:qFormat/>
    <w:rsid w:val="000B3E02"/>
    <w:pPr>
      <w:spacing w:after="200" w:line="276" w:lineRule="auto"/>
      <w:ind w:left="720" w:firstLine="0"/>
      <w:jc w:val="left"/>
    </w:pPr>
    <w:rPr>
      <w:rFonts w:ascii="Calibri" w:hAnsi="Calibri" w:cs="Arial"/>
      <w:snapToGrid/>
      <w:sz w:val="22"/>
      <w:szCs w:val="22"/>
      <w:lang w:val="en-US" w:eastAsia="en-US" w:bidi="he-IL"/>
    </w:rPr>
  </w:style>
  <w:style w:type="paragraph" w:styleId="af2">
    <w:name w:val="Plain Text"/>
    <w:basedOn w:val="a1"/>
    <w:link w:val="af3"/>
    <w:uiPriority w:val="99"/>
    <w:rsid w:val="002B3B5C"/>
    <w:pPr>
      <w:spacing w:line="240" w:lineRule="auto"/>
      <w:ind w:firstLine="0"/>
      <w:jc w:val="left"/>
    </w:pPr>
    <w:rPr>
      <w:rFonts w:ascii="Courier New" w:hAnsi="Courier New"/>
      <w:snapToGrid/>
      <w:sz w:val="20"/>
      <w:szCs w:val="20"/>
      <w:lang w:val="en-US" w:eastAsia="en-US"/>
    </w:rPr>
  </w:style>
  <w:style w:type="character" w:customStyle="1" w:styleId="af3">
    <w:name w:val="Текст Знак"/>
    <w:link w:val="af2"/>
    <w:uiPriority w:val="99"/>
    <w:rsid w:val="002B3B5C"/>
    <w:rPr>
      <w:rFonts w:ascii="Courier New" w:hAnsi="Courier New" w:cs="Courier New"/>
      <w:lang w:val="en-US" w:eastAsia="en-US"/>
    </w:rPr>
  </w:style>
  <w:style w:type="paragraph" w:styleId="21">
    <w:name w:val="Body Text Indent 2"/>
    <w:basedOn w:val="a1"/>
    <w:link w:val="22"/>
    <w:rsid w:val="00993B25"/>
    <w:pPr>
      <w:widowControl w:val="0"/>
      <w:autoSpaceDE w:val="0"/>
      <w:autoSpaceDN w:val="0"/>
      <w:spacing w:before="80" w:line="280" w:lineRule="exact"/>
      <w:ind w:left="426" w:hanging="426"/>
    </w:pPr>
    <w:rPr>
      <w:snapToGrid/>
      <w:sz w:val="24"/>
      <w:szCs w:val="24"/>
      <w:lang w:val="x-none" w:eastAsia="en-US"/>
    </w:rPr>
  </w:style>
  <w:style w:type="character" w:customStyle="1" w:styleId="22">
    <w:name w:val="Основной текст с отступом 2 Знак"/>
    <w:link w:val="21"/>
    <w:rsid w:val="00993B25"/>
    <w:rPr>
      <w:sz w:val="24"/>
      <w:szCs w:val="24"/>
      <w:lang w:eastAsia="en-US"/>
    </w:rPr>
  </w:style>
  <w:style w:type="paragraph" w:styleId="31">
    <w:name w:val="Body Text 3"/>
    <w:basedOn w:val="a1"/>
    <w:link w:val="32"/>
    <w:rsid w:val="002F179D"/>
    <w:pPr>
      <w:spacing w:after="120"/>
    </w:pPr>
    <w:rPr>
      <w:sz w:val="16"/>
      <w:szCs w:val="16"/>
      <w:lang w:val="x-none" w:eastAsia="x-none"/>
    </w:rPr>
  </w:style>
  <w:style w:type="character" w:customStyle="1" w:styleId="32">
    <w:name w:val="Основной текст 3 Знак"/>
    <w:link w:val="31"/>
    <w:rsid w:val="002F179D"/>
    <w:rPr>
      <w:snapToGrid w:val="0"/>
      <w:sz w:val="16"/>
      <w:szCs w:val="16"/>
    </w:rPr>
  </w:style>
  <w:style w:type="paragraph" w:customStyle="1" w:styleId="p1">
    <w:name w:val="p1_ПУНКТ"/>
    <w:basedOn w:val="a1"/>
    <w:next w:val="a1"/>
    <w:rsid w:val="009F47E6"/>
    <w:pPr>
      <w:numPr>
        <w:numId w:val="2"/>
      </w:numPr>
      <w:spacing w:line="240" w:lineRule="auto"/>
    </w:pPr>
    <w:rPr>
      <w:b/>
      <w:caps/>
      <w:snapToGrid/>
      <w:sz w:val="24"/>
      <w:szCs w:val="24"/>
    </w:rPr>
  </w:style>
  <w:style w:type="paragraph" w:customStyle="1" w:styleId="23">
    <w:name w:val="р2_Пункт"/>
    <w:basedOn w:val="p1"/>
    <w:rsid w:val="009F47E6"/>
    <w:pPr>
      <w:numPr>
        <w:ilvl w:val="1"/>
      </w:numPr>
    </w:pPr>
    <w:rPr>
      <w:b w:val="0"/>
      <w:caps w:val="0"/>
    </w:rPr>
  </w:style>
  <w:style w:type="paragraph" w:styleId="HTML">
    <w:name w:val="HTML Preformatted"/>
    <w:basedOn w:val="a1"/>
    <w:link w:val="HTML0"/>
    <w:uiPriority w:val="99"/>
    <w:rsid w:val="00913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napToGrid/>
      <w:color w:val="000000"/>
      <w:sz w:val="20"/>
      <w:szCs w:val="20"/>
      <w:lang w:val="x-none" w:eastAsia="x-none"/>
    </w:rPr>
  </w:style>
  <w:style w:type="character" w:customStyle="1" w:styleId="HTML0">
    <w:name w:val="Стандартный HTML Знак"/>
    <w:link w:val="HTML"/>
    <w:uiPriority w:val="99"/>
    <w:rsid w:val="00913838"/>
    <w:rPr>
      <w:rFonts w:ascii="Courier New" w:hAnsi="Courier New"/>
      <w:color w:val="000000"/>
    </w:rPr>
  </w:style>
  <w:style w:type="paragraph" w:styleId="af4">
    <w:name w:val="No Spacing"/>
    <w:link w:val="af5"/>
    <w:uiPriority w:val="1"/>
    <w:qFormat/>
    <w:rsid w:val="000E24C1"/>
    <w:pPr>
      <w:ind w:firstLine="567"/>
      <w:jc w:val="both"/>
    </w:pPr>
    <w:rPr>
      <w:snapToGrid w:val="0"/>
      <w:sz w:val="28"/>
      <w:szCs w:val="28"/>
    </w:rPr>
  </w:style>
  <w:style w:type="character" w:styleId="af6">
    <w:name w:val="Strong"/>
    <w:uiPriority w:val="22"/>
    <w:qFormat/>
    <w:rsid w:val="006A19EE"/>
    <w:rPr>
      <w:b/>
      <w:bCs/>
    </w:rPr>
  </w:style>
  <w:style w:type="character" w:styleId="af7">
    <w:name w:val="annotation reference"/>
    <w:rsid w:val="00C3224D"/>
    <w:rPr>
      <w:sz w:val="16"/>
      <w:szCs w:val="16"/>
    </w:rPr>
  </w:style>
  <w:style w:type="paragraph" w:styleId="af8">
    <w:name w:val="annotation text"/>
    <w:basedOn w:val="a1"/>
    <w:link w:val="af9"/>
    <w:rsid w:val="00C3224D"/>
    <w:rPr>
      <w:sz w:val="20"/>
      <w:szCs w:val="20"/>
      <w:lang w:val="x-none" w:eastAsia="x-none"/>
    </w:rPr>
  </w:style>
  <w:style w:type="character" w:customStyle="1" w:styleId="af9">
    <w:name w:val="Текст примечания Знак"/>
    <w:link w:val="af8"/>
    <w:rsid w:val="00C3224D"/>
    <w:rPr>
      <w:snapToGrid w:val="0"/>
    </w:rPr>
  </w:style>
  <w:style w:type="paragraph" w:styleId="afa">
    <w:name w:val="annotation subject"/>
    <w:basedOn w:val="af8"/>
    <w:next w:val="af8"/>
    <w:link w:val="afb"/>
    <w:rsid w:val="00C3224D"/>
    <w:rPr>
      <w:b/>
      <w:bCs/>
    </w:rPr>
  </w:style>
  <w:style w:type="character" w:customStyle="1" w:styleId="afb">
    <w:name w:val="Тема примечания Знак"/>
    <w:link w:val="afa"/>
    <w:rsid w:val="00C3224D"/>
    <w:rPr>
      <w:b/>
      <w:bCs/>
      <w:snapToGrid w:val="0"/>
    </w:rPr>
  </w:style>
  <w:style w:type="paragraph" w:customStyle="1" w:styleId="ListParagraph">
    <w:name w:val="List Paragraph"/>
    <w:basedOn w:val="a1"/>
    <w:rsid w:val="009270AE"/>
    <w:pPr>
      <w:spacing w:line="240" w:lineRule="auto"/>
      <w:ind w:left="720" w:firstLine="0"/>
      <w:jc w:val="left"/>
    </w:pPr>
    <w:rPr>
      <w:snapToGrid/>
      <w:sz w:val="24"/>
      <w:szCs w:val="20"/>
      <w:lang w:val="en-GB"/>
    </w:rPr>
  </w:style>
  <w:style w:type="paragraph" w:styleId="afc">
    <w:name w:val="Revision"/>
    <w:hidden/>
    <w:uiPriority w:val="99"/>
    <w:semiHidden/>
    <w:rsid w:val="00D20618"/>
    <w:rPr>
      <w:snapToGrid w:val="0"/>
      <w:sz w:val="28"/>
      <w:szCs w:val="28"/>
    </w:rPr>
  </w:style>
  <w:style w:type="paragraph" w:customStyle="1" w:styleId="33">
    <w:name w:val="Абзац списка3"/>
    <w:basedOn w:val="a1"/>
    <w:rsid w:val="00F87762"/>
    <w:pPr>
      <w:spacing w:line="240" w:lineRule="auto"/>
      <w:ind w:left="720" w:firstLine="0"/>
      <w:jc w:val="left"/>
    </w:pPr>
    <w:rPr>
      <w:snapToGrid/>
      <w:sz w:val="24"/>
      <w:szCs w:val="20"/>
      <w:lang w:val="en-GB"/>
    </w:rPr>
  </w:style>
  <w:style w:type="paragraph" w:customStyle="1" w:styleId="TableText">
    <w:name w:val="Table Text"/>
    <w:rsid w:val="00F87FFC"/>
    <w:pPr>
      <w:autoSpaceDE w:val="0"/>
      <w:autoSpaceDN w:val="0"/>
      <w:textAlignment w:val="bottom"/>
    </w:pPr>
    <w:rPr>
      <w:rFonts w:ascii="Arial Narrow" w:eastAsia="SimSun" w:hAnsi="Arial Narrow" w:cs="Arial Narrow"/>
      <w:snapToGrid w:val="0"/>
      <w:sz w:val="18"/>
      <w:szCs w:val="18"/>
      <w:lang w:val="en-US"/>
    </w:rPr>
  </w:style>
  <w:style w:type="paragraph" w:customStyle="1" w:styleId="xl78">
    <w:name w:val="xl78"/>
    <w:basedOn w:val="a1"/>
    <w:rsid w:val="00070D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napToGrid/>
      <w:sz w:val="16"/>
      <w:szCs w:val="16"/>
    </w:rPr>
  </w:style>
  <w:style w:type="paragraph" w:styleId="24">
    <w:name w:val="Body Text 2"/>
    <w:basedOn w:val="a1"/>
    <w:link w:val="25"/>
    <w:rsid w:val="00D2372F"/>
    <w:pPr>
      <w:spacing w:after="120" w:line="480" w:lineRule="auto"/>
    </w:pPr>
    <w:rPr>
      <w:rFonts w:ascii="Calibri" w:hAnsi="Calibri"/>
      <w:lang w:val="x-none" w:eastAsia="en-US"/>
    </w:rPr>
  </w:style>
  <w:style w:type="character" w:customStyle="1" w:styleId="25">
    <w:name w:val="Основной текст 2 Знак"/>
    <w:link w:val="24"/>
    <w:rsid w:val="00D2372F"/>
    <w:rPr>
      <w:rFonts w:ascii="Calibri" w:hAnsi="Calibri"/>
      <w:snapToGrid w:val="0"/>
      <w:sz w:val="28"/>
      <w:szCs w:val="28"/>
      <w:lang w:eastAsia="en-US"/>
    </w:rPr>
  </w:style>
  <w:style w:type="character" w:customStyle="1" w:styleId="st1">
    <w:name w:val="st1"/>
    <w:rsid w:val="00D2372F"/>
  </w:style>
  <w:style w:type="paragraph" w:customStyle="1" w:styleId="Iacaaeaaaieoiaioa">
    <w:name w:val="!Iaca.aeaa aieoiaioa"/>
    <w:basedOn w:val="a1"/>
    <w:rsid w:val="00D2372F"/>
    <w:pPr>
      <w:overflowPunct w:val="0"/>
      <w:autoSpaceDE w:val="0"/>
      <w:autoSpaceDN w:val="0"/>
      <w:adjustRightInd w:val="0"/>
      <w:spacing w:after="240" w:line="240" w:lineRule="auto"/>
      <w:ind w:firstLine="0"/>
      <w:jc w:val="center"/>
      <w:textAlignment w:val="baseline"/>
    </w:pPr>
    <w:rPr>
      <w:b/>
      <w:caps/>
      <w:snapToGrid/>
      <w:sz w:val="24"/>
      <w:szCs w:val="20"/>
      <w:lang w:eastAsia="en-US"/>
    </w:rPr>
  </w:style>
  <w:style w:type="paragraph" w:styleId="afd">
    <w:name w:val="Название"/>
    <w:basedOn w:val="a1"/>
    <w:next w:val="a1"/>
    <w:link w:val="afe"/>
    <w:uiPriority w:val="10"/>
    <w:qFormat/>
    <w:rsid w:val="00D2372F"/>
    <w:pPr>
      <w:spacing w:before="240" w:after="60" w:line="240" w:lineRule="auto"/>
      <w:ind w:firstLine="0"/>
      <w:jc w:val="center"/>
      <w:outlineLvl w:val="0"/>
    </w:pPr>
    <w:rPr>
      <w:rFonts w:ascii="Calibri Light" w:hAnsi="Calibri Light"/>
      <w:b/>
      <w:bCs/>
      <w:snapToGrid/>
      <w:kern w:val="28"/>
      <w:sz w:val="32"/>
      <w:szCs w:val="32"/>
      <w:lang w:val="x-none" w:eastAsia="en-US"/>
    </w:rPr>
  </w:style>
  <w:style w:type="character" w:customStyle="1" w:styleId="afe">
    <w:name w:val="Название Знак"/>
    <w:link w:val="afd"/>
    <w:uiPriority w:val="10"/>
    <w:rsid w:val="00D2372F"/>
    <w:rPr>
      <w:rFonts w:ascii="Calibri Light" w:hAnsi="Calibri Light"/>
      <w:b/>
      <w:bCs/>
      <w:kern w:val="28"/>
      <w:sz w:val="32"/>
      <w:szCs w:val="32"/>
      <w:lang w:eastAsia="en-US"/>
    </w:rPr>
  </w:style>
  <w:style w:type="paragraph" w:styleId="aff">
    <w:name w:val="Subtitle"/>
    <w:basedOn w:val="a1"/>
    <w:next w:val="a1"/>
    <w:link w:val="aff0"/>
    <w:uiPriority w:val="11"/>
    <w:qFormat/>
    <w:rsid w:val="00D2372F"/>
    <w:pPr>
      <w:spacing w:after="60" w:line="240" w:lineRule="auto"/>
      <w:ind w:firstLine="0"/>
      <w:jc w:val="center"/>
      <w:outlineLvl w:val="1"/>
    </w:pPr>
    <w:rPr>
      <w:rFonts w:ascii="Calibri Light" w:hAnsi="Calibri Light"/>
      <w:snapToGrid/>
      <w:sz w:val="24"/>
      <w:szCs w:val="24"/>
      <w:lang w:val="x-none" w:eastAsia="en-US"/>
    </w:rPr>
  </w:style>
  <w:style w:type="character" w:customStyle="1" w:styleId="aff0">
    <w:name w:val="Подзаголовок Знак"/>
    <w:link w:val="aff"/>
    <w:uiPriority w:val="11"/>
    <w:rsid w:val="00D2372F"/>
    <w:rPr>
      <w:rFonts w:ascii="Calibri Light" w:hAnsi="Calibri Light"/>
      <w:sz w:val="24"/>
      <w:szCs w:val="24"/>
      <w:lang w:eastAsia="en-US"/>
    </w:rPr>
  </w:style>
  <w:style w:type="character" w:styleId="aff1">
    <w:name w:val="Emphasis"/>
    <w:uiPriority w:val="20"/>
    <w:qFormat/>
    <w:rsid w:val="00D2372F"/>
    <w:rPr>
      <w:rFonts w:ascii="Calibri" w:hAnsi="Calibri"/>
      <w:b/>
      <w:i/>
      <w:iCs/>
    </w:rPr>
  </w:style>
  <w:style w:type="paragraph" w:styleId="26">
    <w:name w:val="Quote"/>
    <w:basedOn w:val="a1"/>
    <w:next w:val="a1"/>
    <w:link w:val="27"/>
    <w:uiPriority w:val="29"/>
    <w:qFormat/>
    <w:rsid w:val="00D2372F"/>
    <w:pPr>
      <w:spacing w:line="240" w:lineRule="auto"/>
      <w:ind w:firstLine="0"/>
      <w:jc w:val="left"/>
    </w:pPr>
    <w:rPr>
      <w:rFonts w:ascii="Calibri" w:hAnsi="Calibri"/>
      <w:i/>
      <w:snapToGrid/>
      <w:sz w:val="24"/>
      <w:szCs w:val="24"/>
      <w:lang w:val="x-none" w:eastAsia="en-US"/>
    </w:rPr>
  </w:style>
  <w:style w:type="character" w:customStyle="1" w:styleId="27">
    <w:name w:val="Цитата 2 Знак"/>
    <w:link w:val="26"/>
    <w:uiPriority w:val="29"/>
    <w:rsid w:val="00D2372F"/>
    <w:rPr>
      <w:rFonts w:ascii="Calibri" w:hAnsi="Calibri"/>
      <w:i/>
      <w:sz w:val="24"/>
      <w:szCs w:val="24"/>
      <w:lang w:eastAsia="en-US"/>
    </w:rPr>
  </w:style>
  <w:style w:type="paragraph" w:styleId="aff2">
    <w:name w:val="Intense Quote"/>
    <w:basedOn w:val="a1"/>
    <w:next w:val="a1"/>
    <w:link w:val="aff3"/>
    <w:uiPriority w:val="30"/>
    <w:qFormat/>
    <w:rsid w:val="00D2372F"/>
    <w:pPr>
      <w:spacing w:line="240" w:lineRule="auto"/>
      <w:ind w:left="720" w:right="720" w:firstLine="0"/>
      <w:jc w:val="left"/>
    </w:pPr>
    <w:rPr>
      <w:rFonts w:ascii="Calibri" w:hAnsi="Calibri"/>
      <w:b/>
      <w:i/>
      <w:snapToGrid/>
      <w:sz w:val="24"/>
      <w:szCs w:val="22"/>
      <w:lang w:val="x-none" w:eastAsia="en-US"/>
    </w:rPr>
  </w:style>
  <w:style w:type="character" w:customStyle="1" w:styleId="aff3">
    <w:name w:val="Выделенная цитата Знак"/>
    <w:link w:val="aff2"/>
    <w:uiPriority w:val="30"/>
    <w:rsid w:val="00D2372F"/>
    <w:rPr>
      <w:rFonts w:ascii="Calibri" w:hAnsi="Calibri"/>
      <w:b/>
      <w:i/>
      <w:sz w:val="24"/>
      <w:szCs w:val="22"/>
      <w:lang w:eastAsia="en-US"/>
    </w:rPr>
  </w:style>
  <w:style w:type="character" w:styleId="aff4">
    <w:name w:val="Subtle Emphasis"/>
    <w:uiPriority w:val="19"/>
    <w:qFormat/>
    <w:rsid w:val="00D2372F"/>
    <w:rPr>
      <w:i/>
      <w:color w:val="5A5A5A"/>
    </w:rPr>
  </w:style>
  <w:style w:type="character" w:styleId="aff5">
    <w:name w:val="Intense Emphasis"/>
    <w:uiPriority w:val="21"/>
    <w:qFormat/>
    <w:rsid w:val="00D2372F"/>
    <w:rPr>
      <w:b/>
      <w:i/>
      <w:sz w:val="24"/>
      <w:szCs w:val="24"/>
      <w:u w:val="single"/>
    </w:rPr>
  </w:style>
  <w:style w:type="character" w:styleId="aff6">
    <w:name w:val="Subtle Reference"/>
    <w:uiPriority w:val="31"/>
    <w:qFormat/>
    <w:rsid w:val="00D2372F"/>
    <w:rPr>
      <w:sz w:val="24"/>
      <w:szCs w:val="24"/>
      <w:u w:val="single"/>
    </w:rPr>
  </w:style>
  <w:style w:type="character" w:styleId="aff7">
    <w:name w:val="Intense Reference"/>
    <w:uiPriority w:val="32"/>
    <w:qFormat/>
    <w:rsid w:val="00D2372F"/>
    <w:rPr>
      <w:b/>
      <w:sz w:val="24"/>
      <w:u w:val="single"/>
    </w:rPr>
  </w:style>
  <w:style w:type="character" w:styleId="aff8">
    <w:name w:val="Book Title"/>
    <w:uiPriority w:val="33"/>
    <w:qFormat/>
    <w:rsid w:val="00D2372F"/>
    <w:rPr>
      <w:rFonts w:ascii="Calibri Light" w:eastAsia="Times New Roman" w:hAnsi="Calibri Light"/>
      <w:b/>
      <w:i/>
      <w:sz w:val="24"/>
      <w:szCs w:val="24"/>
    </w:rPr>
  </w:style>
  <w:style w:type="paragraph" w:customStyle="1" w:styleId="m">
    <w:name w:val="m_Список"/>
    <w:basedOn w:val="a1"/>
    <w:rsid w:val="00D2372F"/>
    <w:pPr>
      <w:numPr>
        <w:numId w:val="4"/>
      </w:numPr>
      <w:spacing w:line="240" w:lineRule="auto"/>
    </w:pPr>
    <w:rPr>
      <w:snapToGrid/>
      <w:sz w:val="24"/>
      <w:szCs w:val="24"/>
    </w:rPr>
  </w:style>
  <w:style w:type="paragraph" w:customStyle="1" w:styleId="m2">
    <w:name w:val="m_2_Пункт"/>
    <w:basedOn w:val="a1"/>
    <w:rsid w:val="00D2372F"/>
    <w:pPr>
      <w:numPr>
        <w:ilvl w:val="1"/>
        <w:numId w:val="5"/>
      </w:numPr>
      <w:tabs>
        <w:tab w:val="left" w:pos="510"/>
      </w:tabs>
      <w:spacing w:line="240" w:lineRule="auto"/>
    </w:pPr>
    <w:rPr>
      <w:b/>
      <w:snapToGrid/>
      <w:sz w:val="24"/>
      <w:szCs w:val="24"/>
    </w:rPr>
  </w:style>
  <w:style w:type="paragraph" w:customStyle="1" w:styleId="m3">
    <w:name w:val="m_3_Пункт"/>
    <w:basedOn w:val="a1"/>
    <w:rsid w:val="00D2372F"/>
    <w:pPr>
      <w:numPr>
        <w:ilvl w:val="2"/>
        <w:numId w:val="5"/>
      </w:numPr>
      <w:spacing w:line="240" w:lineRule="auto"/>
    </w:pPr>
    <w:rPr>
      <w:snapToGrid/>
      <w:sz w:val="24"/>
      <w:szCs w:val="24"/>
    </w:rPr>
  </w:style>
  <w:style w:type="paragraph" w:customStyle="1" w:styleId="m1">
    <w:name w:val="m_1_Пункт"/>
    <w:basedOn w:val="a1"/>
    <w:next w:val="a1"/>
    <w:rsid w:val="00D2372F"/>
    <w:pPr>
      <w:keepNext/>
      <w:numPr>
        <w:numId w:val="5"/>
      </w:numPr>
      <w:spacing w:line="240" w:lineRule="auto"/>
    </w:pPr>
    <w:rPr>
      <w:b/>
      <w:caps/>
      <w:snapToGrid/>
      <w:sz w:val="24"/>
      <w:szCs w:val="24"/>
    </w:rPr>
  </w:style>
  <w:style w:type="paragraph" w:customStyle="1" w:styleId="13">
    <w:name w:val="заголовок 1"/>
    <w:basedOn w:val="a1"/>
    <w:next w:val="a1"/>
    <w:rsid w:val="00D2372F"/>
    <w:pPr>
      <w:keepNext/>
      <w:autoSpaceDE w:val="0"/>
      <w:autoSpaceDN w:val="0"/>
      <w:spacing w:line="240" w:lineRule="auto"/>
      <w:ind w:firstLine="0"/>
      <w:jc w:val="left"/>
    </w:pPr>
    <w:rPr>
      <w:b/>
      <w:bCs/>
      <w:snapToGrid/>
      <w:color w:val="008000"/>
      <w:sz w:val="24"/>
      <w:szCs w:val="24"/>
    </w:rPr>
  </w:style>
  <w:style w:type="character" w:styleId="aff9">
    <w:name w:val="Hyperlink"/>
    <w:uiPriority w:val="99"/>
    <w:unhideWhenUsed/>
    <w:rsid w:val="00D2372F"/>
    <w:rPr>
      <w:color w:val="0000FF"/>
      <w:u w:val="single"/>
    </w:rPr>
  </w:style>
  <w:style w:type="character" w:styleId="affa">
    <w:name w:val="FollowedHyperlink"/>
    <w:uiPriority w:val="99"/>
    <w:unhideWhenUsed/>
    <w:rsid w:val="00D2372F"/>
    <w:rPr>
      <w:color w:val="800080"/>
      <w:u w:val="single"/>
    </w:rPr>
  </w:style>
  <w:style w:type="paragraph" w:customStyle="1" w:styleId="font5">
    <w:name w:val="font5"/>
    <w:basedOn w:val="a1"/>
    <w:rsid w:val="00D2372F"/>
    <w:pPr>
      <w:spacing w:before="100" w:beforeAutospacing="1" w:after="100" w:afterAutospacing="1" w:line="240" w:lineRule="auto"/>
      <w:ind w:firstLine="0"/>
      <w:jc w:val="left"/>
    </w:pPr>
    <w:rPr>
      <w:snapToGrid/>
      <w:color w:val="000000"/>
      <w:sz w:val="20"/>
      <w:szCs w:val="20"/>
    </w:rPr>
  </w:style>
  <w:style w:type="paragraph" w:customStyle="1" w:styleId="font6">
    <w:name w:val="font6"/>
    <w:basedOn w:val="a1"/>
    <w:rsid w:val="00D2372F"/>
    <w:pPr>
      <w:spacing w:before="100" w:beforeAutospacing="1" w:after="100" w:afterAutospacing="1" w:line="240" w:lineRule="auto"/>
      <w:ind w:firstLine="0"/>
      <w:jc w:val="left"/>
    </w:pPr>
    <w:rPr>
      <w:b/>
      <w:bCs/>
      <w:snapToGrid/>
      <w:color w:val="000000"/>
      <w:sz w:val="20"/>
      <w:szCs w:val="20"/>
    </w:rPr>
  </w:style>
  <w:style w:type="paragraph" w:customStyle="1" w:styleId="font7">
    <w:name w:val="font7"/>
    <w:basedOn w:val="a1"/>
    <w:rsid w:val="00D2372F"/>
    <w:pPr>
      <w:spacing w:before="100" w:beforeAutospacing="1" w:after="100" w:afterAutospacing="1" w:line="240" w:lineRule="auto"/>
      <w:ind w:firstLine="0"/>
      <w:jc w:val="left"/>
    </w:pPr>
    <w:rPr>
      <w:snapToGrid/>
      <w:color w:val="000000"/>
      <w:sz w:val="20"/>
      <w:szCs w:val="20"/>
    </w:rPr>
  </w:style>
  <w:style w:type="paragraph" w:customStyle="1" w:styleId="font8">
    <w:name w:val="font8"/>
    <w:basedOn w:val="a1"/>
    <w:rsid w:val="00D2372F"/>
    <w:pPr>
      <w:spacing w:before="100" w:beforeAutospacing="1" w:after="100" w:afterAutospacing="1" w:line="240" w:lineRule="auto"/>
      <w:ind w:firstLine="0"/>
      <w:jc w:val="left"/>
    </w:pPr>
    <w:rPr>
      <w:snapToGrid/>
      <w:color w:val="000000"/>
      <w:sz w:val="20"/>
      <w:szCs w:val="20"/>
    </w:rPr>
  </w:style>
  <w:style w:type="paragraph" w:customStyle="1" w:styleId="font9">
    <w:name w:val="font9"/>
    <w:basedOn w:val="a1"/>
    <w:rsid w:val="00D2372F"/>
    <w:pPr>
      <w:spacing w:before="100" w:beforeAutospacing="1" w:after="100" w:afterAutospacing="1" w:line="240" w:lineRule="auto"/>
      <w:ind w:firstLine="0"/>
      <w:jc w:val="left"/>
    </w:pPr>
    <w:rPr>
      <w:snapToGrid/>
      <w:sz w:val="20"/>
      <w:szCs w:val="20"/>
    </w:rPr>
  </w:style>
  <w:style w:type="paragraph" w:customStyle="1" w:styleId="font10">
    <w:name w:val="font10"/>
    <w:basedOn w:val="a1"/>
    <w:rsid w:val="00D2372F"/>
    <w:pPr>
      <w:spacing w:before="100" w:beforeAutospacing="1" w:after="100" w:afterAutospacing="1" w:line="240" w:lineRule="auto"/>
      <w:ind w:firstLine="0"/>
      <w:jc w:val="left"/>
    </w:pPr>
    <w:rPr>
      <w:b/>
      <w:bCs/>
      <w:snapToGrid/>
      <w:sz w:val="20"/>
      <w:szCs w:val="20"/>
    </w:rPr>
  </w:style>
  <w:style w:type="paragraph" w:customStyle="1" w:styleId="font11">
    <w:name w:val="font11"/>
    <w:basedOn w:val="a1"/>
    <w:rsid w:val="00D2372F"/>
    <w:pPr>
      <w:spacing w:before="100" w:beforeAutospacing="1" w:after="100" w:afterAutospacing="1" w:line="240" w:lineRule="auto"/>
      <w:ind w:firstLine="0"/>
      <w:jc w:val="left"/>
    </w:pPr>
    <w:rPr>
      <w:b/>
      <w:bCs/>
      <w:snapToGrid/>
      <w:color w:val="000000"/>
      <w:sz w:val="20"/>
      <w:szCs w:val="20"/>
    </w:rPr>
  </w:style>
  <w:style w:type="paragraph" w:customStyle="1" w:styleId="xl65">
    <w:name w:val="xl65"/>
    <w:basedOn w:val="a1"/>
    <w:rsid w:val="00D2372F"/>
    <w:pPr>
      <w:spacing w:before="100" w:beforeAutospacing="1" w:after="100" w:afterAutospacing="1" w:line="240" w:lineRule="auto"/>
      <w:ind w:firstLine="0"/>
      <w:jc w:val="left"/>
    </w:pPr>
    <w:rPr>
      <w:snapToGrid/>
      <w:sz w:val="20"/>
      <w:szCs w:val="20"/>
    </w:rPr>
  </w:style>
  <w:style w:type="paragraph" w:customStyle="1" w:styleId="xl66">
    <w:name w:val="xl66"/>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67">
    <w:name w:val="xl67"/>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68">
    <w:name w:val="xl68"/>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napToGrid/>
      <w:sz w:val="20"/>
      <w:szCs w:val="20"/>
    </w:rPr>
  </w:style>
  <w:style w:type="paragraph" w:customStyle="1" w:styleId="xl69">
    <w:name w:val="xl69"/>
    <w:basedOn w:val="a1"/>
    <w:rsid w:val="00D237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0"/>
      <w:szCs w:val="20"/>
    </w:rPr>
  </w:style>
  <w:style w:type="paragraph" w:customStyle="1" w:styleId="xl70">
    <w:name w:val="xl70"/>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sz w:val="20"/>
      <w:szCs w:val="20"/>
    </w:rPr>
  </w:style>
  <w:style w:type="paragraph" w:customStyle="1" w:styleId="xl71">
    <w:name w:val="xl71"/>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napToGrid/>
      <w:sz w:val="20"/>
      <w:szCs w:val="20"/>
    </w:rPr>
  </w:style>
  <w:style w:type="paragraph" w:customStyle="1" w:styleId="xl72">
    <w:name w:val="xl72"/>
    <w:basedOn w:val="a1"/>
    <w:rsid w:val="00D237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napToGrid/>
      <w:sz w:val="20"/>
      <w:szCs w:val="20"/>
    </w:rPr>
  </w:style>
  <w:style w:type="paragraph" w:customStyle="1" w:styleId="xl73">
    <w:name w:val="xl73"/>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color w:val="000000"/>
      <w:sz w:val="20"/>
      <w:szCs w:val="20"/>
    </w:rPr>
  </w:style>
  <w:style w:type="paragraph" w:customStyle="1" w:styleId="xl74">
    <w:name w:val="xl74"/>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5">
    <w:name w:val="xl75"/>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sz w:val="20"/>
      <w:szCs w:val="20"/>
    </w:rPr>
  </w:style>
  <w:style w:type="paragraph" w:customStyle="1" w:styleId="xl76">
    <w:name w:val="xl76"/>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7">
    <w:name w:val="xl77"/>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9">
    <w:name w:val="xl79"/>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napToGrid/>
      <w:sz w:val="20"/>
      <w:szCs w:val="20"/>
    </w:rPr>
  </w:style>
  <w:style w:type="paragraph" w:customStyle="1" w:styleId="xl80">
    <w:name w:val="xl80"/>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napToGrid/>
      <w:sz w:val="20"/>
      <w:szCs w:val="20"/>
    </w:rPr>
  </w:style>
  <w:style w:type="paragraph" w:customStyle="1" w:styleId="xl81">
    <w:name w:val="xl81"/>
    <w:basedOn w:val="a1"/>
    <w:rsid w:val="00D2372F"/>
    <w:pPr>
      <w:spacing w:before="100" w:beforeAutospacing="1" w:after="100" w:afterAutospacing="1" w:line="240" w:lineRule="auto"/>
      <w:ind w:firstLine="0"/>
      <w:jc w:val="left"/>
    </w:pPr>
    <w:rPr>
      <w:b/>
      <w:bCs/>
      <w:snapToGrid/>
      <w:sz w:val="24"/>
      <w:szCs w:val="24"/>
    </w:rPr>
  </w:style>
  <w:style w:type="paragraph" w:customStyle="1" w:styleId="xl82">
    <w:name w:val="xl82"/>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napToGrid/>
      <w:sz w:val="24"/>
      <w:szCs w:val="24"/>
    </w:rPr>
  </w:style>
  <w:style w:type="paragraph" w:customStyle="1" w:styleId="xl83">
    <w:name w:val="xl83"/>
    <w:basedOn w:val="a1"/>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character" w:customStyle="1" w:styleId="af1">
    <w:name w:val="Абзац списка Знак"/>
    <w:aliases w:val="Bullet List Знак,FooterText Знак,numbered Знак,List_Paragraph Знак,Multilevel para_II Знак,List Paragraph (numbered (a)) Знак,Numbered list Знак,List Paragraph1 Знак"/>
    <w:link w:val="af0"/>
    <w:uiPriority w:val="34"/>
    <w:locked/>
    <w:rsid w:val="00BC6E4D"/>
    <w:rPr>
      <w:rFonts w:ascii="Calibri" w:hAnsi="Calibri" w:cs="Arial"/>
      <w:sz w:val="22"/>
      <w:szCs w:val="22"/>
      <w:lang w:val="en-US" w:eastAsia="en-US" w:bidi="he-IL"/>
    </w:rPr>
  </w:style>
  <w:style w:type="character" w:customStyle="1" w:styleId="af5">
    <w:name w:val="Без интервала Знак"/>
    <w:link w:val="af4"/>
    <w:uiPriority w:val="1"/>
    <w:locked/>
    <w:rsid w:val="008256D4"/>
    <w:rPr>
      <w:snapToGrid w:val="0"/>
      <w:sz w:val="28"/>
      <w:szCs w:val="28"/>
    </w:rPr>
  </w:style>
  <w:style w:type="character" w:customStyle="1" w:styleId="28">
    <w:name w:val="Основной текст (2)_"/>
    <w:link w:val="29"/>
    <w:rsid w:val="00FF757C"/>
    <w:rPr>
      <w:shd w:val="clear" w:color="auto" w:fill="FFFFFF"/>
    </w:rPr>
  </w:style>
  <w:style w:type="paragraph" w:customStyle="1" w:styleId="29">
    <w:name w:val="Основной текст (2)"/>
    <w:basedOn w:val="a1"/>
    <w:link w:val="28"/>
    <w:rsid w:val="00FF757C"/>
    <w:pPr>
      <w:widowControl w:val="0"/>
      <w:shd w:val="clear" w:color="auto" w:fill="FFFFFF"/>
      <w:spacing w:after="240" w:line="269" w:lineRule="exact"/>
      <w:ind w:hanging="760"/>
    </w:pPr>
    <w:rPr>
      <w:snapToGrid/>
      <w:sz w:val="20"/>
      <w:szCs w:val="20"/>
    </w:rPr>
  </w:style>
  <w:style w:type="character" w:customStyle="1" w:styleId="affb">
    <w:name w:val="Подпись к таблице_"/>
    <w:link w:val="affc"/>
    <w:rsid w:val="00A75177"/>
    <w:rPr>
      <w:sz w:val="21"/>
      <w:szCs w:val="21"/>
      <w:shd w:val="clear" w:color="auto" w:fill="FFFFFF"/>
    </w:rPr>
  </w:style>
  <w:style w:type="paragraph" w:customStyle="1" w:styleId="affc">
    <w:name w:val="Подпись к таблице"/>
    <w:basedOn w:val="a1"/>
    <w:link w:val="affb"/>
    <w:rsid w:val="00A75177"/>
    <w:pPr>
      <w:widowControl w:val="0"/>
      <w:shd w:val="clear" w:color="auto" w:fill="FFFFFF"/>
      <w:spacing w:line="226" w:lineRule="exact"/>
      <w:ind w:firstLine="0"/>
    </w:pPr>
    <w:rPr>
      <w:snapToGrid/>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384">
      <w:bodyDiv w:val="1"/>
      <w:marLeft w:val="0"/>
      <w:marRight w:val="0"/>
      <w:marTop w:val="0"/>
      <w:marBottom w:val="0"/>
      <w:divBdr>
        <w:top w:val="none" w:sz="0" w:space="0" w:color="auto"/>
        <w:left w:val="none" w:sz="0" w:space="0" w:color="auto"/>
        <w:bottom w:val="none" w:sz="0" w:space="0" w:color="auto"/>
        <w:right w:val="none" w:sz="0" w:space="0" w:color="auto"/>
      </w:divBdr>
    </w:div>
    <w:div w:id="32385928">
      <w:bodyDiv w:val="1"/>
      <w:marLeft w:val="0"/>
      <w:marRight w:val="0"/>
      <w:marTop w:val="0"/>
      <w:marBottom w:val="0"/>
      <w:divBdr>
        <w:top w:val="none" w:sz="0" w:space="0" w:color="auto"/>
        <w:left w:val="none" w:sz="0" w:space="0" w:color="auto"/>
        <w:bottom w:val="none" w:sz="0" w:space="0" w:color="auto"/>
        <w:right w:val="none" w:sz="0" w:space="0" w:color="auto"/>
      </w:divBdr>
    </w:div>
    <w:div w:id="56127897">
      <w:bodyDiv w:val="1"/>
      <w:marLeft w:val="0"/>
      <w:marRight w:val="0"/>
      <w:marTop w:val="0"/>
      <w:marBottom w:val="0"/>
      <w:divBdr>
        <w:top w:val="none" w:sz="0" w:space="0" w:color="auto"/>
        <w:left w:val="none" w:sz="0" w:space="0" w:color="auto"/>
        <w:bottom w:val="none" w:sz="0" w:space="0" w:color="auto"/>
        <w:right w:val="none" w:sz="0" w:space="0" w:color="auto"/>
      </w:divBdr>
    </w:div>
    <w:div w:id="78987308">
      <w:bodyDiv w:val="1"/>
      <w:marLeft w:val="0"/>
      <w:marRight w:val="0"/>
      <w:marTop w:val="0"/>
      <w:marBottom w:val="0"/>
      <w:divBdr>
        <w:top w:val="none" w:sz="0" w:space="0" w:color="auto"/>
        <w:left w:val="none" w:sz="0" w:space="0" w:color="auto"/>
        <w:bottom w:val="none" w:sz="0" w:space="0" w:color="auto"/>
        <w:right w:val="none" w:sz="0" w:space="0" w:color="auto"/>
      </w:divBdr>
    </w:div>
    <w:div w:id="107239772">
      <w:bodyDiv w:val="1"/>
      <w:marLeft w:val="0"/>
      <w:marRight w:val="0"/>
      <w:marTop w:val="0"/>
      <w:marBottom w:val="0"/>
      <w:divBdr>
        <w:top w:val="none" w:sz="0" w:space="0" w:color="auto"/>
        <w:left w:val="none" w:sz="0" w:space="0" w:color="auto"/>
        <w:bottom w:val="none" w:sz="0" w:space="0" w:color="auto"/>
        <w:right w:val="none" w:sz="0" w:space="0" w:color="auto"/>
      </w:divBdr>
    </w:div>
    <w:div w:id="116923135">
      <w:bodyDiv w:val="1"/>
      <w:marLeft w:val="0"/>
      <w:marRight w:val="0"/>
      <w:marTop w:val="0"/>
      <w:marBottom w:val="0"/>
      <w:divBdr>
        <w:top w:val="none" w:sz="0" w:space="0" w:color="auto"/>
        <w:left w:val="none" w:sz="0" w:space="0" w:color="auto"/>
        <w:bottom w:val="none" w:sz="0" w:space="0" w:color="auto"/>
        <w:right w:val="none" w:sz="0" w:space="0" w:color="auto"/>
      </w:divBdr>
    </w:div>
    <w:div w:id="120804794">
      <w:bodyDiv w:val="1"/>
      <w:marLeft w:val="0"/>
      <w:marRight w:val="0"/>
      <w:marTop w:val="0"/>
      <w:marBottom w:val="0"/>
      <w:divBdr>
        <w:top w:val="none" w:sz="0" w:space="0" w:color="auto"/>
        <w:left w:val="none" w:sz="0" w:space="0" w:color="auto"/>
        <w:bottom w:val="none" w:sz="0" w:space="0" w:color="auto"/>
        <w:right w:val="none" w:sz="0" w:space="0" w:color="auto"/>
      </w:divBdr>
    </w:div>
    <w:div w:id="209652897">
      <w:bodyDiv w:val="1"/>
      <w:marLeft w:val="0"/>
      <w:marRight w:val="0"/>
      <w:marTop w:val="0"/>
      <w:marBottom w:val="0"/>
      <w:divBdr>
        <w:top w:val="none" w:sz="0" w:space="0" w:color="auto"/>
        <w:left w:val="none" w:sz="0" w:space="0" w:color="auto"/>
        <w:bottom w:val="none" w:sz="0" w:space="0" w:color="auto"/>
        <w:right w:val="none" w:sz="0" w:space="0" w:color="auto"/>
      </w:divBdr>
    </w:div>
    <w:div w:id="276328585">
      <w:bodyDiv w:val="1"/>
      <w:marLeft w:val="0"/>
      <w:marRight w:val="0"/>
      <w:marTop w:val="0"/>
      <w:marBottom w:val="0"/>
      <w:divBdr>
        <w:top w:val="none" w:sz="0" w:space="0" w:color="auto"/>
        <w:left w:val="none" w:sz="0" w:space="0" w:color="auto"/>
        <w:bottom w:val="none" w:sz="0" w:space="0" w:color="auto"/>
        <w:right w:val="none" w:sz="0" w:space="0" w:color="auto"/>
      </w:divBdr>
    </w:div>
    <w:div w:id="285740204">
      <w:bodyDiv w:val="1"/>
      <w:marLeft w:val="0"/>
      <w:marRight w:val="0"/>
      <w:marTop w:val="0"/>
      <w:marBottom w:val="0"/>
      <w:divBdr>
        <w:top w:val="none" w:sz="0" w:space="0" w:color="auto"/>
        <w:left w:val="none" w:sz="0" w:space="0" w:color="auto"/>
        <w:bottom w:val="none" w:sz="0" w:space="0" w:color="auto"/>
        <w:right w:val="none" w:sz="0" w:space="0" w:color="auto"/>
      </w:divBdr>
    </w:div>
    <w:div w:id="297498744">
      <w:bodyDiv w:val="1"/>
      <w:marLeft w:val="0"/>
      <w:marRight w:val="0"/>
      <w:marTop w:val="0"/>
      <w:marBottom w:val="0"/>
      <w:divBdr>
        <w:top w:val="none" w:sz="0" w:space="0" w:color="auto"/>
        <w:left w:val="none" w:sz="0" w:space="0" w:color="auto"/>
        <w:bottom w:val="none" w:sz="0" w:space="0" w:color="auto"/>
        <w:right w:val="none" w:sz="0" w:space="0" w:color="auto"/>
      </w:divBdr>
    </w:div>
    <w:div w:id="357707111">
      <w:bodyDiv w:val="1"/>
      <w:marLeft w:val="0"/>
      <w:marRight w:val="0"/>
      <w:marTop w:val="0"/>
      <w:marBottom w:val="0"/>
      <w:divBdr>
        <w:top w:val="none" w:sz="0" w:space="0" w:color="auto"/>
        <w:left w:val="none" w:sz="0" w:space="0" w:color="auto"/>
        <w:bottom w:val="none" w:sz="0" w:space="0" w:color="auto"/>
        <w:right w:val="none" w:sz="0" w:space="0" w:color="auto"/>
      </w:divBdr>
    </w:div>
    <w:div w:id="403182504">
      <w:bodyDiv w:val="1"/>
      <w:marLeft w:val="0"/>
      <w:marRight w:val="0"/>
      <w:marTop w:val="0"/>
      <w:marBottom w:val="0"/>
      <w:divBdr>
        <w:top w:val="none" w:sz="0" w:space="0" w:color="auto"/>
        <w:left w:val="none" w:sz="0" w:space="0" w:color="auto"/>
        <w:bottom w:val="none" w:sz="0" w:space="0" w:color="auto"/>
        <w:right w:val="none" w:sz="0" w:space="0" w:color="auto"/>
      </w:divBdr>
    </w:div>
    <w:div w:id="451166688">
      <w:bodyDiv w:val="1"/>
      <w:marLeft w:val="0"/>
      <w:marRight w:val="0"/>
      <w:marTop w:val="0"/>
      <w:marBottom w:val="0"/>
      <w:divBdr>
        <w:top w:val="none" w:sz="0" w:space="0" w:color="auto"/>
        <w:left w:val="none" w:sz="0" w:space="0" w:color="auto"/>
        <w:bottom w:val="none" w:sz="0" w:space="0" w:color="auto"/>
        <w:right w:val="none" w:sz="0" w:space="0" w:color="auto"/>
      </w:divBdr>
    </w:div>
    <w:div w:id="477844785">
      <w:bodyDiv w:val="1"/>
      <w:marLeft w:val="0"/>
      <w:marRight w:val="0"/>
      <w:marTop w:val="0"/>
      <w:marBottom w:val="0"/>
      <w:divBdr>
        <w:top w:val="none" w:sz="0" w:space="0" w:color="auto"/>
        <w:left w:val="none" w:sz="0" w:space="0" w:color="auto"/>
        <w:bottom w:val="none" w:sz="0" w:space="0" w:color="auto"/>
        <w:right w:val="none" w:sz="0" w:space="0" w:color="auto"/>
      </w:divBdr>
    </w:div>
    <w:div w:id="491022979">
      <w:bodyDiv w:val="1"/>
      <w:marLeft w:val="0"/>
      <w:marRight w:val="0"/>
      <w:marTop w:val="0"/>
      <w:marBottom w:val="0"/>
      <w:divBdr>
        <w:top w:val="none" w:sz="0" w:space="0" w:color="auto"/>
        <w:left w:val="none" w:sz="0" w:space="0" w:color="auto"/>
        <w:bottom w:val="none" w:sz="0" w:space="0" w:color="auto"/>
        <w:right w:val="none" w:sz="0" w:space="0" w:color="auto"/>
      </w:divBdr>
    </w:div>
    <w:div w:id="492527719">
      <w:bodyDiv w:val="1"/>
      <w:marLeft w:val="0"/>
      <w:marRight w:val="0"/>
      <w:marTop w:val="0"/>
      <w:marBottom w:val="0"/>
      <w:divBdr>
        <w:top w:val="none" w:sz="0" w:space="0" w:color="auto"/>
        <w:left w:val="none" w:sz="0" w:space="0" w:color="auto"/>
        <w:bottom w:val="none" w:sz="0" w:space="0" w:color="auto"/>
        <w:right w:val="none" w:sz="0" w:space="0" w:color="auto"/>
      </w:divBdr>
    </w:div>
    <w:div w:id="522598902">
      <w:bodyDiv w:val="1"/>
      <w:marLeft w:val="0"/>
      <w:marRight w:val="0"/>
      <w:marTop w:val="0"/>
      <w:marBottom w:val="0"/>
      <w:divBdr>
        <w:top w:val="none" w:sz="0" w:space="0" w:color="auto"/>
        <w:left w:val="none" w:sz="0" w:space="0" w:color="auto"/>
        <w:bottom w:val="none" w:sz="0" w:space="0" w:color="auto"/>
        <w:right w:val="none" w:sz="0" w:space="0" w:color="auto"/>
      </w:divBdr>
    </w:div>
    <w:div w:id="525825600">
      <w:bodyDiv w:val="1"/>
      <w:marLeft w:val="0"/>
      <w:marRight w:val="0"/>
      <w:marTop w:val="0"/>
      <w:marBottom w:val="0"/>
      <w:divBdr>
        <w:top w:val="none" w:sz="0" w:space="0" w:color="auto"/>
        <w:left w:val="none" w:sz="0" w:space="0" w:color="auto"/>
        <w:bottom w:val="none" w:sz="0" w:space="0" w:color="auto"/>
        <w:right w:val="none" w:sz="0" w:space="0" w:color="auto"/>
      </w:divBdr>
    </w:div>
    <w:div w:id="527331949">
      <w:bodyDiv w:val="1"/>
      <w:marLeft w:val="0"/>
      <w:marRight w:val="0"/>
      <w:marTop w:val="0"/>
      <w:marBottom w:val="0"/>
      <w:divBdr>
        <w:top w:val="none" w:sz="0" w:space="0" w:color="auto"/>
        <w:left w:val="none" w:sz="0" w:space="0" w:color="auto"/>
        <w:bottom w:val="none" w:sz="0" w:space="0" w:color="auto"/>
        <w:right w:val="none" w:sz="0" w:space="0" w:color="auto"/>
      </w:divBdr>
    </w:div>
    <w:div w:id="535046499">
      <w:bodyDiv w:val="1"/>
      <w:marLeft w:val="0"/>
      <w:marRight w:val="0"/>
      <w:marTop w:val="0"/>
      <w:marBottom w:val="0"/>
      <w:divBdr>
        <w:top w:val="none" w:sz="0" w:space="0" w:color="auto"/>
        <w:left w:val="none" w:sz="0" w:space="0" w:color="auto"/>
        <w:bottom w:val="none" w:sz="0" w:space="0" w:color="auto"/>
        <w:right w:val="none" w:sz="0" w:space="0" w:color="auto"/>
      </w:divBdr>
    </w:div>
    <w:div w:id="540360469">
      <w:bodyDiv w:val="1"/>
      <w:marLeft w:val="0"/>
      <w:marRight w:val="0"/>
      <w:marTop w:val="0"/>
      <w:marBottom w:val="0"/>
      <w:divBdr>
        <w:top w:val="none" w:sz="0" w:space="0" w:color="auto"/>
        <w:left w:val="none" w:sz="0" w:space="0" w:color="auto"/>
        <w:bottom w:val="none" w:sz="0" w:space="0" w:color="auto"/>
        <w:right w:val="none" w:sz="0" w:space="0" w:color="auto"/>
      </w:divBdr>
    </w:div>
    <w:div w:id="559174205">
      <w:bodyDiv w:val="1"/>
      <w:marLeft w:val="0"/>
      <w:marRight w:val="0"/>
      <w:marTop w:val="0"/>
      <w:marBottom w:val="0"/>
      <w:divBdr>
        <w:top w:val="none" w:sz="0" w:space="0" w:color="auto"/>
        <w:left w:val="none" w:sz="0" w:space="0" w:color="auto"/>
        <w:bottom w:val="none" w:sz="0" w:space="0" w:color="auto"/>
        <w:right w:val="none" w:sz="0" w:space="0" w:color="auto"/>
      </w:divBdr>
    </w:div>
    <w:div w:id="560140402">
      <w:bodyDiv w:val="1"/>
      <w:marLeft w:val="0"/>
      <w:marRight w:val="0"/>
      <w:marTop w:val="0"/>
      <w:marBottom w:val="0"/>
      <w:divBdr>
        <w:top w:val="none" w:sz="0" w:space="0" w:color="auto"/>
        <w:left w:val="none" w:sz="0" w:space="0" w:color="auto"/>
        <w:bottom w:val="none" w:sz="0" w:space="0" w:color="auto"/>
        <w:right w:val="none" w:sz="0" w:space="0" w:color="auto"/>
      </w:divBdr>
    </w:div>
    <w:div w:id="565772566">
      <w:bodyDiv w:val="1"/>
      <w:marLeft w:val="0"/>
      <w:marRight w:val="0"/>
      <w:marTop w:val="0"/>
      <w:marBottom w:val="0"/>
      <w:divBdr>
        <w:top w:val="none" w:sz="0" w:space="0" w:color="auto"/>
        <w:left w:val="none" w:sz="0" w:space="0" w:color="auto"/>
        <w:bottom w:val="none" w:sz="0" w:space="0" w:color="auto"/>
        <w:right w:val="none" w:sz="0" w:space="0" w:color="auto"/>
      </w:divBdr>
    </w:div>
    <w:div w:id="569658431">
      <w:bodyDiv w:val="1"/>
      <w:marLeft w:val="0"/>
      <w:marRight w:val="0"/>
      <w:marTop w:val="0"/>
      <w:marBottom w:val="0"/>
      <w:divBdr>
        <w:top w:val="none" w:sz="0" w:space="0" w:color="auto"/>
        <w:left w:val="none" w:sz="0" w:space="0" w:color="auto"/>
        <w:bottom w:val="none" w:sz="0" w:space="0" w:color="auto"/>
        <w:right w:val="none" w:sz="0" w:space="0" w:color="auto"/>
      </w:divBdr>
    </w:div>
    <w:div w:id="577792667">
      <w:bodyDiv w:val="1"/>
      <w:marLeft w:val="0"/>
      <w:marRight w:val="0"/>
      <w:marTop w:val="0"/>
      <w:marBottom w:val="0"/>
      <w:divBdr>
        <w:top w:val="none" w:sz="0" w:space="0" w:color="auto"/>
        <w:left w:val="none" w:sz="0" w:space="0" w:color="auto"/>
        <w:bottom w:val="none" w:sz="0" w:space="0" w:color="auto"/>
        <w:right w:val="none" w:sz="0" w:space="0" w:color="auto"/>
      </w:divBdr>
    </w:div>
    <w:div w:id="603196474">
      <w:bodyDiv w:val="1"/>
      <w:marLeft w:val="0"/>
      <w:marRight w:val="0"/>
      <w:marTop w:val="0"/>
      <w:marBottom w:val="0"/>
      <w:divBdr>
        <w:top w:val="none" w:sz="0" w:space="0" w:color="auto"/>
        <w:left w:val="none" w:sz="0" w:space="0" w:color="auto"/>
        <w:bottom w:val="none" w:sz="0" w:space="0" w:color="auto"/>
        <w:right w:val="none" w:sz="0" w:space="0" w:color="auto"/>
      </w:divBdr>
    </w:div>
    <w:div w:id="609091804">
      <w:bodyDiv w:val="1"/>
      <w:marLeft w:val="0"/>
      <w:marRight w:val="0"/>
      <w:marTop w:val="0"/>
      <w:marBottom w:val="0"/>
      <w:divBdr>
        <w:top w:val="none" w:sz="0" w:space="0" w:color="auto"/>
        <w:left w:val="none" w:sz="0" w:space="0" w:color="auto"/>
        <w:bottom w:val="none" w:sz="0" w:space="0" w:color="auto"/>
        <w:right w:val="none" w:sz="0" w:space="0" w:color="auto"/>
      </w:divBdr>
    </w:div>
    <w:div w:id="617100494">
      <w:bodyDiv w:val="1"/>
      <w:marLeft w:val="0"/>
      <w:marRight w:val="0"/>
      <w:marTop w:val="0"/>
      <w:marBottom w:val="0"/>
      <w:divBdr>
        <w:top w:val="none" w:sz="0" w:space="0" w:color="auto"/>
        <w:left w:val="none" w:sz="0" w:space="0" w:color="auto"/>
        <w:bottom w:val="none" w:sz="0" w:space="0" w:color="auto"/>
        <w:right w:val="none" w:sz="0" w:space="0" w:color="auto"/>
      </w:divBdr>
    </w:div>
    <w:div w:id="628710738">
      <w:bodyDiv w:val="1"/>
      <w:marLeft w:val="0"/>
      <w:marRight w:val="0"/>
      <w:marTop w:val="0"/>
      <w:marBottom w:val="0"/>
      <w:divBdr>
        <w:top w:val="none" w:sz="0" w:space="0" w:color="auto"/>
        <w:left w:val="none" w:sz="0" w:space="0" w:color="auto"/>
        <w:bottom w:val="none" w:sz="0" w:space="0" w:color="auto"/>
        <w:right w:val="none" w:sz="0" w:space="0" w:color="auto"/>
      </w:divBdr>
    </w:div>
    <w:div w:id="641927867">
      <w:bodyDiv w:val="1"/>
      <w:marLeft w:val="0"/>
      <w:marRight w:val="0"/>
      <w:marTop w:val="0"/>
      <w:marBottom w:val="0"/>
      <w:divBdr>
        <w:top w:val="none" w:sz="0" w:space="0" w:color="auto"/>
        <w:left w:val="none" w:sz="0" w:space="0" w:color="auto"/>
        <w:bottom w:val="none" w:sz="0" w:space="0" w:color="auto"/>
        <w:right w:val="none" w:sz="0" w:space="0" w:color="auto"/>
      </w:divBdr>
    </w:div>
    <w:div w:id="655646971">
      <w:bodyDiv w:val="1"/>
      <w:marLeft w:val="0"/>
      <w:marRight w:val="0"/>
      <w:marTop w:val="0"/>
      <w:marBottom w:val="0"/>
      <w:divBdr>
        <w:top w:val="none" w:sz="0" w:space="0" w:color="auto"/>
        <w:left w:val="none" w:sz="0" w:space="0" w:color="auto"/>
        <w:bottom w:val="none" w:sz="0" w:space="0" w:color="auto"/>
        <w:right w:val="none" w:sz="0" w:space="0" w:color="auto"/>
      </w:divBdr>
    </w:div>
    <w:div w:id="675226276">
      <w:bodyDiv w:val="1"/>
      <w:marLeft w:val="0"/>
      <w:marRight w:val="0"/>
      <w:marTop w:val="0"/>
      <w:marBottom w:val="0"/>
      <w:divBdr>
        <w:top w:val="none" w:sz="0" w:space="0" w:color="auto"/>
        <w:left w:val="none" w:sz="0" w:space="0" w:color="auto"/>
        <w:bottom w:val="none" w:sz="0" w:space="0" w:color="auto"/>
        <w:right w:val="none" w:sz="0" w:space="0" w:color="auto"/>
      </w:divBdr>
    </w:div>
    <w:div w:id="687483306">
      <w:bodyDiv w:val="1"/>
      <w:marLeft w:val="0"/>
      <w:marRight w:val="0"/>
      <w:marTop w:val="0"/>
      <w:marBottom w:val="0"/>
      <w:divBdr>
        <w:top w:val="none" w:sz="0" w:space="0" w:color="auto"/>
        <w:left w:val="none" w:sz="0" w:space="0" w:color="auto"/>
        <w:bottom w:val="none" w:sz="0" w:space="0" w:color="auto"/>
        <w:right w:val="none" w:sz="0" w:space="0" w:color="auto"/>
      </w:divBdr>
    </w:div>
    <w:div w:id="771316934">
      <w:bodyDiv w:val="1"/>
      <w:marLeft w:val="0"/>
      <w:marRight w:val="0"/>
      <w:marTop w:val="0"/>
      <w:marBottom w:val="0"/>
      <w:divBdr>
        <w:top w:val="none" w:sz="0" w:space="0" w:color="auto"/>
        <w:left w:val="none" w:sz="0" w:space="0" w:color="auto"/>
        <w:bottom w:val="none" w:sz="0" w:space="0" w:color="auto"/>
        <w:right w:val="none" w:sz="0" w:space="0" w:color="auto"/>
      </w:divBdr>
    </w:div>
    <w:div w:id="773943679">
      <w:bodyDiv w:val="1"/>
      <w:marLeft w:val="0"/>
      <w:marRight w:val="0"/>
      <w:marTop w:val="0"/>
      <w:marBottom w:val="0"/>
      <w:divBdr>
        <w:top w:val="none" w:sz="0" w:space="0" w:color="auto"/>
        <w:left w:val="none" w:sz="0" w:space="0" w:color="auto"/>
        <w:bottom w:val="none" w:sz="0" w:space="0" w:color="auto"/>
        <w:right w:val="none" w:sz="0" w:space="0" w:color="auto"/>
      </w:divBdr>
    </w:div>
    <w:div w:id="829519150">
      <w:bodyDiv w:val="1"/>
      <w:marLeft w:val="0"/>
      <w:marRight w:val="0"/>
      <w:marTop w:val="0"/>
      <w:marBottom w:val="0"/>
      <w:divBdr>
        <w:top w:val="none" w:sz="0" w:space="0" w:color="auto"/>
        <w:left w:val="none" w:sz="0" w:space="0" w:color="auto"/>
        <w:bottom w:val="none" w:sz="0" w:space="0" w:color="auto"/>
        <w:right w:val="none" w:sz="0" w:space="0" w:color="auto"/>
      </w:divBdr>
    </w:div>
    <w:div w:id="858012081">
      <w:bodyDiv w:val="1"/>
      <w:marLeft w:val="0"/>
      <w:marRight w:val="0"/>
      <w:marTop w:val="0"/>
      <w:marBottom w:val="0"/>
      <w:divBdr>
        <w:top w:val="none" w:sz="0" w:space="0" w:color="auto"/>
        <w:left w:val="none" w:sz="0" w:space="0" w:color="auto"/>
        <w:bottom w:val="none" w:sz="0" w:space="0" w:color="auto"/>
        <w:right w:val="none" w:sz="0" w:space="0" w:color="auto"/>
      </w:divBdr>
    </w:div>
    <w:div w:id="878933239">
      <w:bodyDiv w:val="1"/>
      <w:marLeft w:val="0"/>
      <w:marRight w:val="0"/>
      <w:marTop w:val="0"/>
      <w:marBottom w:val="0"/>
      <w:divBdr>
        <w:top w:val="none" w:sz="0" w:space="0" w:color="auto"/>
        <w:left w:val="none" w:sz="0" w:space="0" w:color="auto"/>
        <w:bottom w:val="none" w:sz="0" w:space="0" w:color="auto"/>
        <w:right w:val="none" w:sz="0" w:space="0" w:color="auto"/>
      </w:divBdr>
    </w:div>
    <w:div w:id="898514377">
      <w:bodyDiv w:val="1"/>
      <w:marLeft w:val="0"/>
      <w:marRight w:val="0"/>
      <w:marTop w:val="0"/>
      <w:marBottom w:val="0"/>
      <w:divBdr>
        <w:top w:val="none" w:sz="0" w:space="0" w:color="auto"/>
        <w:left w:val="none" w:sz="0" w:space="0" w:color="auto"/>
        <w:bottom w:val="none" w:sz="0" w:space="0" w:color="auto"/>
        <w:right w:val="none" w:sz="0" w:space="0" w:color="auto"/>
      </w:divBdr>
    </w:div>
    <w:div w:id="905535263">
      <w:bodyDiv w:val="1"/>
      <w:marLeft w:val="0"/>
      <w:marRight w:val="0"/>
      <w:marTop w:val="0"/>
      <w:marBottom w:val="0"/>
      <w:divBdr>
        <w:top w:val="none" w:sz="0" w:space="0" w:color="auto"/>
        <w:left w:val="none" w:sz="0" w:space="0" w:color="auto"/>
        <w:bottom w:val="none" w:sz="0" w:space="0" w:color="auto"/>
        <w:right w:val="none" w:sz="0" w:space="0" w:color="auto"/>
      </w:divBdr>
    </w:div>
    <w:div w:id="951860364">
      <w:bodyDiv w:val="1"/>
      <w:marLeft w:val="0"/>
      <w:marRight w:val="0"/>
      <w:marTop w:val="0"/>
      <w:marBottom w:val="0"/>
      <w:divBdr>
        <w:top w:val="none" w:sz="0" w:space="0" w:color="auto"/>
        <w:left w:val="none" w:sz="0" w:space="0" w:color="auto"/>
        <w:bottom w:val="none" w:sz="0" w:space="0" w:color="auto"/>
        <w:right w:val="none" w:sz="0" w:space="0" w:color="auto"/>
      </w:divBdr>
    </w:div>
    <w:div w:id="966081156">
      <w:bodyDiv w:val="1"/>
      <w:marLeft w:val="0"/>
      <w:marRight w:val="0"/>
      <w:marTop w:val="0"/>
      <w:marBottom w:val="0"/>
      <w:divBdr>
        <w:top w:val="none" w:sz="0" w:space="0" w:color="auto"/>
        <w:left w:val="none" w:sz="0" w:space="0" w:color="auto"/>
        <w:bottom w:val="none" w:sz="0" w:space="0" w:color="auto"/>
        <w:right w:val="none" w:sz="0" w:space="0" w:color="auto"/>
      </w:divBdr>
    </w:div>
    <w:div w:id="967473664">
      <w:bodyDiv w:val="1"/>
      <w:marLeft w:val="0"/>
      <w:marRight w:val="0"/>
      <w:marTop w:val="0"/>
      <w:marBottom w:val="0"/>
      <w:divBdr>
        <w:top w:val="none" w:sz="0" w:space="0" w:color="auto"/>
        <w:left w:val="none" w:sz="0" w:space="0" w:color="auto"/>
        <w:bottom w:val="none" w:sz="0" w:space="0" w:color="auto"/>
        <w:right w:val="none" w:sz="0" w:space="0" w:color="auto"/>
      </w:divBdr>
    </w:div>
    <w:div w:id="1000541971">
      <w:bodyDiv w:val="1"/>
      <w:marLeft w:val="0"/>
      <w:marRight w:val="0"/>
      <w:marTop w:val="0"/>
      <w:marBottom w:val="0"/>
      <w:divBdr>
        <w:top w:val="none" w:sz="0" w:space="0" w:color="auto"/>
        <w:left w:val="none" w:sz="0" w:space="0" w:color="auto"/>
        <w:bottom w:val="none" w:sz="0" w:space="0" w:color="auto"/>
        <w:right w:val="none" w:sz="0" w:space="0" w:color="auto"/>
      </w:divBdr>
    </w:div>
    <w:div w:id="1003513129">
      <w:bodyDiv w:val="1"/>
      <w:marLeft w:val="0"/>
      <w:marRight w:val="0"/>
      <w:marTop w:val="0"/>
      <w:marBottom w:val="0"/>
      <w:divBdr>
        <w:top w:val="none" w:sz="0" w:space="0" w:color="auto"/>
        <w:left w:val="none" w:sz="0" w:space="0" w:color="auto"/>
        <w:bottom w:val="none" w:sz="0" w:space="0" w:color="auto"/>
        <w:right w:val="none" w:sz="0" w:space="0" w:color="auto"/>
      </w:divBdr>
    </w:div>
    <w:div w:id="1031567254">
      <w:bodyDiv w:val="1"/>
      <w:marLeft w:val="0"/>
      <w:marRight w:val="0"/>
      <w:marTop w:val="0"/>
      <w:marBottom w:val="0"/>
      <w:divBdr>
        <w:top w:val="none" w:sz="0" w:space="0" w:color="auto"/>
        <w:left w:val="none" w:sz="0" w:space="0" w:color="auto"/>
        <w:bottom w:val="none" w:sz="0" w:space="0" w:color="auto"/>
        <w:right w:val="none" w:sz="0" w:space="0" w:color="auto"/>
      </w:divBdr>
    </w:div>
    <w:div w:id="1082526534">
      <w:bodyDiv w:val="1"/>
      <w:marLeft w:val="0"/>
      <w:marRight w:val="0"/>
      <w:marTop w:val="0"/>
      <w:marBottom w:val="0"/>
      <w:divBdr>
        <w:top w:val="none" w:sz="0" w:space="0" w:color="auto"/>
        <w:left w:val="none" w:sz="0" w:space="0" w:color="auto"/>
        <w:bottom w:val="none" w:sz="0" w:space="0" w:color="auto"/>
        <w:right w:val="none" w:sz="0" w:space="0" w:color="auto"/>
      </w:divBdr>
    </w:div>
    <w:div w:id="1083262317">
      <w:bodyDiv w:val="1"/>
      <w:marLeft w:val="0"/>
      <w:marRight w:val="0"/>
      <w:marTop w:val="0"/>
      <w:marBottom w:val="0"/>
      <w:divBdr>
        <w:top w:val="none" w:sz="0" w:space="0" w:color="auto"/>
        <w:left w:val="none" w:sz="0" w:space="0" w:color="auto"/>
        <w:bottom w:val="none" w:sz="0" w:space="0" w:color="auto"/>
        <w:right w:val="none" w:sz="0" w:space="0" w:color="auto"/>
      </w:divBdr>
    </w:div>
    <w:div w:id="1095860011">
      <w:bodyDiv w:val="1"/>
      <w:marLeft w:val="0"/>
      <w:marRight w:val="0"/>
      <w:marTop w:val="0"/>
      <w:marBottom w:val="0"/>
      <w:divBdr>
        <w:top w:val="none" w:sz="0" w:space="0" w:color="auto"/>
        <w:left w:val="none" w:sz="0" w:space="0" w:color="auto"/>
        <w:bottom w:val="none" w:sz="0" w:space="0" w:color="auto"/>
        <w:right w:val="none" w:sz="0" w:space="0" w:color="auto"/>
      </w:divBdr>
    </w:div>
    <w:div w:id="1120489584">
      <w:bodyDiv w:val="1"/>
      <w:marLeft w:val="0"/>
      <w:marRight w:val="0"/>
      <w:marTop w:val="0"/>
      <w:marBottom w:val="0"/>
      <w:divBdr>
        <w:top w:val="none" w:sz="0" w:space="0" w:color="auto"/>
        <w:left w:val="none" w:sz="0" w:space="0" w:color="auto"/>
        <w:bottom w:val="none" w:sz="0" w:space="0" w:color="auto"/>
        <w:right w:val="none" w:sz="0" w:space="0" w:color="auto"/>
      </w:divBdr>
    </w:div>
    <w:div w:id="1121343876">
      <w:bodyDiv w:val="1"/>
      <w:marLeft w:val="0"/>
      <w:marRight w:val="0"/>
      <w:marTop w:val="0"/>
      <w:marBottom w:val="0"/>
      <w:divBdr>
        <w:top w:val="none" w:sz="0" w:space="0" w:color="auto"/>
        <w:left w:val="none" w:sz="0" w:space="0" w:color="auto"/>
        <w:bottom w:val="none" w:sz="0" w:space="0" w:color="auto"/>
        <w:right w:val="none" w:sz="0" w:space="0" w:color="auto"/>
      </w:divBdr>
    </w:div>
    <w:div w:id="1212113276">
      <w:bodyDiv w:val="1"/>
      <w:marLeft w:val="0"/>
      <w:marRight w:val="0"/>
      <w:marTop w:val="0"/>
      <w:marBottom w:val="0"/>
      <w:divBdr>
        <w:top w:val="none" w:sz="0" w:space="0" w:color="auto"/>
        <w:left w:val="none" w:sz="0" w:space="0" w:color="auto"/>
        <w:bottom w:val="none" w:sz="0" w:space="0" w:color="auto"/>
        <w:right w:val="none" w:sz="0" w:space="0" w:color="auto"/>
      </w:divBdr>
    </w:div>
    <w:div w:id="1284462921">
      <w:bodyDiv w:val="1"/>
      <w:marLeft w:val="0"/>
      <w:marRight w:val="0"/>
      <w:marTop w:val="0"/>
      <w:marBottom w:val="0"/>
      <w:divBdr>
        <w:top w:val="none" w:sz="0" w:space="0" w:color="auto"/>
        <w:left w:val="none" w:sz="0" w:space="0" w:color="auto"/>
        <w:bottom w:val="none" w:sz="0" w:space="0" w:color="auto"/>
        <w:right w:val="none" w:sz="0" w:space="0" w:color="auto"/>
      </w:divBdr>
    </w:div>
    <w:div w:id="1288856402">
      <w:bodyDiv w:val="1"/>
      <w:marLeft w:val="0"/>
      <w:marRight w:val="0"/>
      <w:marTop w:val="0"/>
      <w:marBottom w:val="0"/>
      <w:divBdr>
        <w:top w:val="none" w:sz="0" w:space="0" w:color="auto"/>
        <w:left w:val="none" w:sz="0" w:space="0" w:color="auto"/>
        <w:bottom w:val="none" w:sz="0" w:space="0" w:color="auto"/>
        <w:right w:val="none" w:sz="0" w:space="0" w:color="auto"/>
      </w:divBdr>
    </w:div>
    <w:div w:id="1291086851">
      <w:bodyDiv w:val="1"/>
      <w:marLeft w:val="0"/>
      <w:marRight w:val="0"/>
      <w:marTop w:val="0"/>
      <w:marBottom w:val="0"/>
      <w:divBdr>
        <w:top w:val="none" w:sz="0" w:space="0" w:color="auto"/>
        <w:left w:val="none" w:sz="0" w:space="0" w:color="auto"/>
        <w:bottom w:val="none" w:sz="0" w:space="0" w:color="auto"/>
        <w:right w:val="none" w:sz="0" w:space="0" w:color="auto"/>
      </w:divBdr>
    </w:div>
    <w:div w:id="1295406962">
      <w:bodyDiv w:val="1"/>
      <w:marLeft w:val="0"/>
      <w:marRight w:val="0"/>
      <w:marTop w:val="0"/>
      <w:marBottom w:val="0"/>
      <w:divBdr>
        <w:top w:val="none" w:sz="0" w:space="0" w:color="auto"/>
        <w:left w:val="none" w:sz="0" w:space="0" w:color="auto"/>
        <w:bottom w:val="none" w:sz="0" w:space="0" w:color="auto"/>
        <w:right w:val="none" w:sz="0" w:space="0" w:color="auto"/>
      </w:divBdr>
    </w:div>
    <w:div w:id="1307006212">
      <w:bodyDiv w:val="1"/>
      <w:marLeft w:val="0"/>
      <w:marRight w:val="0"/>
      <w:marTop w:val="0"/>
      <w:marBottom w:val="0"/>
      <w:divBdr>
        <w:top w:val="none" w:sz="0" w:space="0" w:color="auto"/>
        <w:left w:val="none" w:sz="0" w:space="0" w:color="auto"/>
        <w:bottom w:val="none" w:sz="0" w:space="0" w:color="auto"/>
        <w:right w:val="none" w:sz="0" w:space="0" w:color="auto"/>
      </w:divBdr>
    </w:div>
    <w:div w:id="1307322632">
      <w:bodyDiv w:val="1"/>
      <w:marLeft w:val="0"/>
      <w:marRight w:val="0"/>
      <w:marTop w:val="0"/>
      <w:marBottom w:val="0"/>
      <w:divBdr>
        <w:top w:val="none" w:sz="0" w:space="0" w:color="auto"/>
        <w:left w:val="none" w:sz="0" w:space="0" w:color="auto"/>
        <w:bottom w:val="none" w:sz="0" w:space="0" w:color="auto"/>
        <w:right w:val="none" w:sz="0" w:space="0" w:color="auto"/>
      </w:divBdr>
    </w:div>
    <w:div w:id="1324235801">
      <w:bodyDiv w:val="1"/>
      <w:marLeft w:val="0"/>
      <w:marRight w:val="0"/>
      <w:marTop w:val="0"/>
      <w:marBottom w:val="0"/>
      <w:divBdr>
        <w:top w:val="none" w:sz="0" w:space="0" w:color="auto"/>
        <w:left w:val="none" w:sz="0" w:space="0" w:color="auto"/>
        <w:bottom w:val="none" w:sz="0" w:space="0" w:color="auto"/>
        <w:right w:val="none" w:sz="0" w:space="0" w:color="auto"/>
      </w:divBdr>
    </w:div>
    <w:div w:id="1334455860">
      <w:bodyDiv w:val="1"/>
      <w:marLeft w:val="0"/>
      <w:marRight w:val="0"/>
      <w:marTop w:val="0"/>
      <w:marBottom w:val="0"/>
      <w:divBdr>
        <w:top w:val="none" w:sz="0" w:space="0" w:color="auto"/>
        <w:left w:val="none" w:sz="0" w:space="0" w:color="auto"/>
        <w:bottom w:val="none" w:sz="0" w:space="0" w:color="auto"/>
        <w:right w:val="none" w:sz="0" w:space="0" w:color="auto"/>
      </w:divBdr>
    </w:div>
    <w:div w:id="1344824239">
      <w:bodyDiv w:val="1"/>
      <w:marLeft w:val="0"/>
      <w:marRight w:val="0"/>
      <w:marTop w:val="0"/>
      <w:marBottom w:val="0"/>
      <w:divBdr>
        <w:top w:val="none" w:sz="0" w:space="0" w:color="auto"/>
        <w:left w:val="none" w:sz="0" w:space="0" w:color="auto"/>
        <w:bottom w:val="none" w:sz="0" w:space="0" w:color="auto"/>
        <w:right w:val="none" w:sz="0" w:space="0" w:color="auto"/>
      </w:divBdr>
    </w:div>
    <w:div w:id="1362706462">
      <w:bodyDiv w:val="1"/>
      <w:marLeft w:val="0"/>
      <w:marRight w:val="0"/>
      <w:marTop w:val="0"/>
      <w:marBottom w:val="0"/>
      <w:divBdr>
        <w:top w:val="none" w:sz="0" w:space="0" w:color="auto"/>
        <w:left w:val="none" w:sz="0" w:space="0" w:color="auto"/>
        <w:bottom w:val="none" w:sz="0" w:space="0" w:color="auto"/>
        <w:right w:val="none" w:sz="0" w:space="0" w:color="auto"/>
      </w:divBdr>
    </w:div>
    <w:div w:id="1414551735">
      <w:bodyDiv w:val="1"/>
      <w:marLeft w:val="0"/>
      <w:marRight w:val="0"/>
      <w:marTop w:val="0"/>
      <w:marBottom w:val="0"/>
      <w:divBdr>
        <w:top w:val="none" w:sz="0" w:space="0" w:color="auto"/>
        <w:left w:val="none" w:sz="0" w:space="0" w:color="auto"/>
        <w:bottom w:val="none" w:sz="0" w:space="0" w:color="auto"/>
        <w:right w:val="none" w:sz="0" w:space="0" w:color="auto"/>
      </w:divBdr>
    </w:div>
    <w:div w:id="1416977507">
      <w:bodyDiv w:val="1"/>
      <w:marLeft w:val="0"/>
      <w:marRight w:val="0"/>
      <w:marTop w:val="0"/>
      <w:marBottom w:val="0"/>
      <w:divBdr>
        <w:top w:val="none" w:sz="0" w:space="0" w:color="auto"/>
        <w:left w:val="none" w:sz="0" w:space="0" w:color="auto"/>
        <w:bottom w:val="none" w:sz="0" w:space="0" w:color="auto"/>
        <w:right w:val="none" w:sz="0" w:space="0" w:color="auto"/>
      </w:divBdr>
    </w:div>
    <w:div w:id="1434789020">
      <w:bodyDiv w:val="1"/>
      <w:marLeft w:val="0"/>
      <w:marRight w:val="0"/>
      <w:marTop w:val="0"/>
      <w:marBottom w:val="0"/>
      <w:divBdr>
        <w:top w:val="none" w:sz="0" w:space="0" w:color="auto"/>
        <w:left w:val="none" w:sz="0" w:space="0" w:color="auto"/>
        <w:bottom w:val="none" w:sz="0" w:space="0" w:color="auto"/>
        <w:right w:val="none" w:sz="0" w:space="0" w:color="auto"/>
      </w:divBdr>
    </w:div>
    <w:div w:id="1485242652">
      <w:bodyDiv w:val="1"/>
      <w:marLeft w:val="0"/>
      <w:marRight w:val="0"/>
      <w:marTop w:val="0"/>
      <w:marBottom w:val="0"/>
      <w:divBdr>
        <w:top w:val="none" w:sz="0" w:space="0" w:color="auto"/>
        <w:left w:val="none" w:sz="0" w:space="0" w:color="auto"/>
        <w:bottom w:val="none" w:sz="0" w:space="0" w:color="auto"/>
        <w:right w:val="none" w:sz="0" w:space="0" w:color="auto"/>
      </w:divBdr>
    </w:div>
    <w:div w:id="1495341726">
      <w:bodyDiv w:val="1"/>
      <w:marLeft w:val="0"/>
      <w:marRight w:val="0"/>
      <w:marTop w:val="0"/>
      <w:marBottom w:val="0"/>
      <w:divBdr>
        <w:top w:val="none" w:sz="0" w:space="0" w:color="auto"/>
        <w:left w:val="none" w:sz="0" w:space="0" w:color="auto"/>
        <w:bottom w:val="none" w:sz="0" w:space="0" w:color="auto"/>
        <w:right w:val="none" w:sz="0" w:space="0" w:color="auto"/>
      </w:divBdr>
    </w:div>
    <w:div w:id="1501697567">
      <w:bodyDiv w:val="1"/>
      <w:marLeft w:val="0"/>
      <w:marRight w:val="0"/>
      <w:marTop w:val="0"/>
      <w:marBottom w:val="0"/>
      <w:divBdr>
        <w:top w:val="none" w:sz="0" w:space="0" w:color="auto"/>
        <w:left w:val="none" w:sz="0" w:space="0" w:color="auto"/>
        <w:bottom w:val="none" w:sz="0" w:space="0" w:color="auto"/>
        <w:right w:val="none" w:sz="0" w:space="0" w:color="auto"/>
      </w:divBdr>
    </w:div>
    <w:div w:id="1504467163">
      <w:bodyDiv w:val="1"/>
      <w:marLeft w:val="0"/>
      <w:marRight w:val="0"/>
      <w:marTop w:val="0"/>
      <w:marBottom w:val="0"/>
      <w:divBdr>
        <w:top w:val="none" w:sz="0" w:space="0" w:color="auto"/>
        <w:left w:val="none" w:sz="0" w:space="0" w:color="auto"/>
        <w:bottom w:val="none" w:sz="0" w:space="0" w:color="auto"/>
        <w:right w:val="none" w:sz="0" w:space="0" w:color="auto"/>
      </w:divBdr>
    </w:div>
    <w:div w:id="1518081636">
      <w:bodyDiv w:val="1"/>
      <w:marLeft w:val="0"/>
      <w:marRight w:val="0"/>
      <w:marTop w:val="0"/>
      <w:marBottom w:val="0"/>
      <w:divBdr>
        <w:top w:val="none" w:sz="0" w:space="0" w:color="auto"/>
        <w:left w:val="none" w:sz="0" w:space="0" w:color="auto"/>
        <w:bottom w:val="none" w:sz="0" w:space="0" w:color="auto"/>
        <w:right w:val="none" w:sz="0" w:space="0" w:color="auto"/>
      </w:divBdr>
    </w:div>
    <w:div w:id="1552375928">
      <w:bodyDiv w:val="1"/>
      <w:marLeft w:val="0"/>
      <w:marRight w:val="0"/>
      <w:marTop w:val="0"/>
      <w:marBottom w:val="0"/>
      <w:divBdr>
        <w:top w:val="none" w:sz="0" w:space="0" w:color="auto"/>
        <w:left w:val="none" w:sz="0" w:space="0" w:color="auto"/>
        <w:bottom w:val="none" w:sz="0" w:space="0" w:color="auto"/>
        <w:right w:val="none" w:sz="0" w:space="0" w:color="auto"/>
      </w:divBdr>
    </w:div>
    <w:div w:id="1570581369">
      <w:bodyDiv w:val="1"/>
      <w:marLeft w:val="0"/>
      <w:marRight w:val="0"/>
      <w:marTop w:val="0"/>
      <w:marBottom w:val="0"/>
      <w:divBdr>
        <w:top w:val="none" w:sz="0" w:space="0" w:color="auto"/>
        <w:left w:val="none" w:sz="0" w:space="0" w:color="auto"/>
        <w:bottom w:val="none" w:sz="0" w:space="0" w:color="auto"/>
        <w:right w:val="none" w:sz="0" w:space="0" w:color="auto"/>
      </w:divBdr>
    </w:div>
    <w:div w:id="1572276292">
      <w:bodyDiv w:val="1"/>
      <w:marLeft w:val="0"/>
      <w:marRight w:val="0"/>
      <w:marTop w:val="0"/>
      <w:marBottom w:val="0"/>
      <w:divBdr>
        <w:top w:val="none" w:sz="0" w:space="0" w:color="auto"/>
        <w:left w:val="none" w:sz="0" w:space="0" w:color="auto"/>
        <w:bottom w:val="none" w:sz="0" w:space="0" w:color="auto"/>
        <w:right w:val="none" w:sz="0" w:space="0" w:color="auto"/>
      </w:divBdr>
    </w:div>
    <w:div w:id="1580170811">
      <w:bodyDiv w:val="1"/>
      <w:marLeft w:val="0"/>
      <w:marRight w:val="0"/>
      <w:marTop w:val="0"/>
      <w:marBottom w:val="0"/>
      <w:divBdr>
        <w:top w:val="none" w:sz="0" w:space="0" w:color="auto"/>
        <w:left w:val="none" w:sz="0" w:space="0" w:color="auto"/>
        <w:bottom w:val="none" w:sz="0" w:space="0" w:color="auto"/>
        <w:right w:val="none" w:sz="0" w:space="0" w:color="auto"/>
      </w:divBdr>
    </w:div>
    <w:div w:id="1585260190">
      <w:bodyDiv w:val="1"/>
      <w:marLeft w:val="0"/>
      <w:marRight w:val="0"/>
      <w:marTop w:val="0"/>
      <w:marBottom w:val="0"/>
      <w:divBdr>
        <w:top w:val="none" w:sz="0" w:space="0" w:color="auto"/>
        <w:left w:val="none" w:sz="0" w:space="0" w:color="auto"/>
        <w:bottom w:val="none" w:sz="0" w:space="0" w:color="auto"/>
        <w:right w:val="none" w:sz="0" w:space="0" w:color="auto"/>
      </w:divBdr>
    </w:div>
    <w:div w:id="1598126166">
      <w:bodyDiv w:val="1"/>
      <w:marLeft w:val="0"/>
      <w:marRight w:val="0"/>
      <w:marTop w:val="0"/>
      <w:marBottom w:val="0"/>
      <w:divBdr>
        <w:top w:val="none" w:sz="0" w:space="0" w:color="auto"/>
        <w:left w:val="none" w:sz="0" w:space="0" w:color="auto"/>
        <w:bottom w:val="none" w:sz="0" w:space="0" w:color="auto"/>
        <w:right w:val="none" w:sz="0" w:space="0" w:color="auto"/>
      </w:divBdr>
    </w:div>
    <w:div w:id="1606768747">
      <w:bodyDiv w:val="1"/>
      <w:marLeft w:val="0"/>
      <w:marRight w:val="0"/>
      <w:marTop w:val="0"/>
      <w:marBottom w:val="0"/>
      <w:divBdr>
        <w:top w:val="none" w:sz="0" w:space="0" w:color="auto"/>
        <w:left w:val="none" w:sz="0" w:space="0" w:color="auto"/>
        <w:bottom w:val="none" w:sz="0" w:space="0" w:color="auto"/>
        <w:right w:val="none" w:sz="0" w:space="0" w:color="auto"/>
      </w:divBdr>
    </w:div>
    <w:div w:id="1608075447">
      <w:bodyDiv w:val="1"/>
      <w:marLeft w:val="0"/>
      <w:marRight w:val="0"/>
      <w:marTop w:val="0"/>
      <w:marBottom w:val="0"/>
      <w:divBdr>
        <w:top w:val="none" w:sz="0" w:space="0" w:color="auto"/>
        <w:left w:val="none" w:sz="0" w:space="0" w:color="auto"/>
        <w:bottom w:val="none" w:sz="0" w:space="0" w:color="auto"/>
        <w:right w:val="none" w:sz="0" w:space="0" w:color="auto"/>
      </w:divBdr>
      <w:divsChild>
        <w:div w:id="576398291">
          <w:marLeft w:val="0"/>
          <w:marRight w:val="0"/>
          <w:marTop w:val="0"/>
          <w:marBottom w:val="0"/>
          <w:divBdr>
            <w:top w:val="none" w:sz="0" w:space="0" w:color="auto"/>
            <w:left w:val="none" w:sz="0" w:space="0" w:color="auto"/>
            <w:bottom w:val="none" w:sz="0" w:space="0" w:color="auto"/>
            <w:right w:val="none" w:sz="0" w:space="0" w:color="auto"/>
          </w:divBdr>
        </w:div>
      </w:divsChild>
    </w:div>
    <w:div w:id="1620793465">
      <w:bodyDiv w:val="1"/>
      <w:marLeft w:val="0"/>
      <w:marRight w:val="0"/>
      <w:marTop w:val="0"/>
      <w:marBottom w:val="0"/>
      <w:divBdr>
        <w:top w:val="none" w:sz="0" w:space="0" w:color="auto"/>
        <w:left w:val="none" w:sz="0" w:space="0" w:color="auto"/>
        <w:bottom w:val="none" w:sz="0" w:space="0" w:color="auto"/>
        <w:right w:val="none" w:sz="0" w:space="0" w:color="auto"/>
      </w:divBdr>
    </w:div>
    <w:div w:id="1622109065">
      <w:bodyDiv w:val="1"/>
      <w:marLeft w:val="0"/>
      <w:marRight w:val="0"/>
      <w:marTop w:val="0"/>
      <w:marBottom w:val="0"/>
      <w:divBdr>
        <w:top w:val="none" w:sz="0" w:space="0" w:color="auto"/>
        <w:left w:val="none" w:sz="0" w:space="0" w:color="auto"/>
        <w:bottom w:val="none" w:sz="0" w:space="0" w:color="auto"/>
        <w:right w:val="none" w:sz="0" w:space="0" w:color="auto"/>
      </w:divBdr>
    </w:div>
    <w:div w:id="1639337018">
      <w:bodyDiv w:val="1"/>
      <w:marLeft w:val="0"/>
      <w:marRight w:val="0"/>
      <w:marTop w:val="0"/>
      <w:marBottom w:val="0"/>
      <w:divBdr>
        <w:top w:val="none" w:sz="0" w:space="0" w:color="auto"/>
        <w:left w:val="none" w:sz="0" w:space="0" w:color="auto"/>
        <w:bottom w:val="none" w:sz="0" w:space="0" w:color="auto"/>
        <w:right w:val="none" w:sz="0" w:space="0" w:color="auto"/>
      </w:divBdr>
    </w:div>
    <w:div w:id="1707290336">
      <w:bodyDiv w:val="1"/>
      <w:marLeft w:val="0"/>
      <w:marRight w:val="0"/>
      <w:marTop w:val="0"/>
      <w:marBottom w:val="0"/>
      <w:divBdr>
        <w:top w:val="none" w:sz="0" w:space="0" w:color="auto"/>
        <w:left w:val="none" w:sz="0" w:space="0" w:color="auto"/>
        <w:bottom w:val="none" w:sz="0" w:space="0" w:color="auto"/>
        <w:right w:val="none" w:sz="0" w:space="0" w:color="auto"/>
      </w:divBdr>
    </w:div>
    <w:div w:id="1763454835">
      <w:bodyDiv w:val="1"/>
      <w:marLeft w:val="0"/>
      <w:marRight w:val="0"/>
      <w:marTop w:val="0"/>
      <w:marBottom w:val="0"/>
      <w:divBdr>
        <w:top w:val="none" w:sz="0" w:space="0" w:color="auto"/>
        <w:left w:val="none" w:sz="0" w:space="0" w:color="auto"/>
        <w:bottom w:val="none" w:sz="0" w:space="0" w:color="auto"/>
        <w:right w:val="none" w:sz="0" w:space="0" w:color="auto"/>
      </w:divBdr>
    </w:div>
    <w:div w:id="1788160105">
      <w:bodyDiv w:val="1"/>
      <w:marLeft w:val="0"/>
      <w:marRight w:val="0"/>
      <w:marTop w:val="0"/>
      <w:marBottom w:val="0"/>
      <w:divBdr>
        <w:top w:val="none" w:sz="0" w:space="0" w:color="auto"/>
        <w:left w:val="none" w:sz="0" w:space="0" w:color="auto"/>
        <w:bottom w:val="none" w:sz="0" w:space="0" w:color="auto"/>
        <w:right w:val="none" w:sz="0" w:space="0" w:color="auto"/>
      </w:divBdr>
    </w:div>
    <w:div w:id="1800415414">
      <w:bodyDiv w:val="1"/>
      <w:marLeft w:val="0"/>
      <w:marRight w:val="0"/>
      <w:marTop w:val="0"/>
      <w:marBottom w:val="0"/>
      <w:divBdr>
        <w:top w:val="none" w:sz="0" w:space="0" w:color="auto"/>
        <w:left w:val="none" w:sz="0" w:space="0" w:color="auto"/>
        <w:bottom w:val="none" w:sz="0" w:space="0" w:color="auto"/>
        <w:right w:val="none" w:sz="0" w:space="0" w:color="auto"/>
      </w:divBdr>
    </w:div>
    <w:div w:id="1803423612">
      <w:bodyDiv w:val="1"/>
      <w:marLeft w:val="0"/>
      <w:marRight w:val="0"/>
      <w:marTop w:val="0"/>
      <w:marBottom w:val="0"/>
      <w:divBdr>
        <w:top w:val="none" w:sz="0" w:space="0" w:color="auto"/>
        <w:left w:val="none" w:sz="0" w:space="0" w:color="auto"/>
        <w:bottom w:val="none" w:sz="0" w:space="0" w:color="auto"/>
        <w:right w:val="none" w:sz="0" w:space="0" w:color="auto"/>
      </w:divBdr>
    </w:div>
    <w:div w:id="1821070696">
      <w:bodyDiv w:val="1"/>
      <w:marLeft w:val="0"/>
      <w:marRight w:val="0"/>
      <w:marTop w:val="0"/>
      <w:marBottom w:val="0"/>
      <w:divBdr>
        <w:top w:val="none" w:sz="0" w:space="0" w:color="auto"/>
        <w:left w:val="none" w:sz="0" w:space="0" w:color="auto"/>
        <w:bottom w:val="none" w:sz="0" w:space="0" w:color="auto"/>
        <w:right w:val="none" w:sz="0" w:space="0" w:color="auto"/>
      </w:divBdr>
    </w:div>
    <w:div w:id="1878663655">
      <w:bodyDiv w:val="1"/>
      <w:marLeft w:val="0"/>
      <w:marRight w:val="0"/>
      <w:marTop w:val="0"/>
      <w:marBottom w:val="0"/>
      <w:divBdr>
        <w:top w:val="none" w:sz="0" w:space="0" w:color="auto"/>
        <w:left w:val="none" w:sz="0" w:space="0" w:color="auto"/>
        <w:bottom w:val="none" w:sz="0" w:space="0" w:color="auto"/>
        <w:right w:val="none" w:sz="0" w:space="0" w:color="auto"/>
      </w:divBdr>
    </w:div>
    <w:div w:id="1882282276">
      <w:bodyDiv w:val="1"/>
      <w:marLeft w:val="0"/>
      <w:marRight w:val="0"/>
      <w:marTop w:val="0"/>
      <w:marBottom w:val="0"/>
      <w:divBdr>
        <w:top w:val="none" w:sz="0" w:space="0" w:color="auto"/>
        <w:left w:val="none" w:sz="0" w:space="0" w:color="auto"/>
        <w:bottom w:val="none" w:sz="0" w:space="0" w:color="auto"/>
        <w:right w:val="none" w:sz="0" w:space="0" w:color="auto"/>
      </w:divBdr>
    </w:div>
    <w:div w:id="1886477561">
      <w:bodyDiv w:val="1"/>
      <w:marLeft w:val="0"/>
      <w:marRight w:val="0"/>
      <w:marTop w:val="0"/>
      <w:marBottom w:val="0"/>
      <w:divBdr>
        <w:top w:val="none" w:sz="0" w:space="0" w:color="auto"/>
        <w:left w:val="none" w:sz="0" w:space="0" w:color="auto"/>
        <w:bottom w:val="none" w:sz="0" w:space="0" w:color="auto"/>
        <w:right w:val="none" w:sz="0" w:space="0" w:color="auto"/>
      </w:divBdr>
    </w:div>
    <w:div w:id="1892960765">
      <w:bodyDiv w:val="1"/>
      <w:marLeft w:val="0"/>
      <w:marRight w:val="0"/>
      <w:marTop w:val="0"/>
      <w:marBottom w:val="0"/>
      <w:divBdr>
        <w:top w:val="none" w:sz="0" w:space="0" w:color="auto"/>
        <w:left w:val="none" w:sz="0" w:space="0" w:color="auto"/>
        <w:bottom w:val="none" w:sz="0" w:space="0" w:color="auto"/>
        <w:right w:val="none" w:sz="0" w:space="0" w:color="auto"/>
      </w:divBdr>
    </w:div>
    <w:div w:id="1898933699">
      <w:bodyDiv w:val="1"/>
      <w:marLeft w:val="0"/>
      <w:marRight w:val="0"/>
      <w:marTop w:val="0"/>
      <w:marBottom w:val="0"/>
      <w:divBdr>
        <w:top w:val="none" w:sz="0" w:space="0" w:color="auto"/>
        <w:left w:val="none" w:sz="0" w:space="0" w:color="auto"/>
        <w:bottom w:val="none" w:sz="0" w:space="0" w:color="auto"/>
        <w:right w:val="none" w:sz="0" w:space="0" w:color="auto"/>
      </w:divBdr>
    </w:div>
    <w:div w:id="1922182327">
      <w:bodyDiv w:val="1"/>
      <w:marLeft w:val="0"/>
      <w:marRight w:val="0"/>
      <w:marTop w:val="0"/>
      <w:marBottom w:val="0"/>
      <w:divBdr>
        <w:top w:val="none" w:sz="0" w:space="0" w:color="auto"/>
        <w:left w:val="none" w:sz="0" w:space="0" w:color="auto"/>
        <w:bottom w:val="none" w:sz="0" w:space="0" w:color="auto"/>
        <w:right w:val="none" w:sz="0" w:space="0" w:color="auto"/>
      </w:divBdr>
    </w:div>
    <w:div w:id="1923484743">
      <w:bodyDiv w:val="1"/>
      <w:marLeft w:val="0"/>
      <w:marRight w:val="0"/>
      <w:marTop w:val="0"/>
      <w:marBottom w:val="0"/>
      <w:divBdr>
        <w:top w:val="none" w:sz="0" w:space="0" w:color="auto"/>
        <w:left w:val="none" w:sz="0" w:space="0" w:color="auto"/>
        <w:bottom w:val="none" w:sz="0" w:space="0" w:color="auto"/>
        <w:right w:val="none" w:sz="0" w:space="0" w:color="auto"/>
      </w:divBdr>
    </w:div>
    <w:div w:id="1958560086">
      <w:bodyDiv w:val="1"/>
      <w:marLeft w:val="0"/>
      <w:marRight w:val="0"/>
      <w:marTop w:val="0"/>
      <w:marBottom w:val="0"/>
      <w:divBdr>
        <w:top w:val="none" w:sz="0" w:space="0" w:color="auto"/>
        <w:left w:val="none" w:sz="0" w:space="0" w:color="auto"/>
        <w:bottom w:val="none" w:sz="0" w:space="0" w:color="auto"/>
        <w:right w:val="none" w:sz="0" w:space="0" w:color="auto"/>
      </w:divBdr>
    </w:div>
    <w:div w:id="1965311993">
      <w:bodyDiv w:val="1"/>
      <w:marLeft w:val="0"/>
      <w:marRight w:val="0"/>
      <w:marTop w:val="0"/>
      <w:marBottom w:val="0"/>
      <w:divBdr>
        <w:top w:val="none" w:sz="0" w:space="0" w:color="auto"/>
        <w:left w:val="none" w:sz="0" w:space="0" w:color="auto"/>
        <w:bottom w:val="none" w:sz="0" w:space="0" w:color="auto"/>
        <w:right w:val="none" w:sz="0" w:space="0" w:color="auto"/>
      </w:divBdr>
    </w:div>
    <w:div w:id="1987591259">
      <w:bodyDiv w:val="1"/>
      <w:marLeft w:val="0"/>
      <w:marRight w:val="0"/>
      <w:marTop w:val="0"/>
      <w:marBottom w:val="0"/>
      <w:divBdr>
        <w:top w:val="none" w:sz="0" w:space="0" w:color="auto"/>
        <w:left w:val="none" w:sz="0" w:space="0" w:color="auto"/>
        <w:bottom w:val="none" w:sz="0" w:space="0" w:color="auto"/>
        <w:right w:val="none" w:sz="0" w:space="0" w:color="auto"/>
      </w:divBdr>
    </w:div>
    <w:div w:id="2029789731">
      <w:bodyDiv w:val="1"/>
      <w:marLeft w:val="0"/>
      <w:marRight w:val="0"/>
      <w:marTop w:val="0"/>
      <w:marBottom w:val="0"/>
      <w:divBdr>
        <w:top w:val="none" w:sz="0" w:space="0" w:color="auto"/>
        <w:left w:val="none" w:sz="0" w:space="0" w:color="auto"/>
        <w:bottom w:val="none" w:sz="0" w:space="0" w:color="auto"/>
        <w:right w:val="none" w:sz="0" w:space="0" w:color="auto"/>
      </w:divBdr>
    </w:div>
    <w:div w:id="211000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3;&#1086;&#1074;&#1072;&#1103;%20&#1087;&#1072;&#1087;&#1082;&#1072;\&#1041;&#1083;&#1072;&#1085;&#1082;%20&#1057;&#1080;&#1090;&#1088;&#1086;&#1085;&#1080;&#1082;&#1089;%20&#1048;&#1085;&#1092;&#1086;&#1088;&#1084;&#1072;&#1094;&#1080;&#1086;&#1085;&#1085;&#1099;&#1077;%20&#1058;&#1077;&#1093;&#1085;&#1086;&#1083;&#1086;&#1075;&#108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F43D-4CD8-49A8-B4D4-7C43627F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Ситроникс Информационные Технологии</Template>
  <TotalTime>0</TotalTime>
  <Pages>1</Pages>
  <Words>9899</Words>
  <Characters>56430</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Приложение 1 к письму о подаче оферты</vt:lpstr>
    </vt:vector>
  </TitlesOfParts>
  <Company>Kvazar-Micro Corp.</Company>
  <LinksUpToDate>false</LinksUpToDate>
  <CharactersWithSpaces>66197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к письму о подаче оферты</dc:title>
  <dc:subject/>
  <dc:creator>user</dc:creator>
  <cp:keywords/>
  <cp:lastModifiedBy>Ахмедов Азиз Назриддин угли</cp:lastModifiedBy>
  <cp:revision>1</cp:revision>
  <cp:lastPrinted>2021-07-19T13:01:00Z</cp:lastPrinted>
  <dcterms:created xsi:type="dcterms:W3CDTF">2022-01-24T08:39:00Z</dcterms:created>
  <dcterms:modified xsi:type="dcterms:W3CDTF">2022-01-24T08:39:00Z</dcterms:modified>
</cp:coreProperties>
</file>