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251" w:rsidRPr="00220C8A" w:rsidRDefault="00FE0737" w:rsidP="00D23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z-Cyrl-UZ"/>
        </w:rPr>
        <w:t xml:space="preserve">ПУДРАТ </w:t>
      </w:r>
      <w:r w:rsidR="00D23251" w:rsidRPr="00356A82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ШАРТНОМАСИ</w:t>
      </w:r>
      <w:r w:rsidR="00220C8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z-Cyrl-UZ"/>
        </w:rPr>
        <w:t xml:space="preserve"> Лот:</w:t>
      </w:r>
    </w:p>
    <w:p w:rsidR="00D23251" w:rsidRPr="00356A82" w:rsidRDefault="00D23251" w:rsidP="00D23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F0CAD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________</w:t>
      </w:r>
      <w:r w:rsidRPr="00356A8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-СОН</w:t>
      </w:r>
    </w:p>
    <w:p w:rsidR="00D23251" w:rsidRPr="00DF0CAD" w:rsidRDefault="00D23251" w:rsidP="00D23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16"/>
          <w:szCs w:val="16"/>
          <w:lang w:val="uz-Cyrl-UZ"/>
        </w:rPr>
      </w:pPr>
      <w:r w:rsidRPr="00DF0CA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 </w:t>
      </w:r>
    </w:p>
    <w:p w:rsidR="00D23251" w:rsidRPr="00D01D64" w:rsidRDefault="00D23251" w:rsidP="00D23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  <w:r w:rsidRPr="00D01D6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Тошкент шаҳри </w:t>
      </w:r>
      <w:r w:rsidRPr="00DF0CAD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    </w:t>
      </w:r>
      <w:r w:rsidRPr="00D01D6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                                                        </w:t>
      </w:r>
      <w:r w:rsidR="002122B1" w:rsidRPr="00D01D6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     </w:t>
      </w:r>
      <w:r w:rsidRPr="00D01D6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 </w:t>
      </w:r>
      <w:r w:rsidRPr="00DF0CAD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"______" _______</w:t>
      </w:r>
      <w:r w:rsidRPr="00D01D6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202</w:t>
      </w:r>
      <w:r w:rsidR="00220C8A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1</w:t>
      </w:r>
      <w:r w:rsidRPr="00D01D6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 йил </w:t>
      </w:r>
    </w:p>
    <w:p w:rsidR="00D23251" w:rsidRPr="00DF0CAD" w:rsidRDefault="00D23251" w:rsidP="00D23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  <w:r w:rsidRPr="00DF0CAD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 </w:t>
      </w:r>
    </w:p>
    <w:p w:rsidR="00D23251" w:rsidRPr="002122B1" w:rsidRDefault="00A30C69" w:rsidP="000D53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z-Cyrl-UZ"/>
        </w:rPr>
        <w:t>Низом</w:t>
      </w:r>
      <w:r w:rsidR="00710923">
        <w:rPr>
          <w:rFonts w:ascii="Times New Roman" w:hAnsi="Times New Roman" w:cs="Times New Roman"/>
          <w:noProof/>
          <w:color w:val="000000"/>
          <w:sz w:val="28"/>
          <w:szCs w:val="28"/>
          <w:lang w:val="uz-Cyrl-UZ"/>
        </w:rPr>
        <w:t xml:space="preserve"> </w:t>
      </w:r>
      <w:r w:rsidR="00D23251" w:rsidRPr="00356A82">
        <w:rPr>
          <w:rFonts w:ascii="Times New Roman" w:hAnsi="Times New Roman" w:cs="Times New Roman"/>
          <w:noProof/>
          <w:color w:val="000000"/>
          <w:sz w:val="28"/>
          <w:szCs w:val="28"/>
          <w:lang w:val="uz-Cyrl-UZ"/>
        </w:rPr>
        <w:t>асосида иш</w:t>
      </w:r>
      <w:r w:rsidR="00BE754D">
        <w:rPr>
          <w:rFonts w:ascii="Times New Roman" w:hAnsi="Times New Roman" w:cs="Times New Roman"/>
          <w:noProof/>
          <w:color w:val="000000"/>
          <w:sz w:val="28"/>
          <w:szCs w:val="28"/>
          <w:lang w:val="uz-Cyrl-UZ"/>
        </w:rPr>
        <w:t xml:space="preserve"> </w:t>
      </w:r>
      <w:r w:rsidR="002122B1">
        <w:rPr>
          <w:rFonts w:ascii="Times New Roman" w:hAnsi="Times New Roman" w:cs="Times New Roman"/>
          <w:noProof/>
          <w:color w:val="000000"/>
          <w:sz w:val="28"/>
          <w:szCs w:val="28"/>
          <w:lang w:val="uz-Cyrl-UZ"/>
        </w:rPr>
        <w:t>юритувчи</w:t>
      </w:r>
      <w:r w:rsidR="00D23251" w:rsidRPr="00356A82">
        <w:rPr>
          <w:rFonts w:ascii="Times New Roman" w:hAnsi="Times New Roman" w:cs="Times New Roman"/>
          <w:noProof/>
          <w:color w:val="000000"/>
          <w:sz w:val="28"/>
          <w:szCs w:val="28"/>
          <w:lang w:val="uz-Cyrl-UZ"/>
        </w:rPr>
        <w:t xml:space="preserve">, кейинчалик “Буюртмачи” деб юритилувчи </w:t>
      </w:r>
      <w:r w:rsidR="00D23251" w:rsidRPr="007C3CB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z-Cyrl-UZ"/>
        </w:rPr>
        <w:t>“</w:t>
      </w:r>
      <w:r w:rsidR="000D53C1" w:rsidRPr="00DF0C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z-Cyrl-UZ"/>
        </w:rPr>
        <w:t>Hududuaz Poytaxt</w:t>
      </w:r>
      <w:r w:rsidR="00D23251" w:rsidRPr="007C3CB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z-Cyrl-UZ"/>
        </w:rPr>
        <w:t xml:space="preserve">” </w:t>
      </w:r>
      <w:r w:rsidR="00220C8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z-Cyrl-UZ"/>
        </w:rPr>
        <w:t>газ таъминоти филиали н</w:t>
      </w:r>
      <w:r w:rsidR="00D23251" w:rsidRPr="007C3CB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z-Cyrl-UZ"/>
        </w:rPr>
        <w:t xml:space="preserve">омидан </w:t>
      </w:r>
      <w:r w:rsidR="00D23251" w:rsidRPr="00356A82">
        <w:rPr>
          <w:rFonts w:ascii="Times New Roman" w:hAnsi="Times New Roman" w:cs="Times New Roman"/>
          <w:noProof/>
          <w:color w:val="000000"/>
          <w:sz w:val="28"/>
          <w:szCs w:val="28"/>
          <w:lang w:val="uz-Cyrl-UZ"/>
        </w:rPr>
        <w:t xml:space="preserve">бош директор </w:t>
      </w:r>
      <w:r w:rsidR="00220C8A">
        <w:rPr>
          <w:rFonts w:ascii="Times New Roman" w:hAnsi="Times New Roman" w:cs="Times New Roman"/>
          <w:noProof/>
          <w:color w:val="000000"/>
          <w:sz w:val="28"/>
          <w:szCs w:val="28"/>
          <w:lang w:val="uz-Cyrl-UZ"/>
        </w:rPr>
        <w:t>Р</w:t>
      </w:r>
      <w:r w:rsidR="00710923">
        <w:rPr>
          <w:rFonts w:ascii="Times New Roman" w:hAnsi="Times New Roman" w:cs="Times New Roman"/>
          <w:noProof/>
          <w:color w:val="000000"/>
          <w:sz w:val="28"/>
          <w:szCs w:val="28"/>
          <w:lang w:val="uz-Cyrl-UZ"/>
        </w:rPr>
        <w:t>.</w:t>
      </w:r>
      <w:r w:rsidR="00220C8A">
        <w:rPr>
          <w:rFonts w:ascii="Times New Roman" w:hAnsi="Times New Roman" w:cs="Times New Roman"/>
          <w:noProof/>
          <w:color w:val="000000"/>
          <w:sz w:val="28"/>
          <w:szCs w:val="28"/>
          <w:lang w:val="uz-Cyrl-UZ"/>
        </w:rPr>
        <w:t>И.Азимов</w:t>
      </w:r>
      <w:r w:rsidR="00710923">
        <w:rPr>
          <w:rFonts w:ascii="Times New Roman" w:hAnsi="Times New Roman" w:cs="Times New Roman"/>
          <w:noProof/>
          <w:color w:val="000000"/>
          <w:sz w:val="28"/>
          <w:szCs w:val="28"/>
          <w:lang w:val="uz-Cyrl-UZ"/>
        </w:rPr>
        <w:t xml:space="preserve"> </w:t>
      </w:r>
      <w:r w:rsidR="00D23251" w:rsidRPr="00710923">
        <w:rPr>
          <w:rFonts w:ascii="Times New Roman" w:hAnsi="Times New Roman" w:cs="Times New Roman"/>
          <w:noProof/>
          <w:sz w:val="28"/>
          <w:szCs w:val="28"/>
          <w:lang w:val="uz-Cyrl-UZ"/>
        </w:rPr>
        <w:t>бир томондан</w:t>
      </w:r>
      <w:r w:rsidR="002122B1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ва “</w:t>
      </w:r>
      <w:r w:rsidR="00E94989" w:rsidRPr="00DF0CAD">
        <w:rPr>
          <w:rFonts w:ascii="Times New Roman" w:hAnsi="Times New Roman" w:cs="Times New Roman"/>
          <w:noProof/>
          <w:sz w:val="28"/>
          <w:szCs w:val="28"/>
          <w:lang w:val="uz-Cyrl-UZ"/>
        </w:rPr>
        <w:t>Пудратчи</w:t>
      </w:r>
      <w:r w:rsidR="002122B1">
        <w:rPr>
          <w:rFonts w:ascii="Times New Roman" w:hAnsi="Times New Roman" w:cs="Times New Roman"/>
          <w:noProof/>
          <w:sz w:val="28"/>
          <w:szCs w:val="28"/>
          <w:lang w:val="uz-Cyrl-UZ"/>
        </w:rPr>
        <w:t>” деб юритилувчи</w:t>
      </w:r>
      <w:r w:rsidR="000D53C1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DF0CAD">
        <w:rPr>
          <w:rFonts w:ascii="Times New Roman" w:hAnsi="Times New Roman" w:cs="Times New Roman"/>
          <w:noProof/>
          <w:sz w:val="28"/>
          <w:szCs w:val="28"/>
          <w:lang w:val="uz-Cyrl-UZ"/>
        </w:rPr>
        <w:t>____________________</w:t>
      </w:r>
      <w:r w:rsidR="000D53C1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директори </w:t>
      </w:r>
      <w:r w:rsidR="00DF0CAD">
        <w:rPr>
          <w:rFonts w:ascii="Times New Roman" w:hAnsi="Times New Roman" w:cs="Times New Roman"/>
          <w:noProof/>
          <w:sz w:val="28"/>
          <w:szCs w:val="28"/>
          <w:lang w:val="uz-Cyrl-UZ"/>
        </w:rPr>
        <w:t>__________</w:t>
      </w:r>
      <w:r w:rsidR="000D53C1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устав </w:t>
      </w:r>
      <w:r w:rsidR="00D23251" w:rsidRPr="0071092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асосида иш </w:t>
      </w:r>
      <w:r w:rsidR="002122B1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юритувчи </w:t>
      </w:r>
      <w:r w:rsidR="00D23251" w:rsidRPr="0071092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биргаликда  “Тарафлар”,  алоҳида  эса  “Тараф”  деб  </w:t>
      </w:r>
      <w:r w:rsidR="00D23251" w:rsidRPr="002122B1">
        <w:rPr>
          <w:rFonts w:ascii="Times New Roman" w:hAnsi="Times New Roman" w:cs="Times New Roman"/>
          <w:noProof/>
          <w:sz w:val="28"/>
          <w:szCs w:val="28"/>
          <w:lang w:val="uz-Cyrl-UZ"/>
        </w:rPr>
        <w:t>аталувчилар  ушбу</w:t>
      </w:r>
      <w:r w:rsidR="002122B1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D23251" w:rsidRPr="002122B1">
        <w:rPr>
          <w:rFonts w:ascii="Times New Roman" w:hAnsi="Times New Roman" w:cs="Times New Roman"/>
          <w:noProof/>
          <w:sz w:val="28"/>
          <w:szCs w:val="28"/>
          <w:lang w:val="uz-Cyrl-UZ"/>
        </w:rPr>
        <w:t>шартномани қуйидагилар тўғрисида туздилар:</w:t>
      </w:r>
    </w:p>
    <w:p w:rsidR="00D23251" w:rsidRPr="002122B1" w:rsidRDefault="00D23251" w:rsidP="00710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D23251" w:rsidRPr="002122B1" w:rsidRDefault="00B77EAC" w:rsidP="00212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1</w:t>
      </w:r>
      <w:r w:rsidR="00D23251" w:rsidRPr="002122B1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. ШАРТНОМА ПРЕДМЕТИ</w:t>
      </w:r>
    </w:p>
    <w:p w:rsidR="00D23251" w:rsidRPr="002122B1" w:rsidRDefault="00D23251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2122B1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</w:p>
    <w:p w:rsidR="00D01D64" w:rsidRPr="001D0BB9" w:rsidRDefault="00CA327B" w:rsidP="00D01D64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hAnsi="Times New Roman"/>
          <w:noProof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z-Cyrl-UZ"/>
        </w:rPr>
        <w:tab/>
      </w:r>
      <w:r w:rsidR="00D01D64" w:rsidRPr="001D0BB9">
        <w:rPr>
          <w:rFonts w:ascii="Times New Roman" w:hAnsi="Times New Roman"/>
          <w:noProof/>
          <w:color w:val="000000"/>
          <w:sz w:val="28"/>
          <w:szCs w:val="28"/>
          <w:lang w:val="uz-Cyrl-UZ"/>
        </w:rPr>
        <w:t>1.1. Мазкур шартнома бўйича “</w:t>
      </w:r>
      <w:r w:rsidR="00E94989" w:rsidRPr="00E94989">
        <w:rPr>
          <w:rFonts w:ascii="Times New Roman" w:hAnsi="Times New Roman" w:cs="Times New Roman"/>
          <w:noProof/>
          <w:sz w:val="28"/>
          <w:szCs w:val="28"/>
          <w:lang w:val="uz-Cyrl-UZ"/>
        </w:rPr>
        <w:t>Пудратчи</w:t>
      </w:r>
      <w:r w:rsidR="00D01D64" w:rsidRPr="001D0BB9">
        <w:rPr>
          <w:rFonts w:ascii="Times New Roman" w:hAnsi="Times New Roman"/>
          <w:noProof/>
          <w:color w:val="000000"/>
          <w:sz w:val="28"/>
          <w:szCs w:val="28"/>
          <w:lang w:val="uz-Cyrl-UZ"/>
        </w:rPr>
        <w:t>”</w:t>
      </w:r>
      <w:r w:rsidR="00E94989">
        <w:rPr>
          <w:rFonts w:ascii="Times New Roman" w:hAnsi="Times New Roman"/>
          <w:noProof/>
          <w:color w:val="000000"/>
          <w:sz w:val="28"/>
          <w:szCs w:val="28"/>
          <w:lang w:val="uz-Cyrl-UZ"/>
        </w:rPr>
        <w:t xml:space="preserve"> </w:t>
      </w:r>
      <w:r w:rsidR="00D01D64" w:rsidRPr="001D0BB9">
        <w:rPr>
          <w:rFonts w:ascii="Times New Roman" w:hAnsi="Times New Roman"/>
          <w:noProof/>
          <w:color w:val="000000"/>
          <w:sz w:val="28"/>
          <w:szCs w:val="28"/>
          <w:lang w:val="uz-Cyrl-UZ"/>
        </w:rPr>
        <w:t xml:space="preserve"> “Буюртмачи”га Тошкент ш</w:t>
      </w:r>
      <w:r w:rsidR="00D01D64" w:rsidRPr="001D0BB9">
        <w:rPr>
          <w:rFonts w:ascii="Times New Roman" w:hAnsi="Times New Roman"/>
          <w:noProof/>
          <w:color w:val="000000"/>
          <w:sz w:val="28"/>
          <w:szCs w:val="28"/>
          <w:lang w:val="uz-Cyrl-UZ" w:bidi="fa-IR"/>
        </w:rPr>
        <w:t>аҳри уй-жой фондида табиий газ маиший истеъмолчиларига</w:t>
      </w:r>
      <w:r w:rsidR="00C20828">
        <w:rPr>
          <w:rFonts w:ascii="Times New Roman" w:hAnsi="Times New Roman"/>
          <w:noProof/>
          <w:color w:val="000000"/>
          <w:sz w:val="28"/>
          <w:szCs w:val="28"/>
          <w:lang w:val="uz-Cyrl-UZ" w:bidi="fa-IR"/>
        </w:rPr>
        <w:t xml:space="preserve"> Тошкент шаҳар </w:t>
      </w:r>
      <w:r w:rsidR="00DF0CAD">
        <w:rPr>
          <w:rFonts w:ascii="Times New Roman" w:hAnsi="Times New Roman"/>
          <w:noProof/>
          <w:color w:val="000000"/>
          <w:sz w:val="28"/>
          <w:szCs w:val="28"/>
          <w:lang w:val="uz-Cyrl-UZ" w:bidi="fa-IR"/>
        </w:rPr>
        <w:t>________</w:t>
      </w:r>
      <w:r w:rsidR="00C20828">
        <w:rPr>
          <w:rFonts w:ascii="Times New Roman" w:hAnsi="Times New Roman"/>
          <w:noProof/>
          <w:color w:val="000000"/>
          <w:sz w:val="28"/>
          <w:szCs w:val="28"/>
          <w:lang w:val="uz-Cyrl-UZ" w:bidi="fa-IR"/>
        </w:rPr>
        <w:t xml:space="preserve">тумани бўйича </w:t>
      </w:r>
      <w:r w:rsidR="00DF0CAD">
        <w:rPr>
          <w:rFonts w:ascii="Times New Roman" w:hAnsi="Times New Roman"/>
          <w:noProof/>
          <w:color w:val="000000"/>
          <w:sz w:val="28"/>
          <w:szCs w:val="28"/>
          <w:lang w:val="uz-Cyrl-UZ" w:bidi="fa-IR"/>
        </w:rPr>
        <w:t>__</w:t>
      </w:r>
      <w:r w:rsidR="00C20828">
        <w:rPr>
          <w:rFonts w:ascii="Times New Roman" w:hAnsi="Times New Roman"/>
          <w:noProof/>
          <w:color w:val="000000"/>
          <w:sz w:val="28"/>
          <w:szCs w:val="28"/>
          <w:lang w:val="uz-Cyrl-UZ" w:bidi="fa-IR"/>
        </w:rPr>
        <w:t xml:space="preserve"> та дона</w:t>
      </w:r>
      <w:r w:rsidR="00D01D64" w:rsidRPr="001D0BB9">
        <w:rPr>
          <w:rFonts w:ascii="Times New Roman" w:hAnsi="Times New Roman"/>
          <w:noProof/>
          <w:color w:val="000000"/>
          <w:sz w:val="28"/>
          <w:szCs w:val="28"/>
          <w:lang w:val="uz-Cyrl-UZ" w:bidi="fa-IR"/>
        </w:rPr>
        <w:t xml:space="preserve"> АСКУГ туридаги замонавий газ ҳисоблагичларни</w:t>
      </w:r>
      <w:r w:rsidR="00C20828">
        <w:rPr>
          <w:rFonts w:ascii="Times New Roman" w:hAnsi="Times New Roman"/>
          <w:noProof/>
          <w:color w:val="000000"/>
          <w:sz w:val="28"/>
          <w:szCs w:val="28"/>
          <w:lang w:val="uz-Cyrl-UZ" w:bidi="fa-IR"/>
        </w:rPr>
        <w:t xml:space="preserve"> </w:t>
      </w:r>
      <w:r w:rsidR="00D01D64" w:rsidRPr="001D0BB9">
        <w:rPr>
          <w:rFonts w:ascii="Times New Roman" w:hAnsi="Times New Roman"/>
          <w:noProof/>
          <w:color w:val="000000"/>
          <w:sz w:val="28"/>
          <w:szCs w:val="28"/>
          <w:lang w:val="uz-Cyrl-UZ" w:bidi="fa-IR"/>
        </w:rPr>
        <w:t xml:space="preserve"> ўрнатиш бўйича хизматлар кўрсатиш </w:t>
      </w:r>
      <w:r w:rsidR="00D01D64" w:rsidRPr="001D0BB9">
        <w:rPr>
          <w:rFonts w:ascii="Times New Roman" w:hAnsi="Times New Roman"/>
          <w:noProof/>
          <w:color w:val="000000"/>
          <w:sz w:val="28"/>
          <w:szCs w:val="28"/>
          <w:lang w:val="uz-Cyrl-UZ"/>
        </w:rPr>
        <w:t>(кейинги ўринларда – “Хизматлар” деб юритилади), “</w:t>
      </w:r>
      <w:r w:rsidR="002E06CA">
        <w:rPr>
          <w:rFonts w:ascii="Times New Roman" w:hAnsi="Times New Roman"/>
          <w:noProof/>
          <w:color w:val="000000"/>
          <w:sz w:val="28"/>
          <w:szCs w:val="28"/>
          <w:lang w:val="uz-Cyrl-UZ"/>
        </w:rPr>
        <w:t>Буюртма</w:t>
      </w:r>
      <w:r w:rsidR="00A248F8" w:rsidRPr="00E94989">
        <w:rPr>
          <w:rFonts w:ascii="Times New Roman" w:hAnsi="Times New Roman" w:cs="Times New Roman"/>
          <w:noProof/>
          <w:sz w:val="28"/>
          <w:szCs w:val="28"/>
          <w:lang w:val="uz-Cyrl-UZ"/>
        </w:rPr>
        <w:t>чи</w:t>
      </w:r>
      <w:r w:rsidR="00D01D64" w:rsidRPr="001D0BB9">
        <w:rPr>
          <w:rFonts w:ascii="Times New Roman" w:hAnsi="Times New Roman"/>
          <w:noProof/>
          <w:color w:val="000000"/>
          <w:sz w:val="28"/>
          <w:szCs w:val="28"/>
          <w:lang w:val="uz-Cyrl-UZ"/>
        </w:rPr>
        <w:t xml:space="preserve">” ушбу “Хизматлар”ни қабул қилиш ва қийматини </w:t>
      </w:r>
      <w:r w:rsidR="00E94989">
        <w:rPr>
          <w:rFonts w:ascii="Times New Roman" w:hAnsi="Times New Roman"/>
          <w:noProof/>
          <w:color w:val="000000"/>
          <w:sz w:val="28"/>
          <w:szCs w:val="28"/>
          <w:lang w:val="uz-Cyrl-UZ"/>
        </w:rPr>
        <w:t xml:space="preserve">ҳақини </w:t>
      </w:r>
      <w:r w:rsidR="00D01D64" w:rsidRPr="001D0BB9">
        <w:rPr>
          <w:rFonts w:ascii="Times New Roman" w:hAnsi="Times New Roman"/>
          <w:noProof/>
          <w:color w:val="000000"/>
          <w:sz w:val="28"/>
          <w:szCs w:val="28"/>
          <w:lang w:val="uz-Cyrl-UZ"/>
        </w:rPr>
        <w:t>тўлаш мажбуриятини ўз зиммасига олади.</w:t>
      </w:r>
    </w:p>
    <w:p w:rsidR="001D0BB9" w:rsidRPr="001D0BB9" w:rsidRDefault="00CA327B" w:rsidP="001D0BB9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hAnsi="Times New Roman"/>
          <w:noProof/>
          <w:color w:val="000000"/>
          <w:sz w:val="28"/>
          <w:szCs w:val="28"/>
          <w:lang w:val="uz-Cyrl-UZ" w:bidi="fa-IR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z-Cyrl-UZ"/>
        </w:rPr>
        <w:tab/>
      </w:r>
      <w:r w:rsidR="00D01D64" w:rsidRPr="001D0BB9">
        <w:rPr>
          <w:rFonts w:ascii="Times New Roman" w:hAnsi="Times New Roman"/>
          <w:noProof/>
          <w:color w:val="000000"/>
          <w:sz w:val="28"/>
          <w:szCs w:val="28"/>
          <w:lang w:val="uz-Cyrl-UZ"/>
        </w:rPr>
        <w:t>1.2. “</w:t>
      </w:r>
      <w:r w:rsidR="00A248F8" w:rsidRPr="00A248F8">
        <w:rPr>
          <w:rFonts w:ascii="Times New Roman" w:hAnsi="Times New Roman" w:cs="Times New Roman"/>
          <w:noProof/>
          <w:sz w:val="28"/>
          <w:szCs w:val="28"/>
          <w:lang w:val="uz-Cyrl-UZ"/>
        </w:rPr>
        <w:t>Пудратчи</w:t>
      </w:r>
      <w:r w:rsidR="00D01D64" w:rsidRPr="001D0BB9">
        <w:rPr>
          <w:rFonts w:ascii="Times New Roman" w:hAnsi="Times New Roman"/>
          <w:noProof/>
          <w:color w:val="000000"/>
          <w:sz w:val="28"/>
          <w:szCs w:val="28"/>
          <w:lang w:val="uz-Cyrl-UZ"/>
        </w:rPr>
        <w:t xml:space="preserve">” </w:t>
      </w:r>
      <w:r w:rsidR="00D01D64" w:rsidRPr="001D0BB9">
        <w:rPr>
          <w:rFonts w:ascii="Times New Roman" w:hAnsi="Times New Roman"/>
          <w:noProof/>
          <w:color w:val="000000"/>
          <w:sz w:val="28"/>
          <w:szCs w:val="28"/>
          <w:lang w:val="uz-Cyrl-UZ" w:bidi="fa-IR"/>
        </w:rPr>
        <w:t xml:space="preserve">замонавий газ ҳисоблагичларни ўрнатишда </w:t>
      </w:r>
      <w:r w:rsidR="001D0BB9" w:rsidRPr="001D0BB9">
        <w:rPr>
          <w:rFonts w:ascii="Times New Roman" w:hAnsi="Times New Roman"/>
          <w:noProof/>
          <w:color w:val="000000"/>
          <w:sz w:val="28"/>
          <w:szCs w:val="28"/>
          <w:lang w:val="uz-Cyrl-UZ" w:bidi="fa-IR"/>
        </w:rPr>
        <w:t>ишларни ўз материаллари ва ўз асбоб-ускунаси ҳисобидан бажаради.</w:t>
      </w:r>
    </w:p>
    <w:p w:rsidR="005605D0" w:rsidRPr="005605D0" w:rsidRDefault="00CA327B" w:rsidP="00D01D64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hAnsi="Times New Roman"/>
          <w:noProof/>
          <w:color w:val="000000"/>
          <w:sz w:val="28"/>
          <w:szCs w:val="28"/>
          <w:lang w:val="uz-Cyrl-UZ" w:bidi="fa-IR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z-Cyrl-UZ" w:bidi="fa-IR"/>
        </w:rPr>
        <w:tab/>
      </w:r>
      <w:r w:rsidR="00D01D64" w:rsidRPr="001D0BB9">
        <w:rPr>
          <w:rFonts w:ascii="Times New Roman" w:hAnsi="Times New Roman"/>
          <w:noProof/>
          <w:color w:val="000000"/>
          <w:sz w:val="28"/>
          <w:szCs w:val="28"/>
          <w:lang w:val="uz-Cyrl-UZ" w:bidi="fa-IR"/>
        </w:rPr>
        <w:t xml:space="preserve">1.3. </w:t>
      </w:r>
      <w:r w:rsidR="005605D0">
        <w:rPr>
          <w:rFonts w:ascii="Times New Roman" w:hAnsi="Times New Roman"/>
          <w:noProof/>
          <w:color w:val="000000"/>
          <w:sz w:val="28"/>
          <w:szCs w:val="28"/>
          <w:lang w:val="uz-Cyrl-UZ" w:bidi="fa-IR"/>
        </w:rPr>
        <w:t xml:space="preserve">Мазкур шартнома </w:t>
      </w:r>
      <w:r w:rsidR="006A0F1E">
        <w:rPr>
          <w:rFonts w:ascii="Times New Roman" w:hAnsi="Times New Roman"/>
          <w:noProof/>
          <w:color w:val="000000"/>
          <w:sz w:val="28"/>
          <w:szCs w:val="28"/>
          <w:lang w:val="uz-Cyrl-UZ" w:bidi="fa-IR"/>
        </w:rPr>
        <w:t xml:space="preserve">тендр орқали сотиб олиш комиссиясининг </w:t>
      </w:r>
      <w:r w:rsidR="005605D0">
        <w:rPr>
          <w:rFonts w:ascii="Times New Roman" w:hAnsi="Times New Roman"/>
          <w:noProof/>
          <w:color w:val="000000"/>
          <w:sz w:val="28"/>
          <w:szCs w:val="28"/>
          <w:lang w:val="uz-Cyrl-UZ" w:bidi="fa-IR"/>
        </w:rPr>
        <w:t>баёнига асосан тузилган бўлиб, лот рақами</w:t>
      </w:r>
      <w:r w:rsidR="00550E54">
        <w:rPr>
          <w:rFonts w:ascii="Times New Roman" w:hAnsi="Times New Roman"/>
          <w:noProof/>
          <w:color w:val="000000"/>
          <w:sz w:val="28"/>
          <w:szCs w:val="28"/>
          <w:lang w:val="uz-Cyrl-UZ" w:bidi="fa-IR"/>
        </w:rPr>
        <w:t xml:space="preserve"> 1</w:t>
      </w:r>
      <w:r w:rsidR="00736CFA" w:rsidRPr="00736CFA">
        <w:rPr>
          <w:rFonts w:ascii="Times New Roman" w:hAnsi="Times New Roman"/>
          <w:noProof/>
          <w:color w:val="000000"/>
          <w:sz w:val="28"/>
          <w:szCs w:val="28"/>
          <w:lang w:val="uz-Cyrl-UZ" w:bidi="fa-IR"/>
        </w:rPr>
        <w:t>2</w:t>
      </w:r>
      <w:r w:rsidR="00B57FC2">
        <w:rPr>
          <w:rFonts w:ascii="Times New Roman" w:hAnsi="Times New Roman"/>
          <w:noProof/>
          <w:color w:val="000000"/>
          <w:sz w:val="28"/>
          <w:szCs w:val="28"/>
          <w:lang w:val="uz-Cyrl-UZ" w:bidi="fa-IR"/>
        </w:rPr>
        <w:t>84</w:t>
      </w:r>
      <w:r w:rsidR="003E6A99">
        <w:rPr>
          <w:rFonts w:ascii="Times New Roman" w:hAnsi="Times New Roman"/>
          <w:noProof/>
          <w:color w:val="000000"/>
          <w:sz w:val="28"/>
          <w:szCs w:val="28"/>
          <w:lang w:val="uz-Cyrl-UZ" w:bidi="fa-IR"/>
        </w:rPr>
        <w:t>5</w:t>
      </w:r>
      <w:r w:rsidR="005019D6">
        <w:rPr>
          <w:rFonts w:ascii="Times New Roman" w:hAnsi="Times New Roman"/>
          <w:noProof/>
          <w:color w:val="000000"/>
          <w:sz w:val="28"/>
          <w:szCs w:val="28"/>
          <w:lang w:val="uz-Cyrl-UZ" w:bidi="fa-IR"/>
        </w:rPr>
        <w:t>.</w:t>
      </w:r>
    </w:p>
    <w:p w:rsidR="00D01D64" w:rsidRPr="001D0BB9" w:rsidRDefault="005605D0" w:rsidP="00D01D64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hAnsi="Times New Roman"/>
          <w:noProof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z-Cyrl-UZ" w:bidi="fa-IR"/>
        </w:rPr>
        <w:t xml:space="preserve">1.4 </w:t>
      </w:r>
      <w:r w:rsidR="00D01D64" w:rsidRPr="001D0BB9">
        <w:rPr>
          <w:rFonts w:ascii="Times New Roman" w:hAnsi="Times New Roman"/>
          <w:noProof/>
          <w:color w:val="000000"/>
          <w:sz w:val="28"/>
          <w:szCs w:val="28"/>
          <w:lang w:val="uz-Cyrl-UZ"/>
        </w:rPr>
        <w:t xml:space="preserve">“Буюртмачи” ва “Бажарувчи” ўртасида “Хизматлар”ни юклаш ҳамда бажариш учун қабул қилиш мазкур шартноманинг ажралмас иловаси ҳисобланадиган </w:t>
      </w:r>
      <w:r w:rsidR="00D01D64" w:rsidRPr="007C3CB3">
        <w:rPr>
          <w:rFonts w:ascii="Times New Roman" w:hAnsi="Times New Roman"/>
          <w:noProof/>
          <w:color w:val="000000"/>
          <w:sz w:val="28"/>
          <w:szCs w:val="28"/>
          <w:lang w:val="uz-Cyrl-UZ"/>
        </w:rPr>
        <w:t>рақамланган буюртманомаларга</w:t>
      </w:r>
      <w:r w:rsidR="00D01D64" w:rsidRPr="001D0BB9">
        <w:rPr>
          <w:rFonts w:ascii="Times New Roman" w:hAnsi="Times New Roman"/>
          <w:noProof/>
          <w:color w:val="000000"/>
          <w:sz w:val="28"/>
          <w:szCs w:val="28"/>
          <w:lang w:val="uz-Cyrl-UZ"/>
        </w:rPr>
        <w:t xml:space="preserve"> асосан </w:t>
      </w:r>
      <w:r w:rsidR="00D01D64" w:rsidRPr="001D0BB9">
        <w:rPr>
          <w:rFonts w:ascii="Times New Roman" w:hAnsi="Times New Roman"/>
          <w:noProof/>
          <w:color w:val="000000"/>
          <w:sz w:val="28"/>
          <w:szCs w:val="28"/>
          <w:lang w:val="uz-Cyrl-UZ" w:bidi="fa-IR"/>
        </w:rPr>
        <w:t>амалга оширилади.</w:t>
      </w:r>
    </w:p>
    <w:p w:rsidR="001D0BB9" w:rsidRPr="001D0BB9" w:rsidRDefault="00CA327B" w:rsidP="001D0BB9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D0BB9" w:rsidRPr="001D0BB9">
        <w:rPr>
          <w:rFonts w:ascii="Times New Roman" w:hAnsi="Times New Roman" w:cs="Times New Roman"/>
          <w:noProof/>
          <w:sz w:val="28"/>
          <w:szCs w:val="28"/>
          <w:lang w:val="uz-Cyrl-UZ"/>
        </w:rPr>
        <w:t>1.4. Ишлар Буюртмачи ёки унинг ваколатли вакили томонидан тегишли далолатнома имзоланганидан сўнг бажарилган ҳисобланади.</w:t>
      </w:r>
    </w:p>
    <w:p w:rsidR="00D23251" w:rsidRPr="000D53C1" w:rsidRDefault="00CA327B" w:rsidP="00A248F8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D23251" w:rsidRPr="000D53C1">
        <w:rPr>
          <w:rFonts w:ascii="Times New Roman" w:hAnsi="Times New Roman" w:cs="Times New Roman"/>
          <w:noProof/>
          <w:sz w:val="28"/>
          <w:szCs w:val="28"/>
          <w:lang w:val="uz-Cyrl-UZ"/>
        </w:rPr>
        <w:t>1.</w:t>
      </w:r>
      <w:r w:rsidR="00A248F8">
        <w:rPr>
          <w:rFonts w:ascii="Times New Roman" w:hAnsi="Times New Roman" w:cs="Times New Roman"/>
          <w:noProof/>
          <w:sz w:val="28"/>
          <w:szCs w:val="28"/>
          <w:lang w:val="uz-Cyrl-UZ"/>
        </w:rPr>
        <w:t>5</w:t>
      </w:r>
      <w:r w:rsidR="00D23251" w:rsidRPr="000D53C1">
        <w:rPr>
          <w:rFonts w:ascii="Times New Roman" w:hAnsi="Times New Roman" w:cs="Times New Roman"/>
          <w:noProof/>
          <w:sz w:val="28"/>
          <w:szCs w:val="28"/>
          <w:lang w:val="uz-Cyrl-UZ"/>
        </w:rPr>
        <w:t>. Ишларни бажариш муддатлари:</w:t>
      </w:r>
    </w:p>
    <w:p w:rsidR="00D23251" w:rsidRPr="000D53C1" w:rsidRDefault="00A248F8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       </w:t>
      </w:r>
      <w:r w:rsidR="00D23251" w:rsidRPr="000D53C1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бошланғич </w:t>
      </w:r>
      <w:r w:rsidR="00550E54" w:rsidRPr="000D53C1">
        <w:rPr>
          <w:rFonts w:ascii="Times New Roman" w:hAnsi="Times New Roman" w:cs="Times New Roman"/>
          <w:noProof/>
          <w:sz w:val="28"/>
          <w:szCs w:val="28"/>
          <w:lang w:val="uz-Cyrl-UZ"/>
        </w:rPr>
        <w:t>–</w:t>
      </w:r>
      <w:r w:rsidR="00550E5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шартнома имзоланган кундан бошлаб 2021 йил  декабрга қадар амал қилади</w:t>
      </w:r>
      <w:r w:rsidR="00D23251" w:rsidRPr="000D53C1">
        <w:rPr>
          <w:rFonts w:ascii="Times New Roman" w:hAnsi="Times New Roman" w:cs="Times New Roman"/>
          <w:noProof/>
          <w:sz w:val="28"/>
          <w:szCs w:val="28"/>
          <w:lang w:val="uz-Cyrl-UZ"/>
        </w:rPr>
        <w:t>;</w:t>
      </w:r>
    </w:p>
    <w:p w:rsidR="00D23251" w:rsidRPr="00BE754D" w:rsidRDefault="00A248F8" w:rsidP="00E9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       </w:t>
      </w:r>
      <w:r w:rsidR="00550E54">
        <w:rPr>
          <w:rFonts w:ascii="Times New Roman" w:hAnsi="Times New Roman" w:cs="Times New Roman"/>
          <w:noProof/>
          <w:sz w:val="28"/>
          <w:szCs w:val="28"/>
          <w:lang w:val="uz-Cyrl-UZ"/>
        </w:rPr>
        <w:tab/>
        <w:t>1.6.</w:t>
      </w:r>
      <w:r w:rsidR="00E94989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550E5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D23251"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>Пудратчи Ишларни муддатидан олдин бажариш ҳуқуқига эга.</w:t>
      </w:r>
    </w:p>
    <w:p w:rsidR="00D23251" w:rsidRPr="00BE754D" w:rsidRDefault="00D23251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D23251" w:rsidRPr="00BE754D" w:rsidRDefault="00B77EAC" w:rsidP="00E94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2</w:t>
      </w:r>
      <w:r w:rsidR="00D23251" w:rsidRPr="00BE754D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. ТАРАФЛАРНИНГ ҲУҚУҚ ВА МАЖБУРИЯТЛАРИ</w:t>
      </w:r>
    </w:p>
    <w:p w:rsidR="00D23251" w:rsidRPr="00BE754D" w:rsidRDefault="00D23251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D23251" w:rsidRPr="00BE754D" w:rsidRDefault="00D23251" w:rsidP="00E949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>2.1. Пудратчи қуйидагиларга мажбур:</w:t>
      </w:r>
    </w:p>
    <w:p w:rsidR="00D23251" w:rsidRPr="00550E54" w:rsidRDefault="00D23251" w:rsidP="00E949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550E54">
        <w:rPr>
          <w:rFonts w:ascii="Times New Roman" w:hAnsi="Times New Roman" w:cs="Times New Roman"/>
          <w:noProof/>
          <w:sz w:val="28"/>
          <w:szCs w:val="28"/>
          <w:lang w:val="uz-Cyrl-UZ"/>
        </w:rPr>
        <w:t>2.1.1. Ишларни лозим даражада сифатли бажариш;</w:t>
      </w:r>
    </w:p>
    <w:p w:rsidR="00D23251" w:rsidRPr="00356A82" w:rsidRDefault="00D23251" w:rsidP="00E949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50E54">
        <w:rPr>
          <w:rFonts w:ascii="Times New Roman" w:hAnsi="Times New Roman" w:cs="Times New Roman"/>
          <w:noProof/>
          <w:sz w:val="28"/>
          <w:szCs w:val="28"/>
          <w:lang w:val="uz-Cyrl-UZ"/>
        </w:rPr>
        <w:t>2</w:t>
      </w:r>
      <w:r w:rsidRPr="00356A82">
        <w:rPr>
          <w:rFonts w:ascii="Times New Roman" w:hAnsi="Times New Roman" w:cs="Times New Roman"/>
          <w:noProof/>
          <w:sz w:val="28"/>
          <w:szCs w:val="28"/>
        </w:rPr>
        <w:t>.1.2. Ишларни ушбу шартноманинг 1.</w:t>
      </w:r>
      <w:r w:rsidR="00E94989">
        <w:rPr>
          <w:rFonts w:ascii="Times New Roman" w:hAnsi="Times New Roman" w:cs="Times New Roman"/>
          <w:noProof/>
          <w:sz w:val="28"/>
          <w:szCs w:val="28"/>
          <w:lang w:val="uz-Cyrl-UZ"/>
        </w:rPr>
        <w:t>5</w:t>
      </w:r>
      <w:r w:rsidRPr="00356A82">
        <w:rPr>
          <w:rFonts w:ascii="Times New Roman" w:hAnsi="Times New Roman" w:cs="Times New Roman"/>
          <w:noProof/>
          <w:sz w:val="28"/>
          <w:szCs w:val="28"/>
        </w:rPr>
        <w:t>-бандида кўрсатилган муддатларда</w:t>
      </w:r>
    </w:p>
    <w:p w:rsidR="00D23251" w:rsidRPr="00356A82" w:rsidRDefault="00D23251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56A82">
        <w:rPr>
          <w:rFonts w:ascii="Times New Roman" w:hAnsi="Times New Roman" w:cs="Times New Roman"/>
          <w:noProof/>
          <w:sz w:val="28"/>
          <w:szCs w:val="28"/>
        </w:rPr>
        <w:t>бажариш;</w:t>
      </w:r>
    </w:p>
    <w:p w:rsidR="00D23251" w:rsidRPr="00356A82" w:rsidRDefault="00E94989" w:rsidP="00E9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D23251" w:rsidRPr="00356A82">
        <w:rPr>
          <w:rFonts w:ascii="Times New Roman" w:hAnsi="Times New Roman" w:cs="Times New Roman"/>
          <w:noProof/>
          <w:sz w:val="28"/>
          <w:szCs w:val="28"/>
        </w:rPr>
        <w:t>2.1.3. Ишларнинг натижасини Буюртмачига топшириш;</w:t>
      </w:r>
    </w:p>
    <w:p w:rsidR="00D23251" w:rsidRPr="00E94989" w:rsidRDefault="00E94989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D23251" w:rsidRPr="00E94989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2.1.4. </w:t>
      </w:r>
      <w:r w:rsidR="002E06CA">
        <w:rPr>
          <w:rFonts w:ascii="Times New Roman" w:hAnsi="Times New Roman" w:cs="Times New Roman"/>
          <w:noProof/>
          <w:sz w:val="28"/>
          <w:szCs w:val="28"/>
          <w:lang w:val="uz-Cyrl-UZ"/>
        </w:rPr>
        <w:t>А</w:t>
      </w:r>
      <w:r w:rsidR="00D23251" w:rsidRPr="00E94989">
        <w:rPr>
          <w:rFonts w:ascii="Times New Roman" w:hAnsi="Times New Roman" w:cs="Times New Roman"/>
          <w:noProof/>
          <w:sz w:val="28"/>
          <w:szCs w:val="28"/>
          <w:lang w:val="uz-Cyrl-UZ"/>
        </w:rPr>
        <w:t>гар Пудратчи Ишларни бажариш жараёнида Ишлар натижасининг сифати ёмонлашувига олиб келган</w:t>
      </w:r>
      <w:r w:rsidR="002E06CA">
        <w:rPr>
          <w:rFonts w:ascii="Times New Roman" w:hAnsi="Times New Roman" w:cs="Times New Roman"/>
          <w:noProof/>
          <w:sz w:val="28"/>
          <w:szCs w:val="28"/>
          <w:lang w:val="uz-Cyrl-UZ"/>
        </w:rPr>
        <w:t>,</w:t>
      </w:r>
      <w:r w:rsidR="00D23251" w:rsidRPr="00E94989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ушбу шартнома шартларидан чекинишга йўл қўйган бўлса, Буюртмачининг талабига кўра</w:t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>,</w:t>
      </w:r>
      <w:r w:rsidR="00D23251" w:rsidRPr="00E94989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барча аниқланган камчиликларни </w:t>
      </w:r>
      <w:r w:rsidR="005019D6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             3</w:t>
      </w:r>
      <w:r w:rsidR="00D23251" w:rsidRPr="00E94989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кун мобайнида бепул тузатиш;</w:t>
      </w:r>
    </w:p>
    <w:p w:rsidR="00D23251" w:rsidRDefault="00D23251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E94989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E94989"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>2.1.5. Ишларни шахсан ўзи бажариш</w:t>
      </w:r>
      <w:r w:rsidR="00CB6385">
        <w:rPr>
          <w:rFonts w:ascii="Times New Roman" w:hAnsi="Times New Roman" w:cs="Times New Roman"/>
          <w:noProof/>
          <w:sz w:val="28"/>
          <w:szCs w:val="28"/>
          <w:lang w:val="uz-Cyrl-UZ"/>
        </w:rPr>
        <w:t>;</w:t>
      </w:r>
    </w:p>
    <w:p w:rsidR="00CB6385" w:rsidRPr="00BE754D" w:rsidRDefault="00CB6385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  <w:t>2.1.6.</w:t>
      </w:r>
      <w:r w:rsidRPr="00CB6385">
        <w:rPr>
          <w:rFonts w:ascii="Times New Roman" w:hAnsi="Times New Roman"/>
          <w:noProof/>
          <w:color w:val="000000"/>
          <w:sz w:val="28"/>
          <w:szCs w:val="28"/>
          <w:lang w:val="uz-Cyrl-UZ" w:bidi="fa-IR"/>
        </w:rPr>
        <w:t xml:space="preserve"> </w:t>
      </w:r>
      <w:r w:rsidRPr="001D0BB9">
        <w:rPr>
          <w:rFonts w:ascii="Times New Roman" w:hAnsi="Times New Roman"/>
          <w:noProof/>
          <w:color w:val="000000"/>
          <w:sz w:val="28"/>
          <w:szCs w:val="28"/>
          <w:lang w:val="uz-Cyrl-UZ" w:bidi="fa-IR"/>
        </w:rPr>
        <w:t>АСКУГ туридаги замонавий газ ҳисоблагичлар</w:t>
      </w:r>
      <w:r>
        <w:rPr>
          <w:rFonts w:ascii="Times New Roman" w:hAnsi="Times New Roman"/>
          <w:noProof/>
          <w:color w:val="000000"/>
          <w:sz w:val="28"/>
          <w:szCs w:val="28"/>
          <w:lang w:val="uz-Cyrl-UZ" w:bidi="fa-IR"/>
        </w:rPr>
        <w:t>га шикаст етказмасдан ўрнатиш.</w:t>
      </w:r>
    </w:p>
    <w:p w:rsidR="00D23251" w:rsidRPr="00BE754D" w:rsidRDefault="00E94989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lastRenderedPageBreak/>
        <w:tab/>
      </w:r>
      <w:r w:rsidR="00D23251"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>2.2. Пудратчи қуйидагиларга ҳақли:</w:t>
      </w:r>
    </w:p>
    <w:p w:rsidR="00D23251" w:rsidRPr="00BE754D" w:rsidRDefault="00E94989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D23251"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2.2.1. Буюртмачи ушбу шартноманинг </w:t>
      </w:r>
      <w:r w:rsidR="00B77EAC">
        <w:rPr>
          <w:rFonts w:ascii="Times New Roman" w:hAnsi="Times New Roman" w:cs="Times New Roman"/>
          <w:noProof/>
          <w:sz w:val="28"/>
          <w:szCs w:val="28"/>
          <w:lang w:val="uz-Cyrl-UZ"/>
        </w:rPr>
        <w:t>3</w:t>
      </w:r>
      <w:r w:rsidR="00D23251"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бўлимида кўрсатилган нархни тўлаш мажбуриятини бажармаган тақдирда Ишларнинг натижасини ушлаб қолиш.</w:t>
      </w:r>
    </w:p>
    <w:p w:rsidR="00D23251" w:rsidRPr="00BE754D" w:rsidRDefault="00D23251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E94989"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>2.3. Буюртмачи қуйидагиларга мажбур:</w:t>
      </w:r>
    </w:p>
    <w:p w:rsidR="00D23251" w:rsidRPr="00E94989" w:rsidRDefault="00E94989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D23251" w:rsidRPr="00E94989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2.3.1. </w:t>
      </w:r>
      <w:r w:rsidR="00D23251" w:rsidRPr="00356A82">
        <w:rPr>
          <w:rFonts w:ascii="Times New Roman" w:hAnsi="Times New Roman" w:cs="Times New Roman"/>
          <w:sz w:val="28"/>
          <w:szCs w:val="28"/>
          <w:lang w:val="uz-Cyrl-UZ"/>
        </w:rPr>
        <w:t xml:space="preserve">Пудратчидан Ишлар тугаганлиги тўғрисида хабарнома олганидан сўнг </w:t>
      </w:r>
      <w:r w:rsidR="005019D6">
        <w:rPr>
          <w:rFonts w:ascii="Times New Roman" w:hAnsi="Times New Roman" w:cs="Times New Roman"/>
          <w:sz w:val="28"/>
          <w:szCs w:val="28"/>
          <w:lang w:val="uz-Cyrl-UZ"/>
        </w:rPr>
        <w:t xml:space="preserve">10 </w:t>
      </w:r>
      <w:r w:rsidR="00D23251" w:rsidRPr="00E94989">
        <w:rPr>
          <w:rFonts w:ascii="Times New Roman" w:hAnsi="Times New Roman" w:cs="Times New Roman"/>
          <w:noProof/>
          <w:sz w:val="28"/>
          <w:szCs w:val="28"/>
          <w:lang w:val="uz-Cyrl-UZ"/>
        </w:rPr>
        <w:t>кун мобайнида ёки ушбу шартноманинг 1.</w:t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>5</w:t>
      </w:r>
      <w:r w:rsidR="00D23251" w:rsidRPr="00E94989">
        <w:rPr>
          <w:rFonts w:ascii="Times New Roman" w:hAnsi="Times New Roman" w:cs="Times New Roman"/>
          <w:noProof/>
          <w:sz w:val="28"/>
          <w:szCs w:val="28"/>
          <w:lang w:val="uz-Cyrl-UZ"/>
        </w:rPr>
        <w:t>-бандида кўрсатилган муддат тугаганидан сўнг Ишларнинг натижаларини кўриб чиқиш ва қабул қилиш, Ишларнинг натижасини ёмонлаштирадиган даражада шартномадан чекиниш ёки бошқа камчиликлар аниқланган тақдирда эса бу тўғри</w:t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>си</w:t>
      </w:r>
      <w:r w:rsidR="00D23251" w:rsidRPr="00E94989">
        <w:rPr>
          <w:rFonts w:ascii="Times New Roman" w:hAnsi="Times New Roman" w:cs="Times New Roman"/>
          <w:noProof/>
          <w:sz w:val="28"/>
          <w:szCs w:val="28"/>
          <w:lang w:val="uz-Cyrl-UZ"/>
        </w:rPr>
        <w:t>да Пудратчига дарҳол маълум қилиш;</w:t>
      </w:r>
    </w:p>
    <w:p w:rsidR="00D23251" w:rsidRPr="00BE754D" w:rsidRDefault="00E94989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D23251"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2.3.2. Ишларга ушбу шартноманинг </w:t>
      </w:r>
      <w:r w:rsidR="00B77EAC">
        <w:rPr>
          <w:rFonts w:ascii="Times New Roman" w:hAnsi="Times New Roman" w:cs="Times New Roman"/>
          <w:noProof/>
          <w:sz w:val="28"/>
          <w:szCs w:val="28"/>
          <w:lang w:val="uz-Cyrl-UZ"/>
        </w:rPr>
        <w:t>3</w:t>
      </w:r>
      <w:r w:rsidR="00D23251"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бўлимида кўрсатилган нарх бўйича, Ишларнинг натижалари қабул қилиб олинган пайтдан бошлаб </w:t>
      </w:r>
      <w:r w:rsidR="005019D6">
        <w:rPr>
          <w:rFonts w:ascii="Times New Roman" w:hAnsi="Times New Roman" w:cs="Times New Roman"/>
          <w:noProof/>
          <w:sz w:val="28"/>
          <w:szCs w:val="28"/>
          <w:lang w:val="uz-Cyrl-UZ"/>
        </w:rPr>
        <w:t>10</w:t>
      </w:r>
      <w:r w:rsidR="00D23251"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кун мобайнида ҳақ тўлаш.</w:t>
      </w:r>
    </w:p>
    <w:p w:rsidR="00D23251" w:rsidRPr="00BE754D" w:rsidRDefault="00D23251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E94989"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>2.4. Буюртмачи қуйидагиларга ҳақли:</w:t>
      </w:r>
    </w:p>
    <w:p w:rsidR="00D23251" w:rsidRPr="00E94989" w:rsidRDefault="00E94989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D23251" w:rsidRPr="00E94989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2.4.1. </w:t>
      </w:r>
      <w:r w:rsidR="002E06CA">
        <w:rPr>
          <w:rFonts w:ascii="Times New Roman" w:hAnsi="Times New Roman" w:cs="Times New Roman"/>
          <w:noProof/>
          <w:sz w:val="28"/>
          <w:szCs w:val="28"/>
          <w:lang w:val="uz-Cyrl-UZ"/>
        </w:rPr>
        <w:t>И</w:t>
      </w:r>
      <w:r w:rsidR="00D23251" w:rsidRPr="00E94989">
        <w:rPr>
          <w:rFonts w:ascii="Times New Roman" w:hAnsi="Times New Roman" w:cs="Times New Roman"/>
          <w:noProof/>
          <w:sz w:val="28"/>
          <w:szCs w:val="28"/>
          <w:lang w:val="uz-Cyrl-UZ"/>
        </w:rPr>
        <w:t>сталган   вақтда  Пудратчининг  фаолиятига  аралашмаган  ҳолда</w:t>
      </w:r>
    </w:p>
    <w:p w:rsidR="00D23251" w:rsidRPr="00356A82" w:rsidRDefault="00E94989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>б</w:t>
      </w:r>
      <w:r w:rsidR="00D23251" w:rsidRPr="00E94989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ажарилаётган </w:t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>и</w:t>
      </w:r>
      <w:r w:rsidR="00D23251" w:rsidRPr="00356A82">
        <w:rPr>
          <w:rFonts w:ascii="Times New Roman" w:hAnsi="Times New Roman" w:cs="Times New Roman"/>
          <w:noProof/>
          <w:sz w:val="28"/>
          <w:szCs w:val="28"/>
        </w:rPr>
        <w:t>шларнинг бориши ва сифатини текшириш;</w:t>
      </w:r>
    </w:p>
    <w:p w:rsidR="00D23251" w:rsidRPr="00BE754D" w:rsidRDefault="00E94989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D23251" w:rsidRPr="00E94989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2.4.2. Буюртмачига </w:t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>и</w:t>
      </w:r>
      <w:r w:rsidR="00D23251" w:rsidRPr="00E94989">
        <w:rPr>
          <w:rFonts w:ascii="Times New Roman" w:hAnsi="Times New Roman" w:cs="Times New Roman"/>
          <w:noProof/>
          <w:sz w:val="28"/>
          <w:szCs w:val="28"/>
          <w:lang w:val="uz-Cyrl-UZ"/>
        </w:rPr>
        <w:t>шларнинг натижасини топширишдан олдин исталган вақтда, Буюртмачининг шартномани бажаришдан  бош  тортиши  тўғрисидаги  хабарнома олингунча бажарилган Ишларнинг  бир  қисмига  мутаносиб  равишда белгиланган  нархни Пудратчига тўлаган  ҳолда  ушбу  шар</w:t>
      </w:r>
      <w:r w:rsidR="00CB6385">
        <w:rPr>
          <w:rFonts w:ascii="Times New Roman" w:hAnsi="Times New Roman" w:cs="Times New Roman"/>
          <w:noProof/>
          <w:sz w:val="28"/>
          <w:szCs w:val="28"/>
          <w:lang w:val="uz-Cyrl-UZ"/>
        </w:rPr>
        <w:t>тномани  бажаришдан  бош тортиш,</w:t>
      </w:r>
      <w:r w:rsidR="00D23251" w:rsidRPr="00E94989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CB6385">
        <w:rPr>
          <w:rFonts w:ascii="Times New Roman" w:hAnsi="Times New Roman" w:cs="Times New Roman"/>
          <w:noProof/>
          <w:sz w:val="28"/>
          <w:szCs w:val="28"/>
          <w:lang w:val="uz-Cyrl-UZ"/>
        </w:rPr>
        <w:t>б</w:t>
      </w:r>
      <w:r w:rsidR="00D23251"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>унда Буюртмачи Пудратчига шунингдек бажарилган Ишлар учун тўланган нархнинг бир қисми ва барча Ишлар мажмуи учун белгиланган нарх ўртасидаги фарқ доирасида ушбу шартномани тугатиш натижасида етказилган зарарни қоплаб бериши шарт.</w:t>
      </w:r>
    </w:p>
    <w:p w:rsidR="00D23251" w:rsidRPr="00BE754D" w:rsidRDefault="00D23251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</w:p>
    <w:p w:rsidR="00D23251" w:rsidRPr="00356A82" w:rsidRDefault="00B77EAC" w:rsidP="00EC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3</w:t>
      </w:r>
      <w:r w:rsidR="00D23251" w:rsidRPr="00356A82">
        <w:rPr>
          <w:rFonts w:ascii="Times New Roman" w:hAnsi="Times New Roman" w:cs="Times New Roman"/>
          <w:b/>
          <w:bCs/>
          <w:noProof/>
          <w:sz w:val="28"/>
          <w:szCs w:val="28"/>
        </w:rPr>
        <w:t>. ШАРТНОМА НАРХИ ВА ҲИСОБ-КИТОБЛАР ТАРТИБИ</w:t>
      </w:r>
    </w:p>
    <w:p w:rsidR="00D23251" w:rsidRPr="00356A82" w:rsidRDefault="00D23251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56A8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23251" w:rsidRDefault="00EC2A88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D23251" w:rsidRPr="00356A82">
        <w:rPr>
          <w:rFonts w:ascii="Times New Roman" w:hAnsi="Times New Roman" w:cs="Times New Roman"/>
          <w:noProof/>
          <w:sz w:val="28"/>
          <w:szCs w:val="28"/>
        </w:rPr>
        <w:t>3.1. Ушбу шартноманинг нархи қуйидагилардан иборат:</w:t>
      </w:r>
    </w:p>
    <w:p w:rsidR="007B4222" w:rsidRDefault="007B4222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  <w:t>3.1.1. Мазкур шартномага асосан белгиланган</w:t>
      </w:r>
      <w:r w:rsidR="006902B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жами </w:t>
      </w:r>
      <w:r w:rsidR="00DF0CAD">
        <w:rPr>
          <w:rFonts w:ascii="Times New Roman" w:hAnsi="Times New Roman" w:cs="Times New Roman"/>
          <w:noProof/>
          <w:sz w:val="28"/>
          <w:szCs w:val="28"/>
          <w:lang w:val="uz-Cyrl-UZ"/>
        </w:rPr>
        <w:t>______</w:t>
      </w:r>
      <w:r w:rsidR="006902BD">
        <w:rPr>
          <w:rFonts w:ascii="Times New Roman" w:hAnsi="Times New Roman"/>
          <w:noProof/>
          <w:color w:val="000000"/>
          <w:sz w:val="28"/>
          <w:szCs w:val="28"/>
          <w:lang w:val="uz-Cyrl-UZ" w:bidi="fa-IR"/>
        </w:rPr>
        <w:t xml:space="preserve"> та дона</w:t>
      </w:r>
      <w:r w:rsidR="006902BD" w:rsidRPr="001D0BB9">
        <w:rPr>
          <w:rFonts w:ascii="Times New Roman" w:hAnsi="Times New Roman"/>
          <w:noProof/>
          <w:color w:val="000000"/>
          <w:sz w:val="28"/>
          <w:szCs w:val="28"/>
          <w:lang w:val="uz-Cyrl-UZ" w:bidi="fa-IR"/>
        </w:rPr>
        <w:t xml:space="preserve"> АСКУГ</w:t>
      </w:r>
      <w:r w:rsidR="006902BD">
        <w:rPr>
          <w:rFonts w:ascii="Times New Roman" w:hAnsi="Times New Roman"/>
          <w:noProof/>
          <w:color w:val="000000"/>
          <w:sz w:val="28"/>
          <w:szCs w:val="28"/>
          <w:lang w:val="uz-Cyrl-UZ" w:bidi="fa-IR"/>
        </w:rPr>
        <w:t xml:space="preserve"> ҳисобдонни ўрнатиш учун</w:t>
      </w:r>
      <w:r w:rsidR="006902B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DF0CAD">
        <w:rPr>
          <w:rFonts w:ascii="Times New Roman" w:hAnsi="Times New Roman" w:cs="Times New Roman"/>
          <w:noProof/>
          <w:sz w:val="28"/>
          <w:szCs w:val="28"/>
          <w:lang w:val="uz-Cyrl-UZ"/>
        </w:rPr>
        <w:t>______________</w:t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>ўм</w:t>
      </w:r>
      <w:r w:rsidR="00F2661B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 </w:t>
      </w:r>
      <w:r w:rsidR="006902B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миқдорда</w:t>
      </w:r>
      <w:r w:rsidR="00F2661B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(ҚҚС билан)</w:t>
      </w:r>
      <w:r w:rsidR="006902B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хақ тўланади. </w:t>
      </w:r>
    </w:p>
    <w:p w:rsidR="006902BD" w:rsidRPr="007B4222" w:rsidRDefault="006902BD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  <w:t xml:space="preserve">3.1.2.  Шартномада белгиланган хизмат хаққининг 15 фоиз миқдорини (аванс) тариқасида Буюртмачи томонидан Пудратчига тўлаб берилади. </w:t>
      </w:r>
    </w:p>
    <w:p w:rsidR="005605D0" w:rsidRPr="005605D0" w:rsidRDefault="00EC2A88" w:rsidP="00690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5605D0" w:rsidRPr="00220C8A">
        <w:rPr>
          <w:rFonts w:ascii="Times New Roman" w:hAnsi="Times New Roman" w:cs="Times New Roman"/>
          <w:noProof/>
          <w:sz w:val="28"/>
          <w:szCs w:val="28"/>
          <w:lang w:val="uz-Cyrl-UZ"/>
        </w:rPr>
        <w:t>3.2</w:t>
      </w:r>
      <w:r w:rsidR="007B4222">
        <w:rPr>
          <w:rFonts w:ascii="Times New Roman" w:hAnsi="Times New Roman" w:cs="Times New Roman"/>
          <w:noProof/>
          <w:sz w:val="28"/>
          <w:szCs w:val="28"/>
          <w:lang w:val="uz-Cyrl-UZ"/>
        </w:rPr>
        <w:t>.</w:t>
      </w:r>
      <w:r w:rsidR="005605D0" w:rsidRPr="00220C8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Бу</w:t>
      </w:r>
      <w:r w:rsidR="006902BD">
        <w:rPr>
          <w:rFonts w:ascii="Times New Roman" w:hAnsi="Times New Roman" w:cs="Times New Roman"/>
          <w:noProof/>
          <w:sz w:val="28"/>
          <w:szCs w:val="28"/>
          <w:lang w:val="uz-Cyrl-UZ"/>
        </w:rPr>
        <w:t>ю</w:t>
      </w:r>
      <w:r w:rsidR="005605D0" w:rsidRPr="00220C8A">
        <w:rPr>
          <w:rFonts w:ascii="Times New Roman" w:hAnsi="Times New Roman" w:cs="Times New Roman"/>
          <w:noProof/>
          <w:sz w:val="28"/>
          <w:szCs w:val="28"/>
          <w:lang w:val="uz-Cyrl-UZ"/>
        </w:rPr>
        <w:t>ртмачи томонидан Пудратчига бажарилган ишлар учун т</w:t>
      </w:r>
      <w:r w:rsidR="005605D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ўлов Пудратчи томонидан тузилган бажарилган ишлар далолатномасига асосан амалга оширилади (бажарилган ишлар далолатномаси “Ҳудудгазтаъминот” АЖнинг </w:t>
      </w:r>
      <w:r w:rsidR="0018379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                   </w:t>
      </w:r>
      <w:r w:rsidR="005605D0">
        <w:rPr>
          <w:rFonts w:ascii="Times New Roman" w:hAnsi="Times New Roman" w:cs="Times New Roman"/>
          <w:noProof/>
          <w:sz w:val="28"/>
          <w:szCs w:val="28"/>
          <w:lang w:val="uz-Cyrl-UZ"/>
        </w:rPr>
        <w:t>№ 8-ф- сонли фармойишида келтирилган)</w:t>
      </w:r>
      <w:r w:rsidR="007B4222">
        <w:rPr>
          <w:rFonts w:ascii="Times New Roman" w:hAnsi="Times New Roman" w:cs="Times New Roman"/>
          <w:noProof/>
          <w:sz w:val="28"/>
          <w:szCs w:val="28"/>
          <w:lang w:val="uz-Cyrl-UZ"/>
        </w:rPr>
        <w:t>.</w:t>
      </w:r>
    </w:p>
    <w:p w:rsidR="00D23251" w:rsidRPr="00EC2A88" w:rsidRDefault="00EC2A88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D23251" w:rsidRPr="00EC2A88">
        <w:rPr>
          <w:rFonts w:ascii="Times New Roman" w:hAnsi="Times New Roman" w:cs="Times New Roman"/>
          <w:noProof/>
          <w:sz w:val="28"/>
          <w:szCs w:val="28"/>
          <w:lang w:val="uz-Cyrl-UZ"/>
        </w:rPr>
        <w:t>3.3. Буюртмачи  томонидан  Пудратчига  шартнома   нархининг   тўланиш</w:t>
      </w:r>
    </w:p>
    <w:p w:rsidR="00D23251" w:rsidRPr="00EC2A88" w:rsidRDefault="00D23251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EC2A88">
        <w:rPr>
          <w:rFonts w:ascii="Times New Roman" w:hAnsi="Times New Roman" w:cs="Times New Roman"/>
          <w:noProof/>
          <w:sz w:val="28"/>
          <w:szCs w:val="28"/>
          <w:lang w:val="uz-Cyrl-UZ"/>
        </w:rPr>
        <w:t>маблағларни  Пудратчининг ушбу шартномада  кўрсатилган  ҳисобварағига</w:t>
      </w:r>
      <w:r w:rsidR="00EC2A8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</w:p>
    <w:p w:rsidR="00D23251" w:rsidRDefault="00D23251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56A82">
        <w:rPr>
          <w:rFonts w:ascii="Times New Roman" w:hAnsi="Times New Roman" w:cs="Times New Roman"/>
          <w:noProof/>
          <w:sz w:val="28"/>
          <w:szCs w:val="28"/>
        </w:rPr>
        <w:t>ўтказиш йўли билан амалга оширилади.</w:t>
      </w:r>
    </w:p>
    <w:p w:rsidR="00D23251" w:rsidRPr="00356A82" w:rsidRDefault="00D23251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56A8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23251" w:rsidRPr="00356A82" w:rsidRDefault="00B77EAC" w:rsidP="00EC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4</w:t>
      </w:r>
      <w:r w:rsidR="00D23251" w:rsidRPr="00356A82">
        <w:rPr>
          <w:rFonts w:ascii="Times New Roman" w:hAnsi="Times New Roman" w:cs="Times New Roman"/>
          <w:b/>
          <w:bCs/>
          <w:noProof/>
          <w:sz w:val="28"/>
          <w:szCs w:val="28"/>
        </w:rPr>
        <w:t>. ТАРАФЛАРНИНГ ЖАВОБГАРЛИГИ</w:t>
      </w:r>
    </w:p>
    <w:p w:rsidR="00D23251" w:rsidRPr="00356A82" w:rsidRDefault="00D23251" w:rsidP="00EC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56A8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C2A88"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Pr="00356A82">
        <w:rPr>
          <w:rFonts w:ascii="Times New Roman" w:hAnsi="Times New Roman" w:cs="Times New Roman"/>
          <w:noProof/>
          <w:sz w:val="28"/>
          <w:szCs w:val="28"/>
        </w:rPr>
        <w:t>4.1.  Пудратчи  ушбу  шартноманинг  1.</w:t>
      </w:r>
      <w:r w:rsidR="00EC2A88">
        <w:rPr>
          <w:rFonts w:ascii="Times New Roman" w:hAnsi="Times New Roman" w:cs="Times New Roman"/>
          <w:noProof/>
          <w:sz w:val="28"/>
          <w:szCs w:val="28"/>
          <w:lang w:val="uz-Cyrl-UZ"/>
        </w:rPr>
        <w:t>5</w:t>
      </w:r>
      <w:r w:rsidRPr="00356A82">
        <w:rPr>
          <w:rFonts w:ascii="Times New Roman" w:hAnsi="Times New Roman" w:cs="Times New Roman"/>
          <w:noProof/>
          <w:sz w:val="28"/>
          <w:szCs w:val="28"/>
        </w:rPr>
        <w:t>-бандида  кўрсатилган   Ишларни</w:t>
      </w:r>
      <w:r w:rsidR="00EC2A8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Pr="00356A82">
        <w:rPr>
          <w:rFonts w:ascii="Times New Roman" w:hAnsi="Times New Roman" w:cs="Times New Roman"/>
          <w:noProof/>
          <w:sz w:val="28"/>
          <w:szCs w:val="28"/>
        </w:rPr>
        <w:t>бажариш  муддатини  бузганлиги  учун  Буюртмачига ушбу шартнома шартлари бўйича ҳақ суммасининг</w:t>
      </w:r>
      <w:r w:rsidR="00EC2A8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22279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30 </w:t>
      </w:r>
      <w:r w:rsidRPr="00356A82">
        <w:rPr>
          <w:rFonts w:ascii="Times New Roman" w:hAnsi="Times New Roman" w:cs="Times New Roman"/>
          <w:noProof/>
          <w:sz w:val="28"/>
          <w:szCs w:val="28"/>
        </w:rPr>
        <w:t>фоизи миқдорида жарима тўлайди.</w:t>
      </w:r>
    </w:p>
    <w:p w:rsidR="00D23251" w:rsidRPr="00EC2A88" w:rsidRDefault="00EC2A88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D23251" w:rsidRPr="00EC2A88">
        <w:rPr>
          <w:rFonts w:ascii="Times New Roman" w:hAnsi="Times New Roman" w:cs="Times New Roman"/>
          <w:noProof/>
          <w:sz w:val="28"/>
          <w:szCs w:val="28"/>
          <w:lang w:val="uz-Cyrl-UZ"/>
        </w:rPr>
        <w:t>4.2. Тарафларнинг  ушбу  шартномада  назарда  тутилмаган   жавобгарлик</w:t>
      </w:r>
    </w:p>
    <w:p w:rsidR="00D23251" w:rsidRPr="00EC2A88" w:rsidRDefault="00D23251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EC2A88">
        <w:rPr>
          <w:rFonts w:ascii="Times New Roman" w:hAnsi="Times New Roman" w:cs="Times New Roman"/>
          <w:noProof/>
          <w:sz w:val="28"/>
          <w:szCs w:val="28"/>
          <w:lang w:val="uz-Cyrl-UZ"/>
        </w:rPr>
        <w:lastRenderedPageBreak/>
        <w:t>чоралари Ўзбекистон Республикаси ҳудудида амал қилувчи қонун ҳужжатларининг нормаларига мувофиқ қўлланилади.</w:t>
      </w:r>
    </w:p>
    <w:p w:rsidR="00D23251" w:rsidRPr="00BE754D" w:rsidRDefault="00EC2A88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D23251"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>4.3. Неустойка  тўлаш  Тарафларни  ўзларига  юклатилган мажбуриятларни</w:t>
      </w:r>
    </w:p>
    <w:p w:rsidR="00D23251" w:rsidRPr="00BE754D" w:rsidRDefault="00D23251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>бажаришдан ёки бузилишларни бартараф этишдан озод қилмайди.</w:t>
      </w:r>
    </w:p>
    <w:p w:rsidR="00D23251" w:rsidRPr="00BE754D" w:rsidRDefault="00D23251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</w:p>
    <w:p w:rsidR="00D23251" w:rsidRPr="00BE754D" w:rsidRDefault="00D23251" w:rsidP="0086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</w:pPr>
      <w:r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863CEF"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863CEF"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863CEF"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863CEF"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B77EAC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5</w:t>
      </w:r>
      <w:r w:rsidRPr="00BE754D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. НИЗОЛАРНИ ҲАЛ ЭТИШ ТАРТИБИ</w:t>
      </w:r>
    </w:p>
    <w:p w:rsidR="00D23251" w:rsidRPr="00BE754D" w:rsidRDefault="00D23251" w:rsidP="00EC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</w:p>
    <w:p w:rsidR="00D23251" w:rsidRPr="00EC2A88" w:rsidRDefault="00EC2A88" w:rsidP="00EC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D23251" w:rsidRPr="00EC2A88">
        <w:rPr>
          <w:rFonts w:ascii="Times New Roman" w:hAnsi="Times New Roman" w:cs="Times New Roman"/>
          <w:noProof/>
          <w:sz w:val="28"/>
          <w:szCs w:val="28"/>
          <w:lang w:val="uz-Cyrl-UZ"/>
        </w:rPr>
        <w:t>5.1. Ушбу шартномани бажариш чоғида юзага келиши мумкин бўлган низолар</w:t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D23251" w:rsidRPr="00EC2A88">
        <w:rPr>
          <w:rFonts w:ascii="Times New Roman" w:hAnsi="Times New Roman" w:cs="Times New Roman"/>
          <w:noProof/>
          <w:sz w:val="28"/>
          <w:szCs w:val="28"/>
          <w:lang w:val="uz-Cyrl-UZ"/>
        </w:rPr>
        <w:t>ва келишмовчиликлар  Тарафлар  ўртасидаги  музокаралар  йўли билан ҳал</w:t>
      </w:r>
    </w:p>
    <w:p w:rsidR="00D23251" w:rsidRPr="00BE754D" w:rsidRDefault="00D23251" w:rsidP="00EC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>этилади.</w:t>
      </w:r>
    </w:p>
    <w:p w:rsidR="00D23251" w:rsidRPr="00EC2A88" w:rsidRDefault="00EC2A88" w:rsidP="00EC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D23251" w:rsidRPr="00EC2A88">
        <w:rPr>
          <w:rFonts w:ascii="Times New Roman" w:hAnsi="Times New Roman" w:cs="Times New Roman"/>
          <w:noProof/>
          <w:sz w:val="28"/>
          <w:szCs w:val="28"/>
          <w:lang w:val="uz-Cyrl-UZ"/>
        </w:rPr>
        <w:t>5.2. Низоларни  музокаралар  йўли  билан  ҳал этишнинг имкони бўлмаган</w:t>
      </w:r>
      <w:r w:rsidRPr="00EC2A8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D23251" w:rsidRPr="00EC2A88">
        <w:rPr>
          <w:rFonts w:ascii="Times New Roman" w:hAnsi="Times New Roman" w:cs="Times New Roman"/>
          <w:noProof/>
          <w:sz w:val="28"/>
          <w:szCs w:val="28"/>
          <w:lang w:val="uz-Cyrl-UZ"/>
        </w:rPr>
        <w:t>тақдирда  Тарафлар келишмовчиликларни судгача тартибга солишнинг қонун</w:t>
      </w:r>
      <w:r w:rsidRPr="00EC2A8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D23251" w:rsidRPr="00EC2A88">
        <w:rPr>
          <w:rFonts w:ascii="Times New Roman" w:hAnsi="Times New Roman" w:cs="Times New Roman"/>
          <w:noProof/>
          <w:sz w:val="28"/>
          <w:szCs w:val="28"/>
          <w:lang w:val="uz-Cyrl-UZ"/>
        </w:rPr>
        <w:t>ҳужжатларида назарда тутилган та</w:t>
      </w:r>
      <w:r w:rsidR="00D23251" w:rsidRPr="00356A82">
        <w:rPr>
          <w:rFonts w:ascii="Times New Roman" w:hAnsi="Times New Roman" w:cs="Times New Roman"/>
          <w:sz w:val="28"/>
          <w:szCs w:val="28"/>
          <w:lang w:val="uz-Cyrl-UZ"/>
        </w:rPr>
        <w:t>ртиботи</w:t>
      </w:r>
      <w:r w:rsidR="00D23251" w:rsidRPr="00EC2A88">
        <w:rPr>
          <w:rFonts w:ascii="Times New Roman" w:hAnsi="Times New Roman" w:cs="Times New Roman"/>
          <w:noProof/>
          <w:sz w:val="28"/>
          <w:szCs w:val="28"/>
          <w:lang w:val="uz-Cyrl-UZ"/>
        </w:rPr>
        <w:t>ни  амалга  оширганларидан  сўнг</w:t>
      </w:r>
      <w:r w:rsidR="00F66B52">
        <w:rPr>
          <w:rFonts w:ascii="Times New Roman" w:hAnsi="Times New Roman" w:cs="Times New Roman"/>
          <w:noProof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D23251" w:rsidRPr="00EC2A8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уларни кўриб чиқиш учун </w:t>
      </w:r>
      <w:r w:rsidR="00F66B52">
        <w:rPr>
          <w:rFonts w:ascii="Times New Roman" w:hAnsi="Times New Roman" w:cs="Times New Roman"/>
          <w:noProof/>
          <w:sz w:val="28"/>
          <w:szCs w:val="28"/>
          <w:lang w:val="uz-Cyrl-UZ"/>
        </w:rPr>
        <w:t>Тошкент туманлараро Иқтисодий суди</w:t>
      </w:r>
      <w:r w:rsidR="002E06CA">
        <w:rPr>
          <w:rFonts w:ascii="Times New Roman" w:hAnsi="Times New Roman" w:cs="Times New Roman"/>
          <w:noProof/>
          <w:sz w:val="28"/>
          <w:szCs w:val="28"/>
          <w:lang w:val="uz-Cyrl-UZ"/>
        </w:rPr>
        <w:t>д</w:t>
      </w:r>
      <w:r w:rsidR="00D23251" w:rsidRPr="00EC2A8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а </w:t>
      </w:r>
      <w:r w:rsidR="002E06CA">
        <w:rPr>
          <w:rFonts w:ascii="Times New Roman" w:hAnsi="Times New Roman" w:cs="Times New Roman"/>
          <w:noProof/>
          <w:sz w:val="28"/>
          <w:szCs w:val="28"/>
          <w:lang w:val="uz-Cyrl-UZ"/>
        </w:rPr>
        <w:t>хал этилади</w:t>
      </w:r>
      <w:r w:rsidR="00D23251" w:rsidRPr="00EC2A88">
        <w:rPr>
          <w:rFonts w:ascii="Times New Roman" w:hAnsi="Times New Roman" w:cs="Times New Roman"/>
          <w:noProof/>
          <w:sz w:val="28"/>
          <w:szCs w:val="28"/>
          <w:lang w:val="uz-Cyrl-UZ"/>
        </w:rPr>
        <w:t>.</w:t>
      </w:r>
    </w:p>
    <w:p w:rsidR="00D23251" w:rsidRPr="00EC2A88" w:rsidRDefault="00D23251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D23251" w:rsidRPr="00BE754D" w:rsidRDefault="00B77EAC" w:rsidP="00EC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6</w:t>
      </w:r>
      <w:r w:rsidR="00D23251" w:rsidRPr="00BE754D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. ЯКУНЛОВЧИ ҚОИДАЛАР</w:t>
      </w:r>
    </w:p>
    <w:p w:rsidR="00D23251" w:rsidRPr="00BE754D" w:rsidRDefault="00D23251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</w:p>
    <w:p w:rsidR="00D23251" w:rsidRPr="00BE754D" w:rsidRDefault="00F66B52" w:rsidP="00F66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D23251"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>6.1. Ушбу шартномага  ҳар қандай ўзгартириш ва қўшимчалар,  агар  улар</w:t>
      </w:r>
      <w:r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D23251"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>ёзма шаклда тузилган ҳамда Тарафларнинг ваколатли вакиллари томонидан</w:t>
      </w:r>
      <w:r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D23251"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>имзоланган бўлса, ҳақиқийдир. Ушбу шартномага иловалар унинг ажралмас</w:t>
      </w:r>
      <w:r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D23251"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>қисмини ташкил этади.</w:t>
      </w:r>
    </w:p>
    <w:p w:rsidR="00D23251" w:rsidRPr="00BE754D" w:rsidRDefault="00D23251" w:rsidP="00F66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D23251" w:rsidRPr="00BE754D" w:rsidRDefault="00F66B52" w:rsidP="00F66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D23251"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>6.2. Ушбу шартнома ҳар бир Тараф учун биттадан икки нусхада тузил</w:t>
      </w:r>
      <w:r w:rsidR="002E06CA">
        <w:rPr>
          <w:rFonts w:ascii="Times New Roman" w:hAnsi="Times New Roman" w:cs="Times New Roman"/>
          <w:noProof/>
          <w:sz w:val="28"/>
          <w:szCs w:val="28"/>
          <w:lang w:val="uz-Cyrl-UZ"/>
        </w:rPr>
        <w:t>а</w:t>
      </w:r>
      <w:r w:rsidR="00D23251"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ди. </w:t>
      </w:r>
      <w:r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>и</w:t>
      </w:r>
      <w:r w:rsidR="00D23251"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>ккала нусха бир хил кучга эга.</w:t>
      </w:r>
    </w:p>
    <w:p w:rsidR="00D23251" w:rsidRPr="00BE754D" w:rsidRDefault="00D23251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D23251" w:rsidRPr="00BE754D" w:rsidRDefault="00D23251" w:rsidP="0086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</w:pPr>
      <w:r w:rsidRPr="00BE754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863CEF"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863CEF"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B77EAC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7</w:t>
      </w:r>
      <w:r w:rsidRPr="00BE754D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. ТАРАФЛАРНИНГ МАНЗИЛЛАРИ </w:t>
      </w:r>
      <w:r w:rsidR="002E06CA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ВА</w:t>
      </w:r>
      <w:r w:rsidRPr="00BE754D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РЕКВИЗИТЛАРИ</w:t>
      </w:r>
    </w:p>
    <w:p w:rsidR="00D23251" w:rsidRPr="00BE754D" w:rsidRDefault="00D23251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D23251" w:rsidRPr="00BE754D" w:rsidRDefault="00D23251" w:rsidP="0021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</w:pPr>
      <w:r w:rsidRPr="00BE754D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            Буюртмачи                             </w:t>
      </w:r>
      <w:r w:rsidR="00F66B52" w:rsidRPr="00BE754D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                                    </w:t>
      </w:r>
      <w:r w:rsidRPr="00BE754D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Пудратчи</w:t>
      </w:r>
    </w:p>
    <w:p w:rsidR="00F66B52" w:rsidRDefault="006D3CC7" w:rsidP="00DF0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  <w:t>“</w:t>
      </w:r>
    </w:p>
    <w:p w:rsidR="00DF0CAD" w:rsidRDefault="00DF0CAD" w:rsidP="00DF0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DF0CAD" w:rsidRDefault="00DF0CAD" w:rsidP="00DF0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DF0CAD" w:rsidRDefault="00DF0CAD" w:rsidP="00DF0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DF0CAD" w:rsidRDefault="00DF0CAD" w:rsidP="00DF0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DF0CAD" w:rsidRDefault="00DF0CAD" w:rsidP="00DF0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DF0CAD" w:rsidRDefault="00DF0CAD" w:rsidP="00DF0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0C269D" w:rsidRPr="000C269D" w:rsidRDefault="000C269D" w:rsidP="000C2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 w:rsidRPr="000C269D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Бош директор  </w:t>
      </w:r>
      <w:r w:rsidRPr="000C269D">
        <w:rPr>
          <w:rFonts w:ascii="Times New Roman" w:hAnsi="Times New Roman" w:cs="Times New Roman"/>
          <w:noProof/>
          <w:sz w:val="24"/>
          <w:szCs w:val="24"/>
        </w:rPr>
        <w:t>________</w:t>
      </w:r>
      <w:r w:rsidR="0018379F">
        <w:rPr>
          <w:rFonts w:ascii="Times New Roman" w:hAnsi="Times New Roman" w:cs="Times New Roman"/>
          <w:noProof/>
          <w:sz w:val="24"/>
          <w:szCs w:val="24"/>
          <w:lang w:val="uz-Cyrl-UZ"/>
        </w:rPr>
        <w:t>Р</w:t>
      </w:r>
      <w:r w:rsidRPr="000C269D">
        <w:rPr>
          <w:rFonts w:ascii="Times New Roman" w:hAnsi="Times New Roman" w:cs="Times New Roman"/>
          <w:noProof/>
          <w:sz w:val="24"/>
          <w:szCs w:val="24"/>
          <w:lang w:val="uz-Cyrl-UZ"/>
        </w:rPr>
        <w:t>.</w:t>
      </w:r>
      <w:r w:rsidR="0018379F">
        <w:rPr>
          <w:rFonts w:ascii="Times New Roman" w:hAnsi="Times New Roman" w:cs="Times New Roman"/>
          <w:noProof/>
          <w:sz w:val="24"/>
          <w:szCs w:val="24"/>
          <w:lang w:val="uz-Cyrl-UZ"/>
        </w:rPr>
        <w:t>Азимов</w:t>
      </w:r>
      <w:r w:rsidRPr="000C269D">
        <w:rPr>
          <w:rFonts w:ascii="Times New Roman" w:hAnsi="Times New Roman" w:cs="Times New Roman"/>
          <w:noProof/>
          <w:sz w:val="24"/>
          <w:szCs w:val="24"/>
          <w:lang w:val="uz-Cyrl-UZ"/>
        </w:rPr>
        <w:tab/>
        <w:t xml:space="preserve">   </w:t>
      </w:r>
      <w:r w:rsidR="0018379F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                    </w:t>
      </w:r>
      <w:r w:rsidR="0018379F">
        <w:rPr>
          <w:rFonts w:ascii="Times New Roman" w:hAnsi="Times New Roman" w:cs="Times New Roman"/>
          <w:noProof/>
          <w:sz w:val="24"/>
          <w:szCs w:val="24"/>
          <w:lang w:val="uz-Cyrl-UZ"/>
        </w:rPr>
        <w:tab/>
      </w:r>
      <w:r w:rsidRPr="000C269D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0D53C1">
        <w:rPr>
          <w:rFonts w:ascii="Times New Roman" w:hAnsi="Times New Roman" w:cs="Times New Roman"/>
          <w:noProof/>
          <w:sz w:val="24"/>
          <w:szCs w:val="24"/>
          <w:lang w:val="uz-Cyrl-UZ"/>
        </w:rPr>
        <w:t>Д</w:t>
      </w:r>
      <w:r w:rsidRPr="000C269D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иректор </w:t>
      </w:r>
      <w:r w:rsidRPr="000C269D">
        <w:rPr>
          <w:rFonts w:ascii="Times New Roman" w:hAnsi="Times New Roman" w:cs="Times New Roman"/>
          <w:noProof/>
          <w:sz w:val="24"/>
          <w:szCs w:val="24"/>
        </w:rPr>
        <w:t>_________</w:t>
      </w:r>
    </w:p>
    <w:p w:rsidR="00F66B52" w:rsidRPr="000C269D" w:rsidRDefault="00F66B52" w:rsidP="00F66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</w:p>
    <w:p w:rsidR="00F66B52" w:rsidRPr="00BE754D" w:rsidRDefault="00F66B52" w:rsidP="00F66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uz-Cyrl-UZ"/>
        </w:rPr>
      </w:pPr>
      <w:bookmarkStart w:id="0" w:name="_GoBack"/>
      <w:bookmarkEnd w:id="0"/>
    </w:p>
    <w:sectPr w:rsidR="00F66B52" w:rsidRPr="00BE754D" w:rsidSect="00F66B52">
      <w:pgSz w:w="11906" w:h="16838"/>
      <w:pgMar w:top="709" w:right="707" w:bottom="1134" w:left="1080" w:header="709" w:footer="709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83"/>
    <w:rsid w:val="00046506"/>
    <w:rsid w:val="000C0475"/>
    <w:rsid w:val="000C269D"/>
    <w:rsid w:val="000D53C1"/>
    <w:rsid w:val="000E68EC"/>
    <w:rsid w:val="0018379F"/>
    <w:rsid w:val="001D0BB9"/>
    <w:rsid w:val="002122B1"/>
    <w:rsid w:val="00220C8A"/>
    <w:rsid w:val="0022279D"/>
    <w:rsid w:val="00254F0A"/>
    <w:rsid w:val="002E06CA"/>
    <w:rsid w:val="003121F8"/>
    <w:rsid w:val="00356A82"/>
    <w:rsid w:val="003E6A99"/>
    <w:rsid w:val="00445029"/>
    <w:rsid w:val="004E14D8"/>
    <w:rsid w:val="005019D6"/>
    <w:rsid w:val="005058B4"/>
    <w:rsid w:val="00525053"/>
    <w:rsid w:val="0052538E"/>
    <w:rsid w:val="00534283"/>
    <w:rsid w:val="00550E54"/>
    <w:rsid w:val="005605D0"/>
    <w:rsid w:val="005E4F4E"/>
    <w:rsid w:val="006902BD"/>
    <w:rsid w:val="006A0F1E"/>
    <w:rsid w:val="006A772A"/>
    <w:rsid w:val="006D3CC7"/>
    <w:rsid w:val="00710923"/>
    <w:rsid w:val="00726F7B"/>
    <w:rsid w:val="00736CFA"/>
    <w:rsid w:val="007B4222"/>
    <w:rsid w:val="007C3CB3"/>
    <w:rsid w:val="007D0165"/>
    <w:rsid w:val="00824B44"/>
    <w:rsid w:val="00854EC7"/>
    <w:rsid w:val="00863CEF"/>
    <w:rsid w:val="00950938"/>
    <w:rsid w:val="00961CB5"/>
    <w:rsid w:val="009B40E1"/>
    <w:rsid w:val="00A248F8"/>
    <w:rsid w:val="00A30C69"/>
    <w:rsid w:val="00B57FC2"/>
    <w:rsid w:val="00B77EAC"/>
    <w:rsid w:val="00BE754D"/>
    <w:rsid w:val="00C20828"/>
    <w:rsid w:val="00CA327B"/>
    <w:rsid w:val="00CB6385"/>
    <w:rsid w:val="00D01D64"/>
    <w:rsid w:val="00D044C6"/>
    <w:rsid w:val="00D23251"/>
    <w:rsid w:val="00DF0CAD"/>
    <w:rsid w:val="00E94989"/>
    <w:rsid w:val="00EC2A88"/>
    <w:rsid w:val="00F2661B"/>
    <w:rsid w:val="00F66B52"/>
    <w:rsid w:val="00F6752A"/>
    <w:rsid w:val="00FA7C40"/>
    <w:rsid w:val="00FE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3962"/>
  <w15:docId w15:val="{9D890C23-0A99-4C6C-85FB-1343BE17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6DBAE-E392-4858-A28C-519B2005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Пользователь</cp:lastModifiedBy>
  <cp:revision>2</cp:revision>
  <cp:lastPrinted>2021-09-08T04:13:00Z</cp:lastPrinted>
  <dcterms:created xsi:type="dcterms:W3CDTF">2021-09-13T06:55:00Z</dcterms:created>
  <dcterms:modified xsi:type="dcterms:W3CDTF">2021-09-13T06:55:00Z</dcterms:modified>
</cp:coreProperties>
</file>