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29907" w14:textId="368FB682" w:rsidR="0056342F" w:rsidRPr="00AD3658" w:rsidRDefault="004A53EB" w:rsidP="004A53EB">
      <w:pPr>
        <w:spacing w:after="0"/>
        <w:ind w:firstLine="5245"/>
        <w:jc w:val="center"/>
        <w:rPr>
          <w:rFonts w:ascii="Times New Roman" w:hAnsi="Times New Roman" w:cs="Times New Roman"/>
          <w:b/>
          <w:bCs/>
          <w:sz w:val="24"/>
          <w:szCs w:val="24"/>
        </w:rPr>
      </w:pPr>
      <w:r w:rsidRPr="00AD3658">
        <w:rPr>
          <w:rFonts w:ascii="Times New Roman" w:hAnsi="Times New Roman" w:cs="Times New Roman"/>
          <w:b/>
          <w:bCs/>
          <w:sz w:val="24"/>
          <w:szCs w:val="24"/>
        </w:rPr>
        <w:t>«ТАСДИ</w:t>
      </w:r>
      <w:r w:rsidRPr="00AD3658">
        <w:rPr>
          <w:rFonts w:ascii="Times New Roman" w:hAnsi="Times New Roman" w:cs="Times New Roman"/>
          <w:b/>
          <w:bCs/>
          <w:sz w:val="24"/>
          <w:szCs w:val="24"/>
          <w:lang w:val="uz-Cyrl-UZ"/>
        </w:rPr>
        <w:t>ҚЛАЙМАН</w:t>
      </w:r>
      <w:r w:rsidRPr="00AD3658">
        <w:rPr>
          <w:rFonts w:ascii="Times New Roman" w:hAnsi="Times New Roman" w:cs="Times New Roman"/>
          <w:b/>
          <w:bCs/>
          <w:sz w:val="24"/>
          <w:szCs w:val="24"/>
        </w:rPr>
        <w:t>»</w:t>
      </w:r>
    </w:p>
    <w:p w14:paraId="425957DE" w14:textId="10732C59" w:rsidR="004A53EB" w:rsidRPr="00AD3658" w:rsidRDefault="004A53EB" w:rsidP="004A53EB">
      <w:pPr>
        <w:spacing w:after="0"/>
        <w:ind w:firstLine="5245"/>
        <w:jc w:val="center"/>
        <w:rPr>
          <w:rFonts w:ascii="Times New Roman" w:hAnsi="Times New Roman" w:cs="Times New Roman"/>
          <w:b/>
          <w:bCs/>
          <w:sz w:val="24"/>
          <w:szCs w:val="24"/>
          <w:lang w:val="uz-Cyrl-UZ"/>
        </w:rPr>
      </w:pPr>
      <w:r w:rsidRPr="00AD3658">
        <w:rPr>
          <w:rFonts w:ascii="Times New Roman" w:hAnsi="Times New Roman" w:cs="Times New Roman"/>
          <w:b/>
          <w:bCs/>
          <w:sz w:val="24"/>
          <w:szCs w:val="24"/>
          <w:lang w:val="uz-Cyrl-UZ"/>
        </w:rPr>
        <w:t>“Кучлик нефт базаси” МЧЖ</w:t>
      </w:r>
    </w:p>
    <w:p w14:paraId="2D791446" w14:textId="03616A67" w:rsidR="004A53EB" w:rsidRPr="00AD3658" w:rsidRDefault="004A53EB" w:rsidP="004A53EB">
      <w:pPr>
        <w:spacing w:after="0"/>
        <w:ind w:firstLine="5245"/>
        <w:jc w:val="center"/>
        <w:rPr>
          <w:rFonts w:ascii="Times New Roman" w:hAnsi="Times New Roman" w:cs="Times New Roman"/>
          <w:b/>
          <w:bCs/>
          <w:sz w:val="24"/>
          <w:szCs w:val="24"/>
          <w:lang w:val="uz-Cyrl-UZ"/>
        </w:rPr>
      </w:pPr>
      <w:r w:rsidRPr="00AD3658">
        <w:rPr>
          <w:rFonts w:ascii="Times New Roman" w:hAnsi="Times New Roman" w:cs="Times New Roman"/>
          <w:b/>
          <w:bCs/>
          <w:sz w:val="24"/>
          <w:szCs w:val="24"/>
          <w:lang w:val="uz-Cyrl-UZ"/>
        </w:rPr>
        <w:t>Ишлаб чиқариш бўйича</w:t>
      </w:r>
    </w:p>
    <w:p w14:paraId="4B3BB275" w14:textId="7F7DD707" w:rsidR="004A53EB" w:rsidRPr="00AD3658" w:rsidRDefault="004A53EB" w:rsidP="004A53EB">
      <w:pPr>
        <w:spacing w:after="0"/>
        <w:ind w:firstLine="5245"/>
        <w:jc w:val="center"/>
        <w:rPr>
          <w:rFonts w:ascii="Times New Roman" w:hAnsi="Times New Roman" w:cs="Times New Roman"/>
          <w:b/>
          <w:bCs/>
          <w:sz w:val="24"/>
          <w:szCs w:val="24"/>
          <w:lang w:val="uz-Cyrl-UZ"/>
        </w:rPr>
      </w:pPr>
      <w:r w:rsidRPr="00AD3658">
        <w:rPr>
          <w:rFonts w:ascii="Times New Roman" w:hAnsi="Times New Roman" w:cs="Times New Roman"/>
          <w:b/>
          <w:bCs/>
          <w:sz w:val="24"/>
          <w:szCs w:val="24"/>
          <w:lang w:val="uz-Cyrl-UZ"/>
        </w:rPr>
        <w:t>Директор ўринбосари</w:t>
      </w:r>
    </w:p>
    <w:p w14:paraId="19AF1A7C" w14:textId="0656BDE2" w:rsidR="004A53EB" w:rsidRPr="00AD3658" w:rsidRDefault="004A53EB" w:rsidP="004A53EB">
      <w:pPr>
        <w:ind w:firstLine="5245"/>
        <w:jc w:val="center"/>
        <w:rPr>
          <w:rFonts w:ascii="Times New Roman" w:hAnsi="Times New Roman" w:cs="Times New Roman"/>
          <w:b/>
          <w:bCs/>
          <w:sz w:val="24"/>
          <w:szCs w:val="24"/>
          <w:lang w:val="uz-Cyrl-UZ"/>
        </w:rPr>
      </w:pPr>
      <w:r w:rsidRPr="00456BA6">
        <w:rPr>
          <w:rFonts w:ascii="Times New Roman" w:hAnsi="Times New Roman" w:cs="Times New Roman"/>
          <w:b/>
          <w:bCs/>
          <w:sz w:val="24"/>
          <w:szCs w:val="24"/>
        </w:rPr>
        <w:t>___________</w:t>
      </w:r>
      <w:r w:rsidRPr="00AD3658">
        <w:rPr>
          <w:rFonts w:ascii="Times New Roman" w:hAnsi="Times New Roman" w:cs="Times New Roman"/>
          <w:b/>
          <w:bCs/>
          <w:sz w:val="24"/>
          <w:szCs w:val="24"/>
          <w:lang w:val="uz-Cyrl-UZ"/>
        </w:rPr>
        <w:t>Ж.Эштемиров</w:t>
      </w:r>
    </w:p>
    <w:p w14:paraId="48BF34F5" w14:textId="4BDAFA80" w:rsidR="004A53EB" w:rsidRPr="00AD3658" w:rsidRDefault="004A53EB" w:rsidP="004A53EB">
      <w:pPr>
        <w:ind w:firstLine="5245"/>
        <w:jc w:val="center"/>
        <w:rPr>
          <w:rFonts w:ascii="Times New Roman" w:hAnsi="Times New Roman" w:cs="Times New Roman"/>
          <w:b/>
          <w:bCs/>
          <w:sz w:val="24"/>
          <w:szCs w:val="24"/>
          <w:lang w:val="uz-Cyrl-UZ"/>
        </w:rPr>
      </w:pPr>
      <w:r w:rsidRPr="00AD3658">
        <w:rPr>
          <w:rFonts w:ascii="Times New Roman" w:hAnsi="Times New Roman" w:cs="Times New Roman"/>
          <w:b/>
          <w:bCs/>
          <w:sz w:val="24"/>
          <w:szCs w:val="24"/>
        </w:rPr>
        <w:t>«___</w:t>
      </w:r>
      <w:proofErr w:type="gramStart"/>
      <w:r w:rsidRPr="00AD3658">
        <w:rPr>
          <w:rFonts w:ascii="Times New Roman" w:hAnsi="Times New Roman" w:cs="Times New Roman"/>
          <w:b/>
          <w:bCs/>
          <w:sz w:val="24"/>
          <w:szCs w:val="24"/>
        </w:rPr>
        <w:t>_»_</w:t>
      </w:r>
      <w:proofErr w:type="gramEnd"/>
      <w:r w:rsidRPr="00AD3658">
        <w:rPr>
          <w:rFonts w:ascii="Times New Roman" w:hAnsi="Times New Roman" w:cs="Times New Roman"/>
          <w:b/>
          <w:bCs/>
          <w:sz w:val="24"/>
          <w:szCs w:val="24"/>
        </w:rPr>
        <w:t xml:space="preserve">________2022 </w:t>
      </w:r>
      <w:r w:rsidR="00AD3658" w:rsidRPr="00AD3658">
        <w:rPr>
          <w:rFonts w:ascii="Times New Roman" w:hAnsi="Times New Roman" w:cs="Times New Roman"/>
          <w:b/>
          <w:bCs/>
          <w:sz w:val="24"/>
          <w:szCs w:val="24"/>
          <w:lang w:val="uz-Cyrl-UZ"/>
        </w:rPr>
        <w:t>йил</w:t>
      </w:r>
    </w:p>
    <w:p w14:paraId="42ADFC72" w14:textId="5E49A1CE" w:rsidR="004A53EB" w:rsidRPr="00AD3658" w:rsidRDefault="00AD3658" w:rsidP="004A53EB">
      <w:pPr>
        <w:pBdr>
          <w:bottom w:val="single" w:sz="12" w:space="1" w:color="auto"/>
        </w:pBdr>
        <w:ind w:firstLine="5245"/>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2301DBBD" wp14:editId="07B42DA5">
                <wp:simplePos x="0" y="0"/>
                <wp:positionH relativeFrom="margin">
                  <wp:posOffset>-6985</wp:posOffset>
                </wp:positionH>
                <wp:positionV relativeFrom="paragraph">
                  <wp:posOffset>238760</wp:posOffset>
                </wp:positionV>
                <wp:extent cx="6660000" cy="360000"/>
                <wp:effectExtent l="0" t="0" r="26670" b="21590"/>
                <wp:wrapNone/>
                <wp:docPr id="1" name="Прямоугольник 1"/>
                <wp:cNvGraphicFramePr/>
                <a:graphic xmlns:a="http://schemas.openxmlformats.org/drawingml/2006/main">
                  <a:graphicData uri="http://schemas.microsoft.com/office/word/2010/wordprocessingShape">
                    <wps:wsp>
                      <wps:cNvSpPr/>
                      <wps:spPr>
                        <a:xfrm flipV="1">
                          <a:off x="0" y="0"/>
                          <a:ext cx="6660000" cy="36000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F11B5B" id="Прямоугольник 1" o:spid="_x0000_s1026" style="position:absolute;margin-left:-.55pt;margin-top:18.8pt;width:524.4pt;height:28.35pt;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" fillcolor="#d8d8d8 [2732]" strokecolor="#d8d8d8 [2732]" strokeweight="1pt">
                <w10:wrap anchorx="margin"/>
              </v:rect>
            </w:pict>
          </mc:Fallback>
        </mc:AlternateContent>
      </w:r>
    </w:p>
    <w:p w14:paraId="3A2B065C" w14:textId="5F932B94" w:rsidR="004A53EB" w:rsidRPr="0020579E" w:rsidRDefault="0020579E" w:rsidP="004A53EB">
      <w:pPr>
        <w:jc w:val="center"/>
        <w:rPr>
          <w:rFonts w:ascii="Times New Roman" w:hAnsi="Times New Roman" w:cs="Times New Roman"/>
          <w:b/>
          <w:bCs/>
          <w:sz w:val="24"/>
          <w:szCs w:val="24"/>
        </w:rPr>
      </w:pPr>
      <w:r>
        <w:rPr>
          <w:rFonts w:ascii="Times New Roman" w:hAnsi="Times New Roman" w:cs="Times New Roman"/>
          <w:b/>
          <w:bCs/>
          <w:sz w:val="24"/>
          <w:szCs w:val="24"/>
        </w:rPr>
        <w:t>КАРТРИДЖЛАРНИ ТУЛДИРИШ ВА ТАЪМИРЛАШ</w:t>
      </w:r>
    </w:p>
    <w:p w14:paraId="0544B3F8" w14:textId="25CB1DA8" w:rsidR="00AD3658" w:rsidRPr="00AD3658" w:rsidRDefault="00AD3658" w:rsidP="004A53EB">
      <w:pPr>
        <w:pBdr>
          <w:bottom w:val="single" w:sz="12" w:space="1" w:color="auto"/>
        </w:pBdr>
        <w:jc w:val="center"/>
        <w:rPr>
          <w:rFonts w:ascii="Times New Roman" w:hAnsi="Times New Roman" w:cs="Times New Roman"/>
          <w:i/>
          <w:iCs/>
          <w:sz w:val="32"/>
          <w:szCs w:val="32"/>
          <w:vertAlign w:val="superscript"/>
          <w:lang w:val="uz-Cyrl-UZ"/>
        </w:rPr>
      </w:pPr>
      <w:r w:rsidRPr="00AD3658">
        <w:rPr>
          <w:rFonts w:ascii="Times New Roman" w:hAnsi="Times New Roman" w:cs="Times New Roman"/>
          <w:i/>
          <w:iCs/>
          <w:sz w:val="32"/>
          <w:szCs w:val="32"/>
          <w:vertAlign w:val="superscript"/>
          <w:lang w:val="uz-Cyrl-UZ"/>
        </w:rPr>
        <w:t>(объект, иш, хизмат номи)</w:t>
      </w:r>
    </w:p>
    <w:p w14:paraId="5117E1A4" w14:textId="37826D62" w:rsidR="00AD3658" w:rsidRPr="00AD3658" w:rsidRDefault="00AD3658" w:rsidP="00AD3658">
      <w:pPr>
        <w:jc w:val="center"/>
        <w:rPr>
          <w:rFonts w:ascii="Times New Roman" w:hAnsi="Times New Roman" w:cs="Times New Roman"/>
          <w:b/>
          <w:bCs/>
          <w:sz w:val="24"/>
          <w:szCs w:val="24"/>
        </w:rPr>
      </w:pPr>
    </w:p>
    <w:p w14:paraId="3FD41E3B" w14:textId="670EA659" w:rsidR="00AD3658" w:rsidRPr="00AD3658" w:rsidRDefault="00AD3658" w:rsidP="004A53EB">
      <w:pPr>
        <w:jc w:val="center"/>
        <w:rPr>
          <w:rFonts w:ascii="Times New Roman" w:hAnsi="Times New Roman" w:cs="Times New Roman"/>
          <w:i/>
          <w:iCs/>
          <w:sz w:val="24"/>
          <w:szCs w:val="24"/>
          <w:lang w:val="uz-Cyrl-UZ"/>
        </w:rPr>
      </w:pPr>
    </w:p>
    <w:p w14:paraId="263144A0" w14:textId="5CC1160D" w:rsidR="00AD3658" w:rsidRPr="00AD3658" w:rsidRDefault="00AD3658" w:rsidP="004A53EB">
      <w:pPr>
        <w:jc w:val="center"/>
        <w:rPr>
          <w:rFonts w:ascii="Times New Roman" w:hAnsi="Times New Roman" w:cs="Times New Roman"/>
          <w:i/>
          <w:iCs/>
          <w:sz w:val="24"/>
          <w:szCs w:val="24"/>
          <w:lang w:val="uz-Cyrl-UZ"/>
        </w:rPr>
      </w:pPr>
    </w:p>
    <w:p w14:paraId="0290F0E7" w14:textId="43D9F149" w:rsidR="00AD3658" w:rsidRPr="00AD3658" w:rsidRDefault="00AD3658" w:rsidP="004A53EB">
      <w:pPr>
        <w:jc w:val="center"/>
        <w:rPr>
          <w:rFonts w:ascii="Times New Roman" w:hAnsi="Times New Roman" w:cs="Times New Roman"/>
          <w:sz w:val="24"/>
          <w:szCs w:val="24"/>
          <w:lang w:val="uz-Cyrl-UZ"/>
        </w:rPr>
      </w:pPr>
      <w:r w:rsidRPr="00AD3658">
        <w:rPr>
          <w:rFonts w:ascii="Times New Roman" w:hAnsi="Times New Roman" w:cs="Times New Roman"/>
          <w:sz w:val="24"/>
          <w:szCs w:val="24"/>
          <w:lang w:val="uz-Cyrl-UZ"/>
        </w:rPr>
        <w:t>ТАНЛОВ ҲУЖЖАТИ</w:t>
      </w:r>
    </w:p>
    <w:p w14:paraId="1DF55189" w14:textId="25382EDB" w:rsidR="00AD3658" w:rsidRPr="00AD3658" w:rsidRDefault="00AD3658" w:rsidP="004A53EB">
      <w:pPr>
        <w:jc w:val="center"/>
        <w:rPr>
          <w:rFonts w:ascii="Times New Roman" w:hAnsi="Times New Roman" w:cs="Times New Roman"/>
          <w:sz w:val="24"/>
          <w:szCs w:val="24"/>
          <w:lang w:val="uz-Cyrl-UZ"/>
        </w:rPr>
      </w:pPr>
    </w:p>
    <w:p w14:paraId="78E3AD12" w14:textId="51737869" w:rsidR="00AD3658" w:rsidRPr="00AD3658" w:rsidRDefault="00AD3658" w:rsidP="004A53EB">
      <w:pPr>
        <w:jc w:val="center"/>
        <w:rPr>
          <w:rFonts w:ascii="Times New Roman" w:hAnsi="Times New Roman" w:cs="Times New Roman"/>
          <w:sz w:val="24"/>
          <w:szCs w:val="24"/>
          <w:lang w:val="uz-Cyrl-UZ"/>
        </w:rPr>
      </w:pPr>
    </w:p>
    <w:p w14:paraId="55DF2B23" w14:textId="6D86B321" w:rsidR="00AD3658" w:rsidRPr="00AD3658" w:rsidRDefault="00AD3658" w:rsidP="004A53EB">
      <w:pPr>
        <w:jc w:val="center"/>
        <w:rPr>
          <w:rFonts w:ascii="Times New Roman" w:hAnsi="Times New Roman" w:cs="Times New Roman"/>
          <w:sz w:val="24"/>
          <w:szCs w:val="24"/>
          <w:lang w:val="uz-Cyrl-UZ"/>
        </w:rPr>
      </w:pPr>
    </w:p>
    <w:p w14:paraId="6392FBE3" w14:textId="6B1BCA98" w:rsidR="00AD3658" w:rsidRPr="00AD3658" w:rsidRDefault="00AD3658" w:rsidP="004A53EB">
      <w:pPr>
        <w:jc w:val="center"/>
        <w:rPr>
          <w:rFonts w:ascii="Times New Roman" w:hAnsi="Times New Roman" w:cs="Times New Roman"/>
          <w:sz w:val="24"/>
          <w:szCs w:val="24"/>
          <w:lang w:val="uz-Cyrl-UZ"/>
        </w:rPr>
      </w:pPr>
    </w:p>
    <w:p w14:paraId="68AC2547" w14:textId="3443451E" w:rsidR="00AD3658" w:rsidRPr="00AD3658" w:rsidRDefault="00AD3658" w:rsidP="004A53EB">
      <w:pPr>
        <w:jc w:val="center"/>
        <w:rPr>
          <w:rFonts w:ascii="Times New Roman" w:hAnsi="Times New Roman" w:cs="Times New Roman"/>
          <w:sz w:val="24"/>
          <w:szCs w:val="24"/>
          <w:lang w:val="uz-Cyrl-UZ"/>
        </w:rPr>
      </w:pPr>
    </w:p>
    <w:p w14:paraId="561F1030" w14:textId="179A0E50" w:rsidR="00AD3658" w:rsidRPr="00AD3658" w:rsidRDefault="00AD3658" w:rsidP="004A53EB">
      <w:pPr>
        <w:jc w:val="center"/>
        <w:rPr>
          <w:rFonts w:ascii="Times New Roman" w:hAnsi="Times New Roman" w:cs="Times New Roman"/>
          <w:sz w:val="24"/>
          <w:szCs w:val="24"/>
          <w:lang w:val="uz-Cyrl-UZ"/>
        </w:rPr>
      </w:pPr>
    </w:p>
    <w:p w14:paraId="696B767F" w14:textId="3676E668" w:rsidR="00AD3658" w:rsidRPr="00AD3658" w:rsidRDefault="00AD3658" w:rsidP="004A53EB">
      <w:pPr>
        <w:jc w:val="center"/>
        <w:rPr>
          <w:rFonts w:ascii="Times New Roman" w:hAnsi="Times New Roman" w:cs="Times New Roman"/>
          <w:sz w:val="24"/>
          <w:szCs w:val="24"/>
          <w:lang w:val="uz-Cyrl-UZ"/>
        </w:rPr>
      </w:pPr>
    </w:p>
    <w:p w14:paraId="58E3DD59" w14:textId="55C56898" w:rsidR="00AD3658" w:rsidRPr="00AD3658" w:rsidRDefault="00AD3658" w:rsidP="004A53EB">
      <w:pPr>
        <w:jc w:val="center"/>
        <w:rPr>
          <w:rFonts w:ascii="Times New Roman" w:hAnsi="Times New Roman" w:cs="Times New Roman"/>
          <w:sz w:val="24"/>
          <w:szCs w:val="24"/>
          <w:lang w:val="uz-Cyrl-UZ"/>
        </w:rPr>
      </w:pPr>
    </w:p>
    <w:p w14:paraId="41B69CE7" w14:textId="066A74E5" w:rsidR="00AD3658" w:rsidRPr="00AD3658" w:rsidRDefault="00AD3658" w:rsidP="004A53EB">
      <w:pPr>
        <w:jc w:val="center"/>
        <w:rPr>
          <w:rFonts w:ascii="Times New Roman" w:hAnsi="Times New Roman" w:cs="Times New Roman"/>
          <w:sz w:val="24"/>
          <w:szCs w:val="24"/>
          <w:lang w:val="uz-Cyrl-UZ"/>
        </w:rPr>
      </w:pPr>
    </w:p>
    <w:p w14:paraId="5456BE61" w14:textId="7D2D0590" w:rsidR="00AD3658" w:rsidRPr="00AD3658" w:rsidRDefault="00AD3658" w:rsidP="004A53EB">
      <w:pPr>
        <w:jc w:val="center"/>
        <w:rPr>
          <w:rFonts w:ascii="Times New Roman" w:hAnsi="Times New Roman" w:cs="Times New Roman"/>
          <w:sz w:val="24"/>
          <w:szCs w:val="24"/>
          <w:lang w:val="uz-Cyrl-UZ"/>
        </w:rPr>
      </w:pPr>
    </w:p>
    <w:p w14:paraId="0CF5A953" w14:textId="76D0A6F4" w:rsidR="00AD3658" w:rsidRPr="00AD3658" w:rsidRDefault="00AD3658" w:rsidP="004A53EB">
      <w:pPr>
        <w:jc w:val="center"/>
        <w:rPr>
          <w:rFonts w:ascii="Times New Roman" w:hAnsi="Times New Roman" w:cs="Times New Roman"/>
          <w:sz w:val="24"/>
          <w:szCs w:val="24"/>
          <w:lang w:val="uz-Cyrl-UZ"/>
        </w:rPr>
      </w:pPr>
    </w:p>
    <w:p w14:paraId="4FB4FEF2" w14:textId="797F0FD6" w:rsidR="00AD3658" w:rsidRPr="00AD3658" w:rsidRDefault="00AD3658" w:rsidP="004A53EB">
      <w:pPr>
        <w:jc w:val="center"/>
        <w:rPr>
          <w:rFonts w:ascii="Times New Roman" w:hAnsi="Times New Roman" w:cs="Times New Roman"/>
          <w:sz w:val="24"/>
          <w:szCs w:val="24"/>
          <w:lang w:val="uz-Cyrl-UZ"/>
        </w:rPr>
      </w:pPr>
    </w:p>
    <w:p w14:paraId="7CBA173D" w14:textId="080BD953" w:rsidR="00AD3658" w:rsidRPr="00AD3658" w:rsidRDefault="00AD3658" w:rsidP="004A53EB">
      <w:pPr>
        <w:jc w:val="center"/>
        <w:rPr>
          <w:rFonts w:ascii="Times New Roman" w:hAnsi="Times New Roman" w:cs="Times New Roman"/>
          <w:sz w:val="24"/>
          <w:szCs w:val="24"/>
          <w:lang w:val="uz-Cyrl-UZ"/>
        </w:rPr>
      </w:pPr>
    </w:p>
    <w:p w14:paraId="35C2E277" w14:textId="189E3A74" w:rsidR="00AD3658" w:rsidRPr="00AD3658" w:rsidRDefault="00AD3658" w:rsidP="004A53EB">
      <w:pPr>
        <w:jc w:val="center"/>
        <w:rPr>
          <w:rFonts w:ascii="Times New Roman" w:hAnsi="Times New Roman" w:cs="Times New Roman"/>
          <w:sz w:val="24"/>
          <w:szCs w:val="24"/>
          <w:lang w:val="uz-Cyrl-UZ"/>
        </w:rPr>
      </w:pPr>
    </w:p>
    <w:p w14:paraId="34E4CD8D" w14:textId="1B06A2D3" w:rsidR="00AD3658" w:rsidRPr="00AD3658" w:rsidRDefault="00AD3658" w:rsidP="004A53EB">
      <w:pPr>
        <w:jc w:val="center"/>
        <w:rPr>
          <w:rFonts w:ascii="Times New Roman" w:hAnsi="Times New Roman" w:cs="Times New Roman"/>
          <w:sz w:val="24"/>
          <w:szCs w:val="24"/>
          <w:lang w:val="uz-Cyrl-UZ"/>
        </w:rPr>
      </w:pPr>
    </w:p>
    <w:p w14:paraId="68A72FF9" w14:textId="5BB7C38B" w:rsidR="00AD3658" w:rsidRPr="00AD3658" w:rsidRDefault="00AD3658" w:rsidP="004A53EB">
      <w:pPr>
        <w:jc w:val="center"/>
        <w:rPr>
          <w:rFonts w:ascii="Times New Roman" w:hAnsi="Times New Roman" w:cs="Times New Roman"/>
          <w:sz w:val="24"/>
          <w:szCs w:val="24"/>
          <w:lang w:val="uz-Cyrl-UZ"/>
        </w:rPr>
      </w:pPr>
    </w:p>
    <w:p w14:paraId="1AF9E1F6" w14:textId="4A7552A1" w:rsidR="00AD3658" w:rsidRPr="00AD3658" w:rsidRDefault="00AD3658" w:rsidP="004A53EB">
      <w:pPr>
        <w:jc w:val="center"/>
        <w:rPr>
          <w:rFonts w:ascii="Times New Roman" w:hAnsi="Times New Roman" w:cs="Times New Roman"/>
          <w:sz w:val="24"/>
          <w:szCs w:val="24"/>
          <w:lang w:val="uz-Cyrl-UZ"/>
        </w:rPr>
      </w:pPr>
      <w:r w:rsidRPr="00AD3658">
        <w:rPr>
          <w:rFonts w:ascii="Times New Roman" w:hAnsi="Times New Roman" w:cs="Times New Roman"/>
          <w:sz w:val="24"/>
          <w:szCs w:val="24"/>
          <w:lang w:val="uz-Cyrl-UZ"/>
        </w:rPr>
        <w:t>2022 йил.</w:t>
      </w:r>
    </w:p>
    <w:p w14:paraId="7959A5A4" w14:textId="711B2F05" w:rsidR="00AD3658" w:rsidRPr="00AD3658" w:rsidRDefault="00AD3658" w:rsidP="004A53EB">
      <w:pPr>
        <w:jc w:val="center"/>
        <w:rPr>
          <w:rFonts w:ascii="Times New Roman" w:hAnsi="Times New Roman" w:cs="Times New Roman"/>
          <w:sz w:val="24"/>
          <w:szCs w:val="24"/>
          <w:lang w:val="uz-Cyrl-UZ"/>
        </w:rPr>
      </w:pPr>
    </w:p>
    <w:p w14:paraId="1B752E3D" w14:textId="1ECAE58F" w:rsidR="00AD3658" w:rsidRPr="00AD3658" w:rsidRDefault="00AD3658" w:rsidP="004A53EB">
      <w:pPr>
        <w:jc w:val="center"/>
        <w:rPr>
          <w:rFonts w:ascii="Times New Roman" w:hAnsi="Times New Roman" w:cs="Times New Roman"/>
          <w:sz w:val="24"/>
          <w:szCs w:val="24"/>
          <w:lang w:val="uz-Cyrl-UZ"/>
        </w:rPr>
      </w:pPr>
    </w:p>
    <w:p w14:paraId="15206A71" w14:textId="5174DE17" w:rsidR="00AD3658" w:rsidRDefault="00AD3658" w:rsidP="004A53EB">
      <w:pPr>
        <w:jc w:val="center"/>
        <w:rPr>
          <w:rFonts w:ascii="Times New Roman" w:hAnsi="Times New Roman" w:cs="Times New Roman"/>
          <w:sz w:val="24"/>
          <w:szCs w:val="24"/>
          <w:lang w:val="uz-Cyrl-UZ"/>
        </w:rPr>
      </w:pPr>
    </w:p>
    <w:p w14:paraId="0B7909E0" w14:textId="3D7C90F8" w:rsidR="00456BA6" w:rsidRDefault="00456BA6" w:rsidP="004A53EB">
      <w:pPr>
        <w:jc w:val="center"/>
        <w:rPr>
          <w:rFonts w:ascii="Times New Roman" w:hAnsi="Times New Roman" w:cs="Times New Roman"/>
          <w:sz w:val="24"/>
          <w:szCs w:val="24"/>
          <w:lang w:val="uz-Cyrl-UZ"/>
        </w:rPr>
      </w:pPr>
    </w:p>
    <w:p w14:paraId="749DAC9C" w14:textId="236D529B" w:rsidR="00AD3658" w:rsidRPr="00690423" w:rsidRDefault="00AB756F" w:rsidP="004A53EB">
      <w:pPr>
        <w:jc w:val="center"/>
        <w:rPr>
          <w:rFonts w:ascii="Times New Roman" w:hAnsi="Times New Roman" w:cs="Times New Roman"/>
          <w:b/>
          <w:bCs/>
          <w:sz w:val="24"/>
          <w:szCs w:val="24"/>
        </w:rPr>
      </w:pPr>
      <w:r w:rsidRPr="00AB756F">
        <w:rPr>
          <w:rFonts w:ascii="Times New Roman" w:hAnsi="Times New Roman" w:cs="Times New Roman"/>
          <w:b/>
          <w:bCs/>
          <w:sz w:val="24"/>
          <w:szCs w:val="24"/>
          <w:lang w:val="uz-Cyrl-UZ"/>
        </w:rPr>
        <w:lastRenderedPageBreak/>
        <w:t>БАРЧА ТАШКИЛОТЛАР ДИҚҚАТИГА</w:t>
      </w:r>
      <w:r w:rsidR="00690423" w:rsidRPr="00690423">
        <w:rPr>
          <w:rFonts w:ascii="Times New Roman" w:hAnsi="Times New Roman" w:cs="Times New Roman"/>
          <w:b/>
          <w:bCs/>
          <w:sz w:val="24"/>
          <w:szCs w:val="24"/>
        </w:rPr>
        <w:t>!</w:t>
      </w:r>
      <w:r w:rsidR="00B74736">
        <w:rPr>
          <w:rFonts w:ascii="Times New Roman" w:hAnsi="Times New Roman" w:cs="Times New Roman"/>
          <w:b/>
          <w:bCs/>
          <w:sz w:val="24"/>
          <w:szCs w:val="24"/>
        </w:rPr>
        <w:t>!!</w:t>
      </w:r>
    </w:p>
    <w:p w14:paraId="465CBB98" w14:textId="2CE12237" w:rsidR="00AB756F" w:rsidRPr="00AB756F" w:rsidRDefault="00AB756F" w:rsidP="004A53EB">
      <w:pPr>
        <w:pBdr>
          <w:bottom w:val="single" w:sz="12" w:space="1" w:color="auto"/>
        </w:pBdr>
        <w:jc w:val="center"/>
        <w:rPr>
          <w:rFonts w:ascii="Times New Roman" w:hAnsi="Times New Roman" w:cs="Times New Roman"/>
          <w:b/>
          <w:bCs/>
          <w:sz w:val="24"/>
          <w:szCs w:val="24"/>
          <w:lang w:val="uz-Cyrl-UZ"/>
        </w:rPr>
      </w:pPr>
      <w:r w:rsidRPr="00AB756F">
        <w:rPr>
          <w:rFonts w:ascii="Times New Roman" w:hAnsi="Times New Roman" w:cs="Times New Roman"/>
          <w:b/>
          <w:bCs/>
          <w:sz w:val="24"/>
          <w:szCs w:val="24"/>
          <w:lang w:val="uz-Cyrl-UZ"/>
        </w:rPr>
        <w:t>“Кучлик нет базаси” МЧЖ</w:t>
      </w:r>
    </w:p>
    <w:p w14:paraId="0C23A39F" w14:textId="2C8067C6" w:rsidR="00AB756F" w:rsidRPr="00AB756F" w:rsidRDefault="00AB756F" w:rsidP="004A53EB">
      <w:pPr>
        <w:jc w:val="center"/>
        <w:rPr>
          <w:rFonts w:ascii="Times New Roman" w:hAnsi="Times New Roman" w:cs="Times New Roman"/>
          <w:b/>
          <w:bCs/>
          <w:i/>
          <w:iCs/>
          <w:sz w:val="32"/>
          <w:szCs w:val="32"/>
          <w:vertAlign w:val="superscript"/>
          <w:lang w:val="uz-Cyrl-UZ"/>
        </w:rPr>
      </w:pPr>
      <w:r w:rsidRPr="00AB756F">
        <w:rPr>
          <w:rFonts w:ascii="Times New Roman" w:hAnsi="Times New Roman" w:cs="Times New Roman"/>
          <w:b/>
          <w:bCs/>
          <w:i/>
          <w:iCs/>
          <w:sz w:val="32"/>
          <w:szCs w:val="32"/>
          <w:vertAlign w:val="superscript"/>
          <w:lang w:val="uz-Cyrl-UZ"/>
        </w:rPr>
        <w:t>(Буюртмачи номи)</w:t>
      </w:r>
    </w:p>
    <w:p w14:paraId="5CE8105C" w14:textId="594AD0CD" w:rsidR="00AB756F" w:rsidRDefault="00AB756F" w:rsidP="004A53EB">
      <w:pPr>
        <w:jc w:val="center"/>
        <w:rPr>
          <w:rFonts w:ascii="Times New Roman" w:hAnsi="Times New Roman" w:cs="Times New Roman"/>
          <w:i/>
          <w:iCs/>
          <w:sz w:val="32"/>
          <w:szCs w:val="32"/>
          <w:vertAlign w:val="superscript"/>
          <w:lang w:val="uz-Cyrl-UZ"/>
        </w:rPr>
      </w:pPr>
    </w:p>
    <w:p w14:paraId="20398926" w14:textId="3E1F6C7D" w:rsidR="00AB756F" w:rsidRPr="00AB756F" w:rsidRDefault="00456BA6" w:rsidP="004A53EB">
      <w:pPr>
        <w:jc w:val="center"/>
        <w:rPr>
          <w:rFonts w:ascii="Times New Roman" w:hAnsi="Times New Roman" w:cs="Times New Roman"/>
          <w:b/>
          <w:bCs/>
          <w:sz w:val="48"/>
          <w:szCs w:val="48"/>
          <w:vertAlign w:val="superscript"/>
          <w:lang w:val="uz-Cyrl-UZ"/>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7E44CF91" wp14:editId="65144699">
                <wp:simplePos x="0" y="0"/>
                <wp:positionH relativeFrom="margin">
                  <wp:posOffset>-635</wp:posOffset>
                </wp:positionH>
                <wp:positionV relativeFrom="paragraph">
                  <wp:posOffset>478790</wp:posOffset>
                </wp:positionV>
                <wp:extent cx="6624000" cy="359410"/>
                <wp:effectExtent l="0" t="0" r="24765" b="21590"/>
                <wp:wrapNone/>
                <wp:docPr id="4" name="Прямоугольник 4"/>
                <wp:cNvGraphicFramePr/>
                <a:graphic xmlns:a="http://schemas.openxmlformats.org/drawingml/2006/main">
                  <a:graphicData uri="http://schemas.microsoft.com/office/word/2010/wordprocessingShape">
                    <wps:wsp>
                      <wps:cNvSpPr/>
                      <wps:spPr>
                        <a:xfrm flipV="1">
                          <a:off x="0" y="0"/>
                          <a:ext cx="6624000" cy="35941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606FA6" id="Прямоугольник 4" o:spid="_x0000_s1026" style="position:absolute;margin-left:-.05pt;margin-top:37.7pt;width:521.55pt;height:28.3pt;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" fillcolor="#d8d8d8 [2732]" strokecolor="#d8d8d8 [2732]" strokeweight="1pt">
                <w10:wrap anchorx="margin"/>
              </v:rect>
            </w:pict>
          </mc:Fallback>
        </mc:AlternateContent>
      </w:r>
      <w:r w:rsidRPr="00AB756F">
        <w:rPr>
          <w:rFonts w:ascii="Times New Roman" w:hAnsi="Times New Roman" w:cs="Times New Roman"/>
          <w:b/>
          <w:bCs/>
          <w:noProof/>
          <w:sz w:val="48"/>
          <w:szCs w:val="48"/>
          <w:vertAlign w:val="superscript"/>
          <w:lang w:eastAsia="ru-RU"/>
        </w:rPr>
        <mc:AlternateContent>
          <mc:Choice Requires="wps">
            <w:drawing>
              <wp:anchor distT="0" distB="0" distL="114300" distR="114300" simplePos="0" relativeHeight="251660288" behindDoc="0" locked="0" layoutInCell="1" allowOverlap="1" wp14:anchorId="7684DE41" wp14:editId="707C8146">
                <wp:simplePos x="0" y="0"/>
                <wp:positionH relativeFrom="column">
                  <wp:posOffset>-17780</wp:posOffset>
                </wp:positionH>
                <wp:positionV relativeFrom="page">
                  <wp:posOffset>2102485</wp:posOffset>
                </wp:positionV>
                <wp:extent cx="6660000" cy="0"/>
                <wp:effectExtent l="0" t="19050" r="45720" b="3810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660000" cy="0"/>
                        </a:xfrm>
                        <a:prstGeom prst="line">
                          <a:avLst/>
                        </a:prstGeom>
                        <a:ln w="47625" cmpd="thinThick"/>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8D8C21"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pt,165.55pt" to="523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" strokecolor="black [3200]" strokeweight="3.75pt">
                <v:stroke linestyle="thinThick" joinstyle="miter"/>
                <w10:wrap anchory="page"/>
              </v:line>
            </w:pict>
          </mc:Fallback>
        </mc:AlternateContent>
      </w:r>
      <w:r w:rsidR="00AB756F" w:rsidRPr="00AB756F">
        <w:rPr>
          <w:rFonts w:ascii="Times New Roman" w:hAnsi="Times New Roman" w:cs="Times New Roman"/>
          <w:b/>
          <w:bCs/>
          <w:sz w:val="48"/>
          <w:szCs w:val="48"/>
          <w:vertAlign w:val="superscript"/>
          <w:lang w:val="uz-Cyrl-UZ"/>
        </w:rPr>
        <w:t>ТАНЛОВ ЭЪЛОН ҚИЛАДИ</w:t>
      </w:r>
    </w:p>
    <w:p w14:paraId="4522596F" w14:textId="77777777" w:rsidR="0020579E" w:rsidRPr="006278DC" w:rsidRDefault="00AB756F" w:rsidP="0020579E">
      <w:pPr>
        <w:jc w:val="center"/>
        <w:rPr>
          <w:rFonts w:ascii="Times New Roman" w:hAnsi="Times New Roman" w:cs="Times New Roman"/>
          <w:b/>
          <w:bCs/>
          <w:sz w:val="24"/>
          <w:szCs w:val="24"/>
          <w:lang w:val="uz-Cyrl-UZ"/>
        </w:rPr>
      </w:pPr>
      <w:r w:rsidRPr="00AB756F">
        <w:rPr>
          <w:rFonts w:ascii="Times New Roman" w:hAnsi="Times New Roman" w:cs="Times New Roman"/>
          <w:sz w:val="24"/>
          <w:szCs w:val="24"/>
          <w:lang w:val="uz-Cyrl-UZ"/>
        </w:rPr>
        <w:t xml:space="preserve">Объект номи - </w:t>
      </w:r>
      <w:r w:rsidRPr="00AB756F">
        <w:rPr>
          <w:rFonts w:ascii="Times New Roman" w:hAnsi="Times New Roman" w:cs="Times New Roman"/>
          <w:b/>
          <w:bCs/>
          <w:sz w:val="24"/>
          <w:szCs w:val="24"/>
          <w:lang w:val="uz-Cyrl-UZ"/>
        </w:rPr>
        <w:t>“КУЧЛИК НЕ</w:t>
      </w:r>
      <w:r w:rsidR="00321994">
        <w:rPr>
          <w:rFonts w:ascii="Times New Roman" w:hAnsi="Times New Roman" w:cs="Times New Roman"/>
          <w:b/>
          <w:bCs/>
          <w:sz w:val="24"/>
          <w:szCs w:val="24"/>
          <w:lang w:val="uz-Cyrl-UZ"/>
        </w:rPr>
        <w:t>Ф</w:t>
      </w:r>
      <w:r w:rsidRPr="00AB756F">
        <w:rPr>
          <w:rFonts w:ascii="Times New Roman" w:hAnsi="Times New Roman" w:cs="Times New Roman"/>
          <w:b/>
          <w:bCs/>
          <w:sz w:val="24"/>
          <w:szCs w:val="24"/>
          <w:lang w:val="uz-Cyrl-UZ"/>
        </w:rPr>
        <w:t>Т БАЗАСИ” МЧ</w:t>
      </w:r>
      <w:r>
        <w:rPr>
          <w:rFonts w:ascii="Times New Roman" w:hAnsi="Times New Roman" w:cs="Times New Roman"/>
          <w:b/>
          <w:bCs/>
          <w:sz w:val="24"/>
          <w:szCs w:val="24"/>
          <w:lang w:val="uz-Cyrl-UZ"/>
        </w:rPr>
        <w:t xml:space="preserve">ЖНИНГ </w:t>
      </w:r>
      <w:r w:rsidR="0020579E" w:rsidRPr="006278DC">
        <w:rPr>
          <w:rFonts w:ascii="Times New Roman" w:hAnsi="Times New Roman" w:cs="Times New Roman"/>
          <w:b/>
          <w:bCs/>
          <w:sz w:val="24"/>
          <w:szCs w:val="24"/>
          <w:lang w:val="uz-Cyrl-UZ"/>
        </w:rPr>
        <w:t>КАРТРИДЖЛАРНИ ТУЛДИРИШ ВА ТАЪМИРЛАШ</w:t>
      </w:r>
    </w:p>
    <w:p w14:paraId="425C8220" w14:textId="74F06367" w:rsidR="00AB756F" w:rsidRDefault="00AB756F" w:rsidP="00AB756F">
      <w:pPr>
        <w:jc w:val="center"/>
        <w:rPr>
          <w:rFonts w:ascii="Times New Roman" w:hAnsi="Times New Roman" w:cs="Times New Roman"/>
          <w:b/>
          <w:bCs/>
          <w:sz w:val="24"/>
          <w:szCs w:val="24"/>
          <w:lang w:val="uz-Cyrl-UZ"/>
        </w:rPr>
      </w:pPr>
      <w:r>
        <w:rPr>
          <w:rFonts w:ascii="Times New Roman" w:hAnsi="Times New Roman" w:cs="Times New Roman"/>
          <w:b/>
          <w:bCs/>
          <w:sz w:val="24"/>
          <w:szCs w:val="24"/>
          <w:lang w:val="uz-Cyrl-UZ"/>
        </w:rPr>
        <w:t>.</w:t>
      </w:r>
    </w:p>
    <w:p w14:paraId="78D02CDD" w14:textId="77777777" w:rsidR="00AB756F" w:rsidRDefault="00AB756F" w:rsidP="00AB756F">
      <w:pPr>
        <w:ind w:firstLine="708"/>
        <w:rPr>
          <w:rFonts w:ascii="Times New Roman" w:hAnsi="Times New Roman" w:cs="Times New Roman"/>
          <w:b/>
          <w:bCs/>
          <w:sz w:val="24"/>
          <w:szCs w:val="24"/>
          <w:lang w:val="uz-Cyrl-UZ"/>
        </w:rPr>
      </w:pPr>
    </w:p>
    <w:p w14:paraId="20FA29A5" w14:textId="5D702FB5" w:rsidR="00AB756F" w:rsidRPr="00321994" w:rsidRDefault="00321994" w:rsidP="00321994">
      <w:pPr>
        <w:spacing w:after="0"/>
        <w:ind w:firstLine="709"/>
        <w:rPr>
          <w:rFonts w:ascii="Times New Roman" w:hAnsi="Times New Roman" w:cs="Times New Roman"/>
          <w:i/>
          <w:iCs/>
          <w:sz w:val="24"/>
          <w:szCs w:val="24"/>
          <w:lang w:val="uz-Cyrl-UZ"/>
        </w:rPr>
      </w:pPr>
      <w:r>
        <w:rPr>
          <w:rFonts w:ascii="Times New Roman" w:hAnsi="Times New Roman" w:cs="Times New Roman"/>
          <w:i/>
          <w:iCs/>
          <w:sz w:val="24"/>
          <w:szCs w:val="24"/>
          <w:lang w:val="uz-Cyrl-UZ"/>
        </w:rPr>
        <w:t>8</w:t>
      </w:r>
      <w:r w:rsidR="00AB756F" w:rsidRPr="00321994">
        <w:rPr>
          <w:rFonts w:ascii="Times New Roman" w:hAnsi="Times New Roman" w:cs="Times New Roman"/>
          <w:i/>
          <w:iCs/>
          <w:sz w:val="24"/>
          <w:szCs w:val="24"/>
          <w:lang w:val="uz-Cyrl-UZ"/>
        </w:rPr>
        <w:t xml:space="preserve">0 </w:t>
      </w:r>
      <w:r>
        <w:rPr>
          <w:rFonts w:ascii="Times New Roman" w:hAnsi="Times New Roman" w:cs="Times New Roman"/>
          <w:i/>
          <w:iCs/>
          <w:sz w:val="24"/>
          <w:szCs w:val="24"/>
          <w:lang w:val="uz-Cyrl-UZ"/>
        </w:rPr>
        <w:t>000 000</w:t>
      </w:r>
      <w:r w:rsidR="00AB756F" w:rsidRPr="00321994">
        <w:rPr>
          <w:rFonts w:ascii="Times New Roman" w:hAnsi="Times New Roman" w:cs="Times New Roman"/>
          <w:i/>
          <w:iCs/>
          <w:sz w:val="24"/>
          <w:szCs w:val="24"/>
          <w:lang w:val="uz-Cyrl-UZ"/>
        </w:rPr>
        <w:t xml:space="preserve"> (К,К,С билан) сум; </w:t>
      </w:r>
    </w:p>
    <w:p w14:paraId="60C11677" w14:textId="1986E36B" w:rsidR="00AB756F" w:rsidRPr="00321994" w:rsidRDefault="00AB756F" w:rsidP="00321994">
      <w:pPr>
        <w:spacing w:after="0"/>
        <w:ind w:firstLine="709"/>
        <w:rPr>
          <w:rFonts w:ascii="Times New Roman" w:hAnsi="Times New Roman" w:cs="Times New Roman"/>
          <w:i/>
          <w:iCs/>
          <w:sz w:val="24"/>
          <w:szCs w:val="24"/>
          <w:lang w:val="uz-Cyrl-UZ"/>
        </w:rPr>
      </w:pPr>
      <w:r w:rsidRPr="00321994">
        <w:rPr>
          <w:rFonts w:ascii="Times New Roman" w:hAnsi="Times New Roman" w:cs="Times New Roman"/>
          <w:i/>
          <w:iCs/>
          <w:sz w:val="24"/>
          <w:szCs w:val="24"/>
          <w:lang w:val="uz-Cyrl-UZ"/>
        </w:rPr>
        <w:t>Ишларни тугаллаш муддати - 300 кун.</w:t>
      </w:r>
    </w:p>
    <w:p w14:paraId="66CF51B1" w14:textId="77777777" w:rsidR="00321994" w:rsidRPr="00AB756F" w:rsidRDefault="00321994" w:rsidP="00321994">
      <w:pPr>
        <w:spacing w:after="0"/>
        <w:ind w:firstLine="709"/>
        <w:rPr>
          <w:rFonts w:ascii="Times New Roman" w:hAnsi="Times New Roman" w:cs="Times New Roman"/>
          <w:sz w:val="24"/>
          <w:szCs w:val="24"/>
          <w:lang w:val="uz-Cyrl-UZ"/>
        </w:rPr>
      </w:pPr>
    </w:p>
    <w:p w14:paraId="3F590CCC" w14:textId="5ED7D29B" w:rsidR="00AB756F" w:rsidRDefault="00AB756F" w:rsidP="00AB756F">
      <w:pPr>
        <w:ind w:firstLine="708"/>
        <w:rPr>
          <w:rFonts w:ascii="Times New Roman" w:hAnsi="Times New Roman" w:cs="Times New Roman"/>
          <w:b/>
          <w:bCs/>
          <w:sz w:val="24"/>
          <w:szCs w:val="24"/>
          <w:lang w:val="uz-Cyrl-UZ"/>
        </w:rPr>
      </w:pPr>
      <w:r w:rsidRPr="00AB756F">
        <w:rPr>
          <w:rFonts w:ascii="Times New Roman" w:hAnsi="Times New Roman" w:cs="Times New Roman"/>
          <w:sz w:val="24"/>
          <w:szCs w:val="24"/>
          <w:lang w:val="uz-Cyrl-UZ"/>
        </w:rPr>
        <w:t>Буюртмачи:</w:t>
      </w:r>
      <w:r w:rsidRPr="00AB756F">
        <w:rPr>
          <w:rFonts w:ascii="Times New Roman" w:hAnsi="Times New Roman" w:cs="Times New Roman"/>
          <w:b/>
          <w:bCs/>
          <w:sz w:val="24"/>
          <w:szCs w:val="24"/>
          <w:lang w:val="uz-Cyrl-UZ"/>
        </w:rPr>
        <w:t xml:space="preserve"> </w:t>
      </w:r>
      <w:r w:rsidR="00321994">
        <w:rPr>
          <w:rFonts w:ascii="Times New Roman" w:hAnsi="Times New Roman" w:cs="Times New Roman"/>
          <w:b/>
          <w:bCs/>
          <w:sz w:val="24"/>
          <w:szCs w:val="24"/>
          <w:lang w:val="uz-Cyrl-UZ"/>
        </w:rPr>
        <w:tab/>
      </w:r>
      <w:r w:rsidR="00321994">
        <w:rPr>
          <w:rFonts w:ascii="Times New Roman" w:hAnsi="Times New Roman" w:cs="Times New Roman"/>
          <w:b/>
          <w:bCs/>
          <w:sz w:val="24"/>
          <w:szCs w:val="24"/>
          <w:lang w:val="uz-Cyrl-UZ"/>
        </w:rPr>
        <w:tab/>
      </w:r>
      <w:r w:rsidR="00321994">
        <w:rPr>
          <w:rFonts w:ascii="Times New Roman" w:hAnsi="Times New Roman" w:cs="Times New Roman"/>
          <w:b/>
          <w:bCs/>
          <w:sz w:val="24"/>
          <w:szCs w:val="24"/>
          <w:lang w:val="uz-Cyrl-UZ"/>
        </w:rPr>
        <w:tab/>
      </w:r>
      <w:r w:rsidR="00321994">
        <w:rPr>
          <w:rFonts w:ascii="Times New Roman" w:hAnsi="Times New Roman" w:cs="Times New Roman"/>
          <w:b/>
          <w:bCs/>
          <w:sz w:val="24"/>
          <w:szCs w:val="24"/>
          <w:lang w:val="uz-Cyrl-UZ"/>
        </w:rPr>
        <w:tab/>
      </w:r>
      <w:r w:rsidR="00321994" w:rsidRPr="00AB756F">
        <w:rPr>
          <w:rFonts w:ascii="Times New Roman" w:hAnsi="Times New Roman" w:cs="Times New Roman"/>
          <w:b/>
          <w:bCs/>
          <w:sz w:val="24"/>
          <w:szCs w:val="24"/>
          <w:lang w:val="uz-Cyrl-UZ"/>
        </w:rPr>
        <w:t>“Кучлик Не</w:t>
      </w:r>
      <w:r w:rsidR="00321994">
        <w:rPr>
          <w:rFonts w:ascii="Times New Roman" w:hAnsi="Times New Roman" w:cs="Times New Roman"/>
          <w:b/>
          <w:bCs/>
          <w:sz w:val="24"/>
          <w:szCs w:val="24"/>
          <w:lang w:val="uz-Cyrl-UZ"/>
        </w:rPr>
        <w:t>ф</w:t>
      </w:r>
      <w:r w:rsidR="00321994" w:rsidRPr="00AB756F">
        <w:rPr>
          <w:rFonts w:ascii="Times New Roman" w:hAnsi="Times New Roman" w:cs="Times New Roman"/>
          <w:b/>
          <w:bCs/>
          <w:sz w:val="24"/>
          <w:szCs w:val="24"/>
          <w:lang w:val="uz-Cyrl-UZ"/>
        </w:rPr>
        <w:t>т Базаси” М</w:t>
      </w:r>
      <w:r w:rsidR="00321994">
        <w:rPr>
          <w:rFonts w:ascii="Times New Roman" w:hAnsi="Times New Roman" w:cs="Times New Roman"/>
          <w:b/>
          <w:bCs/>
          <w:sz w:val="24"/>
          <w:szCs w:val="24"/>
          <w:lang w:val="uz-Cyrl-UZ"/>
        </w:rPr>
        <w:t>ЧЖ</w:t>
      </w:r>
      <w:r w:rsidR="00321994" w:rsidRPr="00AB756F">
        <w:rPr>
          <w:rFonts w:ascii="Times New Roman" w:hAnsi="Times New Roman" w:cs="Times New Roman"/>
          <w:b/>
          <w:bCs/>
          <w:sz w:val="24"/>
          <w:szCs w:val="24"/>
          <w:lang w:val="uz-Cyrl-UZ"/>
        </w:rPr>
        <w:t xml:space="preserve"> </w:t>
      </w:r>
    </w:p>
    <w:p w14:paraId="09316249" w14:textId="60ACA876" w:rsidR="00AB756F" w:rsidRDefault="00AB756F" w:rsidP="00AB756F">
      <w:pPr>
        <w:ind w:firstLine="708"/>
        <w:rPr>
          <w:rFonts w:ascii="Times New Roman" w:hAnsi="Times New Roman" w:cs="Times New Roman"/>
          <w:b/>
          <w:bCs/>
          <w:sz w:val="24"/>
          <w:szCs w:val="24"/>
          <w:lang w:val="uz-Cyrl-UZ"/>
        </w:rPr>
      </w:pPr>
      <w:r w:rsidRPr="00321994">
        <w:rPr>
          <w:rFonts w:ascii="Times New Roman" w:hAnsi="Times New Roman" w:cs="Times New Roman"/>
          <w:sz w:val="24"/>
          <w:szCs w:val="24"/>
          <w:lang w:val="uz-Cyrl-UZ"/>
        </w:rPr>
        <w:t>Молиялаштириш манбаси:</w:t>
      </w:r>
      <w:r w:rsidRPr="00AB756F">
        <w:rPr>
          <w:rFonts w:ascii="Times New Roman" w:hAnsi="Times New Roman" w:cs="Times New Roman"/>
          <w:b/>
          <w:bCs/>
          <w:sz w:val="24"/>
          <w:szCs w:val="24"/>
          <w:lang w:val="uz-Cyrl-UZ"/>
        </w:rPr>
        <w:t xml:space="preserve"> </w:t>
      </w:r>
      <w:r w:rsidR="00321994">
        <w:rPr>
          <w:rFonts w:ascii="Times New Roman" w:hAnsi="Times New Roman" w:cs="Times New Roman"/>
          <w:b/>
          <w:bCs/>
          <w:sz w:val="24"/>
          <w:szCs w:val="24"/>
          <w:lang w:val="uz-Cyrl-UZ"/>
        </w:rPr>
        <w:tab/>
      </w:r>
      <w:r w:rsidR="00321994">
        <w:rPr>
          <w:rFonts w:ascii="Times New Roman" w:hAnsi="Times New Roman" w:cs="Times New Roman"/>
          <w:b/>
          <w:bCs/>
          <w:sz w:val="24"/>
          <w:szCs w:val="24"/>
          <w:lang w:val="uz-Cyrl-UZ"/>
        </w:rPr>
        <w:tab/>
      </w:r>
      <w:r w:rsidR="00321994" w:rsidRPr="00AB756F">
        <w:rPr>
          <w:rFonts w:ascii="Times New Roman" w:hAnsi="Times New Roman" w:cs="Times New Roman"/>
          <w:b/>
          <w:bCs/>
          <w:sz w:val="24"/>
          <w:szCs w:val="24"/>
          <w:lang w:val="uz-Cyrl-UZ"/>
        </w:rPr>
        <w:t>“Кучлик Не</w:t>
      </w:r>
      <w:r w:rsidR="00321994">
        <w:rPr>
          <w:rFonts w:ascii="Times New Roman" w:hAnsi="Times New Roman" w:cs="Times New Roman"/>
          <w:b/>
          <w:bCs/>
          <w:sz w:val="24"/>
          <w:szCs w:val="24"/>
          <w:lang w:val="uz-Cyrl-UZ"/>
        </w:rPr>
        <w:t>ф</w:t>
      </w:r>
      <w:r w:rsidR="00321994" w:rsidRPr="00AB756F">
        <w:rPr>
          <w:rFonts w:ascii="Times New Roman" w:hAnsi="Times New Roman" w:cs="Times New Roman"/>
          <w:b/>
          <w:bCs/>
          <w:sz w:val="24"/>
          <w:szCs w:val="24"/>
          <w:lang w:val="uz-Cyrl-UZ"/>
        </w:rPr>
        <w:t>т Базаси” М</w:t>
      </w:r>
      <w:r w:rsidR="00321994">
        <w:rPr>
          <w:rFonts w:ascii="Times New Roman" w:hAnsi="Times New Roman" w:cs="Times New Roman"/>
          <w:b/>
          <w:bCs/>
          <w:sz w:val="24"/>
          <w:szCs w:val="24"/>
          <w:lang w:val="uz-Cyrl-UZ"/>
        </w:rPr>
        <w:t>ЧЖ</w:t>
      </w:r>
    </w:p>
    <w:p w14:paraId="337C4904" w14:textId="77777777" w:rsidR="00321994" w:rsidRDefault="00321994" w:rsidP="00AB756F">
      <w:pPr>
        <w:ind w:firstLine="708"/>
        <w:rPr>
          <w:rFonts w:ascii="Times New Roman" w:hAnsi="Times New Roman" w:cs="Times New Roman"/>
          <w:b/>
          <w:bCs/>
          <w:sz w:val="24"/>
          <w:szCs w:val="24"/>
          <w:lang w:val="uz-Cyrl-UZ"/>
        </w:rPr>
      </w:pPr>
    </w:p>
    <w:p w14:paraId="2D2DB8B9" w14:textId="18F50D7B" w:rsidR="00AB756F" w:rsidRPr="00321994" w:rsidRDefault="00AB756F" w:rsidP="00321994">
      <w:pPr>
        <w:ind w:firstLine="708"/>
        <w:jc w:val="both"/>
        <w:rPr>
          <w:rFonts w:ascii="Times New Roman" w:hAnsi="Times New Roman" w:cs="Times New Roman"/>
          <w:sz w:val="24"/>
          <w:szCs w:val="24"/>
          <w:lang w:val="uz-Cyrl-UZ"/>
        </w:rPr>
      </w:pPr>
      <w:r w:rsidRPr="00AB756F">
        <w:rPr>
          <w:rFonts w:ascii="Times New Roman" w:hAnsi="Times New Roman" w:cs="Times New Roman"/>
          <w:b/>
          <w:bCs/>
          <w:sz w:val="24"/>
          <w:szCs w:val="24"/>
          <w:lang w:val="uz-Cyrl-UZ"/>
        </w:rPr>
        <w:t>♦</w:t>
      </w:r>
      <w:r w:rsidRPr="00AB756F">
        <w:rPr>
          <w:rFonts w:ascii="Times New Roman" w:hAnsi="Times New Roman" w:cs="Times New Roman"/>
          <w:b/>
          <w:bCs/>
          <w:sz w:val="24"/>
          <w:szCs w:val="24"/>
          <w:lang w:val="uz-Cyrl-UZ"/>
        </w:rPr>
        <w:tab/>
      </w:r>
      <w:r w:rsidRPr="00321994">
        <w:rPr>
          <w:rFonts w:ascii="Times New Roman" w:hAnsi="Times New Roman" w:cs="Times New Roman"/>
          <w:sz w:val="24"/>
          <w:szCs w:val="24"/>
          <w:lang w:val="uz-Cyrl-UZ"/>
        </w:rPr>
        <w:t xml:space="preserve">Танлов иштирокчилари </w:t>
      </w:r>
      <w:r w:rsidR="00321994">
        <w:rPr>
          <w:rFonts w:ascii="Times New Roman" w:hAnsi="Times New Roman" w:cs="Times New Roman"/>
          <w:sz w:val="24"/>
          <w:szCs w:val="24"/>
          <w:lang w:val="uz-Cyrl-UZ"/>
        </w:rPr>
        <w:t>қ</w:t>
      </w:r>
      <w:r w:rsidRPr="00321994">
        <w:rPr>
          <w:rFonts w:ascii="Times New Roman" w:hAnsi="Times New Roman" w:cs="Times New Roman"/>
          <w:sz w:val="24"/>
          <w:szCs w:val="24"/>
          <w:lang w:val="uz-Cyrl-UZ"/>
        </w:rPr>
        <w:t>уйидаги талабларга лойи</w:t>
      </w:r>
      <w:r w:rsidR="00321994">
        <w:rPr>
          <w:rFonts w:ascii="Times New Roman" w:hAnsi="Times New Roman" w:cs="Times New Roman"/>
          <w:sz w:val="24"/>
          <w:szCs w:val="24"/>
          <w:lang w:val="uz-Cyrl-UZ"/>
        </w:rPr>
        <w:t>қ</w:t>
      </w:r>
      <w:r w:rsidRPr="00321994">
        <w:rPr>
          <w:rFonts w:ascii="Times New Roman" w:hAnsi="Times New Roman" w:cs="Times New Roman"/>
          <w:sz w:val="24"/>
          <w:szCs w:val="24"/>
          <w:lang w:val="uz-Cyrl-UZ"/>
        </w:rPr>
        <w:t xml:space="preserve"> булишлари лозим: иш (хизмат) ларни бажариш учун зарур булган ме</w:t>
      </w:r>
      <w:r w:rsidR="00321994">
        <w:rPr>
          <w:rFonts w:ascii="Times New Roman" w:hAnsi="Times New Roman" w:cs="Times New Roman"/>
          <w:sz w:val="24"/>
          <w:szCs w:val="24"/>
          <w:lang w:val="uz-Cyrl-UZ"/>
        </w:rPr>
        <w:t>ҳ</w:t>
      </w:r>
      <w:r w:rsidRPr="00321994">
        <w:rPr>
          <w:rFonts w:ascii="Times New Roman" w:hAnsi="Times New Roman" w:cs="Times New Roman"/>
          <w:sz w:val="24"/>
          <w:szCs w:val="24"/>
          <w:lang w:val="uz-Cyrl-UZ"/>
        </w:rPr>
        <w:t>нат ресурслари ва мутахассисларнинг мавжудлиги, мутахассисларнинг етарли касбий ва техникавий малакага, молиявий имкониятларга, шартнома тузиш юзасидан фу</w:t>
      </w:r>
      <w:r w:rsidR="00321994">
        <w:rPr>
          <w:rFonts w:ascii="Times New Roman" w:hAnsi="Times New Roman" w:cs="Times New Roman"/>
          <w:sz w:val="24"/>
          <w:szCs w:val="24"/>
          <w:lang w:val="uz-Cyrl-UZ"/>
        </w:rPr>
        <w:t>қ</w:t>
      </w:r>
      <w:r w:rsidRPr="00321994">
        <w:rPr>
          <w:rFonts w:ascii="Times New Roman" w:hAnsi="Times New Roman" w:cs="Times New Roman"/>
          <w:sz w:val="24"/>
          <w:szCs w:val="24"/>
          <w:lang w:val="uz-Cyrl-UZ"/>
        </w:rPr>
        <w:t>аролик-муомала лаё</w:t>
      </w:r>
      <w:r w:rsidR="00321994">
        <w:rPr>
          <w:rFonts w:ascii="Times New Roman" w:hAnsi="Times New Roman" w:cs="Times New Roman"/>
          <w:sz w:val="24"/>
          <w:szCs w:val="24"/>
          <w:lang w:val="uz-Cyrl-UZ"/>
        </w:rPr>
        <w:t>қ</w:t>
      </w:r>
      <w:r w:rsidRPr="00321994">
        <w:rPr>
          <w:rFonts w:ascii="Times New Roman" w:hAnsi="Times New Roman" w:cs="Times New Roman"/>
          <w:sz w:val="24"/>
          <w:szCs w:val="24"/>
          <w:lang w:val="uz-Cyrl-UZ"/>
        </w:rPr>
        <w:t>ати ваколатларига эга ва тажрибали б</w:t>
      </w:r>
      <w:r w:rsidR="00321994">
        <w:rPr>
          <w:rFonts w:ascii="Times New Roman" w:hAnsi="Times New Roman" w:cs="Times New Roman"/>
          <w:sz w:val="24"/>
          <w:szCs w:val="24"/>
          <w:lang w:val="uz-Cyrl-UZ"/>
        </w:rPr>
        <w:t>ў</w:t>
      </w:r>
      <w:r w:rsidRPr="00321994">
        <w:rPr>
          <w:rFonts w:ascii="Times New Roman" w:hAnsi="Times New Roman" w:cs="Times New Roman"/>
          <w:sz w:val="24"/>
          <w:szCs w:val="24"/>
          <w:lang w:val="uz-Cyrl-UZ"/>
        </w:rPr>
        <w:t>лишлари шарт.</w:t>
      </w:r>
    </w:p>
    <w:p w14:paraId="4E145DEF" w14:textId="6B75D53E" w:rsidR="00AB756F" w:rsidRPr="00321994" w:rsidRDefault="00AB756F" w:rsidP="00321994">
      <w:pPr>
        <w:ind w:firstLine="708"/>
        <w:jc w:val="both"/>
        <w:rPr>
          <w:rFonts w:ascii="Times New Roman" w:hAnsi="Times New Roman" w:cs="Times New Roman"/>
          <w:sz w:val="24"/>
          <w:szCs w:val="24"/>
          <w:lang w:val="uz-Cyrl-UZ"/>
        </w:rPr>
      </w:pPr>
      <w:r w:rsidRPr="00321994">
        <w:rPr>
          <w:rFonts w:ascii="Times New Roman" w:hAnsi="Times New Roman" w:cs="Times New Roman"/>
          <w:sz w:val="24"/>
          <w:szCs w:val="24"/>
          <w:lang w:val="uz-Cyrl-UZ"/>
        </w:rPr>
        <w:t>♦</w:t>
      </w:r>
      <w:r w:rsidRPr="00321994">
        <w:rPr>
          <w:rFonts w:ascii="Times New Roman" w:hAnsi="Times New Roman" w:cs="Times New Roman"/>
          <w:sz w:val="24"/>
          <w:szCs w:val="24"/>
          <w:lang w:val="uz-Cyrl-UZ"/>
        </w:rPr>
        <w:tab/>
        <w:t>Таклифларни ба</w:t>
      </w:r>
      <w:r w:rsidR="00321994">
        <w:rPr>
          <w:rFonts w:ascii="Times New Roman" w:hAnsi="Times New Roman" w:cs="Times New Roman"/>
          <w:sz w:val="24"/>
          <w:szCs w:val="24"/>
          <w:lang w:val="uz-Cyrl-UZ"/>
        </w:rPr>
        <w:t>ҳ</w:t>
      </w:r>
      <w:r w:rsidRPr="00321994">
        <w:rPr>
          <w:rFonts w:ascii="Times New Roman" w:hAnsi="Times New Roman" w:cs="Times New Roman"/>
          <w:sz w:val="24"/>
          <w:szCs w:val="24"/>
          <w:lang w:val="uz-Cyrl-UZ"/>
        </w:rPr>
        <w:t xml:space="preserve">олашда иштирокчиларнинг танлов таклифлари </w:t>
      </w:r>
      <w:r w:rsidR="00321994">
        <w:rPr>
          <w:rFonts w:ascii="Times New Roman" w:hAnsi="Times New Roman" w:cs="Times New Roman"/>
          <w:sz w:val="24"/>
          <w:szCs w:val="24"/>
          <w:lang w:val="uz-Cyrl-UZ"/>
        </w:rPr>
        <w:t>қ</w:t>
      </w:r>
      <w:r w:rsidRPr="00321994">
        <w:rPr>
          <w:rFonts w:ascii="Times New Roman" w:hAnsi="Times New Roman" w:cs="Times New Roman"/>
          <w:sz w:val="24"/>
          <w:szCs w:val="24"/>
          <w:lang w:val="uz-Cyrl-UZ"/>
        </w:rPr>
        <w:t xml:space="preserve">онун </w:t>
      </w:r>
      <w:r w:rsidR="00321994">
        <w:rPr>
          <w:rFonts w:ascii="Times New Roman" w:hAnsi="Times New Roman" w:cs="Times New Roman"/>
          <w:sz w:val="24"/>
          <w:szCs w:val="24"/>
          <w:lang w:val="uz-Cyrl-UZ"/>
        </w:rPr>
        <w:t>ҳ</w:t>
      </w:r>
      <w:r w:rsidRPr="00321994">
        <w:rPr>
          <w:rFonts w:ascii="Times New Roman" w:hAnsi="Times New Roman" w:cs="Times New Roman"/>
          <w:sz w:val="24"/>
          <w:szCs w:val="24"/>
          <w:lang w:val="uz-Cyrl-UZ"/>
        </w:rPr>
        <w:t>ужжатларига мувофи</w:t>
      </w:r>
      <w:r w:rsidR="00321994">
        <w:rPr>
          <w:rFonts w:ascii="Times New Roman" w:hAnsi="Times New Roman" w:cs="Times New Roman"/>
          <w:sz w:val="24"/>
          <w:szCs w:val="24"/>
          <w:lang w:val="uz-Cyrl-UZ"/>
        </w:rPr>
        <w:t>қ</w:t>
      </w:r>
      <w:r w:rsidRPr="00321994">
        <w:rPr>
          <w:rFonts w:ascii="Times New Roman" w:hAnsi="Times New Roman" w:cs="Times New Roman"/>
          <w:sz w:val="24"/>
          <w:szCs w:val="24"/>
          <w:lang w:val="uz-Cyrl-UZ"/>
        </w:rPr>
        <w:t xml:space="preserve"> </w:t>
      </w:r>
      <w:r w:rsidR="00321994">
        <w:rPr>
          <w:rFonts w:ascii="Times New Roman" w:hAnsi="Times New Roman" w:cs="Times New Roman"/>
          <w:sz w:val="24"/>
          <w:szCs w:val="24"/>
          <w:lang w:val="uz-Cyrl-UZ"/>
        </w:rPr>
        <w:t>қ</w:t>
      </w:r>
      <w:r w:rsidRPr="00321994">
        <w:rPr>
          <w:rFonts w:ascii="Times New Roman" w:hAnsi="Times New Roman" w:cs="Times New Roman"/>
          <w:sz w:val="24"/>
          <w:szCs w:val="24"/>
          <w:lang w:val="uz-Cyrl-UZ"/>
        </w:rPr>
        <w:t xml:space="preserve">илувчиларнинг товар (иш, хизмат) лари </w:t>
      </w:r>
      <w:r w:rsidR="00321994">
        <w:rPr>
          <w:rFonts w:ascii="Times New Roman" w:hAnsi="Times New Roman" w:cs="Times New Roman"/>
          <w:sz w:val="24"/>
          <w:szCs w:val="24"/>
          <w:lang w:val="uz-Cyrl-UZ"/>
        </w:rPr>
        <w:t>қў</w:t>
      </w:r>
      <w:r w:rsidRPr="00321994">
        <w:rPr>
          <w:rFonts w:ascii="Times New Roman" w:hAnsi="Times New Roman" w:cs="Times New Roman"/>
          <w:sz w:val="24"/>
          <w:szCs w:val="24"/>
          <w:lang w:val="uz-Cyrl-UZ"/>
        </w:rPr>
        <w:t xml:space="preserve">шилган </w:t>
      </w:r>
      <w:r w:rsidR="00321994">
        <w:rPr>
          <w:rFonts w:ascii="Times New Roman" w:hAnsi="Times New Roman" w:cs="Times New Roman"/>
          <w:sz w:val="24"/>
          <w:szCs w:val="24"/>
          <w:lang w:val="uz-Cyrl-UZ"/>
        </w:rPr>
        <w:t>қ</w:t>
      </w:r>
      <w:r w:rsidRPr="00321994">
        <w:rPr>
          <w:rFonts w:ascii="Times New Roman" w:hAnsi="Times New Roman" w:cs="Times New Roman"/>
          <w:sz w:val="24"/>
          <w:szCs w:val="24"/>
          <w:lang w:val="uz-Cyrl-UZ"/>
        </w:rPr>
        <w:t>иймат, соли</w:t>
      </w:r>
      <w:r w:rsidR="00321994">
        <w:rPr>
          <w:rFonts w:ascii="Times New Roman" w:hAnsi="Times New Roman" w:cs="Times New Roman"/>
          <w:sz w:val="24"/>
          <w:szCs w:val="24"/>
          <w:lang w:val="uz-Cyrl-UZ"/>
        </w:rPr>
        <w:t>ғ</w:t>
      </w:r>
      <w:r w:rsidRPr="00321994">
        <w:rPr>
          <w:rFonts w:ascii="Times New Roman" w:hAnsi="Times New Roman" w:cs="Times New Roman"/>
          <w:sz w:val="24"/>
          <w:szCs w:val="24"/>
          <w:lang w:val="uz-Cyrl-UZ"/>
        </w:rPr>
        <w:t xml:space="preserve">и суммаси </w:t>
      </w:r>
      <w:r w:rsidR="00321994">
        <w:rPr>
          <w:rFonts w:ascii="Times New Roman" w:hAnsi="Times New Roman" w:cs="Times New Roman"/>
          <w:sz w:val="24"/>
          <w:szCs w:val="24"/>
          <w:lang w:val="uz-Cyrl-UZ"/>
        </w:rPr>
        <w:t>қў</w:t>
      </w:r>
      <w:r w:rsidRPr="00321994">
        <w:rPr>
          <w:rFonts w:ascii="Times New Roman" w:hAnsi="Times New Roman" w:cs="Times New Roman"/>
          <w:sz w:val="24"/>
          <w:szCs w:val="24"/>
          <w:lang w:val="uz-Cyrl-UZ"/>
        </w:rPr>
        <w:t xml:space="preserve">шимча равишда </w:t>
      </w:r>
      <w:r w:rsidR="00321994">
        <w:rPr>
          <w:rFonts w:ascii="Times New Roman" w:hAnsi="Times New Roman" w:cs="Times New Roman"/>
          <w:sz w:val="24"/>
          <w:szCs w:val="24"/>
          <w:lang w:val="uz-Cyrl-UZ"/>
        </w:rPr>
        <w:t>ҳ</w:t>
      </w:r>
      <w:r w:rsidRPr="00321994">
        <w:rPr>
          <w:rFonts w:ascii="Times New Roman" w:hAnsi="Times New Roman" w:cs="Times New Roman"/>
          <w:sz w:val="24"/>
          <w:szCs w:val="24"/>
          <w:lang w:val="uz-Cyrl-UZ"/>
        </w:rPr>
        <w:t>исобга олинади.</w:t>
      </w:r>
    </w:p>
    <w:p w14:paraId="40744D4D" w14:textId="765F52D4" w:rsidR="00AB756F" w:rsidRPr="00321994" w:rsidRDefault="00AB756F" w:rsidP="00321994">
      <w:pPr>
        <w:ind w:firstLine="708"/>
        <w:jc w:val="both"/>
        <w:rPr>
          <w:rFonts w:ascii="Times New Roman" w:hAnsi="Times New Roman" w:cs="Times New Roman"/>
          <w:sz w:val="24"/>
          <w:szCs w:val="24"/>
          <w:lang w:val="uz-Cyrl-UZ"/>
        </w:rPr>
      </w:pPr>
      <w:r w:rsidRPr="00321994">
        <w:rPr>
          <w:rFonts w:ascii="Times New Roman" w:hAnsi="Times New Roman" w:cs="Times New Roman"/>
          <w:sz w:val="24"/>
          <w:szCs w:val="24"/>
          <w:lang w:val="uz-Cyrl-UZ"/>
        </w:rPr>
        <w:t>♦</w:t>
      </w:r>
      <w:r w:rsidRPr="00321994">
        <w:rPr>
          <w:rFonts w:ascii="Times New Roman" w:hAnsi="Times New Roman" w:cs="Times New Roman"/>
          <w:sz w:val="24"/>
          <w:szCs w:val="24"/>
          <w:lang w:val="uz-Cyrl-UZ"/>
        </w:rPr>
        <w:tab/>
        <w:t xml:space="preserve">Танлов иштирокчилари танловда </w:t>
      </w:r>
      <w:r w:rsidR="00321994">
        <w:rPr>
          <w:rFonts w:ascii="Times New Roman" w:hAnsi="Times New Roman" w:cs="Times New Roman"/>
          <w:sz w:val="24"/>
          <w:szCs w:val="24"/>
          <w:lang w:val="uz-Cyrl-UZ"/>
        </w:rPr>
        <w:t>қ</w:t>
      </w:r>
      <w:r w:rsidRPr="00321994">
        <w:rPr>
          <w:rFonts w:ascii="Times New Roman" w:hAnsi="Times New Roman" w:cs="Times New Roman"/>
          <w:sz w:val="24"/>
          <w:szCs w:val="24"/>
          <w:lang w:val="uz-Cyrl-UZ"/>
        </w:rPr>
        <w:t>атнашиш т</w:t>
      </w:r>
      <w:r w:rsidR="00321994">
        <w:rPr>
          <w:rFonts w:ascii="Times New Roman" w:hAnsi="Times New Roman" w:cs="Times New Roman"/>
          <w:sz w:val="24"/>
          <w:szCs w:val="24"/>
          <w:lang w:val="uz-Cyrl-UZ"/>
        </w:rPr>
        <w:t>ўғ</w:t>
      </w:r>
      <w:r w:rsidRPr="00321994">
        <w:rPr>
          <w:rFonts w:ascii="Times New Roman" w:hAnsi="Times New Roman" w:cs="Times New Roman"/>
          <w:sz w:val="24"/>
          <w:szCs w:val="24"/>
          <w:lang w:val="uz-Cyrl-UZ"/>
        </w:rPr>
        <w:t xml:space="preserve">рисидаги таклифлари ва танлов </w:t>
      </w:r>
      <w:r w:rsidR="00321994">
        <w:rPr>
          <w:rFonts w:ascii="Times New Roman" w:hAnsi="Times New Roman" w:cs="Times New Roman"/>
          <w:sz w:val="24"/>
          <w:szCs w:val="24"/>
          <w:lang w:val="uz-Cyrl-UZ"/>
        </w:rPr>
        <w:t>ҳ</w:t>
      </w:r>
      <w:r w:rsidRPr="00321994">
        <w:rPr>
          <w:rFonts w:ascii="Times New Roman" w:hAnsi="Times New Roman" w:cs="Times New Roman"/>
          <w:sz w:val="24"/>
          <w:szCs w:val="24"/>
          <w:lang w:val="uz-Cyrl-UZ"/>
        </w:rPr>
        <w:t>ужжатлари б</w:t>
      </w:r>
      <w:r w:rsidR="00321994">
        <w:rPr>
          <w:rFonts w:ascii="Times New Roman" w:hAnsi="Times New Roman" w:cs="Times New Roman"/>
          <w:sz w:val="24"/>
          <w:szCs w:val="24"/>
          <w:lang w:val="uz-Cyrl-UZ"/>
        </w:rPr>
        <w:t>ў</w:t>
      </w:r>
      <w:r w:rsidRPr="00321994">
        <w:rPr>
          <w:rFonts w:ascii="Times New Roman" w:hAnsi="Times New Roman" w:cs="Times New Roman"/>
          <w:sz w:val="24"/>
          <w:szCs w:val="24"/>
          <w:lang w:val="uz-Cyrl-UZ"/>
        </w:rPr>
        <w:t>йича с</w:t>
      </w:r>
      <w:r w:rsidR="00321994">
        <w:rPr>
          <w:rFonts w:ascii="Times New Roman" w:hAnsi="Times New Roman" w:cs="Times New Roman"/>
          <w:sz w:val="24"/>
          <w:szCs w:val="24"/>
          <w:lang w:val="uz-Cyrl-UZ"/>
        </w:rPr>
        <w:t>ў</w:t>
      </w:r>
      <w:r w:rsidRPr="00321994">
        <w:rPr>
          <w:rFonts w:ascii="Times New Roman" w:hAnsi="Times New Roman" w:cs="Times New Roman"/>
          <w:sz w:val="24"/>
          <w:szCs w:val="24"/>
          <w:lang w:val="uz-Cyrl-UZ"/>
        </w:rPr>
        <w:t xml:space="preserve">ровномалар билан танлов ташкилотчиси </w:t>
      </w:r>
      <w:r w:rsidR="00321994" w:rsidRPr="00321994">
        <w:rPr>
          <w:rFonts w:ascii="Times New Roman" w:hAnsi="Times New Roman" w:cs="Times New Roman"/>
          <w:sz w:val="24"/>
          <w:szCs w:val="24"/>
          <w:lang w:val="uz-Cyrl-UZ"/>
        </w:rPr>
        <w:t>“Кучлик Не</w:t>
      </w:r>
      <w:r w:rsidR="00B74736">
        <w:rPr>
          <w:rFonts w:ascii="Times New Roman" w:hAnsi="Times New Roman" w:cs="Times New Roman"/>
          <w:sz w:val="24"/>
          <w:szCs w:val="24"/>
          <w:lang w:val="uz-Cyrl-UZ"/>
        </w:rPr>
        <w:t>ф</w:t>
      </w:r>
      <w:r w:rsidR="00321994" w:rsidRPr="00321994">
        <w:rPr>
          <w:rFonts w:ascii="Times New Roman" w:hAnsi="Times New Roman" w:cs="Times New Roman"/>
          <w:sz w:val="24"/>
          <w:szCs w:val="24"/>
          <w:lang w:val="uz-Cyrl-UZ"/>
        </w:rPr>
        <w:t>т Базаси” М</w:t>
      </w:r>
      <w:r w:rsidR="00321994">
        <w:rPr>
          <w:rFonts w:ascii="Times New Roman" w:hAnsi="Times New Roman" w:cs="Times New Roman"/>
          <w:sz w:val="24"/>
          <w:szCs w:val="24"/>
          <w:lang w:val="uz-Cyrl-UZ"/>
        </w:rPr>
        <w:t>ЧЖ</w:t>
      </w:r>
      <w:r w:rsidR="00321994" w:rsidRPr="00321994">
        <w:rPr>
          <w:rFonts w:ascii="Times New Roman" w:hAnsi="Times New Roman" w:cs="Times New Roman"/>
          <w:sz w:val="24"/>
          <w:szCs w:val="24"/>
          <w:lang w:val="uz-Cyrl-UZ"/>
        </w:rPr>
        <w:t xml:space="preserve"> </w:t>
      </w:r>
      <w:r w:rsidR="00321994">
        <w:rPr>
          <w:rFonts w:ascii="Times New Roman" w:hAnsi="Times New Roman" w:cs="Times New Roman"/>
          <w:sz w:val="24"/>
          <w:szCs w:val="24"/>
          <w:lang w:val="uz-Cyrl-UZ"/>
        </w:rPr>
        <w:t>қ</w:t>
      </w:r>
      <w:r w:rsidRPr="00321994">
        <w:rPr>
          <w:rFonts w:ascii="Times New Roman" w:hAnsi="Times New Roman" w:cs="Times New Roman"/>
          <w:sz w:val="24"/>
          <w:szCs w:val="24"/>
          <w:lang w:val="uz-Cyrl-UZ"/>
        </w:rPr>
        <w:t>уйидаги манзил б</w:t>
      </w:r>
      <w:r w:rsidR="00321994">
        <w:rPr>
          <w:rFonts w:ascii="Times New Roman" w:hAnsi="Times New Roman" w:cs="Times New Roman"/>
          <w:sz w:val="24"/>
          <w:szCs w:val="24"/>
          <w:lang w:val="uz-Cyrl-UZ"/>
        </w:rPr>
        <w:t>ў</w:t>
      </w:r>
      <w:r w:rsidRPr="00321994">
        <w:rPr>
          <w:rFonts w:ascii="Times New Roman" w:hAnsi="Times New Roman" w:cs="Times New Roman"/>
          <w:sz w:val="24"/>
          <w:szCs w:val="24"/>
          <w:lang w:val="uz-Cyrl-UZ"/>
        </w:rPr>
        <w:t>йича мурожаат этишлари мумкин:</w:t>
      </w:r>
    </w:p>
    <w:p w14:paraId="59EDDF80" w14:textId="2A58427A" w:rsidR="00AB756F" w:rsidRPr="00321994" w:rsidRDefault="00AB756F" w:rsidP="00AB756F">
      <w:pPr>
        <w:ind w:firstLine="708"/>
        <w:rPr>
          <w:rFonts w:ascii="Times New Roman" w:hAnsi="Times New Roman" w:cs="Times New Roman"/>
          <w:sz w:val="24"/>
          <w:szCs w:val="24"/>
          <w:lang w:val="uz-Cyrl-UZ"/>
        </w:rPr>
      </w:pPr>
      <w:r w:rsidRPr="00321994">
        <w:rPr>
          <w:rFonts w:ascii="Times New Roman" w:hAnsi="Times New Roman" w:cs="Times New Roman"/>
          <w:sz w:val="24"/>
          <w:szCs w:val="24"/>
          <w:lang w:val="uz-Cyrl-UZ"/>
        </w:rPr>
        <w:t>Тасди</w:t>
      </w:r>
      <w:r w:rsidR="00321994">
        <w:rPr>
          <w:rFonts w:ascii="Times New Roman" w:hAnsi="Times New Roman" w:cs="Times New Roman"/>
          <w:sz w:val="24"/>
          <w:szCs w:val="24"/>
          <w:lang w:val="uz-Cyrl-UZ"/>
        </w:rPr>
        <w:t>қ</w:t>
      </w:r>
      <w:r w:rsidRPr="00321994">
        <w:rPr>
          <w:rFonts w:ascii="Times New Roman" w:hAnsi="Times New Roman" w:cs="Times New Roman"/>
          <w:sz w:val="24"/>
          <w:szCs w:val="24"/>
          <w:lang w:val="uz-Cyrl-UZ"/>
        </w:rPr>
        <w:t xml:space="preserve">ланган танлов </w:t>
      </w:r>
      <w:r w:rsidR="00321994">
        <w:rPr>
          <w:rFonts w:ascii="Times New Roman" w:hAnsi="Times New Roman" w:cs="Times New Roman"/>
          <w:sz w:val="24"/>
          <w:szCs w:val="24"/>
          <w:lang w:val="uz-Cyrl-UZ"/>
        </w:rPr>
        <w:t>ҳ</w:t>
      </w:r>
      <w:r w:rsidRPr="00321994">
        <w:rPr>
          <w:rFonts w:ascii="Times New Roman" w:hAnsi="Times New Roman" w:cs="Times New Roman"/>
          <w:sz w:val="24"/>
          <w:szCs w:val="24"/>
          <w:lang w:val="uz-Cyrl-UZ"/>
        </w:rPr>
        <w:t>ужжатлари буюртмачи томонидан жойлаштириладиган давлат харидлари б</w:t>
      </w:r>
      <w:r w:rsidR="00321994">
        <w:rPr>
          <w:rFonts w:ascii="Times New Roman" w:hAnsi="Times New Roman" w:cs="Times New Roman"/>
          <w:sz w:val="24"/>
          <w:szCs w:val="24"/>
          <w:lang w:val="uz-Cyrl-UZ"/>
        </w:rPr>
        <w:t>ў</w:t>
      </w:r>
      <w:r w:rsidRPr="00321994">
        <w:rPr>
          <w:rFonts w:ascii="Times New Roman" w:hAnsi="Times New Roman" w:cs="Times New Roman"/>
          <w:sz w:val="24"/>
          <w:szCs w:val="24"/>
          <w:lang w:val="uz-Cyrl-UZ"/>
        </w:rPr>
        <w:t>йича махсус а</w:t>
      </w:r>
      <w:r w:rsidR="00321994">
        <w:rPr>
          <w:rFonts w:ascii="Times New Roman" w:hAnsi="Times New Roman" w:cs="Times New Roman"/>
          <w:sz w:val="24"/>
          <w:szCs w:val="24"/>
          <w:lang w:val="uz-Cyrl-UZ"/>
        </w:rPr>
        <w:t>ҳ</w:t>
      </w:r>
      <w:r w:rsidRPr="00321994">
        <w:rPr>
          <w:rFonts w:ascii="Times New Roman" w:hAnsi="Times New Roman" w:cs="Times New Roman"/>
          <w:sz w:val="24"/>
          <w:szCs w:val="24"/>
          <w:lang w:val="uz-Cyrl-UZ"/>
        </w:rPr>
        <w:t>борот порталидан юклаб олишлари мумкин.</w:t>
      </w:r>
    </w:p>
    <w:p w14:paraId="5E4C7D88" w14:textId="4A66AC45" w:rsidR="00AB756F" w:rsidRPr="00321994" w:rsidRDefault="00AB756F" w:rsidP="00AB756F">
      <w:pPr>
        <w:ind w:firstLine="708"/>
        <w:rPr>
          <w:rFonts w:ascii="Times New Roman" w:hAnsi="Times New Roman" w:cs="Times New Roman"/>
          <w:sz w:val="24"/>
          <w:szCs w:val="24"/>
          <w:lang w:val="uz-Cyrl-UZ"/>
        </w:rPr>
      </w:pPr>
      <w:r w:rsidRPr="00321994">
        <w:rPr>
          <w:rFonts w:ascii="Times New Roman" w:hAnsi="Times New Roman" w:cs="Times New Roman"/>
          <w:sz w:val="24"/>
          <w:szCs w:val="24"/>
          <w:lang w:val="uz-Cyrl-UZ"/>
        </w:rPr>
        <w:t>Таклифлар танлов ташкилотчиси томонидан ю</w:t>
      </w:r>
      <w:r w:rsidR="00321994">
        <w:rPr>
          <w:rFonts w:ascii="Times New Roman" w:hAnsi="Times New Roman" w:cs="Times New Roman"/>
          <w:sz w:val="24"/>
          <w:szCs w:val="24"/>
          <w:lang w:val="uz-Cyrl-UZ"/>
        </w:rPr>
        <w:t>қ</w:t>
      </w:r>
      <w:r w:rsidRPr="00321994">
        <w:rPr>
          <w:rFonts w:ascii="Times New Roman" w:hAnsi="Times New Roman" w:cs="Times New Roman"/>
          <w:sz w:val="24"/>
          <w:szCs w:val="24"/>
          <w:lang w:val="uz-Cyrl-UZ"/>
        </w:rPr>
        <w:t>оридаги манзилда танлов эълонида чоп этилган куни ва ва</w:t>
      </w:r>
      <w:r w:rsidR="00321994">
        <w:rPr>
          <w:rFonts w:ascii="Times New Roman" w:hAnsi="Times New Roman" w:cs="Times New Roman"/>
          <w:sz w:val="24"/>
          <w:szCs w:val="24"/>
          <w:lang w:val="uz-Cyrl-UZ"/>
        </w:rPr>
        <w:t>қ</w:t>
      </w:r>
      <w:r w:rsidRPr="00321994">
        <w:rPr>
          <w:rFonts w:ascii="Times New Roman" w:hAnsi="Times New Roman" w:cs="Times New Roman"/>
          <w:sz w:val="24"/>
          <w:szCs w:val="24"/>
          <w:lang w:val="uz-Cyrl-UZ"/>
        </w:rPr>
        <w:t xml:space="preserve">тига </w:t>
      </w:r>
      <w:r w:rsidR="00321994">
        <w:rPr>
          <w:rFonts w:ascii="Times New Roman" w:hAnsi="Times New Roman" w:cs="Times New Roman"/>
          <w:sz w:val="24"/>
          <w:szCs w:val="24"/>
          <w:lang w:val="uz-Cyrl-UZ"/>
        </w:rPr>
        <w:t>қ</w:t>
      </w:r>
      <w:r w:rsidRPr="00321994">
        <w:rPr>
          <w:rFonts w:ascii="Times New Roman" w:hAnsi="Times New Roman" w:cs="Times New Roman"/>
          <w:sz w:val="24"/>
          <w:szCs w:val="24"/>
          <w:lang w:val="uz-Cyrl-UZ"/>
        </w:rPr>
        <w:t xml:space="preserve">адар </w:t>
      </w:r>
      <w:r w:rsidR="00321994">
        <w:rPr>
          <w:rFonts w:ascii="Times New Roman" w:hAnsi="Times New Roman" w:cs="Times New Roman"/>
          <w:sz w:val="24"/>
          <w:szCs w:val="24"/>
          <w:lang w:val="uz-Cyrl-UZ"/>
        </w:rPr>
        <w:t>қ</w:t>
      </w:r>
      <w:r w:rsidRPr="00321994">
        <w:rPr>
          <w:rFonts w:ascii="Times New Roman" w:hAnsi="Times New Roman" w:cs="Times New Roman"/>
          <w:sz w:val="24"/>
          <w:szCs w:val="24"/>
          <w:lang w:val="uz-Cyrl-UZ"/>
        </w:rPr>
        <w:t xml:space="preserve">абул </w:t>
      </w:r>
      <w:r w:rsidR="00321994">
        <w:rPr>
          <w:rFonts w:ascii="Times New Roman" w:hAnsi="Times New Roman" w:cs="Times New Roman"/>
          <w:sz w:val="24"/>
          <w:szCs w:val="24"/>
          <w:lang w:val="uz-Cyrl-UZ"/>
        </w:rPr>
        <w:t>қ</w:t>
      </w:r>
      <w:r w:rsidRPr="00321994">
        <w:rPr>
          <w:rFonts w:ascii="Times New Roman" w:hAnsi="Times New Roman" w:cs="Times New Roman"/>
          <w:sz w:val="24"/>
          <w:szCs w:val="24"/>
          <w:lang w:val="uz-Cyrl-UZ"/>
        </w:rPr>
        <w:t>илинади.</w:t>
      </w:r>
    </w:p>
    <w:p w14:paraId="5BB9487B" w14:textId="6F243426" w:rsidR="00AD3658" w:rsidRPr="00321994" w:rsidRDefault="00AB756F" w:rsidP="004A53EB">
      <w:pPr>
        <w:jc w:val="center"/>
        <w:rPr>
          <w:rFonts w:ascii="Times New Roman" w:hAnsi="Times New Roman" w:cs="Times New Roman"/>
          <w:i/>
          <w:iCs/>
          <w:sz w:val="24"/>
          <w:szCs w:val="24"/>
          <w:lang w:val="uz-Cyrl-UZ"/>
        </w:rPr>
      </w:pPr>
      <w:r w:rsidRPr="00321994">
        <w:rPr>
          <w:rFonts w:ascii="Times New Roman" w:hAnsi="Times New Roman" w:cs="Times New Roman"/>
          <w:i/>
          <w:iCs/>
          <w:sz w:val="24"/>
          <w:szCs w:val="24"/>
          <w:lang w:val="uz-Cyrl-UZ"/>
        </w:rPr>
        <w:t>Эълон etender.иzех.uz махсус ахборот порталида берилган.</w:t>
      </w:r>
    </w:p>
    <w:p w14:paraId="13B524DA" w14:textId="1D22A934" w:rsidR="00321994" w:rsidRDefault="00321994" w:rsidP="004A53EB">
      <w:pPr>
        <w:jc w:val="center"/>
        <w:rPr>
          <w:rFonts w:ascii="Times New Roman" w:hAnsi="Times New Roman" w:cs="Times New Roman"/>
          <w:sz w:val="24"/>
          <w:szCs w:val="24"/>
          <w:lang w:val="uz-Cyrl-UZ"/>
        </w:rPr>
      </w:pPr>
    </w:p>
    <w:p w14:paraId="55C2004A" w14:textId="77777777" w:rsidR="00321994" w:rsidRDefault="00321994" w:rsidP="004A53EB">
      <w:pPr>
        <w:jc w:val="center"/>
        <w:rPr>
          <w:rFonts w:ascii="Times New Roman" w:hAnsi="Times New Roman" w:cs="Times New Roman"/>
          <w:sz w:val="24"/>
          <w:szCs w:val="24"/>
          <w:lang w:val="uz-Cyrl-UZ"/>
        </w:rPr>
      </w:pPr>
    </w:p>
    <w:p w14:paraId="48EFB04F" w14:textId="2E4BA6D5" w:rsidR="00321994" w:rsidRDefault="00321994" w:rsidP="004A53EB">
      <w:pPr>
        <w:jc w:val="center"/>
        <w:rPr>
          <w:rFonts w:ascii="Times New Roman" w:hAnsi="Times New Roman" w:cs="Times New Roman"/>
          <w:sz w:val="24"/>
          <w:szCs w:val="24"/>
          <w:lang w:val="uz-Cyrl-UZ"/>
        </w:rPr>
      </w:pPr>
    </w:p>
    <w:p w14:paraId="274C14F1" w14:textId="64D6BD22" w:rsidR="00321994" w:rsidRPr="00321994" w:rsidRDefault="00321994" w:rsidP="00321994">
      <w:pPr>
        <w:jc w:val="center"/>
        <w:rPr>
          <w:rFonts w:ascii="Times New Roman" w:hAnsi="Times New Roman" w:cs="Times New Roman"/>
          <w:b/>
          <w:bCs/>
          <w:sz w:val="24"/>
          <w:szCs w:val="24"/>
          <w:lang w:val="uz-Cyrl-UZ"/>
        </w:rPr>
      </w:pPr>
      <w:r w:rsidRPr="00321994">
        <w:rPr>
          <w:rFonts w:ascii="Times New Roman" w:hAnsi="Times New Roman" w:cs="Times New Roman"/>
          <w:b/>
          <w:bCs/>
          <w:sz w:val="24"/>
          <w:szCs w:val="24"/>
          <w:lang w:val="uz-Cyrl-UZ"/>
        </w:rPr>
        <w:t>Буюртмачи ташкилот раҳбари:</w:t>
      </w:r>
      <w:r w:rsidRPr="00321994">
        <w:rPr>
          <w:rFonts w:ascii="Times New Roman" w:hAnsi="Times New Roman" w:cs="Times New Roman"/>
          <w:b/>
          <w:bCs/>
          <w:sz w:val="24"/>
          <w:szCs w:val="24"/>
          <w:lang w:val="uz-Cyrl-UZ"/>
        </w:rPr>
        <w:tab/>
      </w:r>
      <w:r w:rsidRPr="00321994">
        <w:rPr>
          <w:rFonts w:ascii="Times New Roman" w:hAnsi="Times New Roman" w:cs="Times New Roman"/>
          <w:b/>
          <w:bCs/>
          <w:sz w:val="24"/>
          <w:szCs w:val="24"/>
          <w:lang w:val="uz-Cyrl-UZ"/>
        </w:rPr>
        <w:tab/>
      </w:r>
      <w:r>
        <w:rPr>
          <w:rFonts w:ascii="Times New Roman" w:hAnsi="Times New Roman" w:cs="Times New Roman"/>
          <w:b/>
          <w:bCs/>
          <w:sz w:val="24"/>
          <w:szCs w:val="24"/>
          <w:lang w:val="uz-Cyrl-UZ"/>
        </w:rPr>
        <w:tab/>
      </w:r>
      <w:r>
        <w:rPr>
          <w:rFonts w:ascii="Times New Roman" w:hAnsi="Times New Roman" w:cs="Times New Roman"/>
          <w:b/>
          <w:bCs/>
          <w:sz w:val="24"/>
          <w:szCs w:val="24"/>
          <w:lang w:val="uz-Cyrl-UZ"/>
        </w:rPr>
        <w:tab/>
      </w:r>
      <w:r w:rsidRPr="00321994">
        <w:rPr>
          <w:rFonts w:ascii="Times New Roman" w:hAnsi="Times New Roman" w:cs="Times New Roman"/>
          <w:b/>
          <w:bCs/>
          <w:sz w:val="24"/>
          <w:szCs w:val="24"/>
          <w:lang w:val="uz-Cyrl-UZ"/>
        </w:rPr>
        <w:tab/>
        <w:t>Э.Т.Худайшукуров.</w:t>
      </w:r>
    </w:p>
    <w:p w14:paraId="24DA67CC" w14:textId="162A06A7" w:rsidR="00AD3658" w:rsidRDefault="00AD3658" w:rsidP="004A53EB">
      <w:pPr>
        <w:jc w:val="center"/>
        <w:rPr>
          <w:rFonts w:ascii="Times New Roman" w:hAnsi="Times New Roman" w:cs="Times New Roman"/>
          <w:sz w:val="24"/>
          <w:szCs w:val="24"/>
          <w:lang w:val="uz-Cyrl-UZ"/>
        </w:rPr>
      </w:pPr>
    </w:p>
    <w:p w14:paraId="654E001E" w14:textId="7C677BBA" w:rsidR="00456BA6" w:rsidRDefault="00456BA6" w:rsidP="004A53EB">
      <w:pPr>
        <w:jc w:val="center"/>
        <w:rPr>
          <w:rFonts w:ascii="Times New Roman" w:hAnsi="Times New Roman" w:cs="Times New Roman"/>
          <w:sz w:val="24"/>
          <w:szCs w:val="24"/>
          <w:lang w:val="uz-Cyrl-UZ"/>
        </w:rPr>
      </w:pPr>
    </w:p>
    <w:p w14:paraId="29027FF0" w14:textId="5FF2ED48" w:rsidR="00456BA6" w:rsidRDefault="00456BA6" w:rsidP="004A53EB">
      <w:pPr>
        <w:jc w:val="center"/>
        <w:rPr>
          <w:rFonts w:ascii="Times New Roman" w:hAnsi="Times New Roman" w:cs="Times New Roman"/>
          <w:sz w:val="24"/>
          <w:szCs w:val="24"/>
          <w:lang w:val="uz-Cyrl-UZ"/>
        </w:rPr>
      </w:pPr>
    </w:p>
    <w:p w14:paraId="0585CDDC" w14:textId="77777777" w:rsidR="00456BA6" w:rsidRDefault="00456BA6" w:rsidP="004A53EB">
      <w:pPr>
        <w:jc w:val="center"/>
        <w:rPr>
          <w:rFonts w:ascii="Times New Roman" w:hAnsi="Times New Roman" w:cs="Times New Roman"/>
          <w:sz w:val="24"/>
          <w:szCs w:val="24"/>
          <w:lang w:val="uz-Cyrl-UZ"/>
        </w:rPr>
      </w:pPr>
    </w:p>
    <w:p w14:paraId="5C6AF660" w14:textId="581AC692" w:rsidR="00321994" w:rsidRPr="00EC38F9" w:rsidRDefault="00EC38F9" w:rsidP="004A53EB">
      <w:pPr>
        <w:jc w:val="center"/>
        <w:rPr>
          <w:rFonts w:ascii="Times New Roman" w:hAnsi="Times New Roman" w:cs="Times New Roman"/>
          <w:b/>
          <w:bCs/>
          <w:sz w:val="28"/>
          <w:szCs w:val="28"/>
          <w:lang w:val="uz-Cyrl-UZ"/>
        </w:rPr>
      </w:pPr>
      <w:r w:rsidRPr="00EC38F9">
        <w:rPr>
          <w:rFonts w:ascii="Times New Roman" w:hAnsi="Times New Roman" w:cs="Times New Roman"/>
          <w:b/>
          <w:bCs/>
          <w:sz w:val="28"/>
          <w:szCs w:val="28"/>
          <w:lang w:val="uz-Cyrl-UZ"/>
        </w:rPr>
        <w:t>ТЕХНИЧЕСКОЕ ЗАДАНИЕ</w:t>
      </w:r>
    </w:p>
    <w:p w14:paraId="15C9FAE7" w14:textId="61D3530A" w:rsidR="00EC38F9" w:rsidRPr="00EC38F9" w:rsidRDefault="0020579E" w:rsidP="00321994">
      <w:pPr>
        <w:jc w:val="center"/>
        <w:rPr>
          <w:rFonts w:ascii="Times New Roman" w:hAnsi="Times New Roman" w:cs="Times New Roman"/>
          <w:b/>
          <w:bCs/>
          <w:sz w:val="24"/>
          <w:szCs w:val="24"/>
        </w:rPr>
      </w:pPr>
      <w:r>
        <w:rPr>
          <w:rFonts w:ascii="Times New Roman" w:hAnsi="Times New Roman" w:cs="Times New Roman"/>
          <w:b/>
          <w:bCs/>
          <w:sz w:val="24"/>
          <w:szCs w:val="24"/>
          <w:lang w:val="uz-Cyrl-UZ"/>
        </w:rPr>
        <w:t>на</w:t>
      </w:r>
      <w:r w:rsidR="00321994" w:rsidRPr="00EC38F9">
        <w:rPr>
          <w:rFonts w:ascii="Times New Roman" w:hAnsi="Times New Roman" w:cs="Times New Roman"/>
          <w:b/>
          <w:bCs/>
          <w:sz w:val="24"/>
          <w:szCs w:val="24"/>
          <w:lang w:val="uz-Cyrl-UZ"/>
        </w:rPr>
        <w:t xml:space="preserve"> услуги </w:t>
      </w:r>
      <w:r w:rsidRPr="0020579E">
        <w:rPr>
          <w:rFonts w:ascii="Times New Roman" w:hAnsi="Times New Roman" w:cs="Times New Roman"/>
          <w:b/>
          <w:bCs/>
          <w:color w:val="4D5156"/>
          <w:sz w:val="24"/>
          <w:szCs w:val="24"/>
          <w:shd w:val="clear" w:color="auto" w:fill="FFFFFF"/>
        </w:rPr>
        <w:t>Услуги по заправке и восстановление картриджей</w:t>
      </w:r>
      <w:r>
        <w:rPr>
          <w:rFonts w:ascii="Times New Roman" w:hAnsi="Times New Roman" w:cs="Times New Roman"/>
          <w:b/>
          <w:bCs/>
          <w:sz w:val="24"/>
          <w:szCs w:val="24"/>
        </w:rPr>
        <w:t>.</w:t>
      </w:r>
      <w:r w:rsidR="00EC38F9" w:rsidRPr="00EC38F9">
        <w:rPr>
          <w:rFonts w:ascii="Times New Roman" w:hAnsi="Times New Roman" w:cs="Times New Roman"/>
          <w:b/>
          <w:bCs/>
          <w:sz w:val="24"/>
          <w:szCs w:val="24"/>
        </w:rPr>
        <w:t xml:space="preserve"> </w:t>
      </w:r>
    </w:p>
    <w:p w14:paraId="1F6E6D07" w14:textId="64330EC1" w:rsidR="00EC38F9" w:rsidRPr="00EC38F9" w:rsidRDefault="00EC38F9" w:rsidP="00321994">
      <w:pPr>
        <w:jc w:val="center"/>
        <w:rPr>
          <w:rFonts w:ascii="Times New Roman" w:hAnsi="Times New Roman" w:cs="Times New Roman"/>
          <w:b/>
          <w:bCs/>
          <w:sz w:val="24"/>
          <w:szCs w:val="24"/>
          <w:lang w:val="uz-Cyrl-UZ"/>
        </w:rPr>
      </w:pPr>
      <w:r w:rsidRPr="00EC38F9">
        <w:rPr>
          <w:rFonts w:ascii="Times New Roman" w:hAnsi="Times New Roman" w:cs="Times New Roman"/>
          <w:b/>
          <w:bCs/>
          <w:sz w:val="24"/>
          <w:szCs w:val="24"/>
        </w:rPr>
        <w:t>ООО “</w:t>
      </w:r>
      <w:proofErr w:type="spellStart"/>
      <w:r w:rsidRPr="00EC38F9">
        <w:rPr>
          <w:rFonts w:ascii="Times New Roman" w:hAnsi="Times New Roman" w:cs="Times New Roman"/>
          <w:b/>
          <w:bCs/>
          <w:sz w:val="24"/>
          <w:szCs w:val="24"/>
        </w:rPr>
        <w:t>Кучликская</w:t>
      </w:r>
      <w:proofErr w:type="spellEnd"/>
      <w:r w:rsidRPr="00EC38F9">
        <w:rPr>
          <w:rFonts w:ascii="Times New Roman" w:hAnsi="Times New Roman" w:cs="Times New Roman"/>
          <w:b/>
          <w:bCs/>
          <w:sz w:val="24"/>
          <w:szCs w:val="24"/>
        </w:rPr>
        <w:t xml:space="preserve"> нефти база”</w:t>
      </w:r>
    </w:p>
    <w:p w14:paraId="6E31FAD6" w14:textId="76FB454D" w:rsidR="00321994" w:rsidRPr="00321994" w:rsidRDefault="00321994" w:rsidP="00EC38F9">
      <w:pPr>
        <w:rPr>
          <w:rFonts w:ascii="Times New Roman" w:hAnsi="Times New Roman" w:cs="Times New Roman"/>
          <w:sz w:val="24"/>
          <w:szCs w:val="24"/>
          <w:lang w:val="uz-Cyrl-UZ"/>
        </w:rPr>
      </w:pPr>
      <w:r w:rsidRPr="00EC38F9">
        <w:rPr>
          <w:rFonts w:ascii="Times New Roman" w:hAnsi="Times New Roman" w:cs="Times New Roman"/>
          <w:b/>
          <w:bCs/>
          <w:sz w:val="24"/>
          <w:szCs w:val="24"/>
          <w:lang w:val="uz-Cyrl-UZ"/>
        </w:rPr>
        <w:t xml:space="preserve">Цел: </w:t>
      </w:r>
      <w:r w:rsidRPr="00321994">
        <w:rPr>
          <w:rFonts w:ascii="Times New Roman" w:hAnsi="Times New Roman" w:cs="Times New Roman"/>
          <w:sz w:val="24"/>
          <w:szCs w:val="24"/>
          <w:lang w:val="uz-Cyrl-UZ"/>
        </w:rPr>
        <w:t xml:space="preserve">получить качественнее и не дорогие услуги. </w:t>
      </w:r>
    </w:p>
    <w:p w14:paraId="4F2E8669" w14:textId="79F8A39E" w:rsidR="00321994" w:rsidRPr="00EC38F9" w:rsidRDefault="00321994" w:rsidP="00EC38F9">
      <w:pPr>
        <w:rPr>
          <w:rFonts w:ascii="Times New Roman" w:hAnsi="Times New Roman" w:cs="Times New Roman"/>
          <w:b/>
          <w:bCs/>
          <w:sz w:val="24"/>
          <w:szCs w:val="24"/>
          <w:lang w:val="uz-Cyrl-UZ"/>
        </w:rPr>
      </w:pPr>
      <w:r w:rsidRPr="00EC38F9">
        <w:rPr>
          <w:rFonts w:ascii="Times New Roman" w:hAnsi="Times New Roman" w:cs="Times New Roman"/>
          <w:b/>
          <w:bCs/>
          <w:sz w:val="24"/>
          <w:szCs w:val="24"/>
          <w:lang w:val="uz-Cyrl-UZ"/>
        </w:rPr>
        <w:t>Основные технические требование:</w:t>
      </w:r>
    </w:p>
    <w:p w14:paraId="373E69F4" w14:textId="42ACBB26" w:rsidR="00EC38F9" w:rsidRPr="00E22C0F" w:rsidRDefault="00EC38F9" w:rsidP="00EC38F9">
      <w:pPr>
        <w:pStyle w:val="a4"/>
        <w:numPr>
          <w:ilvl w:val="0"/>
          <w:numId w:val="3"/>
        </w:numPr>
        <w:spacing w:after="0"/>
        <w:ind w:left="284" w:hanging="284"/>
        <w:jc w:val="both"/>
        <w:rPr>
          <w:rFonts w:ascii="Times New Roman" w:hAnsi="Times New Roman" w:cs="Times New Roman"/>
          <w:b/>
          <w:bCs/>
          <w:sz w:val="24"/>
          <w:szCs w:val="24"/>
          <w:lang w:val="uz-Cyrl-UZ"/>
        </w:rPr>
      </w:pPr>
      <w:r w:rsidRPr="00E22C0F">
        <w:rPr>
          <w:rFonts w:ascii="Times New Roman" w:hAnsi="Times New Roman" w:cs="Times New Roman"/>
          <w:b/>
          <w:bCs/>
          <w:sz w:val="24"/>
          <w:szCs w:val="24"/>
          <w:lang w:val="uz-Cyrl-UZ"/>
        </w:rPr>
        <w:t xml:space="preserve">Наличие необходимых </w:t>
      </w:r>
      <w:r w:rsidR="00CB22C3">
        <w:rPr>
          <w:rFonts w:ascii="Times New Roman" w:hAnsi="Times New Roman" w:cs="Times New Roman"/>
          <w:b/>
          <w:bCs/>
          <w:sz w:val="24"/>
          <w:szCs w:val="24"/>
          <w:lang w:val="uz-Cyrl-UZ"/>
        </w:rPr>
        <w:t>документов</w:t>
      </w:r>
      <w:r w:rsidRPr="00E22C0F">
        <w:rPr>
          <w:rFonts w:ascii="Times New Roman" w:hAnsi="Times New Roman" w:cs="Times New Roman"/>
          <w:b/>
          <w:bCs/>
          <w:sz w:val="24"/>
          <w:szCs w:val="24"/>
          <w:lang w:val="uz-Cyrl-UZ"/>
        </w:rPr>
        <w:t xml:space="preserve">: </w:t>
      </w:r>
    </w:p>
    <w:p w14:paraId="767C6A3B" w14:textId="2FF0E7C0" w:rsidR="00EC38F9" w:rsidRPr="00AD3658" w:rsidRDefault="00EC38F9" w:rsidP="00E96213">
      <w:pPr>
        <w:spacing w:after="0"/>
        <w:ind w:left="284" w:hanging="142"/>
        <w:jc w:val="both"/>
        <w:rPr>
          <w:rFonts w:ascii="Times New Roman" w:hAnsi="Times New Roman" w:cs="Times New Roman"/>
          <w:sz w:val="24"/>
          <w:szCs w:val="24"/>
          <w:lang w:val="uz-Cyrl-UZ"/>
        </w:rPr>
      </w:pPr>
      <w:r w:rsidRPr="00EC38F9">
        <w:rPr>
          <w:rFonts w:ascii="Times New Roman" w:hAnsi="Times New Roman" w:cs="Times New Roman"/>
          <w:sz w:val="24"/>
          <w:szCs w:val="24"/>
          <w:lang w:val="uz-Cyrl-UZ"/>
        </w:rPr>
        <w:t xml:space="preserve">Подрядчик должен иметь и предоставить в </w:t>
      </w:r>
      <w:r w:rsidR="00CB22C3">
        <w:rPr>
          <w:rFonts w:ascii="Times New Roman" w:hAnsi="Times New Roman" w:cs="Times New Roman"/>
          <w:sz w:val="24"/>
          <w:szCs w:val="24"/>
          <w:lang w:val="uz-Cyrl-UZ"/>
        </w:rPr>
        <w:t xml:space="preserve">отборе следующие </w:t>
      </w:r>
      <w:r w:rsidRPr="00EC38F9">
        <w:rPr>
          <w:rFonts w:ascii="Times New Roman" w:hAnsi="Times New Roman" w:cs="Times New Roman"/>
          <w:sz w:val="24"/>
          <w:szCs w:val="24"/>
          <w:lang w:val="uz-Cyrl-UZ"/>
        </w:rPr>
        <w:t>документации:</w:t>
      </w:r>
    </w:p>
    <w:p w14:paraId="1E0456CB" w14:textId="0A61EE15" w:rsidR="00EC38F9" w:rsidRPr="00EC38F9" w:rsidRDefault="00EC38F9" w:rsidP="00E96213">
      <w:pPr>
        <w:spacing w:after="0"/>
        <w:ind w:left="284" w:hanging="142"/>
        <w:jc w:val="both"/>
        <w:rPr>
          <w:rFonts w:ascii="Times New Roman" w:hAnsi="Times New Roman" w:cs="Times New Roman"/>
          <w:sz w:val="24"/>
          <w:szCs w:val="24"/>
          <w:lang w:val="uz-Cyrl-UZ"/>
        </w:rPr>
      </w:pPr>
      <w:r w:rsidRPr="00EC38F9">
        <w:rPr>
          <w:rFonts w:ascii="Times New Roman" w:hAnsi="Times New Roman" w:cs="Times New Roman"/>
          <w:sz w:val="24"/>
          <w:szCs w:val="24"/>
          <w:lang w:val="uz-Cyrl-UZ"/>
        </w:rPr>
        <w:t>-</w:t>
      </w:r>
      <w:r w:rsidR="00F61972">
        <w:rPr>
          <w:rFonts w:ascii="Times New Roman" w:hAnsi="Times New Roman" w:cs="Times New Roman"/>
          <w:sz w:val="24"/>
          <w:szCs w:val="24"/>
          <w:lang w:val="uz-Cyrl-UZ"/>
        </w:rPr>
        <w:t xml:space="preserve"> </w:t>
      </w:r>
      <w:r w:rsidR="00CB22C3" w:rsidRPr="00CB22C3">
        <w:rPr>
          <w:rFonts w:ascii="Times New Roman" w:hAnsi="Times New Roman" w:cs="Times New Roman"/>
          <w:sz w:val="24"/>
          <w:szCs w:val="24"/>
          <w:lang w:val="uz-Cyrl-UZ"/>
        </w:rPr>
        <w:t xml:space="preserve">Свидетельство </w:t>
      </w:r>
      <w:r w:rsidR="00C811ED">
        <w:rPr>
          <w:rFonts w:ascii="Times New Roman" w:hAnsi="Times New Roman" w:cs="Times New Roman"/>
          <w:sz w:val="24"/>
          <w:szCs w:val="24"/>
          <w:lang w:val="uz-Cyrl-UZ"/>
        </w:rPr>
        <w:t>организации и копья паспорта директора</w:t>
      </w:r>
    </w:p>
    <w:p w14:paraId="17A5189A" w14:textId="18B4E4DC" w:rsidR="00EC38F9" w:rsidRDefault="00EC38F9" w:rsidP="00E96213">
      <w:pPr>
        <w:spacing w:after="0"/>
        <w:ind w:left="284" w:hanging="142"/>
        <w:jc w:val="both"/>
        <w:rPr>
          <w:rFonts w:ascii="Times New Roman" w:hAnsi="Times New Roman" w:cs="Times New Roman"/>
          <w:sz w:val="24"/>
          <w:szCs w:val="24"/>
          <w:lang w:val="uz-Cyrl-UZ"/>
        </w:rPr>
      </w:pPr>
      <w:r w:rsidRPr="00EC38F9">
        <w:rPr>
          <w:rFonts w:ascii="Times New Roman" w:hAnsi="Times New Roman" w:cs="Times New Roman"/>
          <w:sz w:val="24"/>
          <w:szCs w:val="24"/>
          <w:lang w:val="uz-Cyrl-UZ"/>
        </w:rPr>
        <w:t>-</w:t>
      </w:r>
      <w:r w:rsidR="00F61972">
        <w:rPr>
          <w:rFonts w:ascii="Times New Roman" w:hAnsi="Times New Roman" w:cs="Times New Roman"/>
          <w:sz w:val="24"/>
          <w:szCs w:val="24"/>
          <w:lang w:val="uz-Cyrl-UZ"/>
        </w:rPr>
        <w:t xml:space="preserve"> </w:t>
      </w:r>
      <w:r w:rsidR="00C811ED">
        <w:rPr>
          <w:rFonts w:ascii="Times New Roman" w:hAnsi="Times New Roman" w:cs="Times New Roman"/>
          <w:sz w:val="24"/>
          <w:szCs w:val="24"/>
          <w:lang w:val="uz-Cyrl-UZ"/>
        </w:rPr>
        <w:t>Справко об опыте работы</w:t>
      </w:r>
    </w:p>
    <w:p w14:paraId="7E8F3808" w14:textId="3BD49339" w:rsidR="00F61972" w:rsidRDefault="00C811ED" w:rsidP="00C811ED">
      <w:pPr>
        <w:spacing w:after="0"/>
        <w:ind w:left="284" w:hanging="142"/>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sidRPr="00C811ED">
        <w:rPr>
          <w:rFonts w:ascii="Times New Roman" w:hAnsi="Times New Roman" w:cs="Times New Roman"/>
          <w:sz w:val="24"/>
          <w:szCs w:val="24"/>
          <w:lang w:val="uz-Cyrl-UZ"/>
        </w:rPr>
        <w:t>Гарантийное письмо об обеспечение эффективного и качественного оказания услуг.</w:t>
      </w:r>
    </w:p>
    <w:p w14:paraId="6520CA58" w14:textId="77777777" w:rsidR="00C811ED" w:rsidRPr="00EC38F9" w:rsidRDefault="00C811ED" w:rsidP="00C811ED">
      <w:pPr>
        <w:spacing w:after="0"/>
        <w:ind w:left="284" w:hanging="142"/>
        <w:jc w:val="both"/>
        <w:rPr>
          <w:rFonts w:ascii="Times New Roman" w:hAnsi="Times New Roman" w:cs="Times New Roman"/>
          <w:sz w:val="24"/>
          <w:szCs w:val="24"/>
          <w:lang w:val="uz-Cyrl-UZ"/>
        </w:rPr>
      </w:pPr>
    </w:p>
    <w:p w14:paraId="43111CA9" w14:textId="779E941E" w:rsidR="00EC38F9" w:rsidRPr="00E22C0F" w:rsidRDefault="00EC38F9" w:rsidP="00B74736">
      <w:pPr>
        <w:pStyle w:val="a4"/>
        <w:numPr>
          <w:ilvl w:val="0"/>
          <w:numId w:val="3"/>
        </w:numPr>
        <w:spacing w:after="0"/>
        <w:ind w:left="284" w:hanging="284"/>
        <w:jc w:val="both"/>
        <w:rPr>
          <w:rFonts w:ascii="Times New Roman" w:hAnsi="Times New Roman" w:cs="Times New Roman"/>
          <w:b/>
          <w:bCs/>
          <w:sz w:val="24"/>
          <w:szCs w:val="24"/>
          <w:lang w:val="uz-Cyrl-UZ"/>
        </w:rPr>
      </w:pPr>
      <w:r w:rsidRPr="00E22C0F">
        <w:rPr>
          <w:rFonts w:ascii="Times New Roman" w:hAnsi="Times New Roman" w:cs="Times New Roman"/>
          <w:b/>
          <w:bCs/>
          <w:sz w:val="24"/>
          <w:szCs w:val="24"/>
          <w:lang w:val="uz-Cyrl-UZ"/>
        </w:rPr>
        <w:t>Условия оказания услуг:</w:t>
      </w:r>
    </w:p>
    <w:p w14:paraId="028554AB" w14:textId="73036B7C" w:rsidR="00EC38F9" w:rsidRPr="00EC38F9" w:rsidRDefault="00EC38F9" w:rsidP="00B74736">
      <w:pPr>
        <w:spacing w:after="0"/>
        <w:ind w:left="284" w:hanging="142"/>
        <w:jc w:val="both"/>
        <w:rPr>
          <w:rFonts w:ascii="Times New Roman" w:hAnsi="Times New Roman" w:cs="Times New Roman"/>
          <w:sz w:val="24"/>
          <w:szCs w:val="24"/>
          <w:lang w:val="uz-Cyrl-UZ"/>
        </w:rPr>
      </w:pPr>
      <w:r w:rsidRPr="00EC38F9">
        <w:rPr>
          <w:rFonts w:ascii="Times New Roman" w:hAnsi="Times New Roman" w:cs="Times New Roman"/>
          <w:sz w:val="24"/>
          <w:szCs w:val="24"/>
          <w:lang w:val="uz-Cyrl-UZ"/>
        </w:rPr>
        <w:t>-</w:t>
      </w:r>
      <w:r w:rsidR="00F61972">
        <w:rPr>
          <w:rFonts w:ascii="Times New Roman" w:hAnsi="Times New Roman" w:cs="Times New Roman"/>
          <w:sz w:val="24"/>
          <w:szCs w:val="24"/>
          <w:lang w:val="uz-Cyrl-UZ"/>
        </w:rPr>
        <w:t xml:space="preserve"> </w:t>
      </w:r>
      <w:r w:rsidR="00F61972">
        <w:rPr>
          <w:rFonts w:ascii="Times New Roman" w:hAnsi="Times New Roman" w:cs="Times New Roman"/>
          <w:sz w:val="24"/>
          <w:szCs w:val="24"/>
          <w:lang w:val="uz-Cyrl-UZ"/>
        </w:rPr>
        <w:tab/>
      </w:r>
      <w:r w:rsidRPr="00EC38F9">
        <w:rPr>
          <w:rFonts w:ascii="Times New Roman" w:hAnsi="Times New Roman" w:cs="Times New Roman"/>
          <w:sz w:val="24"/>
          <w:szCs w:val="24"/>
          <w:lang w:val="uz-Cyrl-UZ"/>
        </w:rPr>
        <w:t>Исполнитель по заданию Заказчика обеспечивает ежемесячное оказание услуг по заправке и восстановлению картриджей Заказчика. Работы по заправке и восстановлению· картриджей для лазерных принтеров включают в себя:</w:t>
      </w:r>
    </w:p>
    <w:p w14:paraId="500DCC5B" w14:textId="16ACC9C9" w:rsidR="00EC38F9" w:rsidRPr="00EC38F9" w:rsidRDefault="00EC38F9" w:rsidP="00B74736">
      <w:pPr>
        <w:spacing w:after="0"/>
        <w:ind w:left="284" w:hanging="142"/>
        <w:jc w:val="both"/>
        <w:rPr>
          <w:rFonts w:ascii="Times New Roman" w:hAnsi="Times New Roman" w:cs="Times New Roman"/>
          <w:sz w:val="24"/>
          <w:szCs w:val="24"/>
          <w:lang w:val="uz-Cyrl-UZ"/>
        </w:rPr>
      </w:pPr>
      <w:r w:rsidRPr="00EC38F9">
        <w:rPr>
          <w:rFonts w:ascii="Times New Roman" w:hAnsi="Times New Roman" w:cs="Times New Roman"/>
          <w:sz w:val="24"/>
          <w:szCs w:val="24"/>
          <w:lang w:val="uz-Cyrl-UZ"/>
        </w:rPr>
        <w:t>-</w:t>
      </w:r>
      <w:r w:rsidR="00F61972">
        <w:rPr>
          <w:rFonts w:ascii="Times New Roman" w:hAnsi="Times New Roman" w:cs="Times New Roman"/>
          <w:sz w:val="24"/>
          <w:szCs w:val="24"/>
          <w:lang w:val="uz-Cyrl-UZ"/>
        </w:rPr>
        <w:t xml:space="preserve"> </w:t>
      </w:r>
      <w:r w:rsidRPr="00EC38F9">
        <w:rPr>
          <w:rFonts w:ascii="Times New Roman" w:hAnsi="Times New Roman" w:cs="Times New Roman"/>
          <w:sz w:val="24"/>
          <w:szCs w:val="24"/>
          <w:lang w:val="uz-Cyrl-UZ"/>
        </w:rPr>
        <w:t>выезд к Заказчику в течение 1 (одного) рабочего дня с момента обращения,</w:t>
      </w:r>
    </w:p>
    <w:p w14:paraId="73E80CC6" w14:textId="7458F35E" w:rsidR="00EC38F9" w:rsidRDefault="00EC38F9" w:rsidP="00B74736">
      <w:pPr>
        <w:spacing w:after="0"/>
        <w:ind w:left="284" w:hanging="142"/>
        <w:jc w:val="both"/>
        <w:rPr>
          <w:rFonts w:ascii="Times New Roman" w:hAnsi="Times New Roman" w:cs="Times New Roman"/>
          <w:sz w:val="24"/>
          <w:szCs w:val="24"/>
          <w:lang w:val="uz-Cyrl-UZ"/>
        </w:rPr>
      </w:pPr>
      <w:r w:rsidRPr="00EC38F9">
        <w:rPr>
          <w:rFonts w:ascii="Times New Roman" w:hAnsi="Times New Roman" w:cs="Times New Roman"/>
          <w:sz w:val="24"/>
          <w:szCs w:val="24"/>
          <w:lang w:val="uz-Cyrl-UZ"/>
        </w:rPr>
        <w:t>-</w:t>
      </w:r>
      <w:r w:rsidR="00F61972">
        <w:rPr>
          <w:rFonts w:ascii="Times New Roman" w:hAnsi="Times New Roman" w:cs="Times New Roman"/>
          <w:sz w:val="24"/>
          <w:szCs w:val="24"/>
          <w:lang w:val="uz-Cyrl-UZ"/>
        </w:rPr>
        <w:t xml:space="preserve"> </w:t>
      </w:r>
      <w:r w:rsidRPr="00EC38F9">
        <w:rPr>
          <w:rFonts w:ascii="Times New Roman" w:hAnsi="Times New Roman" w:cs="Times New Roman"/>
          <w:sz w:val="24"/>
          <w:szCs w:val="24"/>
          <w:lang w:val="uz-Cyrl-UZ"/>
        </w:rPr>
        <w:t>заправку картриджей, восстановление картриджей с заменой всех необходимых узлов и расходных материалов.</w:t>
      </w:r>
    </w:p>
    <w:p w14:paraId="52BBFA21" w14:textId="77777777" w:rsidR="00F61972" w:rsidRDefault="00F61972" w:rsidP="00F61972">
      <w:pPr>
        <w:spacing w:after="0"/>
        <w:ind w:left="284" w:hanging="142"/>
        <w:jc w:val="both"/>
        <w:rPr>
          <w:rFonts w:ascii="Times New Roman" w:hAnsi="Times New Roman" w:cs="Times New Roman"/>
          <w:sz w:val="24"/>
          <w:szCs w:val="24"/>
          <w:lang w:val="uz-Cyrl-UZ"/>
        </w:rPr>
      </w:pPr>
    </w:p>
    <w:p w14:paraId="2AB87379" w14:textId="28D1C1EE" w:rsidR="00EC38F9" w:rsidRPr="00E22C0F" w:rsidRDefault="00EC38F9" w:rsidP="00EC38F9">
      <w:pPr>
        <w:spacing w:after="0"/>
        <w:jc w:val="both"/>
        <w:rPr>
          <w:rFonts w:ascii="Times New Roman" w:hAnsi="Times New Roman" w:cs="Times New Roman"/>
          <w:b/>
          <w:bCs/>
          <w:sz w:val="24"/>
          <w:szCs w:val="24"/>
          <w:lang w:val="uz-Cyrl-UZ"/>
        </w:rPr>
      </w:pPr>
      <w:r w:rsidRPr="00E22C0F">
        <w:rPr>
          <w:rFonts w:ascii="Times New Roman" w:hAnsi="Times New Roman" w:cs="Times New Roman"/>
          <w:b/>
          <w:bCs/>
          <w:sz w:val="24"/>
          <w:szCs w:val="24"/>
          <w:lang w:val="uz-Cyrl-UZ"/>
        </w:rPr>
        <w:t>3. Требования к техническим характеристикам работ, услуг:</w:t>
      </w:r>
    </w:p>
    <w:p w14:paraId="18628436" w14:textId="3B8D5FBC" w:rsidR="00EC38F9" w:rsidRPr="00EC38F9" w:rsidRDefault="00EC38F9" w:rsidP="00F61972">
      <w:pPr>
        <w:spacing w:after="0"/>
        <w:ind w:left="284" w:hanging="142"/>
        <w:jc w:val="both"/>
        <w:rPr>
          <w:rFonts w:ascii="Times New Roman" w:hAnsi="Times New Roman" w:cs="Times New Roman"/>
          <w:sz w:val="24"/>
          <w:szCs w:val="24"/>
          <w:lang w:val="uz-Cyrl-UZ"/>
        </w:rPr>
      </w:pPr>
      <w:r w:rsidRPr="00EC38F9">
        <w:rPr>
          <w:rFonts w:ascii="Times New Roman" w:hAnsi="Times New Roman" w:cs="Times New Roman"/>
          <w:sz w:val="24"/>
          <w:szCs w:val="24"/>
          <w:lang w:val="uz-Cyrl-UZ"/>
        </w:rPr>
        <w:t>-</w:t>
      </w:r>
      <w:r w:rsidRPr="00EC38F9">
        <w:rPr>
          <w:rFonts w:ascii="Times New Roman" w:hAnsi="Times New Roman" w:cs="Times New Roman"/>
          <w:sz w:val="24"/>
          <w:szCs w:val="24"/>
          <w:lang w:val="uz-Cyrl-UZ"/>
        </w:rPr>
        <w:tab/>
        <w:t>Все запчасти, узлы, которые Исполнитель использует при оказании услуг, должны быть новыми, с техническими характеристиками не ниже, чем у вышедших из строя, совместимы с техникой Заказчика, не восстановленными, не должны иметь дефектов, связанных с конструкцией, материалами или функционированием при их использовании. Используемые запчасти не должны ухудшать техническое состояние эксплуатируемой техники Заказчика. Используемые Исполнителем</w:t>
      </w:r>
      <w:r w:rsidR="002013DE">
        <w:rPr>
          <w:rFonts w:ascii="Times New Roman" w:hAnsi="Times New Roman" w:cs="Times New Roman"/>
          <w:sz w:val="24"/>
          <w:szCs w:val="24"/>
          <w:lang w:val="uz-Cyrl-UZ"/>
        </w:rPr>
        <w:t xml:space="preserve"> </w:t>
      </w:r>
      <w:r w:rsidRPr="00EC38F9">
        <w:rPr>
          <w:rFonts w:ascii="Times New Roman" w:hAnsi="Times New Roman" w:cs="Times New Roman"/>
          <w:sz w:val="24"/>
          <w:szCs w:val="24"/>
          <w:lang w:val="uz-Cyrl-UZ"/>
        </w:rPr>
        <w:t xml:space="preserve"> запасные части и расходные материалы должны иметь товарный знак и сертификаты качества и соответствовать государственным стандартам или техническим условиям, действующим в РУз. Замененные запасные части, узлы передаются Заказчику.</w:t>
      </w:r>
    </w:p>
    <w:p w14:paraId="1676B7E7" w14:textId="7A17A788" w:rsidR="00EC38F9" w:rsidRPr="00EC38F9" w:rsidRDefault="00F61972" w:rsidP="00F61972">
      <w:pPr>
        <w:spacing w:after="0"/>
        <w:ind w:left="284" w:hanging="142"/>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sidR="00EC38F9" w:rsidRPr="00EC38F9">
        <w:rPr>
          <w:rFonts w:ascii="Times New Roman" w:hAnsi="Times New Roman" w:cs="Times New Roman"/>
          <w:sz w:val="24"/>
          <w:szCs w:val="24"/>
          <w:lang w:val="uz-Cyrl-UZ"/>
        </w:rPr>
        <w:t>Отремонтированный картридж должен обеспечивать хорошее качество печати до</w:t>
      </w:r>
      <w:r>
        <w:rPr>
          <w:rFonts w:ascii="Times New Roman" w:hAnsi="Times New Roman" w:cs="Times New Roman"/>
          <w:sz w:val="24"/>
          <w:szCs w:val="24"/>
          <w:lang w:val="uz-Cyrl-UZ"/>
        </w:rPr>
        <w:t xml:space="preserve"> </w:t>
      </w:r>
      <w:r w:rsidR="00EC38F9" w:rsidRPr="00EC38F9">
        <w:rPr>
          <w:rFonts w:ascii="Times New Roman" w:hAnsi="Times New Roman" w:cs="Times New Roman"/>
          <w:sz w:val="24"/>
          <w:szCs w:val="24"/>
          <w:lang w:val="uz-Cyrl-UZ"/>
        </w:rPr>
        <w:t>следу</w:t>
      </w:r>
      <w:r>
        <w:rPr>
          <w:rFonts w:ascii="Times New Roman" w:hAnsi="Times New Roman" w:cs="Times New Roman"/>
          <w:sz w:val="24"/>
          <w:szCs w:val="24"/>
          <w:lang w:val="uz-Cyrl-UZ"/>
        </w:rPr>
        <w:t>-</w:t>
      </w:r>
      <w:r w:rsidR="00EC38F9" w:rsidRPr="00EC38F9">
        <w:rPr>
          <w:rFonts w:ascii="Times New Roman" w:hAnsi="Times New Roman" w:cs="Times New Roman"/>
          <w:sz w:val="24"/>
          <w:szCs w:val="24"/>
          <w:lang w:val="uz-Cyrl-UZ"/>
        </w:rPr>
        <w:t>ющего ремонта.</w:t>
      </w:r>
    </w:p>
    <w:p w14:paraId="6379D9CE" w14:textId="77777777" w:rsidR="00EC38F9" w:rsidRPr="00EC38F9" w:rsidRDefault="00EC38F9" w:rsidP="00F61972">
      <w:pPr>
        <w:spacing w:after="0"/>
        <w:ind w:left="284" w:hanging="142"/>
        <w:jc w:val="both"/>
        <w:rPr>
          <w:rFonts w:ascii="Times New Roman" w:hAnsi="Times New Roman" w:cs="Times New Roman"/>
          <w:sz w:val="24"/>
          <w:szCs w:val="24"/>
          <w:lang w:val="uz-Cyrl-UZ"/>
        </w:rPr>
      </w:pPr>
      <w:r w:rsidRPr="00EC38F9">
        <w:rPr>
          <w:rFonts w:ascii="Times New Roman" w:hAnsi="Times New Roman" w:cs="Times New Roman"/>
          <w:sz w:val="24"/>
          <w:szCs w:val="24"/>
          <w:lang w:val="uz-Cyrl-UZ"/>
        </w:rPr>
        <w:t>-</w:t>
      </w:r>
      <w:r w:rsidRPr="00EC38F9">
        <w:rPr>
          <w:rFonts w:ascii="Times New Roman" w:hAnsi="Times New Roman" w:cs="Times New Roman"/>
          <w:sz w:val="24"/>
          <w:szCs w:val="24"/>
          <w:lang w:val="uz-Cyrl-UZ"/>
        </w:rPr>
        <w:tab/>
        <w:t>Заправка картриджей должна производиться только качественным и 100% совместимым тонером, с полным заполнением бункера. Качество тонера определяется путем печати пробной страницы, которая не должна содержать полос, точек, серого фона, грязи, повторного изображения. Картридж должен обеспечивать качество печати не хуже качества эталонной копии, иметь одинаковую плотность заправки, воспроизведения мелких деталей и тонких линий.</w:t>
      </w:r>
    </w:p>
    <w:p w14:paraId="54A59937" w14:textId="77777777" w:rsidR="00EC38F9" w:rsidRPr="00EC38F9" w:rsidRDefault="00EC38F9" w:rsidP="00F61972">
      <w:pPr>
        <w:spacing w:after="0"/>
        <w:ind w:left="284" w:hanging="142"/>
        <w:jc w:val="both"/>
        <w:rPr>
          <w:rFonts w:ascii="Times New Roman" w:hAnsi="Times New Roman" w:cs="Times New Roman"/>
          <w:sz w:val="24"/>
          <w:szCs w:val="24"/>
          <w:lang w:val="uz-Cyrl-UZ"/>
        </w:rPr>
      </w:pPr>
      <w:r w:rsidRPr="00EC38F9">
        <w:rPr>
          <w:rFonts w:ascii="Times New Roman" w:hAnsi="Times New Roman" w:cs="Times New Roman"/>
          <w:sz w:val="24"/>
          <w:szCs w:val="24"/>
          <w:lang w:val="uz-Cyrl-UZ"/>
        </w:rPr>
        <w:t>-</w:t>
      </w:r>
      <w:r w:rsidRPr="00EC38F9">
        <w:rPr>
          <w:rFonts w:ascii="Times New Roman" w:hAnsi="Times New Roman" w:cs="Times New Roman"/>
          <w:sz w:val="24"/>
          <w:szCs w:val="24"/>
          <w:lang w:val="uz-Cyrl-UZ"/>
        </w:rPr>
        <w:tab/>
        <w:t>Заправленный картридж должен обеспечить ресурс печати не менее заявленного производителем для нового картриджа без ухудшения качества печати. В стоимость заправки входит цена расходных материалов.</w:t>
      </w:r>
    </w:p>
    <w:p w14:paraId="5AB1BFDF" w14:textId="1165A5D1" w:rsidR="00F61972" w:rsidRDefault="00EC38F9" w:rsidP="00D42D52">
      <w:pPr>
        <w:spacing w:after="0"/>
        <w:ind w:left="284" w:hanging="142"/>
        <w:jc w:val="both"/>
        <w:rPr>
          <w:rFonts w:ascii="Times New Roman" w:hAnsi="Times New Roman" w:cs="Times New Roman"/>
          <w:sz w:val="24"/>
          <w:szCs w:val="24"/>
          <w:lang w:val="uz-Cyrl-UZ"/>
        </w:rPr>
      </w:pPr>
      <w:r w:rsidRPr="00EC38F9">
        <w:rPr>
          <w:rFonts w:ascii="Times New Roman" w:hAnsi="Times New Roman" w:cs="Times New Roman"/>
          <w:sz w:val="24"/>
          <w:szCs w:val="24"/>
          <w:lang w:val="uz-Cyrl-UZ"/>
        </w:rPr>
        <w:t>-</w:t>
      </w:r>
      <w:r w:rsidRPr="00EC38F9">
        <w:rPr>
          <w:rFonts w:ascii="Times New Roman" w:hAnsi="Times New Roman" w:cs="Times New Roman"/>
          <w:sz w:val="24"/>
          <w:szCs w:val="24"/>
          <w:lang w:val="uz-Cyrl-UZ"/>
        </w:rPr>
        <w:tab/>
        <w:t>При работе картридж не должен допускать загрязнения подающего тракта принтера тонером.</w:t>
      </w:r>
    </w:p>
    <w:p w14:paraId="62CA3679" w14:textId="77777777" w:rsidR="00D42D52" w:rsidRDefault="00D42D52" w:rsidP="00F61972">
      <w:pPr>
        <w:spacing w:after="0"/>
        <w:jc w:val="both"/>
        <w:rPr>
          <w:rFonts w:ascii="Times New Roman" w:hAnsi="Times New Roman" w:cs="Times New Roman"/>
          <w:b/>
          <w:bCs/>
          <w:sz w:val="24"/>
          <w:szCs w:val="24"/>
          <w:lang w:val="uz-Cyrl-UZ"/>
        </w:rPr>
      </w:pPr>
    </w:p>
    <w:p w14:paraId="0298AE55" w14:textId="77777777" w:rsidR="00D42D52" w:rsidRDefault="00D42D52" w:rsidP="00F61972">
      <w:pPr>
        <w:spacing w:after="0"/>
        <w:jc w:val="both"/>
        <w:rPr>
          <w:rFonts w:ascii="Times New Roman" w:hAnsi="Times New Roman" w:cs="Times New Roman"/>
          <w:b/>
          <w:bCs/>
          <w:sz w:val="24"/>
          <w:szCs w:val="24"/>
          <w:lang w:val="uz-Cyrl-UZ"/>
        </w:rPr>
      </w:pPr>
    </w:p>
    <w:p w14:paraId="31976748" w14:textId="1F185D55" w:rsidR="00EC38F9" w:rsidRPr="00E22C0F" w:rsidRDefault="00EC38F9" w:rsidP="00F61972">
      <w:pPr>
        <w:spacing w:after="0"/>
        <w:jc w:val="both"/>
        <w:rPr>
          <w:rFonts w:ascii="Times New Roman" w:hAnsi="Times New Roman" w:cs="Times New Roman"/>
          <w:b/>
          <w:bCs/>
          <w:sz w:val="24"/>
          <w:szCs w:val="24"/>
          <w:lang w:val="uz-Cyrl-UZ"/>
        </w:rPr>
      </w:pPr>
      <w:r w:rsidRPr="00E22C0F">
        <w:rPr>
          <w:rFonts w:ascii="Times New Roman" w:hAnsi="Times New Roman" w:cs="Times New Roman"/>
          <w:b/>
          <w:bCs/>
          <w:sz w:val="24"/>
          <w:szCs w:val="24"/>
          <w:lang w:val="uz-Cyrl-UZ"/>
        </w:rPr>
        <w:t>4. Качество печати картриджа:</w:t>
      </w:r>
    </w:p>
    <w:p w14:paraId="1E7CE8EA" w14:textId="77777777" w:rsidR="00EC38F9" w:rsidRPr="00EC38F9" w:rsidRDefault="00EC38F9" w:rsidP="00F61972">
      <w:pPr>
        <w:spacing w:after="0"/>
        <w:ind w:left="284" w:hanging="142"/>
        <w:jc w:val="both"/>
        <w:rPr>
          <w:rFonts w:ascii="Times New Roman" w:hAnsi="Times New Roman" w:cs="Times New Roman"/>
          <w:sz w:val="24"/>
          <w:szCs w:val="24"/>
          <w:lang w:val="uz-Cyrl-UZ"/>
        </w:rPr>
      </w:pPr>
      <w:r w:rsidRPr="00EC38F9">
        <w:rPr>
          <w:rFonts w:ascii="Times New Roman" w:hAnsi="Times New Roman" w:cs="Times New Roman"/>
          <w:sz w:val="24"/>
          <w:szCs w:val="24"/>
          <w:lang w:val="uz-Cyrl-UZ"/>
        </w:rPr>
        <w:t>-</w:t>
      </w:r>
      <w:r w:rsidRPr="00EC38F9">
        <w:rPr>
          <w:rFonts w:ascii="Times New Roman" w:hAnsi="Times New Roman" w:cs="Times New Roman"/>
          <w:sz w:val="24"/>
          <w:szCs w:val="24"/>
          <w:lang w:val="uz-Cyrl-UZ"/>
        </w:rPr>
        <w:tab/>
        <w:t>при визуальном осмотре копии должны быть чёткими и ясными, знаки, текст и графика ярко-чёрными.</w:t>
      </w:r>
    </w:p>
    <w:p w14:paraId="39002270" w14:textId="77777777" w:rsidR="00EC38F9" w:rsidRPr="00EC38F9" w:rsidRDefault="00EC38F9" w:rsidP="00F61972">
      <w:pPr>
        <w:spacing w:after="0"/>
        <w:ind w:left="284" w:hanging="142"/>
        <w:jc w:val="both"/>
        <w:rPr>
          <w:rFonts w:ascii="Times New Roman" w:hAnsi="Times New Roman" w:cs="Times New Roman"/>
          <w:sz w:val="24"/>
          <w:szCs w:val="24"/>
          <w:lang w:val="uz-Cyrl-UZ"/>
        </w:rPr>
      </w:pPr>
      <w:r w:rsidRPr="00EC38F9">
        <w:rPr>
          <w:rFonts w:ascii="Times New Roman" w:hAnsi="Times New Roman" w:cs="Times New Roman"/>
          <w:sz w:val="24"/>
          <w:szCs w:val="24"/>
          <w:lang w:val="uz-Cyrl-UZ"/>
        </w:rPr>
        <w:t>-</w:t>
      </w:r>
      <w:r w:rsidRPr="00EC38F9">
        <w:rPr>
          <w:rFonts w:ascii="Times New Roman" w:hAnsi="Times New Roman" w:cs="Times New Roman"/>
          <w:sz w:val="24"/>
          <w:szCs w:val="24"/>
          <w:lang w:val="uz-Cyrl-UZ"/>
        </w:rPr>
        <w:tab/>
        <w:t>на бумаге при печати не должно оставаться серого фона и посторонних дефектов (в том числе в виде повтора изображения, точек, пятен и прочих дефектов).</w:t>
      </w:r>
    </w:p>
    <w:p w14:paraId="5535FCD3" w14:textId="77777777" w:rsidR="00EC38F9" w:rsidRPr="00EC38F9" w:rsidRDefault="00EC38F9" w:rsidP="00F61972">
      <w:pPr>
        <w:spacing w:after="0"/>
        <w:ind w:left="284" w:hanging="142"/>
        <w:jc w:val="both"/>
        <w:rPr>
          <w:rFonts w:ascii="Times New Roman" w:hAnsi="Times New Roman" w:cs="Times New Roman"/>
          <w:sz w:val="24"/>
          <w:szCs w:val="24"/>
          <w:lang w:val="uz-Cyrl-UZ"/>
        </w:rPr>
      </w:pPr>
      <w:r w:rsidRPr="00EC38F9">
        <w:rPr>
          <w:rFonts w:ascii="Times New Roman" w:hAnsi="Times New Roman" w:cs="Times New Roman"/>
          <w:sz w:val="24"/>
          <w:szCs w:val="24"/>
          <w:lang w:val="uz-Cyrl-UZ"/>
        </w:rPr>
        <w:t>-</w:t>
      </w:r>
      <w:r w:rsidRPr="00EC38F9">
        <w:rPr>
          <w:rFonts w:ascii="Times New Roman" w:hAnsi="Times New Roman" w:cs="Times New Roman"/>
          <w:sz w:val="24"/>
          <w:szCs w:val="24"/>
          <w:lang w:val="uz-Cyrl-UZ"/>
        </w:rPr>
        <w:tab/>
        <w:t>должны быть отчетливо видны полутона при печати графической информации, включая рdf­файлы;</w:t>
      </w:r>
    </w:p>
    <w:p w14:paraId="04C1445F" w14:textId="18C909D1" w:rsidR="00EC38F9" w:rsidRDefault="00EC38F9" w:rsidP="00F61972">
      <w:pPr>
        <w:spacing w:after="0"/>
        <w:ind w:left="284" w:hanging="142"/>
        <w:jc w:val="both"/>
        <w:rPr>
          <w:rFonts w:ascii="Times New Roman" w:hAnsi="Times New Roman" w:cs="Times New Roman"/>
          <w:sz w:val="24"/>
          <w:szCs w:val="24"/>
          <w:lang w:val="uz-Cyrl-UZ"/>
        </w:rPr>
      </w:pPr>
      <w:r w:rsidRPr="00EC38F9">
        <w:rPr>
          <w:rFonts w:ascii="Times New Roman" w:hAnsi="Times New Roman" w:cs="Times New Roman"/>
          <w:sz w:val="24"/>
          <w:szCs w:val="24"/>
          <w:lang w:val="uz-Cyrl-UZ"/>
        </w:rPr>
        <w:lastRenderedPageBreak/>
        <w:t>-</w:t>
      </w:r>
      <w:r w:rsidRPr="00EC38F9">
        <w:rPr>
          <w:rFonts w:ascii="Times New Roman" w:hAnsi="Times New Roman" w:cs="Times New Roman"/>
          <w:sz w:val="24"/>
          <w:szCs w:val="24"/>
          <w:lang w:val="uz-Cyrl-UZ"/>
        </w:rPr>
        <w:tab/>
        <w:t>на сплошных заливках (распечатка полностью черной страницы), закрепления тонера должно быть не менее 91%, не должно быть осыпания тонера.</w:t>
      </w:r>
    </w:p>
    <w:p w14:paraId="4CE2029F" w14:textId="77777777" w:rsidR="00F61972" w:rsidRDefault="00F61972" w:rsidP="00F61972">
      <w:pPr>
        <w:spacing w:after="0"/>
        <w:ind w:left="284" w:hanging="142"/>
        <w:jc w:val="both"/>
        <w:rPr>
          <w:rFonts w:ascii="Times New Roman" w:hAnsi="Times New Roman" w:cs="Times New Roman"/>
          <w:sz w:val="24"/>
          <w:szCs w:val="24"/>
          <w:lang w:val="uz-Cyrl-UZ"/>
        </w:rPr>
      </w:pPr>
    </w:p>
    <w:p w14:paraId="31FAE30D" w14:textId="738A50B1" w:rsidR="00EC38F9" w:rsidRPr="00E22C0F" w:rsidRDefault="00EC38F9" w:rsidP="00F61972">
      <w:pPr>
        <w:spacing w:after="0"/>
        <w:jc w:val="both"/>
        <w:rPr>
          <w:rFonts w:ascii="Times New Roman" w:hAnsi="Times New Roman" w:cs="Times New Roman"/>
          <w:b/>
          <w:bCs/>
          <w:sz w:val="24"/>
          <w:szCs w:val="24"/>
          <w:lang w:val="uz-Cyrl-UZ"/>
        </w:rPr>
      </w:pPr>
      <w:r w:rsidRPr="00E22C0F">
        <w:rPr>
          <w:rFonts w:ascii="Times New Roman" w:hAnsi="Times New Roman" w:cs="Times New Roman"/>
          <w:b/>
          <w:bCs/>
          <w:sz w:val="24"/>
          <w:szCs w:val="24"/>
          <w:lang w:val="uz-Cyrl-UZ"/>
        </w:rPr>
        <w:t>5.</w:t>
      </w:r>
      <w:r w:rsidR="00456BA6" w:rsidRPr="00E22C0F">
        <w:rPr>
          <w:rFonts w:ascii="Times New Roman" w:hAnsi="Times New Roman" w:cs="Times New Roman"/>
          <w:b/>
          <w:bCs/>
          <w:sz w:val="24"/>
          <w:szCs w:val="24"/>
          <w:lang w:val="uz-Cyrl-UZ"/>
        </w:rPr>
        <w:t xml:space="preserve"> </w:t>
      </w:r>
      <w:r w:rsidRPr="00E22C0F">
        <w:rPr>
          <w:rFonts w:ascii="Times New Roman" w:hAnsi="Times New Roman" w:cs="Times New Roman"/>
          <w:b/>
          <w:bCs/>
          <w:sz w:val="24"/>
          <w:szCs w:val="24"/>
          <w:lang w:val="uz-Cyrl-UZ"/>
        </w:rPr>
        <w:t>Порядок восстановления и/или (ремонта) картриджей:</w:t>
      </w:r>
    </w:p>
    <w:p w14:paraId="3C19D72D" w14:textId="77777777" w:rsidR="00EC38F9" w:rsidRPr="00EC38F9" w:rsidRDefault="00EC38F9" w:rsidP="00F61972">
      <w:pPr>
        <w:spacing w:after="0"/>
        <w:ind w:left="284" w:hanging="142"/>
        <w:jc w:val="both"/>
        <w:rPr>
          <w:rFonts w:ascii="Times New Roman" w:hAnsi="Times New Roman" w:cs="Times New Roman"/>
          <w:sz w:val="24"/>
          <w:szCs w:val="24"/>
          <w:lang w:val="uz-Cyrl-UZ"/>
        </w:rPr>
      </w:pPr>
      <w:r w:rsidRPr="00EC38F9">
        <w:rPr>
          <w:rFonts w:ascii="Times New Roman" w:hAnsi="Times New Roman" w:cs="Times New Roman"/>
          <w:sz w:val="24"/>
          <w:szCs w:val="24"/>
          <w:lang w:val="uz-Cyrl-UZ"/>
        </w:rPr>
        <w:t>-</w:t>
      </w:r>
      <w:r w:rsidRPr="00EC38F9">
        <w:rPr>
          <w:rFonts w:ascii="Times New Roman" w:hAnsi="Times New Roman" w:cs="Times New Roman"/>
          <w:sz w:val="24"/>
          <w:szCs w:val="24"/>
          <w:lang w:val="uz-Cyrl-UZ"/>
        </w:rPr>
        <w:tab/>
        <w:t>Восстановление картриджа осуществляется по решению Исполнителя, после проведения тестирования работоспособности картриджа.</w:t>
      </w:r>
    </w:p>
    <w:p w14:paraId="4660A9AC" w14:textId="77777777" w:rsidR="00EC38F9" w:rsidRPr="00EC38F9" w:rsidRDefault="00EC38F9" w:rsidP="00F61972">
      <w:pPr>
        <w:spacing w:after="0"/>
        <w:ind w:left="284" w:hanging="142"/>
        <w:jc w:val="both"/>
        <w:rPr>
          <w:rFonts w:ascii="Times New Roman" w:hAnsi="Times New Roman" w:cs="Times New Roman"/>
          <w:sz w:val="24"/>
          <w:szCs w:val="24"/>
          <w:lang w:val="uz-Cyrl-UZ"/>
        </w:rPr>
      </w:pPr>
      <w:r w:rsidRPr="00EC38F9">
        <w:rPr>
          <w:rFonts w:ascii="Times New Roman" w:hAnsi="Times New Roman" w:cs="Times New Roman"/>
          <w:sz w:val="24"/>
          <w:szCs w:val="24"/>
          <w:lang w:val="uz-Cyrl-UZ"/>
        </w:rPr>
        <w:t>-</w:t>
      </w:r>
      <w:r w:rsidRPr="00EC38F9">
        <w:rPr>
          <w:rFonts w:ascii="Times New Roman" w:hAnsi="Times New Roman" w:cs="Times New Roman"/>
          <w:sz w:val="24"/>
          <w:szCs w:val="24"/>
          <w:lang w:val="uz-Cyrl-UZ"/>
        </w:rPr>
        <w:tab/>
        <w:t>При оказании услуг недопустимо использование комплектующих изделий и расходных материалов, бывших в употреблении.</w:t>
      </w:r>
    </w:p>
    <w:p w14:paraId="1930A07A" w14:textId="67ED2572" w:rsidR="00EC38F9" w:rsidRDefault="00EC38F9" w:rsidP="00F61972">
      <w:pPr>
        <w:spacing w:after="0"/>
        <w:ind w:left="284" w:hanging="142"/>
        <w:jc w:val="both"/>
        <w:rPr>
          <w:rFonts w:ascii="Times New Roman" w:hAnsi="Times New Roman" w:cs="Times New Roman"/>
          <w:sz w:val="24"/>
          <w:szCs w:val="24"/>
          <w:lang w:val="uz-Cyrl-UZ"/>
        </w:rPr>
      </w:pPr>
      <w:r w:rsidRPr="00EC38F9">
        <w:rPr>
          <w:rFonts w:ascii="Times New Roman" w:hAnsi="Times New Roman" w:cs="Times New Roman"/>
          <w:sz w:val="24"/>
          <w:szCs w:val="24"/>
          <w:lang w:val="uz-Cyrl-UZ"/>
        </w:rPr>
        <w:t>-</w:t>
      </w:r>
      <w:r w:rsidRPr="00EC38F9">
        <w:rPr>
          <w:rFonts w:ascii="Times New Roman" w:hAnsi="Times New Roman" w:cs="Times New Roman"/>
          <w:sz w:val="24"/>
          <w:szCs w:val="24"/>
          <w:lang w:val="uz-Cyrl-UZ"/>
        </w:rPr>
        <w:tab/>
        <w:t>Заказчик вправе оценивать техническое состояние (новизну) установленных деталей по</w:t>
      </w:r>
    </w:p>
    <w:p w14:paraId="3AD0B249" w14:textId="7C5BB803" w:rsidR="00EC38F9" w:rsidRPr="00EC38F9" w:rsidRDefault="00EC38F9" w:rsidP="00456BA6">
      <w:pPr>
        <w:spacing w:after="0"/>
        <w:ind w:left="284"/>
        <w:jc w:val="both"/>
        <w:rPr>
          <w:rFonts w:ascii="Times New Roman" w:hAnsi="Times New Roman" w:cs="Times New Roman"/>
          <w:sz w:val="24"/>
          <w:szCs w:val="24"/>
          <w:lang w:val="uz-Cyrl-UZ"/>
        </w:rPr>
      </w:pPr>
      <w:r w:rsidRPr="00EC38F9">
        <w:rPr>
          <w:rFonts w:ascii="Times New Roman" w:hAnsi="Times New Roman" w:cs="Times New Roman"/>
          <w:sz w:val="24"/>
          <w:szCs w:val="24"/>
          <w:lang w:val="uz-Cyrl-UZ"/>
        </w:rPr>
        <w:t>наличию или отсутствию механических повреждений (сколов, потертостей, царапин). При</w:t>
      </w:r>
      <w:r w:rsidR="00456BA6">
        <w:rPr>
          <w:rFonts w:ascii="Times New Roman" w:hAnsi="Times New Roman" w:cs="Times New Roman"/>
          <w:sz w:val="24"/>
          <w:szCs w:val="24"/>
          <w:lang w:val="uz-Cyrl-UZ"/>
        </w:rPr>
        <w:t xml:space="preserve"> </w:t>
      </w:r>
      <w:r w:rsidRPr="00EC38F9">
        <w:rPr>
          <w:rFonts w:ascii="Times New Roman" w:hAnsi="Times New Roman" w:cs="Times New Roman"/>
          <w:sz w:val="24"/>
          <w:szCs w:val="24"/>
          <w:lang w:val="uz-Cyrl-UZ"/>
        </w:rPr>
        <w:t xml:space="preserve">наличии признака использования детали, картридж возвращается Исполнителю на доработку, включающую замену этой детали (при этом работа по восстановлению такого картриджа не считается выполненной). </w:t>
      </w:r>
    </w:p>
    <w:p w14:paraId="735479C0" w14:textId="7E2554F4" w:rsidR="00EC38F9" w:rsidRDefault="00EC38F9" w:rsidP="00456BA6">
      <w:pPr>
        <w:pStyle w:val="a4"/>
        <w:numPr>
          <w:ilvl w:val="0"/>
          <w:numId w:val="5"/>
        </w:numPr>
        <w:spacing w:after="0"/>
        <w:ind w:left="284" w:hanging="142"/>
        <w:jc w:val="both"/>
        <w:rPr>
          <w:rFonts w:ascii="Times New Roman" w:hAnsi="Times New Roman" w:cs="Times New Roman"/>
          <w:sz w:val="24"/>
          <w:szCs w:val="24"/>
          <w:lang w:val="uz-Cyrl-UZ"/>
        </w:rPr>
      </w:pPr>
      <w:r w:rsidRPr="00456BA6">
        <w:rPr>
          <w:rFonts w:ascii="Times New Roman" w:hAnsi="Times New Roman" w:cs="Times New Roman"/>
          <w:sz w:val="24"/>
          <w:szCs w:val="24"/>
          <w:lang w:val="uz-Cyrl-UZ"/>
        </w:rPr>
        <w:t>Количество оказываемых услуг в месяц будет определяться, исходя из фактической необходимости, и может варьироваться как по количеству заправок каждого вида картриджей, так и количеству их восстановлений (ремонта с заменой узлов и деталей).</w:t>
      </w:r>
    </w:p>
    <w:p w14:paraId="7938FFB6" w14:textId="77777777" w:rsidR="0021209F" w:rsidRPr="00456BA6" w:rsidRDefault="0021209F" w:rsidP="0021209F">
      <w:pPr>
        <w:pStyle w:val="a4"/>
        <w:spacing w:after="0"/>
        <w:ind w:left="284"/>
        <w:jc w:val="both"/>
        <w:rPr>
          <w:rFonts w:ascii="Times New Roman" w:hAnsi="Times New Roman" w:cs="Times New Roman"/>
          <w:sz w:val="24"/>
          <w:szCs w:val="24"/>
          <w:lang w:val="uz-Cyrl-UZ"/>
        </w:rPr>
      </w:pPr>
    </w:p>
    <w:p w14:paraId="2794F868" w14:textId="77777777" w:rsidR="00B74736" w:rsidRDefault="00B74736" w:rsidP="00B74736">
      <w:pPr>
        <w:spacing w:after="0"/>
        <w:ind w:left="284"/>
        <w:jc w:val="both"/>
        <w:rPr>
          <w:rFonts w:ascii="Times New Roman" w:hAnsi="Times New Roman" w:cs="Times New Roman"/>
          <w:sz w:val="24"/>
          <w:szCs w:val="24"/>
          <w:lang w:val="uz-Cyrl-UZ"/>
        </w:rPr>
      </w:pPr>
      <w:r w:rsidRPr="00456BA6">
        <w:rPr>
          <w:rFonts w:ascii="Times New Roman" w:hAnsi="Times New Roman" w:cs="Times New Roman"/>
          <w:b/>
          <w:bCs/>
          <w:sz w:val="24"/>
          <w:szCs w:val="24"/>
          <w:lang w:val="uz-Cyrl-UZ"/>
        </w:rPr>
        <w:t>Дополнительные требование:</w:t>
      </w:r>
      <w:r w:rsidRPr="00EC38F9">
        <w:rPr>
          <w:rFonts w:ascii="Times New Roman" w:hAnsi="Times New Roman" w:cs="Times New Roman"/>
          <w:sz w:val="24"/>
          <w:szCs w:val="24"/>
          <w:lang w:val="uz-Cyrl-UZ"/>
        </w:rPr>
        <w:t xml:space="preserve"> Уважаемые поставщики услуг, убедительно просим Вас внимательно ознакомиться с номенклатурой, представленной в заявке и особыми условиями во избежание недоразумений различного характера, приводящих к судебному разбирательству, в случае несоответствия услуги или несвоевременного исполнения всех вышеуказанных условий, Заказчик предъявляет штрафные санкции, если у сторон после подписания договора возникнут разногласия и споры по которым не достигнута договоренность, то разрешение р</w:t>
      </w:r>
      <w:r w:rsidRPr="00456BA6">
        <w:rPr>
          <w:rFonts w:ascii="Times New Roman" w:eastAsia="Times New Roman" w:hAnsi="Times New Roman" w:cs="Times New Roman" w:hint="eastAsia"/>
          <w:sz w:val="24"/>
          <w:szCs w:val="24"/>
        </w:rPr>
        <w:t>а</w:t>
      </w:r>
      <w:r>
        <w:rPr>
          <w:rFonts w:ascii="Times New Roman" w:eastAsia="Times New Roman" w:hAnsi="Times New Roman" w:cs="Times New Roman"/>
          <w:sz w:val="24"/>
          <w:szCs w:val="24"/>
          <w:lang w:val="uz-Cyrl-UZ"/>
        </w:rPr>
        <w:t>зно</w:t>
      </w:r>
      <w:r w:rsidRPr="00EC38F9">
        <w:rPr>
          <w:rFonts w:ascii="Times New Roman" w:hAnsi="Times New Roman" w:cs="Times New Roman"/>
          <w:sz w:val="24"/>
          <w:szCs w:val="24"/>
          <w:lang w:val="uz-Cyrl-UZ"/>
        </w:rPr>
        <w:t>гласий и споров подлежат в Экономическом суде г. Ташкента.</w:t>
      </w:r>
    </w:p>
    <w:p w14:paraId="11B90036" w14:textId="4A69EA5C" w:rsidR="0021209F" w:rsidRDefault="00B74736" w:rsidP="006278DC">
      <w:pPr>
        <w:spacing w:after="0"/>
        <w:ind w:left="284"/>
        <w:jc w:val="both"/>
        <w:rPr>
          <w:rFonts w:ascii="Times New Roman" w:hAnsi="Times New Roman" w:cs="Times New Roman"/>
          <w:sz w:val="24"/>
          <w:szCs w:val="24"/>
          <w:lang w:val="uz-Cyrl-UZ"/>
        </w:rPr>
      </w:pPr>
      <w:r w:rsidRPr="00456BA6">
        <w:rPr>
          <w:rFonts w:ascii="Times New Roman" w:hAnsi="Times New Roman" w:cs="Times New Roman"/>
          <w:b/>
          <w:bCs/>
          <w:sz w:val="24"/>
          <w:szCs w:val="24"/>
          <w:lang w:val="uz-Cyrl-UZ"/>
        </w:rPr>
        <w:t>Гарантийный период:</w:t>
      </w:r>
      <w:r w:rsidRPr="00EC38F9">
        <w:rPr>
          <w:rFonts w:ascii="Times New Roman" w:hAnsi="Times New Roman" w:cs="Times New Roman"/>
          <w:sz w:val="24"/>
          <w:szCs w:val="24"/>
          <w:lang w:val="uz-Cyrl-UZ"/>
        </w:rPr>
        <w:t xml:space="preserve"> после оказание услуги в течении одного года.</w:t>
      </w:r>
      <w:bookmarkStart w:id="0" w:name="_GoBack"/>
      <w:bookmarkEnd w:id="0"/>
    </w:p>
    <w:p w14:paraId="07FB3E25" w14:textId="77777777" w:rsidR="0021209F" w:rsidRDefault="0021209F" w:rsidP="00456BA6">
      <w:pPr>
        <w:spacing w:after="0"/>
        <w:ind w:left="284"/>
        <w:jc w:val="both"/>
        <w:rPr>
          <w:rFonts w:ascii="Times New Roman" w:hAnsi="Times New Roman" w:cs="Times New Roman"/>
          <w:sz w:val="24"/>
          <w:szCs w:val="24"/>
          <w:lang w:val="uz-Cyrl-UZ"/>
        </w:rPr>
      </w:pPr>
    </w:p>
    <w:p w14:paraId="505571FF" w14:textId="77777777" w:rsidR="006278DC" w:rsidRPr="00B74736" w:rsidRDefault="006278DC" w:rsidP="006278DC">
      <w:pPr>
        <w:spacing w:after="0"/>
        <w:ind w:left="284"/>
        <w:jc w:val="both"/>
        <w:rPr>
          <w:rFonts w:ascii="Times New Roman" w:hAnsi="Times New Roman" w:cs="Times New Roman"/>
          <w:sz w:val="10"/>
          <w:szCs w:val="10"/>
          <w:lang w:val="uz-Cyrl-UZ"/>
        </w:rPr>
      </w:pPr>
    </w:p>
    <w:tbl>
      <w:tblPr>
        <w:tblW w:w="10627" w:type="dxa"/>
        <w:tblLook w:val="04A0" w:firstRow="1" w:lastRow="0" w:firstColumn="1" w:lastColumn="0" w:noHBand="0" w:noVBand="1"/>
      </w:tblPr>
      <w:tblGrid>
        <w:gridCol w:w="380"/>
        <w:gridCol w:w="9170"/>
        <w:gridCol w:w="1077"/>
      </w:tblGrid>
      <w:tr w:rsidR="006278DC" w:rsidRPr="00B74736" w14:paraId="0B26799D" w14:textId="77777777" w:rsidTr="007433F0">
        <w:trPr>
          <w:trHeight w:val="170"/>
        </w:trPr>
        <w:tc>
          <w:tcPr>
            <w:tcW w:w="106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033573" w14:textId="77777777" w:rsidR="006278DC" w:rsidRPr="00B74736" w:rsidRDefault="006278DC" w:rsidP="007433F0">
            <w:pPr>
              <w:spacing w:after="0" w:line="240" w:lineRule="auto"/>
              <w:jc w:val="center"/>
              <w:rPr>
                <w:rFonts w:ascii="Times New Roman" w:eastAsia="Times New Roman" w:hAnsi="Times New Roman" w:cs="Times New Roman"/>
                <w:b/>
                <w:bCs/>
                <w:color w:val="000000"/>
                <w:sz w:val="16"/>
                <w:szCs w:val="16"/>
                <w:lang w:eastAsia="ru-RU"/>
              </w:rPr>
            </w:pPr>
            <w:r w:rsidRPr="00B74736">
              <w:rPr>
                <w:rFonts w:ascii="Times New Roman" w:eastAsia="Times New Roman" w:hAnsi="Times New Roman" w:cs="Times New Roman"/>
                <w:b/>
                <w:bCs/>
                <w:color w:val="000000"/>
                <w:sz w:val="16"/>
                <w:szCs w:val="16"/>
                <w:lang w:eastAsia="ru-RU"/>
              </w:rPr>
              <w:t>ОБСЛУЖИВАНИЕ ЛАЗРЕНЫХ ПРИНТЕРОВ, КОПИРОВ, МФУ</w:t>
            </w:r>
          </w:p>
        </w:tc>
      </w:tr>
      <w:tr w:rsidR="006278DC" w:rsidRPr="00B74736" w14:paraId="453C1F9C" w14:textId="77777777" w:rsidTr="007433F0">
        <w:trPr>
          <w:trHeight w:val="170"/>
        </w:trPr>
        <w:tc>
          <w:tcPr>
            <w:tcW w:w="106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1420D3" w14:textId="77777777" w:rsidR="006278DC" w:rsidRPr="00B74736" w:rsidRDefault="006278DC" w:rsidP="007433F0">
            <w:pPr>
              <w:spacing w:after="0" w:line="240" w:lineRule="auto"/>
              <w:jc w:val="center"/>
              <w:rPr>
                <w:rFonts w:ascii="Times New Roman" w:eastAsia="Times New Roman" w:hAnsi="Times New Roman" w:cs="Times New Roman"/>
                <w:b/>
                <w:bCs/>
                <w:color w:val="000000"/>
                <w:sz w:val="16"/>
                <w:szCs w:val="16"/>
                <w:lang w:eastAsia="ru-RU"/>
              </w:rPr>
            </w:pPr>
            <w:r w:rsidRPr="00B74736">
              <w:rPr>
                <w:rFonts w:ascii="Times New Roman" w:eastAsia="Times New Roman" w:hAnsi="Times New Roman" w:cs="Times New Roman"/>
                <w:b/>
                <w:bCs/>
                <w:color w:val="000000"/>
                <w:sz w:val="16"/>
                <w:szCs w:val="16"/>
                <w:lang w:eastAsia="ru-RU"/>
              </w:rPr>
              <w:t>Заправка картриджей</w:t>
            </w:r>
          </w:p>
        </w:tc>
      </w:tr>
      <w:tr w:rsidR="006278DC" w:rsidRPr="00B74736" w14:paraId="68AEEB9E"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E957F29"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1</w:t>
            </w:r>
          </w:p>
        </w:tc>
        <w:tc>
          <w:tcPr>
            <w:tcW w:w="9170" w:type="dxa"/>
            <w:tcBorders>
              <w:top w:val="nil"/>
              <w:left w:val="nil"/>
              <w:bottom w:val="single" w:sz="4" w:space="0" w:color="auto"/>
              <w:right w:val="single" w:sz="4" w:space="0" w:color="auto"/>
            </w:tcBorders>
            <w:shd w:val="clear" w:color="auto" w:fill="auto"/>
            <w:noWrap/>
            <w:vAlign w:val="bottom"/>
            <w:hideMark/>
          </w:tcPr>
          <w:p w14:paraId="383C196B"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Заправка картриджей HP 1010/1005/1100/1200/</w:t>
            </w:r>
            <w:proofErr w:type="spellStart"/>
            <w:r w:rsidRPr="00B74736">
              <w:rPr>
                <w:rFonts w:ascii="Times New Roman" w:eastAsia="Times New Roman" w:hAnsi="Times New Roman" w:cs="Times New Roman"/>
                <w:color w:val="000000"/>
                <w:sz w:val="16"/>
                <w:szCs w:val="16"/>
                <w:lang w:eastAsia="ru-RU"/>
              </w:rPr>
              <w:t>Canon</w:t>
            </w:r>
            <w:proofErr w:type="spellEnd"/>
            <w:r w:rsidRPr="00B74736">
              <w:rPr>
                <w:rFonts w:ascii="Times New Roman" w:eastAsia="Times New Roman" w:hAnsi="Times New Roman" w:cs="Times New Roman"/>
                <w:color w:val="000000"/>
                <w:sz w:val="16"/>
                <w:szCs w:val="16"/>
                <w:lang w:eastAsia="ru-RU"/>
              </w:rPr>
              <w:t xml:space="preserve"> 4018/4010/4410/4750</w:t>
            </w:r>
          </w:p>
        </w:tc>
        <w:tc>
          <w:tcPr>
            <w:tcW w:w="1077" w:type="dxa"/>
            <w:tcBorders>
              <w:top w:val="nil"/>
              <w:left w:val="nil"/>
              <w:bottom w:val="single" w:sz="4" w:space="0" w:color="auto"/>
              <w:right w:val="single" w:sz="4" w:space="0" w:color="auto"/>
            </w:tcBorders>
            <w:shd w:val="clear" w:color="auto" w:fill="auto"/>
            <w:noWrap/>
            <w:vAlign w:val="bottom"/>
            <w:hideMark/>
          </w:tcPr>
          <w:p w14:paraId="74A7E952"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28 000</w:t>
            </w:r>
          </w:p>
        </w:tc>
      </w:tr>
      <w:tr w:rsidR="006278DC" w:rsidRPr="00B74736" w14:paraId="046062DF"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991FDEB"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2</w:t>
            </w:r>
          </w:p>
        </w:tc>
        <w:tc>
          <w:tcPr>
            <w:tcW w:w="9170" w:type="dxa"/>
            <w:tcBorders>
              <w:top w:val="nil"/>
              <w:left w:val="nil"/>
              <w:bottom w:val="single" w:sz="4" w:space="0" w:color="auto"/>
              <w:right w:val="single" w:sz="4" w:space="0" w:color="auto"/>
            </w:tcBorders>
            <w:shd w:val="clear" w:color="auto" w:fill="auto"/>
            <w:noWrap/>
            <w:vAlign w:val="bottom"/>
            <w:hideMark/>
          </w:tcPr>
          <w:p w14:paraId="10C6DAF8"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 xml:space="preserve">Заправка картриджей </w:t>
            </w:r>
            <w:proofErr w:type="spellStart"/>
            <w:r w:rsidRPr="00B74736">
              <w:rPr>
                <w:rFonts w:ascii="Times New Roman" w:eastAsia="Times New Roman" w:hAnsi="Times New Roman" w:cs="Times New Roman"/>
                <w:color w:val="000000"/>
                <w:sz w:val="16"/>
                <w:szCs w:val="16"/>
                <w:lang w:eastAsia="ru-RU"/>
              </w:rPr>
              <w:t>Samsung</w:t>
            </w:r>
            <w:proofErr w:type="spellEnd"/>
            <w:r w:rsidRPr="00B74736">
              <w:rPr>
                <w:rFonts w:ascii="Times New Roman" w:eastAsia="Times New Roman" w:hAnsi="Times New Roman" w:cs="Times New Roman"/>
                <w:color w:val="000000"/>
                <w:sz w:val="16"/>
                <w:szCs w:val="16"/>
                <w:lang w:eastAsia="ru-RU"/>
              </w:rPr>
              <w:t xml:space="preserve"> 1660/1610/1670/1710/1210/2160</w:t>
            </w:r>
          </w:p>
        </w:tc>
        <w:tc>
          <w:tcPr>
            <w:tcW w:w="1077" w:type="dxa"/>
            <w:tcBorders>
              <w:top w:val="nil"/>
              <w:left w:val="nil"/>
              <w:bottom w:val="single" w:sz="4" w:space="0" w:color="auto"/>
              <w:right w:val="single" w:sz="4" w:space="0" w:color="auto"/>
            </w:tcBorders>
            <w:shd w:val="clear" w:color="auto" w:fill="auto"/>
            <w:noWrap/>
            <w:vAlign w:val="bottom"/>
            <w:hideMark/>
          </w:tcPr>
          <w:p w14:paraId="37CB1138"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32 000</w:t>
            </w:r>
          </w:p>
        </w:tc>
      </w:tr>
      <w:tr w:rsidR="006278DC" w:rsidRPr="00B74736" w14:paraId="03CE629E"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0BDAA1B"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3</w:t>
            </w:r>
          </w:p>
        </w:tc>
        <w:tc>
          <w:tcPr>
            <w:tcW w:w="9170" w:type="dxa"/>
            <w:tcBorders>
              <w:top w:val="nil"/>
              <w:left w:val="nil"/>
              <w:bottom w:val="single" w:sz="4" w:space="0" w:color="auto"/>
              <w:right w:val="single" w:sz="4" w:space="0" w:color="auto"/>
            </w:tcBorders>
            <w:shd w:val="clear" w:color="auto" w:fill="auto"/>
            <w:noWrap/>
            <w:vAlign w:val="bottom"/>
            <w:hideMark/>
          </w:tcPr>
          <w:p w14:paraId="07337DEB"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Профилактика картриджей 1010,1005</w:t>
            </w:r>
          </w:p>
        </w:tc>
        <w:tc>
          <w:tcPr>
            <w:tcW w:w="1077" w:type="dxa"/>
            <w:tcBorders>
              <w:top w:val="nil"/>
              <w:left w:val="nil"/>
              <w:bottom w:val="single" w:sz="4" w:space="0" w:color="auto"/>
              <w:right w:val="single" w:sz="4" w:space="0" w:color="auto"/>
            </w:tcBorders>
            <w:shd w:val="clear" w:color="auto" w:fill="auto"/>
            <w:noWrap/>
            <w:vAlign w:val="bottom"/>
            <w:hideMark/>
          </w:tcPr>
          <w:p w14:paraId="5D724503"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14 000</w:t>
            </w:r>
          </w:p>
        </w:tc>
      </w:tr>
      <w:tr w:rsidR="006278DC" w:rsidRPr="00B74736" w14:paraId="54F66CF9" w14:textId="77777777" w:rsidTr="007433F0">
        <w:trPr>
          <w:trHeight w:val="170"/>
        </w:trPr>
        <w:tc>
          <w:tcPr>
            <w:tcW w:w="106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A9ED04" w14:textId="77777777" w:rsidR="006278DC" w:rsidRPr="00B74736" w:rsidRDefault="006278DC" w:rsidP="007433F0">
            <w:pPr>
              <w:spacing w:after="0" w:line="240" w:lineRule="auto"/>
              <w:jc w:val="center"/>
              <w:rPr>
                <w:rFonts w:ascii="Times New Roman" w:eastAsia="Times New Roman" w:hAnsi="Times New Roman" w:cs="Times New Roman"/>
                <w:b/>
                <w:bCs/>
                <w:color w:val="000000"/>
                <w:sz w:val="16"/>
                <w:szCs w:val="16"/>
                <w:lang w:eastAsia="ru-RU"/>
              </w:rPr>
            </w:pPr>
            <w:r w:rsidRPr="00B74736">
              <w:rPr>
                <w:rFonts w:ascii="Times New Roman" w:eastAsia="Times New Roman" w:hAnsi="Times New Roman" w:cs="Times New Roman"/>
                <w:b/>
                <w:bCs/>
                <w:color w:val="000000"/>
                <w:sz w:val="16"/>
                <w:szCs w:val="16"/>
                <w:lang w:eastAsia="ru-RU"/>
              </w:rPr>
              <w:t xml:space="preserve">Замена </w:t>
            </w:r>
            <w:proofErr w:type="spellStart"/>
            <w:r w:rsidRPr="00B74736">
              <w:rPr>
                <w:rFonts w:ascii="Times New Roman" w:eastAsia="Times New Roman" w:hAnsi="Times New Roman" w:cs="Times New Roman"/>
                <w:b/>
                <w:bCs/>
                <w:color w:val="000000"/>
                <w:sz w:val="16"/>
                <w:szCs w:val="16"/>
                <w:lang w:eastAsia="ru-RU"/>
              </w:rPr>
              <w:t>фотобарабана</w:t>
            </w:r>
            <w:proofErr w:type="spellEnd"/>
          </w:p>
        </w:tc>
      </w:tr>
      <w:tr w:rsidR="006278DC" w:rsidRPr="00B74736" w14:paraId="144F5CB1"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CBF60FB"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1</w:t>
            </w:r>
          </w:p>
        </w:tc>
        <w:tc>
          <w:tcPr>
            <w:tcW w:w="9170" w:type="dxa"/>
            <w:tcBorders>
              <w:top w:val="nil"/>
              <w:left w:val="nil"/>
              <w:bottom w:val="single" w:sz="4" w:space="0" w:color="auto"/>
              <w:right w:val="single" w:sz="4" w:space="0" w:color="auto"/>
            </w:tcBorders>
            <w:shd w:val="clear" w:color="auto" w:fill="auto"/>
            <w:noWrap/>
            <w:vAlign w:val="bottom"/>
            <w:hideMark/>
          </w:tcPr>
          <w:p w14:paraId="24F82C77"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 xml:space="preserve">Замена </w:t>
            </w:r>
            <w:proofErr w:type="spellStart"/>
            <w:r w:rsidRPr="00B74736">
              <w:rPr>
                <w:rFonts w:ascii="Times New Roman" w:eastAsia="Times New Roman" w:hAnsi="Times New Roman" w:cs="Times New Roman"/>
                <w:color w:val="000000"/>
                <w:sz w:val="16"/>
                <w:szCs w:val="16"/>
                <w:lang w:eastAsia="ru-RU"/>
              </w:rPr>
              <w:t>фотобарабана</w:t>
            </w:r>
            <w:proofErr w:type="spellEnd"/>
            <w:r w:rsidRPr="00B74736">
              <w:rPr>
                <w:rFonts w:ascii="Times New Roman" w:eastAsia="Times New Roman" w:hAnsi="Times New Roman" w:cs="Times New Roman"/>
                <w:color w:val="000000"/>
                <w:sz w:val="16"/>
                <w:szCs w:val="16"/>
                <w:lang w:eastAsia="ru-RU"/>
              </w:rPr>
              <w:t xml:space="preserve"> HP 1010/1005/1100/1200/</w:t>
            </w:r>
            <w:proofErr w:type="spellStart"/>
            <w:r w:rsidRPr="00B74736">
              <w:rPr>
                <w:rFonts w:ascii="Times New Roman" w:eastAsia="Times New Roman" w:hAnsi="Times New Roman" w:cs="Times New Roman"/>
                <w:color w:val="000000"/>
                <w:sz w:val="16"/>
                <w:szCs w:val="16"/>
                <w:lang w:eastAsia="ru-RU"/>
              </w:rPr>
              <w:t>Canon</w:t>
            </w:r>
            <w:proofErr w:type="spellEnd"/>
            <w:r w:rsidRPr="00B74736">
              <w:rPr>
                <w:rFonts w:ascii="Times New Roman" w:eastAsia="Times New Roman" w:hAnsi="Times New Roman" w:cs="Times New Roman"/>
                <w:color w:val="000000"/>
                <w:sz w:val="16"/>
                <w:szCs w:val="16"/>
                <w:lang w:eastAsia="ru-RU"/>
              </w:rPr>
              <w:t xml:space="preserve"> 4018/4010/4410/4750</w:t>
            </w:r>
          </w:p>
        </w:tc>
        <w:tc>
          <w:tcPr>
            <w:tcW w:w="1077" w:type="dxa"/>
            <w:tcBorders>
              <w:top w:val="nil"/>
              <w:left w:val="nil"/>
              <w:bottom w:val="single" w:sz="4" w:space="0" w:color="auto"/>
              <w:right w:val="single" w:sz="4" w:space="0" w:color="auto"/>
            </w:tcBorders>
            <w:shd w:val="clear" w:color="auto" w:fill="auto"/>
            <w:noWrap/>
            <w:vAlign w:val="bottom"/>
            <w:hideMark/>
          </w:tcPr>
          <w:p w14:paraId="5FCE9C4F"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36 000</w:t>
            </w:r>
          </w:p>
        </w:tc>
      </w:tr>
      <w:tr w:rsidR="006278DC" w:rsidRPr="00B74736" w14:paraId="76DC103F"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3A3AB8C"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2</w:t>
            </w:r>
          </w:p>
        </w:tc>
        <w:tc>
          <w:tcPr>
            <w:tcW w:w="9170" w:type="dxa"/>
            <w:tcBorders>
              <w:top w:val="nil"/>
              <w:left w:val="nil"/>
              <w:bottom w:val="single" w:sz="4" w:space="0" w:color="auto"/>
              <w:right w:val="single" w:sz="4" w:space="0" w:color="auto"/>
            </w:tcBorders>
            <w:shd w:val="clear" w:color="auto" w:fill="auto"/>
            <w:noWrap/>
            <w:vAlign w:val="bottom"/>
            <w:hideMark/>
          </w:tcPr>
          <w:p w14:paraId="78F8EB01"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 xml:space="preserve">Замена </w:t>
            </w:r>
            <w:proofErr w:type="spellStart"/>
            <w:r w:rsidRPr="00B74736">
              <w:rPr>
                <w:rFonts w:ascii="Times New Roman" w:eastAsia="Times New Roman" w:hAnsi="Times New Roman" w:cs="Times New Roman"/>
                <w:color w:val="000000"/>
                <w:sz w:val="16"/>
                <w:szCs w:val="16"/>
                <w:lang w:eastAsia="ru-RU"/>
              </w:rPr>
              <w:t>фотобарабана</w:t>
            </w:r>
            <w:proofErr w:type="spellEnd"/>
            <w:r w:rsidRPr="00B74736">
              <w:rPr>
                <w:rFonts w:ascii="Times New Roman" w:eastAsia="Times New Roman" w:hAnsi="Times New Roman" w:cs="Times New Roman"/>
                <w:color w:val="000000"/>
                <w:sz w:val="16"/>
                <w:szCs w:val="16"/>
                <w:lang w:eastAsia="ru-RU"/>
              </w:rPr>
              <w:t xml:space="preserve"> </w:t>
            </w:r>
            <w:proofErr w:type="spellStart"/>
            <w:r w:rsidRPr="00B74736">
              <w:rPr>
                <w:rFonts w:ascii="Times New Roman" w:eastAsia="Times New Roman" w:hAnsi="Times New Roman" w:cs="Times New Roman"/>
                <w:color w:val="000000"/>
                <w:sz w:val="16"/>
                <w:szCs w:val="16"/>
                <w:lang w:eastAsia="ru-RU"/>
              </w:rPr>
              <w:t>Samsung</w:t>
            </w:r>
            <w:proofErr w:type="spellEnd"/>
            <w:r w:rsidRPr="00B74736">
              <w:rPr>
                <w:rFonts w:ascii="Times New Roman" w:eastAsia="Times New Roman" w:hAnsi="Times New Roman" w:cs="Times New Roman"/>
                <w:color w:val="000000"/>
                <w:sz w:val="16"/>
                <w:szCs w:val="16"/>
                <w:lang w:eastAsia="ru-RU"/>
              </w:rPr>
              <w:t xml:space="preserve"> 1660/1610/1670/1710/1210/2160</w:t>
            </w:r>
          </w:p>
        </w:tc>
        <w:tc>
          <w:tcPr>
            <w:tcW w:w="1077" w:type="dxa"/>
            <w:tcBorders>
              <w:top w:val="nil"/>
              <w:left w:val="nil"/>
              <w:bottom w:val="single" w:sz="4" w:space="0" w:color="auto"/>
              <w:right w:val="single" w:sz="4" w:space="0" w:color="auto"/>
            </w:tcBorders>
            <w:shd w:val="clear" w:color="auto" w:fill="auto"/>
            <w:noWrap/>
            <w:vAlign w:val="bottom"/>
            <w:hideMark/>
          </w:tcPr>
          <w:p w14:paraId="005C7AB5"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38 000</w:t>
            </w:r>
          </w:p>
        </w:tc>
      </w:tr>
      <w:tr w:rsidR="006278DC" w:rsidRPr="00B74736" w14:paraId="012B9434" w14:textId="77777777" w:rsidTr="007433F0">
        <w:trPr>
          <w:trHeight w:val="170"/>
        </w:trPr>
        <w:tc>
          <w:tcPr>
            <w:tcW w:w="106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683E51" w14:textId="77777777" w:rsidR="006278DC" w:rsidRPr="00B74736" w:rsidRDefault="006278DC" w:rsidP="007433F0">
            <w:pPr>
              <w:spacing w:after="0" w:line="240" w:lineRule="auto"/>
              <w:jc w:val="center"/>
              <w:rPr>
                <w:rFonts w:ascii="Times New Roman" w:eastAsia="Times New Roman" w:hAnsi="Times New Roman" w:cs="Times New Roman"/>
                <w:b/>
                <w:bCs/>
                <w:color w:val="000000"/>
                <w:sz w:val="16"/>
                <w:szCs w:val="16"/>
                <w:lang w:eastAsia="ru-RU"/>
              </w:rPr>
            </w:pPr>
            <w:r w:rsidRPr="00B74736">
              <w:rPr>
                <w:rFonts w:ascii="Times New Roman" w:eastAsia="Times New Roman" w:hAnsi="Times New Roman" w:cs="Times New Roman"/>
                <w:b/>
                <w:bCs/>
                <w:color w:val="000000"/>
                <w:sz w:val="16"/>
                <w:szCs w:val="16"/>
                <w:lang w:eastAsia="ru-RU"/>
              </w:rPr>
              <w:t>Замена магнитного вала</w:t>
            </w:r>
          </w:p>
        </w:tc>
      </w:tr>
      <w:tr w:rsidR="006278DC" w:rsidRPr="00B74736" w14:paraId="602FF2F7"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FE13C38"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1</w:t>
            </w:r>
          </w:p>
        </w:tc>
        <w:tc>
          <w:tcPr>
            <w:tcW w:w="9170" w:type="dxa"/>
            <w:tcBorders>
              <w:top w:val="nil"/>
              <w:left w:val="nil"/>
              <w:bottom w:val="single" w:sz="4" w:space="0" w:color="auto"/>
              <w:right w:val="single" w:sz="4" w:space="0" w:color="auto"/>
            </w:tcBorders>
            <w:shd w:val="clear" w:color="auto" w:fill="auto"/>
            <w:noWrap/>
            <w:vAlign w:val="bottom"/>
            <w:hideMark/>
          </w:tcPr>
          <w:p w14:paraId="7ED02C6C"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Замена магнитного вала HP 1010/1005/1100/1200/</w:t>
            </w:r>
            <w:proofErr w:type="spellStart"/>
            <w:r w:rsidRPr="00B74736">
              <w:rPr>
                <w:rFonts w:ascii="Times New Roman" w:eastAsia="Times New Roman" w:hAnsi="Times New Roman" w:cs="Times New Roman"/>
                <w:color w:val="000000"/>
                <w:sz w:val="16"/>
                <w:szCs w:val="16"/>
                <w:lang w:eastAsia="ru-RU"/>
              </w:rPr>
              <w:t>Canon</w:t>
            </w:r>
            <w:proofErr w:type="spellEnd"/>
            <w:r w:rsidRPr="00B74736">
              <w:rPr>
                <w:rFonts w:ascii="Times New Roman" w:eastAsia="Times New Roman" w:hAnsi="Times New Roman" w:cs="Times New Roman"/>
                <w:color w:val="000000"/>
                <w:sz w:val="16"/>
                <w:szCs w:val="16"/>
                <w:lang w:eastAsia="ru-RU"/>
              </w:rPr>
              <w:t xml:space="preserve"> 4018/4010/4410/4750</w:t>
            </w:r>
          </w:p>
        </w:tc>
        <w:tc>
          <w:tcPr>
            <w:tcW w:w="1077" w:type="dxa"/>
            <w:tcBorders>
              <w:top w:val="nil"/>
              <w:left w:val="nil"/>
              <w:bottom w:val="single" w:sz="4" w:space="0" w:color="auto"/>
              <w:right w:val="single" w:sz="4" w:space="0" w:color="auto"/>
            </w:tcBorders>
            <w:shd w:val="clear" w:color="auto" w:fill="auto"/>
            <w:noWrap/>
            <w:vAlign w:val="bottom"/>
            <w:hideMark/>
          </w:tcPr>
          <w:p w14:paraId="13452F30"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32 000</w:t>
            </w:r>
          </w:p>
        </w:tc>
      </w:tr>
      <w:tr w:rsidR="006278DC" w:rsidRPr="00B74736" w14:paraId="21055463"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A88E637"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2</w:t>
            </w:r>
          </w:p>
        </w:tc>
        <w:tc>
          <w:tcPr>
            <w:tcW w:w="9170" w:type="dxa"/>
            <w:tcBorders>
              <w:top w:val="nil"/>
              <w:left w:val="nil"/>
              <w:bottom w:val="single" w:sz="4" w:space="0" w:color="auto"/>
              <w:right w:val="single" w:sz="4" w:space="0" w:color="auto"/>
            </w:tcBorders>
            <w:shd w:val="clear" w:color="auto" w:fill="auto"/>
            <w:noWrap/>
            <w:vAlign w:val="bottom"/>
            <w:hideMark/>
          </w:tcPr>
          <w:p w14:paraId="60F4A8D1"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 xml:space="preserve">Замена магнитного вала </w:t>
            </w:r>
            <w:proofErr w:type="spellStart"/>
            <w:r w:rsidRPr="00B74736">
              <w:rPr>
                <w:rFonts w:ascii="Times New Roman" w:eastAsia="Times New Roman" w:hAnsi="Times New Roman" w:cs="Times New Roman"/>
                <w:color w:val="000000"/>
                <w:sz w:val="16"/>
                <w:szCs w:val="16"/>
                <w:lang w:eastAsia="ru-RU"/>
              </w:rPr>
              <w:t>Samsung</w:t>
            </w:r>
            <w:proofErr w:type="spellEnd"/>
            <w:r w:rsidRPr="00B74736">
              <w:rPr>
                <w:rFonts w:ascii="Times New Roman" w:eastAsia="Times New Roman" w:hAnsi="Times New Roman" w:cs="Times New Roman"/>
                <w:color w:val="000000"/>
                <w:sz w:val="16"/>
                <w:szCs w:val="16"/>
                <w:lang w:eastAsia="ru-RU"/>
              </w:rPr>
              <w:t xml:space="preserve"> 1660/1610/1670/1710/1210/2160</w:t>
            </w:r>
          </w:p>
        </w:tc>
        <w:tc>
          <w:tcPr>
            <w:tcW w:w="1077" w:type="dxa"/>
            <w:tcBorders>
              <w:top w:val="nil"/>
              <w:left w:val="nil"/>
              <w:bottom w:val="single" w:sz="4" w:space="0" w:color="auto"/>
              <w:right w:val="single" w:sz="4" w:space="0" w:color="auto"/>
            </w:tcBorders>
            <w:shd w:val="clear" w:color="auto" w:fill="auto"/>
            <w:noWrap/>
            <w:vAlign w:val="bottom"/>
            <w:hideMark/>
          </w:tcPr>
          <w:p w14:paraId="24FD35CA"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40 000</w:t>
            </w:r>
          </w:p>
        </w:tc>
      </w:tr>
      <w:tr w:rsidR="006278DC" w:rsidRPr="00B74736" w14:paraId="23C9DFEF"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48310CF"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3</w:t>
            </w:r>
          </w:p>
        </w:tc>
        <w:tc>
          <w:tcPr>
            <w:tcW w:w="9170" w:type="dxa"/>
            <w:tcBorders>
              <w:top w:val="nil"/>
              <w:left w:val="nil"/>
              <w:bottom w:val="single" w:sz="4" w:space="0" w:color="auto"/>
              <w:right w:val="single" w:sz="4" w:space="0" w:color="auto"/>
            </w:tcBorders>
            <w:shd w:val="clear" w:color="auto" w:fill="auto"/>
            <w:noWrap/>
            <w:vAlign w:val="bottom"/>
            <w:hideMark/>
          </w:tcPr>
          <w:p w14:paraId="1328D3E8"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 xml:space="preserve">Замена </w:t>
            </w:r>
            <w:proofErr w:type="spellStart"/>
            <w:r w:rsidRPr="00B74736">
              <w:rPr>
                <w:rFonts w:ascii="Times New Roman" w:eastAsia="Times New Roman" w:hAnsi="Times New Roman" w:cs="Times New Roman"/>
                <w:color w:val="000000"/>
                <w:sz w:val="16"/>
                <w:szCs w:val="16"/>
                <w:lang w:eastAsia="ru-RU"/>
              </w:rPr>
              <w:t>спейсеров</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14:paraId="205624AE"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8 000</w:t>
            </w:r>
          </w:p>
        </w:tc>
      </w:tr>
      <w:tr w:rsidR="006278DC" w:rsidRPr="00B74736" w14:paraId="21E5EF3C"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2A09A8F"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 </w:t>
            </w:r>
          </w:p>
        </w:tc>
        <w:tc>
          <w:tcPr>
            <w:tcW w:w="1024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6562569" w14:textId="77777777" w:rsidR="006278DC" w:rsidRPr="00B74736" w:rsidRDefault="006278DC" w:rsidP="007433F0">
            <w:pPr>
              <w:spacing w:after="0" w:line="240" w:lineRule="auto"/>
              <w:jc w:val="center"/>
              <w:rPr>
                <w:rFonts w:ascii="Times New Roman" w:eastAsia="Times New Roman" w:hAnsi="Times New Roman" w:cs="Times New Roman"/>
                <w:b/>
                <w:bCs/>
                <w:color w:val="000000"/>
                <w:sz w:val="16"/>
                <w:szCs w:val="16"/>
                <w:lang w:eastAsia="ru-RU"/>
              </w:rPr>
            </w:pPr>
            <w:r w:rsidRPr="00B74736">
              <w:rPr>
                <w:rFonts w:ascii="Times New Roman" w:eastAsia="Times New Roman" w:hAnsi="Times New Roman" w:cs="Times New Roman"/>
                <w:b/>
                <w:bCs/>
                <w:color w:val="000000"/>
                <w:sz w:val="16"/>
                <w:szCs w:val="16"/>
                <w:lang w:eastAsia="ru-RU"/>
              </w:rPr>
              <w:t>Замена ракеля</w:t>
            </w:r>
          </w:p>
        </w:tc>
      </w:tr>
      <w:tr w:rsidR="006278DC" w:rsidRPr="00B74736" w14:paraId="2244B676"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D178C38"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1</w:t>
            </w:r>
          </w:p>
        </w:tc>
        <w:tc>
          <w:tcPr>
            <w:tcW w:w="9170" w:type="dxa"/>
            <w:tcBorders>
              <w:top w:val="nil"/>
              <w:left w:val="nil"/>
              <w:bottom w:val="single" w:sz="4" w:space="0" w:color="auto"/>
              <w:right w:val="single" w:sz="4" w:space="0" w:color="auto"/>
            </w:tcBorders>
            <w:shd w:val="clear" w:color="auto" w:fill="auto"/>
            <w:noWrap/>
            <w:vAlign w:val="bottom"/>
            <w:hideMark/>
          </w:tcPr>
          <w:p w14:paraId="5B6AF564"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 xml:space="preserve">Замена ракеля HP 1010/1005/1100/1200/ </w:t>
            </w:r>
            <w:proofErr w:type="spellStart"/>
            <w:r w:rsidRPr="00B74736">
              <w:rPr>
                <w:rFonts w:ascii="Times New Roman" w:eastAsia="Times New Roman" w:hAnsi="Times New Roman" w:cs="Times New Roman"/>
                <w:color w:val="000000"/>
                <w:sz w:val="16"/>
                <w:szCs w:val="16"/>
                <w:lang w:eastAsia="ru-RU"/>
              </w:rPr>
              <w:t>Canon</w:t>
            </w:r>
            <w:proofErr w:type="spellEnd"/>
            <w:r w:rsidRPr="00B74736">
              <w:rPr>
                <w:rFonts w:ascii="Times New Roman" w:eastAsia="Times New Roman" w:hAnsi="Times New Roman" w:cs="Times New Roman"/>
                <w:color w:val="000000"/>
                <w:sz w:val="16"/>
                <w:szCs w:val="16"/>
                <w:lang w:eastAsia="ru-RU"/>
              </w:rPr>
              <w:t xml:space="preserve"> 4013/4010/4410/4750</w:t>
            </w:r>
          </w:p>
        </w:tc>
        <w:tc>
          <w:tcPr>
            <w:tcW w:w="1077" w:type="dxa"/>
            <w:tcBorders>
              <w:top w:val="nil"/>
              <w:left w:val="nil"/>
              <w:bottom w:val="single" w:sz="4" w:space="0" w:color="auto"/>
              <w:right w:val="single" w:sz="4" w:space="0" w:color="auto"/>
            </w:tcBorders>
            <w:shd w:val="clear" w:color="auto" w:fill="auto"/>
            <w:noWrap/>
            <w:vAlign w:val="bottom"/>
            <w:hideMark/>
          </w:tcPr>
          <w:p w14:paraId="3154EE3F"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27 000</w:t>
            </w:r>
          </w:p>
        </w:tc>
      </w:tr>
      <w:tr w:rsidR="006278DC" w:rsidRPr="00B74736" w14:paraId="1C2D3B00"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118A2F6"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2</w:t>
            </w:r>
          </w:p>
        </w:tc>
        <w:tc>
          <w:tcPr>
            <w:tcW w:w="9170" w:type="dxa"/>
            <w:tcBorders>
              <w:top w:val="nil"/>
              <w:left w:val="nil"/>
              <w:bottom w:val="single" w:sz="4" w:space="0" w:color="auto"/>
              <w:right w:val="single" w:sz="4" w:space="0" w:color="auto"/>
            </w:tcBorders>
            <w:shd w:val="clear" w:color="auto" w:fill="auto"/>
            <w:noWrap/>
            <w:vAlign w:val="bottom"/>
            <w:hideMark/>
          </w:tcPr>
          <w:p w14:paraId="693085E4"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 xml:space="preserve">Замена ракеля </w:t>
            </w:r>
            <w:proofErr w:type="spellStart"/>
            <w:r w:rsidRPr="00B74736">
              <w:rPr>
                <w:rFonts w:ascii="Times New Roman" w:eastAsia="Times New Roman" w:hAnsi="Times New Roman" w:cs="Times New Roman"/>
                <w:color w:val="000000"/>
                <w:sz w:val="16"/>
                <w:szCs w:val="16"/>
                <w:lang w:eastAsia="ru-RU"/>
              </w:rPr>
              <w:t>Samsung</w:t>
            </w:r>
            <w:proofErr w:type="spellEnd"/>
            <w:r w:rsidRPr="00B74736">
              <w:rPr>
                <w:rFonts w:ascii="Times New Roman" w:eastAsia="Times New Roman" w:hAnsi="Times New Roman" w:cs="Times New Roman"/>
                <w:color w:val="000000"/>
                <w:sz w:val="16"/>
                <w:szCs w:val="16"/>
                <w:lang w:eastAsia="ru-RU"/>
              </w:rPr>
              <w:t xml:space="preserve"> 1660/1610/1670/1710/1210/2160</w:t>
            </w:r>
          </w:p>
        </w:tc>
        <w:tc>
          <w:tcPr>
            <w:tcW w:w="1077" w:type="dxa"/>
            <w:tcBorders>
              <w:top w:val="nil"/>
              <w:left w:val="nil"/>
              <w:bottom w:val="single" w:sz="4" w:space="0" w:color="auto"/>
              <w:right w:val="single" w:sz="4" w:space="0" w:color="auto"/>
            </w:tcBorders>
            <w:shd w:val="clear" w:color="auto" w:fill="auto"/>
            <w:noWrap/>
            <w:vAlign w:val="bottom"/>
            <w:hideMark/>
          </w:tcPr>
          <w:p w14:paraId="058D6375"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35 000</w:t>
            </w:r>
          </w:p>
        </w:tc>
      </w:tr>
      <w:tr w:rsidR="006278DC" w:rsidRPr="00B74736" w14:paraId="5BA8253F" w14:textId="77777777" w:rsidTr="007433F0">
        <w:trPr>
          <w:trHeight w:val="170"/>
        </w:trPr>
        <w:tc>
          <w:tcPr>
            <w:tcW w:w="106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3D2B05" w14:textId="77777777" w:rsidR="006278DC" w:rsidRPr="00B74736" w:rsidRDefault="006278DC" w:rsidP="007433F0">
            <w:pPr>
              <w:spacing w:after="0" w:line="240" w:lineRule="auto"/>
              <w:jc w:val="center"/>
              <w:rPr>
                <w:rFonts w:ascii="Times New Roman" w:eastAsia="Times New Roman" w:hAnsi="Times New Roman" w:cs="Times New Roman"/>
                <w:b/>
                <w:bCs/>
                <w:color w:val="000000"/>
                <w:sz w:val="16"/>
                <w:szCs w:val="16"/>
                <w:lang w:eastAsia="ru-RU"/>
              </w:rPr>
            </w:pPr>
            <w:r w:rsidRPr="00B74736">
              <w:rPr>
                <w:rFonts w:ascii="Times New Roman" w:eastAsia="Times New Roman" w:hAnsi="Times New Roman" w:cs="Times New Roman"/>
                <w:b/>
                <w:bCs/>
                <w:color w:val="000000"/>
                <w:sz w:val="16"/>
                <w:szCs w:val="16"/>
                <w:lang w:eastAsia="ru-RU"/>
              </w:rPr>
              <w:t>Замена вала заряда</w:t>
            </w:r>
          </w:p>
        </w:tc>
      </w:tr>
      <w:tr w:rsidR="006278DC" w:rsidRPr="00B74736" w14:paraId="17BC435D"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CA9D832"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1</w:t>
            </w:r>
          </w:p>
        </w:tc>
        <w:tc>
          <w:tcPr>
            <w:tcW w:w="9170" w:type="dxa"/>
            <w:tcBorders>
              <w:top w:val="nil"/>
              <w:left w:val="nil"/>
              <w:bottom w:val="single" w:sz="4" w:space="0" w:color="auto"/>
              <w:right w:val="single" w:sz="4" w:space="0" w:color="auto"/>
            </w:tcBorders>
            <w:shd w:val="clear" w:color="auto" w:fill="auto"/>
            <w:noWrap/>
            <w:vAlign w:val="bottom"/>
            <w:hideMark/>
          </w:tcPr>
          <w:p w14:paraId="7AD7EF18"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 xml:space="preserve">Замена вала заряда HP 1010/1005/1100/1200/ </w:t>
            </w:r>
            <w:proofErr w:type="spellStart"/>
            <w:r w:rsidRPr="00B74736">
              <w:rPr>
                <w:rFonts w:ascii="Times New Roman" w:eastAsia="Times New Roman" w:hAnsi="Times New Roman" w:cs="Times New Roman"/>
                <w:color w:val="000000"/>
                <w:sz w:val="16"/>
                <w:szCs w:val="16"/>
                <w:lang w:eastAsia="ru-RU"/>
              </w:rPr>
              <w:t>Canon</w:t>
            </w:r>
            <w:proofErr w:type="spellEnd"/>
            <w:r w:rsidRPr="00B74736">
              <w:rPr>
                <w:rFonts w:ascii="Times New Roman" w:eastAsia="Times New Roman" w:hAnsi="Times New Roman" w:cs="Times New Roman"/>
                <w:color w:val="000000"/>
                <w:sz w:val="16"/>
                <w:szCs w:val="16"/>
                <w:lang w:eastAsia="ru-RU"/>
              </w:rPr>
              <w:t xml:space="preserve"> 4018/4010/4410/47S0</w:t>
            </w:r>
          </w:p>
        </w:tc>
        <w:tc>
          <w:tcPr>
            <w:tcW w:w="1077" w:type="dxa"/>
            <w:tcBorders>
              <w:top w:val="nil"/>
              <w:left w:val="nil"/>
              <w:bottom w:val="single" w:sz="4" w:space="0" w:color="auto"/>
              <w:right w:val="single" w:sz="4" w:space="0" w:color="auto"/>
            </w:tcBorders>
            <w:shd w:val="clear" w:color="auto" w:fill="auto"/>
            <w:noWrap/>
            <w:vAlign w:val="bottom"/>
            <w:hideMark/>
          </w:tcPr>
          <w:p w14:paraId="48FC725D"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21 000</w:t>
            </w:r>
          </w:p>
        </w:tc>
      </w:tr>
      <w:tr w:rsidR="006278DC" w:rsidRPr="00B74736" w14:paraId="6DB07FCF"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C70F7A4"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2</w:t>
            </w:r>
          </w:p>
        </w:tc>
        <w:tc>
          <w:tcPr>
            <w:tcW w:w="9170" w:type="dxa"/>
            <w:tcBorders>
              <w:top w:val="nil"/>
              <w:left w:val="nil"/>
              <w:bottom w:val="single" w:sz="4" w:space="0" w:color="auto"/>
              <w:right w:val="single" w:sz="4" w:space="0" w:color="auto"/>
            </w:tcBorders>
            <w:shd w:val="clear" w:color="auto" w:fill="auto"/>
            <w:noWrap/>
            <w:vAlign w:val="bottom"/>
            <w:hideMark/>
          </w:tcPr>
          <w:p w14:paraId="04D9128B"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 xml:space="preserve">Замена вала заряда </w:t>
            </w:r>
            <w:proofErr w:type="spellStart"/>
            <w:r w:rsidRPr="00B74736">
              <w:rPr>
                <w:rFonts w:ascii="Times New Roman" w:eastAsia="Times New Roman" w:hAnsi="Times New Roman" w:cs="Times New Roman"/>
                <w:color w:val="000000"/>
                <w:sz w:val="16"/>
                <w:szCs w:val="16"/>
                <w:lang w:eastAsia="ru-RU"/>
              </w:rPr>
              <w:t>Samsung</w:t>
            </w:r>
            <w:proofErr w:type="spellEnd"/>
            <w:r w:rsidRPr="00B74736">
              <w:rPr>
                <w:rFonts w:ascii="Times New Roman" w:eastAsia="Times New Roman" w:hAnsi="Times New Roman" w:cs="Times New Roman"/>
                <w:color w:val="000000"/>
                <w:sz w:val="16"/>
                <w:szCs w:val="16"/>
                <w:lang w:eastAsia="ru-RU"/>
              </w:rPr>
              <w:t xml:space="preserve"> 1660/1610/1670/1710/1210/2160</w:t>
            </w:r>
          </w:p>
        </w:tc>
        <w:tc>
          <w:tcPr>
            <w:tcW w:w="1077" w:type="dxa"/>
            <w:tcBorders>
              <w:top w:val="nil"/>
              <w:left w:val="nil"/>
              <w:bottom w:val="single" w:sz="4" w:space="0" w:color="auto"/>
              <w:right w:val="single" w:sz="4" w:space="0" w:color="auto"/>
            </w:tcBorders>
            <w:shd w:val="clear" w:color="auto" w:fill="auto"/>
            <w:noWrap/>
            <w:vAlign w:val="bottom"/>
            <w:hideMark/>
          </w:tcPr>
          <w:p w14:paraId="16A9084F"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35 000</w:t>
            </w:r>
          </w:p>
        </w:tc>
      </w:tr>
      <w:tr w:rsidR="006278DC" w:rsidRPr="00B74736" w14:paraId="304BB34F" w14:textId="77777777" w:rsidTr="007433F0">
        <w:trPr>
          <w:trHeight w:val="170"/>
        </w:trPr>
        <w:tc>
          <w:tcPr>
            <w:tcW w:w="106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24227C" w14:textId="77777777" w:rsidR="006278DC" w:rsidRPr="00B74736" w:rsidRDefault="006278DC" w:rsidP="007433F0">
            <w:pPr>
              <w:spacing w:after="0" w:line="240" w:lineRule="auto"/>
              <w:jc w:val="center"/>
              <w:rPr>
                <w:rFonts w:ascii="Times New Roman" w:eastAsia="Times New Roman" w:hAnsi="Times New Roman" w:cs="Times New Roman"/>
                <w:b/>
                <w:bCs/>
                <w:color w:val="000000"/>
                <w:sz w:val="16"/>
                <w:szCs w:val="16"/>
                <w:lang w:eastAsia="ru-RU"/>
              </w:rPr>
            </w:pPr>
            <w:r w:rsidRPr="00B74736">
              <w:rPr>
                <w:rFonts w:ascii="Times New Roman" w:eastAsia="Times New Roman" w:hAnsi="Times New Roman" w:cs="Times New Roman"/>
                <w:b/>
                <w:bCs/>
                <w:color w:val="000000"/>
                <w:sz w:val="16"/>
                <w:szCs w:val="16"/>
                <w:lang w:eastAsia="ru-RU"/>
              </w:rPr>
              <w:t>Замена дозирующего лезвия</w:t>
            </w:r>
          </w:p>
        </w:tc>
      </w:tr>
      <w:tr w:rsidR="006278DC" w:rsidRPr="00B74736" w14:paraId="6CF45AC0"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32AA361"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1</w:t>
            </w:r>
          </w:p>
        </w:tc>
        <w:tc>
          <w:tcPr>
            <w:tcW w:w="9170" w:type="dxa"/>
            <w:tcBorders>
              <w:top w:val="nil"/>
              <w:left w:val="nil"/>
              <w:bottom w:val="single" w:sz="4" w:space="0" w:color="auto"/>
              <w:right w:val="single" w:sz="4" w:space="0" w:color="auto"/>
            </w:tcBorders>
            <w:shd w:val="clear" w:color="auto" w:fill="auto"/>
            <w:noWrap/>
            <w:vAlign w:val="bottom"/>
            <w:hideMark/>
          </w:tcPr>
          <w:p w14:paraId="75CABD97"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 xml:space="preserve">Замена дозирующего лезвия HP 1010/1005/1100/1200/ </w:t>
            </w:r>
            <w:proofErr w:type="spellStart"/>
            <w:r w:rsidRPr="00B74736">
              <w:rPr>
                <w:rFonts w:ascii="Times New Roman" w:eastAsia="Times New Roman" w:hAnsi="Times New Roman" w:cs="Times New Roman"/>
                <w:color w:val="000000"/>
                <w:sz w:val="16"/>
                <w:szCs w:val="16"/>
                <w:lang w:eastAsia="ru-RU"/>
              </w:rPr>
              <w:t>Canon</w:t>
            </w:r>
            <w:proofErr w:type="spellEnd"/>
            <w:r w:rsidRPr="00B74736">
              <w:rPr>
                <w:rFonts w:ascii="Times New Roman" w:eastAsia="Times New Roman" w:hAnsi="Times New Roman" w:cs="Times New Roman"/>
                <w:color w:val="000000"/>
                <w:sz w:val="16"/>
                <w:szCs w:val="16"/>
                <w:lang w:eastAsia="ru-RU"/>
              </w:rPr>
              <w:t xml:space="preserve"> 4018/4010/4410/4750</w:t>
            </w:r>
          </w:p>
        </w:tc>
        <w:tc>
          <w:tcPr>
            <w:tcW w:w="1077" w:type="dxa"/>
            <w:tcBorders>
              <w:top w:val="nil"/>
              <w:left w:val="nil"/>
              <w:bottom w:val="single" w:sz="4" w:space="0" w:color="auto"/>
              <w:right w:val="single" w:sz="4" w:space="0" w:color="auto"/>
            </w:tcBorders>
            <w:shd w:val="clear" w:color="auto" w:fill="auto"/>
            <w:noWrap/>
            <w:vAlign w:val="bottom"/>
            <w:hideMark/>
          </w:tcPr>
          <w:p w14:paraId="7DD845A2"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20 500</w:t>
            </w:r>
          </w:p>
        </w:tc>
      </w:tr>
      <w:tr w:rsidR="006278DC" w:rsidRPr="00B74736" w14:paraId="1C31B761"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54A5E2D"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2</w:t>
            </w:r>
          </w:p>
        </w:tc>
        <w:tc>
          <w:tcPr>
            <w:tcW w:w="9170" w:type="dxa"/>
            <w:tcBorders>
              <w:top w:val="nil"/>
              <w:left w:val="nil"/>
              <w:bottom w:val="single" w:sz="4" w:space="0" w:color="auto"/>
              <w:right w:val="single" w:sz="4" w:space="0" w:color="auto"/>
            </w:tcBorders>
            <w:shd w:val="clear" w:color="auto" w:fill="auto"/>
            <w:noWrap/>
            <w:vAlign w:val="bottom"/>
            <w:hideMark/>
          </w:tcPr>
          <w:p w14:paraId="410BC9E0"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 xml:space="preserve">Замена дозирующего лезвия </w:t>
            </w:r>
            <w:proofErr w:type="spellStart"/>
            <w:r w:rsidRPr="00B74736">
              <w:rPr>
                <w:rFonts w:ascii="Times New Roman" w:eastAsia="Times New Roman" w:hAnsi="Times New Roman" w:cs="Times New Roman"/>
                <w:color w:val="000000"/>
                <w:sz w:val="16"/>
                <w:szCs w:val="16"/>
                <w:lang w:eastAsia="ru-RU"/>
              </w:rPr>
              <w:t>Samsung</w:t>
            </w:r>
            <w:proofErr w:type="spellEnd"/>
            <w:r w:rsidRPr="00B74736">
              <w:rPr>
                <w:rFonts w:ascii="Times New Roman" w:eastAsia="Times New Roman" w:hAnsi="Times New Roman" w:cs="Times New Roman"/>
                <w:color w:val="000000"/>
                <w:sz w:val="16"/>
                <w:szCs w:val="16"/>
                <w:lang w:eastAsia="ru-RU"/>
              </w:rPr>
              <w:t xml:space="preserve"> 1660/1610/1670/1710/1210/2160</w:t>
            </w:r>
          </w:p>
        </w:tc>
        <w:tc>
          <w:tcPr>
            <w:tcW w:w="1077" w:type="dxa"/>
            <w:tcBorders>
              <w:top w:val="nil"/>
              <w:left w:val="nil"/>
              <w:bottom w:val="single" w:sz="4" w:space="0" w:color="auto"/>
              <w:right w:val="single" w:sz="4" w:space="0" w:color="auto"/>
            </w:tcBorders>
            <w:shd w:val="clear" w:color="auto" w:fill="auto"/>
            <w:noWrap/>
            <w:vAlign w:val="bottom"/>
            <w:hideMark/>
          </w:tcPr>
          <w:p w14:paraId="7C4C7502"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34 000</w:t>
            </w:r>
          </w:p>
        </w:tc>
      </w:tr>
      <w:tr w:rsidR="006278DC" w:rsidRPr="00B74736" w14:paraId="5FC53164" w14:textId="77777777" w:rsidTr="007433F0">
        <w:trPr>
          <w:trHeight w:val="170"/>
        </w:trPr>
        <w:tc>
          <w:tcPr>
            <w:tcW w:w="106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54BC36" w14:textId="77777777" w:rsidR="006278DC" w:rsidRPr="00B74736" w:rsidRDefault="006278DC" w:rsidP="007433F0">
            <w:pPr>
              <w:spacing w:after="0" w:line="240" w:lineRule="auto"/>
              <w:jc w:val="center"/>
              <w:rPr>
                <w:rFonts w:ascii="Times New Roman" w:eastAsia="Times New Roman" w:hAnsi="Times New Roman" w:cs="Times New Roman"/>
                <w:b/>
                <w:bCs/>
                <w:color w:val="000000"/>
                <w:sz w:val="16"/>
                <w:szCs w:val="16"/>
                <w:lang w:eastAsia="ru-RU"/>
              </w:rPr>
            </w:pPr>
            <w:r w:rsidRPr="00B74736">
              <w:rPr>
                <w:rFonts w:ascii="Times New Roman" w:eastAsia="Times New Roman" w:hAnsi="Times New Roman" w:cs="Times New Roman"/>
                <w:b/>
                <w:bCs/>
                <w:color w:val="000000"/>
                <w:sz w:val="16"/>
                <w:szCs w:val="16"/>
                <w:lang w:eastAsia="ru-RU"/>
              </w:rPr>
              <w:t xml:space="preserve">Замена </w:t>
            </w:r>
            <w:proofErr w:type="spellStart"/>
            <w:r w:rsidRPr="00B74736">
              <w:rPr>
                <w:rFonts w:ascii="Times New Roman" w:eastAsia="Times New Roman" w:hAnsi="Times New Roman" w:cs="Times New Roman"/>
                <w:b/>
                <w:bCs/>
                <w:color w:val="000000"/>
                <w:sz w:val="16"/>
                <w:szCs w:val="16"/>
                <w:lang w:eastAsia="ru-RU"/>
              </w:rPr>
              <w:t>термопленки</w:t>
            </w:r>
            <w:proofErr w:type="spellEnd"/>
          </w:p>
        </w:tc>
      </w:tr>
      <w:tr w:rsidR="006278DC" w:rsidRPr="00B74736" w14:paraId="620E1BE2"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B04B800"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1</w:t>
            </w:r>
          </w:p>
        </w:tc>
        <w:tc>
          <w:tcPr>
            <w:tcW w:w="9170" w:type="dxa"/>
            <w:tcBorders>
              <w:top w:val="nil"/>
              <w:left w:val="nil"/>
              <w:bottom w:val="single" w:sz="4" w:space="0" w:color="auto"/>
              <w:right w:val="single" w:sz="4" w:space="0" w:color="auto"/>
            </w:tcBorders>
            <w:shd w:val="clear" w:color="auto" w:fill="auto"/>
            <w:noWrap/>
            <w:vAlign w:val="bottom"/>
            <w:hideMark/>
          </w:tcPr>
          <w:p w14:paraId="6F139656"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 xml:space="preserve">Замена </w:t>
            </w:r>
            <w:proofErr w:type="spellStart"/>
            <w:r w:rsidRPr="00B74736">
              <w:rPr>
                <w:rFonts w:ascii="Times New Roman" w:eastAsia="Times New Roman" w:hAnsi="Times New Roman" w:cs="Times New Roman"/>
                <w:color w:val="000000"/>
                <w:sz w:val="16"/>
                <w:szCs w:val="16"/>
                <w:lang w:eastAsia="ru-RU"/>
              </w:rPr>
              <w:t>термопленки</w:t>
            </w:r>
            <w:proofErr w:type="spellEnd"/>
            <w:r w:rsidRPr="00B74736">
              <w:rPr>
                <w:rFonts w:ascii="Times New Roman" w:eastAsia="Times New Roman" w:hAnsi="Times New Roman" w:cs="Times New Roman"/>
                <w:color w:val="000000"/>
                <w:sz w:val="16"/>
                <w:szCs w:val="16"/>
                <w:lang w:eastAsia="ru-RU"/>
              </w:rPr>
              <w:t xml:space="preserve"> HP 1010/1005/1100/1200/ </w:t>
            </w:r>
            <w:proofErr w:type="spellStart"/>
            <w:r w:rsidRPr="00B74736">
              <w:rPr>
                <w:rFonts w:ascii="Times New Roman" w:eastAsia="Times New Roman" w:hAnsi="Times New Roman" w:cs="Times New Roman"/>
                <w:color w:val="000000"/>
                <w:sz w:val="16"/>
                <w:szCs w:val="16"/>
                <w:lang w:eastAsia="ru-RU"/>
              </w:rPr>
              <w:t>Canon</w:t>
            </w:r>
            <w:proofErr w:type="spellEnd"/>
            <w:r w:rsidRPr="00B74736">
              <w:rPr>
                <w:rFonts w:ascii="Times New Roman" w:eastAsia="Times New Roman" w:hAnsi="Times New Roman" w:cs="Times New Roman"/>
                <w:color w:val="000000"/>
                <w:sz w:val="16"/>
                <w:szCs w:val="16"/>
                <w:lang w:eastAsia="ru-RU"/>
              </w:rPr>
              <w:t xml:space="preserve"> 4018/4010/4410/4750</w:t>
            </w:r>
          </w:p>
        </w:tc>
        <w:tc>
          <w:tcPr>
            <w:tcW w:w="1077" w:type="dxa"/>
            <w:tcBorders>
              <w:top w:val="nil"/>
              <w:left w:val="nil"/>
              <w:bottom w:val="single" w:sz="4" w:space="0" w:color="auto"/>
              <w:right w:val="single" w:sz="4" w:space="0" w:color="auto"/>
            </w:tcBorders>
            <w:shd w:val="clear" w:color="auto" w:fill="auto"/>
            <w:noWrap/>
            <w:vAlign w:val="bottom"/>
            <w:hideMark/>
          </w:tcPr>
          <w:p w14:paraId="5D7B663D"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186 000</w:t>
            </w:r>
          </w:p>
        </w:tc>
      </w:tr>
      <w:tr w:rsidR="006278DC" w:rsidRPr="00B74736" w14:paraId="7807A9B1" w14:textId="77777777" w:rsidTr="007433F0">
        <w:trPr>
          <w:trHeight w:val="170"/>
        </w:trPr>
        <w:tc>
          <w:tcPr>
            <w:tcW w:w="106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509241" w14:textId="77777777" w:rsidR="006278DC" w:rsidRPr="00B74736" w:rsidRDefault="006278DC" w:rsidP="007433F0">
            <w:pPr>
              <w:spacing w:after="0" w:line="240" w:lineRule="auto"/>
              <w:jc w:val="center"/>
              <w:rPr>
                <w:rFonts w:ascii="Times New Roman" w:eastAsia="Times New Roman" w:hAnsi="Times New Roman" w:cs="Times New Roman"/>
                <w:b/>
                <w:bCs/>
                <w:color w:val="000000"/>
                <w:sz w:val="16"/>
                <w:szCs w:val="16"/>
                <w:lang w:eastAsia="ru-RU"/>
              </w:rPr>
            </w:pPr>
            <w:r w:rsidRPr="00B74736">
              <w:rPr>
                <w:rFonts w:ascii="Times New Roman" w:eastAsia="Times New Roman" w:hAnsi="Times New Roman" w:cs="Times New Roman"/>
                <w:b/>
                <w:bCs/>
                <w:color w:val="000000"/>
                <w:sz w:val="16"/>
                <w:szCs w:val="16"/>
                <w:lang w:eastAsia="ru-RU"/>
              </w:rPr>
              <w:t>Замена резинового вала</w:t>
            </w:r>
          </w:p>
        </w:tc>
      </w:tr>
      <w:tr w:rsidR="006278DC" w:rsidRPr="00B74736" w14:paraId="522154FD"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905E296"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1</w:t>
            </w:r>
          </w:p>
        </w:tc>
        <w:tc>
          <w:tcPr>
            <w:tcW w:w="9170" w:type="dxa"/>
            <w:tcBorders>
              <w:top w:val="nil"/>
              <w:left w:val="nil"/>
              <w:bottom w:val="single" w:sz="4" w:space="0" w:color="auto"/>
              <w:right w:val="single" w:sz="4" w:space="0" w:color="auto"/>
            </w:tcBorders>
            <w:shd w:val="clear" w:color="auto" w:fill="auto"/>
            <w:noWrap/>
            <w:vAlign w:val="bottom"/>
            <w:hideMark/>
          </w:tcPr>
          <w:p w14:paraId="51D274ED"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Замена резинового вала HP 1010/1005/1100/1200/</w:t>
            </w:r>
            <w:proofErr w:type="spellStart"/>
            <w:r w:rsidRPr="00B74736">
              <w:rPr>
                <w:rFonts w:ascii="Times New Roman" w:eastAsia="Times New Roman" w:hAnsi="Times New Roman" w:cs="Times New Roman"/>
                <w:color w:val="000000"/>
                <w:sz w:val="16"/>
                <w:szCs w:val="16"/>
                <w:lang w:eastAsia="ru-RU"/>
              </w:rPr>
              <w:t>Canon</w:t>
            </w:r>
            <w:proofErr w:type="spellEnd"/>
            <w:r w:rsidRPr="00B74736">
              <w:rPr>
                <w:rFonts w:ascii="Times New Roman" w:eastAsia="Times New Roman" w:hAnsi="Times New Roman" w:cs="Times New Roman"/>
                <w:color w:val="000000"/>
                <w:sz w:val="16"/>
                <w:szCs w:val="16"/>
                <w:lang w:eastAsia="ru-RU"/>
              </w:rPr>
              <w:t xml:space="preserve"> 4018/4010/4410/4750</w:t>
            </w:r>
          </w:p>
        </w:tc>
        <w:tc>
          <w:tcPr>
            <w:tcW w:w="1077" w:type="dxa"/>
            <w:tcBorders>
              <w:top w:val="nil"/>
              <w:left w:val="nil"/>
              <w:bottom w:val="single" w:sz="4" w:space="0" w:color="auto"/>
              <w:right w:val="single" w:sz="4" w:space="0" w:color="auto"/>
            </w:tcBorders>
            <w:shd w:val="clear" w:color="auto" w:fill="auto"/>
            <w:noWrap/>
            <w:vAlign w:val="bottom"/>
            <w:hideMark/>
          </w:tcPr>
          <w:p w14:paraId="11DC792C"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208 000</w:t>
            </w:r>
          </w:p>
        </w:tc>
      </w:tr>
      <w:tr w:rsidR="006278DC" w:rsidRPr="00B74736" w14:paraId="004FEC25"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3C65D1A"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2</w:t>
            </w:r>
          </w:p>
        </w:tc>
        <w:tc>
          <w:tcPr>
            <w:tcW w:w="9170" w:type="dxa"/>
            <w:tcBorders>
              <w:top w:val="nil"/>
              <w:left w:val="nil"/>
              <w:bottom w:val="single" w:sz="4" w:space="0" w:color="auto"/>
              <w:right w:val="single" w:sz="4" w:space="0" w:color="auto"/>
            </w:tcBorders>
            <w:shd w:val="clear" w:color="auto" w:fill="auto"/>
            <w:noWrap/>
            <w:vAlign w:val="bottom"/>
            <w:hideMark/>
          </w:tcPr>
          <w:p w14:paraId="4BEE9D90"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 xml:space="preserve">Замена резинового вала </w:t>
            </w:r>
            <w:proofErr w:type="spellStart"/>
            <w:r w:rsidRPr="00B74736">
              <w:rPr>
                <w:rFonts w:ascii="Times New Roman" w:eastAsia="Times New Roman" w:hAnsi="Times New Roman" w:cs="Times New Roman"/>
                <w:color w:val="000000"/>
                <w:sz w:val="16"/>
                <w:szCs w:val="16"/>
                <w:lang w:eastAsia="ru-RU"/>
              </w:rPr>
              <w:t>Samsung</w:t>
            </w:r>
            <w:proofErr w:type="spellEnd"/>
            <w:r w:rsidRPr="00B74736">
              <w:rPr>
                <w:rFonts w:ascii="Times New Roman" w:eastAsia="Times New Roman" w:hAnsi="Times New Roman" w:cs="Times New Roman"/>
                <w:color w:val="000000"/>
                <w:sz w:val="16"/>
                <w:szCs w:val="16"/>
                <w:lang w:eastAsia="ru-RU"/>
              </w:rPr>
              <w:t xml:space="preserve"> 1660/1610/1670/1710/1210/2160</w:t>
            </w:r>
          </w:p>
        </w:tc>
        <w:tc>
          <w:tcPr>
            <w:tcW w:w="1077" w:type="dxa"/>
            <w:tcBorders>
              <w:top w:val="nil"/>
              <w:left w:val="nil"/>
              <w:bottom w:val="single" w:sz="4" w:space="0" w:color="auto"/>
              <w:right w:val="single" w:sz="4" w:space="0" w:color="auto"/>
            </w:tcBorders>
            <w:shd w:val="clear" w:color="auto" w:fill="auto"/>
            <w:noWrap/>
            <w:vAlign w:val="bottom"/>
            <w:hideMark/>
          </w:tcPr>
          <w:p w14:paraId="1C1F8577"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278 000</w:t>
            </w:r>
          </w:p>
        </w:tc>
      </w:tr>
      <w:tr w:rsidR="006278DC" w:rsidRPr="00B74736" w14:paraId="76F5DE17" w14:textId="77777777" w:rsidTr="007433F0">
        <w:trPr>
          <w:trHeight w:val="170"/>
        </w:trPr>
        <w:tc>
          <w:tcPr>
            <w:tcW w:w="106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22E69D" w14:textId="77777777" w:rsidR="006278DC" w:rsidRPr="00B74736" w:rsidRDefault="006278DC" w:rsidP="007433F0">
            <w:pPr>
              <w:spacing w:after="0" w:line="240" w:lineRule="auto"/>
              <w:jc w:val="center"/>
              <w:rPr>
                <w:rFonts w:ascii="Times New Roman" w:eastAsia="Times New Roman" w:hAnsi="Times New Roman" w:cs="Times New Roman"/>
                <w:b/>
                <w:bCs/>
                <w:color w:val="000000"/>
                <w:sz w:val="16"/>
                <w:szCs w:val="16"/>
                <w:lang w:eastAsia="ru-RU"/>
              </w:rPr>
            </w:pPr>
            <w:r w:rsidRPr="00B74736">
              <w:rPr>
                <w:rFonts w:ascii="Times New Roman" w:eastAsia="Times New Roman" w:hAnsi="Times New Roman" w:cs="Times New Roman"/>
                <w:b/>
                <w:bCs/>
                <w:color w:val="000000"/>
                <w:sz w:val="16"/>
                <w:szCs w:val="16"/>
                <w:lang w:eastAsia="ru-RU"/>
              </w:rPr>
              <w:t>Замена термоэлемента</w:t>
            </w:r>
          </w:p>
        </w:tc>
      </w:tr>
      <w:tr w:rsidR="006278DC" w:rsidRPr="00B74736" w14:paraId="13BD1851"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1560462"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1</w:t>
            </w:r>
          </w:p>
        </w:tc>
        <w:tc>
          <w:tcPr>
            <w:tcW w:w="9170" w:type="dxa"/>
            <w:tcBorders>
              <w:top w:val="nil"/>
              <w:left w:val="nil"/>
              <w:bottom w:val="single" w:sz="4" w:space="0" w:color="auto"/>
              <w:right w:val="single" w:sz="4" w:space="0" w:color="auto"/>
            </w:tcBorders>
            <w:shd w:val="clear" w:color="auto" w:fill="auto"/>
            <w:noWrap/>
            <w:vAlign w:val="bottom"/>
            <w:hideMark/>
          </w:tcPr>
          <w:p w14:paraId="6BF30289"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 xml:space="preserve">Замена термоэлемента HP 1010/1005/1100/1200/ </w:t>
            </w:r>
            <w:proofErr w:type="spellStart"/>
            <w:r w:rsidRPr="00B74736">
              <w:rPr>
                <w:rFonts w:ascii="Times New Roman" w:eastAsia="Times New Roman" w:hAnsi="Times New Roman" w:cs="Times New Roman"/>
                <w:color w:val="000000"/>
                <w:sz w:val="16"/>
                <w:szCs w:val="16"/>
                <w:lang w:eastAsia="ru-RU"/>
              </w:rPr>
              <w:t>Canon</w:t>
            </w:r>
            <w:proofErr w:type="spellEnd"/>
            <w:r w:rsidRPr="00B74736">
              <w:rPr>
                <w:rFonts w:ascii="Times New Roman" w:eastAsia="Times New Roman" w:hAnsi="Times New Roman" w:cs="Times New Roman"/>
                <w:color w:val="000000"/>
                <w:sz w:val="16"/>
                <w:szCs w:val="16"/>
                <w:lang w:eastAsia="ru-RU"/>
              </w:rPr>
              <w:t xml:space="preserve"> 4018/4010/4410/4750</w:t>
            </w:r>
          </w:p>
        </w:tc>
        <w:tc>
          <w:tcPr>
            <w:tcW w:w="1077" w:type="dxa"/>
            <w:tcBorders>
              <w:top w:val="nil"/>
              <w:left w:val="nil"/>
              <w:bottom w:val="single" w:sz="4" w:space="0" w:color="auto"/>
              <w:right w:val="single" w:sz="4" w:space="0" w:color="auto"/>
            </w:tcBorders>
            <w:shd w:val="clear" w:color="auto" w:fill="auto"/>
            <w:noWrap/>
            <w:vAlign w:val="bottom"/>
            <w:hideMark/>
          </w:tcPr>
          <w:p w14:paraId="64B520ED"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650 000</w:t>
            </w:r>
          </w:p>
        </w:tc>
      </w:tr>
      <w:tr w:rsidR="006278DC" w:rsidRPr="00B74736" w14:paraId="2393B7D4" w14:textId="77777777" w:rsidTr="007433F0">
        <w:trPr>
          <w:trHeight w:val="170"/>
        </w:trPr>
        <w:tc>
          <w:tcPr>
            <w:tcW w:w="106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5A8456" w14:textId="77777777" w:rsidR="006278DC" w:rsidRPr="00B74736" w:rsidRDefault="006278DC" w:rsidP="007433F0">
            <w:pPr>
              <w:spacing w:after="0" w:line="240" w:lineRule="auto"/>
              <w:jc w:val="center"/>
              <w:rPr>
                <w:rFonts w:ascii="Times New Roman" w:eastAsia="Times New Roman" w:hAnsi="Times New Roman" w:cs="Times New Roman"/>
                <w:b/>
                <w:bCs/>
                <w:color w:val="000000"/>
                <w:sz w:val="16"/>
                <w:szCs w:val="16"/>
                <w:lang w:eastAsia="ru-RU"/>
              </w:rPr>
            </w:pPr>
            <w:r w:rsidRPr="00B74736">
              <w:rPr>
                <w:rFonts w:ascii="Times New Roman" w:eastAsia="Times New Roman" w:hAnsi="Times New Roman" w:cs="Times New Roman"/>
                <w:b/>
                <w:bCs/>
                <w:color w:val="000000"/>
                <w:sz w:val="16"/>
                <w:szCs w:val="16"/>
                <w:lang w:eastAsia="ru-RU"/>
              </w:rPr>
              <w:t>Замена ролика подачи бумаги</w:t>
            </w:r>
          </w:p>
        </w:tc>
      </w:tr>
      <w:tr w:rsidR="006278DC" w:rsidRPr="00B74736" w14:paraId="11D5EAED"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4FFF8A9"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1</w:t>
            </w:r>
          </w:p>
        </w:tc>
        <w:tc>
          <w:tcPr>
            <w:tcW w:w="9170" w:type="dxa"/>
            <w:tcBorders>
              <w:top w:val="nil"/>
              <w:left w:val="nil"/>
              <w:bottom w:val="single" w:sz="4" w:space="0" w:color="auto"/>
              <w:right w:val="single" w:sz="4" w:space="0" w:color="auto"/>
            </w:tcBorders>
            <w:shd w:val="clear" w:color="auto" w:fill="auto"/>
            <w:noWrap/>
            <w:vAlign w:val="bottom"/>
            <w:hideMark/>
          </w:tcPr>
          <w:p w14:paraId="1AF35186"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 xml:space="preserve">Замена ролика подачи бумаги HP 1010/1005/1100/1200/ </w:t>
            </w:r>
            <w:proofErr w:type="spellStart"/>
            <w:r w:rsidRPr="00B74736">
              <w:rPr>
                <w:rFonts w:ascii="Times New Roman" w:eastAsia="Times New Roman" w:hAnsi="Times New Roman" w:cs="Times New Roman"/>
                <w:color w:val="000000"/>
                <w:sz w:val="16"/>
                <w:szCs w:val="16"/>
                <w:lang w:eastAsia="ru-RU"/>
              </w:rPr>
              <w:t>Canon</w:t>
            </w:r>
            <w:proofErr w:type="spellEnd"/>
            <w:r w:rsidRPr="00B74736">
              <w:rPr>
                <w:rFonts w:ascii="Times New Roman" w:eastAsia="Times New Roman" w:hAnsi="Times New Roman" w:cs="Times New Roman"/>
                <w:color w:val="000000"/>
                <w:sz w:val="16"/>
                <w:szCs w:val="16"/>
                <w:lang w:eastAsia="ru-RU"/>
              </w:rPr>
              <w:t xml:space="preserve"> 4018/4010/4410/4750</w:t>
            </w:r>
          </w:p>
        </w:tc>
        <w:tc>
          <w:tcPr>
            <w:tcW w:w="1077" w:type="dxa"/>
            <w:tcBorders>
              <w:top w:val="nil"/>
              <w:left w:val="nil"/>
              <w:bottom w:val="single" w:sz="4" w:space="0" w:color="auto"/>
              <w:right w:val="single" w:sz="4" w:space="0" w:color="auto"/>
            </w:tcBorders>
            <w:shd w:val="clear" w:color="auto" w:fill="auto"/>
            <w:noWrap/>
            <w:vAlign w:val="bottom"/>
            <w:hideMark/>
          </w:tcPr>
          <w:p w14:paraId="038B4B57"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85 000</w:t>
            </w:r>
          </w:p>
        </w:tc>
      </w:tr>
      <w:tr w:rsidR="006278DC" w:rsidRPr="00B74736" w14:paraId="29A14167" w14:textId="77777777" w:rsidTr="007433F0">
        <w:trPr>
          <w:trHeight w:val="170"/>
        </w:trPr>
        <w:tc>
          <w:tcPr>
            <w:tcW w:w="106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A240EA" w14:textId="77777777" w:rsidR="006278DC" w:rsidRPr="00B74736" w:rsidRDefault="006278DC" w:rsidP="007433F0">
            <w:pPr>
              <w:spacing w:after="0" w:line="240" w:lineRule="auto"/>
              <w:jc w:val="center"/>
              <w:rPr>
                <w:rFonts w:ascii="Times New Roman" w:eastAsia="Times New Roman" w:hAnsi="Times New Roman" w:cs="Times New Roman"/>
                <w:b/>
                <w:bCs/>
                <w:color w:val="000000"/>
                <w:sz w:val="16"/>
                <w:szCs w:val="16"/>
                <w:lang w:eastAsia="ru-RU"/>
              </w:rPr>
            </w:pPr>
            <w:r w:rsidRPr="00B74736">
              <w:rPr>
                <w:rFonts w:ascii="Times New Roman" w:eastAsia="Times New Roman" w:hAnsi="Times New Roman" w:cs="Times New Roman"/>
                <w:b/>
                <w:bCs/>
                <w:color w:val="000000"/>
                <w:sz w:val="16"/>
                <w:szCs w:val="16"/>
                <w:lang w:eastAsia="ru-RU"/>
              </w:rPr>
              <w:t>Профилактические работы для принтеров и МФУ</w:t>
            </w:r>
          </w:p>
        </w:tc>
      </w:tr>
      <w:tr w:rsidR="006278DC" w:rsidRPr="00B74736" w14:paraId="5FE2D2ED"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A56D194"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1</w:t>
            </w:r>
          </w:p>
        </w:tc>
        <w:tc>
          <w:tcPr>
            <w:tcW w:w="9170" w:type="dxa"/>
            <w:tcBorders>
              <w:top w:val="nil"/>
              <w:left w:val="nil"/>
              <w:bottom w:val="single" w:sz="4" w:space="0" w:color="auto"/>
              <w:right w:val="single" w:sz="4" w:space="0" w:color="auto"/>
            </w:tcBorders>
            <w:shd w:val="clear" w:color="auto" w:fill="auto"/>
            <w:noWrap/>
            <w:vAlign w:val="bottom"/>
            <w:hideMark/>
          </w:tcPr>
          <w:p w14:paraId="5FB2E757"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Профилактика принтера формата A3.</w:t>
            </w:r>
          </w:p>
        </w:tc>
        <w:tc>
          <w:tcPr>
            <w:tcW w:w="1077" w:type="dxa"/>
            <w:tcBorders>
              <w:top w:val="nil"/>
              <w:left w:val="nil"/>
              <w:bottom w:val="single" w:sz="4" w:space="0" w:color="auto"/>
              <w:right w:val="single" w:sz="4" w:space="0" w:color="auto"/>
            </w:tcBorders>
            <w:shd w:val="clear" w:color="auto" w:fill="auto"/>
            <w:noWrap/>
            <w:vAlign w:val="bottom"/>
            <w:hideMark/>
          </w:tcPr>
          <w:p w14:paraId="6D61E6DE"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proofErr w:type="gramStart"/>
            <w:r w:rsidRPr="00B74736">
              <w:rPr>
                <w:rFonts w:ascii="Times New Roman" w:eastAsia="Times New Roman" w:hAnsi="Times New Roman" w:cs="Times New Roman"/>
                <w:color w:val="000000"/>
                <w:sz w:val="16"/>
                <w:szCs w:val="16"/>
                <w:lang w:eastAsia="ru-RU"/>
              </w:rPr>
              <w:t>от</w:t>
            </w:r>
            <w:proofErr w:type="gramEnd"/>
            <w:r w:rsidRPr="00B74736">
              <w:rPr>
                <w:rFonts w:ascii="Times New Roman" w:eastAsia="Times New Roman" w:hAnsi="Times New Roman" w:cs="Times New Roman"/>
                <w:color w:val="000000"/>
                <w:sz w:val="16"/>
                <w:szCs w:val="16"/>
                <w:lang w:eastAsia="ru-RU"/>
              </w:rPr>
              <w:t xml:space="preserve"> 30 000</w:t>
            </w:r>
          </w:p>
        </w:tc>
      </w:tr>
      <w:tr w:rsidR="006278DC" w:rsidRPr="00B74736" w14:paraId="6A39000B"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BC2A6BE"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2</w:t>
            </w:r>
          </w:p>
        </w:tc>
        <w:tc>
          <w:tcPr>
            <w:tcW w:w="9170" w:type="dxa"/>
            <w:tcBorders>
              <w:top w:val="nil"/>
              <w:left w:val="nil"/>
              <w:bottom w:val="single" w:sz="4" w:space="0" w:color="auto"/>
              <w:right w:val="single" w:sz="4" w:space="0" w:color="auto"/>
            </w:tcBorders>
            <w:shd w:val="clear" w:color="auto" w:fill="auto"/>
            <w:noWrap/>
            <w:vAlign w:val="bottom"/>
            <w:hideMark/>
          </w:tcPr>
          <w:p w14:paraId="158375EE"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Профилактика МФУ формата A3.</w:t>
            </w:r>
          </w:p>
        </w:tc>
        <w:tc>
          <w:tcPr>
            <w:tcW w:w="1077" w:type="dxa"/>
            <w:tcBorders>
              <w:top w:val="nil"/>
              <w:left w:val="nil"/>
              <w:bottom w:val="single" w:sz="4" w:space="0" w:color="auto"/>
              <w:right w:val="single" w:sz="4" w:space="0" w:color="auto"/>
            </w:tcBorders>
            <w:shd w:val="clear" w:color="auto" w:fill="auto"/>
            <w:noWrap/>
            <w:vAlign w:val="bottom"/>
            <w:hideMark/>
          </w:tcPr>
          <w:p w14:paraId="6F4FFA0F"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proofErr w:type="gramStart"/>
            <w:r w:rsidRPr="00B74736">
              <w:rPr>
                <w:rFonts w:ascii="Times New Roman" w:eastAsia="Times New Roman" w:hAnsi="Times New Roman" w:cs="Times New Roman"/>
                <w:color w:val="000000"/>
                <w:sz w:val="16"/>
                <w:szCs w:val="16"/>
                <w:lang w:eastAsia="ru-RU"/>
              </w:rPr>
              <w:t>от</w:t>
            </w:r>
            <w:proofErr w:type="gramEnd"/>
            <w:r w:rsidRPr="00B74736">
              <w:rPr>
                <w:rFonts w:ascii="Times New Roman" w:eastAsia="Times New Roman" w:hAnsi="Times New Roman" w:cs="Times New Roman"/>
                <w:color w:val="000000"/>
                <w:sz w:val="16"/>
                <w:szCs w:val="16"/>
                <w:lang w:eastAsia="ru-RU"/>
              </w:rPr>
              <w:t xml:space="preserve"> 30 000</w:t>
            </w:r>
          </w:p>
        </w:tc>
      </w:tr>
      <w:tr w:rsidR="006278DC" w:rsidRPr="00B74736" w14:paraId="69C03552"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7C383BC"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3</w:t>
            </w:r>
          </w:p>
        </w:tc>
        <w:tc>
          <w:tcPr>
            <w:tcW w:w="9170" w:type="dxa"/>
            <w:tcBorders>
              <w:top w:val="nil"/>
              <w:left w:val="nil"/>
              <w:bottom w:val="single" w:sz="4" w:space="0" w:color="auto"/>
              <w:right w:val="single" w:sz="4" w:space="0" w:color="auto"/>
            </w:tcBorders>
            <w:shd w:val="clear" w:color="auto" w:fill="auto"/>
            <w:noWrap/>
            <w:vAlign w:val="bottom"/>
            <w:hideMark/>
          </w:tcPr>
          <w:p w14:paraId="12A17FB1"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Диагностика/консультация без продолжения работы.</w:t>
            </w:r>
          </w:p>
        </w:tc>
        <w:tc>
          <w:tcPr>
            <w:tcW w:w="1077" w:type="dxa"/>
            <w:tcBorders>
              <w:top w:val="nil"/>
              <w:left w:val="nil"/>
              <w:bottom w:val="single" w:sz="4" w:space="0" w:color="auto"/>
              <w:right w:val="single" w:sz="4" w:space="0" w:color="auto"/>
            </w:tcBorders>
            <w:shd w:val="clear" w:color="auto" w:fill="auto"/>
            <w:noWrap/>
            <w:vAlign w:val="bottom"/>
            <w:hideMark/>
          </w:tcPr>
          <w:p w14:paraId="58AC6C36"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15 000</w:t>
            </w:r>
          </w:p>
        </w:tc>
      </w:tr>
      <w:tr w:rsidR="006278DC" w:rsidRPr="00B74736" w14:paraId="619BD3F6"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DCA859A" w14:textId="77777777" w:rsidR="006278DC" w:rsidRPr="00B74736" w:rsidRDefault="006278DC" w:rsidP="007433F0">
            <w:pPr>
              <w:spacing w:after="0" w:line="240" w:lineRule="auto"/>
              <w:jc w:val="right"/>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4</w:t>
            </w:r>
          </w:p>
        </w:tc>
        <w:tc>
          <w:tcPr>
            <w:tcW w:w="9170" w:type="dxa"/>
            <w:tcBorders>
              <w:top w:val="nil"/>
              <w:left w:val="nil"/>
              <w:bottom w:val="single" w:sz="4" w:space="0" w:color="auto"/>
              <w:right w:val="single" w:sz="4" w:space="0" w:color="auto"/>
            </w:tcBorders>
            <w:shd w:val="clear" w:color="auto" w:fill="auto"/>
            <w:noWrap/>
            <w:vAlign w:val="bottom"/>
            <w:hideMark/>
          </w:tcPr>
          <w:p w14:paraId="2D740D42"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Диагностика с продолжением работы. (Оплата за выполненную работу по прейскуранту в данном случае диагностика</w:t>
            </w:r>
          </w:p>
        </w:tc>
        <w:tc>
          <w:tcPr>
            <w:tcW w:w="1077" w:type="dxa"/>
            <w:tcBorders>
              <w:top w:val="nil"/>
              <w:left w:val="nil"/>
              <w:bottom w:val="single" w:sz="4" w:space="0" w:color="auto"/>
              <w:right w:val="single" w:sz="4" w:space="0" w:color="auto"/>
            </w:tcBorders>
            <w:shd w:val="clear" w:color="auto" w:fill="auto"/>
            <w:noWrap/>
            <w:vAlign w:val="bottom"/>
            <w:hideMark/>
          </w:tcPr>
          <w:p w14:paraId="582D6C2D"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Бесплатно</w:t>
            </w:r>
          </w:p>
        </w:tc>
      </w:tr>
      <w:tr w:rsidR="006278DC" w:rsidRPr="00B74736" w14:paraId="0D0953DB" w14:textId="77777777" w:rsidTr="007433F0">
        <w:trPr>
          <w:trHeight w:val="1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321F6780" w14:textId="77777777" w:rsidR="006278DC" w:rsidRPr="00B74736" w:rsidRDefault="006278DC" w:rsidP="007433F0">
            <w:pPr>
              <w:spacing w:after="0" w:line="240" w:lineRule="auto"/>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 </w:t>
            </w:r>
          </w:p>
        </w:tc>
        <w:tc>
          <w:tcPr>
            <w:tcW w:w="9170" w:type="dxa"/>
            <w:tcBorders>
              <w:top w:val="nil"/>
              <w:left w:val="nil"/>
              <w:bottom w:val="single" w:sz="4" w:space="0" w:color="auto"/>
              <w:right w:val="single" w:sz="4" w:space="0" w:color="auto"/>
            </w:tcBorders>
            <w:shd w:val="clear" w:color="auto" w:fill="auto"/>
            <w:noWrap/>
            <w:vAlign w:val="bottom"/>
            <w:hideMark/>
          </w:tcPr>
          <w:p w14:paraId="79D258E3" w14:textId="77777777" w:rsidR="006278DC" w:rsidRPr="00B74736" w:rsidRDefault="006278DC" w:rsidP="007433F0">
            <w:pPr>
              <w:spacing w:after="0" w:line="240" w:lineRule="auto"/>
              <w:rPr>
                <w:rFonts w:ascii="Times New Roman" w:eastAsia="Times New Roman" w:hAnsi="Times New Roman" w:cs="Times New Roman"/>
                <w:b/>
                <w:bCs/>
                <w:color w:val="000000"/>
                <w:sz w:val="16"/>
                <w:szCs w:val="16"/>
                <w:lang w:eastAsia="ru-RU"/>
              </w:rPr>
            </w:pPr>
            <w:r w:rsidRPr="00B74736">
              <w:rPr>
                <w:rFonts w:ascii="Times New Roman" w:eastAsia="Times New Roman" w:hAnsi="Times New Roman" w:cs="Times New Roman"/>
                <w:b/>
                <w:bCs/>
                <w:color w:val="000000"/>
                <w:sz w:val="16"/>
                <w:szCs w:val="16"/>
                <w:lang w:eastAsia="ru-RU"/>
              </w:rPr>
              <w:t>Выезд одного специалиста, мастера в течении 2 часа</w:t>
            </w:r>
          </w:p>
        </w:tc>
        <w:tc>
          <w:tcPr>
            <w:tcW w:w="1077" w:type="dxa"/>
            <w:tcBorders>
              <w:top w:val="nil"/>
              <w:left w:val="nil"/>
              <w:bottom w:val="single" w:sz="4" w:space="0" w:color="auto"/>
              <w:right w:val="single" w:sz="4" w:space="0" w:color="auto"/>
            </w:tcBorders>
            <w:shd w:val="clear" w:color="auto" w:fill="auto"/>
            <w:noWrap/>
            <w:vAlign w:val="bottom"/>
            <w:hideMark/>
          </w:tcPr>
          <w:p w14:paraId="15A8EFEF" w14:textId="77777777" w:rsidR="006278DC" w:rsidRPr="00B74736" w:rsidRDefault="006278DC" w:rsidP="007433F0">
            <w:pPr>
              <w:spacing w:after="0" w:line="240" w:lineRule="auto"/>
              <w:jc w:val="center"/>
              <w:rPr>
                <w:rFonts w:ascii="Times New Roman" w:eastAsia="Times New Roman" w:hAnsi="Times New Roman" w:cs="Times New Roman"/>
                <w:color w:val="000000"/>
                <w:sz w:val="16"/>
                <w:szCs w:val="16"/>
                <w:lang w:eastAsia="ru-RU"/>
              </w:rPr>
            </w:pPr>
            <w:r w:rsidRPr="00B74736">
              <w:rPr>
                <w:rFonts w:ascii="Times New Roman" w:eastAsia="Times New Roman" w:hAnsi="Times New Roman" w:cs="Times New Roman"/>
                <w:color w:val="000000"/>
                <w:sz w:val="16"/>
                <w:szCs w:val="16"/>
                <w:lang w:eastAsia="ru-RU"/>
              </w:rPr>
              <w:t>45 000</w:t>
            </w:r>
          </w:p>
        </w:tc>
      </w:tr>
    </w:tbl>
    <w:p w14:paraId="39E2BC98" w14:textId="77777777" w:rsidR="006278DC" w:rsidRPr="00AD3658" w:rsidRDefault="006278DC" w:rsidP="006278DC">
      <w:pPr>
        <w:spacing w:after="0"/>
        <w:ind w:left="284"/>
        <w:jc w:val="both"/>
        <w:rPr>
          <w:rFonts w:ascii="Times New Roman" w:hAnsi="Times New Roman" w:cs="Times New Roman"/>
          <w:sz w:val="24"/>
          <w:szCs w:val="24"/>
          <w:lang w:val="uz-Cyrl-UZ"/>
        </w:rPr>
      </w:pPr>
    </w:p>
    <w:p w14:paraId="350AC8BE" w14:textId="77777777" w:rsidR="00456BA6" w:rsidRPr="00AD3658" w:rsidRDefault="00456BA6" w:rsidP="002013DE">
      <w:pPr>
        <w:spacing w:after="0"/>
        <w:jc w:val="both"/>
        <w:rPr>
          <w:rFonts w:ascii="Times New Roman" w:hAnsi="Times New Roman" w:cs="Times New Roman"/>
          <w:sz w:val="24"/>
          <w:szCs w:val="24"/>
          <w:lang w:val="uz-Cyrl-UZ"/>
        </w:rPr>
      </w:pPr>
    </w:p>
    <w:sectPr w:rsidR="00456BA6" w:rsidRPr="00AD3658" w:rsidSect="000D70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65AA8"/>
    <w:multiLevelType w:val="hybridMultilevel"/>
    <w:tmpl w:val="51489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8E4D30"/>
    <w:multiLevelType w:val="hybridMultilevel"/>
    <w:tmpl w:val="01D8288A"/>
    <w:lvl w:ilvl="0" w:tplc="D5048D1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C90DA1"/>
    <w:multiLevelType w:val="hybridMultilevel"/>
    <w:tmpl w:val="2E98D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0C7762"/>
    <w:multiLevelType w:val="hybridMultilevel"/>
    <w:tmpl w:val="564A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C23D42"/>
    <w:multiLevelType w:val="hybridMultilevel"/>
    <w:tmpl w:val="F5A2EA5C"/>
    <w:lvl w:ilvl="0" w:tplc="3D9A9F98">
      <w:start w:val="5"/>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BF"/>
    <w:rsid w:val="00012F02"/>
    <w:rsid w:val="000D70D9"/>
    <w:rsid w:val="002013DE"/>
    <w:rsid w:val="0020579E"/>
    <w:rsid w:val="0021209F"/>
    <w:rsid w:val="00321994"/>
    <w:rsid w:val="003D4E14"/>
    <w:rsid w:val="00456BA6"/>
    <w:rsid w:val="004A53EB"/>
    <w:rsid w:val="00503626"/>
    <w:rsid w:val="0056342F"/>
    <w:rsid w:val="006278DC"/>
    <w:rsid w:val="006806EA"/>
    <w:rsid w:val="00690423"/>
    <w:rsid w:val="00995C64"/>
    <w:rsid w:val="00AB1C1D"/>
    <w:rsid w:val="00AB756F"/>
    <w:rsid w:val="00AD3658"/>
    <w:rsid w:val="00B743C5"/>
    <w:rsid w:val="00B74736"/>
    <w:rsid w:val="00C811ED"/>
    <w:rsid w:val="00CB22C3"/>
    <w:rsid w:val="00D42D52"/>
    <w:rsid w:val="00E22C0F"/>
    <w:rsid w:val="00E96213"/>
    <w:rsid w:val="00EC38F9"/>
    <w:rsid w:val="00F41DBF"/>
    <w:rsid w:val="00F61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42FE"/>
  <w15:chartTrackingRefBased/>
  <w15:docId w15:val="{62DF5225-1FBA-495F-9C14-79AAFE8E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C38F9"/>
    <w:rPr>
      <w:i/>
      <w:iCs/>
    </w:rPr>
  </w:style>
  <w:style w:type="paragraph" w:styleId="a4">
    <w:name w:val="List Paragraph"/>
    <w:basedOn w:val="a"/>
    <w:uiPriority w:val="34"/>
    <w:qFormat/>
    <w:rsid w:val="00EC38F9"/>
    <w:pPr>
      <w:ind w:left="720"/>
      <w:contextualSpacing/>
    </w:pPr>
  </w:style>
  <w:style w:type="paragraph" w:styleId="a5">
    <w:name w:val="Balloon Text"/>
    <w:basedOn w:val="a"/>
    <w:link w:val="a6"/>
    <w:uiPriority w:val="99"/>
    <w:semiHidden/>
    <w:unhideWhenUsed/>
    <w:rsid w:val="002120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2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0242">
      <w:bodyDiv w:val="1"/>
      <w:marLeft w:val="0"/>
      <w:marRight w:val="0"/>
      <w:marTop w:val="0"/>
      <w:marBottom w:val="0"/>
      <w:divBdr>
        <w:top w:val="none" w:sz="0" w:space="0" w:color="auto"/>
        <w:left w:val="none" w:sz="0" w:space="0" w:color="auto"/>
        <w:bottom w:val="none" w:sz="0" w:space="0" w:color="auto"/>
        <w:right w:val="none" w:sz="0" w:space="0" w:color="auto"/>
      </w:divBdr>
    </w:div>
    <w:div w:id="827525069">
      <w:bodyDiv w:val="1"/>
      <w:marLeft w:val="0"/>
      <w:marRight w:val="0"/>
      <w:marTop w:val="0"/>
      <w:marBottom w:val="0"/>
      <w:divBdr>
        <w:top w:val="none" w:sz="0" w:space="0" w:color="auto"/>
        <w:left w:val="none" w:sz="0" w:space="0" w:color="auto"/>
        <w:bottom w:val="none" w:sz="0" w:space="0" w:color="auto"/>
        <w:right w:val="none" w:sz="0" w:space="0" w:color="auto"/>
      </w:divBdr>
    </w:div>
    <w:div w:id="908543654">
      <w:bodyDiv w:val="1"/>
      <w:marLeft w:val="0"/>
      <w:marRight w:val="0"/>
      <w:marTop w:val="0"/>
      <w:marBottom w:val="0"/>
      <w:divBdr>
        <w:top w:val="none" w:sz="0" w:space="0" w:color="auto"/>
        <w:left w:val="none" w:sz="0" w:space="0" w:color="auto"/>
        <w:bottom w:val="none" w:sz="0" w:space="0" w:color="auto"/>
        <w:right w:val="none" w:sz="0" w:space="0" w:color="auto"/>
      </w:divBdr>
    </w:div>
    <w:div w:id="1122068684">
      <w:bodyDiv w:val="1"/>
      <w:marLeft w:val="0"/>
      <w:marRight w:val="0"/>
      <w:marTop w:val="0"/>
      <w:marBottom w:val="0"/>
      <w:divBdr>
        <w:top w:val="none" w:sz="0" w:space="0" w:color="auto"/>
        <w:left w:val="none" w:sz="0" w:space="0" w:color="auto"/>
        <w:bottom w:val="none" w:sz="0" w:space="0" w:color="auto"/>
        <w:right w:val="none" w:sz="0" w:space="0" w:color="auto"/>
      </w:divBdr>
    </w:div>
    <w:div w:id="17257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8152-7DD3-4638-8BDE-D606B92D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1222</Words>
  <Characters>6968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cp:lastPrinted>2022-01-20T06:59:00Z</cp:lastPrinted>
  <dcterms:created xsi:type="dcterms:W3CDTF">2022-02-08T06:07:00Z</dcterms:created>
  <dcterms:modified xsi:type="dcterms:W3CDTF">2022-02-08T13:11:00Z</dcterms:modified>
</cp:coreProperties>
</file>