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BAAE7" w14:textId="77777777" w:rsidR="00EA4D27" w:rsidRDefault="005F714E">
      <w:pPr>
        <w:jc w:val="center"/>
        <w:outlineLvl w:val="0"/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</w:pPr>
      <w:r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  <w:t>ДОГОВОР на оказание услуг по разработке программного обеспечения № _____</w:t>
      </w:r>
    </w:p>
    <w:p w14:paraId="4D784A04" w14:textId="77777777" w:rsidR="00EA4D27" w:rsidRDefault="005F714E">
      <w:pPr>
        <w:rPr>
          <w:rFonts w:ascii="Times New Roman" w:eastAsia="Times New Roman" w:hAnsi="Times New Roman"/>
          <w:color w:val="333333"/>
          <w:sz w:val="26"/>
          <w:szCs w:val="26"/>
        </w:rPr>
      </w:pPr>
      <w:r>
        <w:rPr>
          <w:rFonts w:ascii="Times New Roman" w:eastAsia="Times New Roman" w:hAnsi="Times New Roman"/>
          <w:color w:val="333333"/>
          <w:sz w:val="26"/>
          <w:szCs w:val="26"/>
        </w:rPr>
        <w:t xml:space="preserve">г. Ташкент </w:t>
      </w:r>
      <w:r>
        <w:rPr>
          <w:rFonts w:ascii="Times New Roman" w:eastAsia="Times New Roman" w:hAnsi="Times New Roman"/>
          <w:color w:val="FFFFFF"/>
          <w:sz w:val="26"/>
          <w:szCs w:val="26"/>
        </w:rPr>
        <w:t>__________________________</w:t>
      </w:r>
      <w:proofErr w:type="gramStart"/>
      <w:r>
        <w:rPr>
          <w:rFonts w:ascii="Times New Roman" w:eastAsia="Times New Roman" w:hAnsi="Times New Roman"/>
          <w:color w:val="FFFFFF"/>
          <w:sz w:val="26"/>
          <w:szCs w:val="26"/>
        </w:rPr>
        <w:t>_</w:t>
      </w:r>
      <w:r>
        <w:rPr>
          <w:rFonts w:ascii="Times New Roman" w:eastAsia="Times New Roman" w:hAnsi="Times New Roman"/>
          <w:color w:val="333333"/>
          <w:sz w:val="26"/>
          <w:szCs w:val="26"/>
        </w:rPr>
        <w:t>«</w:t>
      </w:r>
      <w:proofErr w:type="gramEnd"/>
      <w:r>
        <w:rPr>
          <w:rFonts w:ascii="Times New Roman" w:eastAsia="Times New Roman" w:hAnsi="Times New Roman"/>
          <w:color w:val="333333"/>
          <w:sz w:val="26"/>
          <w:szCs w:val="26"/>
        </w:rPr>
        <w:t xml:space="preserve">___» ______________ _______ г. </w:t>
      </w:r>
    </w:p>
    <w:p w14:paraId="1ABC5D16" w14:textId="77777777" w:rsidR="00EA4D27" w:rsidRDefault="00EA4D27">
      <w:pPr>
        <w:divId w:val="952982410"/>
        <w:rPr>
          <w:rFonts w:ascii="Times New Roman" w:eastAsia="Times New Roman" w:hAnsi="Times New Roman"/>
          <w:color w:val="333333"/>
          <w:sz w:val="26"/>
          <w:szCs w:val="26"/>
        </w:rPr>
      </w:pPr>
    </w:p>
    <w:p w14:paraId="474BE278" w14:textId="77777777" w:rsidR="00EA4D27" w:rsidRDefault="005F714E">
      <w:pPr>
        <w:ind w:firstLine="708"/>
        <w:jc w:val="both"/>
        <w:divId w:val="952982410"/>
        <w:rPr>
          <w:rFonts w:ascii="Times New Roman" w:eastAsia="Times New Roman" w:hAnsi="Times New Roman"/>
          <w:color w:val="333333"/>
          <w:sz w:val="26"/>
          <w:szCs w:val="26"/>
        </w:rPr>
      </w:pPr>
      <w:r>
        <w:rPr>
          <w:rFonts w:ascii="Times New Roman" w:eastAsia="Times New Roman" w:hAnsi="Times New Roman"/>
          <w:color w:val="333333"/>
          <w:sz w:val="26"/>
          <w:szCs w:val="26"/>
        </w:rPr>
        <w:t>________________________________________ в лице ___________________, действующего на основании _____, именуемый в дальнейшем «</w:t>
      </w:r>
      <w:r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Исполнитель</w:t>
      </w:r>
      <w:r>
        <w:rPr>
          <w:rFonts w:ascii="Times New Roman" w:eastAsia="Times New Roman" w:hAnsi="Times New Roman"/>
          <w:color w:val="333333"/>
          <w:sz w:val="26"/>
          <w:szCs w:val="26"/>
        </w:rPr>
        <w:t xml:space="preserve">», с одной стороны, и ГУП «Налог-сервис» при Государственном налоговом комитете Республики Узбекистан в лице директора </w:t>
      </w:r>
      <w:proofErr w:type="spellStart"/>
      <w:r>
        <w:rPr>
          <w:rFonts w:ascii="Times New Roman" w:eastAsia="Times New Roman" w:hAnsi="Times New Roman"/>
          <w:color w:val="333333"/>
          <w:sz w:val="26"/>
          <w:szCs w:val="26"/>
        </w:rPr>
        <w:t>Пардаева</w:t>
      </w:r>
      <w:proofErr w:type="spellEnd"/>
      <w:r>
        <w:rPr>
          <w:rFonts w:ascii="Times New Roman" w:eastAsia="Times New Roman" w:hAnsi="Times New Roman"/>
          <w:color w:val="333333"/>
          <w:sz w:val="26"/>
          <w:szCs w:val="26"/>
        </w:rPr>
        <w:t xml:space="preserve"> Ш.Ш., действующего на основании Устава, именуемый в дальнейшем «</w:t>
      </w:r>
      <w:r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Заказчик</w:t>
      </w:r>
      <w:r>
        <w:rPr>
          <w:rFonts w:ascii="Times New Roman" w:eastAsia="Times New Roman" w:hAnsi="Times New Roman"/>
          <w:color w:val="333333"/>
          <w:sz w:val="26"/>
          <w:szCs w:val="26"/>
        </w:rPr>
        <w:t>», с другой стороны, именуемые в дальнейшем «</w:t>
      </w:r>
      <w:r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Стороны</w:t>
      </w:r>
      <w:r>
        <w:rPr>
          <w:rFonts w:ascii="Times New Roman" w:eastAsia="Times New Roman" w:hAnsi="Times New Roman"/>
          <w:color w:val="333333"/>
          <w:sz w:val="26"/>
          <w:szCs w:val="26"/>
        </w:rPr>
        <w:t>», заключили настоящий договор,</w:t>
      </w:r>
      <w:r>
        <w:rPr>
          <w:rFonts w:ascii="Times New Roman" w:eastAsia="Times New Roman" w:hAnsi="Times New Roman"/>
          <w:color w:val="333333"/>
          <w:sz w:val="26"/>
          <w:szCs w:val="26"/>
        </w:rPr>
        <w:br/>
        <w:t xml:space="preserve">в дальнейшем «Договор», о нижеследующем: </w:t>
      </w:r>
    </w:p>
    <w:p w14:paraId="453BE864" w14:textId="77777777" w:rsidR="00EA4D27" w:rsidRDefault="005F714E">
      <w:pPr>
        <w:jc w:val="center"/>
        <w:outlineLvl w:val="5"/>
        <w:divId w:val="952982410"/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</w:pPr>
      <w:r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  <w:t>1. ПРЕДМЕТ ДОГОВОРА</w:t>
      </w:r>
    </w:p>
    <w:p w14:paraId="264F1328" w14:textId="455B1ECC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1.1. Настоящий договор определяет условия</w:t>
      </w:r>
      <w:r>
        <w:rPr>
          <w:rFonts w:ascii="Times New Roman" w:eastAsiaTheme="minorEastAsia" w:hAnsi="Times New Roman"/>
          <w:color w:val="333333"/>
          <w:sz w:val="26"/>
          <w:szCs w:val="26"/>
          <w:lang w:val="uz-Cyrl-UZ"/>
        </w:rPr>
        <w:t xml:space="preserve"> предоставления </w:t>
      </w:r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Исполнителем </w:t>
      </w:r>
      <w:r>
        <w:rPr>
          <w:rFonts w:ascii="Times New Roman" w:eastAsiaTheme="minorEastAsia" w:hAnsi="Times New Roman"/>
          <w:color w:val="333333"/>
          <w:sz w:val="26"/>
          <w:szCs w:val="26"/>
          <w:lang w:val="uz-Cyrl-UZ"/>
        </w:rPr>
        <w:t xml:space="preserve">услуг по </w:t>
      </w:r>
      <w:proofErr w:type="spellStart"/>
      <w:r>
        <w:rPr>
          <w:rFonts w:ascii="Times New Roman" w:eastAsiaTheme="minorEastAsia" w:hAnsi="Times New Roman"/>
          <w:color w:val="333333"/>
          <w:sz w:val="26"/>
          <w:szCs w:val="26"/>
        </w:rPr>
        <w:t>разработ</w:t>
      </w:r>
      <w:proofErr w:type="spellEnd"/>
      <w:r>
        <w:rPr>
          <w:rFonts w:ascii="Times New Roman" w:eastAsiaTheme="minorEastAsia" w:hAnsi="Times New Roman"/>
          <w:color w:val="333333"/>
          <w:sz w:val="26"/>
          <w:szCs w:val="26"/>
          <w:lang w:val="uz-Cyrl-UZ"/>
        </w:rPr>
        <w:t>ке</w:t>
      </w:r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 программного обеспечения «</w:t>
      </w:r>
      <w:proofErr w:type="spellStart"/>
      <w:r>
        <w:rPr>
          <w:rFonts w:ascii="Times New Roman" w:eastAsiaTheme="minorEastAsia" w:hAnsi="Times New Roman"/>
          <w:color w:val="333333"/>
          <w:sz w:val="26"/>
          <w:szCs w:val="26"/>
        </w:rPr>
        <w:t>Биллинговая</w:t>
      </w:r>
      <w:proofErr w:type="spellEnd"/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 система для виртуальной кассы», в дальнейшем именуем</w:t>
      </w:r>
      <w:r>
        <w:rPr>
          <w:rFonts w:ascii="Times New Roman" w:eastAsiaTheme="minorEastAsia" w:hAnsi="Times New Roman"/>
          <w:color w:val="333333"/>
          <w:sz w:val="26"/>
          <w:szCs w:val="26"/>
          <w:lang w:val="uz-Cyrl-UZ"/>
        </w:rPr>
        <w:t xml:space="preserve">ая </w:t>
      </w:r>
      <w:r>
        <w:rPr>
          <w:rFonts w:ascii="Times New Roman" w:eastAsiaTheme="minorEastAsia" w:hAnsi="Times New Roman"/>
          <w:color w:val="333333"/>
          <w:sz w:val="26"/>
          <w:szCs w:val="26"/>
        </w:rPr>
        <w:t>«</w:t>
      </w:r>
      <w:r>
        <w:rPr>
          <w:rFonts w:ascii="Times New Roman" w:eastAsiaTheme="minorEastAsia" w:hAnsi="Times New Roman"/>
          <w:color w:val="333333"/>
          <w:sz w:val="26"/>
          <w:szCs w:val="26"/>
          <w:lang w:val="uz-Cyrl-UZ"/>
        </w:rPr>
        <w:t>р</w:t>
      </w:r>
      <w:proofErr w:type="spellStart"/>
      <w:r>
        <w:rPr>
          <w:rFonts w:ascii="Times New Roman" w:eastAsiaTheme="minorEastAsia" w:hAnsi="Times New Roman"/>
          <w:color w:val="333333"/>
          <w:sz w:val="26"/>
          <w:szCs w:val="26"/>
        </w:rPr>
        <w:t>азработка</w:t>
      </w:r>
      <w:proofErr w:type="spellEnd"/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 </w:t>
      </w:r>
      <w:r>
        <w:rPr>
          <w:rFonts w:ascii="Times New Roman" w:eastAsiaTheme="minorEastAsia" w:hAnsi="Times New Roman"/>
          <w:color w:val="333333"/>
          <w:sz w:val="26"/>
          <w:szCs w:val="26"/>
          <w:lang w:val="uz-Cyrl-UZ"/>
        </w:rPr>
        <w:t>ПО</w:t>
      </w:r>
      <w:r>
        <w:rPr>
          <w:rFonts w:ascii="Times New Roman" w:eastAsiaTheme="minorEastAsia" w:hAnsi="Times New Roman"/>
          <w:color w:val="333333"/>
          <w:sz w:val="26"/>
          <w:szCs w:val="26"/>
        </w:rPr>
        <w:t>».</w:t>
      </w:r>
    </w:p>
    <w:p w14:paraId="429E9C4E" w14:textId="6E476E30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1.2. Исполнитель обязуется в сроки, обусловленные настоящим договором, разработать </w:t>
      </w:r>
      <w:r w:rsidRPr="009B6729">
        <w:rPr>
          <w:rFonts w:ascii="Times New Roman" w:eastAsiaTheme="minorEastAsia" w:hAnsi="Times New Roman"/>
          <w:color w:val="333333"/>
          <w:sz w:val="26"/>
          <w:szCs w:val="26"/>
          <w:lang w:val="uz-Cyrl-UZ"/>
        </w:rPr>
        <w:t>на возмездной основе</w:t>
      </w:r>
      <w:r>
        <w:rPr>
          <w:rFonts w:ascii="Times New Roman" w:eastAsiaTheme="minorEastAsia" w:hAnsi="Times New Roman"/>
          <w:color w:val="333333"/>
          <w:sz w:val="26"/>
          <w:szCs w:val="26"/>
          <w:lang w:val="uz-Cyrl-UZ"/>
        </w:rPr>
        <w:t xml:space="preserve"> ПО </w:t>
      </w:r>
      <w:r>
        <w:rPr>
          <w:rFonts w:ascii="Times New Roman" w:eastAsiaTheme="minorEastAsia" w:hAnsi="Times New Roman"/>
          <w:color w:val="333333"/>
          <w:sz w:val="26"/>
          <w:szCs w:val="26"/>
        </w:rPr>
        <w:t>в соответствии с техническим заданием на Разработку Программы, отраженным в Приложении №1 к настоящему договору, являющемся неотъемлемой частью настоящего договора.</w:t>
      </w:r>
    </w:p>
    <w:p w14:paraId="59DF2DB5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 w:rsidRPr="009B6729">
        <w:rPr>
          <w:rFonts w:ascii="Times New Roman" w:eastAsiaTheme="minorEastAsia" w:hAnsi="Times New Roman"/>
          <w:color w:val="333333"/>
          <w:sz w:val="26"/>
          <w:szCs w:val="26"/>
        </w:rPr>
        <w:t xml:space="preserve">1.3. Условия </w:t>
      </w:r>
      <w:r w:rsidRPr="009B6729">
        <w:rPr>
          <w:rFonts w:ascii="Times New Roman" w:eastAsiaTheme="minorEastAsia" w:hAnsi="Times New Roman"/>
          <w:color w:val="333333"/>
          <w:sz w:val="26"/>
          <w:szCs w:val="26"/>
          <w:lang w:val="uz-Cyrl-UZ"/>
        </w:rPr>
        <w:t>р</w:t>
      </w:r>
      <w:proofErr w:type="spellStart"/>
      <w:r w:rsidRPr="009B6729">
        <w:rPr>
          <w:rFonts w:ascii="Times New Roman" w:eastAsiaTheme="minorEastAsia" w:hAnsi="Times New Roman"/>
          <w:color w:val="333333"/>
          <w:sz w:val="26"/>
          <w:szCs w:val="26"/>
        </w:rPr>
        <w:t>азработки</w:t>
      </w:r>
      <w:proofErr w:type="spellEnd"/>
      <w:r w:rsidRPr="009B6729">
        <w:rPr>
          <w:rFonts w:ascii="Times New Roman" w:eastAsiaTheme="minorEastAsia" w:hAnsi="Times New Roman"/>
          <w:color w:val="333333"/>
          <w:sz w:val="26"/>
          <w:szCs w:val="26"/>
        </w:rPr>
        <w:t xml:space="preserve"> </w:t>
      </w:r>
      <w:r w:rsidRPr="009B6729">
        <w:rPr>
          <w:rFonts w:ascii="Times New Roman" w:eastAsiaTheme="minorEastAsia" w:hAnsi="Times New Roman"/>
          <w:color w:val="333333"/>
          <w:sz w:val="26"/>
          <w:szCs w:val="26"/>
          <w:lang w:val="uz-Cyrl-UZ"/>
        </w:rPr>
        <w:t>ПО</w:t>
      </w:r>
      <w:r w:rsidRPr="009B6729">
        <w:rPr>
          <w:rFonts w:ascii="Times New Roman" w:eastAsiaTheme="minorEastAsia" w:hAnsi="Times New Roman"/>
          <w:color w:val="333333"/>
          <w:sz w:val="26"/>
          <w:szCs w:val="26"/>
        </w:rPr>
        <w:t xml:space="preserve">, а именно этапы </w:t>
      </w:r>
      <w:r w:rsidRPr="009B6729">
        <w:rPr>
          <w:rFonts w:ascii="Times New Roman" w:eastAsiaTheme="minorEastAsia" w:hAnsi="Times New Roman"/>
          <w:color w:val="333333"/>
          <w:sz w:val="26"/>
          <w:szCs w:val="26"/>
          <w:lang w:val="uz-Cyrl-UZ"/>
        </w:rPr>
        <w:t>р</w:t>
      </w:r>
      <w:proofErr w:type="spellStart"/>
      <w:r w:rsidRPr="009B6729">
        <w:rPr>
          <w:rFonts w:ascii="Times New Roman" w:eastAsiaTheme="minorEastAsia" w:hAnsi="Times New Roman"/>
          <w:color w:val="333333"/>
          <w:sz w:val="26"/>
          <w:szCs w:val="26"/>
        </w:rPr>
        <w:t>азработки</w:t>
      </w:r>
      <w:proofErr w:type="spellEnd"/>
      <w:r w:rsidRPr="009B6729">
        <w:rPr>
          <w:rFonts w:ascii="Times New Roman" w:eastAsiaTheme="minorEastAsia" w:hAnsi="Times New Roman"/>
          <w:color w:val="333333"/>
          <w:sz w:val="26"/>
          <w:szCs w:val="26"/>
        </w:rPr>
        <w:t xml:space="preserve"> ПО, а также стоимость </w:t>
      </w:r>
      <w:r w:rsidRPr="009B6729">
        <w:rPr>
          <w:rFonts w:ascii="Times New Roman" w:eastAsiaTheme="minorEastAsia" w:hAnsi="Times New Roman"/>
          <w:color w:val="333333"/>
          <w:sz w:val="26"/>
          <w:szCs w:val="26"/>
          <w:lang w:val="uz-Cyrl-UZ"/>
        </w:rPr>
        <w:t>р</w:t>
      </w:r>
      <w:proofErr w:type="spellStart"/>
      <w:r w:rsidRPr="009B6729">
        <w:rPr>
          <w:rFonts w:ascii="Times New Roman" w:eastAsiaTheme="minorEastAsia" w:hAnsi="Times New Roman"/>
          <w:color w:val="333333"/>
          <w:sz w:val="26"/>
          <w:szCs w:val="26"/>
        </w:rPr>
        <w:t>азработки</w:t>
      </w:r>
      <w:proofErr w:type="spellEnd"/>
      <w:r w:rsidRPr="009B6729">
        <w:rPr>
          <w:rFonts w:ascii="Times New Roman" w:eastAsiaTheme="minorEastAsia" w:hAnsi="Times New Roman"/>
          <w:color w:val="333333"/>
          <w:sz w:val="26"/>
          <w:szCs w:val="26"/>
        </w:rPr>
        <w:t xml:space="preserve"> ПО, </w:t>
      </w:r>
      <w:r w:rsidRPr="009B6729">
        <w:rPr>
          <w:rFonts w:ascii="Times New Roman" w:eastAsiaTheme="minorEastAsia" w:hAnsi="Times New Roman"/>
          <w:sz w:val="26"/>
          <w:szCs w:val="26"/>
        </w:rPr>
        <w:t>в том числе и поэтапно</w:t>
      </w:r>
      <w:r w:rsidRPr="009B6729">
        <w:rPr>
          <w:rFonts w:ascii="Times New Roman" w:eastAsiaTheme="minorEastAsia" w:hAnsi="Times New Roman"/>
          <w:color w:val="333333"/>
          <w:sz w:val="26"/>
          <w:szCs w:val="26"/>
        </w:rPr>
        <w:t>, определяются в соответствии</w:t>
      </w:r>
      <w:r w:rsidRPr="009B6729">
        <w:rPr>
          <w:rFonts w:ascii="Times New Roman" w:eastAsiaTheme="minorEastAsia" w:hAnsi="Times New Roman"/>
          <w:color w:val="333333"/>
          <w:sz w:val="26"/>
          <w:szCs w:val="26"/>
        </w:rPr>
        <w:br/>
        <w:t>с Приложением №2 к настоящему договору, являющемся неотъемлемой частью настоящего договора.</w:t>
      </w:r>
    </w:p>
    <w:p w14:paraId="61E95CA2" w14:textId="77777777" w:rsidR="00EA4D27" w:rsidRDefault="005F714E">
      <w:pPr>
        <w:jc w:val="center"/>
        <w:outlineLvl w:val="5"/>
        <w:divId w:val="952982410"/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</w:pPr>
      <w:r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  <w:t>2. ПРАВА И ОБЯЗАННОСТИ ИСПОЛНИТЕЛЯ</w:t>
      </w:r>
    </w:p>
    <w:p w14:paraId="5093918F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2.1. </w:t>
      </w:r>
      <w:r>
        <w:rPr>
          <w:rFonts w:ascii="Times New Roman" w:eastAsiaTheme="minorEastAsia" w:hAnsi="Times New Roman"/>
          <w:b/>
          <w:bCs/>
          <w:color w:val="333333"/>
          <w:sz w:val="26"/>
          <w:szCs w:val="26"/>
        </w:rPr>
        <w:t>Исполнитель обязуется:</w:t>
      </w:r>
    </w:p>
    <w:p w14:paraId="48440B91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2.1.1. разработать ПО в соответствии с Техническим Заданием;</w:t>
      </w:r>
    </w:p>
    <w:p w14:paraId="757C93BD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2.1.2. протестировать Программу;</w:t>
      </w:r>
    </w:p>
    <w:p w14:paraId="473CA03D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2.1.3. разработать инструкцию по установке </w:t>
      </w:r>
      <w:r>
        <w:rPr>
          <w:rFonts w:ascii="Times New Roman" w:eastAsiaTheme="minorEastAsia" w:hAnsi="Times New Roman"/>
          <w:color w:val="333333"/>
          <w:sz w:val="26"/>
          <w:szCs w:val="26"/>
          <w:lang w:val="uz-Cyrl-UZ"/>
        </w:rPr>
        <w:t>ПО</w:t>
      </w:r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 и руководство пользователя </w:t>
      </w:r>
      <w:r>
        <w:rPr>
          <w:rFonts w:ascii="Times New Roman" w:eastAsiaTheme="minorEastAsia" w:hAnsi="Times New Roman"/>
          <w:color w:val="333333"/>
          <w:sz w:val="26"/>
          <w:szCs w:val="26"/>
          <w:lang w:val="uz-Cyrl-UZ"/>
        </w:rPr>
        <w:t>ПО</w:t>
      </w:r>
      <w:r>
        <w:rPr>
          <w:rFonts w:ascii="Times New Roman" w:eastAsiaTheme="minorEastAsia" w:hAnsi="Times New Roman"/>
          <w:color w:val="333333"/>
          <w:sz w:val="26"/>
          <w:szCs w:val="26"/>
        </w:rPr>
        <w:t>;</w:t>
      </w:r>
    </w:p>
    <w:p w14:paraId="7BDC1142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2.1.4. осуществить сдачу Заказчику </w:t>
      </w:r>
      <w:proofErr w:type="spellStart"/>
      <w:r>
        <w:rPr>
          <w:rFonts w:ascii="Times New Roman" w:eastAsiaTheme="minorEastAsia" w:hAnsi="Times New Roman"/>
          <w:color w:val="333333"/>
          <w:sz w:val="26"/>
          <w:szCs w:val="26"/>
        </w:rPr>
        <w:t>разработанно</w:t>
      </w:r>
      <w:proofErr w:type="spellEnd"/>
      <w:r>
        <w:rPr>
          <w:rFonts w:ascii="Times New Roman" w:eastAsiaTheme="minorEastAsia" w:hAnsi="Times New Roman"/>
          <w:color w:val="333333"/>
          <w:sz w:val="26"/>
          <w:szCs w:val="26"/>
          <w:lang w:val="uz-Cyrl-UZ"/>
        </w:rPr>
        <w:t>е ПО</w:t>
      </w:r>
      <w:r>
        <w:rPr>
          <w:rFonts w:ascii="Times New Roman" w:eastAsiaTheme="minorEastAsia" w:hAnsi="Times New Roman"/>
          <w:color w:val="333333"/>
          <w:sz w:val="26"/>
          <w:szCs w:val="26"/>
        </w:rPr>
        <w:t>, путем подписания акта приема-передачи выполненных работ;</w:t>
      </w:r>
    </w:p>
    <w:p w14:paraId="448F0DA8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2.1.5. по окончании работ осуществить мероприятия по установке</w:t>
      </w:r>
      <w:r>
        <w:rPr>
          <w:rFonts w:ascii="Times New Roman" w:eastAsiaTheme="minorEastAsia" w:hAnsi="Times New Roman"/>
          <w:color w:val="333333"/>
          <w:sz w:val="26"/>
          <w:szCs w:val="26"/>
        </w:rPr>
        <w:br/>
        <w:t xml:space="preserve">на </w:t>
      </w:r>
      <w:r w:rsidRPr="009B6729">
        <w:rPr>
          <w:rFonts w:ascii="Times New Roman" w:eastAsiaTheme="minorEastAsia" w:hAnsi="Times New Roman"/>
          <w:color w:val="333333"/>
          <w:sz w:val="26"/>
          <w:szCs w:val="26"/>
        </w:rPr>
        <w:t>электронно-вычислительные машины</w:t>
      </w:r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 Заказчика ПО, передать </w:t>
      </w:r>
      <w:proofErr w:type="gramStart"/>
      <w:r>
        <w:rPr>
          <w:rFonts w:ascii="Times New Roman" w:eastAsiaTheme="minorEastAsia" w:hAnsi="Times New Roman"/>
          <w:color w:val="333333"/>
          <w:sz w:val="26"/>
          <w:szCs w:val="26"/>
        </w:rPr>
        <w:t>установочную версию ПО</w:t>
      </w:r>
      <w:proofErr w:type="gramEnd"/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 к которой прилагаются инструкция по установке ПО и руководство пользователя ПО;</w:t>
      </w:r>
    </w:p>
    <w:p w14:paraId="3F0BC976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2.1.6. обучить специалистов Заказчика работе с ПО;</w:t>
      </w:r>
    </w:p>
    <w:p w14:paraId="423C8F21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2.1.7. установить испытательный срок в течение 3 месяцев (до </w:t>
      </w:r>
      <w:r>
        <w:rPr>
          <w:rStyle w:val="nowrap2"/>
          <w:rFonts w:ascii="Times New Roman" w:eastAsiaTheme="minorEastAsia" w:hAnsi="Times New Roman"/>
          <w:color w:val="333333"/>
          <w:sz w:val="26"/>
          <w:szCs w:val="26"/>
        </w:rPr>
        <w:t>«__</w:t>
      </w:r>
      <w:proofErr w:type="gramStart"/>
      <w:r>
        <w:rPr>
          <w:rStyle w:val="nowrap2"/>
          <w:rFonts w:ascii="Times New Roman" w:eastAsiaTheme="minorEastAsia" w:hAnsi="Times New Roman"/>
          <w:color w:val="333333"/>
          <w:sz w:val="26"/>
          <w:szCs w:val="26"/>
        </w:rPr>
        <w:t>_»_</w:t>
      </w:r>
      <w:proofErr w:type="gramEnd"/>
      <w:r>
        <w:rPr>
          <w:rStyle w:val="nowrap2"/>
          <w:rFonts w:ascii="Times New Roman" w:eastAsiaTheme="minorEastAsia" w:hAnsi="Times New Roman"/>
          <w:color w:val="333333"/>
          <w:sz w:val="26"/>
          <w:szCs w:val="26"/>
        </w:rPr>
        <w:t>_____________ _______</w:t>
      </w:r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 года). В период испытательного срока Исполнитель на </w:t>
      </w:r>
      <w:r w:rsidRPr="009B6729">
        <w:rPr>
          <w:rFonts w:ascii="Times New Roman" w:eastAsiaTheme="minorEastAsia" w:hAnsi="Times New Roman"/>
          <w:color w:val="333333"/>
          <w:sz w:val="26"/>
          <w:szCs w:val="26"/>
        </w:rPr>
        <w:t>безвозмездной основе</w:t>
      </w:r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 устраняет дефекты и учитывает замечания Заказчика, связанные с проведенными Исполнителем работами, в рамках Технического Задания. По истечении испытательного срока претензии к выполненным работам</w:t>
      </w:r>
      <w:r>
        <w:rPr>
          <w:rFonts w:ascii="Times New Roman" w:eastAsiaTheme="minorEastAsia" w:hAnsi="Times New Roman"/>
          <w:color w:val="333333"/>
          <w:sz w:val="26"/>
          <w:szCs w:val="26"/>
        </w:rPr>
        <w:br/>
        <w:t>не принимаются.</w:t>
      </w:r>
    </w:p>
    <w:p w14:paraId="284BC7F8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2.1.8. качественно и в установленные сроки выполнять работы, являющиеся предметом настоящего договора. </w:t>
      </w:r>
    </w:p>
    <w:p w14:paraId="7E434CE8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2.1.9. не разглашать третьим лицам коммерческую, финансовую, техническую и иную информацию, ставшую известной в ходе реализации настоящего договора.</w:t>
      </w:r>
    </w:p>
    <w:p w14:paraId="76EA5BFC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2.1.10. гарантировать работу ПО в соответствии с требованиями, изложенными в Техническом Задании.</w:t>
      </w:r>
    </w:p>
    <w:p w14:paraId="17D7CE8E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lastRenderedPageBreak/>
        <w:t xml:space="preserve">2.2. </w:t>
      </w:r>
      <w:r>
        <w:rPr>
          <w:rFonts w:ascii="Times New Roman" w:eastAsiaTheme="minorEastAsia" w:hAnsi="Times New Roman"/>
          <w:b/>
          <w:bCs/>
          <w:color w:val="333333"/>
          <w:sz w:val="26"/>
          <w:szCs w:val="26"/>
        </w:rPr>
        <w:t>Исполнитель имеет право:</w:t>
      </w:r>
    </w:p>
    <w:p w14:paraId="4D1BE8BD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2.2.1. досрочно выполнить работы по этапам разработки ПО и договору</w:t>
      </w:r>
      <w:r>
        <w:rPr>
          <w:rFonts w:ascii="Times New Roman" w:eastAsiaTheme="minorEastAsia" w:hAnsi="Times New Roman"/>
          <w:color w:val="333333"/>
          <w:sz w:val="26"/>
          <w:szCs w:val="26"/>
        </w:rPr>
        <w:br/>
        <w:t>в целом;</w:t>
      </w:r>
    </w:p>
    <w:p w14:paraId="42BC7B9E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2.2.2. расторгнуть настоящий договор, изъять или приостановить работу разработанной ПО до момента оплаты Заказчиком счета Исполнителя, в случае </w:t>
      </w:r>
      <w:r w:rsidRPr="009B6729">
        <w:rPr>
          <w:rFonts w:ascii="Times New Roman" w:eastAsiaTheme="minorEastAsia" w:hAnsi="Times New Roman"/>
          <w:color w:val="333333"/>
          <w:sz w:val="26"/>
          <w:szCs w:val="26"/>
        </w:rPr>
        <w:t>невыплаты</w:t>
      </w:r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 выставленного счета для осуществления окончательного расчета. </w:t>
      </w:r>
    </w:p>
    <w:p w14:paraId="53DF37E3" w14:textId="77777777" w:rsidR="00EA4D27" w:rsidRDefault="005F714E">
      <w:pPr>
        <w:jc w:val="center"/>
        <w:outlineLvl w:val="5"/>
        <w:divId w:val="952982410"/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</w:pPr>
      <w:r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  <w:t>3. ПРАВА И ОБЯЗАННОСТИ ЗАКАЗЧИКА</w:t>
      </w:r>
    </w:p>
    <w:p w14:paraId="356FD0FD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3.1. </w:t>
      </w:r>
      <w:r>
        <w:rPr>
          <w:rFonts w:ascii="Times New Roman" w:eastAsiaTheme="minorEastAsia" w:hAnsi="Times New Roman"/>
          <w:b/>
          <w:bCs/>
          <w:color w:val="333333"/>
          <w:sz w:val="26"/>
          <w:szCs w:val="26"/>
        </w:rPr>
        <w:t>Заказчик обязуется:</w:t>
      </w:r>
    </w:p>
    <w:p w14:paraId="1DB1455E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3.1.1. своевременно и в полном объеме оплатить стоимость разработки ПО Исполнителем на условиях настоящего договора;</w:t>
      </w:r>
    </w:p>
    <w:p w14:paraId="34BED741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3.1.2. предоставить Исполнителю всю необходимую для разработки ПО информацию;</w:t>
      </w:r>
    </w:p>
    <w:p w14:paraId="1854A39F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3.1.3. определить ответственное лицо для взаимодействия с Исполнителем по вопросам, касающимся разработки ПО;</w:t>
      </w:r>
    </w:p>
    <w:p w14:paraId="0215B76C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3.1.4. принять разработанное ПО после получения извещения от Исполнителя о выполнении работ по разработке ПО и удостоверить факт </w:t>
      </w:r>
      <w:r w:rsidRPr="009B6729">
        <w:rPr>
          <w:rFonts w:ascii="Times New Roman" w:eastAsiaTheme="minorEastAsia" w:hAnsi="Times New Roman"/>
          <w:color w:val="333333"/>
          <w:sz w:val="26"/>
          <w:szCs w:val="26"/>
        </w:rPr>
        <w:t>надлежащего</w:t>
      </w:r>
      <w:r>
        <w:rPr>
          <w:rFonts w:ascii="Times New Roman" w:eastAsiaTheme="minorEastAsia" w:hAnsi="Times New Roman"/>
          <w:color w:val="333333"/>
          <w:sz w:val="26"/>
          <w:szCs w:val="26"/>
          <w:highlight w:val="green"/>
        </w:rPr>
        <w:t xml:space="preserve"> </w:t>
      </w:r>
      <w:r w:rsidRPr="009B6729">
        <w:rPr>
          <w:rFonts w:ascii="Times New Roman" w:eastAsiaTheme="minorEastAsia" w:hAnsi="Times New Roman"/>
          <w:color w:val="333333"/>
          <w:sz w:val="26"/>
          <w:szCs w:val="26"/>
        </w:rPr>
        <w:t>выполнения работ</w:t>
      </w:r>
      <w:r>
        <w:rPr>
          <w:rFonts w:ascii="Times New Roman" w:eastAsiaTheme="minorEastAsia" w:hAnsi="Times New Roman"/>
          <w:color w:val="333333"/>
          <w:sz w:val="26"/>
          <w:szCs w:val="26"/>
        </w:rPr>
        <w:t>, предусмотренное настоящим договором, путем подписания акта приема-передачи выполненных работ. Отказ от подписания акта приема-передачи выполненных работ не допускается, за исключением наличия у Заказчика мотивированных замечаний по качеству и объему выполненных работ по разработке ПО. Мотивированные замечания должны быть направлены Исполнителю не позднее 10 календарных дней с момента получения Заказчиком от Исполнителя акта приема-передачи выполненных работ, направленного Заказчику для подписания.</w:t>
      </w:r>
    </w:p>
    <w:p w14:paraId="162A679B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3.1.5. не разглашать третьим лицам коммерческую, финансовую, техническую и иную информацию, ставшую известной в ходе реализации настоящего договора;</w:t>
      </w:r>
    </w:p>
    <w:p w14:paraId="73D54FB8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3.2. </w:t>
      </w:r>
      <w:r>
        <w:rPr>
          <w:rFonts w:ascii="Times New Roman" w:eastAsiaTheme="minorEastAsia" w:hAnsi="Times New Roman"/>
          <w:b/>
          <w:bCs/>
          <w:color w:val="333333"/>
          <w:sz w:val="26"/>
          <w:szCs w:val="26"/>
        </w:rPr>
        <w:t>Заказчик имеет право:</w:t>
      </w:r>
    </w:p>
    <w:p w14:paraId="59602F57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3.2.1. получать информацию о ходе работ по разработке ПО в рабочие дни</w:t>
      </w:r>
      <w:r>
        <w:rPr>
          <w:rFonts w:ascii="Times New Roman" w:eastAsiaTheme="minorEastAsia" w:hAnsi="Times New Roman"/>
          <w:color w:val="333333"/>
          <w:sz w:val="26"/>
          <w:szCs w:val="26"/>
        </w:rPr>
        <w:br/>
        <w:t>с _______ до _______ лично и по телефону: ______________.</w:t>
      </w:r>
    </w:p>
    <w:p w14:paraId="5A051337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3.2.2. расторгнуть настоящий договор, в случае утраты интереса к предмету настоящего договора в ходе его выполнения, уведомив о том Исполнителя не позднее ___ дня до момента такого расторжения. Договор будет считаться расторгнутым по истечении указанного срока с момента получения Исполнителем письменного уведомления о расторжении. С момента получения Исполнителем уведомления о расторжении исполнение настоящего Договора приостанавливается. В случае досрочного расторжения Заказчиком настоящего договора, Исполнитель имеет право на получение от Заказчика стоимость фактически выполненных работ, а Заказчик обязан оплатить Исполнителю стоимость фактически выполненных работ по разработке ПО.</w:t>
      </w:r>
    </w:p>
    <w:p w14:paraId="0FBF136E" w14:textId="77777777" w:rsidR="00EA4D27" w:rsidRDefault="005F714E">
      <w:pPr>
        <w:jc w:val="center"/>
        <w:outlineLvl w:val="5"/>
        <w:divId w:val="952982410"/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</w:pPr>
      <w:r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  <w:t>4. СТОИМОСТЬ РАБОТ И ПОРЯДОК РАСЧЕТОВ</w:t>
      </w:r>
    </w:p>
    <w:p w14:paraId="30590C66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4.1. Стоимость разработки ПО, подлежащая уплате Заказчиком </w:t>
      </w:r>
      <w:proofErr w:type="gramStart"/>
      <w:r>
        <w:rPr>
          <w:rFonts w:ascii="Times New Roman" w:eastAsiaTheme="minorEastAsia" w:hAnsi="Times New Roman"/>
          <w:color w:val="333333"/>
          <w:sz w:val="26"/>
          <w:szCs w:val="26"/>
        </w:rPr>
        <w:t>Исполнителю</w:t>
      </w:r>
      <w:proofErr w:type="gramEnd"/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 составляет ________________________________________ </w:t>
      </w:r>
      <w:proofErr w:type="spellStart"/>
      <w:r>
        <w:rPr>
          <w:rFonts w:ascii="Times New Roman" w:eastAsiaTheme="minorEastAsia" w:hAnsi="Times New Roman"/>
          <w:color w:val="333333"/>
          <w:sz w:val="26"/>
          <w:szCs w:val="26"/>
        </w:rPr>
        <w:t>сум</w:t>
      </w:r>
      <w:proofErr w:type="spellEnd"/>
      <w:r>
        <w:rPr>
          <w:rFonts w:ascii="Times New Roman" w:eastAsiaTheme="minorEastAsia" w:hAnsi="Times New Roman"/>
          <w:color w:val="333333"/>
          <w:sz w:val="26"/>
          <w:szCs w:val="26"/>
        </w:rPr>
        <w:t>, с учетом НДС и определяется в Приложении №2 к настоящему договору.</w:t>
      </w:r>
    </w:p>
    <w:p w14:paraId="633D69B0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4.2. Заказчик оплачивает часть стоимости разработки ПО, являющейся предметом настоящего договора путем перечисления денежных средств на расчетный счет Исполнителя.</w:t>
      </w:r>
    </w:p>
    <w:p w14:paraId="460C6D76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4.3. Расчет Заказчика с Исполнителем </w:t>
      </w:r>
      <w:r w:rsidRPr="009B6729">
        <w:rPr>
          <w:rFonts w:ascii="Times New Roman" w:eastAsiaTheme="minorEastAsia" w:hAnsi="Times New Roman"/>
          <w:color w:val="333333"/>
          <w:sz w:val="26"/>
          <w:szCs w:val="26"/>
        </w:rPr>
        <w:t>за предоставленные услуги по разработке ПО</w:t>
      </w:r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 производится в срок не позднее _______ банковских дней после </w:t>
      </w:r>
      <w:r>
        <w:rPr>
          <w:rFonts w:ascii="Times New Roman" w:eastAsiaTheme="minorEastAsia" w:hAnsi="Times New Roman"/>
          <w:color w:val="333333"/>
          <w:sz w:val="26"/>
          <w:szCs w:val="26"/>
        </w:rPr>
        <w:lastRenderedPageBreak/>
        <w:t>подписания Сторонами акта приема-передачи выполненных работ на основании выставленного счета на оплату услуг по разработке ПО.</w:t>
      </w:r>
    </w:p>
    <w:p w14:paraId="65D0309D" w14:textId="77777777" w:rsidR="00EA4D27" w:rsidRDefault="00EA4D27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</w:p>
    <w:p w14:paraId="7EE5F4B0" w14:textId="77777777" w:rsidR="00EA4D27" w:rsidRDefault="005F714E">
      <w:pPr>
        <w:jc w:val="center"/>
        <w:outlineLvl w:val="5"/>
        <w:divId w:val="952982410"/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</w:pPr>
      <w:r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  <w:t>5. ОТВЕТСТВЕННОСТЬ СТОРОН</w:t>
      </w:r>
    </w:p>
    <w:p w14:paraId="56E8F53A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5.1. За неисполнение или ненадлежащее исполнение условий настоящего договора Стороны несут ответственность, предусмотренную действующим законодательством Республики Узбекистан.</w:t>
      </w:r>
    </w:p>
    <w:p w14:paraId="4214A47C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5.2. Споры и разногласия, возникшие в процессе исполнения настоящего договора, по вопросам, непредусмотренным условиями настоящего договора, Стороны разрешают путем переговоров, руководствуясь действующим законодательством Республики Узбекистан. При невозможности урегулирования споров путем переговоров, споры подлежат разрешению в суде по месту нахождения ответчика. Для обращения в суд обязательно предъявление письменной претензии, которая рассматривается другой стороной в течение десяти дней.</w:t>
      </w:r>
    </w:p>
    <w:p w14:paraId="2CF710E6" w14:textId="77777777" w:rsidR="00EA4D27" w:rsidRDefault="005F714E">
      <w:pPr>
        <w:jc w:val="center"/>
        <w:outlineLvl w:val="5"/>
        <w:divId w:val="952982410"/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</w:pPr>
      <w:r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  <w:t>6. АВТОРСКИЕ ПРАВА</w:t>
      </w:r>
    </w:p>
    <w:p w14:paraId="1D5017F5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 xml:space="preserve">6.1. Имущественные права на ПО переходят к Заказчику после полной оплаты </w:t>
      </w:r>
      <w:r w:rsidRPr="009B6729">
        <w:rPr>
          <w:rFonts w:ascii="Times New Roman" w:eastAsiaTheme="minorEastAsia" w:hAnsi="Times New Roman"/>
          <w:color w:val="333333"/>
          <w:sz w:val="26"/>
          <w:szCs w:val="26"/>
        </w:rPr>
        <w:t>услуг Заказчика по разработке ПО</w:t>
      </w:r>
      <w:bookmarkStart w:id="0" w:name="_GoBack"/>
      <w:bookmarkEnd w:id="0"/>
      <w:r>
        <w:rPr>
          <w:rFonts w:ascii="Times New Roman" w:eastAsiaTheme="minorEastAsia" w:hAnsi="Times New Roman"/>
          <w:color w:val="333333"/>
          <w:sz w:val="26"/>
          <w:szCs w:val="26"/>
        </w:rPr>
        <w:t>.</w:t>
      </w:r>
    </w:p>
    <w:p w14:paraId="24B3C1A9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6.2. Исполнитель не имеет право использовать ПО в коммерческих целях.</w:t>
      </w:r>
    </w:p>
    <w:p w14:paraId="1F1937F4" w14:textId="77777777" w:rsidR="00EA4D27" w:rsidRDefault="00EA4D27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14"/>
          <w:szCs w:val="14"/>
        </w:rPr>
      </w:pPr>
    </w:p>
    <w:p w14:paraId="25845107" w14:textId="77777777" w:rsidR="00EA4D27" w:rsidRDefault="005F714E">
      <w:pPr>
        <w:jc w:val="center"/>
        <w:outlineLvl w:val="5"/>
        <w:divId w:val="952982410"/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</w:pPr>
      <w:r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  <w:t>7. ОБСТОЯТЕЛЬСТВА НЕПРЕОДОЛИМОЙ СИЛЫ</w:t>
      </w:r>
    </w:p>
    <w:p w14:paraId="602534A9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7.1.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силы, то есть чрезвычайных и непредотвратимых при данных условиях обстоятельств (обстоятельства непреодолимой силы), возникших после заключения настоящего договора. К обстоятельствам непреодолимой силы относятся события, на которые не могут оказывать влияние и за возникновение которых ответственности не несут, а именно: землетрясения, наводнения, пожары и т.д.</w:t>
      </w:r>
    </w:p>
    <w:p w14:paraId="0E621D4D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7.2. Сторона, ссылающаяся на обстоятельства непреодолимой силы, обязана немедленно известить в письменной форме другую сторону об их возникновении.</w:t>
      </w:r>
    </w:p>
    <w:p w14:paraId="650AC7A5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7.3. Срок выполнения обязательств по настоящему договору отодвигается соразмерно времени, в течение которого действуют обстоятельства непреодолимой силы и их последствия.</w:t>
      </w:r>
    </w:p>
    <w:p w14:paraId="6999F961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7.4. Сторона, которая не исполнила своей обязанности известить о наступлении обстоятельств непреодолимой силы, теряет свое право ссылаться на них.</w:t>
      </w:r>
    </w:p>
    <w:p w14:paraId="5300E26B" w14:textId="77777777" w:rsidR="00EA4D27" w:rsidRDefault="005F714E">
      <w:pPr>
        <w:jc w:val="center"/>
        <w:outlineLvl w:val="5"/>
        <w:divId w:val="952982410"/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</w:pPr>
      <w:r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  <w:t>8. ПРОЧИЕ УСЛОВИЯ</w:t>
      </w:r>
    </w:p>
    <w:p w14:paraId="63FAF717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8.1. Все изменения и дополнения к настоящему договору должны быть составлены в письменной форме и подписаны Сторонами.</w:t>
      </w:r>
    </w:p>
    <w:p w14:paraId="2DE60D7D" w14:textId="77777777" w:rsidR="00EA4D27" w:rsidRDefault="00EA4D27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16"/>
        </w:rPr>
      </w:pPr>
    </w:p>
    <w:p w14:paraId="6DA04FF8" w14:textId="77777777" w:rsidR="00EA4D27" w:rsidRDefault="005F714E">
      <w:pPr>
        <w:jc w:val="center"/>
        <w:outlineLvl w:val="5"/>
        <w:divId w:val="952982410"/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</w:pPr>
      <w:r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  <w:t>9. СРОК ДЕЙСТВИЯ ДОГОВОРА</w:t>
      </w:r>
    </w:p>
    <w:p w14:paraId="3A28DBF3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9.1. Настоящий договор вступает в силу с момента подписания его Сторонами и действует до полного исполнения Сторонами своих обязательств.</w:t>
      </w:r>
    </w:p>
    <w:p w14:paraId="4C8AC0AF" w14:textId="77777777" w:rsidR="00EA4D27" w:rsidRDefault="005F714E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  <w:r>
        <w:rPr>
          <w:rFonts w:ascii="Times New Roman" w:eastAsiaTheme="minorEastAsia" w:hAnsi="Times New Roman"/>
          <w:color w:val="333333"/>
          <w:sz w:val="26"/>
          <w:szCs w:val="26"/>
        </w:rPr>
        <w:t>9.2. Настоящий договор составлен в двух экземплярах, обладающих одинаковой юридической силой – по одному для каждой из Сторон.</w:t>
      </w:r>
    </w:p>
    <w:p w14:paraId="020ED763" w14:textId="77777777" w:rsidR="00EA4D27" w:rsidRDefault="00EA4D27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</w:p>
    <w:p w14:paraId="0E69B454" w14:textId="77777777" w:rsidR="00EA4D27" w:rsidRDefault="00EA4D27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</w:p>
    <w:p w14:paraId="0837B950" w14:textId="77777777" w:rsidR="00EA4D27" w:rsidRDefault="00EA4D27">
      <w:pPr>
        <w:ind w:firstLine="709"/>
        <w:jc w:val="both"/>
        <w:divId w:val="952982410"/>
        <w:rPr>
          <w:rFonts w:ascii="Times New Roman" w:eastAsiaTheme="minorEastAsia" w:hAnsi="Times New Roman"/>
          <w:color w:val="333333"/>
          <w:sz w:val="26"/>
          <w:szCs w:val="26"/>
        </w:rPr>
      </w:pPr>
    </w:p>
    <w:p w14:paraId="5CCCDE6B" w14:textId="77777777" w:rsidR="00EA4D27" w:rsidRDefault="005F714E">
      <w:pPr>
        <w:jc w:val="center"/>
        <w:outlineLvl w:val="5"/>
        <w:divId w:val="952982410"/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</w:pPr>
      <w:r>
        <w:rPr>
          <w:rFonts w:ascii="Times New Roman" w:eastAsia="Times New Roman" w:hAnsi="Times New Roman"/>
          <w:b/>
          <w:bCs/>
          <w:caps/>
          <w:color w:val="333333"/>
          <w:sz w:val="26"/>
          <w:szCs w:val="26"/>
        </w:rPr>
        <w:t>10. ЮРИДИЧЕСКИЕ АДРЕСА И БАНКОВСКИЕ РЕКВИЗИТЫ СТОРОН</w:t>
      </w:r>
    </w:p>
    <w:p w14:paraId="3A7D9D17" w14:textId="77777777" w:rsidR="00EA4D27" w:rsidRDefault="005F714E">
      <w:pPr>
        <w:divId w:val="1214198571"/>
        <w:rPr>
          <w:rFonts w:ascii="Times New Roman" w:eastAsia="Times New Roman" w:hAnsi="Times New Roman"/>
          <w:color w:val="333333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lastRenderedPageBreak/>
        <w:t>Исполнитель</w:t>
      </w:r>
      <w:r>
        <w:rPr>
          <w:rFonts w:ascii="Times New Roman" w:eastAsia="Times New Roman" w:hAnsi="Times New Roman"/>
          <w:color w:val="333333"/>
          <w:sz w:val="26"/>
          <w:szCs w:val="26"/>
        </w:rPr>
        <w:t xml:space="preserve"> </w:t>
      </w:r>
    </w:p>
    <w:p w14:paraId="00005C9E" w14:textId="77777777" w:rsidR="00EA4D27" w:rsidRDefault="005F714E">
      <w:pPr>
        <w:numPr>
          <w:ilvl w:val="0"/>
          <w:numId w:val="3"/>
        </w:numPr>
        <w:divId w:val="1214198571"/>
        <w:rPr>
          <w:rFonts w:ascii="Times New Roman" w:eastAsia="Times New Roman" w:hAnsi="Times New Roman"/>
          <w:color w:val="333333"/>
          <w:sz w:val="26"/>
          <w:szCs w:val="26"/>
        </w:rPr>
      </w:pPr>
      <w:r>
        <w:rPr>
          <w:rStyle w:val="pole1"/>
          <w:rFonts w:ascii="Times New Roman" w:eastAsia="Times New Roman" w:hAnsi="Times New Roman"/>
          <w:color w:val="333333"/>
          <w:sz w:val="26"/>
          <w:szCs w:val="26"/>
        </w:rPr>
        <w:t>Юридический адрес:</w:t>
      </w:r>
      <w:r>
        <w:rPr>
          <w:rFonts w:ascii="Times New Roman" w:eastAsia="Times New Roman" w:hAnsi="Times New Roman"/>
          <w:color w:val="333333"/>
          <w:sz w:val="26"/>
          <w:szCs w:val="26"/>
        </w:rPr>
        <w:t xml:space="preserve"> ______________________________</w:t>
      </w:r>
    </w:p>
    <w:p w14:paraId="28EDC409" w14:textId="77777777" w:rsidR="00EA4D27" w:rsidRDefault="005F714E">
      <w:pPr>
        <w:numPr>
          <w:ilvl w:val="0"/>
          <w:numId w:val="3"/>
        </w:numPr>
        <w:divId w:val="1214198571"/>
        <w:rPr>
          <w:rFonts w:ascii="Times New Roman" w:eastAsia="Times New Roman" w:hAnsi="Times New Roman"/>
          <w:color w:val="333333"/>
          <w:sz w:val="26"/>
          <w:szCs w:val="26"/>
        </w:rPr>
      </w:pPr>
      <w:r>
        <w:rPr>
          <w:rStyle w:val="pole1"/>
          <w:rFonts w:ascii="Times New Roman" w:eastAsia="Times New Roman" w:hAnsi="Times New Roman"/>
          <w:color w:val="333333"/>
          <w:sz w:val="26"/>
          <w:szCs w:val="26"/>
        </w:rPr>
        <w:t>Почтовый адрес:</w:t>
      </w:r>
      <w:r>
        <w:rPr>
          <w:rFonts w:ascii="Times New Roman" w:eastAsia="Times New Roman" w:hAnsi="Times New Roman"/>
          <w:color w:val="333333"/>
          <w:sz w:val="26"/>
          <w:szCs w:val="26"/>
        </w:rPr>
        <w:t xml:space="preserve"> ______________________________</w:t>
      </w:r>
    </w:p>
    <w:p w14:paraId="44864E4F" w14:textId="77777777" w:rsidR="00EA4D27" w:rsidRDefault="005F714E">
      <w:pPr>
        <w:numPr>
          <w:ilvl w:val="0"/>
          <w:numId w:val="3"/>
        </w:numPr>
        <w:divId w:val="1214198571"/>
        <w:rPr>
          <w:rFonts w:ascii="Times New Roman" w:eastAsia="Times New Roman" w:hAnsi="Times New Roman"/>
          <w:color w:val="333333"/>
          <w:sz w:val="26"/>
          <w:szCs w:val="26"/>
        </w:rPr>
      </w:pPr>
      <w:r>
        <w:rPr>
          <w:rStyle w:val="pole1"/>
          <w:rFonts w:ascii="Times New Roman" w:eastAsia="Times New Roman" w:hAnsi="Times New Roman"/>
          <w:color w:val="333333"/>
          <w:sz w:val="26"/>
          <w:szCs w:val="26"/>
        </w:rPr>
        <w:t>Телефон/факс:</w:t>
      </w:r>
      <w:r>
        <w:rPr>
          <w:rFonts w:ascii="Times New Roman" w:eastAsia="Times New Roman" w:hAnsi="Times New Roman"/>
          <w:color w:val="333333"/>
          <w:sz w:val="26"/>
          <w:szCs w:val="26"/>
        </w:rPr>
        <w:t xml:space="preserve"> ______________________________</w:t>
      </w:r>
    </w:p>
    <w:p w14:paraId="6F77076F" w14:textId="77777777" w:rsidR="00EA4D27" w:rsidRDefault="005F714E">
      <w:pPr>
        <w:numPr>
          <w:ilvl w:val="0"/>
          <w:numId w:val="3"/>
        </w:numPr>
        <w:divId w:val="1214198571"/>
        <w:rPr>
          <w:rFonts w:ascii="Times New Roman" w:eastAsia="Times New Roman" w:hAnsi="Times New Roman"/>
          <w:color w:val="333333"/>
          <w:sz w:val="26"/>
          <w:szCs w:val="26"/>
        </w:rPr>
      </w:pPr>
      <w:r>
        <w:rPr>
          <w:rStyle w:val="pole1"/>
          <w:rFonts w:ascii="Times New Roman" w:eastAsia="Times New Roman" w:hAnsi="Times New Roman"/>
          <w:color w:val="333333"/>
          <w:sz w:val="26"/>
          <w:szCs w:val="26"/>
        </w:rPr>
        <w:t>ИНН:</w:t>
      </w:r>
      <w:r>
        <w:rPr>
          <w:rFonts w:ascii="Times New Roman" w:eastAsia="Times New Roman" w:hAnsi="Times New Roman"/>
          <w:color w:val="333333"/>
          <w:sz w:val="26"/>
          <w:szCs w:val="26"/>
        </w:rPr>
        <w:t xml:space="preserve"> ______________________________</w:t>
      </w:r>
    </w:p>
    <w:p w14:paraId="44652C41" w14:textId="77777777" w:rsidR="00EA4D27" w:rsidRDefault="005F714E">
      <w:pPr>
        <w:numPr>
          <w:ilvl w:val="0"/>
          <w:numId w:val="3"/>
        </w:numPr>
        <w:divId w:val="1214198571"/>
        <w:rPr>
          <w:rFonts w:ascii="Times New Roman" w:eastAsia="Times New Roman" w:hAnsi="Times New Roman"/>
          <w:color w:val="333333"/>
          <w:sz w:val="26"/>
          <w:szCs w:val="26"/>
        </w:rPr>
      </w:pPr>
      <w:r>
        <w:rPr>
          <w:rStyle w:val="pole1"/>
          <w:rFonts w:ascii="Times New Roman" w:eastAsia="Times New Roman" w:hAnsi="Times New Roman"/>
          <w:color w:val="333333"/>
          <w:sz w:val="26"/>
          <w:szCs w:val="26"/>
        </w:rPr>
        <w:t>Расчетный счет:</w:t>
      </w:r>
      <w:r>
        <w:rPr>
          <w:rFonts w:ascii="Times New Roman" w:eastAsia="Times New Roman" w:hAnsi="Times New Roman"/>
          <w:color w:val="333333"/>
          <w:sz w:val="26"/>
          <w:szCs w:val="26"/>
        </w:rPr>
        <w:t xml:space="preserve"> ______________________________</w:t>
      </w:r>
    </w:p>
    <w:p w14:paraId="785F880F" w14:textId="77777777" w:rsidR="00EA4D27" w:rsidRDefault="005F714E">
      <w:pPr>
        <w:numPr>
          <w:ilvl w:val="0"/>
          <w:numId w:val="3"/>
        </w:numPr>
        <w:divId w:val="1214198571"/>
        <w:rPr>
          <w:rFonts w:ascii="Times New Roman" w:eastAsia="Times New Roman" w:hAnsi="Times New Roman"/>
          <w:color w:val="333333"/>
          <w:sz w:val="26"/>
          <w:szCs w:val="26"/>
        </w:rPr>
      </w:pPr>
      <w:r>
        <w:rPr>
          <w:rStyle w:val="pole1"/>
          <w:rFonts w:ascii="Times New Roman" w:eastAsia="Times New Roman" w:hAnsi="Times New Roman"/>
          <w:color w:val="333333"/>
          <w:sz w:val="26"/>
          <w:szCs w:val="26"/>
        </w:rPr>
        <w:t>Банк:</w:t>
      </w:r>
      <w:r>
        <w:rPr>
          <w:rFonts w:ascii="Times New Roman" w:eastAsia="Times New Roman" w:hAnsi="Times New Roman"/>
          <w:color w:val="333333"/>
          <w:sz w:val="26"/>
          <w:szCs w:val="26"/>
        </w:rPr>
        <w:t xml:space="preserve"> ______________________________</w:t>
      </w:r>
    </w:p>
    <w:p w14:paraId="03F3AE79" w14:textId="77777777" w:rsidR="00EA4D27" w:rsidRDefault="005F714E">
      <w:pPr>
        <w:pStyle w:val="signatura1"/>
        <w:numPr>
          <w:ilvl w:val="0"/>
          <w:numId w:val="3"/>
        </w:numPr>
        <w:spacing w:before="0" w:after="0" w:afterAutospacing="0"/>
        <w:divId w:val="1214198571"/>
        <w:rPr>
          <w:rFonts w:eastAsia="Times New Roman"/>
          <w:color w:val="333333"/>
          <w:sz w:val="26"/>
          <w:szCs w:val="26"/>
        </w:rPr>
      </w:pPr>
      <w:r>
        <w:rPr>
          <w:rStyle w:val="pole1"/>
          <w:rFonts w:eastAsia="Times New Roman"/>
          <w:color w:val="333333"/>
          <w:sz w:val="26"/>
          <w:szCs w:val="26"/>
        </w:rPr>
        <w:t>Подпись:</w:t>
      </w:r>
      <w:r>
        <w:rPr>
          <w:rFonts w:eastAsia="Times New Roman"/>
          <w:color w:val="333333"/>
          <w:sz w:val="26"/>
          <w:szCs w:val="26"/>
        </w:rPr>
        <w:t xml:space="preserve"> ______________________________</w:t>
      </w:r>
    </w:p>
    <w:p w14:paraId="367917B9" w14:textId="77777777" w:rsidR="00EA4D27" w:rsidRDefault="005F714E">
      <w:pPr>
        <w:divId w:val="1338926576"/>
        <w:rPr>
          <w:rFonts w:ascii="Times New Roman" w:eastAsia="Times New Roman" w:hAnsi="Times New Roman"/>
          <w:color w:val="333333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333333"/>
          <w:sz w:val="26"/>
          <w:szCs w:val="26"/>
        </w:rPr>
        <w:t>Заказчик</w:t>
      </w:r>
      <w:r>
        <w:rPr>
          <w:rFonts w:ascii="Times New Roman" w:eastAsia="Times New Roman" w:hAnsi="Times New Roman"/>
          <w:color w:val="333333"/>
          <w:sz w:val="26"/>
          <w:szCs w:val="26"/>
        </w:rPr>
        <w:t xml:space="preserve"> </w:t>
      </w:r>
    </w:p>
    <w:p w14:paraId="5E8FDDC9" w14:textId="77777777" w:rsidR="00EA4D27" w:rsidRDefault="005F714E">
      <w:pPr>
        <w:numPr>
          <w:ilvl w:val="0"/>
          <w:numId w:val="6"/>
        </w:numPr>
        <w:divId w:val="1338926576"/>
        <w:rPr>
          <w:rFonts w:ascii="Times New Roman" w:eastAsia="Times New Roman" w:hAnsi="Times New Roman"/>
          <w:color w:val="333333"/>
          <w:sz w:val="26"/>
          <w:szCs w:val="26"/>
        </w:rPr>
      </w:pPr>
      <w:r>
        <w:rPr>
          <w:rStyle w:val="pole1"/>
          <w:rFonts w:ascii="Times New Roman" w:eastAsia="Times New Roman" w:hAnsi="Times New Roman"/>
          <w:color w:val="333333"/>
          <w:sz w:val="26"/>
          <w:szCs w:val="26"/>
        </w:rPr>
        <w:t>Юридический адрес:</w:t>
      </w:r>
      <w:r>
        <w:rPr>
          <w:rFonts w:ascii="Times New Roman" w:eastAsia="Times New Roman" w:hAnsi="Times New Roman"/>
          <w:color w:val="333333"/>
          <w:sz w:val="26"/>
          <w:szCs w:val="26"/>
        </w:rPr>
        <w:t xml:space="preserve"> ______________________________</w:t>
      </w:r>
    </w:p>
    <w:p w14:paraId="503C5018" w14:textId="77777777" w:rsidR="00EA4D27" w:rsidRDefault="005F714E">
      <w:pPr>
        <w:numPr>
          <w:ilvl w:val="0"/>
          <w:numId w:val="6"/>
        </w:numPr>
        <w:divId w:val="1338926576"/>
        <w:rPr>
          <w:rFonts w:ascii="Times New Roman" w:eastAsia="Times New Roman" w:hAnsi="Times New Roman"/>
          <w:color w:val="333333"/>
          <w:sz w:val="26"/>
          <w:szCs w:val="26"/>
        </w:rPr>
      </w:pPr>
      <w:r>
        <w:rPr>
          <w:rStyle w:val="pole1"/>
          <w:rFonts w:ascii="Times New Roman" w:eastAsia="Times New Roman" w:hAnsi="Times New Roman"/>
          <w:color w:val="333333"/>
          <w:sz w:val="26"/>
          <w:szCs w:val="26"/>
        </w:rPr>
        <w:t>Почтовый адрес:</w:t>
      </w:r>
      <w:r>
        <w:rPr>
          <w:rFonts w:ascii="Times New Roman" w:eastAsia="Times New Roman" w:hAnsi="Times New Roman"/>
          <w:color w:val="333333"/>
          <w:sz w:val="26"/>
          <w:szCs w:val="26"/>
        </w:rPr>
        <w:t xml:space="preserve"> ______________________________</w:t>
      </w:r>
    </w:p>
    <w:p w14:paraId="34D98E06" w14:textId="77777777" w:rsidR="00EA4D27" w:rsidRDefault="005F714E">
      <w:pPr>
        <w:numPr>
          <w:ilvl w:val="0"/>
          <w:numId w:val="6"/>
        </w:numPr>
        <w:divId w:val="1338926576"/>
        <w:rPr>
          <w:rFonts w:ascii="Times New Roman" w:eastAsia="Times New Roman" w:hAnsi="Times New Roman"/>
          <w:color w:val="333333"/>
          <w:sz w:val="26"/>
          <w:szCs w:val="26"/>
        </w:rPr>
      </w:pPr>
      <w:r>
        <w:rPr>
          <w:rStyle w:val="pole1"/>
          <w:rFonts w:ascii="Times New Roman" w:eastAsia="Times New Roman" w:hAnsi="Times New Roman"/>
          <w:color w:val="333333"/>
          <w:sz w:val="26"/>
          <w:szCs w:val="26"/>
        </w:rPr>
        <w:t>Телефон/факс:</w:t>
      </w:r>
      <w:r>
        <w:rPr>
          <w:rFonts w:ascii="Times New Roman" w:eastAsia="Times New Roman" w:hAnsi="Times New Roman"/>
          <w:color w:val="333333"/>
          <w:sz w:val="26"/>
          <w:szCs w:val="26"/>
        </w:rPr>
        <w:t xml:space="preserve"> ______________________________</w:t>
      </w:r>
    </w:p>
    <w:p w14:paraId="192A45D6" w14:textId="77777777" w:rsidR="00EA4D27" w:rsidRDefault="005F714E">
      <w:pPr>
        <w:numPr>
          <w:ilvl w:val="0"/>
          <w:numId w:val="6"/>
        </w:numPr>
        <w:divId w:val="1338926576"/>
        <w:rPr>
          <w:rFonts w:ascii="Times New Roman" w:eastAsia="Times New Roman" w:hAnsi="Times New Roman"/>
          <w:color w:val="333333"/>
          <w:sz w:val="26"/>
          <w:szCs w:val="26"/>
        </w:rPr>
      </w:pPr>
      <w:r>
        <w:rPr>
          <w:rStyle w:val="pole1"/>
          <w:rFonts w:ascii="Times New Roman" w:eastAsia="Times New Roman" w:hAnsi="Times New Roman"/>
          <w:color w:val="333333"/>
          <w:sz w:val="26"/>
          <w:szCs w:val="26"/>
        </w:rPr>
        <w:t>ИНН:</w:t>
      </w:r>
      <w:r>
        <w:rPr>
          <w:rFonts w:ascii="Times New Roman" w:eastAsia="Times New Roman" w:hAnsi="Times New Roman"/>
          <w:color w:val="333333"/>
          <w:sz w:val="26"/>
          <w:szCs w:val="26"/>
        </w:rPr>
        <w:t xml:space="preserve"> ______________________________</w:t>
      </w:r>
    </w:p>
    <w:p w14:paraId="05C5EB6D" w14:textId="77777777" w:rsidR="00EA4D27" w:rsidRDefault="005F714E">
      <w:pPr>
        <w:numPr>
          <w:ilvl w:val="0"/>
          <w:numId w:val="6"/>
        </w:numPr>
        <w:divId w:val="1338926576"/>
        <w:rPr>
          <w:rFonts w:ascii="Times New Roman" w:eastAsia="Times New Roman" w:hAnsi="Times New Roman"/>
          <w:color w:val="333333"/>
          <w:sz w:val="26"/>
          <w:szCs w:val="26"/>
        </w:rPr>
      </w:pPr>
      <w:r>
        <w:rPr>
          <w:rStyle w:val="pole1"/>
          <w:rFonts w:ascii="Times New Roman" w:eastAsia="Times New Roman" w:hAnsi="Times New Roman"/>
          <w:color w:val="333333"/>
          <w:sz w:val="26"/>
          <w:szCs w:val="26"/>
        </w:rPr>
        <w:t>Расчетный счет:</w:t>
      </w:r>
      <w:r>
        <w:rPr>
          <w:rFonts w:ascii="Times New Roman" w:eastAsia="Times New Roman" w:hAnsi="Times New Roman"/>
          <w:color w:val="333333"/>
          <w:sz w:val="26"/>
          <w:szCs w:val="26"/>
        </w:rPr>
        <w:t xml:space="preserve"> ______________________________</w:t>
      </w:r>
    </w:p>
    <w:p w14:paraId="14E56F6B" w14:textId="77777777" w:rsidR="00EA4D27" w:rsidRDefault="005F714E">
      <w:pPr>
        <w:numPr>
          <w:ilvl w:val="0"/>
          <w:numId w:val="6"/>
        </w:numPr>
        <w:divId w:val="1338926576"/>
        <w:rPr>
          <w:rFonts w:ascii="Times New Roman" w:eastAsia="Times New Roman" w:hAnsi="Times New Roman"/>
          <w:color w:val="333333"/>
          <w:sz w:val="26"/>
          <w:szCs w:val="26"/>
        </w:rPr>
      </w:pPr>
      <w:r>
        <w:rPr>
          <w:rStyle w:val="pole1"/>
          <w:rFonts w:ascii="Times New Roman" w:eastAsia="Times New Roman" w:hAnsi="Times New Roman"/>
          <w:color w:val="333333"/>
          <w:sz w:val="26"/>
          <w:szCs w:val="26"/>
        </w:rPr>
        <w:t>Банк:</w:t>
      </w:r>
      <w:r>
        <w:rPr>
          <w:rFonts w:ascii="Times New Roman" w:eastAsia="Times New Roman" w:hAnsi="Times New Roman"/>
          <w:color w:val="333333"/>
          <w:sz w:val="26"/>
          <w:szCs w:val="26"/>
        </w:rPr>
        <w:t xml:space="preserve"> ______________________________</w:t>
      </w:r>
    </w:p>
    <w:p w14:paraId="40F025E7" w14:textId="77777777" w:rsidR="00EA4D27" w:rsidRDefault="005F714E">
      <w:pPr>
        <w:pStyle w:val="signatura1"/>
        <w:numPr>
          <w:ilvl w:val="0"/>
          <w:numId w:val="6"/>
        </w:numPr>
        <w:spacing w:before="0" w:after="0" w:afterAutospacing="0"/>
        <w:divId w:val="1338926576"/>
        <w:rPr>
          <w:rFonts w:eastAsia="Times New Roman"/>
          <w:color w:val="333333"/>
          <w:sz w:val="26"/>
          <w:szCs w:val="26"/>
        </w:rPr>
      </w:pPr>
      <w:r>
        <w:rPr>
          <w:rStyle w:val="pole1"/>
          <w:rFonts w:eastAsia="Times New Roman"/>
          <w:color w:val="333333"/>
          <w:sz w:val="26"/>
          <w:szCs w:val="26"/>
        </w:rPr>
        <w:t>Подпись:</w:t>
      </w:r>
      <w:r>
        <w:rPr>
          <w:rFonts w:eastAsia="Times New Roman"/>
          <w:color w:val="333333"/>
          <w:sz w:val="26"/>
          <w:szCs w:val="26"/>
        </w:rPr>
        <w:t xml:space="preserve"> ______________________________</w:t>
      </w:r>
    </w:p>
    <w:p w14:paraId="57EAD413" w14:textId="77777777" w:rsidR="005F714E" w:rsidRDefault="005F714E">
      <w:pPr>
        <w:divId w:val="1338926576"/>
        <w:rPr>
          <w:rFonts w:ascii="Times New Roman" w:eastAsia="Times New Roman" w:hAnsi="Times New Roman"/>
          <w:color w:val="333333"/>
          <w:sz w:val="26"/>
          <w:szCs w:val="26"/>
        </w:rPr>
      </w:pPr>
    </w:p>
    <w:sectPr w:rsidR="005F7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1D67"/>
    <w:multiLevelType w:val="multilevel"/>
    <w:tmpl w:val="4AF2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D34984"/>
    <w:multiLevelType w:val="multilevel"/>
    <w:tmpl w:val="47D6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A4A6C33"/>
    <w:multiLevelType w:val="multilevel"/>
    <w:tmpl w:val="509A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61423F"/>
    <w:multiLevelType w:val="multilevel"/>
    <w:tmpl w:val="7110F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0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66C"/>
    <w:rsid w:val="005F714E"/>
    <w:rsid w:val="0067466C"/>
    <w:rsid w:val="009B6729"/>
    <w:rsid w:val="00EA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F05D5F"/>
  <w15:chartTrackingRefBased/>
  <w15:docId w15:val="{001D36A9-093E-4FA4-A1B1-7F3058D3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rFonts w:ascii="Times New Roman" w:eastAsiaTheme="minorEastAsia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rFonts w:ascii="Times New Roman" w:eastAsiaTheme="minorEastAsia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F5496" w:themeColor="accent1" w:themeShade="BF"/>
      <w:sz w:val="15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15"/>
      <w:szCs w:val="16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paragraph" w:customStyle="1" w:styleId="dogovoritem">
    <w:name w:val="dogovor_item"/>
    <w:basedOn w:val="a"/>
    <w:uiPriority w:val="99"/>
    <w:semiHidden/>
    <w:pPr>
      <w:spacing w:before="600" w:line="336" w:lineRule="auto"/>
    </w:pPr>
    <w:rPr>
      <w:rFonts w:ascii="Times New Roman" w:eastAsiaTheme="minorEastAsia" w:hAnsi="Times New Roman"/>
      <w:color w:val="333333"/>
      <w:sz w:val="21"/>
      <w:szCs w:val="21"/>
    </w:rPr>
  </w:style>
  <w:style w:type="paragraph" w:customStyle="1" w:styleId="sfoot">
    <w:name w:val="sfoot"/>
    <w:basedOn w:val="a"/>
    <w:uiPriority w:val="99"/>
    <w:semiHidden/>
    <w:pPr>
      <w:shd w:val="clear" w:color="auto" w:fill="E5DFEC"/>
      <w:spacing w:before="100" w:beforeAutospacing="1" w:after="100" w:afterAutospacing="1"/>
    </w:pPr>
    <w:rPr>
      <w:rFonts w:ascii="Arial" w:eastAsiaTheme="minorEastAsia" w:hAnsi="Arial" w:cs="Arial"/>
      <w:sz w:val="20"/>
      <w:szCs w:val="20"/>
    </w:rPr>
  </w:style>
  <w:style w:type="paragraph" w:customStyle="1" w:styleId="gorod">
    <w:name w:val="gorod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data">
    <w:name w:val="data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data2">
    <w:name w:val="data2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300">
    <w:name w:val="w300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200">
    <w:name w:val="w200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150">
    <w:name w:val="w150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100">
    <w:name w:val="w100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50">
    <w:name w:val="w50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30">
    <w:name w:val="w30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w0">
    <w:name w:val="w0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nowrap">
    <w:name w:val="nowrap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details">
    <w:name w:val="details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di">
    <w:name w:val="di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orona1">
    <w:name w:val="storona1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orona2">
    <w:name w:val="storona2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ignatura">
    <w:name w:val="signatura"/>
    <w:basedOn w:val="a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gorod1">
    <w:name w:val="gorod1"/>
    <w:basedOn w:val="a"/>
    <w:uiPriority w:val="99"/>
    <w:semiHidden/>
    <w:pPr>
      <w:spacing w:before="210" w:after="600"/>
    </w:pPr>
    <w:rPr>
      <w:rFonts w:ascii="Times New Roman" w:eastAsiaTheme="minorEastAsia" w:hAnsi="Times New Roman"/>
      <w:sz w:val="24"/>
      <w:szCs w:val="24"/>
    </w:rPr>
  </w:style>
  <w:style w:type="paragraph" w:customStyle="1" w:styleId="data1">
    <w:name w:val="data1"/>
    <w:basedOn w:val="a"/>
    <w:uiPriority w:val="99"/>
    <w:semiHidden/>
    <w:pPr>
      <w:spacing w:before="210" w:after="600"/>
    </w:pPr>
    <w:rPr>
      <w:rFonts w:ascii="Times New Roman" w:eastAsiaTheme="minorEastAsia" w:hAnsi="Times New Roman"/>
      <w:sz w:val="24"/>
      <w:szCs w:val="24"/>
    </w:rPr>
  </w:style>
  <w:style w:type="paragraph" w:customStyle="1" w:styleId="data21">
    <w:name w:val="data21"/>
    <w:basedOn w:val="a"/>
    <w:uiPriority w:val="99"/>
    <w:semiHidden/>
    <w:pPr>
      <w:spacing w:before="210" w:after="600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w3001">
    <w:name w:val="w3001"/>
    <w:basedOn w:val="a"/>
    <w:uiPriority w:val="99"/>
    <w:semiHidden/>
    <w:pPr>
      <w:pBdr>
        <w:bottom w:val="dotted" w:sz="6" w:space="0" w:color="999999"/>
      </w:pBdr>
      <w:spacing w:before="210" w:after="210"/>
      <w:jc w:val="center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2001">
    <w:name w:val="w2001"/>
    <w:basedOn w:val="a"/>
    <w:uiPriority w:val="99"/>
    <w:semiHidden/>
    <w:pPr>
      <w:pBdr>
        <w:bottom w:val="dotted" w:sz="6" w:space="0" w:color="999999"/>
      </w:pBdr>
      <w:spacing w:before="210" w:after="210"/>
      <w:jc w:val="center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1501">
    <w:name w:val="w1501"/>
    <w:basedOn w:val="a"/>
    <w:uiPriority w:val="99"/>
    <w:semiHidden/>
    <w:pPr>
      <w:pBdr>
        <w:bottom w:val="dotted" w:sz="6" w:space="0" w:color="999999"/>
      </w:pBdr>
      <w:spacing w:before="210" w:after="210"/>
      <w:jc w:val="center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1001">
    <w:name w:val="w1001"/>
    <w:basedOn w:val="a"/>
    <w:uiPriority w:val="99"/>
    <w:semiHidden/>
    <w:pPr>
      <w:pBdr>
        <w:bottom w:val="dotted" w:sz="6" w:space="0" w:color="999999"/>
      </w:pBdr>
      <w:spacing w:before="210" w:after="210"/>
      <w:jc w:val="center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501">
    <w:name w:val="w501"/>
    <w:basedOn w:val="a"/>
    <w:uiPriority w:val="99"/>
    <w:semiHidden/>
    <w:pPr>
      <w:pBdr>
        <w:bottom w:val="dotted" w:sz="6" w:space="0" w:color="999999"/>
      </w:pBdr>
      <w:spacing w:before="210" w:after="210"/>
      <w:jc w:val="center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301">
    <w:name w:val="w301"/>
    <w:basedOn w:val="a"/>
    <w:uiPriority w:val="99"/>
    <w:semiHidden/>
    <w:pPr>
      <w:pBdr>
        <w:bottom w:val="dotted" w:sz="6" w:space="0" w:color="999999"/>
      </w:pBdr>
      <w:spacing w:before="210" w:after="210"/>
      <w:jc w:val="center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w01">
    <w:name w:val="w01"/>
    <w:basedOn w:val="a"/>
    <w:uiPriority w:val="99"/>
    <w:semiHidden/>
    <w:pPr>
      <w:pBdr>
        <w:bottom w:val="dotted" w:sz="6" w:space="0" w:color="999999"/>
      </w:pBdr>
      <w:spacing w:before="210" w:after="210"/>
      <w:jc w:val="center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nowrap1">
    <w:name w:val="nowrap1"/>
    <w:basedOn w:val="a"/>
    <w:uiPriority w:val="99"/>
    <w:semiHidden/>
    <w:pPr>
      <w:spacing w:before="210" w:after="210"/>
    </w:pPr>
    <w:rPr>
      <w:rFonts w:ascii="Times New Roman" w:eastAsiaTheme="minorEastAsia" w:hAnsi="Times New Roman"/>
      <w:sz w:val="24"/>
      <w:szCs w:val="24"/>
    </w:rPr>
  </w:style>
  <w:style w:type="paragraph" w:customStyle="1" w:styleId="details1">
    <w:name w:val="details1"/>
    <w:basedOn w:val="a"/>
    <w:uiPriority w:val="99"/>
    <w:semiHidden/>
    <w:pPr>
      <w:spacing w:before="300" w:after="210"/>
    </w:pPr>
    <w:rPr>
      <w:rFonts w:ascii="Times New Roman" w:eastAsiaTheme="minorEastAsia" w:hAnsi="Times New Roman"/>
      <w:sz w:val="24"/>
      <w:szCs w:val="24"/>
    </w:rPr>
  </w:style>
  <w:style w:type="paragraph" w:customStyle="1" w:styleId="storona11">
    <w:name w:val="storona11"/>
    <w:basedOn w:val="a"/>
    <w:uiPriority w:val="99"/>
    <w:semiHidden/>
    <w:pPr>
      <w:spacing w:before="210" w:after="210"/>
    </w:pPr>
    <w:rPr>
      <w:rFonts w:ascii="Times New Roman" w:eastAsiaTheme="minorEastAsia" w:hAnsi="Times New Roman"/>
      <w:sz w:val="24"/>
      <w:szCs w:val="24"/>
    </w:rPr>
  </w:style>
  <w:style w:type="paragraph" w:customStyle="1" w:styleId="storona21">
    <w:name w:val="storona21"/>
    <w:basedOn w:val="a"/>
    <w:uiPriority w:val="99"/>
    <w:semiHidden/>
    <w:pPr>
      <w:spacing w:before="210" w:after="210"/>
    </w:pPr>
    <w:rPr>
      <w:rFonts w:ascii="Times New Roman" w:eastAsiaTheme="minorEastAsia" w:hAnsi="Times New Roman"/>
      <w:sz w:val="24"/>
      <w:szCs w:val="24"/>
    </w:rPr>
  </w:style>
  <w:style w:type="paragraph" w:customStyle="1" w:styleId="signatura1">
    <w:name w:val="signatura1"/>
    <w:basedOn w:val="a"/>
    <w:uiPriority w:val="99"/>
    <w:semiHidden/>
    <w:pPr>
      <w:spacing w:before="300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di1">
    <w:name w:val="di1"/>
    <w:basedOn w:val="a"/>
    <w:uiPriority w:val="99"/>
    <w:semiHidden/>
    <w:pPr>
      <w:spacing w:before="210" w:after="210"/>
    </w:pPr>
    <w:rPr>
      <w:rFonts w:ascii="Times New Roman" w:eastAsiaTheme="minorEastAsia" w:hAnsi="Times New Roman"/>
      <w:sz w:val="17"/>
      <w:szCs w:val="17"/>
    </w:rPr>
  </w:style>
  <w:style w:type="character" w:customStyle="1" w:styleId="pole1">
    <w:name w:val="pole1"/>
    <w:basedOn w:val="a0"/>
    <w:rPr>
      <w:shd w:val="clear" w:color="auto" w:fill="FFFFFF"/>
    </w:rPr>
  </w:style>
  <w:style w:type="character" w:customStyle="1" w:styleId="dannye1">
    <w:name w:val="dannye1"/>
    <w:basedOn w:val="a0"/>
    <w:rPr>
      <w:i/>
      <w:iCs/>
      <w:vanish w:val="0"/>
      <w:webHidden w:val="0"/>
      <w:specVanish w:val="0"/>
    </w:rPr>
  </w:style>
  <w:style w:type="character" w:customStyle="1" w:styleId="nowrap2">
    <w:name w:val="nowrap2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98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43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1306</Words>
  <Characters>7449</Characters>
  <Application>Microsoft Office Word</Application>
  <DocSecurity>0</DocSecurity>
  <Lines>62</Lines>
  <Paragraphs>17</Paragraphs>
  <ScaleCrop>false</ScaleCrop>
  <Company/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DOC-файл документа: Договор на оказание услуг по разработке программного обеспечения</dc:title>
  <dc:subject/>
  <dc:creator>User</dc:creator>
  <cp:keywords/>
  <dc:description/>
  <cp:lastModifiedBy>User</cp:lastModifiedBy>
  <cp:revision>3</cp:revision>
  <dcterms:created xsi:type="dcterms:W3CDTF">2022-02-10T14:27:00Z</dcterms:created>
  <dcterms:modified xsi:type="dcterms:W3CDTF">2022-02-10T12:25:00Z</dcterms:modified>
</cp:coreProperties>
</file>