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53402" w:rsidRPr="008315A9" w:rsidRDefault="00553402" w:rsidP="00553402">
      <w:pPr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</w:rPr>
        <w:t>II</w:t>
      </w:r>
      <w:r w:rsidRPr="003D654F">
        <w:rPr>
          <w:rFonts w:ascii="Times New Roman" w:hAnsi="Times New Roman"/>
          <w:sz w:val="52"/>
          <w:szCs w:val="52"/>
          <w:lang w:val="ru-RU"/>
        </w:rPr>
        <w:t xml:space="preserve">. </w:t>
      </w:r>
      <w:r w:rsidRPr="008315A9">
        <w:rPr>
          <w:rFonts w:ascii="Times New Roman" w:hAnsi="Times New Roman"/>
          <w:sz w:val="52"/>
          <w:szCs w:val="52"/>
          <w:lang w:val="ru-RU"/>
        </w:rPr>
        <w:t>ТЕХНИЧЕСКАЯ ЧАСТЬ</w:t>
      </w: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553402">
      <w:pPr>
        <w:jc w:val="center"/>
        <w:rPr>
          <w:lang w:val="ru-RU"/>
        </w:rPr>
      </w:pPr>
    </w:p>
    <w:p w:rsidR="00553402" w:rsidRDefault="00553402" w:rsidP="00D924E4">
      <w:pPr>
        <w:autoSpaceDE w:val="0"/>
        <w:autoSpaceDN w:val="0"/>
        <w:adjustRightInd w:val="0"/>
        <w:ind w:left="6120" w:firstLine="12"/>
        <w:rPr>
          <w:lang w:val="ru-RU"/>
        </w:rPr>
      </w:pPr>
      <w:r w:rsidRPr="00E53ED1">
        <w:rPr>
          <w:lang w:val="ru-RU"/>
        </w:rPr>
        <w:br w:type="page"/>
      </w: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-918581</wp:posOffset>
            </wp:positionH>
            <wp:positionV relativeFrom="paragraph">
              <wp:posOffset>-446958</wp:posOffset>
            </wp:positionV>
            <wp:extent cx="7319901" cy="10260281"/>
            <wp:effectExtent l="19050" t="0" r="0" b="0"/>
            <wp:wrapNone/>
            <wp:docPr id="1" name="Рисунок 1" descr="C:\Users\User\Downloads\лифт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фты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967" cy="102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lang w:val="ru-RU"/>
        </w:rPr>
      </w:pPr>
    </w:p>
    <w:p w:rsidR="00D924E4" w:rsidRDefault="00D924E4" w:rsidP="00D924E4">
      <w:pPr>
        <w:autoSpaceDE w:val="0"/>
        <w:autoSpaceDN w:val="0"/>
        <w:adjustRightInd w:val="0"/>
        <w:ind w:left="6120" w:firstLine="12"/>
        <w:rPr>
          <w:rFonts w:ascii="Times New Roman" w:hAnsi="Times New Roman"/>
          <w:color w:val="000000"/>
          <w:lang w:val="ru-RU"/>
        </w:rPr>
      </w:pPr>
    </w:p>
    <w:p w:rsidR="00553402" w:rsidRDefault="00553402" w:rsidP="00553402">
      <w:pPr>
        <w:ind w:left="-360" w:firstLine="720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553402" w:rsidRDefault="00553402" w:rsidP="00553402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553402" w:rsidRDefault="00553402" w:rsidP="00553402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D924E4" w:rsidRDefault="00D924E4" w:rsidP="00553402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D924E4" w:rsidRDefault="00D924E4" w:rsidP="00553402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553402" w:rsidRPr="00147505" w:rsidRDefault="00553402" w:rsidP="00553402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lastRenderedPageBreak/>
        <w:t>V</w:t>
      </w:r>
      <w:r>
        <w:rPr>
          <w:rFonts w:ascii="Times New Roman" w:hAnsi="Times New Roman"/>
          <w:b/>
          <w:i/>
          <w:color w:val="000000"/>
          <w:lang w:val="ru-RU"/>
        </w:rPr>
        <w:t xml:space="preserve">. </w:t>
      </w:r>
      <w:r w:rsidRPr="00147505">
        <w:rPr>
          <w:rFonts w:ascii="Times New Roman" w:hAnsi="Times New Roman"/>
          <w:b/>
          <w:i/>
          <w:color w:val="000000"/>
          <w:lang w:val="ru-RU"/>
        </w:rPr>
        <w:t>Общие требования</w:t>
      </w:r>
    </w:p>
    <w:p w:rsidR="00553402" w:rsidRPr="00A1428C" w:rsidRDefault="00553402" w:rsidP="00553402">
      <w:pPr>
        <w:ind w:right="178"/>
        <w:rPr>
          <w:sz w:val="28"/>
          <w:szCs w:val="28"/>
          <w:lang w:val="ru-RU"/>
        </w:rPr>
      </w:pPr>
    </w:p>
    <w:p w:rsidR="00553402" w:rsidRPr="00193B67" w:rsidRDefault="00553402" w:rsidP="00553402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ПРЕТЕНДЕНТЫ ДОЛЖНЫ: </w:t>
      </w:r>
    </w:p>
    <w:p w:rsidR="00553402" w:rsidRDefault="00553402" w:rsidP="00553402">
      <w:pPr>
        <w:ind w:left="-284"/>
        <w:rPr>
          <w:color w:val="000000"/>
          <w:lang w:val="ru-RU"/>
        </w:rPr>
      </w:pPr>
      <w:r w:rsidRPr="00193B67">
        <w:rPr>
          <w:color w:val="000000"/>
          <w:lang w:val="ru-RU"/>
        </w:rPr>
        <w:t xml:space="preserve">- оказывать услуги </w:t>
      </w:r>
      <w:r>
        <w:rPr>
          <w:color w:val="000000"/>
          <w:lang w:val="ru-RU"/>
        </w:rPr>
        <w:t>в рабочие дни</w:t>
      </w:r>
      <w:r w:rsidRPr="00193B67">
        <w:rPr>
          <w:color w:val="000000"/>
          <w:lang w:val="ru-RU"/>
        </w:rPr>
        <w:t xml:space="preserve"> с достаточным количеством персонала, обеспечивающего качество и оперативность обслуживания. </w:t>
      </w:r>
      <w:r>
        <w:rPr>
          <w:color w:val="000000"/>
          <w:lang w:val="ru-RU"/>
        </w:rPr>
        <w:t>В субботние и воскресные дни – по вызову.Н</w:t>
      </w:r>
      <w:r w:rsidRPr="009C5896">
        <w:rPr>
          <w:color w:val="000000"/>
          <w:lang w:val="ru-RU"/>
        </w:rPr>
        <w:t>езамедлительно принимать меры по устранению неисправностей в любое время суток.</w:t>
      </w:r>
    </w:p>
    <w:p w:rsidR="00553402" w:rsidRPr="00193B67" w:rsidRDefault="00553402" w:rsidP="00553402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Количество человек при подготовке и проведении мероприятий должно быть увеличено по мере необходимости;</w:t>
      </w:r>
    </w:p>
    <w:p w:rsidR="00553402" w:rsidRPr="00193B67" w:rsidRDefault="00553402" w:rsidP="00553402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выполнять работу лично без третьей стороны;</w:t>
      </w:r>
    </w:p>
    <w:p w:rsidR="00553402" w:rsidRPr="00193B67" w:rsidRDefault="00553402" w:rsidP="00553402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производственную базу и необходимую рабочую оснастку;</w:t>
      </w:r>
    </w:p>
    <w:p w:rsidR="00553402" w:rsidRPr="00193B67" w:rsidRDefault="00553402" w:rsidP="00553402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основе;</w:t>
      </w:r>
    </w:p>
    <w:p w:rsidR="00553402" w:rsidRPr="00193B67" w:rsidRDefault="00553402" w:rsidP="00553402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обладать опытом работы на аналогичных охраняемых объектах;</w:t>
      </w:r>
      <w:r>
        <w:rPr>
          <w:rFonts w:ascii="Cambria" w:eastAsia="Times New Roman" w:hAnsi="Cambria"/>
          <w:color w:val="000000"/>
          <w:szCs w:val="24"/>
          <w:lang w:val="ru-RU"/>
        </w:rPr>
        <w:t>предоставить о</w:t>
      </w:r>
      <w:r w:rsidRPr="009C5896">
        <w:rPr>
          <w:rFonts w:ascii="Cambria" w:eastAsia="Times New Roman" w:hAnsi="Cambria"/>
          <w:color w:val="000000"/>
          <w:szCs w:val="24"/>
          <w:lang w:val="ru-RU"/>
        </w:rPr>
        <w:t>тзыв от организаций (аналогичных Дворцу международных форумов «</w:t>
      </w:r>
      <w:proofErr w:type="spellStart"/>
      <w:r w:rsidRPr="009C5896">
        <w:rPr>
          <w:rFonts w:ascii="Cambria" w:eastAsia="Times New Roman" w:hAnsi="Cambria"/>
          <w:color w:val="000000"/>
          <w:szCs w:val="24"/>
          <w:lang w:val="ru-RU"/>
        </w:rPr>
        <w:t>Узбекистон</w:t>
      </w:r>
      <w:proofErr w:type="spellEnd"/>
      <w:r w:rsidRPr="009C5896">
        <w:rPr>
          <w:rFonts w:ascii="Cambria" w:eastAsia="Times New Roman" w:hAnsi="Cambria"/>
          <w:color w:val="000000"/>
          <w:szCs w:val="24"/>
          <w:lang w:val="ru-RU"/>
        </w:rPr>
        <w:t>») из Узбекистана, где оказывались предлагаемые услуги за последние не менее 3 лет.</w:t>
      </w:r>
    </w:p>
    <w:p w:rsidR="00553402" w:rsidRPr="00193B67" w:rsidRDefault="00553402" w:rsidP="00553402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обладать полномочиями на заключение Договора;</w:t>
      </w:r>
    </w:p>
    <w:p w:rsidR="00553402" w:rsidRPr="00193B67" w:rsidRDefault="00553402" w:rsidP="00553402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-выполнять требования «ЗАКАЗЧИКА» во время подготовки и проведения различных мероприятий, проводимых в здании «ЗАКАЗЧИКА»;</w:t>
      </w:r>
    </w:p>
    <w:p w:rsidR="00553402" w:rsidRPr="00F00D58" w:rsidRDefault="00553402" w:rsidP="00553402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</w:t>
      </w:r>
      <w:r w:rsidRPr="00A37485">
        <w:rPr>
          <w:rFonts w:ascii="Times New Roman" w:hAnsi="Times New Roman"/>
          <w:color w:val="000000"/>
          <w:lang w:val="ru-RU"/>
        </w:rPr>
        <w:t xml:space="preserve">выполнять небольшие по объему различного рода </w:t>
      </w:r>
      <w:proofErr w:type="spellStart"/>
      <w:r w:rsidRPr="00A37485">
        <w:rPr>
          <w:rFonts w:ascii="Times New Roman" w:hAnsi="Times New Roman"/>
          <w:color w:val="000000"/>
          <w:lang w:val="ru-RU"/>
        </w:rPr>
        <w:t>ремонтно</w:t>
      </w:r>
      <w:proofErr w:type="spellEnd"/>
      <w:r w:rsidRPr="00A37485">
        <w:rPr>
          <w:rFonts w:ascii="Times New Roman" w:hAnsi="Times New Roman"/>
          <w:color w:val="000000"/>
          <w:lang w:val="ru-RU"/>
        </w:rPr>
        <w:t xml:space="preserve"> - восстановительные и монтажные работы на обслуживаемом оборудовании, в том числе на электронных платах;</w:t>
      </w:r>
    </w:p>
    <w:p w:rsidR="00553402" w:rsidRDefault="00553402" w:rsidP="00553402">
      <w:pPr>
        <w:ind w:left="-284"/>
        <w:jc w:val="both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 обязан обеспечить свой персонал рабочей формой. Внешний вид формы согласовывается с «ЗАКАЗЧИКОМ»;</w:t>
      </w:r>
    </w:p>
    <w:p w:rsidR="00553402" w:rsidRPr="00A37485" w:rsidRDefault="00553402" w:rsidP="00553402">
      <w:pPr>
        <w:ind w:left="-284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нести</w:t>
      </w:r>
      <w:r w:rsidRPr="00A37485">
        <w:rPr>
          <w:rFonts w:ascii="Times New Roman" w:hAnsi="Times New Roman"/>
          <w:color w:val="000000"/>
          <w:lang w:val="ru-RU"/>
        </w:rPr>
        <w:t xml:space="preserve"> ответственность перед инспекцией по надзору за лифтами;</w:t>
      </w:r>
    </w:p>
    <w:p w:rsidR="00553402" w:rsidRPr="00193B67" w:rsidRDefault="00553402" w:rsidP="00553402">
      <w:pPr>
        <w:ind w:left="-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Pr="00193B67">
        <w:rPr>
          <w:rFonts w:ascii="Times New Roman" w:hAnsi="Times New Roman"/>
          <w:color w:val="000000"/>
          <w:lang w:val="ru-RU"/>
        </w:rPr>
        <w:t xml:space="preserve"> 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</w:t>
      </w:r>
      <w:r>
        <w:rPr>
          <w:rFonts w:ascii="Times New Roman" w:hAnsi="Times New Roman"/>
          <w:color w:val="000000"/>
          <w:lang w:val="ru-RU"/>
        </w:rPr>
        <w:t>-</w:t>
      </w:r>
      <w:r w:rsidRPr="00193B67">
        <w:rPr>
          <w:rFonts w:ascii="Times New Roman" w:hAnsi="Times New Roman"/>
          <w:color w:val="000000"/>
          <w:lang w:val="ru-RU"/>
        </w:rPr>
        <w:t>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553402" w:rsidRPr="00193B67" w:rsidRDefault="00553402" w:rsidP="00553402">
      <w:pPr>
        <w:ind w:left="-284" w:right="178"/>
        <w:rPr>
          <w:rFonts w:ascii="Times New Roman" w:hAnsi="Times New Roman"/>
          <w:color w:val="000000"/>
          <w:lang w:val="ru-RU"/>
        </w:rPr>
      </w:pPr>
    </w:p>
    <w:p w:rsidR="00553402" w:rsidRPr="00AA46A2" w:rsidRDefault="00553402" w:rsidP="00553402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VI</w:t>
      </w:r>
      <w:r w:rsidRPr="00AA46A2">
        <w:rPr>
          <w:rFonts w:ascii="Times New Roman" w:hAnsi="Times New Roman"/>
          <w:b/>
          <w:i/>
          <w:color w:val="000000"/>
          <w:lang w:val="ru-RU"/>
        </w:rPr>
        <w:t xml:space="preserve">. Требования </w:t>
      </w:r>
      <w:r>
        <w:rPr>
          <w:rFonts w:ascii="Times New Roman" w:hAnsi="Times New Roman"/>
          <w:b/>
          <w:i/>
          <w:color w:val="000000"/>
          <w:lang w:val="ru-RU"/>
        </w:rPr>
        <w:t>приоказании услуг</w:t>
      </w:r>
    </w:p>
    <w:p w:rsidR="00553402" w:rsidRPr="00147505" w:rsidRDefault="00553402" w:rsidP="00553402">
      <w:pPr>
        <w:pStyle w:val="a5"/>
        <w:ind w:left="-360" w:firstLine="76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>-</w:t>
      </w:r>
      <w:r>
        <w:rPr>
          <w:rFonts w:ascii="Times New Roman" w:hAnsi="Times New Roman"/>
          <w:color w:val="000000"/>
          <w:lang w:val="ru-RU" w:eastAsia="ru-RU"/>
        </w:rPr>
        <w:t>Услуги</w:t>
      </w:r>
      <w:r w:rsidRPr="00193B67">
        <w:rPr>
          <w:rFonts w:ascii="Times New Roman" w:hAnsi="Times New Roman"/>
          <w:color w:val="000000"/>
          <w:lang w:val="ru-RU"/>
        </w:rPr>
        <w:t>«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ИСПОЛНИТЕЛ</w:t>
      </w:r>
      <w:r>
        <w:rPr>
          <w:rFonts w:ascii="Times New Roman" w:hAnsi="Times New Roman"/>
          <w:color w:val="000000"/>
          <w:lang w:val="ru-RU"/>
        </w:rPr>
        <w:t>ем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>»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выполняются своими инструментами и приспособлениями.                                                                                               </w:t>
      </w:r>
    </w:p>
    <w:p w:rsidR="00553402" w:rsidRDefault="00553402" w:rsidP="00553402">
      <w:pPr>
        <w:pStyle w:val="a5"/>
        <w:ind w:left="-284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 xml:space="preserve">- </w:t>
      </w:r>
      <w:r w:rsidRPr="00193B67">
        <w:rPr>
          <w:rFonts w:ascii="Times New Roman" w:hAnsi="Times New Roman"/>
          <w:color w:val="000000"/>
          <w:lang w:val="ru-RU"/>
        </w:rPr>
        <w:t>«ИСПОЛНИТЕЛЬ»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при выполнении </w:t>
      </w:r>
      <w:r>
        <w:rPr>
          <w:rFonts w:ascii="Times New Roman" w:hAnsi="Times New Roman"/>
          <w:color w:val="000000"/>
          <w:lang w:val="ru-RU" w:eastAsia="ru-RU"/>
        </w:rPr>
        <w:t>услуг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несет полную ответственность за соблюдение техники безопасности своим персоналом и все случаи производственного травматизма</w:t>
      </w:r>
      <w:r>
        <w:rPr>
          <w:rFonts w:ascii="Times New Roman" w:hAnsi="Times New Roman"/>
          <w:color w:val="000000"/>
          <w:lang w:val="ru-RU" w:eastAsia="ru-RU"/>
        </w:rPr>
        <w:t>.</w:t>
      </w:r>
    </w:p>
    <w:p w:rsidR="00553402" w:rsidRDefault="00553402" w:rsidP="00553402">
      <w:pPr>
        <w:ind w:right="178"/>
        <w:rPr>
          <w:rFonts w:ascii="Arial" w:hAnsi="Arial" w:cs="Arial"/>
          <w:lang w:val="ru-RU"/>
        </w:rPr>
      </w:pPr>
    </w:p>
    <w:p w:rsidR="00553402" w:rsidRDefault="00553402" w:rsidP="00553402">
      <w:pPr>
        <w:spacing w:before="120"/>
        <w:ind w:left="2832" w:right="178"/>
        <w:jc w:val="both"/>
        <w:rPr>
          <w:sz w:val="28"/>
          <w:szCs w:val="28"/>
          <w:lang w:val="ru-RU"/>
        </w:rPr>
      </w:pPr>
      <w:r w:rsidRPr="00193B67">
        <w:rPr>
          <w:rFonts w:ascii="Times New Roman" w:hAnsi="Times New Roman"/>
          <w:b/>
          <w:i/>
          <w:color w:val="000000"/>
        </w:rPr>
        <w:t>VII</w:t>
      </w:r>
      <w:r w:rsidRPr="00914E71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оплаты</w:t>
      </w:r>
    </w:p>
    <w:p w:rsidR="00553402" w:rsidRPr="00914E71" w:rsidRDefault="00553402" w:rsidP="00553402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- предоплата в размере 15 % от суммы ежемесячной оплаты. Оставшаяся сумма перечисляется ежемесячно после оформления акта выполненных работ. Дата оплаты согласовывается при заключении договора.   </w:t>
      </w:r>
    </w:p>
    <w:p w:rsidR="00553402" w:rsidRDefault="00553402" w:rsidP="00553402">
      <w:pPr>
        <w:ind w:right="178"/>
        <w:rPr>
          <w:rFonts w:ascii="Arial" w:hAnsi="Arial" w:cs="Arial"/>
          <w:lang w:val="ru-RU"/>
        </w:rPr>
      </w:pPr>
    </w:p>
    <w:p w:rsidR="00553402" w:rsidRDefault="00553402" w:rsidP="00553402">
      <w:pPr>
        <w:spacing w:before="120"/>
        <w:ind w:left="1416" w:right="178" w:firstLine="708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914E71">
        <w:rPr>
          <w:rFonts w:ascii="Times New Roman" w:hAnsi="Times New Roman"/>
          <w:b/>
          <w:i/>
          <w:color w:val="000000"/>
        </w:rPr>
        <w:t>VIII</w:t>
      </w:r>
      <w:r w:rsidRPr="00553402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финансирования</w:t>
      </w:r>
    </w:p>
    <w:p w:rsidR="00553402" w:rsidRPr="00914E71" w:rsidRDefault="00553402" w:rsidP="00553402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 - в национальной валюте Республики Узбекистан за счет бюджетных средств.   </w:t>
      </w:r>
    </w:p>
    <w:p w:rsidR="00553402" w:rsidRDefault="00553402" w:rsidP="00553402">
      <w:pPr>
        <w:ind w:right="178"/>
        <w:rPr>
          <w:rFonts w:ascii="Arial" w:hAnsi="Arial" w:cs="Arial"/>
          <w:lang w:val="ru-RU"/>
        </w:rPr>
      </w:pPr>
    </w:p>
    <w:p w:rsidR="00553402" w:rsidRPr="00147505" w:rsidRDefault="00553402" w:rsidP="00553402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553402" w:rsidRPr="004A5C25" w:rsidRDefault="00553402" w:rsidP="00553402">
      <w:pPr>
        <w:ind w:left="-360" w:firstLine="540"/>
        <w:jc w:val="both"/>
        <w:rPr>
          <w:rFonts w:ascii="Times New Roman" w:hAnsi="Times New Roman"/>
          <w:b/>
          <w:color w:val="000000"/>
          <w:lang w:val="ru-RU"/>
        </w:rPr>
      </w:pPr>
      <w:r w:rsidRPr="004A5C25">
        <w:rPr>
          <w:rFonts w:ascii="Times New Roman" w:hAnsi="Times New Roman"/>
          <w:b/>
          <w:color w:val="000000"/>
          <w:lang w:val="ru-RU"/>
        </w:rPr>
        <w:t xml:space="preserve">Составил: главный инженер                                             </w:t>
      </w:r>
      <w:proofErr w:type="spellStart"/>
      <w:r w:rsidRPr="004A5C25">
        <w:rPr>
          <w:rFonts w:ascii="Times New Roman" w:hAnsi="Times New Roman"/>
          <w:b/>
          <w:color w:val="000000"/>
          <w:lang w:val="ru-RU"/>
        </w:rPr>
        <w:t>Усмонов</w:t>
      </w:r>
      <w:proofErr w:type="spellEnd"/>
      <w:r w:rsidRPr="004A5C25">
        <w:rPr>
          <w:rFonts w:ascii="Times New Roman" w:hAnsi="Times New Roman"/>
          <w:b/>
          <w:color w:val="000000"/>
          <w:lang w:val="ru-RU"/>
        </w:rPr>
        <w:t xml:space="preserve"> А.К.</w:t>
      </w:r>
    </w:p>
    <w:p w:rsidR="00553402" w:rsidRDefault="00553402" w:rsidP="00553402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553402" w:rsidRDefault="00553402" w:rsidP="00553402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553402" w:rsidRDefault="00553402" w:rsidP="00553402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8A3457" w:rsidRPr="00553402" w:rsidRDefault="008A3457">
      <w:pPr>
        <w:rPr>
          <w:lang w:val="ru-RU"/>
        </w:rPr>
      </w:pPr>
      <w:bookmarkStart w:id="0" w:name="_GoBack"/>
      <w:bookmarkEnd w:id="0"/>
    </w:p>
    <w:sectPr w:rsidR="008A3457" w:rsidRPr="00553402" w:rsidSect="0050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6F54"/>
    <w:rsid w:val="00500C79"/>
    <w:rsid w:val="00553402"/>
    <w:rsid w:val="00726F54"/>
    <w:rsid w:val="008A3457"/>
    <w:rsid w:val="00D9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0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40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553402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List Paragraph"/>
    <w:basedOn w:val="a"/>
    <w:uiPriority w:val="99"/>
    <w:qFormat/>
    <w:rsid w:val="0055340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D92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4E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03E3-9BF4-4846-9081-AC6A9160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User</cp:lastModifiedBy>
  <cp:revision>3</cp:revision>
  <dcterms:created xsi:type="dcterms:W3CDTF">2022-01-11T05:34:00Z</dcterms:created>
  <dcterms:modified xsi:type="dcterms:W3CDTF">2022-01-24T08:09:00Z</dcterms:modified>
</cp:coreProperties>
</file>