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C" w:rsidRDefault="00CC030C" w:rsidP="00CC030C">
      <w:pPr>
        <w:jc w:val="center"/>
        <w:rPr>
          <w:b/>
          <w:sz w:val="32"/>
        </w:rPr>
      </w:pPr>
    </w:p>
    <w:p w:rsidR="0011489D" w:rsidRPr="00AA1758" w:rsidRDefault="00054135" w:rsidP="00054135">
      <w:pPr>
        <w:spacing w:line="276" w:lineRule="auto"/>
        <w:rPr>
          <w:b/>
          <w:sz w:val="28"/>
          <w:szCs w:val="28"/>
        </w:rPr>
      </w:pPr>
      <w:r w:rsidRPr="00AA1758">
        <w:rPr>
          <w:b/>
          <w:sz w:val="28"/>
          <w:szCs w:val="28"/>
        </w:rPr>
        <w:t xml:space="preserve">                                                                                                «</w:t>
      </w:r>
      <w:r w:rsidR="0011489D" w:rsidRPr="00AA1758">
        <w:rPr>
          <w:b/>
          <w:sz w:val="28"/>
          <w:szCs w:val="28"/>
        </w:rPr>
        <w:t>УТВЕРЖДАЮ</w:t>
      </w:r>
      <w:r w:rsidRPr="00AA1758">
        <w:rPr>
          <w:b/>
          <w:sz w:val="28"/>
          <w:szCs w:val="28"/>
        </w:rPr>
        <w:t>»</w:t>
      </w:r>
    </w:p>
    <w:p w:rsidR="0011489D" w:rsidRPr="00AA1758" w:rsidRDefault="00054135" w:rsidP="00054135">
      <w:pPr>
        <w:spacing w:line="276" w:lineRule="auto"/>
        <w:rPr>
          <w:b/>
          <w:sz w:val="28"/>
          <w:szCs w:val="28"/>
        </w:rPr>
      </w:pPr>
      <w:r w:rsidRPr="00AA1758"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</w:t>
      </w:r>
      <w:r w:rsidR="007002A1" w:rsidRPr="00AA1758">
        <w:rPr>
          <w:b/>
          <w:sz w:val="28"/>
          <w:szCs w:val="28"/>
          <w:lang w:val="uz-Cyrl-UZ"/>
        </w:rPr>
        <w:t>Главный</w:t>
      </w:r>
      <w:r w:rsidRPr="00AA1758">
        <w:rPr>
          <w:b/>
          <w:sz w:val="28"/>
          <w:szCs w:val="28"/>
        </w:rPr>
        <w:t xml:space="preserve"> </w:t>
      </w:r>
      <w:r w:rsidR="00924D7D" w:rsidRPr="00AA1758">
        <w:rPr>
          <w:b/>
          <w:sz w:val="28"/>
          <w:szCs w:val="28"/>
        </w:rPr>
        <w:t>инженер</w:t>
      </w:r>
    </w:p>
    <w:p w:rsidR="0011489D" w:rsidRPr="00AA1758" w:rsidRDefault="00054135" w:rsidP="00054135">
      <w:pPr>
        <w:spacing w:line="276" w:lineRule="auto"/>
        <w:rPr>
          <w:b/>
          <w:sz w:val="28"/>
          <w:szCs w:val="28"/>
        </w:rPr>
      </w:pPr>
      <w:r w:rsidRPr="00AA1758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11489D" w:rsidRPr="00AA1758">
        <w:rPr>
          <w:b/>
          <w:sz w:val="28"/>
          <w:szCs w:val="28"/>
        </w:rPr>
        <w:t>ООО «</w:t>
      </w:r>
      <w:proofErr w:type="gramStart"/>
      <w:r w:rsidR="0011489D" w:rsidRPr="00AA1758">
        <w:rPr>
          <w:b/>
          <w:sz w:val="28"/>
          <w:szCs w:val="28"/>
        </w:rPr>
        <w:t>Бухарский</w:t>
      </w:r>
      <w:proofErr w:type="gramEnd"/>
      <w:r w:rsidR="0011489D" w:rsidRPr="00AA1758">
        <w:rPr>
          <w:b/>
          <w:sz w:val="28"/>
          <w:szCs w:val="28"/>
        </w:rPr>
        <w:t xml:space="preserve"> НПЗ»</w:t>
      </w:r>
    </w:p>
    <w:p w:rsidR="0011489D" w:rsidRPr="00AA1758" w:rsidRDefault="00054135" w:rsidP="00054135">
      <w:pPr>
        <w:spacing w:line="276" w:lineRule="auto"/>
        <w:rPr>
          <w:b/>
          <w:sz w:val="28"/>
          <w:szCs w:val="28"/>
        </w:rPr>
      </w:pPr>
      <w:r w:rsidRPr="00AA1758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390EAE" w:rsidRPr="00AA1758">
        <w:rPr>
          <w:b/>
          <w:sz w:val="28"/>
          <w:szCs w:val="28"/>
        </w:rPr>
        <w:t>_</w:t>
      </w:r>
      <w:r w:rsidR="00DC2BE3" w:rsidRPr="00633677">
        <w:rPr>
          <w:b/>
          <w:sz w:val="28"/>
          <w:szCs w:val="28"/>
        </w:rPr>
        <w:t>_</w:t>
      </w:r>
      <w:r w:rsidR="00390EAE" w:rsidRPr="00AA1758">
        <w:rPr>
          <w:b/>
          <w:sz w:val="28"/>
          <w:szCs w:val="28"/>
        </w:rPr>
        <w:t>_____</w:t>
      </w:r>
      <w:r w:rsidR="00B74501" w:rsidRPr="00AA1758">
        <w:rPr>
          <w:b/>
          <w:sz w:val="28"/>
          <w:szCs w:val="28"/>
        </w:rPr>
        <w:t xml:space="preserve"> </w:t>
      </w:r>
      <w:proofErr w:type="spellStart"/>
      <w:r w:rsidR="00FB57A3" w:rsidRPr="00AA1758">
        <w:rPr>
          <w:b/>
          <w:sz w:val="28"/>
          <w:szCs w:val="28"/>
        </w:rPr>
        <w:t>Мустафоев</w:t>
      </w:r>
      <w:proofErr w:type="spellEnd"/>
      <w:r w:rsidR="00FB57A3" w:rsidRPr="00AA1758">
        <w:rPr>
          <w:b/>
          <w:sz w:val="28"/>
          <w:szCs w:val="28"/>
        </w:rPr>
        <w:t xml:space="preserve"> Б.</w:t>
      </w:r>
      <w:r w:rsidR="00FB57A3" w:rsidRPr="00AA1758">
        <w:rPr>
          <w:b/>
          <w:sz w:val="28"/>
          <w:szCs w:val="28"/>
          <w:lang w:val="uz-Cyrl-UZ"/>
        </w:rPr>
        <w:t>Ж</w:t>
      </w:r>
      <w:r w:rsidR="00FB57A3" w:rsidRPr="00AA1758">
        <w:rPr>
          <w:b/>
          <w:sz w:val="28"/>
          <w:szCs w:val="28"/>
        </w:rPr>
        <w:t>.</w:t>
      </w:r>
    </w:p>
    <w:p w:rsidR="0011489D" w:rsidRPr="00AA1758" w:rsidRDefault="00054135" w:rsidP="00054135">
      <w:pPr>
        <w:spacing w:line="276" w:lineRule="auto"/>
        <w:ind w:right="-3"/>
        <w:rPr>
          <w:b/>
          <w:sz w:val="28"/>
          <w:szCs w:val="28"/>
        </w:rPr>
      </w:pPr>
      <w:r w:rsidRPr="00AA1758">
        <w:rPr>
          <w:b/>
          <w:sz w:val="28"/>
          <w:szCs w:val="28"/>
        </w:rPr>
        <w:t xml:space="preserve">                                                                                       </w:t>
      </w:r>
      <w:r w:rsidR="0011489D" w:rsidRPr="00AA1758">
        <w:rPr>
          <w:b/>
          <w:sz w:val="28"/>
          <w:szCs w:val="28"/>
        </w:rPr>
        <w:t xml:space="preserve"> </w:t>
      </w:r>
      <w:r w:rsidRPr="00AA1758">
        <w:rPr>
          <w:b/>
          <w:sz w:val="28"/>
          <w:szCs w:val="28"/>
        </w:rPr>
        <w:t xml:space="preserve">      </w:t>
      </w:r>
      <w:r w:rsidR="003E0989">
        <w:rPr>
          <w:b/>
          <w:sz w:val="28"/>
          <w:szCs w:val="28"/>
        </w:rPr>
        <w:t>«____» _______2022</w:t>
      </w:r>
      <w:r w:rsidR="0011489D" w:rsidRPr="00AA1758">
        <w:rPr>
          <w:b/>
          <w:sz w:val="28"/>
          <w:szCs w:val="28"/>
        </w:rPr>
        <w:t>г.</w:t>
      </w: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Pr="005C6E20" w:rsidRDefault="00CC030C" w:rsidP="00CC030C">
      <w:pPr>
        <w:jc w:val="center"/>
        <w:rPr>
          <w:b/>
          <w:sz w:val="32"/>
          <w:szCs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  <w:r>
        <w:rPr>
          <w:b/>
          <w:sz w:val="32"/>
        </w:rPr>
        <w:t>ТЕХНИЧЕСКОЕ ЗАДАНИЕ</w:t>
      </w:r>
    </w:p>
    <w:p w:rsidR="00917F55" w:rsidRPr="00917F55" w:rsidRDefault="00917F55" w:rsidP="00CC030C">
      <w:pPr>
        <w:jc w:val="center"/>
        <w:rPr>
          <w:b/>
          <w:sz w:val="20"/>
          <w:szCs w:val="20"/>
        </w:rPr>
      </w:pPr>
    </w:p>
    <w:p w:rsidR="00BB2ED7" w:rsidRPr="00BB2ED7" w:rsidRDefault="00BB2ED7" w:rsidP="00CC030C">
      <w:pPr>
        <w:jc w:val="center"/>
        <w:rPr>
          <w:b/>
          <w:sz w:val="32"/>
          <w:szCs w:val="32"/>
          <w:lang w:val="uz-Cyrl-UZ"/>
        </w:rPr>
      </w:pPr>
      <w:r w:rsidRPr="00BB2ED7">
        <w:rPr>
          <w:b/>
          <w:sz w:val="32"/>
          <w:szCs w:val="32"/>
        </w:rPr>
        <w:t xml:space="preserve">Проведение работ по </w:t>
      </w:r>
      <w:r w:rsidR="0008542C">
        <w:rPr>
          <w:b/>
          <w:sz w:val="32"/>
          <w:szCs w:val="32"/>
        </w:rPr>
        <w:t>ремонту</w:t>
      </w:r>
      <w:r w:rsidRPr="00BB2ED7">
        <w:rPr>
          <w:b/>
          <w:sz w:val="32"/>
          <w:szCs w:val="32"/>
        </w:rPr>
        <w:t xml:space="preserve"> </w:t>
      </w:r>
    </w:p>
    <w:p w:rsidR="00CC030C" w:rsidRPr="00BB2ED7" w:rsidRDefault="00CF583C" w:rsidP="00CC0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электротехнического оборудования</w:t>
      </w:r>
      <w:r w:rsidR="00BB2ED7" w:rsidRPr="00BB2ED7">
        <w:rPr>
          <w:b/>
          <w:sz w:val="32"/>
          <w:szCs w:val="32"/>
        </w:rPr>
        <w:t xml:space="preserve"> </w:t>
      </w:r>
      <w:r w:rsidR="00BD33E2">
        <w:rPr>
          <w:b/>
          <w:sz w:val="32"/>
          <w:szCs w:val="32"/>
        </w:rPr>
        <w:t>для</w:t>
      </w:r>
      <w:r w:rsidR="00BB2ED7" w:rsidRPr="00BB2ED7">
        <w:rPr>
          <w:b/>
          <w:sz w:val="32"/>
          <w:szCs w:val="32"/>
        </w:rPr>
        <w:t xml:space="preserve"> БНПЗ.</w:t>
      </w:r>
    </w:p>
    <w:p w:rsidR="00CC030C" w:rsidRPr="0011489D" w:rsidRDefault="00CC030C" w:rsidP="00CC030C">
      <w:pPr>
        <w:jc w:val="center"/>
        <w:rPr>
          <w:b/>
          <w:sz w:val="32"/>
        </w:rPr>
      </w:pPr>
    </w:p>
    <w:p w:rsidR="00CC030C" w:rsidRPr="0011489D" w:rsidRDefault="00CC030C" w:rsidP="00CC030C">
      <w:pPr>
        <w:jc w:val="center"/>
        <w:rPr>
          <w:b/>
          <w:sz w:val="32"/>
        </w:rPr>
      </w:pPr>
    </w:p>
    <w:p w:rsidR="00CC030C" w:rsidRPr="0011489D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CC030C" w:rsidRDefault="00CC030C" w:rsidP="00CC030C">
      <w:pPr>
        <w:jc w:val="center"/>
        <w:rPr>
          <w:b/>
          <w:sz w:val="32"/>
        </w:rPr>
      </w:pPr>
    </w:p>
    <w:p w:rsidR="00AB4E9B" w:rsidRDefault="00AB4E9B" w:rsidP="00CC030C">
      <w:pPr>
        <w:jc w:val="center"/>
        <w:rPr>
          <w:b/>
          <w:sz w:val="32"/>
        </w:rPr>
      </w:pPr>
    </w:p>
    <w:p w:rsidR="00AB4E9B" w:rsidRDefault="00AB4E9B" w:rsidP="00CC030C">
      <w:pPr>
        <w:jc w:val="center"/>
        <w:rPr>
          <w:b/>
          <w:sz w:val="32"/>
        </w:rPr>
      </w:pPr>
    </w:p>
    <w:p w:rsidR="00AB4E9B" w:rsidRDefault="00AB4E9B" w:rsidP="00CC030C">
      <w:pPr>
        <w:jc w:val="center"/>
        <w:rPr>
          <w:b/>
          <w:sz w:val="32"/>
        </w:rPr>
      </w:pPr>
    </w:p>
    <w:p w:rsidR="00CC030C" w:rsidRPr="00CC030C" w:rsidRDefault="00CC030C" w:rsidP="00CC030C">
      <w:pPr>
        <w:jc w:val="center"/>
        <w:rPr>
          <w:b/>
        </w:rPr>
      </w:pPr>
    </w:p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551A17" w:rsidRDefault="00551A17" w:rsidP="00551A17"/>
    <w:p w:rsidR="00B74501" w:rsidRDefault="00B74501" w:rsidP="00551A17"/>
    <w:p w:rsidR="00B74501" w:rsidRDefault="00B74501" w:rsidP="00551A17"/>
    <w:p w:rsidR="00B74501" w:rsidRDefault="00B74501" w:rsidP="00551A17"/>
    <w:p w:rsidR="00551A17" w:rsidRDefault="00551A17" w:rsidP="00551A17"/>
    <w:p w:rsidR="00551A17" w:rsidRDefault="00551A17" w:rsidP="00551A17"/>
    <w:p w:rsidR="00551A17" w:rsidRDefault="00551A17" w:rsidP="00551A17"/>
    <w:p w:rsidR="0089745C" w:rsidRDefault="00BB2ED7" w:rsidP="00BB2ED7">
      <w:pPr>
        <w:pStyle w:val="HTML"/>
        <w:spacing w:line="451" w:lineRule="atLeast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64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СВЕДЕНИЯ.</w:t>
      </w:r>
    </w:p>
    <w:p w:rsidR="00BB2ED7" w:rsidRPr="0089745C" w:rsidRDefault="0089745C" w:rsidP="0089745C">
      <w:pPr>
        <w:pStyle w:val="HTML"/>
        <w:spacing w:line="451" w:lineRule="atLeast"/>
        <w:ind w:left="-284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BB2ED7" w:rsidRPr="00E03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выполнения работ:</w:t>
      </w:r>
    </w:p>
    <w:p w:rsidR="00BB2ED7" w:rsidRPr="0089745C" w:rsidRDefault="00BB2ED7" w:rsidP="0089745C">
      <w:pPr>
        <w:pStyle w:val="HTML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03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3E2">
        <w:rPr>
          <w:rStyle w:val="y2iqfc"/>
          <w:rFonts w:ascii="Times New Roman" w:hAnsi="Times New Roman" w:cs="Times New Roman"/>
          <w:sz w:val="28"/>
          <w:szCs w:val="28"/>
        </w:rPr>
        <w:t xml:space="preserve">Услуги по </w:t>
      </w:r>
      <w:r w:rsidR="008C5F20">
        <w:rPr>
          <w:rStyle w:val="y2iqfc"/>
          <w:rFonts w:ascii="Times New Roman" w:hAnsi="Times New Roman" w:cs="Times New Roman"/>
          <w:sz w:val="28"/>
          <w:szCs w:val="28"/>
        </w:rPr>
        <w:t>ремонту</w:t>
      </w:r>
      <w:r w:rsidR="00BD33E2">
        <w:rPr>
          <w:rStyle w:val="y2iqfc"/>
          <w:rFonts w:ascii="Times New Roman" w:hAnsi="Times New Roman" w:cs="Times New Roman"/>
          <w:sz w:val="28"/>
          <w:szCs w:val="28"/>
        </w:rPr>
        <w:t xml:space="preserve"> электротехнического оборудования</w:t>
      </w:r>
      <w:r w:rsidR="003641BB" w:rsidRPr="00926D1C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BB2ED7" w:rsidRPr="009E0379" w:rsidRDefault="0089745C" w:rsidP="0089745C">
      <w:pPr>
        <w:spacing w:line="276" w:lineRule="auto"/>
        <w:ind w:left="-284"/>
        <w:jc w:val="both"/>
        <w:rPr>
          <w:rStyle w:val="y2iqfc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  <w:lang w:val="uz-Cyrl-UZ"/>
        </w:rPr>
        <w:t xml:space="preserve"> </w:t>
      </w:r>
      <w:r w:rsidR="00BB2ED7" w:rsidRPr="00E03FC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1.2. Перечень документов, на основании которых </w:t>
      </w:r>
      <w:proofErr w:type="gramStart"/>
      <w:r w:rsidR="00BB2ED7" w:rsidRPr="00E03FC1">
        <w:rPr>
          <w:b/>
          <w:bCs/>
          <w:color w:val="000000" w:themeColor="text1"/>
          <w:sz w:val="28"/>
          <w:szCs w:val="28"/>
          <w:shd w:val="clear" w:color="auto" w:fill="FFFFFF"/>
        </w:rPr>
        <w:t>проводятся работы</w:t>
      </w:r>
      <w:r w:rsidR="00BB2ED7" w:rsidRPr="00E03FC1">
        <w:rPr>
          <w:color w:val="000000" w:themeColor="text1"/>
          <w:sz w:val="28"/>
          <w:szCs w:val="28"/>
        </w:rPr>
        <w:br/>
      </w:r>
      <w:r w:rsidR="00BB2ED7" w:rsidRPr="00E03FC1">
        <w:rPr>
          <w:rStyle w:val="y2iqfc"/>
          <w:color w:val="000000" w:themeColor="text1"/>
          <w:sz w:val="28"/>
          <w:szCs w:val="28"/>
        </w:rPr>
        <w:t>Основой для работы являются</w:t>
      </w:r>
      <w:proofErr w:type="gramEnd"/>
      <w:r w:rsidR="00BB2ED7" w:rsidRPr="00E03FC1">
        <w:rPr>
          <w:rStyle w:val="y2iqfc"/>
          <w:color w:val="000000" w:themeColor="text1"/>
          <w:sz w:val="28"/>
          <w:szCs w:val="28"/>
        </w:rPr>
        <w:t xml:space="preserve"> приложения, содержащие информацию о характере выявленных дефектов и комментарии, выявленные в процессе эксплу</w:t>
      </w:r>
      <w:r w:rsidR="00926D1C">
        <w:rPr>
          <w:rStyle w:val="y2iqfc"/>
          <w:color w:val="000000" w:themeColor="text1"/>
          <w:sz w:val="28"/>
          <w:szCs w:val="28"/>
        </w:rPr>
        <w:t xml:space="preserve">атации </w:t>
      </w:r>
      <w:r w:rsidR="005743B0">
        <w:rPr>
          <w:rStyle w:val="y2iqfc"/>
          <w:color w:val="000000" w:themeColor="text1"/>
          <w:sz w:val="28"/>
          <w:szCs w:val="28"/>
        </w:rPr>
        <w:t>электротехнического оборудования</w:t>
      </w:r>
      <w:r w:rsidR="00926D1C">
        <w:rPr>
          <w:rStyle w:val="y2iqfc"/>
          <w:color w:val="000000" w:themeColor="text1"/>
          <w:sz w:val="28"/>
          <w:szCs w:val="28"/>
        </w:rPr>
        <w:t xml:space="preserve">, </w:t>
      </w:r>
      <w:r w:rsidR="005743B0">
        <w:rPr>
          <w:rStyle w:val="y2iqfc"/>
          <w:color w:val="000000" w:themeColor="text1"/>
          <w:sz w:val="28"/>
          <w:szCs w:val="28"/>
        </w:rPr>
        <w:t>выявленные</w:t>
      </w:r>
      <w:r w:rsidR="00926D1C">
        <w:rPr>
          <w:rStyle w:val="y2iqfc"/>
          <w:color w:val="000000" w:themeColor="text1"/>
          <w:sz w:val="28"/>
          <w:szCs w:val="28"/>
        </w:rPr>
        <w:t xml:space="preserve"> </w:t>
      </w:r>
      <w:r w:rsidR="005743B0">
        <w:rPr>
          <w:rStyle w:val="y2iqfc"/>
          <w:color w:val="000000" w:themeColor="text1"/>
          <w:sz w:val="28"/>
          <w:szCs w:val="28"/>
          <w:lang w:val="uz-Cyrl-UZ"/>
        </w:rPr>
        <w:t>заказчиком</w:t>
      </w:r>
      <w:r w:rsidR="00BB2ED7" w:rsidRPr="00E03FC1">
        <w:rPr>
          <w:rStyle w:val="y2iqfc"/>
          <w:color w:val="000000" w:themeColor="text1"/>
          <w:sz w:val="28"/>
          <w:szCs w:val="28"/>
        </w:rPr>
        <w:t>.</w:t>
      </w:r>
    </w:p>
    <w:p w:rsidR="00BB2ED7" w:rsidRPr="009E0379" w:rsidRDefault="0089745C" w:rsidP="00BB2ED7">
      <w:pPr>
        <w:ind w:left="-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uz-Cyrl-UZ"/>
        </w:rPr>
        <w:t xml:space="preserve"> </w:t>
      </w:r>
      <w:r w:rsidR="00BB2ED7" w:rsidRPr="00E03FC1">
        <w:rPr>
          <w:b/>
          <w:bCs/>
          <w:sz w:val="28"/>
          <w:szCs w:val="28"/>
          <w:shd w:val="clear" w:color="auto" w:fill="FFFFFF"/>
        </w:rPr>
        <w:t>1.3. Цель работы:</w:t>
      </w:r>
    </w:p>
    <w:p w:rsidR="00BB2ED7" w:rsidRPr="009E0379" w:rsidRDefault="00BB2ED7" w:rsidP="00BB2ED7">
      <w:pPr>
        <w:pStyle w:val="HTML"/>
        <w:spacing w:line="451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Обеспечение бесперебойной  работы </w:t>
      </w:r>
      <w:r w:rsidR="00B653D4">
        <w:rPr>
          <w:rStyle w:val="y2iqfc"/>
          <w:rFonts w:ascii="Times New Roman" w:hAnsi="Times New Roman" w:cs="Times New Roman"/>
          <w:sz w:val="28"/>
          <w:szCs w:val="28"/>
        </w:rPr>
        <w:t>электротехнического оборудования.</w:t>
      </w:r>
    </w:p>
    <w:p w:rsidR="00BB2ED7" w:rsidRPr="009E0379" w:rsidRDefault="00BB2ED7" w:rsidP="00BB2ED7">
      <w:pPr>
        <w:pStyle w:val="HTML"/>
        <w:spacing w:line="451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974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z-Cyrl-UZ"/>
        </w:rPr>
        <w:t xml:space="preserve"> </w:t>
      </w:r>
      <w:r w:rsidRPr="00E03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ТРЕБОВАНИЯ К ВЫПОЛНЕНИЮ РАБОТ.</w:t>
      </w:r>
    </w:p>
    <w:p w:rsidR="00BB2ED7" w:rsidRDefault="00BB2ED7" w:rsidP="006C601E">
      <w:pPr>
        <w:pStyle w:val="HTML"/>
        <w:spacing w:line="451" w:lineRule="atLeast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8974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z-Cyrl-UZ"/>
        </w:rPr>
        <w:t xml:space="preserve"> 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051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по </w:t>
      </w:r>
      <w:r w:rsidR="0000683E">
        <w:rPr>
          <w:rStyle w:val="y2iqfc"/>
          <w:rFonts w:ascii="Times New Roman" w:hAnsi="Times New Roman" w:cs="Times New Roman"/>
          <w:sz w:val="28"/>
          <w:szCs w:val="28"/>
        </w:rPr>
        <w:t>ремонту</w:t>
      </w:r>
      <w:r w:rsidR="00051F9D">
        <w:rPr>
          <w:rStyle w:val="y2iqfc"/>
          <w:rFonts w:ascii="Times New Roman" w:hAnsi="Times New Roman" w:cs="Times New Roman"/>
          <w:sz w:val="28"/>
          <w:szCs w:val="28"/>
        </w:rPr>
        <w:t xml:space="preserve"> нижеследующего электротехнического оборудования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>:</w:t>
      </w:r>
      <w:r w:rsidRPr="00E0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2FF6" w:rsidRPr="006C601E" w:rsidRDefault="00182FF6" w:rsidP="006C601E">
      <w:pPr>
        <w:pStyle w:val="HTML"/>
        <w:spacing w:line="451" w:lineRule="atLeast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f2"/>
        <w:tblW w:w="10065" w:type="dxa"/>
        <w:tblInd w:w="-176" w:type="dxa"/>
        <w:tblLayout w:type="fixed"/>
        <w:tblLook w:val="04A0"/>
      </w:tblPr>
      <w:tblGrid>
        <w:gridCol w:w="568"/>
        <w:gridCol w:w="7087"/>
        <w:gridCol w:w="2410"/>
      </w:tblGrid>
      <w:tr w:rsidR="00BB2ED7" w:rsidRPr="00E03FC1" w:rsidTr="003641BB">
        <w:tc>
          <w:tcPr>
            <w:tcW w:w="568" w:type="dxa"/>
          </w:tcPr>
          <w:p w:rsidR="00BB2ED7" w:rsidRPr="00E03FC1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  <w:r w:rsidRPr="00E0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  <w:t>№</w:t>
            </w:r>
          </w:p>
        </w:tc>
        <w:tc>
          <w:tcPr>
            <w:tcW w:w="7087" w:type="dxa"/>
          </w:tcPr>
          <w:p w:rsidR="00BB2ED7" w:rsidRPr="00E03FC1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  <w:r w:rsidRPr="00E0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  <w:t xml:space="preserve">Наименование </w:t>
            </w:r>
          </w:p>
        </w:tc>
        <w:tc>
          <w:tcPr>
            <w:tcW w:w="2410" w:type="dxa"/>
          </w:tcPr>
          <w:p w:rsidR="00BB2ED7" w:rsidRPr="00E03FC1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  <w:r w:rsidRPr="00E0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  <w:t>Количество (шт.)</w:t>
            </w:r>
          </w:p>
        </w:tc>
      </w:tr>
      <w:tr w:rsidR="00BB2ED7" w:rsidRPr="00E03FC1" w:rsidTr="003641BB">
        <w:tc>
          <w:tcPr>
            <w:tcW w:w="568" w:type="dxa"/>
          </w:tcPr>
          <w:p w:rsidR="00BB2ED7" w:rsidRPr="00E03FC1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  <w:r w:rsidRPr="00E0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z-Cyrl-UZ"/>
              </w:rPr>
              <w:t>1</w:t>
            </w:r>
          </w:p>
        </w:tc>
        <w:tc>
          <w:tcPr>
            <w:tcW w:w="7087" w:type="dxa"/>
          </w:tcPr>
          <w:p w:rsidR="00BB2ED7" w:rsidRPr="00E03FC1" w:rsidRDefault="0032524C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Трансформатор типа ТМН-4000/35/6,3</w:t>
            </w:r>
          </w:p>
        </w:tc>
        <w:tc>
          <w:tcPr>
            <w:tcW w:w="2410" w:type="dxa"/>
          </w:tcPr>
          <w:p w:rsidR="00BB2ED7" w:rsidRPr="00E03FC1" w:rsidRDefault="0032524C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B2ED7" w:rsidRPr="00E03FC1" w:rsidTr="003641BB">
        <w:tc>
          <w:tcPr>
            <w:tcW w:w="568" w:type="dxa"/>
          </w:tcPr>
          <w:p w:rsidR="00BB2ED7" w:rsidRPr="0091592D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</w:p>
        </w:tc>
        <w:tc>
          <w:tcPr>
            <w:tcW w:w="7087" w:type="dxa"/>
          </w:tcPr>
          <w:p w:rsidR="00BB2ED7" w:rsidRPr="0091592D" w:rsidRDefault="00BB2ED7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</w:pPr>
            <w:r w:rsidRPr="009159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Итого:</w:t>
            </w:r>
          </w:p>
        </w:tc>
        <w:tc>
          <w:tcPr>
            <w:tcW w:w="2410" w:type="dxa"/>
          </w:tcPr>
          <w:p w:rsidR="00BB2ED7" w:rsidRPr="0091592D" w:rsidRDefault="00CA4604" w:rsidP="006C1247">
            <w:pPr>
              <w:pStyle w:val="HTML"/>
              <w:spacing w:line="451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159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1</w:t>
            </w:r>
          </w:p>
        </w:tc>
      </w:tr>
    </w:tbl>
    <w:p w:rsidR="00182FF6" w:rsidRDefault="00182FF6" w:rsidP="00BB2ED7">
      <w:pPr>
        <w:pStyle w:val="HTML"/>
        <w:spacing w:line="451" w:lineRule="atLeast"/>
        <w:ind w:lef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ED7" w:rsidRPr="00ED2094" w:rsidRDefault="00BB2ED7" w:rsidP="00BB2ED7">
      <w:pPr>
        <w:pStyle w:val="HTML"/>
        <w:spacing w:line="451" w:lineRule="atLeast"/>
        <w:ind w:lef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z-Cyrl-UZ"/>
        </w:rPr>
      </w:pPr>
      <w:r w:rsidRPr="00ED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D2094" w:rsidRPr="00ED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бщее количество</w:t>
      </w:r>
      <w:r w:rsidR="00CA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трансформаторов: 1</w:t>
      </w:r>
      <w:r w:rsidRPr="00ED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z-Cyrl-UZ"/>
        </w:rPr>
        <w:t>шт.</w:t>
      </w:r>
    </w:p>
    <w:p w:rsidR="00BB2ED7" w:rsidRPr="00E03FC1" w:rsidRDefault="00BB2ED7" w:rsidP="00BB2ED7">
      <w:pPr>
        <w:pStyle w:val="HTML"/>
        <w:spacing w:line="451" w:lineRule="atLeast"/>
        <w:ind w:left="-284" w:firstLine="284"/>
        <w:jc w:val="both"/>
        <w:rPr>
          <w:rFonts w:ascii="Times New Roman" w:hAnsi="Times New Roman" w:cs="Times New Roman"/>
          <w:color w:val="E8EAED"/>
          <w:sz w:val="28"/>
          <w:szCs w:val="28"/>
        </w:rPr>
      </w:pPr>
      <w:r w:rsidRPr="00E03FC1">
        <w:rPr>
          <w:rFonts w:ascii="Times New Roman" w:hAnsi="Times New Roman" w:cs="Times New Roman"/>
          <w:sz w:val="28"/>
          <w:szCs w:val="28"/>
        </w:rPr>
        <w:t>2.</w:t>
      </w:r>
      <w:r w:rsidR="00D06269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E03FC1">
        <w:rPr>
          <w:rFonts w:ascii="Times New Roman" w:hAnsi="Times New Roman" w:cs="Times New Roman"/>
          <w:sz w:val="28"/>
          <w:szCs w:val="28"/>
        </w:rPr>
        <w:t xml:space="preserve">. </w:t>
      </w:r>
      <w:r w:rsidR="00117A95">
        <w:rPr>
          <w:rStyle w:val="y2iqfc"/>
          <w:rFonts w:ascii="Times New Roman" w:hAnsi="Times New Roman" w:cs="Times New Roman"/>
          <w:sz w:val="28"/>
          <w:szCs w:val="28"/>
        </w:rPr>
        <w:t>Обеспечение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117A95">
        <w:rPr>
          <w:rStyle w:val="y2iqfc"/>
          <w:rFonts w:ascii="Times New Roman" w:hAnsi="Times New Roman" w:cs="Times New Roman"/>
          <w:sz w:val="28"/>
          <w:szCs w:val="28"/>
        </w:rPr>
        <w:t>бесперебойной работы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6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электротехнического оборудования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должно выполняться </w:t>
      </w:r>
      <w:r w:rsidR="00EE3DB4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подрядчиком</w:t>
      </w:r>
      <w:r w:rsidR="00EE3DB4">
        <w:rPr>
          <w:rStyle w:val="y2iqfc"/>
          <w:rFonts w:ascii="Times New Roman" w:hAnsi="Times New Roman" w:cs="Times New Roman"/>
          <w:sz w:val="28"/>
          <w:szCs w:val="28"/>
        </w:rPr>
        <w:t>, имеющий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9719E">
        <w:rPr>
          <w:rStyle w:val="y2iqfc"/>
          <w:rFonts w:ascii="Times New Roman" w:hAnsi="Times New Roman" w:cs="Times New Roman"/>
          <w:sz w:val="28"/>
          <w:szCs w:val="28"/>
        </w:rPr>
        <w:t>практический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опыт </w:t>
      </w:r>
      <w:r w:rsidR="00045D63">
        <w:rPr>
          <w:rStyle w:val="y2iqfc"/>
          <w:rFonts w:ascii="Times New Roman" w:hAnsi="Times New Roman" w:cs="Times New Roman"/>
          <w:sz w:val="28"/>
          <w:szCs w:val="28"/>
        </w:rPr>
        <w:t>по ремонту</w:t>
      </w:r>
      <w:r w:rsidR="004E7205">
        <w:rPr>
          <w:rStyle w:val="y2iqfc"/>
          <w:rFonts w:ascii="Times New Roman" w:hAnsi="Times New Roman" w:cs="Times New Roman"/>
          <w:sz w:val="28"/>
          <w:szCs w:val="28"/>
        </w:rPr>
        <w:t>,</w:t>
      </w:r>
      <w:r w:rsidR="00045D63">
        <w:rPr>
          <w:rStyle w:val="y2iqfc"/>
          <w:rFonts w:ascii="Times New Roman" w:hAnsi="Times New Roman" w:cs="Times New Roman"/>
          <w:sz w:val="28"/>
          <w:szCs w:val="28"/>
        </w:rPr>
        <w:t xml:space="preserve">          </w:t>
      </w:r>
      <w:r w:rsidR="004E720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EE3DB4">
        <w:rPr>
          <w:rStyle w:val="y2iqfc"/>
          <w:rFonts w:ascii="Times New Roman" w:hAnsi="Times New Roman" w:cs="Times New Roman"/>
          <w:sz w:val="28"/>
          <w:szCs w:val="28"/>
        </w:rPr>
        <w:t xml:space="preserve">и </w:t>
      </w:r>
      <w:r w:rsidR="00201B64">
        <w:rPr>
          <w:rStyle w:val="y2iqfc"/>
          <w:rFonts w:ascii="Times New Roman" w:hAnsi="Times New Roman" w:cs="Times New Roman"/>
          <w:sz w:val="28"/>
          <w:szCs w:val="28"/>
        </w:rPr>
        <w:t>технического обслуживания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201B64">
        <w:rPr>
          <w:rStyle w:val="y2iqfc"/>
          <w:rFonts w:ascii="Times New Roman" w:hAnsi="Times New Roman" w:cs="Times New Roman"/>
          <w:sz w:val="28"/>
          <w:szCs w:val="28"/>
        </w:rPr>
        <w:t>не менее 3-х лет</w:t>
      </w:r>
      <w:r w:rsidR="0089719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BB2ED7" w:rsidRPr="00E03FC1" w:rsidRDefault="00BB2ED7" w:rsidP="00CF1523">
      <w:pPr>
        <w:pStyle w:val="HTML"/>
        <w:shd w:val="clear" w:color="auto" w:fill="FFFFFF" w:themeFill="background1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FC1">
        <w:rPr>
          <w:rFonts w:ascii="Times New Roman" w:hAnsi="Times New Roman" w:cs="Times New Roman"/>
          <w:sz w:val="28"/>
          <w:szCs w:val="28"/>
        </w:rPr>
        <w:t>2.</w:t>
      </w:r>
      <w:r w:rsidR="00D06269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03FC1">
        <w:rPr>
          <w:rFonts w:ascii="Times New Roman" w:hAnsi="Times New Roman" w:cs="Times New Roman"/>
          <w:sz w:val="28"/>
          <w:szCs w:val="28"/>
        </w:rPr>
        <w:t>. Подрядчик должен обеспечить нахождение на территории Заказчика сво</w:t>
      </w:r>
      <w:r w:rsidR="00BA44EE">
        <w:rPr>
          <w:rFonts w:ascii="Times New Roman" w:hAnsi="Times New Roman" w:cs="Times New Roman"/>
          <w:sz w:val="28"/>
          <w:szCs w:val="28"/>
        </w:rPr>
        <w:t>их</w:t>
      </w:r>
      <w:r w:rsidRPr="00E03FC1">
        <w:rPr>
          <w:rFonts w:ascii="Times New Roman" w:hAnsi="Times New Roman" w:cs="Times New Roman"/>
          <w:sz w:val="28"/>
          <w:szCs w:val="28"/>
        </w:rPr>
        <w:t xml:space="preserve"> </w:t>
      </w:r>
      <w:r w:rsidR="00BA44EE">
        <w:rPr>
          <w:rFonts w:ascii="Times New Roman" w:hAnsi="Times New Roman" w:cs="Times New Roman"/>
          <w:sz w:val="28"/>
          <w:szCs w:val="28"/>
        </w:rPr>
        <w:t>специалистов</w:t>
      </w:r>
      <w:r w:rsidRPr="00E03FC1">
        <w:rPr>
          <w:rFonts w:ascii="Times New Roman" w:hAnsi="Times New Roman" w:cs="Times New Roman"/>
          <w:sz w:val="28"/>
          <w:szCs w:val="28"/>
        </w:rPr>
        <w:t xml:space="preserve"> после принят</w:t>
      </w:r>
      <w:r w:rsidR="007F43D1">
        <w:rPr>
          <w:rFonts w:ascii="Times New Roman" w:hAnsi="Times New Roman" w:cs="Times New Roman"/>
          <w:sz w:val="28"/>
          <w:szCs w:val="28"/>
        </w:rPr>
        <w:t>ия заявки по телефонной связи о</w:t>
      </w:r>
      <w:r w:rsidRPr="00E03FC1">
        <w:rPr>
          <w:rFonts w:ascii="Times New Roman" w:hAnsi="Times New Roman" w:cs="Times New Roman"/>
          <w:sz w:val="28"/>
          <w:szCs w:val="28"/>
        </w:rPr>
        <w:t xml:space="preserve"> неработоспособности </w:t>
      </w:r>
      <w:r w:rsidR="004E7205">
        <w:rPr>
          <w:rFonts w:ascii="Times New Roman" w:hAnsi="Times New Roman" w:cs="Times New Roman"/>
          <w:sz w:val="28"/>
          <w:szCs w:val="28"/>
        </w:rPr>
        <w:t>электротехнического оборудования</w:t>
      </w:r>
      <w:r w:rsidRPr="00E03FC1">
        <w:rPr>
          <w:rFonts w:ascii="Times New Roman" w:hAnsi="Times New Roman" w:cs="Times New Roman"/>
          <w:sz w:val="28"/>
          <w:szCs w:val="28"/>
        </w:rPr>
        <w:t xml:space="preserve">  от ответственного сотрудника Заказчика. </w:t>
      </w:r>
      <w:bookmarkStart w:id="0" w:name="_GoBack"/>
      <w:bookmarkEnd w:id="0"/>
    </w:p>
    <w:p w:rsidR="00BB2ED7" w:rsidRPr="00E03FC1" w:rsidRDefault="00BB2ED7" w:rsidP="00CF1523">
      <w:pPr>
        <w:pStyle w:val="HTML"/>
        <w:shd w:val="clear" w:color="auto" w:fill="FFFFFF" w:themeFill="background1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0626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3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Лицензия на выполнение работ требуется.</w:t>
      </w:r>
      <w:r w:rsidRPr="00E03F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  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0626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4</w:t>
      </w:r>
      <w:r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03FC1">
        <w:rPr>
          <w:rStyle w:val="y2iqfc"/>
          <w:rFonts w:ascii="Times New Roman" w:hAnsi="Times New Roman" w:cs="Times New Roman"/>
          <w:sz w:val="28"/>
          <w:szCs w:val="28"/>
        </w:rPr>
        <w:t>Работы должны выполняться в полном соответствии с требованиями технического задания и других необходимых документов «О порядке выполнения работ сторонними организациями на объектах, принадлежащих БНПЗ».</w:t>
      </w:r>
    </w:p>
    <w:p w:rsidR="00BB2ED7" w:rsidRPr="00E03FC1" w:rsidRDefault="00D06269" w:rsidP="00CF1523">
      <w:pPr>
        <w:pStyle w:val="HTML"/>
        <w:shd w:val="clear" w:color="auto" w:fill="FFFFFF" w:themeFill="background1"/>
        <w:ind w:left="-284" w:firstLine="28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5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Заявка на ремонт производится Заказчиком по </w:t>
      </w:r>
      <w:r w:rsidR="00461A4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 почте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телефонной или иной связи в которой указывается наимено</w:t>
      </w:r>
      <w:r w:rsidR="007F43D1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работ,</w:t>
      </w:r>
      <w:r w:rsidR="00BB2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="00BB2ED7" w:rsidRPr="0074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ED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7F4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произвести.</w:t>
      </w:r>
      <w:r w:rsidR="00BB2ED7" w:rsidRPr="00E03FC1">
        <w:rPr>
          <w:rFonts w:ascii="Times New Roman" w:hAnsi="Times New Roman" w:cs="Times New Roman"/>
          <w:sz w:val="28"/>
          <w:szCs w:val="28"/>
        </w:rPr>
        <w:br/>
      </w:r>
      <w:r w:rsidR="00BB2ED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6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B2ED7" w:rsidRPr="00E03FC1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Ремонт</w:t>
      </w:r>
      <w:r w:rsidR="00BB2ED7"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44846">
        <w:rPr>
          <w:rStyle w:val="y2iqfc"/>
          <w:rFonts w:ascii="Times New Roman" w:hAnsi="Times New Roman" w:cs="Times New Roman"/>
          <w:sz w:val="28"/>
          <w:szCs w:val="28"/>
        </w:rPr>
        <w:t xml:space="preserve">и техническое обслуживание </w:t>
      </w:r>
      <w:r w:rsidR="00142163">
        <w:rPr>
          <w:rStyle w:val="y2iqfc"/>
          <w:rFonts w:ascii="Times New Roman" w:hAnsi="Times New Roman" w:cs="Times New Roman"/>
          <w:sz w:val="28"/>
          <w:szCs w:val="28"/>
        </w:rPr>
        <w:t>электротехнического оборудования</w:t>
      </w:r>
      <w:r w:rsidR="00BB2ED7"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производится </w:t>
      </w:r>
      <w:r w:rsidR="00F44846" w:rsidRPr="00E03FC1">
        <w:rPr>
          <w:rFonts w:ascii="Times New Roman" w:hAnsi="Times New Roman" w:cs="Times New Roman"/>
          <w:sz w:val="28"/>
          <w:szCs w:val="28"/>
        </w:rPr>
        <w:t>после принят</w:t>
      </w:r>
      <w:r w:rsidR="00F44846">
        <w:rPr>
          <w:rFonts w:ascii="Times New Roman" w:hAnsi="Times New Roman" w:cs="Times New Roman"/>
          <w:sz w:val="28"/>
          <w:szCs w:val="28"/>
        </w:rPr>
        <w:t>ия заявки</w:t>
      </w:r>
      <w:r w:rsidR="00F44846"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B2ED7" w:rsidRPr="00E03FC1">
        <w:rPr>
          <w:rStyle w:val="y2iqfc"/>
          <w:rFonts w:ascii="Times New Roman" w:hAnsi="Times New Roman" w:cs="Times New Roman"/>
          <w:sz w:val="28"/>
          <w:szCs w:val="28"/>
        </w:rPr>
        <w:t xml:space="preserve">в </w:t>
      </w:r>
      <w:r w:rsidR="00F44846">
        <w:rPr>
          <w:rStyle w:val="y2iqfc"/>
          <w:rFonts w:ascii="Times New Roman" w:hAnsi="Times New Roman" w:cs="Times New Roman"/>
          <w:sz w:val="28"/>
          <w:szCs w:val="28"/>
        </w:rPr>
        <w:t>любое время суток.</w:t>
      </w:r>
    </w:p>
    <w:p w:rsidR="00BB2ED7" w:rsidRDefault="00D06269" w:rsidP="00CF1523">
      <w:pPr>
        <w:pStyle w:val="HTML"/>
        <w:shd w:val="clear" w:color="auto" w:fill="FFFFFF" w:themeFill="background1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7.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Выдача постоянных разрешений на доступ к объектам БНПЗ при выполнении работ (оказании услуг) осуществляется на основании требований </w:t>
      </w:r>
      <w:r w:rsidR="00BB2ED7" w:rsidRPr="0074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</w:t>
      </w:r>
      <w:r w:rsidR="00BB2ED7" w:rsidRPr="0074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ED7" w:rsidRPr="00E0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BB2ED7" w:rsidRPr="0074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0FF">
        <w:rPr>
          <w:rFonts w:ascii="Times New Roman" w:hAnsi="Times New Roman" w:cs="Times New Roman"/>
          <w:sz w:val="28"/>
          <w:szCs w:val="28"/>
          <w:shd w:val="clear" w:color="auto" w:fill="FFFFFF"/>
        </w:rPr>
        <w:t>БНПЗ.</w:t>
      </w:r>
    </w:p>
    <w:p w:rsidR="00F72DEE" w:rsidRDefault="00F72DEE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82FF6" w:rsidRDefault="00182FF6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82FF6" w:rsidRDefault="00182FF6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589E" w:rsidRDefault="009A30FF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3. </w:t>
      </w:r>
      <w:r w:rsidR="006558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Техническая спецификация на трансформатор ТМН-4000/35</w:t>
      </w:r>
      <w:r w:rsidR="00BB2ED7" w:rsidRPr="00E03FC1">
        <w:rPr>
          <w:rFonts w:ascii="Times New Roman" w:hAnsi="Times New Roman" w:cs="Times New Roman"/>
          <w:sz w:val="28"/>
          <w:szCs w:val="28"/>
        </w:rPr>
        <w:br/>
      </w:r>
      <w:r w:rsidR="00BB2ED7" w:rsidRPr="00A0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B2ED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816"/>
        <w:gridCol w:w="37"/>
        <w:gridCol w:w="1131"/>
        <w:gridCol w:w="992"/>
        <w:gridCol w:w="2835"/>
      </w:tblGrid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z-Cyrl-UZ"/>
              </w:rPr>
              <w:t>Наименование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z-Cyrl-UZ"/>
              </w:rPr>
              <w:t>Параметры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трансформатора 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ТМН-4000/35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Нормативный документ для изготовления 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ГОСТ 11920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Номинальная мощность, кВ*А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4 000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Число фаз / Номинальная частота, ГЦ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3/50</w:t>
            </w:r>
          </w:p>
        </w:tc>
      </w:tr>
      <w:tr w:rsidR="00182FF6" w:rsidRPr="00C521AB" w:rsidTr="002E19FD">
        <w:tc>
          <w:tcPr>
            <w:tcW w:w="4965" w:type="dxa"/>
            <w:gridSpan w:val="3"/>
            <w:vMerge w:val="restart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Номинальное напряжение обмоток,кВ                             </w:t>
            </w:r>
          </w:p>
        </w:tc>
        <w:tc>
          <w:tcPr>
            <w:tcW w:w="2123" w:type="dxa"/>
            <w:gridSpan w:val="2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ВН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35</w:t>
            </w:r>
          </w:p>
        </w:tc>
      </w:tr>
      <w:tr w:rsidR="00182FF6" w:rsidRPr="00C521AB" w:rsidTr="002E19FD">
        <w:tc>
          <w:tcPr>
            <w:tcW w:w="4965" w:type="dxa"/>
            <w:gridSpan w:val="3"/>
            <w:vMerge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</w:p>
        </w:tc>
        <w:tc>
          <w:tcPr>
            <w:tcW w:w="2123" w:type="dxa"/>
            <w:gridSpan w:val="2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НН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6,3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Уровень внешной изоляции</w:t>
            </w:r>
          </w:p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(усиленная категория 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ГОСТ 9920)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Схема и группа соединения обмоток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Y/D-11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Переключающее устройство 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SYZZ-35/200-9</w:t>
            </w:r>
          </w:p>
        </w:tc>
      </w:tr>
      <w:tr w:rsidR="00182FF6" w:rsidRPr="00C521AB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Вид и диапазон регулирования на стороне ВН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РПН</w:t>
            </w:r>
            <w:r w:rsidRPr="00F972E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+</w:t>
            </w:r>
            <w:r w:rsidRPr="00F97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4х2,5%</w:t>
            </w:r>
          </w:p>
        </w:tc>
      </w:tr>
      <w:tr w:rsidR="00182FF6" w:rsidTr="002E19FD"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Автоконтроллер</w:t>
            </w:r>
          </w:p>
        </w:tc>
        <w:tc>
          <w:tcPr>
            <w:tcW w:w="2835" w:type="dxa"/>
          </w:tcPr>
          <w:p w:rsidR="00182FF6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НМК-2А/НМВК-35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</w:p>
        </w:tc>
      </w:tr>
      <w:tr w:rsidR="00182FF6" w:rsidRPr="00C521AB" w:rsidTr="002E19FD">
        <w:trPr>
          <w:trHeight w:val="624"/>
        </w:trPr>
        <w:tc>
          <w:tcPr>
            <w:tcW w:w="6096" w:type="dxa"/>
            <w:gridSpan w:val="4"/>
          </w:tcPr>
          <w:p w:rsidR="00182FF6" w:rsidRPr="00C521AB" w:rsidRDefault="00182FF6" w:rsidP="002E19F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Напряжение короткого замыкания на основном ответвлении, отнесенной к номинальной мощности,%</w:t>
            </w:r>
          </w:p>
        </w:tc>
        <w:tc>
          <w:tcPr>
            <w:tcW w:w="992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ВН-НН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7,5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Ток холостого хода, %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0,8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Потери холостого тока, кВт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5,6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Потери короткого замыкания, кВт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33,5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Тип системы охлаждения (А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ONAN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ONAF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ONAN (M)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</w:t>
            </w:r>
            <w:proofErr w:type="gramStart"/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трансформаторного</w:t>
            </w:r>
            <w:proofErr w:type="gramEnd"/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масло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ГК</w:t>
            </w:r>
          </w:p>
        </w:tc>
      </w:tr>
      <w:tr w:rsidR="00182FF6" w:rsidRPr="00C521AB" w:rsidTr="002E19FD">
        <w:trPr>
          <w:trHeight w:val="283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Струйное реле для защиты РПН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QJ6-25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газового реле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F-50Q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Термосигнализатор</w:t>
            </w:r>
            <w:proofErr w:type="spellEnd"/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TK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П-160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С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Встроенные трансформаторы тока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На каждую фазу по 2 шт. 200-150-100-75/5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Форма катков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Гладкие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Высота установки над уровнем моря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Не более 1000м</w:t>
            </w:r>
          </w:p>
        </w:tc>
      </w:tr>
      <w:tr w:rsidR="00182FF6" w:rsidRPr="00C521AB" w:rsidTr="002E19FD">
        <w:trPr>
          <w:trHeight w:val="331"/>
        </w:trPr>
        <w:tc>
          <w:tcPr>
            <w:tcW w:w="4928" w:type="dxa"/>
            <w:gridSpan w:val="2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Климатическое исполнение </w:t>
            </w:r>
          </w:p>
        </w:tc>
        <w:tc>
          <w:tcPr>
            <w:tcW w:w="2160" w:type="dxa"/>
            <w:gridSpan w:val="3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У-1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+40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z-Cyrl-UZ"/>
              </w:rPr>
              <w:t>0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С до -40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z-Cyrl-UZ"/>
              </w:rPr>
              <w:t>0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С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Колея, мм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1594 х 1594</w:t>
            </w:r>
          </w:p>
        </w:tc>
      </w:tr>
      <w:tr w:rsidR="00182FF6" w:rsidRPr="00C521AB" w:rsidTr="002E19FD">
        <w:trPr>
          <w:trHeight w:val="331"/>
        </w:trPr>
        <w:tc>
          <w:tcPr>
            <w:tcW w:w="4112" w:type="dxa"/>
            <w:vMerge w:val="restart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Габаритные размеры, не более, мм</w:t>
            </w:r>
          </w:p>
        </w:tc>
        <w:tc>
          <w:tcPr>
            <w:tcW w:w="2976" w:type="dxa"/>
            <w:gridSpan w:val="4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L- </w:t>
            </w: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длина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3115</w:t>
            </w:r>
          </w:p>
        </w:tc>
      </w:tr>
      <w:tr w:rsidR="00182FF6" w:rsidRPr="00C521AB" w:rsidTr="002E19FD">
        <w:trPr>
          <w:trHeight w:val="331"/>
        </w:trPr>
        <w:tc>
          <w:tcPr>
            <w:tcW w:w="4112" w:type="dxa"/>
            <w:vMerge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</w:p>
        </w:tc>
        <w:tc>
          <w:tcPr>
            <w:tcW w:w="2976" w:type="dxa"/>
            <w:gridSpan w:val="4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В- ширина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3190</w:t>
            </w:r>
          </w:p>
        </w:tc>
      </w:tr>
      <w:tr w:rsidR="00182FF6" w:rsidRPr="00C521AB" w:rsidTr="002E19FD">
        <w:trPr>
          <w:trHeight w:val="331"/>
        </w:trPr>
        <w:tc>
          <w:tcPr>
            <w:tcW w:w="4112" w:type="dxa"/>
            <w:vMerge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</w:p>
        </w:tc>
        <w:tc>
          <w:tcPr>
            <w:tcW w:w="2976" w:type="dxa"/>
            <w:gridSpan w:val="4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Н- высота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3600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Масса, полная/ транспортная, не более, кг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10650/7880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Масса масла, не более, кг 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2650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Масса масла на доливку, кг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965</w:t>
            </w:r>
          </w:p>
        </w:tc>
      </w:tr>
      <w:tr w:rsidR="00182FF6" w:rsidRPr="00C521AB" w:rsidTr="002E19FD">
        <w:trPr>
          <w:trHeight w:val="331"/>
        </w:trPr>
        <w:tc>
          <w:tcPr>
            <w:tcW w:w="7088" w:type="dxa"/>
            <w:gridSpan w:val="5"/>
          </w:tcPr>
          <w:p w:rsidR="00182FF6" w:rsidRPr="00C521AB" w:rsidRDefault="00182FF6" w:rsidP="002E19F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Тип упаковки и способ транспортировки</w:t>
            </w:r>
          </w:p>
        </w:tc>
        <w:tc>
          <w:tcPr>
            <w:tcW w:w="2835" w:type="dxa"/>
          </w:tcPr>
          <w:p w:rsidR="00182FF6" w:rsidRPr="00C521AB" w:rsidRDefault="00182FF6" w:rsidP="002E19F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5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Частична Ж/Д, автотранспортом</w:t>
            </w:r>
          </w:p>
        </w:tc>
      </w:tr>
    </w:tbl>
    <w:p w:rsidR="00182FF6" w:rsidRPr="00182FF6" w:rsidRDefault="00182FF6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ED7" w:rsidRPr="00BB2ED7" w:rsidRDefault="00DD51E4" w:rsidP="009165D3">
      <w:pPr>
        <w:pStyle w:val="HTML"/>
        <w:shd w:val="clear" w:color="auto" w:fill="FFFFFF" w:themeFill="background1"/>
        <w:spacing w:line="276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z-Cyrl-UZ"/>
        </w:rPr>
        <w:t xml:space="preserve">    </w:t>
      </w:r>
      <w:r w:rsidR="009A30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ПОРЯДОК КОНТРОЛЯ И ПРИЁ</w:t>
      </w:r>
      <w:r w:rsidR="00BB2ED7" w:rsidRPr="00E03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МКИ.</w:t>
      </w:r>
    </w:p>
    <w:p w:rsidR="00BB2ED7" w:rsidRPr="004B27DE" w:rsidRDefault="00A00A97" w:rsidP="004B27DE">
      <w:pPr>
        <w:pStyle w:val="HTML"/>
        <w:shd w:val="clear" w:color="auto" w:fill="FFFFFF" w:themeFill="background1"/>
        <w:tabs>
          <w:tab w:val="left" w:pos="8505"/>
        </w:tabs>
        <w:spacing w:line="276" w:lineRule="auto"/>
        <w:ind w:left="-284" w:right="-143"/>
        <w:jc w:val="both"/>
        <w:rPr>
          <w:rStyle w:val="y2iqfc"/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4.1. Приемка готового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вышеуказанного электротехнического оборудования</w:t>
      </w:r>
      <w:r w:rsidR="00827D20">
        <w:rPr>
          <w:rStyle w:val="y2iqfc"/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в соответствии с составом объектов Заказчика в присутствии 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ответственного представителя Исполнителя. Подписание технического акта проверки 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п</w:t>
      </w:r>
      <w:r w:rsidR="00CB22FB">
        <w:rPr>
          <w:rStyle w:val="y2iqfc"/>
          <w:rFonts w:ascii="Times New Roman" w:hAnsi="Times New Roman" w:cs="Times New Roman"/>
          <w:sz w:val="28"/>
          <w:szCs w:val="28"/>
        </w:rPr>
        <w:t xml:space="preserve">осле установки </w:t>
      </w:r>
      <w:r w:rsidR="00DD7674">
        <w:rPr>
          <w:rStyle w:val="y2iqfc"/>
          <w:rFonts w:ascii="Times New Roman" w:hAnsi="Times New Roman" w:cs="Times New Roman"/>
          <w:sz w:val="28"/>
          <w:szCs w:val="28"/>
        </w:rPr>
        <w:t>вышеуказанного электротехнического оборудования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B0FF3">
        <w:rPr>
          <w:rStyle w:val="y2iqfc"/>
          <w:rFonts w:ascii="Times New Roman" w:hAnsi="Times New Roman" w:cs="Times New Roman"/>
          <w:sz w:val="28"/>
          <w:szCs w:val="28"/>
        </w:rPr>
        <w:t>(</w:t>
      </w:r>
      <w:r w:rsidR="008B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Трансформатор типа ТМН-4000/35/6,3</w:t>
      </w:r>
      <w:r w:rsidR="008B0FF3">
        <w:rPr>
          <w:rStyle w:val="y2iqfc"/>
          <w:rFonts w:ascii="Times New Roman" w:hAnsi="Times New Roman" w:cs="Times New Roman"/>
          <w:sz w:val="28"/>
          <w:szCs w:val="28"/>
        </w:rPr>
        <w:t xml:space="preserve">) 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</w:rPr>
        <w:t>проверки качеств</w:t>
      </w:r>
      <w:r w:rsidR="00CB22FB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а</w:t>
      </w:r>
      <w:r w:rsidR="00486A99"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D7674">
        <w:rPr>
          <w:rStyle w:val="y2iqfc"/>
          <w:rFonts w:ascii="Times New Roman" w:hAnsi="Times New Roman" w:cs="Times New Roman"/>
          <w:sz w:val="28"/>
          <w:szCs w:val="28"/>
        </w:rPr>
        <w:t>работоспособности</w:t>
      </w:r>
      <w:r w:rsidR="00BB2ED7"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57CCD" w:rsidRDefault="00BB2ED7" w:rsidP="00DF3A44">
      <w:pPr>
        <w:pStyle w:val="HTML"/>
        <w:shd w:val="clear" w:color="auto" w:fill="FFFFFF" w:themeFill="background1"/>
        <w:tabs>
          <w:tab w:val="left" w:pos="8505"/>
        </w:tabs>
        <w:spacing w:line="276" w:lineRule="auto"/>
        <w:ind w:left="-284" w:right="-143"/>
        <w:jc w:val="both"/>
        <w:rPr>
          <w:b/>
          <w:u w:val="single"/>
        </w:rPr>
      </w:pPr>
      <w:r w:rsidRPr="004B27DE">
        <w:rPr>
          <w:rStyle w:val="y2iqfc"/>
          <w:rFonts w:ascii="Times New Roman" w:hAnsi="Times New Roman" w:cs="Times New Roman"/>
          <w:sz w:val="28"/>
          <w:szCs w:val="28"/>
        </w:rPr>
        <w:t>4.2</w:t>
      </w:r>
      <w:r w:rsidR="00813EB4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B0FF3"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>одпис</w:t>
      </w:r>
      <w:r w:rsidR="00CC10F0">
        <w:rPr>
          <w:rStyle w:val="y2iqfc"/>
          <w:rFonts w:ascii="Times New Roman" w:hAnsi="Times New Roman" w:cs="Times New Roman"/>
          <w:sz w:val="28"/>
          <w:szCs w:val="28"/>
        </w:rPr>
        <w:t xml:space="preserve">ывается 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>акт проверки работоспособности</w:t>
      </w:r>
      <w:r w:rsidR="008B0FF3">
        <w:rPr>
          <w:rStyle w:val="y2iqfc"/>
          <w:rFonts w:ascii="Times New Roman" w:hAnsi="Times New Roman" w:cs="Times New Roman"/>
          <w:sz w:val="28"/>
          <w:szCs w:val="28"/>
        </w:rPr>
        <w:t xml:space="preserve"> оборудования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>, акт</w:t>
      </w:r>
      <w:r w:rsidR="00CC10F0">
        <w:rPr>
          <w:rStyle w:val="y2iqfc"/>
          <w:rFonts w:ascii="Times New Roman" w:hAnsi="Times New Roman" w:cs="Times New Roman"/>
          <w:sz w:val="28"/>
          <w:szCs w:val="28"/>
        </w:rPr>
        <w:t>а выполненных работ и отсутствия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 замечаний, выявленных при</w:t>
      </w:r>
      <w:r w:rsidR="00486A99"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C10F0">
        <w:rPr>
          <w:rStyle w:val="y2iqfc"/>
          <w:rFonts w:ascii="Times New Roman" w:hAnsi="Times New Roman" w:cs="Times New Roman"/>
          <w:sz w:val="28"/>
          <w:szCs w:val="28"/>
        </w:rPr>
        <w:t>приё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>мке.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br/>
        <w:t xml:space="preserve">4.3. </w:t>
      </w:r>
      <w:r w:rsidRP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7DE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57CCD">
        <w:rPr>
          <w:rStyle w:val="y2iqfc"/>
          <w:rFonts w:ascii="Times New Roman" w:hAnsi="Times New Roman" w:cs="Times New Roman"/>
          <w:sz w:val="28"/>
          <w:szCs w:val="28"/>
        </w:rPr>
        <w:t>Специалисты</w:t>
      </w:r>
      <w:r w:rsidR="00CF1523">
        <w:rPr>
          <w:rStyle w:val="y2iqfc"/>
          <w:rFonts w:ascii="Times New Roman" w:hAnsi="Times New Roman" w:cs="Times New Roman"/>
          <w:sz w:val="28"/>
          <w:szCs w:val="28"/>
        </w:rPr>
        <w:t xml:space="preserve"> Подрядчика </w:t>
      </w:r>
      <w:r w:rsidR="00A57CCD">
        <w:rPr>
          <w:rStyle w:val="y2iqfc"/>
          <w:rFonts w:ascii="Times New Roman" w:hAnsi="Times New Roman" w:cs="Times New Roman"/>
          <w:sz w:val="28"/>
          <w:szCs w:val="28"/>
        </w:rPr>
        <w:t>должны представлять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02228E">
        <w:rPr>
          <w:rStyle w:val="y2iqfc"/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4B27DE">
        <w:rPr>
          <w:rStyle w:val="y2iqfc"/>
          <w:rFonts w:ascii="Times New Roman" w:hAnsi="Times New Roman" w:cs="Times New Roman"/>
          <w:sz w:val="28"/>
          <w:szCs w:val="28"/>
        </w:rPr>
        <w:t>отчёт о проведенной работе.</w:t>
      </w:r>
    </w:p>
    <w:p w:rsidR="0002228E" w:rsidRDefault="0002228E" w:rsidP="00DF3A44">
      <w:pPr>
        <w:spacing w:line="360" w:lineRule="auto"/>
        <w:rPr>
          <w:b/>
          <w:lang w:val="uz-Cyrl-UZ"/>
        </w:rPr>
      </w:pPr>
    </w:p>
    <w:p w:rsidR="00DF3A44" w:rsidRDefault="00B116D3" w:rsidP="00DF3A44">
      <w:pPr>
        <w:spacing w:line="360" w:lineRule="auto"/>
        <w:rPr>
          <w:b/>
          <w:lang w:val="uz-Cyrl-UZ"/>
        </w:rPr>
      </w:pPr>
      <w:r w:rsidRPr="005E4FF0">
        <w:rPr>
          <w:b/>
          <w:lang w:val="uz-Cyrl-UZ"/>
        </w:rPr>
        <w:t>Составили:</w:t>
      </w:r>
    </w:p>
    <w:p w:rsidR="00B116D3" w:rsidRPr="00DF3A44" w:rsidRDefault="00B116D3" w:rsidP="00FF4125">
      <w:pPr>
        <w:tabs>
          <w:tab w:val="center" w:pos="5239"/>
        </w:tabs>
        <w:spacing w:line="480" w:lineRule="auto"/>
        <w:rPr>
          <w:b/>
        </w:rPr>
      </w:pPr>
      <w:r w:rsidRPr="003C32A3">
        <w:rPr>
          <w:b/>
        </w:rPr>
        <w:t xml:space="preserve">Главный </w:t>
      </w:r>
      <w:r w:rsidR="0002228E">
        <w:rPr>
          <w:b/>
        </w:rPr>
        <w:t>энергетик</w:t>
      </w:r>
      <w:r w:rsidRPr="003C32A3">
        <w:rPr>
          <w:b/>
        </w:rPr>
        <w:t xml:space="preserve"> БНПЗ:</w:t>
      </w:r>
      <w:r>
        <w:rPr>
          <w:b/>
        </w:rPr>
        <w:tab/>
        <w:t xml:space="preserve"> </w:t>
      </w:r>
      <w:r w:rsidR="00815DBA">
        <w:rPr>
          <w:b/>
          <w:lang w:val="uz-Cyrl-UZ"/>
        </w:rPr>
        <w:t xml:space="preserve">                         </w:t>
      </w:r>
      <w:r w:rsidR="0002228E">
        <w:rPr>
          <w:b/>
        </w:rPr>
        <w:t>Кодиров Ш.Ш.</w:t>
      </w:r>
    </w:p>
    <w:p w:rsidR="00B116D3" w:rsidRPr="005E4FF0" w:rsidRDefault="0002228E" w:rsidP="00FF4125">
      <w:pPr>
        <w:spacing w:line="480" w:lineRule="auto"/>
        <w:rPr>
          <w:b/>
        </w:rPr>
      </w:pPr>
      <w:r>
        <w:rPr>
          <w:b/>
          <w:lang w:val="uz-Cyrl-UZ"/>
        </w:rPr>
        <w:t>Начальник эл.цеха</w:t>
      </w:r>
      <w:r w:rsidR="00B116D3" w:rsidRPr="005E4FF0">
        <w:rPr>
          <w:b/>
        </w:rPr>
        <w:t xml:space="preserve">: </w:t>
      </w:r>
      <w:r w:rsidR="00B116D3" w:rsidRPr="005E4FF0">
        <w:rPr>
          <w:b/>
        </w:rPr>
        <w:tab/>
      </w:r>
      <w:r w:rsidR="00B116D3" w:rsidRPr="005E4FF0">
        <w:rPr>
          <w:b/>
        </w:rPr>
        <w:tab/>
      </w:r>
      <w:r w:rsidR="00B116D3" w:rsidRPr="005E4FF0">
        <w:rPr>
          <w:b/>
        </w:rPr>
        <w:tab/>
      </w:r>
      <w:r w:rsidR="00B116D3">
        <w:rPr>
          <w:b/>
        </w:rPr>
        <w:t xml:space="preserve">     </w:t>
      </w:r>
      <w:r>
        <w:rPr>
          <w:b/>
          <w:lang w:val="uz-Cyrl-UZ"/>
        </w:rPr>
        <w:t xml:space="preserve">           </w:t>
      </w:r>
      <w:proofErr w:type="spellStart"/>
      <w:r>
        <w:rPr>
          <w:b/>
        </w:rPr>
        <w:t>Рахмонов</w:t>
      </w:r>
      <w:proofErr w:type="spellEnd"/>
      <w:r>
        <w:rPr>
          <w:b/>
        </w:rPr>
        <w:t xml:space="preserve"> У.</w:t>
      </w:r>
      <w:r w:rsidR="0016042F">
        <w:rPr>
          <w:b/>
        </w:rPr>
        <w:t>А.</w:t>
      </w:r>
    </w:p>
    <w:p w:rsidR="00B116D3" w:rsidRDefault="0016042F" w:rsidP="00FF4125">
      <w:pPr>
        <w:tabs>
          <w:tab w:val="left" w:pos="709"/>
          <w:tab w:val="left" w:leader="dot" w:pos="5580"/>
        </w:tabs>
        <w:spacing w:line="480" w:lineRule="auto"/>
        <w:rPr>
          <w:b/>
        </w:rPr>
      </w:pPr>
      <w:r>
        <w:rPr>
          <w:b/>
        </w:rPr>
        <w:t>Зам. н</w:t>
      </w:r>
      <w:r w:rsidR="00C5444A">
        <w:rPr>
          <w:b/>
        </w:rPr>
        <w:t>ачальник</w:t>
      </w:r>
      <w:r>
        <w:rPr>
          <w:b/>
        </w:rPr>
        <w:t xml:space="preserve">а </w:t>
      </w:r>
      <w:proofErr w:type="spellStart"/>
      <w:r>
        <w:rPr>
          <w:b/>
        </w:rPr>
        <w:t>эл</w:t>
      </w:r>
      <w:proofErr w:type="gramStart"/>
      <w:r>
        <w:rPr>
          <w:b/>
        </w:rPr>
        <w:t>.ц</w:t>
      </w:r>
      <w:proofErr w:type="gramEnd"/>
      <w:r>
        <w:rPr>
          <w:b/>
        </w:rPr>
        <w:t>еха</w:t>
      </w:r>
      <w:proofErr w:type="spellEnd"/>
      <w:r w:rsidR="00B116D3" w:rsidRPr="005E4FF0">
        <w:rPr>
          <w:b/>
        </w:rPr>
        <w:t xml:space="preserve">: </w:t>
      </w:r>
      <w:r w:rsidR="006D4BDE">
        <w:rPr>
          <w:b/>
        </w:rPr>
        <w:t xml:space="preserve">                      </w:t>
      </w:r>
      <w:r w:rsidR="00422FE3">
        <w:rPr>
          <w:b/>
        </w:rPr>
        <w:t xml:space="preserve"> </w:t>
      </w:r>
      <w:r w:rsidR="006D4BDE">
        <w:rPr>
          <w:b/>
        </w:rPr>
        <w:t xml:space="preserve">    </w:t>
      </w:r>
      <w:r w:rsidR="00815DBA">
        <w:rPr>
          <w:b/>
          <w:lang w:val="uz-Cyrl-UZ"/>
        </w:rPr>
        <w:t xml:space="preserve">            </w:t>
      </w:r>
      <w:r>
        <w:rPr>
          <w:b/>
          <w:lang w:val="uz-Cyrl-UZ"/>
        </w:rPr>
        <w:t xml:space="preserve"> </w:t>
      </w:r>
      <w:proofErr w:type="spellStart"/>
      <w:r>
        <w:rPr>
          <w:b/>
        </w:rPr>
        <w:t>Насуллаев</w:t>
      </w:r>
      <w:proofErr w:type="spellEnd"/>
      <w:r>
        <w:rPr>
          <w:b/>
        </w:rPr>
        <w:t xml:space="preserve"> А.М.</w:t>
      </w:r>
    </w:p>
    <w:p w:rsidR="00633677" w:rsidRPr="005E4FF0" w:rsidRDefault="00633677" w:rsidP="00633677">
      <w:pPr>
        <w:spacing w:line="480" w:lineRule="auto"/>
        <w:rPr>
          <w:b/>
        </w:rPr>
      </w:pPr>
      <w:r>
        <w:rPr>
          <w:b/>
          <w:lang w:val="uz-Cyrl-UZ"/>
        </w:rPr>
        <w:t>Начальник цеха №29</w:t>
      </w:r>
      <w:r w:rsidRPr="005E4FF0">
        <w:rPr>
          <w:b/>
        </w:rPr>
        <w:t xml:space="preserve">: </w:t>
      </w:r>
      <w:r w:rsidRPr="005E4FF0">
        <w:rPr>
          <w:b/>
        </w:rPr>
        <w:tab/>
      </w:r>
      <w:r w:rsidRPr="005E4FF0">
        <w:rPr>
          <w:b/>
        </w:rPr>
        <w:tab/>
      </w:r>
      <w:r w:rsidRPr="005E4FF0">
        <w:rPr>
          <w:b/>
        </w:rPr>
        <w:tab/>
      </w:r>
      <w:r>
        <w:rPr>
          <w:b/>
        </w:rPr>
        <w:t xml:space="preserve">     </w:t>
      </w:r>
      <w:r>
        <w:rPr>
          <w:b/>
          <w:lang w:val="uz-Cyrl-UZ"/>
        </w:rPr>
        <w:t xml:space="preserve">           </w:t>
      </w:r>
      <w:proofErr w:type="spellStart"/>
      <w:r>
        <w:rPr>
          <w:b/>
        </w:rPr>
        <w:t>Ширинов</w:t>
      </w:r>
      <w:proofErr w:type="spellEnd"/>
      <w:r>
        <w:rPr>
          <w:b/>
        </w:rPr>
        <w:t xml:space="preserve"> Р.С.</w:t>
      </w:r>
    </w:p>
    <w:p w:rsidR="00633677" w:rsidRDefault="00633677" w:rsidP="00FF4125">
      <w:pPr>
        <w:tabs>
          <w:tab w:val="left" w:pos="709"/>
          <w:tab w:val="left" w:leader="dot" w:pos="5580"/>
        </w:tabs>
        <w:spacing w:line="480" w:lineRule="auto"/>
        <w:rPr>
          <w:b/>
          <w:sz w:val="28"/>
        </w:rPr>
      </w:pPr>
    </w:p>
    <w:sectPr w:rsidR="00633677" w:rsidSect="00F72DEE">
      <w:headerReference w:type="default" r:id="rId8"/>
      <w:footerReference w:type="default" r:id="rId9"/>
      <w:footnotePr>
        <w:pos w:val="beneathText"/>
      </w:footnotePr>
      <w:pgSz w:w="11905" w:h="16837"/>
      <w:pgMar w:top="567" w:right="567" w:bottom="142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AE" w:rsidRDefault="00747AAE">
      <w:r>
        <w:separator/>
      </w:r>
    </w:p>
  </w:endnote>
  <w:endnote w:type="continuationSeparator" w:id="0">
    <w:p w:rsidR="00747AAE" w:rsidRDefault="0074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77" w:rsidRDefault="004F6A77">
    <w:pPr>
      <w:pStyle w:val="a7"/>
      <w:tabs>
        <w:tab w:val="clear" w:pos="9355"/>
        <w:tab w:val="right" w:pos="9000"/>
      </w:tabs>
      <w:ind w:right="3364"/>
    </w:pPr>
    <w:r>
      <w:t xml:space="preserve">страница </w:t>
    </w:r>
    <w:r w:rsidR="00B212E3">
      <w:fldChar w:fldCharType="begin"/>
    </w:r>
    <w:r w:rsidR="0051334A">
      <w:instrText xml:space="preserve"> PAGE </w:instrText>
    </w:r>
    <w:r w:rsidR="00B212E3">
      <w:fldChar w:fldCharType="separate"/>
    </w:r>
    <w:r w:rsidR="00C800A3">
      <w:rPr>
        <w:noProof/>
      </w:rPr>
      <w:t>4</w:t>
    </w:r>
    <w:r w:rsidR="00B212E3">
      <w:rPr>
        <w:noProof/>
      </w:rPr>
      <w:fldChar w:fldCharType="end"/>
    </w:r>
    <w:r>
      <w:t xml:space="preserve"> из </w:t>
    </w:r>
    <w:r w:rsidR="00B212E3">
      <w:rPr>
        <w:rStyle w:val="a3"/>
      </w:rPr>
      <w:fldChar w:fldCharType="begin"/>
    </w:r>
    <w:r>
      <w:rPr>
        <w:rStyle w:val="a3"/>
      </w:rPr>
      <w:instrText xml:space="preserve"> NUMPAGES \*Arabic </w:instrText>
    </w:r>
    <w:r w:rsidR="00B212E3">
      <w:rPr>
        <w:rStyle w:val="a3"/>
      </w:rPr>
      <w:fldChar w:fldCharType="separate"/>
    </w:r>
    <w:r w:rsidR="00C800A3">
      <w:rPr>
        <w:rStyle w:val="a3"/>
        <w:noProof/>
      </w:rPr>
      <w:t>4</w:t>
    </w:r>
    <w:r w:rsidR="00B212E3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AE" w:rsidRDefault="00747AAE">
      <w:r>
        <w:separator/>
      </w:r>
    </w:p>
  </w:footnote>
  <w:footnote w:type="continuationSeparator" w:id="0">
    <w:p w:rsidR="00747AAE" w:rsidRDefault="0074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77" w:rsidRDefault="004F6A77">
    <w:pPr>
      <w:pStyle w:val="a7"/>
      <w:tabs>
        <w:tab w:val="clear" w:pos="4677"/>
      </w:tabs>
      <w:ind w:right="36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2">
    <w:nsid w:val="06355452"/>
    <w:multiLevelType w:val="multilevel"/>
    <w:tmpl w:val="252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4D17BA"/>
    <w:multiLevelType w:val="hybridMultilevel"/>
    <w:tmpl w:val="D7A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242A1"/>
    <w:multiLevelType w:val="multilevel"/>
    <w:tmpl w:val="779E822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4F6382"/>
    <w:multiLevelType w:val="hybridMultilevel"/>
    <w:tmpl w:val="65364D82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D2353C"/>
    <w:multiLevelType w:val="multilevel"/>
    <w:tmpl w:val="FEE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9142F5"/>
    <w:multiLevelType w:val="multilevel"/>
    <w:tmpl w:val="FCD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0E1A2F"/>
    <w:multiLevelType w:val="hybridMultilevel"/>
    <w:tmpl w:val="4B12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37922"/>
    <w:multiLevelType w:val="multilevel"/>
    <w:tmpl w:val="A0C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E3526"/>
    <w:multiLevelType w:val="multilevel"/>
    <w:tmpl w:val="779E822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0F53F2"/>
    <w:multiLevelType w:val="multilevel"/>
    <w:tmpl w:val="4DE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103BBA"/>
    <w:multiLevelType w:val="multilevel"/>
    <w:tmpl w:val="2A5669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FAE5070"/>
    <w:multiLevelType w:val="hybridMultilevel"/>
    <w:tmpl w:val="09D0EEF8"/>
    <w:lvl w:ilvl="0" w:tplc="E8A47E2E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0D17FAC"/>
    <w:multiLevelType w:val="multilevel"/>
    <w:tmpl w:val="5E1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C51FC"/>
    <w:multiLevelType w:val="multilevel"/>
    <w:tmpl w:val="E73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37107"/>
    <w:multiLevelType w:val="hybridMultilevel"/>
    <w:tmpl w:val="F2B6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C13DF"/>
    <w:multiLevelType w:val="multilevel"/>
    <w:tmpl w:val="2B3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15"/>
  </w:num>
  <w:num w:numId="17">
    <w:abstractNumId w:val="23"/>
  </w:num>
  <w:num w:numId="18">
    <w:abstractNumId w:val="21"/>
  </w:num>
  <w:num w:numId="19">
    <w:abstractNumId w:val="16"/>
  </w:num>
  <w:num w:numId="20">
    <w:abstractNumId w:val="19"/>
  </w:num>
  <w:num w:numId="21">
    <w:abstractNumId w:val="17"/>
  </w:num>
  <w:num w:numId="22">
    <w:abstractNumId w:val="12"/>
  </w:num>
  <w:num w:numId="23">
    <w:abstractNumId w:val="24"/>
  </w:num>
  <w:num w:numId="24">
    <w:abstractNumId w:val="27"/>
  </w:num>
  <w:num w:numId="25">
    <w:abstractNumId w:val="0"/>
  </w:num>
  <w:num w:numId="26">
    <w:abstractNumId w:val="25"/>
  </w:num>
  <w:num w:numId="27">
    <w:abstractNumId w:val="13"/>
  </w:num>
  <w:num w:numId="28">
    <w:abstractNumId w:val="2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0245"/>
    <w:rsid w:val="0000683E"/>
    <w:rsid w:val="00014D74"/>
    <w:rsid w:val="0002228E"/>
    <w:rsid w:val="000266A1"/>
    <w:rsid w:val="00026CCC"/>
    <w:rsid w:val="00030304"/>
    <w:rsid w:val="00030867"/>
    <w:rsid w:val="00041BA2"/>
    <w:rsid w:val="00045D63"/>
    <w:rsid w:val="0004709F"/>
    <w:rsid w:val="00051F9D"/>
    <w:rsid w:val="00054135"/>
    <w:rsid w:val="00055BA7"/>
    <w:rsid w:val="0008542C"/>
    <w:rsid w:val="0008678A"/>
    <w:rsid w:val="000A2B87"/>
    <w:rsid w:val="000A4A96"/>
    <w:rsid w:val="000C04F7"/>
    <w:rsid w:val="000C19D6"/>
    <w:rsid w:val="000C59C3"/>
    <w:rsid w:val="000C5EDA"/>
    <w:rsid w:val="000E3659"/>
    <w:rsid w:val="000E6FEF"/>
    <w:rsid w:val="000F6133"/>
    <w:rsid w:val="00107A02"/>
    <w:rsid w:val="0011052F"/>
    <w:rsid w:val="0011489D"/>
    <w:rsid w:val="001158C9"/>
    <w:rsid w:val="00117A95"/>
    <w:rsid w:val="00117D38"/>
    <w:rsid w:val="001209CC"/>
    <w:rsid w:val="0012207D"/>
    <w:rsid w:val="00130F28"/>
    <w:rsid w:val="001339AC"/>
    <w:rsid w:val="0013487A"/>
    <w:rsid w:val="00135A2A"/>
    <w:rsid w:val="00136238"/>
    <w:rsid w:val="0013642A"/>
    <w:rsid w:val="00141057"/>
    <w:rsid w:val="00142163"/>
    <w:rsid w:val="00143D99"/>
    <w:rsid w:val="00145FDA"/>
    <w:rsid w:val="001504C0"/>
    <w:rsid w:val="0016042F"/>
    <w:rsid w:val="00171758"/>
    <w:rsid w:val="001747F4"/>
    <w:rsid w:val="0017706F"/>
    <w:rsid w:val="00182FF6"/>
    <w:rsid w:val="001B2AA4"/>
    <w:rsid w:val="001B4287"/>
    <w:rsid w:val="001C4AE1"/>
    <w:rsid w:val="001C54E3"/>
    <w:rsid w:val="001C61A2"/>
    <w:rsid w:val="001D0CF7"/>
    <w:rsid w:val="001D135F"/>
    <w:rsid w:val="001D7E32"/>
    <w:rsid w:val="001E7B57"/>
    <w:rsid w:val="001F4DE7"/>
    <w:rsid w:val="0020025A"/>
    <w:rsid w:val="00201B64"/>
    <w:rsid w:val="00224FA5"/>
    <w:rsid w:val="00230072"/>
    <w:rsid w:val="002339B4"/>
    <w:rsid w:val="002433CF"/>
    <w:rsid w:val="00243D8C"/>
    <w:rsid w:val="00244990"/>
    <w:rsid w:val="00267A53"/>
    <w:rsid w:val="00270C59"/>
    <w:rsid w:val="00271636"/>
    <w:rsid w:val="002731BA"/>
    <w:rsid w:val="00283E4E"/>
    <w:rsid w:val="00294188"/>
    <w:rsid w:val="002942D4"/>
    <w:rsid w:val="002A06C1"/>
    <w:rsid w:val="002B13F3"/>
    <w:rsid w:val="002C0D70"/>
    <w:rsid w:val="002C2968"/>
    <w:rsid w:val="002C6D09"/>
    <w:rsid w:val="002D02C3"/>
    <w:rsid w:val="002F47D0"/>
    <w:rsid w:val="00303377"/>
    <w:rsid w:val="00303CF1"/>
    <w:rsid w:val="00310057"/>
    <w:rsid w:val="00321C86"/>
    <w:rsid w:val="00324EF4"/>
    <w:rsid w:val="0032524C"/>
    <w:rsid w:val="003263CD"/>
    <w:rsid w:val="00345A6F"/>
    <w:rsid w:val="00350226"/>
    <w:rsid w:val="00350A06"/>
    <w:rsid w:val="00357E70"/>
    <w:rsid w:val="00357F4A"/>
    <w:rsid w:val="003641BB"/>
    <w:rsid w:val="00371F23"/>
    <w:rsid w:val="00376A57"/>
    <w:rsid w:val="0038256B"/>
    <w:rsid w:val="00382A7B"/>
    <w:rsid w:val="00385097"/>
    <w:rsid w:val="0039067B"/>
    <w:rsid w:val="00390C70"/>
    <w:rsid w:val="00390EAE"/>
    <w:rsid w:val="003B7E23"/>
    <w:rsid w:val="003C5287"/>
    <w:rsid w:val="003D0321"/>
    <w:rsid w:val="003D7D3C"/>
    <w:rsid w:val="003E0989"/>
    <w:rsid w:val="003E3F26"/>
    <w:rsid w:val="003E71BC"/>
    <w:rsid w:val="003F09D5"/>
    <w:rsid w:val="003F10B0"/>
    <w:rsid w:val="003F75DB"/>
    <w:rsid w:val="003F7940"/>
    <w:rsid w:val="00405732"/>
    <w:rsid w:val="00414D53"/>
    <w:rsid w:val="00414DD2"/>
    <w:rsid w:val="004150D1"/>
    <w:rsid w:val="00422FE3"/>
    <w:rsid w:val="0042564D"/>
    <w:rsid w:val="0044041B"/>
    <w:rsid w:val="00451095"/>
    <w:rsid w:val="00461A4B"/>
    <w:rsid w:val="00461BCE"/>
    <w:rsid w:val="00472142"/>
    <w:rsid w:val="00486A99"/>
    <w:rsid w:val="004B27DE"/>
    <w:rsid w:val="004B4C05"/>
    <w:rsid w:val="004B7A9A"/>
    <w:rsid w:val="004C1228"/>
    <w:rsid w:val="004D138A"/>
    <w:rsid w:val="004D48FF"/>
    <w:rsid w:val="004E423B"/>
    <w:rsid w:val="004E7205"/>
    <w:rsid w:val="004E7F03"/>
    <w:rsid w:val="004F6A77"/>
    <w:rsid w:val="00500822"/>
    <w:rsid w:val="005028DF"/>
    <w:rsid w:val="00510F6C"/>
    <w:rsid w:val="00511918"/>
    <w:rsid w:val="0051334A"/>
    <w:rsid w:val="00520221"/>
    <w:rsid w:val="00521474"/>
    <w:rsid w:val="00523F84"/>
    <w:rsid w:val="00525BAE"/>
    <w:rsid w:val="00525FFE"/>
    <w:rsid w:val="00527423"/>
    <w:rsid w:val="00545EB3"/>
    <w:rsid w:val="00547CE7"/>
    <w:rsid w:val="00551A17"/>
    <w:rsid w:val="00553F56"/>
    <w:rsid w:val="00554C98"/>
    <w:rsid w:val="0056224D"/>
    <w:rsid w:val="0056237F"/>
    <w:rsid w:val="00570D2C"/>
    <w:rsid w:val="005713BA"/>
    <w:rsid w:val="00573CD0"/>
    <w:rsid w:val="005743B0"/>
    <w:rsid w:val="005775EC"/>
    <w:rsid w:val="005A1FE2"/>
    <w:rsid w:val="005A7877"/>
    <w:rsid w:val="005C145E"/>
    <w:rsid w:val="005C1A87"/>
    <w:rsid w:val="005C20BC"/>
    <w:rsid w:val="005C6E20"/>
    <w:rsid w:val="005D2698"/>
    <w:rsid w:val="005D6105"/>
    <w:rsid w:val="005F03E2"/>
    <w:rsid w:val="005F0D59"/>
    <w:rsid w:val="005F1855"/>
    <w:rsid w:val="005F5AF4"/>
    <w:rsid w:val="00601841"/>
    <w:rsid w:val="00601D02"/>
    <w:rsid w:val="00607587"/>
    <w:rsid w:val="00613D05"/>
    <w:rsid w:val="00614DF7"/>
    <w:rsid w:val="00621BDA"/>
    <w:rsid w:val="00633677"/>
    <w:rsid w:val="006369C4"/>
    <w:rsid w:val="00636DEA"/>
    <w:rsid w:val="006473A6"/>
    <w:rsid w:val="00647CDA"/>
    <w:rsid w:val="00651215"/>
    <w:rsid w:val="0065260A"/>
    <w:rsid w:val="006544B3"/>
    <w:rsid w:val="0065589E"/>
    <w:rsid w:val="0066323E"/>
    <w:rsid w:val="00663D49"/>
    <w:rsid w:val="006666ED"/>
    <w:rsid w:val="00670FBD"/>
    <w:rsid w:val="006762D8"/>
    <w:rsid w:val="00680145"/>
    <w:rsid w:val="00682942"/>
    <w:rsid w:val="00687B97"/>
    <w:rsid w:val="006922E1"/>
    <w:rsid w:val="00692DAD"/>
    <w:rsid w:val="006931BA"/>
    <w:rsid w:val="0069348D"/>
    <w:rsid w:val="00693ED9"/>
    <w:rsid w:val="00694111"/>
    <w:rsid w:val="006A1E9C"/>
    <w:rsid w:val="006A24D1"/>
    <w:rsid w:val="006B178D"/>
    <w:rsid w:val="006B5F0B"/>
    <w:rsid w:val="006B69C7"/>
    <w:rsid w:val="006C4360"/>
    <w:rsid w:val="006C601E"/>
    <w:rsid w:val="006D4ACB"/>
    <w:rsid w:val="006D4BDE"/>
    <w:rsid w:val="006F7F7A"/>
    <w:rsid w:val="00700187"/>
    <w:rsid w:val="007002A1"/>
    <w:rsid w:val="00705F84"/>
    <w:rsid w:val="007132AD"/>
    <w:rsid w:val="007237C8"/>
    <w:rsid w:val="00723E95"/>
    <w:rsid w:val="00727CF7"/>
    <w:rsid w:val="00734803"/>
    <w:rsid w:val="007365D4"/>
    <w:rsid w:val="00747AAE"/>
    <w:rsid w:val="00762A82"/>
    <w:rsid w:val="00762CCB"/>
    <w:rsid w:val="0076707E"/>
    <w:rsid w:val="00770F56"/>
    <w:rsid w:val="007808CD"/>
    <w:rsid w:val="0079242F"/>
    <w:rsid w:val="0079709A"/>
    <w:rsid w:val="007A04B0"/>
    <w:rsid w:val="007B1CCE"/>
    <w:rsid w:val="007B47EF"/>
    <w:rsid w:val="007B4F20"/>
    <w:rsid w:val="007D417B"/>
    <w:rsid w:val="007D52EF"/>
    <w:rsid w:val="007E0E33"/>
    <w:rsid w:val="007E360B"/>
    <w:rsid w:val="007E3659"/>
    <w:rsid w:val="007E7E95"/>
    <w:rsid w:val="007F43D1"/>
    <w:rsid w:val="007F57FF"/>
    <w:rsid w:val="00804EB9"/>
    <w:rsid w:val="00806F40"/>
    <w:rsid w:val="00812A5F"/>
    <w:rsid w:val="00813EB4"/>
    <w:rsid w:val="00815173"/>
    <w:rsid w:val="00815DBA"/>
    <w:rsid w:val="0082531F"/>
    <w:rsid w:val="008277EE"/>
    <w:rsid w:val="00827D20"/>
    <w:rsid w:val="00830982"/>
    <w:rsid w:val="00835152"/>
    <w:rsid w:val="00841D1E"/>
    <w:rsid w:val="008425E0"/>
    <w:rsid w:val="00855130"/>
    <w:rsid w:val="00857877"/>
    <w:rsid w:val="008649DA"/>
    <w:rsid w:val="00873D64"/>
    <w:rsid w:val="00875368"/>
    <w:rsid w:val="008908BC"/>
    <w:rsid w:val="0089190A"/>
    <w:rsid w:val="00893D5D"/>
    <w:rsid w:val="0089719E"/>
    <w:rsid w:val="0089745C"/>
    <w:rsid w:val="008A2241"/>
    <w:rsid w:val="008A2F47"/>
    <w:rsid w:val="008B0FF3"/>
    <w:rsid w:val="008B430C"/>
    <w:rsid w:val="008C5F20"/>
    <w:rsid w:val="008D66C7"/>
    <w:rsid w:val="008E627D"/>
    <w:rsid w:val="008F33C9"/>
    <w:rsid w:val="008F55FF"/>
    <w:rsid w:val="008F56D2"/>
    <w:rsid w:val="008F6E02"/>
    <w:rsid w:val="00900462"/>
    <w:rsid w:val="0090709E"/>
    <w:rsid w:val="009126F5"/>
    <w:rsid w:val="0091592D"/>
    <w:rsid w:val="009165D3"/>
    <w:rsid w:val="00917F55"/>
    <w:rsid w:val="009214BE"/>
    <w:rsid w:val="00924D7D"/>
    <w:rsid w:val="00926D1C"/>
    <w:rsid w:val="009349FB"/>
    <w:rsid w:val="00935C4D"/>
    <w:rsid w:val="009367D8"/>
    <w:rsid w:val="00937503"/>
    <w:rsid w:val="00940B59"/>
    <w:rsid w:val="00946761"/>
    <w:rsid w:val="00947C5A"/>
    <w:rsid w:val="00950D66"/>
    <w:rsid w:val="00952981"/>
    <w:rsid w:val="009552CF"/>
    <w:rsid w:val="00960507"/>
    <w:rsid w:val="009823A6"/>
    <w:rsid w:val="00982E27"/>
    <w:rsid w:val="00993A17"/>
    <w:rsid w:val="009A1FA7"/>
    <w:rsid w:val="009A30FF"/>
    <w:rsid w:val="009B125C"/>
    <w:rsid w:val="009B4615"/>
    <w:rsid w:val="009C7976"/>
    <w:rsid w:val="009D2740"/>
    <w:rsid w:val="009E42F9"/>
    <w:rsid w:val="009F2A8A"/>
    <w:rsid w:val="00A00A97"/>
    <w:rsid w:val="00A00B34"/>
    <w:rsid w:val="00A02C65"/>
    <w:rsid w:val="00A0407F"/>
    <w:rsid w:val="00A07B26"/>
    <w:rsid w:val="00A30AC7"/>
    <w:rsid w:val="00A3144D"/>
    <w:rsid w:val="00A343C1"/>
    <w:rsid w:val="00A40BA6"/>
    <w:rsid w:val="00A52696"/>
    <w:rsid w:val="00A57CCD"/>
    <w:rsid w:val="00A63086"/>
    <w:rsid w:val="00A63820"/>
    <w:rsid w:val="00A710D1"/>
    <w:rsid w:val="00A76BCF"/>
    <w:rsid w:val="00A82F39"/>
    <w:rsid w:val="00A843B7"/>
    <w:rsid w:val="00A85C98"/>
    <w:rsid w:val="00A869D3"/>
    <w:rsid w:val="00A90245"/>
    <w:rsid w:val="00A94F9C"/>
    <w:rsid w:val="00AA1758"/>
    <w:rsid w:val="00AA7F07"/>
    <w:rsid w:val="00AB4D2E"/>
    <w:rsid w:val="00AB4E9B"/>
    <w:rsid w:val="00AB6145"/>
    <w:rsid w:val="00AC23FD"/>
    <w:rsid w:val="00AC5B00"/>
    <w:rsid w:val="00AD14D6"/>
    <w:rsid w:val="00AD22A0"/>
    <w:rsid w:val="00AD5488"/>
    <w:rsid w:val="00AE20B5"/>
    <w:rsid w:val="00AE59C7"/>
    <w:rsid w:val="00AF3E71"/>
    <w:rsid w:val="00AF524C"/>
    <w:rsid w:val="00AF561C"/>
    <w:rsid w:val="00B032F7"/>
    <w:rsid w:val="00B07BEA"/>
    <w:rsid w:val="00B116D3"/>
    <w:rsid w:val="00B12C2C"/>
    <w:rsid w:val="00B16983"/>
    <w:rsid w:val="00B16FC7"/>
    <w:rsid w:val="00B179E5"/>
    <w:rsid w:val="00B212E3"/>
    <w:rsid w:val="00B21455"/>
    <w:rsid w:val="00B3095C"/>
    <w:rsid w:val="00B340AB"/>
    <w:rsid w:val="00B42FF3"/>
    <w:rsid w:val="00B434E4"/>
    <w:rsid w:val="00B54AD0"/>
    <w:rsid w:val="00B56D2B"/>
    <w:rsid w:val="00B61AA4"/>
    <w:rsid w:val="00B62232"/>
    <w:rsid w:val="00B653D4"/>
    <w:rsid w:val="00B7410C"/>
    <w:rsid w:val="00B74501"/>
    <w:rsid w:val="00BA44EE"/>
    <w:rsid w:val="00BA4850"/>
    <w:rsid w:val="00BA4E2F"/>
    <w:rsid w:val="00BB2ED7"/>
    <w:rsid w:val="00BC1745"/>
    <w:rsid w:val="00BC5C04"/>
    <w:rsid w:val="00BD33E2"/>
    <w:rsid w:val="00BF4234"/>
    <w:rsid w:val="00BF48F7"/>
    <w:rsid w:val="00C02AF4"/>
    <w:rsid w:val="00C13F3D"/>
    <w:rsid w:val="00C276B6"/>
    <w:rsid w:val="00C36B28"/>
    <w:rsid w:val="00C518DE"/>
    <w:rsid w:val="00C5225D"/>
    <w:rsid w:val="00C5271E"/>
    <w:rsid w:val="00C5444A"/>
    <w:rsid w:val="00C55B20"/>
    <w:rsid w:val="00C604DE"/>
    <w:rsid w:val="00C61113"/>
    <w:rsid w:val="00C65C64"/>
    <w:rsid w:val="00C800A3"/>
    <w:rsid w:val="00C85D64"/>
    <w:rsid w:val="00C86846"/>
    <w:rsid w:val="00C94C95"/>
    <w:rsid w:val="00CA20E4"/>
    <w:rsid w:val="00CA4604"/>
    <w:rsid w:val="00CA61B6"/>
    <w:rsid w:val="00CB22FB"/>
    <w:rsid w:val="00CB4737"/>
    <w:rsid w:val="00CC030C"/>
    <w:rsid w:val="00CC0375"/>
    <w:rsid w:val="00CC10F0"/>
    <w:rsid w:val="00CD47AE"/>
    <w:rsid w:val="00CF04B9"/>
    <w:rsid w:val="00CF1089"/>
    <w:rsid w:val="00CF1523"/>
    <w:rsid w:val="00CF22BC"/>
    <w:rsid w:val="00CF583C"/>
    <w:rsid w:val="00D06269"/>
    <w:rsid w:val="00D11412"/>
    <w:rsid w:val="00D17922"/>
    <w:rsid w:val="00D2042B"/>
    <w:rsid w:val="00D24C39"/>
    <w:rsid w:val="00D25F79"/>
    <w:rsid w:val="00D272B1"/>
    <w:rsid w:val="00D33947"/>
    <w:rsid w:val="00D34457"/>
    <w:rsid w:val="00D53575"/>
    <w:rsid w:val="00D53913"/>
    <w:rsid w:val="00D560B7"/>
    <w:rsid w:val="00D614D5"/>
    <w:rsid w:val="00D629B6"/>
    <w:rsid w:val="00D64BA7"/>
    <w:rsid w:val="00D80E1F"/>
    <w:rsid w:val="00D97A9F"/>
    <w:rsid w:val="00DA2EDC"/>
    <w:rsid w:val="00DA3A1E"/>
    <w:rsid w:val="00DA6982"/>
    <w:rsid w:val="00DB4055"/>
    <w:rsid w:val="00DB7908"/>
    <w:rsid w:val="00DC2BE3"/>
    <w:rsid w:val="00DD51E4"/>
    <w:rsid w:val="00DD7674"/>
    <w:rsid w:val="00DD7778"/>
    <w:rsid w:val="00DE148D"/>
    <w:rsid w:val="00DE22E2"/>
    <w:rsid w:val="00DE6836"/>
    <w:rsid w:val="00DF1690"/>
    <w:rsid w:val="00DF1F62"/>
    <w:rsid w:val="00DF3A44"/>
    <w:rsid w:val="00E01194"/>
    <w:rsid w:val="00E05972"/>
    <w:rsid w:val="00E0616A"/>
    <w:rsid w:val="00E135A2"/>
    <w:rsid w:val="00E13E7D"/>
    <w:rsid w:val="00E15A08"/>
    <w:rsid w:val="00E25834"/>
    <w:rsid w:val="00E2723A"/>
    <w:rsid w:val="00E27B2B"/>
    <w:rsid w:val="00E355B1"/>
    <w:rsid w:val="00E63624"/>
    <w:rsid w:val="00E63CA1"/>
    <w:rsid w:val="00E66B4F"/>
    <w:rsid w:val="00E721B2"/>
    <w:rsid w:val="00E84558"/>
    <w:rsid w:val="00E94199"/>
    <w:rsid w:val="00E94B35"/>
    <w:rsid w:val="00EA59BE"/>
    <w:rsid w:val="00EB1670"/>
    <w:rsid w:val="00EC096C"/>
    <w:rsid w:val="00ED0C56"/>
    <w:rsid w:val="00ED2094"/>
    <w:rsid w:val="00ED3B9D"/>
    <w:rsid w:val="00ED663A"/>
    <w:rsid w:val="00EE3DB4"/>
    <w:rsid w:val="00EE5B6D"/>
    <w:rsid w:val="00EE602D"/>
    <w:rsid w:val="00EF47C4"/>
    <w:rsid w:val="00F116F6"/>
    <w:rsid w:val="00F14C33"/>
    <w:rsid w:val="00F22ABB"/>
    <w:rsid w:val="00F23684"/>
    <w:rsid w:val="00F266F5"/>
    <w:rsid w:val="00F370D8"/>
    <w:rsid w:val="00F3792B"/>
    <w:rsid w:val="00F44846"/>
    <w:rsid w:val="00F5782C"/>
    <w:rsid w:val="00F6051C"/>
    <w:rsid w:val="00F72DEE"/>
    <w:rsid w:val="00F733DC"/>
    <w:rsid w:val="00F80B2F"/>
    <w:rsid w:val="00FB57A3"/>
    <w:rsid w:val="00FB76FE"/>
    <w:rsid w:val="00FC245B"/>
    <w:rsid w:val="00FC2874"/>
    <w:rsid w:val="00FE36DE"/>
    <w:rsid w:val="00FE6AD2"/>
    <w:rsid w:val="00FF0FA6"/>
    <w:rsid w:val="00FF4125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22ABB"/>
    <w:pPr>
      <w:keepNext/>
      <w:numPr>
        <w:numId w:val="1"/>
      </w:numPr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B61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2ABB"/>
    <w:rPr>
      <w:rFonts w:ascii="Times New Roman" w:hAnsi="Times New Roman" w:cs="Times New Roman"/>
    </w:rPr>
  </w:style>
  <w:style w:type="character" w:customStyle="1" w:styleId="WW8Num3z0">
    <w:name w:val="WW8Num3z0"/>
    <w:rsid w:val="00F22AB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F22AB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22ABB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22AB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22ABB"/>
    <w:rPr>
      <w:rFonts w:ascii="Wingdings" w:hAnsi="Wingdings"/>
    </w:rPr>
  </w:style>
  <w:style w:type="character" w:customStyle="1" w:styleId="WW8Num6z3">
    <w:name w:val="WW8Num6z3"/>
    <w:rsid w:val="00F22ABB"/>
    <w:rPr>
      <w:rFonts w:ascii="Symbol" w:hAnsi="Symbol"/>
    </w:rPr>
  </w:style>
  <w:style w:type="character" w:customStyle="1" w:styleId="WW8Num6z4">
    <w:name w:val="WW8Num6z4"/>
    <w:rsid w:val="00F22ABB"/>
    <w:rPr>
      <w:rFonts w:ascii="Courier New" w:hAnsi="Courier New"/>
    </w:rPr>
  </w:style>
  <w:style w:type="character" w:customStyle="1" w:styleId="WW8Num7z0">
    <w:name w:val="WW8Num7z0"/>
    <w:rsid w:val="00F22ABB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22AB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22AB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22AB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22AB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22ABB"/>
  </w:style>
  <w:style w:type="character" w:customStyle="1" w:styleId="WW8Num6z5">
    <w:name w:val="WW8Num6z5"/>
    <w:rsid w:val="00F22ABB"/>
    <w:rPr>
      <w:rFonts w:ascii="Wingdings" w:hAnsi="Wingdings"/>
    </w:rPr>
  </w:style>
  <w:style w:type="character" w:customStyle="1" w:styleId="WW-Absatz-Standardschriftart">
    <w:name w:val="WW-Absatz-Standardschriftart"/>
    <w:rsid w:val="00F22ABB"/>
  </w:style>
  <w:style w:type="character" w:customStyle="1" w:styleId="WW8Num1z0">
    <w:name w:val="WW8Num1z0"/>
    <w:rsid w:val="00F22AB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22ABB"/>
    <w:rPr>
      <w:rFonts w:ascii="Courier New" w:hAnsi="Courier New"/>
    </w:rPr>
  </w:style>
  <w:style w:type="character" w:customStyle="1" w:styleId="WW8Num1z2">
    <w:name w:val="WW8Num1z2"/>
    <w:rsid w:val="00F22ABB"/>
    <w:rPr>
      <w:rFonts w:ascii="Wingdings" w:hAnsi="Wingdings"/>
    </w:rPr>
  </w:style>
  <w:style w:type="character" w:customStyle="1" w:styleId="WW8Num1z3">
    <w:name w:val="WW8Num1z3"/>
    <w:rsid w:val="00F22ABB"/>
    <w:rPr>
      <w:rFonts w:ascii="Symbol" w:hAnsi="Symbol"/>
    </w:rPr>
  </w:style>
  <w:style w:type="character" w:customStyle="1" w:styleId="WW8Num3z1">
    <w:name w:val="WW8Num3z1"/>
    <w:rsid w:val="00F22ABB"/>
    <w:rPr>
      <w:rFonts w:ascii="Courier New" w:hAnsi="Courier New"/>
    </w:rPr>
  </w:style>
  <w:style w:type="character" w:customStyle="1" w:styleId="WW8Num3z2">
    <w:name w:val="WW8Num3z2"/>
    <w:rsid w:val="00F22ABB"/>
    <w:rPr>
      <w:rFonts w:ascii="Wingdings" w:hAnsi="Wingdings"/>
    </w:rPr>
  </w:style>
  <w:style w:type="character" w:customStyle="1" w:styleId="WW8Num3z3">
    <w:name w:val="WW8Num3z3"/>
    <w:rsid w:val="00F22ABB"/>
    <w:rPr>
      <w:rFonts w:ascii="Symbol" w:hAnsi="Symbol"/>
    </w:rPr>
  </w:style>
  <w:style w:type="character" w:customStyle="1" w:styleId="WW8Num4z1">
    <w:name w:val="WW8Num4z1"/>
    <w:rsid w:val="00F22ABB"/>
    <w:rPr>
      <w:rFonts w:ascii="Courier New" w:hAnsi="Courier New"/>
    </w:rPr>
  </w:style>
  <w:style w:type="character" w:customStyle="1" w:styleId="WW8Num4z2">
    <w:name w:val="WW8Num4z2"/>
    <w:rsid w:val="00F22ABB"/>
    <w:rPr>
      <w:rFonts w:ascii="Wingdings" w:hAnsi="Wingdings"/>
    </w:rPr>
  </w:style>
  <w:style w:type="character" w:customStyle="1" w:styleId="WW8Num4z3">
    <w:name w:val="WW8Num4z3"/>
    <w:rsid w:val="00F22ABB"/>
    <w:rPr>
      <w:rFonts w:ascii="Symbol" w:hAnsi="Symbol"/>
    </w:rPr>
  </w:style>
  <w:style w:type="character" w:customStyle="1" w:styleId="WW8Num5z1">
    <w:name w:val="WW8Num5z1"/>
    <w:rsid w:val="00F22ABB"/>
    <w:rPr>
      <w:rFonts w:ascii="Courier New" w:hAnsi="Courier New"/>
    </w:rPr>
  </w:style>
  <w:style w:type="character" w:customStyle="1" w:styleId="WW8Num5z2">
    <w:name w:val="WW8Num5z2"/>
    <w:rsid w:val="00F22ABB"/>
    <w:rPr>
      <w:rFonts w:ascii="Wingdings" w:hAnsi="Wingdings"/>
    </w:rPr>
  </w:style>
  <w:style w:type="character" w:customStyle="1" w:styleId="WW8Num5z3">
    <w:name w:val="WW8Num5z3"/>
    <w:rsid w:val="00F22ABB"/>
    <w:rPr>
      <w:rFonts w:ascii="Symbol" w:hAnsi="Symbol"/>
    </w:rPr>
  </w:style>
  <w:style w:type="character" w:customStyle="1" w:styleId="WW8Num6z1">
    <w:name w:val="WW8Num6z1"/>
    <w:rsid w:val="00F22ABB"/>
    <w:rPr>
      <w:rFonts w:ascii="Courier New" w:hAnsi="Courier New"/>
    </w:rPr>
  </w:style>
  <w:style w:type="character" w:customStyle="1" w:styleId="WW8Num7z1">
    <w:name w:val="WW8Num7z1"/>
    <w:rsid w:val="00F22ABB"/>
    <w:rPr>
      <w:rFonts w:ascii="Courier New" w:hAnsi="Courier New"/>
    </w:rPr>
  </w:style>
  <w:style w:type="character" w:customStyle="1" w:styleId="WW8Num7z2">
    <w:name w:val="WW8Num7z2"/>
    <w:rsid w:val="00F22ABB"/>
    <w:rPr>
      <w:rFonts w:ascii="Wingdings" w:hAnsi="Wingdings"/>
    </w:rPr>
  </w:style>
  <w:style w:type="character" w:customStyle="1" w:styleId="WW8Num7z3">
    <w:name w:val="WW8Num7z3"/>
    <w:rsid w:val="00F22ABB"/>
    <w:rPr>
      <w:rFonts w:ascii="Symbol" w:hAnsi="Symbol"/>
    </w:rPr>
  </w:style>
  <w:style w:type="character" w:customStyle="1" w:styleId="WW8Num8z2">
    <w:name w:val="WW8Num8z2"/>
    <w:rsid w:val="00F22ABB"/>
    <w:rPr>
      <w:rFonts w:ascii="Wingdings" w:hAnsi="Wingdings"/>
      <w:sz w:val="16"/>
    </w:rPr>
  </w:style>
  <w:style w:type="character" w:customStyle="1" w:styleId="WW8Num8z3">
    <w:name w:val="WW8Num8z3"/>
    <w:rsid w:val="00F22ABB"/>
    <w:rPr>
      <w:rFonts w:ascii="Symbol" w:hAnsi="Symbol"/>
    </w:rPr>
  </w:style>
  <w:style w:type="character" w:customStyle="1" w:styleId="WW8Num8z4">
    <w:name w:val="WW8Num8z4"/>
    <w:rsid w:val="00F22ABB"/>
    <w:rPr>
      <w:rFonts w:ascii="Courier New" w:hAnsi="Courier New"/>
    </w:rPr>
  </w:style>
  <w:style w:type="character" w:customStyle="1" w:styleId="WW8Num8z5">
    <w:name w:val="WW8Num8z5"/>
    <w:rsid w:val="00F22ABB"/>
    <w:rPr>
      <w:rFonts w:ascii="Wingdings" w:hAnsi="Wingdings"/>
    </w:rPr>
  </w:style>
  <w:style w:type="character" w:customStyle="1" w:styleId="WW8Num9z0">
    <w:name w:val="WW8Num9z0"/>
    <w:rsid w:val="00F22AB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22ABB"/>
    <w:rPr>
      <w:rFonts w:ascii="Courier New" w:hAnsi="Courier New"/>
    </w:rPr>
  </w:style>
  <w:style w:type="character" w:customStyle="1" w:styleId="WW8Num9z2">
    <w:name w:val="WW8Num9z2"/>
    <w:rsid w:val="00F22ABB"/>
    <w:rPr>
      <w:rFonts w:ascii="Wingdings" w:hAnsi="Wingdings"/>
    </w:rPr>
  </w:style>
  <w:style w:type="character" w:customStyle="1" w:styleId="WW8Num9z3">
    <w:name w:val="WW8Num9z3"/>
    <w:rsid w:val="00F22ABB"/>
    <w:rPr>
      <w:rFonts w:ascii="Symbol" w:hAnsi="Symbol"/>
    </w:rPr>
  </w:style>
  <w:style w:type="character" w:customStyle="1" w:styleId="WW8Num10z1">
    <w:name w:val="WW8Num10z1"/>
    <w:rsid w:val="00F22ABB"/>
    <w:rPr>
      <w:rFonts w:ascii="Courier New" w:hAnsi="Courier New"/>
    </w:rPr>
  </w:style>
  <w:style w:type="character" w:customStyle="1" w:styleId="WW8Num10z2">
    <w:name w:val="WW8Num10z2"/>
    <w:rsid w:val="00F22ABB"/>
    <w:rPr>
      <w:rFonts w:ascii="Wingdings" w:hAnsi="Wingdings"/>
    </w:rPr>
  </w:style>
  <w:style w:type="character" w:customStyle="1" w:styleId="WW8Num10z3">
    <w:name w:val="WW8Num10z3"/>
    <w:rsid w:val="00F22ABB"/>
    <w:rPr>
      <w:rFonts w:ascii="Symbol" w:hAnsi="Symbol"/>
    </w:rPr>
  </w:style>
  <w:style w:type="character" w:customStyle="1" w:styleId="WW8Num11z1">
    <w:name w:val="WW8Num11z1"/>
    <w:rsid w:val="00F22ABB"/>
    <w:rPr>
      <w:rFonts w:ascii="Courier New" w:hAnsi="Courier New"/>
    </w:rPr>
  </w:style>
  <w:style w:type="character" w:customStyle="1" w:styleId="WW8Num11z2">
    <w:name w:val="WW8Num11z2"/>
    <w:rsid w:val="00F22ABB"/>
    <w:rPr>
      <w:rFonts w:ascii="Wingdings" w:hAnsi="Wingdings"/>
    </w:rPr>
  </w:style>
  <w:style w:type="character" w:customStyle="1" w:styleId="WW8Num11z3">
    <w:name w:val="WW8Num11z3"/>
    <w:rsid w:val="00F22ABB"/>
    <w:rPr>
      <w:rFonts w:ascii="Symbol" w:hAnsi="Symbol"/>
    </w:rPr>
  </w:style>
  <w:style w:type="character" w:customStyle="1" w:styleId="WW8Num12z1">
    <w:name w:val="WW8Num12z1"/>
    <w:rsid w:val="00F22ABB"/>
    <w:rPr>
      <w:rFonts w:ascii="Courier New" w:hAnsi="Courier New"/>
    </w:rPr>
  </w:style>
  <w:style w:type="character" w:customStyle="1" w:styleId="WW8Num12z2">
    <w:name w:val="WW8Num12z2"/>
    <w:rsid w:val="00F22ABB"/>
    <w:rPr>
      <w:rFonts w:ascii="Wingdings" w:hAnsi="Wingdings"/>
    </w:rPr>
  </w:style>
  <w:style w:type="character" w:customStyle="1" w:styleId="WW8Num12z3">
    <w:name w:val="WW8Num12z3"/>
    <w:rsid w:val="00F22ABB"/>
    <w:rPr>
      <w:rFonts w:ascii="Symbol" w:hAnsi="Symbol"/>
    </w:rPr>
  </w:style>
  <w:style w:type="character" w:customStyle="1" w:styleId="WW8Num13z0">
    <w:name w:val="WW8Num13z0"/>
    <w:rsid w:val="00F22ABB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22ABB"/>
    <w:rPr>
      <w:rFonts w:ascii="Courier New" w:hAnsi="Courier New"/>
    </w:rPr>
  </w:style>
  <w:style w:type="character" w:customStyle="1" w:styleId="WW8Num13z2">
    <w:name w:val="WW8Num13z2"/>
    <w:rsid w:val="00F22ABB"/>
    <w:rPr>
      <w:rFonts w:ascii="Wingdings" w:hAnsi="Wingdings"/>
    </w:rPr>
  </w:style>
  <w:style w:type="character" w:customStyle="1" w:styleId="WW8Num13z3">
    <w:name w:val="WW8Num13z3"/>
    <w:rsid w:val="00F22ABB"/>
    <w:rPr>
      <w:rFonts w:ascii="Symbol" w:hAnsi="Symbol"/>
    </w:rPr>
  </w:style>
  <w:style w:type="character" w:customStyle="1" w:styleId="WW8Num15z0">
    <w:name w:val="WW8Num15z0"/>
    <w:rsid w:val="00F22AB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2ABB"/>
    <w:rPr>
      <w:rFonts w:ascii="Courier New" w:hAnsi="Courier New"/>
    </w:rPr>
  </w:style>
  <w:style w:type="character" w:customStyle="1" w:styleId="WW8Num15z2">
    <w:name w:val="WW8Num15z2"/>
    <w:rsid w:val="00F22ABB"/>
    <w:rPr>
      <w:rFonts w:ascii="Wingdings" w:hAnsi="Wingdings"/>
    </w:rPr>
  </w:style>
  <w:style w:type="character" w:customStyle="1" w:styleId="WW8Num15z3">
    <w:name w:val="WW8Num15z3"/>
    <w:rsid w:val="00F22ABB"/>
    <w:rPr>
      <w:rFonts w:ascii="Symbol" w:hAnsi="Symbol"/>
    </w:rPr>
  </w:style>
  <w:style w:type="character" w:customStyle="1" w:styleId="WW8Num16z0">
    <w:name w:val="WW8Num16z0"/>
    <w:rsid w:val="00F22AB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22ABB"/>
    <w:rPr>
      <w:rFonts w:ascii="Courier New" w:hAnsi="Courier New"/>
    </w:rPr>
  </w:style>
  <w:style w:type="character" w:customStyle="1" w:styleId="WW8Num16z2">
    <w:name w:val="WW8Num16z2"/>
    <w:rsid w:val="00F22ABB"/>
    <w:rPr>
      <w:rFonts w:ascii="Wingdings" w:hAnsi="Wingdings"/>
    </w:rPr>
  </w:style>
  <w:style w:type="character" w:customStyle="1" w:styleId="WW8Num16z3">
    <w:name w:val="WW8Num16z3"/>
    <w:rsid w:val="00F22ABB"/>
    <w:rPr>
      <w:rFonts w:ascii="Symbol" w:hAnsi="Symbol"/>
    </w:rPr>
  </w:style>
  <w:style w:type="character" w:customStyle="1" w:styleId="WW8Num17z0">
    <w:name w:val="WW8Num17z0"/>
    <w:rsid w:val="00F22AB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22ABB"/>
    <w:rPr>
      <w:rFonts w:ascii="Courier New" w:hAnsi="Courier New"/>
    </w:rPr>
  </w:style>
  <w:style w:type="character" w:customStyle="1" w:styleId="WW8Num17z2">
    <w:name w:val="WW8Num17z2"/>
    <w:rsid w:val="00F22ABB"/>
    <w:rPr>
      <w:rFonts w:ascii="Wingdings" w:hAnsi="Wingdings"/>
    </w:rPr>
  </w:style>
  <w:style w:type="character" w:customStyle="1" w:styleId="WW8Num17z3">
    <w:name w:val="WW8Num17z3"/>
    <w:rsid w:val="00F22ABB"/>
    <w:rPr>
      <w:rFonts w:ascii="Symbol" w:hAnsi="Symbol"/>
    </w:rPr>
  </w:style>
  <w:style w:type="character" w:customStyle="1" w:styleId="WW8Num18z0">
    <w:name w:val="WW8Num18z0"/>
    <w:rsid w:val="00F22AB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F22ABB"/>
    <w:rPr>
      <w:rFonts w:ascii="Courier New" w:hAnsi="Courier New"/>
    </w:rPr>
  </w:style>
  <w:style w:type="character" w:customStyle="1" w:styleId="WW8Num18z2">
    <w:name w:val="WW8Num18z2"/>
    <w:rsid w:val="00F22ABB"/>
    <w:rPr>
      <w:rFonts w:ascii="Wingdings" w:hAnsi="Wingdings"/>
    </w:rPr>
  </w:style>
  <w:style w:type="character" w:customStyle="1" w:styleId="WW8Num18z3">
    <w:name w:val="WW8Num18z3"/>
    <w:rsid w:val="00F22ABB"/>
    <w:rPr>
      <w:rFonts w:ascii="Symbol" w:hAnsi="Symbol"/>
    </w:rPr>
  </w:style>
  <w:style w:type="character" w:customStyle="1" w:styleId="10">
    <w:name w:val="Основной шрифт абзаца1"/>
    <w:rsid w:val="00F22ABB"/>
  </w:style>
  <w:style w:type="character" w:styleId="a3">
    <w:name w:val="page number"/>
    <w:basedOn w:val="10"/>
    <w:rsid w:val="00F22ABB"/>
  </w:style>
  <w:style w:type="paragraph" w:customStyle="1" w:styleId="a4">
    <w:name w:val="Заголовок"/>
    <w:basedOn w:val="a"/>
    <w:next w:val="a5"/>
    <w:rsid w:val="00F22A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22ABB"/>
    <w:pPr>
      <w:jc w:val="center"/>
    </w:pPr>
    <w:rPr>
      <w:b/>
      <w:bCs/>
    </w:rPr>
  </w:style>
  <w:style w:type="paragraph" w:styleId="a6">
    <w:name w:val="List"/>
    <w:basedOn w:val="a5"/>
    <w:rsid w:val="00F22ABB"/>
    <w:rPr>
      <w:rFonts w:cs="Tahoma"/>
    </w:rPr>
  </w:style>
  <w:style w:type="paragraph" w:customStyle="1" w:styleId="11">
    <w:name w:val="Название1"/>
    <w:basedOn w:val="a"/>
    <w:rsid w:val="00F22A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22ABB"/>
    <w:pPr>
      <w:suppressLineNumbers/>
    </w:pPr>
    <w:rPr>
      <w:rFonts w:cs="Tahoma"/>
    </w:rPr>
  </w:style>
  <w:style w:type="paragraph" w:styleId="a7">
    <w:name w:val="footer"/>
    <w:basedOn w:val="a"/>
    <w:rsid w:val="00F22ABB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F22ABB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sid w:val="00F22ABB"/>
    <w:pPr>
      <w:spacing w:after="240"/>
      <w:jc w:val="both"/>
    </w:pPr>
    <w:rPr>
      <w:rFonts w:ascii="TimesET" w:hAnsi="TimesET"/>
      <w:sz w:val="20"/>
      <w:szCs w:val="20"/>
      <w:lang w:val="en-US"/>
    </w:rPr>
  </w:style>
  <w:style w:type="paragraph" w:styleId="a9">
    <w:name w:val="footnote text"/>
    <w:basedOn w:val="a"/>
    <w:semiHidden/>
    <w:rsid w:val="00F22ABB"/>
    <w:rPr>
      <w:rFonts w:ascii="TimesET" w:hAnsi="TimesET"/>
      <w:sz w:val="20"/>
      <w:szCs w:val="20"/>
      <w:lang w:val="en-GB"/>
    </w:rPr>
  </w:style>
  <w:style w:type="paragraph" w:customStyle="1" w:styleId="21">
    <w:name w:val="Основной текст 21"/>
    <w:basedOn w:val="a"/>
    <w:rsid w:val="00F22ABB"/>
    <w:rPr>
      <w:b/>
    </w:rPr>
  </w:style>
  <w:style w:type="paragraph" w:customStyle="1" w:styleId="31">
    <w:name w:val="Основной текст 31"/>
    <w:basedOn w:val="a"/>
    <w:rsid w:val="00F22ABB"/>
    <w:pPr>
      <w:jc w:val="both"/>
    </w:pPr>
    <w:rPr>
      <w:bCs/>
    </w:rPr>
  </w:style>
  <w:style w:type="paragraph" w:customStyle="1" w:styleId="aa">
    <w:name w:val="Содержимое таблицы"/>
    <w:basedOn w:val="a"/>
    <w:rsid w:val="00F22ABB"/>
    <w:pPr>
      <w:suppressLineNumbers/>
    </w:pPr>
  </w:style>
  <w:style w:type="paragraph" w:customStyle="1" w:styleId="ab">
    <w:name w:val="Заголовок таблицы"/>
    <w:basedOn w:val="aa"/>
    <w:rsid w:val="00F22ABB"/>
    <w:pPr>
      <w:jc w:val="center"/>
    </w:pPr>
    <w:rPr>
      <w:b/>
      <w:bCs/>
    </w:rPr>
  </w:style>
  <w:style w:type="paragraph" w:styleId="ac">
    <w:name w:val="Balloon Text"/>
    <w:basedOn w:val="a"/>
    <w:link w:val="ad"/>
    <w:rsid w:val="00A52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52696"/>
    <w:rPr>
      <w:rFonts w:ascii="Segoe UI" w:hAnsi="Segoe UI" w:cs="Segoe UI"/>
      <w:sz w:val="18"/>
      <w:szCs w:val="18"/>
      <w:lang w:eastAsia="ar-SA"/>
    </w:rPr>
  </w:style>
  <w:style w:type="character" w:customStyle="1" w:styleId="2">
    <w:name w:val="Основной текст (2)"/>
    <w:basedOn w:val="a0"/>
    <w:rsid w:val="000303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y2iqfc">
    <w:name w:val="y2iqfc"/>
    <w:basedOn w:val="a0"/>
    <w:rsid w:val="00030304"/>
  </w:style>
  <w:style w:type="paragraph" w:styleId="ae">
    <w:name w:val="List Paragraph"/>
    <w:basedOn w:val="a"/>
    <w:uiPriority w:val="34"/>
    <w:qFormat/>
    <w:rsid w:val="005C20BC"/>
    <w:pPr>
      <w:ind w:left="720"/>
      <w:contextualSpacing/>
    </w:pPr>
  </w:style>
  <w:style w:type="character" w:styleId="af">
    <w:name w:val="Strong"/>
    <w:basedOn w:val="a0"/>
    <w:uiPriority w:val="22"/>
    <w:qFormat/>
    <w:rsid w:val="00E25834"/>
    <w:rPr>
      <w:b/>
      <w:bCs/>
    </w:rPr>
  </w:style>
  <w:style w:type="paragraph" w:styleId="af0">
    <w:name w:val="Normal (Web)"/>
    <w:basedOn w:val="a"/>
    <w:uiPriority w:val="99"/>
    <w:unhideWhenUsed/>
    <w:rsid w:val="00E25834"/>
    <w:pPr>
      <w:suppressAutoHyphens w:val="0"/>
      <w:spacing w:before="100" w:beforeAutospacing="1" w:after="100" w:afterAutospacing="1"/>
    </w:pPr>
    <w:rPr>
      <w:lang w:eastAsia="zh-CN"/>
    </w:rPr>
  </w:style>
  <w:style w:type="character" w:customStyle="1" w:styleId="40">
    <w:name w:val="Заголовок 4 Знак"/>
    <w:basedOn w:val="a0"/>
    <w:link w:val="4"/>
    <w:semiHidden/>
    <w:rsid w:val="00AB61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EE5B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2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B2ED7"/>
    <w:rPr>
      <w:rFonts w:ascii="Courier New" w:hAnsi="Courier New" w:cs="Courier New"/>
    </w:rPr>
  </w:style>
  <w:style w:type="table" w:styleId="af2">
    <w:name w:val="Table Grid"/>
    <w:basedOn w:val="a1"/>
    <w:uiPriority w:val="59"/>
    <w:rsid w:val="00BB2E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101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35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74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8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541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52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449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91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54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0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53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23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82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7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28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3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01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4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2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4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01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4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23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8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4C497-8A6A-497D-823B-CB7ACB58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HIMAVTOMATIKA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Адылов Ф.Т.</dc:creator>
  <cp:lastModifiedBy>zam1-nach-6tsex</cp:lastModifiedBy>
  <cp:revision>26</cp:revision>
  <cp:lastPrinted>2022-02-04T04:54:00Z</cp:lastPrinted>
  <dcterms:created xsi:type="dcterms:W3CDTF">2022-01-31T11:19:00Z</dcterms:created>
  <dcterms:modified xsi:type="dcterms:W3CDTF">2022-02-04T05:02:00Z</dcterms:modified>
</cp:coreProperties>
</file>