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98" w:rsidRDefault="00834098" w:rsidP="00834098">
      <w:pPr>
        <w:ind w:left="1080" w:right="51"/>
        <w:jc w:val="center"/>
        <w:rPr>
          <w:rFonts w:ascii="Times New Roman" w:hAnsi="Times New Roman"/>
          <w:b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lang w:val="ru-RU"/>
        </w:rPr>
        <w:t>ПРОЕКТ ДОГОВОРА</w:t>
      </w:r>
    </w:p>
    <w:p w:rsidR="00834098" w:rsidRDefault="00834098" w:rsidP="0083409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34098" w:rsidRDefault="00834098" w:rsidP="00834098">
      <w:pPr>
        <w:spacing w:before="60" w:after="60"/>
        <w:jc w:val="center"/>
        <w:rPr>
          <w:rFonts w:ascii="Times New Roman" w:hAnsi="Times New Roman"/>
          <w:b/>
          <w:szCs w:val="26"/>
          <w:lang w:val="ru-RU"/>
        </w:rPr>
      </w:pPr>
      <w:r>
        <w:rPr>
          <w:rFonts w:ascii="Times New Roman" w:hAnsi="Times New Roman"/>
          <w:b/>
          <w:szCs w:val="26"/>
          <w:lang w:val="ru-RU"/>
        </w:rPr>
        <w:t>ДОГОВОР ОКАЗАНИЯ УСЛУГ № _______</w:t>
      </w:r>
    </w:p>
    <w:p w:rsidR="00834098" w:rsidRDefault="00834098" w:rsidP="00834098">
      <w:pPr>
        <w:pStyle w:val="a5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i/>
          <w:color w:val="000000"/>
          <w:kern w:val="2"/>
          <w:szCs w:val="20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834098" w:rsidRDefault="00834098" w:rsidP="00834098">
      <w:pPr>
        <w:spacing w:before="60" w:after="6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34098" w:rsidRDefault="00834098" w:rsidP="00834098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Ташкент</w:t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  <w:t>“__”_____________202__ г.</w:t>
      </w:r>
    </w:p>
    <w:p w:rsidR="00834098" w:rsidRDefault="00834098" w:rsidP="0083409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АО «Национальный банк внешнеэкономической деятельности Республики Узбекистан», именуемое в дальнейшем «Заказчик», в лице </w:t>
      </w:r>
      <w:r>
        <w:rPr>
          <w:rFonts w:ascii="Times New Roman" w:hAnsi="Times New Roman"/>
          <w:b/>
          <w:sz w:val="22"/>
          <w:szCs w:val="22"/>
          <w:lang w:val="ru-RU"/>
        </w:rPr>
        <w:t>___________________________</w:t>
      </w:r>
      <w:r>
        <w:rPr>
          <w:rFonts w:ascii="Times New Roman" w:hAnsi="Times New Roman"/>
          <w:sz w:val="22"/>
          <w:szCs w:val="22"/>
          <w:lang w:val="ru-RU"/>
        </w:rPr>
        <w:t>, действующего на основании Устава, с одной стороны, и  _____________________________________, именуемый в дальнейшем «Исполнитель», в лице ________________________________</w:t>
      </w:r>
      <w:r>
        <w:rPr>
          <w:rFonts w:ascii="Times New Roman" w:hAnsi="Times New Roman"/>
          <w:sz w:val="22"/>
          <w:szCs w:val="22"/>
          <w:lang w:val="uz-Cyrl-UZ"/>
        </w:rPr>
        <w:t>,</w:t>
      </w:r>
      <w:r>
        <w:rPr>
          <w:rFonts w:ascii="Times New Roman" w:hAnsi="Times New Roman"/>
          <w:sz w:val="22"/>
          <w:szCs w:val="22"/>
          <w:lang w:val="ru-RU"/>
        </w:rPr>
        <w:t xml:space="preserve"> действующего на основании ____________________, заключили настоящий договор о нижеследующем:</w:t>
      </w:r>
    </w:p>
    <w:p w:rsidR="00834098" w:rsidRDefault="00834098" w:rsidP="0083409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1.Предмет договора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1.1</w:t>
      </w:r>
      <w:r>
        <w:rPr>
          <w:rFonts w:ascii="Times New Roman" w:hAnsi="Times New Roman"/>
          <w:sz w:val="22"/>
          <w:szCs w:val="22"/>
          <w:lang w:val="ru-RU"/>
        </w:rPr>
        <w:t>. По настоящему Договору Исполнитель обязуется оказать Заказчику услуги, указанные в пункте 1.2 настоящего Договора, а Заказчик обязуется оплатить эти услуги.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1.2</w:t>
      </w:r>
      <w:r>
        <w:rPr>
          <w:rFonts w:ascii="Times New Roman" w:hAnsi="Times New Roman"/>
          <w:sz w:val="22"/>
          <w:szCs w:val="22"/>
          <w:lang w:val="ru-RU"/>
        </w:rPr>
        <w:t>. Наименование услуги: Услуги по трансформации деятельности и проведение тренингов по обучению сотрудников Департамента внутреннего аудита, включающее разбор кейсов и онлайн опросов.</w:t>
      </w:r>
    </w:p>
    <w:p w:rsidR="00834098" w:rsidRDefault="00834098" w:rsidP="00834098">
      <w:pPr>
        <w:pStyle w:val="a5"/>
        <w:ind w:left="0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</w:t>
      </w:r>
      <w:r>
        <w:rPr>
          <w:b/>
          <w:sz w:val="22"/>
          <w:szCs w:val="22"/>
          <w:lang w:val="uz-Cyrl-UZ"/>
        </w:rPr>
        <w:t>3</w:t>
      </w:r>
      <w:r>
        <w:rPr>
          <w:b/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Срок оказания Услуг по настоящему договору оценивается до _____ 2022 года.</w:t>
      </w:r>
    </w:p>
    <w:p w:rsidR="00834098" w:rsidRDefault="00834098" w:rsidP="0083409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center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2.Права и обязанности сторон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2.1</w:t>
      </w:r>
      <w:r>
        <w:rPr>
          <w:rFonts w:ascii="Times New Roman" w:hAnsi="Times New Roman"/>
          <w:sz w:val="22"/>
          <w:szCs w:val="22"/>
          <w:lang w:val="ru-RU"/>
        </w:rPr>
        <w:t>. Исполнитель обязан: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2.1.1</w:t>
      </w:r>
      <w:r>
        <w:rPr>
          <w:rFonts w:ascii="Times New Roman" w:hAnsi="Times New Roman"/>
          <w:sz w:val="22"/>
          <w:szCs w:val="22"/>
          <w:lang w:val="ru-RU"/>
        </w:rPr>
        <w:t xml:space="preserve">. Оказать услуги надлежащего качества и на высоком профессиональном уровне.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2.1.2</w:t>
      </w:r>
      <w:r>
        <w:rPr>
          <w:rFonts w:ascii="Times New Roman" w:hAnsi="Times New Roman"/>
          <w:sz w:val="22"/>
          <w:szCs w:val="22"/>
          <w:lang w:val="ru-RU"/>
        </w:rPr>
        <w:t>. Оказать услуги в полном объёме и в срок, установленный в пункте 1.3 настоящего Договора.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2.1.3</w:t>
      </w:r>
      <w:r>
        <w:rPr>
          <w:rFonts w:ascii="Times New Roman" w:hAnsi="Times New Roman"/>
          <w:sz w:val="22"/>
          <w:szCs w:val="22"/>
          <w:lang w:val="ru-RU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2.2.</w:t>
      </w:r>
      <w:r>
        <w:rPr>
          <w:rFonts w:ascii="Times New Roman" w:hAnsi="Times New Roman"/>
          <w:sz w:val="22"/>
          <w:szCs w:val="22"/>
          <w:lang w:val="ru-RU"/>
        </w:rPr>
        <w:t xml:space="preserve"> Исполнитель имеет право: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2.2.1.</w:t>
      </w:r>
      <w:r>
        <w:rPr>
          <w:rFonts w:ascii="Times New Roman" w:hAnsi="Times New Roman"/>
          <w:sz w:val="22"/>
          <w:szCs w:val="22"/>
          <w:lang w:val="ru-RU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2.2.2. </w:t>
      </w:r>
      <w:r>
        <w:rPr>
          <w:rFonts w:ascii="Times New Roman" w:hAnsi="Times New Roman"/>
          <w:sz w:val="22"/>
          <w:szCs w:val="22"/>
          <w:lang w:val="ru-RU"/>
        </w:rPr>
        <w:t>Требовать у Заказчикаполную достоверную документацию, необходимую для осуществления услуг.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2.2.3. </w:t>
      </w:r>
      <w:r>
        <w:rPr>
          <w:rFonts w:ascii="Times New Roman" w:hAnsi="Times New Roman"/>
          <w:sz w:val="22"/>
          <w:szCs w:val="22"/>
          <w:lang w:val="ru-RU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2.3</w:t>
      </w:r>
      <w:r>
        <w:rPr>
          <w:rFonts w:ascii="Times New Roman" w:hAnsi="Times New Roman"/>
          <w:sz w:val="22"/>
          <w:szCs w:val="22"/>
          <w:lang w:val="ru-RU"/>
        </w:rPr>
        <w:t>. Заказчик обязан: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z w:val="22"/>
          <w:szCs w:val="22"/>
          <w:lang w:val="ru-RU"/>
        </w:rPr>
        <w:t>Оплатить услуги в порядке, предусмотренном в разделе 3 настоящего Договора.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2.3.2</w:t>
      </w:r>
      <w:r>
        <w:rPr>
          <w:rFonts w:ascii="Times New Roman" w:hAnsi="Times New Roman"/>
          <w:sz w:val="22"/>
          <w:szCs w:val="22"/>
          <w:lang w:val="ru-RU"/>
        </w:rPr>
        <w:t xml:space="preserve">. По требованию Исполнителя предоставить документацию в полном объеме и в сроки, необходимые для целей оказания услуг.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2.3.3.</w:t>
      </w:r>
      <w:r>
        <w:rPr>
          <w:rFonts w:ascii="Times New Roman" w:hAnsi="Times New Roman"/>
          <w:sz w:val="22"/>
          <w:szCs w:val="22"/>
          <w:lang w:val="ru-RU"/>
        </w:rPr>
        <w:t xml:space="preserve"> Обеспечить присутствие своих сотрудников.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2.4. </w:t>
      </w:r>
      <w:r>
        <w:rPr>
          <w:rFonts w:ascii="Times New Roman" w:hAnsi="Times New Roman"/>
          <w:sz w:val="22"/>
          <w:szCs w:val="22"/>
          <w:lang w:val="ru-RU"/>
        </w:rPr>
        <w:t>Заказчик имеет право: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2.4.1. </w:t>
      </w:r>
      <w:r>
        <w:rPr>
          <w:rFonts w:ascii="Times New Roman" w:hAnsi="Times New Roman"/>
          <w:sz w:val="22"/>
          <w:szCs w:val="22"/>
          <w:lang w:val="ru-RU"/>
        </w:rPr>
        <w:t>В любое время проверять ход и качество проведения услуг, выполняемых Исполнителем.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2.4.2. </w:t>
      </w:r>
      <w:r>
        <w:rPr>
          <w:rFonts w:ascii="Times New Roman" w:hAnsi="Times New Roman"/>
          <w:sz w:val="22"/>
          <w:szCs w:val="22"/>
          <w:lang w:val="ru-RU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3. Цена договора и порядок расчетов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3.1.</w:t>
      </w:r>
      <w:r>
        <w:rPr>
          <w:rFonts w:ascii="Times New Roman" w:hAnsi="Times New Roman"/>
          <w:sz w:val="22"/>
          <w:szCs w:val="22"/>
          <w:lang w:val="ru-RU"/>
        </w:rPr>
        <w:t xml:space="preserve"> Общая сумма договора составляет </w:t>
      </w:r>
      <w:r>
        <w:rPr>
          <w:rFonts w:ascii="Times New Roman" w:hAnsi="Times New Roman"/>
          <w:b/>
          <w:sz w:val="22"/>
          <w:szCs w:val="22"/>
          <w:lang w:val="ru-RU"/>
        </w:rPr>
        <w:t>_</w:t>
      </w:r>
      <w:r>
        <w:rPr>
          <w:rFonts w:ascii="Times New Roman" w:hAnsi="Times New Roman"/>
          <w:sz w:val="22"/>
          <w:szCs w:val="22"/>
          <w:lang w:val="ru-RU"/>
        </w:rPr>
        <w:t xml:space="preserve">______________ (___________________)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сум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без учета НДС или с учетом НДС (%)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3.2.</w:t>
      </w:r>
      <w:r>
        <w:rPr>
          <w:rFonts w:ascii="Times New Roman" w:hAnsi="Times New Roman"/>
          <w:sz w:val="22"/>
          <w:szCs w:val="22"/>
          <w:lang w:val="ru-RU"/>
        </w:rPr>
        <w:t xml:space="preserve"> Заказчик осуществляет оплату услуг в соответствии со следующим графиком: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Авансовый платеж в размере 20% осуществляется в течение 5 (пяти) банковских дней со дня подписания Договора.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Второй платеж в размере 25% осуществляется в течение 5 (пяти) банковских дней после подписания акта выполненных работ сторонами по итогам первого этапа.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Третий платеж в размере 25% осуществляется в течение 5 (пяти) банковских дней после подписания акта выполненных работ сторонами по итогам второго этапа.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Последний платеж в размере 30% осуществляется в течение 5 (пяти) банковских дней после подписания акта выполненных работ сторонами.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3.3.</w:t>
      </w:r>
      <w:r>
        <w:rPr>
          <w:rFonts w:ascii="Times New Roman" w:hAnsi="Times New Roman"/>
          <w:sz w:val="22"/>
          <w:szCs w:val="22"/>
          <w:lang w:val="ru-RU"/>
        </w:rPr>
        <w:t xml:space="preserve"> Оплата за выполненные работы производится Заказчиком на основании представленной Акт сдачи-приемки оказанных услуг (выполненных работ).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4. Порядок сдачи и приемки услуг (работ)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4.1. </w:t>
      </w:r>
      <w:r>
        <w:rPr>
          <w:rFonts w:ascii="Times New Roman" w:hAnsi="Times New Roman"/>
          <w:sz w:val="22"/>
          <w:szCs w:val="22"/>
          <w:lang w:val="ru-RU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4.2. </w:t>
      </w:r>
      <w:r>
        <w:rPr>
          <w:rFonts w:ascii="Times New Roman" w:hAnsi="Times New Roman"/>
          <w:sz w:val="22"/>
          <w:szCs w:val="22"/>
          <w:lang w:val="ru-RU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4.3. </w:t>
      </w:r>
      <w:r>
        <w:rPr>
          <w:rFonts w:ascii="Times New Roman" w:hAnsi="Times New Roman"/>
          <w:sz w:val="22"/>
          <w:szCs w:val="22"/>
          <w:lang w:val="ru-RU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tabs>
          <w:tab w:val="left" w:pos="3690"/>
          <w:tab w:val="left" w:pos="3900"/>
          <w:tab w:val="left" w:pos="3969"/>
          <w:tab w:val="center" w:pos="5528"/>
        </w:tabs>
        <w:ind w:firstLine="567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ab/>
        <w:t>5. Конфиденциальность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5.1. </w:t>
      </w:r>
      <w:r>
        <w:rPr>
          <w:rFonts w:ascii="Times New Roman" w:hAnsi="Times New Roman"/>
          <w:sz w:val="22"/>
          <w:szCs w:val="22"/>
          <w:lang w:val="ru-RU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5.2.</w:t>
      </w:r>
      <w:r>
        <w:rPr>
          <w:rFonts w:ascii="Times New Roman" w:hAnsi="Times New Roman"/>
          <w:sz w:val="22"/>
          <w:szCs w:val="22"/>
          <w:lang w:val="ru-RU"/>
        </w:rPr>
        <w:t xml:space="preserve"> Стороны обязуются не раскрывать и не разглашать в общем или частично факты, или информацию третьей стороне без предварительного письменного согласия одной из сторон настоящего Договора.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5.3. </w:t>
      </w:r>
      <w:r>
        <w:rPr>
          <w:rFonts w:ascii="Times New Roman" w:hAnsi="Times New Roman"/>
          <w:sz w:val="22"/>
          <w:szCs w:val="22"/>
          <w:lang w:val="ru-RU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6. Форс-мажор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6.1</w:t>
      </w:r>
      <w:r>
        <w:rPr>
          <w:rFonts w:ascii="Times New Roman" w:hAnsi="Times New Roman"/>
          <w:sz w:val="22"/>
          <w:szCs w:val="22"/>
          <w:lang w:val="ru-RU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6.2.</w:t>
      </w:r>
      <w:r>
        <w:rPr>
          <w:rFonts w:ascii="Times New Roman" w:hAnsi="Times New Roman"/>
          <w:sz w:val="22"/>
          <w:szCs w:val="22"/>
          <w:lang w:val="ru-RU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6.3. </w:t>
      </w:r>
      <w:r>
        <w:rPr>
          <w:rFonts w:ascii="Times New Roman" w:hAnsi="Times New Roman"/>
          <w:sz w:val="22"/>
          <w:szCs w:val="22"/>
          <w:lang w:val="ru-RU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6.4. </w:t>
      </w:r>
      <w:r>
        <w:rPr>
          <w:rFonts w:ascii="Times New Roman" w:hAnsi="Times New Roman"/>
          <w:sz w:val="22"/>
          <w:szCs w:val="22"/>
          <w:lang w:val="ru-RU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p w:rsidR="00834098" w:rsidRDefault="00834098" w:rsidP="00834098">
      <w:pPr>
        <w:ind w:left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34098" w:rsidRDefault="00834098" w:rsidP="00834098">
      <w:pPr>
        <w:ind w:left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34098" w:rsidRDefault="00834098" w:rsidP="00834098">
      <w:pPr>
        <w:ind w:left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7. Ответственность сторон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7.1. </w:t>
      </w:r>
      <w:r>
        <w:rPr>
          <w:rFonts w:ascii="Times New Roman" w:hAnsi="Times New Roman"/>
          <w:sz w:val="22"/>
          <w:szCs w:val="22"/>
          <w:lang w:val="ru-RU"/>
        </w:rPr>
        <w:t>За нарушение срока оказания услуг, указанного в пункте 1.3.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>7.2.</w:t>
      </w:r>
      <w:r>
        <w:rPr>
          <w:rFonts w:ascii="Times New Roman" w:hAnsi="Times New Roman"/>
          <w:sz w:val="22"/>
          <w:szCs w:val="22"/>
          <w:lang w:val="ru-RU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7.3. </w:t>
      </w:r>
      <w:r>
        <w:rPr>
          <w:rFonts w:ascii="Times New Roman" w:hAnsi="Times New Roman"/>
          <w:sz w:val="22"/>
          <w:szCs w:val="22"/>
          <w:lang w:val="ru-RU"/>
        </w:rPr>
        <w:t>Уплата неустоек не освобождает стороны от выполнения договорных обязательств.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7.4. </w:t>
      </w:r>
      <w:r>
        <w:rPr>
          <w:rFonts w:ascii="Times New Roman" w:hAnsi="Times New Roman"/>
          <w:sz w:val="22"/>
          <w:szCs w:val="22"/>
          <w:lang w:val="ru-RU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8. Срок действия и порядок расторжения договора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8.1. </w:t>
      </w:r>
      <w:r>
        <w:rPr>
          <w:rFonts w:ascii="Times New Roman" w:hAnsi="Times New Roman"/>
          <w:sz w:val="22"/>
          <w:szCs w:val="22"/>
          <w:lang w:val="ru-RU"/>
        </w:rPr>
        <w:t xml:space="preserve">Настоящий Договор вступает в силу с момента его подписания сторонами и действует до «__» _______ 2022 г.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8.2. </w:t>
      </w:r>
      <w:r>
        <w:rPr>
          <w:rFonts w:ascii="Times New Roman" w:hAnsi="Times New Roman"/>
          <w:sz w:val="22"/>
          <w:szCs w:val="22"/>
          <w:lang w:val="ru-RU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непредставление полной и достоверной документации, необходимой для оказания услуги;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8.3. </w:t>
      </w:r>
      <w:r>
        <w:rPr>
          <w:rFonts w:ascii="Times New Roman" w:hAnsi="Times New Roman"/>
          <w:sz w:val="22"/>
          <w:szCs w:val="22"/>
          <w:lang w:val="ru-RU"/>
        </w:rPr>
        <w:t>Заказчик вправе требовать расторжения Договора в случаях: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8.4.</w:t>
      </w:r>
      <w:r>
        <w:rPr>
          <w:rFonts w:ascii="Times New Roman" w:hAnsi="Times New Roman"/>
          <w:sz w:val="22"/>
          <w:szCs w:val="22"/>
          <w:lang w:val="ru-RU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сторону.,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9. Порядок разрешения споров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9.1. </w:t>
      </w:r>
      <w:r>
        <w:rPr>
          <w:rFonts w:ascii="Times New Roman" w:hAnsi="Times New Roman"/>
          <w:sz w:val="22"/>
          <w:szCs w:val="22"/>
          <w:lang w:val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9.2</w:t>
      </w:r>
      <w:r>
        <w:rPr>
          <w:rFonts w:ascii="Times New Roman" w:hAnsi="Times New Roman"/>
          <w:sz w:val="22"/>
          <w:szCs w:val="22"/>
          <w:lang w:val="ru-RU"/>
        </w:rPr>
        <w:t>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Ташкентский Межрайонный Экономический суд Республики Узбекистан.</w:t>
      </w:r>
    </w:p>
    <w:p w:rsidR="00834098" w:rsidRDefault="00834098" w:rsidP="0083409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34098" w:rsidRDefault="00834098" w:rsidP="00834098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10</w:t>
      </w:r>
      <w:r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ascii="Times New Roman" w:hAnsi="Times New Roman"/>
          <w:b/>
          <w:sz w:val="22"/>
          <w:szCs w:val="22"/>
          <w:lang w:val="ru-RU"/>
        </w:rPr>
        <w:t>Заключительные положения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10.1.</w:t>
      </w:r>
      <w:r>
        <w:rPr>
          <w:rFonts w:ascii="Times New Roman" w:hAnsi="Times New Roman"/>
          <w:sz w:val="22"/>
          <w:szCs w:val="22"/>
          <w:lang w:val="ru-RU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10.2.</w:t>
      </w:r>
      <w:r>
        <w:rPr>
          <w:rFonts w:ascii="Times New Roman" w:hAnsi="Times New Roman"/>
          <w:sz w:val="22"/>
          <w:szCs w:val="22"/>
          <w:lang w:val="ru-RU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834098" w:rsidRDefault="00834098" w:rsidP="00834098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uz-Cyrl-UZ"/>
        </w:rPr>
        <w:t xml:space="preserve">10.3. </w:t>
      </w:r>
      <w:r>
        <w:rPr>
          <w:rFonts w:ascii="Times New Roman" w:hAnsi="Times New Roman"/>
          <w:sz w:val="22"/>
          <w:szCs w:val="22"/>
          <w:lang w:val="ru-RU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>
        <w:rPr>
          <w:rFonts w:ascii="Times New Roman" w:hAnsi="Times New Roman"/>
          <w:sz w:val="22"/>
          <w:szCs w:val="22"/>
          <w:lang w:val="ru-RU"/>
        </w:rPr>
        <w:tab/>
      </w:r>
    </w:p>
    <w:p w:rsidR="00834098" w:rsidRDefault="00834098" w:rsidP="00834098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11.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708"/>
        <w:gridCol w:w="4395"/>
      </w:tblGrid>
      <w:tr w:rsidR="00834098" w:rsidTr="008340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98" w:rsidRDefault="00834098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6D253D" w:rsidRDefault="006D253D" w:rsidP="006D253D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6D253D" w:rsidRDefault="006D253D" w:rsidP="006D253D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6D253D" w:rsidRDefault="006D253D" w:rsidP="006D253D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6D253D" w:rsidRDefault="006D253D" w:rsidP="006D253D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6D253D" w:rsidRDefault="006D253D" w:rsidP="006D253D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6D253D" w:rsidRDefault="006D253D" w:rsidP="006D253D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6D253D" w:rsidRDefault="006D253D" w:rsidP="006D253D">
            <w:pPr>
              <w:pStyle w:val="2"/>
              <w:spacing w:line="276" w:lineRule="auto"/>
              <w:rPr>
                <w:sz w:val="22"/>
                <w:szCs w:val="22"/>
              </w:rPr>
            </w:pPr>
          </w:p>
          <w:p w:rsidR="006D253D" w:rsidRDefault="006D253D" w:rsidP="006D253D">
            <w:pPr>
              <w:pStyle w:val="2"/>
              <w:spacing w:line="276" w:lineRule="auto"/>
              <w:rPr>
                <w:sz w:val="22"/>
                <w:szCs w:val="22"/>
              </w:rPr>
            </w:pPr>
          </w:p>
          <w:p w:rsidR="006D253D" w:rsidRDefault="006D253D" w:rsidP="006D253D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834098" w:rsidRDefault="00834098" w:rsidP="006D253D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98" w:rsidRDefault="00834098">
            <w:pPr>
              <w:pStyle w:val="2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98" w:rsidRDefault="00834098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834098" w:rsidRDefault="00834098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34098" w:rsidRDefault="00834098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34098" w:rsidRDefault="00834098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34098" w:rsidRDefault="00834098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34098" w:rsidRDefault="00834098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34098" w:rsidRDefault="00834098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34098" w:rsidRDefault="00834098">
            <w:pPr>
              <w:pStyle w:val="2"/>
              <w:spacing w:line="276" w:lineRule="auto"/>
              <w:rPr>
                <w:sz w:val="22"/>
                <w:szCs w:val="22"/>
              </w:rPr>
            </w:pPr>
          </w:p>
          <w:p w:rsidR="00834098" w:rsidRDefault="00834098">
            <w:pPr>
              <w:pStyle w:val="2"/>
              <w:spacing w:line="276" w:lineRule="auto"/>
              <w:rPr>
                <w:sz w:val="22"/>
                <w:szCs w:val="22"/>
              </w:rPr>
            </w:pPr>
          </w:p>
          <w:p w:rsidR="00834098" w:rsidRDefault="00834098" w:rsidP="006D253D">
            <w:pPr>
              <w:pStyle w:val="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</w:tbl>
    <w:p w:rsidR="00834098" w:rsidRDefault="00834098" w:rsidP="00834098"/>
    <w:p w:rsidR="00AD2997" w:rsidRDefault="006D253D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C25"/>
    <w:multiLevelType w:val="hybridMultilevel"/>
    <w:tmpl w:val="BC14D594"/>
    <w:lvl w:ilvl="0" w:tplc="175C8128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098"/>
    <w:rsid w:val="006D253D"/>
    <w:rsid w:val="00834098"/>
    <w:rsid w:val="00B102E9"/>
    <w:rsid w:val="00E14588"/>
    <w:rsid w:val="00E62C7B"/>
    <w:rsid w:val="00E9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9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34098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834098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List Paragraph"/>
    <w:aliases w:val="Абзац списка2,Заголовок 1.1,1. спис,Абзац маркированнный,Заголовок_3,Bullet_IRAO,Мой Список,AC List 01,Подпись рисунка,Table-Normal,Абзац,3,H1-1"/>
    <w:basedOn w:val="a"/>
    <w:uiPriority w:val="34"/>
    <w:qFormat/>
    <w:rsid w:val="00834098"/>
    <w:pPr>
      <w:ind w:left="708"/>
    </w:pPr>
  </w:style>
  <w:style w:type="paragraph" w:customStyle="1" w:styleId="2">
    <w:name w:val="Без интервала2"/>
    <w:rsid w:val="008340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1304</Words>
  <Characters>7436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Пользователь Windows</cp:lastModifiedBy>
  <cp:revision>2</cp:revision>
  <dcterms:created xsi:type="dcterms:W3CDTF">2022-02-10T11:46:00Z</dcterms:created>
  <dcterms:modified xsi:type="dcterms:W3CDTF">2022-02-10T11:46:00Z</dcterms:modified>
</cp:coreProperties>
</file>