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7B" w:rsidRPr="00330F85" w:rsidRDefault="00143C7B" w:rsidP="00143C7B">
      <w:pPr>
        <w:pStyle w:val="2"/>
        <w:tabs>
          <w:tab w:val="left" w:pos="1805"/>
          <w:tab w:val="center" w:pos="5040"/>
        </w:tabs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en-US"/>
        </w:rPr>
        <w:t xml:space="preserve">                                                          </w:t>
      </w:r>
      <w:proofErr w:type="spellStart"/>
      <w:r w:rsidRPr="001F7E22">
        <w:rPr>
          <w:color w:val="000000"/>
          <w:sz w:val="20"/>
          <w:szCs w:val="20"/>
          <w:lang w:val="en-US"/>
        </w:rPr>
        <w:t>Joriy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ta’mirlash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proofErr w:type="gramStart"/>
      <w:r>
        <w:rPr>
          <w:color w:val="000000"/>
          <w:sz w:val="20"/>
          <w:szCs w:val="20"/>
          <w:lang w:val="uz-Cyrl-UZ"/>
        </w:rPr>
        <w:t>bo‘yicha</w:t>
      </w:r>
      <w:proofErr w:type="gramEnd"/>
    </w:p>
    <w:p w:rsidR="00143C7B" w:rsidRPr="001A4432" w:rsidRDefault="00143C7B" w:rsidP="00143C7B">
      <w:pPr>
        <w:pStyle w:val="2"/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>S</w:t>
      </w:r>
      <w:r w:rsidRPr="001A4432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 w:rsidRPr="001A4432">
        <w:rPr>
          <w:color w:val="000000"/>
          <w:sz w:val="20"/>
          <w:szCs w:val="20"/>
          <w:lang w:val="uz-Cyrl-UZ"/>
        </w:rPr>
        <w:t>-</w:t>
      </w:r>
      <w:r w:rsidR="001A4432" w:rsidRPr="001A4432">
        <w:rPr>
          <w:color w:val="000000"/>
          <w:sz w:val="20"/>
          <w:szCs w:val="20"/>
          <w:lang w:val="uz-Cyrl-UZ"/>
        </w:rPr>
        <w:t>3</w:t>
      </w:r>
    </w:p>
    <w:p w:rsidR="00143C7B" w:rsidRPr="00330F85" w:rsidRDefault="00143C7B" w:rsidP="00143C7B">
      <w:pPr>
        <w:rPr>
          <w:color w:val="000000"/>
          <w:lang w:val="uz-Cyrl-UZ"/>
        </w:rPr>
      </w:pPr>
    </w:p>
    <w:p w:rsidR="00143C7B" w:rsidRPr="00330F85" w:rsidRDefault="00143C7B" w:rsidP="00143C7B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202</w:t>
      </w:r>
      <w:r w:rsidR="001A4432">
        <w:rPr>
          <w:b/>
          <w:color w:val="000000"/>
          <w:sz w:val="20"/>
          <w:szCs w:val="20"/>
          <w:u w:val="single"/>
          <w:lang w:val="uz-Cyrl-UZ"/>
        </w:rPr>
        <w:t>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“ </w:t>
      </w:r>
      <w:r w:rsidRPr="001A4432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” </w:t>
      </w:r>
      <w:r w:rsidRPr="00330F85">
        <w:rPr>
          <w:color w:val="000000"/>
          <w:sz w:val="20"/>
          <w:szCs w:val="20"/>
          <w:u w:val="single"/>
          <w:lang w:val="uz-Cyrl-UZ"/>
        </w:rPr>
        <w:t xml:space="preserve">      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lang w:val="uz-Cyrl-UZ"/>
        </w:rPr>
        <w:tab/>
      </w:r>
      <w:r w:rsidRPr="00330F85">
        <w:rPr>
          <w:b/>
          <w:color w:val="000000"/>
          <w:sz w:val="20"/>
          <w:szCs w:val="20"/>
          <w:lang w:val="uz-Cyrl-UZ"/>
        </w:rPr>
        <w:tab/>
      </w:r>
      <w:r w:rsidRPr="00330F85">
        <w:rPr>
          <w:b/>
          <w:color w:val="000000"/>
          <w:sz w:val="20"/>
          <w:szCs w:val="20"/>
          <w:lang w:val="uz-Cyrl-UZ"/>
        </w:rPr>
        <w:tab/>
      </w:r>
      <w:r w:rsidRPr="00330F85">
        <w:rPr>
          <w:b/>
          <w:color w:val="000000"/>
          <w:sz w:val="20"/>
          <w:szCs w:val="20"/>
          <w:lang w:val="uz-Cyrl-UZ"/>
        </w:rPr>
        <w:tab/>
        <w:t xml:space="preserve">                                             </w:t>
      </w:r>
      <w:r>
        <w:rPr>
          <w:b/>
          <w:color w:val="000000"/>
          <w:sz w:val="20"/>
          <w:szCs w:val="20"/>
          <w:lang w:val="uz-Cyrl-UZ"/>
        </w:rPr>
        <w:t>Farg‘ona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:rsidR="00143C7B" w:rsidRPr="00330F85" w:rsidRDefault="00143C7B" w:rsidP="00143C7B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:rsidR="00143C7B" w:rsidRPr="00330F85" w:rsidRDefault="00143C7B" w:rsidP="00143C7B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Farg‘ona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Xalq ta’limi  bo‘limi nomidan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G‘.Ortiqov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Buyurtmachi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“</w:t>
      </w:r>
      <w:r w:rsidR="001A443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                                            </w:t>
      </w:r>
      <w:r w:rsidRPr="006245A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E862E3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”</w:t>
      </w:r>
      <w:r w:rsidRPr="00677C8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Pudratchi» deb ataladi) nomidan rahbar </w:t>
      </w:r>
      <w:r w:rsidR="001A443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                             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ishlarni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:rsidR="00143C7B" w:rsidRPr="00847A0B" w:rsidRDefault="00143C7B" w:rsidP="00143C7B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:rsidR="00143C7B" w:rsidRPr="00330F85" w:rsidRDefault="00143C7B" w:rsidP="00143C7B">
      <w:pPr>
        <w:rPr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>Farg‘ona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>tumani 1</w:t>
      </w:r>
      <w:r w:rsidR="001A4432">
        <w:rPr>
          <w:b w:val="0"/>
          <w:color w:val="000000"/>
          <w:sz w:val="20"/>
          <w:szCs w:val="20"/>
          <w:u w:val="single"/>
          <w:lang w:val="uz-Cyrl-UZ"/>
        </w:rPr>
        <w:t>4</w:t>
      </w:r>
      <w:r>
        <w:rPr>
          <w:b w:val="0"/>
          <w:color w:val="000000"/>
          <w:sz w:val="20"/>
          <w:szCs w:val="20"/>
          <w:u w:val="single"/>
          <w:lang w:val="uz-Cyrl-UZ"/>
        </w:rPr>
        <w:t>-</w:t>
      </w:r>
      <w:r w:rsidRPr="00E862E3">
        <w:rPr>
          <w:color w:val="000000"/>
          <w:sz w:val="20"/>
          <w:szCs w:val="20"/>
          <w:lang w:val="uz-Cyrl-UZ"/>
        </w:rPr>
        <w:t xml:space="preserve"> </w:t>
      </w:r>
      <w:r w:rsidRPr="00653F31">
        <w:rPr>
          <w:b w:val="0"/>
          <w:color w:val="000000"/>
          <w:sz w:val="20"/>
          <w:szCs w:val="20"/>
          <w:lang w:val="uz-Cyrl-UZ"/>
        </w:rPr>
        <w:t>maktab</w:t>
      </w:r>
      <w:r w:rsidRPr="00E862E3">
        <w:rPr>
          <w:b w:val="0"/>
          <w:color w:val="000000"/>
          <w:sz w:val="20"/>
          <w:szCs w:val="20"/>
          <w:lang w:val="uz-Cyrl-UZ"/>
        </w:rPr>
        <w:t xml:space="preserve">larni </w:t>
      </w:r>
      <w:r w:rsidRPr="006245A2">
        <w:rPr>
          <w:b w:val="0"/>
          <w:color w:val="000000"/>
          <w:sz w:val="20"/>
          <w:szCs w:val="20"/>
          <w:lang w:val="uz-Cyrl-UZ"/>
        </w:rPr>
        <w:t xml:space="preserve">xojathona qismini </w:t>
      </w:r>
      <w:r w:rsidRPr="00E862E3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 xml:space="preserve"> joriy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:rsidR="00143C7B" w:rsidRPr="00330F85" w:rsidRDefault="00143C7B" w:rsidP="00143C7B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:rsidR="00143C7B" w:rsidRPr="00143C7B" w:rsidRDefault="00143C7B" w:rsidP="00143C7B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143C7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143C7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:rsidR="00143C7B" w:rsidRPr="00330F85" w:rsidRDefault="00143C7B" w:rsidP="00143C7B">
      <w:pPr>
        <w:rPr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8E0AC8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bajariladigan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6245A2">
        <w:rPr>
          <w:b w:val="0"/>
          <w:color w:val="000000"/>
          <w:sz w:val="20"/>
          <w:szCs w:val="20"/>
          <w:lang w:val="uz-Cyrl-UZ"/>
        </w:rPr>
        <w:t>1</w:t>
      </w:r>
      <w:r w:rsidR="001A4432">
        <w:rPr>
          <w:b w:val="0"/>
          <w:color w:val="000000"/>
          <w:sz w:val="20"/>
          <w:szCs w:val="20"/>
          <w:lang w:val="uz-Cyrl-UZ"/>
        </w:rPr>
        <w:t>5</w:t>
      </w:r>
      <w:r w:rsidRPr="006245A2">
        <w:rPr>
          <w:b w:val="0"/>
          <w:color w:val="000000"/>
          <w:sz w:val="20"/>
          <w:szCs w:val="20"/>
          <w:lang w:val="uz-Cyrl-UZ"/>
        </w:rPr>
        <w:t>5 </w:t>
      </w:r>
      <w:r w:rsidR="001A4432">
        <w:rPr>
          <w:b w:val="0"/>
          <w:color w:val="000000"/>
          <w:sz w:val="20"/>
          <w:szCs w:val="20"/>
          <w:lang w:val="uz-Cyrl-UZ"/>
        </w:rPr>
        <w:t>0</w:t>
      </w:r>
      <w:r w:rsidRPr="006245A2">
        <w:rPr>
          <w:b w:val="0"/>
          <w:color w:val="000000"/>
          <w:sz w:val="20"/>
          <w:szCs w:val="20"/>
          <w:lang w:val="uz-Cyrl-UZ"/>
        </w:rPr>
        <w:t>00 000</w:t>
      </w:r>
      <w:r w:rsidRPr="00653F31">
        <w:rPr>
          <w:i/>
          <w:color w:val="000000"/>
          <w:sz w:val="20"/>
          <w:szCs w:val="20"/>
          <w:lang w:val="uz-Cyrl-UZ"/>
        </w:rPr>
        <w:t xml:space="preserve"> </w:t>
      </w:r>
      <w:r>
        <w:rPr>
          <w:i/>
          <w:color w:val="000000"/>
          <w:sz w:val="20"/>
          <w:szCs w:val="20"/>
          <w:lang w:val="uz-Cyrl-UZ"/>
        </w:rPr>
        <w:t>(</w:t>
      </w:r>
      <w:r w:rsidRPr="006245A2">
        <w:rPr>
          <w:i/>
          <w:color w:val="000000"/>
          <w:sz w:val="20"/>
          <w:szCs w:val="20"/>
          <w:lang w:val="uz-Cyrl-UZ"/>
        </w:rPr>
        <w:t xml:space="preserve">Bir yuz </w:t>
      </w:r>
      <w:r w:rsidR="001A4432" w:rsidRPr="001A4432">
        <w:rPr>
          <w:i/>
          <w:color w:val="000000"/>
          <w:sz w:val="20"/>
          <w:szCs w:val="20"/>
          <w:lang w:val="uz-Cyrl-UZ"/>
        </w:rPr>
        <w:t>ellik</w:t>
      </w:r>
      <w:r w:rsidRPr="006245A2">
        <w:rPr>
          <w:i/>
          <w:color w:val="000000"/>
          <w:sz w:val="20"/>
          <w:szCs w:val="20"/>
          <w:lang w:val="uz-Cyrl-UZ"/>
        </w:rPr>
        <w:t xml:space="preserve"> besh</w:t>
      </w:r>
      <w:r w:rsidR="001A4432">
        <w:rPr>
          <w:i/>
          <w:color w:val="000000"/>
          <w:sz w:val="20"/>
          <w:szCs w:val="20"/>
          <w:lang w:val="uz-Cyrl-UZ"/>
        </w:rPr>
        <w:t xml:space="preserve"> million</w:t>
      </w:r>
      <w:r w:rsidRPr="008D3275">
        <w:rPr>
          <w:i/>
          <w:color w:val="000000"/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)</w:t>
      </w:r>
      <w:r w:rsidRPr="00330F85">
        <w:rPr>
          <w:i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so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mni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tashkil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etadi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:rsidR="00143C7B" w:rsidRPr="00330F85" w:rsidRDefault="00143C7B" w:rsidP="00143C7B">
      <w:pPr>
        <w:rPr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143C7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143C7B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:rsidR="00143C7B" w:rsidRPr="00330F85" w:rsidRDefault="00143C7B" w:rsidP="00143C7B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solishtiruv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dalolatnomalariga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:rsidR="00143C7B" w:rsidRPr="00330F85" w:rsidRDefault="00143C7B" w:rsidP="00143C7B">
      <w:pPr>
        <w:rPr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bajarilgan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ishlar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ajmiga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:rsidR="00143C7B" w:rsidRPr="00847A0B" w:rsidRDefault="00143C7B" w:rsidP="00143C7B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1F7E22">
        <w:rPr>
          <w:color w:val="000000"/>
          <w:sz w:val="20"/>
          <w:szCs w:val="20"/>
          <w:lang w:val="en-US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IS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</w:t>
      </w:r>
      <w:r>
        <w:rPr>
          <w:color w:val="000000"/>
          <w:sz w:val="20"/>
          <w:szCs w:val="20"/>
          <w:lang w:val="en-US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:rsidR="00143C7B" w:rsidRDefault="00143C7B" w:rsidP="00143C7B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:rsidR="00143C7B" w:rsidRPr="00C5239F" w:rsidRDefault="00143C7B" w:rsidP="00143C7B">
      <w:pPr>
        <w:jc w:val="both"/>
        <w:rPr>
          <w:color w:val="000000"/>
          <w:sz w:val="20"/>
          <w:szCs w:val="20"/>
          <w:lang w:val="en-US"/>
        </w:rPr>
      </w:pP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urilish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4.3.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ishlarning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texnika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me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nat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ofazasi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yong</w:t>
      </w:r>
      <w:r w:rsidRPr="001A2F2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rioya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A2F2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oshiradi</w:t>
      </w:r>
      <w:r w:rsidRPr="00330F85">
        <w:rPr>
          <w:color w:val="000000"/>
          <w:sz w:val="20"/>
          <w:szCs w:val="20"/>
          <w:lang w:val="uz-Cyrl-UZ"/>
        </w:rPr>
        <w:t xml:space="preserve">.   </w:t>
      </w:r>
    </w:p>
    <w:p w:rsidR="00143C7B" w:rsidRPr="00330F85" w:rsidRDefault="00143C7B" w:rsidP="00143C7B">
      <w:pPr>
        <w:pStyle w:val="2"/>
        <w:jc w:val="center"/>
        <w:rPr>
          <w:color w:val="000000"/>
          <w:sz w:val="20"/>
          <w:szCs w:val="20"/>
          <w:lang w:val="uz-Cyrl-UZ"/>
        </w:rPr>
      </w:pPr>
    </w:p>
    <w:p w:rsidR="00143C7B" w:rsidRPr="00143C7B" w:rsidRDefault="00143C7B" w:rsidP="00143C7B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143C7B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143C7B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43C7B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43C7B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43C7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bajarilayotgan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loyi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>-</w:t>
      </w:r>
      <w:r>
        <w:rPr>
          <w:color w:val="000000"/>
          <w:sz w:val="20"/>
          <w:szCs w:val="20"/>
          <w:lang w:val="uz-Cyrl-UZ"/>
        </w:rPr>
        <w:t>smeta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43C7B" w:rsidRPr="00330F85" w:rsidRDefault="00143C7B" w:rsidP="00143C7B">
      <w:pPr>
        <w:ind w:left="360"/>
        <w:rPr>
          <w:b/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Shakl</w:t>
      </w:r>
      <w:r w:rsidRPr="00330F85">
        <w:rPr>
          <w:color w:val="000000"/>
          <w:sz w:val="20"/>
          <w:szCs w:val="20"/>
          <w:lang w:val="uz-Cyrl-UZ"/>
        </w:rPr>
        <w:t xml:space="preserve">-2 </w:t>
      </w:r>
      <w:r>
        <w:rPr>
          <w:color w:val="000000"/>
          <w:sz w:val="20"/>
          <w:szCs w:val="20"/>
          <w:lang w:val="uz-Cyrl-UZ"/>
        </w:rPr>
        <w:t>dalolatnomalarini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43C7B" w:rsidRPr="00330F85" w:rsidRDefault="00143C7B" w:rsidP="00143C7B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:rsidR="00143C7B" w:rsidRPr="00330F85" w:rsidRDefault="00143C7B" w:rsidP="00143C7B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143C7B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143C7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43C7B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43C7B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43C7B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lastRenderedPageBreak/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2572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yakunlanmasa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43C7B" w:rsidRPr="00330F85" w:rsidRDefault="00143C7B" w:rsidP="00143C7B">
      <w:pPr>
        <w:rPr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43C7B" w:rsidRPr="00330F85" w:rsidRDefault="00143C7B" w:rsidP="00143C7B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143C7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:rsidR="00143C7B" w:rsidRPr="00330F85" w:rsidRDefault="00143C7B" w:rsidP="00143C7B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143C7B" w:rsidRPr="00330F85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43C7B" w:rsidRPr="00143C7B" w:rsidRDefault="00143C7B" w:rsidP="00143C7B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43C7B" w:rsidRPr="00143C7B" w:rsidRDefault="00143C7B" w:rsidP="00143C7B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143C7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143C7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143C7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:rsidR="00143C7B" w:rsidRPr="00330F85" w:rsidRDefault="00143C7B" w:rsidP="00143C7B">
      <w:pPr>
        <w:rPr>
          <w:b/>
          <w:color w:val="000000"/>
          <w:sz w:val="20"/>
          <w:szCs w:val="20"/>
          <w:lang w:val="uz-Cyrl-UZ"/>
        </w:rPr>
      </w:pPr>
    </w:p>
    <w:p w:rsidR="00143C7B" w:rsidRPr="00881478" w:rsidRDefault="00143C7B" w:rsidP="00143C7B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43C7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:rsidR="00143C7B" w:rsidRPr="00881478" w:rsidRDefault="00143C7B" w:rsidP="00143C7B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:rsidR="00143C7B" w:rsidRDefault="001A4432" w:rsidP="00143C7B">
      <w:pPr>
        <w:jc w:val="both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en-US"/>
        </w:rPr>
        <w:t xml:space="preserve">8.3. </w:t>
      </w:r>
      <w:proofErr w:type="spellStart"/>
      <w:r>
        <w:rPr>
          <w:color w:val="000000"/>
          <w:sz w:val="20"/>
          <w:szCs w:val="20"/>
          <w:lang w:val="en-US"/>
        </w:rPr>
        <w:t>Ushbu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  <w:lang w:val="en-US"/>
        </w:rPr>
        <w:t>shartnoma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r w:rsidR="00143C7B" w:rsidRPr="001F7E22">
        <w:rPr>
          <w:color w:val="000000"/>
          <w:sz w:val="20"/>
          <w:szCs w:val="20"/>
          <w:lang w:val="en-US"/>
        </w:rPr>
        <w:t xml:space="preserve"> 20</w:t>
      </w:r>
      <w:r w:rsidR="00143C7B" w:rsidRPr="00330F85">
        <w:rPr>
          <w:color w:val="000000"/>
          <w:sz w:val="20"/>
          <w:szCs w:val="20"/>
          <w:lang w:val="uz-Cyrl-UZ"/>
        </w:rPr>
        <w:t>2</w:t>
      </w:r>
      <w:r>
        <w:rPr>
          <w:color w:val="000000"/>
          <w:sz w:val="20"/>
          <w:szCs w:val="20"/>
          <w:lang w:val="en-US"/>
        </w:rPr>
        <w:t>2</w:t>
      </w:r>
      <w:proofErr w:type="gramEnd"/>
      <w:r w:rsidR="00143C7B">
        <w:rPr>
          <w:color w:val="000000"/>
          <w:sz w:val="20"/>
          <w:szCs w:val="20"/>
          <w:lang w:val="en-US"/>
        </w:rPr>
        <w:t>-</w:t>
      </w:r>
      <w:r w:rsidR="00143C7B" w:rsidRPr="001F7E22">
        <w:rPr>
          <w:color w:val="000000"/>
          <w:sz w:val="20"/>
          <w:szCs w:val="20"/>
          <w:lang w:val="en-US"/>
        </w:rPr>
        <w:t>yil</w:t>
      </w:r>
      <w:r w:rsidR="00143C7B">
        <w:rPr>
          <w:color w:val="000000"/>
          <w:sz w:val="20"/>
          <w:szCs w:val="20"/>
          <w:lang w:val="en-US"/>
        </w:rPr>
        <w:t xml:space="preserve"> </w:t>
      </w:r>
      <w:r w:rsidR="00143C7B" w:rsidRPr="001F7E22">
        <w:rPr>
          <w:color w:val="000000"/>
          <w:sz w:val="20"/>
          <w:szCs w:val="20"/>
          <w:lang w:val="en-US"/>
        </w:rPr>
        <w:t>31</w:t>
      </w:r>
      <w:r w:rsidR="00143C7B">
        <w:rPr>
          <w:color w:val="000000"/>
          <w:sz w:val="20"/>
          <w:szCs w:val="20"/>
          <w:lang w:val="en-US"/>
        </w:rPr>
        <w:t>-d</w:t>
      </w:r>
      <w:r w:rsidR="00143C7B" w:rsidRPr="001F7E22">
        <w:rPr>
          <w:color w:val="000000"/>
          <w:sz w:val="20"/>
          <w:szCs w:val="20"/>
          <w:lang w:val="en-US"/>
        </w:rPr>
        <w:t xml:space="preserve">ekabrgacha 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tuzildi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. 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ikki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tomonlama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imzolanib</w:t>
      </w:r>
      <w:proofErr w:type="spellEnd"/>
      <w:proofErr w:type="gramStart"/>
      <w:r w:rsidR="00143C7B" w:rsidRPr="001F7E22">
        <w:rPr>
          <w:color w:val="000000"/>
          <w:sz w:val="20"/>
          <w:szCs w:val="20"/>
          <w:lang w:val="en-US"/>
        </w:rPr>
        <w:t xml:space="preserve">,  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g</w:t>
      </w:r>
      <w:r w:rsidR="00143C7B">
        <w:rPr>
          <w:color w:val="000000"/>
          <w:sz w:val="20"/>
          <w:szCs w:val="20"/>
          <w:lang w:val="en-US"/>
        </w:rPr>
        <w:t>‘</w:t>
      </w:r>
      <w:r w:rsidR="00143C7B" w:rsidRPr="001F7E22">
        <w:rPr>
          <w:color w:val="000000"/>
          <w:sz w:val="20"/>
          <w:szCs w:val="20"/>
          <w:lang w:val="en-US"/>
        </w:rPr>
        <w:t>aznachilik</w:t>
      </w:r>
      <w:proofErr w:type="spellEnd"/>
      <w:proofErr w:type="gramEnd"/>
      <w:r w:rsidR="00143C7B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43C7B">
        <w:rPr>
          <w:color w:val="000000"/>
          <w:sz w:val="20"/>
          <w:szCs w:val="20"/>
          <w:lang w:val="en-US"/>
        </w:rPr>
        <w:t>boshq</w:t>
      </w:r>
      <w:r w:rsidR="00143C7B" w:rsidRPr="001F7E22">
        <w:rPr>
          <w:color w:val="000000"/>
          <w:sz w:val="20"/>
          <w:szCs w:val="20"/>
          <w:lang w:val="en-US"/>
        </w:rPr>
        <w:t>armasi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 (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b</w:t>
      </w:r>
      <w:r w:rsidR="00143C7B">
        <w:rPr>
          <w:color w:val="000000"/>
          <w:sz w:val="20"/>
          <w:szCs w:val="20"/>
          <w:lang w:val="en-US"/>
        </w:rPr>
        <w:t>o‘</w:t>
      </w:r>
      <w:r w:rsidR="00143C7B" w:rsidRPr="001F7E22">
        <w:rPr>
          <w:color w:val="000000"/>
          <w:sz w:val="20"/>
          <w:szCs w:val="20"/>
          <w:lang w:val="en-US"/>
        </w:rPr>
        <w:t>lim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>)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da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  </w:t>
      </w:r>
      <w:proofErr w:type="spellStart"/>
      <w:r w:rsidR="00143C7B">
        <w:rPr>
          <w:color w:val="000000"/>
          <w:sz w:val="20"/>
          <w:szCs w:val="20"/>
          <w:lang w:val="en-US"/>
        </w:rPr>
        <w:t>ro‘</w:t>
      </w:r>
      <w:r w:rsidR="00143C7B" w:rsidRPr="001F7E22">
        <w:rPr>
          <w:color w:val="000000"/>
          <w:sz w:val="20"/>
          <w:szCs w:val="20"/>
          <w:lang w:val="en-US"/>
        </w:rPr>
        <w:t>yxatdan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43C7B">
        <w:rPr>
          <w:color w:val="000000"/>
          <w:sz w:val="20"/>
          <w:szCs w:val="20"/>
          <w:lang w:val="en-US"/>
        </w:rPr>
        <w:t>o‘</w:t>
      </w:r>
      <w:r w:rsidR="00143C7B" w:rsidRPr="001F7E22">
        <w:rPr>
          <w:color w:val="000000"/>
          <w:sz w:val="20"/>
          <w:szCs w:val="20"/>
          <w:lang w:val="en-US"/>
        </w:rPr>
        <w:t>tkazilganidan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s</w:t>
      </w:r>
      <w:r w:rsidR="00143C7B">
        <w:rPr>
          <w:color w:val="000000"/>
          <w:sz w:val="20"/>
          <w:szCs w:val="20"/>
          <w:lang w:val="en-US"/>
        </w:rPr>
        <w:t>o‘</w:t>
      </w:r>
      <w:r w:rsidR="00143C7B" w:rsidRPr="001F7E22">
        <w:rPr>
          <w:color w:val="000000"/>
          <w:sz w:val="20"/>
          <w:szCs w:val="20"/>
          <w:lang w:val="en-US"/>
        </w:rPr>
        <w:t>ng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43C7B">
        <w:rPr>
          <w:color w:val="000000"/>
          <w:sz w:val="20"/>
          <w:szCs w:val="20"/>
          <w:lang w:val="en-US"/>
        </w:rPr>
        <w:t>q</w:t>
      </w:r>
      <w:r w:rsidR="00143C7B" w:rsidRPr="001F7E22">
        <w:rPr>
          <w:color w:val="000000"/>
          <w:sz w:val="20"/>
          <w:szCs w:val="20"/>
          <w:lang w:val="en-US"/>
        </w:rPr>
        <w:t>onuniy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kuchga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43C7B" w:rsidRPr="001F7E22">
        <w:rPr>
          <w:color w:val="000000"/>
          <w:sz w:val="20"/>
          <w:szCs w:val="20"/>
          <w:lang w:val="en-US"/>
        </w:rPr>
        <w:t>kiradi</w:t>
      </w:r>
      <w:proofErr w:type="spellEnd"/>
      <w:r w:rsidR="00143C7B" w:rsidRPr="001F7E22">
        <w:rPr>
          <w:color w:val="000000"/>
          <w:sz w:val="20"/>
          <w:szCs w:val="20"/>
          <w:lang w:val="en-US"/>
        </w:rPr>
        <w:t>.</w:t>
      </w:r>
    </w:p>
    <w:p w:rsidR="00143C7B" w:rsidRPr="00B66B3C" w:rsidRDefault="00143C7B" w:rsidP="00143C7B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buyurtmachining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Pudratchi tomonidan qoplab berish sharti kiritildi. </w:t>
      </w:r>
    </w:p>
    <w:p w:rsidR="00143C7B" w:rsidRPr="00B66B3C" w:rsidRDefault="00143C7B" w:rsidP="00143C7B">
      <w:pPr>
        <w:jc w:val="both"/>
        <w:rPr>
          <w:color w:val="000000"/>
          <w:sz w:val="20"/>
          <w:szCs w:val="20"/>
          <w:lang w:val="uz-Cyrl-UZ"/>
        </w:rPr>
      </w:pPr>
    </w:p>
    <w:p w:rsidR="00143C7B" w:rsidRPr="00B66B3C" w:rsidRDefault="00143C7B" w:rsidP="00143C7B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:rsidR="00143C7B" w:rsidRDefault="00143C7B" w:rsidP="00143C7B">
      <w:pPr>
        <w:rPr>
          <w:color w:val="000000"/>
          <w:sz w:val="20"/>
          <w:szCs w:val="20"/>
          <w:lang w:val="en-US"/>
        </w:rPr>
      </w:pPr>
    </w:p>
    <w:p w:rsidR="00143C7B" w:rsidRDefault="00143C7B" w:rsidP="00143C7B">
      <w:pPr>
        <w:rPr>
          <w:color w:val="000000"/>
          <w:sz w:val="20"/>
          <w:szCs w:val="20"/>
          <w:lang w:val="en-US"/>
        </w:rPr>
      </w:pPr>
    </w:p>
    <w:p w:rsidR="00143C7B" w:rsidRPr="006718D8" w:rsidRDefault="00143C7B" w:rsidP="00143C7B">
      <w:pPr>
        <w:rPr>
          <w:color w:val="000000"/>
          <w:sz w:val="20"/>
          <w:szCs w:val="20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4497"/>
        <w:gridCol w:w="798"/>
        <w:gridCol w:w="4389"/>
      </w:tblGrid>
      <w:tr w:rsidR="00143C7B" w:rsidRPr="00330F85" w:rsidTr="004744EC">
        <w:trPr>
          <w:trHeight w:val="5931"/>
        </w:trPr>
        <w:tc>
          <w:tcPr>
            <w:tcW w:w="4497" w:type="dxa"/>
          </w:tcPr>
          <w:p w:rsidR="00143C7B" w:rsidRDefault="00143C7B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Pudratchi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143C7B" w:rsidRPr="008D3275" w:rsidRDefault="00143C7B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143C7B" w:rsidRDefault="00143C7B" w:rsidP="004744EC">
            <w:pPr>
              <w:pBdr>
                <w:bottom w:val="single" w:sz="4" w:space="1" w:color="auto"/>
              </w:pBd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</w:t>
            </w:r>
          </w:p>
          <w:p w:rsidR="00143C7B" w:rsidRPr="00A86257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A86257">
              <w:rPr>
                <w:color w:val="000000"/>
                <w:sz w:val="20"/>
                <w:szCs w:val="20"/>
                <w:lang w:val="uz-Cyrl-UZ"/>
              </w:rPr>
              <w:t xml:space="preserve">           (</w:t>
            </w:r>
            <w:r>
              <w:rPr>
                <w:color w:val="000000"/>
                <w:sz w:val="20"/>
                <w:szCs w:val="20"/>
                <w:lang w:val="uz-Cyrl-UZ"/>
              </w:rPr>
              <w:t>Xizmat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ko‘rsatuvchi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nomi</w:t>
            </w:r>
            <w:r w:rsidRPr="00A86257">
              <w:rPr>
                <w:color w:val="000000"/>
                <w:sz w:val="20"/>
                <w:szCs w:val="20"/>
                <w:lang w:val="uz-Cyrl-UZ"/>
              </w:rPr>
              <w:t>)</w:t>
            </w:r>
          </w:p>
          <w:p w:rsidR="00143C7B" w:rsidRPr="00A86257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143C7B" w:rsidRPr="006245A2" w:rsidRDefault="00143C7B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6245A2">
              <w:rPr>
                <w:color w:val="000000"/>
                <w:sz w:val="20"/>
                <w:szCs w:val="20"/>
                <w:lang w:val="uz-Cyrl-UZ"/>
              </w:rPr>
              <w:t xml:space="preserve">Manzil:                              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1A443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faks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143C7B" w:rsidRPr="007D1697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x/v </w:t>
            </w:r>
          </w:p>
          <w:p w:rsidR="00143C7B" w:rsidRPr="00330F85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Bank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143C7B" w:rsidRPr="006245A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MFO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1A4432">
              <w:rPr>
                <w:color w:val="000000"/>
                <w:sz w:val="20"/>
                <w:szCs w:val="20"/>
                <w:lang w:val="en-US"/>
              </w:rPr>
              <w:t xml:space="preserve">           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   STIR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143C7B" w:rsidRPr="00330F85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43C7B" w:rsidRPr="00330F85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Raxbar</w:t>
            </w:r>
            <w:r w:rsidRPr="006245A2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        </w:t>
            </w:r>
            <w:r w:rsidRPr="006245A2">
              <w:rPr>
                <w:color w:val="000000"/>
                <w:sz w:val="20"/>
                <w:szCs w:val="20"/>
                <w:lang w:val="uz-Cyrl-UZ"/>
              </w:rPr>
              <w:t xml:space="preserve">     </w:t>
            </w:r>
          </w:p>
          <w:p w:rsidR="00143C7B" w:rsidRPr="00330F85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         (</w:t>
            </w:r>
            <w:r>
              <w:rPr>
                <w:color w:val="000000"/>
                <w:sz w:val="20"/>
                <w:szCs w:val="20"/>
                <w:lang w:val="uz-Cyrl-UZ"/>
              </w:rPr>
              <w:t>F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.</w:t>
            </w:r>
            <w:r>
              <w:rPr>
                <w:color w:val="000000"/>
                <w:sz w:val="20"/>
                <w:szCs w:val="20"/>
                <w:lang w:val="uz-Cyrl-UZ"/>
              </w:rPr>
              <w:t>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.</w:t>
            </w:r>
            <w:r>
              <w:rPr>
                <w:color w:val="000000"/>
                <w:sz w:val="20"/>
                <w:szCs w:val="20"/>
                <w:lang w:val="uz-Cyrl-UZ"/>
              </w:rPr>
              <w:t>Sh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)</w:t>
            </w:r>
          </w:p>
          <w:p w:rsidR="00143C7B" w:rsidRPr="006245A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6245A2">
              <w:rPr>
                <w:color w:val="000000"/>
                <w:sz w:val="20"/>
                <w:szCs w:val="20"/>
                <w:lang w:val="uz-Cyrl-UZ"/>
              </w:rPr>
              <w:t>____________________________________</w:t>
            </w:r>
          </w:p>
          <w:p w:rsidR="00143C7B" w:rsidRPr="006245A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6245A2">
              <w:rPr>
                <w:color w:val="000000"/>
                <w:sz w:val="20"/>
                <w:szCs w:val="20"/>
                <w:lang w:val="uz-Cyrl-UZ"/>
              </w:rPr>
              <w:t xml:space="preserve">                                 (imzo)</w:t>
            </w:r>
          </w:p>
          <w:p w:rsidR="00143C7B" w:rsidRPr="006245A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143C7B" w:rsidRPr="006245A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6245A2">
              <w:rPr>
                <w:color w:val="000000"/>
                <w:sz w:val="20"/>
                <w:szCs w:val="20"/>
                <w:lang w:val="uz-Cyrl-UZ"/>
              </w:rPr>
              <w:t xml:space="preserve">                                   </w:t>
            </w:r>
          </w:p>
          <w:p w:rsidR="00143C7B" w:rsidRPr="006245A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6245A2">
              <w:rPr>
                <w:color w:val="000000"/>
                <w:sz w:val="20"/>
                <w:szCs w:val="20"/>
                <w:lang w:val="uz-Cyrl-UZ"/>
              </w:rPr>
              <w:t xml:space="preserve">                                  M.U</w:t>
            </w:r>
          </w:p>
        </w:tc>
        <w:tc>
          <w:tcPr>
            <w:tcW w:w="798" w:type="dxa"/>
          </w:tcPr>
          <w:p w:rsidR="00143C7B" w:rsidRPr="00330F85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:rsidR="00143C7B" w:rsidRPr="001F7E22" w:rsidRDefault="00143C7B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6245A2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Buyurtmachi</w:t>
            </w:r>
            <w:proofErr w:type="spellEnd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»</w:t>
            </w:r>
          </w:p>
          <w:p w:rsidR="00143C7B" w:rsidRPr="001F7E22" w:rsidRDefault="00143C7B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Farg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ona tumani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alq ta’limi bo‘limi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</w:t>
            </w:r>
          </w:p>
          <w:p w:rsidR="00143C7B" w:rsidRPr="001F7E2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oluvchining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143C7B" w:rsidRPr="001F7E2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:rsidR="00143C7B" w:rsidRPr="00167BD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Manzil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Farg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color w:val="000000"/>
                <w:sz w:val="20"/>
                <w:szCs w:val="20"/>
                <w:lang w:val="uz-Cyrl-UZ"/>
              </w:rPr>
              <w:t>ona tumani Marg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color w:val="000000"/>
                <w:sz w:val="20"/>
                <w:szCs w:val="20"/>
                <w:lang w:val="uz-Cyrl-UZ"/>
              </w:rPr>
              <w:t>ilon 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r>
              <w:rPr>
                <w:color w:val="000000"/>
                <w:sz w:val="20"/>
                <w:szCs w:val="20"/>
                <w:lang w:val="uz-Cyrl-UZ"/>
              </w:rPr>
              <w:t>cha№55</w:t>
            </w:r>
          </w:p>
          <w:p w:rsidR="00143C7B" w:rsidRPr="001F7E2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faks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___________________</w:t>
            </w:r>
          </w:p>
          <w:p w:rsidR="00143C7B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/x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100022860302337092100075067</w:t>
            </w:r>
          </w:p>
          <w:p w:rsidR="00143C7B" w:rsidRPr="00203D36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200196795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97600</w:t>
            </w:r>
          </w:p>
          <w:p w:rsidR="00143C7B" w:rsidRPr="00330F85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:rsidR="00143C7B" w:rsidRPr="00A814FE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azna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:rsidR="00143C7B" w:rsidRPr="001F7E22" w:rsidRDefault="00143C7B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vazirligi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:rsidR="00143C7B" w:rsidRPr="00167BD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Tashkilot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G‘.Ortiqov</w:t>
            </w:r>
          </w:p>
          <w:p w:rsidR="00143C7B" w:rsidRPr="001F7E22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        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143C7B" w:rsidRPr="00330F85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:rsidR="00143C7B" w:rsidRPr="00330F85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:rsidR="00143C7B" w:rsidRPr="00330F85" w:rsidRDefault="00143C7B" w:rsidP="004744EC">
            <w:pPr>
              <w:rPr>
                <w:color w:val="000000"/>
                <w:sz w:val="20"/>
                <w:szCs w:val="20"/>
              </w:rPr>
            </w:pPr>
          </w:p>
          <w:p w:rsidR="00143C7B" w:rsidRPr="00330F85" w:rsidRDefault="00143C7B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:rsidR="00143C7B" w:rsidRPr="00330F85" w:rsidRDefault="00143C7B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143C7B" w:rsidRPr="00330F85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43C7B" w:rsidRPr="00330F85" w:rsidRDefault="00143C7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43C7B" w:rsidRPr="00330F85" w:rsidRDefault="00143C7B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:rsidR="00143C7B" w:rsidRDefault="00143C7B" w:rsidP="00143C7B">
      <w:pPr>
        <w:pStyle w:val="2"/>
        <w:tabs>
          <w:tab w:val="left" w:pos="1805"/>
          <w:tab w:val="center" w:pos="5040"/>
        </w:tabs>
        <w:rPr>
          <w:color w:val="000000"/>
          <w:lang w:val="uz-Cyrl-UZ"/>
        </w:rPr>
      </w:pP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</w:p>
    <w:p w:rsidR="00143C7B" w:rsidRPr="00D36519" w:rsidRDefault="00143C7B" w:rsidP="00143C7B">
      <w:pPr>
        <w:ind w:left="1416" w:firstLine="708"/>
        <w:rPr>
          <w:color w:val="000000"/>
          <w:lang w:val="uz-Cyrl-UZ"/>
        </w:rPr>
      </w:pP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</w:p>
    <w:p w:rsidR="0090537D" w:rsidRDefault="0090537D"/>
    <w:sectPr w:rsidR="0090537D" w:rsidSect="00B8089B">
      <w:pgSz w:w="11906" w:h="16838"/>
      <w:pgMar w:top="719" w:right="926" w:bottom="1134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C7B"/>
    <w:rsid w:val="00143C7B"/>
    <w:rsid w:val="001A4432"/>
    <w:rsid w:val="006D0CB5"/>
    <w:rsid w:val="0090537D"/>
    <w:rsid w:val="00CB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3C7B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3C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43C7B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43C7B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43C7B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43C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43C7B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43C7B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43C7B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43C7B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1227</Words>
  <Characters>6995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2022-02-08T08:43:00Z</dcterms:created>
  <dcterms:modified xsi:type="dcterms:W3CDTF">2022-02-08T08:47:00Z</dcterms:modified>
</cp:coreProperties>
</file>