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3" w:type="dxa"/>
        <w:tblInd w:w="108" w:type="dxa"/>
        <w:tblLook w:val="01E0" w:firstRow="1" w:lastRow="1" w:firstColumn="1" w:lastColumn="1" w:noHBand="0" w:noVBand="0"/>
      </w:tblPr>
      <w:tblGrid>
        <w:gridCol w:w="4536"/>
        <w:gridCol w:w="5255"/>
        <w:gridCol w:w="3612"/>
      </w:tblGrid>
      <w:tr w:rsidR="00E9628C" w:rsidTr="00CE7961">
        <w:tc>
          <w:tcPr>
            <w:tcW w:w="4536" w:type="dxa"/>
          </w:tcPr>
          <w:p w:rsidR="00E9628C" w:rsidRPr="00E9628C" w:rsidRDefault="00E9628C" w:rsidP="00E9628C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0" w:name="_Toc517582288"/>
            <w:bookmarkStart w:id="1" w:name="_Toc517582612"/>
          </w:p>
        </w:tc>
        <w:tc>
          <w:tcPr>
            <w:tcW w:w="5255" w:type="dxa"/>
          </w:tcPr>
          <w:p w:rsidR="00E9628C" w:rsidRDefault="00E9628C" w:rsidP="00CE7961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612" w:type="dxa"/>
          </w:tcPr>
          <w:p w:rsidR="00E9628C" w:rsidRDefault="00E9628C" w:rsidP="00CE7961">
            <w:pPr>
              <w:keepNext/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  <w:bookmarkEnd w:id="1"/>
    </w:tbl>
    <w:tbl>
      <w:tblPr>
        <w:tblStyle w:val="affd"/>
        <w:tblW w:w="1084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3224"/>
        <w:gridCol w:w="3853"/>
      </w:tblGrid>
      <w:tr w:rsidR="00E60C68" w:rsidTr="009A4B46">
        <w:trPr>
          <w:trHeight w:val="2640"/>
        </w:trPr>
        <w:tc>
          <w:tcPr>
            <w:tcW w:w="3770" w:type="dxa"/>
          </w:tcPr>
          <w:p w:rsidR="00E60C68" w:rsidRDefault="00E60C68" w:rsidP="00273256">
            <w:pPr>
              <w:spacing w:before="60" w:after="60"/>
              <w:rPr>
                <w:sz w:val="28"/>
                <w:szCs w:val="28"/>
              </w:rPr>
            </w:pPr>
          </w:p>
          <w:p w:rsidR="00E60C68" w:rsidRPr="009A4B46" w:rsidRDefault="00E60C68" w:rsidP="009A4B46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O`ZBEKISTON</w:t>
            </w:r>
          </w:p>
          <w:p w:rsidR="00E60C68" w:rsidRPr="009A4B46" w:rsidRDefault="00E60C68" w:rsidP="009A4B46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MILLIY</w:t>
            </w:r>
          </w:p>
          <w:p w:rsidR="00E60C68" w:rsidRPr="009A4B46" w:rsidRDefault="00E60C68" w:rsidP="009A4B4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TELERADIOKOMPANIYASI</w:t>
            </w:r>
          </w:p>
          <w:p w:rsidR="00E60C68" w:rsidRPr="009A4B46" w:rsidRDefault="00E60C68" w:rsidP="009A4B46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E60C68" w:rsidRPr="009A4B46" w:rsidRDefault="00E60C68" w:rsidP="009A4B46">
            <w:pPr>
              <w:spacing w:after="120"/>
              <w:jc w:val="center"/>
              <w:rPr>
                <w:i/>
                <w:sz w:val="24"/>
                <w:szCs w:val="24"/>
                <w:lang w:val="en-US"/>
              </w:rPr>
            </w:pPr>
            <w:r w:rsidRPr="009A4B46">
              <w:rPr>
                <w:b/>
                <w:i/>
                <w:sz w:val="24"/>
                <w:szCs w:val="24"/>
                <w:lang w:val="en-US"/>
              </w:rPr>
              <w:t>«OQTOSH PANSIONATI»</w:t>
            </w:r>
          </w:p>
          <w:p w:rsidR="00E60C68" w:rsidRDefault="00E60C68" w:rsidP="009A4B4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A4B46">
              <w:rPr>
                <w:b/>
                <w:bCs/>
                <w:i/>
                <w:sz w:val="24"/>
                <w:szCs w:val="24"/>
                <w:lang w:val="en-US"/>
              </w:rPr>
              <w:t>DAVLAT MUASSASASI</w:t>
            </w:r>
          </w:p>
        </w:tc>
        <w:tc>
          <w:tcPr>
            <w:tcW w:w="3224" w:type="dxa"/>
          </w:tcPr>
          <w:p w:rsidR="009A4B46" w:rsidRDefault="009A4B46" w:rsidP="0027325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  <w:p w:rsidR="009A4B46" w:rsidRDefault="009A4B46" w:rsidP="00273256">
            <w:pPr>
              <w:spacing w:before="60" w:after="60"/>
              <w:rPr>
                <w:noProof/>
              </w:rPr>
            </w:pPr>
          </w:p>
          <w:p w:rsidR="00E60C68" w:rsidRDefault="009A4B46" w:rsidP="00273256">
            <w:pPr>
              <w:spacing w:before="60" w:after="60"/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 </w:t>
            </w:r>
            <w:r w:rsidR="00E60C68">
              <w:rPr>
                <w:noProof/>
              </w:rPr>
              <w:drawing>
                <wp:inline distT="0" distB="0" distL="0" distR="0" wp14:anchorId="141FE4BA" wp14:editId="26965EBB">
                  <wp:extent cx="1264285" cy="11296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9A4B46" w:rsidRPr="009A4B46" w:rsidRDefault="009A4B46" w:rsidP="009A4B46">
            <w:pPr>
              <w:ind w:right="-1380"/>
              <w:jc w:val="center"/>
              <w:rPr>
                <w:i/>
                <w:sz w:val="28"/>
                <w:szCs w:val="28"/>
              </w:rPr>
            </w:pPr>
          </w:p>
          <w:p w:rsidR="00E60C68" w:rsidRPr="009A4B46" w:rsidRDefault="009A4B46" w:rsidP="009A4B46">
            <w:pPr>
              <w:jc w:val="center"/>
              <w:rPr>
                <w:b/>
                <w:i/>
                <w:sz w:val="24"/>
                <w:szCs w:val="24"/>
              </w:rPr>
            </w:pPr>
            <w:r w:rsidRPr="009A4B46">
              <w:rPr>
                <w:b/>
                <w:i/>
                <w:sz w:val="24"/>
                <w:szCs w:val="24"/>
              </w:rPr>
              <w:t>НАЦИОНАЛЬНАЯ ТЕЛЕРАДИОКОМПАНИЯ УЗБЕКИСТАНА</w:t>
            </w:r>
          </w:p>
          <w:p w:rsidR="009A4B46" w:rsidRPr="009A4B46" w:rsidRDefault="009A4B46" w:rsidP="009A4B4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A4B46" w:rsidRPr="009A4B46" w:rsidRDefault="009A4B46" w:rsidP="009A4B46">
            <w:pPr>
              <w:jc w:val="center"/>
              <w:rPr>
                <w:b/>
                <w:i/>
                <w:sz w:val="24"/>
                <w:szCs w:val="24"/>
              </w:rPr>
            </w:pPr>
            <w:r w:rsidRPr="009A4B46">
              <w:rPr>
                <w:b/>
                <w:i/>
                <w:sz w:val="24"/>
                <w:szCs w:val="24"/>
              </w:rPr>
              <w:t>ГОСУДАРСТВЕННОУ УЧРЕЖДЕНИЕ</w:t>
            </w:r>
          </w:p>
          <w:p w:rsidR="009A4B46" w:rsidRPr="009A4B46" w:rsidRDefault="009A4B46" w:rsidP="009A4B46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D0153C">
              <w:rPr>
                <w:b/>
                <w:i/>
                <w:sz w:val="24"/>
                <w:szCs w:val="24"/>
              </w:rPr>
              <w:t>«</w:t>
            </w:r>
            <w:r w:rsidRPr="009A4B46">
              <w:rPr>
                <w:b/>
                <w:i/>
                <w:sz w:val="24"/>
                <w:szCs w:val="24"/>
                <w:lang w:val="en-US"/>
              </w:rPr>
              <w:t>OQTOSH</w:t>
            </w:r>
            <w:r w:rsidRPr="00D0153C">
              <w:rPr>
                <w:b/>
                <w:i/>
                <w:sz w:val="24"/>
                <w:szCs w:val="24"/>
              </w:rPr>
              <w:t xml:space="preserve"> </w:t>
            </w:r>
            <w:r w:rsidRPr="009A4B46">
              <w:rPr>
                <w:b/>
                <w:i/>
                <w:sz w:val="24"/>
                <w:szCs w:val="24"/>
                <w:lang w:val="en-US"/>
              </w:rPr>
              <w:t>PANSIONATI</w:t>
            </w:r>
            <w:r w:rsidRPr="00D0153C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FF249D" w:rsidRPr="005E3C74" w:rsidRDefault="009A4B4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tbl>
      <w:tblPr>
        <w:tblStyle w:val="affd"/>
        <w:tblW w:w="1042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305"/>
        <w:gridCol w:w="5124"/>
      </w:tblGrid>
      <w:tr w:rsidR="009A4B46" w:rsidRPr="009A4B46" w:rsidTr="008D680F">
        <w:trPr>
          <w:trHeight w:val="426"/>
        </w:trPr>
        <w:tc>
          <w:tcPr>
            <w:tcW w:w="5305" w:type="dxa"/>
          </w:tcPr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110714 Toshkent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viloyati,Bo`stonlik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tumani,Soylik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qishlogi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>,</w:t>
            </w:r>
          </w:p>
          <w:p w:rsidR="009A4B46" w:rsidRPr="009A4B46" w:rsidRDefault="009A4B46" w:rsidP="009A4B4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Oqtosh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ko`chasi</w:t>
            </w:r>
            <w:proofErr w:type="spellEnd"/>
            <w:r w:rsidRPr="009A4B46">
              <w:rPr>
                <w:sz w:val="16"/>
                <w:szCs w:val="16"/>
                <w:lang w:val="en-US"/>
              </w:rPr>
              <w:t xml:space="preserve"> </w:t>
            </w:r>
            <w:r w:rsidRPr="009A4B46">
              <w:rPr>
                <w:b/>
                <w:sz w:val="16"/>
                <w:szCs w:val="16"/>
                <w:lang w:val="en-US"/>
              </w:rPr>
              <w:t>144</w:t>
            </w:r>
            <w:r w:rsidRPr="009A4B46">
              <w:rPr>
                <w:sz w:val="16"/>
                <w:szCs w:val="16"/>
                <w:lang w:val="en-US"/>
              </w:rPr>
              <w:t>.</w:t>
            </w:r>
            <w:r w:rsidRPr="009A4B4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  <w:lang w:val="en-US"/>
              </w:rPr>
              <w:t>Tel.fax,mail</w:t>
            </w:r>
            <w:proofErr w:type="spellEnd"/>
            <w:r w:rsidRPr="009A4B46">
              <w:rPr>
                <w:b/>
                <w:bCs/>
                <w:sz w:val="16"/>
                <w:szCs w:val="16"/>
                <w:lang w:val="en-US"/>
              </w:rPr>
              <w:t>: 70-7426316</w:t>
            </w:r>
          </w:p>
          <w:p w:rsidR="009A4B46" w:rsidRPr="009A4B46" w:rsidRDefault="009A4B46" w:rsidP="009A4B46">
            <w:pPr>
              <w:tabs>
                <w:tab w:val="left" w:pos="1271"/>
              </w:tabs>
              <w:rPr>
                <w:sz w:val="16"/>
                <w:szCs w:val="16"/>
                <w:lang w:val="en-US"/>
              </w:rPr>
            </w:pPr>
            <w:r w:rsidRPr="009A4B46">
              <w:rPr>
                <w:sz w:val="16"/>
                <w:szCs w:val="16"/>
                <w:lang w:val="en-US"/>
              </w:rPr>
              <w:t xml:space="preserve"> </w:t>
            </w:r>
          </w:p>
          <w:p w:rsidR="009A4B46" w:rsidRPr="009A4B46" w:rsidRDefault="009A4B46" w:rsidP="009A4B46">
            <w:pPr>
              <w:tabs>
                <w:tab w:val="left" w:pos="254"/>
              </w:tabs>
              <w:rPr>
                <w:b/>
                <w:bCs/>
                <w:sz w:val="16"/>
                <w:szCs w:val="16"/>
                <w:lang w:val="en-US"/>
              </w:rPr>
            </w:pPr>
            <w:r w:rsidRPr="009A4B46">
              <w:rPr>
                <w:b/>
                <w:bCs/>
                <w:sz w:val="16"/>
                <w:szCs w:val="16"/>
                <w:lang w:val="en-US"/>
              </w:rPr>
              <w:tab/>
            </w:r>
          </w:p>
        </w:tc>
        <w:tc>
          <w:tcPr>
            <w:tcW w:w="5124" w:type="dxa"/>
          </w:tcPr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</w:rPr>
            </w:pPr>
            <w:r w:rsidRPr="009A4B46">
              <w:rPr>
                <w:b/>
                <w:bCs/>
                <w:sz w:val="16"/>
                <w:szCs w:val="16"/>
              </w:rPr>
              <w:t xml:space="preserve">110714 Ташкентская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обл</w:t>
            </w:r>
            <w:proofErr w:type="spellEnd"/>
            <w:r w:rsidRPr="009A4B4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Бостанлыкский</w:t>
            </w:r>
            <w:proofErr w:type="spellEnd"/>
            <w:r w:rsidRPr="009A4B46">
              <w:rPr>
                <w:b/>
                <w:bCs/>
                <w:sz w:val="16"/>
                <w:szCs w:val="16"/>
              </w:rPr>
              <w:t xml:space="preserve">  р-н,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пос</w:t>
            </w:r>
            <w:proofErr w:type="gramStart"/>
            <w:r w:rsidRPr="009A4B46">
              <w:rPr>
                <w:b/>
                <w:bCs/>
                <w:sz w:val="16"/>
                <w:szCs w:val="16"/>
              </w:rPr>
              <w:t>.С</w:t>
            </w:r>
            <w:proofErr w:type="gramEnd"/>
            <w:r w:rsidRPr="009A4B46">
              <w:rPr>
                <w:b/>
                <w:bCs/>
                <w:sz w:val="16"/>
                <w:szCs w:val="16"/>
              </w:rPr>
              <w:t>ойлык</w:t>
            </w:r>
            <w:proofErr w:type="spellEnd"/>
          </w:p>
          <w:p w:rsidR="009A4B46" w:rsidRPr="009A4B46" w:rsidRDefault="009A4B46" w:rsidP="009A4B46">
            <w:pPr>
              <w:jc w:val="center"/>
              <w:rPr>
                <w:sz w:val="16"/>
                <w:szCs w:val="16"/>
              </w:rPr>
            </w:pPr>
            <w:r w:rsidRPr="009A4B46">
              <w:rPr>
                <w:b/>
                <w:bCs/>
                <w:sz w:val="16"/>
                <w:szCs w:val="16"/>
              </w:rPr>
              <w:t xml:space="preserve">ул. </w:t>
            </w:r>
            <w:proofErr w:type="spellStart"/>
            <w:r w:rsidRPr="009A4B46">
              <w:rPr>
                <w:b/>
                <w:bCs/>
                <w:sz w:val="16"/>
                <w:szCs w:val="16"/>
              </w:rPr>
              <w:t>Акташская</w:t>
            </w:r>
            <w:proofErr w:type="spellEnd"/>
            <w:r w:rsidRPr="009A4B46">
              <w:rPr>
                <w:b/>
                <w:bCs/>
                <w:sz w:val="16"/>
                <w:szCs w:val="16"/>
              </w:rPr>
              <w:t xml:space="preserve"> 144. Тел</w:t>
            </w:r>
            <w:proofErr w:type="gramStart"/>
            <w:r w:rsidRPr="009A4B46">
              <w:rPr>
                <w:b/>
                <w:bCs/>
                <w:sz w:val="16"/>
                <w:szCs w:val="16"/>
              </w:rPr>
              <w:t>.ф</w:t>
            </w:r>
            <w:proofErr w:type="gramEnd"/>
            <w:r w:rsidRPr="009A4B46">
              <w:rPr>
                <w:b/>
                <w:bCs/>
                <w:sz w:val="16"/>
                <w:szCs w:val="16"/>
              </w:rPr>
              <w:t>акс,эл.почта:70-7426316</w:t>
            </w:r>
          </w:p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4B46" w:rsidRPr="009A4B46" w:rsidRDefault="009A4B46" w:rsidP="009A4B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273256" w:rsidRPr="005E3C74" w:rsidRDefault="0066237B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A5065" w:rsidRPr="005C022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.02.2022г.</w:t>
      </w:r>
    </w:p>
    <w:p w:rsidR="0066237B" w:rsidRDefault="0066237B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6237B" w:rsidRDefault="0066237B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6237B" w:rsidRDefault="0066237B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6237B" w:rsidRDefault="0066237B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73256" w:rsidRDefault="005F6C69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Д</w:t>
      </w:r>
      <w:r w:rsidR="00273256" w:rsidRPr="00E9628C">
        <w:rPr>
          <w:rFonts w:ascii="Times New Roman" w:eastAsia="Times New Roman" w:hAnsi="Times New Roman" w:cs="Times New Roman"/>
          <w:b/>
          <w:sz w:val="32"/>
          <w:szCs w:val="28"/>
        </w:rPr>
        <w:t xml:space="preserve">ОКУМЕНТАЦИЯ </w:t>
      </w:r>
    </w:p>
    <w:p w:rsidR="005F6C69" w:rsidRPr="00E9628C" w:rsidRDefault="005F6C69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ПО ОТБОРУ НАИЛУЧШЕГО ПРЕДЛОЖЕНИЯ</w:t>
      </w:r>
      <w:r w:rsidR="00B908B8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(ОНП)</w:t>
      </w:r>
    </w:p>
    <w:p w:rsidR="00273256" w:rsidRPr="00E9628C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463BD" w:rsidRPr="00E9628C" w:rsidRDefault="00E463BD" w:rsidP="00273256">
      <w:pPr>
        <w:spacing w:before="60" w:after="60" w:line="240" w:lineRule="auto"/>
        <w:jc w:val="center"/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</w:pPr>
      <w:r w:rsidRPr="00E9628C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 xml:space="preserve">по </w:t>
      </w:r>
      <w:r w:rsidR="00CE7961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 xml:space="preserve">объекту: </w:t>
      </w:r>
      <w:r w:rsidR="007D5BC3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«</w:t>
      </w:r>
      <w:r w:rsidR="007D5BC3" w:rsidRPr="007D5BC3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САНТЕХНИЧЕСКИЕ И ОБЩЕСТРОИТЕЛЬНЫЕ РАБОТЫ  НА ТЕРРИТОРИИ   ГУ  "OQTOSH PANSIONATI "  В ПОС. САЙЛЫК ТАШКЕНТСКОЙ ОБЛАСТИ</w:t>
      </w:r>
      <w:r w:rsidR="007D5BC3">
        <w:rPr>
          <w:rFonts w:ascii="Times New Roman" w:eastAsia="Calibri" w:hAnsi="Times New Roman" w:cs="Times New Roman"/>
          <w:snapToGrid w:val="0"/>
          <w:sz w:val="32"/>
          <w:szCs w:val="28"/>
          <w:lang w:eastAsia="ru-RU"/>
        </w:rPr>
        <w:t>»</w:t>
      </w:r>
    </w:p>
    <w:p w:rsidR="00273256" w:rsidRPr="00E9628C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37B" w:rsidRPr="005E3C74" w:rsidRDefault="0066237B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A5362F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961" w:rsidRPr="00CE7961" w:rsidRDefault="00273256" w:rsidP="00CE7961">
      <w:pPr>
        <w:widowControl w:val="0"/>
        <w:spacing w:after="0" w:line="240" w:lineRule="auto"/>
        <w:ind w:right="5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>Заказчик</w:t>
      </w:r>
      <w:r w:rsidR="00CE7961" w:rsidRPr="00CE79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ГУ "OQTOSH PANSIONATI"</w:t>
      </w:r>
      <w:r w:rsidR="00CE79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Национальной телерадиокомпании</w:t>
      </w:r>
    </w:p>
    <w:p w:rsidR="00A12A45" w:rsidRPr="00A12A45" w:rsidRDefault="00CE7961" w:rsidP="00A12A4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12A45" w:rsidRPr="00F45405">
        <w:rPr>
          <w:rFonts w:ascii="Times New Roman" w:eastAsia="Times New Roman" w:hAnsi="Times New Roman" w:cs="Times New Roman"/>
          <w:sz w:val="28"/>
          <w:szCs w:val="28"/>
        </w:rPr>
        <w:t>Республики Узбекистан</w:t>
      </w: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D88" w:rsidRPr="00A5362F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Ташкентская область</w:t>
      </w:r>
      <w:r w:rsidR="00273256" w:rsidRPr="005E3C74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E273A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256"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E7961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7961" w:rsidRPr="005E3C74" w:rsidRDefault="00CE7961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2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3" w:name="_Ref389560841"/>
    <w:p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FF24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6C69">
        <w:rPr>
          <w:rFonts w:ascii="Times New Roman" w:eastAsia="Times New Roman" w:hAnsi="Times New Roman" w:cs="Times New Roman"/>
          <w:b/>
          <w:sz w:val="28"/>
          <w:szCs w:val="28"/>
        </w:rPr>
        <w:t>отбора</w:t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3"/>
    </w:p>
    <w:p w:rsidR="005E3C74" w:rsidRPr="005E3C74" w:rsidRDefault="00581AEC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E72" w:rsidRDefault="002B7E72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A0C" w:rsidRPr="00AB0A0C" w:rsidRDefault="00AB0A0C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26" w:rsidRDefault="00251A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9A5545" w:rsidRPr="00BA44FA" w:rsidRDefault="005E3C74" w:rsidP="00CE7961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УЧАСТНИКА</w:t>
      </w:r>
      <w:r w:rsidR="00FF249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CE796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ОТБОРА НАИЛУЧШЕГО ПРЕДЛОЖЕНИЯ</w:t>
      </w:r>
      <w:r w:rsidR="006C6B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5F6C6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(ОНП)</w:t>
      </w: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979"/>
        <w:gridCol w:w="850"/>
        <w:gridCol w:w="6521"/>
      </w:tblGrid>
      <w:tr w:rsidR="00BA44FA" w:rsidRPr="00E463BD" w:rsidTr="009161BF">
        <w:tc>
          <w:tcPr>
            <w:tcW w:w="566" w:type="dxa"/>
            <w:shd w:val="clear" w:color="auto" w:fill="auto"/>
          </w:tcPr>
          <w:bookmarkEnd w:id="2"/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положения.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требованиями Закона Республики Узбекистан «О государственных закупках» 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7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22,04,2021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Закон)</w:t>
            </w:r>
            <w:r w:rsidR="00151F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7C7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7B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на закупаемую услугу представлено в технической части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BA44FA" w:rsidRPr="00E463BD" w:rsidTr="009161BF">
        <w:trPr>
          <w:trHeight w:val="446"/>
        </w:trPr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460122" w:rsidP="007C7B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7B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заседания закупочной комиссии –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голосование проводится через персональные кабинеты членов комиссии на информационном портале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4FA" w:rsidRPr="00E463BD" w:rsidTr="009161BF">
        <w:trPr>
          <w:trHeight w:val="754"/>
        </w:trPr>
        <w:tc>
          <w:tcPr>
            <w:tcW w:w="566" w:type="dxa"/>
            <w:shd w:val="clear" w:color="auto" w:fill="auto"/>
          </w:tcPr>
          <w:p w:rsidR="00BA44FA" w:rsidRPr="00E463BD" w:rsidRDefault="00BA44FA" w:rsidP="004601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62454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Заказчиком закупки (далее – Заказчик) является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72F8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осударственное </w:t>
            </w:r>
            <w:r w:rsidR="00672F8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чреждение </w:t>
            </w:r>
            <w:r w:rsidR="00672F82" w:rsidRPr="00CE796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"QTOSH PANSIONATI"</w:t>
            </w:r>
            <w:r w:rsidR="00B3201F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НТРК </w:t>
            </w:r>
            <w:r w:rsidR="00B3201F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Узбекистан»</w:t>
            </w:r>
          </w:p>
          <w:p w:rsidR="00BA44FA" w:rsidRPr="00E463BD" w:rsidRDefault="00BA44FA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Заказчика: 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110714</w:t>
            </w:r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Ташкентская область</w:t>
            </w:r>
            <w:r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Бостанлыкский</w:t>
            </w:r>
            <w:proofErr w:type="spellEnd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район,п</w:t>
            </w:r>
            <w:proofErr w:type="gramStart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.С</w:t>
            </w:r>
            <w:proofErr w:type="gramEnd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ойлик,ул.акташская</w:t>
            </w:r>
            <w:proofErr w:type="spellEnd"/>
            <w:r w:rsidR="00672F8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144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Заказчика: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20212000600191974001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банка: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ЧЭКИ АТБ СГБ </w:t>
            </w:r>
            <w:proofErr w:type="spellStart"/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азалкент</w:t>
            </w:r>
            <w:proofErr w:type="spell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44FA" w:rsidRPr="00E463BD" w:rsidRDefault="00BA44FA" w:rsidP="00672F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МФО: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00418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ИНН: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200441024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672F82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056CD0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закупочной комиссией, созданной Заказчиком,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от 05,01,2022г №14-к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</w:t>
            </w:r>
            <w:r w:rsidR="00CC660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CC6603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BEB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62454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672F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принять участие любые юридические лица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резиденты Республики Узбекистан,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 от форм собственности, за исключением юридических лиц, приведенных в п.5.3. ИУ</w:t>
            </w:r>
            <w:r w:rsidR="002B7E7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4AED" w:rsidRPr="00E463BD" w:rsidTr="009161BF">
        <w:tc>
          <w:tcPr>
            <w:tcW w:w="566" w:type="dxa"/>
            <w:shd w:val="clear" w:color="auto" w:fill="auto"/>
          </w:tcPr>
          <w:p w:rsidR="007F4AED" w:rsidRPr="00E463BD" w:rsidRDefault="007F4AE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7F4AED" w:rsidRPr="00E463BD" w:rsidRDefault="007F4AED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7F4AED" w:rsidRPr="00E463BD" w:rsidRDefault="007F4AED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получения </w:t>
            </w:r>
            <w:r w:rsidR="005F6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:rsidR="00624541" w:rsidRPr="00E463BD" w:rsidRDefault="00BA44FA" w:rsidP="00624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а) 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получить электронную версию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размещенную на </w:t>
            </w:r>
            <w:proofErr w:type="spellStart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-сайте </w:t>
            </w:r>
            <w:hyperlink r:id="rId10" w:history="1">
              <w:r w:rsidR="00672F82" w:rsidRPr="007361E3">
                <w:rPr>
                  <w:rStyle w:val="af9"/>
                </w:rPr>
                <w:t>https://etender.uzex.uz/</w:t>
              </w:r>
            </w:hyperlink>
            <w:r w:rsidR="00672F82" w:rsidRP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  <w:proofErr w:type="gramEnd"/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полного ознакомлением с 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объёмом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работ, ПСД-участник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необходимо ознакомиться 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с объектом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Ташкентская область</w:t>
            </w:r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624541" w:rsidRPr="00E463B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Бостанлыкский</w:t>
            </w:r>
            <w:proofErr w:type="spell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</w:t>
            </w:r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.С</w:t>
            </w:r>
            <w:proofErr w:type="gram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ойлик</w:t>
            </w:r>
            <w:proofErr w:type="spell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9C5C9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ул.</w:t>
            </w:r>
            <w:r w:rsidR="009E71C3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кташская</w:t>
            </w:r>
            <w:proofErr w:type="spellEnd"/>
            <w:r w:rsidR="0062454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144.</w:t>
            </w:r>
          </w:p>
          <w:p w:rsidR="00672F82" w:rsidRDefault="00624541" w:rsidP="00672F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2F82" w:rsidRP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ознакомления с условиями закупки, а также уведомить заказчика о своем намерении участвовать в данном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направления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участника через персональный кабинет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специальном информационном портале </w:t>
            </w:r>
            <w:hyperlink r:id="rId11" w:history="1">
              <w:r w:rsidR="00672F82" w:rsidRPr="007361E3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https://xarid.uzex.uz/home</w:t>
              </w:r>
            </w:hyperlink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2F82">
              <w:t xml:space="preserve"> </w:t>
            </w:r>
            <w:hyperlink r:id="rId12" w:history="1">
              <w:r w:rsidR="00672F82" w:rsidRPr="007361E3">
                <w:rPr>
                  <w:rStyle w:val="af9"/>
                </w:rPr>
                <w:t>https://etender.uzex.uz/</w:t>
              </w:r>
            </w:hyperlink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44FA" w:rsidRPr="00E463BD" w:rsidRDefault="005F6C69" w:rsidP="00C23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б)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подать квалификационные документы и предложение в соответствии с требованиями настояще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ОНП</w:t>
            </w:r>
            <w:r w:rsidR="00BA44F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5F6C69" w:rsidRPr="005F6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отборе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закупочной комиссией производится квалификационный отбор участников. К дальнейшему участию в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допускаются только те участники, которые прошли квалификационный отбор.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необходимых для проведения квалификационного отбора представлен в приложении №1 к настоящей инструкции. Все квалификационные документы должны быть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документации или отдельными файлами.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F6C6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5F6C69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не допускаются организации: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515441361"/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Заказчиком</w:t>
            </w:r>
            <w:r w:rsidR="006C6B6F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с другим юридическим или физическим лицом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="00E463B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Едином реестре недобросовестных исполнителей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 задолженности по уплате налогов и других обязательных платежей;</w:t>
            </w:r>
          </w:p>
        </w:tc>
      </w:tr>
      <w:bookmarkEnd w:id="4"/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B7E72"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процедуры, единица измерений.</w:t>
            </w:r>
          </w:p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9E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вся связанная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ним корреспонденция и документация, которые осуществляются 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участником и </w:t>
            </w:r>
            <w:r w:rsidR="007F4AED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аказчиком, должны быть на  русском 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(предпочтительно) или узбекском языке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и порядок его оформления</w:t>
            </w: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9E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должен представить комплект документов </w:t>
            </w:r>
            <w:r w:rsidR="00FF7D46"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требованиями настояще</w:t>
            </w:r>
            <w:r w:rsidR="00C23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ОНП</w:t>
            </w:r>
            <w:r w:rsidR="00FF7D46"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23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Отборные предложения принимаются до времени указанно</w:t>
            </w:r>
            <w:r w:rsidR="009E7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C23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лоте в электронном виде на специальном информационном портале.</w:t>
            </w:r>
            <w:proofErr w:type="gramEnd"/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C23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передается в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персональные кабинеты участников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закупочной комиссии. Дата и время предоставления предложения фиксируется 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C231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C2314C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несет ответственность за подлинность и достоверность 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 информации и документов;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подать только одно предложение;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состоит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A44FA" w:rsidRPr="00E463BD" w:rsidTr="009161BF">
        <w:tc>
          <w:tcPr>
            <w:tcW w:w="566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44FA" w:rsidRPr="00E463BD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A44FA" w:rsidRPr="00E463BD" w:rsidRDefault="00BA44FA" w:rsidP="001F252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1F2523">
              <w:rPr>
                <w:rFonts w:ascii="Times New Roman" w:eastAsia="Times New Roman" w:hAnsi="Times New Roman" w:cs="Times New Roman"/>
                <w:sz w:val="24"/>
                <w:szCs w:val="24"/>
              </w:rPr>
              <w:t>и, которая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 соответствовать техническим требованиям Заказчика и содержать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</w:t>
            </w:r>
            <w:r w:rsidR="00767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№3)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1F2523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7671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463BD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 со дня окончания представления предложений.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C2314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C2314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C23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рассмотрения, голосования,</w:t>
            </w: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порядок и критерии их оценки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624541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0F0EA8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Порядок рассмотрения, голосования и принятия решения закупочной комиссией проводится в соответствии с инструкцией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заказчика,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опубликованной на информационном портале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3" w:history="1">
              <w:r w:rsidRPr="007361E3">
                <w:rPr>
                  <w:rStyle w:val="af9"/>
                </w:rPr>
                <w:t>https://etender.uzex.uz/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(Приложение №2).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постановлений и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 комиссия отклоняет предложение, если подавший его участник не соответствует требованиям, установленным Законом и постановлениями</w:t>
            </w:r>
            <w:r w:rsidR="006E38D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предложение участника не соответствует требованиям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 признается участник, предложивший лучшие условия исполнения договора при соблюдении требований</w:t>
            </w:r>
            <w:r w:rsidR="000E014E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A6A3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арифметических или иных ошибок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>, искажение реальной экспертно-ценовой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работ, услуг, материалов и прочих затрат,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</w:t>
            </w:r>
            <w:r w:rsidR="006E38DA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отклонить участника.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0F0EA8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информационном портале </w:t>
            </w:r>
            <w:hyperlink r:id="rId14" w:history="1">
              <w:r w:rsidR="000F0EA8" w:rsidRPr="007361E3">
                <w:rPr>
                  <w:rStyle w:val="af9"/>
                </w:rPr>
                <w:t>https://etender.uzex.uz/</w:t>
              </w:r>
            </w:hyperlink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624541" w:rsidP="000F0E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и оценки предложений подписывается всеми членами закупочной комиссии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голосования в персональных кабинетах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624541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624541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54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предусмотренную законодательством Республики Узбекистан, несут:</w:t>
            </w:r>
          </w:p>
          <w:p w:rsidR="009B1EC5" w:rsidRPr="00E463BD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победитель, не исполнивший обязательства по договору (по количественным, качественным и техническим параметрам), несет ответственность, предусмотренную законодательством Республики Узбекистан и/или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заключенным договором.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процедуре, имеют право обратиться в рабочий орган для получения разъяснений относительно проводимой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персональный кабинет на информационном портале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EF12F4" w:rsidRPr="00E463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 не позднее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предложений на участие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0F0E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этой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должен быть продлен не менее чем на десять дней, </w:t>
            </w:r>
            <w:proofErr w:type="gramStart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внесения</w:t>
            </w:r>
            <w:proofErr w:type="gramEnd"/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</w:t>
            </w:r>
            <w:r w:rsidR="000F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документацию. Одновременно с этим вносятся изменения в объявление о проведении закупки, если была изменена информация, указанная в объявлении.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0F0EA8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может быть объявлена закупочной комиссией не состоявшейся: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если в закупке принял участие один участник или никто не принял участие;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BE189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отборной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представленные предложения не содержат необходимый пакет документов.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E71C3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отборную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процедуру в любое время до акцепта выигравшего предложения. Заказчик в случае отмены закупок публикует обоснованные причины данного решения 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77D9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C977D9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на информационном портале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E463BD" w:rsidP="00581B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 w:rsidR="00BE189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r w:rsidR="00BE189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осударственн</w:t>
            </w:r>
            <w:r w:rsidR="00581B7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ым</w:t>
            </w:r>
            <w:r w:rsidR="00BE189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E1892" w:rsidRPr="00CE796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  <w:r w:rsidR="00BE189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чреждение</w:t>
            </w:r>
            <w:r w:rsidR="00581B7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="00BE189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E1892" w:rsidRPr="00CE796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"QTOSH PANSIONATI"</w:t>
            </w:r>
            <w:r w:rsidR="00BE189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НТРК </w:t>
            </w:r>
            <w:r w:rsidR="00BE1892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Узбекистан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условиях, указанных в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 документации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предложении, поданном участником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предложении, поданном участником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9B1EC5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9E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закупочной комиссии победителем, получит от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</w:t>
            </w:r>
            <w:r w:rsidR="009E71C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через персональный кабинет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EC5" w:rsidRPr="00E463BD" w:rsidTr="009161BF"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BE1892" w:rsidP="0062454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:rsidR="009B1EC5" w:rsidRPr="00E463BD" w:rsidRDefault="009B1EC5" w:rsidP="00BE1892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должен быть подписан сторонами не позднее двадцати дней после получения победителем от </w:t>
            </w:r>
            <w:r w:rsidR="00150111"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  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извещения.</w:t>
            </w:r>
          </w:p>
        </w:tc>
      </w:tr>
      <w:tr w:rsidR="009B1EC5" w:rsidRPr="00E463BD" w:rsidTr="009161BF">
        <w:trPr>
          <w:trHeight w:val="3086"/>
        </w:trPr>
        <w:tc>
          <w:tcPr>
            <w:tcW w:w="566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B1EC5" w:rsidRPr="00E463BD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18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244" w:rsidRPr="00E463BD" w:rsidRDefault="00BE1892" w:rsidP="00741244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  <w:p w:rsidR="00741244" w:rsidRPr="00E463BD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41244" w:rsidRPr="00E463BD" w:rsidRDefault="009B1EC5" w:rsidP="00F45405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  <w:p w:rsidR="00741244" w:rsidRPr="00E463BD" w:rsidRDefault="00741244" w:rsidP="00741244">
            <w:pPr>
              <w:tabs>
                <w:tab w:val="left" w:pos="990"/>
              </w:tabs>
              <w:spacing w:before="1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B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  <w:p w:rsidR="009B1EC5" w:rsidRPr="00E463BD" w:rsidRDefault="009B1EC5" w:rsidP="00741244">
            <w:pPr>
              <w:tabs>
                <w:tab w:val="left" w:pos="37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28C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E9628C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b/>
          <w:sz w:val="24"/>
          <w:szCs w:val="28"/>
        </w:rPr>
        <w:t>ПЕРЕЧЕНЬ</w:t>
      </w:r>
    </w:p>
    <w:p w:rsidR="005E3C74" w:rsidRPr="00E9628C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К</w:t>
      </w:r>
      <w:r w:rsidR="005E3C74" w:rsidRPr="00E9628C">
        <w:rPr>
          <w:rFonts w:ascii="Times New Roman" w:eastAsia="Times New Roman" w:hAnsi="Times New Roman" w:cs="Times New Roman"/>
          <w:sz w:val="24"/>
          <w:szCs w:val="28"/>
        </w:rPr>
        <w:t>валификационных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E3C74" w:rsidRPr="00E9628C">
        <w:rPr>
          <w:rFonts w:ascii="Times New Roman" w:eastAsia="Times New Roman" w:hAnsi="Times New Roman" w:cs="Times New Roman"/>
          <w:sz w:val="24"/>
          <w:szCs w:val="28"/>
        </w:rPr>
        <w:t>документов</w:t>
      </w:r>
    </w:p>
    <w:p w:rsidR="005E3C74" w:rsidRPr="00E9628C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7C7B6F">
      <w:pPr>
        <w:spacing w:after="0" w:line="240" w:lineRule="auto"/>
        <w:ind w:left="107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9161BF" w:rsidRPr="00E9628C">
        <w:rPr>
          <w:rFonts w:ascii="Times New Roman" w:eastAsia="Times New Roman" w:hAnsi="Times New Roman" w:cs="Times New Roman"/>
          <w:sz w:val="24"/>
          <w:szCs w:val="28"/>
        </w:rPr>
        <w:t xml:space="preserve"> не имеет </w:t>
      </w:r>
      <w:r w:rsidR="009161BF" w:rsidRPr="00E9628C">
        <w:rPr>
          <w:rFonts w:ascii="Times New Roman" w:eastAsia="Times New Roman" w:hAnsi="Times New Roman" w:cs="Times New Roman"/>
          <w:bCs/>
          <w:sz w:val="24"/>
          <w:szCs w:val="28"/>
        </w:rPr>
        <w:t>задолженности по уплате налогов и других обязательных платежей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 xml:space="preserve"> а также об отсутствии ненадлежащее исполненных обязательств по ранее заключенным договорам 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>(форма №</w:t>
      </w:r>
      <w:r w:rsidR="001F2523">
        <w:rPr>
          <w:rFonts w:ascii="Times New Roman" w:eastAsia="Times New Roman" w:hAnsi="Times New Roman" w:cs="Times New Roman"/>
          <w:i/>
          <w:sz w:val="24"/>
          <w:szCs w:val="28"/>
        </w:rPr>
        <w:t>1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>).</w:t>
      </w: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628C">
        <w:rPr>
          <w:rFonts w:ascii="Times New Roman" w:eastAsia="Times New Roman" w:hAnsi="Times New Roman" w:cs="Times New Roman"/>
          <w:sz w:val="24"/>
          <w:szCs w:val="28"/>
        </w:rPr>
        <w:t>Общая информация об участнике (форма</w:t>
      </w:r>
      <w:r w:rsidRPr="00E9628C">
        <w:rPr>
          <w:rFonts w:ascii="Times New Roman" w:eastAsia="Times New Roman" w:hAnsi="Times New Roman" w:cs="Times New Roman"/>
          <w:i/>
          <w:sz w:val="24"/>
          <w:szCs w:val="28"/>
        </w:rPr>
        <w:t xml:space="preserve"> №</w:t>
      </w:r>
      <w:r w:rsidR="001F2523">
        <w:rPr>
          <w:rFonts w:ascii="Times New Roman" w:eastAsia="Times New Roman" w:hAnsi="Times New Roman" w:cs="Times New Roman"/>
          <w:i/>
          <w:sz w:val="24"/>
          <w:szCs w:val="28"/>
        </w:rPr>
        <w:t>2</w:t>
      </w:r>
      <w:r w:rsidRPr="00E9628C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A870AB" w:rsidRDefault="00A870AB" w:rsidP="00A870AB">
      <w:pPr>
        <w:pStyle w:val="afff7"/>
        <w:rPr>
          <w:rFonts w:ascii="Times New Roman" w:eastAsia="Times New Roman" w:hAnsi="Times New Roman" w:cs="Times New Roman"/>
          <w:sz w:val="24"/>
          <w:szCs w:val="28"/>
        </w:rPr>
      </w:pPr>
    </w:p>
    <w:p w:rsidR="00A870AB" w:rsidRDefault="00A870AB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Те</w:t>
      </w:r>
      <w:r w:rsidR="007671A7">
        <w:rPr>
          <w:rFonts w:ascii="Times New Roman" w:eastAsia="Times New Roman" w:hAnsi="Times New Roman" w:cs="Times New Roman"/>
          <w:sz w:val="24"/>
          <w:szCs w:val="28"/>
        </w:rPr>
        <w:t>хническое предложение (форма № 3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A870AB" w:rsidRDefault="00A870AB" w:rsidP="00A870AB">
      <w:pPr>
        <w:pStyle w:val="afff7"/>
        <w:rPr>
          <w:rFonts w:ascii="Times New Roman" w:eastAsia="Times New Roman" w:hAnsi="Times New Roman" w:cs="Times New Roman"/>
          <w:sz w:val="24"/>
          <w:szCs w:val="28"/>
        </w:rPr>
      </w:pPr>
    </w:p>
    <w:p w:rsidR="008349AC" w:rsidRDefault="008349AC" w:rsidP="00A870AB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E1892" w:rsidRPr="00E9628C" w:rsidRDefault="00BE1892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5E3C74" w:rsidRPr="00E9628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61BF" w:rsidRDefault="009161BF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</w:t>
      </w:r>
      <w:r w:rsidR="001F2523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FB2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</w:t>
      </w:r>
      <w:r w:rsidR="00FB2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B212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B2128">
        <w:rPr>
          <w:rFonts w:ascii="Times New Roman" w:eastAsia="Times New Roman" w:hAnsi="Times New Roman" w:cs="Times New Roman"/>
          <w:sz w:val="24"/>
          <w:szCs w:val="24"/>
        </w:rPr>
        <w:t>организация)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________________________ :</w:t>
      </w:r>
    </w:p>
    <w:p w:rsidR="005E3C74" w:rsidRPr="005E3C74" w:rsidRDefault="00FB2128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</w:t>
      </w:r>
      <w:proofErr w:type="gramStart"/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B2128" w:rsidRPr="00FB212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FB2128" w:rsidRPr="00FB2128">
        <w:rPr>
          <w:rFonts w:ascii="Times New Roman" w:eastAsia="Times New Roman" w:hAnsi="Times New Roman" w:cs="Times New Roman"/>
          <w:sz w:val="24"/>
          <w:szCs w:val="24"/>
        </w:rPr>
        <w:t xml:space="preserve"> ни с какой другой организацией</w:t>
      </w:r>
      <w:r w:rsidR="00FB2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E0059B" w:rsidRPr="00E0059B" w:rsidRDefault="005E3C74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59B" w:rsidRPr="00E0059B">
        <w:rPr>
          <w:rFonts w:ascii="Times New Roman" w:eastAsia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:rsidR="00E0059B" w:rsidRPr="00E0059B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:rsidR="005E3C74" w:rsidRPr="005E3C74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59B">
        <w:rPr>
          <w:rFonts w:ascii="Times New Roman" w:eastAsia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A5362F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28C" w:rsidRPr="00A5362F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70AB" w:rsidRDefault="00A870AB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70AB" w:rsidRDefault="00A870AB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Pr="005E3C74" w:rsidRDefault="00AA56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</w:t>
      </w:r>
      <w:r w:rsidR="001F2523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E0059B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  <w:r w:rsidR="00E0059B" w:rsidRP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059B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закупки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7C7B6F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гувохнома</w:t>
            </w:r>
            <w:proofErr w:type="spellEnd"/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71C3" w:rsidRPr="005E3C74" w:rsidTr="001D43D2">
        <w:tc>
          <w:tcPr>
            <w:tcW w:w="468" w:type="dxa"/>
          </w:tcPr>
          <w:p w:rsidR="009E71C3" w:rsidRPr="009E71C3" w:rsidRDefault="009E71C3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7" w:type="dxa"/>
          </w:tcPr>
          <w:p w:rsidR="009E71C3" w:rsidRPr="009E71C3" w:rsidRDefault="009E71C3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материально-технической базы, либо договоры на аренду,</w:t>
            </w:r>
            <w:r w:rsidR="00767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843" w:type="dxa"/>
          </w:tcPr>
          <w:p w:rsidR="009E71C3" w:rsidRPr="009E71C3" w:rsidRDefault="009E71C3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3C74" w:rsidRPr="009E71C3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7D9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поставки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требуем</w:t>
      </w:r>
      <w:r w:rsidR="00C977D9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C977D9" w:rsidP="00C9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E0059B" w:rsidP="00E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273A6">
        <w:rPr>
          <w:rFonts w:ascii="Times New Roman" w:eastAsia="Times New Roman" w:hAnsi="Times New Roman" w:cs="Times New Roman"/>
          <w:sz w:val="24"/>
          <w:szCs w:val="24"/>
        </w:rPr>
        <w:t>ата: «___» _________________202</w:t>
      </w:r>
      <w:r w:rsidR="00A87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Default="00AA56D5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56D5" w:rsidRPr="005E3C74" w:rsidRDefault="00AA56D5" w:rsidP="00AA56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орма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:rsidR="00AA56D5" w:rsidRPr="005E3C74" w:rsidRDefault="00AA56D5" w:rsidP="00AA56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56D5" w:rsidRPr="005E3C74" w:rsidRDefault="00AA56D5" w:rsidP="00AA56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6D5" w:rsidRPr="005E3C74" w:rsidRDefault="00AA56D5" w:rsidP="00AA56D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6C6B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ТЕХНИЧЕСКОЕ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ПРЕДЛОЖЕНИЕ</w:t>
      </w:r>
    </w:p>
    <w:p w:rsidR="00AA56D5" w:rsidRPr="005E3C74" w:rsidRDefault="00AA56D5" w:rsidP="00AA56D5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1276"/>
        <w:gridCol w:w="2949"/>
        <w:gridCol w:w="1078"/>
        <w:gridCol w:w="909"/>
        <w:gridCol w:w="897"/>
        <w:gridCol w:w="585"/>
        <w:gridCol w:w="1918"/>
      </w:tblGrid>
      <w:tr w:rsidR="006C6B6F" w:rsidRPr="006C6B6F" w:rsidTr="006C6B6F">
        <w:trPr>
          <w:trHeight w:val="73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5" w:name="RANGE!A1:H26"/>
            <w:r w:rsidRPr="006C6B6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ТЕХНИЧЕСКОЕ ПРЕДЛОЖЕНИЕ</w:t>
            </w:r>
            <w:bookmarkEnd w:id="5"/>
          </w:p>
        </w:tc>
      </w:tr>
      <w:tr w:rsidR="006C6B6F" w:rsidRPr="006C6B6F" w:rsidTr="006C6B6F">
        <w:trPr>
          <w:trHeight w:val="810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84A" w:rsidRPr="0032284A" w:rsidRDefault="006C6B6F" w:rsidP="007D5B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</w:t>
            </w:r>
            <w:r w:rsidR="0032284A"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ОБЪЕКТУ:</w:t>
            </w:r>
            <w:r w:rsidRPr="00322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D5BC3" w:rsidRPr="007D5BC3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u w:val="single"/>
                <w:lang w:eastAsia="ru-RU"/>
              </w:rPr>
              <w:t>"САНТЕХНИЧЕСКИЕ И ОБЩЕСТРОИТЕЛЬНЫЕ РАБОТЫ  НА ТЕРРИТОРИИ   ГУ  "OQTOSH PANSIONATI "  В ПОС. САЙЛЫК ТАШКЕНТСКОЙ ОБЛАСТИ</w:t>
            </w:r>
          </w:p>
        </w:tc>
      </w:tr>
      <w:tr w:rsidR="006C6B6F" w:rsidRPr="006C6B6F" w:rsidTr="00111BE8">
        <w:trPr>
          <w:trHeight w:val="25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</w:t>
            </w:r>
            <w:proofErr w:type="spell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Шифр номера нормативов и коды ресурсов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работ и затрат, характеристика оборудования и его масса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Ед-ца</w:t>
            </w:r>
            <w:proofErr w:type="spell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измерения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6B6F" w:rsidRPr="006C6B6F" w:rsidTr="00111BE8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.е</w:t>
            </w:r>
            <w:proofErr w:type="gram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д.изм-ния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проект данным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6B6F" w:rsidRPr="006C6B6F" w:rsidTr="006C6B6F">
        <w:trPr>
          <w:trHeight w:val="22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C6B6F" w:rsidRPr="006C6B6F" w:rsidTr="006C6B6F">
        <w:trPr>
          <w:trHeight w:val="75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КОЭФФИЦИЕНТ 1,20  К НОРМАМ ЗАТРАТ  ТРУДА</w:t>
            </w:r>
            <w:proofErr w:type="gramStart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C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ЗАТРАТАМ НА ЭКСПЛУАТАЦИЮ МАШИН . СТРОИТЕЛЬСТВО ОБЬЕКТОВ  С РЕЗКО ПЕРЕСЕЧЁННЫМ РЕЛЬЕФОМ , В СТЕСНЁННЫХ УСЛОВИЯХ  C СОХРАНЕНИЕМ  ПРИРОДНОГО  ЛАНДШАФТА НА ВЫСОТЕ ДО 1500 М .ШНК 4.02.00-04  ПРИЛ.3. П.9. ШНК 4.02.70-05 ПРИЛ. 2 П.8</w:t>
            </w:r>
          </w:p>
        </w:tc>
      </w:tr>
      <w:tr w:rsidR="006C6B6F" w:rsidRPr="006C6B6F" w:rsidTr="006C6B6F">
        <w:trPr>
          <w:trHeight w:val="75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B6F" w:rsidRPr="006C6B6F" w:rsidRDefault="0032284A" w:rsidP="003228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РАЗДЕЛ 1-9…..</w:t>
            </w:r>
            <w:r w:rsidR="006C6B6F" w:rsidRPr="006C6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_________________________________________  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6C6B6F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3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C6B6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3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1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37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1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7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6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13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C6B6F" w:rsidRPr="006C6B6F" w:rsidTr="00111BE8"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6B6F" w:rsidRPr="006C6B6F" w:rsidRDefault="006C6B6F" w:rsidP="006C6B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B8C" w:rsidRDefault="00FE2B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2B8C" w:rsidRDefault="00FE2B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2B8C" w:rsidRDefault="00FE2B8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8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0AF1" w:rsidRPr="005E3C74" w:rsidRDefault="00FD0AF1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FD0AF1" w:rsidRPr="005E3C74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8349AC">
        <w:rPr>
          <w:rFonts w:ascii="Times New Roman" w:eastAsia="Times New Roman" w:hAnsi="Times New Roman" w:cs="Times New Roman"/>
          <w:sz w:val="24"/>
          <w:szCs w:val="24"/>
        </w:rPr>
        <w:t xml:space="preserve">отборных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процедурах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8349AC">
        <w:rPr>
          <w:rFonts w:ascii="Times New Roman" w:eastAsia="Times New Roman" w:hAnsi="Times New Roman" w:cs="Times New Roman"/>
          <w:sz w:val="24"/>
          <w:szCs w:val="24"/>
        </w:rPr>
        <w:t>отборной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процедуры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8349AC">
        <w:rPr>
          <w:rFonts w:ascii="Times New Roman" w:eastAsia="Times New Roman" w:hAnsi="Times New Roman" w:cs="Times New Roman"/>
          <w:sz w:val="24"/>
          <w:szCs w:val="24"/>
        </w:rPr>
        <w:t>отборной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квалификационной оценки</w:t>
      </w:r>
    </w:p>
    <w:p w:rsidR="00FD0AF1" w:rsidRPr="003344C6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013"/>
      </w:tblGrid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FD0AF1" w:rsidRPr="00C6550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15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13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FD0AF1" w:rsidRPr="005E3C74" w:rsidRDefault="008349AC" w:rsidP="0083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вида деятельности организации</w:t>
            </w:r>
            <w:r w:rsidR="00FD0AF1"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FD0AF1" w:rsidRPr="005E3C74" w:rsidRDefault="008349AC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013" w:type="dxa"/>
          </w:tcPr>
          <w:p w:rsidR="00FD0AF1" w:rsidRPr="005E3C74" w:rsidRDefault="008349AC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НЕТ, участник </w:t>
            </w:r>
            <w:r w:rsidR="00653B9E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к отбору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581B74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FD0AF1" w:rsidRPr="005E3C74" w:rsidRDefault="00581B74" w:rsidP="0058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об участнике, о</w:t>
            </w:r>
            <w:r w:rsidR="00834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пыт работ </w:t>
            </w:r>
          </w:p>
        </w:tc>
        <w:tc>
          <w:tcPr>
            <w:tcW w:w="3115" w:type="dxa"/>
          </w:tcPr>
          <w:p w:rsidR="00FD0AF1" w:rsidRPr="005E3C74" w:rsidRDefault="00653B9E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D0AF1" w:rsidRPr="005E3C74" w:rsidRDefault="00FD0AF1" w:rsidP="0066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</w:t>
            </w:r>
            <w:r w:rsidR="0066237B">
              <w:rPr>
                <w:rFonts w:ascii="Times New Roman" w:eastAsia="Times New Roman" w:hAnsi="Times New Roman" w:cs="Times New Roman"/>
                <w:sz w:val="24"/>
                <w:szCs w:val="24"/>
              </w:rPr>
              <w:t>и гарантийного письма участника,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от заказчика)</w:t>
            </w:r>
          </w:p>
        </w:tc>
        <w:tc>
          <w:tcPr>
            <w:tcW w:w="3013" w:type="dxa"/>
          </w:tcPr>
          <w:p w:rsidR="00FD0AF1" w:rsidRPr="005E3C74" w:rsidRDefault="007671A7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не менее 2х лет.</w:t>
            </w:r>
            <w:r w:rsidR="00581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0AF1"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653B9E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не допускается к отбору</w:t>
            </w:r>
          </w:p>
        </w:tc>
      </w:tr>
      <w:tr w:rsidR="00FD0AF1" w:rsidRPr="005E3C74" w:rsidTr="009D13FA">
        <w:tc>
          <w:tcPr>
            <w:tcW w:w="458" w:type="dxa"/>
          </w:tcPr>
          <w:p w:rsidR="00FD0AF1" w:rsidRPr="001A57E8" w:rsidRDefault="00581B74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FD0AF1" w:rsidRPr="005E3C74" w:rsidRDefault="000F05F6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налоговые задолженности</w:t>
            </w:r>
          </w:p>
        </w:tc>
        <w:tc>
          <w:tcPr>
            <w:tcW w:w="3115" w:type="dxa"/>
          </w:tcPr>
          <w:p w:rsidR="00653B9E" w:rsidRPr="005E3C74" w:rsidRDefault="00653B9E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</w:tcPr>
          <w:p w:rsidR="00FD0AF1" w:rsidRPr="005E3C74" w:rsidRDefault="00653B9E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 не допускается к отбору</w:t>
            </w:r>
          </w:p>
        </w:tc>
      </w:tr>
      <w:tr w:rsidR="000002F7" w:rsidRPr="005E3C74" w:rsidTr="009D13FA">
        <w:tc>
          <w:tcPr>
            <w:tcW w:w="458" w:type="dxa"/>
          </w:tcPr>
          <w:p w:rsidR="000002F7" w:rsidRDefault="000002F7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0002F7" w:rsidRDefault="000002F7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участника с условиями договора</w:t>
            </w:r>
          </w:p>
        </w:tc>
        <w:tc>
          <w:tcPr>
            <w:tcW w:w="3115" w:type="dxa"/>
          </w:tcPr>
          <w:p w:rsidR="000002F7" w:rsidRPr="005E3C74" w:rsidRDefault="000002F7" w:rsidP="0091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0002F7" w:rsidRPr="005E3C74" w:rsidRDefault="000002F7" w:rsidP="0091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</w:tcPr>
          <w:p w:rsidR="000002F7" w:rsidRDefault="000002F7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технической оценки</w:t>
      </w:r>
    </w:p>
    <w:p w:rsidR="00FD0AF1" w:rsidRPr="00813145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90"/>
        <w:gridCol w:w="3060"/>
        <w:gridCol w:w="3060"/>
      </w:tblGrid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60" w:type="dxa"/>
          </w:tcPr>
          <w:p w:rsidR="00FD0AF1" w:rsidRPr="005E3C74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5E3C74" w:rsidTr="00FD0AF1">
        <w:tc>
          <w:tcPr>
            <w:tcW w:w="458" w:type="dxa"/>
          </w:tcPr>
          <w:p w:rsidR="00FD0AF1" w:rsidRPr="005E3C74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FD0AF1" w:rsidRPr="005E3C74" w:rsidRDefault="00FD0AF1" w:rsidP="009C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="00581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5C91">
              <w:rPr>
                <w:rFonts w:ascii="Times New Roman" w:eastAsia="Times New Roman" w:hAnsi="Times New Roman" w:cs="Times New Roman"/>
                <w:sz w:val="24"/>
                <w:szCs w:val="24"/>
              </w:rPr>
              <w:t>(ПСД)</w:t>
            </w:r>
          </w:p>
        </w:tc>
        <w:tc>
          <w:tcPr>
            <w:tcW w:w="3060" w:type="dxa"/>
          </w:tcPr>
          <w:p w:rsidR="00FD0AF1" w:rsidRPr="005E3C74" w:rsidRDefault="007C7B6F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060" w:type="dxa"/>
          </w:tcPr>
          <w:p w:rsidR="00FD0AF1" w:rsidRPr="005E3C74" w:rsidRDefault="00FD0AF1" w:rsidP="0065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соответствует, то участник </w:t>
            </w:r>
            <w:r w:rsidR="00653B9E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</w:tbl>
    <w:p w:rsidR="00FD0AF1" w:rsidRPr="005E3C74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B6F" w:rsidRPr="005E3C74" w:rsidRDefault="007C7B6F" w:rsidP="007C7B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5E3C74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4D43" w:rsidRDefault="006D4D43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2128" w:rsidRPr="004E1C3C" w:rsidRDefault="00FB2128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0AF1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1B74" w:rsidRPr="004E1C3C" w:rsidRDefault="00581B74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2F7" w:rsidRDefault="000002F7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2F7" w:rsidRDefault="000002F7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2F7" w:rsidRDefault="000002F7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AF1" w:rsidRPr="00813145" w:rsidRDefault="00FD0AF1" w:rsidP="00FD0AF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3145">
        <w:rPr>
          <w:rFonts w:ascii="Times New Roman" w:eastAsia="Times New Roman" w:hAnsi="Times New Roman"/>
          <w:b/>
          <w:sz w:val="28"/>
          <w:szCs w:val="28"/>
        </w:rPr>
        <w:t>ТЕХНИЧЕСКАЯ ЧАСТЬ</w:t>
      </w:r>
    </w:p>
    <w:p w:rsidR="0085406D" w:rsidRDefault="0085406D" w:rsidP="0085406D">
      <w:pPr>
        <w:spacing w:after="120" w:line="0" w:lineRule="atLeast"/>
        <w:ind w:right="-26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0D55" w:rsidRPr="00440D55" w:rsidRDefault="003C764D" w:rsidP="003C764D">
      <w:pPr>
        <w:tabs>
          <w:tab w:val="left" w:pos="2907"/>
          <w:tab w:val="center" w:pos="5244"/>
        </w:tabs>
        <w:spacing w:before="100" w:after="0" w:line="48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="00440D55" w:rsidRPr="00440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776"/>
        <w:gridCol w:w="6249"/>
      </w:tblGrid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gramStart"/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/н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Перечень основных данных и требований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Содержание основных данных и требований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6249" w:type="dxa"/>
            <w:vAlign w:val="center"/>
          </w:tcPr>
          <w:p w:rsidR="00E9628C" w:rsidRPr="000F05F6" w:rsidRDefault="000F05F6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0F05F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Государственное Учреждение </w:t>
            </w:r>
            <w:r w:rsidRPr="000F0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"QTOSH PANSIONATI"</w:t>
            </w:r>
            <w:r w:rsidRPr="000F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НТРК Республики Узбекистан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для разработки</w:t>
            </w:r>
          </w:p>
        </w:tc>
        <w:tc>
          <w:tcPr>
            <w:tcW w:w="6249" w:type="dxa"/>
            <w:vAlign w:val="center"/>
          </w:tcPr>
          <w:p w:rsidR="00E9628C" w:rsidRPr="00E9628C" w:rsidRDefault="000F05F6" w:rsidP="00B4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 сметная документация</w:t>
            </w:r>
            <w:r w:rsidR="006245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6245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 экспертизы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27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строительства</w:t>
            </w:r>
          </w:p>
        </w:tc>
        <w:tc>
          <w:tcPr>
            <w:tcW w:w="6249" w:type="dxa"/>
            <w:vAlign w:val="center"/>
          </w:tcPr>
          <w:p w:rsidR="00E9628C" w:rsidRPr="007D5BC3" w:rsidRDefault="007D5BC3" w:rsidP="007D5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uz-Cyrl-UZ" w:eastAsia="ru-RU"/>
              </w:rPr>
            </w:pPr>
            <w:r w:rsidRPr="007D5BC3"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  <w:lang w:eastAsia="ru-RU"/>
              </w:rPr>
              <w:t>"САНТЕХНИЧЕСКИЕ И ОБЩЕСТРОИТЕЛЬНЫЕ РАБОТЫ  НА ТЕРРИТОРИИ   ГУ  "OQTOSH PANSIONATI "  В ПОС. САЙЛЫК ТАШКЕНТСКОЙ ОБЛАСТИ»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Собственные средства </w:t>
            </w:r>
            <w:r w:rsidR="000F05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проектной организации</w:t>
            </w:r>
          </w:p>
        </w:tc>
        <w:tc>
          <w:tcPr>
            <w:tcW w:w="6249" w:type="dxa"/>
            <w:vAlign w:val="center"/>
          </w:tcPr>
          <w:p w:rsidR="007D5BC3" w:rsidRDefault="007D5BC3" w:rsidP="007D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CHIZMA LOYIHA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bookmarkStart w:id="6" w:name="_GoBack"/>
          <w:p w:rsidR="007D5BC3" w:rsidRDefault="00505BC7" w:rsidP="007D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539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6.75pt;height:49.6pt" o:ole="">
                  <v:imagedata r:id="rId15" o:title=""/>
                </v:shape>
                <o:OLEObject Type="Embed" ProgID="AcroExch.Document.11" ShapeID="_x0000_i1026" DrawAspect="Icon" ObjectID="_1707549436" r:id="rId16"/>
              </w:object>
            </w:r>
            <w:bookmarkEnd w:id="6"/>
          </w:p>
          <w:p w:rsidR="00F66297" w:rsidRPr="00E9628C" w:rsidRDefault="00F66297" w:rsidP="006E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F05F6" w:rsidRPr="00F66297" w:rsidTr="00E9628C">
        <w:tc>
          <w:tcPr>
            <w:tcW w:w="545" w:type="dxa"/>
            <w:vAlign w:val="center"/>
          </w:tcPr>
          <w:p w:rsidR="000F05F6" w:rsidRPr="000F05F6" w:rsidRDefault="000F05F6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2776" w:type="dxa"/>
            <w:vAlign w:val="center"/>
          </w:tcPr>
          <w:p w:rsidR="000F05F6" w:rsidRPr="000F05F6" w:rsidRDefault="000F05F6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z-Cyrl-UZ" w:eastAsia="ru-RU"/>
              </w:rPr>
              <w:t>Наименование экспертной организации</w:t>
            </w:r>
          </w:p>
        </w:tc>
        <w:tc>
          <w:tcPr>
            <w:tcW w:w="6249" w:type="dxa"/>
            <w:vAlign w:val="center"/>
          </w:tcPr>
          <w:p w:rsidR="00F66297" w:rsidRDefault="00F66297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F6629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Министерство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Узбекистан по строительсту</w:t>
            </w:r>
          </w:p>
          <w:p w:rsidR="000F05F6" w:rsidRDefault="000F05F6" w:rsidP="007D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F6629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ДУК «SHAHARSOZLIK HUJJATLARI EKSPERTIZASI»</w:t>
            </w:r>
            <w:r w:rsidR="00505BC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object w:dxaOrig="1539" w:dyaOrig="995">
                <v:shape id="_x0000_i1025" type="#_x0000_t75" style="width:76.75pt;height:49.6pt" o:ole="">
                  <v:imagedata r:id="rId17" o:title=""/>
                </v:shape>
                <o:OLEObject Type="Embed" ProgID="AcroExch.Document.11" ShapeID="_x0000_i1025" DrawAspect="Icon" ObjectID="_1707549437" r:id="rId18"/>
              </w:object>
            </w:r>
          </w:p>
          <w:p w:rsidR="007D5BC3" w:rsidRPr="00F66297" w:rsidRDefault="007D5BC3" w:rsidP="007D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Требование к участнику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участникам: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гражданская правомочность на заключение договора;</w:t>
            </w:r>
          </w:p>
          <w:p w:rsidR="00E9628C" w:rsidRPr="00E9628C" w:rsidRDefault="00E9628C" w:rsidP="000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опыт выполнения работ, аналогичных предмету </w:t>
            </w:r>
            <w:r w:rsidR="000F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</w:t>
            </w:r>
            <w:r w:rsidRPr="00E9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приложением подтверждающих документов)</w:t>
            </w:r>
            <w:r w:rsidRPr="00E96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0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допускаются к участию </w:t>
            </w:r>
            <w:r w:rsidR="000F05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отбора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находящиеся в состоянии судебного разбирательства с заказчиком;</w:t>
            </w:r>
            <w:proofErr w:type="gramEnd"/>
          </w:p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-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находящиеся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Едином реестре недобросовестных исполнителей;</w:t>
            </w:r>
          </w:p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- должна отсутствовать просроченная дебиторская задолженность перед бюджетом и поставщиками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начало и окончания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66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Начало с момента поступления аванса  на счет подрядчика, окончание через </w:t>
            </w:r>
            <w:r w:rsidR="006623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  <w:r w:rsidRPr="00277C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дней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AA56D5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объёмы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0F05F6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Указаны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прилагаемом файле ПСД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контроля и порядок сдачи результатов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работ, участвующий в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-осуществляет контроль качества применяемых строительных материалов;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-обеспечивает оперативный контроль качества выполняемых ремонтных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-своевременно оформляет акты скрытых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-обеспечивает контроль исполнительной документации на все виды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-обеспечивает выполнение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 в сроки, предусмотренные согласованными графиками;</w:t>
            </w:r>
          </w:p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-определяет объёмы дополнительных работ по результатам осмотра с составлением  дефектных </w:t>
            </w:r>
            <w:r w:rsidR="00653B9E"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актов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E9628C" w:rsidRPr="00E9628C" w:rsidRDefault="00E9628C" w:rsidP="006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-сдача заказчику законченных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 </w:t>
            </w:r>
            <w:proofErr w:type="gram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согласно</w:t>
            </w:r>
            <w:proofErr w:type="gram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249" w:type="dxa"/>
            <w:vAlign w:val="center"/>
          </w:tcPr>
          <w:p w:rsidR="00E9628C" w:rsidRPr="00E9628C" w:rsidRDefault="00277C44" w:rsidP="008A4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</w:t>
            </w:r>
            <w:r w:rsidR="008A44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% </w:t>
            </w:r>
            <w:r w:rsidR="00E9628C"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аванс, </w:t>
            </w:r>
            <w:r w:rsidR="008A44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%-</w:t>
            </w:r>
            <w:r w:rsidR="00E9628C"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текущее финансирование за выполненные работы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согласно промежуточных и итоговых актов выполненных работ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AA5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A56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по объёму и срокам гарантий качества работ</w:t>
            </w: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строительных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 заказчик и подрядчик обязаны в 3-х </w:t>
            </w:r>
            <w:proofErr w:type="spellStart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дневный</w:t>
            </w:r>
            <w:proofErr w:type="spellEnd"/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срок составить акт осмотра и принять решение о компенсации ущерба.</w:t>
            </w:r>
          </w:p>
          <w:p w:rsidR="00E9628C" w:rsidRPr="00E9628C" w:rsidRDefault="00E9628C" w:rsidP="0065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Срок предоставления гарантийных обязательств на выполненные работы не менее 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три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год</w:t>
            </w:r>
            <w:r w:rsidR="00653B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E962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после акта приёмки.</w:t>
            </w:r>
          </w:p>
        </w:tc>
      </w:tr>
      <w:tr w:rsidR="00E9628C" w:rsidRPr="00E9628C" w:rsidTr="00E9628C">
        <w:tc>
          <w:tcPr>
            <w:tcW w:w="545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76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49" w:type="dxa"/>
            <w:vAlign w:val="center"/>
          </w:tcPr>
          <w:p w:rsidR="00E9628C" w:rsidRPr="00E9628C" w:rsidRDefault="00E9628C" w:rsidP="00E9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9628C" w:rsidRDefault="00E9628C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BC4C2C" w:rsidRDefault="00BC4C2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28C" w:rsidRDefault="00E9628C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3FA" w:rsidRPr="009D13FA" w:rsidRDefault="009D13FA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sectPr w:rsidR="009D13FA" w:rsidRPr="009D13FA" w:rsidSect="0041529E">
      <w:footerReference w:type="even" r:id="rId19"/>
      <w:footerReference w:type="default" r:id="rId20"/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EC" w:rsidRDefault="00581AEC" w:rsidP="007753BB">
      <w:pPr>
        <w:spacing w:after="0" w:line="240" w:lineRule="auto"/>
      </w:pPr>
      <w:r>
        <w:separator/>
      </w:r>
    </w:p>
  </w:endnote>
  <w:endnote w:type="continuationSeparator" w:id="0">
    <w:p w:rsidR="00581AEC" w:rsidRDefault="00581AEC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26" w:rsidRDefault="005C0226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5C0226" w:rsidRDefault="005C0226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153"/>
      <w:docPartObj>
        <w:docPartGallery w:val="Page Numbers (Bottom of Page)"/>
        <w:docPartUnique/>
      </w:docPartObj>
    </w:sdtPr>
    <w:sdtEndPr/>
    <w:sdtContent>
      <w:p w:rsidR="005C0226" w:rsidRDefault="005C02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C7">
          <w:rPr>
            <w:noProof/>
          </w:rPr>
          <w:t>12</w:t>
        </w:r>
        <w:r>
          <w:fldChar w:fldCharType="end"/>
        </w:r>
      </w:p>
    </w:sdtContent>
  </w:sdt>
  <w:p w:rsidR="005C0226" w:rsidRDefault="005C02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EC" w:rsidRDefault="00581AEC" w:rsidP="007753BB">
      <w:pPr>
        <w:spacing w:after="0" w:line="240" w:lineRule="auto"/>
      </w:pPr>
      <w:r>
        <w:separator/>
      </w:r>
    </w:p>
  </w:footnote>
  <w:footnote w:type="continuationSeparator" w:id="0">
    <w:p w:rsidR="00581AEC" w:rsidRDefault="00581AEC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02F7"/>
    <w:rsid w:val="000059D6"/>
    <w:rsid w:val="000120AC"/>
    <w:rsid w:val="0001240C"/>
    <w:rsid w:val="0001267E"/>
    <w:rsid w:val="00030E62"/>
    <w:rsid w:val="00033C90"/>
    <w:rsid w:val="0005179D"/>
    <w:rsid w:val="0005359A"/>
    <w:rsid w:val="00053F04"/>
    <w:rsid w:val="00056CD0"/>
    <w:rsid w:val="00062A95"/>
    <w:rsid w:val="000647DE"/>
    <w:rsid w:val="00071BAC"/>
    <w:rsid w:val="000833C6"/>
    <w:rsid w:val="00084121"/>
    <w:rsid w:val="00085EBB"/>
    <w:rsid w:val="0008778A"/>
    <w:rsid w:val="000901BC"/>
    <w:rsid w:val="000A093E"/>
    <w:rsid w:val="000A3CF0"/>
    <w:rsid w:val="000A5899"/>
    <w:rsid w:val="000A6C5A"/>
    <w:rsid w:val="000C0BC1"/>
    <w:rsid w:val="000E014E"/>
    <w:rsid w:val="000E5CE7"/>
    <w:rsid w:val="000F05F6"/>
    <w:rsid w:val="000F0EA8"/>
    <w:rsid w:val="00101E3D"/>
    <w:rsid w:val="00111BE8"/>
    <w:rsid w:val="0011374F"/>
    <w:rsid w:val="001142BE"/>
    <w:rsid w:val="00115622"/>
    <w:rsid w:val="00135766"/>
    <w:rsid w:val="00142B63"/>
    <w:rsid w:val="00142B80"/>
    <w:rsid w:val="00146D8D"/>
    <w:rsid w:val="00147E34"/>
    <w:rsid w:val="00150111"/>
    <w:rsid w:val="001506BB"/>
    <w:rsid w:val="0015094D"/>
    <w:rsid w:val="00151FF0"/>
    <w:rsid w:val="00154563"/>
    <w:rsid w:val="00157AC2"/>
    <w:rsid w:val="00157D0A"/>
    <w:rsid w:val="00164E9F"/>
    <w:rsid w:val="00167005"/>
    <w:rsid w:val="0018025A"/>
    <w:rsid w:val="001836FA"/>
    <w:rsid w:val="001907B9"/>
    <w:rsid w:val="001977CD"/>
    <w:rsid w:val="001A57E8"/>
    <w:rsid w:val="001B1220"/>
    <w:rsid w:val="001B2199"/>
    <w:rsid w:val="001B445A"/>
    <w:rsid w:val="001C0407"/>
    <w:rsid w:val="001C2E1D"/>
    <w:rsid w:val="001C6125"/>
    <w:rsid w:val="001C6520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1F2523"/>
    <w:rsid w:val="002001AD"/>
    <w:rsid w:val="002072B2"/>
    <w:rsid w:val="00227302"/>
    <w:rsid w:val="0023295E"/>
    <w:rsid w:val="0024508E"/>
    <w:rsid w:val="0025055C"/>
    <w:rsid w:val="00251366"/>
    <w:rsid w:val="00251A26"/>
    <w:rsid w:val="00253113"/>
    <w:rsid w:val="00257C83"/>
    <w:rsid w:val="00273256"/>
    <w:rsid w:val="00274583"/>
    <w:rsid w:val="00277C44"/>
    <w:rsid w:val="00295BA5"/>
    <w:rsid w:val="002970F6"/>
    <w:rsid w:val="002B5A82"/>
    <w:rsid w:val="002B7E72"/>
    <w:rsid w:val="002C4DAB"/>
    <w:rsid w:val="002C5952"/>
    <w:rsid w:val="002D4DAA"/>
    <w:rsid w:val="002E0922"/>
    <w:rsid w:val="002E6F47"/>
    <w:rsid w:val="003053CB"/>
    <w:rsid w:val="00311910"/>
    <w:rsid w:val="00320B46"/>
    <w:rsid w:val="0032284A"/>
    <w:rsid w:val="003344C6"/>
    <w:rsid w:val="00341D9A"/>
    <w:rsid w:val="00344AD9"/>
    <w:rsid w:val="00345D2F"/>
    <w:rsid w:val="00357284"/>
    <w:rsid w:val="0036402F"/>
    <w:rsid w:val="0038199A"/>
    <w:rsid w:val="00392E97"/>
    <w:rsid w:val="00395A7A"/>
    <w:rsid w:val="003A032F"/>
    <w:rsid w:val="003A0384"/>
    <w:rsid w:val="003A3789"/>
    <w:rsid w:val="003A4C7B"/>
    <w:rsid w:val="003B122C"/>
    <w:rsid w:val="003B1DBD"/>
    <w:rsid w:val="003B4FA9"/>
    <w:rsid w:val="003C720A"/>
    <w:rsid w:val="003C764D"/>
    <w:rsid w:val="003D58E2"/>
    <w:rsid w:val="003E750F"/>
    <w:rsid w:val="003E7E96"/>
    <w:rsid w:val="003F23CA"/>
    <w:rsid w:val="003F2CAA"/>
    <w:rsid w:val="004062E3"/>
    <w:rsid w:val="00410870"/>
    <w:rsid w:val="00412A74"/>
    <w:rsid w:val="0041529E"/>
    <w:rsid w:val="00415B45"/>
    <w:rsid w:val="00435153"/>
    <w:rsid w:val="0043648E"/>
    <w:rsid w:val="00440D55"/>
    <w:rsid w:val="004473AA"/>
    <w:rsid w:val="004531A6"/>
    <w:rsid w:val="00460122"/>
    <w:rsid w:val="004719DF"/>
    <w:rsid w:val="00473393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1C3C"/>
    <w:rsid w:val="004E2C69"/>
    <w:rsid w:val="004E7D8F"/>
    <w:rsid w:val="00505BC7"/>
    <w:rsid w:val="00510981"/>
    <w:rsid w:val="00515887"/>
    <w:rsid w:val="00516F94"/>
    <w:rsid w:val="005227DA"/>
    <w:rsid w:val="00534145"/>
    <w:rsid w:val="00534D74"/>
    <w:rsid w:val="005412E2"/>
    <w:rsid w:val="005432A8"/>
    <w:rsid w:val="005502FA"/>
    <w:rsid w:val="0055142B"/>
    <w:rsid w:val="0055540F"/>
    <w:rsid w:val="00557F35"/>
    <w:rsid w:val="0056233A"/>
    <w:rsid w:val="00562E53"/>
    <w:rsid w:val="00563395"/>
    <w:rsid w:val="005642B0"/>
    <w:rsid w:val="00581AEC"/>
    <w:rsid w:val="00581B74"/>
    <w:rsid w:val="005833DC"/>
    <w:rsid w:val="005841E6"/>
    <w:rsid w:val="0059371C"/>
    <w:rsid w:val="00597E7B"/>
    <w:rsid w:val="005A5E19"/>
    <w:rsid w:val="005C0226"/>
    <w:rsid w:val="005C033E"/>
    <w:rsid w:val="005C0563"/>
    <w:rsid w:val="005C1694"/>
    <w:rsid w:val="005C3D59"/>
    <w:rsid w:val="005C66C7"/>
    <w:rsid w:val="005D3043"/>
    <w:rsid w:val="005E2FC0"/>
    <w:rsid w:val="005E3C74"/>
    <w:rsid w:val="005E446C"/>
    <w:rsid w:val="005F1A75"/>
    <w:rsid w:val="005F6C69"/>
    <w:rsid w:val="006031D0"/>
    <w:rsid w:val="00605C46"/>
    <w:rsid w:val="006100AC"/>
    <w:rsid w:val="0061372B"/>
    <w:rsid w:val="006159D3"/>
    <w:rsid w:val="00624541"/>
    <w:rsid w:val="00634204"/>
    <w:rsid w:val="00644409"/>
    <w:rsid w:val="006471A9"/>
    <w:rsid w:val="0065088A"/>
    <w:rsid w:val="00653B9E"/>
    <w:rsid w:val="006551A1"/>
    <w:rsid w:val="0066237B"/>
    <w:rsid w:val="006708CD"/>
    <w:rsid w:val="00672F82"/>
    <w:rsid w:val="00675E24"/>
    <w:rsid w:val="006826F2"/>
    <w:rsid w:val="00690E4F"/>
    <w:rsid w:val="006948C5"/>
    <w:rsid w:val="006A3A94"/>
    <w:rsid w:val="006B014D"/>
    <w:rsid w:val="006B25AA"/>
    <w:rsid w:val="006B66A9"/>
    <w:rsid w:val="006C57D6"/>
    <w:rsid w:val="006C6B6F"/>
    <w:rsid w:val="006D3A64"/>
    <w:rsid w:val="006D4D43"/>
    <w:rsid w:val="006D5E4F"/>
    <w:rsid w:val="006D6692"/>
    <w:rsid w:val="006D7C94"/>
    <w:rsid w:val="006E2E96"/>
    <w:rsid w:val="006E38DA"/>
    <w:rsid w:val="006E7F96"/>
    <w:rsid w:val="006F028A"/>
    <w:rsid w:val="006F078E"/>
    <w:rsid w:val="006F23E1"/>
    <w:rsid w:val="00702E22"/>
    <w:rsid w:val="00706C55"/>
    <w:rsid w:val="0072481E"/>
    <w:rsid w:val="00732375"/>
    <w:rsid w:val="007339B7"/>
    <w:rsid w:val="00733E18"/>
    <w:rsid w:val="00737D99"/>
    <w:rsid w:val="00741244"/>
    <w:rsid w:val="0075581E"/>
    <w:rsid w:val="00757C61"/>
    <w:rsid w:val="007671A7"/>
    <w:rsid w:val="00767FB6"/>
    <w:rsid w:val="0077115A"/>
    <w:rsid w:val="00771E00"/>
    <w:rsid w:val="007753BB"/>
    <w:rsid w:val="007866BC"/>
    <w:rsid w:val="007869D1"/>
    <w:rsid w:val="00786ED8"/>
    <w:rsid w:val="007A5065"/>
    <w:rsid w:val="007B5EC1"/>
    <w:rsid w:val="007B5F3D"/>
    <w:rsid w:val="007C4898"/>
    <w:rsid w:val="007C73A4"/>
    <w:rsid w:val="007C7736"/>
    <w:rsid w:val="007C7B6F"/>
    <w:rsid w:val="007D5BC3"/>
    <w:rsid w:val="007D5CAB"/>
    <w:rsid w:val="007E2376"/>
    <w:rsid w:val="007E5C8D"/>
    <w:rsid w:val="007F4AED"/>
    <w:rsid w:val="007F4C2B"/>
    <w:rsid w:val="0080595C"/>
    <w:rsid w:val="00805CCD"/>
    <w:rsid w:val="00813145"/>
    <w:rsid w:val="00817807"/>
    <w:rsid w:val="00823798"/>
    <w:rsid w:val="0082380E"/>
    <w:rsid w:val="0083186F"/>
    <w:rsid w:val="008349AC"/>
    <w:rsid w:val="0085406D"/>
    <w:rsid w:val="00855437"/>
    <w:rsid w:val="00870A7C"/>
    <w:rsid w:val="0088107F"/>
    <w:rsid w:val="008A442F"/>
    <w:rsid w:val="008B42AB"/>
    <w:rsid w:val="008C7AA2"/>
    <w:rsid w:val="008D680F"/>
    <w:rsid w:val="008D7BEB"/>
    <w:rsid w:val="008F0F6E"/>
    <w:rsid w:val="008F2917"/>
    <w:rsid w:val="00901F03"/>
    <w:rsid w:val="00903EB7"/>
    <w:rsid w:val="00904D5A"/>
    <w:rsid w:val="009161BF"/>
    <w:rsid w:val="009203CD"/>
    <w:rsid w:val="00921BEA"/>
    <w:rsid w:val="00930903"/>
    <w:rsid w:val="009312B1"/>
    <w:rsid w:val="009353C4"/>
    <w:rsid w:val="009402DD"/>
    <w:rsid w:val="00952071"/>
    <w:rsid w:val="00952A41"/>
    <w:rsid w:val="009531E2"/>
    <w:rsid w:val="00962022"/>
    <w:rsid w:val="00984297"/>
    <w:rsid w:val="00990177"/>
    <w:rsid w:val="00993DCD"/>
    <w:rsid w:val="00994D34"/>
    <w:rsid w:val="00997A75"/>
    <w:rsid w:val="009A4B46"/>
    <w:rsid w:val="009A5545"/>
    <w:rsid w:val="009A6A38"/>
    <w:rsid w:val="009B1AAB"/>
    <w:rsid w:val="009B1EC5"/>
    <w:rsid w:val="009B3BA1"/>
    <w:rsid w:val="009C5C91"/>
    <w:rsid w:val="009D13FA"/>
    <w:rsid w:val="009D5470"/>
    <w:rsid w:val="009D6A98"/>
    <w:rsid w:val="009E14ED"/>
    <w:rsid w:val="009E71C3"/>
    <w:rsid w:val="009F2036"/>
    <w:rsid w:val="009F5DC8"/>
    <w:rsid w:val="00A10D31"/>
    <w:rsid w:val="00A12A45"/>
    <w:rsid w:val="00A177D4"/>
    <w:rsid w:val="00A33E88"/>
    <w:rsid w:val="00A367C9"/>
    <w:rsid w:val="00A472A9"/>
    <w:rsid w:val="00A5362F"/>
    <w:rsid w:val="00A53894"/>
    <w:rsid w:val="00A70E6C"/>
    <w:rsid w:val="00A74B11"/>
    <w:rsid w:val="00A76BA8"/>
    <w:rsid w:val="00A80778"/>
    <w:rsid w:val="00A84B91"/>
    <w:rsid w:val="00A870AB"/>
    <w:rsid w:val="00A875D8"/>
    <w:rsid w:val="00AA56D5"/>
    <w:rsid w:val="00AB035D"/>
    <w:rsid w:val="00AB0A0C"/>
    <w:rsid w:val="00AB50FF"/>
    <w:rsid w:val="00AC0236"/>
    <w:rsid w:val="00AC68F0"/>
    <w:rsid w:val="00AD2498"/>
    <w:rsid w:val="00AF0986"/>
    <w:rsid w:val="00AF5082"/>
    <w:rsid w:val="00B15259"/>
    <w:rsid w:val="00B203F1"/>
    <w:rsid w:val="00B22D50"/>
    <w:rsid w:val="00B263E0"/>
    <w:rsid w:val="00B3201F"/>
    <w:rsid w:val="00B3738D"/>
    <w:rsid w:val="00B4659F"/>
    <w:rsid w:val="00B62403"/>
    <w:rsid w:val="00B66F59"/>
    <w:rsid w:val="00B72BBF"/>
    <w:rsid w:val="00B87955"/>
    <w:rsid w:val="00B908B8"/>
    <w:rsid w:val="00BA3E5B"/>
    <w:rsid w:val="00BA44FA"/>
    <w:rsid w:val="00BA5BD7"/>
    <w:rsid w:val="00BA798C"/>
    <w:rsid w:val="00BB77D4"/>
    <w:rsid w:val="00BC4C2C"/>
    <w:rsid w:val="00BE02D0"/>
    <w:rsid w:val="00BE1892"/>
    <w:rsid w:val="00BE6D29"/>
    <w:rsid w:val="00BF0BFA"/>
    <w:rsid w:val="00BF3A90"/>
    <w:rsid w:val="00BF4D08"/>
    <w:rsid w:val="00BF58D8"/>
    <w:rsid w:val="00BF5E9B"/>
    <w:rsid w:val="00C06466"/>
    <w:rsid w:val="00C07F99"/>
    <w:rsid w:val="00C10C41"/>
    <w:rsid w:val="00C117FD"/>
    <w:rsid w:val="00C15D88"/>
    <w:rsid w:val="00C16D06"/>
    <w:rsid w:val="00C176D0"/>
    <w:rsid w:val="00C2314C"/>
    <w:rsid w:val="00C27F23"/>
    <w:rsid w:val="00C3021C"/>
    <w:rsid w:val="00C309C1"/>
    <w:rsid w:val="00C34A7D"/>
    <w:rsid w:val="00C34B08"/>
    <w:rsid w:val="00C4048A"/>
    <w:rsid w:val="00C42DA8"/>
    <w:rsid w:val="00C47D92"/>
    <w:rsid w:val="00C5047A"/>
    <w:rsid w:val="00C5617E"/>
    <w:rsid w:val="00C60B8D"/>
    <w:rsid w:val="00C6550B"/>
    <w:rsid w:val="00C710AB"/>
    <w:rsid w:val="00C739E2"/>
    <w:rsid w:val="00C76969"/>
    <w:rsid w:val="00C76EE6"/>
    <w:rsid w:val="00C8675A"/>
    <w:rsid w:val="00C87237"/>
    <w:rsid w:val="00C9120C"/>
    <w:rsid w:val="00C918E4"/>
    <w:rsid w:val="00C977D9"/>
    <w:rsid w:val="00CA4D6E"/>
    <w:rsid w:val="00CA7EB1"/>
    <w:rsid w:val="00CB3EE7"/>
    <w:rsid w:val="00CB6EBC"/>
    <w:rsid w:val="00CC35C4"/>
    <w:rsid w:val="00CC6603"/>
    <w:rsid w:val="00CC6BBF"/>
    <w:rsid w:val="00CC6DC3"/>
    <w:rsid w:val="00CD37ED"/>
    <w:rsid w:val="00CD5280"/>
    <w:rsid w:val="00CE05C2"/>
    <w:rsid w:val="00CE1AC2"/>
    <w:rsid w:val="00CE2DB5"/>
    <w:rsid w:val="00CE5C2E"/>
    <w:rsid w:val="00CE7961"/>
    <w:rsid w:val="00D0153C"/>
    <w:rsid w:val="00D03388"/>
    <w:rsid w:val="00D16A14"/>
    <w:rsid w:val="00D23C36"/>
    <w:rsid w:val="00D30C52"/>
    <w:rsid w:val="00D32578"/>
    <w:rsid w:val="00D331F6"/>
    <w:rsid w:val="00D420F4"/>
    <w:rsid w:val="00D45E75"/>
    <w:rsid w:val="00D55C7F"/>
    <w:rsid w:val="00D60DF9"/>
    <w:rsid w:val="00D7569D"/>
    <w:rsid w:val="00D763AE"/>
    <w:rsid w:val="00D7766F"/>
    <w:rsid w:val="00D80B12"/>
    <w:rsid w:val="00D8311F"/>
    <w:rsid w:val="00DA3822"/>
    <w:rsid w:val="00DA5E6F"/>
    <w:rsid w:val="00DA7252"/>
    <w:rsid w:val="00DB4C38"/>
    <w:rsid w:val="00DE2983"/>
    <w:rsid w:val="00DF721A"/>
    <w:rsid w:val="00E0059B"/>
    <w:rsid w:val="00E02F4F"/>
    <w:rsid w:val="00E24BE6"/>
    <w:rsid w:val="00E26CAE"/>
    <w:rsid w:val="00E273A6"/>
    <w:rsid w:val="00E33E57"/>
    <w:rsid w:val="00E43D2B"/>
    <w:rsid w:val="00E463BD"/>
    <w:rsid w:val="00E465BD"/>
    <w:rsid w:val="00E54B10"/>
    <w:rsid w:val="00E60048"/>
    <w:rsid w:val="00E60C68"/>
    <w:rsid w:val="00E623A2"/>
    <w:rsid w:val="00E704AB"/>
    <w:rsid w:val="00E722E5"/>
    <w:rsid w:val="00E8567E"/>
    <w:rsid w:val="00E9628C"/>
    <w:rsid w:val="00E97FF7"/>
    <w:rsid w:val="00EA0A3E"/>
    <w:rsid w:val="00EA3225"/>
    <w:rsid w:val="00EA74B0"/>
    <w:rsid w:val="00EB4133"/>
    <w:rsid w:val="00EC0C90"/>
    <w:rsid w:val="00ED68AC"/>
    <w:rsid w:val="00EE03E5"/>
    <w:rsid w:val="00EE05B6"/>
    <w:rsid w:val="00EF0F90"/>
    <w:rsid w:val="00EF12F4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5405"/>
    <w:rsid w:val="00F62072"/>
    <w:rsid w:val="00F66297"/>
    <w:rsid w:val="00F71043"/>
    <w:rsid w:val="00F722C1"/>
    <w:rsid w:val="00F7449A"/>
    <w:rsid w:val="00F939EB"/>
    <w:rsid w:val="00F94344"/>
    <w:rsid w:val="00F952C7"/>
    <w:rsid w:val="00FA6326"/>
    <w:rsid w:val="00FB2128"/>
    <w:rsid w:val="00FB437A"/>
    <w:rsid w:val="00FB6BBC"/>
    <w:rsid w:val="00FC1DED"/>
    <w:rsid w:val="00FD0AF1"/>
    <w:rsid w:val="00FD5B13"/>
    <w:rsid w:val="00FD67D8"/>
    <w:rsid w:val="00FE0FE5"/>
    <w:rsid w:val="00FE24CC"/>
    <w:rsid w:val="00FE2B8C"/>
    <w:rsid w:val="00FE54E7"/>
    <w:rsid w:val="00FF249D"/>
    <w:rsid w:val="00FF5D9F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9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f7">
    <w:name w:val="Заголовок №1_"/>
    <w:basedOn w:val="a0"/>
    <w:link w:val="1f8"/>
    <w:rsid w:val="00CE7961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4pt">
    <w:name w:val="Основной текст + 14 pt;Полужирный"/>
    <w:basedOn w:val="afff5"/>
    <w:rsid w:val="00CE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2a">
    <w:name w:val="Основной текст (2)_"/>
    <w:basedOn w:val="a0"/>
    <w:link w:val="2b"/>
    <w:rsid w:val="00CE796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c">
    <w:name w:val="Заголовок №2_"/>
    <w:basedOn w:val="a0"/>
    <w:link w:val="2d"/>
    <w:rsid w:val="00CE79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8">
    <w:name w:val="Заголовок №1"/>
    <w:basedOn w:val="a"/>
    <w:link w:val="1f7"/>
    <w:rsid w:val="00CE7961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b">
    <w:name w:val="Основной текст (2)"/>
    <w:basedOn w:val="a"/>
    <w:link w:val="2a"/>
    <w:rsid w:val="00CE796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d">
    <w:name w:val="Заголовок №2"/>
    <w:basedOn w:val="a"/>
    <w:link w:val="2c"/>
    <w:rsid w:val="00CE7961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9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f7">
    <w:name w:val="Заголовок №1_"/>
    <w:basedOn w:val="a0"/>
    <w:link w:val="1f8"/>
    <w:rsid w:val="00CE7961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4pt">
    <w:name w:val="Основной текст + 14 pt;Полужирный"/>
    <w:basedOn w:val="afff5"/>
    <w:rsid w:val="00CE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2a">
    <w:name w:val="Основной текст (2)_"/>
    <w:basedOn w:val="a0"/>
    <w:link w:val="2b"/>
    <w:rsid w:val="00CE796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c">
    <w:name w:val="Заголовок №2_"/>
    <w:basedOn w:val="a0"/>
    <w:link w:val="2d"/>
    <w:rsid w:val="00CE79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8">
    <w:name w:val="Заголовок №1"/>
    <w:basedOn w:val="a"/>
    <w:link w:val="1f7"/>
    <w:rsid w:val="00CE7961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b">
    <w:name w:val="Основной текст (2)"/>
    <w:basedOn w:val="a"/>
    <w:link w:val="2a"/>
    <w:rsid w:val="00CE796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d">
    <w:name w:val="Заголовок №2"/>
    <w:basedOn w:val="a"/>
    <w:link w:val="2c"/>
    <w:rsid w:val="00CE7961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tender.uzex.uz/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tender.uzex.uz/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arid.uzex.uz/hom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s://etender.uzex.uz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tender.uzex.u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FE85-B27A-4C70-8032-4D971461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Gl_bux</cp:lastModifiedBy>
  <cp:revision>33</cp:revision>
  <cp:lastPrinted>2022-02-03T10:38:00Z</cp:lastPrinted>
  <dcterms:created xsi:type="dcterms:W3CDTF">2020-12-04T06:00:00Z</dcterms:created>
  <dcterms:modified xsi:type="dcterms:W3CDTF">2022-02-28T05:31:00Z</dcterms:modified>
</cp:coreProperties>
</file>