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bookmarkStart w:id="0" w:name="_GoBack"/>
      <w:bookmarkEnd w:id="0"/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Товар-моддий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proofErr w:type="gramStart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  <w:proofErr w:type="gramEnd"/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05296">
        <w:rPr>
          <w:sz w:val="20"/>
          <w:szCs w:val="20"/>
        </w:rPr>
        <w:t>Қўқон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ш</w:t>
      </w:r>
      <w:proofErr w:type="spellEnd"/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205296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Қўқон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биринчи ўринбосари Расулов Яхё Бахромович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4312"/>
        <w:gridCol w:w="1134"/>
        <w:gridCol w:w="1134"/>
        <w:gridCol w:w="1440"/>
        <w:gridCol w:w="1724"/>
      </w:tblGrid>
      <w:tr w:rsidR="009B38E8" w:rsidRPr="00BA19D7" w:rsidTr="00BF46E4">
        <w:trPr>
          <w:trHeight w:val="565"/>
          <w:jc w:val="center"/>
        </w:trPr>
        <w:tc>
          <w:tcPr>
            <w:tcW w:w="508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0004EE">
        <w:trPr>
          <w:trHeight w:val="306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BA19D7" w:rsidRDefault="00860E56" w:rsidP="00DD4C45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Персональ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 компьютер: LCD монитор 2</w:t>
            </w:r>
            <w:r w:rsidR="00DD4C45"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  <w:t>7</w:t>
            </w:r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, H410, CPU i3 10100, DDR4 4Gb, HDD 1TB-31,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Coller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, E2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combo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Саse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 500W,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Web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 камера,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калонка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 xml:space="preserve">, клавиатура и </w:t>
            </w:r>
            <w:proofErr w:type="spellStart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мыщка</w:t>
            </w:r>
            <w:proofErr w:type="spellEnd"/>
            <w:r w:rsidRPr="00BA19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B0484C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68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DD4C45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60E56" w:rsidRPr="00BA19D7" w:rsidTr="000004EE">
        <w:trPr>
          <w:trHeight w:val="264"/>
          <w:jc w:val="center"/>
        </w:trPr>
        <w:tc>
          <w:tcPr>
            <w:tcW w:w="508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12" w:type="dxa"/>
            <w:vAlign w:val="center"/>
          </w:tcPr>
          <w:p w:rsidR="00860E56" w:rsidRPr="00DD4C45" w:rsidRDefault="00860E56" w:rsidP="00DD4C45">
            <w:pPr>
              <w:spacing w:line="20" w:lineRule="atLeast"/>
              <w:ind w:right="-203"/>
              <w:rPr>
                <w:b/>
                <w:sz w:val="20"/>
                <w:szCs w:val="20"/>
                <w:lang w:val="uz-Cyrl-UZ"/>
              </w:rPr>
            </w:pPr>
            <w:r w:rsidRPr="00BA19D7">
              <w:rPr>
                <w:color w:val="333333"/>
                <w:sz w:val="20"/>
                <w:szCs w:val="20"/>
                <w:shd w:val="clear" w:color="auto" w:fill="F9F9F9"/>
              </w:rPr>
              <w:t>Принтер</w:t>
            </w:r>
            <w:r w:rsidRPr="00BA19D7">
              <w:rPr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="00DD4C45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МФУ 3в1 цветной</w:t>
            </w:r>
          </w:p>
        </w:tc>
        <w:tc>
          <w:tcPr>
            <w:tcW w:w="1134" w:type="dxa"/>
            <w:vAlign w:val="center"/>
          </w:tcPr>
          <w:p w:rsidR="00860E56" w:rsidRPr="00BA19D7" w:rsidRDefault="00860E56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дона</w:t>
            </w:r>
          </w:p>
        </w:tc>
        <w:tc>
          <w:tcPr>
            <w:tcW w:w="1134" w:type="dxa"/>
            <w:vAlign w:val="center"/>
          </w:tcPr>
          <w:p w:rsidR="00860E56" w:rsidRPr="00DD4C45" w:rsidRDefault="00B0484C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68</w:t>
            </w:r>
          </w:p>
        </w:tc>
        <w:tc>
          <w:tcPr>
            <w:tcW w:w="1440" w:type="dxa"/>
            <w:vAlign w:val="center"/>
          </w:tcPr>
          <w:p w:rsidR="00860E56" w:rsidRPr="00DD4C45" w:rsidRDefault="00860E56" w:rsidP="00860E56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860E56" w:rsidRPr="00DD4C45" w:rsidRDefault="00860E56" w:rsidP="00860E56">
            <w:pPr>
              <w:spacing w:line="20" w:lineRule="atLeast"/>
              <w:ind w:right="-203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CE1934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CE1934" w:rsidRPr="00BA19D7" w:rsidRDefault="00FF76DC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CE1934" w:rsidRPr="00BA19D7" w:rsidRDefault="00FF76DC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CE1934" w:rsidRPr="00BA19D7" w:rsidRDefault="00CE1934" w:rsidP="00710EB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CE1934" w:rsidRPr="00BA19D7" w:rsidRDefault="00CE1934" w:rsidP="00BE4B6A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1A456E">
        <w:rPr>
          <w:b/>
          <w:sz w:val="20"/>
          <w:szCs w:val="20"/>
          <w:lang w:val="uz-Cyrl-UZ"/>
        </w:rPr>
        <w:t>___________________________</w:t>
      </w:r>
      <w:r w:rsidR="00DD4C45">
        <w:rPr>
          <w:b/>
          <w:sz w:val="20"/>
          <w:szCs w:val="20"/>
          <w:lang w:val="uz-Cyrl-UZ"/>
        </w:rPr>
        <w:t xml:space="preserve"> (</w:t>
      </w:r>
      <w:r w:rsidR="001A456E">
        <w:rPr>
          <w:b/>
          <w:sz w:val="20"/>
          <w:szCs w:val="20"/>
          <w:lang w:val="uz-Cyrl-UZ"/>
        </w:rPr>
        <w:t>_________________________________________________________</w:t>
      </w:r>
      <w:r w:rsidR="00DD4C45">
        <w:rPr>
          <w:b/>
          <w:sz w:val="20"/>
          <w:szCs w:val="20"/>
          <w:lang w:val="uz-Cyrl-UZ"/>
        </w:rPr>
        <w:t xml:space="preserve">) минг </w:t>
      </w:r>
      <w:r w:rsidR="00DD4C45" w:rsidRPr="00DD4C45">
        <w:rPr>
          <w:sz w:val="20"/>
          <w:szCs w:val="20"/>
          <w:lang w:val="uz-Cyrl-UZ"/>
        </w:rPr>
        <w:t>сўм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276087" w:rsidRPr="00BA19D7">
        <w:rPr>
          <w:sz w:val="20"/>
          <w:szCs w:val="20"/>
          <w:lang w:val="uk-UA"/>
        </w:rPr>
        <w:t xml:space="preserve">3 ( </w:t>
      </w:r>
      <w:proofErr w:type="spellStart"/>
      <w:r w:rsidR="00276087" w:rsidRPr="00BA19D7">
        <w:rPr>
          <w:sz w:val="20"/>
          <w:szCs w:val="20"/>
          <w:lang w:val="uk-UA"/>
        </w:rPr>
        <w:t>уч</w:t>
      </w:r>
      <w:proofErr w:type="spellEnd"/>
      <w:r w:rsidR="00276087"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уни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proofErr w:type="spellStart"/>
      <w:r w:rsidR="00DC43F6" w:rsidRPr="00BA19D7">
        <w:rPr>
          <w:sz w:val="20"/>
          <w:szCs w:val="20"/>
        </w:rPr>
        <w:t>__________</w:t>
      </w:r>
      <w:proofErr w:type="gramStart"/>
      <w:r w:rsidRPr="00BA19D7">
        <w:rPr>
          <w:sz w:val="20"/>
          <w:szCs w:val="20"/>
        </w:rPr>
        <w:t>дан</w:t>
      </w:r>
      <w:proofErr w:type="spellEnd"/>
      <w:proofErr w:type="gram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="00276087" w:rsidRPr="00BA19D7">
        <w:rPr>
          <w:sz w:val="20"/>
          <w:szCs w:val="20"/>
          <w:lang w:val="uz-Cyrl-UZ"/>
        </w:rPr>
        <w:t xml:space="preserve"> </w:t>
      </w:r>
      <w:proofErr w:type="gramStart"/>
      <w:r w:rsidRPr="00BA19D7">
        <w:rPr>
          <w:sz w:val="20"/>
          <w:szCs w:val="20"/>
        </w:rPr>
        <w:t>)д</w:t>
      </w:r>
      <w:proofErr w:type="gramEnd"/>
      <w:r w:rsidRPr="00BA19D7">
        <w:rPr>
          <w:sz w:val="20"/>
          <w:szCs w:val="20"/>
        </w:rPr>
        <w:t xml:space="preserve">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205296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Қўқон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DD4C45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205296">
              <w:rPr>
                <w:sz w:val="20"/>
                <w:szCs w:val="20"/>
                <w:lang w:val="uz-Cyrl-UZ"/>
              </w:rPr>
              <w:t>Қўқон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 шаҳар, </w:t>
            </w:r>
            <w:r w:rsidR="00DD4C45">
              <w:rPr>
                <w:sz w:val="20"/>
                <w:szCs w:val="20"/>
                <w:lang w:val="uz-Cyrl-UZ"/>
              </w:rPr>
              <w:t xml:space="preserve">Турон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кўчаси </w:t>
            </w:r>
            <w:r w:rsidR="00DD4C45">
              <w:rPr>
                <w:sz w:val="20"/>
                <w:szCs w:val="20"/>
                <w:lang w:val="uz-Cyrl-UZ"/>
              </w:rPr>
              <w:t>1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542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23-44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100022860304</w:t>
            </w:r>
            <w:r w:rsidR="00DD4C45">
              <w:rPr>
                <w:sz w:val="20"/>
                <w:szCs w:val="20"/>
                <w:lang w:val="uz-Cyrl-UZ"/>
              </w:rPr>
              <w:t>057011204018003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>20</w:t>
            </w:r>
            <w:r w:rsidR="00DD4C45">
              <w:rPr>
                <w:sz w:val="20"/>
                <w:szCs w:val="20"/>
                <w:lang w:val="uz-Cyrl-UZ"/>
              </w:rPr>
              <w:t>0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131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299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205296" w:rsidP="00C310D1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Қўқон</w:t>
            </w:r>
            <w:r w:rsidR="009B38E8" w:rsidRPr="00BA19D7">
              <w:rPr>
                <w:sz w:val="20"/>
                <w:szCs w:val="20"/>
              </w:rPr>
              <w:t xml:space="preserve"> ша</w:t>
            </w:r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proofErr w:type="gramStart"/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D4C45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</w:t>
            </w:r>
            <w:r w:rsidR="00DD4C45" w:rsidRPr="001A456E">
              <w:rPr>
                <w:sz w:val="20"/>
                <w:szCs w:val="20"/>
              </w:rPr>
              <w:t>____</w:t>
            </w:r>
            <w:r w:rsidRPr="00BA19D7">
              <w:rPr>
                <w:sz w:val="20"/>
                <w:szCs w:val="20"/>
              </w:rPr>
              <w:t>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DD4C45">
              <w:rPr>
                <w:sz w:val="20"/>
                <w:szCs w:val="20"/>
                <w:lang w:val="uz-Cyrl-UZ"/>
              </w:rPr>
              <w:t>Я</w:t>
            </w:r>
            <w:r w:rsidR="00B041A4" w:rsidRPr="00BA19D7">
              <w:rPr>
                <w:sz w:val="20"/>
                <w:szCs w:val="20"/>
              </w:rPr>
              <w:t>.</w:t>
            </w:r>
            <w:r w:rsidR="00DD4C45">
              <w:rPr>
                <w:sz w:val="20"/>
                <w:szCs w:val="20"/>
                <w:lang w:val="uz-Cyrl-UZ"/>
              </w:rPr>
              <w:t>Расулов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proofErr w:type="gramStart"/>
            <w:r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BA19D7" w:rsidRDefault="004E1541" w:rsidP="004D5265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B38E8" w:rsidRPr="00BA19D7" w:rsidRDefault="00B041A4" w:rsidP="00B041A4">
      <w:pPr>
        <w:ind w:right="-203"/>
        <w:jc w:val="center"/>
        <w:outlineLvl w:val="0"/>
        <w:rPr>
          <w:sz w:val="20"/>
          <w:szCs w:val="20"/>
        </w:rPr>
      </w:pPr>
      <w:r w:rsidRPr="00BA19D7">
        <w:rPr>
          <w:sz w:val="20"/>
          <w:szCs w:val="20"/>
          <w:lang w:val="uz-Cyrl-UZ"/>
        </w:rPr>
        <w:t>Ҳ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="009B38E8"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="002A3F0D" w:rsidRPr="00BA19D7">
        <w:rPr>
          <w:sz w:val="20"/>
          <w:szCs w:val="20"/>
          <w:lang w:val="uz-Cyrl-UZ"/>
        </w:rPr>
        <w:tab/>
      </w:r>
      <w:r w:rsidR="002A3F0D" w:rsidRPr="00BA19D7">
        <w:rPr>
          <w:sz w:val="20"/>
          <w:szCs w:val="20"/>
          <w:lang w:val="uz-Cyrl-UZ"/>
        </w:rPr>
        <w:tab/>
      </w:r>
      <w:r w:rsidR="007652DD" w:rsidRPr="00BA19D7">
        <w:rPr>
          <w:sz w:val="20"/>
          <w:szCs w:val="20"/>
          <w:lang w:val="uz-Cyrl-UZ"/>
        </w:rPr>
        <w:tab/>
      </w:r>
      <w:r w:rsidR="009B38E8"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proofErr w:type="spellStart"/>
      <w:r w:rsidR="00DD4C45">
        <w:rPr>
          <w:sz w:val="20"/>
          <w:szCs w:val="20"/>
        </w:rPr>
        <w:t>М</w:t>
      </w:r>
      <w:r w:rsidR="002A3F0D" w:rsidRPr="00BA19D7">
        <w:rPr>
          <w:sz w:val="20"/>
          <w:szCs w:val="20"/>
        </w:rPr>
        <w:t>.</w:t>
      </w:r>
      <w:r w:rsidR="00DD4C45">
        <w:rPr>
          <w:sz w:val="20"/>
          <w:szCs w:val="20"/>
        </w:rPr>
        <w:t>Каюмов</w:t>
      </w:r>
      <w:proofErr w:type="spellEnd"/>
    </w:p>
    <w:sectPr w:rsidR="009B38E8" w:rsidRPr="00BA19D7" w:rsidSect="001A456E">
      <w:pgSz w:w="11906" w:h="16838"/>
      <w:pgMar w:top="142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456E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05296"/>
    <w:rsid w:val="00211B46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66BEE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041A"/>
    <w:rsid w:val="00B041A4"/>
    <w:rsid w:val="00B0484C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30CF2"/>
    <w:rsid w:val="00D74F98"/>
    <w:rsid w:val="00DC43F6"/>
    <w:rsid w:val="00DD4C45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69B7-F7EB-4B4C-A502-929D7827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dc:description/>
  <cp:lastModifiedBy>user</cp:lastModifiedBy>
  <cp:revision>4</cp:revision>
  <cp:lastPrinted>2021-08-19T06:19:00Z</cp:lastPrinted>
  <dcterms:created xsi:type="dcterms:W3CDTF">2022-02-03T12:53:00Z</dcterms:created>
  <dcterms:modified xsi:type="dcterms:W3CDTF">2022-02-04T07:15:00Z</dcterms:modified>
</cp:coreProperties>
</file>