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780" w:type="dxa"/>
        <w:tblLook w:val="04A0" w:firstRow="1" w:lastRow="0" w:firstColumn="1" w:lastColumn="0" w:noHBand="0" w:noVBand="1"/>
      </w:tblPr>
      <w:tblGrid>
        <w:gridCol w:w="6736"/>
      </w:tblGrid>
      <w:tr w:rsidR="008F7FF1" w:rsidRPr="0075495B" w14:paraId="17CF7D2E" w14:textId="77777777" w:rsidTr="007F631E">
        <w:trPr>
          <w:trHeight w:val="453"/>
        </w:trPr>
        <w:tc>
          <w:tcPr>
            <w:tcW w:w="6736" w:type="dxa"/>
            <w:shd w:val="clear" w:color="auto" w:fill="auto"/>
          </w:tcPr>
          <w:p w14:paraId="65D0D6DB" w14:textId="77777777" w:rsidR="008F7FF1" w:rsidRPr="0075495B" w:rsidRDefault="008F7FF1" w:rsidP="005E64D1">
            <w:pPr>
              <w:jc w:val="center"/>
              <w:rPr>
                <w:sz w:val="28"/>
                <w:szCs w:val="28"/>
                <w:lang w:val="en-US"/>
              </w:rPr>
            </w:pPr>
          </w:p>
        </w:tc>
      </w:tr>
    </w:tbl>
    <w:p w14:paraId="3DE94678" w14:textId="5AD5A4C2" w:rsidR="00D52967" w:rsidRDefault="006873C3" w:rsidP="006873C3">
      <w:pPr>
        <w:tabs>
          <w:tab w:val="left" w:pos="0"/>
        </w:tabs>
        <w:jc w:val="center"/>
        <w:rPr>
          <w:sz w:val="22"/>
          <w:szCs w:val="22"/>
        </w:rPr>
      </w:pPr>
      <w:r w:rsidRPr="000A6C1B">
        <w:rPr>
          <w:sz w:val="22"/>
          <w:szCs w:val="22"/>
        </w:rPr>
        <w:t xml:space="preserve">                                                                </w:t>
      </w:r>
    </w:p>
    <w:p w14:paraId="39413A98" w14:textId="77777777" w:rsidR="006873C3" w:rsidRPr="000A6C1B" w:rsidRDefault="00D52967" w:rsidP="006873C3">
      <w:pPr>
        <w:tabs>
          <w:tab w:val="left" w:pos="0"/>
        </w:tabs>
        <w:jc w:val="center"/>
        <w:rPr>
          <w:sz w:val="22"/>
          <w:szCs w:val="22"/>
        </w:rPr>
      </w:pPr>
      <w:r>
        <w:rPr>
          <w:sz w:val="22"/>
          <w:szCs w:val="22"/>
        </w:rPr>
        <w:t xml:space="preserve">                                                             </w:t>
      </w:r>
      <w:r w:rsidR="006873C3" w:rsidRPr="000A6C1B">
        <w:rPr>
          <w:sz w:val="22"/>
          <w:szCs w:val="22"/>
        </w:rPr>
        <w:t xml:space="preserve">  «УТВЕРЖДАЮ»</w:t>
      </w:r>
    </w:p>
    <w:tbl>
      <w:tblPr>
        <w:tblW w:w="0" w:type="auto"/>
        <w:tblInd w:w="3780" w:type="dxa"/>
        <w:tblLook w:val="04A0" w:firstRow="1" w:lastRow="0" w:firstColumn="1" w:lastColumn="0" w:noHBand="0" w:noVBand="1"/>
      </w:tblPr>
      <w:tblGrid>
        <w:gridCol w:w="5791"/>
      </w:tblGrid>
      <w:tr w:rsidR="006873C3" w:rsidRPr="000A6C1B" w14:paraId="1FFABFC8" w14:textId="77777777" w:rsidTr="006873C3">
        <w:tc>
          <w:tcPr>
            <w:tcW w:w="5791" w:type="dxa"/>
            <w:shd w:val="clear" w:color="auto" w:fill="auto"/>
          </w:tcPr>
          <w:p w14:paraId="16719A42" w14:textId="77777777" w:rsidR="006873C3" w:rsidRPr="000A6C1B" w:rsidRDefault="006873C3" w:rsidP="006873C3">
            <w:pPr>
              <w:ind w:left="1040"/>
              <w:jc w:val="center"/>
              <w:rPr>
                <w:rStyle w:val="affa"/>
                <w:b w:val="0"/>
                <w:lang w:val="uz-Cyrl-UZ"/>
              </w:rPr>
            </w:pPr>
            <w:r w:rsidRPr="00EE5E90">
              <w:rPr>
                <w:rStyle w:val="affa"/>
                <w:b w:val="0"/>
                <w:sz w:val="22"/>
                <w:szCs w:val="22"/>
                <w:lang w:val="uz-Cyrl-UZ"/>
              </w:rPr>
              <w:t>Директор</w:t>
            </w:r>
            <w:r w:rsidRPr="000A6C1B">
              <w:rPr>
                <w:rStyle w:val="affa"/>
                <w:sz w:val="22"/>
                <w:szCs w:val="22"/>
                <w:lang w:val="uz-Cyrl-UZ"/>
              </w:rPr>
              <w:t xml:space="preserve"> </w:t>
            </w:r>
            <w:r w:rsidRPr="00A040F9">
              <w:rPr>
                <w:rStyle w:val="affa"/>
                <w:b w:val="0"/>
                <w:sz w:val="22"/>
                <w:szCs w:val="22"/>
                <w:lang w:val="uz-Cyrl-UZ"/>
              </w:rPr>
              <w:t>ООО</w:t>
            </w:r>
            <w:r w:rsidRPr="000A6C1B">
              <w:rPr>
                <w:rStyle w:val="affa"/>
                <w:sz w:val="22"/>
                <w:szCs w:val="22"/>
                <w:lang w:val="uz-Cyrl-UZ"/>
              </w:rPr>
              <w:t xml:space="preserve"> «</w:t>
            </w:r>
            <w:r w:rsidRPr="000A6C1B">
              <w:rPr>
                <w:bCs/>
                <w:sz w:val="22"/>
                <w:szCs w:val="22"/>
                <w:lang w:val="uz-Cyrl-UZ"/>
              </w:rPr>
              <w:t xml:space="preserve">Iste’molda bo’lgan  transport  vositalari va ehtiyot qismlari      </w:t>
            </w:r>
            <w:r w:rsidRPr="000A6C1B">
              <w:rPr>
                <w:sz w:val="22"/>
                <w:szCs w:val="22"/>
                <w:lang w:val="uz-Cyrl-UZ"/>
              </w:rPr>
              <w:t>Sergeli bozori»</w:t>
            </w:r>
          </w:p>
          <w:p w14:paraId="1F37A2EE" w14:textId="77777777" w:rsidR="006873C3" w:rsidRPr="000A6C1B" w:rsidRDefault="006873C3" w:rsidP="006873C3">
            <w:pPr>
              <w:jc w:val="both"/>
              <w:rPr>
                <w:lang w:val="uz-Cyrl-UZ"/>
              </w:rPr>
            </w:pPr>
            <w:r w:rsidRPr="000A6C1B">
              <w:rPr>
                <w:rStyle w:val="affa"/>
                <w:sz w:val="22"/>
                <w:szCs w:val="22"/>
                <w:lang w:val="uz-Cyrl-UZ"/>
              </w:rPr>
              <w:t xml:space="preserve">                     </w:t>
            </w:r>
            <w:r>
              <w:rPr>
                <w:rStyle w:val="affa"/>
                <w:sz w:val="22"/>
                <w:szCs w:val="22"/>
                <w:lang w:val="uz-Cyrl-UZ"/>
              </w:rPr>
              <w:t xml:space="preserve">          </w:t>
            </w:r>
            <w:r w:rsidRPr="000A6C1B">
              <w:rPr>
                <w:rStyle w:val="affa"/>
                <w:sz w:val="22"/>
                <w:szCs w:val="22"/>
                <w:lang w:val="uz-Cyrl-UZ"/>
              </w:rPr>
              <w:t xml:space="preserve">  ___________  </w:t>
            </w:r>
            <w:r w:rsidRPr="00EE5E90">
              <w:rPr>
                <w:rStyle w:val="affa"/>
                <w:b w:val="0"/>
                <w:sz w:val="22"/>
                <w:szCs w:val="22"/>
                <w:lang w:val="uz-Cyrl-UZ"/>
              </w:rPr>
              <w:t>Н. Н.Эгамбердиев</w:t>
            </w:r>
          </w:p>
          <w:p w14:paraId="34724CD8" w14:textId="497A7B99" w:rsidR="006873C3" w:rsidRPr="000A6C1B" w:rsidRDefault="006873C3" w:rsidP="006873C3">
            <w:pPr>
              <w:jc w:val="center"/>
              <w:rPr>
                <w:lang w:val="uz-Cyrl-UZ"/>
              </w:rPr>
            </w:pPr>
            <w:r w:rsidRPr="000A6C1B">
              <w:rPr>
                <w:sz w:val="22"/>
                <w:szCs w:val="22"/>
              </w:rPr>
              <w:t xml:space="preserve">       «_____»______________20</w:t>
            </w:r>
            <w:r w:rsidRPr="000A6C1B">
              <w:rPr>
                <w:sz w:val="22"/>
                <w:szCs w:val="22"/>
                <w:lang w:val="en-US"/>
              </w:rPr>
              <w:t>2</w:t>
            </w:r>
            <w:r w:rsidR="008E3B04">
              <w:rPr>
                <w:sz w:val="22"/>
                <w:szCs w:val="22"/>
                <w:lang w:val="en-US"/>
              </w:rPr>
              <w:t>2</w:t>
            </w:r>
            <w:r w:rsidRPr="000A6C1B">
              <w:rPr>
                <w:sz w:val="22"/>
                <w:szCs w:val="22"/>
              </w:rPr>
              <w:t>г</w:t>
            </w:r>
          </w:p>
        </w:tc>
      </w:tr>
      <w:tr w:rsidR="006873C3" w:rsidRPr="00645AEE" w14:paraId="0B173BDD" w14:textId="77777777" w:rsidTr="006873C3">
        <w:tc>
          <w:tcPr>
            <w:tcW w:w="5791" w:type="dxa"/>
            <w:shd w:val="clear" w:color="auto" w:fill="auto"/>
          </w:tcPr>
          <w:p w14:paraId="719C0FCE" w14:textId="77777777" w:rsidR="006873C3" w:rsidRPr="00645AEE" w:rsidRDefault="006873C3" w:rsidP="006873C3">
            <w:pPr>
              <w:jc w:val="center"/>
              <w:rPr>
                <w:b/>
                <w:sz w:val="28"/>
                <w:szCs w:val="28"/>
                <w:lang w:val="uz-Cyrl-UZ"/>
              </w:rPr>
            </w:pPr>
          </w:p>
        </w:tc>
      </w:tr>
    </w:tbl>
    <w:p w14:paraId="156041AA" w14:textId="77777777" w:rsidR="001F2285" w:rsidRPr="00F278DC" w:rsidRDefault="001F2285" w:rsidP="001F2285">
      <w:pPr>
        <w:autoSpaceDE w:val="0"/>
        <w:autoSpaceDN w:val="0"/>
        <w:adjustRightInd w:val="0"/>
        <w:jc w:val="center"/>
        <w:rPr>
          <w:b/>
          <w:bCs/>
          <w:lang w:val="uz-Cyrl-UZ"/>
        </w:rPr>
      </w:pPr>
    </w:p>
    <w:p w14:paraId="28C3C8F6" w14:textId="77777777" w:rsidR="001F2285" w:rsidRPr="00F278DC" w:rsidRDefault="001F2285" w:rsidP="001F2285">
      <w:pPr>
        <w:autoSpaceDE w:val="0"/>
        <w:autoSpaceDN w:val="0"/>
        <w:adjustRightInd w:val="0"/>
        <w:jc w:val="center"/>
        <w:rPr>
          <w:b/>
          <w:bCs/>
          <w:lang w:val="uz-Cyrl-UZ"/>
        </w:rPr>
      </w:pPr>
      <w:r w:rsidRPr="00F278DC">
        <w:rPr>
          <w:b/>
          <w:bCs/>
          <w:lang w:val="uz-Cyrl-UZ"/>
        </w:rPr>
        <w:t>ТЕХНИЧЕСКОЕ ЗАДАНИЕ</w:t>
      </w:r>
    </w:p>
    <w:p w14:paraId="7A0153AA" w14:textId="77777777" w:rsidR="00845723" w:rsidRPr="00F278DC" w:rsidRDefault="00845723" w:rsidP="001F2285">
      <w:pPr>
        <w:autoSpaceDE w:val="0"/>
        <w:autoSpaceDN w:val="0"/>
        <w:adjustRightInd w:val="0"/>
        <w:jc w:val="center"/>
        <w:rPr>
          <w:b/>
          <w:bCs/>
          <w:lang w:val="uz-Cyrl-UZ"/>
        </w:rPr>
      </w:pPr>
    </w:p>
    <w:p w14:paraId="1FF399D8" w14:textId="77777777" w:rsidR="001F2285" w:rsidRPr="00F278DC" w:rsidRDefault="00845723" w:rsidP="00845723">
      <w:pPr>
        <w:pStyle w:val="ae"/>
        <w:tabs>
          <w:tab w:val="left" w:pos="0"/>
        </w:tabs>
        <w:jc w:val="center"/>
        <w:rPr>
          <w:rFonts w:ascii="Times New Roman" w:hAnsi="Times New Roman"/>
          <w:b/>
          <w:color w:val="000000"/>
          <w:lang w:val="uz-Cyrl-UZ"/>
        </w:rPr>
      </w:pPr>
      <w:r w:rsidRPr="00F278DC">
        <w:rPr>
          <w:rFonts w:ascii="Times New Roman" w:hAnsi="Times New Roman"/>
          <w:bCs/>
          <w:sz w:val="24"/>
          <w:szCs w:val="24"/>
          <w:lang w:val="uz-Cyrl-UZ"/>
        </w:rPr>
        <w:t xml:space="preserve">На выполнение </w:t>
      </w:r>
      <w:r w:rsidRPr="00F278DC">
        <w:rPr>
          <w:rFonts w:ascii="Times New Roman" w:hAnsi="Times New Roman"/>
          <w:sz w:val="24"/>
          <w:szCs w:val="24"/>
          <w:lang w:val="uz-Cyrl-UZ"/>
        </w:rPr>
        <w:t xml:space="preserve">Технического обслуживания систем пожарной сигнализации </w:t>
      </w:r>
      <w:r w:rsidRPr="00845723">
        <w:rPr>
          <w:rFonts w:ascii="Times New Roman" w:hAnsi="Times New Roman"/>
          <w:sz w:val="24"/>
          <w:szCs w:val="24"/>
          <w:lang w:val="uz-Cyrl-UZ"/>
        </w:rPr>
        <w:t>на территории ООО “</w:t>
      </w:r>
      <w:r w:rsidRPr="00845723">
        <w:rPr>
          <w:rFonts w:ascii="Times New Roman" w:hAnsi="Times New Roman"/>
          <w:bCs/>
          <w:sz w:val="24"/>
          <w:szCs w:val="24"/>
          <w:lang w:val="uz-Cyrl-UZ"/>
        </w:rPr>
        <w:t>Iste’molda bo’lgan transport</w:t>
      </w:r>
      <w:r w:rsidRPr="008F7FF1">
        <w:rPr>
          <w:rFonts w:ascii="Times New Roman" w:hAnsi="Times New Roman"/>
          <w:bCs/>
          <w:sz w:val="24"/>
          <w:szCs w:val="24"/>
          <w:lang w:val="uz-Cyrl-UZ"/>
        </w:rPr>
        <w:t xml:space="preserve"> vositalari va ehtiyot qismlari </w:t>
      </w:r>
      <w:r w:rsidRPr="008F7FF1">
        <w:rPr>
          <w:rFonts w:ascii="Times New Roman" w:hAnsi="Times New Roman"/>
          <w:sz w:val="24"/>
          <w:szCs w:val="24"/>
          <w:lang w:val="uz-Cyrl-UZ"/>
        </w:rPr>
        <w:t>Sergeli bozori»</w:t>
      </w:r>
    </w:p>
    <w:p w14:paraId="5F61BB53" w14:textId="77777777" w:rsidR="001F2285" w:rsidRPr="00F278DC" w:rsidRDefault="001F2285" w:rsidP="001F2285">
      <w:pPr>
        <w:tabs>
          <w:tab w:val="left" w:pos="2057"/>
          <w:tab w:val="left" w:pos="2801"/>
        </w:tabs>
        <w:rPr>
          <w:color w:val="000000"/>
          <w:lang w:val="uz-Cyrl-UZ"/>
        </w:rPr>
      </w:pPr>
      <w:r w:rsidRPr="00F278DC">
        <w:rPr>
          <w:color w:val="000000"/>
          <w:lang w:val="uz-Cyrl-UZ"/>
        </w:rPr>
        <w:tab/>
      </w:r>
      <w:r w:rsidRPr="00F278DC">
        <w:rPr>
          <w:color w:val="000000"/>
          <w:lang w:val="uz-Cyrl-UZ"/>
        </w:rPr>
        <w:tab/>
      </w:r>
    </w:p>
    <w:p w14:paraId="435C4069" w14:textId="77777777" w:rsidR="001F2285" w:rsidRDefault="00804474" w:rsidP="001F2285">
      <w:pPr>
        <w:ind w:left="-360" w:firstLine="720"/>
        <w:jc w:val="center"/>
        <w:rPr>
          <w:color w:val="000000"/>
        </w:rPr>
      </w:pPr>
      <w:r>
        <w:rPr>
          <w:b/>
          <w:i/>
          <w:color w:val="000000"/>
        </w:rPr>
        <w:t>1</w:t>
      </w:r>
      <w:r w:rsidR="001F2285">
        <w:rPr>
          <w:b/>
          <w:i/>
          <w:color w:val="000000"/>
        </w:rPr>
        <w:t xml:space="preserve">. Описание оказываемых услуг и перечень установленного оборудования </w:t>
      </w:r>
    </w:p>
    <w:p w14:paraId="451FCD24" w14:textId="77777777" w:rsidR="00845723" w:rsidRDefault="00845723" w:rsidP="00845723">
      <w:pPr>
        <w:pStyle w:val="ae"/>
        <w:tabs>
          <w:tab w:val="left" w:pos="0"/>
        </w:tabs>
        <w:jc w:val="both"/>
        <w:rPr>
          <w:rFonts w:ascii="Times New Roman" w:hAnsi="Times New Roman"/>
          <w:b/>
          <w:color w:val="000000"/>
        </w:rPr>
      </w:pPr>
      <w:r>
        <w:rPr>
          <w:rFonts w:ascii="Times New Roman" w:hAnsi="Times New Roman"/>
          <w:sz w:val="24"/>
          <w:szCs w:val="24"/>
        </w:rPr>
        <w:t xml:space="preserve">        </w:t>
      </w:r>
      <w:r w:rsidRPr="003959AF">
        <w:rPr>
          <w:rFonts w:ascii="Times New Roman" w:hAnsi="Times New Roman"/>
          <w:sz w:val="24"/>
          <w:szCs w:val="24"/>
        </w:rPr>
        <w:t>Техническо</w:t>
      </w:r>
      <w:r>
        <w:rPr>
          <w:rFonts w:ascii="Times New Roman" w:hAnsi="Times New Roman"/>
          <w:sz w:val="24"/>
          <w:szCs w:val="24"/>
        </w:rPr>
        <w:t>е обслуживание</w:t>
      </w:r>
      <w:r w:rsidRPr="003959AF">
        <w:rPr>
          <w:rFonts w:ascii="Times New Roman" w:hAnsi="Times New Roman"/>
          <w:sz w:val="24"/>
          <w:szCs w:val="24"/>
        </w:rPr>
        <w:t xml:space="preserve"> </w:t>
      </w:r>
      <w:r w:rsidRPr="00845723">
        <w:rPr>
          <w:rFonts w:ascii="Times New Roman" w:hAnsi="Times New Roman"/>
          <w:sz w:val="24"/>
          <w:szCs w:val="24"/>
        </w:rPr>
        <w:t>(в том числе оперативное обслуживание, выполнение планово-предупредительного ремонта</w:t>
      </w:r>
      <w:r>
        <w:rPr>
          <w:rFonts w:ascii="Times New Roman" w:hAnsi="Times New Roman"/>
          <w:sz w:val="24"/>
          <w:szCs w:val="24"/>
        </w:rPr>
        <w:t>)</w:t>
      </w:r>
      <w:r w:rsidRPr="00845723">
        <w:rPr>
          <w:rFonts w:ascii="Times New Roman" w:hAnsi="Times New Roman"/>
          <w:sz w:val="24"/>
          <w:szCs w:val="24"/>
        </w:rPr>
        <w:t xml:space="preserve"> систем пожарной сигнализации  </w:t>
      </w:r>
      <w:r w:rsidRPr="00845723">
        <w:rPr>
          <w:rFonts w:ascii="Times New Roman" w:hAnsi="Times New Roman"/>
          <w:sz w:val="24"/>
          <w:szCs w:val="24"/>
          <w:lang w:val="uz-Cyrl-UZ"/>
        </w:rPr>
        <w:t>на территории ООО “</w:t>
      </w:r>
      <w:r w:rsidRPr="00845723">
        <w:rPr>
          <w:rFonts w:ascii="Times New Roman" w:hAnsi="Times New Roman"/>
          <w:bCs/>
          <w:sz w:val="24"/>
          <w:szCs w:val="24"/>
          <w:lang w:val="uz-Cyrl-UZ"/>
        </w:rPr>
        <w:t>Iste’molda bo’lgan transport</w:t>
      </w:r>
      <w:r w:rsidRPr="008F7FF1">
        <w:rPr>
          <w:rFonts w:ascii="Times New Roman" w:hAnsi="Times New Roman"/>
          <w:bCs/>
          <w:sz w:val="24"/>
          <w:szCs w:val="24"/>
          <w:lang w:val="uz-Cyrl-UZ"/>
        </w:rPr>
        <w:t xml:space="preserve"> vositalari va ehtiyot qismlari </w:t>
      </w:r>
      <w:r w:rsidRPr="008F7FF1">
        <w:rPr>
          <w:rFonts w:ascii="Times New Roman" w:hAnsi="Times New Roman"/>
          <w:sz w:val="24"/>
          <w:szCs w:val="24"/>
          <w:lang w:val="uz-Cyrl-UZ"/>
        </w:rPr>
        <w:t>Sergeli bozori»</w:t>
      </w:r>
    </w:p>
    <w:p w14:paraId="700DC57A" w14:textId="77777777" w:rsidR="001F2285" w:rsidRDefault="001F2285" w:rsidP="001F2285">
      <w:pPr>
        <w:ind w:left="708" w:right="178" w:firstLine="708"/>
        <w:rPr>
          <w:rFonts w:ascii="Arial" w:hAnsi="Arial" w:cs="Arial"/>
          <w:b/>
          <w:color w:val="FF0000"/>
        </w:rPr>
      </w:pPr>
    </w:p>
    <w:p w14:paraId="5B5DCCA2" w14:textId="77777777" w:rsidR="001F2285" w:rsidRPr="00845723" w:rsidRDefault="001F2285" w:rsidP="001F2285">
      <w:pPr>
        <w:ind w:left="708" w:right="178" w:firstLine="708"/>
        <w:rPr>
          <w:b/>
        </w:rPr>
      </w:pPr>
      <w:r w:rsidRPr="00845723">
        <w:rPr>
          <w:b/>
        </w:rPr>
        <w:t>ПЕРЕЧЕНЬ УСТАНОВЛЕННОГО ОБОРУДОВАНИЯ</w:t>
      </w:r>
    </w:p>
    <w:tbl>
      <w:tblPr>
        <w:tblW w:w="10770" w:type="dxa"/>
        <w:jc w:val="center"/>
        <w:tblLayout w:type="fixed"/>
        <w:tblLook w:val="04A0" w:firstRow="1" w:lastRow="0" w:firstColumn="1" w:lastColumn="0" w:noHBand="0" w:noVBand="1"/>
      </w:tblPr>
      <w:tblGrid>
        <w:gridCol w:w="10770"/>
      </w:tblGrid>
      <w:tr w:rsidR="001F2285" w14:paraId="37BBA616" w14:textId="77777777" w:rsidTr="00845723">
        <w:trPr>
          <w:trHeight w:val="20"/>
          <w:jc w:val="center"/>
        </w:trPr>
        <w:tc>
          <w:tcPr>
            <w:tcW w:w="10770" w:type="dxa"/>
            <w:vAlign w:val="center"/>
          </w:tcPr>
          <w:p w14:paraId="388051AC" w14:textId="77777777" w:rsidR="001F2285" w:rsidRDefault="001F2285" w:rsidP="006873C3">
            <w:pPr>
              <w:rPr>
                <w:rFonts w:ascii="Trebuchet MS" w:hAnsi="Trebuchet MS"/>
                <w:sz w:val="21"/>
              </w:rPr>
            </w:pPr>
          </w:p>
          <w:p w14:paraId="2DC9FFC3" w14:textId="6D2219A7" w:rsidR="001F2285" w:rsidRDefault="001F2285" w:rsidP="001F1279">
            <w:pPr>
              <w:pStyle w:val="ac"/>
              <w:numPr>
                <w:ilvl w:val="0"/>
                <w:numId w:val="11"/>
              </w:numPr>
              <w:spacing w:after="0" w:line="240" w:lineRule="auto"/>
              <w:ind w:left="269" w:hanging="269"/>
              <w:rPr>
                <w:rFonts w:ascii="Times New Roman" w:hAnsi="Times New Roman"/>
                <w:b/>
                <w:sz w:val="24"/>
                <w:szCs w:val="24"/>
              </w:rPr>
            </w:pPr>
            <w:r w:rsidRPr="00845723">
              <w:rPr>
                <w:rFonts w:ascii="Times New Roman" w:hAnsi="Times New Roman"/>
                <w:b/>
                <w:sz w:val="24"/>
                <w:szCs w:val="24"/>
              </w:rPr>
              <w:t>Системы пожарной сигнализации (ПС)</w:t>
            </w:r>
          </w:p>
          <w:p w14:paraId="503EFD4D" w14:textId="77777777" w:rsidR="00B67866" w:rsidRPr="00845723" w:rsidRDefault="00B67866" w:rsidP="00B67866">
            <w:pPr>
              <w:pStyle w:val="ac"/>
              <w:spacing w:after="0" w:line="240" w:lineRule="auto"/>
              <w:ind w:left="269"/>
              <w:rPr>
                <w:rFonts w:ascii="Times New Roman" w:hAnsi="Times New Roman"/>
                <w:b/>
                <w:sz w:val="24"/>
                <w:szCs w:val="24"/>
              </w:rPr>
            </w:pPr>
          </w:p>
          <w:tbl>
            <w:tblPr>
              <w:tblW w:w="9210" w:type="dxa"/>
              <w:tblInd w:w="659" w:type="dxa"/>
              <w:tblLayout w:type="fixed"/>
              <w:tblLook w:val="04A0" w:firstRow="1" w:lastRow="0" w:firstColumn="1" w:lastColumn="0" w:noHBand="0" w:noVBand="1"/>
            </w:tblPr>
            <w:tblGrid>
              <w:gridCol w:w="595"/>
              <w:gridCol w:w="7339"/>
              <w:gridCol w:w="1276"/>
            </w:tblGrid>
            <w:tr w:rsidR="001F2285" w:rsidRPr="00845723" w14:paraId="39CD4EAC" w14:textId="77777777" w:rsidTr="00B67866">
              <w:trPr>
                <w:trHeight w:val="190"/>
              </w:trPr>
              <w:tc>
                <w:tcPr>
                  <w:tcW w:w="595" w:type="dxa"/>
                  <w:tcBorders>
                    <w:top w:val="single" w:sz="4" w:space="0" w:color="auto"/>
                    <w:left w:val="single" w:sz="4" w:space="0" w:color="auto"/>
                    <w:bottom w:val="single" w:sz="4" w:space="0" w:color="auto"/>
                    <w:right w:val="single" w:sz="4" w:space="0" w:color="auto"/>
                  </w:tcBorders>
                  <w:hideMark/>
                </w:tcPr>
                <w:p w14:paraId="3965B23C" w14:textId="77777777" w:rsidR="001F2285" w:rsidRPr="00845723" w:rsidRDefault="001F2285" w:rsidP="006873C3">
                  <w:pPr>
                    <w:jc w:val="center"/>
                    <w:rPr>
                      <w:b/>
                      <w:bCs/>
                    </w:rPr>
                  </w:pPr>
                  <w:r w:rsidRPr="00845723">
                    <w:rPr>
                      <w:b/>
                      <w:bCs/>
                    </w:rPr>
                    <w:t>№</w:t>
                  </w:r>
                </w:p>
              </w:tc>
              <w:tc>
                <w:tcPr>
                  <w:tcW w:w="7339" w:type="dxa"/>
                  <w:tcBorders>
                    <w:top w:val="single" w:sz="4" w:space="0" w:color="auto"/>
                    <w:left w:val="nil"/>
                    <w:bottom w:val="single" w:sz="4" w:space="0" w:color="auto"/>
                    <w:right w:val="single" w:sz="4" w:space="0" w:color="auto"/>
                  </w:tcBorders>
                  <w:hideMark/>
                </w:tcPr>
                <w:p w14:paraId="0D736BD6" w14:textId="77777777" w:rsidR="001F2285" w:rsidRPr="00845723" w:rsidRDefault="001F2285" w:rsidP="006873C3">
                  <w:pPr>
                    <w:jc w:val="center"/>
                    <w:rPr>
                      <w:b/>
                      <w:bCs/>
                    </w:rPr>
                  </w:pPr>
                  <w:r w:rsidRPr="00845723">
                    <w:rPr>
                      <w:b/>
                      <w:bCs/>
                    </w:rPr>
                    <w:t xml:space="preserve">ОПИСАНИЕ  </w:t>
                  </w:r>
                </w:p>
              </w:tc>
              <w:tc>
                <w:tcPr>
                  <w:tcW w:w="1276" w:type="dxa"/>
                  <w:tcBorders>
                    <w:top w:val="single" w:sz="4" w:space="0" w:color="auto"/>
                    <w:left w:val="nil"/>
                    <w:bottom w:val="single" w:sz="4" w:space="0" w:color="auto"/>
                    <w:right w:val="single" w:sz="4" w:space="0" w:color="auto"/>
                  </w:tcBorders>
                  <w:hideMark/>
                </w:tcPr>
                <w:p w14:paraId="1FFCA186" w14:textId="77777777" w:rsidR="001F2285" w:rsidRPr="00845723" w:rsidRDefault="001F2285" w:rsidP="006873C3">
                  <w:pPr>
                    <w:jc w:val="center"/>
                    <w:rPr>
                      <w:b/>
                      <w:bCs/>
                    </w:rPr>
                  </w:pPr>
                  <w:r w:rsidRPr="00845723">
                    <w:rPr>
                      <w:b/>
                      <w:bCs/>
                    </w:rPr>
                    <w:t xml:space="preserve">кол-во  </w:t>
                  </w:r>
                  <w:r w:rsidRPr="00845723">
                    <w:rPr>
                      <w:b/>
                      <w:bCs/>
                    </w:rPr>
                    <w:br/>
                    <w:t xml:space="preserve">  шт. </w:t>
                  </w:r>
                </w:p>
              </w:tc>
            </w:tr>
            <w:tr w:rsidR="001F2285" w:rsidRPr="00845723" w14:paraId="2A87B438"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144FF0C8" w14:textId="77777777" w:rsidR="001F2285" w:rsidRPr="00845723" w:rsidRDefault="001F2285" w:rsidP="006873C3">
                  <w:pPr>
                    <w:jc w:val="center"/>
                  </w:pPr>
                  <w:r w:rsidRPr="00845723">
                    <w:t>1</w:t>
                  </w:r>
                </w:p>
              </w:tc>
              <w:tc>
                <w:tcPr>
                  <w:tcW w:w="7339" w:type="dxa"/>
                  <w:tcBorders>
                    <w:top w:val="nil"/>
                    <w:left w:val="nil"/>
                    <w:bottom w:val="single" w:sz="4" w:space="0" w:color="auto"/>
                    <w:right w:val="single" w:sz="4" w:space="0" w:color="auto"/>
                  </w:tcBorders>
                  <w:vAlign w:val="center"/>
                  <w:hideMark/>
                </w:tcPr>
                <w:p w14:paraId="59D4E965" w14:textId="77777777" w:rsidR="001F2285" w:rsidRPr="00845723" w:rsidRDefault="006729BA" w:rsidP="006873C3">
                  <w:r>
                    <w:t xml:space="preserve">Прибор за первый шлейф </w:t>
                  </w:r>
                  <w:r w:rsidR="006873C3">
                    <w:t>Пульт ПС Гамма-20</w:t>
                  </w:r>
                </w:p>
              </w:tc>
              <w:tc>
                <w:tcPr>
                  <w:tcW w:w="1276" w:type="dxa"/>
                  <w:tcBorders>
                    <w:top w:val="nil"/>
                    <w:left w:val="nil"/>
                    <w:bottom w:val="single" w:sz="4" w:space="0" w:color="auto"/>
                    <w:right w:val="single" w:sz="4" w:space="0" w:color="auto"/>
                  </w:tcBorders>
                  <w:noWrap/>
                  <w:vAlign w:val="center"/>
                  <w:hideMark/>
                </w:tcPr>
                <w:p w14:paraId="580A9F22" w14:textId="77777777" w:rsidR="001F2285" w:rsidRPr="00845723" w:rsidRDefault="006873C3" w:rsidP="006873C3">
                  <w:pPr>
                    <w:jc w:val="center"/>
                  </w:pPr>
                  <w:r>
                    <w:t>3</w:t>
                  </w:r>
                </w:p>
              </w:tc>
            </w:tr>
            <w:tr w:rsidR="006729BA" w:rsidRPr="00845723" w14:paraId="737B02FA"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33198C28" w14:textId="77777777" w:rsidR="006729BA" w:rsidRPr="00845723" w:rsidRDefault="006729BA" w:rsidP="006873C3">
                  <w:pPr>
                    <w:jc w:val="center"/>
                  </w:pPr>
                  <w:r>
                    <w:t>2</w:t>
                  </w:r>
                </w:p>
              </w:tc>
              <w:tc>
                <w:tcPr>
                  <w:tcW w:w="7339" w:type="dxa"/>
                  <w:tcBorders>
                    <w:top w:val="nil"/>
                    <w:left w:val="nil"/>
                    <w:bottom w:val="single" w:sz="4" w:space="0" w:color="auto"/>
                    <w:right w:val="single" w:sz="4" w:space="0" w:color="auto"/>
                  </w:tcBorders>
                  <w:vAlign w:val="center"/>
                  <w:hideMark/>
                </w:tcPr>
                <w:p w14:paraId="76229CC4" w14:textId="77777777" w:rsidR="006729BA" w:rsidRPr="00845723" w:rsidRDefault="00271644" w:rsidP="00271644">
                  <w:r>
                    <w:t xml:space="preserve">За каждый последующий </w:t>
                  </w:r>
                  <w:r w:rsidR="006729BA">
                    <w:t xml:space="preserve">шлейф </w:t>
                  </w:r>
                </w:p>
              </w:tc>
              <w:tc>
                <w:tcPr>
                  <w:tcW w:w="1276" w:type="dxa"/>
                  <w:tcBorders>
                    <w:top w:val="nil"/>
                    <w:left w:val="nil"/>
                    <w:bottom w:val="single" w:sz="4" w:space="0" w:color="auto"/>
                    <w:right w:val="single" w:sz="4" w:space="0" w:color="auto"/>
                  </w:tcBorders>
                  <w:noWrap/>
                  <w:vAlign w:val="center"/>
                  <w:hideMark/>
                </w:tcPr>
                <w:p w14:paraId="28E4FAEC" w14:textId="77777777" w:rsidR="006729BA" w:rsidRDefault="00271644" w:rsidP="006873C3">
                  <w:pPr>
                    <w:jc w:val="center"/>
                  </w:pPr>
                  <w:r>
                    <w:t>57</w:t>
                  </w:r>
                </w:p>
              </w:tc>
            </w:tr>
            <w:tr w:rsidR="006729BA" w:rsidRPr="00845723" w14:paraId="41C4102B"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512E2974" w14:textId="77777777" w:rsidR="006729BA" w:rsidRPr="00845723" w:rsidRDefault="00271644" w:rsidP="006873C3">
                  <w:pPr>
                    <w:jc w:val="center"/>
                  </w:pPr>
                  <w:r>
                    <w:t>3</w:t>
                  </w:r>
                </w:p>
              </w:tc>
              <w:tc>
                <w:tcPr>
                  <w:tcW w:w="7339" w:type="dxa"/>
                  <w:tcBorders>
                    <w:top w:val="nil"/>
                    <w:left w:val="nil"/>
                    <w:bottom w:val="single" w:sz="4" w:space="0" w:color="auto"/>
                    <w:right w:val="single" w:sz="4" w:space="0" w:color="auto"/>
                  </w:tcBorders>
                  <w:vAlign w:val="center"/>
                  <w:hideMark/>
                </w:tcPr>
                <w:p w14:paraId="72F9320F" w14:textId="77777777" w:rsidR="006729BA" w:rsidRPr="00845723" w:rsidRDefault="006729BA" w:rsidP="006873C3">
                  <w:r>
                    <w:t>Устройство сигнальное звуковое</w:t>
                  </w:r>
                </w:p>
              </w:tc>
              <w:tc>
                <w:tcPr>
                  <w:tcW w:w="1276" w:type="dxa"/>
                  <w:tcBorders>
                    <w:top w:val="nil"/>
                    <w:left w:val="nil"/>
                    <w:bottom w:val="single" w:sz="4" w:space="0" w:color="auto"/>
                    <w:right w:val="single" w:sz="4" w:space="0" w:color="auto"/>
                  </w:tcBorders>
                  <w:noWrap/>
                  <w:vAlign w:val="center"/>
                  <w:hideMark/>
                </w:tcPr>
                <w:p w14:paraId="5D02715E" w14:textId="77777777" w:rsidR="006729BA" w:rsidRPr="00845723" w:rsidRDefault="006729BA" w:rsidP="006873C3">
                  <w:pPr>
                    <w:jc w:val="center"/>
                  </w:pPr>
                  <w:r>
                    <w:t>5</w:t>
                  </w:r>
                </w:p>
              </w:tc>
            </w:tr>
            <w:tr w:rsidR="006729BA" w:rsidRPr="00845723" w14:paraId="231702B7"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19AD267A" w14:textId="77777777" w:rsidR="006729BA" w:rsidRPr="00845723" w:rsidRDefault="00271644" w:rsidP="006873C3">
                  <w:pPr>
                    <w:jc w:val="center"/>
                  </w:pPr>
                  <w:r>
                    <w:t>4</w:t>
                  </w:r>
                </w:p>
              </w:tc>
              <w:tc>
                <w:tcPr>
                  <w:tcW w:w="7339" w:type="dxa"/>
                  <w:tcBorders>
                    <w:top w:val="nil"/>
                    <w:left w:val="nil"/>
                    <w:bottom w:val="single" w:sz="4" w:space="0" w:color="auto"/>
                    <w:right w:val="single" w:sz="4" w:space="0" w:color="auto"/>
                  </w:tcBorders>
                  <w:vAlign w:val="center"/>
                  <w:hideMark/>
                </w:tcPr>
                <w:p w14:paraId="22A9DC88" w14:textId="77777777" w:rsidR="006729BA" w:rsidRPr="00845723" w:rsidRDefault="006729BA" w:rsidP="006729BA">
                  <w:r>
                    <w:t>Устройство сигнальное световое</w:t>
                  </w:r>
                </w:p>
              </w:tc>
              <w:tc>
                <w:tcPr>
                  <w:tcW w:w="1276" w:type="dxa"/>
                  <w:tcBorders>
                    <w:top w:val="nil"/>
                    <w:left w:val="nil"/>
                    <w:bottom w:val="single" w:sz="4" w:space="0" w:color="auto"/>
                    <w:right w:val="single" w:sz="4" w:space="0" w:color="auto"/>
                  </w:tcBorders>
                  <w:noWrap/>
                  <w:vAlign w:val="center"/>
                  <w:hideMark/>
                </w:tcPr>
                <w:p w14:paraId="697E0873" w14:textId="77777777" w:rsidR="006729BA" w:rsidRPr="00845723" w:rsidRDefault="006729BA" w:rsidP="006873C3">
                  <w:pPr>
                    <w:jc w:val="center"/>
                  </w:pPr>
                  <w:r>
                    <w:t>5</w:t>
                  </w:r>
                </w:p>
              </w:tc>
            </w:tr>
            <w:tr w:rsidR="006729BA" w:rsidRPr="00845723" w14:paraId="1B9D23C9" w14:textId="77777777" w:rsidTr="00B67866">
              <w:trPr>
                <w:trHeight w:val="216"/>
              </w:trPr>
              <w:tc>
                <w:tcPr>
                  <w:tcW w:w="595" w:type="dxa"/>
                  <w:tcBorders>
                    <w:top w:val="nil"/>
                    <w:left w:val="single" w:sz="4" w:space="0" w:color="auto"/>
                    <w:bottom w:val="single" w:sz="4" w:space="0" w:color="auto"/>
                    <w:right w:val="single" w:sz="4" w:space="0" w:color="auto"/>
                  </w:tcBorders>
                  <w:noWrap/>
                  <w:vAlign w:val="center"/>
                  <w:hideMark/>
                </w:tcPr>
                <w:p w14:paraId="44CFDF47" w14:textId="77777777" w:rsidR="006729BA" w:rsidRPr="00845723" w:rsidRDefault="00271644" w:rsidP="006873C3">
                  <w:pPr>
                    <w:jc w:val="center"/>
                  </w:pPr>
                  <w:r>
                    <w:t>5</w:t>
                  </w:r>
                </w:p>
              </w:tc>
              <w:tc>
                <w:tcPr>
                  <w:tcW w:w="7339" w:type="dxa"/>
                  <w:tcBorders>
                    <w:top w:val="nil"/>
                    <w:left w:val="nil"/>
                    <w:bottom w:val="single" w:sz="4" w:space="0" w:color="auto"/>
                    <w:right w:val="single" w:sz="4" w:space="0" w:color="auto"/>
                  </w:tcBorders>
                  <w:vAlign w:val="center"/>
                  <w:hideMark/>
                </w:tcPr>
                <w:p w14:paraId="75B5747E" w14:textId="77777777" w:rsidR="006729BA" w:rsidRPr="00845723" w:rsidRDefault="00271644" w:rsidP="00271644">
                  <w:pPr>
                    <w:rPr>
                      <w:color w:val="000000"/>
                    </w:rPr>
                  </w:pPr>
                  <w:r>
                    <w:rPr>
                      <w:color w:val="000000"/>
                    </w:rPr>
                    <w:t>Извещатели типа ИПР</w:t>
                  </w:r>
                </w:p>
              </w:tc>
              <w:tc>
                <w:tcPr>
                  <w:tcW w:w="1276" w:type="dxa"/>
                  <w:tcBorders>
                    <w:top w:val="nil"/>
                    <w:left w:val="nil"/>
                    <w:bottom w:val="single" w:sz="4" w:space="0" w:color="auto"/>
                    <w:right w:val="single" w:sz="4" w:space="0" w:color="auto"/>
                  </w:tcBorders>
                  <w:noWrap/>
                  <w:vAlign w:val="center"/>
                  <w:hideMark/>
                </w:tcPr>
                <w:p w14:paraId="4D42ED79" w14:textId="77777777" w:rsidR="006729BA" w:rsidRPr="00845723" w:rsidRDefault="00271644" w:rsidP="006729BA">
                  <w:pPr>
                    <w:jc w:val="center"/>
                    <w:rPr>
                      <w:color w:val="000000"/>
                    </w:rPr>
                  </w:pPr>
                  <w:r>
                    <w:rPr>
                      <w:color w:val="000000"/>
                    </w:rPr>
                    <w:t>5</w:t>
                  </w:r>
                </w:p>
              </w:tc>
            </w:tr>
            <w:tr w:rsidR="006729BA" w:rsidRPr="00845723" w14:paraId="2C1B7EEB"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76728DEA" w14:textId="77777777" w:rsidR="006729BA" w:rsidRPr="00845723" w:rsidRDefault="00271644" w:rsidP="006873C3">
                  <w:pPr>
                    <w:jc w:val="center"/>
                  </w:pPr>
                  <w:r>
                    <w:t>6</w:t>
                  </w:r>
                </w:p>
              </w:tc>
              <w:tc>
                <w:tcPr>
                  <w:tcW w:w="7339" w:type="dxa"/>
                  <w:tcBorders>
                    <w:top w:val="nil"/>
                    <w:left w:val="nil"/>
                    <w:bottom w:val="single" w:sz="4" w:space="0" w:color="auto"/>
                    <w:right w:val="single" w:sz="4" w:space="0" w:color="auto"/>
                  </w:tcBorders>
                  <w:vAlign w:val="center"/>
                  <w:hideMark/>
                </w:tcPr>
                <w:p w14:paraId="23BB372E" w14:textId="77777777" w:rsidR="006729BA" w:rsidRPr="00845723" w:rsidRDefault="00271644" w:rsidP="006729BA">
                  <w:pPr>
                    <w:rPr>
                      <w:color w:val="000000"/>
                    </w:rPr>
                  </w:pPr>
                  <w:r>
                    <w:rPr>
                      <w:color w:val="000000"/>
                    </w:rPr>
                    <w:t>Дымовые извещатели</w:t>
                  </w:r>
                </w:p>
              </w:tc>
              <w:tc>
                <w:tcPr>
                  <w:tcW w:w="1276" w:type="dxa"/>
                  <w:tcBorders>
                    <w:top w:val="nil"/>
                    <w:left w:val="nil"/>
                    <w:bottom w:val="single" w:sz="4" w:space="0" w:color="auto"/>
                    <w:right w:val="single" w:sz="4" w:space="0" w:color="auto"/>
                  </w:tcBorders>
                  <w:noWrap/>
                  <w:vAlign w:val="center"/>
                  <w:hideMark/>
                </w:tcPr>
                <w:p w14:paraId="6040AC36" w14:textId="77777777" w:rsidR="006729BA" w:rsidRPr="00845723" w:rsidRDefault="00271644" w:rsidP="006873C3">
                  <w:pPr>
                    <w:jc w:val="center"/>
                    <w:rPr>
                      <w:color w:val="000000"/>
                    </w:rPr>
                  </w:pPr>
                  <w:r>
                    <w:rPr>
                      <w:color w:val="000000"/>
                    </w:rPr>
                    <w:t>515</w:t>
                  </w:r>
                </w:p>
              </w:tc>
            </w:tr>
            <w:tr w:rsidR="006729BA" w:rsidRPr="00845723" w14:paraId="1546C332" w14:textId="77777777" w:rsidTr="00B67866">
              <w:trPr>
                <w:trHeight w:val="285"/>
              </w:trPr>
              <w:tc>
                <w:tcPr>
                  <w:tcW w:w="595" w:type="dxa"/>
                  <w:tcBorders>
                    <w:top w:val="nil"/>
                    <w:left w:val="single" w:sz="4" w:space="0" w:color="auto"/>
                    <w:bottom w:val="single" w:sz="4" w:space="0" w:color="auto"/>
                    <w:right w:val="single" w:sz="4" w:space="0" w:color="auto"/>
                  </w:tcBorders>
                  <w:noWrap/>
                  <w:vAlign w:val="center"/>
                  <w:hideMark/>
                </w:tcPr>
                <w:p w14:paraId="35E0B50B" w14:textId="77777777" w:rsidR="006729BA" w:rsidRPr="00845723" w:rsidRDefault="00271644" w:rsidP="006873C3">
                  <w:pPr>
                    <w:jc w:val="center"/>
                  </w:pPr>
                  <w:r>
                    <w:t>7</w:t>
                  </w:r>
                </w:p>
              </w:tc>
              <w:tc>
                <w:tcPr>
                  <w:tcW w:w="7339" w:type="dxa"/>
                  <w:tcBorders>
                    <w:top w:val="nil"/>
                    <w:left w:val="nil"/>
                    <w:bottom w:val="single" w:sz="4" w:space="0" w:color="auto"/>
                    <w:right w:val="single" w:sz="4" w:space="0" w:color="auto"/>
                  </w:tcBorders>
                  <w:vAlign w:val="center"/>
                  <w:hideMark/>
                </w:tcPr>
                <w:p w14:paraId="088E3F44" w14:textId="77777777" w:rsidR="006729BA" w:rsidRPr="00845723" w:rsidRDefault="00271644" w:rsidP="006729BA">
                  <w:pPr>
                    <w:rPr>
                      <w:color w:val="000000"/>
                    </w:rPr>
                  </w:pPr>
                  <w:r>
                    <w:rPr>
                      <w:color w:val="000000"/>
                    </w:rPr>
                    <w:t>Провод однопарный</w:t>
                  </w:r>
                </w:p>
              </w:tc>
              <w:tc>
                <w:tcPr>
                  <w:tcW w:w="1276" w:type="dxa"/>
                  <w:tcBorders>
                    <w:top w:val="nil"/>
                    <w:left w:val="nil"/>
                    <w:bottom w:val="single" w:sz="4" w:space="0" w:color="auto"/>
                    <w:right w:val="single" w:sz="4" w:space="0" w:color="auto"/>
                  </w:tcBorders>
                  <w:noWrap/>
                  <w:vAlign w:val="center"/>
                  <w:hideMark/>
                </w:tcPr>
                <w:p w14:paraId="541DC621" w14:textId="77777777" w:rsidR="006729BA" w:rsidRPr="00845723" w:rsidRDefault="00271644" w:rsidP="006873C3">
                  <w:pPr>
                    <w:jc w:val="center"/>
                    <w:rPr>
                      <w:color w:val="000000"/>
                    </w:rPr>
                  </w:pPr>
                  <w:r>
                    <w:rPr>
                      <w:color w:val="000000"/>
                    </w:rPr>
                    <w:t>3000м</w:t>
                  </w:r>
                </w:p>
              </w:tc>
            </w:tr>
          </w:tbl>
          <w:p w14:paraId="56BB1B85" w14:textId="77777777" w:rsidR="001F2285" w:rsidRDefault="001F2285" w:rsidP="006873C3">
            <w:pPr>
              <w:rPr>
                <w:rFonts w:ascii="Trebuchet MS" w:hAnsi="Trebuchet MS"/>
                <w:color w:val="2F2A2B"/>
                <w:sz w:val="21"/>
                <w:szCs w:val="21"/>
              </w:rPr>
            </w:pPr>
          </w:p>
          <w:p w14:paraId="631BACA8" w14:textId="77777777" w:rsidR="001F2285" w:rsidRDefault="001F2285" w:rsidP="006873C3">
            <w:pPr>
              <w:pStyle w:val="ac"/>
              <w:spacing w:after="240"/>
              <w:ind w:left="-15" w:firstLine="735"/>
              <w:rPr>
                <w:rFonts w:ascii="Trebuchet MS" w:hAnsi="Trebuchet MS"/>
                <w:color w:val="2F2A2B"/>
                <w:sz w:val="21"/>
                <w:szCs w:val="21"/>
              </w:rPr>
            </w:pPr>
          </w:p>
        </w:tc>
      </w:tr>
    </w:tbl>
    <w:p w14:paraId="34DF79E7" w14:textId="77777777" w:rsidR="001F2285" w:rsidRDefault="00804474" w:rsidP="001F2285">
      <w:pPr>
        <w:ind w:left="-360" w:firstLine="720"/>
        <w:jc w:val="center"/>
        <w:rPr>
          <w:b/>
          <w:i/>
          <w:color w:val="000000"/>
        </w:rPr>
      </w:pPr>
      <w:r>
        <w:rPr>
          <w:b/>
          <w:i/>
          <w:color w:val="000000"/>
        </w:rPr>
        <w:t>2</w:t>
      </w:r>
      <w:r w:rsidR="001F2285">
        <w:rPr>
          <w:b/>
          <w:i/>
          <w:color w:val="000000"/>
        </w:rPr>
        <w:t xml:space="preserve">. Место оказания услуг </w:t>
      </w:r>
    </w:p>
    <w:p w14:paraId="7C545992" w14:textId="77777777" w:rsidR="00804474" w:rsidRPr="00804474" w:rsidRDefault="00804474" w:rsidP="00804474">
      <w:pPr>
        <w:tabs>
          <w:tab w:val="left" w:pos="0"/>
        </w:tabs>
        <w:ind w:firstLine="8"/>
        <w:rPr>
          <w:rFonts w:eastAsia="Calibri"/>
        </w:rPr>
      </w:pPr>
      <w:r w:rsidRPr="00804474">
        <w:rPr>
          <w:lang w:val="uz-Cyrl-UZ"/>
        </w:rPr>
        <w:t>ООО “</w:t>
      </w:r>
      <w:r w:rsidRPr="00804474">
        <w:rPr>
          <w:bCs/>
          <w:lang w:val="uz-Cyrl-UZ"/>
        </w:rPr>
        <w:t xml:space="preserve">Iste’molda bo’lgan transport vositalari va ehtiyot qismlari </w:t>
      </w:r>
      <w:r w:rsidRPr="00804474">
        <w:rPr>
          <w:lang w:val="uz-Cyrl-UZ"/>
        </w:rPr>
        <w:t xml:space="preserve">Sergeli bozori» </w:t>
      </w:r>
      <w:r w:rsidRPr="00804474">
        <w:rPr>
          <w:rFonts w:eastAsia="Calibri"/>
        </w:rPr>
        <w:t>г. Ташкент, Сергелийский район, массив Сергели-6, ул.Янги Сергели-3</w:t>
      </w:r>
    </w:p>
    <w:p w14:paraId="4AFD4141" w14:textId="77777777" w:rsidR="00804474" w:rsidRDefault="00804474" w:rsidP="00804474">
      <w:pPr>
        <w:pStyle w:val="ae"/>
        <w:tabs>
          <w:tab w:val="left" w:pos="0"/>
        </w:tabs>
      </w:pPr>
      <w:r>
        <w:t xml:space="preserve"> </w:t>
      </w:r>
    </w:p>
    <w:p w14:paraId="70BD4755" w14:textId="77777777" w:rsidR="00804474" w:rsidRDefault="00804474" w:rsidP="00804474">
      <w:pPr>
        <w:ind w:left="2124" w:firstLine="708"/>
        <w:rPr>
          <w:b/>
          <w:i/>
          <w:color w:val="000000"/>
        </w:rPr>
      </w:pPr>
      <w:r>
        <w:rPr>
          <w:b/>
          <w:i/>
          <w:color w:val="000000"/>
        </w:rPr>
        <w:t xml:space="preserve">              3</w:t>
      </w:r>
      <w:r w:rsidR="001F2285">
        <w:rPr>
          <w:b/>
          <w:i/>
          <w:color w:val="000000"/>
        </w:rPr>
        <w:t>.  Срок оказания услуг</w:t>
      </w:r>
    </w:p>
    <w:p w14:paraId="28667739" w14:textId="51EE9F2A" w:rsidR="001F2285" w:rsidRPr="00804474" w:rsidRDefault="001F2285" w:rsidP="00804474">
      <w:pPr>
        <w:ind w:left="2124" w:hanging="1840"/>
        <w:rPr>
          <w:b/>
          <w:i/>
          <w:color w:val="000000"/>
        </w:rPr>
      </w:pPr>
      <w:r>
        <w:rPr>
          <w:color w:val="000000"/>
        </w:rPr>
        <w:t xml:space="preserve"> - в течение  </w:t>
      </w:r>
      <w:r w:rsidR="008E3B04">
        <w:rPr>
          <w:color w:val="000000"/>
        </w:rPr>
        <w:t xml:space="preserve">одиннадцати </w:t>
      </w:r>
      <w:r w:rsidR="00141FFE">
        <w:rPr>
          <w:color w:val="000000"/>
        </w:rPr>
        <w:t xml:space="preserve"> месяцев </w:t>
      </w:r>
      <w:r>
        <w:rPr>
          <w:color w:val="000000"/>
        </w:rPr>
        <w:t>202</w:t>
      </w:r>
      <w:r w:rsidR="008E3B04">
        <w:rPr>
          <w:color w:val="000000"/>
        </w:rPr>
        <w:t>2</w:t>
      </w:r>
      <w:r>
        <w:rPr>
          <w:color w:val="000000"/>
        </w:rPr>
        <w:t xml:space="preserve"> года. </w:t>
      </w:r>
    </w:p>
    <w:p w14:paraId="7DF89C8C" w14:textId="77777777" w:rsidR="001F2285" w:rsidRDefault="001F2285" w:rsidP="001F2285">
      <w:pPr>
        <w:ind w:right="178"/>
        <w:rPr>
          <w:color w:val="000000"/>
        </w:rPr>
      </w:pPr>
    </w:p>
    <w:p w14:paraId="459A94B4" w14:textId="77777777" w:rsidR="001F2285" w:rsidRDefault="00804474" w:rsidP="001F2285">
      <w:pPr>
        <w:ind w:left="2472" w:firstLine="1068"/>
        <w:jc w:val="both"/>
        <w:rPr>
          <w:b/>
          <w:i/>
          <w:color w:val="000000"/>
        </w:rPr>
      </w:pPr>
      <w:r>
        <w:rPr>
          <w:b/>
          <w:i/>
          <w:color w:val="000000"/>
        </w:rPr>
        <w:t>4</w:t>
      </w:r>
      <w:r w:rsidR="001F2285">
        <w:rPr>
          <w:b/>
          <w:i/>
          <w:color w:val="000000"/>
        </w:rPr>
        <w:t>. Общие требования</w:t>
      </w:r>
    </w:p>
    <w:p w14:paraId="5647A251" w14:textId="77777777" w:rsidR="001F2285" w:rsidRDefault="001F2285" w:rsidP="001F2285">
      <w:pPr>
        <w:pStyle w:val="af0"/>
        <w:tabs>
          <w:tab w:val="left" w:pos="9000"/>
        </w:tabs>
        <w:ind w:left="-284" w:right="178"/>
        <w:rPr>
          <w:color w:val="000000"/>
        </w:rPr>
      </w:pPr>
      <w:r>
        <w:rPr>
          <w:color w:val="000000"/>
        </w:rPr>
        <w:t xml:space="preserve">ПРЕТЕНДЕНТЫ ДОЛЖНЫ: </w:t>
      </w:r>
    </w:p>
    <w:p w14:paraId="152AF0F8" w14:textId="77777777" w:rsidR="001F2285" w:rsidRDefault="001F2285" w:rsidP="003310F4">
      <w:r>
        <w:rPr>
          <w:color w:val="000000"/>
        </w:rPr>
        <w:t xml:space="preserve">- </w:t>
      </w:r>
      <w:r>
        <w:t>Оказывать услуги еже</w:t>
      </w:r>
      <w:r w:rsidR="00804474">
        <w:t>месячно</w:t>
      </w:r>
      <w:r>
        <w:t>, незамедлительно принимать меры по устранению неи</w:t>
      </w:r>
      <w:r w:rsidR="00804474">
        <w:t>справностей в любое время суток</w:t>
      </w:r>
      <w:r>
        <w:t>;</w:t>
      </w:r>
    </w:p>
    <w:p w14:paraId="2B6B1105" w14:textId="77777777" w:rsidR="001F2285" w:rsidRDefault="001F2285" w:rsidP="003310F4">
      <w:pPr>
        <w:pStyle w:val="af0"/>
        <w:tabs>
          <w:tab w:val="left" w:pos="9000"/>
        </w:tabs>
        <w:ind w:left="142" w:right="178"/>
        <w:rPr>
          <w:color w:val="000000"/>
        </w:rPr>
      </w:pPr>
      <w:r>
        <w:rPr>
          <w:color w:val="000000"/>
        </w:rPr>
        <w:t>- выполнять работу лично без третьей стороны;</w:t>
      </w:r>
    </w:p>
    <w:p w14:paraId="4578A5C3" w14:textId="0D0246A7" w:rsidR="001F2285" w:rsidRDefault="001F2285" w:rsidP="003310F4">
      <w:pPr>
        <w:pStyle w:val="af0"/>
        <w:tabs>
          <w:tab w:val="left" w:pos="9000"/>
        </w:tabs>
        <w:ind w:left="0" w:right="178"/>
        <w:rPr>
          <w:color w:val="000000"/>
        </w:rPr>
      </w:pPr>
      <w:r>
        <w:rPr>
          <w:color w:val="000000"/>
        </w:rPr>
        <w:t>- иметь  необходимую рабочую оснастку;</w:t>
      </w:r>
    </w:p>
    <w:p w14:paraId="407C057A" w14:textId="77777777" w:rsidR="001F2285" w:rsidRDefault="001F2285" w:rsidP="003310F4">
      <w:pPr>
        <w:pStyle w:val="af0"/>
        <w:tabs>
          <w:tab w:val="left" w:pos="9000"/>
        </w:tabs>
        <w:ind w:left="142" w:right="178"/>
        <w:rPr>
          <w:color w:val="000000"/>
        </w:rPr>
      </w:pPr>
      <w:r>
        <w:rPr>
          <w:color w:val="000000"/>
        </w:rPr>
        <w:t>- иметь высококвалифицированный персонал с необходимым опытом эксплуатации аналогичного оборудования;</w:t>
      </w:r>
    </w:p>
    <w:p w14:paraId="70EAF8C7" w14:textId="77777777" w:rsidR="001F2285" w:rsidRDefault="001F2285" w:rsidP="003310F4">
      <w:pPr>
        <w:pStyle w:val="af0"/>
        <w:tabs>
          <w:tab w:val="left" w:pos="9000"/>
        </w:tabs>
        <w:ind w:left="0" w:right="178"/>
        <w:rPr>
          <w:color w:val="000000"/>
        </w:rPr>
      </w:pPr>
      <w:r>
        <w:rPr>
          <w:color w:val="000000"/>
        </w:rPr>
        <w:t xml:space="preserve">- </w:t>
      </w:r>
      <w:r>
        <w:t xml:space="preserve">Обладать опытом работы на аналогичных </w:t>
      </w:r>
      <w:r w:rsidR="00804474">
        <w:t>объектах</w:t>
      </w:r>
      <w:r>
        <w:rPr>
          <w:color w:val="000000"/>
        </w:rPr>
        <w:t>;</w:t>
      </w:r>
    </w:p>
    <w:p w14:paraId="0156D3DF" w14:textId="77777777" w:rsidR="001F2285" w:rsidRDefault="001F2285" w:rsidP="003310F4">
      <w:pPr>
        <w:pStyle w:val="af0"/>
        <w:tabs>
          <w:tab w:val="left" w:pos="9000"/>
        </w:tabs>
        <w:ind w:left="0" w:right="178"/>
        <w:rPr>
          <w:color w:val="000000"/>
        </w:rPr>
      </w:pPr>
      <w:r>
        <w:rPr>
          <w:color w:val="000000"/>
        </w:rPr>
        <w:t>- обладать полномочиями на заключение Договора;</w:t>
      </w:r>
    </w:p>
    <w:p w14:paraId="7B0AC2F0" w14:textId="77777777" w:rsidR="001F2285" w:rsidRDefault="001F2285" w:rsidP="003310F4">
      <w:pPr>
        <w:rPr>
          <w:color w:val="000000"/>
        </w:rPr>
      </w:pPr>
      <w:r>
        <w:rPr>
          <w:color w:val="000000"/>
        </w:rPr>
        <w:t>- выполнять небольшие по объему различного рода ремонтно - восстановительные и монтажные работы на обслуживаемом оборудовании</w:t>
      </w:r>
      <w:r w:rsidR="00804474">
        <w:rPr>
          <w:color w:val="000000"/>
        </w:rPr>
        <w:t>:</w:t>
      </w:r>
      <w:r>
        <w:rPr>
          <w:color w:val="000000"/>
        </w:rPr>
        <w:t xml:space="preserve"> </w:t>
      </w:r>
    </w:p>
    <w:p w14:paraId="66E5627A" w14:textId="77777777" w:rsidR="001F2285" w:rsidRDefault="001F2285" w:rsidP="003310F4">
      <w:pPr>
        <w:rPr>
          <w:color w:val="000000"/>
        </w:rPr>
      </w:pPr>
      <w:r>
        <w:rPr>
          <w:color w:val="000000"/>
        </w:rPr>
        <w:t xml:space="preserve">- «ИСПОЛНИТЕЛЬ» несёт материальную ответственность за состояние обслуживаемого оборудования и его комплектацию. При окончании действия договора или его расторжении </w:t>
      </w:r>
      <w:r>
        <w:rPr>
          <w:color w:val="000000"/>
        </w:rPr>
        <w:lastRenderedPageBreak/>
        <w:t>«ИСПОЛНИТЕЛЬ» обеспечивает за свой счет работоспособность и полную комплектность сдаваемого оборудования (в случае отсутствия соответствующих дефектных актов или других документов о состоянии оборудования).</w:t>
      </w:r>
    </w:p>
    <w:p w14:paraId="08FFE047" w14:textId="77777777" w:rsidR="001F2285" w:rsidRDefault="001F2285" w:rsidP="001F2285">
      <w:pPr>
        <w:ind w:left="-284" w:right="178"/>
        <w:rPr>
          <w:color w:val="000000"/>
        </w:rPr>
      </w:pPr>
    </w:p>
    <w:p w14:paraId="5B4BC43B" w14:textId="77777777" w:rsidR="001F2285" w:rsidRDefault="00804474" w:rsidP="001F2285">
      <w:pPr>
        <w:ind w:left="-360"/>
        <w:jc w:val="center"/>
        <w:rPr>
          <w:b/>
          <w:i/>
          <w:color w:val="000000"/>
        </w:rPr>
      </w:pPr>
      <w:r>
        <w:rPr>
          <w:b/>
          <w:i/>
          <w:color w:val="000000"/>
        </w:rPr>
        <w:t>5</w:t>
      </w:r>
      <w:r w:rsidR="001F2285">
        <w:rPr>
          <w:b/>
          <w:i/>
          <w:color w:val="000000"/>
        </w:rPr>
        <w:t>. Требования при оказании услуг</w:t>
      </w:r>
    </w:p>
    <w:p w14:paraId="04B3ED5E" w14:textId="77777777" w:rsidR="001F2285" w:rsidRPr="00804474" w:rsidRDefault="001F2285" w:rsidP="003310F4">
      <w:pPr>
        <w:pStyle w:val="ac"/>
        <w:ind w:left="0"/>
        <w:jc w:val="both"/>
        <w:rPr>
          <w:rFonts w:ascii="Times New Roman" w:hAnsi="Times New Roman"/>
          <w:color w:val="000000"/>
          <w:sz w:val="24"/>
          <w:szCs w:val="24"/>
          <w:lang w:eastAsia="ru-RU"/>
        </w:rPr>
      </w:pPr>
      <w:r w:rsidRPr="00804474">
        <w:rPr>
          <w:rFonts w:ascii="Times New Roman" w:hAnsi="Times New Roman"/>
          <w:color w:val="000000"/>
          <w:sz w:val="24"/>
          <w:szCs w:val="24"/>
          <w:lang w:eastAsia="ru-RU"/>
        </w:rPr>
        <w:t xml:space="preserve">-Услуги Исполнителем выполняются своими инструментами и приспособлениями.                                                                                               </w:t>
      </w:r>
    </w:p>
    <w:p w14:paraId="05A5F223" w14:textId="77777777" w:rsidR="001F2285" w:rsidRPr="00804474" w:rsidRDefault="001F2285" w:rsidP="003310F4">
      <w:pPr>
        <w:pStyle w:val="ac"/>
        <w:ind w:left="0"/>
        <w:jc w:val="both"/>
        <w:rPr>
          <w:rFonts w:ascii="Times New Roman" w:hAnsi="Times New Roman"/>
          <w:color w:val="000000"/>
          <w:sz w:val="24"/>
          <w:szCs w:val="24"/>
          <w:lang w:eastAsia="ru-RU"/>
        </w:rPr>
      </w:pPr>
      <w:r w:rsidRPr="00804474">
        <w:rPr>
          <w:rFonts w:ascii="Times New Roman" w:hAnsi="Times New Roman"/>
          <w:color w:val="000000"/>
          <w:sz w:val="24"/>
          <w:szCs w:val="24"/>
          <w:lang w:eastAsia="ru-RU"/>
        </w:rPr>
        <w:t>- Исполнитель при выполнении услуг несет полную ответственность за соблюдение техники     безопасности своим персоналом и все случаи производственного травматизма.</w:t>
      </w:r>
    </w:p>
    <w:p w14:paraId="4A46EB07" w14:textId="77777777" w:rsidR="001F2285" w:rsidRDefault="00804474" w:rsidP="001F2285">
      <w:pPr>
        <w:spacing w:before="120"/>
        <w:ind w:left="2832" w:right="178"/>
        <w:jc w:val="both"/>
        <w:rPr>
          <w:sz w:val="28"/>
          <w:szCs w:val="28"/>
        </w:rPr>
      </w:pPr>
      <w:r>
        <w:rPr>
          <w:b/>
          <w:i/>
          <w:color w:val="000000"/>
        </w:rPr>
        <w:t xml:space="preserve">    6</w:t>
      </w:r>
      <w:r w:rsidR="001F2285">
        <w:rPr>
          <w:b/>
          <w:i/>
          <w:color w:val="000000"/>
        </w:rPr>
        <w:t>. Условия оплаты</w:t>
      </w:r>
      <w:r w:rsidR="001F2285">
        <w:rPr>
          <w:sz w:val="28"/>
          <w:szCs w:val="28"/>
        </w:rPr>
        <w:t xml:space="preserve"> </w:t>
      </w:r>
    </w:p>
    <w:p w14:paraId="1DB33BDE" w14:textId="77777777" w:rsidR="001F2285" w:rsidRDefault="001F2285" w:rsidP="003310F4">
      <w:pPr>
        <w:spacing w:before="120"/>
        <w:ind w:right="178"/>
        <w:jc w:val="both"/>
        <w:rPr>
          <w:color w:val="000000"/>
        </w:rPr>
      </w:pPr>
      <w:r>
        <w:rPr>
          <w:color w:val="000000"/>
        </w:rPr>
        <w:t xml:space="preserve">- предоплата в размере 15 % от суммы ежемесячной оплаты. Оставшаяся сумма перечисляется ежемесячно после оформления акта выполненных работ. Дата оплаты согласовывается при заключении договора.   </w:t>
      </w:r>
    </w:p>
    <w:p w14:paraId="000C82B4" w14:textId="77777777" w:rsidR="001F2285" w:rsidRDefault="002D1392" w:rsidP="001F2285">
      <w:pPr>
        <w:spacing w:before="120"/>
        <w:ind w:left="1416" w:right="178" w:firstLine="708"/>
        <w:jc w:val="both"/>
        <w:rPr>
          <w:b/>
          <w:i/>
          <w:color w:val="000000"/>
        </w:rPr>
      </w:pPr>
      <w:r>
        <w:rPr>
          <w:b/>
          <w:i/>
          <w:color w:val="000000"/>
        </w:rPr>
        <w:t xml:space="preserve">         7</w:t>
      </w:r>
      <w:r w:rsidR="001F2285" w:rsidRPr="00842F09">
        <w:rPr>
          <w:b/>
          <w:i/>
          <w:color w:val="000000"/>
        </w:rPr>
        <w:t xml:space="preserve">. </w:t>
      </w:r>
      <w:r w:rsidR="001F2285">
        <w:rPr>
          <w:b/>
          <w:i/>
          <w:color w:val="000000"/>
        </w:rPr>
        <w:t>Условия финансирования</w:t>
      </w:r>
    </w:p>
    <w:p w14:paraId="7AFED8B4" w14:textId="77777777" w:rsidR="001F2285" w:rsidRDefault="001F2285" w:rsidP="003310F4">
      <w:pPr>
        <w:spacing w:before="120"/>
        <w:ind w:right="178"/>
        <w:jc w:val="both"/>
        <w:rPr>
          <w:color w:val="000000"/>
        </w:rPr>
      </w:pPr>
      <w:r>
        <w:rPr>
          <w:color w:val="000000"/>
        </w:rPr>
        <w:t xml:space="preserve"> - в национальной валюте Республики Узбекистан за счет </w:t>
      </w:r>
      <w:r w:rsidR="00804474">
        <w:rPr>
          <w:color w:val="000000"/>
        </w:rPr>
        <w:t>собственных</w:t>
      </w:r>
      <w:r>
        <w:rPr>
          <w:color w:val="000000"/>
        </w:rPr>
        <w:t xml:space="preserve"> средств.   </w:t>
      </w:r>
    </w:p>
    <w:p w14:paraId="1DCC5CC4" w14:textId="77777777" w:rsidR="001F2285" w:rsidRDefault="001F2285" w:rsidP="001F2285">
      <w:pPr>
        <w:ind w:right="178"/>
        <w:rPr>
          <w:rFonts w:ascii="Arial" w:hAnsi="Arial" w:cs="Arial"/>
        </w:rPr>
      </w:pPr>
    </w:p>
    <w:p w14:paraId="440F978E" w14:textId="77777777" w:rsidR="001F2285" w:rsidRDefault="001F2285" w:rsidP="001F2285">
      <w:pPr>
        <w:ind w:left="-360" w:firstLine="540"/>
        <w:jc w:val="both"/>
        <w:rPr>
          <w:color w:val="000000"/>
        </w:rPr>
      </w:pPr>
    </w:p>
    <w:p w14:paraId="33D81E04" w14:textId="77777777" w:rsidR="001F2285" w:rsidRDefault="001F2285" w:rsidP="001F2285">
      <w:pPr>
        <w:shd w:val="clear" w:color="auto" w:fill="FFFFFF"/>
      </w:pPr>
    </w:p>
    <w:p w14:paraId="05045BFE" w14:textId="77777777" w:rsidR="001F2285" w:rsidRDefault="001F2285" w:rsidP="001F2285"/>
    <w:p w14:paraId="1349DF44" w14:textId="77777777" w:rsidR="001F2285" w:rsidRDefault="001F2285" w:rsidP="001F2285"/>
    <w:p w14:paraId="1406EBD4" w14:textId="27498A42" w:rsidR="00D52967" w:rsidRPr="00D52967" w:rsidRDefault="00D52967" w:rsidP="00D52967">
      <w:r>
        <w:t xml:space="preserve">            </w:t>
      </w:r>
      <w:r w:rsidR="00A14E65">
        <w:t xml:space="preserve">         </w:t>
      </w:r>
      <w:r>
        <w:t xml:space="preserve">  </w:t>
      </w:r>
      <w:r w:rsidRPr="00D52967">
        <w:t>Главный специалист по пожарной безопасности :                    Т.Орунов</w:t>
      </w:r>
    </w:p>
    <w:p w14:paraId="6891D95D" w14:textId="77777777" w:rsidR="00D52967" w:rsidRPr="00E627BE" w:rsidRDefault="00D52967" w:rsidP="00D52967">
      <w:pPr>
        <w:spacing w:line="259" w:lineRule="auto"/>
        <w:ind w:left="-851"/>
        <w:jc w:val="both"/>
      </w:pPr>
      <w:r>
        <w:rPr>
          <w:rFonts w:eastAsia="Calibri"/>
          <w:sz w:val="22"/>
          <w:szCs w:val="22"/>
          <w:lang w:val="uz-Cyrl-UZ"/>
        </w:rPr>
        <w:t xml:space="preserve">                                                        </w:t>
      </w:r>
    </w:p>
    <w:p w14:paraId="3E4CAB36" w14:textId="77777777" w:rsidR="001F2285" w:rsidRDefault="001F2285" w:rsidP="001F2285"/>
    <w:p w14:paraId="1E511C13" w14:textId="77777777" w:rsidR="002D1392" w:rsidRDefault="002D1392" w:rsidP="001F2285">
      <w:pPr>
        <w:spacing w:before="60" w:after="60"/>
        <w:jc w:val="center"/>
        <w:rPr>
          <w:b/>
          <w:i/>
        </w:rPr>
      </w:pPr>
    </w:p>
    <w:p w14:paraId="28AEB622" w14:textId="77777777" w:rsidR="003310F4" w:rsidRDefault="003310F4" w:rsidP="001F2285">
      <w:pPr>
        <w:spacing w:before="60" w:after="60"/>
        <w:jc w:val="center"/>
        <w:rPr>
          <w:b/>
          <w:i/>
        </w:rPr>
      </w:pPr>
    </w:p>
    <w:p w14:paraId="518DF6CA" w14:textId="77777777" w:rsidR="003310F4" w:rsidRDefault="003310F4" w:rsidP="001F2285">
      <w:pPr>
        <w:spacing w:before="60" w:after="60"/>
        <w:jc w:val="center"/>
        <w:rPr>
          <w:b/>
          <w:i/>
        </w:rPr>
      </w:pPr>
    </w:p>
    <w:p w14:paraId="4E418550" w14:textId="77777777" w:rsidR="003310F4" w:rsidRDefault="003310F4" w:rsidP="001F2285">
      <w:pPr>
        <w:spacing w:before="60" w:after="60"/>
        <w:jc w:val="center"/>
        <w:rPr>
          <w:b/>
          <w:i/>
        </w:rPr>
      </w:pPr>
    </w:p>
    <w:p w14:paraId="42A43769" w14:textId="77777777" w:rsidR="003310F4" w:rsidRDefault="003310F4" w:rsidP="001F2285">
      <w:pPr>
        <w:spacing w:before="60" w:after="60"/>
        <w:jc w:val="center"/>
        <w:rPr>
          <w:b/>
          <w:i/>
        </w:rPr>
      </w:pPr>
    </w:p>
    <w:p w14:paraId="30EE9FD2" w14:textId="77777777" w:rsidR="002D1392" w:rsidRDefault="002D1392" w:rsidP="001F2285">
      <w:pPr>
        <w:spacing w:before="60" w:after="60"/>
        <w:jc w:val="center"/>
        <w:rPr>
          <w:b/>
          <w:i/>
        </w:rPr>
      </w:pPr>
    </w:p>
    <w:p w14:paraId="4D760B9D" w14:textId="77777777" w:rsidR="002D1392" w:rsidRDefault="002D1392" w:rsidP="001F2285">
      <w:pPr>
        <w:spacing w:before="60" w:after="60"/>
        <w:jc w:val="center"/>
        <w:rPr>
          <w:b/>
          <w:i/>
        </w:rPr>
      </w:pPr>
    </w:p>
    <w:p w14:paraId="44A85516" w14:textId="77777777" w:rsidR="002D1392" w:rsidRDefault="002D1392" w:rsidP="001F2285">
      <w:pPr>
        <w:spacing w:before="60" w:after="60"/>
        <w:jc w:val="center"/>
        <w:rPr>
          <w:b/>
          <w:i/>
        </w:rPr>
      </w:pPr>
    </w:p>
    <w:p w14:paraId="08D4F8AC" w14:textId="586BF710" w:rsidR="001D57A8" w:rsidRDefault="001D57A8" w:rsidP="001F2285">
      <w:pPr>
        <w:spacing w:before="60" w:after="60"/>
        <w:jc w:val="center"/>
        <w:rPr>
          <w:b/>
          <w:i/>
        </w:rPr>
      </w:pPr>
    </w:p>
    <w:p w14:paraId="40F20D02" w14:textId="20E9EAA8" w:rsidR="008E3B04" w:rsidRDefault="008E3B04" w:rsidP="001F2285">
      <w:pPr>
        <w:spacing w:before="60" w:after="60"/>
        <w:jc w:val="center"/>
        <w:rPr>
          <w:b/>
          <w:i/>
        </w:rPr>
      </w:pPr>
    </w:p>
    <w:p w14:paraId="48DBFC35" w14:textId="3A675A8A" w:rsidR="008E3B04" w:rsidRDefault="008E3B04" w:rsidP="001F2285">
      <w:pPr>
        <w:spacing w:before="60" w:after="60"/>
        <w:jc w:val="center"/>
        <w:rPr>
          <w:b/>
          <w:i/>
        </w:rPr>
      </w:pPr>
    </w:p>
    <w:p w14:paraId="2A093F71" w14:textId="3FD3ADB0" w:rsidR="008E3B04" w:rsidRDefault="008E3B04" w:rsidP="001F2285">
      <w:pPr>
        <w:spacing w:before="60" w:after="60"/>
        <w:jc w:val="center"/>
        <w:rPr>
          <w:b/>
          <w:i/>
        </w:rPr>
      </w:pPr>
    </w:p>
    <w:p w14:paraId="36BB1866" w14:textId="42A3C444" w:rsidR="008E3B04" w:rsidRDefault="008E3B04" w:rsidP="001F2285">
      <w:pPr>
        <w:spacing w:before="60" w:after="60"/>
        <w:jc w:val="center"/>
        <w:rPr>
          <w:b/>
          <w:i/>
        </w:rPr>
      </w:pPr>
    </w:p>
    <w:p w14:paraId="1FAD3BEC" w14:textId="53E090B2" w:rsidR="008E3B04" w:rsidRDefault="008E3B04" w:rsidP="001F2285">
      <w:pPr>
        <w:spacing w:before="60" w:after="60"/>
        <w:jc w:val="center"/>
        <w:rPr>
          <w:b/>
          <w:i/>
        </w:rPr>
      </w:pPr>
    </w:p>
    <w:p w14:paraId="691BCCD6" w14:textId="6A8E1537" w:rsidR="008E3B04" w:rsidRDefault="008E3B04" w:rsidP="001F2285">
      <w:pPr>
        <w:spacing w:before="60" w:after="60"/>
        <w:jc w:val="center"/>
        <w:rPr>
          <w:b/>
          <w:i/>
        </w:rPr>
      </w:pPr>
    </w:p>
    <w:p w14:paraId="67D0D943" w14:textId="522BC9F6" w:rsidR="008E3B04" w:rsidRDefault="008E3B04" w:rsidP="001F2285">
      <w:pPr>
        <w:spacing w:before="60" w:after="60"/>
        <w:jc w:val="center"/>
        <w:rPr>
          <w:b/>
          <w:i/>
        </w:rPr>
      </w:pPr>
    </w:p>
    <w:p w14:paraId="74EFCE69" w14:textId="2ECE8F80" w:rsidR="008E3B04" w:rsidRDefault="008E3B04" w:rsidP="001F2285">
      <w:pPr>
        <w:spacing w:before="60" w:after="60"/>
        <w:jc w:val="center"/>
        <w:rPr>
          <w:b/>
          <w:i/>
        </w:rPr>
      </w:pPr>
    </w:p>
    <w:p w14:paraId="4563F6FE" w14:textId="270751C8" w:rsidR="008E3B04" w:rsidRDefault="008E3B04" w:rsidP="001F2285">
      <w:pPr>
        <w:spacing w:before="60" w:after="60"/>
        <w:jc w:val="center"/>
        <w:rPr>
          <w:b/>
          <w:i/>
        </w:rPr>
      </w:pPr>
    </w:p>
    <w:p w14:paraId="5ED92186" w14:textId="4AE7F08A" w:rsidR="008E3B04" w:rsidRDefault="008E3B04" w:rsidP="001F2285">
      <w:pPr>
        <w:spacing w:before="60" w:after="60"/>
        <w:jc w:val="center"/>
        <w:rPr>
          <w:b/>
          <w:i/>
        </w:rPr>
      </w:pPr>
    </w:p>
    <w:p w14:paraId="16C87FFA" w14:textId="77777777" w:rsidR="00D83632" w:rsidRDefault="00D83632" w:rsidP="001F2285">
      <w:pPr>
        <w:spacing w:before="60" w:after="60"/>
        <w:jc w:val="center"/>
        <w:rPr>
          <w:b/>
          <w:i/>
        </w:rPr>
      </w:pPr>
      <w:bookmarkStart w:id="0" w:name="_Hlk94860775"/>
    </w:p>
    <w:p w14:paraId="1BEF696D" w14:textId="77777777" w:rsidR="00D83632" w:rsidRDefault="00D83632" w:rsidP="001F2285">
      <w:pPr>
        <w:spacing w:before="60" w:after="60"/>
        <w:jc w:val="center"/>
        <w:rPr>
          <w:b/>
          <w:i/>
        </w:rPr>
      </w:pPr>
    </w:p>
    <w:p w14:paraId="4C9567DF" w14:textId="77777777" w:rsidR="00D83632" w:rsidRDefault="00D83632" w:rsidP="001F2285">
      <w:pPr>
        <w:spacing w:before="60" w:after="60"/>
        <w:jc w:val="center"/>
        <w:rPr>
          <w:b/>
          <w:i/>
        </w:rPr>
      </w:pPr>
    </w:p>
    <w:p w14:paraId="2321D0B4" w14:textId="77777777" w:rsidR="00D83632" w:rsidRDefault="00D83632" w:rsidP="001F2285">
      <w:pPr>
        <w:spacing w:before="60" w:after="60"/>
        <w:jc w:val="center"/>
        <w:rPr>
          <w:b/>
          <w:i/>
        </w:rPr>
      </w:pPr>
    </w:p>
    <w:p w14:paraId="18CE7BBA" w14:textId="77777777" w:rsidR="00D83632" w:rsidRDefault="00D83632" w:rsidP="001F2285">
      <w:pPr>
        <w:spacing w:before="60" w:after="60"/>
        <w:jc w:val="center"/>
        <w:rPr>
          <w:b/>
          <w:i/>
        </w:rPr>
      </w:pPr>
    </w:p>
    <w:p w14:paraId="3179D647" w14:textId="77777777" w:rsidR="00D83632" w:rsidRDefault="00D83632" w:rsidP="001F2285">
      <w:pPr>
        <w:spacing w:before="60" w:after="60"/>
        <w:jc w:val="center"/>
        <w:rPr>
          <w:b/>
          <w:i/>
        </w:rPr>
      </w:pPr>
    </w:p>
    <w:p w14:paraId="649AAAC1" w14:textId="77777777" w:rsidR="00D83632" w:rsidRDefault="00D83632" w:rsidP="001F2285">
      <w:pPr>
        <w:spacing w:before="60" w:after="60"/>
        <w:jc w:val="center"/>
        <w:rPr>
          <w:b/>
          <w:i/>
        </w:rPr>
      </w:pPr>
    </w:p>
    <w:p w14:paraId="336D20B2" w14:textId="77777777" w:rsidR="00D83632" w:rsidRDefault="00D83632" w:rsidP="001F2285">
      <w:pPr>
        <w:spacing w:before="60" w:after="60"/>
        <w:jc w:val="center"/>
        <w:rPr>
          <w:b/>
          <w:i/>
        </w:rPr>
      </w:pPr>
    </w:p>
    <w:p w14:paraId="27439952" w14:textId="77777777" w:rsidR="00D83632" w:rsidRDefault="00D83632" w:rsidP="001F2285">
      <w:pPr>
        <w:spacing w:before="60" w:after="60"/>
        <w:jc w:val="center"/>
        <w:rPr>
          <w:b/>
          <w:i/>
        </w:rPr>
      </w:pPr>
    </w:p>
    <w:p w14:paraId="0884E5DC" w14:textId="7C8C23BA" w:rsidR="001F2285" w:rsidRDefault="002D1392" w:rsidP="001F2285">
      <w:pPr>
        <w:spacing w:before="60" w:after="60"/>
        <w:jc w:val="center"/>
        <w:rPr>
          <w:sz w:val="28"/>
          <w:szCs w:val="28"/>
        </w:rPr>
      </w:pPr>
      <w:bookmarkStart w:id="1" w:name="_GoBack"/>
      <w:bookmarkEnd w:id="1"/>
      <w:r>
        <w:rPr>
          <w:b/>
          <w:i/>
        </w:rPr>
        <w:t>Проект Договора</w:t>
      </w:r>
    </w:p>
    <w:p w14:paraId="6D72CD69" w14:textId="77777777" w:rsidR="001F2285" w:rsidRDefault="001F2285" w:rsidP="001F2285">
      <w:pPr>
        <w:pStyle w:val="ae"/>
        <w:jc w:val="center"/>
        <w:rPr>
          <w:rFonts w:ascii="Times New Roman" w:hAnsi="Times New Roman"/>
          <w:sz w:val="24"/>
          <w:szCs w:val="24"/>
        </w:rPr>
      </w:pPr>
      <w:r>
        <w:rPr>
          <w:rFonts w:ascii="Times New Roman" w:hAnsi="Times New Roman"/>
          <w:sz w:val="24"/>
          <w:szCs w:val="24"/>
        </w:rPr>
        <w:t xml:space="preserve">ДОГОВОР № </w:t>
      </w:r>
    </w:p>
    <w:p w14:paraId="683F2097" w14:textId="3A7D20AC" w:rsidR="001F2285" w:rsidRDefault="001F2285" w:rsidP="001F2285">
      <w:pPr>
        <w:ind w:right="178"/>
        <w:jc w:val="center"/>
        <w:rPr>
          <w:b/>
          <w:bCs/>
          <w:sz w:val="22"/>
          <w:szCs w:val="22"/>
        </w:rPr>
      </w:pPr>
      <w:r>
        <w:rPr>
          <w:b/>
          <w:bCs/>
          <w:sz w:val="22"/>
          <w:szCs w:val="22"/>
        </w:rPr>
        <w:t>на оказание услуг по техническому обслуживанию  систем пожарн</w:t>
      </w:r>
      <w:r w:rsidR="001D57A8">
        <w:rPr>
          <w:b/>
          <w:bCs/>
          <w:sz w:val="22"/>
          <w:szCs w:val="22"/>
        </w:rPr>
        <w:t>ой</w:t>
      </w:r>
      <w:r>
        <w:rPr>
          <w:b/>
          <w:bCs/>
          <w:sz w:val="22"/>
          <w:szCs w:val="22"/>
        </w:rPr>
        <w:t xml:space="preserve"> сигнализаци</w:t>
      </w:r>
      <w:r w:rsidR="001D57A8">
        <w:rPr>
          <w:b/>
          <w:bCs/>
          <w:sz w:val="22"/>
          <w:szCs w:val="22"/>
        </w:rPr>
        <w:t>и</w:t>
      </w:r>
      <w:r>
        <w:rPr>
          <w:b/>
          <w:bCs/>
          <w:sz w:val="22"/>
          <w:szCs w:val="22"/>
        </w:rPr>
        <w:t xml:space="preserve"> »</w:t>
      </w:r>
      <w:r w:rsidR="002D1392">
        <w:rPr>
          <w:b/>
          <w:bCs/>
          <w:sz w:val="22"/>
          <w:szCs w:val="22"/>
        </w:rPr>
        <w:t xml:space="preserve"> </w:t>
      </w:r>
      <w:r>
        <w:rPr>
          <w:b/>
          <w:bCs/>
          <w:sz w:val="22"/>
          <w:szCs w:val="22"/>
        </w:rPr>
        <w:t xml:space="preserve"> на  202</w:t>
      </w:r>
      <w:r w:rsidR="008E3B04">
        <w:rPr>
          <w:b/>
          <w:bCs/>
          <w:sz w:val="22"/>
          <w:szCs w:val="22"/>
        </w:rPr>
        <w:t>2</w:t>
      </w:r>
      <w:r>
        <w:rPr>
          <w:b/>
          <w:bCs/>
          <w:sz w:val="22"/>
          <w:szCs w:val="22"/>
        </w:rPr>
        <w:t xml:space="preserve"> год</w:t>
      </w:r>
    </w:p>
    <w:p w14:paraId="58D22CFA" w14:textId="77777777" w:rsidR="001F2285" w:rsidRDefault="001F2285" w:rsidP="001F2285">
      <w:pPr>
        <w:pStyle w:val="ae"/>
        <w:jc w:val="center"/>
        <w:rPr>
          <w:rFonts w:ascii="Times New Roman" w:hAnsi="Times New Roman"/>
          <w:sz w:val="24"/>
          <w:szCs w:val="24"/>
        </w:rPr>
      </w:pPr>
    </w:p>
    <w:p w14:paraId="121450C9" w14:textId="77777777" w:rsidR="001F2285" w:rsidRDefault="001F2285" w:rsidP="003310F4">
      <w:pPr>
        <w:pStyle w:val="ae"/>
        <w:rPr>
          <w:rFonts w:ascii="Times New Roman" w:hAnsi="Times New Roman"/>
          <w:sz w:val="24"/>
          <w:szCs w:val="24"/>
        </w:rPr>
      </w:pPr>
      <w:r>
        <w:rPr>
          <w:rFonts w:ascii="Times New Roman" w:hAnsi="Times New Roman"/>
          <w:sz w:val="24"/>
          <w:szCs w:val="24"/>
        </w:rPr>
        <w:t xml:space="preserve">г.Ташкент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310F4">
        <w:rPr>
          <w:rFonts w:ascii="Times New Roman" w:hAnsi="Times New Roman"/>
          <w:sz w:val="24"/>
          <w:szCs w:val="24"/>
        </w:rPr>
        <w:t xml:space="preserve">              </w:t>
      </w:r>
      <w:r>
        <w:rPr>
          <w:rFonts w:ascii="Times New Roman" w:hAnsi="Times New Roman"/>
          <w:sz w:val="24"/>
          <w:szCs w:val="24"/>
        </w:rPr>
        <w:tab/>
      </w:r>
      <w:r w:rsidR="002D1392">
        <w:rPr>
          <w:rFonts w:ascii="Times New Roman" w:hAnsi="Times New Roman"/>
          <w:sz w:val="24"/>
          <w:szCs w:val="24"/>
        </w:rPr>
        <w:t xml:space="preserve">             </w:t>
      </w:r>
      <w:r>
        <w:rPr>
          <w:rFonts w:ascii="Times New Roman" w:hAnsi="Times New Roman"/>
          <w:sz w:val="24"/>
          <w:szCs w:val="24"/>
        </w:rPr>
        <w:t xml:space="preserve">"___" ________ </w:t>
      </w:r>
      <w:r>
        <w:rPr>
          <w:rFonts w:ascii="Times New Roman" w:hAnsi="Times New Roman"/>
          <w:sz w:val="24"/>
          <w:szCs w:val="24"/>
          <w:u w:val="single"/>
        </w:rPr>
        <w:t>20___г</w:t>
      </w:r>
      <w:r>
        <w:rPr>
          <w:rFonts w:ascii="Times New Roman" w:hAnsi="Times New Roman"/>
          <w:sz w:val="24"/>
          <w:szCs w:val="24"/>
        </w:rPr>
        <w:t>.</w:t>
      </w:r>
    </w:p>
    <w:p w14:paraId="306BD9F4" w14:textId="619FB7BC" w:rsidR="001F2285" w:rsidRDefault="002C7149" w:rsidP="003310F4">
      <w:pPr>
        <w:pStyle w:val="ae"/>
        <w:jc w:val="both"/>
        <w:rPr>
          <w:rFonts w:ascii="Times New Roman" w:hAnsi="Times New Roman"/>
          <w:sz w:val="24"/>
          <w:szCs w:val="24"/>
        </w:rPr>
      </w:pPr>
      <w:r>
        <w:rPr>
          <w:rFonts w:ascii="Times New Roman" w:hAnsi="Times New Roman"/>
          <w:sz w:val="24"/>
          <w:szCs w:val="24"/>
          <w:lang w:val="uz-Cyrl-UZ"/>
        </w:rPr>
        <w:t xml:space="preserve">           </w:t>
      </w:r>
      <w:r w:rsidRPr="00845723">
        <w:rPr>
          <w:rFonts w:ascii="Times New Roman" w:hAnsi="Times New Roman"/>
          <w:sz w:val="24"/>
          <w:szCs w:val="24"/>
          <w:lang w:val="uz-Cyrl-UZ"/>
        </w:rPr>
        <w:t>ООО “</w:t>
      </w:r>
      <w:r w:rsidRPr="00845723">
        <w:rPr>
          <w:rFonts w:ascii="Times New Roman" w:hAnsi="Times New Roman"/>
          <w:bCs/>
          <w:sz w:val="24"/>
          <w:szCs w:val="24"/>
          <w:lang w:val="uz-Cyrl-UZ"/>
        </w:rPr>
        <w:t>Iste’molda bo’lgan transport</w:t>
      </w:r>
      <w:r w:rsidRPr="008F7FF1">
        <w:rPr>
          <w:rFonts w:ascii="Times New Roman" w:hAnsi="Times New Roman"/>
          <w:bCs/>
          <w:sz w:val="24"/>
          <w:szCs w:val="24"/>
          <w:lang w:val="uz-Cyrl-UZ"/>
        </w:rPr>
        <w:t xml:space="preserve"> vositalari va ehtiyot qismlari </w:t>
      </w:r>
      <w:r w:rsidRPr="008F7FF1">
        <w:rPr>
          <w:rFonts w:ascii="Times New Roman" w:hAnsi="Times New Roman"/>
          <w:sz w:val="24"/>
          <w:szCs w:val="24"/>
          <w:lang w:val="uz-Cyrl-UZ"/>
        </w:rPr>
        <w:t>Sergeli bozori»</w:t>
      </w:r>
      <w:r w:rsidR="001F2285">
        <w:rPr>
          <w:rFonts w:ascii="Times New Roman" w:hAnsi="Times New Roman"/>
          <w:sz w:val="24"/>
          <w:szCs w:val="24"/>
        </w:rPr>
        <w:t xml:space="preserve">,  именуемый в дальнейшем "Заказчик", в лице  директора  </w:t>
      </w:r>
      <w:r>
        <w:rPr>
          <w:rFonts w:ascii="Times New Roman" w:hAnsi="Times New Roman"/>
          <w:sz w:val="24"/>
          <w:szCs w:val="24"/>
          <w:lang w:val="uz-Cyrl-UZ"/>
        </w:rPr>
        <w:t>Н.Н.Эгамбердиева</w:t>
      </w:r>
      <w:r w:rsidR="001F2285">
        <w:rPr>
          <w:rFonts w:ascii="Times New Roman" w:hAnsi="Times New Roman"/>
          <w:sz w:val="24"/>
          <w:szCs w:val="24"/>
        </w:rPr>
        <w:t>,  действующего на основании «</w:t>
      </w:r>
      <w:r>
        <w:rPr>
          <w:rFonts w:ascii="Times New Roman" w:hAnsi="Times New Roman"/>
          <w:sz w:val="24"/>
          <w:szCs w:val="24"/>
        </w:rPr>
        <w:t>Устава</w:t>
      </w:r>
      <w:r w:rsidR="001F2285">
        <w:rPr>
          <w:rFonts w:ascii="Times New Roman" w:hAnsi="Times New Roman"/>
          <w:sz w:val="24"/>
          <w:szCs w:val="24"/>
        </w:rPr>
        <w:t>», с одной стороны и ____________________ ,  именуемое в дальнейшем "Исполнитель", в лице директора  __________  действующего на основании «Устава», с другой стороны, заключили настоящий договор, в соответствии с решением конкурсной комиссии  (протокол № ____ от _______20</w:t>
      </w:r>
      <w:r w:rsidR="003310F4">
        <w:rPr>
          <w:rFonts w:ascii="Times New Roman" w:hAnsi="Times New Roman"/>
          <w:sz w:val="24"/>
          <w:szCs w:val="24"/>
        </w:rPr>
        <w:t>2</w:t>
      </w:r>
      <w:r w:rsidR="008E3B04">
        <w:rPr>
          <w:rFonts w:ascii="Times New Roman" w:hAnsi="Times New Roman"/>
          <w:sz w:val="24"/>
          <w:szCs w:val="24"/>
        </w:rPr>
        <w:t>2</w:t>
      </w:r>
      <w:r w:rsidR="001F2285">
        <w:rPr>
          <w:rFonts w:ascii="Times New Roman" w:hAnsi="Times New Roman"/>
          <w:sz w:val="24"/>
          <w:szCs w:val="24"/>
        </w:rPr>
        <w:t xml:space="preserve"> г.), о нижеследующем:</w:t>
      </w:r>
    </w:p>
    <w:p w14:paraId="3495428D" w14:textId="77777777" w:rsidR="001F2285" w:rsidRDefault="001F2285" w:rsidP="003310F4">
      <w:pPr>
        <w:pStyle w:val="ae"/>
        <w:jc w:val="center"/>
        <w:rPr>
          <w:rFonts w:ascii="Times New Roman" w:hAnsi="Times New Roman"/>
          <w:sz w:val="24"/>
          <w:szCs w:val="24"/>
        </w:rPr>
      </w:pPr>
      <w:r>
        <w:rPr>
          <w:rFonts w:ascii="Times New Roman" w:hAnsi="Times New Roman"/>
          <w:sz w:val="24"/>
          <w:szCs w:val="24"/>
        </w:rPr>
        <w:t>1.ПРЕДМЕТ ДОГОВОРА</w:t>
      </w:r>
    </w:p>
    <w:p w14:paraId="5D26FE0D" w14:textId="77777777" w:rsidR="001F2285" w:rsidRDefault="001F2285" w:rsidP="003310F4">
      <w:pPr>
        <w:pStyle w:val="ae"/>
        <w:ind w:right="-2"/>
        <w:jc w:val="both"/>
        <w:rPr>
          <w:rFonts w:ascii="Times New Roman" w:hAnsi="Times New Roman"/>
          <w:b/>
          <w:sz w:val="24"/>
          <w:szCs w:val="24"/>
        </w:rPr>
      </w:pPr>
      <w:r>
        <w:rPr>
          <w:rFonts w:ascii="Times New Roman" w:hAnsi="Times New Roman"/>
          <w:sz w:val="24"/>
          <w:szCs w:val="24"/>
        </w:rPr>
        <w:t xml:space="preserve">1.1.  «ЗАКАЗЧИК» поручает, а «ИСПОЛНИТЕЛЬ» принимает на себя обязательства </w:t>
      </w:r>
      <w:r>
        <w:rPr>
          <w:rFonts w:ascii="Times New Roman" w:hAnsi="Times New Roman"/>
          <w:bCs/>
          <w:sz w:val="24"/>
          <w:szCs w:val="24"/>
        </w:rPr>
        <w:t xml:space="preserve">на оказание услуг по техническому обслуживанию </w:t>
      </w:r>
      <w:r>
        <w:rPr>
          <w:rFonts w:ascii="Times New Roman" w:hAnsi="Times New Roman"/>
          <w:sz w:val="24"/>
          <w:szCs w:val="24"/>
        </w:rPr>
        <w:t>(в том числе оперативное обслуживание, выполнение планово-предупредительного ремонта)</w:t>
      </w:r>
      <w:r>
        <w:rPr>
          <w:rFonts w:ascii="Times New Roman" w:hAnsi="Times New Roman"/>
          <w:bCs/>
          <w:sz w:val="24"/>
          <w:szCs w:val="24"/>
        </w:rPr>
        <w:t>систем пожарн</w:t>
      </w:r>
      <w:r w:rsidR="001D57A8">
        <w:rPr>
          <w:rFonts w:ascii="Times New Roman" w:hAnsi="Times New Roman"/>
          <w:bCs/>
          <w:sz w:val="24"/>
          <w:szCs w:val="24"/>
        </w:rPr>
        <w:t>ой</w:t>
      </w:r>
      <w:r>
        <w:rPr>
          <w:rFonts w:ascii="Times New Roman" w:hAnsi="Times New Roman"/>
          <w:bCs/>
          <w:sz w:val="24"/>
          <w:szCs w:val="24"/>
        </w:rPr>
        <w:t xml:space="preserve"> сигнализаци</w:t>
      </w:r>
      <w:r w:rsidR="001D57A8">
        <w:rPr>
          <w:rFonts w:ascii="Times New Roman" w:hAnsi="Times New Roman"/>
          <w:bCs/>
          <w:sz w:val="24"/>
          <w:szCs w:val="24"/>
        </w:rPr>
        <w:t>и</w:t>
      </w:r>
      <w:r>
        <w:rPr>
          <w:rFonts w:ascii="Times New Roman" w:hAnsi="Times New Roman"/>
          <w:bCs/>
          <w:sz w:val="24"/>
          <w:szCs w:val="24"/>
        </w:rPr>
        <w:t xml:space="preserve"> </w:t>
      </w:r>
      <w:r w:rsidR="002C7149">
        <w:rPr>
          <w:rFonts w:ascii="Times New Roman" w:hAnsi="Times New Roman"/>
          <w:bCs/>
          <w:sz w:val="24"/>
          <w:szCs w:val="24"/>
        </w:rPr>
        <w:t xml:space="preserve">на территории ООО </w:t>
      </w:r>
      <w:r w:rsidR="002C7149" w:rsidRPr="00845723">
        <w:rPr>
          <w:rFonts w:ascii="Times New Roman" w:hAnsi="Times New Roman"/>
          <w:sz w:val="24"/>
          <w:szCs w:val="24"/>
          <w:lang w:val="uz-Cyrl-UZ"/>
        </w:rPr>
        <w:t>“</w:t>
      </w:r>
      <w:r w:rsidR="002C7149" w:rsidRPr="00845723">
        <w:rPr>
          <w:rFonts w:ascii="Times New Roman" w:hAnsi="Times New Roman"/>
          <w:bCs/>
          <w:sz w:val="24"/>
          <w:szCs w:val="24"/>
          <w:lang w:val="uz-Cyrl-UZ"/>
        </w:rPr>
        <w:t>Iste’molda bo’lgan transport</w:t>
      </w:r>
      <w:r w:rsidR="002C7149" w:rsidRPr="008F7FF1">
        <w:rPr>
          <w:rFonts w:ascii="Times New Roman" w:hAnsi="Times New Roman"/>
          <w:bCs/>
          <w:sz w:val="24"/>
          <w:szCs w:val="24"/>
          <w:lang w:val="uz-Cyrl-UZ"/>
        </w:rPr>
        <w:t xml:space="preserve"> vositalari va ehtiyot qismlari </w:t>
      </w:r>
      <w:r w:rsidR="002C7149" w:rsidRPr="008F7FF1">
        <w:rPr>
          <w:rFonts w:ascii="Times New Roman" w:hAnsi="Times New Roman"/>
          <w:sz w:val="24"/>
          <w:szCs w:val="24"/>
          <w:lang w:val="uz-Cyrl-UZ"/>
        </w:rPr>
        <w:t>Sergeli bozori»</w:t>
      </w:r>
      <w:r w:rsidR="002C7149">
        <w:rPr>
          <w:rFonts w:ascii="Times New Roman" w:hAnsi="Times New Roman"/>
          <w:sz w:val="24"/>
          <w:szCs w:val="24"/>
          <w:lang w:val="uz-Cyrl-UZ"/>
        </w:rPr>
        <w:t xml:space="preserve"> </w:t>
      </w:r>
      <w:r>
        <w:rPr>
          <w:rFonts w:ascii="Times New Roman" w:hAnsi="Times New Roman"/>
          <w:sz w:val="24"/>
          <w:szCs w:val="24"/>
        </w:rPr>
        <w:t xml:space="preserve"> по адресу </w:t>
      </w:r>
      <w:r w:rsidR="002C7149">
        <w:rPr>
          <w:rFonts w:ascii="Times New Roman" w:hAnsi="Times New Roman"/>
          <w:sz w:val="24"/>
          <w:szCs w:val="24"/>
        </w:rPr>
        <w:t xml:space="preserve"> </w:t>
      </w:r>
      <w:r>
        <w:rPr>
          <w:rFonts w:ascii="Times New Roman" w:hAnsi="Times New Roman"/>
          <w:sz w:val="24"/>
          <w:szCs w:val="24"/>
        </w:rPr>
        <w:t xml:space="preserve">г. Ташкент,  </w:t>
      </w:r>
      <w:r w:rsidR="002C7149">
        <w:rPr>
          <w:rFonts w:ascii="Times New Roman" w:hAnsi="Times New Roman"/>
          <w:sz w:val="24"/>
          <w:szCs w:val="24"/>
        </w:rPr>
        <w:t>Сергелийский район массив Сергели-6 ул.Янги сергели-3</w:t>
      </w:r>
      <w:r>
        <w:rPr>
          <w:rFonts w:ascii="Times New Roman" w:hAnsi="Times New Roman"/>
          <w:sz w:val="24"/>
          <w:szCs w:val="24"/>
        </w:rPr>
        <w:t xml:space="preserve">, согласно перечня установленного оборудования, указанного в приложении №2 к настоящему договору.                                                                                                                                     </w:t>
      </w:r>
    </w:p>
    <w:p w14:paraId="3BED28F7" w14:textId="7E14A975" w:rsidR="00D52967" w:rsidRDefault="001F2285" w:rsidP="003310F4">
      <w:pPr>
        <w:pStyle w:val="ae"/>
        <w:rPr>
          <w:rFonts w:ascii="Times New Roman" w:hAnsi="Times New Roman"/>
          <w:b/>
          <w:sz w:val="24"/>
          <w:szCs w:val="24"/>
        </w:rPr>
      </w:pPr>
      <w:r>
        <w:rPr>
          <w:rFonts w:ascii="Times New Roman" w:hAnsi="Times New Roman"/>
          <w:sz w:val="24"/>
          <w:szCs w:val="24"/>
        </w:rPr>
        <w:t xml:space="preserve">Начало работ </w:t>
      </w:r>
      <w:r w:rsidR="008E3B04">
        <w:rPr>
          <w:rFonts w:ascii="Times New Roman" w:hAnsi="Times New Roman"/>
          <w:sz w:val="24"/>
          <w:szCs w:val="24"/>
        </w:rPr>
        <w:t>_____________</w:t>
      </w:r>
      <w:r>
        <w:rPr>
          <w:rFonts w:ascii="Times New Roman" w:hAnsi="Times New Roman"/>
          <w:sz w:val="24"/>
          <w:szCs w:val="24"/>
        </w:rPr>
        <w:t xml:space="preserve"> г.                                                                                                                               </w:t>
      </w:r>
      <w:r w:rsidR="002C7149">
        <w:rPr>
          <w:rFonts w:ascii="Times New Roman" w:hAnsi="Times New Roman"/>
          <w:sz w:val="24"/>
          <w:szCs w:val="24"/>
        </w:rPr>
        <w:t xml:space="preserve">            Окончание работ 31.12</w:t>
      </w:r>
      <w:r>
        <w:rPr>
          <w:rFonts w:ascii="Times New Roman" w:hAnsi="Times New Roman"/>
          <w:sz w:val="24"/>
          <w:szCs w:val="24"/>
        </w:rPr>
        <w:t>.202</w:t>
      </w:r>
      <w:r w:rsidR="008E3B04">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u w:val="single"/>
        </w:rPr>
        <w:t>г</w:t>
      </w:r>
      <w:r>
        <w:rPr>
          <w:rFonts w:ascii="Times New Roman" w:hAnsi="Times New Roman"/>
          <w:sz w:val="24"/>
          <w:szCs w:val="24"/>
        </w:rPr>
        <w:t xml:space="preserve">.                                                                                                                                                        Срок действия договора с </w:t>
      </w:r>
      <w:r w:rsidR="008E3B04">
        <w:rPr>
          <w:rFonts w:ascii="Times New Roman" w:hAnsi="Times New Roman"/>
          <w:sz w:val="24"/>
          <w:szCs w:val="24"/>
        </w:rPr>
        <w:t>____________</w:t>
      </w:r>
      <w:r>
        <w:rPr>
          <w:rFonts w:ascii="Times New Roman" w:hAnsi="Times New Roman"/>
          <w:sz w:val="24"/>
          <w:szCs w:val="24"/>
        </w:rPr>
        <w:t xml:space="preserve"> г. по 31.12.</w:t>
      </w:r>
      <w:r>
        <w:rPr>
          <w:rFonts w:ascii="Times New Roman" w:hAnsi="Times New Roman"/>
          <w:sz w:val="24"/>
          <w:szCs w:val="24"/>
          <w:u w:val="single"/>
        </w:rPr>
        <w:t xml:space="preserve"> 202</w:t>
      </w:r>
      <w:r w:rsidR="008E3B04">
        <w:rPr>
          <w:rFonts w:ascii="Times New Roman" w:hAnsi="Times New Roman"/>
          <w:sz w:val="24"/>
          <w:szCs w:val="24"/>
          <w:u w:val="single"/>
        </w:rPr>
        <w:t>2</w:t>
      </w:r>
      <w:r w:rsidRPr="00842F09">
        <w:rPr>
          <w:rFonts w:ascii="Times New Roman" w:hAnsi="Times New Roman"/>
          <w:sz w:val="24"/>
          <w:szCs w:val="24"/>
          <w:u w:val="single"/>
        </w:rPr>
        <w:t xml:space="preserve"> </w:t>
      </w:r>
      <w:r>
        <w:rPr>
          <w:rFonts w:ascii="Times New Roman" w:hAnsi="Times New Roman"/>
          <w:sz w:val="24"/>
          <w:szCs w:val="24"/>
        </w:rPr>
        <w:t>г.</w:t>
      </w:r>
    </w:p>
    <w:p w14:paraId="14496952" w14:textId="77777777" w:rsidR="001F2285" w:rsidRDefault="001F2285" w:rsidP="003310F4">
      <w:pPr>
        <w:pStyle w:val="ae"/>
        <w:jc w:val="center"/>
        <w:rPr>
          <w:rFonts w:ascii="Times New Roman" w:hAnsi="Times New Roman"/>
          <w:sz w:val="24"/>
          <w:szCs w:val="24"/>
        </w:rPr>
      </w:pPr>
      <w:r>
        <w:rPr>
          <w:rFonts w:ascii="Times New Roman" w:hAnsi="Times New Roman"/>
          <w:sz w:val="24"/>
          <w:szCs w:val="24"/>
        </w:rPr>
        <w:t>2. ЦЕНА ДОГОВОРА И ПОРЯДОК РАСЧЕТОВ.</w:t>
      </w:r>
    </w:p>
    <w:p w14:paraId="5F5A1D3E" w14:textId="554FF4C6" w:rsidR="001F2285" w:rsidRDefault="001F2285" w:rsidP="003310F4">
      <w:pPr>
        <w:pStyle w:val="ae"/>
        <w:rPr>
          <w:rFonts w:ascii="Times New Roman" w:hAnsi="Times New Roman"/>
          <w:b/>
          <w:sz w:val="24"/>
          <w:szCs w:val="24"/>
        </w:rPr>
      </w:pPr>
      <w:r>
        <w:rPr>
          <w:rFonts w:ascii="Times New Roman" w:hAnsi="Times New Roman"/>
          <w:sz w:val="24"/>
          <w:szCs w:val="24"/>
        </w:rPr>
        <w:t xml:space="preserve"> 2.1 Техническое обслуживание по настоящему Договору осуществляется согласно локальной сметы (приложение №1) и перечня установленного оборудования (приложение №2).                                                                                                                                                                                  2.2 Сумма техобслуживания за один месяц, согласно протокола № _____ от _______ 20</w:t>
      </w:r>
      <w:r w:rsidR="003310F4">
        <w:rPr>
          <w:rFonts w:ascii="Times New Roman" w:hAnsi="Times New Roman"/>
          <w:sz w:val="24"/>
          <w:szCs w:val="24"/>
        </w:rPr>
        <w:t>2</w:t>
      </w:r>
      <w:r w:rsidR="008E3B04">
        <w:rPr>
          <w:rFonts w:ascii="Times New Roman" w:hAnsi="Times New Roman"/>
          <w:sz w:val="24"/>
          <w:szCs w:val="24"/>
        </w:rPr>
        <w:t>2</w:t>
      </w:r>
      <w:r>
        <w:rPr>
          <w:rFonts w:ascii="Times New Roman" w:hAnsi="Times New Roman"/>
          <w:sz w:val="24"/>
          <w:szCs w:val="24"/>
        </w:rPr>
        <w:t xml:space="preserve">г, составила ___________________________ сум с НДС </w:t>
      </w:r>
      <w:r w:rsidR="002C7149">
        <w:rPr>
          <w:rFonts w:ascii="Times New Roman" w:hAnsi="Times New Roman"/>
          <w:sz w:val="24"/>
          <w:szCs w:val="24"/>
        </w:rPr>
        <w:t>15</w:t>
      </w:r>
      <w:r>
        <w:rPr>
          <w:rFonts w:ascii="Times New Roman" w:hAnsi="Times New Roman"/>
          <w:sz w:val="24"/>
          <w:szCs w:val="24"/>
        </w:rPr>
        <w:t xml:space="preserve"> %.</w:t>
      </w:r>
    </w:p>
    <w:p w14:paraId="1F20C50B" w14:textId="1A572BFC" w:rsidR="001F2285" w:rsidRDefault="001F2285" w:rsidP="003310F4">
      <w:pPr>
        <w:pStyle w:val="ae"/>
        <w:rPr>
          <w:rFonts w:ascii="Times New Roman" w:hAnsi="Times New Roman"/>
          <w:b/>
          <w:sz w:val="24"/>
          <w:szCs w:val="24"/>
        </w:rPr>
      </w:pPr>
      <w:r>
        <w:rPr>
          <w:rFonts w:ascii="Times New Roman" w:hAnsi="Times New Roman"/>
          <w:sz w:val="24"/>
          <w:szCs w:val="24"/>
        </w:rPr>
        <w:t xml:space="preserve">2.3 Сумма техобслуживания за </w:t>
      </w:r>
      <w:r w:rsidR="008E3B04">
        <w:rPr>
          <w:rFonts w:ascii="Times New Roman" w:hAnsi="Times New Roman"/>
          <w:sz w:val="24"/>
          <w:szCs w:val="24"/>
        </w:rPr>
        <w:t xml:space="preserve">одиннадцать </w:t>
      </w:r>
      <w:r w:rsidR="002C7149">
        <w:rPr>
          <w:rFonts w:ascii="Times New Roman" w:hAnsi="Times New Roman"/>
          <w:sz w:val="24"/>
          <w:szCs w:val="24"/>
        </w:rPr>
        <w:t xml:space="preserve"> </w:t>
      </w:r>
      <w:r>
        <w:rPr>
          <w:rFonts w:ascii="Times New Roman" w:hAnsi="Times New Roman"/>
          <w:sz w:val="24"/>
          <w:szCs w:val="24"/>
        </w:rPr>
        <w:t>месяц</w:t>
      </w:r>
      <w:r w:rsidR="002C7149">
        <w:rPr>
          <w:rFonts w:ascii="Times New Roman" w:hAnsi="Times New Roman"/>
          <w:sz w:val="24"/>
          <w:szCs w:val="24"/>
        </w:rPr>
        <w:t>ев</w:t>
      </w:r>
      <w:r>
        <w:rPr>
          <w:rFonts w:ascii="Times New Roman" w:hAnsi="Times New Roman"/>
          <w:sz w:val="24"/>
          <w:szCs w:val="24"/>
        </w:rPr>
        <w:t xml:space="preserve"> 202</w:t>
      </w:r>
      <w:r w:rsidR="008E3B04">
        <w:rPr>
          <w:rFonts w:ascii="Times New Roman" w:hAnsi="Times New Roman"/>
          <w:sz w:val="24"/>
          <w:szCs w:val="24"/>
        </w:rPr>
        <w:t>2</w:t>
      </w:r>
      <w:r>
        <w:rPr>
          <w:rFonts w:ascii="Times New Roman" w:hAnsi="Times New Roman"/>
          <w:sz w:val="24"/>
          <w:szCs w:val="24"/>
        </w:rPr>
        <w:t xml:space="preserve"> года составила _</w:t>
      </w:r>
      <w:r w:rsidR="003310F4">
        <w:rPr>
          <w:rFonts w:ascii="Times New Roman" w:hAnsi="Times New Roman"/>
          <w:sz w:val="24"/>
          <w:szCs w:val="24"/>
        </w:rPr>
        <w:t>______</w:t>
      </w:r>
      <w:r>
        <w:rPr>
          <w:rFonts w:ascii="Times New Roman" w:hAnsi="Times New Roman"/>
          <w:sz w:val="24"/>
          <w:szCs w:val="24"/>
        </w:rPr>
        <w:t xml:space="preserve">_____________ </w:t>
      </w:r>
      <w:r w:rsidR="002C7149">
        <w:rPr>
          <w:rFonts w:ascii="Times New Roman" w:hAnsi="Times New Roman"/>
          <w:sz w:val="24"/>
          <w:szCs w:val="24"/>
        </w:rPr>
        <w:t>сум с НДС</w:t>
      </w:r>
    </w:p>
    <w:p w14:paraId="4733F197" w14:textId="77777777" w:rsidR="00D52967" w:rsidRDefault="001F2285" w:rsidP="003310F4">
      <w:pPr>
        <w:pStyle w:val="ae"/>
        <w:jc w:val="both"/>
        <w:rPr>
          <w:rFonts w:ascii="Times New Roman" w:hAnsi="Times New Roman"/>
          <w:b/>
          <w:sz w:val="24"/>
          <w:szCs w:val="24"/>
        </w:rPr>
      </w:pPr>
      <w:r>
        <w:rPr>
          <w:rFonts w:ascii="Times New Roman" w:hAnsi="Times New Roman"/>
          <w:sz w:val="24"/>
          <w:szCs w:val="24"/>
        </w:rPr>
        <w:t xml:space="preserve">2.4. Расчёты межу «Заказчиком» и «Исполнителем» по настоящему договору производятся в соответствии с Указом Президента Республики Узбекистан от 12.05.1995 г., с предоплатой в размере 15%  от месячной суммы договора до 10 числа отчётного месяца. Остаточная сумма за выполнение объёма работ перечисляется согласно акта выполненных работ за отчётный месяц не позднее 15 числа каждого месяца, следующего за отчётным. </w:t>
      </w:r>
    </w:p>
    <w:p w14:paraId="2EC80958" w14:textId="77777777" w:rsidR="001F2285" w:rsidRDefault="001F2285" w:rsidP="003310F4">
      <w:pPr>
        <w:pStyle w:val="ae"/>
        <w:jc w:val="center"/>
        <w:rPr>
          <w:rFonts w:ascii="Times New Roman" w:hAnsi="Times New Roman"/>
          <w:b/>
          <w:sz w:val="24"/>
          <w:szCs w:val="24"/>
        </w:rPr>
      </w:pPr>
      <w:r>
        <w:rPr>
          <w:rFonts w:ascii="Times New Roman" w:hAnsi="Times New Roman"/>
          <w:sz w:val="24"/>
          <w:szCs w:val="24"/>
        </w:rPr>
        <w:t>3.ПРИЁМ И СДАЧА ВЫПОЛНЕНЫХ РАБОТ.</w:t>
      </w:r>
    </w:p>
    <w:p w14:paraId="4B1B467E" w14:textId="77777777" w:rsidR="002C7149" w:rsidRDefault="001F2285" w:rsidP="003310F4">
      <w:pPr>
        <w:pStyle w:val="ae"/>
        <w:tabs>
          <w:tab w:val="left" w:pos="-426"/>
        </w:tabs>
        <w:jc w:val="both"/>
        <w:rPr>
          <w:rFonts w:ascii="Times New Roman" w:hAnsi="Times New Roman"/>
          <w:sz w:val="24"/>
          <w:szCs w:val="24"/>
        </w:rPr>
      </w:pPr>
      <w:r>
        <w:rPr>
          <w:rFonts w:ascii="Times New Roman" w:hAnsi="Times New Roman"/>
          <w:sz w:val="24"/>
          <w:szCs w:val="24"/>
        </w:rPr>
        <w:t xml:space="preserve">3.1 «Исполнитель» устраняет текущие замечания, выданные «Заказчиком», проводит техническое обслуживание, регламентные работы и проверяет работу установок, демонстрирует их работоспособность «Заказчику», пожарной службе и службе охраны объекта, после чего заполняется «Журнал» регистрации работ по техническому обслуживанию и регламентным работам и заверяется подписями. </w:t>
      </w:r>
    </w:p>
    <w:p w14:paraId="706C1B39" w14:textId="77777777" w:rsidR="00D52967" w:rsidRDefault="001F2285" w:rsidP="003310F4">
      <w:pPr>
        <w:pStyle w:val="ae"/>
        <w:tabs>
          <w:tab w:val="left" w:pos="-426"/>
        </w:tabs>
        <w:jc w:val="both"/>
        <w:rPr>
          <w:rFonts w:ascii="Times New Roman" w:hAnsi="Times New Roman"/>
          <w:b/>
          <w:sz w:val="24"/>
          <w:szCs w:val="24"/>
        </w:rPr>
      </w:pPr>
      <w:r>
        <w:rPr>
          <w:rFonts w:ascii="Times New Roman" w:hAnsi="Times New Roman"/>
          <w:sz w:val="24"/>
          <w:szCs w:val="24"/>
        </w:rPr>
        <w:t>3.2 «Заказчик» обязуется в течение трехдневного срока со дня получения Акта и прилагаемых к нему документов рассмотреть и направить «Исполнителю» подписанный Акт или мотивированный отказ о приемке работ.                                                                                                                                                                                                           3.3 В случае возникновения факта мотивированного отказа о приемке работ, сторонами составляется акт с перечнем необходимых доработок и сроков их устранения.</w:t>
      </w:r>
    </w:p>
    <w:p w14:paraId="7E5D5689" w14:textId="77777777" w:rsidR="001F2285" w:rsidRDefault="001F2285" w:rsidP="003310F4">
      <w:pPr>
        <w:pStyle w:val="ae"/>
        <w:tabs>
          <w:tab w:val="left" w:pos="-426"/>
        </w:tabs>
        <w:jc w:val="center"/>
        <w:rPr>
          <w:rFonts w:ascii="Times New Roman" w:hAnsi="Times New Roman"/>
          <w:sz w:val="24"/>
          <w:szCs w:val="24"/>
        </w:rPr>
      </w:pPr>
      <w:r>
        <w:rPr>
          <w:rFonts w:ascii="Times New Roman" w:hAnsi="Times New Roman"/>
          <w:sz w:val="24"/>
          <w:szCs w:val="24"/>
        </w:rPr>
        <w:t>4.ОТВЕТСТВЕННОСТЬ СТОРОН.</w:t>
      </w:r>
    </w:p>
    <w:p w14:paraId="5DCDB749" w14:textId="77777777" w:rsidR="001F2285" w:rsidRDefault="001F2285" w:rsidP="003310F4">
      <w:pPr>
        <w:pStyle w:val="ae"/>
        <w:tabs>
          <w:tab w:val="left" w:pos="-426"/>
        </w:tabs>
        <w:ind w:right="139"/>
        <w:jc w:val="both"/>
        <w:rPr>
          <w:rFonts w:ascii="Times New Roman" w:hAnsi="Times New Roman"/>
          <w:sz w:val="24"/>
          <w:szCs w:val="24"/>
        </w:rPr>
      </w:pPr>
      <w:r>
        <w:rPr>
          <w:rFonts w:ascii="Times New Roman" w:hAnsi="Times New Roman"/>
          <w:sz w:val="24"/>
          <w:szCs w:val="24"/>
        </w:rPr>
        <w:t xml:space="preserve">4.1 «Исполнитель» обязуется обеспечить качество и своевременность оказываемых услуг.                                                                                                                                                                                             4.2 «Исполнитель» составляет график регламентных работ и ТО, согласовав с «Заказчиком».                                               </w:t>
      </w:r>
    </w:p>
    <w:p w14:paraId="37FD4C8D" w14:textId="77777777" w:rsidR="00466F48" w:rsidRDefault="001F2285" w:rsidP="003310F4">
      <w:pPr>
        <w:pStyle w:val="ac"/>
        <w:tabs>
          <w:tab w:val="left" w:pos="-426"/>
        </w:tabs>
        <w:ind w:left="0"/>
        <w:rPr>
          <w:rFonts w:ascii="Times New Roman" w:hAnsi="Times New Roman"/>
          <w:sz w:val="24"/>
          <w:szCs w:val="24"/>
        </w:rPr>
      </w:pPr>
      <w:r>
        <w:rPr>
          <w:rFonts w:ascii="Times New Roman" w:hAnsi="Times New Roman"/>
        </w:rPr>
        <w:t>4.3 «</w:t>
      </w:r>
      <w:r w:rsidRPr="002C7149">
        <w:rPr>
          <w:rFonts w:ascii="Times New Roman" w:hAnsi="Times New Roman"/>
          <w:sz w:val="24"/>
          <w:szCs w:val="24"/>
        </w:rPr>
        <w:t>Исполнитель» обязан соблюдать внутри объектовый режим, п</w:t>
      </w:r>
      <w:r w:rsidR="00466F48">
        <w:rPr>
          <w:rFonts w:ascii="Times New Roman" w:hAnsi="Times New Roman"/>
          <w:sz w:val="24"/>
          <w:szCs w:val="24"/>
        </w:rPr>
        <w:t>равил ТБ и ПБ, осуществлять ежемесячный</w:t>
      </w:r>
      <w:r w:rsidRPr="002C7149">
        <w:rPr>
          <w:rFonts w:ascii="Times New Roman" w:hAnsi="Times New Roman"/>
          <w:sz w:val="24"/>
          <w:szCs w:val="24"/>
        </w:rPr>
        <w:t xml:space="preserve"> контроль за состоянием обслуживаемых систем и незамедлительно обеспечить прибытие своего персонала на объект «Заказчика» по вызову «Заказчика», оказывать услуги</w:t>
      </w:r>
      <w:r w:rsidRPr="002C7149">
        <w:rPr>
          <w:rFonts w:ascii="Times New Roman" w:hAnsi="Times New Roman"/>
          <w:sz w:val="24"/>
          <w:szCs w:val="24"/>
          <w:lang w:eastAsia="ru-RU"/>
        </w:rPr>
        <w:t xml:space="preserve"> своими инструментами и приспособлениями</w:t>
      </w:r>
      <w:r w:rsidRPr="002C7149">
        <w:rPr>
          <w:rFonts w:ascii="Times New Roman" w:hAnsi="Times New Roman"/>
          <w:sz w:val="24"/>
          <w:szCs w:val="24"/>
        </w:rPr>
        <w:t>.                                                                                                                                                                                        4.4 «Исполнитель» назначает ответственного представителя по объекту для решения технических и</w:t>
      </w:r>
      <w:r w:rsidR="00466F48">
        <w:rPr>
          <w:rFonts w:ascii="Times New Roman" w:hAnsi="Times New Roman"/>
          <w:sz w:val="24"/>
          <w:szCs w:val="24"/>
        </w:rPr>
        <w:t xml:space="preserve"> </w:t>
      </w:r>
      <w:r w:rsidRPr="00466F48">
        <w:rPr>
          <w:rFonts w:ascii="Times New Roman" w:hAnsi="Times New Roman"/>
          <w:sz w:val="24"/>
          <w:szCs w:val="24"/>
        </w:rPr>
        <w:t xml:space="preserve">организационных вопросов.                                                                                                                                                                                                           4.5 «Исполнитель» несёт ответственность за соблюдения своим персоналом правил ТБ при выполнении работ на объекте «Заказчика» и за все случаи производственного травматизма, </w:t>
      </w:r>
      <w:r w:rsidRPr="00466F48">
        <w:rPr>
          <w:rFonts w:ascii="Times New Roman" w:hAnsi="Times New Roman"/>
          <w:sz w:val="24"/>
          <w:szCs w:val="24"/>
        </w:rPr>
        <w:lastRenderedPageBreak/>
        <w:t xml:space="preserve">произошедшие за время оказания услуг.                                                                                                                                                                                                            4.6 «Исполнитель» вправе потребовать от  «Заказчика»  обученного персонала  по </w:t>
      </w:r>
      <w:r w:rsidRPr="00466F48">
        <w:rPr>
          <w:rFonts w:ascii="Times New Roman" w:hAnsi="Times New Roman"/>
          <w:bCs/>
          <w:sz w:val="24"/>
          <w:szCs w:val="24"/>
        </w:rPr>
        <w:t>эксплуатации систем пожарная сигнализация и видеонаблюдение</w:t>
      </w:r>
      <w:r w:rsidRPr="00466F48">
        <w:rPr>
          <w:rFonts w:ascii="Times New Roman" w:hAnsi="Times New Roman"/>
          <w:sz w:val="24"/>
          <w:szCs w:val="24"/>
        </w:rPr>
        <w:t>.                                                                                                                                                                                        4.7 «Заказчик» обеспечивает «Исполнителя» помещением для персонала и хранения ЗиП и необходимым материалом для выполнения работ по договору.                                                                                                                              4.8. В случае неисполнения или ненадлежащего исполнения договорных обязательств, виновная сторона несёт ответственность в порядке, предусмотренном действующим законодательством Республики Узбекистан.</w:t>
      </w:r>
      <w:r>
        <w:rPr>
          <w:rFonts w:ascii="Times New Roman" w:hAnsi="Times New Roman"/>
        </w:rPr>
        <w:t xml:space="preserve">                                                                                                                                                                                              </w:t>
      </w:r>
      <w:r w:rsidRPr="00466F48">
        <w:rPr>
          <w:rFonts w:ascii="Times New Roman" w:hAnsi="Times New Roman"/>
          <w:sz w:val="24"/>
          <w:szCs w:val="24"/>
        </w:rPr>
        <w:t xml:space="preserve">4.9. Если оказанные услуги не соответствуют стандартам по качеству, установленным законодательством или настоящим договором, по вине «Исполнителя», «Заказчик» вправе отказаться от оплаты услуг за тот период и в том объёме, которые определит комиссия со стороны «Заказчика» и  «Исполнителя».«Заказчик» имеет право взыскать штраф в размере 20% стоимости работ ненадлежащего качества, а если работы уже оплачены, потребовать в установленном порядке возврата уплаченных сумм. Штраф за выполнение работы ненадлежащего качества взыскивается в безакцептном порядке с  «Исполнителя».    </w:t>
      </w:r>
    </w:p>
    <w:p w14:paraId="0B6E9FAF" w14:textId="77777777" w:rsidR="001F2285" w:rsidRPr="00466F48" w:rsidRDefault="001F2285" w:rsidP="003310F4">
      <w:pPr>
        <w:pStyle w:val="ac"/>
        <w:tabs>
          <w:tab w:val="left" w:pos="-426"/>
        </w:tabs>
        <w:ind w:left="0"/>
        <w:rPr>
          <w:rFonts w:ascii="Times New Roman" w:hAnsi="Times New Roman"/>
          <w:sz w:val="24"/>
          <w:szCs w:val="24"/>
        </w:rPr>
      </w:pPr>
      <w:r w:rsidRPr="00466F48">
        <w:rPr>
          <w:rFonts w:ascii="Times New Roman" w:hAnsi="Times New Roman"/>
          <w:sz w:val="24"/>
          <w:szCs w:val="24"/>
        </w:rPr>
        <w:t xml:space="preserve">4.10.  В случае простоя оборудования по вине «Исполнителя», последний  оплачивает 0,5% месячной стоимости услуг за каждый день простоя, которую определяет комиссия в составе представителей сторон, но не более </w:t>
      </w:r>
      <w:r w:rsidR="00466F48">
        <w:rPr>
          <w:rFonts w:ascii="Times New Roman" w:hAnsi="Times New Roman"/>
          <w:sz w:val="24"/>
          <w:szCs w:val="24"/>
        </w:rPr>
        <w:t>1</w:t>
      </w:r>
      <w:r w:rsidRPr="00466F48">
        <w:rPr>
          <w:rFonts w:ascii="Times New Roman" w:hAnsi="Times New Roman"/>
          <w:sz w:val="24"/>
          <w:szCs w:val="24"/>
        </w:rPr>
        <w:t xml:space="preserve">0% месячной стоимости услуг не работающего оборудования.                                                                                                                            </w:t>
      </w:r>
    </w:p>
    <w:p w14:paraId="2DF0A39D" w14:textId="77777777" w:rsidR="00D52967" w:rsidRDefault="001F2285" w:rsidP="00D52967">
      <w:pPr>
        <w:pStyle w:val="ac"/>
        <w:tabs>
          <w:tab w:val="left" w:pos="-426"/>
        </w:tabs>
        <w:ind w:left="0"/>
        <w:rPr>
          <w:rFonts w:ascii="Times New Roman" w:hAnsi="Times New Roman"/>
          <w:sz w:val="24"/>
          <w:szCs w:val="24"/>
        </w:rPr>
      </w:pPr>
      <w:r w:rsidRPr="00466F48">
        <w:rPr>
          <w:rFonts w:ascii="Times New Roman" w:hAnsi="Times New Roman"/>
          <w:sz w:val="24"/>
          <w:szCs w:val="24"/>
        </w:rPr>
        <w:t>4.11.  В случае несвоевременной оплаты за оказанные услуги «Заказчик» уплачивает пеню в размере 0,4% от суммы просроченного платежа за кажд</w:t>
      </w:r>
      <w:r w:rsidR="00466F48">
        <w:rPr>
          <w:rFonts w:ascii="Times New Roman" w:hAnsi="Times New Roman"/>
          <w:sz w:val="24"/>
          <w:szCs w:val="24"/>
        </w:rPr>
        <w:t>ый день просрочки, но не более 1</w:t>
      </w:r>
      <w:r w:rsidRPr="00466F48">
        <w:rPr>
          <w:rFonts w:ascii="Times New Roman" w:hAnsi="Times New Roman"/>
          <w:sz w:val="24"/>
          <w:szCs w:val="24"/>
        </w:rPr>
        <w:t xml:space="preserve">0% от суммы просроченного платежа. </w:t>
      </w:r>
    </w:p>
    <w:p w14:paraId="03C189DE" w14:textId="77777777" w:rsidR="00D52967" w:rsidRDefault="00D52967" w:rsidP="00D52967">
      <w:pPr>
        <w:pStyle w:val="ac"/>
        <w:tabs>
          <w:tab w:val="left" w:pos="-426"/>
        </w:tabs>
        <w:ind w:left="0"/>
        <w:rPr>
          <w:rFonts w:ascii="Times New Roman" w:hAnsi="Times New Roman"/>
          <w:sz w:val="24"/>
          <w:szCs w:val="24"/>
        </w:rPr>
      </w:pPr>
      <w:r>
        <w:rPr>
          <w:rFonts w:ascii="Times New Roman" w:hAnsi="Times New Roman"/>
          <w:sz w:val="24"/>
          <w:szCs w:val="24"/>
        </w:rPr>
        <w:t xml:space="preserve">                                              </w:t>
      </w:r>
      <w:r w:rsidR="001F2285">
        <w:rPr>
          <w:rFonts w:ascii="Times New Roman" w:hAnsi="Times New Roman"/>
          <w:sz w:val="24"/>
          <w:szCs w:val="24"/>
        </w:rPr>
        <w:t>5.ПОРЯДОК РАСТОРЖЕНИЯ ДОГОВОРА.</w:t>
      </w:r>
    </w:p>
    <w:p w14:paraId="32D2B63B" w14:textId="77777777" w:rsidR="001F2285" w:rsidRDefault="001F2285" w:rsidP="00D52967">
      <w:pPr>
        <w:pStyle w:val="ac"/>
        <w:tabs>
          <w:tab w:val="left" w:pos="-426"/>
        </w:tabs>
        <w:ind w:left="0"/>
        <w:rPr>
          <w:rFonts w:ascii="Times New Roman" w:hAnsi="Times New Roman"/>
          <w:b/>
          <w:sz w:val="24"/>
          <w:szCs w:val="24"/>
        </w:rPr>
      </w:pPr>
      <w:r>
        <w:rPr>
          <w:rFonts w:ascii="Times New Roman" w:hAnsi="Times New Roman"/>
          <w:sz w:val="24"/>
          <w:szCs w:val="24"/>
        </w:rPr>
        <w:t xml:space="preserve">  5.1  Договор  может быть расторгнут в одностороннем порядке по инициативе «Заказчика», когда при выполнении работ выявляются грубые нарушения «Исполнителем» норм и правил производства работ, обнаружения скрываемых дефектов, ставящих под угрозу дальнейшую эксплуатацию объекта.</w:t>
      </w:r>
    </w:p>
    <w:p w14:paraId="58A5D232" w14:textId="77777777" w:rsidR="001F2285" w:rsidRDefault="001F2285" w:rsidP="003310F4">
      <w:pPr>
        <w:pStyle w:val="ae"/>
        <w:rPr>
          <w:rFonts w:ascii="Times New Roman" w:hAnsi="Times New Roman"/>
          <w:b/>
          <w:sz w:val="24"/>
          <w:szCs w:val="24"/>
        </w:rPr>
      </w:pPr>
      <w:r>
        <w:rPr>
          <w:rFonts w:ascii="Times New Roman" w:hAnsi="Times New Roman"/>
          <w:sz w:val="24"/>
          <w:szCs w:val="24"/>
        </w:rPr>
        <w:t xml:space="preserve">6.ПОРЯДОК РАССМОТРЕНИЯ ХОЗЯЙСТВЕННЫХ СПОРОВ. </w:t>
      </w:r>
    </w:p>
    <w:p w14:paraId="6C7D9D0E" w14:textId="77777777" w:rsidR="001F2285" w:rsidRDefault="001F2285" w:rsidP="003310F4">
      <w:pPr>
        <w:pStyle w:val="ae"/>
        <w:rPr>
          <w:rFonts w:ascii="Times New Roman" w:hAnsi="Times New Roman"/>
          <w:b/>
          <w:sz w:val="24"/>
          <w:szCs w:val="24"/>
        </w:rPr>
      </w:pPr>
      <w:r>
        <w:rPr>
          <w:rFonts w:ascii="Times New Roman" w:hAnsi="Times New Roman"/>
          <w:sz w:val="24"/>
          <w:szCs w:val="24"/>
        </w:rPr>
        <w:t xml:space="preserve">6.1 Все споры, возникшие при выполнении настоящего Договора, по возможности разрешаются путем переговоров между Сторонами.                                                                                                                                                                                                  6.2 В случаях отсутствия обоюдного согласия и наличия противоречий по условиям выполнения Договора, споры рассматриваются в </w:t>
      </w:r>
      <w:r>
        <w:rPr>
          <w:rFonts w:ascii="Times New Roman" w:eastAsia="Times New Roman" w:hAnsi="Times New Roman"/>
          <w:color w:val="000000"/>
          <w:sz w:val="24"/>
          <w:szCs w:val="24"/>
        </w:rPr>
        <w:t xml:space="preserve">экономическом суде г. Ташкента в соответствии с действующим законодательством </w:t>
      </w:r>
      <w:r>
        <w:rPr>
          <w:rFonts w:ascii="Times New Roman" w:hAnsi="Times New Roman"/>
          <w:sz w:val="24"/>
          <w:szCs w:val="24"/>
        </w:rPr>
        <w:t>процессуальным Кодексом Республики Узбекистан и Экономическом суде города Ташкента по заявлению заинтересованной стороны.</w:t>
      </w:r>
    </w:p>
    <w:p w14:paraId="29FF1A93" w14:textId="77777777" w:rsidR="001F2285" w:rsidRDefault="001F2285" w:rsidP="003310F4">
      <w:pPr>
        <w:pStyle w:val="ae"/>
        <w:rPr>
          <w:rFonts w:ascii="Times New Roman" w:hAnsi="Times New Roman"/>
          <w:b/>
          <w:sz w:val="24"/>
          <w:szCs w:val="24"/>
        </w:rPr>
      </w:pPr>
      <w:r>
        <w:rPr>
          <w:rFonts w:ascii="Times New Roman" w:hAnsi="Times New Roman"/>
          <w:sz w:val="24"/>
          <w:szCs w:val="24"/>
        </w:rPr>
        <w:t>7.ПРОЧИЕ УСЛОВИЯ ДОГОВОРА.</w:t>
      </w:r>
    </w:p>
    <w:p w14:paraId="3AAB2FE0" w14:textId="77777777" w:rsidR="00D52967" w:rsidRDefault="001F2285" w:rsidP="003310F4">
      <w:pPr>
        <w:pStyle w:val="ae"/>
        <w:rPr>
          <w:rFonts w:ascii="Times New Roman" w:hAnsi="Times New Roman"/>
          <w:b/>
          <w:sz w:val="24"/>
          <w:szCs w:val="24"/>
        </w:rPr>
      </w:pPr>
      <w:r>
        <w:rPr>
          <w:rFonts w:ascii="Times New Roman" w:hAnsi="Times New Roman"/>
          <w:sz w:val="24"/>
          <w:szCs w:val="24"/>
        </w:rPr>
        <w:t>7.1 На любом этапе настоящего Договора Сторонами по обоюдному согласию могут быть внесены изменения и дополнения.                                                                                                                                                                                                              7.2 Все изменения и дополнения оформляются Дополнительным соглашением к Договору.                                                                         7.3 Настоящий договор составлен в двух экземплярах, имеющих одинаковую юридическую силу, по одному экземпляру для каждой из сторон.</w:t>
      </w:r>
    </w:p>
    <w:p w14:paraId="5458803C" w14:textId="77777777" w:rsidR="00466F48" w:rsidRDefault="001F2285" w:rsidP="003310F4">
      <w:pPr>
        <w:pStyle w:val="ae"/>
        <w:ind w:firstLine="708"/>
        <w:rPr>
          <w:rFonts w:ascii="Times New Roman" w:hAnsi="Times New Roman"/>
          <w:sz w:val="24"/>
          <w:szCs w:val="24"/>
        </w:rPr>
      </w:pPr>
      <w:r>
        <w:rPr>
          <w:rFonts w:ascii="Times New Roman" w:hAnsi="Times New Roman"/>
          <w:sz w:val="24"/>
          <w:szCs w:val="24"/>
        </w:rPr>
        <w:t xml:space="preserve">                                                       8.ФОРС-МАЖОР.                                                                                                                                                                     8.1 Стороны освобождаются от ответственности за частичное или полное невыполнение обязательств по  настоящему Договору, если это неисполнение явилось следствием обстоятельств неопределенной силы, возникших после заключения договора в результате событий чрезвычайного характера, которые стороны не могли предвидеть, не предотвратить разумными мерами. К таким относятся явления природы, принятые органом Государственной власти решения, повлекшего не возможность исполнения Договора.</w:t>
      </w:r>
    </w:p>
    <w:p w14:paraId="623C7229" w14:textId="77777777" w:rsidR="001F2285" w:rsidRDefault="001F2285" w:rsidP="001F2285">
      <w:pPr>
        <w:pStyle w:val="ae"/>
        <w:jc w:val="center"/>
        <w:rPr>
          <w:rFonts w:ascii="Times New Roman" w:hAnsi="Times New Roman"/>
          <w:sz w:val="24"/>
          <w:szCs w:val="24"/>
        </w:rPr>
      </w:pPr>
      <w:r>
        <w:rPr>
          <w:rFonts w:ascii="Times New Roman" w:hAnsi="Times New Roman"/>
          <w:sz w:val="24"/>
          <w:szCs w:val="24"/>
        </w:rPr>
        <w:t>ЮРИДИЧЕСКИЕ АДРЕСА, РЕКВИЗИТЫ И ПОДПИСИ СТОРОН.</w:t>
      </w:r>
    </w:p>
    <w:p w14:paraId="43F46C1B" w14:textId="77777777" w:rsidR="001F2285" w:rsidRPr="007878BE" w:rsidRDefault="00466F48" w:rsidP="001F2285">
      <w:pPr>
        <w:pStyle w:val="ae"/>
        <w:rPr>
          <w:rFonts w:ascii="Times New Roman" w:hAnsi="Times New Roman"/>
          <w:b/>
          <w:sz w:val="24"/>
          <w:szCs w:val="24"/>
        </w:rPr>
      </w:pPr>
      <w:r w:rsidRPr="007878BE">
        <w:rPr>
          <w:rFonts w:ascii="Times New Roman" w:hAnsi="Times New Roman"/>
          <w:b/>
          <w:sz w:val="24"/>
          <w:szCs w:val="24"/>
        </w:rPr>
        <w:t xml:space="preserve">                  </w:t>
      </w:r>
      <w:r w:rsidR="001F2285" w:rsidRPr="007878BE">
        <w:rPr>
          <w:rFonts w:ascii="Times New Roman" w:hAnsi="Times New Roman"/>
          <w:b/>
          <w:sz w:val="24"/>
          <w:szCs w:val="24"/>
        </w:rPr>
        <w:t>« ЗАКАЗЧИК»                                                               « ИСПОЛНИТЕЛЬ «</w:t>
      </w:r>
    </w:p>
    <w:tbl>
      <w:tblPr>
        <w:tblW w:w="11223" w:type="dxa"/>
        <w:tblLook w:val="04A0" w:firstRow="1" w:lastRow="0" w:firstColumn="1" w:lastColumn="0" w:noHBand="0" w:noVBand="1"/>
      </w:tblPr>
      <w:tblGrid>
        <w:gridCol w:w="5729"/>
        <w:gridCol w:w="5494"/>
      </w:tblGrid>
      <w:tr w:rsidR="001F2285" w:rsidRPr="00D83632" w14:paraId="694CBDD7" w14:textId="77777777" w:rsidTr="006873C3">
        <w:tc>
          <w:tcPr>
            <w:tcW w:w="5729" w:type="dxa"/>
            <w:hideMark/>
          </w:tcPr>
          <w:p w14:paraId="12E42027" w14:textId="77777777" w:rsidR="00466F48" w:rsidRPr="00466F48" w:rsidRDefault="00466F48" w:rsidP="00466F48">
            <w:pPr>
              <w:pStyle w:val="ae"/>
              <w:rPr>
                <w:rFonts w:ascii="Times New Roman" w:hAnsi="Times New Roman"/>
                <w:b/>
                <w:bCs/>
                <w:sz w:val="24"/>
                <w:szCs w:val="24"/>
                <w:lang w:val="uz-Cyrl-UZ"/>
              </w:rPr>
            </w:pPr>
            <w:r w:rsidRPr="00466F48">
              <w:rPr>
                <w:rFonts w:ascii="Times New Roman" w:hAnsi="Times New Roman"/>
                <w:b/>
                <w:bCs/>
                <w:noProof/>
                <w:sz w:val="24"/>
                <w:szCs w:val="24"/>
                <w:lang w:val="uz-Cyrl-UZ"/>
              </w:rPr>
              <w:t>ООО “</w:t>
            </w:r>
            <w:r w:rsidRPr="00466F48">
              <w:rPr>
                <w:rFonts w:ascii="Times New Roman" w:hAnsi="Times New Roman"/>
                <w:b/>
                <w:bCs/>
                <w:sz w:val="24"/>
                <w:szCs w:val="24"/>
                <w:lang w:val="uz-Cyrl-UZ"/>
              </w:rPr>
              <w:t>Iste’molda bo’lgan transport vositalari</w:t>
            </w:r>
          </w:p>
          <w:p w14:paraId="54B23190" w14:textId="77777777" w:rsidR="001F2285" w:rsidRPr="00466F48" w:rsidRDefault="00466F48" w:rsidP="00466F48">
            <w:pPr>
              <w:pStyle w:val="ae"/>
              <w:rPr>
                <w:rFonts w:ascii="Times New Roman" w:hAnsi="Times New Roman"/>
                <w:b/>
                <w:bCs/>
                <w:noProof/>
                <w:sz w:val="24"/>
                <w:szCs w:val="24"/>
                <w:lang w:val="uz-Cyrl-UZ"/>
              </w:rPr>
            </w:pPr>
            <w:r w:rsidRPr="00466F48">
              <w:rPr>
                <w:rFonts w:ascii="Times New Roman" w:hAnsi="Times New Roman"/>
                <w:b/>
                <w:bCs/>
                <w:sz w:val="24"/>
                <w:szCs w:val="24"/>
                <w:lang w:val="uz-Cyrl-UZ"/>
              </w:rPr>
              <w:t xml:space="preserve">va ehtiyot qismlari </w:t>
            </w:r>
            <w:r w:rsidRPr="00466F48">
              <w:rPr>
                <w:rFonts w:ascii="Times New Roman" w:hAnsi="Times New Roman"/>
                <w:b/>
                <w:sz w:val="24"/>
                <w:szCs w:val="24"/>
                <w:lang w:val="uz-Cyrl-UZ"/>
              </w:rPr>
              <w:t>Sergeli bozori»</w:t>
            </w:r>
          </w:p>
          <w:p w14:paraId="53244065" w14:textId="77777777" w:rsidR="001F2285" w:rsidRPr="00141FFE" w:rsidRDefault="001F2285" w:rsidP="00466F48">
            <w:pPr>
              <w:rPr>
                <w:b/>
                <w:lang w:val="en-US"/>
              </w:rPr>
            </w:pPr>
          </w:p>
        </w:tc>
        <w:tc>
          <w:tcPr>
            <w:tcW w:w="5494" w:type="dxa"/>
          </w:tcPr>
          <w:p w14:paraId="30C74FCA" w14:textId="77777777" w:rsidR="001F2285" w:rsidRPr="00141FFE" w:rsidRDefault="001F2285" w:rsidP="006873C3">
            <w:pPr>
              <w:pStyle w:val="ae"/>
              <w:rPr>
                <w:rFonts w:ascii="Times New Roman" w:hAnsi="Times New Roman"/>
                <w:b/>
                <w:sz w:val="24"/>
                <w:szCs w:val="24"/>
                <w:lang w:val="en-US"/>
              </w:rPr>
            </w:pPr>
          </w:p>
        </w:tc>
      </w:tr>
    </w:tbl>
    <w:p w14:paraId="401BC98E" w14:textId="77777777" w:rsidR="001F2285" w:rsidRPr="00141FFE" w:rsidRDefault="001F2285" w:rsidP="001F2285">
      <w:pPr>
        <w:pStyle w:val="ae"/>
        <w:rPr>
          <w:rFonts w:ascii="Times New Roman" w:hAnsi="Times New Roman"/>
          <w:b/>
          <w:sz w:val="24"/>
          <w:szCs w:val="24"/>
          <w:lang w:val="en-US"/>
        </w:rPr>
      </w:pPr>
    </w:p>
    <w:p w14:paraId="05102E5F" w14:textId="77777777" w:rsidR="003310F4" w:rsidRPr="00141FFE" w:rsidRDefault="003310F4" w:rsidP="001F2285">
      <w:pPr>
        <w:pStyle w:val="ae"/>
        <w:rPr>
          <w:rFonts w:ascii="Times New Roman" w:hAnsi="Times New Roman"/>
          <w:b/>
          <w:sz w:val="24"/>
          <w:szCs w:val="24"/>
          <w:lang w:val="en-US"/>
        </w:rPr>
      </w:pPr>
    </w:p>
    <w:p w14:paraId="58CFA78F" w14:textId="77777777" w:rsidR="003310F4" w:rsidRDefault="007878BE" w:rsidP="001F2285">
      <w:pPr>
        <w:pStyle w:val="ae"/>
        <w:rPr>
          <w:rFonts w:ascii="Times New Roman" w:hAnsi="Times New Roman"/>
          <w:b/>
          <w:sz w:val="24"/>
          <w:szCs w:val="24"/>
        </w:rPr>
      </w:pPr>
      <w:r>
        <w:rPr>
          <w:rFonts w:ascii="Times New Roman" w:hAnsi="Times New Roman"/>
          <w:b/>
          <w:sz w:val="24"/>
          <w:szCs w:val="24"/>
        </w:rPr>
        <w:t xml:space="preserve">Директор:                    Н.Н.Эгамбердиев                            </w:t>
      </w:r>
      <w:r w:rsidR="001D57A8">
        <w:rPr>
          <w:rFonts w:ascii="Times New Roman" w:hAnsi="Times New Roman"/>
          <w:b/>
          <w:sz w:val="24"/>
          <w:szCs w:val="24"/>
        </w:rPr>
        <w:t xml:space="preserve">    </w:t>
      </w:r>
      <w:r>
        <w:rPr>
          <w:rFonts w:ascii="Times New Roman" w:hAnsi="Times New Roman"/>
          <w:b/>
          <w:sz w:val="24"/>
          <w:szCs w:val="24"/>
        </w:rPr>
        <w:t xml:space="preserve"> Директор:</w:t>
      </w:r>
    </w:p>
    <w:p w14:paraId="315C09DE" w14:textId="77777777" w:rsidR="003310F4" w:rsidRDefault="001D57A8" w:rsidP="001F2285">
      <w:pPr>
        <w:pStyle w:val="ae"/>
        <w:rPr>
          <w:rFonts w:ascii="Times New Roman" w:hAnsi="Times New Roman"/>
          <w:b/>
          <w:sz w:val="24"/>
          <w:szCs w:val="24"/>
        </w:rPr>
      </w:pPr>
      <w:r>
        <w:rPr>
          <w:rFonts w:ascii="Times New Roman" w:hAnsi="Times New Roman"/>
          <w:b/>
          <w:sz w:val="24"/>
          <w:szCs w:val="24"/>
        </w:rPr>
        <w:t xml:space="preserve"> </w:t>
      </w:r>
    </w:p>
    <w:bookmarkEnd w:id="0"/>
    <w:tbl>
      <w:tblPr>
        <w:tblpPr w:leftFromText="180" w:rightFromText="180" w:horzAnchor="margin" w:tblpY="685"/>
        <w:tblW w:w="10770" w:type="dxa"/>
        <w:tblLayout w:type="fixed"/>
        <w:tblLook w:val="04A0" w:firstRow="1" w:lastRow="0" w:firstColumn="1" w:lastColumn="0" w:noHBand="0" w:noVBand="1"/>
      </w:tblPr>
      <w:tblGrid>
        <w:gridCol w:w="10770"/>
      </w:tblGrid>
      <w:tr w:rsidR="001F2285" w14:paraId="2407540E" w14:textId="77777777" w:rsidTr="003310F4">
        <w:trPr>
          <w:trHeight w:val="882"/>
        </w:trPr>
        <w:tc>
          <w:tcPr>
            <w:tcW w:w="10770" w:type="dxa"/>
            <w:vAlign w:val="center"/>
          </w:tcPr>
          <w:p w14:paraId="32F35939" w14:textId="77777777" w:rsidR="001F2285" w:rsidRDefault="001F2285" w:rsidP="003310F4">
            <w:pPr>
              <w:ind w:left="-27"/>
              <w:jc w:val="both"/>
            </w:pPr>
          </w:p>
          <w:p w14:paraId="3CB2B5CD" w14:textId="63A911FF" w:rsidR="001F2285" w:rsidRDefault="001F2285" w:rsidP="003310F4">
            <w:pPr>
              <w:pStyle w:val="ae"/>
              <w:jc w:val="right"/>
              <w:rPr>
                <w:rFonts w:ascii="Times New Roman" w:hAnsi="Times New Roman"/>
                <w:b/>
              </w:rPr>
            </w:pPr>
            <w:bookmarkStart w:id="2" w:name="_Hlk94860851"/>
            <w:r>
              <w:rPr>
                <w:rFonts w:ascii="Times New Roman" w:hAnsi="Times New Roman"/>
              </w:rPr>
              <w:t>Приложение №2 К договору №</w:t>
            </w:r>
            <w:r w:rsidR="003E0AB1">
              <w:rPr>
                <w:rFonts w:ascii="Times New Roman" w:hAnsi="Times New Roman"/>
              </w:rPr>
              <w:t>___</w:t>
            </w:r>
            <w:r w:rsidR="00B06D17">
              <w:rPr>
                <w:rFonts w:ascii="Times New Roman" w:hAnsi="Times New Roman"/>
              </w:rPr>
              <w:t xml:space="preserve"> от</w:t>
            </w:r>
            <w:r>
              <w:rPr>
                <w:rFonts w:ascii="Times New Roman" w:hAnsi="Times New Roman"/>
              </w:rPr>
              <w:t xml:space="preserve"> "</w:t>
            </w:r>
            <w:r w:rsidR="003E0AB1">
              <w:rPr>
                <w:rFonts w:ascii="Times New Roman" w:hAnsi="Times New Roman"/>
              </w:rPr>
              <w:t>_______</w:t>
            </w:r>
            <w:r>
              <w:rPr>
                <w:rFonts w:ascii="Times New Roman" w:hAnsi="Times New Roman"/>
              </w:rPr>
              <w:t xml:space="preserve"> 20</w:t>
            </w:r>
            <w:r w:rsidR="007878BE">
              <w:rPr>
                <w:rFonts w:ascii="Times New Roman" w:hAnsi="Times New Roman"/>
              </w:rPr>
              <w:t>2</w:t>
            </w:r>
            <w:r w:rsidR="003E0AB1">
              <w:rPr>
                <w:rFonts w:ascii="Times New Roman" w:hAnsi="Times New Roman"/>
              </w:rPr>
              <w:t>2</w:t>
            </w:r>
            <w:r>
              <w:rPr>
                <w:rFonts w:ascii="Times New Roman" w:hAnsi="Times New Roman"/>
              </w:rPr>
              <w:t xml:space="preserve">г </w:t>
            </w:r>
          </w:p>
          <w:p w14:paraId="2EF54800" w14:textId="77777777" w:rsidR="001F2285" w:rsidRDefault="001F2285" w:rsidP="003310F4">
            <w:pPr>
              <w:pStyle w:val="ae"/>
              <w:jc w:val="right"/>
              <w:rPr>
                <w:rFonts w:ascii="Times New Roman" w:hAnsi="Times New Roman"/>
                <w:b/>
              </w:rPr>
            </w:pPr>
          </w:p>
          <w:p w14:paraId="12D7E944" w14:textId="77777777" w:rsidR="003E5F82" w:rsidRPr="00845723" w:rsidRDefault="003E5F82" w:rsidP="003310F4">
            <w:pPr>
              <w:ind w:left="708" w:right="178" w:firstLine="708"/>
              <w:rPr>
                <w:b/>
              </w:rPr>
            </w:pPr>
            <w:r>
              <w:rPr>
                <w:b/>
              </w:rPr>
              <w:t xml:space="preserve">                  </w:t>
            </w:r>
            <w:r w:rsidRPr="00845723">
              <w:rPr>
                <w:b/>
              </w:rPr>
              <w:t>ПЕРЕЧЕНЬ УСТАНОВЛЕННОГО ОБОРУДОВАНИЯ</w:t>
            </w:r>
          </w:p>
          <w:tbl>
            <w:tblPr>
              <w:tblW w:w="10770" w:type="dxa"/>
              <w:jc w:val="center"/>
              <w:tblLayout w:type="fixed"/>
              <w:tblLook w:val="04A0" w:firstRow="1" w:lastRow="0" w:firstColumn="1" w:lastColumn="0" w:noHBand="0" w:noVBand="1"/>
            </w:tblPr>
            <w:tblGrid>
              <w:gridCol w:w="10770"/>
            </w:tblGrid>
            <w:tr w:rsidR="003E5F82" w14:paraId="4B89008A" w14:textId="77777777" w:rsidTr="00141FFE">
              <w:trPr>
                <w:trHeight w:val="20"/>
                <w:jc w:val="center"/>
              </w:trPr>
              <w:tc>
                <w:tcPr>
                  <w:tcW w:w="10770" w:type="dxa"/>
                  <w:vAlign w:val="center"/>
                </w:tcPr>
                <w:p w14:paraId="001C9133" w14:textId="77777777" w:rsidR="003E5F82" w:rsidRDefault="003E5F82" w:rsidP="00D83632">
                  <w:pPr>
                    <w:framePr w:hSpace="180" w:wrap="around" w:hAnchor="margin" w:y="685"/>
                    <w:rPr>
                      <w:rFonts w:ascii="Trebuchet MS" w:hAnsi="Trebuchet MS"/>
                      <w:sz w:val="21"/>
                    </w:rPr>
                  </w:pPr>
                </w:p>
                <w:p w14:paraId="62FB0D8B" w14:textId="77777777" w:rsidR="003E5F82" w:rsidRDefault="001D57A8" w:rsidP="00D83632">
                  <w:pPr>
                    <w:framePr w:hSpace="180" w:wrap="around" w:hAnchor="margin" w:y="685"/>
                    <w:ind w:left="360"/>
                    <w:rPr>
                      <w:b/>
                    </w:rPr>
                  </w:pPr>
                  <w:r>
                    <w:rPr>
                      <w:b/>
                    </w:rPr>
                    <w:t xml:space="preserve">1 </w:t>
                  </w:r>
                  <w:r w:rsidR="003E5F82" w:rsidRPr="001D57A8">
                    <w:rPr>
                      <w:b/>
                    </w:rPr>
                    <w:t>Системы пожарной сигнализации (ПС)</w:t>
                  </w:r>
                </w:p>
                <w:p w14:paraId="54437A4B" w14:textId="77777777" w:rsidR="001D57A8" w:rsidRDefault="001D57A8" w:rsidP="00D83632">
                  <w:pPr>
                    <w:framePr w:hSpace="180" w:wrap="around" w:hAnchor="margin" w:y="685"/>
                    <w:ind w:left="360"/>
                    <w:rPr>
                      <w:b/>
                    </w:rPr>
                  </w:pPr>
                </w:p>
                <w:p w14:paraId="3BB76D95" w14:textId="77777777" w:rsidR="001D57A8" w:rsidRPr="001D57A8" w:rsidRDefault="001D57A8" w:rsidP="00D83632">
                  <w:pPr>
                    <w:framePr w:hSpace="180" w:wrap="around" w:hAnchor="margin" w:y="685"/>
                    <w:ind w:left="360"/>
                    <w:rPr>
                      <w:b/>
                    </w:rPr>
                  </w:pPr>
                </w:p>
                <w:p w14:paraId="06F3BAE9" w14:textId="77777777" w:rsidR="003E5F82" w:rsidRPr="00845723" w:rsidRDefault="003E5F82" w:rsidP="00D83632">
                  <w:pPr>
                    <w:pStyle w:val="ac"/>
                    <w:framePr w:hSpace="180" w:wrap="around" w:hAnchor="margin" w:y="685"/>
                    <w:spacing w:after="0" w:line="240" w:lineRule="auto"/>
                    <w:ind w:left="269"/>
                    <w:rPr>
                      <w:rFonts w:ascii="Times New Roman" w:hAnsi="Times New Roman"/>
                      <w:b/>
                      <w:sz w:val="24"/>
                      <w:szCs w:val="24"/>
                    </w:rPr>
                  </w:pPr>
                </w:p>
                <w:tbl>
                  <w:tblPr>
                    <w:tblW w:w="9210" w:type="dxa"/>
                    <w:tblInd w:w="676" w:type="dxa"/>
                    <w:tblLayout w:type="fixed"/>
                    <w:tblLook w:val="04A0" w:firstRow="1" w:lastRow="0" w:firstColumn="1" w:lastColumn="0" w:noHBand="0" w:noVBand="1"/>
                  </w:tblPr>
                  <w:tblGrid>
                    <w:gridCol w:w="595"/>
                    <w:gridCol w:w="7339"/>
                    <w:gridCol w:w="1276"/>
                  </w:tblGrid>
                  <w:tr w:rsidR="003E5F82" w:rsidRPr="00845723" w14:paraId="524014C2" w14:textId="77777777" w:rsidTr="00F81622">
                    <w:trPr>
                      <w:trHeight w:val="190"/>
                    </w:trPr>
                    <w:tc>
                      <w:tcPr>
                        <w:tcW w:w="595" w:type="dxa"/>
                        <w:tcBorders>
                          <w:top w:val="single" w:sz="4" w:space="0" w:color="auto"/>
                          <w:left w:val="single" w:sz="4" w:space="0" w:color="auto"/>
                          <w:bottom w:val="single" w:sz="4" w:space="0" w:color="auto"/>
                          <w:right w:val="single" w:sz="4" w:space="0" w:color="auto"/>
                        </w:tcBorders>
                        <w:hideMark/>
                      </w:tcPr>
                      <w:p w14:paraId="4F561E96" w14:textId="77777777" w:rsidR="003E5F82" w:rsidRPr="00845723" w:rsidRDefault="003E5F82" w:rsidP="00D83632">
                        <w:pPr>
                          <w:framePr w:hSpace="180" w:wrap="around" w:hAnchor="margin" w:y="685"/>
                          <w:jc w:val="center"/>
                          <w:rPr>
                            <w:b/>
                            <w:bCs/>
                          </w:rPr>
                        </w:pPr>
                        <w:r w:rsidRPr="00845723">
                          <w:rPr>
                            <w:b/>
                            <w:bCs/>
                          </w:rPr>
                          <w:t>№</w:t>
                        </w:r>
                      </w:p>
                    </w:tc>
                    <w:tc>
                      <w:tcPr>
                        <w:tcW w:w="7339" w:type="dxa"/>
                        <w:tcBorders>
                          <w:top w:val="single" w:sz="4" w:space="0" w:color="auto"/>
                          <w:left w:val="nil"/>
                          <w:bottom w:val="single" w:sz="4" w:space="0" w:color="auto"/>
                          <w:right w:val="single" w:sz="4" w:space="0" w:color="auto"/>
                        </w:tcBorders>
                        <w:hideMark/>
                      </w:tcPr>
                      <w:p w14:paraId="35E04532" w14:textId="77777777" w:rsidR="003E5F82" w:rsidRPr="00845723" w:rsidRDefault="003E5F82" w:rsidP="00D83632">
                        <w:pPr>
                          <w:framePr w:hSpace="180" w:wrap="around" w:hAnchor="margin" w:y="685"/>
                          <w:jc w:val="center"/>
                          <w:rPr>
                            <w:b/>
                            <w:bCs/>
                          </w:rPr>
                        </w:pPr>
                        <w:r w:rsidRPr="00845723">
                          <w:rPr>
                            <w:b/>
                            <w:bCs/>
                          </w:rPr>
                          <w:t xml:space="preserve">ОПИСАНИЕ  </w:t>
                        </w:r>
                      </w:p>
                    </w:tc>
                    <w:tc>
                      <w:tcPr>
                        <w:tcW w:w="1276" w:type="dxa"/>
                        <w:tcBorders>
                          <w:top w:val="single" w:sz="4" w:space="0" w:color="auto"/>
                          <w:left w:val="nil"/>
                          <w:bottom w:val="single" w:sz="4" w:space="0" w:color="auto"/>
                          <w:right w:val="single" w:sz="4" w:space="0" w:color="auto"/>
                        </w:tcBorders>
                        <w:hideMark/>
                      </w:tcPr>
                      <w:p w14:paraId="77CB6DCC" w14:textId="77777777" w:rsidR="003E5F82" w:rsidRPr="00845723" w:rsidRDefault="003E5F82" w:rsidP="00D83632">
                        <w:pPr>
                          <w:framePr w:hSpace="180" w:wrap="around" w:hAnchor="margin" w:y="685"/>
                          <w:jc w:val="center"/>
                          <w:rPr>
                            <w:b/>
                            <w:bCs/>
                          </w:rPr>
                        </w:pPr>
                        <w:r w:rsidRPr="00845723">
                          <w:rPr>
                            <w:b/>
                            <w:bCs/>
                          </w:rPr>
                          <w:t xml:space="preserve">кол-во  </w:t>
                        </w:r>
                        <w:r w:rsidRPr="00845723">
                          <w:rPr>
                            <w:b/>
                            <w:bCs/>
                          </w:rPr>
                          <w:br/>
                          <w:t xml:space="preserve">  шт. </w:t>
                        </w:r>
                      </w:p>
                    </w:tc>
                  </w:tr>
                  <w:tr w:rsidR="003E5F82" w:rsidRPr="00845723" w14:paraId="65A60117"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7F6934CF" w14:textId="77777777" w:rsidR="003E5F82" w:rsidRPr="00845723" w:rsidRDefault="003E5F82" w:rsidP="00D83632">
                        <w:pPr>
                          <w:framePr w:hSpace="180" w:wrap="around" w:hAnchor="margin" w:y="685"/>
                          <w:jc w:val="center"/>
                        </w:pPr>
                        <w:r w:rsidRPr="00845723">
                          <w:t>1</w:t>
                        </w:r>
                      </w:p>
                    </w:tc>
                    <w:tc>
                      <w:tcPr>
                        <w:tcW w:w="7339" w:type="dxa"/>
                        <w:tcBorders>
                          <w:top w:val="nil"/>
                          <w:left w:val="nil"/>
                          <w:bottom w:val="single" w:sz="4" w:space="0" w:color="auto"/>
                          <w:right w:val="single" w:sz="4" w:space="0" w:color="auto"/>
                        </w:tcBorders>
                        <w:vAlign w:val="center"/>
                        <w:hideMark/>
                      </w:tcPr>
                      <w:p w14:paraId="021BDD58" w14:textId="77777777" w:rsidR="003E5F82" w:rsidRPr="00845723" w:rsidRDefault="003E5F82" w:rsidP="00D83632">
                        <w:pPr>
                          <w:framePr w:hSpace="180" w:wrap="around" w:hAnchor="margin" w:y="685"/>
                        </w:pPr>
                        <w:r>
                          <w:t>Прибор за первый шлейф Пульт ПС Гамма-20</w:t>
                        </w:r>
                      </w:p>
                    </w:tc>
                    <w:tc>
                      <w:tcPr>
                        <w:tcW w:w="1276" w:type="dxa"/>
                        <w:tcBorders>
                          <w:top w:val="nil"/>
                          <w:left w:val="nil"/>
                          <w:bottom w:val="single" w:sz="4" w:space="0" w:color="auto"/>
                          <w:right w:val="single" w:sz="4" w:space="0" w:color="auto"/>
                        </w:tcBorders>
                        <w:noWrap/>
                        <w:vAlign w:val="center"/>
                        <w:hideMark/>
                      </w:tcPr>
                      <w:p w14:paraId="02071B11" w14:textId="77777777" w:rsidR="003E5F82" w:rsidRPr="00845723" w:rsidRDefault="003E5F82" w:rsidP="00D83632">
                        <w:pPr>
                          <w:framePr w:hSpace="180" w:wrap="around" w:hAnchor="margin" w:y="685"/>
                          <w:jc w:val="center"/>
                        </w:pPr>
                        <w:r>
                          <w:t>3</w:t>
                        </w:r>
                      </w:p>
                    </w:tc>
                  </w:tr>
                  <w:tr w:rsidR="003E5F82" w:rsidRPr="00845723" w14:paraId="051565A3"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2C84BCBF" w14:textId="77777777" w:rsidR="003E5F82" w:rsidRPr="00845723" w:rsidRDefault="003E5F82" w:rsidP="00D83632">
                        <w:pPr>
                          <w:framePr w:hSpace="180" w:wrap="around" w:hAnchor="margin" w:y="685"/>
                          <w:jc w:val="center"/>
                        </w:pPr>
                        <w:r>
                          <w:t>2</w:t>
                        </w:r>
                      </w:p>
                    </w:tc>
                    <w:tc>
                      <w:tcPr>
                        <w:tcW w:w="7339" w:type="dxa"/>
                        <w:tcBorders>
                          <w:top w:val="nil"/>
                          <w:left w:val="nil"/>
                          <w:bottom w:val="single" w:sz="4" w:space="0" w:color="auto"/>
                          <w:right w:val="single" w:sz="4" w:space="0" w:color="auto"/>
                        </w:tcBorders>
                        <w:vAlign w:val="center"/>
                        <w:hideMark/>
                      </w:tcPr>
                      <w:p w14:paraId="7B49C513" w14:textId="77777777" w:rsidR="003E5F82" w:rsidRPr="00845723" w:rsidRDefault="003E5F82" w:rsidP="00D83632">
                        <w:pPr>
                          <w:framePr w:hSpace="180" w:wrap="around" w:hAnchor="margin" w:y="685"/>
                        </w:pPr>
                        <w:r>
                          <w:t xml:space="preserve">За каждый последующий шлейф </w:t>
                        </w:r>
                      </w:p>
                    </w:tc>
                    <w:tc>
                      <w:tcPr>
                        <w:tcW w:w="1276" w:type="dxa"/>
                        <w:tcBorders>
                          <w:top w:val="nil"/>
                          <w:left w:val="nil"/>
                          <w:bottom w:val="single" w:sz="4" w:space="0" w:color="auto"/>
                          <w:right w:val="single" w:sz="4" w:space="0" w:color="auto"/>
                        </w:tcBorders>
                        <w:noWrap/>
                        <w:vAlign w:val="center"/>
                        <w:hideMark/>
                      </w:tcPr>
                      <w:p w14:paraId="581A5400" w14:textId="77777777" w:rsidR="003E5F82" w:rsidRDefault="003E5F82" w:rsidP="00D83632">
                        <w:pPr>
                          <w:framePr w:hSpace="180" w:wrap="around" w:hAnchor="margin" w:y="685"/>
                          <w:jc w:val="center"/>
                        </w:pPr>
                        <w:r>
                          <w:t>57</w:t>
                        </w:r>
                      </w:p>
                    </w:tc>
                  </w:tr>
                  <w:tr w:rsidR="003E5F82" w:rsidRPr="00845723" w14:paraId="5F3EEA99"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20E8C554" w14:textId="77777777" w:rsidR="003E5F82" w:rsidRPr="00845723" w:rsidRDefault="003E5F82" w:rsidP="00D83632">
                        <w:pPr>
                          <w:framePr w:hSpace="180" w:wrap="around" w:hAnchor="margin" w:y="685"/>
                          <w:jc w:val="center"/>
                        </w:pPr>
                        <w:r>
                          <w:t>3</w:t>
                        </w:r>
                      </w:p>
                    </w:tc>
                    <w:tc>
                      <w:tcPr>
                        <w:tcW w:w="7339" w:type="dxa"/>
                        <w:tcBorders>
                          <w:top w:val="nil"/>
                          <w:left w:val="nil"/>
                          <w:bottom w:val="single" w:sz="4" w:space="0" w:color="auto"/>
                          <w:right w:val="single" w:sz="4" w:space="0" w:color="auto"/>
                        </w:tcBorders>
                        <w:vAlign w:val="center"/>
                        <w:hideMark/>
                      </w:tcPr>
                      <w:p w14:paraId="1CE6FA50" w14:textId="77777777" w:rsidR="003E5F82" w:rsidRPr="00845723" w:rsidRDefault="003E5F82" w:rsidP="00D83632">
                        <w:pPr>
                          <w:framePr w:hSpace="180" w:wrap="around" w:hAnchor="margin" w:y="685"/>
                        </w:pPr>
                        <w:r>
                          <w:t>Устройство сигнальное звуковое</w:t>
                        </w:r>
                      </w:p>
                    </w:tc>
                    <w:tc>
                      <w:tcPr>
                        <w:tcW w:w="1276" w:type="dxa"/>
                        <w:tcBorders>
                          <w:top w:val="nil"/>
                          <w:left w:val="nil"/>
                          <w:bottom w:val="single" w:sz="4" w:space="0" w:color="auto"/>
                          <w:right w:val="single" w:sz="4" w:space="0" w:color="auto"/>
                        </w:tcBorders>
                        <w:noWrap/>
                        <w:vAlign w:val="center"/>
                        <w:hideMark/>
                      </w:tcPr>
                      <w:p w14:paraId="641D9DE3" w14:textId="77777777" w:rsidR="003E5F82" w:rsidRPr="00845723" w:rsidRDefault="003E5F82" w:rsidP="00D83632">
                        <w:pPr>
                          <w:framePr w:hSpace="180" w:wrap="around" w:hAnchor="margin" w:y="685"/>
                          <w:jc w:val="center"/>
                        </w:pPr>
                        <w:r>
                          <w:t>5</w:t>
                        </w:r>
                      </w:p>
                    </w:tc>
                  </w:tr>
                  <w:tr w:rsidR="003E5F82" w:rsidRPr="00845723" w14:paraId="36248B9D"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0BBAE752" w14:textId="77777777" w:rsidR="003E5F82" w:rsidRPr="00845723" w:rsidRDefault="003E5F82" w:rsidP="00D83632">
                        <w:pPr>
                          <w:framePr w:hSpace="180" w:wrap="around" w:hAnchor="margin" w:y="685"/>
                          <w:jc w:val="center"/>
                        </w:pPr>
                        <w:r>
                          <w:t>4</w:t>
                        </w:r>
                      </w:p>
                    </w:tc>
                    <w:tc>
                      <w:tcPr>
                        <w:tcW w:w="7339" w:type="dxa"/>
                        <w:tcBorders>
                          <w:top w:val="nil"/>
                          <w:left w:val="nil"/>
                          <w:bottom w:val="single" w:sz="4" w:space="0" w:color="auto"/>
                          <w:right w:val="single" w:sz="4" w:space="0" w:color="auto"/>
                        </w:tcBorders>
                        <w:vAlign w:val="center"/>
                        <w:hideMark/>
                      </w:tcPr>
                      <w:p w14:paraId="1C48F24F" w14:textId="77777777" w:rsidR="003E5F82" w:rsidRPr="00845723" w:rsidRDefault="003E5F82" w:rsidP="00D83632">
                        <w:pPr>
                          <w:framePr w:hSpace="180" w:wrap="around" w:hAnchor="margin" w:y="685"/>
                        </w:pPr>
                        <w:r>
                          <w:t>Устройство сигнальное световое</w:t>
                        </w:r>
                      </w:p>
                    </w:tc>
                    <w:tc>
                      <w:tcPr>
                        <w:tcW w:w="1276" w:type="dxa"/>
                        <w:tcBorders>
                          <w:top w:val="nil"/>
                          <w:left w:val="nil"/>
                          <w:bottom w:val="single" w:sz="4" w:space="0" w:color="auto"/>
                          <w:right w:val="single" w:sz="4" w:space="0" w:color="auto"/>
                        </w:tcBorders>
                        <w:noWrap/>
                        <w:vAlign w:val="center"/>
                        <w:hideMark/>
                      </w:tcPr>
                      <w:p w14:paraId="3584790C" w14:textId="77777777" w:rsidR="003E5F82" w:rsidRPr="00845723" w:rsidRDefault="003E5F82" w:rsidP="00D83632">
                        <w:pPr>
                          <w:framePr w:hSpace="180" w:wrap="around" w:hAnchor="margin" w:y="685"/>
                          <w:jc w:val="center"/>
                        </w:pPr>
                        <w:r>
                          <w:t>5</w:t>
                        </w:r>
                      </w:p>
                    </w:tc>
                  </w:tr>
                  <w:tr w:rsidR="003E5F82" w:rsidRPr="00845723" w14:paraId="73D98B95" w14:textId="77777777" w:rsidTr="00F81622">
                    <w:trPr>
                      <w:trHeight w:val="216"/>
                    </w:trPr>
                    <w:tc>
                      <w:tcPr>
                        <w:tcW w:w="595" w:type="dxa"/>
                        <w:tcBorders>
                          <w:top w:val="nil"/>
                          <w:left w:val="single" w:sz="4" w:space="0" w:color="auto"/>
                          <w:bottom w:val="single" w:sz="4" w:space="0" w:color="auto"/>
                          <w:right w:val="single" w:sz="4" w:space="0" w:color="auto"/>
                        </w:tcBorders>
                        <w:noWrap/>
                        <w:vAlign w:val="center"/>
                        <w:hideMark/>
                      </w:tcPr>
                      <w:p w14:paraId="330CE01A" w14:textId="77777777" w:rsidR="003E5F82" w:rsidRPr="00845723" w:rsidRDefault="003E5F82" w:rsidP="00D83632">
                        <w:pPr>
                          <w:framePr w:hSpace="180" w:wrap="around" w:hAnchor="margin" w:y="685"/>
                          <w:jc w:val="center"/>
                        </w:pPr>
                        <w:r>
                          <w:t>5</w:t>
                        </w:r>
                      </w:p>
                    </w:tc>
                    <w:tc>
                      <w:tcPr>
                        <w:tcW w:w="7339" w:type="dxa"/>
                        <w:tcBorders>
                          <w:top w:val="nil"/>
                          <w:left w:val="nil"/>
                          <w:bottom w:val="single" w:sz="4" w:space="0" w:color="auto"/>
                          <w:right w:val="single" w:sz="4" w:space="0" w:color="auto"/>
                        </w:tcBorders>
                        <w:vAlign w:val="center"/>
                        <w:hideMark/>
                      </w:tcPr>
                      <w:p w14:paraId="0FFE05AA" w14:textId="77777777" w:rsidR="003E5F82" w:rsidRPr="00845723" w:rsidRDefault="003E5F82" w:rsidP="00D83632">
                        <w:pPr>
                          <w:framePr w:hSpace="180" w:wrap="around" w:hAnchor="margin" w:y="685"/>
                          <w:rPr>
                            <w:color w:val="000000"/>
                          </w:rPr>
                        </w:pPr>
                        <w:r>
                          <w:rPr>
                            <w:color w:val="000000"/>
                          </w:rPr>
                          <w:t>Извещатели типа ИПР</w:t>
                        </w:r>
                      </w:p>
                    </w:tc>
                    <w:tc>
                      <w:tcPr>
                        <w:tcW w:w="1276" w:type="dxa"/>
                        <w:tcBorders>
                          <w:top w:val="nil"/>
                          <w:left w:val="nil"/>
                          <w:bottom w:val="single" w:sz="4" w:space="0" w:color="auto"/>
                          <w:right w:val="single" w:sz="4" w:space="0" w:color="auto"/>
                        </w:tcBorders>
                        <w:noWrap/>
                        <w:vAlign w:val="center"/>
                        <w:hideMark/>
                      </w:tcPr>
                      <w:p w14:paraId="1F2BF16C" w14:textId="77777777" w:rsidR="003E5F82" w:rsidRPr="00845723" w:rsidRDefault="003E5F82" w:rsidP="00D83632">
                        <w:pPr>
                          <w:framePr w:hSpace="180" w:wrap="around" w:hAnchor="margin" w:y="685"/>
                          <w:jc w:val="center"/>
                          <w:rPr>
                            <w:color w:val="000000"/>
                          </w:rPr>
                        </w:pPr>
                        <w:r>
                          <w:rPr>
                            <w:color w:val="000000"/>
                          </w:rPr>
                          <w:t>5</w:t>
                        </w:r>
                      </w:p>
                    </w:tc>
                  </w:tr>
                  <w:tr w:rsidR="003E5F82" w:rsidRPr="00845723" w14:paraId="10D36548"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7BCCBAAD" w14:textId="77777777" w:rsidR="003E5F82" w:rsidRPr="00845723" w:rsidRDefault="003E5F82" w:rsidP="00D83632">
                        <w:pPr>
                          <w:framePr w:hSpace="180" w:wrap="around" w:hAnchor="margin" w:y="685"/>
                          <w:jc w:val="center"/>
                        </w:pPr>
                        <w:r>
                          <w:t>6</w:t>
                        </w:r>
                      </w:p>
                    </w:tc>
                    <w:tc>
                      <w:tcPr>
                        <w:tcW w:w="7339" w:type="dxa"/>
                        <w:tcBorders>
                          <w:top w:val="nil"/>
                          <w:left w:val="nil"/>
                          <w:bottom w:val="single" w:sz="4" w:space="0" w:color="auto"/>
                          <w:right w:val="single" w:sz="4" w:space="0" w:color="auto"/>
                        </w:tcBorders>
                        <w:vAlign w:val="center"/>
                        <w:hideMark/>
                      </w:tcPr>
                      <w:p w14:paraId="7822803F" w14:textId="77777777" w:rsidR="003E5F82" w:rsidRPr="00845723" w:rsidRDefault="003E5F82" w:rsidP="00D83632">
                        <w:pPr>
                          <w:framePr w:hSpace="180" w:wrap="around" w:hAnchor="margin" w:y="685"/>
                          <w:rPr>
                            <w:color w:val="000000"/>
                          </w:rPr>
                        </w:pPr>
                        <w:r>
                          <w:rPr>
                            <w:color w:val="000000"/>
                          </w:rPr>
                          <w:t>Дымовые извещатели</w:t>
                        </w:r>
                      </w:p>
                    </w:tc>
                    <w:tc>
                      <w:tcPr>
                        <w:tcW w:w="1276" w:type="dxa"/>
                        <w:tcBorders>
                          <w:top w:val="nil"/>
                          <w:left w:val="nil"/>
                          <w:bottom w:val="single" w:sz="4" w:space="0" w:color="auto"/>
                          <w:right w:val="single" w:sz="4" w:space="0" w:color="auto"/>
                        </w:tcBorders>
                        <w:noWrap/>
                        <w:vAlign w:val="center"/>
                        <w:hideMark/>
                      </w:tcPr>
                      <w:p w14:paraId="5E9EE566" w14:textId="77777777" w:rsidR="003E5F82" w:rsidRPr="00845723" w:rsidRDefault="003E5F82" w:rsidP="00D83632">
                        <w:pPr>
                          <w:framePr w:hSpace="180" w:wrap="around" w:hAnchor="margin" w:y="685"/>
                          <w:jc w:val="center"/>
                          <w:rPr>
                            <w:color w:val="000000"/>
                          </w:rPr>
                        </w:pPr>
                        <w:r>
                          <w:rPr>
                            <w:color w:val="000000"/>
                          </w:rPr>
                          <w:t>515</w:t>
                        </w:r>
                      </w:p>
                    </w:tc>
                  </w:tr>
                  <w:tr w:rsidR="003E5F82" w:rsidRPr="00845723" w14:paraId="4C801D43" w14:textId="77777777" w:rsidTr="00F81622">
                    <w:trPr>
                      <w:trHeight w:val="285"/>
                    </w:trPr>
                    <w:tc>
                      <w:tcPr>
                        <w:tcW w:w="595" w:type="dxa"/>
                        <w:tcBorders>
                          <w:top w:val="nil"/>
                          <w:left w:val="single" w:sz="4" w:space="0" w:color="auto"/>
                          <w:bottom w:val="single" w:sz="4" w:space="0" w:color="auto"/>
                          <w:right w:val="single" w:sz="4" w:space="0" w:color="auto"/>
                        </w:tcBorders>
                        <w:noWrap/>
                        <w:vAlign w:val="center"/>
                        <w:hideMark/>
                      </w:tcPr>
                      <w:p w14:paraId="18E12BDD" w14:textId="77777777" w:rsidR="003E5F82" w:rsidRPr="00845723" w:rsidRDefault="003E5F82" w:rsidP="00D83632">
                        <w:pPr>
                          <w:framePr w:hSpace="180" w:wrap="around" w:hAnchor="margin" w:y="685"/>
                          <w:jc w:val="center"/>
                        </w:pPr>
                        <w:r>
                          <w:t>7</w:t>
                        </w:r>
                      </w:p>
                    </w:tc>
                    <w:tc>
                      <w:tcPr>
                        <w:tcW w:w="7339" w:type="dxa"/>
                        <w:tcBorders>
                          <w:top w:val="nil"/>
                          <w:left w:val="nil"/>
                          <w:bottom w:val="single" w:sz="4" w:space="0" w:color="auto"/>
                          <w:right w:val="single" w:sz="4" w:space="0" w:color="auto"/>
                        </w:tcBorders>
                        <w:vAlign w:val="center"/>
                        <w:hideMark/>
                      </w:tcPr>
                      <w:p w14:paraId="115C7350" w14:textId="77777777" w:rsidR="003E5F82" w:rsidRPr="00845723" w:rsidRDefault="003E5F82" w:rsidP="00D83632">
                        <w:pPr>
                          <w:framePr w:hSpace="180" w:wrap="around" w:hAnchor="margin" w:y="685"/>
                          <w:rPr>
                            <w:color w:val="000000"/>
                          </w:rPr>
                        </w:pPr>
                        <w:r>
                          <w:rPr>
                            <w:color w:val="000000"/>
                          </w:rPr>
                          <w:t>Провод однопарный</w:t>
                        </w:r>
                      </w:p>
                    </w:tc>
                    <w:tc>
                      <w:tcPr>
                        <w:tcW w:w="1276" w:type="dxa"/>
                        <w:tcBorders>
                          <w:top w:val="nil"/>
                          <w:left w:val="nil"/>
                          <w:bottom w:val="single" w:sz="4" w:space="0" w:color="auto"/>
                          <w:right w:val="single" w:sz="4" w:space="0" w:color="auto"/>
                        </w:tcBorders>
                        <w:noWrap/>
                        <w:vAlign w:val="center"/>
                        <w:hideMark/>
                      </w:tcPr>
                      <w:p w14:paraId="22C0761E" w14:textId="77777777" w:rsidR="003E5F82" w:rsidRPr="00845723" w:rsidRDefault="003E5F82" w:rsidP="00D83632">
                        <w:pPr>
                          <w:framePr w:hSpace="180" w:wrap="around" w:hAnchor="margin" w:y="685"/>
                          <w:jc w:val="center"/>
                          <w:rPr>
                            <w:color w:val="000000"/>
                          </w:rPr>
                        </w:pPr>
                        <w:r>
                          <w:rPr>
                            <w:color w:val="000000"/>
                          </w:rPr>
                          <w:t>3000м</w:t>
                        </w:r>
                      </w:p>
                    </w:tc>
                  </w:tr>
                </w:tbl>
                <w:p w14:paraId="69EF6E4D" w14:textId="77777777" w:rsidR="003E5F82" w:rsidRDefault="003E5F82" w:rsidP="00D83632">
                  <w:pPr>
                    <w:framePr w:hSpace="180" w:wrap="around" w:hAnchor="margin" w:y="685"/>
                    <w:rPr>
                      <w:rFonts w:ascii="Trebuchet MS" w:hAnsi="Trebuchet MS"/>
                      <w:color w:val="2F2A2B"/>
                      <w:sz w:val="21"/>
                      <w:szCs w:val="21"/>
                    </w:rPr>
                  </w:pPr>
                </w:p>
                <w:p w14:paraId="21676D72" w14:textId="77777777" w:rsidR="003E5F82" w:rsidRPr="00845723" w:rsidRDefault="003E5F82" w:rsidP="00D83632">
                  <w:pPr>
                    <w:pStyle w:val="ac"/>
                    <w:framePr w:hSpace="180" w:wrap="around" w:hAnchor="margin" w:y="685"/>
                    <w:spacing w:after="0" w:line="240" w:lineRule="auto"/>
                    <w:ind w:left="269"/>
                    <w:rPr>
                      <w:rFonts w:ascii="Times New Roman" w:hAnsi="Times New Roman"/>
                      <w:sz w:val="24"/>
                      <w:szCs w:val="24"/>
                    </w:rPr>
                  </w:pPr>
                </w:p>
                <w:p w14:paraId="17DE705B" w14:textId="77777777" w:rsidR="003E5F82" w:rsidRDefault="003E5F82" w:rsidP="00D83632">
                  <w:pPr>
                    <w:pStyle w:val="ac"/>
                    <w:framePr w:hSpace="180" w:wrap="around" w:hAnchor="margin" w:y="685"/>
                    <w:spacing w:after="240"/>
                    <w:ind w:left="-15" w:firstLine="735"/>
                    <w:rPr>
                      <w:rFonts w:ascii="Trebuchet MS" w:hAnsi="Trebuchet MS"/>
                      <w:color w:val="2F2A2B"/>
                      <w:sz w:val="21"/>
                      <w:szCs w:val="21"/>
                    </w:rPr>
                  </w:pPr>
                </w:p>
              </w:tc>
            </w:tr>
            <w:bookmarkEnd w:id="2"/>
          </w:tbl>
          <w:p w14:paraId="61E691C9" w14:textId="77777777" w:rsidR="003E5F82" w:rsidRDefault="003E5F82" w:rsidP="003310F4">
            <w:pPr>
              <w:ind w:left="708" w:right="178" w:firstLine="708"/>
              <w:rPr>
                <w:rFonts w:ascii="Arial" w:hAnsi="Arial" w:cs="Arial"/>
                <w:b/>
                <w:color w:val="FF0000"/>
              </w:rPr>
            </w:pPr>
          </w:p>
          <w:p w14:paraId="6573BC2F" w14:textId="77777777" w:rsidR="001F2285" w:rsidRDefault="001F2285" w:rsidP="003310F4">
            <w:pPr>
              <w:ind w:left="-27"/>
              <w:jc w:val="both"/>
              <w:rPr>
                <w:rFonts w:ascii="Book Antiqua" w:hAnsi="Book Antiqua" w:cs="Courier New"/>
                <w:sz w:val="16"/>
                <w:szCs w:val="16"/>
              </w:rPr>
            </w:pPr>
            <w:r>
              <w:t xml:space="preserve">                       </w:t>
            </w:r>
          </w:p>
        </w:tc>
      </w:tr>
      <w:tr w:rsidR="001F2285" w14:paraId="062CB553" w14:textId="77777777" w:rsidTr="003310F4">
        <w:trPr>
          <w:trHeight w:val="20"/>
        </w:trPr>
        <w:tc>
          <w:tcPr>
            <w:tcW w:w="10770" w:type="dxa"/>
          </w:tcPr>
          <w:p w14:paraId="48307607" w14:textId="6B5D1F28" w:rsidR="001F2285" w:rsidRPr="00B06D17" w:rsidRDefault="00B06D17" w:rsidP="003310F4">
            <w:pPr>
              <w:ind w:left="-27"/>
              <w:jc w:val="both"/>
              <w:rPr>
                <w:rFonts w:ascii="Book Antiqua" w:hAnsi="Book Antiqua" w:cs="Courier New"/>
              </w:rPr>
            </w:pPr>
            <w:r>
              <w:rPr>
                <w:rFonts w:ascii="Book Antiqua" w:hAnsi="Book Antiqua" w:cs="Courier New"/>
              </w:rPr>
              <w:t xml:space="preserve">                Заказчик                                                                                            Исполнитель</w:t>
            </w:r>
          </w:p>
        </w:tc>
      </w:tr>
      <w:tr w:rsidR="001F2285" w14:paraId="15CBF3CC" w14:textId="77777777" w:rsidTr="003310F4">
        <w:trPr>
          <w:trHeight w:val="80"/>
        </w:trPr>
        <w:tc>
          <w:tcPr>
            <w:tcW w:w="10770" w:type="dxa"/>
          </w:tcPr>
          <w:p w14:paraId="7C34EF44" w14:textId="77777777" w:rsidR="001F2285" w:rsidRDefault="001F2285" w:rsidP="003310F4">
            <w:pPr>
              <w:pStyle w:val="ae"/>
              <w:rPr>
                <w:b/>
              </w:rPr>
            </w:pPr>
          </w:p>
        </w:tc>
      </w:tr>
    </w:tbl>
    <w:p w14:paraId="4C54A8C2" w14:textId="77777777" w:rsidR="001F2285" w:rsidRDefault="001F2285" w:rsidP="001F2285">
      <w:pPr>
        <w:rPr>
          <w:vanish/>
        </w:rPr>
      </w:pPr>
    </w:p>
    <w:tbl>
      <w:tblPr>
        <w:tblW w:w="10217" w:type="dxa"/>
        <w:tblInd w:w="97" w:type="dxa"/>
        <w:tblLayout w:type="fixed"/>
        <w:tblLook w:val="04A0" w:firstRow="1" w:lastRow="0" w:firstColumn="1" w:lastColumn="0" w:noHBand="0" w:noVBand="1"/>
      </w:tblPr>
      <w:tblGrid>
        <w:gridCol w:w="437"/>
        <w:gridCol w:w="887"/>
        <w:gridCol w:w="4615"/>
        <w:gridCol w:w="874"/>
        <w:gridCol w:w="710"/>
        <w:gridCol w:w="709"/>
        <w:gridCol w:w="993"/>
        <w:gridCol w:w="992"/>
      </w:tblGrid>
      <w:tr w:rsidR="002C6CC2" w:rsidRPr="00060174" w14:paraId="32A65CAC" w14:textId="77777777" w:rsidTr="00883E0E">
        <w:trPr>
          <w:trHeight w:val="255"/>
        </w:trPr>
        <w:tc>
          <w:tcPr>
            <w:tcW w:w="437" w:type="dxa"/>
            <w:tcBorders>
              <w:top w:val="nil"/>
              <w:left w:val="nil"/>
              <w:bottom w:val="nil"/>
              <w:right w:val="nil"/>
            </w:tcBorders>
            <w:shd w:val="clear" w:color="auto" w:fill="auto"/>
            <w:noWrap/>
            <w:vAlign w:val="bottom"/>
            <w:hideMark/>
          </w:tcPr>
          <w:p w14:paraId="66DAF789" w14:textId="77777777" w:rsidR="002C6CC2" w:rsidRPr="00060174" w:rsidRDefault="002C6CC2" w:rsidP="003E5F82">
            <w:pPr>
              <w:spacing w:after="200" w:line="276" w:lineRule="auto"/>
              <w:rPr>
                <w:rFonts w:ascii="Arial" w:hAnsi="Arial" w:cs="Arial"/>
                <w:sz w:val="20"/>
                <w:szCs w:val="20"/>
              </w:rPr>
            </w:pPr>
          </w:p>
        </w:tc>
        <w:tc>
          <w:tcPr>
            <w:tcW w:w="887" w:type="dxa"/>
            <w:tcBorders>
              <w:top w:val="nil"/>
              <w:left w:val="nil"/>
              <w:bottom w:val="nil"/>
              <w:right w:val="nil"/>
            </w:tcBorders>
            <w:shd w:val="clear" w:color="auto" w:fill="auto"/>
            <w:noWrap/>
            <w:vAlign w:val="bottom"/>
            <w:hideMark/>
          </w:tcPr>
          <w:p w14:paraId="79573389" w14:textId="77777777" w:rsidR="002C6CC2" w:rsidRPr="00060174" w:rsidRDefault="002C6CC2" w:rsidP="005E64D1">
            <w:pPr>
              <w:rPr>
                <w:rFonts w:ascii="Arial" w:hAnsi="Arial" w:cs="Arial"/>
                <w:sz w:val="20"/>
                <w:szCs w:val="20"/>
              </w:rPr>
            </w:pPr>
          </w:p>
        </w:tc>
        <w:tc>
          <w:tcPr>
            <w:tcW w:w="4615" w:type="dxa"/>
            <w:tcBorders>
              <w:top w:val="nil"/>
              <w:left w:val="nil"/>
              <w:bottom w:val="nil"/>
              <w:right w:val="nil"/>
            </w:tcBorders>
            <w:shd w:val="clear" w:color="auto" w:fill="auto"/>
            <w:noWrap/>
            <w:vAlign w:val="bottom"/>
            <w:hideMark/>
          </w:tcPr>
          <w:p w14:paraId="2160F6C6" w14:textId="77777777" w:rsidR="002C6CC2" w:rsidRPr="00883E0E" w:rsidRDefault="002C6CC2" w:rsidP="005E64D1">
            <w:pPr>
              <w:rPr>
                <w:rFonts w:ascii="Arial" w:hAnsi="Arial" w:cs="Arial"/>
              </w:rPr>
            </w:pPr>
          </w:p>
        </w:tc>
        <w:tc>
          <w:tcPr>
            <w:tcW w:w="874" w:type="dxa"/>
            <w:tcBorders>
              <w:top w:val="nil"/>
              <w:left w:val="nil"/>
              <w:bottom w:val="nil"/>
              <w:right w:val="nil"/>
            </w:tcBorders>
            <w:shd w:val="clear" w:color="auto" w:fill="auto"/>
            <w:noWrap/>
            <w:vAlign w:val="bottom"/>
            <w:hideMark/>
          </w:tcPr>
          <w:p w14:paraId="1FE7C1E7" w14:textId="77777777" w:rsidR="002C6CC2" w:rsidRPr="00060174" w:rsidRDefault="002C6CC2" w:rsidP="005E64D1">
            <w:pPr>
              <w:rPr>
                <w:rFonts w:ascii="Arial" w:hAnsi="Arial" w:cs="Arial"/>
                <w:sz w:val="20"/>
                <w:szCs w:val="20"/>
              </w:rPr>
            </w:pPr>
          </w:p>
        </w:tc>
        <w:tc>
          <w:tcPr>
            <w:tcW w:w="710" w:type="dxa"/>
            <w:tcBorders>
              <w:top w:val="nil"/>
              <w:left w:val="nil"/>
              <w:bottom w:val="nil"/>
              <w:right w:val="nil"/>
            </w:tcBorders>
            <w:shd w:val="clear" w:color="auto" w:fill="auto"/>
            <w:noWrap/>
            <w:vAlign w:val="bottom"/>
            <w:hideMark/>
          </w:tcPr>
          <w:p w14:paraId="190688B2" w14:textId="77777777" w:rsidR="002C6CC2" w:rsidRPr="00060174" w:rsidRDefault="002C6CC2" w:rsidP="005E64D1">
            <w:pPr>
              <w:rPr>
                <w:rFonts w:ascii="Arial" w:hAnsi="Arial" w:cs="Arial"/>
                <w:sz w:val="20"/>
                <w:szCs w:val="20"/>
              </w:rPr>
            </w:pPr>
          </w:p>
        </w:tc>
        <w:tc>
          <w:tcPr>
            <w:tcW w:w="709" w:type="dxa"/>
            <w:tcBorders>
              <w:top w:val="nil"/>
              <w:left w:val="nil"/>
              <w:bottom w:val="nil"/>
              <w:right w:val="nil"/>
            </w:tcBorders>
            <w:shd w:val="clear" w:color="auto" w:fill="auto"/>
            <w:noWrap/>
            <w:vAlign w:val="bottom"/>
            <w:hideMark/>
          </w:tcPr>
          <w:p w14:paraId="2AB6DCF9" w14:textId="77777777" w:rsidR="002C6CC2" w:rsidRPr="00060174" w:rsidRDefault="002C6CC2" w:rsidP="005E64D1">
            <w:pPr>
              <w:rPr>
                <w:rFonts w:ascii="Arial" w:hAnsi="Arial" w:cs="Arial"/>
                <w:sz w:val="20"/>
                <w:szCs w:val="20"/>
              </w:rPr>
            </w:pPr>
          </w:p>
        </w:tc>
        <w:tc>
          <w:tcPr>
            <w:tcW w:w="993" w:type="dxa"/>
            <w:tcBorders>
              <w:top w:val="nil"/>
              <w:left w:val="nil"/>
              <w:bottom w:val="nil"/>
              <w:right w:val="nil"/>
            </w:tcBorders>
            <w:shd w:val="clear" w:color="auto" w:fill="auto"/>
            <w:noWrap/>
            <w:vAlign w:val="bottom"/>
            <w:hideMark/>
          </w:tcPr>
          <w:p w14:paraId="4447FACC" w14:textId="77777777" w:rsidR="002C6CC2" w:rsidRPr="00060174" w:rsidRDefault="002C6CC2" w:rsidP="005E64D1">
            <w:pPr>
              <w:rPr>
                <w:rFonts w:ascii="Arial" w:hAnsi="Arial" w:cs="Arial"/>
                <w:sz w:val="20"/>
                <w:szCs w:val="20"/>
              </w:rPr>
            </w:pPr>
          </w:p>
        </w:tc>
        <w:tc>
          <w:tcPr>
            <w:tcW w:w="992" w:type="dxa"/>
            <w:tcBorders>
              <w:top w:val="nil"/>
              <w:left w:val="nil"/>
              <w:bottom w:val="nil"/>
              <w:right w:val="nil"/>
            </w:tcBorders>
            <w:shd w:val="clear" w:color="auto" w:fill="auto"/>
            <w:noWrap/>
            <w:vAlign w:val="bottom"/>
            <w:hideMark/>
          </w:tcPr>
          <w:p w14:paraId="186D42BF" w14:textId="77777777" w:rsidR="002C6CC2" w:rsidRPr="00060174" w:rsidRDefault="002C6CC2" w:rsidP="005E64D1">
            <w:pPr>
              <w:rPr>
                <w:rFonts w:ascii="Arial" w:hAnsi="Arial" w:cs="Arial"/>
                <w:sz w:val="20"/>
                <w:szCs w:val="20"/>
              </w:rPr>
            </w:pPr>
          </w:p>
        </w:tc>
      </w:tr>
    </w:tbl>
    <w:p w14:paraId="333E10AC" w14:textId="77777777" w:rsidR="008F7FF1" w:rsidRPr="00060174" w:rsidRDefault="008F7FF1" w:rsidP="008F7FF1">
      <w:pPr>
        <w:jc w:val="both"/>
      </w:pPr>
    </w:p>
    <w:p w14:paraId="6F125652" w14:textId="6824572D" w:rsidR="008F7FF1" w:rsidRPr="00190AE5" w:rsidRDefault="00B06D17" w:rsidP="008F7FF1">
      <w:pPr>
        <w:widowControl w:val="0"/>
        <w:autoSpaceDE w:val="0"/>
        <w:autoSpaceDN w:val="0"/>
        <w:adjustRightInd w:val="0"/>
        <w:ind w:firstLine="851"/>
        <w:jc w:val="both"/>
      </w:pPr>
      <w:r>
        <w:t xml:space="preserve">_____________ Н.Н.Эгамбердиев                                          _______________  </w:t>
      </w:r>
    </w:p>
    <w:p w14:paraId="2D867EB4" w14:textId="77777777" w:rsidR="008F7FF1" w:rsidRPr="00190AE5" w:rsidRDefault="008F7FF1" w:rsidP="008F7FF1">
      <w:pPr>
        <w:widowControl w:val="0"/>
        <w:autoSpaceDE w:val="0"/>
        <w:autoSpaceDN w:val="0"/>
        <w:adjustRightInd w:val="0"/>
        <w:ind w:firstLine="851"/>
        <w:jc w:val="both"/>
      </w:pPr>
    </w:p>
    <w:p w14:paraId="1BB77D0F" w14:textId="77777777" w:rsidR="008F7FF1" w:rsidRDefault="008F7FF1" w:rsidP="008F7FF1"/>
    <w:p w14:paraId="69456EBB" w14:textId="77777777" w:rsidR="00883E0E" w:rsidRDefault="00883E0E" w:rsidP="008F7FF1"/>
    <w:p w14:paraId="27B5E44F" w14:textId="77777777" w:rsidR="00883E0E" w:rsidRDefault="00883E0E" w:rsidP="008F7FF1"/>
    <w:p w14:paraId="08048584" w14:textId="77777777" w:rsidR="00883E0E" w:rsidRDefault="00883E0E" w:rsidP="008F7FF1"/>
    <w:p w14:paraId="3082D220" w14:textId="77777777" w:rsidR="00883E0E" w:rsidRDefault="00883E0E" w:rsidP="008F7FF1"/>
    <w:p w14:paraId="25C3DFCE" w14:textId="77777777" w:rsidR="00883E0E" w:rsidRDefault="00883E0E" w:rsidP="008F7FF1"/>
    <w:p w14:paraId="666DB4EE" w14:textId="77777777" w:rsidR="00883E0E" w:rsidRDefault="00883E0E" w:rsidP="008F7FF1"/>
    <w:p w14:paraId="19C2F929" w14:textId="77777777" w:rsidR="00883E0E" w:rsidRDefault="00883E0E" w:rsidP="008F7FF1"/>
    <w:p w14:paraId="67DD668B" w14:textId="77777777" w:rsidR="00883E0E" w:rsidRDefault="00883E0E" w:rsidP="008F7FF1"/>
    <w:p w14:paraId="33B3DBBB" w14:textId="77777777" w:rsidR="00883E0E" w:rsidRDefault="00883E0E" w:rsidP="008F7FF1"/>
    <w:p w14:paraId="16016ABB" w14:textId="77777777" w:rsidR="00883E0E" w:rsidRDefault="00883E0E" w:rsidP="008F7FF1"/>
    <w:p w14:paraId="4F683A96" w14:textId="77777777" w:rsidR="00883E0E" w:rsidRDefault="00883E0E" w:rsidP="008F7FF1"/>
    <w:p w14:paraId="6C9C5E3D" w14:textId="77777777" w:rsidR="00883E0E" w:rsidRDefault="00883E0E" w:rsidP="008F7FF1"/>
    <w:p w14:paraId="45D82A85" w14:textId="77777777" w:rsidR="00883E0E" w:rsidRDefault="00883E0E" w:rsidP="008F7FF1"/>
    <w:p w14:paraId="10E3FA93" w14:textId="77777777" w:rsidR="00883E0E" w:rsidRDefault="00883E0E" w:rsidP="008F7FF1"/>
    <w:p w14:paraId="15108D1B" w14:textId="77777777" w:rsidR="00883E0E" w:rsidRDefault="00883E0E" w:rsidP="008F7FF1"/>
    <w:sectPr w:rsidR="00883E0E" w:rsidSect="00924607">
      <w:headerReference w:type="even" r:id="rId7"/>
      <w:footerReference w:type="even" r:id="rId8"/>
      <w:footerReference w:type="default" r:id="rId9"/>
      <w:pgSz w:w="11906" w:h="16838"/>
      <w:pgMar w:top="284" w:right="566" w:bottom="142" w:left="709" w:header="708" w:footer="3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59281" w14:textId="77777777" w:rsidR="006D6A44" w:rsidRDefault="006D6A44">
      <w:r>
        <w:separator/>
      </w:r>
    </w:p>
  </w:endnote>
  <w:endnote w:type="continuationSeparator" w:id="0">
    <w:p w14:paraId="54AEADDE" w14:textId="77777777" w:rsidR="006D6A44" w:rsidRDefault="006D6A44">
      <w:r>
        <w:continuationSeparator/>
      </w:r>
    </w:p>
  </w:endnote>
  <w:endnote w:type="continuationNotice" w:id="1">
    <w:p w14:paraId="27FE1691" w14:textId="77777777" w:rsidR="00505C54" w:rsidRDefault="00505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uturi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ans Narrow">
    <w:altName w:val="Arial"/>
    <w:panose1 w:val="00000000000000000000"/>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DejaVu Sans">
    <w:altName w:val="Times New Roman"/>
    <w:charset w:val="01"/>
    <w:family w:val="auto"/>
    <w:pitch w:val="variable"/>
  </w:font>
  <w:font w:name="DejaVu Sans Mono">
    <w:panose1 w:val="00000000000000000000"/>
    <w:charset w:val="CC"/>
    <w:family w:val="auto"/>
    <w:notTrueType/>
    <w:pitch w:val="fixed"/>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EB03C" w14:textId="77777777" w:rsidR="006D6A44" w:rsidRDefault="006D6A4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7CBE2D6" w14:textId="77777777" w:rsidR="006D6A44" w:rsidRDefault="006D6A4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C929" w14:textId="77777777" w:rsidR="006D6A44" w:rsidRDefault="006D6A44" w:rsidP="005E64D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3646" w14:textId="77777777" w:rsidR="006D6A44" w:rsidRDefault="006D6A44">
      <w:r>
        <w:separator/>
      </w:r>
    </w:p>
  </w:footnote>
  <w:footnote w:type="continuationSeparator" w:id="0">
    <w:p w14:paraId="0ED4D3D0" w14:textId="77777777" w:rsidR="006D6A44" w:rsidRDefault="006D6A44">
      <w:r>
        <w:continuationSeparator/>
      </w:r>
    </w:p>
  </w:footnote>
  <w:footnote w:type="continuationNotice" w:id="1">
    <w:p w14:paraId="64E9861F" w14:textId="77777777" w:rsidR="00505C54" w:rsidRDefault="00505C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5466F" w14:textId="77777777" w:rsidR="006D6A44" w:rsidRDefault="006D6A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14:paraId="2B1BC3BB" w14:textId="77777777" w:rsidR="006D6A44" w:rsidRDefault="006D6A44">
    <w:pPr>
      <w:pStyle w:val="af2"/>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default"/>
      <w:lvlText w:val="%1."/>
      <w:lvlJc w:val="left"/>
      <w:pPr>
        <w:tabs>
          <w:tab w:val="num" w:pos="432"/>
        </w:tabs>
        <w:ind w:left="432" w:hanging="432"/>
      </w:pPr>
      <w:rPr>
        <w:rFonts w:cs="Times New Roman"/>
      </w:rPr>
    </w:lvl>
    <w:lvl w:ilvl="1">
      <w:start w:val="1"/>
      <w:numFmt w:val="decimal"/>
      <w:pStyle w:val="sect1"/>
      <w:lvlText w:val="%1.%2."/>
      <w:lvlJc w:val="left"/>
      <w:pPr>
        <w:tabs>
          <w:tab w:val="num" w:pos="576"/>
        </w:tabs>
        <w:ind w:left="576" w:hanging="576"/>
      </w:pPr>
      <w:rPr>
        <w:rFonts w:cs="Times New Roman"/>
      </w:rPr>
    </w:lvl>
    <w:lvl w:ilvl="2">
      <w:start w:val="1"/>
      <w:numFmt w:val="decimal"/>
      <w:pStyle w:val="sect-appendix"/>
      <w:lvlText w:val="%1.%2.%3."/>
      <w:lvlJc w:val="left"/>
      <w:pPr>
        <w:tabs>
          <w:tab w:val="num" w:pos="720"/>
        </w:tabs>
        <w:ind w:left="720" w:hanging="720"/>
      </w:pPr>
      <w:rPr>
        <w:rFonts w:cs="Times New Roman"/>
      </w:rPr>
    </w:lvl>
    <w:lvl w:ilvl="3">
      <w:start w:val="1"/>
      <w:numFmt w:val="decimal"/>
      <w:pStyle w:val="sect2"/>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150E8D"/>
    <w:multiLevelType w:val="multilevel"/>
    <w:tmpl w:val="8F1C8652"/>
    <w:lvl w:ilvl="0">
      <w:start w:val="5"/>
      <w:numFmt w:val="decimal"/>
      <w:lvlText w:val="%1."/>
      <w:lvlJc w:val="left"/>
      <w:pPr>
        <w:ind w:left="4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2" w15:restartNumberingAfterBreak="0">
    <w:nsid w:val="1A7E0418"/>
    <w:multiLevelType w:val="hybridMultilevel"/>
    <w:tmpl w:val="E894FC26"/>
    <w:lvl w:ilvl="0" w:tplc="AC2CB3F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4A42"/>
    <w:multiLevelType w:val="hybridMultilevel"/>
    <w:tmpl w:val="F342DFFC"/>
    <w:lvl w:ilvl="0" w:tplc="0DD060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1C4F5F"/>
    <w:multiLevelType w:val="multilevel"/>
    <w:tmpl w:val="20C8E338"/>
    <w:lvl w:ilvl="0">
      <w:start w:val="1"/>
      <w:numFmt w:val="decimal"/>
      <w:lvlText w:val="%1."/>
      <w:lvlJc w:val="left"/>
      <w:pPr>
        <w:ind w:left="420" w:hanging="360"/>
      </w:pPr>
      <w:rPr>
        <w:rFonts w:hint="default"/>
        <w:b/>
      </w:rPr>
    </w:lvl>
    <w:lvl w:ilvl="1">
      <w:start w:val="1"/>
      <w:numFmt w:val="decimal"/>
      <w:isLgl/>
      <w:lvlText w:val="%1.%2"/>
      <w:lvlJc w:val="left"/>
      <w:pPr>
        <w:ind w:left="360" w:hanging="360"/>
      </w:pPr>
      <w:rPr>
        <w:rFonts w:hint="default"/>
        <w:b w:val="0"/>
        <w:sz w:val="22"/>
        <w:szCs w:val="22"/>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1E8E6EA4"/>
    <w:multiLevelType w:val="hybridMultilevel"/>
    <w:tmpl w:val="CCC41688"/>
    <w:lvl w:ilvl="0" w:tplc="A36CEF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3D04B8"/>
    <w:multiLevelType w:val="hybridMultilevel"/>
    <w:tmpl w:val="EFF09198"/>
    <w:lvl w:ilvl="0" w:tplc="DB04BCF8">
      <w:start w:val="1"/>
      <w:numFmt w:val="decimal"/>
      <w:lvlText w:val="%1."/>
      <w:lvlJc w:val="left"/>
      <w:pPr>
        <w:tabs>
          <w:tab w:val="num" w:pos="360"/>
        </w:tabs>
        <w:ind w:left="360" w:hanging="360"/>
      </w:pPr>
      <w:rPr>
        <w:i w:val="0"/>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5747226"/>
    <w:multiLevelType w:val="multilevel"/>
    <w:tmpl w:val="597ECC6C"/>
    <w:lvl w:ilvl="0">
      <w:start w:val="1"/>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213E20"/>
    <w:multiLevelType w:val="hybridMultilevel"/>
    <w:tmpl w:val="69EE3748"/>
    <w:lvl w:ilvl="0" w:tplc="E2D24F80">
      <w:start w:val="4"/>
      <w:numFmt w:val="upperRoman"/>
      <w:lvlText w:val="%1."/>
      <w:lvlJc w:val="left"/>
      <w:pPr>
        <w:ind w:left="1364" w:hanging="7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453662DE"/>
    <w:multiLevelType w:val="multilevel"/>
    <w:tmpl w:val="6F92BA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E0A4FCB"/>
    <w:multiLevelType w:val="hybridMultilevel"/>
    <w:tmpl w:val="ABEADC48"/>
    <w:lvl w:ilvl="0" w:tplc="7902E170">
      <w:start w:val="1"/>
      <w:numFmt w:val="bullet"/>
      <w:lvlText w:val="●"/>
      <w:lvlJc w:val="left"/>
      <w:pPr>
        <w:tabs>
          <w:tab w:val="num" w:pos="900"/>
        </w:tabs>
        <w:ind w:left="9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Calligrapher" w:hAnsi="Calligrapher"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Calligrapher" w:hAnsi="Calligrapher"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Calligrapher" w:hAnsi="Calligrapher" w:hint="default"/>
      </w:rPr>
    </w:lvl>
  </w:abstractNum>
  <w:abstractNum w:abstractNumId="11" w15:restartNumberingAfterBreak="0">
    <w:nsid w:val="729C1354"/>
    <w:multiLevelType w:val="multilevel"/>
    <w:tmpl w:val="BF34A89A"/>
    <w:lvl w:ilvl="0">
      <w:start w:val="1"/>
      <w:numFmt w:val="decimal"/>
      <w:lvlText w:val="%1."/>
      <w:lvlJc w:val="left"/>
      <w:pPr>
        <w:ind w:left="1260" w:hanging="360"/>
      </w:pPr>
      <w:rPr>
        <w:i w:val="0"/>
        <w:sz w:val="24"/>
        <w:szCs w:val="24"/>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num w:numId="1">
    <w:abstractNumId w:val="2"/>
  </w:num>
  <w:num w:numId="2">
    <w:abstractNumId w:val="6"/>
  </w:num>
  <w:num w:numId="3">
    <w:abstractNumId w:val="11"/>
  </w:num>
  <w:num w:numId="4">
    <w:abstractNumId w:val="3"/>
  </w:num>
  <w:num w:numId="5">
    <w:abstractNumId w:val="10"/>
  </w:num>
  <w:num w:numId="6">
    <w:abstractNumId w:val="4"/>
  </w:num>
  <w:num w:numId="7">
    <w:abstractNumId w:val="1"/>
  </w:num>
  <w:num w:numId="8">
    <w:abstractNumId w:val="9"/>
  </w:num>
  <w:num w:numId="9">
    <w:abstractNumId w:val="7"/>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F7FF1"/>
    <w:rsid w:val="00003A19"/>
    <w:rsid w:val="00044B8C"/>
    <w:rsid w:val="000C1DDD"/>
    <w:rsid w:val="00102A7D"/>
    <w:rsid w:val="00104703"/>
    <w:rsid w:val="001119C3"/>
    <w:rsid w:val="0012502B"/>
    <w:rsid w:val="00141FFE"/>
    <w:rsid w:val="001546E6"/>
    <w:rsid w:val="001B6D7C"/>
    <w:rsid w:val="001B6FC1"/>
    <w:rsid w:val="001C567D"/>
    <w:rsid w:val="001C6C9E"/>
    <w:rsid w:val="001D57A8"/>
    <w:rsid w:val="001E2DE7"/>
    <w:rsid w:val="001F0D97"/>
    <w:rsid w:val="001F1279"/>
    <w:rsid w:val="001F2285"/>
    <w:rsid w:val="00243D72"/>
    <w:rsid w:val="00267CB8"/>
    <w:rsid w:val="00271644"/>
    <w:rsid w:val="002C6CC2"/>
    <w:rsid w:val="002C7149"/>
    <w:rsid w:val="002D1392"/>
    <w:rsid w:val="00323BB0"/>
    <w:rsid w:val="003310F4"/>
    <w:rsid w:val="00340C10"/>
    <w:rsid w:val="00363871"/>
    <w:rsid w:val="00384C3F"/>
    <w:rsid w:val="003959AF"/>
    <w:rsid w:val="003C38B7"/>
    <w:rsid w:val="003E0AB1"/>
    <w:rsid w:val="003E5F82"/>
    <w:rsid w:val="003E73FF"/>
    <w:rsid w:val="003F5BCC"/>
    <w:rsid w:val="004363F7"/>
    <w:rsid w:val="00466F48"/>
    <w:rsid w:val="004906C0"/>
    <w:rsid w:val="00505C54"/>
    <w:rsid w:val="005331F0"/>
    <w:rsid w:val="0054324D"/>
    <w:rsid w:val="0055012E"/>
    <w:rsid w:val="00580FE1"/>
    <w:rsid w:val="0058320F"/>
    <w:rsid w:val="00586B05"/>
    <w:rsid w:val="005A4313"/>
    <w:rsid w:val="005D0582"/>
    <w:rsid w:val="005E64D1"/>
    <w:rsid w:val="006409EF"/>
    <w:rsid w:val="00663FE2"/>
    <w:rsid w:val="00670149"/>
    <w:rsid w:val="006729BA"/>
    <w:rsid w:val="006873C3"/>
    <w:rsid w:val="00690F08"/>
    <w:rsid w:val="006D6A44"/>
    <w:rsid w:val="007037B0"/>
    <w:rsid w:val="007304D7"/>
    <w:rsid w:val="0074377D"/>
    <w:rsid w:val="007501FD"/>
    <w:rsid w:val="007878BE"/>
    <w:rsid w:val="007F631E"/>
    <w:rsid w:val="00804474"/>
    <w:rsid w:val="00845723"/>
    <w:rsid w:val="00883E0E"/>
    <w:rsid w:val="008916C7"/>
    <w:rsid w:val="008E3B04"/>
    <w:rsid w:val="008F7FF1"/>
    <w:rsid w:val="00913486"/>
    <w:rsid w:val="009142CF"/>
    <w:rsid w:val="00924607"/>
    <w:rsid w:val="00950513"/>
    <w:rsid w:val="0097101F"/>
    <w:rsid w:val="009767E7"/>
    <w:rsid w:val="009A0E29"/>
    <w:rsid w:val="009E2100"/>
    <w:rsid w:val="00A040F9"/>
    <w:rsid w:val="00A12E02"/>
    <w:rsid w:val="00A14E65"/>
    <w:rsid w:val="00B06D17"/>
    <w:rsid w:val="00B25723"/>
    <w:rsid w:val="00B67866"/>
    <w:rsid w:val="00BA160F"/>
    <w:rsid w:val="00BA537A"/>
    <w:rsid w:val="00BD2FC6"/>
    <w:rsid w:val="00BE2C8B"/>
    <w:rsid w:val="00C979F1"/>
    <w:rsid w:val="00CA22FF"/>
    <w:rsid w:val="00CB1E03"/>
    <w:rsid w:val="00CF30E2"/>
    <w:rsid w:val="00CF635B"/>
    <w:rsid w:val="00D14DC0"/>
    <w:rsid w:val="00D52967"/>
    <w:rsid w:val="00D83632"/>
    <w:rsid w:val="00DE7403"/>
    <w:rsid w:val="00E348C9"/>
    <w:rsid w:val="00E759CE"/>
    <w:rsid w:val="00EB6B9A"/>
    <w:rsid w:val="00EC17FC"/>
    <w:rsid w:val="00EC34E8"/>
    <w:rsid w:val="00EE5E90"/>
    <w:rsid w:val="00F278DC"/>
    <w:rsid w:val="00F41D50"/>
    <w:rsid w:val="00F81622"/>
    <w:rsid w:val="00FA1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D946"/>
  <w15:docId w15:val="{AE058E47-2489-465E-9200-D1959EF1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F7FF1"/>
    <w:pPr>
      <w:spacing w:after="0" w:line="240" w:lineRule="auto"/>
    </w:pPr>
    <w:rPr>
      <w:rFonts w:ascii="Times New Roman" w:eastAsia="Times New Roman" w:hAnsi="Times New Roman" w:cs="Times New Roman"/>
      <w:sz w:val="24"/>
      <w:szCs w:val="24"/>
      <w:lang w:eastAsia="ru-RU"/>
    </w:rPr>
  </w:style>
  <w:style w:type="paragraph" w:styleId="1">
    <w:name w:val="heading 1"/>
    <w:aliases w:val="H1"/>
    <w:basedOn w:val="a"/>
    <w:next w:val="a"/>
    <w:link w:val="10"/>
    <w:qFormat/>
    <w:rsid w:val="008F7FF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7FF1"/>
    <w:pPr>
      <w:keepNext/>
      <w:ind w:right="43"/>
      <w:jc w:val="center"/>
      <w:outlineLvl w:val="1"/>
    </w:pPr>
    <w:rPr>
      <w:rFonts w:ascii="Arial" w:hAnsi="Arial"/>
      <w:i/>
      <w:szCs w:val="20"/>
    </w:rPr>
  </w:style>
  <w:style w:type="paragraph" w:styleId="3">
    <w:name w:val="heading 3"/>
    <w:aliases w:val="ТТЗХБ2,ТЗ 3,ТЗ_3"/>
    <w:basedOn w:val="a"/>
    <w:next w:val="a"/>
    <w:link w:val="30"/>
    <w:qFormat/>
    <w:rsid w:val="008F7FF1"/>
    <w:pPr>
      <w:keepNext/>
      <w:outlineLvl w:val="2"/>
    </w:pPr>
    <w:rPr>
      <w:b/>
      <w:sz w:val="19"/>
      <w:szCs w:val="20"/>
      <w:lang w:val="en-US"/>
    </w:rPr>
  </w:style>
  <w:style w:type="paragraph" w:styleId="4">
    <w:name w:val="heading 4"/>
    <w:basedOn w:val="a"/>
    <w:next w:val="a"/>
    <w:link w:val="40"/>
    <w:qFormat/>
    <w:rsid w:val="008F7FF1"/>
    <w:pPr>
      <w:keepNext/>
      <w:outlineLvl w:val="3"/>
    </w:pPr>
    <w:rPr>
      <w:rFonts w:ascii="Arial" w:hAnsi="Arial"/>
      <w:b/>
      <w:i/>
      <w:sz w:val="20"/>
      <w:szCs w:val="20"/>
      <w:lang w:val="pl-PL"/>
    </w:rPr>
  </w:style>
  <w:style w:type="paragraph" w:styleId="5">
    <w:name w:val="heading 5"/>
    <w:basedOn w:val="a"/>
    <w:next w:val="a"/>
    <w:link w:val="50"/>
    <w:qFormat/>
    <w:rsid w:val="008F7FF1"/>
    <w:pPr>
      <w:keepNext/>
      <w:jc w:val="right"/>
      <w:outlineLvl w:val="4"/>
    </w:pPr>
    <w:rPr>
      <w:szCs w:val="20"/>
    </w:rPr>
  </w:style>
  <w:style w:type="paragraph" w:styleId="6">
    <w:name w:val="heading 6"/>
    <w:basedOn w:val="a"/>
    <w:next w:val="a"/>
    <w:link w:val="60"/>
    <w:qFormat/>
    <w:rsid w:val="008F7FF1"/>
    <w:pPr>
      <w:keepNext/>
      <w:jc w:val="center"/>
      <w:outlineLvl w:val="5"/>
    </w:pPr>
    <w:rPr>
      <w:rFonts w:ascii="Arial" w:hAnsi="Arial"/>
      <w:b/>
      <w:szCs w:val="20"/>
      <w:lang w:val="en-US"/>
    </w:rPr>
  </w:style>
  <w:style w:type="paragraph" w:styleId="7">
    <w:name w:val="heading 7"/>
    <w:basedOn w:val="a"/>
    <w:next w:val="a"/>
    <w:link w:val="70"/>
    <w:qFormat/>
    <w:rsid w:val="008F7FF1"/>
    <w:pPr>
      <w:spacing w:before="240" w:after="60"/>
      <w:outlineLvl w:val="6"/>
    </w:pPr>
  </w:style>
  <w:style w:type="paragraph" w:styleId="8">
    <w:name w:val="heading 8"/>
    <w:basedOn w:val="a"/>
    <w:next w:val="a"/>
    <w:link w:val="80"/>
    <w:qFormat/>
    <w:rsid w:val="008F7FF1"/>
    <w:pPr>
      <w:spacing w:before="240" w:after="60"/>
      <w:outlineLvl w:val="7"/>
    </w:pPr>
    <w:rPr>
      <w:i/>
      <w:iCs/>
    </w:rPr>
  </w:style>
  <w:style w:type="paragraph" w:styleId="9">
    <w:name w:val="heading 9"/>
    <w:basedOn w:val="a"/>
    <w:next w:val="a"/>
    <w:link w:val="90"/>
    <w:qFormat/>
    <w:rsid w:val="001F2285"/>
    <w:pPr>
      <w:spacing w:before="240" w:after="60"/>
      <w:outlineLvl w:val="8"/>
    </w:pPr>
    <w:rPr>
      <w:rFonts w:ascii="Cambria" w:eastAsia="Calibri"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8F7FF1"/>
    <w:rPr>
      <w:rFonts w:ascii="Arial" w:eastAsia="Times New Roman" w:hAnsi="Arial" w:cs="Arial"/>
      <w:b/>
      <w:bCs/>
      <w:kern w:val="32"/>
      <w:sz w:val="32"/>
      <w:szCs w:val="32"/>
      <w:lang w:eastAsia="ru-RU"/>
    </w:rPr>
  </w:style>
  <w:style w:type="character" w:customStyle="1" w:styleId="20">
    <w:name w:val="Заголовок 2 Знак"/>
    <w:basedOn w:val="a0"/>
    <w:link w:val="2"/>
    <w:rsid w:val="008F7FF1"/>
    <w:rPr>
      <w:rFonts w:ascii="Arial" w:eastAsia="Times New Roman" w:hAnsi="Arial" w:cs="Times New Roman"/>
      <w:i/>
      <w:sz w:val="24"/>
      <w:szCs w:val="20"/>
      <w:lang w:eastAsia="ru-RU"/>
    </w:rPr>
  </w:style>
  <w:style w:type="character" w:customStyle="1" w:styleId="30">
    <w:name w:val="Заголовок 3 Знак"/>
    <w:aliases w:val="ТТЗХБ2 Знак,ТЗ 3 Знак,ТЗ_3 Знак"/>
    <w:basedOn w:val="a0"/>
    <w:link w:val="3"/>
    <w:rsid w:val="008F7FF1"/>
    <w:rPr>
      <w:rFonts w:ascii="Times New Roman" w:eastAsia="Times New Roman" w:hAnsi="Times New Roman" w:cs="Times New Roman"/>
      <w:b/>
      <w:sz w:val="19"/>
      <w:szCs w:val="20"/>
      <w:lang w:val="en-US" w:eastAsia="ru-RU"/>
    </w:rPr>
  </w:style>
  <w:style w:type="character" w:customStyle="1" w:styleId="40">
    <w:name w:val="Заголовок 4 Знак"/>
    <w:basedOn w:val="a0"/>
    <w:link w:val="4"/>
    <w:rsid w:val="008F7FF1"/>
    <w:rPr>
      <w:rFonts w:ascii="Arial" w:eastAsia="Times New Roman" w:hAnsi="Arial" w:cs="Times New Roman"/>
      <w:b/>
      <w:i/>
      <w:sz w:val="20"/>
      <w:szCs w:val="20"/>
      <w:lang w:val="pl-PL" w:eastAsia="ru-RU"/>
    </w:rPr>
  </w:style>
  <w:style w:type="character" w:customStyle="1" w:styleId="50">
    <w:name w:val="Заголовок 5 Знак"/>
    <w:basedOn w:val="a0"/>
    <w:link w:val="5"/>
    <w:rsid w:val="008F7FF1"/>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8F7FF1"/>
    <w:rPr>
      <w:rFonts w:ascii="Arial" w:eastAsia="Times New Roman" w:hAnsi="Arial" w:cs="Times New Roman"/>
      <w:b/>
      <w:sz w:val="24"/>
      <w:szCs w:val="20"/>
      <w:lang w:val="en-US" w:eastAsia="ru-RU"/>
    </w:rPr>
  </w:style>
  <w:style w:type="character" w:customStyle="1" w:styleId="70">
    <w:name w:val="Заголовок 7 Знак"/>
    <w:basedOn w:val="a0"/>
    <w:link w:val="7"/>
    <w:rsid w:val="008F7FF1"/>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8F7FF1"/>
    <w:rPr>
      <w:rFonts w:ascii="Times New Roman" w:eastAsia="Times New Roman" w:hAnsi="Times New Roman" w:cs="Times New Roman"/>
      <w:i/>
      <w:iCs/>
      <w:sz w:val="24"/>
      <w:szCs w:val="24"/>
      <w:lang w:eastAsia="ru-RU"/>
    </w:rPr>
  </w:style>
  <w:style w:type="paragraph" w:customStyle="1" w:styleId="61">
    <w:name w:val="Знак Знак6"/>
    <w:basedOn w:val="a"/>
    <w:rsid w:val="008F7FF1"/>
    <w:pPr>
      <w:keepLines/>
      <w:spacing w:after="160" w:line="240" w:lineRule="exact"/>
    </w:pPr>
    <w:rPr>
      <w:rFonts w:ascii="Verdana" w:eastAsia="MS Mincho" w:hAnsi="Verdana" w:cs="Verdana"/>
      <w:sz w:val="20"/>
      <w:szCs w:val="20"/>
      <w:lang w:val="en-US" w:eastAsia="en-US"/>
    </w:rPr>
  </w:style>
  <w:style w:type="paragraph" w:styleId="a3">
    <w:name w:val="footer"/>
    <w:basedOn w:val="a"/>
    <w:link w:val="a4"/>
    <w:rsid w:val="008F7FF1"/>
    <w:pPr>
      <w:tabs>
        <w:tab w:val="center" w:pos="4677"/>
        <w:tab w:val="right" w:pos="9355"/>
      </w:tabs>
    </w:pPr>
  </w:style>
  <w:style w:type="character" w:customStyle="1" w:styleId="a4">
    <w:name w:val="Нижний колонтитул Знак"/>
    <w:basedOn w:val="a0"/>
    <w:link w:val="a3"/>
    <w:rsid w:val="008F7FF1"/>
    <w:rPr>
      <w:rFonts w:ascii="Times New Roman" w:eastAsia="Times New Roman" w:hAnsi="Times New Roman" w:cs="Times New Roman"/>
      <w:sz w:val="24"/>
      <w:szCs w:val="24"/>
      <w:lang w:eastAsia="ru-RU"/>
    </w:rPr>
  </w:style>
  <w:style w:type="character" w:styleId="a5">
    <w:name w:val="page number"/>
    <w:basedOn w:val="a0"/>
    <w:rsid w:val="008F7FF1"/>
  </w:style>
  <w:style w:type="paragraph" w:customStyle="1" w:styleId="11">
    <w:name w:val="1"/>
    <w:basedOn w:val="a"/>
    <w:next w:val="a6"/>
    <w:link w:val="a7"/>
    <w:qFormat/>
    <w:rsid w:val="008F7FF1"/>
    <w:pPr>
      <w:jc w:val="center"/>
    </w:pPr>
    <w:rPr>
      <w:rFonts w:asciiTheme="minorHAnsi" w:eastAsiaTheme="minorHAnsi" w:hAnsiTheme="minorHAnsi" w:cstheme="minorBidi"/>
      <w:snapToGrid w:val="0"/>
      <w:szCs w:val="22"/>
    </w:rPr>
  </w:style>
  <w:style w:type="paragraph" w:styleId="a6">
    <w:name w:val="Title"/>
    <w:basedOn w:val="a"/>
    <w:next w:val="a"/>
    <w:link w:val="12"/>
    <w:uiPriority w:val="99"/>
    <w:qFormat/>
    <w:rsid w:val="008F7F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2">
    <w:name w:val="Заголовок Знак1"/>
    <w:basedOn w:val="a0"/>
    <w:link w:val="a6"/>
    <w:uiPriority w:val="99"/>
    <w:rsid w:val="008F7FF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7">
    <w:name w:val="Заголовок Знак"/>
    <w:link w:val="11"/>
    <w:rsid w:val="008F7FF1"/>
    <w:rPr>
      <w:snapToGrid w:val="0"/>
      <w:sz w:val="24"/>
      <w:lang w:val="ru-RU" w:eastAsia="ru-RU" w:bidi="ar-SA"/>
    </w:rPr>
  </w:style>
  <w:style w:type="paragraph" w:styleId="a8">
    <w:name w:val="Body Text"/>
    <w:basedOn w:val="a"/>
    <w:link w:val="a9"/>
    <w:rsid w:val="008F7FF1"/>
    <w:pPr>
      <w:spacing w:after="120"/>
    </w:pPr>
    <w:rPr>
      <w:rFonts w:ascii="Futuris" w:hAnsi="Futuris"/>
    </w:rPr>
  </w:style>
  <w:style w:type="character" w:customStyle="1" w:styleId="a9">
    <w:name w:val="Основной текст Знак"/>
    <w:basedOn w:val="a0"/>
    <w:link w:val="a8"/>
    <w:rsid w:val="008F7FF1"/>
    <w:rPr>
      <w:rFonts w:ascii="Futuris" w:eastAsia="Times New Roman" w:hAnsi="Futuris" w:cs="Times New Roman"/>
      <w:sz w:val="24"/>
      <w:szCs w:val="24"/>
      <w:lang w:eastAsia="ru-RU"/>
    </w:rPr>
  </w:style>
  <w:style w:type="character" w:customStyle="1" w:styleId="13">
    <w:name w:val="Знак Знак1"/>
    <w:rsid w:val="008F7FF1"/>
    <w:rPr>
      <w:rFonts w:ascii="Futuris" w:hAnsi="Futuris"/>
      <w:sz w:val="24"/>
      <w:szCs w:val="24"/>
      <w:lang w:val="ru-RU" w:eastAsia="ru-RU" w:bidi="ar-SA"/>
    </w:rPr>
  </w:style>
  <w:style w:type="paragraph" w:customStyle="1" w:styleId="14">
    <w:name w:val="Обычный1"/>
    <w:link w:val="Normal"/>
    <w:rsid w:val="008F7FF1"/>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4"/>
    <w:rsid w:val="008F7FF1"/>
    <w:rPr>
      <w:rFonts w:ascii="Times New Roman" w:eastAsia="Times New Roman" w:hAnsi="Times New Roman" w:cs="Times New Roman"/>
      <w:snapToGrid w:val="0"/>
      <w:sz w:val="24"/>
      <w:szCs w:val="20"/>
      <w:lang w:eastAsia="ru-RU"/>
    </w:rPr>
  </w:style>
  <w:style w:type="paragraph" w:styleId="aa">
    <w:name w:val="Plain Text"/>
    <w:basedOn w:val="a"/>
    <w:link w:val="ab"/>
    <w:rsid w:val="008F7FF1"/>
    <w:rPr>
      <w:rFonts w:ascii="Courier New" w:hAnsi="Courier New" w:cs="Courier New"/>
      <w:sz w:val="20"/>
      <w:szCs w:val="20"/>
    </w:rPr>
  </w:style>
  <w:style w:type="character" w:customStyle="1" w:styleId="ab">
    <w:name w:val="Текст Знак"/>
    <w:basedOn w:val="a0"/>
    <w:link w:val="aa"/>
    <w:rsid w:val="008F7FF1"/>
    <w:rPr>
      <w:rFonts w:ascii="Courier New" w:eastAsia="Times New Roman" w:hAnsi="Courier New" w:cs="Courier New"/>
      <w:sz w:val="20"/>
      <w:szCs w:val="20"/>
      <w:lang w:eastAsia="ru-RU"/>
    </w:rPr>
  </w:style>
  <w:style w:type="paragraph" w:styleId="ac">
    <w:name w:val="List Paragraph"/>
    <w:aliases w:val="List_Paragraph,Multilevel para_II,List Paragraph (numbered (a)),Numbered list"/>
    <w:basedOn w:val="a"/>
    <w:link w:val="ad"/>
    <w:uiPriority w:val="34"/>
    <w:qFormat/>
    <w:rsid w:val="008F7FF1"/>
    <w:pPr>
      <w:spacing w:after="200" w:line="276" w:lineRule="auto"/>
      <w:ind w:left="720"/>
      <w:contextualSpacing/>
    </w:pPr>
    <w:rPr>
      <w:rFonts w:ascii="Calibri" w:hAnsi="Calibri"/>
      <w:sz w:val="22"/>
      <w:szCs w:val="22"/>
      <w:lang w:eastAsia="en-US"/>
    </w:rPr>
  </w:style>
  <w:style w:type="character" w:customStyle="1" w:styleId="ad">
    <w:name w:val="Абзац списка Знак"/>
    <w:aliases w:val="List_Paragraph Знак,Multilevel para_II Знак,List Paragraph (numbered (a)) Знак,Numbered list Знак"/>
    <w:link w:val="ac"/>
    <w:uiPriority w:val="34"/>
    <w:locked/>
    <w:rsid w:val="008F7FF1"/>
    <w:rPr>
      <w:rFonts w:ascii="Calibri" w:eastAsia="Times New Roman" w:hAnsi="Calibri" w:cs="Times New Roman"/>
    </w:rPr>
  </w:style>
  <w:style w:type="paragraph" w:styleId="ae">
    <w:name w:val="No Spacing"/>
    <w:link w:val="af"/>
    <w:qFormat/>
    <w:rsid w:val="008F7FF1"/>
    <w:pPr>
      <w:spacing w:after="0" w:line="240" w:lineRule="auto"/>
    </w:pPr>
    <w:rPr>
      <w:rFonts w:ascii="Calibri" w:eastAsia="Calibri" w:hAnsi="Calibri" w:cs="Times New Roman"/>
    </w:rPr>
  </w:style>
  <w:style w:type="character" w:customStyle="1" w:styleId="af">
    <w:name w:val="Без интервала Знак"/>
    <w:link w:val="ae"/>
    <w:rsid w:val="008F7FF1"/>
    <w:rPr>
      <w:rFonts w:ascii="Calibri" w:eastAsia="Calibri" w:hAnsi="Calibri" w:cs="Times New Roman"/>
    </w:rPr>
  </w:style>
  <w:style w:type="paragraph" w:styleId="af0">
    <w:name w:val="Body Text Indent"/>
    <w:basedOn w:val="a"/>
    <w:link w:val="af1"/>
    <w:rsid w:val="008F7FF1"/>
    <w:pPr>
      <w:spacing w:after="120"/>
      <w:ind w:left="283"/>
    </w:pPr>
    <w:rPr>
      <w:rFonts w:ascii="Futuris" w:hAnsi="Futuris"/>
    </w:rPr>
  </w:style>
  <w:style w:type="character" w:customStyle="1" w:styleId="af1">
    <w:name w:val="Основной текст с отступом Знак"/>
    <w:basedOn w:val="a0"/>
    <w:link w:val="af0"/>
    <w:rsid w:val="008F7FF1"/>
    <w:rPr>
      <w:rFonts w:ascii="Futuris" w:eastAsia="Times New Roman" w:hAnsi="Futuris" w:cs="Times New Roman"/>
      <w:sz w:val="24"/>
      <w:szCs w:val="24"/>
      <w:lang w:eastAsia="ru-RU"/>
    </w:rPr>
  </w:style>
  <w:style w:type="paragraph" w:styleId="af2">
    <w:name w:val="header"/>
    <w:basedOn w:val="a"/>
    <w:link w:val="af3"/>
    <w:rsid w:val="008F7FF1"/>
    <w:pPr>
      <w:tabs>
        <w:tab w:val="center" w:pos="4677"/>
        <w:tab w:val="right" w:pos="9355"/>
      </w:tabs>
    </w:pPr>
    <w:rPr>
      <w:rFonts w:ascii="Futuris" w:hAnsi="Futuris"/>
    </w:rPr>
  </w:style>
  <w:style w:type="character" w:customStyle="1" w:styleId="af3">
    <w:name w:val="Верхний колонтитул Знак"/>
    <w:basedOn w:val="a0"/>
    <w:link w:val="af2"/>
    <w:rsid w:val="008F7FF1"/>
    <w:rPr>
      <w:rFonts w:ascii="Futuris" w:eastAsia="Times New Roman" w:hAnsi="Futuris" w:cs="Times New Roman"/>
      <w:sz w:val="24"/>
      <w:szCs w:val="24"/>
      <w:lang w:eastAsia="ru-RU"/>
    </w:rPr>
  </w:style>
  <w:style w:type="character" w:styleId="af4">
    <w:name w:val="Hyperlink"/>
    <w:rsid w:val="008F7FF1"/>
    <w:rPr>
      <w:color w:val="0000FF"/>
      <w:u w:val="single"/>
    </w:rPr>
  </w:style>
  <w:style w:type="paragraph" w:customStyle="1" w:styleId="110">
    <w:name w:val="Знак Знак1 Знак Знак Знак Знак Знак Знак1 Знак"/>
    <w:basedOn w:val="a"/>
    <w:rsid w:val="008F7FF1"/>
    <w:rPr>
      <w:rFonts w:ascii="Verdana" w:hAnsi="Verdana" w:cs="Verdana"/>
      <w:sz w:val="20"/>
      <w:szCs w:val="20"/>
      <w:lang w:val="en-US" w:eastAsia="en-US"/>
    </w:rPr>
  </w:style>
  <w:style w:type="paragraph" w:customStyle="1" w:styleId="15">
    <w:name w:val="Обычный1"/>
    <w:rsid w:val="008F7FF1"/>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styleId="af5">
    <w:name w:val="Normal (Web)"/>
    <w:basedOn w:val="a"/>
    <w:rsid w:val="008F7FF1"/>
    <w:pPr>
      <w:spacing w:before="100" w:beforeAutospacing="1" w:after="100" w:afterAutospacing="1"/>
    </w:pPr>
  </w:style>
  <w:style w:type="paragraph" w:styleId="af6">
    <w:name w:val="Balloon Text"/>
    <w:basedOn w:val="a"/>
    <w:link w:val="af7"/>
    <w:rsid w:val="008F7FF1"/>
    <w:rPr>
      <w:rFonts w:ascii="Tahoma" w:hAnsi="Tahoma" w:cs="Tahoma"/>
      <w:sz w:val="16"/>
      <w:szCs w:val="16"/>
    </w:rPr>
  </w:style>
  <w:style w:type="character" w:customStyle="1" w:styleId="af7">
    <w:name w:val="Текст выноски Знак"/>
    <w:basedOn w:val="a0"/>
    <w:link w:val="af6"/>
    <w:rsid w:val="008F7FF1"/>
    <w:rPr>
      <w:rFonts w:ascii="Tahoma" w:eastAsia="Times New Roman" w:hAnsi="Tahoma" w:cs="Tahoma"/>
      <w:sz w:val="16"/>
      <w:szCs w:val="16"/>
      <w:lang w:eastAsia="ru-RU"/>
    </w:rPr>
  </w:style>
  <w:style w:type="paragraph" w:customStyle="1" w:styleId="Style6">
    <w:name w:val="Style6"/>
    <w:basedOn w:val="a"/>
    <w:rsid w:val="008F7FF1"/>
    <w:pPr>
      <w:widowControl w:val="0"/>
      <w:autoSpaceDE w:val="0"/>
      <w:autoSpaceDN w:val="0"/>
      <w:adjustRightInd w:val="0"/>
    </w:pPr>
  </w:style>
  <w:style w:type="paragraph" w:customStyle="1" w:styleId="Style5">
    <w:name w:val="Style5"/>
    <w:basedOn w:val="a"/>
    <w:rsid w:val="008F7FF1"/>
    <w:pPr>
      <w:widowControl w:val="0"/>
      <w:autoSpaceDE w:val="0"/>
      <w:autoSpaceDN w:val="0"/>
      <w:adjustRightInd w:val="0"/>
      <w:spacing w:line="206" w:lineRule="exact"/>
      <w:ind w:firstLine="346"/>
      <w:jc w:val="both"/>
    </w:pPr>
  </w:style>
  <w:style w:type="paragraph" w:customStyle="1" w:styleId="Style7">
    <w:name w:val="Style7"/>
    <w:basedOn w:val="a"/>
    <w:rsid w:val="008F7FF1"/>
    <w:pPr>
      <w:widowControl w:val="0"/>
      <w:autoSpaceDE w:val="0"/>
      <w:autoSpaceDN w:val="0"/>
      <w:adjustRightInd w:val="0"/>
      <w:spacing w:line="206" w:lineRule="exact"/>
    </w:pPr>
  </w:style>
  <w:style w:type="paragraph" w:customStyle="1" w:styleId="Style8">
    <w:name w:val="Style8"/>
    <w:basedOn w:val="a"/>
    <w:rsid w:val="008F7FF1"/>
    <w:pPr>
      <w:widowControl w:val="0"/>
      <w:autoSpaceDE w:val="0"/>
      <w:autoSpaceDN w:val="0"/>
      <w:adjustRightInd w:val="0"/>
    </w:pPr>
  </w:style>
  <w:style w:type="paragraph" w:customStyle="1" w:styleId="Style9">
    <w:name w:val="Style9"/>
    <w:basedOn w:val="a"/>
    <w:rsid w:val="008F7FF1"/>
    <w:pPr>
      <w:widowControl w:val="0"/>
      <w:autoSpaceDE w:val="0"/>
      <w:autoSpaceDN w:val="0"/>
      <w:adjustRightInd w:val="0"/>
      <w:spacing w:line="202" w:lineRule="exact"/>
      <w:ind w:firstLine="442"/>
      <w:jc w:val="both"/>
    </w:pPr>
  </w:style>
  <w:style w:type="paragraph" w:customStyle="1" w:styleId="Style10">
    <w:name w:val="Style10"/>
    <w:basedOn w:val="a"/>
    <w:rsid w:val="008F7FF1"/>
    <w:pPr>
      <w:widowControl w:val="0"/>
      <w:autoSpaceDE w:val="0"/>
      <w:autoSpaceDN w:val="0"/>
      <w:adjustRightInd w:val="0"/>
      <w:spacing w:line="206" w:lineRule="exact"/>
      <w:jc w:val="both"/>
    </w:pPr>
  </w:style>
  <w:style w:type="paragraph" w:customStyle="1" w:styleId="Style11">
    <w:name w:val="Style11"/>
    <w:basedOn w:val="a"/>
    <w:rsid w:val="008F7FF1"/>
    <w:pPr>
      <w:widowControl w:val="0"/>
      <w:autoSpaceDE w:val="0"/>
      <w:autoSpaceDN w:val="0"/>
      <w:adjustRightInd w:val="0"/>
      <w:spacing w:line="211" w:lineRule="exact"/>
      <w:ind w:firstLine="341"/>
      <w:jc w:val="both"/>
    </w:pPr>
  </w:style>
  <w:style w:type="paragraph" w:customStyle="1" w:styleId="Style12">
    <w:name w:val="Style12"/>
    <w:basedOn w:val="a"/>
    <w:rsid w:val="008F7FF1"/>
    <w:pPr>
      <w:widowControl w:val="0"/>
      <w:autoSpaceDE w:val="0"/>
      <w:autoSpaceDN w:val="0"/>
      <w:adjustRightInd w:val="0"/>
      <w:spacing w:line="209" w:lineRule="exact"/>
      <w:ind w:firstLine="346"/>
    </w:pPr>
  </w:style>
  <w:style w:type="paragraph" w:customStyle="1" w:styleId="Style13">
    <w:name w:val="Style13"/>
    <w:basedOn w:val="a"/>
    <w:rsid w:val="008F7FF1"/>
    <w:pPr>
      <w:widowControl w:val="0"/>
      <w:autoSpaceDE w:val="0"/>
      <w:autoSpaceDN w:val="0"/>
      <w:adjustRightInd w:val="0"/>
      <w:spacing w:line="211" w:lineRule="exact"/>
      <w:ind w:firstLine="365"/>
      <w:jc w:val="both"/>
    </w:pPr>
  </w:style>
  <w:style w:type="paragraph" w:customStyle="1" w:styleId="Style14">
    <w:name w:val="Style14"/>
    <w:basedOn w:val="a"/>
    <w:rsid w:val="008F7FF1"/>
    <w:pPr>
      <w:widowControl w:val="0"/>
      <w:autoSpaceDE w:val="0"/>
      <w:autoSpaceDN w:val="0"/>
      <w:adjustRightInd w:val="0"/>
    </w:pPr>
  </w:style>
  <w:style w:type="character" w:customStyle="1" w:styleId="FontStyle33">
    <w:name w:val="Font Style33"/>
    <w:rsid w:val="008F7FF1"/>
    <w:rPr>
      <w:rFonts w:ascii="Times New Roman" w:hAnsi="Times New Roman" w:cs="Times New Roman"/>
      <w:b/>
      <w:bCs/>
      <w:spacing w:val="10"/>
      <w:sz w:val="16"/>
      <w:szCs w:val="16"/>
    </w:rPr>
  </w:style>
  <w:style w:type="character" w:customStyle="1" w:styleId="FontStyle34">
    <w:name w:val="Font Style34"/>
    <w:rsid w:val="008F7FF1"/>
    <w:rPr>
      <w:rFonts w:ascii="Times New Roman" w:hAnsi="Times New Roman" w:cs="Times New Roman"/>
      <w:i/>
      <w:iCs/>
      <w:sz w:val="16"/>
      <w:szCs w:val="16"/>
    </w:rPr>
  </w:style>
  <w:style w:type="character" w:customStyle="1" w:styleId="FontStyle35">
    <w:name w:val="Font Style35"/>
    <w:rsid w:val="008F7FF1"/>
    <w:rPr>
      <w:rFonts w:ascii="Times New Roman" w:hAnsi="Times New Roman" w:cs="Times New Roman"/>
      <w:i/>
      <w:iCs/>
      <w:sz w:val="16"/>
      <w:szCs w:val="16"/>
    </w:rPr>
  </w:style>
  <w:style w:type="character" w:customStyle="1" w:styleId="FontStyle36">
    <w:name w:val="Font Style36"/>
    <w:rsid w:val="008F7FF1"/>
    <w:rPr>
      <w:rFonts w:ascii="Arial Narrow" w:hAnsi="Arial Narrow" w:cs="Arial Narrow"/>
      <w:sz w:val="14"/>
      <w:szCs w:val="14"/>
    </w:rPr>
  </w:style>
  <w:style w:type="character" w:customStyle="1" w:styleId="FontStyle39">
    <w:name w:val="Font Style39"/>
    <w:rsid w:val="008F7FF1"/>
    <w:rPr>
      <w:rFonts w:ascii="Times New Roman" w:hAnsi="Times New Roman" w:cs="Times New Roman"/>
      <w:sz w:val="16"/>
      <w:szCs w:val="16"/>
    </w:rPr>
  </w:style>
  <w:style w:type="character" w:customStyle="1" w:styleId="FontStyle37">
    <w:name w:val="Font Style37"/>
    <w:rsid w:val="008F7FF1"/>
    <w:rPr>
      <w:rFonts w:ascii="Times New Roman" w:hAnsi="Times New Roman" w:cs="Times New Roman"/>
      <w:spacing w:val="10"/>
      <w:sz w:val="14"/>
      <w:szCs w:val="14"/>
    </w:rPr>
  </w:style>
  <w:style w:type="paragraph" w:customStyle="1" w:styleId="Style4">
    <w:name w:val="Style4"/>
    <w:basedOn w:val="a"/>
    <w:rsid w:val="008F7FF1"/>
    <w:pPr>
      <w:widowControl w:val="0"/>
      <w:autoSpaceDE w:val="0"/>
      <w:autoSpaceDN w:val="0"/>
      <w:adjustRightInd w:val="0"/>
      <w:spacing w:line="206" w:lineRule="exact"/>
      <w:ind w:firstLine="422"/>
      <w:jc w:val="both"/>
    </w:pPr>
  </w:style>
  <w:style w:type="paragraph" w:customStyle="1" w:styleId="Style15">
    <w:name w:val="Style15"/>
    <w:basedOn w:val="a"/>
    <w:rsid w:val="008F7FF1"/>
    <w:pPr>
      <w:widowControl w:val="0"/>
      <w:autoSpaceDE w:val="0"/>
      <w:autoSpaceDN w:val="0"/>
      <w:adjustRightInd w:val="0"/>
      <w:spacing w:line="206" w:lineRule="exact"/>
      <w:ind w:firstLine="413"/>
      <w:jc w:val="both"/>
    </w:pPr>
  </w:style>
  <w:style w:type="character" w:customStyle="1" w:styleId="FontStyle15">
    <w:name w:val="Font Style15"/>
    <w:rsid w:val="008F7FF1"/>
    <w:rPr>
      <w:rFonts w:ascii="Times New Roman" w:hAnsi="Times New Roman" w:cs="Times New Roman"/>
      <w:sz w:val="20"/>
      <w:szCs w:val="20"/>
    </w:rPr>
  </w:style>
  <w:style w:type="character" w:customStyle="1" w:styleId="FontStyle13">
    <w:name w:val="Font Style13"/>
    <w:rsid w:val="008F7FF1"/>
    <w:rPr>
      <w:rFonts w:ascii="Times New Roman" w:hAnsi="Times New Roman" w:cs="Times New Roman"/>
      <w:sz w:val="20"/>
      <w:szCs w:val="20"/>
    </w:rPr>
  </w:style>
  <w:style w:type="character" w:customStyle="1" w:styleId="FontStyle12">
    <w:name w:val="Font Style12"/>
    <w:rsid w:val="008F7FF1"/>
    <w:rPr>
      <w:rFonts w:ascii="Times New Roman" w:hAnsi="Times New Roman" w:cs="Times New Roman"/>
      <w:b/>
      <w:bCs/>
      <w:sz w:val="22"/>
      <w:szCs w:val="22"/>
    </w:rPr>
  </w:style>
  <w:style w:type="paragraph" w:customStyle="1" w:styleId="Style3">
    <w:name w:val="Style3"/>
    <w:basedOn w:val="a"/>
    <w:rsid w:val="008F7FF1"/>
    <w:pPr>
      <w:widowControl w:val="0"/>
      <w:autoSpaceDE w:val="0"/>
      <w:autoSpaceDN w:val="0"/>
      <w:adjustRightInd w:val="0"/>
      <w:spacing w:line="274" w:lineRule="exact"/>
    </w:pPr>
  </w:style>
  <w:style w:type="character" w:customStyle="1" w:styleId="FontStyle24">
    <w:name w:val="Font Style24"/>
    <w:rsid w:val="008F7FF1"/>
    <w:rPr>
      <w:rFonts w:ascii="Times New Roman" w:hAnsi="Times New Roman" w:cs="Times New Roman" w:hint="default"/>
      <w:sz w:val="20"/>
      <w:szCs w:val="20"/>
    </w:rPr>
  </w:style>
  <w:style w:type="character" w:customStyle="1" w:styleId="FontStyle21">
    <w:name w:val="Font Style21"/>
    <w:rsid w:val="008F7FF1"/>
    <w:rPr>
      <w:rFonts w:ascii="Times New Roman" w:hAnsi="Times New Roman" w:cs="Times New Roman" w:hint="default"/>
      <w:b/>
      <w:bCs/>
      <w:sz w:val="20"/>
      <w:szCs w:val="20"/>
    </w:rPr>
  </w:style>
  <w:style w:type="paragraph" w:customStyle="1" w:styleId="Style17">
    <w:name w:val="Style17"/>
    <w:basedOn w:val="a"/>
    <w:rsid w:val="008F7FF1"/>
    <w:pPr>
      <w:widowControl w:val="0"/>
      <w:autoSpaceDE w:val="0"/>
      <w:autoSpaceDN w:val="0"/>
      <w:adjustRightInd w:val="0"/>
      <w:spacing w:line="221" w:lineRule="exact"/>
      <w:jc w:val="right"/>
    </w:pPr>
  </w:style>
  <w:style w:type="character" w:customStyle="1" w:styleId="FontStyle29">
    <w:name w:val="Font Style29"/>
    <w:rsid w:val="008F7FF1"/>
    <w:rPr>
      <w:rFonts w:ascii="Times New Roman" w:hAnsi="Times New Roman" w:cs="Times New Roman"/>
      <w:i/>
      <w:iCs/>
      <w:sz w:val="18"/>
      <w:szCs w:val="18"/>
    </w:rPr>
  </w:style>
  <w:style w:type="character" w:customStyle="1" w:styleId="FontStyle14">
    <w:name w:val="Font Style14"/>
    <w:rsid w:val="008F7FF1"/>
    <w:rPr>
      <w:rFonts w:ascii="Times New Roman" w:hAnsi="Times New Roman" w:cs="Times New Roman"/>
      <w:sz w:val="22"/>
      <w:szCs w:val="22"/>
    </w:rPr>
  </w:style>
  <w:style w:type="paragraph" w:styleId="21">
    <w:name w:val="Body Text 2"/>
    <w:basedOn w:val="a"/>
    <w:link w:val="22"/>
    <w:rsid w:val="008F7FF1"/>
    <w:pPr>
      <w:spacing w:after="120" w:line="480" w:lineRule="auto"/>
    </w:pPr>
    <w:rPr>
      <w:rFonts w:ascii="Futuris" w:hAnsi="Futuris"/>
    </w:rPr>
  </w:style>
  <w:style w:type="character" w:customStyle="1" w:styleId="22">
    <w:name w:val="Основной текст 2 Знак"/>
    <w:basedOn w:val="a0"/>
    <w:link w:val="21"/>
    <w:rsid w:val="008F7FF1"/>
    <w:rPr>
      <w:rFonts w:ascii="Futuris" w:eastAsia="Times New Roman" w:hAnsi="Futuris" w:cs="Times New Roman"/>
      <w:sz w:val="24"/>
      <w:szCs w:val="24"/>
      <w:lang w:eastAsia="ru-RU"/>
    </w:rPr>
  </w:style>
  <w:style w:type="paragraph" w:styleId="31">
    <w:name w:val="Body Text Indent 3"/>
    <w:basedOn w:val="a"/>
    <w:link w:val="32"/>
    <w:rsid w:val="008F7FF1"/>
    <w:pPr>
      <w:spacing w:after="120"/>
      <w:ind w:left="283"/>
    </w:pPr>
    <w:rPr>
      <w:sz w:val="16"/>
      <w:szCs w:val="16"/>
    </w:rPr>
  </w:style>
  <w:style w:type="character" w:customStyle="1" w:styleId="32">
    <w:name w:val="Основной текст с отступом 3 Знак"/>
    <w:basedOn w:val="a0"/>
    <w:link w:val="31"/>
    <w:rsid w:val="008F7FF1"/>
    <w:rPr>
      <w:rFonts w:ascii="Times New Roman" w:eastAsia="Times New Roman" w:hAnsi="Times New Roman" w:cs="Times New Roman"/>
      <w:sz w:val="16"/>
      <w:szCs w:val="16"/>
      <w:lang w:eastAsia="ru-RU"/>
    </w:rPr>
  </w:style>
  <w:style w:type="paragraph" w:customStyle="1" w:styleId="af8">
    <w:name w:val="????"/>
    <w:rsid w:val="008F7FF1"/>
    <w:pPr>
      <w:widowControl w:val="0"/>
      <w:spacing w:after="0" w:line="240" w:lineRule="auto"/>
    </w:pPr>
    <w:rPr>
      <w:rFonts w:ascii="Times New Roman" w:eastAsia="SimSun" w:hAnsi="Times New Roman" w:cs="Times New Roman"/>
      <w:sz w:val="20"/>
      <w:szCs w:val="20"/>
      <w:lang w:eastAsia="ru-RU"/>
    </w:rPr>
  </w:style>
  <w:style w:type="paragraph" w:styleId="23">
    <w:name w:val="Body Text Indent 2"/>
    <w:basedOn w:val="a"/>
    <w:link w:val="24"/>
    <w:rsid w:val="008F7FF1"/>
    <w:pPr>
      <w:spacing w:after="120" w:line="480" w:lineRule="auto"/>
      <w:ind w:left="283"/>
    </w:pPr>
    <w:rPr>
      <w:rFonts w:ascii="Futuris" w:hAnsi="Futuris"/>
    </w:rPr>
  </w:style>
  <w:style w:type="character" w:customStyle="1" w:styleId="24">
    <w:name w:val="Основной текст с отступом 2 Знак"/>
    <w:basedOn w:val="a0"/>
    <w:link w:val="23"/>
    <w:rsid w:val="008F7FF1"/>
    <w:rPr>
      <w:rFonts w:ascii="Futuris" w:eastAsia="Times New Roman" w:hAnsi="Futuris" w:cs="Times New Roman"/>
      <w:sz w:val="24"/>
      <w:szCs w:val="24"/>
      <w:lang w:eastAsia="ru-RU"/>
    </w:rPr>
  </w:style>
  <w:style w:type="paragraph" w:styleId="33">
    <w:name w:val="Body Text 3"/>
    <w:basedOn w:val="a"/>
    <w:link w:val="34"/>
    <w:rsid w:val="008F7FF1"/>
    <w:pPr>
      <w:spacing w:after="120"/>
    </w:pPr>
    <w:rPr>
      <w:rFonts w:ascii="Futuris" w:hAnsi="Futuris"/>
      <w:sz w:val="16"/>
      <w:szCs w:val="16"/>
    </w:rPr>
  </w:style>
  <w:style w:type="character" w:customStyle="1" w:styleId="34">
    <w:name w:val="Основной текст 3 Знак"/>
    <w:basedOn w:val="a0"/>
    <w:link w:val="33"/>
    <w:rsid w:val="008F7FF1"/>
    <w:rPr>
      <w:rFonts w:ascii="Futuris" w:eastAsia="Times New Roman" w:hAnsi="Futuris" w:cs="Times New Roman"/>
      <w:sz w:val="16"/>
      <w:szCs w:val="16"/>
      <w:lang w:eastAsia="ru-RU"/>
    </w:rPr>
  </w:style>
  <w:style w:type="paragraph" w:customStyle="1" w:styleId="af9">
    <w:name w:val="Знак"/>
    <w:basedOn w:val="a"/>
    <w:rsid w:val="008F7FF1"/>
    <w:pPr>
      <w:keepLines/>
      <w:spacing w:after="160" w:line="240" w:lineRule="exact"/>
    </w:pPr>
    <w:rPr>
      <w:rFonts w:ascii="Verdana" w:eastAsia="MS Mincho" w:hAnsi="Verdana" w:cs="Verdana"/>
      <w:sz w:val="20"/>
      <w:szCs w:val="20"/>
      <w:lang w:val="en-US" w:eastAsia="en-US"/>
    </w:rPr>
  </w:style>
  <w:style w:type="paragraph" w:customStyle="1" w:styleId="DefaultParagraphFontParaCharCharChar">
    <w:name w:val="Default Paragraph Font Para Char Char Char"/>
    <w:basedOn w:val="a"/>
    <w:next w:val="a"/>
    <w:rsid w:val="008F7FF1"/>
    <w:pPr>
      <w:spacing w:after="160" w:line="240" w:lineRule="exact"/>
    </w:pPr>
    <w:rPr>
      <w:rFonts w:ascii="Tahoma" w:hAnsi="Tahoma"/>
      <w:sz w:val="20"/>
      <w:szCs w:val="20"/>
      <w:lang w:val="en-US" w:eastAsia="en-US"/>
    </w:rPr>
  </w:style>
  <w:style w:type="paragraph" w:styleId="afa">
    <w:name w:val="List"/>
    <w:basedOn w:val="a"/>
    <w:rsid w:val="008F7FF1"/>
    <w:pPr>
      <w:ind w:left="360" w:hanging="360"/>
    </w:pPr>
    <w:rPr>
      <w:szCs w:val="20"/>
      <w:lang w:val="pl-PL"/>
    </w:rPr>
  </w:style>
  <w:style w:type="character" w:customStyle="1" w:styleId="refresult">
    <w:name w:val="ref_result"/>
    <w:basedOn w:val="a0"/>
    <w:rsid w:val="008F7FF1"/>
  </w:style>
  <w:style w:type="paragraph" w:customStyle="1" w:styleId="Normal1">
    <w:name w:val="Normal1"/>
    <w:rsid w:val="008F7FF1"/>
    <w:pPr>
      <w:spacing w:after="0" w:line="240" w:lineRule="auto"/>
    </w:pPr>
    <w:rPr>
      <w:rFonts w:ascii="Times New Roman" w:eastAsia="Times New Roman" w:hAnsi="Times New Roman" w:cs="Times New Roman"/>
      <w:snapToGrid w:val="0"/>
      <w:sz w:val="24"/>
      <w:szCs w:val="20"/>
      <w:lang w:eastAsia="ru-RU"/>
    </w:rPr>
  </w:style>
  <w:style w:type="character" w:customStyle="1" w:styleId="apple-converted-space">
    <w:name w:val="apple-converted-space"/>
    <w:basedOn w:val="a0"/>
    <w:rsid w:val="008F7FF1"/>
  </w:style>
  <w:style w:type="character" w:styleId="afb">
    <w:name w:val="Emphasis"/>
    <w:qFormat/>
    <w:rsid w:val="008F7FF1"/>
    <w:rPr>
      <w:i/>
      <w:iCs/>
    </w:rPr>
  </w:style>
  <w:style w:type="paragraph" w:customStyle="1" w:styleId="16">
    <w:name w:val="Абзац списка1"/>
    <w:basedOn w:val="a"/>
    <w:qFormat/>
    <w:rsid w:val="008F7FF1"/>
    <w:pPr>
      <w:ind w:left="720"/>
    </w:pPr>
  </w:style>
  <w:style w:type="character" w:customStyle="1" w:styleId="150">
    <w:name w:val="Знак Знак15"/>
    <w:rsid w:val="008F7FF1"/>
    <w:rPr>
      <w:rFonts w:ascii="Futuris" w:hAnsi="Futuris"/>
      <w:sz w:val="24"/>
      <w:szCs w:val="24"/>
      <w:lang w:val="ru-RU" w:eastAsia="ru-RU" w:bidi="ar-SA"/>
    </w:rPr>
  </w:style>
  <w:style w:type="character" w:customStyle="1" w:styleId="91">
    <w:name w:val="Знак Знак9"/>
    <w:rsid w:val="008F7FF1"/>
    <w:rPr>
      <w:sz w:val="16"/>
      <w:szCs w:val="16"/>
      <w:lang w:val="ru-RU" w:eastAsia="ru-RU" w:bidi="ar-SA"/>
    </w:rPr>
  </w:style>
  <w:style w:type="paragraph" w:customStyle="1" w:styleId="17">
    <w:name w:val="Абзац списка1"/>
    <w:basedOn w:val="a"/>
    <w:qFormat/>
    <w:rsid w:val="008F7FF1"/>
    <w:pPr>
      <w:ind w:left="720"/>
      <w:contextualSpacing/>
    </w:pPr>
  </w:style>
  <w:style w:type="paragraph" w:customStyle="1" w:styleId="51">
    <w:name w:val="Основной текст5"/>
    <w:basedOn w:val="a"/>
    <w:rsid w:val="008F7FF1"/>
    <w:pPr>
      <w:shd w:val="clear" w:color="auto" w:fill="FFFFFF"/>
      <w:spacing w:before="180" w:after="240" w:line="0" w:lineRule="atLeast"/>
      <w:ind w:hanging="1640"/>
      <w:jc w:val="both"/>
    </w:pPr>
    <w:rPr>
      <w:rFonts w:ascii="Calibri" w:hAnsi="Calibri"/>
      <w:spacing w:val="2"/>
      <w:sz w:val="18"/>
      <w:szCs w:val="18"/>
      <w:shd w:val="clear" w:color="auto" w:fill="FFFFFF"/>
    </w:rPr>
  </w:style>
  <w:style w:type="paragraph" w:customStyle="1" w:styleId="Default">
    <w:name w:val="Default"/>
    <w:rsid w:val="008F7F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Основной текст (2)"/>
    <w:rsid w:val="008F7FF1"/>
    <w:rPr>
      <w:rFonts w:ascii="Times New Roman" w:hAnsi="Times New Roman" w:cs="Times New Roman"/>
      <w:b/>
      <w:bCs/>
      <w:spacing w:val="1"/>
      <w:sz w:val="22"/>
      <w:szCs w:val="22"/>
      <w:u w:val="single"/>
    </w:rPr>
  </w:style>
  <w:style w:type="character" w:customStyle="1" w:styleId="26">
    <w:name w:val="Подпись к таблице (2)"/>
    <w:rsid w:val="008F7FF1"/>
    <w:rPr>
      <w:rFonts w:ascii="Times New Roman" w:hAnsi="Times New Roman" w:cs="Times New Roman"/>
      <w:spacing w:val="2"/>
      <w:sz w:val="21"/>
      <w:szCs w:val="21"/>
      <w:u w:val="single"/>
    </w:rPr>
  </w:style>
  <w:style w:type="character" w:customStyle="1" w:styleId="afc">
    <w:name w:val="Основной текст_"/>
    <w:link w:val="18"/>
    <w:rsid w:val="008F7FF1"/>
    <w:rPr>
      <w:spacing w:val="2"/>
      <w:sz w:val="21"/>
      <w:szCs w:val="21"/>
      <w:shd w:val="clear" w:color="auto" w:fill="FFFFFF"/>
    </w:rPr>
  </w:style>
  <w:style w:type="paragraph" w:customStyle="1" w:styleId="18">
    <w:name w:val="Основной текст1"/>
    <w:basedOn w:val="a"/>
    <w:link w:val="afc"/>
    <w:rsid w:val="008F7FF1"/>
    <w:pPr>
      <w:widowControl w:val="0"/>
      <w:shd w:val="clear" w:color="auto" w:fill="FFFFFF"/>
    </w:pPr>
    <w:rPr>
      <w:rFonts w:asciiTheme="minorHAnsi" w:eastAsiaTheme="minorHAnsi" w:hAnsiTheme="minorHAnsi" w:cstheme="minorBidi"/>
      <w:spacing w:val="2"/>
      <w:sz w:val="21"/>
      <w:szCs w:val="21"/>
      <w:lang w:eastAsia="en-US"/>
    </w:rPr>
  </w:style>
  <w:style w:type="character" w:customStyle="1" w:styleId="52">
    <w:name w:val="Основной текст + 5"/>
    <w:aliases w:val="5 pt,Курсив,Интервал 0 pt"/>
    <w:rsid w:val="008F7FF1"/>
    <w:rPr>
      <w:i/>
      <w:iCs/>
      <w:spacing w:val="-14"/>
      <w:sz w:val="11"/>
      <w:szCs w:val="11"/>
      <w:lang w:val="en-US" w:eastAsia="en-US" w:bidi="ar-SA"/>
    </w:rPr>
  </w:style>
  <w:style w:type="character" w:customStyle="1" w:styleId="afd">
    <w:name w:val="Подпись к таблице_"/>
    <w:link w:val="19"/>
    <w:rsid w:val="008F7FF1"/>
    <w:rPr>
      <w:b/>
      <w:bCs/>
      <w:spacing w:val="1"/>
      <w:shd w:val="clear" w:color="auto" w:fill="FFFFFF"/>
    </w:rPr>
  </w:style>
  <w:style w:type="paragraph" w:customStyle="1" w:styleId="19">
    <w:name w:val="Подпись к таблице1"/>
    <w:basedOn w:val="a"/>
    <w:link w:val="afd"/>
    <w:rsid w:val="008F7FF1"/>
    <w:pPr>
      <w:widowControl w:val="0"/>
      <w:shd w:val="clear" w:color="auto" w:fill="FFFFFF"/>
      <w:spacing w:line="240" w:lineRule="atLeast"/>
    </w:pPr>
    <w:rPr>
      <w:rFonts w:asciiTheme="minorHAnsi" w:eastAsiaTheme="minorHAnsi" w:hAnsiTheme="minorHAnsi" w:cstheme="minorBidi"/>
      <w:b/>
      <w:bCs/>
      <w:spacing w:val="1"/>
      <w:sz w:val="22"/>
      <w:szCs w:val="22"/>
      <w:lang w:eastAsia="en-US"/>
    </w:rPr>
  </w:style>
  <w:style w:type="character" w:customStyle="1" w:styleId="afe">
    <w:name w:val="Подпись к таблице"/>
    <w:rsid w:val="008F7FF1"/>
    <w:rPr>
      <w:b/>
      <w:bCs/>
      <w:spacing w:val="1"/>
      <w:sz w:val="22"/>
      <w:szCs w:val="22"/>
      <w:u w:val="single"/>
      <w:lang w:bidi="ar-SA"/>
    </w:rPr>
  </w:style>
  <w:style w:type="character" w:customStyle="1" w:styleId="11pt">
    <w:name w:val="Основной текст + 11 pt"/>
    <w:aliases w:val="Полужирный,Интервал 0 pt1"/>
    <w:rsid w:val="008F7FF1"/>
    <w:rPr>
      <w:rFonts w:ascii="Times New Roman" w:hAnsi="Times New Roman" w:cs="Times New Roman"/>
      <w:b/>
      <w:bCs/>
      <w:spacing w:val="1"/>
      <w:sz w:val="22"/>
      <w:szCs w:val="22"/>
      <w:u w:val="none"/>
      <w:lang w:bidi="ar-SA"/>
    </w:rPr>
  </w:style>
  <w:style w:type="character" w:customStyle="1" w:styleId="1a">
    <w:name w:val="Заголовок №1_"/>
    <w:link w:val="111"/>
    <w:rsid w:val="008F7FF1"/>
    <w:rPr>
      <w:b/>
      <w:bCs/>
      <w:sz w:val="27"/>
      <w:szCs w:val="27"/>
      <w:shd w:val="clear" w:color="auto" w:fill="FFFFFF"/>
    </w:rPr>
  </w:style>
  <w:style w:type="paragraph" w:customStyle="1" w:styleId="111">
    <w:name w:val="Заголовок №11"/>
    <w:basedOn w:val="a"/>
    <w:link w:val="1a"/>
    <w:rsid w:val="008F7FF1"/>
    <w:pPr>
      <w:shd w:val="clear" w:color="auto" w:fill="FFFFFF"/>
      <w:spacing w:after="360" w:line="240" w:lineRule="atLeast"/>
      <w:ind w:hanging="520"/>
      <w:jc w:val="center"/>
      <w:outlineLvl w:val="0"/>
    </w:pPr>
    <w:rPr>
      <w:rFonts w:asciiTheme="minorHAnsi" w:eastAsiaTheme="minorHAnsi" w:hAnsiTheme="minorHAnsi" w:cstheme="minorBidi"/>
      <w:b/>
      <w:bCs/>
      <w:sz w:val="27"/>
      <w:szCs w:val="27"/>
      <w:lang w:eastAsia="en-US"/>
    </w:rPr>
  </w:style>
  <w:style w:type="character" w:customStyle="1" w:styleId="100">
    <w:name w:val="Основной текст (10)_"/>
    <w:link w:val="101"/>
    <w:rsid w:val="008F7FF1"/>
    <w:rPr>
      <w:shd w:val="clear" w:color="auto" w:fill="FFFFFF"/>
    </w:rPr>
  </w:style>
  <w:style w:type="paragraph" w:customStyle="1" w:styleId="101">
    <w:name w:val="Основной текст (10)"/>
    <w:basedOn w:val="a"/>
    <w:link w:val="100"/>
    <w:rsid w:val="008F7FF1"/>
    <w:pPr>
      <w:shd w:val="clear" w:color="auto" w:fill="FFFFFF"/>
      <w:spacing w:line="254" w:lineRule="exact"/>
    </w:pPr>
    <w:rPr>
      <w:rFonts w:asciiTheme="minorHAnsi" w:eastAsiaTheme="minorHAnsi" w:hAnsiTheme="minorHAnsi" w:cstheme="minorBidi"/>
      <w:sz w:val="22"/>
      <w:szCs w:val="22"/>
      <w:lang w:eastAsia="en-US"/>
    </w:rPr>
  </w:style>
  <w:style w:type="character" w:customStyle="1" w:styleId="81">
    <w:name w:val="Знак Знак8"/>
    <w:rsid w:val="008F7FF1"/>
    <w:rPr>
      <w:snapToGrid w:val="0"/>
      <w:sz w:val="24"/>
      <w:lang w:val="ru-RU" w:eastAsia="ru-RU" w:bidi="ar-SA"/>
    </w:rPr>
  </w:style>
  <w:style w:type="paragraph" w:styleId="aff">
    <w:name w:val="Subtitle"/>
    <w:aliases w:val="ТЗ 4"/>
    <w:basedOn w:val="a"/>
    <w:link w:val="aff0"/>
    <w:qFormat/>
    <w:rsid w:val="008F7FF1"/>
    <w:pPr>
      <w:ind w:right="-483"/>
      <w:jc w:val="both"/>
    </w:pPr>
    <w:rPr>
      <w:szCs w:val="20"/>
    </w:rPr>
  </w:style>
  <w:style w:type="character" w:customStyle="1" w:styleId="aff0">
    <w:name w:val="Подзаголовок Знак"/>
    <w:aliases w:val="ТЗ 4 Знак"/>
    <w:basedOn w:val="a0"/>
    <w:link w:val="aff"/>
    <w:rsid w:val="008F7FF1"/>
    <w:rPr>
      <w:rFonts w:ascii="Times New Roman" w:eastAsia="Times New Roman" w:hAnsi="Times New Roman" w:cs="Times New Roman"/>
      <w:sz w:val="24"/>
      <w:szCs w:val="20"/>
      <w:lang w:eastAsia="ru-RU"/>
    </w:rPr>
  </w:style>
  <w:style w:type="paragraph" w:customStyle="1" w:styleId="CharCharCharCharCharCharCharChar">
    <w:name w:val="Char Char Знак Знак Char Char Char Char Char Char Знак Знак"/>
    <w:basedOn w:val="a"/>
    <w:rsid w:val="008F7FF1"/>
    <w:pPr>
      <w:spacing w:after="160" w:line="240" w:lineRule="exact"/>
    </w:pPr>
    <w:rPr>
      <w:rFonts w:ascii="Verdana" w:hAnsi="Verdana" w:cs="Verdana"/>
      <w:sz w:val="20"/>
      <w:szCs w:val="20"/>
      <w:lang w:val="en-US" w:eastAsia="en-US"/>
    </w:rPr>
  </w:style>
  <w:style w:type="character" w:styleId="aff1">
    <w:name w:val="line number"/>
    <w:basedOn w:val="a0"/>
    <w:rsid w:val="008F7FF1"/>
  </w:style>
  <w:style w:type="paragraph" w:customStyle="1" w:styleId="CharChar1">
    <w:name w:val="Char Char1"/>
    <w:basedOn w:val="a"/>
    <w:rsid w:val="008F7FF1"/>
    <w:rPr>
      <w:rFonts w:ascii="Verdana" w:hAnsi="Verdana"/>
      <w:sz w:val="20"/>
      <w:szCs w:val="20"/>
      <w:lang w:val="en-US" w:eastAsia="en-US"/>
    </w:rPr>
  </w:style>
  <w:style w:type="character" w:customStyle="1" w:styleId="apple-style-span">
    <w:name w:val="apple-style-span"/>
    <w:basedOn w:val="a0"/>
    <w:rsid w:val="008F7FF1"/>
  </w:style>
  <w:style w:type="character" w:styleId="aff2">
    <w:name w:val="Strong"/>
    <w:uiPriority w:val="22"/>
    <w:qFormat/>
    <w:rsid w:val="008F7FF1"/>
    <w:rPr>
      <w:b/>
      <w:bCs/>
    </w:rPr>
  </w:style>
  <w:style w:type="character" w:styleId="aff3">
    <w:name w:val="FollowedHyperlink"/>
    <w:rsid w:val="008F7FF1"/>
    <w:rPr>
      <w:color w:val="800080"/>
      <w:u w:val="single"/>
    </w:rPr>
  </w:style>
  <w:style w:type="character" w:customStyle="1" w:styleId="71">
    <w:name w:val="Знак Знак7"/>
    <w:rsid w:val="008F7FF1"/>
    <w:rPr>
      <w:sz w:val="24"/>
      <w:szCs w:val="24"/>
      <w:lang w:bidi="ar-SA"/>
    </w:rPr>
  </w:style>
  <w:style w:type="character" w:customStyle="1" w:styleId="53">
    <w:name w:val="Знак Знак5"/>
    <w:rsid w:val="008F7FF1"/>
    <w:rPr>
      <w:b/>
      <w:sz w:val="24"/>
      <w:lang w:val="ru-RU" w:eastAsia="ru-RU" w:bidi="ar-SA"/>
    </w:rPr>
  </w:style>
  <w:style w:type="paragraph" w:customStyle="1" w:styleId="ListParagraph2">
    <w:name w:val="List Paragraph2"/>
    <w:basedOn w:val="a"/>
    <w:qFormat/>
    <w:rsid w:val="008F7FF1"/>
    <w:pPr>
      <w:ind w:left="720"/>
      <w:contextualSpacing/>
    </w:pPr>
    <w:rPr>
      <w:lang w:val="en-US" w:eastAsia="en-US"/>
    </w:rPr>
  </w:style>
  <w:style w:type="character" w:customStyle="1" w:styleId="s20">
    <w:name w:val="s20"/>
    <w:rsid w:val="008F7FF1"/>
    <w:rPr>
      <w:shd w:val="clear" w:color="auto" w:fill="FFFFFF"/>
    </w:rPr>
  </w:style>
  <w:style w:type="character" w:styleId="aff4">
    <w:name w:val="annotation reference"/>
    <w:rsid w:val="008F7FF1"/>
    <w:rPr>
      <w:sz w:val="16"/>
      <w:szCs w:val="16"/>
    </w:rPr>
  </w:style>
  <w:style w:type="paragraph" w:styleId="aff5">
    <w:name w:val="annotation text"/>
    <w:basedOn w:val="a"/>
    <w:link w:val="aff6"/>
    <w:rsid w:val="008F7FF1"/>
    <w:rPr>
      <w:rFonts w:ascii="Futuris" w:hAnsi="Futuris"/>
    </w:rPr>
  </w:style>
  <w:style w:type="character" w:customStyle="1" w:styleId="aff6">
    <w:name w:val="Текст примечания Знак"/>
    <w:basedOn w:val="a0"/>
    <w:link w:val="aff5"/>
    <w:rsid w:val="008F7FF1"/>
    <w:rPr>
      <w:rFonts w:ascii="Futuris" w:eastAsia="Times New Roman" w:hAnsi="Futuris" w:cs="Times New Roman"/>
      <w:sz w:val="24"/>
      <w:szCs w:val="24"/>
      <w:lang w:eastAsia="ru-RU"/>
    </w:rPr>
  </w:style>
  <w:style w:type="paragraph" w:styleId="aff7">
    <w:name w:val="annotation subject"/>
    <w:basedOn w:val="aff5"/>
    <w:next w:val="aff5"/>
    <w:link w:val="aff8"/>
    <w:rsid w:val="008F7FF1"/>
    <w:rPr>
      <w:b/>
      <w:bCs/>
    </w:rPr>
  </w:style>
  <w:style w:type="character" w:customStyle="1" w:styleId="aff8">
    <w:name w:val="Тема примечания Знак"/>
    <w:basedOn w:val="aff6"/>
    <w:link w:val="aff7"/>
    <w:rsid w:val="008F7FF1"/>
    <w:rPr>
      <w:rFonts w:ascii="Futuris" w:eastAsia="Times New Roman" w:hAnsi="Futuris" w:cs="Times New Roman"/>
      <w:b/>
      <w:bCs/>
      <w:sz w:val="24"/>
      <w:szCs w:val="24"/>
      <w:lang w:eastAsia="ru-RU"/>
    </w:rPr>
  </w:style>
  <w:style w:type="character" w:customStyle="1" w:styleId="hps">
    <w:name w:val="hps"/>
    <w:basedOn w:val="a0"/>
    <w:rsid w:val="008F7FF1"/>
  </w:style>
  <w:style w:type="character" w:customStyle="1" w:styleId="atn">
    <w:name w:val="atn"/>
    <w:basedOn w:val="a0"/>
    <w:rsid w:val="008F7FF1"/>
  </w:style>
  <w:style w:type="character" w:customStyle="1" w:styleId="s1">
    <w:name w:val="s1"/>
    <w:rsid w:val="008F7FF1"/>
    <w:rPr>
      <w:rFonts w:ascii="Times New Roman" w:hAnsi="Times New Roman" w:cs="Times New Roman" w:hint="default"/>
      <w:b/>
      <w:bCs/>
      <w:i w:val="0"/>
      <w:iCs w:val="0"/>
      <w:strike w:val="0"/>
      <w:dstrike w:val="0"/>
      <w:color w:val="000000"/>
      <w:u w:val="none"/>
      <w:effect w:val="none"/>
    </w:rPr>
  </w:style>
  <w:style w:type="paragraph" w:customStyle="1" w:styleId="ListParagraph1">
    <w:name w:val="List Paragraph1"/>
    <w:basedOn w:val="a"/>
    <w:qFormat/>
    <w:rsid w:val="008F7FF1"/>
    <w:pPr>
      <w:ind w:left="720"/>
      <w:contextualSpacing/>
    </w:pPr>
    <w:rPr>
      <w:lang w:val="en-US" w:eastAsia="en-US"/>
    </w:rPr>
  </w:style>
  <w:style w:type="character" w:customStyle="1" w:styleId="longtext">
    <w:name w:val="long_text"/>
    <w:basedOn w:val="a0"/>
    <w:rsid w:val="008F7FF1"/>
  </w:style>
  <w:style w:type="paragraph" w:customStyle="1" w:styleId="TableParagraph">
    <w:name w:val="Table Paragraph"/>
    <w:basedOn w:val="a"/>
    <w:rsid w:val="008F7FF1"/>
    <w:pPr>
      <w:widowControl w:val="0"/>
      <w:autoSpaceDE w:val="0"/>
      <w:autoSpaceDN w:val="0"/>
    </w:pPr>
    <w:rPr>
      <w:rFonts w:ascii="Liberation Sans Narrow" w:hAnsi="Liberation Sans Narrow" w:cs="Liberation Sans Narrow"/>
      <w:sz w:val="22"/>
      <w:szCs w:val="22"/>
      <w:lang w:val="tr-TR" w:eastAsia="tr-TR"/>
    </w:rPr>
  </w:style>
  <w:style w:type="paragraph" w:customStyle="1" w:styleId="1b">
    <w:name w:val="Без интервала1"/>
    <w:rsid w:val="008F7FF1"/>
    <w:pPr>
      <w:spacing w:after="0" w:line="240" w:lineRule="auto"/>
    </w:pPr>
    <w:rPr>
      <w:rFonts w:ascii="Calibri" w:eastAsia="Times New Roman" w:hAnsi="Calibri" w:cs="Calibri"/>
    </w:rPr>
  </w:style>
  <w:style w:type="character" w:customStyle="1" w:styleId="TitleChar">
    <w:name w:val="Title Char"/>
    <w:locked/>
    <w:rsid w:val="008F7FF1"/>
    <w:rPr>
      <w:snapToGrid w:val="0"/>
      <w:sz w:val="24"/>
      <w:lang w:val="ru-RU" w:eastAsia="ru-RU"/>
    </w:rPr>
  </w:style>
  <w:style w:type="paragraph" w:styleId="HTML">
    <w:name w:val="HTML Preformatted"/>
    <w:basedOn w:val="a"/>
    <w:link w:val="HTML0"/>
    <w:rsid w:val="008F7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8F7FF1"/>
    <w:rPr>
      <w:rFonts w:ascii="Courier New" w:eastAsia="Times New Roman" w:hAnsi="Courier New" w:cs="Courier New"/>
      <w:sz w:val="20"/>
      <w:szCs w:val="20"/>
      <w:lang w:eastAsia="ru-RU"/>
    </w:rPr>
  </w:style>
  <w:style w:type="character" w:customStyle="1" w:styleId="42">
    <w:name w:val="Основной текст + 42"/>
    <w:aliases w:val="5 pt3,Интервал 0 pt4"/>
    <w:rsid w:val="008F7FF1"/>
    <w:rPr>
      <w:rFonts w:ascii="Calibri" w:hAnsi="Calibri"/>
      <w:spacing w:val="2"/>
      <w:sz w:val="9"/>
      <w:szCs w:val="9"/>
      <w:lang w:bidi="ar-SA"/>
    </w:rPr>
  </w:style>
  <w:style w:type="paragraph" w:customStyle="1" w:styleId="CharChar6">
    <w:name w:val="Char Char6"/>
    <w:basedOn w:val="a"/>
    <w:rsid w:val="008F7FF1"/>
    <w:pPr>
      <w:keepLines/>
      <w:spacing w:after="160" w:line="240" w:lineRule="exact"/>
    </w:pPr>
    <w:rPr>
      <w:rFonts w:ascii="Verdana" w:eastAsia="MS Mincho" w:hAnsi="Verdana" w:cs="Verdana"/>
      <w:sz w:val="20"/>
      <w:szCs w:val="20"/>
      <w:lang w:val="en-US" w:eastAsia="en-US"/>
    </w:rPr>
  </w:style>
  <w:style w:type="paragraph" w:customStyle="1" w:styleId="Normal2">
    <w:name w:val="Normal2"/>
    <w:rsid w:val="008F7FF1"/>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paragraph" w:customStyle="1" w:styleId="aff9">
    <w:name w:val="Стиль"/>
    <w:uiPriority w:val="99"/>
    <w:rsid w:val="008F7F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8F7FF1"/>
    <w:rPr>
      <w:rFonts w:ascii="Times New Roman" w:hAnsi="Times New Roman" w:cs="Times New Roman"/>
      <w:sz w:val="24"/>
      <w:szCs w:val="24"/>
    </w:rPr>
  </w:style>
  <w:style w:type="paragraph" w:customStyle="1" w:styleId="180">
    <w:name w:val="ГС_Название_18пт"/>
    <w:next w:val="a"/>
    <w:rsid w:val="008F7FF1"/>
    <w:pPr>
      <w:tabs>
        <w:tab w:val="left" w:pos="397"/>
      </w:tabs>
      <w:spacing w:before="120" w:after="360" w:line="240" w:lineRule="auto"/>
      <w:jc w:val="center"/>
    </w:pPr>
    <w:rPr>
      <w:rFonts w:ascii="Times New Roman" w:eastAsia="Times New Roman" w:hAnsi="Times New Roman" w:cs="Times New Roman"/>
      <w:b/>
      <w:bCs/>
      <w:kern w:val="28"/>
      <w:sz w:val="36"/>
      <w:szCs w:val="36"/>
      <w:lang w:eastAsia="ru-RU"/>
    </w:rPr>
  </w:style>
  <w:style w:type="paragraph" w:customStyle="1" w:styleId="140">
    <w:name w:val="ГС_Название_14пт"/>
    <w:next w:val="a"/>
    <w:rsid w:val="008F7FF1"/>
    <w:pPr>
      <w:spacing w:before="120" w:after="240" w:line="240" w:lineRule="auto"/>
      <w:jc w:val="center"/>
    </w:pPr>
    <w:rPr>
      <w:rFonts w:ascii="Arial" w:eastAsia="Times New Roman" w:hAnsi="Arial" w:cs="Arial"/>
      <w:b/>
      <w:bCs/>
      <w:kern w:val="28"/>
      <w:sz w:val="28"/>
      <w:szCs w:val="28"/>
      <w:lang w:eastAsia="ru-RU"/>
    </w:rPr>
  </w:style>
  <w:style w:type="character" w:styleId="affa">
    <w:name w:val="Book Title"/>
    <w:uiPriority w:val="99"/>
    <w:qFormat/>
    <w:rsid w:val="008F7FF1"/>
    <w:rPr>
      <w:rFonts w:cs="Times New Roman"/>
      <w:b/>
      <w:bCs/>
      <w:smallCaps/>
      <w:spacing w:val="5"/>
    </w:rPr>
  </w:style>
  <w:style w:type="character" w:customStyle="1" w:styleId="90">
    <w:name w:val="Заголовок 9 Знак"/>
    <w:basedOn w:val="a0"/>
    <w:link w:val="9"/>
    <w:rsid w:val="001F2285"/>
    <w:rPr>
      <w:rFonts w:ascii="Cambria" w:eastAsia="Calibri" w:hAnsi="Cambria" w:cs="Times New Roman"/>
      <w:lang w:val="en-US"/>
    </w:rPr>
  </w:style>
  <w:style w:type="character" w:customStyle="1" w:styleId="1c">
    <w:name w:val="Название Знак1"/>
    <w:uiPriority w:val="99"/>
    <w:locked/>
    <w:rsid w:val="001F2285"/>
    <w:rPr>
      <w:rFonts w:ascii="Cambria" w:eastAsia="Calibri" w:hAnsi="Cambria"/>
      <w:b/>
      <w:bCs/>
      <w:kern w:val="28"/>
      <w:sz w:val="32"/>
      <w:szCs w:val="32"/>
      <w:lang w:val="en-US" w:eastAsia="en-US" w:bidi="ar-SA"/>
    </w:rPr>
  </w:style>
  <w:style w:type="paragraph" w:customStyle="1" w:styleId="27">
    <w:name w:val="Без интервала2"/>
    <w:basedOn w:val="a"/>
    <w:rsid w:val="001F2285"/>
    <w:rPr>
      <w:rFonts w:ascii="Cambria" w:hAnsi="Cambria"/>
      <w:szCs w:val="32"/>
      <w:lang w:val="en-US" w:eastAsia="en-US"/>
    </w:rPr>
  </w:style>
  <w:style w:type="paragraph" w:customStyle="1" w:styleId="28">
    <w:name w:val="Абзац списка2"/>
    <w:basedOn w:val="a"/>
    <w:qFormat/>
    <w:rsid w:val="001F2285"/>
    <w:pPr>
      <w:ind w:left="720"/>
      <w:contextualSpacing/>
    </w:pPr>
    <w:rPr>
      <w:rFonts w:ascii="Cambria" w:hAnsi="Cambria"/>
      <w:lang w:val="en-US" w:eastAsia="en-US"/>
    </w:rPr>
  </w:style>
  <w:style w:type="paragraph" w:customStyle="1" w:styleId="210">
    <w:name w:val="Цитата 21"/>
    <w:basedOn w:val="a"/>
    <w:next w:val="a"/>
    <w:link w:val="QuoteChar"/>
    <w:rsid w:val="001F2285"/>
    <w:rPr>
      <w:rFonts w:ascii="Cambria" w:hAnsi="Cambria"/>
      <w:i/>
      <w:lang w:val="en-US" w:eastAsia="en-US"/>
    </w:rPr>
  </w:style>
  <w:style w:type="character" w:customStyle="1" w:styleId="QuoteChar">
    <w:name w:val="Quote Char"/>
    <w:link w:val="210"/>
    <w:locked/>
    <w:rsid w:val="001F2285"/>
    <w:rPr>
      <w:rFonts w:ascii="Cambria" w:eastAsia="Times New Roman" w:hAnsi="Cambria" w:cs="Times New Roman"/>
      <w:i/>
      <w:sz w:val="24"/>
      <w:szCs w:val="24"/>
      <w:lang w:val="en-US"/>
    </w:rPr>
  </w:style>
  <w:style w:type="paragraph" w:customStyle="1" w:styleId="1d">
    <w:name w:val="Выделенная цитата1"/>
    <w:basedOn w:val="a"/>
    <w:next w:val="a"/>
    <w:link w:val="IntenseQuoteChar"/>
    <w:rsid w:val="001F2285"/>
    <w:pPr>
      <w:ind w:left="720" w:right="720"/>
    </w:pPr>
    <w:rPr>
      <w:rFonts w:ascii="Cambria" w:hAnsi="Cambria"/>
      <w:b/>
      <w:i/>
      <w:szCs w:val="22"/>
      <w:lang w:val="en-US" w:eastAsia="en-US"/>
    </w:rPr>
  </w:style>
  <w:style w:type="character" w:customStyle="1" w:styleId="IntenseQuoteChar">
    <w:name w:val="Intense Quote Char"/>
    <w:link w:val="1d"/>
    <w:locked/>
    <w:rsid w:val="001F2285"/>
    <w:rPr>
      <w:rFonts w:ascii="Cambria" w:eastAsia="Times New Roman" w:hAnsi="Cambria" w:cs="Times New Roman"/>
      <w:b/>
      <w:i/>
      <w:sz w:val="24"/>
      <w:lang w:val="en-US"/>
    </w:rPr>
  </w:style>
  <w:style w:type="character" w:customStyle="1" w:styleId="1e">
    <w:name w:val="Слабое выделение1"/>
    <w:rsid w:val="001F2285"/>
    <w:rPr>
      <w:i/>
      <w:color w:val="5A5A5A"/>
    </w:rPr>
  </w:style>
  <w:style w:type="character" w:customStyle="1" w:styleId="1f">
    <w:name w:val="Сильное выделение1"/>
    <w:rsid w:val="001F2285"/>
    <w:rPr>
      <w:rFonts w:cs="Times New Roman"/>
      <w:b/>
      <w:i/>
      <w:sz w:val="24"/>
      <w:szCs w:val="24"/>
      <w:u w:val="single"/>
    </w:rPr>
  </w:style>
  <w:style w:type="character" w:customStyle="1" w:styleId="1f0">
    <w:name w:val="Слабая ссылка1"/>
    <w:rsid w:val="001F2285"/>
    <w:rPr>
      <w:rFonts w:cs="Times New Roman"/>
      <w:sz w:val="24"/>
      <w:szCs w:val="24"/>
      <w:u w:val="single"/>
    </w:rPr>
  </w:style>
  <w:style w:type="character" w:customStyle="1" w:styleId="1f1">
    <w:name w:val="Сильная ссылка1"/>
    <w:rsid w:val="001F2285"/>
    <w:rPr>
      <w:rFonts w:cs="Times New Roman"/>
      <w:b/>
      <w:sz w:val="24"/>
      <w:u w:val="single"/>
    </w:rPr>
  </w:style>
  <w:style w:type="character" w:customStyle="1" w:styleId="1f2">
    <w:name w:val="Название книги1"/>
    <w:rsid w:val="001F2285"/>
    <w:rPr>
      <w:rFonts w:ascii="Cambria" w:hAnsi="Cambria" w:cs="Times New Roman"/>
      <w:b/>
      <w:i/>
      <w:sz w:val="24"/>
      <w:szCs w:val="24"/>
    </w:rPr>
  </w:style>
  <w:style w:type="paragraph" w:styleId="affb">
    <w:name w:val="Block Text"/>
    <w:basedOn w:val="a"/>
    <w:uiPriority w:val="99"/>
    <w:rsid w:val="001F2285"/>
    <w:pPr>
      <w:widowControl w:val="0"/>
      <w:autoSpaceDE w:val="0"/>
      <w:autoSpaceDN w:val="0"/>
      <w:adjustRightInd w:val="0"/>
      <w:spacing w:line="226" w:lineRule="exact"/>
      <w:ind w:left="720" w:right="28"/>
      <w:jc w:val="both"/>
    </w:pPr>
    <w:rPr>
      <w:rFonts w:eastAsia="Calibri"/>
      <w:szCs w:val="16"/>
      <w:lang w:val="en-GB" w:eastAsia="en-US"/>
    </w:rPr>
  </w:style>
  <w:style w:type="paragraph" w:styleId="affc">
    <w:name w:val="footnote text"/>
    <w:basedOn w:val="a"/>
    <w:link w:val="affd"/>
    <w:rsid w:val="001F2285"/>
    <w:rPr>
      <w:rFonts w:eastAsia="Calibri"/>
      <w:sz w:val="20"/>
      <w:szCs w:val="20"/>
      <w:lang w:val="en-GB" w:eastAsia="en-US"/>
    </w:rPr>
  </w:style>
  <w:style w:type="character" w:customStyle="1" w:styleId="affd">
    <w:name w:val="Текст сноски Знак"/>
    <w:basedOn w:val="a0"/>
    <w:link w:val="affc"/>
    <w:rsid w:val="001F2285"/>
    <w:rPr>
      <w:rFonts w:ascii="Times New Roman" w:eastAsia="Calibri" w:hAnsi="Times New Roman" w:cs="Times New Roman"/>
      <w:sz w:val="20"/>
      <w:szCs w:val="20"/>
      <w:lang w:val="en-GB"/>
    </w:rPr>
  </w:style>
  <w:style w:type="character" w:styleId="affe">
    <w:name w:val="footnote reference"/>
    <w:rsid w:val="001F2285"/>
    <w:rPr>
      <w:vertAlign w:val="superscript"/>
    </w:rPr>
  </w:style>
  <w:style w:type="paragraph" w:styleId="afff">
    <w:name w:val="endnote text"/>
    <w:basedOn w:val="a"/>
    <w:link w:val="afff0"/>
    <w:semiHidden/>
    <w:rsid w:val="001F2285"/>
    <w:rPr>
      <w:rFonts w:ascii="Cambria" w:hAnsi="Cambria"/>
      <w:sz w:val="20"/>
      <w:szCs w:val="20"/>
      <w:lang w:val="en-US" w:eastAsia="en-US"/>
    </w:rPr>
  </w:style>
  <w:style w:type="character" w:customStyle="1" w:styleId="afff0">
    <w:name w:val="Текст концевой сноски Знак"/>
    <w:basedOn w:val="a0"/>
    <w:link w:val="afff"/>
    <w:semiHidden/>
    <w:rsid w:val="001F2285"/>
    <w:rPr>
      <w:rFonts w:ascii="Cambria" w:eastAsia="Times New Roman" w:hAnsi="Cambria" w:cs="Times New Roman"/>
      <w:sz w:val="20"/>
      <w:szCs w:val="20"/>
      <w:lang w:val="en-US"/>
    </w:rPr>
  </w:style>
  <w:style w:type="character" w:styleId="afff1">
    <w:name w:val="endnote reference"/>
    <w:rsid w:val="001F2285"/>
    <w:rPr>
      <w:vertAlign w:val="superscript"/>
    </w:rPr>
  </w:style>
  <w:style w:type="character" w:customStyle="1" w:styleId="FontStyle25">
    <w:name w:val="Font Style25"/>
    <w:rsid w:val="001F2285"/>
    <w:rPr>
      <w:rFonts w:ascii="Arial" w:hAnsi="Arial"/>
      <w:sz w:val="16"/>
    </w:rPr>
  </w:style>
  <w:style w:type="paragraph" w:customStyle="1" w:styleId="font5">
    <w:name w:val="font5"/>
    <w:basedOn w:val="a"/>
    <w:rsid w:val="001F2285"/>
    <w:pPr>
      <w:spacing w:before="100" w:beforeAutospacing="1" w:after="100" w:afterAutospacing="1"/>
    </w:pPr>
    <w:rPr>
      <w:rFonts w:ascii="Calibri" w:eastAsia="Calibri" w:hAnsi="Calibri" w:cs="Calibri"/>
      <w:b/>
      <w:bCs/>
      <w:color w:val="000000"/>
      <w:sz w:val="20"/>
      <w:szCs w:val="20"/>
    </w:rPr>
  </w:style>
  <w:style w:type="paragraph" w:customStyle="1" w:styleId="font6">
    <w:name w:val="font6"/>
    <w:basedOn w:val="a"/>
    <w:rsid w:val="001F2285"/>
    <w:pPr>
      <w:spacing w:before="100" w:beforeAutospacing="1" w:after="100" w:afterAutospacing="1"/>
    </w:pPr>
    <w:rPr>
      <w:rFonts w:ascii="Calibri" w:eastAsia="Calibri" w:hAnsi="Calibri" w:cs="Calibri"/>
      <w:color w:val="000000"/>
      <w:sz w:val="20"/>
      <w:szCs w:val="20"/>
    </w:rPr>
  </w:style>
  <w:style w:type="paragraph" w:customStyle="1" w:styleId="font7">
    <w:name w:val="font7"/>
    <w:basedOn w:val="a"/>
    <w:rsid w:val="001F2285"/>
    <w:pPr>
      <w:spacing w:before="100" w:beforeAutospacing="1" w:after="100" w:afterAutospacing="1"/>
    </w:pPr>
    <w:rPr>
      <w:rFonts w:ascii="Calibri" w:eastAsia="Calibri" w:hAnsi="Calibri" w:cs="Calibri"/>
      <w:i/>
      <w:iCs/>
      <w:color w:val="000000"/>
      <w:sz w:val="22"/>
      <w:szCs w:val="22"/>
    </w:rPr>
  </w:style>
  <w:style w:type="paragraph" w:customStyle="1" w:styleId="xl66">
    <w:name w:val="xl66"/>
    <w:basedOn w:val="a"/>
    <w:rsid w:val="001F2285"/>
    <w:pPr>
      <w:shd w:val="clear" w:color="000000" w:fill="000000"/>
      <w:spacing w:before="100" w:beforeAutospacing="1" w:after="100" w:afterAutospacing="1"/>
    </w:pPr>
    <w:rPr>
      <w:rFonts w:eastAsia="Calibri"/>
    </w:rPr>
  </w:style>
  <w:style w:type="paragraph" w:customStyle="1" w:styleId="xl67">
    <w:name w:val="xl67"/>
    <w:basedOn w:val="a"/>
    <w:rsid w:val="001F2285"/>
    <w:pPr>
      <w:shd w:val="clear" w:color="000000" w:fill="0D0D0D"/>
      <w:spacing w:before="100" w:beforeAutospacing="1" w:after="100" w:afterAutospacing="1"/>
    </w:pPr>
    <w:rPr>
      <w:rFonts w:eastAsia="Calibri"/>
    </w:rPr>
  </w:style>
  <w:style w:type="paragraph" w:customStyle="1" w:styleId="xl68">
    <w:name w:val="xl68"/>
    <w:basedOn w:val="a"/>
    <w:rsid w:val="001F2285"/>
    <w:pPr>
      <w:shd w:val="clear" w:color="000000" w:fill="0D0D0D"/>
      <w:spacing w:before="100" w:beforeAutospacing="1" w:after="100" w:afterAutospacing="1"/>
    </w:pPr>
    <w:rPr>
      <w:rFonts w:ascii="Calibri" w:eastAsia="Calibri" w:hAnsi="Calibri" w:cs="Calibri"/>
    </w:rPr>
  </w:style>
  <w:style w:type="paragraph" w:customStyle="1" w:styleId="xl69">
    <w:name w:val="xl69"/>
    <w:basedOn w:val="a"/>
    <w:rsid w:val="001F2285"/>
    <w:pPr>
      <w:shd w:val="clear" w:color="000000" w:fill="0D0D0D"/>
      <w:spacing w:before="100" w:beforeAutospacing="1" w:after="100" w:afterAutospacing="1"/>
    </w:pPr>
    <w:rPr>
      <w:rFonts w:ascii="Calibri" w:eastAsia="Calibri" w:hAnsi="Calibri" w:cs="Calibri"/>
      <w:sz w:val="20"/>
      <w:szCs w:val="20"/>
    </w:rPr>
  </w:style>
  <w:style w:type="paragraph" w:customStyle="1" w:styleId="xl70">
    <w:name w:val="xl70"/>
    <w:basedOn w:val="a"/>
    <w:rsid w:val="001F2285"/>
    <w:pPr>
      <w:shd w:val="clear" w:color="000000" w:fill="D9D9D9"/>
      <w:spacing w:before="100" w:beforeAutospacing="1" w:after="100" w:afterAutospacing="1"/>
    </w:pPr>
    <w:rPr>
      <w:rFonts w:ascii="Calibri" w:eastAsia="Calibri" w:hAnsi="Calibri" w:cs="Calibri"/>
    </w:rPr>
  </w:style>
  <w:style w:type="paragraph" w:customStyle="1" w:styleId="xl71">
    <w:name w:val="xl71"/>
    <w:basedOn w:val="a"/>
    <w:rsid w:val="001F2285"/>
    <w:pPr>
      <w:shd w:val="clear" w:color="000000" w:fill="D9D9D9"/>
      <w:spacing w:before="100" w:beforeAutospacing="1" w:after="100" w:afterAutospacing="1"/>
    </w:pPr>
    <w:rPr>
      <w:rFonts w:eastAsia="Calibri"/>
      <w:b/>
      <w:bCs/>
    </w:rPr>
  </w:style>
  <w:style w:type="paragraph" w:customStyle="1" w:styleId="xl72">
    <w:name w:val="xl72"/>
    <w:basedOn w:val="a"/>
    <w:rsid w:val="001F2285"/>
    <w:pPr>
      <w:shd w:val="clear" w:color="000000" w:fill="D9D9D9"/>
      <w:spacing w:before="100" w:beforeAutospacing="1" w:after="100" w:afterAutospacing="1"/>
    </w:pPr>
    <w:rPr>
      <w:rFonts w:eastAsia="Calibri"/>
    </w:rPr>
  </w:style>
  <w:style w:type="paragraph" w:customStyle="1" w:styleId="xl73">
    <w:name w:val="xl73"/>
    <w:basedOn w:val="a"/>
    <w:rsid w:val="001F2285"/>
    <w:pPr>
      <w:shd w:val="clear" w:color="000000" w:fill="D9D9D9"/>
      <w:spacing w:before="100" w:beforeAutospacing="1" w:after="100" w:afterAutospacing="1"/>
    </w:pPr>
    <w:rPr>
      <w:rFonts w:ascii="Calibri" w:eastAsia="Calibri" w:hAnsi="Calibri" w:cs="Calibri"/>
      <w:sz w:val="20"/>
      <w:szCs w:val="20"/>
    </w:rPr>
  </w:style>
  <w:style w:type="paragraph" w:customStyle="1" w:styleId="xl74">
    <w:name w:val="xl74"/>
    <w:basedOn w:val="a"/>
    <w:rsid w:val="001F2285"/>
    <w:pPr>
      <w:shd w:val="clear" w:color="000000" w:fill="D9D9D9"/>
      <w:spacing w:before="100" w:beforeAutospacing="1" w:after="100" w:afterAutospacing="1"/>
    </w:pPr>
    <w:rPr>
      <w:rFonts w:eastAsia="Calibri"/>
      <w:sz w:val="20"/>
      <w:szCs w:val="20"/>
    </w:rPr>
  </w:style>
  <w:style w:type="paragraph" w:customStyle="1" w:styleId="xl75">
    <w:name w:val="xl75"/>
    <w:basedOn w:val="a"/>
    <w:rsid w:val="001F2285"/>
    <w:pPr>
      <w:shd w:val="clear" w:color="000000" w:fill="D9D9D9"/>
      <w:spacing w:before="100" w:beforeAutospacing="1" w:after="100" w:afterAutospacing="1"/>
    </w:pPr>
    <w:rPr>
      <w:rFonts w:ascii="Calibri" w:eastAsia="Calibri" w:hAnsi="Calibri" w:cs="Calibri"/>
    </w:rPr>
  </w:style>
  <w:style w:type="paragraph" w:customStyle="1" w:styleId="xl76">
    <w:name w:val="xl76"/>
    <w:basedOn w:val="a"/>
    <w:rsid w:val="001F2285"/>
    <w:pPr>
      <w:shd w:val="clear" w:color="000000" w:fill="D9D9D9"/>
      <w:spacing w:before="100" w:beforeAutospacing="1" w:after="100" w:afterAutospacing="1"/>
    </w:pPr>
    <w:rPr>
      <w:rFonts w:ascii="Calibri" w:eastAsia="Calibri" w:hAnsi="Calibri" w:cs="Calibri"/>
      <w:sz w:val="20"/>
      <w:szCs w:val="20"/>
    </w:rPr>
  </w:style>
  <w:style w:type="paragraph" w:customStyle="1" w:styleId="xl77">
    <w:name w:val="xl77"/>
    <w:basedOn w:val="a"/>
    <w:rsid w:val="001F2285"/>
    <w:pPr>
      <w:shd w:val="clear" w:color="000000" w:fill="D9D9D9"/>
      <w:spacing w:before="100" w:beforeAutospacing="1" w:after="100" w:afterAutospacing="1"/>
      <w:ind w:firstLineChars="100" w:firstLine="100"/>
    </w:pPr>
    <w:rPr>
      <w:rFonts w:ascii="Calibri" w:eastAsia="Calibri" w:hAnsi="Calibri" w:cs="Calibri"/>
      <w:sz w:val="20"/>
      <w:szCs w:val="20"/>
    </w:rPr>
  </w:style>
  <w:style w:type="paragraph" w:customStyle="1" w:styleId="xl78">
    <w:name w:val="xl78"/>
    <w:basedOn w:val="a"/>
    <w:rsid w:val="001F2285"/>
    <w:pPr>
      <w:shd w:val="clear" w:color="000000" w:fill="D9D9D9"/>
      <w:spacing w:before="100" w:beforeAutospacing="1" w:after="100" w:afterAutospacing="1"/>
    </w:pPr>
    <w:rPr>
      <w:rFonts w:eastAsia="Calibri"/>
    </w:rPr>
  </w:style>
  <w:style w:type="paragraph" w:customStyle="1" w:styleId="xl79">
    <w:name w:val="xl79"/>
    <w:basedOn w:val="a"/>
    <w:rsid w:val="001F2285"/>
    <w:pPr>
      <w:shd w:val="clear" w:color="000000" w:fill="D9D9D9"/>
      <w:spacing w:before="100" w:beforeAutospacing="1" w:after="100" w:afterAutospacing="1"/>
    </w:pPr>
    <w:rPr>
      <w:rFonts w:eastAsia="Calibri"/>
      <w:b/>
      <w:bCs/>
      <w:sz w:val="20"/>
      <w:szCs w:val="20"/>
    </w:rPr>
  </w:style>
  <w:style w:type="paragraph" w:customStyle="1" w:styleId="xl80">
    <w:name w:val="xl80"/>
    <w:basedOn w:val="a"/>
    <w:rsid w:val="001F2285"/>
    <w:pPr>
      <w:shd w:val="clear" w:color="000000" w:fill="B7DEE8"/>
      <w:spacing w:before="100" w:beforeAutospacing="1" w:after="100" w:afterAutospacing="1"/>
    </w:pPr>
    <w:rPr>
      <w:rFonts w:ascii="Calibri" w:eastAsia="Calibri" w:hAnsi="Calibri" w:cs="Calibri"/>
    </w:rPr>
  </w:style>
  <w:style w:type="paragraph" w:customStyle="1" w:styleId="xl81">
    <w:name w:val="xl81"/>
    <w:basedOn w:val="a"/>
    <w:rsid w:val="001F2285"/>
    <w:pPr>
      <w:shd w:val="clear" w:color="000000" w:fill="FCD5B4"/>
      <w:spacing w:before="100" w:beforeAutospacing="1" w:after="100" w:afterAutospacing="1"/>
    </w:pPr>
    <w:rPr>
      <w:rFonts w:eastAsia="Calibri"/>
    </w:rPr>
  </w:style>
  <w:style w:type="paragraph" w:customStyle="1" w:styleId="xl82">
    <w:name w:val="xl82"/>
    <w:basedOn w:val="a"/>
    <w:rsid w:val="001F2285"/>
    <w:pPr>
      <w:shd w:val="clear" w:color="000000" w:fill="FCD5B4"/>
      <w:spacing w:before="100" w:beforeAutospacing="1" w:after="100" w:afterAutospacing="1"/>
    </w:pPr>
    <w:rPr>
      <w:rFonts w:eastAsia="Calibri"/>
      <w:b/>
      <w:bCs/>
    </w:rPr>
  </w:style>
  <w:style w:type="paragraph" w:customStyle="1" w:styleId="xl83">
    <w:name w:val="xl83"/>
    <w:basedOn w:val="a"/>
    <w:rsid w:val="001F2285"/>
    <w:pPr>
      <w:shd w:val="clear" w:color="000000" w:fill="FCD5B4"/>
      <w:spacing w:before="100" w:beforeAutospacing="1" w:after="100" w:afterAutospacing="1"/>
    </w:pPr>
    <w:rPr>
      <w:rFonts w:ascii="Calibri" w:eastAsia="Calibri" w:hAnsi="Calibri" w:cs="Calibri"/>
    </w:rPr>
  </w:style>
  <w:style w:type="paragraph" w:customStyle="1" w:styleId="xl84">
    <w:name w:val="xl84"/>
    <w:basedOn w:val="a"/>
    <w:rsid w:val="001F2285"/>
    <w:pPr>
      <w:shd w:val="clear" w:color="000000" w:fill="FCD5B4"/>
      <w:spacing w:before="100" w:beforeAutospacing="1" w:after="100" w:afterAutospacing="1"/>
    </w:pPr>
    <w:rPr>
      <w:rFonts w:ascii="Calibri" w:eastAsia="Calibri" w:hAnsi="Calibri" w:cs="Calibri"/>
    </w:rPr>
  </w:style>
  <w:style w:type="paragraph" w:customStyle="1" w:styleId="xl85">
    <w:name w:val="xl85"/>
    <w:basedOn w:val="a"/>
    <w:rsid w:val="001F2285"/>
    <w:pPr>
      <w:shd w:val="clear" w:color="000000" w:fill="FCD5B4"/>
      <w:spacing w:before="100" w:beforeAutospacing="1" w:after="100" w:afterAutospacing="1"/>
    </w:pPr>
    <w:rPr>
      <w:rFonts w:eastAsia="Calibri"/>
    </w:rPr>
  </w:style>
  <w:style w:type="paragraph" w:customStyle="1" w:styleId="xl86">
    <w:name w:val="xl86"/>
    <w:basedOn w:val="a"/>
    <w:rsid w:val="001F2285"/>
    <w:pPr>
      <w:shd w:val="clear" w:color="000000" w:fill="FCD5B4"/>
      <w:spacing w:before="100" w:beforeAutospacing="1" w:after="100" w:afterAutospacing="1"/>
    </w:pPr>
    <w:rPr>
      <w:rFonts w:ascii="Calibri" w:eastAsia="Calibri" w:hAnsi="Calibri" w:cs="Calibri"/>
      <w:sz w:val="20"/>
      <w:szCs w:val="20"/>
    </w:rPr>
  </w:style>
  <w:style w:type="paragraph" w:customStyle="1" w:styleId="xl87">
    <w:name w:val="xl87"/>
    <w:basedOn w:val="a"/>
    <w:rsid w:val="001F2285"/>
    <w:pPr>
      <w:shd w:val="clear" w:color="000000" w:fill="FCD5B4"/>
      <w:spacing w:before="100" w:beforeAutospacing="1" w:after="100" w:afterAutospacing="1"/>
    </w:pPr>
    <w:rPr>
      <w:rFonts w:eastAsia="Calibri"/>
      <w:sz w:val="20"/>
      <w:szCs w:val="20"/>
    </w:rPr>
  </w:style>
  <w:style w:type="paragraph" w:customStyle="1" w:styleId="xl88">
    <w:name w:val="xl88"/>
    <w:basedOn w:val="a"/>
    <w:rsid w:val="001F2285"/>
    <w:pPr>
      <w:shd w:val="clear" w:color="000000" w:fill="FCD5B4"/>
      <w:spacing w:before="100" w:beforeAutospacing="1" w:after="100" w:afterAutospacing="1"/>
    </w:pPr>
    <w:rPr>
      <w:rFonts w:ascii="Calibri" w:eastAsia="Calibri" w:hAnsi="Calibri" w:cs="Calibri"/>
      <w:sz w:val="20"/>
      <w:szCs w:val="20"/>
    </w:rPr>
  </w:style>
  <w:style w:type="paragraph" w:customStyle="1" w:styleId="xl89">
    <w:name w:val="xl89"/>
    <w:basedOn w:val="a"/>
    <w:rsid w:val="001F2285"/>
    <w:pPr>
      <w:shd w:val="clear" w:color="000000" w:fill="FCD5B4"/>
      <w:spacing w:before="100" w:beforeAutospacing="1" w:after="100" w:afterAutospacing="1"/>
      <w:ind w:firstLineChars="100" w:firstLine="100"/>
    </w:pPr>
    <w:rPr>
      <w:rFonts w:eastAsia="Calibri"/>
      <w:b/>
      <w:bCs/>
      <w:sz w:val="20"/>
      <w:szCs w:val="20"/>
    </w:rPr>
  </w:style>
  <w:style w:type="paragraph" w:customStyle="1" w:styleId="xl90">
    <w:name w:val="xl90"/>
    <w:basedOn w:val="a"/>
    <w:rsid w:val="001F2285"/>
    <w:pPr>
      <w:shd w:val="clear" w:color="000000" w:fill="FCD5B4"/>
      <w:spacing w:before="100" w:beforeAutospacing="1" w:after="100" w:afterAutospacing="1"/>
      <w:ind w:firstLineChars="100" w:firstLine="100"/>
    </w:pPr>
    <w:rPr>
      <w:rFonts w:ascii="Calibri" w:eastAsia="Calibri" w:hAnsi="Calibri" w:cs="Calibri"/>
      <w:sz w:val="20"/>
      <w:szCs w:val="20"/>
    </w:rPr>
  </w:style>
  <w:style w:type="paragraph" w:customStyle="1" w:styleId="xl91">
    <w:name w:val="xl91"/>
    <w:basedOn w:val="a"/>
    <w:rsid w:val="001F2285"/>
    <w:pPr>
      <w:shd w:val="clear" w:color="000000" w:fill="FCD5B4"/>
      <w:spacing w:before="100" w:beforeAutospacing="1" w:after="100" w:afterAutospacing="1"/>
    </w:pPr>
    <w:rPr>
      <w:rFonts w:eastAsia="Calibri"/>
    </w:rPr>
  </w:style>
  <w:style w:type="paragraph" w:customStyle="1" w:styleId="xl92">
    <w:name w:val="xl92"/>
    <w:basedOn w:val="a"/>
    <w:rsid w:val="001F2285"/>
    <w:pPr>
      <w:shd w:val="clear" w:color="000000" w:fill="FCD5B4"/>
      <w:spacing w:before="100" w:beforeAutospacing="1" w:after="100" w:afterAutospacing="1"/>
    </w:pPr>
    <w:rPr>
      <w:rFonts w:eastAsia="Calibri"/>
      <w:b/>
      <w:bCs/>
      <w:sz w:val="20"/>
      <w:szCs w:val="20"/>
    </w:rPr>
  </w:style>
  <w:style w:type="paragraph" w:customStyle="1" w:styleId="xl93">
    <w:name w:val="xl93"/>
    <w:basedOn w:val="a"/>
    <w:rsid w:val="001F2285"/>
    <w:pPr>
      <w:shd w:val="clear" w:color="000000" w:fill="FCD5B4"/>
      <w:spacing w:before="100" w:beforeAutospacing="1" w:after="100" w:afterAutospacing="1"/>
    </w:pPr>
    <w:rPr>
      <w:rFonts w:ascii="Calibri" w:eastAsia="Calibri" w:hAnsi="Calibri" w:cs="Calibri"/>
    </w:rPr>
  </w:style>
  <w:style w:type="paragraph" w:customStyle="1" w:styleId="xl94">
    <w:name w:val="xl94"/>
    <w:basedOn w:val="a"/>
    <w:rsid w:val="001F2285"/>
    <w:pPr>
      <w:shd w:val="clear" w:color="000000" w:fill="FF0000"/>
      <w:spacing w:before="100" w:beforeAutospacing="1" w:after="100" w:afterAutospacing="1"/>
    </w:pPr>
    <w:rPr>
      <w:rFonts w:eastAsia="Calibri"/>
    </w:rPr>
  </w:style>
  <w:style w:type="paragraph" w:customStyle="1" w:styleId="xl95">
    <w:name w:val="xl95"/>
    <w:basedOn w:val="a"/>
    <w:rsid w:val="001F2285"/>
    <w:pPr>
      <w:shd w:val="clear" w:color="000000" w:fill="B7DEE8"/>
      <w:spacing w:before="100" w:beforeAutospacing="1" w:after="100" w:afterAutospacing="1"/>
    </w:pPr>
    <w:rPr>
      <w:rFonts w:eastAsia="Calibri"/>
      <w:b/>
      <w:bCs/>
    </w:rPr>
  </w:style>
  <w:style w:type="paragraph" w:customStyle="1" w:styleId="xl96">
    <w:name w:val="xl96"/>
    <w:basedOn w:val="a"/>
    <w:rsid w:val="001F2285"/>
    <w:pPr>
      <w:shd w:val="clear" w:color="000000" w:fill="B7DEE8"/>
      <w:spacing w:before="100" w:beforeAutospacing="1" w:after="100" w:afterAutospacing="1"/>
    </w:pPr>
    <w:rPr>
      <w:rFonts w:eastAsia="Calibri"/>
    </w:rPr>
  </w:style>
  <w:style w:type="paragraph" w:customStyle="1" w:styleId="xl97">
    <w:name w:val="xl97"/>
    <w:basedOn w:val="a"/>
    <w:rsid w:val="001F2285"/>
    <w:pPr>
      <w:shd w:val="clear" w:color="000000" w:fill="B7DEE8"/>
      <w:spacing w:before="100" w:beforeAutospacing="1" w:after="100" w:afterAutospacing="1"/>
    </w:pPr>
    <w:rPr>
      <w:rFonts w:eastAsia="Calibri"/>
    </w:rPr>
  </w:style>
  <w:style w:type="paragraph" w:customStyle="1" w:styleId="xl98">
    <w:name w:val="xl98"/>
    <w:basedOn w:val="a"/>
    <w:rsid w:val="001F2285"/>
    <w:pPr>
      <w:shd w:val="clear" w:color="000000" w:fill="D9D9D9"/>
      <w:spacing w:before="100" w:beforeAutospacing="1" w:after="100" w:afterAutospacing="1"/>
    </w:pPr>
    <w:rPr>
      <w:rFonts w:eastAsia="Calibri"/>
    </w:rPr>
  </w:style>
  <w:style w:type="paragraph" w:customStyle="1" w:styleId="xl99">
    <w:name w:val="xl99"/>
    <w:basedOn w:val="a"/>
    <w:rsid w:val="001F2285"/>
    <w:pPr>
      <w:shd w:val="clear" w:color="000000" w:fill="B7DEE8"/>
      <w:spacing w:before="100" w:beforeAutospacing="1" w:after="100" w:afterAutospacing="1"/>
      <w:jc w:val="center"/>
      <w:textAlignment w:val="center"/>
    </w:pPr>
    <w:rPr>
      <w:rFonts w:eastAsia="Calibri"/>
      <w:b/>
      <w:bCs/>
    </w:rPr>
  </w:style>
  <w:style w:type="paragraph" w:customStyle="1" w:styleId="xl100">
    <w:name w:val="xl100"/>
    <w:basedOn w:val="a"/>
    <w:rsid w:val="001F2285"/>
    <w:pPr>
      <w:shd w:val="clear" w:color="000000" w:fill="FCD5B4"/>
      <w:spacing w:before="100" w:beforeAutospacing="1" w:after="100" w:afterAutospacing="1"/>
      <w:jc w:val="center"/>
    </w:pPr>
    <w:rPr>
      <w:rFonts w:eastAsia="Calibri"/>
      <w:sz w:val="20"/>
      <w:szCs w:val="20"/>
      <w:u w:val="single"/>
    </w:rPr>
  </w:style>
  <w:style w:type="paragraph" w:customStyle="1" w:styleId="xl101">
    <w:name w:val="xl101"/>
    <w:basedOn w:val="a"/>
    <w:rsid w:val="001F2285"/>
    <w:pPr>
      <w:shd w:val="clear" w:color="000000" w:fill="D9D9D9"/>
      <w:spacing w:before="100" w:beforeAutospacing="1" w:after="100" w:afterAutospacing="1"/>
      <w:jc w:val="center"/>
    </w:pPr>
    <w:rPr>
      <w:rFonts w:eastAsia="Calibri"/>
      <w:sz w:val="20"/>
      <w:szCs w:val="20"/>
      <w:u w:val="single"/>
    </w:rPr>
  </w:style>
  <w:style w:type="paragraph" w:customStyle="1" w:styleId="xl102">
    <w:name w:val="xl102"/>
    <w:basedOn w:val="a"/>
    <w:rsid w:val="001F2285"/>
    <w:pPr>
      <w:shd w:val="clear" w:color="000000" w:fill="FCD5B4"/>
      <w:spacing w:before="100" w:beforeAutospacing="1" w:after="100" w:afterAutospacing="1"/>
      <w:jc w:val="center"/>
    </w:pPr>
    <w:rPr>
      <w:rFonts w:eastAsia="Calibri"/>
    </w:rPr>
  </w:style>
  <w:style w:type="paragraph" w:customStyle="1" w:styleId="xl103">
    <w:name w:val="xl103"/>
    <w:basedOn w:val="a"/>
    <w:rsid w:val="001F2285"/>
    <w:pPr>
      <w:shd w:val="clear" w:color="000000" w:fill="FCD5B4"/>
      <w:spacing w:before="100" w:beforeAutospacing="1" w:after="100" w:afterAutospacing="1"/>
      <w:jc w:val="center"/>
    </w:pPr>
    <w:rPr>
      <w:rFonts w:ascii="Calibri" w:eastAsia="Calibri" w:hAnsi="Calibri" w:cs="Calibri"/>
    </w:rPr>
  </w:style>
  <w:style w:type="paragraph" w:customStyle="1" w:styleId="xl104">
    <w:name w:val="xl104"/>
    <w:basedOn w:val="a"/>
    <w:rsid w:val="001F2285"/>
    <w:pPr>
      <w:shd w:val="clear" w:color="000000" w:fill="D9D9D9"/>
      <w:spacing w:before="100" w:beforeAutospacing="1" w:after="100" w:afterAutospacing="1"/>
      <w:jc w:val="center"/>
    </w:pPr>
    <w:rPr>
      <w:rFonts w:eastAsia="Calibri"/>
      <w:b/>
      <w:bCs/>
    </w:rPr>
  </w:style>
  <w:style w:type="paragraph" w:customStyle="1" w:styleId="xl105">
    <w:name w:val="xl105"/>
    <w:basedOn w:val="a"/>
    <w:rsid w:val="001F2285"/>
    <w:pPr>
      <w:shd w:val="clear" w:color="000000" w:fill="FCD5B4"/>
      <w:spacing w:before="100" w:beforeAutospacing="1" w:after="100" w:afterAutospacing="1"/>
      <w:jc w:val="center"/>
    </w:pPr>
    <w:rPr>
      <w:rFonts w:eastAsia="Calibri"/>
      <w:b/>
      <w:bCs/>
    </w:rPr>
  </w:style>
  <w:style w:type="paragraph" w:customStyle="1" w:styleId="xl106">
    <w:name w:val="xl106"/>
    <w:basedOn w:val="a"/>
    <w:rsid w:val="001F2285"/>
    <w:pPr>
      <w:shd w:val="clear" w:color="000000" w:fill="D9D9D9"/>
      <w:spacing w:before="100" w:beforeAutospacing="1" w:after="100" w:afterAutospacing="1"/>
      <w:jc w:val="center"/>
    </w:pPr>
    <w:rPr>
      <w:rFonts w:ascii="Calibri" w:eastAsia="Calibri" w:hAnsi="Calibri" w:cs="Calibri"/>
    </w:rPr>
  </w:style>
  <w:style w:type="paragraph" w:customStyle="1" w:styleId="xl107">
    <w:name w:val="xl107"/>
    <w:basedOn w:val="a"/>
    <w:rsid w:val="001F2285"/>
    <w:pPr>
      <w:shd w:val="clear" w:color="000000" w:fill="FCD5B4"/>
      <w:spacing w:before="100" w:beforeAutospacing="1" w:after="100" w:afterAutospacing="1"/>
      <w:jc w:val="center"/>
    </w:pPr>
    <w:rPr>
      <w:rFonts w:eastAsia="Calibri"/>
      <w:b/>
      <w:bCs/>
    </w:rPr>
  </w:style>
  <w:style w:type="paragraph" w:customStyle="1" w:styleId="xl108">
    <w:name w:val="xl108"/>
    <w:basedOn w:val="a"/>
    <w:rsid w:val="001F2285"/>
    <w:pPr>
      <w:shd w:val="clear" w:color="000000" w:fill="D9D9D9"/>
      <w:spacing w:before="100" w:beforeAutospacing="1" w:after="100" w:afterAutospacing="1"/>
      <w:jc w:val="center"/>
    </w:pPr>
    <w:rPr>
      <w:rFonts w:eastAsia="Calibri"/>
      <w:b/>
      <w:bCs/>
    </w:rPr>
  </w:style>
  <w:style w:type="paragraph" w:customStyle="1" w:styleId="xl109">
    <w:name w:val="xl109"/>
    <w:basedOn w:val="a"/>
    <w:rsid w:val="001F2285"/>
    <w:pPr>
      <w:shd w:val="clear" w:color="000000" w:fill="B7DEE8"/>
      <w:spacing w:before="100" w:beforeAutospacing="1" w:after="100" w:afterAutospacing="1"/>
      <w:jc w:val="center"/>
    </w:pPr>
    <w:rPr>
      <w:rFonts w:ascii="Calibri" w:eastAsia="Calibri" w:hAnsi="Calibri" w:cs="Calibri"/>
    </w:rPr>
  </w:style>
  <w:style w:type="paragraph" w:customStyle="1" w:styleId="xl110">
    <w:name w:val="xl110"/>
    <w:basedOn w:val="a"/>
    <w:rsid w:val="001F2285"/>
    <w:pPr>
      <w:shd w:val="clear" w:color="000000" w:fill="FCD5B4"/>
      <w:spacing w:before="100" w:beforeAutospacing="1" w:after="100" w:afterAutospacing="1"/>
    </w:pPr>
    <w:rPr>
      <w:rFonts w:ascii="Calibri" w:eastAsia="Calibri" w:hAnsi="Calibri" w:cs="Calibri"/>
    </w:rPr>
  </w:style>
  <w:style w:type="paragraph" w:customStyle="1" w:styleId="xl111">
    <w:name w:val="xl111"/>
    <w:basedOn w:val="a"/>
    <w:rsid w:val="001F2285"/>
    <w:pPr>
      <w:shd w:val="clear" w:color="000000" w:fill="FCD5B4"/>
      <w:spacing w:before="100" w:beforeAutospacing="1" w:after="100" w:afterAutospacing="1"/>
    </w:pPr>
    <w:rPr>
      <w:rFonts w:ascii="Calibri" w:eastAsia="Calibri" w:hAnsi="Calibri" w:cs="Calibri"/>
    </w:rPr>
  </w:style>
  <w:style w:type="paragraph" w:customStyle="1" w:styleId="xl112">
    <w:name w:val="xl112"/>
    <w:basedOn w:val="a"/>
    <w:rsid w:val="001F2285"/>
    <w:pPr>
      <w:shd w:val="clear" w:color="000000" w:fill="FCD5B4"/>
      <w:spacing w:before="100" w:beforeAutospacing="1" w:after="100" w:afterAutospacing="1"/>
    </w:pPr>
    <w:rPr>
      <w:rFonts w:eastAsia="Calibri"/>
      <w:sz w:val="20"/>
      <w:szCs w:val="20"/>
    </w:rPr>
  </w:style>
  <w:style w:type="paragraph" w:customStyle="1" w:styleId="xl113">
    <w:name w:val="xl113"/>
    <w:basedOn w:val="a"/>
    <w:rsid w:val="001F2285"/>
    <w:pPr>
      <w:shd w:val="clear" w:color="000000" w:fill="FCD5B4"/>
      <w:spacing w:before="100" w:beforeAutospacing="1" w:after="100" w:afterAutospacing="1"/>
    </w:pPr>
    <w:rPr>
      <w:rFonts w:eastAsia="Calibri"/>
      <w:sz w:val="20"/>
      <w:szCs w:val="20"/>
      <w:u w:val="single"/>
    </w:rPr>
  </w:style>
  <w:style w:type="paragraph" w:customStyle="1" w:styleId="xl114">
    <w:name w:val="xl114"/>
    <w:basedOn w:val="a"/>
    <w:rsid w:val="001F2285"/>
    <w:pPr>
      <w:shd w:val="clear" w:color="000000" w:fill="B7DEE8"/>
      <w:spacing w:before="100" w:beforeAutospacing="1" w:after="100" w:afterAutospacing="1"/>
    </w:pPr>
    <w:rPr>
      <w:rFonts w:eastAsia="Calibri"/>
    </w:rPr>
  </w:style>
  <w:style w:type="paragraph" w:customStyle="1" w:styleId="xl115">
    <w:name w:val="xl115"/>
    <w:basedOn w:val="a"/>
    <w:rsid w:val="001F2285"/>
    <w:pPr>
      <w:shd w:val="clear" w:color="000000" w:fill="FCD5B4"/>
      <w:spacing w:before="100" w:beforeAutospacing="1" w:after="100" w:afterAutospacing="1"/>
    </w:pPr>
    <w:rPr>
      <w:rFonts w:eastAsia="Calibri"/>
      <w:b/>
      <w:bCs/>
      <w:sz w:val="20"/>
      <w:szCs w:val="20"/>
    </w:rPr>
  </w:style>
  <w:style w:type="paragraph" w:customStyle="1" w:styleId="xl116">
    <w:name w:val="xl116"/>
    <w:basedOn w:val="a"/>
    <w:rsid w:val="001F2285"/>
    <w:pPr>
      <w:shd w:val="clear" w:color="000000" w:fill="FCD5B4"/>
      <w:spacing w:before="100" w:beforeAutospacing="1" w:after="100" w:afterAutospacing="1"/>
    </w:pPr>
    <w:rPr>
      <w:rFonts w:eastAsia="Calibri"/>
    </w:rPr>
  </w:style>
  <w:style w:type="paragraph" w:customStyle="1" w:styleId="xl117">
    <w:name w:val="xl117"/>
    <w:basedOn w:val="a"/>
    <w:rsid w:val="001F2285"/>
    <w:pPr>
      <w:shd w:val="clear" w:color="000000" w:fill="FCD5B4"/>
      <w:spacing w:before="100" w:beforeAutospacing="1" w:after="100" w:afterAutospacing="1"/>
    </w:pPr>
    <w:rPr>
      <w:rFonts w:eastAsia="Calibri"/>
    </w:rPr>
  </w:style>
  <w:style w:type="paragraph" w:customStyle="1" w:styleId="xl118">
    <w:name w:val="xl118"/>
    <w:basedOn w:val="a"/>
    <w:rsid w:val="001F2285"/>
    <w:pPr>
      <w:shd w:val="clear" w:color="000000" w:fill="FF0000"/>
      <w:spacing w:before="100" w:beforeAutospacing="1" w:after="100" w:afterAutospacing="1"/>
    </w:pPr>
    <w:rPr>
      <w:rFonts w:eastAsia="Calibri"/>
      <w:sz w:val="40"/>
      <w:szCs w:val="40"/>
    </w:rPr>
  </w:style>
  <w:style w:type="paragraph" w:customStyle="1" w:styleId="xl119">
    <w:name w:val="xl119"/>
    <w:basedOn w:val="a"/>
    <w:rsid w:val="001F2285"/>
    <w:pPr>
      <w:shd w:val="clear" w:color="000000" w:fill="FCD5B4"/>
      <w:spacing w:before="100" w:beforeAutospacing="1" w:after="100" w:afterAutospacing="1"/>
      <w:jc w:val="center"/>
    </w:pPr>
    <w:rPr>
      <w:rFonts w:eastAsia="Calibri"/>
    </w:rPr>
  </w:style>
  <w:style w:type="paragraph" w:customStyle="1" w:styleId="xl120">
    <w:name w:val="xl120"/>
    <w:basedOn w:val="a"/>
    <w:rsid w:val="001F2285"/>
    <w:pPr>
      <w:shd w:val="clear" w:color="000000" w:fill="FF0000"/>
      <w:spacing w:before="100" w:beforeAutospacing="1" w:after="100" w:afterAutospacing="1"/>
    </w:pPr>
    <w:rPr>
      <w:rFonts w:eastAsia="Calibri"/>
      <w:sz w:val="36"/>
      <w:szCs w:val="36"/>
    </w:rPr>
  </w:style>
  <w:style w:type="paragraph" w:customStyle="1" w:styleId="xl121">
    <w:name w:val="xl121"/>
    <w:basedOn w:val="a"/>
    <w:rsid w:val="001F2285"/>
    <w:pPr>
      <w:shd w:val="clear" w:color="000000" w:fill="D9D9D9"/>
      <w:spacing w:before="100" w:beforeAutospacing="1" w:after="100" w:afterAutospacing="1"/>
    </w:pPr>
    <w:rPr>
      <w:rFonts w:eastAsia="Calibri"/>
      <w:sz w:val="28"/>
      <w:szCs w:val="28"/>
    </w:rPr>
  </w:style>
  <w:style w:type="paragraph" w:customStyle="1" w:styleId="xl122">
    <w:name w:val="xl122"/>
    <w:basedOn w:val="a"/>
    <w:rsid w:val="001F2285"/>
    <w:pPr>
      <w:shd w:val="clear" w:color="000000" w:fill="FCD5B4"/>
      <w:spacing w:before="100" w:beforeAutospacing="1" w:after="100" w:afterAutospacing="1"/>
    </w:pPr>
    <w:rPr>
      <w:rFonts w:eastAsia="Calibri"/>
      <w:sz w:val="20"/>
      <w:szCs w:val="20"/>
    </w:rPr>
  </w:style>
  <w:style w:type="paragraph" w:customStyle="1" w:styleId="xl123">
    <w:name w:val="xl123"/>
    <w:basedOn w:val="a"/>
    <w:rsid w:val="001F2285"/>
    <w:pPr>
      <w:shd w:val="clear" w:color="000000" w:fill="B7DEE8"/>
      <w:spacing w:before="100" w:beforeAutospacing="1" w:after="100" w:afterAutospacing="1"/>
    </w:pPr>
    <w:rPr>
      <w:rFonts w:eastAsia="Calibri"/>
      <w:b/>
      <w:bCs/>
    </w:rPr>
  </w:style>
  <w:style w:type="paragraph" w:customStyle="1" w:styleId="xl124">
    <w:name w:val="xl124"/>
    <w:basedOn w:val="a"/>
    <w:rsid w:val="001F2285"/>
    <w:pPr>
      <w:shd w:val="clear" w:color="000000" w:fill="B7DEE8"/>
      <w:spacing w:before="100" w:beforeAutospacing="1" w:after="100" w:afterAutospacing="1"/>
    </w:pPr>
    <w:rPr>
      <w:rFonts w:eastAsia="Calibri"/>
      <w:b/>
      <w:bCs/>
    </w:rPr>
  </w:style>
  <w:style w:type="paragraph" w:customStyle="1" w:styleId="xl125">
    <w:name w:val="xl125"/>
    <w:basedOn w:val="a"/>
    <w:rsid w:val="001F2285"/>
    <w:pPr>
      <w:shd w:val="clear" w:color="000000" w:fill="B7DEE8"/>
      <w:spacing w:before="100" w:beforeAutospacing="1" w:after="100" w:afterAutospacing="1"/>
    </w:pPr>
    <w:rPr>
      <w:rFonts w:eastAsia="Calibri"/>
      <w:b/>
      <w:bCs/>
    </w:rPr>
  </w:style>
  <w:style w:type="paragraph" w:customStyle="1" w:styleId="xl126">
    <w:name w:val="xl126"/>
    <w:basedOn w:val="a"/>
    <w:rsid w:val="001F2285"/>
    <w:pPr>
      <w:shd w:val="clear" w:color="000000" w:fill="B7DEE8"/>
      <w:spacing w:before="100" w:beforeAutospacing="1" w:after="100" w:afterAutospacing="1"/>
      <w:textAlignment w:val="center"/>
    </w:pPr>
    <w:rPr>
      <w:rFonts w:eastAsia="Calibri"/>
      <w:b/>
      <w:bCs/>
    </w:rPr>
  </w:style>
  <w:style w:type="paragraph" w:customStyle="1" w:styleId="xl127">
    <w:name w:val="xl127"/>
    <w:basedOn w:val="a"/>
    <w:rsid w:val="001F2285"/>
    <w:pPr>
      <w:shd w:val="clear" w:color="000000" w:fill="B7DEE8"/>
      <w:spacing w:before="100" w:beforeAutospacing="1" w:after="100" w:afterAutospacing="1"/>
    </w:pPr>
    <w:rPr>
      <w:rFonts w:eastAsia="Calibri"/>
    </w:rPr>
  </w:style>
  <w:style w:type="paragraph" w:customStyle="1" w:styleId="xl128">
    <w:name w:val="xl128"/>
    <w:basedOn w:val="a"/>
    <w:rsid w:val="001F2285"/>
    <w:pPr>
      <w:shd w:val="clear" w:color="000000" w:fill="B7DEE8"/>
      <w:spacing w:before="100" w:beforeAutospacing="1" w:after="100" w:afterAutospacing="1"/>
      <w:textAlignment w:val="center"/>
    </w:pPr>
    <w:rPr>
      <w:rFonts w:eastAsia="Calibri"/>
    </w:rPr>
  </w:style>
  <w:style w:type="paragraph" w:customStyle="1" w:styleId="xl129">
    <w:name w:val="xl129"/>
    <w:basedOn w:val="a"/>
    <w:rsid w:val="001F2285"/>
    <w:pPr>
      <w:shd w:val="clear" w:color="000000" w:fill="B7DEE8"/>
      <w:spacing w:before="100" w:beforeAutospacing="1" w:after="100" w:afterAutospacing="1"/>
    </w:pPr>
    <w:rPr>
      <w:rFonts w:eastAsia="Calibri"/>
    </w:rPr>
  </w:style>
  <w:style w:type="paragraph" w:customStyle="1" w:styleId="xl130">
    <w:name w:val="xl130"/>
    <w:basedOn w:val="a"/>
    <w:rsid w:val="001F2285"/>
    <w:pPr>
      <w:shd w:val="clear" w:color="000000" w:fill="B7DEE8"/>
      <w:spacing w:before="100" w:beforeAutospacing="1" w:after="100" w:afterAutospacing="1"/>
    </w:pPr>
    <w:rPr>
      <w:rFonts w:ascii="Calibri" w:eastAsia="Calibri" w:hAnsi="Calibri" w:cs="Calibri"/>
    </w:rPr>
  </w:style>
  <w:style w:type="paragraph" w:customStyle="1" w:styleId="xl131">
    <w:name w:val="xl131"/>
    <w:basedOn w:val="a"/>
    <w:rsid w:val="001F2285"/>
    <w:pPr>
      <w:shd w:val="clear" w:color="000000" w:fill="B7DEE8"/>
      <w:spacing w:before="100" w:beforeAutospacing="1" w:after="100" w:afterAutospacing="1"/>
    </w:pPr>
    <w:rPr>
      <w:rFonts w:ascii="Calibri" w:eastAsia="Calibri" w:hAnsi="Calibri" w:cs="Calibri"/>
      <w:sz w:val="20"/>
      <w:szCs w:val="20"/>
    </w:rPr>
  </w:style>
  <w:style w:type="paragraph" w:customStyle="1" w:styleId="xl132">
    <w:name w:val="xl132"/>
    <w:basedOn w:val="a"/>
    <w:rsid w:val="001F2285"/>
    <w:pPr>
      <w:shd w:val="clear" w:color="000000" w:fill="B7DEE8"/>
      <w:spacing w:before="100" w:beforeAutospacing="1" w:after="100" w:afterAutospacing="1"/>
    </w:pPr>
    <w:rPr>
      <w:rFonts w:eastAsia="Calibri"/>
      <w:sz w:val="20"/>
      <w:szCs w:val="20"/>
    </w:rPr>
  </w:style>
  <w:style w:type="paragraph" w:customStyle="1" w:styleId="xl133">
    <w:name w:val="xl133"/>
    <w:basedOn w:val="a"/>
    <w:rsid w:val="001F2285"/>
    <w:pPr>
      <w:shd w:val="clear" w:color="000000" w:fill="B7DEE8"/>
      <w:spacing w:before="100" w:beforeAutospacing="1" w:after="100" w:afterAutospacing="1"/>
      <w:jc w:val="center"/>
    </w:pPr>
    <w:rPr>
      <w:rFonts w:eastAsia="Calibri"/>
    </w:rPr>
  </w:style>
  <w:style w:type="paragraph" w:customStyle="1" w:styleId="xl134">
    <w:name w:val="xl134"/>
    <w:basedOn w:val="a"/>
    <w:rsid w:val="001F2285"/>
    <w:pPr>
      <w:shd w:val="clear" w:color="000000" w:fill="B7DEE8"/>
      <w:spacing w:before="100" w:beforeAutospacing="1" w:after="100" w:afterAutospacing="1"/>
    </w:pPr>
    <w:rPr>
      <w:rFonts w:eastAsia="Calibri"/>
    </w:rPr>
  </w:style>
  <w:style w:type="paragraph" w:customStyle="1" w:styleId="xl135">
    <w:name w:val="xl135"/>
    <w:basedOn w:val="a"/>
    <w:rsid w:val="001F2285"/>
    <w:pPr>
      <w:shd w:val="clear" w:color="000000" w:fill="9BBB59"/>
      <w:spacing w:before="100" w:beforeAutospacing="1" w:after="100" w:afterAutospacing="1"/>
      <w:jc w:val="center"/>
    </w:pPr>
    <w:rPr>
      <w:rFonts w:eastAsia="Calibri"/>
      <w:sz w:val="20"/>
      <w:szCs w:val="20"/>
    </w:rPr>
  </w:style>
  <w:style w:type="paragraph" w:customStyle="1" w:styleId="xl136">
    <w:name w:val="xl136"/>
    <w:basedOn w:val="a"/>
    <w:rsid w:val="001F2285"/>
    <w:pPr>
      <w:shd w:val="clear" w:color="000000" w:fill="9BBB59"/>
      <w:spacing w:before="100" w:beforeAutospacing="1" w:after="100" w:afterAutospacing="1"/>
      <w:jc w:val="center"/>
    </w:pPr>
    <w:rPr>
      <w:rFonts w:eastAsia="Calibri"/>
      <w:sz w:val="32"/>
      <w:szCs w:val="32"/>
    </w:rPr>
  </w:style>
  <w:style w:type="paragraph" w:customStyle="1" w:styleId="xl137">
    <w:name w:val="xl137"/>
    <w:basedOn w:val="a"/>
    <w:rsid w:val="001F2285"/>
    <w:pPr>
      <w:shd w:val="clear" w:color="000000" w:fill="D9D9D9"/>
      <w:spacing w:before="100" w:beforeAutospacing="1" w:after="100" w:afterAutospacing="1"/>
    </w:pPr>
    <w:rPr>
      <w:rFonts w:ascii="Calibri" w:eastAsia="Calibri" w:hAnsi="Calibri" w:cs="Calibri"/>
    </w:rPr>
  </w:style>
  <w:style w:type="paragraph" w:customStyle="1" w:styleId="xl138">
    <w:name w:val="xl138"/>
    <w:basedOn w:val="a"/>
    <w:rsid w:val="001F2285"/>
    <w:pPr>
      <w:shd w:val="clear" w:color="000000" w:fill="D9D9D9"/>
      <w:spacing w:before="100" w:beforeAutospacing="1" w:after="100" w:afterAutospacing="1"/>
    </w:pPr>
    <w:rPr>
      <w:rFonts w:ascii="Calibri" w:eastAsia="Calibri" w:hAnsi="Calibri" w:cs="Calibri"/>
    </w:rPr>
  </w:style>
  <w:style w:type="paragraph" w:customStyle="1" w:styleId="xl139">
    <w:name w:val="xl139"/>
    <w:basedOn w:val="a"/>
    <w:rsid w:val="001F2285"/>
    <w:pPr>
      <w:shd w:val="clear" w:color="000000" w:fill="D9D9D9"/>
      <w:spacing w:before="100" w:beforeAutospacing="1" w:after="100" w:afterAutospacing="1"/>
    </w:pPr>
    <w:rPr>
      <w:rFonts w:eastAsia="Calibri"/>
      <w:sz w:val="20"/>
      <w:szCs w:val="20"/>
    </w:rPr>
  </w:style>
  <w:style w:type="paragraph" w:customStyle="1" w:styleId="xl140">
    <w:name w:val="xl140"/>
    <w:basedOn w:val="a"/>
    <w:rsid w:val="001F2285"/>
    <w:pPr>
      <w:shd w:val="clear" w:color="000000" w:fill="D9D9D9"/>
      <w:spacing w:before="100" w:beforeAutospacing="1" w:after="100" w:afterAutospacing="1"/>
    </w:pPr>
    <w:rPr>
      <w:rFonts w:eastAsia="Calibri"/>
      <w:sz w:val="20"/>
      <w:szCs w:val="20"/>
      <w:u w:val="single"/>
    </w:rPr>
  </w:style>
  <w:style w:type="paragraph" w:customStyle="1" w:styleId="xl141">
    <w:name w:val="xl141"/>
    <w:basedOn w:val="a"/>
    <w:rsid w:val="001F2285"/>
    <w:pPr>
      <w:shd w:val="clear" w:color="000000" w:fill="D9D9D9"/>
      <w:spacing w:before="100" w:beforeAutospacing="1" w:after="100" w:afterAutospacing="1"/>
      <w:ind w:firstLineChars="100" w:firstLine="100"/>
    </w:pPr>
    <w:rPr>
      <w:rFonts w:eastAsia="Calibri"/>
      <w:b/>
      <w:bCs/>
      <w:sz w:val="20"/>
      <w:szCs w:val="20"/>
    </w:rPr>
  </w:style>
  <w:style w:type="paragraph" w:customStyle="1" w:styleId="xl142">
    <w:name w:val="xl142"/>
    <w:basedOn w:val="a"/>
    <w:rsid w:val="001F2285"/>
    <w:pPr>
      <w:shd w:val="clear" w:color="000000" w:fill="D9D9D9"/>
      <w:spacing w:before="100" w:beforeAutospacing="1" w:after="100" w:afterAutospacing="1"/>
    </w:pPr>
    <w:rPr>
      <w:rFonts w:eastAsia="Calibri"/>
      <w:b/>
      <w:bCs/>
      <w:sz w:val="20"/>
      <w:szCs w:val="20"/>
    </w:rPr>
  </w:style>
  <w:style w:type="paragraph" w:customStyle="1" w:styleId="xl143">
    <w:name w:val="xl143"/>
    <w:basedOn w:val="a"/>
    <w:rsid w:val="001F2285"/>
    <w:pPr>
      <w:shd w:val="clear" w:color="000000" w:fill="D9D9D9"/>
      <w:spacing w:before="100" w:beforeAutospacing="1" w:after="100" w:afterAutospacing="1"/>
    </w:pPr>
    <w:rPr>
      <w:rFonts w:ascii="Calibri" w:eastAsia="Calibri" w:hAnsi="Calibri" w:cs="Calibri"/>
    </w:rPr>
  </w:style>
  <w:style w:type="paragraph" w:customStyle="1" w:styleId="xl144">
    <w:name w:val="xl144"/>
    <w:basedOn w:val="a"/>
    <w:rsid w:val="001F2285"/>
    <w:pPr>
      <w:shd w:val="clear" w:color="000000" w:fill="D9D9D9"/>
      <w:spacing w:before="100" w:beforeAutospacing="1" w:after="100" w:afterAutospacing="1"/>
    </w:pPr>
    <w:rPr>
      <w:rFonts w:eastAsia="Calibri"/>
    </w:rPr>
  </w:style>
  <w:style w:type="paragraph" w:customStyle="1" w:styleId="xl145">
    <w:name w:val="xl145"/>
    <w:basedOn w:val="a"/>
    <w:rsid w:val="001F2285"/>
    <w:pPr>
      <w:shd w:val="clear" w:color="000000" w:fill="D9D9D9"/>
      <w:spacing w:before="100" w:beforeAutospacing="1" w:after="100" w:afterAutospacing="1"/>
    </w:pPr>
    <w:rPr>
      <w:rFonts w:eastAsia="Calibri"/>
    </w:rPr>
  </w:style>
  <w:style w:type="paragraph" w:customStyle="1" w:styleId="xl146">
    <w:name w:val="xl146"/>
    <w:basedOn w:val="a"/>
    <w:rsid w:val="001F2285"/>
    <w:pPr>
      <w:spacing w:before="100" w:beforeAutospacing="1" w:after="100" w:afterAutospacing="1"/>
      <w:jc w:val="center"/>
    </w:pPr>
    <w:rPr>
      <w:rFonts w:eastAsia="Calibri"/>
      <w:b/>
      <w:bCs/>
      <w:sz w:val="28"/>
      <w:szCs w:val="28"/>
    </w:rPr>
  </w:style>
  <w:style w:type="paragraph" w:styleId="29">
    <w:name w:val="toc 2"/>
    <w:basedOn w:val="a"/>
    <w:next w:val="a"/>
    <w:autoRedefine/>
    <w:rsid w:val="001F2285"/>
    <w:pPr>
      <w:ind w:left="240"/>
    </w:pPr>
    <w:rPr>
      <w:rFonts w:ascii="Cambria" w:hAnsi="Cambria"/>
      <w:lang w:val="en-US" w:eastAsia="en-US"/>
    </w:rPr>
  </w:style>
  <w:style w:type="paragraph" w:styleId="35">
    <w:name w:val="toc 3"/>
    <w:basedOn w:val="a"/>
    <w:next w:val="a"/>
    <w:autoRedefine/>
    <w:rsid w:val="001F2285"/>
    <w:pPr>
      <w:ind w:left="480"/>
    </w:pPr>
    <w:rPr>
      <w:rFonts w:ascii="Cambria" w:hAnsi="Cambria"/>
      <w:lang w:val="en-US" w:eastAsia="en-US"/>
    </w:rPr>
  </w:style>
  <w:style w:type="paragraph" w:styleId="1f3">
    <w:name w:val="toc 1"/>
    <w:basedOn w:val="a"/>
    <w:next w:val="a"/>
    <w:autoRedefine/>
    <w:rsid w:val="001F2285"/>
    <w:pPr>
      <w:spacing w:after="100" w:line="276" w:lineRule="auto"/>
    </w:pPr>
    <w:rPr>
      <w:rFonts w:ascii="Calibri" w:eastAsia="Calibri" w:hAnsi="Calibri"/>
      <w:sz w:val="22"/>
      <w:szCs w:val="22"/>
    </w:rPr>
  </w:style>
  <w:style w:type="character" w:customStyle="1" w:styleId="comment">
    <w:name w:val="comment"/>
    <w:rsid w:val="001F2285"/>
    <w:rPr>
      <w:shd w:val="clear" w:color="auto" w:fill="FFFF00"/>
    </w:rPr>
  </w:style>
  <w:style w:type="character" w:customStyle="1" w:styleId="toc-link">
    <w:name w:val="toc-link"/>
    <w:rsid w:val="001F2285"/>
  </w:style>
  <w:style w:type="character" w:customStyle="1" w:styleId="numbering">
    <w:name w:val="numbering"/>
    <w:rsid w:val="001F2285"/>
  </w:style>
  <w:style w:type="character" w:customStyle="1" w:styleId="bullet-symbols">
    <w:name w:val="bullet-symbols"/>
    <w:rsid w:val="001F2285"/>
  </w:style>
  <w:style w:type="character" w:customStyle="1" w:styleId="numbering-symbols">
    <w:name w:val="numbering-symbols"/>
    <w:rsid w:val="001F2285"/>
  </w:style>
  <w:style w:type="character" w:customStyle="1" w:styleId="afff2">
    <w:name w:val="Символ сноски"/>
    <w:rsid w:val="001F2285"/>
  </w:style>
  <w:style w:type="character" w:customStyle="1" w:styleId="afff3">
    <w:name w:val="Символы концевой сноски"/>
    <w:rsid w:val="001F2285"/>
  </w:style>
  <w:style w:type="paragraph" w:styleId="afff4">
    <w:name w:val="caption"/>
    <w:basedOn w:val="a"/>
    <w:uiPriority w:val="99"/>
    <w:qFormat/>
    <w:rsid w:val="001F2285"/>
    <w:pPr>
      <w:widowControl w:val="0"/>
      <w:suppressLineNumbers/>
      <w:suppressAutoHyphens/>
      <w:spacing w:before="120" w:after="120"/>
    </w:pPr>
    <w:rPr>
      <w:rFonts w:ascii="Georgia" w:hAnsi="Georgia" w:cs="DejaVu Sans"/>
      <w:i/>
      <w:iCs/>
      <w:color w:val="000000"/>
      <w:kern w:val="1"/>
      <w:lang w:eastAsia="zh-CN" w:bidi="hi-IN"/>
    </w:rPr>
  </w:style>
  <w:style w:type="paragraph" w:customStyle="1" w:styleId="1f4">
    <w:name w:val="Указатель1"/>
    <w:basedOn w:val="a"/>
    <w:rsid w:val="001F2285"/>
    <w:pPr>
      <w:widowControl w:val="0"/>
      <w:suppressLineNumbers/>
      <w:suppressAutoHyphens/>
      <w:spacing w:before="28" w:after="130"/>
    </w:pPr>
    <w:rPr>
      <w:rFonts w:ascii="Georgia" w:hAnsi="Georgia" w:cs="DejaVu Sans"/>
      <w:color w:val="000000"/>
      <w:kern w:val="1"/>
      <w:lang w:eastAsia="zh-CN" w:bidi="hi-IN"/>
    </w:rPr>
  </w:style>
  <w:style w:type="paragraph" w:customStyle="1" w:styleId="cover-text">
    <w:name w:val="cover-text"/>
    <w:rsid w:val="001F2285"/>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1F2285"/>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1F2285"/>
    <w:pPr>
      <w:keepNext/>
      <w:widowControl w:val="0"/>
      <w:numPr>
        <w:numId w:val="10"/>
      </w:numPr>
      <w:tabs>
        <w:tab w:val="clear" w:pos="432"/>
      </w:tabs>
      <w:suppressAutoHyphens/>
      <w:spacing w:before="102" w:after="28" w:line="240" w:lineRule="auto"/>
      <w:ind w:left="0" w:firstLine="0"/>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1F2285"/>
    <w:pPr>
      <w:pBdr>
        <w:bottom w:val="single" w:sz="8" w:space="0" w:color="C0C0C0"/>
      </w:pBdr>
      <w:spacing w:before="113" w:after="130"/>
    </w:pPr>
    <w:rPr>
      <w:sz w:val="48"/>
    </w:rPr>
  </w:style>
  <w:style w:type="paragraph" w:customStyle="1" w:styleId="sect1">
    <w:name w:val="sect1"/>
    <w:basedOn w:val="sect-default"/>
    <w:rsid w:val="001F2285"/>
    <w:pPr>
      <w:numPr>
        <w:ilvl w:val="1"/>
      </w:numPr>
      <w:pBdr>
        <w:bottom w:val="single" w:sz="8" w:space="0" w:color="C0C0C0"/>
      </w:pBdr>
      <w:tabs>
        <w:tab w:val="clear" w:pos="576"/>
        <w:tab w:val="num" w:pos="432"/>
      </w:tabs>
      <w:ind w:left="432" w:hanging="432"/>
      <w:outlineLvl w:val="0"/>
    </w:pPr>
    <w:rPr>
      <w:sz w:val="36"/>
    </w:rPr>
  </w:style>
  <w:style w:type="paragraph" w:customStyle="1" w:styleId="sect-appendix">
    <w:name w:val="sect-appendix"/>
    <w:basedOn w:val="sect1"/>
    <w:rsid w:val="001F2285"/>
    <w:pPr>
      <w:numPr>
        <w:ilvl w:val="2"/>
      </w:numPr>
      <w:tabs>
        <w:tab w:val="clear" w:pos="720"/>
      </w:tabs>
      <w:ind w:left="0" w:firstLine="0"/>
    </w:pPr>
  </w:style>
  <w:style w:type="paragraph" w:customStyle="1" w:styleId="sect2">
    <w:name w:val="sect2"/>
    <w:basedOn w:val="sect-default"/>
    <w:rsid w:val="001F2285"/>
    <w:pPr>
      <w:numPr>
        <w:ilvl w:val="3"/>
      </w:numPr>
      <w:tabs>
        <w:tab w:val="clear" w:pos="864"/>
        <w:tab w:val="num" w:pos="576"/>
      </w:tabs>
      <w:ind w:left="576" w:hanging="576"/>
      <w:outlineLvl w:val="1"/>
    </w:pPr>
    <w:rPr>
      <w:sz w:val="28"/>
      <w:u w:val="single" w:color="C0C0C0"/>
    </w:rPr>
  </w:style>
  <w:style w:type="paragraph" w:customStyle="1" w:styleId="sect3">
    <w:name w:val="sect3"/>
    <w:basedOn w:val="sect-default"/>
    <w:rsid w:val="001F2285"/>
    <w:pPr>
      <w:numPr>
        <w:numId w:val="0"/>
      </w:numPr>
      <w:tabs>
        <w:tab w:val="num" w:pos="2160"/>
      </w:tabs>
      <w:ind w:left="2160" w:hanging="180"/>
      <w:outlineLvl w:val="2"/>
    </w:pPr>
  </w:style>
  <w:style w:type="paragraph" w:customStyle="1" w:styleId="sect4">
    <w:name w:val="sect4"/>
    <w:basedOn w:val="sect-default"/>
    <w:rsid w:val="001F2285"/>
    <w:pPr>
      <w:numPr>
        <w:numId w:val="0"/>
      </w:numPr>
      <w:tabs>
        <w:tab w:val="num" w:pos="2880"/>
      </w:tabs>
      <w:ind w:left="2880" w:hanging="360"/>
      <w:outlineLvl w:val="3"/>
    </w:pPr>
  </w:style>
  <w:style w:type="paragraph" w:customStyle="1" w:styleId="1f5">
    <w:name w:val="Название1"/>
    <w:rsid w:val="001F2285"/>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f6">
    <w:name w:val="Название объекта1"/>
    <w:rsid w:val="001F2285"/>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1F2285"/>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1F2285"/>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1F2285"/>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1F2285"/>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1F2285"/>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1F2285"/>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1F2285"/>
    <w:pPr>
      <w:numPr>
        <w:ilvl w:val="0"/>
        <w:numId w:val="0"/>
      </w:numPr>
    </w:pPr>
  </w:style>
  <w:style w:type="paragraph" w:customStyle="1" w:styleId="toc-level-1">
    <w:name w:val="toc-level-1"/>
    <w:basedOn w:val="index"/>
    <w:rsid w:val="001F2285"/>
    <w:pPr>
      <w:tabs>
        <w:tab w:val="right" w:leader="dot" w:pos="9638"/>
      </w:tabs>
      <w:spacing w:before="120" w:after="0"/>
    </w:pPr>
    <w:rPr>
      <w:color w:val="0065FF"/>
      <w:sz w:val="22"/>
    </w:rPr>
  </w:style>
  <w:style w:type="paragraph" w:customStyle="1" w:styleId="toc-level-2">
    <w:name w:val="toc-level-2"/>
    <w:basedOn w:val="index"/>
    <w:rsid w:val="001F2285"/>
    <w:pPr>
      <w:tabs>
        <w:tab w:val="right" w:leader="dot" w:pos="9638"/>
      </w:tabs>
      <w:spacing w:before="10" w:after="0"/>
      <w:ind w:left="283"/>
    </w:pPr>
  </w:style>
  <w:style w:type="paragraph" w:customStyle="1" w:styleId="admonitionicon">
    <w:name w:val="admonitionicon"/>
    <w:rsid w:val="001F2285"/>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1F2285"/>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1F2285"/>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1F2285"/>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1F2285"/>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1F2285"/>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1F2285"/>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1F2285"/>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1F2285"/>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1F2285"/>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1F2285"/>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1F2285"/>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1F2285"/>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7">
    <w:name w:val="Нижний колонтитул1"/>
    <w:rsid w:val="001F2285"/>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1F2285"/>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f5">
    <w:name w:val="Содержимое таблицы"/>
    <w:basedOn w:val="a"/>
    <w:rsid w:val="001F2285"/>
    <w:pPr>
      <w:widowControl w:val="0"/>
      <w:suppressLineNumbers/>
      <w:suppressAutoHyphens/>
      <w:spacing w:before="28" w:after="130"/>
    </w:pPr>
    <w:rPr>
      <w:rFonts w:ascii="Georgia" w:hAnsi="Georgia" w:cs="DejaVu Sans"/>
      <w:color w:val="000000"/>
      <w:kern w:val="1"/>
      <w:lang w:eastAsia="zh-CN" w:bidi="hi-IN"/>
    </w:rPr>
  </w:style>
  <w:style w:type="paragraph" w:customStyle="1" w:styleId="xl65">
    <w:name w:val="xl65"/>
    <w:basedOn w:val="a"/>
    <w:rsid w:val="001F22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Calibri"/>
    </w:rPr>
  </w:style>
  <w:style w:type="paragraph" w:customStyle="1" w:styleId="1f8">
    <w:name w:val="ТЗ1"/>
    <w:basedOn w:val="1"/>
    <w:link w:val="1f9"/>
    <w:autoRedefine/>
    <w:rsid w:val="001F2285"/>
    <w:pPr>
      <w:suppressAutoHyphens/>
      <w:spacing w:before="0" w:after="0" w:line="276" w:lineRule="auto"/>
      <w:jc w:val="center"/>
    </w:pPr>
    <w:rPr>
      <w:rFonts w:ascii="Times New Roman" w:eastAsia="Calibri" w:hAnsi="Times New Roman" w:cs="Times New Roman"/>
      <w:caps/>
      <w:kern w:val="0"/>
      <w:sz w:val="24"/>
      <w:szCs w:val="20"/>
      <w:shd w:val="clear" w:color="auto" w:fill="FFFFFF"/>
    </w:rPr>
  </w:style>
  <w:style w:type="character" w:customStyle="1" w:styleId="1f9">
    <w:name w:val="ТЗ1 Знак"/>
    <w:link w:val="1f8"/>
    <w:locked/>
    <w:rsid w:val="001F2285"/>
    <w:rPr>
      <w:rFonts w:ascii="Times New Roman" w:eastAsia="Calibri" w:hAnsi="Times New Roman" w:cs="Times New Roman"/>
      <w:b/>
      <w:bCs/>
      <w:caps/>
      <w:sz w:val="24"/>
      <w:szCs w:val="20"/>
    </w:rPr>
  </w:style>
  <w:style w:type="paragraph" w:customStyle="1" w:styleId="afff6">
    <w:name w:val="абзац"/>
    <w:basedOn w:val="a"/>
    <w:rsid w:val="001F2285"/>
    <w:pPr>
      <w:spacing w:before="120"/>
      <w:ind w:firstLine="708"/>
      <w:jc w:val="both"/>
    </w:pPr>
    <w:rPr>
      <w:rFonts w:eastAsia="Calibri"/>
      <w:sz w:val="22"/>
      <w:szCs w:val="22"/>
    </w:rPr>
  </w:style>
  <w:style w:type="paragraph" w:customStyle="1" w:styleId="afff7">
    <w:name w:val="Обычный абзац"/>
    <w:basedOn w:val="a"/>
    <w:rsid w:val="001F2285"/>
    <w:pPr>
      <w:spacing w:after="120"/>
      <w:jc w:val="both"/>
    </w:pPr>
    <w:rPr>
      <w:rFonts w:eastAsia="MS Mincho"/>
    </w:rPr>
  </w:style>
  <w:style w:type="paragraph" w:customStyle="1" w:styleId="fr2">
    <w:name w:val="fr2"/>
    <w:basedOn w:val="a"/>
    <w:rsid w:val="001F2285"/>
    <w:pPr>
      <w:widowControl w:val="0"/>
      <w:overflowPunct w:val="0"/>
      <w:autoSpaceDE w:val="0"/>
      <w:autoSpaceDN w:val="0"/>
      <w:adjustRightInd w:val="0"/>
      <w:spacing w:before="100" w:after="100"/>
      <w:textAlignment w:val="baseline"/>
    </w:pPr>
  </w:style>
  <w:style w:type="character" w:customStyle="1" w:styleId="SubtitleChar">
    <w:name w:val="Subtitle Char"/>
    <w:aliases w:val="ТЗ 4 Char"/>
    <w:locked/>
    <w:rsid w:val="001F2285"/>
    <w:rPr>
      <w:rFonts w:ascii="Times New Roman" w:hAnsi="Times New Roman" w:cs="Times New Roman"/>
      <w:b/>
      <w:bCs/>
      <w:smallCaps/>
      <w:sz w:val="24"/>
      <w:szCs w:val="24"/>
      <w:lang w:eastAsia="ru-RU"/>
    </w:rPr>
  </w:style>
  <w:style w:type="character" w:customStyle="1" w:styleId="BodyText3Char">
    <w:name w:val="Body Text 3 Char"/>
    <w:semiHidden/>
    <w:locked/>
    <w:rsid w:val="001F2285"/>
    <w:rPr>
      <w:rFonts w:ascii="Times New Roman" w:hAnsi="Times New Roman" w:cs="Times New Roman"/>
      <w:sz w:val="16"/>
      <w:szCs w:val="16"/>
      <w:lang w:eastAsia="ru-RU"/>
    </w:rPr>
  </w:style>
  <w:style w:type="paragraph" w:customStyle="1" w:styleId="normal10">
    <w:name w:val="normal1"/>
    <w:basedOn w:val="a"/>
    <w:rsid w:val="001F2285"/>
    <w:pPr>
      <w:spacing w:before="100" w:beforeAutospacing="1" w:after="100" w:afterAutospacing="1"/>
    </w:pPr>
  </w:style>
  <w:style w:type="table" w:styleId="afff8">
    <w:name w:val="Table Grid"/>
    <w:basedOn w:val="a1"/>
    <w:rsid w:val="001F22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Знак Знак6"/>
    <w:basedOn w:val="a"/>
    <w:rsid w:val="001F2285"/>
    <w:pPr>
      <w:keepLines/>
      <w:spacing w:after="160" w:line="240" w:lineRule="exact"/>
    </w:pPr>
    <w:rPr>
      <w:rFonts w:ascii="Verdana" w:eastAsia="MS Mincho" w:hAnsi="Verdana" w:cs="Verdana"/>
      <w:sz w:val="20"/>
      <w:szCs w:val="20"/>
      <w:lang w:val="en-US" w:eastAsia="en-US"/>
    </w:rPr>
  </w:style>
  <w:style w:type="character" w:customStyle="1" w:styleId="1fa">
    <w:name w:val="Текст примечания Знак1"/>
    <w:uiPriority w:val="99"/>
    <w:semiHidden/>
    <w:rsid w:val="001F2285"/>
  </w:style>
  <w:style w:type="paragraph" w:customStyle="1" w:styleId="2a">
    <w:name w:val="Обычный2"/>
    <w:rsid w:val="001F2285"/>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151">
    <w:name w:val="Знак Знак15"/>
    <w:rsid w:val="001F2285"/>
    <w:rPr>
      <w:rFonts w:ascii="Futuris" w:hAnsi="Futuris"/>
      <w:sz w:val="24"/>
      <w:szCs w:val="24"/>
      <w:lang w:val="ru-RU" w:eastAsia="ru-RU" w:bidi="ar-SA"/>
    </w:rPr>
  </w:style>
  <w:style w:type="character" w:customStyle="1" w:styleId="92">
    <w:name w:val="Знак Знак9"/>
    <w:rsid w:val="001F2285"/>
    <w:rPr>
      <w:sz w:val="16"/>
      <w:szCs w:val="16"/>
      <w:lang w:val="ru-RU" w:eastAsia="ru-RU" w:bidi="ar-SA"/>
    </w:rPr>
  </w:style>
  <w:style w:type="character" w:customStyle="1" w:styleId="82">
    <w:name w:val="Знак Знак8"/>
    <w:rsid w:val="001F2285"/>
    <w:rPr>
      <w:snapToGrid w:val="0"/>
      <w:sz w:val="24"/>
      <w:lang w:val="ru-RU" w:eastAsia="ru-RU" w:bidi="ar-SA"/>
    </w:rPr>
  </w:style>
  <w:style w:type="character" w:customStyle="1" w:styleId="72">
    <w:name w:val="Знак Знак7"/>
    <w:rsid w:val="001F2285"/>
    <w:rPr>
      <w:sz w:val="24"/>
      <w:szCs w:val="24"/>
      <w:lang w:bidi="ar-SA"/>
    </w:rPr>
  </w:style>
  <w:style w:type="character" w:customStyle="1" w:styleId="54">
    <w:name w:val="Знак Знак5"/>
    <w:rsid w:val="001F2285"/>
    <w:rPr>
      <w:b/>
      <w:sz w:val="24"/>
      <w:lang w:val="ru-RU" w:eastAsia="ru-RU" w:bidi="ar-SA"/>
    </w:rPr>
  </w:style>
  <w:style w:type="character" w:customStyle="1" w:styleId="Table">
    <w:name w:val="Table"/>
    <w:rsid w:val="001F2285"/>
    <w:rPr>
      <w:rFonts w:ascii="Arial" w:hAnsi="Arial" w:cs="Arial" w:hint="default"/>
      <w:sz w:val="20"/>
    </w:rPr>
  </w:style>
  <w:style w:type="character" w:customStyle="1" w:styleId="FooterChar">
    <w:name w:val="Footer Char"/>
    <w:locked/>
    <w:rsid w:val="001F2285"/>
    <w:rPr>
      <w:rFonts w:ascii="Arial" w:hAnsi="Arial" w:cs="Times New Roman"/>
      <w:sz w:val="20"/>
      <w:szCs w:val="20"/>
    </w:rPr>
  </w:style>
  <w:style w:type="paragraph" w:customStyle="1" w:styleId="Char">
    <w:name w:val="Char"/>
    <w:basedOn w:val="a"/>
    <w:rsid w:val="001F2285"/>
    <w:pPr>
      <w:spacing w:after="160" w:line="240" w:lineRule="exact"/>
    </w:pPr>
    <w:rPr>
      <w:rFonts w:ascii="Verdana" w:hAnsi="Verdana"/>
      <w:sz w:val="20"/>
      <w:szCs w:val="20"/>
      <w:lang w:val="en-US" w:eastAsia="en-US"/>
    </w:rPr>
  </w:style>
  <w:style w:type="character" w:customStyle="1" w:styleId="w">
    <w:name w:val="w"/>
    <w:rsid w:val="001F2285"/>
  </w:style>
  <w:style w:type="character" w:customStyle="1" w:styleId="112">
    <w:name w:val="Заголовок 1 Знак1"/>
    <w:aliases w:val="H1 Знак1"/>
    <w:basedOn w:val="a0"/>
    <w:rsid w:val="001F2285"/>
    <w:rPr>
      <w:rFonts w:asciiTheme="majorHAnsi" w:eastAsiaTheme="majorEastAsia" w:hAnsiTheme="majorHAnsi" w:cstheme="majorBidi"/>
      <w:b/>
      <w:bCs/>
      <w:color w:val="365F91" w:themeColor="accent1" w:themeShade="BF"/>
      <w:sz w:val="28"/>
      <w:szCs w:val="28"/>
      <w:lang w:val="en-US" w:eastAsia="en-US"/>
    </w:rPr>
  </w:style>
  <w:style w:type="character" w:customStyle="1" w:styleId="1fb">
    <w:name w:val="Подзаголовок Знак1"/>
    <w:aliases w:val="ТЗ 4 Знак1"/>
    <w:basedOn w:val="a0"/>
    <w:rsid w:val="001F2285"/>
    <w:rPr>
      <w:rFonts w:asciiTheme="majorHAnsi" w:eastAsiaTheme="majorEastAsia" w:hAnsiTheme="majorHAnsi" w:cstheme="majorBidi"/>
      <w:i/>
      <w:iCs/>
      <w:color w:val="4F81BD" w:themeColor="accent1"/>
      <w:spacing w:val="15"/>
      <w:sz w:val="24"/>
      <w:szCs w:val="24"/>
      <w:lang w:val="en-US" w:eastAsia="en-US"/>
    </w:rPr>
  </w:style>
  <w:style w:type="paragraph" w:customStyle="1" w:styleId="Char0">
    <w:name w:val="Char"/>
    <w:basedOn w:val="a"/>
    <w:rsid w:val="001F2285"/>
    <w:pPr>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25650">
      <w:bodyDiv w:val="1"/>
      <w:marLeft w:val="0"/>
      <w:marRight w:val="0"/>
      <w:marTop w:val="0"/>
      <w:marBottom w:val="0"/>
      <w:divBdr>
        <w:top w:val="none" w:sz="0" w:space="0" w:color="auto"/>
        <w:left w:val="none" w:sz="0" w:space="0" w:color="auto"/>
        <w:bottom w:val="none" w:sz="0" w:space="0" w:color="auto"/>
        <w:right w:val="none" w:sz="0" w:space="0" w:color="auto"/>
      </w:divBdr>
    </w:div>
    <w:div w:id="76495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Boss Boss</cp:lastModifiedBy>
  <cp:revision>13</cp:revision>
  <cp:lastPrinted>2022-02-04T04:45:00Z</cp:lastPrinted>
  <dcterms:created xsi:type="dcterms:W3CDTF">2021-03-01T11:37:00Z</dcterms:created>
  <dcterms:modified xsi:type="dcterms:W3CDTF">2022-02-04T12:34:00Z</dcterms:modified>
</cp:coreProperties>
</file>