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00F" w:rsidRDefault="00631766">
      <w:pPr>
        <w:keepNext/>
        <w:spacing w:after="0" w:line="240" w:lineRule="auto"/>
        <w:jc w:val="center"/>
        <w:rPr>
          <w:rFonts w:ascii="Times New Roman" w:hAnsi="Times New Roman" w:cs="Times New Roman"/>
          <w:b/>
          <w:snapToGrid w:val="0"/>
        </w:rPr>
      </w:pPr>
      <w:r>
        <w:rPr>
          <w:rFonts w:ascii="Times New Roman" w:hAnsi="Times New Roman" w:cs="Times New Roman"/>
          <w:b/>
          <w:snapToGrid w:val="0"/>
        </w:rPr>
        <w:t>Договор № ____Д/2</w:t>
      </w:r>
      <w:r w:rsidR="00242374">
        <w:rPr>
          <w:rFonts w:ascii="Times New Roman" w:hAnsi="Times New Roman" w:cs="Times New Roman"/>
          <w:b/>
          <w:snapToGrid w:val="0"/>
        </w:rPr>
        <w:t>2</w:t>
      </w:r>
      <w:r>
        <w:rPr>
          <w:rFonts w:ascii="Times New Roman" w:hAnsi="Times New Roman" w:cs="Times New Roman"/>
          <w:b/>
          <w:snapToGrid w:val="0"/>
        </w:rPr>
        <w:t>/ДУЗ</w:t>
      </w:r>
    </w:p>
    <w:p w:rsidR="005C500F" w:rsidRDefault="005C500F">
      <w:pPr>
        <w:keepNext/>
        <w:spacing w:after="0" w:line="240" w:lineRule="auto"/>
        <w:jc w:val="center"/>
        <w:rPr>
          <w:rFonts w:ascii="Times New Roman" w:hAnsi="Times New Roman" w:cs="Times New Roman"/>
          <w:bCs/>
          <w:iCs/>
        </w:rPr>
      </w:pPr>
    </w:p>
    <w:p w:rsidR="005C500F" w:rsidRDefault="00631766">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pacing w:val="-5"/>
        </w:rPr>
        <w:t xml:space="preserve">г. Ташкент                                                                                                                    </w:t>
      </w:r>
      <w:r>
        <w:rPr>
          <w:rFonts w:ascii="Times New Roman" w:hAnsi="Times New Roman" w:cs="Times New Roman"/>
        </w:rPr>
        <w:t xml:space="preserve">«____» _______________ </w:t>
      </w:r>
      <w:r>
        <w:rPr>
          <w:rFonts w:ascii="Times New Roman" w:hAnsi="Times New Roman" w:cs="Times New Roman"/>
          <w:spacing w:val="-5"/>
        </w:rPr>
        <w:t>202</w:t>
      </w:r>
      <w:r w:rsidR="00242374">
        <w:rPr>
          <w:rFonts w:ascii="Times New Roman" w:hAnsi="Times New Roman" w:cs="Times New Roman"/>
          <w:spacing w:val="-5"/>
        </w:rPr>
        <w:t>2</w:t>
      </w:r>
      <w:r>
        <w:rPr>
          <w:rFonts w:ascii="Times New Roman" w:hAnsi="Times New Roman" w:cs="Times New Roman"/>
          <w:spacing w:val="-5"/>
        </w:rPr>
        <w:t xml:space="preserve"> год.</w:t>
      </w:r>
    </w:p>
    <w:p w:rsidR="005C500F" w:rsidRDefault="005C500F">
      <w:pPr>
        <w:spacing w:after="0" w:line="240" w:lineRule="auto"/>
        <w:jc w:val="both"/>
        <w:rPr>
          <w:rFonts w:ascii="Times New Roman" w:hAnsi="Times New Roman" w:cs="Times New Roman"/>
          <w:b/>
        </w:rPr>
      </w:pPr>
    </w:p>
    <w:p w:rsidR="005C500F" w:rsidRDefault="005C500F">
      <w:pPr>
        <w:spacing w:after="0" w:line="240" w:lineRule="auto"/>
        <w:jc w:val="both"/>
        <w:rPr>
          <w:rFonts w:ascii="Times New Roman" w:hAnsi="Times New Roman" w:cs="Times New Roman"/>
          <w:b/>
        </w:rPr>
      </w:pPr>
    </w:p>
    <w:p w:rsidR="005C500F" w:rsidRDefault="00631766">
      <w:pPr>
        <w:spacing w:after="0" w:line="240" w:lineRule="auto"/>
        <w:jc w:val="both"/>
        <w:rPr>
          <w:rFonts w:ascii="Times New Roman" w:hAnsi="Times New Roman" w:cs="Times New Roman"/>
        </w:rPr>
      </w:pPr>
      <w:r>
        <w:rPr>
          <w:rFonts w:ascii="Times New Roman" w:hAnsi="Times New Roman" w:cs="Times New Roman"/>
          <w:b/>
        </w:rPr>
        <w:t>_________________________________</w:t>
      </w:r>
      <w:r>
        <w:rPr>
          <w:rFonts w:ascii="Times New Roman" w:hAnsi="Times New Roman" w:cs="Times New Roman"/>
        </w:rPr>
        <w:t>, в дальнейшем именуемое «Исполнитель», в лице Директора ________________________________, действующего на основании Устава, с одной стороны, и</w:t>
      </w:r>
    </w:p>
    <w:p w:rsidR="005C500F" w:rsidRDefault="00631766">
      <w:pPr>
        <w:spacing w:after="0" w:line="240" w:lineRule="auto"/>
        <w:jc w:val="both"/>
        <w:rPr>
          <w:rFonts w:ascii="Times New Roman" w:hAnsi="Times New Roman" w:cs="Times New Roman"/>
        </w:rPr>
      </w:pPr>
      <w:r>
        <w:rPr>
          <w:rFonts w:ascii="Times New Roman" w:hAnsi="Times New Roman" w:cs="Times New Roman"/>
          <w:b/>
        </w:rPr>
        <w:t>Общество с ограниченной ответственностью «UNIVERSAL MOBILE SYSTEMS»</w:t>
      </w:r>
      <w:r>
        <w:rPr>
          <w:rFonts w:ascii="Times New Roman" w:hAnsi="Times New Roman" w:cs="Times New Roman"/>
        </w:rPr>
        <w:t xml:space="preserve"> (ООО «UMS»), в дальнейшем именуемое «Заказчик», в лице Генерального директора Арипова С.Х., действующего на основании Устава, с другой стороны, вместе именуемые «Стороны», а по отдельности «Сторона», заключили настоящий Договор о нижеследующем:</w:t>
      </w:r>
    </w:p>
    <w:p w:rsidR="005C500F" w:rsidRDefault="005C500F">
      <w:pPr>
        <w:spacing w:after="0" w:line="240" w:lineRule="auto"/>
        <w:jc w:val="both"/>
        <w:rPr>
          <w:rFonts w:ascii="Times New Roman" w:hAnsi="Times New Roman" w:cs="Times New Roman"/>
        </w:rPr>
      </w:pPr>
    </w:p>
    <w:p w:rsidR="005C500F" w:rsidRDefault="00631766">
      <w:pPr>
        <w:spacing w:after="0" w:line="240" w:lineRule="auto"/>
        <w:jc w:val="both"/>
        <w:rPr>
          <w:rFonts w:ascii="Times New Roman" w:hAnsi="Times New Roman" w:cs="Times New Roman"/>
          <w:b/>
        </w:rPr>
      </w:pPr>
      <w:r>
        <w:rPr>
          <w:rFonts w:ascii="Times New Roman" w:hAnsi="Times New Roman" w:cs="Times New Roman"/>
          <w:b/>
        </w:rPr>
        <w:t>1.</w:t>
      </w:r>
      <w:r>
        <w:rPr>
          <w:rFonts w:ascii="Times New Roman" w:hAnsi="Times New Roman" w:cs="Times New Roman"/>
          <w:b/>
        </w:rPr>
        <w:tab/>
        <w:t>ПРЕДМЕТ ДОГОВОРА</w:t>
      </w:r>
    </w:p>
    <w:p w:rsidR="005C500F" w:rsidRDefault="005C500F">
      <w:pPr>
        <w:spacing w:after="0" w:line="240" w:lineRule="auto"/>
        <w:jc w:val="both"/>
        <w:rPr>
          <w:rFonts w:ascii="Times New Roman" w:hAnsi="Times New Roman" w:cs="Times New Roman"/>
          <w:b/>
        </w:rPr>
      </w:pPr>
    </w:p>
    <w:p w:rsidR="005C500F" w:rsidRDefault="00631766">
      <w:pPr>
        <w:spacing w:after="0" w:line="240" w:lineRule="auto"/>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t xml:space="preserve">Исполнитель обязуется оказать услуги по технической поддержке оборудования Extreme Networks сроком на 36 календарных месяцев (далее - «Услуги») согласно Приложению №1 (Перечень оборудования </w:t>
      </w:r>
      <w:r>
        <w:rPr>
          <w:rFonts w:ascii="Times New Roman" w:hAnsi="Times New Roman" w:cs="Times New Roman"/>
          <w:lang w:val="en-US"/>
        </w:rPr>
        <w:t>Extreme</w:t>
      </w:r>
      <w:r>
        <w:rPr>
          <w:rFonts w:ascii="Times New Roman" w:hAnsi="Times New Roman" w:cs="Times New Roman"/>
        </w:rPr>
        <w:t xml:space="preserve"> </w:t>
      </w:r>
      <w:r>
        <w:rPr>
          <w:rFonts w:ascii="Times New Roman" w:hAnsi="Times New Roman" w:cs="Times New Roman"/>
          <w:lang w:val="en-US"/>
        </w:rPr>
        <w:t>Networks</w:t>
      </w:r>
      <w:r>
        <w:rPr>
          <w:rFonts w:ascii="Times New Roman" w:hAnsi="Times New Roman" w:cs="Times New Roman"/>
        </w:rPr>
        <w:t>), в соответствии с требованиями Приложения №2 (Соглашение об уровне сервиса), являющимися неотъемлемой частью настоящего Договора.</w:t>
      </w:r>
    </w:p>
    <w:p w:rsidR="005C500F" w:rsidRDefault="00631766">
      <w:pPr>
        <w:spacing w:after="0" w:line="240" w:lineRule="auto"/>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t>Место оказания Услуг: __________________</w:t>
      </w:r>
    </w:p>
    <w:p w:rsidR="005C500F" w:rsidRDefault="00631766">
      <w:pPr>
        <w:spacing w:after="0" w:line="240" w:lineRule="auto"/>
        <w:jc w:val="both"/>
        <w:rPr>
          <w:rFonts w:ascii="Times New Roman" w:hAnsi="Times New Roman" w:cs="Times New Roman"/>
        </w:rPr>
      </w:pPr>
      <w:r>
        <w:rPr>
          <w:rFonts w:ascii="Times New Roman" w:hAnsi="Times New Roman" w:cs="Times New Roman"/>
        </w:rPr>
        <w:t>1.3. Период оказания Услуг составляет 36 календарных месяцев с момента осуществления Заказчиком предоплаты согласно п.2.2.1.</w:t>
      </w:r>
    </w:p>
    <w:p w:rsidR="005C500F" w:rsidRDefault="00631766">
      <w:pPr>
        <w:spacing w:after="0" w:line="240" w:lineRule="auto"/>
        <w:jc w:val="both"/>
        <w:rPr>
          <w:rFonts w:ascii="Times New Roman" w:hAnsi="Times New Roman" w:cs="Times New Roman"/>
        </w:rPr>
      </w:pPr>
      <w:r>
        <w:rPr>
          <w:rFonts w:ascii="Times New Roman" w:hAnsi="Times New Roman" w:cs="Times New Roman"/>
        </w:rPr>
        <w:t>1.4.</w:t>
      </w:r>
      <w:r>
        <w:rPr>
          <w:rFonts w:ascii="Times New Roman" w:hAnsi="Times New Roman" w:cs="Times New Roman"/>
        </w:rPr>
        <w:tab/>
        <w:t>Заказчик обязуется оплачивать Услуги на условиях и в порядке согласно настоящему Договору.</w:t>
      </w:r>
    </w:p>
    <w:p w:rsidR="005C500F" w:rsidRDefault="00631766">
      <w:pPr>
        <w:spacing w:after="0" w:line="240" w:lineRule="auto"/>
        <w:jc w:val="both"/>
        <w:rPr>
          <w:rFonts w:ascii="Times New Roman" w:hAnsi="Times New Roman" w:cs="Times New Roman"/>
        </w:rPr>
      </w:pPr>
      <w:r>
        <w:rPr>
          <w:rFonts w:ascii="Times New Roman" w:hAnsi="Times New Roman" w:cs="Times New Roman"/>
        </w:rPr>
        <w:t>1.5.Технологическим и отчетным периодом оказания услуг (по тексту настоящего Договора – отчётный период) является 1 (один) месяц.</w:t>
      </w:r>
    </w:p>
    <w:p w:rsidR="005C500F" w:rsidRDefault="005C500F">
      <w:pPr>
        <w:spacing w:after="0" w:line="240" w:lineRule="auto"/>
        <w:ind w:left="284" w:hanging="284"/>
        <w:jc w:val="both"/>
        <w:rPr>
          <w:rFonts w:ascii="Times New Roman" w:hAnsi="Times New Roman" w:cs="Times New Roman"/>
        </w:rPr>
      </w:pPr>
    </w:p>
    <w:p w:rsidR="005C500F" w:rsidRDefault="00631766">
      <w:pPr>
        <w:spacing w:after="0" w:line="240" w:lineRule="auto"/>
        <w:ind w:left="284" w:hanging="284"/>
        <w:jc w:val="both"/>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СУММА ДОГОВОРА И ПОРЯДОК ОПЛАТЫ</w:t>
      </w:r>
    </w:p>
    <w:p w:rsidR="005C500F" w:rsidRDefault="00631766">
      <w:pPr>
        <w:pStyle w:val="af4"/>
        <w:spacing w:before="0" w:beforeAutospacing="0" w:after="0" w:afterAutospacing="0" w:line="276" w:lineRule="auto"/>
        <w:ind w:firstLine="567"/>
        <w:jc w:val="both"/>
        <w:rPr>
          <w:rFonts w:ascii="Times New Roman" w:hAnsi="Times New Roman" w:cs="Times New Roman"/>
          <w:sz w:val="22"/>
          <w:szCs w:val="22"/>
        </w:rPr>
      </w:pPr>
      <w:r>
        <w:rPr>
          <w:rFonts w:ascii="Times New Roman" w:hAnsi="Times New Roman" w:cs="Times New Roman"/>
          <w:sz w:val="22"/>
          <w:szCs w:val="22"/>
        </w:rPr>
        <w:t>2.1.</w:t>
      </w:r>
      <w:r>
        <w:rPr>
          <w:rFonts w:ascii="Times New Roman" w:hAnsi="Times New Roman" w:cs="Times New Roman"/>
          <w:sz w:val="22"/>
          <w:szCs w:val="22"/>
        </w:rPr>
        <w:tab/>
        <w:t xml:space="preserve">Общая стоимость Договора составляет </w:t>
      </w:r>
      <w:r>
        <w:rPr>
          <w:rFonts w:ascii="Times New Roman" w:hAnsi="Times New Roman" w:cs="Times New Roman"/>
          <w:b/>
          <w:sz w:val="22"/>
          <w:szCs w:val="22"/>
        </w:rPr>
        <w:t>_____________________________________________</w:t>
      </w:r>
      <w:r>
        <w:rPr>
          <w:rFonts w:ascii="Arial" w:hAnsi="Arial" w:cs="Arial"/>
          <w:sz w:val="22"/>
          <w:szCs w:val="22"/>
        </w:rPr>
        <w:t xml:space="preserve"> </w:t>
      </w:r>
      <w:r>
        <w:rPr>
          <w:rFonts w:ascii="Times New Roman" w:hAnsi="Times New Roman" w:cs="Times New Roman"/>
          <w:b/>
          <w:bCs/>
          <w:color w:val="000000"/>
          <w:sz w:val="22"/>
          <w:szCs w:val="22"/>
        </w:rPr>
        <w:t xml:space="preserve">( _________________________________________________) сум без НДС / с НДС. </w:t>
      </w:r>
      <w:r>
        <w:rPr>
          <w:rFonts w:ascii="Times New Roman" w:hAnsi="Times New Roman" w:cs="Times New Roman"/>
          <w:sz w:val="22"/>
          <w:szCs w:val="22"/>
        </w:rPr>
        <w:t>Расценка стоимости  услуг Исполнителя  по настоящему Договору указанные в Приложении №1 являются фиксированными, и не подлежат изменению в течение всего срока действия настоящего Договора и включают в себя все расходы Исполнителя, а также компенсацию всех издержек Исполнителя, связанных с исполнением обязательств по Договору.</w:t>
      </w:r>
    </w:p>
    <w:p w:rsidR="005C500F" w:rsidRDefault="00631766">
      <w:pPr>
        <w:spacing w:after="0" w:line="240" w:lineRule="auto"/>
        <w:jc w:val="both"/>
        <w:rPr>
          <w:rFonts w:ascii="Times New Roman" w:hAnsi="Times New Roman" w:cs="Times New Roman"/>
        </w:rPr>
      </w:pPr>
      <w:r>
        <w:rPr>
          <w:rFonts w:ascii="Times New Roman" w:hAnsi="Times New Roman" w:cs="Times New Roman"/>
        </w:rPr>
        <w:t xml:space="preserve">2.2. Оплата по настоящему Договору производится путем перечисления денежных средств на счет Исполнителя в следующем порядке: </w:t>
      </w:r>
    </w:p>
    <w:p w:rsidR="00B701D2" w:rsidRPr="00B701D2" w:rsidRDefault="00631766" w:rsidP="00B701D2">
      <w:pPr>
        <w:spacing w:after="0" w:line="240" w:lineRule="auto"/>
        <w:jc w:val="both"/>
        <w:rPr>
          <w:rFonts w:ascii="Times New Roman" w:hAnsi="Times New Roman" w:cs="Times New Roman"/>
        </w:rPr>
      </w:pPr>
      <w:r>
        <w:rPr>
          <w:rFonts w:ascii="Times New Roman" w:hAnsi="Times New Roman" w:cs="Times New Roman"/>
        </w:rPr>
        <w:t xml:space="preserve">2.2.1. </w:t>
      </w:r>
      <w:r w:rsidR="00B701D2" w:rsidRPr="00B701D2">
        <w:rPr>
          <w:rFonts w:ascii="Times New Roman" w:hAnsi="Times New Roman" w:cs="Times New Roman"/>
        </w:rPr>
        <w:t>Авансовый платеж в размере 15% от общей суммы Договора в течение 5 (пяти) банковских дней со дня вступления настоящего Договора в силу и внесения информации о договоре в Единый реестр договоров;</w:t>
      </w:r>
    </w:p>
    <w:p w:rsidR="005C500F" w:rsidRDefault="00631766" w:rsidP="00B701D2">
      <w:pPr>
        <w:spacing w:after="0" w:line="240" w:lineRule="auto"/>
        <w:jc w:val="both"/>
        <w:rPr>
          <w:rFonts w:ascii="Times New Roman" w:hAnsi="Times New Roman" w:cs="Times New Roman"/>
        </w:rPr>
      </w:pPr>
      <w:r>
        <w:rPr>
          <w:rFonts w:ascii="Times New Roman" w:hAnsi="Times New Roman" w:cs="Times New Roman"/>
        </w:rPr>
        <w:t xml:space="preserve">2.2.2. </w:t>
      </w:r>
      <w:r w:rsidR="00B701D2">
        <w:rPr>
          <w:rFonts w:ascii="Times New Roman" w:hAnsi="Times New Roman" w:cs="Times New Roman"/>
        </w:rPr>
        <w:t>Оставшаяся часть п</w:t>
      </w:r>
      <w:r w:rsidR="00B701D2" w:rsidRPr="00B701D2">
        <w:rPr>
          <w:rFonts w:ascii="Times New Roman" w:hAnsi="Times New Roman" w:cs="Times New Roman"/>
        </w:rPr>
        <w:t>латеж</w:t>
      </w:r>
      <w:r w:rsidR="00B701D2">
        <w:rPr>
          <w:rFonts w:ascii="Times New Roman" w:hAnsi="Times New Roman" w:cs="Times New Roman"/>
        </w:rPr>
        <w:t>а</w:t>
      </w:r>
      <w:r w:rsidR="00B701D2" w:rsidRPr="00B701D2">
        <w:rPr>
          <w:rFonts w:ascii="Times New Roman" w:hAnsi="Times New Roman" w:cs="Times New Roman"/>
        </w:rPr>
        <w:t xml:space="preserve"> в размере 85% оплачивается в течение 5 (пяти) банковских дней после подписания обеими сторонами Акта активации ТП и подтверждения (заверения) электронного счета-фактуры.</w:t>
      </w:r>
    </w:p>
    <w:p w:rsidR="005C500F" w:rsidRDefault="00631766">
      <w:pPr>
        <w:spacing w:after="0" w:line="240" w:lineRule="auto"/>
        <w:jc w:val="both"/>
        <w:rPr>
          <w:rFonts w:ascii="Times New Roman" w:hAnsi="Times New Roman" w:cs="Times New Roman"/>
        </w:rPr>
      </w:pPr>
      <w:r>
        <w:rPr>
          <w:rFonts w:ascii="Times New Roman" w:hAnsi="Times New Roman" w:cs="Times New Roman"/>
        </w:rPr>
        <w:t>2.3. Заказчик вправе в одностороннем порядке изменить срок оплаты по Акту с оказанных услуг путем его продления на период времени, соразмерного просрочке оказания услуг Исполнителем по настоящему Договору.</w:t>
      </w:r>
    </w:p>
    <w:p w:rsidR="005C500F" w:rsidRDefault="00631766">
      <w:pPr>
        <w:spacing w:after="0" w:line="240" w:lineRule="auto"/>
        <w:jc w:val="both"/>
        <w:rPr>
          <w:rFonts w:ascii="Times New Roman" w:hAnsi="Times New Roman" w:cs="Times New Roman"/>
        </w:rPr>
      </w:pPr>
      <w:r>
        <w:rPr>
          <w:rFonts w:ascii="Times New Roman" w:hAnsi="Times New Roman" w:cs="Times New Roman"/>
        </w:rPr>
        <w:t>2.4. Обязательства Заказчика по оплате считаются исполненными с момента списания денежных средств со счета Заказчика. Исполнитель имеет право запросить у Заказчика платежное поручение, подтверждающее факт списания денежных средств со счета Заказчика.</w:t>
      </w:r>
    </w:p>
    <w:p w:rsidR="005C500F" w:rsidRDefault="005C500F">
      <w:pPr>
        <w:spacing w:after="0" w:line="240" w:lineRule="auto"/>
        <w:jc w:val="both"/>
        <w:rPr>
          <w:rFonts w:ascii="Times New Roman" w:hAnsi="Times New Roman" w:cs="Times New Roman"/>
        </w:rPr>
      </w:pPr>
    </w:p>
    <w:p w:rsidR="005C500F" w:rsidRDefault="00631766">
      <w:pPr>
        <w:pStyle w:val="a3"/>
        <w:tabs>
          <w:tab w:val="left" w:pos="567"/>
        </w:tabs>
        <w:spacing w:after="0"/>
        <w:contextualSpacing/>
        <w:jc w:val="both"/>
        <w:rPr>
          <w:rFonts w:ascii="Times New Roman" w:hAnsi="Times New Roman" w:cs="Times New Roman"/>
          <w:b/>
          <w:sz w:val="22"/>
          <w:szCs w:val="22"/>
        </w:rPr>
      </w:pPr>
      <w:r>
        <w:rPr>
          <w:rFonts w:ascii="Times New Roman" w:hAnsi="Times New Roman" w:cs="Times New Roman"/>
          <w:b/>
          <w:sz w:val="22"/>
          <w:szCs w:val="22"/>
        </w:rPr>
        <w:t>3.</w:t>
      </w:r>
      <w:r>
        <w:rPr>
          <w:rFonts w:ascii="Times New Roman" w:hAnsi="Times New Roman" w:cs="Times New Roman"/>
          <w:b/>
          <w:sz w:val="22"/>
          <w:szCs w:val="22"/>
        </w:rPr>
        <w:tab/>
        <w:t>ПРАВА И ОБЯЗАННОСТИ ИСПОЛНИТЕЛЯ</w:t>
      </w:r>
    </w:p>
    <w:p w:rsidR="005C500F" w:rsidRDefault="005C500F">
      <w:pPr>
        <w:pStyle w:val="a3"/>
        <w:tabs>
          <w:tab w:val="left" w:pos="567"/>
        </w:tabs>
        <w:spacing w:after="0"/>
        <w:ind w:firstLine="567"/>
        <w:contextualSpacing/>
        <w:jc w:val="both"/>
        <w:rPr>
          <w:rFonts w:ascii="Times New Roman" w:hAnsi="Times New Roman" w:cs="Times New Roman"/>
          <w:b/>
          <w:sz w:val="22"/>
          <w:szCs w:val="22"/>
        </w:rPr>
      </w:pPr>
    </w:p>
    <w:p w:rsidR="005C500F" w:rsidRDefault="00631766">
      <w:pPr>
        <w:pStyle w:val="a3"/>
        <w:tabs>
          <w:tab w:val="left" w:pos="567"/>
        </w:tabs>
        <w:spacing w:after="0"/>
        <w:contextualSpacing/>
        <w:jc w:val="both"/>
        <w:rPr>
          <w:rFonts w:ascii="Times New Roman" w:hAnsi="Times New Roman" w:cs="Times New Roman"/>
          <w:b/>
          <w:sz w:val="22"/>
          <w:szCs w:val="22"/>
        </w:rPr>
      </w:pPr>
      <w:r>
        <w:rPr>
          <w:rFonts w:ascii="Times New Roman" w:hAnsi="Times New Roman" w:cs="Times New Roman"/>
          <w:b/>
          <w:sz w:val="22"/>
          <w:szCs w:val="22"/>
        </w:rPr>
        <w:t>3.1.</w:t>
      </w:r>
      <w:r>
        <w:rPr>
          <w:rFonts w:ascii="Times New Roman" w:hAnsi="Times New Roman" w:cs="Times New Roman"/>
          <w:b/>
          <w:sz w:val="22"/>
          <w:szCs w:val="22"/>
        </w:rPr>
        <w:tab/>
        <w:t>Исполнитель обязан:</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3.1.1.</w:t>
      </w:r>
      <w:r>
        <w:rPr>
          <w:rFonts w:ascii="Times New Roman" w:hAnsi="Times New Roman" w:cs="Times New Roman"/>
          <w:sz w:val="22"/>
          <w:szCs w:val="22"/>
        </w:rPr>
        <w:tab/>
        <w:t xml:space="preserve">Оказывать Услуги по настоящему Договору, в течение срока, указанного в п.1.3. настоящего Договора. </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 xml:space="preserve">3.1.2. Своевременно реагировать на заявки Заказчика в режиме 24 часа в сутки 7 дней в неделю и устранять неисправности оборудования, указанного в Приложении №1 к настоящему Договору. </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3.1.3. Оказывать Услуги в соответствии с требованиями Приложения № 2, которое является неотъемлемой частью настоящему Договора.</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3.1.4.</w:t>
      </w:r>
      <w:r>
        <w:rPr>
          <w:rFonts w:ascii="Times New Roman" w:hAnsi="Times New Roman" w:cs="Times New Roman"/>
          <w:sz w:val="22"/>
          <w:szCs w:val="22"/>
        </w:rPr>
        <w:tab/>
        <w:t>Оказывать Услуги соответствующими квалифицированными специалистами способами и методами в полном соответствии с действующими стандартами Исполнителя.</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3.1.5.</w:t>
      </w:r>
      <w:r>
        <w:rPr>
          <w:rFonts w:ascii="Times New Roman" w:hAnsi="Times New Roman" w:cs="Times New Roman"/>
          <w:sz w:val="22"/>
          <w:szCs w:val="22"/>
        </w:rPr>
        <w:tab/>
        <w:t>Устранить возникшие неполадки в соответствии с условиями и сроками настоящего Договора и приложений к нему.</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3.1.6.</w:t>
      </w:r>
      <w:r>
        <w:rPr>
          <w:rFonts w:ascii="Times New Roman" w:hAnsi="Times New Roman" w:cs="Times New Roman"/>
          <w:sz w:val="22"/>
          <w:szCs w:val="22"/>
        </w:rPr>
        <w:tab/>
        <w:t>При оказании Услуг на объекте Заказчика обеспечить выполнение специалистами Исполнителя мероприятий по технике безопасности и пожарной безопасности, правил внутреннего распорядка, при условии, что о них Заказчик заранее сообщит Исполнителю. Исполнитель несет ответственность за нарушения своими специалистами  норм и правил безопасности при оказании Услуг на объекте Заказчика в соответствии с действующим законодательством.</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3.1.7. В случае предъявления Заказчиком замечаний по результатам оказываемых Услуг, устранить их в сроки и порядке, предусмотренные настоящим Договором.</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3.1.8.</w:t>
      </w:r>
      <w:r>
        <w:rPr>
          <w:rFonts w:ascii="Times New Roman" w:hAnsi="Times New Roman" w:cs="Times New Roman"/>
          <w:sz w:val="22"/>
          <w:szCs w:val="22"/>
        </w:rPr>
        <w:tab/>
        <w:t>Предоставить Заказчику в течение 2 рабочих дней с даты вступления настоящего Договора в силу список специалистов для оформления допуска на объекты Заказчика.</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3.1.9. Обеспечить своевременный выезд технических специалистов Исполнителя на территории Заказчика</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3.1.10. Исполнитель освобождается от исполнения своих обязательств по настоящему Договору в отношении оборудования в следующих случаях:</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 условия эксплуатации оборудования не соответствуют требованиям, изложенным в инструкциях и документации (Product’s Manual) производителей оборудования;</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 имеются механические повреждения оборудования, возникшие по вине Заказчика;</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 наступления обстоятельств непреодолимой силы (пункт 6 настоящего Договора).</w:t>
      </w:r>
    </w:p>
    <w:p w:rsidR="005C500F" w:rsidRDefault="00631766">
      <w:pPr>
        <w:pStyle w:val="a3"/>
        <w:tabs>
          <w:tab w:val="left" w:pos="567"/>
        </w:tabs>
        <w:spacing w:after="0"/>
        <w:contextualSpacing/>
        <w:jc w:val="both"/>
        <w:rPr>
          <w:rFonts w:ascii="Times New Roman" w:hAnsi="Times New Roman" w:cs="Times New Roman"/>
          <w:b/>
          <w:sz w:val="22"/>
          <w:szCs w:val="22"/>
        </w:rPr>
      </w:pPr>
      <w:r>
        <w:rPr>
          <w:rFonts w:ascii="Times New Roman" w:hAnsi="Times New Roman" w:cs="Times New Roman"/>
          <w:b/>
          <w:sz w:val="22"/>
          <w:szCs w:val="22"/>
        </w:rPr>
        <w:t>3.2. Исполнитель вправе:</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3.2.1. Определить самостоятельно способ решения технических проблем.</w:t>
      </w:r>
    </w:p>
    <w:p w:rsidR="005C500F" w:rsidRDefault="005C500F">
      <w:pPr>
        <w:pStyle w:val="a3"/>
        <w:tabs>
          <w:tab w:val="left" w:pos="567"/>
          <w:tab w:val="left" w:pos="993"/>
        </w:tabs>
        <w:spacing w:after="0"/>
        <w:ind w:firstLine="567"/>
        <w:contextualSpacing/>
        <w:jc w:val="both"/>
        <w:rPr>
          <w:rFonts w:ascii="Times New Roman" w:hAnsi="Times New Roman" w:cs="Times New Roman"/>
          <w:sz w:val="22"/>
          <w:szCs w:val="22"/>
        </w:rPr>
      </w:pPr>
    </w:p>
    <w:p w:rsidR="005C500F" w:rsidRDefault="00631766">
      <w:pPr>
        <w:pStyle w:val="a3"/>
        <w:tabs>
          <w:tab w:val="left" w:pos="567"/>
        </w:tabs>
        <w:spacing w:after="0"/>
        <w:contextualSpacing/>
        <w:jc w:val="both"/>
        <w:rPr>
          <w:rFonts w:ascii="Times New Roman" w:hAnsi="Times New Roman" w:cs="Times New Roman"/>
          <w:b/>
          <w:sz w:val="22"/>
          <w:szCs w:val="22"/>
        </w:rPr>
      </w:pPr>
      <w:r>
        <w:rPr>
          <w:rFonts w:ascii="Times New Roman" w:hAnsi="Times New Roman" w:cs="Times New Roman"/>
          <w:b/>
          <w:sz w:val="22"/>
          <w:szCs w:val="22"/>
        </w:rPr>
        <w:t>4.</w:t>
      </w:r>
      <w:r>
        <w:rPr>
          <w:rFonts w:ascii="Times New Roman" w:hAnsi="Times New Roman" w:cs="Times New Roman"/>
          <w:b/>
          <w:sz w:val="22"/>
          <w:szCs w:val="22"/>
        </w:rPr>
        <w:tab/>
        <w:t>ПРАВА И ОБЯЗАННОСТИ ЗАКАЗЧИКА</w:t>
      </w:r>
    </w:p>
    <w:p w:rsidR="005C500F" w:rsidRDefault="005C500F">
      <w:pPr>
        <w:pStyle w:val="a3"/>
        <w:tabs>
          <w:tab w:val="left" w:pos="567"/>
        </w:tabs>
        <w:spacing w:after="0"/>
        <w:ind w:firstLine="567"/>
        <w:contextualSpacing/>
        <w:jc w:val="both"/>
        <w:rPr>
          <w:rFonts w:ascii="Times New Roman" w:hAnsi="Times New Roman" w:cs="Times New Roman"/>
          <w:b/>
          <w:sz w:val="22"/>
          <w:szCs w:val="22"/>
        </w:rPr>
      </w:pPr>
    </w:p>
    <w:p w:rsidR="005C500F" w:rsidRDefault="00631766">
      <w:pPr>
        <w:pStyle w:val="a3"/>
        <w:tabs>
          <w:tab w:val="left" w:pos="567"/>
        </w:tabs>
        <w:spacing w:after="0"/>
        <w:contextualSpacing/>
        <w:jc w:val="both"/>
        <w:rPr>
          <w:rFonts w:ascii="Times New Roman" w:hAnsi="Times New Roman" w:cs="Times New Roman"/>
          <w:b/>
          <w:sz w:val="22"/>
          <w:szCs w:val="22"/>
        </w:rPr>
      </w:pPr>
      <w:r>
        <w:rPr>
          <w:rFonts w:ascii="Times New Roman" w:hAnsi="Times New Roman" w:cs="Times New Roman"/>
          <w:b/>
          <w:sz w:val="22"/>
          <w:szCs w:val="22"/>
        </w:rPr>
        <w:t>4.1.</w:t>
      </w:r>
      <w:r>
        <w:rPr>
          <w:rFonts w:ascii="Times New Roman" w:hAnsi="Times New Roman" w:cs="Times New Roman"/>
          <w:b/>
          <w:sz w:val="22"/>
          <w:szCs w:val="22"/>
        </w:rPr>
        <w:tab/>
        <w:t>Заказчик обязуется:</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4.1.1.</w:t>
      </w:r>
      <w:r>
        <w:rPr>
          <w:rFonts w:ascii="Times New Roman" w:hAnsi="Times New Roman" w:cs="Times New Roman"/>
          <w:sz w:val="22"/>
          <w:szCs w:val="22"/>
        </w:rPr>
        <w:tab/>
        <w:t>Обеспечить надлежащую эксплуатацию подлежащего технической поддержки оборудования, в соответствии с инструкциями по эксплуатации и документацией компании-производителя.</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4.1.2. При необходимости обеспечить удаленный доступ к оборудованию. Связь при удаленном доступе контролируется Заказчиком и применяется Исполнителем только с целью оказания Услуг, описанных в настоящем Договоре.</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4.1.3.</w:t>
      </w:r>
      <w:r>
        <w:rPr>
          <w:rFonts w:ascii="Times New Roman" w:hAnsi="Times New Roman" w:cs="Times New Roman"/>
          <w:sz w:val="22"/>
          <w:szCs w:val="22"/>
        </w:rPr>
        <w:tab/>
        <w:t>Обеспечить беспрепятственный допуск персонала Исполнителя, для оказания услуг по Договору а, на объекты Заказчика в той мере, в какой это необходимо для исполнения настоящего Договора, и предоставить:</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 сопровождение в лице ответственного лица Заказчика,</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 рабочие места в непосредственной близости от оборудования.</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4.1.4.</w:t>
      </w:r>
      <w:r>
        <w:rPr>
          <w:rFonts w:ascii="Times New Roman" w:hAnsi="Times New Roman" w:cs="Times New Roman"/>
          <w:sz w:val="22"/>
          <w:szCs w:val="22"/>
        </w:rPr>
        <w:tab/>
        <w:t>Предоставлять Исполнителю информацию, необходимую для надлежащего предоставления Исполнителем Услуг по настоящему Договору.</w:t>
      </w:r>
    </w:p>
    <w:p w:rsidR="005C500F" w:rsidRDefault="00631766">
      <w:pPr>
        <w:pStyle w:val="a3"/>
        <w:tabs>
          <w:tab w:val="left" w:pos="567"/>
          <w:tab w:val="left" w:pos="993"/>
        </w:tabs>
        <w:spacing w:after="0"/>
        <w:contextualSpacing/>
        <w:jc w:val="both"/>
        <w:rPr>
          <w:rFonts w:ascii="Times New Roman" w:hAnsi="Times New Roman" w:cs="Times New Roman"/>
          <w:sz w:val="22"/>
          <w:szCs w:val="22"/>
        </w:rPr>
      </w:pPr>
      <w:r>
        <w:rPr>
          <w:rFonts w:ascii="Times New Roman" w:hAnsi="Times New Roman" w:cs="Times New Roman"/>
          <w:sz w:val="22"/>
          <w:szCs w:val="22"/>
        </w:rPr>
        <w:t>4.1.5.</w:t>
      </w:r>
      <w:r>
        <w:rPr>
          <w:rFonts w:ascii="Times New Roman" w:hAnsi="Times New Roman" w:cs="Times New Roman"/>
          <w:sz w:val="22"/>
          <w:szCs w:val="22"/>
        </w:rPr>
        <w:tab/>
        <w:t>Любые требования по устранению недостатков (дефектов) оказанных Услуг Исполнителем по настоящему Договору, направлять в адрес Исполнителя в письменной форме.</w:t>
      </w:r>
    </w:p>
    <w:p w:rsidR="005C500F" w:rsidRDefault="00631766">
      <w:pPr>
        <w:pStyle w:val="a3"/>
        <w:tabs>
          <w:tab w:val="left" w:pos="567"/>
        </w:tabs>
        <w:spacing w:after="0"/>
        <w:contextualSpacing/>
        <w:jc w:val="both"/>
        <w:rPr>
          <w:rFonts w:ascii="Times New Roman" w:hAnsi="Times New Roman" w:cs="Times New Roman"/>
          <w:b/>
          <w:sz w:val="22"/>
          <w:szCs w:val="22"/>
        </w:rPr>
      </w:pPr>
      <w:r>
        <w:rPr>
          <w:rFonts w:ascii="Times New Roman" w:hAnsi="Times New Roman" w:cs="Times New Roman"/>
          <w:b/>
          <w:sz w:val="22"/>
          <w:szCs w:val="22"/>
        </w:rPr>
        <w:t>4.2.</w:t>
      </w:r>
      <w:r>
        <w:rPr>
          <w:rFonts w:ascii="Times New Roman" w:hAnsi="Times New Roman" w:cs="Times New Roman"/>
          <w:b/>
          <w:sz w:val="22"/>
          <w:szCs w:val="22"/>
        </w:rPr>
        <w:tab/>
        <w:t>Заказчик вправе:</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4.2.1. При обнаружении недостатков в оказанных услугах при приемке требовать их устранения.</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4.2.2. В случае обнаружения оказания Исполнителем Услуг ненадлежащего качества и неисполнения Исполнителем требования Заказчика об их устранении, в одностороннем порядке расторгнуть настоящий Договор и потребовать от Исполнителя уплаты неустойки и возврата суммы предоплаты за период неоказанных услуг по настоящему Договору.</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4.2.3. В любое время проверять ход и качество оказываемых Исполнителем Услуг.</w:t>
      </w:r>
    </w:p>
    <w:p w:rsidR="005C500F" w:rsidRDefault="005C500F">
      <w:pPr>
        <w:pStyle w:val="a3"/>
        <w:tabs>
          <w:tab w:val="left" w:pos="567"/>
        </w:tabs>
        <w:spacing w:after="0"/>
        <w:ind w:left="284" w:hanging="284"/>
        <w:contextualSpacing/>
        <w:jc w:val="both"/>
        <w:rPr>
          <w:rFonts w:ascii="Times New Roman" w:hAnsi="Times New Roman" w:cs="Times New Roman"/>
          <w:sz w:val="22"/>
          <w:szCs w:val="22"/>
        </w:rPr>
      </w:pPr>
    </w:p>
    <w:p w:rsidR="005C500F" w:rsidRDefault="00631766">
      <w:pPr>
        <w:pStyle w:val="a3"/>
        <w:tabs>
          <w:tab w:val="left" w:pos="567"/>
        </w:tabs>
        <w:spacing w:after="0"/>
        <w:ind w:left="284" w:hanging="284"/>
        <w:contextualSpacing/>
        <w:jc w:val="both"/>
        <w:rPr>
          <w:rFonts w:ascii="Times New Roman" w:hAnsi="Times New Roman" w:cs="Times New Roman"/>
          <w:b/>
          <w:sz w:val="22"/>
          <w:szCs w:val="22"/>
        </w:rPr>
      </w:pPr>
      <w:r>
        <w:rPr>
          <w:rFonts w:ascii="Times New Roman" w:hAnsi="Times New Roman" w:cs="Times New Roman"/>
          <w:b/>
          <w:sz w:val="22"/>
          <w:szCs w:val="22"/>
        </w:rPr>
        <w:t>5.</w:t>
      </w:r>
      <w:r>
        <w:rPr>
          <w:rFonts w:ascii="Times New Roman" w:hAnsi="Times New Roman" w:cs="Times New Roman"/>
          <w:b/>
          <w:sz w:val="22"/>
          <w:szCs w:val="22"/>
        </w:rPr>
        <w:tab/>
        <w:t>ПОРЯДОК СДАЧИ-ПРИЕМКИ УСЛУГ</w:t>
      </w:r>
    </w:p>
    <w:p w:rsidR="005C500F" w:rsidRDefault="005C500F">
      <w:pPr>
        <w:pStyle w:val="a3"/>
        <w:tabs>
          <w:tab w:val="left" w:pos="567"/>
        </w:tabs>
        <w:spacing w:after="0"/>
        <w:ind w:left="284" w:hanging="284"/>
        <w:contextualSpacing/>
        <w:jc w:val="both"/>
        <w:rPr>
          <w:rFonts w:ascii="Times New Roman" w:hAnsi="Times New Roman" w:cs="Times New Roman"/>
          <w:b/>
          <w:sz w:val="22"/>
          <w:szCs w:val="22"/>
        </w:rPr>
      </w:pP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5.1.</w:t>
      </w:r>
      <w:r>
        <w:rPr>
          <w:rFonts w:ascii="Times New Roman" w:hAnsi="Times New Roman" w:cs="Times New Roman"/>
          <w:sz w:val="22"/>
          <w:szCs w:val="22"/>
        </w:rPr>
        <w:tab/>
        <w:t>Ежемесячно по факту оказания Услуг, с момента получения предоплаты согласно п.2.2.1 настоящего Договора, Исполнитель оказывает ежемесячную услугу по технической поддержке оборудования Extreme Networks, согласно объемам и перечню указанных в Приложении № 1 настоящего Договора. Исполнитель предоставляет Заказчику счет-фактуру и Акт сдачи-приемки оказанных услуг за месяц в срок не позднее седьмого числа следующего месяца за отчетным.</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5.2.</w:t>
      </w:r>
      <w:r>
        <w:rPr>
          <w:rFonts w:ascii="Times New Roman" w:hAnsi="Times New Roman" w:cs="Times New Roman"/>
          <w:sz w:val="22"/>
          <w:szCs w:val="22"/>
        </w:rPr>
        <w:tab/>
        <w:t>Заказчик в течение 5 (пяти) рабочих дней с даты получения счет-фактуры и Акта сдачи-приемки оказанных Услуг подписывает их или возвращает Исполнителю с мотивированным отказом от приемки Услуг.</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5.3.</w:t>
      </w:r>
      <w:r>
        <w:rPr>
          <w:rFonts w:ascii="Times New Roman" w:hAnsi="Times New Roman" w:cs="Times New Roman"/>
          <w:sz w:val="22"/>
          <w:szCs w:val="22"/>
        </w:rPr>
        <w:tab/>
        <w:t>В случае мотивированного отказа Заказчика от приемки услуг, Сторонами, в трехдневный срок, составляется и подписывается Акт выявленных недостатков и отступлений от условий настоящего Договора с указанием сроков их устранения.</w:t>
      </w:r>
    </w:p>
    <w:p w:rsidR="005C500F" w:rsidRDefault="00631766">
      <w:pPr>
        <w:pStyle w:val="a3"/>
        <w:tabs>
          <w:tab w:val="left" w:pos="567"/>
        </w:tabs>
        <w:spacing w:after="0"/>
        <w:contextualSpacing/>
        <w:jc w:val="both"/>
        <w:rPr>
          <w:rFonts w:ascii="Times New Roman" w:hAnsi="Times New Roman" w:cs="Times New Roman"/>
          <w:sz w:val="22"/>
          <w:szCs w:val="22"/>
        </w:rPr>
      </w:pPr>
      <w:r>
        <w:rPr>
          <w:rFonts w:ascii="Times New Roman" w:hAnsi="Times New Roman" w:cs="Times New Roman"/>
          <w:sz w:val="22"/>
          <w:szCs w:val="22"/>
        </w:rPr>
        <w:t>5.4.</w:t>
      </w:r>
      <w:r>
        <w:rPr>
          <w:rFonts w:ascii="Times New Roman" w:hAnsi="Times New Roman" w:cs="Times New Roman"/>
          <w:sz w:val="22"/>
          <w:szCs w:val="22"/>
        </w:rPr>
        <w:tab/>
        <w:t>Выявленные при приемке Услуг недостатки и отступления от условий настоящего Договора устраняются Исполнителем за свой счет в течение 10 (десяти) рабочих дней.</w:t>
      </w:r>
    </w:p>
    <w:p w:rsidR="005C500F" w:rsidRDefault="005C500F">
      <w:pPr>
        <w:pStyle w:val="a3"/>
        <w:tabs>
          <w:tab w:val="left" w:pos="567"/>
        </w:tabs>
        <w:spacing w:after="0"/>
        <w:ind w:left="284" w:hanging="284"/>
        <w:contextualSpacing/>
        <w:jc w:val="both"/>
        <w:rPr>
          <w:rFonts w:ascii="Times New Roman" w:hAnsi="Times New Roman" w:cs="Times New Roman"/>
          <w:sz w:val="22"/>
          <w:szCs w:val="22"/>
        </w:rPr>
      </w:pPr>
    </w:p>
    <w:p w:rsidR="005C500F" w:rsidRDefault="00631766">
      <w:pPr>
        <w:pStyle w:val="af0"/>
        <w:ind w:left="284" w:hanging="284"/>
        <w:jc w:val="both"/>
        <w:rPr>
          <w:rFonts w:ascii="Times New Roman" w:hAnsi="Times New Roman" w:cs="Times New Roman"/>
          <w:b/>
        </w:rPr>
      </w:pPr>
      <w:r>
        <w:rPr>
          <w:rFonts w:ascii="Times New Roman" w:hAnsi="Times New Roman" w:cs="Times New Roman"/>
          <w:b/>
        </w:rPr>
        <w:t>6. ОТВЕТСТВЕННОСТЬ СТОРОН</w:t>
      </w:r>
    </w:p>
    <w:p w:rsidR="005C500F" w:rsidRDefault="005C500F">
      <w:pPr>
        <w:pStyle w:val="af0"/>
        <w:ind w:left="284" w:hanging="284"/>
        <w:jc w:val="both"/>
        <w:rPr>
          <w:rFonts w:ascii="Times New Roman" w:hAnsi="Times New Roman" w:cs="Times New Roman"/>
          <w:b/>
        </w:rPr>
      </w:pPr>
    </w:p>
    <w:p w:rsidR="005C500F" w:rsidRDefault="00631766">
      <w:pPr>
        <w:pStyle w:val="3"/>
        <w:spacing w:after="0"/>
        <w:ind w:left="0" w:right="-2"/>
        <w:jc w:val="both"/>
        <w:rPr>
          <w:rFonts w:ascii="Times New Roman" w:hAnsi="Times New Roman" w:cs="Times New Roman"/>
          <w:sz w:val="22"/>
          <w:szCs w:val="22"/>
          <w:u w:val="single"/>
          <w:lang w:val="ru-RU"/>
        </w:rPr>
      </w:pPr>
      <w:r>
        <w:rPr>
          <w:rFonts w:ascii="Times New Roman" w:hAnsi="Times New Roman" w:cs="Times New Roman"/>
          <w:sz w:val="22"/>
          <w:szCs w:val="22"/>
          <w:lang w:val="ru-RU"/>
        </w:rPr>
        <w:t>6.1. За несвоевременное оказание Услуг Заказчик имеет право требовать от Исполнителя оплаты пени в размере 0,2% за каждый день просрочки, но не более 20 % от неоказанной Услуги.</w:t>
      </w:r>
    </w:p>
    <w:p w:rsidR="005C500F" w:rsidRDefault="00631766">
      <w:pPr>
        <w:pStyle w:val="3"/>
        <w:spacing w:after="0"/>
        <w:ind w:left="0" w:right="-2"/>
        <w:jc w:val="both"/>
        <w:rPr>
          <w:rFonts w:ascii="Times New Roman" w:hAnsi="Times New Roman" w:cs="Times New Roman"/>
          <w:sz w:val="22"/>
          <w:szCs w:val="22"/>
          <w:lang w:val="ru-RU"/>
        </w:rPr>
      </w:pPr>
      <w:r>
        <w:rPr>
          <w:rFonts w:ascii="Times New Roman" w:hAnsi="Times New Roman" w:cs="Times New Roman"/>
          <w:sz w:val="22"/>
          <w:szCs w:val="22"/>
          <w:lang w:val="ru-RU"/>
        </w:rPr>
        <w:t>6.2. За несвоевременную оплату оказанных Услуг Исполнитель имеет право требовать от Заказчика оплаты пени в размере 0,2 % за каждый день просрочки, но не более 20 % подлежащей оплате суммы.</w:t>
      </w:r>
    </w:p>
    <w:p w:rsidR="005C500F" w:rsidRDefault="00631766">
      <w:pPr>
        <w:pStyle w:val="3"/>
        <w:spacing w:after="0"/>
        <w:ind w:left="0" w:right="-2"/>
        <w:jc w:val="both"/>
        <w:rPr>
          <w:rFonts w:ascii="Times New Roman" w:hAnsi="Times New Roman" w:cs="Times New Roman"/>
          <w:sz w:val="22"/>
          <w:szCs w:val="22"/>
          <w:lang w:val="ru-RU"/>
        </w:rPr>
      </w:pPr>
      <w:r>
        <w:rPr>
          <w:rFonts w:ascii="Times New Roman" w:hAnsi="Times New Roman" w:cs="Times New Roman"/>
          <w:sz w:val="22"/>
          <w:szCs w:val="22"/>
          <w:lang w:val="ru-RU"/>
        </w:rPr>
        <w:t>6.3. За оказание Услуг ненадлежащего качества Заказчик имеет право требовать от Исполнителя штраф в размере 20% от стоимости Услуг ненадлежащего качества и возврата ранее уплаченной Заказчиком предоплаты за период неоказанных услуг по настоящему Договору.</w:t>
      </w:r>
    </w:p>
    <w:p w:rsidR="005C500F" w:rsidRDefault="00631766">
      <w:pPr>
        <w:pStyle w:val="3"/>
        <w:spacing w:after="0"/>
        <w:ind w:left="0" w:right="-2"/>
        <w:jc w:val="both"/>
        <w:rPr>
          <w:rFonts w:ascii="Times New Roman" w:hAnsi="Times New Roman" w:cs="Times New Roman"/>
          <w:sz w:val="22"/>
          <w:szCs w:val="22"/>
          <w:lang w:val="ru-RU"/>
        </w:rPr>
      </w:pPr>
      <w:r>
        <w:rPr>
          <w:rFonts w:ascii="Times New Roman" w:hAnsi="Times New Roman" w:cs="Times New Roman"/>
          <w:sz w:val="22"/>
          <w:szCs w:val="22"/>
          <w:lang w:val="ru-RU"/>
        </w:rPr>
        <w:t>Под Услугами ненадлежащего качества Стороны понимают Услуги, которые не соответствует установленным стандартам, нормам, правилам, требованиям Заказчика, а также требованиям Приложения №2. Факт оказания Услуг ненадлежащего качества устанавливается Заказчиком.</w:t>
      </w:r>
    </w:p>
    <w:p w:rsidR="005C500F" w:rsidRDefault="00631766">
      <w:pPr>
        <w:pStyle w:val="3"/>
        <w:spacing w:after="0"/>
        <w:ind w:left="0" w:right="-2"/>
        <w:jc w:val="both"/>
        <w:rPr>
          <w:rFonts w:ascii="Times New Roman" w:hAnsi="Times New Roman" w:cs="Times New Roman"/>
          <w:b/>
          <w:sz w:val="22"/>
          <w:szCs w:val="22"/>
          <w:lang w:val="ru-RU"/>
        </w:rPr>
      </w:pPr>
      <w:r>
        <w:rPr>
          <w:rFonts w:ascii="Times New Roman" w:hAnsi="Times New Roman" w:cs="Times New Roman"/>
          <w:sz w:val="22"/>
          <w:szCs w:val="22"/>
          <w:lang w:val="ru-RU"/>
        </w:rPr>
        <w:t>6.4. За несвоевременное устранение недостатков, а также не своевременное исполнение гарантийных обязательств Заказчик имеет право требовать от Исполнителя оплаты пени в размере 0,2% от стоимости неисполненного обязательства за каждый день просрочки, но не более 20% от этой суммы.</w:t>
      </w:r>
    </w:p>
    <w:p w:rsidR="005C500F" w:rsidRDefault="00631766">
      <w:pPr>
        <w:pStyle w:val="3"/>
        <w:spacing w:after="0"/>
        <w:ind w:left="0" w:right="-2"/>
        <w:jc w:val="both"/>
        <w:rPr>
          <w:rFonts w:ascii="Times New Roman" w:hAnsi="Times New Roman" w:cs="Times New Roman"/>
          <w:color w:val="000000"/>
          <w:sz w:val="22"/>
          <w:szCs w:val="22"/>
          <w:lang w:val="ru-RU"/>
        </w:rPr>
      </w:pPr>
      <w:r>
        <w:rPr>
          <w:rFonts w:ascii="Times New Roman" w:hAnsi="Times New Roman" w:cs="Times New Roman"/>
          <w:sz w:val="22"/>
          <w:szCs w:val="22"/>
          <w:lang w:val="ru-RU"/>
        </w:rPr>
        <w:t xml:space="preserve">6.5.  </w:t>
      </w:r>
      <w:r>
        <w:rPr>
          <w:rFonts w:ascii="Times New Roman" w:hAnsi="Times New Roman" w:cs="Times New Roman"/>
          <w:color w:val="000000"/>
          <w:sz w:val="22"/>
          <w:szCs w:val="22"/>
          <w:lang w:val="ru-RU"/>
        </w:rPr>
        <w:t xml:space="preserve">Штрафные санкции уплачиваются Подрядчиком в течение 5 (пяти) банковских дней с даты получения письменного требования Заказчика об уплате пени. </w:t>
      </w:r>
    </w:p>
    <w:p w:rsidR="005C500F" w:rsidRDefault="00631766">
      <w:pPr>
        <w:pStyle w:val="3"/>
        <w:spacing w:after="0"/>
        <w:ind w:left="0" w:right="-2"/>
        <w:jc w:val="both"/>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В случае их неуплаты в установленный срок Заказчик вправе удержать их сумму из сумм, причитающихся к оплате Исполнителю по настоящему Договору.</w:t>
      </w:r>
    </w:p>
    <w:p w:rsidR="005C500F" w:rsidRDefault="00631766">
      <w:pPr>
        <w:pStyle w:val="3"/>
        <w:spacing w:after="0"/>
        <w:ind w:left="0" w:right="-144"/>
        <w:jc w:val="both"/>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6.6. Заказчик не несет ответственности за несчастные случаи и увечья, причиненные работникам Исполнителя в ходе оказания Услуг.</w:t>
      </w:r>
    </w:p>
    <w:p w:rsidR="005C500F" w:rsidRDefault="00631766">
      <w:pPr>
        <w:pStyle w:val="af0"/>
        <w:jc w:val="both"/>
        <w:rPr>
          <w:rFonts w:ascii="Times New Roman" w:hAnsi="Times New Roman" w:cs="Times New Roman"/>
          <w:bCs/>
        </w:rPr>
      </w:pPr>
      <w:r>
        <w:rPr>
          <w:rFonts w:ascii="Times New Roman" w:hAnsi="Times New Roman" w:cs="Times New Roman"/>
        </w:rPr>
        <w:t>6.7. За нарушение условий настоящего Договора виновная Сторона возмещает причиненные этим убытки, в порядке, предусмотренном действующим законодательством, при этом Стороны</w:t>
      </w:r>
      <w:r>
        <w:rPr>
          <w:rFonts w:ascii="Times New Roman" w:hAnsi="Times New Roman" w:cs="Times New Roman"/>
          <w:bCs/>
        </w:rPr>
        <w:t xml:space="preserve"> не несут ответственность по возмещению убытков в виде упущенной выгоды.</w:t>
      </w:r>
    </w:p>
    <w:p w:rsidR="005C500F" w:rsidRDefault="00631766">
      <w:pPr>
        <w:pStyle w:val="af0"/>
        <w:jc w:val="both"/>
        <w:rPr>
          <w:rFonts w:ascii="Times New Roman" w:hAnsi="Times New Roman" w:cs="Times New Roman"/>
          <w:color w:val="000000"/>
        </w:rPr>
      </w:pPr>
      <w:r>
        <w:rPr>
          <w:rFonts w:ascii="Times New Roman" w:hAnsi="Times New Roman" w:cs="Times New Roman"/>
          <w:color w:val="000000"/>
        </w:rPr>
        <w:t>6.8. Ответственность Сторон в иных случаях, непредусмотренных настоящим Договором, определяется в соответствии с действующим законодательством Республики Узбекистан.</w:t>
      </w:r>
    </w:p>
    <w:p w:rsidR="005C500F" w:rsidRDefault="00631766">
      <w:pPr>
        <w:pStyle w:val="af0"/>
        <w:jc w:val="both"/>
        <w:rPr>
          <w:rFonts w:ascii="Times New Roman" w:hAnsi="Times New Roman" w:cs="Times New Roman"/>
          <w:color w:val="000000"/>
        </w:rPr>
      </w:pPr>
      <w:r>
        <w:rPr>
          <w:rFonts w:ascii="Times New Roman" w:hAnsi="Times New Roman" w:cs="Times New Roman"/>
          <w:color w:val="000000"/>
        </w:rPr>
        <w:t>6.9. Исполнитель несет ответственность:</w:t>
      </w:r>
    </w:p>
    <w:p w:rsidR="005C500F" w:rsidRDefault="00631766">
      <w:pPr>
        <w:pStyle w:val="af0"/>
        <w:jc w:val="both"/>
        <w:rPr>
          <w:rFonts w:ascii="Times New Roman" w:hAnsi="Times New Roman" w:cs="Times New Roman"/>
          <w:color w:val="000000"/>
        </w:rPr>
      </w:pPr>
      <w:r>
        <w:rPr>
          <w:rFonts w:ascii="Times New Roman" w:hAnsi="Times New Roman" w:cs="Times New Roman"/>
          <w:color w:val="000000"/>
        </w:rPr>
        <w:t xml:space="preserve">а) за безопасность в процессе оказания Услуг; </w:t>
      </w:r>
    </w:p>
    <w:p w:rsidR="005C500F" w:rsidRDefault="00631766">
      <w:pPr>
        <w:pStyle w:val="af0"/>
        <w:jc w:val="both"/>
        <w:rPr>
          <w:rFonts w:ascii="Times New Roman" w:hAnsi="Times New Roman" w:cs="Times New Roman"/>
          <w:color w:val="000000"/>
        </w:rPr>
      </w:pPr>
      <w:r>
        <w:rPr>
          <w:rFonts w:ascii="Times New Roman" w:hAnsi="Times New Roman" w:cs="Times New Roman"/>
          <w:color w:val="000000"/>
        </w:rPr>
        <w:t xml:space="preserve">б) перед третьими лицами за нарушение требований законодательства об охране окружающей среды и безопасности оказания Услуг; </w:t>
      </w:r>
    </w:p>
    <w:p w:rsidR="005C500F" w:rsidRDefault="00631766">
      <w:pPr>
        <w:pStyle w:val="af0"/>
        <w:jc w:val="both"/>
        <w:rPr>
          <w:rFonts w:ascii="Times New Roman" w:hAnsi="Times New Roman" w:cs="Times New Roman"/>
          <w:color w:val="000000"/>
        </w:rPr>
      </w:pPr>
      <w:r>
        <w:rPr>
          <w:rFonts w:ascii="Times New Roman" w:hAnsi="Times New Roman" w:cs="Times New Roman"/>
          <w:color w:val="000000"/>
        </w:rPr>
        <w:t>г) перед Заказчиком и владельцем объекта (территории), на которой оказывались Услуги, за нарушения правил по охране труда, технике безопасности, производственной санитарии, электро - и пожаробезопасности;</w:t>
      </w:r>
    </w:p>
    <w:p w:rsidR="005C500F" w:rsidRDefault="00631766">
      <w:pPr>
        <w:pStyle w:val="af0"/>
        <w:jc w:val="both"/>
        <w:rPr>
          <w:rFonts w:ascii="Times New Roman" w:hAnsi="Times New Roman" w:cs="Times New Roman"/>
          <w:color w:val="000000"/>
        </w:rPr>
      </w:pPr>
      <w:r>
        <w:rPr>
          <w:rFonts w:ascii="Times New Roman" w:hAnsi="Times New Roman" w:cs="Times New Roman"/>
          <w:color w:val="000000"/>
        </w:rPr>
        <w:t>д) за не сохранность предоставленных Заказчиком оборудования, комплектующих изделий, конструкций и систем Заказчика.</w:t>
      </w:r>
    </w:p>
    <w:p w:rsidR="005C500F" w:rsidRDefault="00631766">
      <w:pPr>
        <w:pStyle w:val="af0"/>
        <w:jc w:val="both"/>
        <w:rPr>
          <w:rFonts w:ascii="Times New Roman" w:hAnsi="Times New Roman" w:cs="Times New Roman"/>
          <w:color w:val="000000"/>
        </w:rPr>
      </w:pPr>
      <w:r>
        <w:rPr>
          <w:rFonts w:ascii="Times New Roman" w:hAnsi="Times New Roman" w:cs="Times New Roman"/>
          <w:color w:val="000000"/>
        </w:rPr>
        <w:t>6.10. В случае наступления обстоятельств, предусмотренных п. 6.7. настоящего Договора, Исполнитель возмещает Заказчику причиненные убытки и выплачивает штраф в размере 50 БРВ.</w:t>
      </w:r>
    </w:p>
    <w:p w:rsidR="005C500F" w:rsidRDefault="00631766">
      <w:pPr>
        <w:pStyle w:val="af0"/>
        <w:jc w:val="both"/>
        <w:rPr>
          <w:rFonts w:ascii="Times New Roman" w:hAnsi="Times New Roman" w:cs="Times New Roman"/>
        </w:rPr>
      </w:pPr>
      <w:r>
        <w:rPr>
          <w:rFonts w:ascii="Times New Roman" w:hAnsi="Times New Roman" w:cs="Times New Roman"/>
        </w:rPr>
        <w:t>6.11. Исполнитель несет ответственность за причинение ущерба или повреждение собственности Заказчика и обязуется компенсировать документально подтвержденный реальный ущерб в полном объеме. К причиненным убыткам относятся расходы, которые сторона произвела или должна будет произвести в связи с неисполнением или ненадлежащим исполнением договорного обязательства, утрата или повреждение имущества.</w:t>
      </w:r>
    </w:p>
    <w:p w:rsidR="005C500F" w:rsidRDefault="005C500F">
      <w:pPr>
        <w:pStyle w:val="af0"/>
        <w:jc w:val="both"/>
        <w:rPr>
          <w:rFonts w:ascii="Times New Roman" w:hAnsi="Times New Roman" w:cs="Times New Roman"/>
          <w:color w:val="000000"/>
        </w:rPr>
      </w:pPr>
    </w:p>
    <w:p w:rsidR="005C500F" w:rsidRDefault="00631766">
      <w:pPr>
        <w:pStyle w:val="af0"/>
        <w:jc w:val="both"/>
        <w:rPr>
          <w:rFonts w:ascii="Times New Roman" w:hAnsi="Times New Roman" w:cs="Times New Roman"/>
          <w:b/>
        </w:rPr>
      </w:pPr>
      <w:r>
        <w:rPr>
          <w:rFonts w:ascii="Times New Roman" w:hAnsi="Times New Roman" w:cs="Times New Roman"/>
          <w:b/>
        </w:rPr>
        <w:t>7. РАЗРЕШЕНИЕ РАЗНОГЛАСИЙ</w:t>
      </w:r>
    </w:p>
    <w:p w:rsidR="005C500F" w:rsidRDefault="005C500F">
      <w:pPr>
        <w:pStyle w:val="af0"/>
        <w:jc w:val="both"/>
        <w:rPr>
          <w:rFonts w:ascii="Times New Roman" w:hAnsi="Times New Roman" w:cs="Times New Roman"/>
          <w:b/>
        </w:rPr>
      </w:pPr>
    </w:p>
    <w:p w:rsidR="005C500F" w:rsidRDefault="00631766">
      <w:pPr>
        <w:pStyle w:val="af0"/>
        <w:jc w:val="both"/>
        <w:rPr>
          <w:rFonts w:ascii="Times New Roman" w:hAnsi="Times New Roman" w:cs="Times New Roman"/>
        </w:rPr>
      </w:pPr>
      <w:r>
        <w:rPr>
          <w:rFonts w:ascii="Times New Roman" w:hAnsi="Times New Roman" w:cs="Times New Roman"/>
        </w:rPr>
        <w:t>7.1. Споры, возникающие между Сторонами в связи с исполнением, изменением или прекращением настоящего Договора, будут по возможности урегулированы Сторонами путем переговоров.</w:t>
      </w:r>
    </w:p>
    <w:p w:rsidR="005C500F" w:rsidRDefault="00631766">
      <w:pPr>
        <w:pStyle w:val="af0"/>
        <w:jc w:val="both"/>
        <w:rPr>
          <w:rFonts w:ascii="Times New Roman" w:hAnsi="Times New Roman" w:cs="Times New Roman"/>
        </w:rPr>
      </w:pPr>
      <w:r>
        <w:rPr>
          <w:rFonts w:ascii="Times New Roman" w:hAnsi="Times New Roman" w:cs="Times New Roman"/>
        </w:rPr>
        <w:t>7.2. В случае невозможности разрешения споров или разногласий путём переговоров спор подлежит разрешению в суде по месту нахождения Заказчика.</w:t>
      </w:r>
    </w:p>
    <w:p w:rsidR="005C500F" w:rsidRDefault="005C500F">
      <w:pPr>
        <w:pStyle w:val="af0"/>
        <w:jc w:val="both"/>
        <w:rPr>
          <w:rFonts w:ascii="Times New Roman" w:hAnsi="Times New Roman" w:cs="Times New Roman"/>
          <w:b/>
        </w:rPr>
      </w:pPr>
    </w:p>
    <w:p w:rsidR="005C500F" w:rsidRDefault="00631766">
      <w:pPr>
        <w:pStyle w:val="af0"/>
        <w:jc w:val="both"/>
        <w:rPr>
          <w:rFonts w:ascii="Times New Roman" w:hAnsi="Times New Roman" w:cs="Times New Roman"/>
          <w:b/>
        </w:rPr>
      </w:pPr>
      <w:r>
        <w:rPr>
          <w:rFonts w:ascii="Times New Roman" w:hAnsi="Times New Roman" w:cs="Times New Roman"/>
          <w:b/>
        </w:rPr>
        <w:t>8. СРОК ДЕЙСТВИЯ ДОГОВОРА И УСЛОВИЯ ЕГО РАСТОРЖЕНИЯ</w:t>
      </w:r>
    </w:p>
    <w:p w:rsidR="005C500F" w:rsidRDefault="005C500F">
      <w:pPr>
        <w:pStyle w:val="af0"/>
        <w:jc w:val="both"/>
        <w:rPr>
          <w:rFonts w:ascii="Times New Roman" w:hAnsi="Times New Roman" w:cs="Times New Roman"/>
          <w:b/>
        </w:rPr>
      </w:pPr>
    </w:p>
    <w:p w:rsidR="005C500F" w:rsidRDefault="00631766">
      <w:pPr>
        <w:pStyle w:val="af0"/>
        <w:jc w:val="both"/>
        <w:rPr>
          <w:rFonts w:ascii="Times New Roman" w:hAnsi="Times New Roman" w:cs="Times New Roman"/>
        </w:rPr>
      </w:pPr>
      <w:r>
        <w:rPr>
          <w:rFonts w:ascii="Times New Roman" w:hAnsi="Times New Roman" w:cs="Times New Roman"/>
        </w:rPr>
        <w:t>8.1. Настоящий Договор вступает в силу с даты его подписания последней из Сторон и действует до полного исполнения Сторонами своих обязательств.</w:t>
      </w:r>
    </w:p>
    <w:p w:rsidR="005C500F" w:rsidRDefault="00631766">
      <w:pPr>
        <w:pStyle w:val="af0"/>
        <w:jc w:val="both"/>
        <w:rPr>
          <w:rFonts w:ascii="Times New Roman" w:hAnsi="Times New Roman" w:cs="Times New Roman"/>
        </w:rPr>
      </w:pPr>
      <w:r>
        <w:rPr>
          <w:rFonts w:ascii="Times New Roman" w:hAnsi="Times New Roman" w:cs="Times New Roman"/>
        </w:rPr>
        <w:t>8.2. Настоящий Договор, может быть, расторгнут Заказчиком досрочно путём письменного уведомления Исполнителю о своём намерении в срок не позднее, чем за 30 (тридцать) календарных дней до предполагаемой даты расторжения настоящего Договора. Заказчик уплачивает Подрядчику часть стоимость услуг пропорционально выполненной до получения уведомления об отказе Заказчика от Договора, без обязательств осуществлять какие - либо иные выплаты.</w:t>
      </w:r>
    </w:p>
    <w:p w:rsidR="005C500F" w:rsidRDefault="005C500F">
      <w:pPr>
        <w:pStyle w:val="af0"/>
        <w:jc w:val="both"/>
        <w:rPr>
          <w:rFonts w:ascii="Times New Roman" w:hAnsi="Times New Roman" w:cs="Times New Roman"/>
        </w:rPr>
      </w:pPr>
    </w:p>
    <w:p w:rsidR="005C500F" w:rsidRDefault="00631766">
      <w:pPr>
        <w:pStyle w:val="af0"/>
        <w:jc w:val="both"/>
        <w:rPr>
          <w:rFonts w:ascii="Times New Roman" w:hAnsi="Times New Roman" w:cs="Times New Roman"/>
          <w:b/>
        </w:rPr>
      </w:pPr>
      <w:r>
        <w:rPr>
          <w:rFonts w:ascii="Times New Roman" w:hAnsi="Times New Roman" w:cs="Times New Roman"/>
          <w:b/>
        </w:rPr>
        <w:t>9. ОБСТОЯТЕЛЬСТВА НЕПРЕОДОЛИМОЙ СИЛЫ</w:t>
      </w:r>
    </w:p>
    <w:p w:rsidR="005C500F" w:rsidRDefault="005C500F">
      <w:pPr>
        <w:pStyle w:val="af0"/>
        <w:jc w:val="both"/>
        <w:rPr>
          <w:rFonts w:ascii="Times New Roman" w:hAnsi="Times New Roman" w:cs="Times New Roman"/>
          <w:b/>
        </w:rPr>
      </w:pPr>
    </w:p>
    <w:p w:rsidR="005C500F" w:rsidRDefault="00631766">
      <w:pPr>
        <w:pStyle w:val="af0"/>
        <w:jc w:val="both"/>
        <w:rPr>
          <w:rFonts w:ascii="Times New Roman" w:hAnsi="Times New Roman" w:cs="Times New Roman"/>
        </w:rPr>
      </w:pPr>
      <w:r>
        <w:rPr>
          <w:rFonts w:ascii="Times New Roman" w:hAnsi="Times New Roman" w:cs="Times New Roman"/>
        </w:rPr>
        <w:t>9.1. Сторона, не исполнившая или ненадлежащим образом исполнившая свои обязательства по настоящему Договору,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w:t>
      </w:r>
    </w:p>
    <w:p w:rsidR="005C500F" w:rsidRDefault="00631766">
      <w:pPr>
        <w:pStyle w:val="af0"/>
        <w:jc w:val="both"/>
        <w:rPr>
          <w:rFonts w:ascii="Times New Roman" w:hAnsi="Times New Roman" w:cs="Times New Roman"/>
        </w:rPr>
      </w:pPr>
      <w:r>
        <w:rPr>
          <w:rFonts w:ascii="Times New Roman" w:hAnsi="Times New Roman" w:cs="Times New Roman"/>
        </w:rPr>
        <w:t xml:space="preserve">К числу обстоятельств непреодолимой силы (форс-мажор) относятся: </w:t>
      </w:r>
    </w:p>
    <w:p w:rsidR="005C500F" w:rsidRDefault="00631766">
      <w:pPr>
        <w:pStyle w:val="af0"/>
        <w:jc w:val="both"/>
        <w:rPr>
          <w:rFonts w:ascii="Times New Roman" w:hAnsi="Times New Roman" w:cs="Times New Roman"/>
        </w:rPr>
      </w:pPr>
      <w:r>
        <w:rPr>
          <w:rFonts w:ascii="Times New Roman" w:hAnsi="Times New Roman" w:cs="Times New Roman"/>
        </w:rPr>
        <w:t xml:space="preserve">- пожар, наводнение, землетрясение, другие стихийные бедствия; </w:t>
      </w:r>
    </w:p>
    <w:p w:rsidR="005C500F" w:rsidRDefault="00631766">
      <w:pPr>
        <w:pStyle w:val="af0"/>
        <w:jc w:val="both"/>
        <w:rPr>
          <w:rFonts w:ascii="Times New Roman" w:hAnsi="Times New Roman" w:cs="Times New Roman"/>
        </w:rPr>
      </w:pPr>
      <w:r>
        <w:rPr>
          <w:rFonts w:ascii="Times New Roman" w:hAnsi="Times New Roman" w:cs="Times New Roman"/>
        </w:rPr>
        <w:t xml:space="preserve">- блокада или эмбарго на экспорт и (или) импорт, </w:t>
      </w:r>
    </w:p>
    <w:p w:rsidR="005C500F" w:rsidRDefault="00631766">
      <w:pPr>
        <w:pStyle w:val="af0"/>
        <w:jc w:val="both"/>
        <w:rPr>
          <w:rFonts w:ascii="Times New Roman" w:hAnsi="Times New Roman" w:cs="Times New Roman"/>
        </w:rPr>
      </w:pPr>
      <w:r>
        <w:rPr>
          <w:rFonts w:ascii="Times New Roman" w:hAnsi="Times New Roman" w:cs="Times New Roman"/>
        </w:rPr>
        <w:t xml:space="preserve">- война, военные действия, террористические акты, </w:t>
      </w:r>
    </w:p>
    <w:p w:rsidR="005C500F" w:rsidRDefault="00631766">
      <w:pPr>
        <w:pStyle w:val="af0"/>
        <w:jc w:val="both"/>
        <w:rPr>
          <w:rFonts w:ascii="Times New Roman" w:hAnsi="Times New Roman" w:cs="Times New Roman"/>
        </w:rPr>
      </w:pPr>
      <w:r>
        <w:rPr>
          <w:rFonts w:ascii="Times New Roman" w:hAnsi="Times New Roman" w:cs="Times New Roman"/>
        </w:rPr>
        <w:t xml:space="preserve">- акты Президента Республики Узбекистан и Правительства Республики Узбекистан. </w:t>
      </w:r>
    </w:p>
    <w:p w:rsidR="005C500F" w:rsidRDefault="00631766">
      <w:pPr>
        <w:pStyle w:val="af0"/>
        <w:jc w:val="both"/>
        <w:rPr>
          <w:rFonts w:ascii="Times New Roman" w:hAnsi="Times New Roman" w:cs="Times New Roman"/>
        </w:rPr>
      </w:pPr>
      <w:r>
        <w:rPr>
          <w:rFonts w:ascii="Times New Roman" w:hAnsi="Times New Roman" w:cs="Times New Roman"/>
        </w:rPr>
        <w:t>9.2. В случае возникновения обстоятельств непреодолимой силы (форс-мажор) Сторона, которая подверглась их воздействию, уведомляет об этом другую Сторону в течение 5 (пяти) календарных дней с момента возникновения таких обстоятельств.</w:t>
      </w:r>
    </w:p>
    <w:p w:rsidR="005C500F" w:rsidRDefault="00631766">
      <w:pPr>
        <w:pStyle w:val="af0"/>
        <w:jc w:val="both"/>
        <w:rPr>
          <w:rFonts w:ascii="Times New Roman" w:hAnsi="Times New Roman" w:cs="Times New Roman"/>
        </w:rPr>
      </w:pPr>
      <w:r>
        <w:rPr>
          <w:rFonts w:ascii="Times New Roman" w:hAnsi="Times New Roman" w:cs="Times New Roman"/>
        </w:rPr>
        <w:t>9.3. Факты, указанные в уведомлении, должны подтверждаться документами, выданными уполномоченными государственными органами. Отсутствие такого уведомления, равно как и отсутствие соответствующих подтверждений лишает Сторону права ссылаться на какие-либо вышеуказанные обстоятельства в качестве оснований для освобождения от ответственности за неисполнение или ненадлежащее исполнение обязательств по настоящему Договору.</w:t>
      </w:r>
    </w:p>
    <w:p w:rsidR="005C500F" w:rsidRDefault="00631766">
      <w:pPr>
        <w:pStyle w:val="af0"/>
        <w:jc w:val="both"/>
        <w:rPr>
          <w:rFonts w:ascii="Times New Roman" w:hAnsi="Times New Roman" w:cs="Times New Roman"/>
        </w:rPr>
      </w:pPr>
      <w:r>
        <w:rPr>
          <w:rFonts w:ascii="Times New Roman" w:hAnsi="Times New Roman" w:cs="Times New Roman"/>
        </w:rPr>
        <w:t>9.4. В случае возникновения обстоятельств непреодолимой силы Стороны незамедлительно проводят переговоры друг с другом и согласуют меры, которые необходимо принять, с целью исправления или устранения последствий обстоятельств непреодолимой силы.</w:t>
      </w:r>
    </w:p>
    <w:p w:rsidR="005C500F" w:rsidRDefault="00631766">
      <w:pPr>
        <w:pStyle w:val="af0"/>
        <w:jc w:val="both"/>
        <w:rPr>
          <w:rFonts w:ascii="Times New Roman" w:hAnsi="Times New Roman" w:cs="Times New Roman"/>
        </w:rPr>
      </w:pPr>
      <w:r>
        <w:rPr>
          <w:rFonts w:ascii="Times New Roman" w:hAnsi="Times New Roman" w:cs="Times New Roman"/>
        </w:rPr>
        <w:t>В этом случае выполнение соответствующих обязательств может быть отложено на срок действия таких обстоятельств либо до окончания действия их последствий.</w:t>
      </w:r>
    </w:p>
    <w:p w:rsidR="005C500F" w:rsidRDefault="00631766">
      <w:pPr>
        <w:pStyle w:val="af0"/>
        <w:jc w:val="both"/>
        <w:rPr>
          <w:rFonts w:ascii="Times New Roman" w:hAnsi="Times New Roman" w:cs="Times New Roman"/>
        </w:rPr>
      </w:pPr>
      <w:r>
        <w:rPr>
          <w:rFonts w:ascii="Times New Roman" w:hAnsi="Times New Roman" w:cs="Times New Roman"/>
        </w:rPr>
        <w:t xml:space="preserve">9.5. В случае, если обстоятельства непреодолимой силы или их последствия влекут невозможность исполнения обязательств по настоящему Договору, каждая из Сторон вправе расторгнуть настоящий Договор после направления другой Стороне письменного уведомления за 10 (десять) рабочих дней до предполагаемой даты расторжения настоящего Договора. </w:t>
      </w:r>
    </w:p>
    <w:p w:rsidR="005C500F" w:rsidRDefault="00631766">
      <w:pPr>
        <w:pStyle w:val="af0"/>
        <w:jc w:val="both"/>
        <w:rPr>
          <w:rFonts w:ascii="Times New Roman" w:hAnsi="Times New Roman" w:cs="Times New Roman"/>
        </w:rPr>
      </w:pPr>
      <w:r>
        <w:rPr>
          <w:rFonts w:ascii="Times New Roman" w:hAnsi="Times New Roman" w:cs="Times New Roman"/>
        </w:rPr>
        <w:t>В этом случае ни одна из Сторон не вправе требовать от другой Стороны возмещения убытков, понесенных в результате обстоятельств непреодолимой силы.</w:t>
      </w:r>
    </w:p>
    <w:p w:rsidR="005C500F" w:rsidRDefault="00631766">
      <w:pPr>
        <w:pStyle w:val="af0"/>
        <w:jc w:val="both"/>
        <w:rPr>
          <w:rFonts w:ascii="Times New Roman" w:hAnsi="Times New Roman" w:cs="Times New Roman"/>
        </w:rPr>
      </w:pPr>
      <w:r>
        <w:rPr>
          <w:rFonts w:ascii="Times New Roman" w:hAnsi="Times New Roman" w:cs="Times New Roman"/>
        </w:rPr>
        <w:t>При этом Подрядчик обязан произвести Заказчику возврат уплаченных им денежных средств за невыполненные обязательства Подрядчика, а Заказчик обязан произвести оплату исполненных обязательств Подрядчика.</w:t>
      </w:r>
    </w:p>
    <w:p w:rsidR="005C500F" w:rsidRDefault="005C500F">
      <w:pPr>
        <w:pStyle w:val="af0"/>
        <w:jc w:val="both"/>
        <w:rPr>
          <w:rFonts w:ascii="Times New Roman" w:hAnsi="Times New Roman" w:cs="Times New Roman"/>
        </w:rPr>
      </w:pPr>
    </w:p>
    <w:p w:rsidR="005C500F" w:rsidRDefault="00631766">
      <w:pPr>
        <w:pStyle w:val="af0"/>
        <w:jc w:val="both"/>
        <w:rPr>
          <w:rFonts w:ascii="Times New Roman" w:hAnsi="Times New Roman" w:cs="Times New Roman"/>
          <w:b/>
        </w:rPr>
      </w:pPr>
      <w:r>
        <w:rPr>
          <w:rFonts w:ascii="Times New Roman" w:hAnsi="Times New Roman" w:cs="Times New Roman"/>
          <w:b/>
        </w:rPr>
        <w:t xml:space="preserve">10. ГАРАНТИИ </w:t>
      </w:r>
    </w:p>
    <w:p w:rsidR="005C500F" w:rsidRDefault="00631766">
      <w:pPr>
        <w:pStyle w:val="af0"/>
        <w:jc w:val="both"/>
        <w:rPr>
          <w:rFonts w:ascii="Times New Roman" w:hAnsi="Times New Roman" w:cs="Times New Roman"/>
        </w:rPr>
      </w:pPr>
      <w:r>
        <w:rPr>
          <w:rFonts w:ascii="Times New Roman" w:hAnsi="Times New Roman" w:cs="Times New Roman"/>
        </w:rPr>
        <w:t>10.1. Исполнитель гарантирует на оказанные услуги технической поддержки не менее 36 календарных месяцев, а также что услуги будут оказаны в соответствии с общепринятыми стандартами оказания услуг, требованиями Технического Задания и профессиональной квалификацией Исполнителя имеющий соответствующий опыт и компетенцию оказания подобных или аналогичных услуг. При обнаружении Заказчиком недостатков в оказанных услугах Исполнитель должен устранять такие недостатки без дополнительной оплаты Заказчиком.</w:t>
      </w:r>
    </w:p>
    <w:p w:rsidR="005C500F" w:rsidRDefault="00631766">
      <w:pPr>
        <w:pStyle w:val="a3"/>
        <w:spacing w:after="0"/>
        <w:jc w:val="both"/>
        <w:rPr>
          <w:rFonts w:ascii="Times New Roman" w:hAnsi="Times New Roman" w:cs="Times New Roman"/>
          <w:sz w:val="22"/>
          <w:szCs w:val="22"/>
        </w:rPr>
      </w:pPr>
      <w:r>
        <w:rPr>
          <w:rFonts w:ascii="Times New Roman" w:hAnsi="Times New Roman" w:cs="Times New Roman"/>
          <w:sz w:val="22"/>
          <w:szCs w:val="22"/>
        </w:rPr>
        <w:t xml:space="preserve">10.2. В случае выявления Заказчиком недостатков (дефектов) в том числе скрытых недостатков (дефектов), Исполнитель обязан по требованию Заказчика за свой счет устранить недостатки (дефекты) в срок не более 10 (десяти) рабочих дней.  </w:t>
      </w:r>
    </w:p>
    <w:p w:rsidR="005C500F" w:rsidRDefault="00631766">
      <w:pPr>
        <w:pStyle w:val="a3"/>
        <w:spacing w:after="0"/>
        <w:jc w:val="both"/>
        <w:rPr>
          <w:rFonts w:ascii="Times New Roman" w:hAnsi="Times New Roman" w:cs="Times New Roman"/>
          <w:sz w:val="22"/>
          <w:szCs w:val="22"/>
        </w:rPr>
      </w:pPr>
      <w:r>
        <w:rPr>
          <w:rFonts w:ascii="Times New Roman" w:hAnsi="Times New Roman" w:cs="Times New Roman"/>
          <w:sz w:val="22"/>
          <w:szCs w:val="22"/>
        </w:rPr>
        <w:t>10.3. Гарантийный срок на замененное оборудование в ходе технической поддержки не менее 12 месяцев с момента ввода в эксплуатацию.</w:t>
      </w:r>
    </w:p>
    <w:p w:rsidR="005C500F" w:rsidRDefault="00631766">
      <w:pPr>
        <w:pStyle w:val="a3"/>
        <w:spacing w:after="0"/>
        <w:jc w:val="both"/>
        <w:rPr>
          <w:rFonts w:ascii="Times New Roman" w:hAnsi="Times New Roman" w:cs="Times New Roman"/>
          <w:sz w:val="22"/>
          <w:szCs w:val="22"/>
        </w:rPr>
      </w:pPr>
      <w:r>
        <w:rPr>
          <w:rFonts w:ascii="Times New Roman" w:hAnsi="Times New Roman" w:cs="Times New Roman"/>
          <w:sz w:val="22"/>
          <w:szCs w:val="22"/>
        </w:rPr>
        <w:t>10.4. Исполнитель несет ответственность за поддержание в месте установки достаточного количества запасных частей и расходных материалов.</w:t>
      </w:r>
    </w:p>
    <w:p w:rsidR="005C500F" w:rsidRDefault="00631766">
      <w:pPr>
        <w:pStyle w:val="a3"/>
        <w:spacing w:after="0"/>
        <w:jc w:val="both"/>
        <w:rPr>
          <w:rFonts w:ascii="Times New Roman" w:hAnsi="Times New Roman" w:cs="Times New Roman"/>
          <w:sz w:val="22"/>
          <w:szCs w:val="22"/>
        </w:rPr>
      </w:pPr>
      <w:r>
        <w:rPr>
          <w:rFonts w:ascii="Times New Roman" w:hAnsi="Times New Roman" w:cs="Times New Roman"/>
          <w:sz w:val="22"/>
          <w:szCs w:val="22"/>
        </w:rPr>
        <w:t>10.5. Исполнитель гарантирует Заказчику, что Исполнитель имеет право оказать услуги по предоставлению доступа к технической поддержке и предоставлять доступ в объёме, достаточном для исполнения настоящего Договора в полном соответствии с его положениями.</w:t>
      </w:r>
    </w:p>
    <w:p w:rsidR="005C500F" w:rsidRDefault="00631766">
      <w:pPr>
        <w:pStyle w:val="a3"/>
        <w:spacing w:after="0"/>
        <w:jc w:val="both"/>
        <w:rPr>
          <w:rFonts w:ascii="Times New Roman" w:hAnsi="Times New Roman" w:cs="Times New Roman"/>
          <w:sz w:val="22"/>
          <w:szCs w:val="22"/>
        </w:rPr>
      </w:pPr>
      <w:r>
        <w:rPr>
          <w:rFonts w:ascii="Times New Roman" w:hAnsi="Times New Roman" w:cs="Times New Roman"/>
          <w:sz w:val="22"/>
          <w:szCs w:val="22"/>
        </w:rPr>
        <w:t>10.6. Обязательства Исполнителя считаются исполненными с момента подписания Заказчиком Акта об устранении недостатков (дефектов).</w:t>
      </w:r>
    </w:p>
    <w:p w:rsidR="005C500F" w:rsidRDefault="005C500F">
      <w:pPr>
        <w:pStyle w:val="a3"/>
        <w:spacing w:after="0"/>
        <w:ind w:firstLine="567"/>
        <w:jc w:val="both"/>
        <w:rPr>
          <w:rFonts w:ascii="Times New Roman" w:hAnsi="Times New Roman" w:cs="Times New Roman"/>
          <w:sz w:val="22"/>
          <w:szCs w:val="22"/>
        </w:rPr>
      </w:pPr>
    </w:p>
    <w:p w:rsidR="005C500F" w:rsidRDefault="00631766">
      <w:pPr>
        <w:pStyle w:val="af0"/>
        <w:jc w:val="both"/>
        <w:rPr>
          <w:rFonts w:ascii="Times New Roman" w:hAnsi="Times New Roman" w:cs="Times New Roman"/>
          <w:b/>
          <w:bCs/>
        </w:rPr>
      </w:pPr>
      <w:r>
        <w:rPr>
          <w:rFonts w:ascii="Times New Roman" w:hAnsi="Times New Roman" w:cs="Times New Roman"/>
          <w:b/>
          <w:bCs/>
        </w:rPr>
        <w:t>11. КОНФИДЕНЦИАЛЬНОСТЬ</w:t>
      </w:r>
    </w:p>
    <w:p w:rsidR="005C500F" w:rsidRDefault="005C500F">
      <w:pPr>
        <w:pStyle w:val="af0"/>
        <w:jc w:val="both"/>
        <w:rPr>
          <w:rFonts w:ascii="Times New Roman" w:hAnsi="Times New Roman" w:cs="Times New Roman"/>
          <w:b/>
          <w:bCs/>
        </w:rPr>
      </w:pPr>
    </w:p>
    <w:p w:rsidR="005C500F" w:rsidRDefault="00631766">
      <w:pPr>
        <w:pStyle w:val="af0"/>
        <w:jc w:val="both"/>
        <w:rPr>
          <w:rFonts w:ascii="Times New Roman" w:hAnsi="Times New Roman" w:cs="Times New Roman"/>
        </w:rPr>
      </w:pPr>
      <w:r>
        <w:rPr>
          <w:rFonts w:ascii="Times New Roman" w:hAnsi="Times New Roman" w:cs="Times New Roman"/>
        </w:rPr>
        <w:t>11.1. Стороны соглашаются, что за исключением сведений, которые в соответствии с законодательством Республики Узбекистан не могут составлять коммерческую тайну юридического лица, содержание Договора, а также все документы, переданные Сторонами друг другу в связи с Договором, считаются конфиденциальными и относятся к коммерческой тайне Сторон, которая не подлежит разглашению без письменного согласия другой Стороны.</w:t>
      </w:r>
    </w:p>
    <w:p w:rsidR="005C500F" w:rsidRDefault="00631766">
      <w:pPr>
        <w:pStyle w:val="af0"/>
        <w:jc w:val="both"/>
        <w:rPr>
          <w:rFonts w:ascii="Times New Roman" w:hAnsi="Times New Roman" w:cs="Times New Roman"/>
        </w:rPr>
      </w:pPr>
      <w:r>
        <w:rPr>
          <w:rFonts w:ascii="Times New Roman" w:hAnsi="Times New Roman" w:cs="Times New Roman"/>
        </w:rPr>
        <w:t>11.2.  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последующих 3 (трех) лет.</w:t>
      </w:r>
    </w:p>
    <w:p w:rsidR="005C500F" w:rsidRDefault="00631766">
      <w:pPr>
        <w:pStyle w:val="af0"/>
        <w:jc w:val="both"/>
        <w:rPr>
          <w:rFonts w:ascii="Times New Roman" w:hAnsi="Times New Roman" w:cs="Times New Roman"/>
        </w:rPr>
      </w:pPr>
      <w:r>
        <w:rPr>
          <w:rFonts w:ascii="Times New Roman" w:hAnsi="Times New Roman" w:cs="Times New Roman"/>
        </w:rPr>
        <w:t xml:space="preserve">11.3. За нарушение условия о конфиденциальности информации, Сторона, допустившая такое нарушение, несёт ответственность в виде выплаты другой Стороне полной компенсации за понесённые убытки. Настоящие условия действительны также при реорганизации какой-либо из Сторон – для её правопреемников, при ликвидации одной из Сторон – для другой Стороны. Способы защиты каждой Стороной конфиденциальной информации другой Стороны – не ниже, чем способы защиты данной Стороной своей собственной конфиденциальной информации. Ни одна из Сторон не вправе передавать </w:t>
      </w:r>
    </w:p>
    <w:p w:rsidR="005C500F" w:rsidRDefault="00631766">
      <w:pPr>
        <w:pStyle w:val="af0"/>
        <w:jc w:val="both"/>
        <w:rPr>
          <w:rFonts w:ascii="Times New Roman" w:hAnsi="Times New Roman" w:cs="Times New Roman"/>
        </w:rPr>
      </w:pPr>
      <w:r>
        <w:rPr>
          <w:rFonts w:ascii="Times New Roman" w:hAnsi="Times New Roman" w:cs="Times New Roman"/>
        </w:rPr>
        <w:t>конфиденциальную информацию другой Стороны какой бы то ни было третьей стороне или ознакомлять с конфиденциальной информацией другой Стороны какую бы, то ни было третью сторону без письменного согласия другой Стороны.</w:t>
      </w:r>
    </w:p>
    <w:p w:rsidR="005C500F" w:rsidRDefault="005C500F">
      <w:pPr>
        <w:pStyle w:val="af0"/>
        <w:jc w:val="both"/>
        <w:rPr>
          <w:rFonts w:ascii="Times New Roman" w:hAnsi="Times New Roman" w:cs="Times New Roman"/>
        </w:rPr>
      </w:pPr>
    </w:p>
    <w:p w:rsidR="005C500F" w:rsidRDefault="00631766">
      <w:pPr>
        <w:pStyle w:val="af0"/>
        <w:jc w:val="both"/>
        <w:rPr>
          <w:rFonts w:ascii="Times New Roman" w:hAnsi="Times New Roman" w:cs="Times New Roman"/>
          <w:b/>
        </w:rPr>
      </w:pPr>
      <w:r>
        <w:rPr>
          <w:rFonts w:ascii="Times New Roman" w:hAnsi="Times New Roman" w:cs="Times New Roman"/>
          <w:b/>
        </w:rPr>
        <w:t>12. ЗАКЛЮЧИТЕЛЬНЫЕ УСЛОВИЯ</w:t>
      </w:r>
    </w:p>
    <w:p w:rsidR="005C500F" w:rsidRDefault="005C500F">
      <w:pPr>
        <w:pStyle w:val="af0"/>
        <w:jc w:val="both"/>
        <w:rPr>
          <w:rFonts w:ascii="Times New Roman" w:hAnsi="Times New Roman" w:cs="Times New Roman"/>
          <w:b/>
        </w:rPr>
      </w:pPr>
    </w:p>
    <w:p w:rsidR="005C500F" w:rsidRDefault="00631766">
      <w:pPr>
        <w:pStyle w:val="af0"/>
        <w:jc w:val="both"/>
        <w:rPr>
          <w:rFonts w:ascii="Times New Roman" w:hAnsi="Times New Roman" w:cs="Times New Roman"/>
          <w:spacing w:val="-4"/>
        </w:rPr>
      </w:pPr>
      <w:r>
        <w:rPr>
          <w:rFonts w:ascii="Times New Roman" w:hAnsi="Times New Roman" w:cs="Times New Roman"/>
        </w:rPr>
        <w:t xml:space="preserve">12.1. </w:t>
      </w:r>
      <w:r>
        <w:rPr>
          <w:rFonts w:ascii="Times New Roman" w:hAnsi="Times New Roman" w:cs="Times New Roman"/>
          <w:spacing w:val="-4"/>
        </w:rPr>
        <w:t xml:space="preserve">Стороны настоящим обязуются соблюдать требования антикоррупционного законодательства и не </w:t>
      </w:r>
      <w:r>
        <w:rPr>
          <w:rFonts w:ascii="Times New Roman" w:hAnsi="Times New Roman" w:cs="Times New Roman"/>
        </w:rPr>
        <w:t>предпринимать</w:t>
      </w:r>
      <w:r>
        <w:rPr>
          <w:rFonts w:ascii="Times New Roman" w:hAnsi="Times New Roman" w:cs="Times New Roman"/>
          <w:spacing w:val="-4"/>
        </w:rPr>
        <w:t xml:space="preserve">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ограничиваясь) не совершать предложение, санкционирование, обещание и осуществление </w:t>
      </w:r>
    </w:p>
    <w:p w:rsidR="005C500F" w:rsidRDefault="00631766">
      <w:pPr>
        <w:pStyle w:val="af0"/>
        <w:jc w:val="both"/>
        <w:rPr>
          <w:rFonts w:ascii="Times New Roman" w:hAnsi="Times New Roman" w:cs="Times New Roman"/>
        </w:rPr>
      </w:pPr>
      <w:r>
        <w:rPr>
          <w:rFonts w:ascii="Times New Roman" w:hAnsi="Times New Roman" w:cs="Times New Roman"/>
          <w:spacing w:val="-4"/>
        </w:rPr>
        <w:t xml:space="preserve">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 </w:t>
      </w:r>
    </w:p>
    <w:p w:rsidR="005C500F" w:rsidRDefault="00631766">
      <w:pPr>
        <w:pStyle w:val="af0"/>
        <w:jc w:val="both"/>
        <w:rPr>
          <w:rFonts w:ascii="Times New Roman" w:hAnsi="Times New Roman" w:cs="Times New Roman"/>
        </w:rPr>
      </w:pPr>
      <w:r>
        <w:rPr>
          <w:rFonts w:ascii="Times New Roman" w:hAnsi="Times New Roman" w:cs="Times New Roman"/>
        </w:rPr>
        <w:t>В случае нарушения Исполнителем обязательств, указанных в абзаце 1 п. 12.1. Заказчик имеет право в одностороннем внесудебном порядке отказаться от исполнения настоящего Договора. Заказчик не возмещает убытки Исполнителю в случае расторжения Договора в соответствии с данным пунктом.</w:t>
      </w:r>
    </w:p>
    <w:p w:rsidR="005C500F" w:rsidRDefault="00631766">
      <w:pPr>
        <w:pStyle w:val="af0"/>
        <w:jc w:val="both"/>
        <w:rPr>
          <w:rFonts w:ascii="Times New Roman" w:hAnsi="Times New Roman" w:cs="Times New Roman"/>
        </w:rPr>
      </w:pPr>
      <w:r>
        <w:rPr>
          <w:rFonts w:ascii="Times New Roman" w:hAnsi="Times New Roman" w:cs="Times New Roman"/>
        </w:rPr>
        <w:t xml:space="preserve">12.2. Стороны подтверждают и гарантируют, что имеют корпоративные полномочия и все необходимые разрешения (в том числе согласие участников) для заключения настоящего Договора и исполнения всех вытекающих из него обязательств, что им были получены и (или) оформлены и имеют полную силу и действие. </w:t>
      </w:r>
    </w:p>
    <w:p w:rsidR="005C500F" w:rsidRDefault="00631766">
      <w:pPr>
        <w:pStyle w:val="af0"/>
        <w:jc w:val="both"/>
        <w:rPr>
          <w:rFonts w:ascii="Times New Roman" w:hAnsi="Times New Roman" w:cs="Times New Roman"/>
        </w:rPr>
      </w:pPr>
      <w:r>
        <w:rPr>
          <w:rFonts w:ascii="Times New Roman" w:hAnsi="Times New Roman" w:cs="Times New Roman"/>
        </w:rPr>
        <w:t>12.3. Заключение и исполнение Сторонами настоящего Договора и предусмотренных им действий не вступают и не вступят в противоречие: - любым законом, приказом, распоряжением какого-либо государственного органа, судебным решением, определением или постановлением, или законодательным актом, правилом или иным нормативно-правовым актом, применимым к нему;</w:t>
      </w:r>
    </w:p>
    <w:p w:rsidR="005C500F" w:rsidRDefault="00631766">
      <w:pPr>
        <w:pStyle w:val="af0"/>
        <w:jc w:val="both"/>
        <w:rPr>
          <w:rFonts w:ascii="Times New Roman" w:hAnsi="Times New Roman" w:cs="Times New Roman"/>
        </w:rPr>
      </w:pPr>
      <w:r>
        <w:rPr>
          <w:rFonts w:ascii="Times New Roman" w:hAnsi="Times New Roman" w:cs="Times New Roman"/>
        </w:rPr>
        <w:t>- учредительными документами или какими-либо внутренними локальными правовыми актами Исполнителя и (или) его учредителей;</w:t>
      </w:r>
    </w:p>
    <w:p w:rsidR="005C500F" w:rsidRDefault="00631766">
      <w:pPr>
        <w:pStyle w:val="af0"/>
        <w:jc w:val="both"/>
        <w:rPr>
          <w:rFonts w:ascii="Times New Roman" w:hAnsi="Times New Roman" w:cs="Times New Roman"/>
        </w:rPr>
      </w:pPr>
      <w:r>
        <w:rPr>
          <w:rFonts w:ascii="Times New Roman" w:hAnsi="Times New Roman" w:cs="Times New Roman"/>
        </w:rPr>
        <w:t>- любым соглашением или документом, действие которого распространяется на Исполнителя или его учредителей, или любой актив Исполнителя, или любой из активов его учредителей.</w:t>
      </w:r>
    </w:p>
    <w:p w:rsidR="005C500F" w:rsidRDefault="00631766">
      <w:pPr>
        <w:pStyle w:val="af0"/>
        <w:jc w:val="both"/>
        <w:rPr>
          <w:rFonts w:ascii="Times New Roman" w:hAnsi="Times New Roman" w:cs="Times New Roman"/>
        </w:rPr>
      </w:pPr>
      <w:r>
        <w:rPr>
          <w:rFonts w:ascii="Times New Roman" w:hAnsi="Times New Roman" w:cs="Times New Roman"/>
        </w:rPr>
        <w:t>12.4.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5C500F" w:rsidRDefault="00631766">
      <w:pPr>
        <w:pStyle w:val="af0"/>
        <w:jc w:val="both"/>
        <w:rPr>
          <w:rFonts w:ascii="Times New Roman" w:hAnsi="Times New Roman" w:cs="Times New Roman"/>
        </w:rPr>
      </w:pPr>
      <w:r>
        <w:rPr>
          <w:rFonts w:ascii="Times New Roman" w:hAnsi="Times New Roman" w:cs="Times New Roman"/>
        </w:rPr>
        <w:t>12.5. Ни одна из Сторон не вправе передавать свои права и обязанности по настоящему Договору третьей стороне без письменного согласия на то другой Стороны.</w:t>
      </w:r>
    </w:p>
    <w:p w:rsidR="005C500F" w:rsidRDefault="00631766">
      <w:pPr>
        <w:pStyle w:val="af0"/>
        <w:jc w:val="both"/>
        <w:rPr>
          <w:rFonts w:ascii="Times New Roman" w:hAnsi="Times New Roman" w:cs="Times New Roman"/>
        </w:rPr>
      </w:pPr>
      <w:r>
        <w:rPr>
          <w:rFonts w:ascii="Times New Roman" w:hAnsi="Times New Roman" w:cs="Times New Roman"/>
        </w:rPr>
        <w:t>12.6. В случае изменения юридических и банковских реквизитов Сторон, Сторона обязаны в течение 5 (пяти) календарных дней уведомить об этом другую Сторону. В противном случае исполнение Стороной обязательств по прежним реквизитам будет считаться надлежащим исполнением обязательств по Договору.</w:t>
      </w:r>
    </w:p>
    <w:p w:rsidR="005C500F" w:rsidRDefault="00631766">
      <w:pPr>
        <w:pStyle w:val="af0"/>
        <w:jc w:val="both"/>
        <w:rPr>
          <w:rFonts w:ascii="Times New Roman" w:hAnsi="Times New Roman" w:cs="Times New Roman"/>
        </w:rPr>
      </w:pPr>
      <w:r>
        <w:rPr>
          <w:rFonts w:ascii="Times New Roman" w:hAnsi="Times New Roman" w:cs="Times New Roman"/>
        </w:rPr>
        <w:t>12.7. В случаях, не предусмотренных настоящим Договором, применяются нормы действующего законодательства, регулирующие подобного рода отношения.</w:t>
      </w:r>
    </w:p>
    <w:p w:rsidR="005C500F" w:rsidRDefault="00631766">
      <w:pPr>
        <w:pStyle w:val="af0"/>
        <w:jc w:val="both"/>
        <w:rPr>
          <w:rFonts w:ascii="Times New Roman" w:hAnsi="Times New Roman" w:cs="Times New Roman"/>
        </w:rPr>
      </w:pPr>
      <w:r>
        <w:rPr>
          <w:rFonts w:ascii="Times New Roman" w:hAnsi="Times New Roman" w:cs="Times New Roman"/>
        </w:rPr>
        <w:t xml:space="preserve">12.8. Все Приложения, указанные в настоящем Договоре являются его неотъемлемой частью. </w:t>
      </w:r>
    </w:p>
    <w:p w:rsidR="005C500F" w:rsidRDefault="00631766">
      <w:pPr>
        <w:pStyle w:val="af0"/>
        <w:jc w:val="both"/>
        <w:rPr>
          <w:rFonts w:ascii="Times New Roman" w:hAnsi="Times New Roman" w:cs="Times New Roman"/>
        </w:rPr>
      </w:pPr>
      <w:r>
        <w:rPr>
          <w:rFonts w:ascii="Times New Roman" w:hAnsi="Times New Roman" w:cs="Times New Roman"/>
        </w:rPr>
        <w:t>12.9. Настоящий Договор составлен в двух экземплярах, на русском языке по волеизъявлению Сторон, имеющих одинаковую юридическую силу.</w:t>
      </w:r>
    </w:p>
    <w:p w:rsidR="005C500F" w:rsidRDefault="00631766">
      <w:pPr>
        <w:pStyle w:val="af0"/>
        <w:jc w:val="both"/>
        <w:rPr>
          <w:rFonts w:ascii="Times New Roman" w:hAnsi="Times New Roman" w:cs="Times New Roman"/>
        </w:rPr>
      </w:pPr>
      <w:r>
        <w:rPr>
          <w:rFonts w:ascii="Times New Roman" w:hAnsi="Times New Roman" w:cs="Times New Roman"/>
          <w:bCs/>
          <w:spacing w:val="-5"/>
        </w:rPr>
        <w:t xml:space="preserve">12.10. </w:t>
      </w:r>
      <w:r>
        <w:rPr>
          <w:rFonts w:ascii="Times New Roman" w:hAnsi="Times New Roman" w:cs="Times New Roman"/>
        </w:rPr>
        <w:t>Все Приложения, указанные в настоящем Договоре являются его неотъемлемой частью:</w:t>
      </w:r>
    </w:p>
    <w:p w:rsidR="005C500F" w:rsidRDefault="005C500F">
      <w:pPr>
        <w:pStyle w:val="af0"/>
        <w:jc w:val="both"/>
        <w:rPr>
          <w:rFonts w:ascii="Times New Roman" w:hAnsi="Times New Roman" w:cs="Times New Roman"/>
        </w:rPr>
      </w:pPr>
    </w:p>
    <w:tbl>
      <w:tblPr>
        <w:tblW w:w="0" w:type="auto"/>
        <w:tblCellSpacing w:w="20" w:type="dxa"/>
        <w:tblInd w:w="153"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000" w:firstRow="0" w:lastRow="0" w:firstColumn="0" w:lastColumn="0" w:noHBand="0" w:noVBand="0"/>
      </w:tblPr>
      <w:tblGrid>
        <w:gridCol w:w="2528"/>
        <w:gridCol w:w="7376"/>
      </w:tblGrid>
      <w:tr w:rsidR="005C500F">
        <w:trPr>
          <w:trHeight w:val="179"/>
          <w:tblCellSpacing w:w="20" w:type="dxa"/>
        </w:trPr>
        <w:tc>
          <w:tcPr>
            <w:tcW w:w="2492" w:type="dxa"/>
          </w:tcPr>
          <w:p w:rsidR="005C500F" w:rsidRDefault="00631766">
            <w:pPr>
              <w:spacing w:after="0" w:line="240" w:lineRule="auto"/>
              <w:jc w:val="both"/>
              <w:rPr>
                <w:rFonts w:ascii="Times New Roman" w:hAnsi="Times New Roman" w:cs="Times New Roman"/>
                <w:b/>
                <w:spacing w:val="-4"/>
              </w:rPr>
            </w:pPr>
            <w:r>
              <w:rPr>
                <w:rFonts w:ascii="Times New Roman" w:hAnsi="Times New Roman" w:cs="Times New Roman"/>
                <w:b/>
                <w:spacing w:val="-4"/>
              </w:rPr>
              <w:t>Приложение № 1</w:t>
            </w:r>
          </w:p>
        </w:tc>
        <w:tc>
          <w:tcPr>
            <w:tcW w:w="7453" w:type="dxa"/>
          </w:tcPr>
          <w:p w:rsidR="005C500F" w:rsidRDefault="00631766">
            <w:pPr>
              <w:spacing w:after="0" w:line="240" w:lineRule="auto"/>
              <w:jc w:val="both"/>
              <w:rPr>
                <w:rFonts w:ascii="Times New Roman" w:hAnsi="Times New Roman" w:cs="Times New Roman"/>
                <w:snapToGrid w:val="0"/>
              </w:rPr>
            </w:pPr>
            <w:r>
              <w:rPr>
                <w:rFonts w:ascii="Times New Roman" w:hAnsi="Times New Roman" w:cs="Times New Roman"/>
              </w:rPr>
              <w:t xml:space="preserve">Перечень оборудования </w:t>
            </w:r>
            <w:r>
              <w:rPr>
                <w:rFonts w:ascii="Times New Roman" w:hAnsi="Times New Roman" w:cs="Times New Roman"/>
                <w:lang w:val="en-US"/>
              </w:rPr>
              <w:t>Extreme</w:t>
            </w:r>
            <w:r>
              <w:rPr>
                <w:rFonts w:ascii="Times New Roman" w:hAnsi="Times New Roman" w:cs="Times New Roman"/>
              </w:rPr>
              <w:t xml:space="preserve"> </w:t>
            </w:r>
            <w:r>
              <w:rPr>
                <w:rFonts w:ascii="Times New Roman" w:hAnsi="Times New Roman" w:cs="Times New Roman"/>
                <w:lang w:val="en-US"/>
              </w:rPr>
              <w:t>Networks</w:t>
            </w:r>
            <w:r>
              <w:rPr>
                <w:rFonts w:ascii="Times New Roman" w:hAnsi="Times New Roman" w:cs="Times New Roman"/>
              </w:rPr>
              <w:t xml:space="preserve"> для постановки на техническую поддержку</w:t>
            </w:r>
          </w:p>
        </w:tc>
      </w:tr>
      <w:tr w:rsidR="005C500F">
        <w:trPr>
          <w:trHeight w:val="179"/>
          <w:tblCellSpacing w:w="20" w:type="dxa"/>
        </w:trPr>
        <w:tc>
          <w:tcPr>
            <w:tcW w:w="2492" w:type="dxa"/>
          </w:tcPr>
          <w:p w:rsidR="005C500F" w:rsidRDefault="00631766">
            <w:pPr>
              <w:spacing w:after="0" w:line="240" w:lineRule="auto"/>
              <w:jc w:val="both"/>
              <w:rPr>
                <w:rFonts w:ascii="Times New Roman" w:hAnsi="Times New Roman" w:cs="Times New Roman"/>
                <w:b/>
                <w:spacing w:val="-4"/>
              </w:rPr>
            </w:pPr>
            <w:r>
              <w:rPr>
                <w:rFonts w:ascii="Times New Roman" w:hAnsi="Times New Roman" w:cs="Times New Roman"/>
                <w:b/>
                <w:spacing w:val="-4"/>
              </w:rPr>
              <w:t>Приложение № 2</w:t>
            </w:r>
          </w:p>
        </w:tc>
        <w:tc>
          <w:tcPr>
            <w:tcW w:w="7453" w:type="dxa"/>
          </w:tcPr>
          <w:p w:rsidR="005C500F" w:rsidRDefault="00631766">
            <w:pPr>
              <w:spacing w:after="0" w:line="240" w:lineRule="auto"/>
              <w:jc w:val="both"/>
              <w:rPr>
                <w:rFonts w:ascii="Times New Roman" w:hAnsi="Times New Roman" w:cs="Times New Roman"/>
              </w:rPr>
            </w:pPr>
            <w:r>
              <w:rPr>
                <w:rFonts w:ascii="Times New Roman" w:hAnsi="Times New Roman" w:cs="Times New Roman"/>
              </w:rPr>
              <w:t>Соглашение об уровне сервиса</w:t>
            </w:r>
          </w:p>
          <w:p w:rsidR="005C500F" w:rsidRDefault="00631766">
            <w:pPr>
              <w:spacing w:after="0" w:line="240" w:lineRule="auto"/>
              <w:jc w:val="both"/>
              <w:rPr>
                <w:rFonts w:ascii="Times New Roman" w:hAnsi="Times New Roman" w:cs="Times New Roman"/>
              </w:rPr>
            </w:pPr>
            <w:r>
              <w:rPr>
                <w:rFonts w:ascii="Times New Roman" w:hAnsi="Times New Roman" w:cs="Times New Roman"/>
              </w:rPr>
              <w:t xml:space="preserve">технической поддержки оборудования </w:t>
            </w:r>
            <w:r>
              <w:rPr>
                <w:rFonts w:ascii="Times New Roman" w:hAnsi="Times New Roman" w:cs="Times New Roman"/>
                <w:lang w:val="en-US"/>
              </w:rPr>
              <w:t>Extreme</w:t>
            </w:r>
            <w:r>
              <w:rPr>
                <w:rFonts w:ascii="Times New Roman" w:hAnsi="Times New Roman" w:cs="Times New Roman"/>
              </w:rPr>
              <w:t xml:space="preserve"> </w:t>
            </w:r>
            <w:r>
              <w:rPr>
                <w:rFonts w:ascii="Times New Roman" w:hAnsi="Times New Roman" w:cs="Times New Roman"/>
                <w:lang w:val="en-US"/>
              </w:rPr>
              <w:t>Networks</w:t>
            </w:r>
          </w:p>
        </w:tc>
      </w:tr>
    </w:tbl>
    <w:p w:rsidR="005C500F" w:rsidRDefault="005C500F">
      <w:pPr>
        <w:keepNext/>
        <w:widowControl w:val="0"/>
        <w:shd w:val="clear" w:color="auto" w:fill="FFFFFF"/>
        <w:autoSpaceDE w:val="0"/>
        <w:autoSpaceDN w:val="0"/>
        <w:adjustRightInd w:val="0"/>
        <w:spacing w:after="0" w:line="240" w:lineRule="auto"/>
        <w:ind w:right="-22"/>
        <w:jc w:val="both"/>
        <w:rPr>
          <w:rFonts w:ascii="Times New Roman" w:hAnsi="Times New Roman" w:cs="Times New Roman"/>
          <w:b/>
          <w:bCs/>
          <w:spacing w:val="-5"/>
        </w:rPr>
      </w:pPr>
    </w:p>
    <w:p w:rsidR="005C500F" w:rsidRDefault="00631766">
      <w:pPr>
        <w:keepNext/>
        <w:widowControl w:val="0"/>
        <w:shd w:val="clear" w:color="auto" w:fill="FFFFFF"/>
        <w:autoSpaceDE w:val="0"/>
        <w:autoSpaceDN w:val="0"/>
        <w:adjustRightInd w:val="0"/>
        <w:spacing w:after="0" w:line="240" w:lineRule="auto"/>
        <w:ind w:right="-22"/>
        <w:jc w:val="both"/>
        <w:rPr>
          <w:rFonts w:ascii="Times New Roman" w:hAnsi="Times New Roman" w:cs="Times New Roman"/>
          <w:b/>
          <w:bCs/>
          <w:spacing w:val="-5"/>
        </w:rPr>
      </w:pPr>
      <w:r>
        <w:rPr>
          <w:rFonts w:ascii="Times New Roman" w:hAnsi="Times New Roman" w:cs="Times New Roman"/>
          <w:b/>
          <w:bCs/>
          <w:spacing w:val="-5"/>
        </w:rPr>
        <w:t>13. ЮРИДИЧЕСКИЕ АДРЕСА, БАНКОВСКИЕ РЕКВИЗИТЫ И ПОДПИСИ СТОРОН:</w:t>
      </w:r>
    </w:p>
    <w:p w:rsidR="005C500F" w:rsidRDefault="005C500F">
      <w:pPr>
        <w:keepNext/>
        <w:widowControl w:val="0"/>
        <w:shd w:val="clear" w:color="auto" w:fill="FFFFFF"/>
        <w:autoSpaceDE w:val="0"/>
        <w:autoSpaceDN w:val="0"/>
        <w:adjustRightInd w:val="0"/>
        <w:spacing w:after="0" w:line="240" w:lineRule="auto"/>
        <w:ind w:right="-22"/>
        <w:jc w:val="both"/>
        <w:rPr>
          <w:rFonts w:ascii="Times New Roman" w:hAnsi="Times New Roman" w:cs="Times New Roman"/>
          <w:b/>
          <w:bCs/>
          <w:spacing w:val="-5"/>
        </w:rPr>
      </w:pPr>
    </w:p>
    <w:tbl>
      <w:tblPr>
        <w:tblW w:w="10022" w:type="dxa"/>
        <w:tblInd w:w="108" w:type="dxa"/>
        <w:tblLook w:val="0000" w:firstRow="0" w:lastRow="0" w:firstColumn="0" w:lastColumn="0" w:noHBand="0" w:noVBand="0"/>
      </w:tblPr>
      <w:tblGrid>
        <w:gridCol w:w="4678"/>
        <w:gridCol w:w="275"/>
        <w:gridCol w:w="5069"/>
      </w:tblGrid>
      <w:tr w:rsidR="005C500F">
        <w:tc>
          <w:tcPr>
            <w:tcW w:w="4678" w:type="dxa"/>
            <w:tcBorders>
              <w:top w:val="single" w:sz="4" w:space="0" w:color="auto"/>
              <w:left w:val="single" w:sz="4" w:space="0" w:color="auto"/>
              <w:bottom w:val="single" w:sz="4" w:space="0" w:color="auto"/>
              <w:right w:val="single" w:sz="4" w:space="0" w:color="auto"/>
            </w:tcBorders>
            <w:shd w:val="clear" w:color="auto" w:fill="auto"/>
          </w:tcPr>
          <w:p w:rsidR="005C500F" w:rsidRDefault="005C500F">
            <w:pPr>
              <w:pStyle w:val="af0"/>
              <w:jc w:val="both"/>
              <w:rPr>
                <w:rFonts w:ascii="Times New Roman" w:hAnsi="Times New Roman" w:cs="Times New Roman"/>
                <w:b/>
                <w:spacing w:val="-4"/>
              </w:rPr>
            </w:pPr>
          </w:p>
        </w:tc>
        <w:tc>
          <w:tcPr>
            <w:tcW w:w="275" w:type="dxa"/>
            <w:tcBorders>
              <w:left w:val="single" w:sz="4" w:space="0" w:color="auto"/>
              <w:right w:val="single" w:sz="4" w:space="0" w:color="auto"/>
            </w:tcBorders>
            <w:shd w:val="clear" w:color="auto" w:fill="auto"/>
          </w:tcPr>
          <w:p w:rsidR="005C500F" w:rsidRDefault="005C500F">
            <w:pPr>
              <w:spacing w:after="0" w:line="240" w:lineRule="auto"/>
              <w:jc w:val="both"/>
              <w:rPr>
                <w:rFonts w:ascii="Times New Roman" w:hAnsi="Times New Roman" w:cs="Times New Roman"/>
                <w:b/>
                <w:spacing w:val="-4"/>
              </w:rPr>
            </w:pPr>
          </w:p>
        </w:tc>
        <w:tc>
          <w:tcPr>
            <w:tcW w:w="5069" w:type="dxa"/>
            <w:tcBorders>
              <w:top w:val="single" w:sz="4" w:space="0" w:color="auto"/>
              <w:left w:val="single" w:sz="4" w:space="0" w:color="auto"/>
              <w:bottom w:val="single" w:sz="4" w:space="0" w:color="auto"/>
              <w:right w:val="single" w:sz="4" w:space="0" w:color="auto"/>
            </w:tcBorders>
            <w:shd w:val="clear" w:color="auto" w:fill="auto"/>
          </w:tcPr>
          <w:p w:rsidR="005C500F" w:rsidRDefault="00631766">
            <w:pPr>
              <w:pStyle w:val="af0"/>
              <w:jc w:val="both"/>
              <w:rPr>
                <w:rFonts w:ascii="Times New Roman" w:hAnsi="Times New Roman" w:cs="Times New Roman"/>
                <w:b/>
              </w:rPr>
            </w:pPr>
            <w:r>
              <w:rPr>
                <w:rFonts w:ascii="Times New Roman" w:hAnsi="Times New Roman" w:cs="Times New Roman"/>
                <w:b/>
              </w:rPr>
              <w:t>ООО «</w:t>
            </w:r>
            <w:r>
              <w:rPr>
                <w:rFonts w:ascii="Times New Roman" w:hAnsi="Times New Roman" w:cs="Times New Roman"/>
                <w:b/>
                <w:lang w:val="en-US"/>
              </w:rPr>
              <w:t>UMS</w:t>
            </w:r>
            <w:r>
              <w:rPr>
                <w:rFonts w:ascii="Times New Roman" w:hAnsi="Times New Roman" w:cs="Times New Roman"/>
                <w:b/>
              </w:rPr>
              <w:t>»</w:t>
            </w:r>
          </w:p>
          <w:p w:rsidR="005C500F" w:rsidRDefault="00631766">
            <w:pPr>
              <w:pStyle w:val="af0"/>
              <w:ind w:firstLine="17"/>
              <w:jc w:val="both"/>
              <w:rPr>
                <w:rFonts w:ascii="Times New Roman" w:hAnsi="Times New Roman" w:cs="Times New Roman"/>
              </w:rPr>
            </w:pPr>
            <w:r>
              <w:rPr>
                <w:rFonts w:ascii="Times New Roman" w:hAnsi="Times New Roman" w:cs="Times New Roman"/>
              </w:rPr>
              <w:t>г. Ташкент, пр-т. А. Темура, 24</w:t>
            </w:r>
          </w:p>
          <w:p w:rsidR="005C500F" w:rsidRDefault="00631766">
            <w:pPr>
              <w:pStyle w:val="af0"/>
              <w:ind w:firstLine="17"/>
              <w:jc w:val="both"/>
              <w:rPr>
                <w:rStyle w:val="af"/>
                <w:rFonts w:ascii="Times New Roman" w:hAnsi="Times New Roman" w:cs="Times New Roman"/>
                <w:b w:val="0"/>
                <w:bCs w:val="0"/>
              </w:rPr>
            </w:pPr>
            <w:r>
              <w:rPr>
                <w:rStyle w:val="af"/>
                <w:rFonts w:ascii="Times New Roman" w:hAnsi="Times New Roman" w:cs="Times New Roman"/>
                <w:b w:val="0"/>
                <w:bCs w:val="0"/>
              </w:rPr>
              <w:t>Р/с № 20214000300381984001</w:t>
            </w:r>
          </w:p>
          <w:p w:rsidR="005C500F" w:rsidRDefault="00631766">
            <w:pPr>
              <w:pStyle w:val="af0"/>
              <w:ind w:firstLine="17"/>
              <w:jc w:val="both"/>
              <w:rPr>
                <w:rStyle w:val="af"/>
                <w:rFonts w:ascii="Times New Roman" w:hAnsi="Times New Roman" w:cs="Times New Roman"/>
                <w:b w:val="0"/>
                <w:bCs w:val="0"/>
              </w:rPr>
            </w:pPr>
            <w:r>
              <w:rPr>
                <w:rStyle w:val="af"/>
                <w:rFonts w:ascii="Times New Roman" w:hAnsi="Times New Roman" w:cs="Times New Roman"/>
                <w:b w:val="0"/>
                <w:bCs w:val="0"/>
              </w:rPr>
              <w:t>В  ОПЕРУ АК «Алокабанк» МФО 00401</w:t>
            </w:r>
          </w:p>
          <w:p w:rsidR="005C500F" w:rsidRDefault="00631766">
            <w:pPr>
              <w:pStyle w:val="af0"/>
              <w:ind w:firstLine="17"/>
              <w:jc w:val="both"/>
              <w:rPr>
                <w:rStyle w:val="af"/>
                <w:rFonts w:ascii="Times New Roman" w:hAnsi="Times New Roman" w:cs="Times New Roman"/>
                <w:b w:val="0"/>
                <w:bCs w:val="0"/>
              </w:rPr>
            </w:pPr>
            <w:r>
              <w:rPr>
                <w:rStyle w:val="af"/>
                <w:rFonts w:ascii="Times New Roman" w:hAnsi="Times New Roman" w:cs="Times New Roman"/>
                <w:b w:val="0"/>
                <w:bCs w:val="0"/>
              </w:rPr>
              <w:t>Р/с № 20214000700381984003</w:t>
            </w:r>
          </w:p>
          <w:p w:rsidR="005C500F" w:rsidRDefault="00631766">
            <w:pPr>
              <w:pStyle w:val="af0"/>
              <w:ind w:firstLine="17"/>
              <w:jc w:val="both"/>
              <w:rPr>
                <w:rStyle w:val="af"/>
                <w:rFonts w:ascii="Times New Roman" w:hAnsi="Times New Roman" w:cs="Times New Roman"/>
                <w:b w:val="0"/>
                <w:bCs w:val="0"/>
              </w:rPr>
            </w:pPr>
            <w:r>
              <w:rPr>
                <w:rStyle w:val="af"/>
                <w:rFonts w:ascii="Times New Roman" w:hAnsi="Times New Roman" w:cs="Times New Roman"/>
                <w:b w:val="0"/>
                <w:bCs w:val="0"/>
              </w:rPr>
              <w:t xml:space="preserve">В «Узпромстройбанк» ТГРК АКБ МФО 00424 </w:t>
            </w:r>
          </w:p>
          <w:p w:rsidR="005C500F" w:rsidRDefault="00631766">
            <w:pPr>
              <w:pStyle w:val="af0"/>
              <w:ind w:firstLine="17"/>
              <w:jc w:val="both"/>
              <w:rPr>
                <w:rFonts w:ascii="Times New Roman" w:hAnsi="Times New Roman" w:cs="Times New Roman"/>
              </w:rPr>
            </w:pPr>
            <w:r>
              <w:rPr>
                <w:rFonts w:ascii="Times New Roman" w:hAnsi="Times New Roman" w:cs="Times New Roman"/>
              </w:rPr>
              <w:t>ИНН 303020732  ОКЭД 61200</w:t>
            </w:r>
          </w:p>
          <w:p w:rsidR="005C500F" w:rsidRDefault="005C500F">
            <w:pPr>
              <w:spacing w:after="0" w:line="240" w:lineRule="auto"/>
              <w:jc w:val="both"/>
              <w:rPr>
                <w:rFonts w:ascii="Times New Roman" w:hAnsi="Times New Roman" w:cs="Times New Roman"/>
                <w:b/>
                <w:spacing w:val="-4"/>
                <w:lang w:val="en-US"/>
              </w:rPr>
            </w:pPr>
          </w:p>
        </w:tc>
      </w:tr>
    </w:tbl>
    <w:p w:rsidR="005C500F" w:rsidRDefault="005C500F">
      <w:pPr>
        <w:keepNext/>
        <w:widowControl w:val="0"/>
        <w:shd w:val="clear" w:color="auto" w:fill="FFFFFF"/>
        <w:autoSpaceDE w:val="0"/>
        <w:autoSpaceDN w:val="0"/>
        <w:adjustRightInd w:val="0"/>
        <w:spacing w:after="0" w:line="240" w:lineRule="auto"/>
        <w:ind w:right="-22"/>
        <w:jc w:val="both"/>
        <w:rPr>
          <w:rFonts w:ascii="Times New Roman" w:hAnsi="Times New Roman" w:cs="Times New Roman"/>
          <w:b/>
          <w:bCs/>
          <w:lang w:val="en-US"/>
        </w:rPr>
      </w:pPr>
    </w:p>
    <w:tbl>
      <w:tblPr>
        <w:tblW w:w="9498" w:type="dxa"/>
        <w:tblInd w:w="108" w:type="dxa"/>
        <w:tblLayout w:type="fixed"/>
        <w:tblLook w:val="0000" w:firstRow="0" w:lastRow="0" w:firstColumn="0" w:lastColumn="0" w:noHBand="0" w:noVBand="0"/>
      </w:tblPr>
      <w:tblGrid>
        <w:gridCol w:w="4962"/>
        <w:gridCol w:w="4536"/>
      </w:tblGrid>
      <w:tr w:rsidR="005C500F">
        <w:trPr>
          <w:trHeight w:val="1534"/>
        </w:trPr>
        <w:tc>
          <w:tcPr>
            <w:tcW w:w="4962" w:type="dxa"/>
          </w:tcPr>
          <w:p w:rsidR="005C500F" w:rsidRDefault="00631766">
            <w:pPr>
              <w:widowControl w:val="0"/>
              <w:shd w:val="clear" w:color="auto" w:fill="FFFFFF"/>
              <w:tabs>
                <w:tab w:val="left" w:pos="1470"/>
              </w:tabs>
              <w:autoSpaceDE w:val="0"/>
              <w:autoSpaceDN w:val="0"/>
              <w:adjustRightInd w:val="0"/>
              <w:spacing w:after="0" w:line="240" w:lineRule="auto"/>
              <w:ind w:left="-1145" w:firstLine="1145"/>
              <w:jc w:val="both"/>
              <w:rPr>
                <w:rFonts w:ascii="Times New Roman" w:hAnsi="Times New Roman" w:cs="Times New Roman"/>
                <w:spacing w:val="-12"/>
              </w:rPr>
            </w:pPr>
            <w:r>
              <w:rPr>
                <w:rFonts w:ascii="Times New Roman" w:hAnsi="Times New Roman" w:cs="Times New Roman"/>
                <w:spacing w:val="-12"/>
              </w:rPr>
              <w:t>ИСПОЛНИТЕЛЬ</w:t>
            </w:r>
          </w:p>
          <w:p w:rsidR="005C500F" w:rsidRDefault="00631766">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____________________________</w:t>
            </w:r>
          </w:p>
          <w:p w:rsidR="005C500F" w:rsidRDefault="00631766">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Директор</w:t>
            </w:r>
          </w:p>
          <w:p w:rsidR="005C500F" w:rsidRDefault="005C500F">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rPr>
            </w:pPr>
          </w:p>
          <w:p w:rsidR="005C500F" w:rsidRDefault="005C500F">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rPr>
            </w:pPr>
          </w:p>
          <w:p w:rsidR="005C500F" w:rsidRDefault="00631766">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____________________ / __________________./</w:t>
            </w:r>
          </w:p>
          <w:p w:rsidR="005C500F" w:rsidRDefault="00631766">
            <w:pPr>
              <w:widowControl w:val="0"/>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мп</w:t>
            </w:r>
          </w:p>
        </w:tc>
        <w:tc>
          <w:tcPr>
            <w:tcW w:w="4536" w:type="dxa"/>
          </w:tcPr>
          <w:p w:rsidR="005C500F" w:rsidRDefault="00631766">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ЗАКАЗЧИК</w:t>
            </w:r>
          </w:p>
          <w:p w:rsidR="005C500F" w:rsidRDefault="00631766">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b/>
                <w:bCs/>
              </w:rPr>
              <w:t xml:space="preserve">ООО </w:t>
            </w:r>
            <w:r>
              <w:rPr>
                <w:rFonts w:ascii="Times New Roman" w:hAnsi="Times New Roman" w:cs="Times New Roman"/>
                <w:b/>
              </w:rPr>
              <w:t>«</w:t>
            </w:r>
            <w:r>
              <w:rPr>
                <w:rFonts w:ascii="Times New Roman" w:hAnsi="Times New Roman" w:cs="Times New Roman"/>
                <w:b/>
                <w:lang w:val="en-US"/>
              </w:rPr>
              <w:t>UMS</w:t>
            </w:r>
            <w:r>
              <w:rPr>
                <w:rFonts w:ascii="Times New Roman" w:hAnsi="Times New Roman" w:cs="Times New Roman"/>
                <w:b/>
              </w:rPr>
              <w:t>»</w:t>
            </w:r>
          </w:p>
          <w:p w:rsidR="005C500F" w:rsidRDefault="00631766">
            <w:pPr>
              <w:widowControl w:val="0"/>
              <w:tabs>
                <w:tab w:val="left" w:pos="1470"/>
              </w:tabs>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Генеральный директор</w:t>
            </w:r>
          </w:p>
          <w:p w:rsidR="005C500F" w:rsidRDefault="005C500F">
            <w:pPr>
              <w:widowControl w:val="0"/>
              <w:tabs>
                <w:tab w:val="left" w:pos="1470"/>
              </w:tabs>
              <w:autoSpaceDE w:val="0"/>
              <w:autoSpaceDN w:val="0"/>
              <w:adjustRightInd w:val="0"/>
              <w:spacing w:after="0" w:line="240" w:lineRule="auto"/>
              <w:jc w:val="both"/>
              <w:rPr>
                <w:rFonts w:ascii="Times New Roman" w:hAnsi="Times New Roman" w:cs="Times New Roman"/>
                <w:spacing w:val="-12"/>
              </w:rPr>
            </w:pPr>
          </w:p>
          <w:p w:rsidR="005C500F" w:rsidRDefault="005C500F">
            <w:pPr>
              <w:widowControl w:val="0"/>
              <w:tabs>
                <w:tab w:val="left" w:pos="1470"/>
              </w:tabs>
              <w:autoSpaceDE w:val="0"/>
              <w:autoSpaceDN w:val="0"/>
              <w:adjustRightInd w:val="0"/>
              <w:spacing w:after="0" w:line="240" w:lineRule="auto"/>
              <w:jc w:val="both"/>
              <w:rPr>
                <w:rFonts w:ascii="Times New Roman" w:hAnsi="Times New Roman" w:cs="Times New Roman"/>
                <w:spacing w:val="-12"/>
              </w:rPr>
            </w:pPr>
          </w:p>
          <w:p w:rsidR="005C500F" w:rsidRDefault="00631766">
            <w:pPr>
              <w:widowControl w:val="0"/>
              <w:tabs>
                <w:tab w:val="left" w:pos="1470"/>
              </w:tabs>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__________________ / Арипов С.Х. /</w:t>
            </w:r>
          </w:p>
          <w:p w:rsidR="005C500F" w:rsidRDefault="00631766">
            <w:pPr>
              <w:widowControl w:val="0"/>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мп</w:t>
            </w:r>
          </w:p>
        </w:tc>
      </w:tr>
    </w:tbl>
    <w:p w:rsidR="005C500F" w:rsidRDefault="005C500F">
      <w:pPr>
        <w:spacing w:after="0" w:line="240" w:lineRule="auto"/>
        <w:jc w:val="both"/>
        <w:rPr>
          <w:rFonts w:ascii="Times New Roman" w:hAnsi="Times New Roman" w:cs="Times New Roman"/>
          <w:b/>
        </w:rPr>
      </w:pPr>
    </w:p>
    <w:p w:rsidR="005C500F" w:rsidRDefault="005C500F">
      <w:pPr>
        <w:spacing w:after="0" w:line="240" w:lineRule="auto"/>
        <w:jc w:val="both"/>
        <w:rPr>
          <w:rFonts w:ascii="Times New Roman" w:hAnsi="Times New Roman" w:cs="Times New Roman"/>
        </w:rPr>
        <w:sectPr w:rsidR="005C500F">
          <w:headerReference w:type="default" r:id="rId8"/>
          <w:footerReference w:type="default" r:id="rId9"/>
          <w:headerReference w:type="first" r:id="rId10"/>
          <w:footerReference w:type="first" r:id="rId11"/>
          <w:pgSz w:w="11906" w:h="16838"/>
          <w:pgMar w:top="1134" w:right="709" w:bottom="851" w:left="1134" w:header="425" w:footer="108" w:gutter="0"/>
          <w:cols w:space="708"/>
          <w:docGrid w:linePitch="381"/>
        </w:sectPr>
      </w:pPr>
    </w:p>
    <w:p w:rsidR="005C500F" w:rsidRDefault="00631766">
      <w:pPr>
        <w:spacing w:after="0" w:line="240" w:lineRule="auto"/>
        <w:jc w:val="right"/>
        <w:rPr>
          <w:rFonts w:ascii="Times New Roman" w:hAnsi="Times New Roman" w:cs="Times New Roman"/>
        </w:rPr>
      </w:pPr>
      <w:r>
        <w:rPr>
          <w:rFonts w:ascii="Times New Roman" w:hAnsi="Times New Roman" w:cs="Times New Roman"/>
        </w:rPr>
        <w:t xml:space="preserve"> Приложение №1</w:t>
      </w:r>
    </w:p>
    <w:p w:rsidR="005C500F" w:rsidRDefault="00631766">
      <w:pPr>
        <w:spacing w:after="0" w:line="240" w:lineRule="auto"/>
        <w:jc w:val="right"/>
        <w:rPr>
          <w:rFonts w:ascii="Times New Roman" w:hAnsi="Times New Roman" w:cs="Times New Roman"/>
        </w:rPr>
      </w:pPr>
      <w:r>
        <w:rPr>
          <w:rFonts w:ascii="Times New Roman" w:hAnsi="Times New Roman" w:cs="Times New Roman"/>
        </w:rPr>
        <w:t>К Договору №_______</w:t>
      </w:r>
    </w:p>
    <w:p w:rsidR="005C500F" w:rsidRDefault="00631766">
      <w:pPr>
        <w:spacing w:after="0" w:line="240" w:lineRule="auto"/>
        <w:jc w:val="right"/>
        <w:rPr>
          <w:rFonts w:ascii="Times New Roman" w:hAnsi="Times New Roman" w:cs="Times New Roman"/>
        </w:rPr>
      </w:pPr>
      <w:r>
        <w:rPr>
          <w:rFonts w:ascii="Times New Roman" w:hAnsi="Times New Roman" w:cs="Times New Roman"/>
        </w:rPr>
        <w:t>от «___»___________202</w:t>
      </w:r>
      <w:r w:rsidR="00242374">
        <w:rPr>
          <w:rFonts w:ascii="Times New Roman" w:hAnsi="Times New Roman" w:cs="Times New Roman"/>
        </w:rPr>
        <w:t>2</w:t>
      </w:r>
      <w:r>
        <w:rPr>
          <w:rFonts w:ascii="Times New Roman" w:hAnsi="Times New Roman" w:cs="Times New Roman"/>
        </w:rPr>
        <w:t>г.</w:t>
      </w:r>
    </w:p>
    <w:p w:rsidR="005C500F" w:rsidRDefault="005C500F">
      <w:pPr>
        <w:spacing w:after="0"/>
        <w:jc w:val="both"/>
        <w:rPr>
          <w:rFonts w:ascii="Times New Roman" w:hAnsi="Times New Roman" w:cs="Times New Roman"/>
          <w:b/>
          <w:lang w:eastAsia="ja-JP"/>
        </w:rPr>
      </w:pPr>
    </w:p>
    <w:p w:rsidR="005C500F" w:rsidRDefault="00631766">
      <w:pPr>
        <w:pStyle w:val="a3"/>
        <w:spacing w:after="0"/>
        <w:jc w:val="center"/>
        <w:rPr>
          <w:rFonts w:ascii="Times New Roman" w:hAnsi="Times New Roman" w:cs="Times New Roman"/>
          <w:b/>
          <w:sz w:val="22"/>
          <w:szCs w:val="22"/>
        </w:rPr>
      </w:pPr>
      <w:r>
        <w:rPr>
          <w:rFonts w:ascii="Times New Roman" w:hAnsi="Times New Roman" w:cs="Times New Roman"/>
          <w:b/>
          <w:sz w:val="22"/>
          <w:szCs w:val="22"/>
        </w:rPr>
        <w:t>ПЕРЕЧЕНЬ ОБОРУДОВАНИЯ EXTREME NETWORKS ДЛЯ ПОКРЫТИЯ ТЕХНИЧЕСКОЙ ПОДДЕРЖКОЙ В ТЕЧЕНИИ 36 КАЛЕНДАРНЫХ МЕСЯЦЕВ</w:t>
      </w:r>
    </w:p>
    <w:p w:rsidR="005C500F" w:rsidRDefault="005C500F">
      <w:pPr>
        <w:pStyle w:val="a3"/>
        <w:spacing w:after="0"/>
        <w:jc w:val="both"/>
        <w:rPr>
          <w:rFonts w:ascii="Times New Roman" w:hAnsi="Times New Roman" w:cs="Times New Roman"/>
          <w:b/>
          <w:sz w:val="22"/>
          <w:szCs w:val="22"/>
        </w:rPr>
      </w:pPr>
    </w:p>
    <w:tbl>
      <w:tblPr>
        <w:tblW w:w="9923" w:type="dxa"/>
        <w:tblInd w:w="-5" w:type="dxa"/>
        <w:tblLook w:val="04A0" w:firstRow="1" w:lastRow="0" w:firstColumn="1" w:lastColumn="0" w:noHBand="0" w:noVBand="1"/>
      </w:tblPr>
      <w:tblGrid>
        <w:gridCol w:w="551"/>
        <w:gridCol w:w="2851"/>
        <w:gridCol w:w="1387"/>
        <w:gridCol w:w="1309"/>
        <w:gridCol w:w="1418"/>
        <w:gridCol w:w="1639"/>
        <w:gridCol w:w="768"/>
      </w:tblGrid>
      <w:tr w:rsidR="005C500F">
        <w:trPr>
          <w:trHeight w:val="810"/>
        </w:trPr>
        <w:tc>
          <w:tcPr>
            <w:tcW w:w="55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5C500F" w:rsidRDefault="00631766">
            <w:pPr>
              <w:spacing w:after="0" w:line="240" w:lineRule="auto"/>
              <w:jc w:val="center"/>
              <w:rPr>
                <w:rFonts w:ascii="Times New Roman" w:eastAsia="Times New Roman" w:hAnsi="Times New Roman" w:cs="Times New Roman"/>
                <w:b/>
                <w:bCs/>
                <w:color w:val="000080"/>
                <w:sz w:val="20"/>
                <w:szCs w:val="20"/>
                <w:lang w:eastAsia="ru-RU"/>
              </w:rPr>
            </w:pPr>
            <w:r>
              <w:rPr>
                <w:rFonts w:ascii="Times New Roman" w:eastAsia="Times New Roman" w:hAnsi="Times New Roman" w:cs="Times New Roman"/>
                <w:b/>
                <w:bCs/>
                <w:color w:val="000080"/>
                <w:sz w:val="20"/>
                <w:szCs w:val="20"/>
                <w:lang w:eastAsia="ru-RU"/>
              </w:rPr>
              <w:t>№</w:t>
            </w:r>
          </w:p>
        </w:tc>
        <w:tc>
          <w:tcPr>
            <w:tcW w:w="285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5C500F" w:rsidRDefault="00631766">
            <w:pPr>
              <w:spacing w:after="0" w:line="240" w:lineRule="auto"/>
              <w:jc w:val="center"/>
              <w:rPr>
                <w:rFonts w:ascii="Times New Roman" w:eastAsia="Times New Roman" w:hAnsi="Times New Roman" w:cs="Times New Roman"/>
                <w:b/>
                <w:bCs/>
                <w:color w:val="000080"/>
                <w:sz w:val="20"/>
                <w:szCs w:val="20"/>
                <w:lang w:eastAsia="ru-RU"/>
              </w:rPr>
            </w:pPr>
            <w:r>
              <w:rPr>
                <w:rFonts w:ascii="Times New Roman" w:eastAsia="Times New Roman" w:hAnsi="Times New Roman" w:cs="Times New Roman"/>
                <w:b/>
                <w:bCs/>
                <w:color w:val="000080"/>
                <w:sz w:val="20"/>
                <w:szCs w:val="20"/>
                <w:lang w:eastAsia="ru-RU"/>
              </w:rPr>
              <w:t>Наименование</w:t>
            </w:r>
          </w:p>
        </w:tc>
        <w:tc>
          <w:tcPr>
            <w:tcW w:w="138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5C500F" w:rsidRDefault="00631766">
            <w:pPr>
              <w:spacing w:after="0" w:line="240" w:lineRule="auto"/>
              <w:jc w:val="center"/>
              <w:rPr>
                <w:rFonts w:ascii="Times New Roman" w:eastAsia="Times New Roman" w:hAnsi="Times New Roman" w:cs="Times New Roman"/>
                <w:b/>
                <w:bCs/>
                <w:color w:val="000080"/>
                <w:sz w:val="20"/>
                <w:szCs w:val="20"/>
                <w:lang w:eastAsia="ru-RU"/>
              </w:rPr>
            </w:pPr>
            <w:r>
              <w:rPr>
                <w:rFonts w:ascii="Times New Roman" w:eastAsia="Times New Roman" w:hAnsi="Times New Roman" w:cs="Times New Roman"/>
                <w:b/>
                <w:bCs/>
                <w:color w:val="000080"/>
                <w:sz w:val="20"/>
                <w:szCs w:val="20"/>
                <w:lang w:eastAsia="ru-RU"/>
              </w:rPr>
              <w:t>Part #</w:t>
            </w:r>
          </w:p>
        </w:tc>
        <w:tc>
          <w:tcPr>
            <w:tcW w:w="1448"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rsidR="005C500F" w:rsidRDefault="00631766">
            <w:pPr>
              <w:spacing w:after="0" w:line="240" w:lineRule="auto"/>
              <w:jc w:val="center"/>
              <w:rPr>
                <w:rFonts w:ascii="Times New Roman" w:eastAsia="Times New Roman" w:hAnsi="Times New Roman" w:cs="Times New Roman"/>
                <w:b/>
                <w:bCs/>
                <w:color w:val="000080"/>
                <w:sz w:val="20"/>
                <w:szCs w:val="20"/>
                <w:lang w:eastAsia="ru-RU"/>
              </w:rPr>
            </w:pPr>
            <w:r>
              <w:rPr>
                <w:rFonts w:ascii="Times New Roman" w:eastAsia="Times New Roman" w:hAnsi="Times New Roman" w:cs="Times New Roman"/>
                <w:b/>
                <w:bCs/>
                <w:color w:val="000080"/>
                <w:sz w:val="20"/>
                <w:szCs w:val="20"/>
                <w:lang w:eastAsia="ru-RU"/>
              </w:rPr>
              <w:t>Service Product Type</w:t>
            </w:r>
          </w:p>
        </w:tc>
        <w:tc>
          <w:tcPr>
            <w:tcW w:w="1418"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5C500F" w:rsidRDefault="00631766">
            <w:pPr>
              <w:spacing w:after="0" w:line="240" w:lineRule="auto"/>
              <w:jc w:val="center"/>
              <w:rPr>
                <w:rFonts w:ascii="Times New Roman" w:eastAsia="Times New Roman" w:hAnsi="Times New Roman" w:cs="Times New Roman"/>
                <w:b/>
                <w:bCs/>
                <w:color w:val="000080"/>
                <w:sz w:val="20"/>
                <w:szCs w:val="20"/>
                <w:lang w:eastAsia="ru-RU"/>
              </w:rPr>
            </w:pPr>
            <w:r>
              <w:rPr>
                <w:rFonts w:ascii="Times New Roman" w:eastAsia="Times New Roman" w:hAnsi="Times New Roman" w:cs="Times New Roman"/>
                <w:b/>
                <w:bCs/>
                <w:color w:val="000080"/>
                <w:sz w:val="20"/>
                <w:szCs w:val="20"/>
                <w:lang w:eastAsia="ru-RU"/>
              </w:rPr>
              <w:t>Service Part #</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5C500F" w:rsidRDefault="00631766">
            <w:pPr>
              <w:spacing w:after="0" w:line="240" w:lineRule="auto"/>
              <w:jc w:val="center"/>
              <w:rPr>
                <w:rFonts w:ascii="Times New Roman" w:eastAsia="Times New Roman" w:hAnsi="Times New Roman" w:cs="Times New Roman"/>
                <w:b/>
                <w:bCs/>
                <w:color w:val="000080"/>
                <w:sz w:val="20"/>
                <w:szCs w:val="20"/>
                <w:lang w:eastAsia="ru-RU"/>
              </w:rPr>
            </w:pPr>
            <w:r>
              <w:rPr>
                <w:rFonts w:ascii="Times New Roman" w:eastAsia="Times New Roman" w:hAnsi="Times New Roman" w:cs="Times New Roman"/>
                <w:b/>
                <w:bCs/>
                <w:color w:val="000080"/>
                <w:sz w:val="20"/>
                <w:szCs w:val="20"/>
                <w:lang w:eastAsia="ru-RU"/>
              </w:rPr>
              <w:t>Serial Number</w:t>
            </w:r>
          </w:p>
        </w:tc>
        <w:tc>
          <w:tcPr>
            <w:tcW w:w="851"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rsidR="005C500F" w:rsidRDefault="00631766">
            <w:pPr>
              <w:spacing w:after="0" w:line="240" w:lineRule="auto"/>
              <w:jc w:val="center"/>
              <w:rPr>
                <w:rFonts w:ascii="Times New Roman" w:eastAsia="Times New Roman" w:hAnsi="Times New Roman" w:cs="Times New Roman"/>
                <w:b/>
                <w:bCs/>
                <w:color w:val="000080"/>
                <w:sz w:val="20"/>
                <w:szCs w:val="20"/>
                <w:lang w:eastAsia="ru-RU"/>
              </w:rPr>
            </w:pPr>
            <w:r>
              <w:rPr>
                <w:rFonts w:ascii="Times New Roman" w:eastAsia="Times New Roman" w:hAnsi="Times New Roman" w:cs="Times New Roman"/>
                <w:b/>
                <w:bCs/>
                <w:color w:val="000080"/>
                <w:sz w:val="20"/>
                <w:szCs w:val="20"/>
                <w:lang w:eastAsia="ru-RU"/>
              </w:rPr>
              <w:t>Кол-во</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VSP 7254XSQ F2B - AC PSU NO PC</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EC7200A1F-E6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EW TAC &amp; OS H34078</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97000-H34078</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1909B-99000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VSP 7254XSQ F2B - AC PSU NO PC</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EC7200A1F-E6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EW TAC &amp; OS H34078</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97000-H34078</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1909B-99001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VSP 7200 460W AC PSU F2B (NO PC)</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EC7205A1F-E6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19KS0924M0DH</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VSP 7200 460W AC PSU F2B (NO PC)</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EC7205A1F-E6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19KS0924M0GP</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30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ERS4950GTS NO POWER CORD</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AL4900A03-E6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EW TAC &amp; OS H34068</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97000-H34068</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19OL1800T215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30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ERS4950GTS NO POWER CORD</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AL4900A03-E6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EW TAC &amp; OS H34068</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97000-H34068</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19OL1800T225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ERS4900 250W PSU NO POWER CORD</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AL1905A09-E6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16OL49002035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ERS4900 250W PSU NO POWER CORD</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AL1905A09-E6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17AR3230203P</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1914P-00152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1914P-00255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1914P-00261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1914P-00265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1914P-00269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1914P-00276</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1914P-00278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1914P-00288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1914P-00291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1914P-00295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1914P-00298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1914P-00302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1914P-00318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1914P-00325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1914P-00329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1914P-00330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1914P-00335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1914P-00338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1914P-00342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1914P-00345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1914P-00349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1914P-00350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1914P-00354</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1914P-00358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1914P-00373</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1914P-00378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1914P-00379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1914P-00384</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1914P-00392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1914P-00394</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1914P-00397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1914P-00400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1914P-00402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1914P-00405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1914P-00408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1914P-00413</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1914P-00417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1914P-00438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1914P-00420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1914P-00425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1914P-00430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1914P-00487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1914P-00496</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1914P-00516</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1914P-00522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1914P-00548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1914P-00564</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1914P-00572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1914P-00586</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1914P-00616</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1914P-00632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1914P-00653</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1914P-02681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1914P-02895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1914P-02924</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1914P-03399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1914P-03411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1914P-03416</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1914P-03451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1914P-03644</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1914P-03650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1914P-03811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1914P-03901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1914P-04062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1914P-04064</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1914P-04100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1914P-04169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1914P-04103</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1914P-04128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1914P-04167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1914P-04175</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1914P-04177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1914P-04191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1914P-04181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1914P-04187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1914P-04189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1914P-04193</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1914P-04213</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1914P-00621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1914P-03049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1914P-03407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1914P-03052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1914P-03152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1914P-04197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1914P-04201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1914P-04243</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95</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1914P-04378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96</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1914P-04380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1914P-04388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1914P-04389</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1914P-04398</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1914P-04241</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101</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1914P-04220</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1914P-04226</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1914P-04232</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5C500F">
        <w:trPr>
          <w:trHeight w:val="450"/>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w:t>
            </w:r>
          </w:p>
        </w:tc>
        <w:tc>
          <w:tcPr>
            <w:tcW w:w="2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SFP+ SR MMF 300M</w:t>
            </w:r>
          </w:p>
        </w:tc>
        <w:tc>
          <w:tcPr>
            <w:tcW w:w="138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AA1403015-E6</w:t>
            </w:r>
          </w:p>
        </w:tc>
        <w:tc>
          <w:tcPr>
            <w:tcW w:w="144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TAC &amp;Software support only</w:t>
            </w:r>
          </w:p>
        </w:tc>
        <w:tc>
          <w:tcPr>
            <w:tcW w:w="1418"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97000</w:t>
            </w:r>
          </w:p>
        </w:tc>
        <w:tc>
          <w:tcPr>
            <w:tcW w:w="1417"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1914P-04237</w:t>
            </w:r>
          </w:p>
        </w:tc>
        <w:tc>
          <w:tcPr>
            <w:tcW w:w="851" w:type="dxa"/>
            <w:tcBorders>
              <w:top w:val="nil"/>
              <w:left w:val="nil"/>
              <w:bottom w:val="single" w:sz="4" w:space="0" w:color="auto"/>
              <w:right w:val="single" w:sz="4" w:space="0" w:color="auto"/>
            </w:tcBorders>
            <w:shd w:val="clear" w:color="auto" w:fill="auto"/>
            <w:vAlign w:val="center"/>
            <w:hideMark/>
          </w:tcPr>
          <w:p w:rsidR="005C500F" w:rsidRDefault="006317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bl>
    <w:p w:rsidR="005C500F" w:rsidRDefault="005C500F">
      <w:pPr>
        <w:pStyle w:val="a3"/>
        <w:spacing w:after="0"/>
        <w:jc w:val="both"/>
        <w:rPr>
          <w:rFonts w:ascii="Times New Roman" w:hAnsi="Times New Roman" w:cs="Times New Roman"/>
          <w:b/>
          <w:sz w:val="22"/>
          <w:szCs w:val="22"/>
        </w:rPr>
      </w:pPr>
    </w:p>
    <w:p w:rsidR="005C500F" w:rsidRDefault="005C500F">
      <w:pPr>
        <w:pStyle w:val="a3"/>
        <w:spacing w:after="0"/>
        <w:jc w:val="both"/>
        <w:rPr>
          <w:rFonts w:ascii="Times New Roman" w:hAnsi="Times New Roman" w:cs="Times New Roman"/>
          <w:b/>
          <w:sz w:val="22"/>
          <w:szCs w:val="22"/>
        </w:rPr>
      </w:pPr>
    </w:p>
    <w:p w:rsidR="005C500F" w:rsidRDefault="00631766">
      <w:pPr>
        <w:spacing w:after="0"/>
        <w:jc w:val="center"/>
        <w:rPr>
          <w:rFonts w:ascii="Times New Roman" w:hAnsi="Times New Roman" w:cs="Times New Roman"/>
          <w:b/>
        </w:rPr>
      </w:pPr>
      <w:r>
        <w:rPr>
          <w:rFonts w:ascii="Times New Roman" w:hAnsi="Times New Roman" w:cs="Times New Roman"/>
          <w:b/>
        </w:rPr>
        <w:t>ПОДПИСИ ПРЕДСТАВИТЕЛЕЙ СТОРОН:</w:t>
      </w:r>
    </w:p>
    <w:p w:rsidR="005C500F" w:rsidRDefault="005C500F">
      <w:pPr>
        <w:spacing w:after="0"/>
        <w:jc w:val="center"/>
        <w:rPr>
          <w:rFonts w:ascii="Times New Roman" w:hAnsi="Times New Roman" w:cs="Times New Roman"/>
          <w:b/>
        </w:rPr>
      </w:pPr>
    </w:p>
    <w:tbl>
      <w:tblPr>
        <w:tblW w:w="9531" w:type="dxa"/>
        <w:tblInd w:w="108" w:type="dxa"/>
        <w:tblLayout w:type="fixed"/>
        <w:tblLook w:val="0000" w:firstRow="0" w:lastRow="0" w:firstColumn="0" w:lastColumn="0" w:noHBand="0" w:noVBand="0"/>
      </w:tblPr>
      <w:tblGrid>
        <w:gridCol w:w="4995"/>
        <w:gridCol w:w="4536"/>
      </w:tblGrid>
      <w:tr w:rsidR="005C500F">
        <w:trPr>
          <w:trHeight w:val="1534"/>
        </w:trPr>
        <w:tc>
          <w:tcPr>
            <w:tcW w:w="4995" w:type="dxa"/>
          </w:tcPr>
          <w:p w:rsidR="005C500F" w:rsidRDefault="00631766">
            <w:pPr>
              <w:widowControl w:val="0"/>
              <w:shd w:val="clear" w:color="auto" w:fill="FFFFFF"/>
              <w:tabs>
                <w:tab w:val="left" w:pos="1470"/>
              </w:tabs>
              <w:autoSpaceDE w:val="0"/>
              <w:autoSpaceDN w:val="0"/>
              <w:adjustRightInd w:val="0"/>
              <w:spacing w:after="0" w:line="240" w:lineRule="auto"/>
              <w:ind w:left="-1145" w:firstLine="1145"/>
              <w:jc w:val="both"/>
              <w:rPr>
                <w:rFonts w:ascii="Times New Roman" w:hAnsi="Times New Roman" w:cs="Times New Roman"/>
                <w:b/>
                <w:spacing w:val="-12"/>
              </w:rPr>
            </w:pPr>
            <w:r>
              <w:rPr>
                <w:rFonts w:ascii="Times New Roman" w:hAnsi="Times New Roman" w:cs="Times New Roman"/>
                <w:b/>
                <w:spacing w:val="-12"/>
              </w:rPr>
              <w:t>ИСПОЛНИТЕЛЬ</w:t>
            </w:r>
          </w:p>
          <w:p w:rsidR="005C500F" w:rsidRDefault="00631766">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_______________________</w:t>
            </w:r>
          </w:p>
          <w:p w:rsidR="005C500F" w:rsidRDefault="00631766">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Директор</w:t>
            </w:r>
          </w:p>
          <w:p w:rsidR="005C500F" w:rsidRDefault="005C500F">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rPr>
            </w:pPr>
          </w:p>
          <w:p w:rsidR="005C500F" w:rsidRDefault="005C500F">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rPr>
            </w:pPr>
          </w:p>
          <w:p w:rsidR="005C500F" w:rsidRDefault="00631766">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____________________ / __________________________./</w:t>
            </w:r>
          </w:p>
          <w:p w:rsidR="005C500F" w:rsidRDefault="00631766">
            <w:pPr>
              <w:widowControl w:val="0"/>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мп</w:t>
            </w:r>
          </w:p>
        </w:tc>
        <w:tc>
          <w:tcPr>
            <w:tcW w:w="4536" w:type="dxa"/>
          </w:tcPr>
          <w:p w:rsidR="005C500F" w:rsidRDefault="00631766">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b/>
                <w:spacing w:val="-12"/>
              </w:rPr>
            </w:pPr>
            <w:r>
              <w:rPr>
                <w:rFonts w:ascii="Times New Roman" w:hAnsi="Times New Roman" w:cs="Times New Roman"/>
                <w:b/>
                <w:spacing w:val="-12"/>
              </w:rPr>
              <w:t>ЗАКАЗЧИК</w:t>
            </w:r>
          </w:p>
          <w:p w:rsidR="005C500F" w:rsidRDefault="00631766">
            <w:pPr>
              <w:widowControl w:val="0"/>
              <w:shd w:val="clear" w:color="auto" w:fill="FFFFFF"/>
              <w:tabs>
                <w:tab w:val="left" w:pos="1470"/>
              </w:tabs>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b/>
                <w:bCs/>
              </w:rPr>
              <w:t xml:space="preserve">ООО </w:t>
            </w:r>
            <w:r>
              <w:rPr>
                <w:rFonts w:ascii="Times New Roman" w:hAnsi="Times New Roman" w:cs="Times New Roman"/>
                <w:b/>
              </w:rPr>
              <w:t>«</w:t>
            </w:r>
            <w:r>
              <w:rPr>
                <w:rFonts w:ascii="Times New Roman" w:hAnsi="Times New Roman" w:cs="Times New Roman"/>
                <w:b/>
                <w:lang w:val="en-US"/>
              </w:rPr>
              <w:t>UMS</w:t>
            </w:r>
            <w:r>
              <w:rPr>
                <w:rFonts w:ascii="Times New Roman" w:hAnsi="Times New Roman" w:cs="Times New Roman"/>
                <w:b/>
              </w:rPr>
              <w:t>»</w:t>
            </w:r>
          </w:p>
          <w:p w:rsidR="005C500F" w:rsidRDefault="00631766">
            <w:pPr>
              <w:widowControl w:val="0"/>
              <w:tabs>
                <w:tab w:val="left" w:pos="1470"/>
              </w:tabs>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Генеральный директор</w:t>
            </w:r>
          </w:p>
          <w:p w:rsidR="005C500F" w:rsidRDefault="005C500F">
            <w:pPr>
              <w:widowControl w:val="0"/>
              <w:tabs>
                <w:tab w:val="left" w:pos="1470"/>
              </w:tabs>
              <w:autoSpaceDE w:val="0"/>
              <w:autoSpaceDN w:val="0"/>
              <w:adjustRightInd w:val="0"/>
              <w:spacing w:after="0" w:line="240" w:lineRule="auto"/>
              <w:jc w:val="both"/>
              <w:rPr>
                <w:rFonts w:ascii="Times New Roman" w:hAnsi="Times New Roman" w:cs="Times New Roman"/>
                <w:spacing w:val="-12"/>
              </w:rPr>
            </w:pPr>
          </w:p>
          <w:p w:rsidR="005C500F" w:rsidRDefault="005C500F">
            <w:pPr>
              <w:widowControl w:val="0"/>
              <w:tabs>
                <w:tab w:val="left" w:pos="1470"/>
              </w:tabs>
              <w:autoSpaceDE w:val="0"/>
              <w:autoSpaceDN w:val="0"/>
              <w:adjustRightInd w:val="0"/>
              <w:spacing w:after="0" w:line="240" w:lineRule="auto"/>
              <w:jc w:val="both"/>
              <w:rPr>
                <w:rFonts w:ascii="Times New Roman" w:hAnsi="Times New Roman" w:cs="Times New Roman"/>
                <w:spacing w:val="-12"/>
              </w:rPr>
            </w:pPr>
          </w:p>
          <w:p w:rsidR="005C500F" w:rsidRDefault="00631766">
            <w:pPr>
              <w:widowControl w:val="0"/>
              <w:tabs>
                <w:tab w:val="left" w:pos="1470"/>
              </w:tabs>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__________________ / Арипов С.Х. /</w:t>
            </w:r>
          </w:p>
          <w:p w:rsidR="005C500F" w:rsidRDefault="00631766">
            <w:pPr>
              <w:widowControl w:val="0"/>
              <w:tabs>
                <w:tab w:val="left" w:pos="1470"/>
              </w:tabs>
              <w:autoSpaceDE w:val="0"/>
              <w:autoSpaceDN w:val="0"/>
              <w:adjustRightInd w:val="0"/>
              <w:spacing w:after="0" w:line="240" w:lineRule="auto"/>
              <w:jc w:val="both"/>
              <w:rPr>
                <w:rFonts w:ascii="Times New Roman" w:hAnsi="Times New Roman" w:cs="Times New Roman"/>
                <w:spacing w:val="-12"/>
              </w:rPr>
            </w:pPr>
            <w:r>
              <w:rPr>
                <w:rFonts w:ascii="Times New Roman" w:hAnsi="Times New Roman" w:cs="Times New Roman"/>
                <w:spacing w:val="-12"/>
              </w:rPr>
              <w:t>Мп</w:t>
            </w:r>
          </w:p>
        </w:tc>
      </w:tr>
    </w:tbl>
    <w:p w:rsidR="005C500F" w:rsidRDefault="005C500F">
      <w:pPr>
        <w:spacing w:after="0" w:line="240" w:lineRule="auto"/>
        <w:jc w:val="right"/>
        <w:rPr>
          <w:rFonts w:ascii="Times New Roman" w:hAnsi="Times New Roman" w:cs="Times New Roman"/>
          <w:b/>
        </w:rPr>
      </w:pPr>
    </w:p>
    <w:p w:rsidR="005C500F" w:rsidRDefault="005C500F">
      <w:pPr>
        <w:spacing w:after="0" w:line="240" w:lineRule="auto"/>
        <w:jc w:val="right"/>
        <w:rPr>
          <w:rFonts w:ascii="Times New Roman" w:hAnsi="Times New Roman" w:cs="Times New Roman"/>
          <w:b/>
        </w:rPr>
      </w:pPr>
    </w:p>
    <w:p w:rsidR="005C500F" w:rsidRDefault="00631766">
      <w:pPr>
        <w:spacing w:after="0" w:line="240" w:lineRule="auto"/>
        <w:rPr>
          <w:rFonts w:ascii="Times New Roman" w:hAnsi="Times New Roman" w:cs="Times New Roman"/>
          <w:b/>
        </w:rPr>
      </w:pPr>
      <w:r>
        <w:rPr>
          <w:rFonts w:ascii="Times New Roman" w:hAnsi="Times New Roman" w:cs="Times New Roman"/>
          <w:b/>
        </w:rPr>
        <w:br w:type="page"/>
      </w:r>
    </w:p>
    <w:p w:rsidR="005C500F" w:rsidRDefault="005C500F">
      <w:pPr>
        <w:spacing w:after="0" w:line="240" w:lineRule="auto"/>
        <w:jc w:val="right"/>
        <w:rPr>
          <w:rFonts w:ascii="Times New Roman" w:hAnsi="Times New Roman" w:cs="Times New Roman"/>
          <w:b/>
        </w:rPr>
      </w:pPr>
    </w:p>
    <w:p w:rsidR="005C500F" w:rsidRDefault="00631766">
      <w:pPr>
        <w:spacing w:after="0" w:line="240" w:lineRule="auto"/>
        <w:jc w:val="right"/>
        <w:rPr>
          <w:rFonts w:ascii="Times New Roman" w:hAnsi="Times New Roman" w:cs="Times New Roman"/>
        </w:rPr>
      </w:pPr>
      <w:r>
        <w:rPr>
          <w:rFonts w:ascii="Times New Roman" w:hAnsi="Times New Roman" w:cs="Times New Roman"/>
        </w:rPr>
        <w:t xml:space="preserve">к Договору № __________ </w:t>
      </w:r>
    </w:p>
    <w:p w:rsidR="005C500F" w:rsidRDefault="00631766">
      <w:pPr>
        <w:spacing w:after="0" w:line="240" w:lineRule="auto"/>
        <w:jc w:val="right"/>
        <w:rPr>
          <w:rFonts w:ascii="Times New Roman" w:hAnsi="Times New Roman" w:cs="Times New Roman"/>
        </w:rPr>
      </w:pPr>
      <w:r>
        <w:rPr>
          <w:rFonts w:ascii="Times New Roman" w:hAnsi="Times New Roman" w:cs="Times New Roman"/>
        </w:rPr>
        <w:t xml:space="preserve"> от «___»___________202</w:t>
      </w:r>
      <w:r w:rsidR="00242374">
        <w:rPr>
          <w:rFonts w:ascii="Times New Roman" w:hAnsi="Times New Roman" w:cs="Times New Roman"/>
        </w:rPr>
        <w:t>2</w:t>
      </w:r>
      <w:r>
        <w:rPr>
          <w:rFonts w:ascii="Times New Roman" w:hAnsi="Times New Roman" w:cs="Times New Roman"/>
        </w:rPr>
        <w:t>г.</w:t>
      </w:r>
    </w:p>
    <w:p w:rsidR="005C500F" w:rsidRDefault="005C500F">
      <w:pPr>
        <w:spacing w:after="0" w:line="240" w:lineRule="auto"/>
        <w:jc w:val="both"/>
        <w:rPr>
          <w:rFonts w:ascii="Times New Roman" w:hAnsi="Times New Roman" w:cs="Times New Roman"/>
        </w:rPr>
      </w:pPr>
    </w:p>
    <w:p w:rsidR="005C500F" w:rsidRDefault="00631766">
      <w:pPr>
        <w:widowControl w:val="0"/>
        <w:autoSpaceDN w:val="0"/>
        <w:adjustRightInd w:val="0"/>
        <w:spacing w:after="0"/>
        <w:jc w:val="center"/>
        <w:rPr>
          <w:rFonts w:ascii="Times New Roman" w:hAnsi="Times New Roman" w:cs="Times New Roman"/>
          <w:b/>
        </w:rPr>
      </w:pPr>
      <w:r>
        <w:rPr>
          <w:rFonts w:ascii="Times New Roman" w:hAnsi="Times New Roman" w:cs="Times New Roman"/>
          <w:b/>
        </w:rPr>
        <w:t>Соглашение об уровне сервиса</w:t>
      </w:r>
    </w:p>
    <w:p w:rsidR="005C500F" w:rsidRDefault="00631766">
      <w:pPr>
        <w:widowControl w:val="0"/>
        <w:autoSpaceDN w:val="0"/>
        <w:adjustRightInd w:val="0"/>
        <w:spacing w:after="0"/>
        <w:jc w:val="center"/>
        <w:rPr>
          <w:rFonts w:ascii="Times New Roman" w:hAnsi="Times New Roman" w:cs="Times New Roman"/>
          <w:b/>
        </w:rPr>
      </w:pPr>
      <w:r>
        <w:rPr>
          <w:rFonts w:ascii="Times New Roman" w:hAnsi="Times New Roman" w:cs="Times New Roman"/>
          <w:b/>
        </w:rPr>
        <w:t xml:space="preserve">технической поддержки оборудования </w:t>
      </w:r>
      <w:r>
        <w:rPr>
          <w:rFonts w:ascii="Times New Roman" w:hAnsi="Times New Roman" w:cs="Times New Roman"/>
          <w:b/>
          <w:lang w:val="en-US"/>
        </w:rPr>
        <w:t>Extreme</w:t>
      </w:r>
      <w:r>
        <w:rPr>
          <w:rFonts w:ascii="Times New Roman" w:hAnsi="Times New Roman" w:cs="Times New Roman"/>
          <w:b/>
        </w:rPr>
        <w:t xml:space="preserve"> </w:t>
      </w:r>
      <w:r>
        <w:rPr>
          <w:rFonts w:ascii="Times New Roman" w:hAnsi="Times New Roman" w:cs="Times New Roman"/>
          <w:b/>
          <w:lang w:val="en-US"/>
        </w:rPr>
        <w:t>Networks</w:t>
      </w:r>
    </w:p>
    <w:sectPr w:rsidR="005C500F">
      <w:pgSz w:w="11906" w:h="16838"/>
      <w:pgMar w:top="1134" w:right="709" w:bottom="851" w:left="1134" w:header="425" w:footer="1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EFA" w:rsidRDefault="00121EFA">
      <w:pPr>
        <w:spacing w:line="240" w:lineRule="auto"/>
      </w:pPr>
      <w:r>
        <w:separator/>
      </w:r>
    </w:p>
  </w:endnote>
  <w:endnote w:type="continuationSeparator" w:id="0">
    <w:p w:rsidR="00121EFA" w:rsidRDefault="00121E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637" w:type="dxa"/>
      <w:tblInd w:w="108" w:type="dxa"/>
      <w:tblLook w:val="04A0" w:firstRow="1" w:lastRow="0" w:firstColumn="1" w:lastColumn="0" w:noHBand="0" w:noVBand="1"/>
    </w:tblPr>
    <w:tblGrid>
      <w:gridCol w:w="3119"/>
      <w:gridCol w:w="2126"/>
      <w:gridCol w:w="10392"/>
    </w:tblGrid>
    <w:tr w:rsidR="005C500F">
      <w:trPr>
        <w:trHeight w:val="601"/>
      </w:trPr>
      <w:tc>
        <w:tcPr>
          <w:tcW w:w="3119" w:type="dxa"/>
        </w:tcPr>
        <w:p w:rsidR="005C500F" w:rsidRDefault="005C500F">
          <w:pPr>
            <w:pStyle w:val="aa"/>
            <w:jc w:val="center"/>
            <w:rPr>
              <w:rFonts w:ascii="Arial" w:hAnsi="Arial" w:cs="Arial"/>
              <w:sz w:val="20"/>
              <w:szCs w:val="20"/>
            </w:rPr>
          </w:pPr>
        </w:p>
      </w:tc>
      <w:tc>
        <w:tcPr>
          <w:tcW w:w="2126" w:type="dxa"/>
        </w:tcPr>
        <w:p w:rsidR="005C500F" w:rsidRDefault="00631766">
          <w:pPr>
            <w:pStyle w:val="aa"/>
            <w:jc w:val="center"/>
            <w:rPr>
              <w:b/>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CA0326">
            <w:rPr>
              <w:noProof/>
              <w:sz w:val="20"/>
              <w:szCs w:val="20"/>
            </w:rPr>
            <w:t>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CA0326">
            <w:rPr>
              <w:noProof/>
              <w:sz w:val="20"/>
              <w:szCs w:val="20"/>
            </w:rPr>
            <w:t>13</w:t>
          </w:r>
          <w:r>
            <w:rPr>
              <w:sz w:val="20"/>
              <w:szCs w:val="20"/>
            </w:rPr>
            <w:fldChar w:fldCharType="end"/>
          </w:r>
        </w:p>
      </w:tc>
      <w:tc>
        <w:tcPr>
          <w:tcW w:w="10392" w:type="dxa"/>
          <w:tcBorders>
            <w:left w:val="nil"/>
          </w:tcBorders>
        </w:tcPr>
        <w:p w:rsidR="005C500F" w:rsidRDefault="00631766">
          <w:pPr>
            <w:pStyle w:val="aa"/>
            <w:tabs>
              <w:tab w:val="center" w:pos="5938"/>
              <w:tab w:val="right" w:pos="11310"/>
            </w:tabs>
            <w:rPr>
              <w:rFonts w:ascii="Arial" w:hAnsi="Arial" w:cs="Arial"/>
              <w:b/>
              <w:sz w:val="20"/>
              <w:szCs w:val="20"/>
            </w:rPr>
          </w:pPr>
          <w:r>
            <w:rPr>
              <w:rFonts w:ascii="Arial" w:hAnsi="Arial" w:cs="Arial"/>
              <w:b/>
              <w:sz w:val="20"/>
              <w:szCs w:val="20"/>
            </w:rPr>
            <w:t xml:space="preserve">                                                                       </w:t>
          </w:r>
          <w:r>
            <w:rPr>
              <w:b/>
              <w:noProof/>
              <w:lang w:eastAsia="ru-RU"/>
            </w:rPr>
            <w:drawing>
              <wp:inline distT="0" distB="0" distL="0" distR="0">
                <wp:extent cx="504825" cy="276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276225"/>
                        </a:xfrm>
                        <a:prstGeom prst="rect">
                          <a:avLst/>
                        </a:prstGeom>
                        <a:noFill/>
                        <a:ln>
                          <a:noFill/>
                        </a:ln>
                      </pic:spPr>
                    </pic:pic>
                  </a:graphicData>
                </a:graphic>
              </wp:inline>
            </w:drawing>
          </w:r>
        </w:p>
      </w:tc>
    </w:tr>
  </w:tbl>
  <w:p w:rsidR="005C500F" w:rsidRDefault="005C500F">
    <w:pPr>
      <w:pStyle w:val="aa"/>
      <w:rPr>
        <w:b/>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108" w:type="dxa"/>
      <w:tblLook w:val="04A0" w:firstRow="1" w:lastRow="0" w:firstColumn="1" w:lastColumn="0" w:noHBand="0" w:noVBand="1"/>
    </w:tblPr>
    <w:tblGrid>
      <w:gridCol w:w="6804"/>
      <w:gridCol w:w="3261"/>
    </w:tblGrid>
    <w:tr w:rsidR="005C500F">
      <w:tc>
        <w:tcPr>
          <w:tcW w:w="6804" w:type="dxa"/>
        </w:tcPr>
        <w:p w:rsidR="005C500F" w:rsidRDefault="00631766">
          <w:pPr>
            <w:pStyle w:val="aa"/>
            <w:tabs>
              <w:tab w:val="left" w:pos="4854"/>
            </w:tabs>
            <w:jc w:val="center"/>
            <w:rPr>
              <w:sz w:val="20"/>
              <w:szCs w:val="20"/>
            </w:rPr>
          </w:pPr>
          <w:r>
            <w:rPr>
              <w:sz w:val="20"/>
              <w:szCs w:val="20"/>
              <w:lang w:val="en-US"/>
            </w:rPr>
            <w:t xml:space="preserve">                                                  </w:t>
          </w:r>
          <w:r>
            <w:rPr>
              <w:sz w:val="20"/>
              <w:szCs w:val="20"/>
            </w:rPr>
            <w:t xml:space="preserve">Страница </w:t>
          </w:r>
          <w:r>
            <w:rPr>
              <w:b/>
              <w:sz w:val="20"/>
              <w:szCs w:val="20"/>
            </w:rPr>
            <w:fldChar w:fldCharType="begin"/>
          </w:r>
          <w:r>
            <w:rPr>
              <w:b/>
              <w:sz w:val="20"/>
              <w:szCs w:val="20"/>
            </w:rPr>
            <w:instrText>PAGE</w:instrText>
          </w:r>
          <w:r>
            <w:rPr>
              <w:b/>
              <w:sz w:val="20"/>
              <w:szCs w:val="20"/>
            </w:rPr>
            <w:fldChar w:fldCharType="separate"/>
          </w:r>
          <w:r>
            <w:rPr>
              <w:b/>
              <w:noProof/>
              <w:sz w:val="20"/>
              <w:szCs w:val="20"/>
            </w:rPr>
            <w:t>1</w:t>
          </w:r>
          <w:r>
            <w:rPr>
              <w:b/>
              <w:sz w:val="20"/>
              <w:szCs w:val="20"/>
            </w:rPr>
            <w:fldChar w:fldCharType="end"/>
          </w:r>
          <w:r>
            <w:rPr>
              <w:sz w:val="20"/>
              <w:szCs w:val="20"/>
            </w:rPr>
            <w:t xml:space="preserve"> из </w:t>
          </w:r>
          <w:r>
            <w:rPr>
              <w:b/>
              <w:sz w:val="20"/>
              <w:szCs w:val="20"/>
            </w:rPr>
            <w:fldChar w:fldCharType="begin"/>
          </w:r>
          <w:r>
            <w:rPr>
              <w:b/>
              <w:sz w:val="20"/>
              <w:szCs w:val="20"/>
            </w:rPr>
            <w:instrText>NUMPAGES</w:instrText>
          </w:r>
          <w:r>
            <w:rPr>
              <w:b/>
              <w:sz w:val="20"/>
              <w:szCs w:val="20"/>
            </w:rPr>
            <w:fldChar w:fldCharType="separate"/>
          </w:r>
          <w:r>
            <w:rPr>
              <w:b/>
              <w:noProof/>
              <w:sz w:val="20"/>
              <w:szCs w:val="20"/>
            </w:rPr>
            <w:t>13</w:t>
          </w:r>
          <w:r>
            <w:rPr>
              <w:b/>
              <w:sz w:val="20"/>
              <w:szCs w:val="20"/>
            </w:rPr>
            <w:fldChar w:fldCharType="end"/>
          </w:r>
        </w:p>
      </w:tc>
      <w:tc>
        <w:tcPr>
          <w:tcW w:w="3261" w:type="dxa"/>
        </w:tcPr>
        <w:p w:rsidR="005C500F" w:rsidRDefault="005C500F">
          <w:pPr>
            <w:pStyle w:val="aa"/>
            <w:jc w:val="right"/>
            <w:rPr>
              <w:rFonts w:ascii="Arial" w:hAnsi="Arial" w:cs="Arial"/>
              <w:sz w:val="20"/>
              <w:szCs w:val="20"/>
            </w:rPr>
          </w:pPr>
        </w:p>
      </w:tc>
    </w:tr>
  </w:tbl>
  <w:p w:rsidR="005C500F" w:rsidRDefault="005C500F">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EFA" w:rsidRDefault="00121EFA">
      <w:pPr>
        <w:spacing w:line="240" w:lineRule="auto"/>
      </w:pPr>
      <w:r>
        <w:separator/>
      </w:r>
    </w:p>
  </w:footnote>
  <w:footnote w:type="continuationSeparator" w:id="0">
    <w:p w:rsidR="00121EFA" w:rsidRDefault="00121E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00F" w:rsidRDefault="00631766">
    <w:pPr>
      <w:keepNext/>
      <w:tabs>
        <w:tab w:val="left" w:pos="4007"/>
      </w:tabs>
      <w:spacing w:line="240" w:lineRule="auto"/>
      <w:outlineLvl w:val="1"/>
      <w:rPr>
        <w:rFonts w:ascii="Arial" w:hAnsi="Arial" w:cs="Arial"/>
        <w:i/>
        <w:snapToGrid w:val="0"/>
        <w:color w:val="808080"/>
        <w:sz w:val="16"/>
        <w:szCs w:val="16"/>
      </w:rPr>
    </w:pPr>
    <w:r>
      <w:rPr>
        <w:rFonts w:ascii="Arial" w:hAnsi="Arial" w:cs="Arial"/>
        <w:i/>
        <w:snapToGrid w:val="0"/>
        <w:color w:val="808080"/>
        <w:sz w:val="16"/>
        <w:szCs w:val="16"/>
      </w:rPr>
      <w:t xml:space="preserve"> </w:t>
    </w:r>
    <w:r>
      <w:rPr>
        <w:rFonts w:ascii="Arial" w:hAnsi="Arial" w:cs="Arial"/>
        <w:i/>
        <w:snapToGrid w:val="0"/>
        <w:color w:val="808080"/>
        <w:sz w:val="16"/>
        <w:szCs w:val="16"/>
      </w:rPr>
      <w:tab/>
    </w:r>
  </w:p>
  <w:p w:rsidR="005C500F" w:rsidRDefault="00631766">
    <w:pPr>
      <w:pStyle w:val="a8"/>
      <w:tabs>
        <w:tab w:val="clear" w:pos="4677"/>
        <w:tab w:val="clear" w:pos="9355"/>
        <w:tab w:val="center" w:pos="4153"/>
        <w:tab w:val="right" w:pos="8306"/>
      </w:tabs>
      <w:spacing w:line="240" w:lineRule="auto"/>
      <w:jc w:val="right"/>
      <w:rPr>
        <w:i/>
        <w:iCs/>
        <w:sz w:val="20"/>
        <w:szCs w:val="20"/>
      </w:rPr>
    </w:pPr>
    <w:r>
      <w:rPr>
        <w:i/>
        <w:iCs/>
        <w:sz w:val="20"/>
        <w:szCs w:val="20"/>
      </w:rPr>
      <w:t>Договор № _____ Д/2</w:t>
    </w:r>
    <w:r w:rsidR="00242374">
      <w:rPr>
        <w:i/>
        <w:iCs/>
        <w:sz w:val="20"/>
        <w:szCs w:val="20"/>
      </w:rPr>
      <w:t>2</w:t>
    </w:r>
    <w:r>
      <w:rPr>
        <w:i/>
        <w:iCs/>
        <w:sz w:val="20"/>
        <w:szCs w:val="20"/>
      </w:rPr>
      <w:t>/ДУЗ</w:t>
    </w:r>
  </w:p>
  <w:p w:rsidR="005C500F" w:rsidRDefault="00631766">
    <w:pPr>
      <w:pStyle w:val="a8"/>
      <w:tabs>
        <w:tab w:val="clear" w:pos="4677"/>
        <w:tab w:val="clear" w:pos="9355"/>
        <w:tab w:val="center" w:pos="4153"/>
        <w:tab w:val="right" w:pos="8306"/>
      </w:tabs>
      <w:spacing w:line="240" w:lineRule="auto"/>
      <w:jc w:val="right"/>
      <w:rPr>
        <w:i/>
        <w:iCs/>
        <w:sz w:val="20"/>
        <w:szCs w:val="20"/>
      </w:rPr>
    </w:pPr>
    <w:r>
      <w:rPr>
        <w:i/>
        <w:iCs/>
        <w:sz w:val="20"/>
        <w:szCs w:val="20"/>
      </w:rPr>
      <w:t>от «___»_________202</w:t>
    </w:r>
    <w:r w:rsidR="00242374">
      <w:rPr>
        <w:i/>
        <w:iCs/>
        <w:sz w:val="20"/>
        <w:szCs w:val="20"/>
      </w:rPr>
      <w:t>2</w:t>
    </w:r>
    <w:r>
      <w:rPr>
        <w:i/>
        <w:iCs/>
        <w:sz w:val="20"/>
        <w:szCs w:val="20"/>
      </w:rPr>
      <w:t xml:space="preserve">г.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00F" w:rsidRDefault="00631766">
    <w:pPr>
      <w:pStyle w:val="a8"/>
      <w:tabs>
        <w:tab w:val="clear" w:pos="4677"/>
        <w:tab w:val="clear" w:pos="9355"/>
        <w:tab w:val="center" w:pos="4153"/>
        <w:tab w:val="right" w:pos="8306"/>
      </w:tabs>
      <w:spacing w:line="240" w:lineRule="auto"/>
      <w:jc w:val="right"/>
      <w:rPr>
        <w:i/>
        <w:iCs/>
        <w:sz w:val="20"/>
        <w:szCs w:val="20"/>
      </w:rPr>
    </w:pPr>
    <w:r>
      <w:rPr>
        <w:i/>
        <w:iCs/>
        <w:sz w:val="20"/>
        <w:szCs w:val="20"/>
      </w:rPr>
      <w:t>Договор № ____________</w:t>
    </w:r>
  </w:p>
  <w:p w:rsidR="005C500F" w:rsidRDefault="00631766">
    <w:pPr>
      <w:pStyle w:val="a8"/>
      <w:tabs>
        <w:tab w:val="clear" w:pos="4677"/>
        <w:tab w:val="clear" w:pos="9355"/>
        <w:tab w:val="center" w:pos="4153"/>
        <w:tab w:val="right" w:pos="8306"/>
      </w:tabs>
      <w:spacing w:line="240" w:lineRule="auto"/>
      <w:jc w:val="right"/>
      <w:rPr>
        <w:i/>
        <w:iCs/>
        <w:sz w:val="20"/>
        <w:szCs w:val="20"/>
      </w:rPr>
    </w:pPr>
    <w:r>
      <w:rPr>
        <w:i/>
        <w:iCs/>
        <w:sz w:val="20"/>
        <w:szCs w:val="20"/>
      </w:rPr>
      <w:t>от «___»_________201</w:t>
    </w:r>
    <w:r>
      <w:rPr>
        <w:i/>
        <w:iCs/>
        <w:sz w:val="20"/>
        <w:szCs w:val="20"/>
        <w:lang w:val="en-US"/>
      </w:rPr>
      <w:t>8</w:t>
    </w:r>
    <w:r>
      <w:rPr>
        <w:i/>
        <w:iCs/>
        <w:sz w:val="20"/>
        <w:szCs w:val="20"/>
      </w:rPr>
      <w:t xml:space="preserve">г.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80A49"/>
    <w:multiLevelType w:val="multilevel"/>
    <w:tmpl w:val="6DA4CBC4"/>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C175308"/>
    <w:multiLevelType w:val="hybridMultilevel"/>
    <w:tmpl w:val="A6F0B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531459"/>
    <w:multiLevelType w:val="multilevel"/>
    <w:tmpl w:val="EF400BA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37376CCE"/>
    <w:multiLevelType w:val="hybridMultilevel"/>
    <w:tmpl w:val="BED6C0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38BF3CA7"/>
    <w:multiLevelType w:val="hybridMultilevel"/>
    <w:tmpl w:val="2C147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9C36FF"/>
    <w:multiLevelType w:val="hybridMultilevel"/>
    <w:tmpl w:val="7256CC84"/>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 w15:restartNumberingAfterBreak="0">
    <w:nsid w:val="3F462FD6"/>
    <w:multiLevelType w:val="hybridMultilevel"/>
    <w:tmpl w:val="C1B25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B71C98"/>
    <w:multiLevelType w:val="multilevel"/>
    <w:tmpl w:val="F8F2F6D0"/>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41BC7D02"/>
    <w:multiLevelType w:val="multilevel"/>
    <w:tmpl w:val="AEFA544A"/>
    <w:lvl w:ilvl="0">
      <w:start w:val="1"/>
      <w:numFmt w:val="decimal"/>
      <w:lvlText w:val="%1."/>
      <w:lvlJc w:val="left"/>
      <w:pPr>
        <w:ind w:left="502" w:hanging="360"/>
      </w:pPr>
      <w:rPr>
        <w:rFonts w:ascii="Times New Roman" w:eastAsia="Calibri" w:hAnsi="Times New Roman" w:cs="Times New Roman" w:hint="default"/>
        <w:b/>
      </w:rPr>
    </w:lvl>
    <w:lvl w:ilvl="1">
      <w:start w:val="1"/>
      <w:numFmt w:val="decimal"/>
      <w:isLgl/>
      <w:suff w:val="nothing"/>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8C422D"/>
    <w:multiLevelType w:val="hybridMultilevel"/>
    <w:tmpl w:val="DC2E93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62CF5EF7"/>
    <w:multiLevelType w:val="multilevel"/>
    <w:tmpl w:val="6BCCEDF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2"/>
  </w:num>
  <w:num w:numId="4">
    <w:abstractNumId w:val="5"/>
  </w:num>
  <w:num w:numId="5">
    <w:abstractNumId w:val="4"/>
  </w:num>
  <w:num w:numId="6">
    <w:abstractNumId w:val="8"/>
  </w:num>
  <w:num w:numId="7">
    <w:abstractNumId w:val="9"/>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0F"/>
    <w:rsid w:val="00083243"/>
    <w:rsid w:val="0010525B"/>
    <w:rsid w:val="00121EFA"/>
    <w:rsid w:val="0016241A"/>
    <w:rsid w:val="00242374"/>
    <w:rsid w:val="00395E67"/>
    <w:rsid w:val="005C500F"/>
    <w:rsid w:val="00626B43"/>
    <w:rsid w:val="00631766"/>
    <w:rsid w:val="00B701D2"/>
    <w:rsid w:val="00CA0326"/>
    <w:rsid w:val="00D75A0C"/>
    <w:rsid w:val="00E86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8DBD66-2FD5-494A-BC58-FBAB2FFA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spacing w:line="240" w:lineRule="auto"/>
    </w:pPr>
    <w:rPr>
      <w:sz w:val="24"/>
      <w:szCs w:val="24"/>
    </w:rPr>
  </w:style>
  <w:style w:type="character" w:customStyle="1" w:styleId="a4">
    <w:name w:val="Основной текст Знак"/>
    <w:basedOn w:val="a0"/>
    <w:link w:val="a3"/>
    <w:uiPriority w:val="99"/>
    <w:rPr>
      <w:rFonts w:ascii="Times New Roman" w:eastAsia="Times New Roman" w:hAnsi="Times New Roman" w:cs="Times New Roman"/>
      <w:sz w:val="24"/>
      <w:szCs w:val="24"/>
      <w:lang w:eastAsia="ru-RU"/>
    </w:rPr>
  </w:style>
  <w:style w:type="character" w:styleId="a5">
    <w:name w:val="annotation reference"/>
    <w:rPr>
      <w:sz w:val="16"/>
      <w:szCs w:val="16"/>
    </w:rPr>
  </w:style>
  <w:style w:type="paragraph" w:styleId="a6">
    <w:name w:val="annotation text"/>
    <w:basedOn w:val="a"/>
    <w:link w:val="a7"/>
    <w:rPr>
      <w:sz w:val="20"/>
      <w:szCs w:val="20"/>
    </w:rPr>
  </w:style>
  <w:style w:type="character" w:customStyle="1" w:styleId="a7">
    <w:name w:val="Текст примечания Знак"/>
    <w:basedOn w:val="a0"/>
    <w:link w:val="a6"/>
    <w:rPr>
      <w:rFonts w:ascii="Times New Roman" w:eastAsia="Times New Roman" w:hAnsi="Times New Roman" w:cs="Times New Roman"/>
      <w:sz w:val="20"/>
      <w:szCs w:val="20"/>
      <w:lang w:eastAsia="ru-RU"/>
    </w:rPr>
  </w:style>
  <w:style w:type="paragraph" w:styleId="a8">
    <w:name w:val="header"/>
    <w:aliases w:val="he"/>
    <w:basedOn w:val="a"/>
    <w:link w:val="a9"/>
    <w:uiPriority w:val="99"/>
    <w:pPr>
      <w:tabs>
        <w:tab w:val="center" w:pos="4677"/>
        <w:tab w:val="right" w:pos="9355"/>
      </w:tabs>
    </w:pPr>
  </w:style>
  <w:style w:type="character" w:customStyle="1" w:styleId="a9">
    <w:name w:val="Верхний колонтитул Знак"/>
    <w:aliases w:val="he Знак"/>
    <w:basedOn w:val="a0"/>
    <w:link w:val="a8"/>
    <w:uiPriority w:val="99"/>
    <w:rPr>
      <w:rFonts w:ascii="Times New Roman" w:eastAsia="Times New Roman" w:hAnsi="Times New Roman" w:cs="Times New Roman"/>
      <w:sz w:val="28"/>
      <w:szCs w:val="28"/>
      <w:lang w:eastAsia="ru-RU"/>
    </w:rPr>
  </w:style>
  <w:style w:type="paragraph" w:styleId="aa">
    <w:name w:val="footer"/>
    <w:basedOn w:val="a"/>
    <w:link w:val="ab"/>
    <w:uiPriority w:val="99"/>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8"/>
      <w:szCs w:val="28"/>
      <w:lang w:eastAsia="ru-RU"/>
    </w:rPr>
  </w:style>
  <w:style w:type="paragraph" w:styleId="ac">
    <w:name w:val="List Paragraph"/>
    <w:aliases w:val="Содержание. 2 уровень,Заголовок_3,Bullet List,FooterText,numbered,List_Paragraph,Multilevel para_II,List Paragraph (numbered (a)),Numbered list,Абзац списка1,List Paragraph1,Абзац списка не нумерованный,Абзац списка литеральный"/>
    <w:basedOn w:val="a"/>
    <w:link w:val="ad"/>
    <w:uiPriority w:val="34"/>
    <w:qFormat/>
    <w:pPr>
      <w:ind w:left="720"/>
      <w:contextualSpacing/>
    </w:pPr>
  </w:style>
  <w:style w:type="character" w:styleId="ae">
    <w:name w:val="Hyperlink"/>
    <w:unhideWhenUsed/>
    <w:rPr>
      <w:color w:val="0000FF"/>
      <w:u w:val="single"/>
    </w:rPr>
  </w:style>
  <w:style w:type="character" w:styleId="af">
    <w:name w:val="Strong"/>
    <w:uiPriority w:val="22"/>
    <w:qFormat/>
    <w:rPr>
      <w:b/>
      <w:bCs/>
    </w:rPr>
  </w:style>
  <w:style w:type="paragraph" w:styleId="af0">
    <w:name w:val="No Spacing"/>
    <w:uiPriority w:val="1"/>
    <w:qFormat/>
    <w:pPr>
      <w:spacing w:after="0" w:line="240" w:lineRule="auto"/>
    </w:pPr>
  </w:style>
  <w:style w:type="paragraph" w:styleId="af1">
    <w:name w:val="Balloon Text"/>
    <w:basedOn w:val="a"/>
    <w:link w:val="af2"/>
    <w:uiPriority w:val="99"/>
    <w:semiHidden/>
    <w:unhideWhenUsed/>
    <w:pPr>
      <w:spacing w:line="240" w:lineRule="auto"/>
    </w:pPr>
    <w:rPr>
      <w:rFonts w:ascii="Segoe UI" w:hAnsi="Segoe UI" w:cs="Segoe UI"/>
      <w:sz w:val="18"/>
      <w:szCs w:val="18"/>
    </w:rPr>
  </w:style>
  <w:style w:type="character" w:customStyle="1" w:styleId="af2">
    <w:name w:val="Текст выноски Знак"/>
    <w:basedOn w:val="a0"/>
    <w:link w:val="af1"/>
    <w:uiPriority w:val="99"/>
    <w:semiHidden/>
    <w:rPr>
      <w:rFonts w:ascii="Segoe UI" w:eastAsia="Times New Roman" w:hAnsi="Segoe UI" w:cs="Segoe UI"/>
      <w:sz w:val="18"/>
      <w:szCs w:val="18"/>
      <w:lang w:eastAsia="ru-RU"/>
    </w:rPr>
  </w:style>
  <w:style w:type="paragraph" w:customStyle="1" w:styleId="3">
    <w:name w:val="Абзац списка3"/>
    <w:basedOn w:val="a"/>
    <w:pPr>
      <w:spacing w:line="240" w:lineRule="auto"/>
      <w:ind w:left="720"/>
    </w:pPr>
    <w:rPr>
      <w:sz w:val="24"/>
      <w:szCs w:val="20"/>
      <w:lang w:val="en-GB"/>
    </w:rPr>
  </w:style>
  <w:style w:type="character" w:customStyle="1" w:styleId="2">
    <w:name w:val="Основной текст (2)_"/>
    <w:link w:val="20"/>
    <w:locked/>
    <w:rPr>
      <w:sz w:val="26"/>
      <w:shd w:val="clear" w:color="auto" w:fill="FFFFFF"/>
    </w:rPr>
  </w:style>
  <w:style w:type="paragraph" w:customStyle="1" w:styleId="20">
    <w:name w:val="Основной текст (2)"/>
    <w:basedOn w:val="a"/>
    <w:link w:val="2"/>
    <w:pPr>
      <w:widowControl w:val="0"/>
      <w:shd w:val="clear" w:color="auto" w:fill="FFFFFF"/>
      <w:spacing w:after="120" w:line="240" w:lineRule="atLeast"/>
      <w:jc w:val="center"/>
    </w:pPr>
    <w:rPr>
      <w:sz w:val="26"/>
    </w:rPr>
  </w:style>
  <w:style w:type="character" w:customStyle="1" w:styleId="af3">
    <w:name w:val="Основной текст_"/>
    <w:link w:val="4"/>
    <w:locked/>
    <w:rPr>
      <w:b/>
      <w:sz w:val="21"/>
      <w:shd w:val="clear" w:color="auto" w:fill="FFFFFF"/>
    </w:rPr>
  </w:style>
  <w:style w:type="character" w:customStyle="1" w:styleId="21">
    <w:name w:val="Основной текст2"/>
    <w:rPr>
      <w:rFonts w:ascii="Times New Roman" w:hAnsi="Times New Roman"/>
      <w:b/>
      <w:color w:val="000000"/>
      <w:spacing w:val="0"/>
      <w:w w:val="100"/>
      <w:position w:val="0"/>
      <w:sz w:val="21"/>
      <w:u w:val="single"/>
      <w:shd w:val="clear" w:color="auto" w:fill="FFFFFF"/>
      <w:lang w:val="ru-RU" w:eastAsia="ru-RU"/>
    </w:rPr>
  </w:style>
  <w:style w:type="paragraph" w:customStyle="1" w:styleId="4">
    <w:name w:val="Основной текст4"/>
    <w:basedOn w:val="a"/>
    <w:link w:val="af3"/>
    <w:pPr>
      <w:widowControl w:val="0"/>
      <w:shd w:val="clear" w:color="auto" w:fill="FFFFFF"/>
      <w:spacing w:line="240" w:lineRule="atLeast"/>
      <w:ind w:hanging="420"/>
    </w:pPr>
    <w:rPr>
      <w:b/>
      <w:sz w:val="21"/>
    </w:rPr>
  </w:style>
  <w:style w:type="paragraph" w:customStyle="1" w:styleId="Table-Title">
    <w:name w:val="Table-Title"/>
    <w:uiPriority w:val="99"/>
    <w:pPr>
      <w:spacing w:before="60" w:after="60" w:line="240" w:lineRule="auto"/>
    </w:pPr>
    <w:rPr>
      <w:rFonts w:ascii="Arial" w:eastAsia="PMingLiU" w:hAnsi="Arial" w:cs="Times New Roman"/>
      <w:b/>
      <w:sz w:val="20"/>
      <w:szCs w:val="20"/>
      <w:lang w:val="en-GB"/>
    </w:rPr>
  </w:style>
  <w:style w:type="paragraph" w:customStyle="1" w:styleId="Table-Contents">
    <w:name w:val="Table-Contents"/>
    <w:pPr>
      <w:spacing w:before="60" w:after="100" w:line="240" w:lineRule="auto"/>
    </w:pPr>
    <w:rPr>
      <w:rFonts w:ascii="Times New Roman" w:eastAsia="PMingLiU" w:hAnsi="Times New Roman" w:cs="Times New Roman"/>
      <w:sz w:val="20"/>
      <w:szCs w:val="20"/>
      <w:lang w:val="en-GB"/>
    </w:rPr>
  </w:style>
  <w:style w:type="paragraph" w:styleId="af4">
    <w:name w:val="Normal (Web)"/>
    <w:basedOn w:val="a"/>
    <w:uiPriority w:val="99"/>
    <w:unhideWhenUsed/>
    <w:pPr>
      <w:spacing w:before="100" w:beforeAutospacing="1" w:after="100" w:afterAutospacing="1" w:line="240" w:lineRule="auto"/>
    </w:pPr>
    <w:rPr>
      <w:sz w:val="24"/>
      <w:szCs w:val="24"/>
    </w:rPr>
  </w:style>
  <w:style w:type="paragraph" w:styleId="af5">
    <w:name w:val="annotation subject"/>
    <w:basedOn w:val="a6"/>
    <w:next w:val="a6"/>
    <w:link w:val="af6"/>
    <w:uiPriority w:val="99"/>
    <w:semiHidden/>
    <w:unhideWhenUsed/>
    <w:pPr>
      <w:spacing w:line="240" w:lineRule="auto"/>
    </w:pPr>
    <w:rPr>
      <w:b/>
      <w:bCs/>
    </w:rPr>
  </w:style>
  <w:style w:type="character" w:customStyle="1" w:styleId="af6">
    <w:name w:val="Тема примечания Знак"/>
    <w:basedOn w:val="a7"/>
    <w:link w:val="af5"/>
    <w:uiPriority w:val="99"/>
    <w:semiHidden/>
    <w:rPr>
      <w:rFonts w:ascii="Times New Roman" w:eastAsia="Times New Roman" w:hAnsi="Times New Roman" w:cs="Times New Roman"/>
      <w:b/>
      <w:bCs/>
      <w:sz w:val="20"/>
      <w:szCs w:val="20"/>
      <w:lang w:eastAsia="ru-RU"/>
    </w:rPr>
  </w:style>
  <w:style w:type="character" w:styleId="af7">
    <w:name w:val="footnote reference"/>
    <w:basedOn w:val="a0"/>
    <w:uiPriority w:val="99"/>
    <w:semiHidden/>
    <w:unhideWhenUsed/>
    <w:rPr>
      <w:vertAlign w:val="superscript"/>
    </w:rPr>
  </w:style>
  <w:style w:type="character" w:customStyle="1" w:styleId="ad">
    <w:name w:val="Абзац списка Знак"/>
    <w:aliases w:val="Содержание. 2 уровень Знак,Заголовок_3 Знак,Bullet List Знак,FooterText Знак,numbered Знак,List_Paragraph Знак,Multilevel para_II Знак,List Paragraph (numbered (a)) Знак,Numbered list Знак,Абзац списка1 Знак,List Paragraph1 Знак"/>
    <w:link w:val="ac"/>
    <w:uiPriority w:val="34"/>
  </w:style>
  <w:style w:type="paragraph" w:customStyle="1" w:styleId="-11">
    <w:name w:val="Цветной список - Акцент 11"/>
    <w:basedOn w:val="a"/>
    <w:pPr>
      <w:spacing w:before="120" w:line="240" w:lineRule="auto"/>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098596">
      <w:bodyDiv w:val="1"/>
      <w:marLeft w:val="0"/>
      <w:marRight w:val="0"/>
      <w:marTop w:val="0"/>
      <w:marBottom w:val="0"/>
      <w:divBdr>
        <w:top w:val="none" w:sz="0" w:space="0" w:color="auto"/>
        <w:left w:val="none" w:sz="0" w:space="0" w:color="auto"/>
        <w:bottom w:val="none" w:sz="0" w:space="0" w:color="auto"/>
        <w:right w:val="none" w:sz="0" w:space="0" w:color="auto"/>
      </w:divBdr>
    </w:div>
    <w:div w:id="1645350141">
      <w:bodyDiv w:val="1"/>
      <w:marLeft w:val="0"/>
      <w:marRight w:val="0"/>
      <w:marTop w:val="0"/>
      <w:marBottom w:val="0"/>
      <w:divBdr>
        <w:top w:val="none" w:sz="0" w:space="0" w:color="auto"/>
        <w:left w:val="none" w:sz="0" w:space="0" w:color="auto"/>
        <w:bottom w:val="none" w:sz="0" w:space="0" w:color="auto"/>
        <w:right w:val="none" w:sz="0" w:space="0" w:color="auto"/>
      </w:divBdr>
    </w:div>
    <w:div w:id="189774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3D6C2-29B1-4990-9568-7DEA006BA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4456</Words>
  <Characters>25404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Нурматова Нигора Турабаевна</dc:creator>
  <cp:lastModifiedBy>Ахмедов Азиз Назриддин угли</cp:lastModifiedBy>
  <cp:revision>1</cp:revision>
  <cp:lastPrinted>2018-10-04T04:47:00Z</cp:lastPrinted>
  <dcterms:created xsi:type="dcterms:W3CDTF">2022-01-27T04:38:00Z</dcterms:created>
  <dcterms:modified xsi:type="dcterms:W3CDTF">2022-01-27T04:38:00Z</dcterms:modified>
</cp:coreProperties>
</file>