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1ABA1" w14:textId="77777777" w:rsidR="00304B12" w:rsidRDefault="00304B12" w:rsidP="00A10447">
      <w:pPr>
        <w:spacing w:after="0"/>
        <w:jc w:val="center"/>
        <w:rPr>
          <w:rFonts w:ascii="Times New Roman" w:hAnsi="Times New Roman" w:cs="Times New Roman"/>
          <w:b/>
          <w:bCs/>
          <w:sz w:val="26"/>
          <w:szCs w:val="26"/>
        </w:rPr>
      </w:pPr>
      <w:r w:rsidRPr="00A10447">
        <w:rPr>
          <w:rFonts w:ascii="Times New Roman" w:hAnsi="Times New Roman" w:cs="Times New Roman"/>
          <w:b/>
          <w:bCs/>
          <w:sz w:val="26"/>
          <w:szCs w:val="26"/>
          <w:lang w:val="uz-Cyrl-UZ"/>
        </w:rPr>
        <w:t>ШАРТНОМА</w:t>
      </w:r>
      <w:r w:rsidRPr="00A10447">
        <w:rPr>
          <w:rFonts w:ascii="Times New Roman" w:hAnsi="Times New Roman" w:cs="Times New Roman"/>
          <w:b/>
          <w:bCs/>
          <w:sz w:val="26"/>
          <w:szCs w:val="26"/>
        </w:rPr>
        <w:t xml:space="preserve"> №_____</w:t>
      </w:r>
    </w:p>
    <w:p w14:paraId="1DD207F2" w14:textId="77777777" w:rsidR="001852A6" w:rsidRPr="00A10447" w:rsidRDefault="001852A6" w:rsidP="00A10447">
      <w:pPr>
        <w:spacing w:after="0"/>
        <w:jc w:val="center"/>
        <w:rPr>
          <w:rFonts w:ascii="Times New Roman" w:hAnsi="Times New Roman" w:cs="Times New Roman"/>
          <w:b/>
          <w:bCs/>
          <w:sz w:val="26"/>
          <w:szCs w:val="26"/>
        </w:rPr>
      </w:pPr>
    </w:p>
    <w:p w14:paraId="1D879B32" w14:textId="5863B1E8" w:rsidR="00304B12" w:rsidRDefault="00304B12" w:rsidP="001852A6">
      <w:pPr>
        <w:spacing w:after="0"/>
        <w:ind w:left="426" w:right="424"/>
        <w:jc w:val="right"/>
        <w:rPr>
          <w:rFonts w:ascii="Times New Roman" w:hAnsi="Times New Roman" w:cs="Times New Roman"/>
          <w:sz w:val="28"/>
          <w:szCs w:val="28"/>
          <w:lang w:val="uz-Cyrl-UZ"/>
        </w:rPr>
      </w:pPr>
      <w:r>
        <w:rPr>
          <w:rFonts w:ascii="Times New Roman" w:hAnsi="Times New Roman" w:cs="Times New Roman"/>
          <w:sz w:val="28"/>
          <w:szCs w:val="28"/>
        </w:rPr>
        <w:t>"___" __________ 202</w:t>
      </w:r>
      <w:r w:rsidR="00337654">
        <w:rPr>
          <w:rFonts w:ascii="Times New Roman" w:hAnsi="Times New Roman" w:cs="Times New Roman"/>
          <w:sz w:val="28"/>
          <w:szCs w:val="28"/>
          <w:lang w:val="uz-Cyrl-UZ"/>
        </w:rPr>
        <w:t>2</w:t>
      </w:r>
      <w:proofErr w:type="spellStart"/>
      <w:r>
        <w:rPr>
          <w:rFonts w:ascii="Times New Roman" w:hAnsi="Times New Roman" w:cs="Times New Roman"/>
          <w:sz w:val="28"/>
          <w:szCs w:val="28"/>
        </w:rPr>
        <w:t>йил</w:t>
      </w:r>
      <w:proofErr w:type="spellEnd"/>
      <w:r>
        <w:rPr>
          <w:rFonts w:ascii="Times New Roman" w:hAnsi="Times New Roman" w:cs="Times New Roman"/>
          <w:sz w:val="28"/>
          <w:szCs w:val="28"/>
          <w:lang w:val="uz-Cyrl-UZ"/>
        </w:rPr>
        <w:t xml:space="preserve">                                                              </w:t>
      </w:r>
      <w:r w:rsidR="00A10447">
        <w:rPr>
          <w:rFonts w:ascii="Times New Roman" w:hAnsi="Times New Roman" w:cs="Times New Roman"/>
          <w:sz w:val="28"/>
          <w:szCs w:val="28"/>
          <w:lang w:val="uz-Cyrl-UZ"/>
        </w:rPr>
        <w:tab/>
      </w:r>
      <w:r>
        <w:rPr>
          <w:rFonts w:ascii="Times New Roman" w:hAnsi="Times New Roman" w:cs="Times New Roman"/>
          <w:sz w:val="28"/>
          <w:szCs w:val="28"/>
          <w:lang w:val="uz-Cyrl-UZ"/>
        </w:rPr>
        <w:t>Тошкент ш.</w:t>
      </w:r>
    </w:p>
    <w:p w14:paraId="6224AB32" w14:textId="5C9AAAF5" w:rsidR="00B921F7" w:rsidRDefault="001852A6" w:rsidP="00A10447">
      <w:pPr>
        <w:autoSpaceDE w:val="0"/>
        <w:autoSpaceDN w:val="0"/>
        <w:spacing w:after="0" w:line="240" w:lineRule="auto"/>
        <w:ind w:firstLine="709"/>
        <w:jc w:val="both"/>
        <w:rPr>
          <w:rFonts w:ascii="Times New Roman" w:eastAsia="Times New Roman" w:hAnsi="Times New Roman" w:cs="Times New Roman"/>
          <w:sz w:val="26"/>
          <w:szCs w:val="26"/>
          <w:lang w:val="uz-Cyrl-UZ" w:eastAsia="ru-RU"/>
        </w:rPr>
      </w:pPr>
      <w:r w:rsidRPr="003C59F6">
        <w:rPr>
          <w:rFonts w:ascii="Times New Roman" w:eastAsia="Times New Roman" w:hAnsi="Times New Roman" w:cs="Times New Roman"/>
          <w:sz w:val="28"/>
          <w:szCs w:val="28"/>
          <w:lang w:val="uz-Cyrl-UZ" w:eastAsia="ru-RU"/>
        </w:rPr>
        <w:t xml:space="preserve">Ўз </w:t>
      </w:r>
      <w:r w:rsidR="00337654">
        <w:rPr>
          <w:rFonts w:ascii="Times New Roman" w:eastAsia="Times New Roman" w:hAnsi="Times New Roman" w:cs="Times New Roman"/>
          <w:sz w:val="28"/>
          <w:szCs w:val="28"/>
          <w:lang w:val="uz-Cyrl-UZ" w:eastAsia="ru-RU"/>
        </w:rPr>
        <w:t>у</w:t>
      </w:r>
      <w:r w:rsidRPr="003C59F6">
        <w:rPr>
          <w:rFonts w:ascii="Times New Roman" w:eastAsia="Times New Roman" w:hAnsi="Times New Roman" w:cs="Times New Roman"/>
          <w:sz w:val="28"/>
          <w:szCs w:val="28"/>
          <w:lang w:val="uz-Cyrl-UZ" w:eastAsia="ru-RU"/>
        </w:rPr>
        <w:t>стави</w:t>
      </w:r>
      <w:r w:rsidR="00B921F7" w:rsidRPr="003C59F6">
        <w:rPr>
          <w:rFonts w:ascii="Times New Roman" w:eastAsia="Times New Roman" w:hAnsi="Times New Roman" w:cs="Times New Roman"/>
          <w:sz w:val="28"/>
          <w:szCs w:val="28"/>
          <w:lang w:val="uz-Cyrl-UZ" w:eastAsia="ru-RU"/>
        </w:rPr>
        <w:t xml:space="preserve"> асосида иш юритувчи, қуйида </w:t>
      </w:r>
      <w:r w:rsidR="00B921F7" w:rsidRPr="003C59F6">
        <w:rPr>
          <w:rFonts w:ascii="Times New Roman" w:eastAsia="Times New Roman" w:hAnsi="Times New Roman" w:cs="Times New Roman"/>
          <w:b/>
          <w:sz w:val="28"/>
          <w:szCs w:val="28"/>
          <w:lang w:val="uz-Cyrl-UZ" w:eastAsia="ru-RU"/>
        </w:rPr>
        <w:t xml:space="preserve">“Буюртмачи” </w:t>
      </w:r>
      <w:r w:rsidR="00B921F7" w:rsidRPr="003C59F6">
        <w:rPr>
          <w:rFonts w:ascii="Times New Roman" w:eastAsia="Times New Roman" w:hAnsi="Times New Roman" w:cs="Times New Roman"/>
          <w:sz w:val="28"/>
          <w:szCs w:val="28"/>
          <w:lang w:val="uz-Cyrl-UZ" w:eastAsia="ru-RU"/>
        </w:rPr>
        <w:t>деб аталувчи</w:t>
      </w:r>
      <w:r w:rsidR="00B921F7" w:rsidRPr="003C59F6">
        <w:rPr>
          <w:rFonts w:ascii="Times New Roman" w:eastAsia="Times New Roman" w:hAnsi="Times New Roman" w:cs="Times New Roman"/>
          <w:b/>
          <w:sz w:val="28"/>
          <w:szCs w:val="28"/>
          <w:lang w:val="uz-Cyrl-UZ" w:eastAsia="ru-RU"/>
        </w:rPr>
        <w:t xml:space="preserve"> “</w:t>
      </w:r>
      <w:r w:rsidR="00454379" w:rsidRPr="003C59F6">
        <w:rPr>
          <w:rFonts w:ascii="Times New Roman" w:eastAsia="Times New Roman" w:hAnsi="Times New Roman" w:cs="Times New Roman"/>
          <w:b/>
          <w:sz w:val="28"/>
          <w:szCs w:val="28"/>
          <w:lang w:val="uz-Cyrl-UZ" w:eastAsia="ru-RU"/>
        </w:rPr>
        <w:t>AGRO FINANS LIZING</w:t>
      </w:r>
      <w:r w:rsidR="00B921F7" w:rsidRPr="003C59F6">
        <w:rPr>
          <w:rFonts w:ascii="Times New Roman" w:eastAsia="Times New Roman" w:hAnsi="Times New Roman" w:cs="Times New Roman"/>
          <w:b/>
          <w:sz w:val="28"/>
          <w:szCs w:val="28"/>
          <w:lang w:val="uz-Cyrl-UZ" w:eastAsia="ru-RU"/>
        </w:rPr>
        <w:t xml:space="preserve">” </w:t>
      </w:r>
      <w:r w:rsidR="00454379" w:rsidRPr="003C59F6">
        <w:rPr>
          <w:rFonts w:ascii="Times New Roman" w:eastAsia="Times New Roman" w:hAnsi="Times New Roman" w:cs="Times New Roman"/>
          <w:b/>
          <w:sz w:val="28"/>
          <w:szCs w:val="28"/>
          <w:lang w:val="uz-Cyrl-UZ" w:eastAsia="ru-RU"/>
        </w:rPr>
        <w:t>АЖ</w:t>
      </w:r>
      <w:r w:rsidR="00B921F7" w:rsidRPr="003C59F6">
        <w:rPr>
          <w:rFonts w:ascii="Times New Roman" w:eastAsia="Times New Roman" w:hAnsi="Times New Roman" w:cs="Times New Roman"/>
          <w:b/>
          <w:sz w:val="28"/>
          <w:szCs w:val="28"/>
          <w:lang w:val="uz-Cyrl-UZ" w:eastAsia="ru-RU"/>
        </w:rPr>
        <w:t xml:space="preserve"> </w:t>
      </w:r>
      <w:r w:rsidR="00B921F7" w:rsidRPr="003C59F6">
        <w:rPr>
          <w:rFonts w:ascii="Times New Roman" w:eastAsia="Times New Roman" w:hAnsi="Times New Roman" w:cs="Times New Roman"/>
          <w:sz w:val="28"/>
          <w:szCs w:val="28"/>
          <w:lang w:val="uz-Cyrl-UZ" w:eastAsia="ru-RU"/>
        </w:rPr>
        <w:t>номидан</w:t>
      </w:r>
      <w:r w:rsidR="00B921F7" w:rsidRPr="003C59F6">
        <w:rPr>
          <w:rFonts w:ascii="Times New Roman" w:eastAsia="Times New Roman" w:hAnsi="Times New Roman" w:cs="Times New Roman"/>
          <w:b/>
          <w:sz w:val="28"/>
          <w:szCs w:val="28"/>
          <w:lang w:val="uz-Cyrl-UZ" w:eastAsia="ru-RU"/>
        </w:rPr>
        <w:t xml:space="preserve"> </w:t>
      </w:r>
      <w:r w:rsidR="00454379" w:rsidRPr="003C59F6">
        <w:rPr>
          <w:rFonts w:ascii="Times New Roman" w:eastAsia="Times New Roman" w:hAnsi="Times New Roman" w:cs="Times New Roman"/>
          <w:sz w:val="28"/>
          <w:szCs w:val="28"/>
          <w:lang w:val="uz-Cyrl-UZ" w:eastAsia="ru-RU"/>
        </w:rPr>
        <w:t xml:space="preserve">Бошқарув раиси </w:t>
      </w:r>
      <w:r w:rsidR="00CC34CC">
        <w:rPr>
          <w:rFonts w:ascii="Times New Roman" w:eastAsia="Times New Roman" w:hAnsi="Times New Roman" w:cs="Times New Roman"/>
          <w:b/>
          <w:sz w:val="28"/>
          <w:szCs w:val="28"/>
          <w:lang w:val="uz-Cyrl-UZ" w:eastAsia="ru-RU"/>
        </w:rPr>
        <w:t>Н</w:t>
      </w:r>
      <w:r w:rsidR="00454379" w:rsidRPr="003C59F6">
        <w:rPr>
          <w:rFonts w:ascii="Times New Roman" w:eastAsia="Times New Roman" w:hAnsi="Times New Roman" w:cs="Times New Roman"/>
          <w:b/>
          <w:sz w:val="28"/>
          <w:szCs w:val="28"/>
          <w:lang w:val="uz-Cyrl-UZ" w:eastAsia="ru-RU"/>
        </w:rPr>
        <w:t>.</w:t>
      </w:r>
      <w:r w:rsidR="00CC34CC">
        <w:rPr>
          <w:rFonts w:ascii="Times New Roman" w:eastAsia="Times New Roman" w:hAnsi="Times New Roman" w:cs="Times New Roman"/>
          <w:b/>
          <w:sz w:val="28"/>
          <w:szCs w:val="28"/>
          <w:lang w:val="uz-Cyrl-UZ" w:eastAsia="ru-RU"/>
        </w:rPr>
        <w:t>И</w:t>
      </w:r>
      <w:r w:rsidR="00454379" w:rsidRPr="003C59F6">
        <w:rPr>
          <w:rFonts w:ascii="Times New Roman" w:eastAsia="Times New Roman" w:hAnsi="Times New Roman" w:cs="Times New Roman"/>
          <w:b/>
          <w:sz w:val="28"/>
          <w:szCs w:val="28"/>
          <w:lang w:val="uz-Cyrl-UZ" w:eastAsia="ru-RU"/>
        </w:rPr>
        <w:t>.</w:t>
      </w:r>
      <w:r w:rsidR="00CC34CC">
        <w:rPr>
          <w:rFonts w:ascii="Times New Roman" w:eastAsia="Times New Roman" w:hAnsi="Times New Roman" w:cs="Times New Roman"/>
          <w:b/>
          <w:sz w:val="28"/>
          <w:szCs w:val="28"/>
          <w:lang w:val="uz-Cyrl-UZ" w:eastAsia="ru-RU"/>
        </w:rPr>
        <w:t>Бегма</w:t>
      </w:r>
      <w:r w:rsidR="00454379" w:rsidRPr="003C59F6">
        <w:rPr>
          <w:rFonts w:ascii="Times New Roman" w:eastAsia="Times New Roman" w:hAnsi="Times New Roman" w:cs="Times New Roman"/>
          <w:b/>
          <w:sz w:val="28"/>
          <w:szCs w:val="28"/>
          <w:lang w:val="uz-Cyrl-UZ" w:eastAsia="ru-RU"/>
        </w:rPr>
        <w:t>тов</w:t>
      </w:r>
      <w:r w:rsidR="00B921F7" w:rsidRPr="003C59F6">
        <w:rPr>
          <w:rFonts w:ascii="Times New Roman" w:eastAsia="Times New Roman" w:hAnsi="Times New Roman" w:cs="Times New Roman"/>
          <w:b/>
          <w:sz w:val="28"/>
          <w:szCs w:val="28"/>
          <w:lang w:val="uz-Cyrl-UZ" w:eastAsia="ru-RU"/>
        </w:rPr>
        <w:t xml:space="preserve"> </w:t>
      </w:r>
      <w:r w:rsidR="00B921F7" w:rsidRPr="003C59F6">
        <w:rPr>
          <w:rFonts w:ascii="Times New Roman" w:eastAsia="Times New Roman" w:hAnsi="Times New Roman" w:cs="Times New Roman"/>
          <w:sz w:val="28"/>
          <w:szCs w:val="28"/>
          <w:lang w:val="uz-Cyrl-UZ" w:eastAsia="ru-RU"/>
        </w:rPr>
        <w:t xml:space="preserve">бир томондан ва қуйида </w:t>
      </w:r>
      <w:r w:rsidR="00B921F7" w:rsidRPr="003C59F6">
        <w:rPr>
          <w:rFonts w:ascii="Times New Roman" w:eastAsia="Times New Roman" w:hAnsi="Times New Roman" w:cs="Times New Roman"/>
          <w:b/>
          <w:sz w:val="28"/>
          <w:szCs w:val="28"/>
          <w:lang w:val="uz-Cyrl-UZ" w:eastAsia="ru-RU"/>
        </w:rPr>
        <w:t>“</w:t>
      </w:r>
      <w:r w:rsidR="00CD4BE9" w:rsidRPr="003C59F6">
        <w:rPr>
          <w:rFonts w:ascii="Times New Roman" w:eastAsia="Times New Roman" w:hAnsi="Times New Roman" w:cs="Times New Roman"/>
          <w:b/>
          <w:sz w:val="28"/>
          <w:szCs w:val="28"/>
          <w:lang w:val="uz-Cyrl-UZ" w:eastAsia="ru-RU"/>
        </w:rPr>
        <w:t>Ижрочи</w:t>
      </w:r>
      <w:r w:rsidR="00B921F7" w:rsidRPr="003C59F6">
        <w:rPr>
          <w:rFonts w:ascii="Times New Roman" w:eastAsia="Times New Roman" w:hAnsi="Times New Roman" w:cs="Times New Roman"/>
          <w:b/>
          <w:sz w:val="28"/>
          <w:szCs w:val="28"/>
          <w:lang w:val="uz-Cyrl-UZ" w:eastAsia="ru-RU"/>
        </w:rPr>
        <w:t>”</w:t>
      </w:r>
      <w:r w:rsidR="00B921F7" w:rsidRPr="003C59F6">
        <w:rPr>
          <w:rFonts w:ascii="Times New Roman" w:eastAsia="Times New Roman" w:hAnsi="Times New Roman" w:cs="Times New Roman"/>
          <w:sz w:val="28"/>
          <w:szCs w:val="28"/>
          <w:lang w:val="uz-Cyrl-UZ" w:eastAsia="ru-RU"/>
        </w:rPr>
        <w:t xml:space="preserve"> деб аталувчи </w:t>
      </w:r>
      <w:r w:rsidR="00454379" w:rsidRPr="003C59F6">
        <w:rPr>
          <w:rFonts w:ascii="Times New Roman" w:eastAsia="Times New Roman" w:hAnsi="Times New Roman" w:cs="Times New Roman"/>
          <w:b/>
          <w:sz w:val="28"/>
          <w:szCs w:val="28"/>
          <w:lang w:val="uz-Cyrl-UZ" w:eastAsia="ru-RU"/>
        </w:rPr>
        <w:t>“</w:t>
      </w:r>
      <w:r w:rsidR="00454379" w:rsidRPr="00337654">
        <w:rPr>
          <w:lang w:val="uz-Cyrl-UZ"/>
        </w:rPr>
        <w:t>_______________</w:t>
      </w:r>
      <w:r w:rsidR="00454379" w:rsidRPr="003C59F6">
        <w:rPr>
          <w:rFonts w:ascii="Times New Roman" w:eastAsia="Times New Roman" w:hAnsi="Times New Roman" w:cs="Times New Roman"/>
          <w:b/>
          <w:sz w:val="28"/>
          <w:szCs w:val="28"/>
          <w:lang w:val="uz-Cyrl-UZ" w:eastAsia="ru-RU"/>
        </w:rPr>
        <w:t>”</w:t>
      </w:r>
      <w:r w:rsidR="00454379" w:rsidRPr="003C59F6">
        <w:rPr>
          <w:rFonts w:ascii="Times New Roman" w:eastAsia="Times New Roman" w:hAnsi="Times New Roman" w:cs="Times New Roman"/>
          <w:sz w:val="28"/>
          <w:szCs w:val="28"/>
          <w:lang w:val="uz-Cyrl-UZ" w:eastAsia="ru-RU"/>
        </w:rPr>
        <w:t xml:space="preserve"> </w:t>
      </w:r>
      <w:r w:rsidR="00B921F7" w:rsidRPr="003C59F6">
        <w:rPr>
          <w:rFonts w:ascii="Times New Roman" w:eastAsia="Times New Roman" w:hAnsi="Times New Roman" w:cs="Times New Roman"/>
          <w:sz w:val="28"/>
          <w:szCs w:val="28"/>
          <w:lang w:val="uz-Cyrl-UZ" w:eastAsia="ru-RU"/>
        </w:rPr>
        <w:t>МЧЖ</w:t>
      </w:r>
      <w:r w:rsidR="00454379" w:rsidRPr="003C59F6">
        <w:rPr>
          <w:rFonts w:ascii="Times New Roman" w:eastAsia="Times New Roman" w:hAnsi="Times New Roman" w:cs="Times New Roman"/>
          <w:sz w:val="28"/>
          <w:szCs w:val="28"/>
          <w:lang w:val="uz-Cyrl-UZ" w:eastAsia="ru-RU"/>
        </w:rPr>
        <w:t xml:space="preserve"> номидан </w:t>
      </w:r>
      <w:r w:rsidR="00454379" w:rsidRPr="00CC34CC">
        <w:rPr>
          <w:lang w:val="uz-Cyrl-UZ"/>
        </w:rPr>
        <w:t>___________</w:t>
      </w:r>
      <w:r w:rsidR="00337654">
        <w:rPr>
          <w:lang w:val="uz-Cyrl-UZ"/>
        </w:rPr>
        <w:t xml:space="preserve"> </w:t>
      </w:r>
      <w:r w:rsidR="00337654" w:rsidRPr="00337654">
        <w:rPr>
          <w:rFonts w:ascii="Times New Roman" w:eastAsia="Times New Roman" w:hAnsi="Times New Roman" w:cs="Times New Roman"/>
          <w:sz w:val="28"/>
          <w:szCs w:val="28"/>
          <w:lang w:val="uz-Cyrl-UZ" w:eastAsia="ru-RU"/>
        </w:rPr>
        <w:t>рахбар</w:t>
      </w:r>
      <w:r w:rsidR="00337654">
        <w:rPr>
          <w:rFonts w:ascii="Times New Roman" w:eastAsia="Times New Roman" w:hAnsi="Times New Roman" w:cs="Times New Roman"/>
          <w:sz w:val="28"/>
          <w:szCs w:val="28"/>
          <w:lang w:val="uz-Cyrl-UZ" w:eastAsia="ru-RU"/>
        </w:rPr>
        <w:t xml:space="preserve"> </w:t>
      </w:r>
      <w:r w:rsidR="00337654" w:rsidRPr="00CC34CC">
        <w:rPr>
          <w:lang w:val="uz-Cyrl-UZ"/>
        </w:rPr>
        <w:t>___________</w:t>
      </w:r>
      <w:r w:rsidR="00B921F7" w:rsidRPr="003C59F6">
        <w:rPr>
          <w:rFonts w:ascii="Times New Roman" w:eastAsia="Times New Roman" w:hAnsi="Times New Roman" w:cs="Times New Roman"/>
          <w:sz w:val="28"/>
          <w:szCs w:val="28"/>
          <w:lang w:val="uz-Cyrl-UZ" w:eastAsia="ru-RU"/>
        </w:rPr>
        <w:t xml:space="preserve"> иккинчи томондан, ушбу шартномани қуйидаги</w:t>
      </w:r>
      <w:r w:rsidR="000442B5" w:rsidRPr="003C59F6">
        <w:rPr>
          <w:rFonts w:ascii="Times New Roman" w:eastAsia="Times New Roman" w:hAnsi="Times New Roman" w:cs="Times New Roman"/>
          <w:sz w:val="28"/>
          <w:szCs w:val="28"/>
          <w:lang w:val="uz-Cyrl-UZ" w:eastAsia="ru-RU"/>
        </w:rPr>
        <w:t>лар тўғрисида</w:t>
      </w:r>
      <w:r w:rsidR="00B921F7" w:rsidRPr="003C59F6">
        <w:rPr>
          <w:rFonts w:ascii="Times New Roman" w:eastAsia="Times New Roman" w:hAnsi="Times New Roman" w:cs="Times New Roman"/>
          <w:sz w:val="28"/>
          <w:szCs w:val="28"/>
          <w:lang w:val="uz-Cyrl-UZ" w:eastAsia="ru-RU"/>
        </w:rPr>
        <w:t xml:space="preserve"> туздилар</w:t>
      </w:r>
      <w:r w:rsidR="00B921F7" w:rsidRPr="00B921F7">
        <w:rPr>
          <w:rFonts w:ascii="Times New Roman" w:eastAsia="Times New Roman" w:hAnsi="Times New Roman" w:cs="Times New Roman"/>
          <w:sz w:val="26"/>
          <w:szCs w:val="26"/>
          <w:lang w:val="uz-Cyrl-UZ" w:eastAsia="ru-RU"/>
        </w:rPr>
        <w:t>:</w:t>
      </w:r>
    </w:p>
    <w:p w14:paraId="33C89AAC" w14:textId="77777777" w:rsidR="0051099F" w:rsidRPr="00B921F7" w:rsidRDefault="0051099F" w:rsidP="00A10447">
      <w:pPr>
        <w:autoSpaceDE w:val="0"/>
        <w:autoSpaceDN w:val="0"/>
        <w:spacing w:after="0" w:line="240" w:lineRule="auto"/>
        <w:ind w:firstLine="709"/>
        <w:jc w:val="both"/>
        <w:rPr>
          <w:rFonts w:ascii="Times New Roman" w:eastAsia="Times New Roman" w:hAnsi="Times New Roman" w:cs="Times New Roman"/>
          <w:sz w:val="26"/>
          <w:szCs w:val="26"/>
          <w:lang w:val="uz-Cyrl-UZ" w:eastAsia="ru-RU"/>
        </w:rPr>
      </w:pPr>
    </w:p>
    <w:p w14:paraId="31E2757A" w14:textId="77777777" w:rsidR="00B921F7" w:rsidRPr="00B921F7" w:rsidRDefault="00B921F7" w:rsidP="001852A6">
      <w:pPr>
        <w:spacing w:after="0" w:line="240" w:lineRule="auto"/>
        <w:jc w:val="center"/>
        <w:rPr>
          <w:rStyle w:val="word"/>
          <w:rFonts w:ascii="Times New Roman" w:hAnsi="Times New Roman" w:cs="Times New Roman"/>
          <w:b/>
          <w:sz w:val="28"/>
          <w:szCs w:val="28"/>
          <w:lang w:val="uz-Cyrl-UZ"/>
        </w:rPr>
      </w:pPr>
      <w:r w:rsidRPr="00B921F7">
        <w:rPr>
          <w:rStyle w:val="word"/>
          <w:rFonts w:ascii="Times New Roman" w:hAnsi="Times New Roman" w:cs="Times New Roman"/>
          <w:b/>
          <w:sz w:val="28"/>
          <w:szCs w:val="28"/>
          <w:lang w:val="uz-Cyrl-UZ"/>
        </w:rPr>
        <w:t>1. Шартнома мазмуни</w:t>
      </w:r>
    </w:p>
    <w:p w14:paraId="57C19D9D" w14:textId="73E6AB44" w:rsidR="00B921F7" w:rsidRPr="00B921F7" w:rsidRDefault="00B921F7" w:rsidP="00A10447">
      <w:pPr>
        <w:spacing w:after="0" w:line="240" w:lineRule="auto"/>
        <w:jc w:val="both"/>
        <w:rPr>
          <w:rStyle w:val="word"/>
          <w:rFonts w:ascii="Times New Roman" w:hAnsi="Times New Roman" w:cs="Times New Roman"/>
          <w:sz w:val="28"/>
          <w:szCs w:val="28"/>
          <w:lang w:val="uz-Cyrl-UZ"/>
        </w:rPr>
      </w:pPr>
      <w:r w:rsidRPr="00B921F7">
        <w:rPr>
          <w:rStyle w:val="word"/>
          <w:rFonts w:ascii="Times New Roman" w:hAnsi="Times New Roman" w:cs="Times New Roman"/>
          <w:sz w:val="28"/>
          <w:szCs w:val="28"/>
          <w:lang w:val="uz-Cyrl-UZ"/>
        </w:rPr>
        <w:t>1.1</w:t>
      </w:r>
      <w:r w:rsidR="000F39D1">
        <w:rPr>
          <w:rStyle w:val="word"/>
          <w:rFonts w:ascii="Times New Roman" w:hAnsi="Times New Roman" w:cs="Times New Roman"/>
          <w:sz w:val="28"/>
          <w:szCs w:val="28"/>
          <w:lang w:val="uz-Cyrl-UZ"/>
        </w:rPr>
        <w:t>.</w:t>
      </w:r>
      <w:r w:rsidRPr="00B921F7">
        <w:rPr>
          <w:rStyle w:val="word"/>
          <w:rFonts w:ascii="Times New Roman" w:hAnsi="Times New Roman" w:cs="Times New Roman"/>
          <w:sz w:val="28"/>
          <w:szCs w:val="28"/>
          <w:lang w:val="uz-Cyrl-UZ"/>
        </w:rPr>
        <w:t xml:space="preserve"> У</w:t>
      </w:r>
      <w:r>
        <w:rPr>
          <w:rStyle w:val="word"/>
          <w:rFonts w:ascii="Times New Roman" w:hAnsi="Times New Roman" w:cs="Times New Roman"/>
          <w:sz w:val="28"/>
          <w:szCs w:val="28"/>
          <w:lang w:val="uz-Cyrl-UZ"/>
        </w:rPr>
        <w:t xml:space="preserve">шбу </w:t>
      </w:r>
      <w:r w:rsidR="000F39D1">
        <w:rPr>
          <w:rStyle w:val="word"/>
          <w:rFonts w:ascii="Times New Roman" w:hAnsi="Times New Roman" w:cs="Times New Roman"/>
          <w:sz w:val="28"/>
          <w:szCs w:val="28"/>
          <w:lang w:val="uz-Cyrl-UZ"/>
        </w:rPr>
        <w:t>ш</w:t>
      </w:r>
      <w:r>
        <w:rPr>
          <w:rStyle w:val="word"/>
          <w:rFonts w:ascii="Times New Roman" w:hAnsi="Times New Roman" w:cs="Times New Roman"/>
          <w:sz w:val="28"/>
          <w:szCs w:val="28"/>
          <w:lang w:val="uz-Cyrl-UZ"/>
        </w:rPr>
        <w:t xml:space="preserve">артномага </w:t>
      </w:r>
      <w:r w:rsidR="00910BEF">
        <w:rPr>
          <w:rStyle w:val="word"/>
          <w:rFonts w:ascii="Times New Roman" w:hAnsi="Times New Roman" w:cs="Times New Roman"/>
          <w:sz w:val="28"/>
          <w:szCs w:val="28"/>
          <w:lang w:val="uz-Cyrl-UZ"/>
        </w:rPr>
        <w:t>мувофиқ</w:t>
      </w:r>
      <w:r>
        <w:rPr>
          <w:rStyle w:val="word"/>
          <w:rFonts w:ascii="Times New Roman" w:hAnsi="Times New Roman" w:cs="Times New Roman"/>
          <w:sz w:val="28"/>
          <w:szCs w:val="28"/>
          <w:lang w:val="uz-Cyrl-UZ"/>
        </w:rPr>
        <w:t>,</w:t>
      </w:r>
      <w:r w:rsidR="00910BEF">
        <w:rPr>
          <w:rStyle w:val="word"/>
          <w:rFonts w:ascii="Times New Roman" w:hAnsi="Times New Roman" w:cs="Times New Roman"/>
          <w:sz w:val="28"/>
          <w:szCs w:val="28"/>
          <w:lang w:val="uz-Cyrl-UZ"/>
        </w:rPr>
        <w:t xml:space="preserve"> </w:t>
      </w:r>
      <w:r>
        <w:rPr>
          <w:rStyle w:val="word"/>
          <w:rFonts w:ascii="Times New Roman" w:hAnsi="Times New Roman" w:cs="Times New Roman"/>
          <w:sz w:val="28"/>
          <w:szCs w:val="28"/>
          <w:lang w:val="uz-Cyrl-UZ"/>
        </w:rPr>
        <w:t>"</w:t>
      </w:r>
      <w:r w:rsidR="001F0870">
        <w:rPr>
          <w:rStyle w:val="word"/>
          <w:rFonts w:ascii="Times New Roman" w:hAnsi="Times New Roman" w:cs="Times New Roman"/>
          <w:sz w:val="28"/>
          <w:szCs w:val="28"/>
          <w:lang w:val="uz-Cyrl-UZ"/>
        </w:rPr>
        <w:t>Ижро</w:t>
      </w:r>
      <w:r>
        <w:rPr>
          <w:rStyle w:val="word"/>
          <w:rFonts w:ascii="Times New Roman" w:hAnsi="Times New Roman" w:cs="Times New Roman"/>
          <w:sz w:val="28"/>
          <w:szCs w:val="28"/>
          <w:lang w:val="uz-Cyrl-UZ"/>
        </w:rPr>
        <w:t>чи</w:t>
      </w:r>
      <w:r w:rsidRPr="00B921F7">
        <w:rPr>
          <w:rStyle w:val="word"/>
          <w:rFonts w:ascii="Times New Roman" w:hAnsi="Times New Roman" w:cs="Times New Roman"/>
          <w:sz w:val="28"/>
          <w:szCs w:val="28"/>
          <w:lang w:val="uz-Cyrl-UZ"/>
        </w:rPr>
        <w:t>"</w:t>
      </w:r>
      <w:r w:rsidR="00337654">
        <w:rPr>
          <w:rStyle w:val="word"/>
          <w:rFonts w:ascii="Times New Roman" w:hAnsi="Times New Roman" w:cs="Times New Roman"/>
          <w:sz w:val="28"/>
          <w:szCs w:val="28"/>
          <w:lang w:val="uz-Cyrl-UZ"/>
        </w:rPr>
        <w:t>,</w:t>
      </w:r>
      <w:r w:rsidRPr="00B921F7">
        <w:rPr>
          <w:rStyle w:val="word"/>
          <w:rFonts w:ascii="Times New Roman" w:hAnsi="Times New Roman" w:cs="Times New Roman"/>
          <w:sz w:val="28"/>
          <w:szCs w:val="28"/>
          <w:lang w:val="uz-Cyrl-UZ"/>
        </w:rPr>
        <w:t xml:space="preserve"> </w:t>
      </w:r>
      <w:r w:rsidR="00910BEF">
        <w:rPr>
          <w:rStyle w:val="word"/>
          <w:rFonts w:ascii="Times New Roman" w:hAnsi="Times New Roman" w:cs="Times New Roman"/>
          <w:sz w:val="28"/>
          <w:szCs w:val="28"/>
          <w:lang w:val="uz-Cyrl-UZ"/>
        </w:rPr>
        <w:t>"</w:t>
      </w:r>
      <w:r w:rsidR="001F0870">
        <w:rPr>
          <w:rStyle w:val="word"/>
          <w:rFonts w:ascii="Times New Roman" w:hAnsi="Times New Roman" w:cs="Times New Roman"/>
          <w:sz w:val="28"/>
          <w:szCs w:val="28"/>
          <w:lang w:val="uz-Cyrl-UZ"/>
        </w:rPr>
        <w:t>Буюртмачи</w:t>
      </w:r>
      <w:r w:rsidR="00910BEF">
        <w:rPr>
          <w:rStyle w:val="word"/>
          <w:rFonts w:ascii="Times New Roman" w:hAnsi="Times New Roman" w:cs="Times New Roman"/>
          <w:sz w:val="28"/>
          <w:szCs w:val="28"/>
          <w:lang w:val="uz-Cyrl-UZ"/>
        </w:rPr>
        <w:t>"</w:t>
      </w:r>
      <w:r w:rsidR="001F0870">
        <w:rPr>
          <w:rStyle w:val="word"/>
          <w:rFonts w:ascii="Times New Roman" w:hAnsi="Times New Roman" w:cs="Times New Roman"/>
          <w:sz w:val="28"/>
          <w:szCs w:val="28"/>
          <w:lang w:val="uz-Cyrl-UZ"/>
        </w:rPr>
        <w:t>га</w:t>
      </w:r>
      <w:r w:rsidR="00910BEF">
        <w:rPr>
          <w:rStyle w:val="word"/>
          <w:rFonts w:ascii="Times New Roman" w:hAnsi="Times New Roman" w:cs="Times New Roman"/>
          <w:sz w:val="28"/>
          <w:szCs w:val="28"/>
          <w:lang w:val="uz-Cyrl-UZ"/>
        </w:rPr>
        <w:t xml:space="preserve"> </w:t>
      </w:r>
      <w:r w:rsidR="00337654">
        <w:rPr>
          <w:rStyle w:val="word"/>
          <w:rFonts w:ascii="Times New Roman" w:hAnsi="Times New Roman" w:cs="Times New Roman"/>
          <w:sz w:val="28"/>
          <w:szCs w:val="28"/>
          <w:lang w:val="uz-Cyrl-UZ"/>
        </w:rPr>
        <w:t xml:space="preserve"> </w:t>
      </w:r>
      <w:r w:rsidR="00910BEF">
        <w:rPr>
          <w:rStyle w:val="word"/>
          <w:rFonts w:ascii="Times New Roman" w:hAnsi="Times New Roman" w:cs="Times New Roman"/>
          <w:sz w:val="28"/>
          <w:szCs w:val="28"/>
          <w:lang w:val="uz-Cyrl-UZ"/>
        </w:rPr>
        <w:t xml:space="preserve">1-иловада қайд этилган </w:t>
      </w:r>
      <w:r w:rsidR="00FD1A78">
        <w:rPr>
          <w:rStyle w:val="word"/>
          <w:rFonts w:ascii="Times New Roman" w:hAnsi="Times New Roman" w:cs="Times New Roman"/>
          <w:sz w:val="28"/>
          <w:szCs w:val="28"/>
          <w:lang w:val="uz-Cyrl-UZ"/>
        </w:rPr>
        <w:t xml:space="preserve">минерал </w:t>
      </w:r>
      <w:r w:rsidR="00B2264A">
        <w:rPr>
          <w:rStyle w:val="word"/>
          <w:rFonts w:ascii="Times New Roman" w:hAnsi="Times New Roman" w:cs="Times New Roman"/>
          <w:sz w:val="28"/>
          <w:szCs w:val="28"/>
          <w:lang w:val="uz-Cyrl-UZ"/>
        </w:rPr>
        <w:t>ўғитлар ва ўсимликларни ҳимоя қилиш воситалари</w:t>
      </w:r>
      <w:r w:rsidR="00166B10">
        <w:rPr>
          <w:rStyle w:val="word"/>
          <w:rFonts w:ascii="Times New Roman" w:hAnsi="Times New Roman" w:cs="Times New Roman"/>
          <w:sz w:val="28"/>
          <w:szCs w:val="28"/>
          <w:lang w:val="uz-Cyrl-UZ"/>
        </w:rPr>
        <w:t xml:space="preserve">ни </w:t>
      </w:r>
      <w:r w:rsidR="00910BEF">
        <w:rPr>
          <w:rStyle w:val="word"/>
          <w:rFonts w:ascii="Times New Roman" w:hAnsi="Times New Roman" w:cs="Times New Roman"/>
          <w:sz w:val="28"/>
          <w:szCs w:val="28"/>
          <w:lang w:val="uz-Cyrl-UZ"/>
        </w:rPr>
        <w:t>(бундан кейин матнда – махсулот деб аталади)</w:t>
      </w:r>
      <w:r w:rsidR="00485F0A">
        <w:rPr>
          <w:rStyle w:val="word"/>
          <w:rFonts w:ascii="Times New Roman" w:hAnsi="Times New Roman" w:cs="Times New Roman"/>
          <w:sz w:val="28"/>
          <w:szCs w:val="28"/>
          <w:lang w:val="uz-Cyrl-UZ"/>
        </w:rPr>
        <w:t xml:space="preserve"> </w:t>
      </w:r>
      <w:r w:rsidR="00A37B6A">
        <w:rPr>
          <w:rStyle w:val="word"/>
          <w:rFonts w:ascii="Times New Roman" w:hAnsi="Times New Roman" w:cs="Times New Roman"/>
          <w:sz w:val="28"/>
          <w:szCs w:val="28"/>
          <w:lang w:val="uz-Cyrl-UZ"/>
        </w:rPr>
        <w:t>давлат харидлари порталида "Буюртмачи</w:t>
      </w:r>
      <w:r w:rsidR="00A37B6A" w:rsidRPr="00B921F7">
        <w:rPr>
          <w:rStyle w:val="word"/>
          <w:rFonts w:ascii="Times New Roman" w:hAnsi="Times New Roman" w:cs="Times New Roman"/>
          <w:sz w:val="28"/>
          <w:szCs w:val="28"/>
          <w:lang w:val="uz-Cyrl-UZ"/>
        </w:rPr>
        <w:t>"</w:t>
      </w:r>
      <w:r w:rsidR="00A37B6A">
        <w:rPr>
          <w:rStyle w:val="word"/>
          <w:rFonts w:ascii="Times New Roman" w:hAnsi="Times New Roman" w:cs="Times New Roman"/>
          <w:sz w:val="28"/>
          <w:szCs w:val="28"/>
          <w:lang w:val="uz-Cyrl-UZ"/>
        </w:rPr>
        <w:t xml:space="preserve"> томонидан жойлаштирилган</w:t>
      </w:r>
      <w:r w:rsidR="00337654">
        <w:rPr>
          <w:rStyle w:val="word"/>
          <w:rFonts w:ascii="Times New Roman" w:hAnsi="Times New Roman" w:cs="Times New Roman"/>
          <w:sz w:val="28"/>
          <w:szCs w:val="28"/>
          <w:lang w:val="uz-Cyrl-UZ"/>
        </w:rPr>
        <w:br/>
      </w:r>
      <w:r w:rsidR="00910BEF">
        <w:rPr>
          <w:rStyle w:val="word"/>
          <w:rFonts w:ascii="Times New Roman" w:hAnsi="Times New Roman" w:cs="Times New Roman"/>
          <w:sz w:val="28"/>
          <w:szCs w:val="28"/>
          <w:lang w:val="uz-Cyrl-UZ"/>
        </w:rPr>
        <w:t>2-и</w:t>
      </w:r>
      <w:r w:rsidR="00A37B6A">
        <w:rPr>
          <w:rStyle w:val="word"/>
          <w:rFonts w:ascii="Times New Roman" w:hAnsi="Times New Roman" w:cs="Times New Roman"/>
          <w:sz w:val="28"/>
          <w:szCs w:val="28"/>
          <w:lang w:val="uz-Cyrl-UZ"/>
        </w:rPr>
        <w:t xml:space="preserve">лова ва бошқа кўрсатилган талабларни бажарган ҳолда </w:t>
      </w:r>
      <w:r w:rsidR="00B974FC">
        <w:rPr>
          <w:rStyle w:val="word"/>
          <w:rFonts w:ascii="Times New Roman" w:hAnsi="Times New Roman" w:cs="Times New Roman"/>
          <w:sz w:val="28"/>
          <w:szCs w:val="28"/>
          <w:lang w:val="uz-Cyrl-UZ"/>
        </w:rPr>
        <w:t>е</w:t>
      </w:r>
      <w:r w:rsidRPr="00B921F7">
        <w:rPr>
          <w:rStyle w:val="word"/>
          <w:rFonts w:ascii="Times New Roman" w:hAnsi="Times New Roman" w:cs="Times New Roman"/>
          <w:sz w:val="28"/>
          <w:szCs w:val="28"/>
          <w:lang w:val="uz-Cyrl-UZ"/>
        </w:rPr>
        <w:t>тказиб беришни ўз зиммасига олади.</w:t>
      </w:r>
    </w:p>
    <w:p w14:paraId="39C87723" w14:textId="1F81C019" w:rsidR="000F39D1" w:rsidRDefault="000F39D1" w:rsidP="00A10447">
      <w:pPr>
        <w:spacing w:after="0" w:line="240" w:lineRule="auto"/>
        <w:jc w:val="both"/>
        <w:rPr>
          <w:rStyle w:val="word"/>
          <w:rFonts w:ascii="Times New Roman" w:hAnsi="Times New Roman" w:cs="Times New Roman"/>
          <w:sz w:val="28"/>
          <w:szCs w:val="28"/>
          <w:lang w:val="uz-Cyrl-UZ"/>
        </w:rPr>
      </w:pPr>
      <w:r>
        <w:rPr>
          <w:rStyle w:val="word"/>
          <w:rFonts w:ascii="Times New Roman" w:hAnsi="Times New Roman" w:cs="Times New Roman"/>
          <w:sz w:val="28"/>
          <w:szCs w:val="28"/>
          <w:lang w:val="uz-Cyrl-UZ"/>
        </w:rPr>
        <w:t>1.2. Буюртмачи етказиб берилган махсулот ҳа</w:t>
      </w:r>
      <w:r w:rsidR="008431E6">
        <w:rPr>
          <w:rStyle w:val="word"/>
          <w:rFonts w:ascii="Times New Roman" w:hAnsi="Times New Roman" w:cs="Times New Roman"/>
          <w:sz w:val="28"/>
          <w:szCs w:val="28"/>
          <w:lang w:val="uz-Cyrl-UZ"/>
        </w:rPr>
        <w:t>қ</w:t>
      </w:r>
      <w:r>
        <w:rPr>
          <w:rStyle w:val="word"/>
          <w:rFonts w:ascii="Times New Roman" w:hAnsi="Times New Roman" w:cs="Times New Roman"/>
          <w:sz w:val="28"/>
          <w:szCs w:val="28"/>
          <w:lang w:val="uz-Cyrl-UZ"/>
        </w:rPr>
        <w:t xml:space="preserve">ини </w:t>
      </w:r>
      <w:r w:rsidR="00CD4BE9">
        <w:rPr>
          <w:rStyle w:val="word"/>
          <w:rFonts w:ascii="Times New Roman" w:hAnsi="Times New Roman" w:cs="Times New Roman"/>
          <w:sz w:val="28"/>
          <w:szCs w:val="28"/>
          <w:lang w:val="uz-Cyrl-UZ"/>
        </w:rPr>
        <w:t>Ижрочи</w:t>
      </w:r>
      <w:r>
        <w:rPr>
          <w:rStyle w:val="word"/>
          <w:rFonts w:ascii="Times New Roman" w:hAnsi="Times New Roman" w:cs="Times New Roman"/>
          <w:sz w:val="28"/>
          <w:szCs w:val="28"/>
          <w:lang w:val="uz-Cyrl-UZ"/>
        </w:rPr>
        <w:t>га шартнома шартларига асосан тўлаб бериш мажбўриятини ўз зиммасига олади.</w:t>
      </w:r>
    </w:p>
    <w:p w14:paraId="5A8F5128" w14:textId="77777777" w:rsidR="0051099F" w:rsidRDefault="0051099F" w:rsidP="00A10447">
      <w:pPr>
        <w:spacing w:after="0" w:line="240" w:lineRule="auto"/>
        <w:jc w:val="both"/>
        <w:rPr>
          <w:rStyle w:val="word"/>
          <w:rFonts w:ascii="Times New Roman" w:hAnsi="Times New Roman" w:cs="Times New Roman"/>
          <w:sz w:val="28"/>
          <w:szCs w:val="28"/>
          <w:lang w:val="uz-Cyrl-UZ"/>
        </w:rPr>
      </w:pPr>
    </w:p>
    <w:p w14:paraId="47294465" w14:textId="77777777" w:rsidR="00462BB4" w:rsidRPr="00462BB4" w:rsidRDefault="00462BB4" w:rsidP="001852A6">
      <w:pPr>
        <w:spacing w:after="0" w:line="240" w:lineRule="auto"/>
        <w:jc w:val="center"/>
        <w:rPr>
          <w:rStyle w:val="word"/>
          <w:rFonts w:ascii="Times New Roman" w:hAnsi="Times New Roman" w:cs="Times New Roman"/>
          <w:b/>
          <w:sz w:val="28"/>
          <w:szCs w:val="28"/>
          <w:lang w:val="uz-Cyrl-UZ"/>
        </w:rPr>
      </w:pPr>
      <w:r w:rsidRPr="00462BB4">
        <w:rPr>
          <w:rStyle w:val="word"/>
          <w:rFonts w:ascii="Times New Roman" w:hAnsi="Times New Roman" w:cs="Times New Roman"/>
          <w:b/>
          <w:sz w:val="28"/>
          <w:szCs w:val="28"/>
          <w:lang w:val="uz-Cyrl-UZ"/>
        </w:rPr>
        <w:t>2. Томонларнинг ҳуқуқлари ва мажбуриятлари</w:t>
      </w:r>
    </w:p>
    <w:p w14:paraId="1531C0DE" w14:textId="77777777" w:rsidR="00462BB4" w:rsidRPr="00462BB4" w:rsidRDefault="00E10DDD" w:rsidP="00A10447">
      <w:pPr>
        <w:spacing w:after="0" w:line="240" w:lineRule="auto"/>
        <w:jc w:val="both"/>
        <w:rPr>
          <w:rStyle w:val="word"/>
          <w:rFonts w:ascii="Times New Roman" w:hAnsi="Times New Roman" w:cs="Times New Roman"/>
          <w:sz w:val="28"/>
          <w:szCs w:val="28"/>
          <w:lang w:val="uz-Cyrl-UZ"/>
        </w:rPr>
      </w:pPr>
      <w:r>
        <w:rPr>
          <w:rStyle w:val="word"/>
          <w:rFonts w:ascii="Times New Roman" w:hAnsi="Times New Roman" w:cs="Times New Roman"/>
          <w:sz w:val="28"/>
          <w:szCs w:val="28"/>
          <w:lang w:val="uz-Cyrl-UZ"/>
        </w:rPr>
        <w:t>Ижрочи</w:t>
      </w:r>
      <w:r w:rsidR="00462BB4" w:rsidRPr="00462BB4">
        <w:rPr>
          <w:rStyle w:val="word"/>
          <w:rFonts w:ascii="Times New Roman" w:hAnsi="Times New Roman" w:cs="Times New Roman"/>
          <w:sz w:val="28"/>
          <w:szCs w:val="28"/>
          <w:lang w:val="uz-Cyrl-UZ"/>
        </w:rPr>
        <w:t>нинг мажбуриятлари:</w:t>
      </w:r>
    </w:p>
    <w:p w14:paraId="30C0C6E3" w14:textId="60C30206" w:rsidR="00462BB4" w:rsidRPr="00462BB4" w:rsidRDefault="00462BB4" w:rsidP="00A10447">
      <w:pPr>
        <w:spacing w:after="0" w:line="240" w:lineRule="auto"/>
        <w:jc w:val="both"/>
        <w:rPr>
          <w:rStyle w:val="word"/>
          <w:rFonts w:ascii="Times New Roman" w:hAnsi="Times New Roman" w:cs="Times New Roman"/>
          <w:sz w:val="28"/>
          <w:szCs w:val="28"/>
          <w:lang w:val="uz-Cyrl-UZ"/>
        </w:rPr>
      </w:pPr>
      <w:r w:rsidRPr="00462BB4">
        <w:rPr>
          <w:rStyle w:val="word"/>
          <w:rFonts w:ascii="Times New Roman" w:hAnsi="Times New Roman" w:cs="Times New Roman"/>
          <w:sz w:val="28"/>
          <w:szCs w:val="28"/>
          <w:lang w:val="uz-Cyrl-UZ"/>
        </w:rPr>
        <w:t>2.1.1.</w:t>
      </w:r>
      <w:r w:rsidR="00E4645C">
        <w:rPr>
          <w:rStyle w:val="word"/>
          <w:rFonts w:ascii="Times New Roman" w:hAnsi="Times New Roman" w:cs="Times New Roman"/>
          <w:sz w:val="28"/>
          <w:szCs w:val="28"/>
          <w:lang w:val="uz-Cyrl-UZ"/>
        </w:rPr>
        <w:t xml:space="preserve"> Ушбу шартноманинг </w:t>
      </w:r>
      <w:r w:rsidR="00E4645C" w:rsidRPr="00E4645C">
        <w:rPr>
          <w:rStyle w:val="word"/>
          <w:rFonts w:ascii="Times New Roman" w:hAnsi="Times New Roman" w:cs="Times New Roman"/>
          <w:sz w:val="28"/>
          <w:szCs w:val="28"/>
          <w:lang w:val="uz-Cyrl-UZ"/>
        </w:rPr>
        <w:t>1</w:t>
      </w:r>
      <w:r w:rsidR="00E4645C">
        <w:rPr>
          <w:rStyle w:val="word"/>
          <w:rFonts w:ascii="Times New Roman" w:hAnsi="Times New Roman" w:cs="Times New Roman"/>
          <w:sz w:val="28"/>
          <w:szCs w:val="28"/>
          <w:lang w:val="uz-Cyrl-UZ"/>
        </w:rPr>
        <w:t>-иловасида қайд этилган м</w:t>
      </w:r>
      <w:r w:rsidR="00E10DDD">
        <w:rPr>
          <w:rStyle w:val="word"/>
          <w:rFonts w:ascii="Times New Roman" w:hAnsi="Times New Roman" w:cs="Times New Roman"/>
          <w:sz w:val="28"/>
          <w:szCs w:val="28"/>
          <w:lang w:val="uz-Cyrl-UZ"/>
        </w:rPr>
        <w:t>аҳсулот</w:t>
      </w:r>
      <w:r w:rsidRPr="00462BB4">
        <w:rPr>
          <w:rStyle w:val="word"/>
          <w:rFonts w:ascii="Times New Roman" w:hAnsi="Times New Roman" w:cs="Times New Roman"/>
          <w:sz w:val="28"/>
          <w:szCs w:val="28"/>
          <w:lang w:val="uz-Cyrl-UZ"/>
        </w:rPr>
        <w:t>ларни ушбу</w:t>
      </w:r>
      <w:r w:rsidR="00E4645C">
        <w:rPr>
          <w:rStyle w:val="word"/>
          <w:rFonts w:ascii="Times New Roman" w:hAnsi="Times New Roman" w:cs="Times New Roman"/>
          <w:sz w:val="28"/>
          <w:szCs w:val="28"/>
          <w:lang w:val="uz-Cyrl-UZ"/>
        </w:rPr>
        <w:t xml:space="preserve">  </w:t>
      </w:r>
      <w:r w:rsidR="00CD4BE9">
        <w:rPr>
          <w:rStyle w:val="word"/>
          <w:rFonts w:ascii="Times New Roman" w:hAnsi="Times New Roman" w:cs="Times New Roman"/>
          <w:sz w:val="28"/>
          <w:szCs w:val="28"/>
          <w:lang w:val="uz-Cyrl-UZ"/>
        </w:rPr>
        <w:t>ш</w:t>
      </w:r>
      <w:r w:rsidRPr="00462BB4">
        <w:rPr>
          <w:rStyle w:val="word"/>
          <w:rFonts w:ascii="Times New Roman" w:hAnsi="Times New Roman" w:cs="Times New Roman"/>
          <w:sz w:val="28"/>
          <w:szCs w:val="28"/>
          <w:lang w:val="uz-Cyrl-UZ"/>
        </w:rPr>
        <w:t xml:space="preserve">артномада </w:t>
      </w:r>
      <w:r w:rsidR="00CD4BE9">
        <w:rPr>
          <w:rStyle w:val="word"/>
          <w:rFonts w:ascii="Times New Roman" w:hAnsi="Times New Roman" w:cs="Times New Roman"/>
          <w:sz w:val="28"/>
          <w:szCs w:val="28"/>
          <w:lang w:val="uz-Cyrl-UZ"/>
        </w:rPr>
        <w:t>белгиланган</w:t>
      </w:r>
      <w:r w:rsidRPr="00462BB4">
        <w:rPr>
          <w:rStyle w:val="word"/>
          <w:rFonts w:ascii="Times New Roman" w:hAnsi="Times New Roman" w:cs="Times New Roman"/>
          <w:sz w:val="28"/>
          <w:szCs w:val="28"/>
          <w:lang w:val="uz-Cyrl-UZ"/>
        </w:rPr>
        <w:t xml:space="preserve"> талаб ва муд</w:t>
      </w:r>
      <w:r>
        <w:rPr>
          <w:rStyle w:val="word"/>
          <w:rFonts w:ascii="Times New Roman" w:hAnsi="Times New Roman" w:cs="Times New Roman"/>
          <w:sz w:val="28"/>
          <w:szCs w:val="28"/>
          <w:lang w:val="uz-Cyrl-UZ"/>
        </w:rPr>
        <w:t>датга мувофиқ</w:t>
      </w:r>
      <w:r w:rsidR="00CD4BE9">
        <w:rPr>
          <w:rStyle w:val="word"/>
          <w:rFonts w:ascii="Times New Roman" w:hAnsi="Times New Roman" w:cs="Times New Roman"/>
          <w:sz w:val="28"/>
          <w:szCs w:val="28"/>
          <w:lang w:val="uz-Cyrl-UZ"/>
        </w:rPr>
        <w:t xml:space="preserve"> </w:t>
      </w:r>
      <w:r w:rsidR="00B240EA">
        <w:rPr>
          <w:rStyle w:val="word"/>
          <w:rFonts w:ascii="Times New Roman" w:hAnsi="Times New Roman" w:cs="Times New Roman"/>
          <w:sz w:val="28"/>
          <w:szCs w:val="28"/>
          <w:lang w:val="uz-Cyrl-UZ"/>
        </w:rPr>
        <w:t>Жиззах вилояти, Зомин тумани</w:t>
      </w:r>
      <w:r w:rsidR="000F219C">
        <w:rPr>
          <w:rStyle w:val="word"/>
          <w:rFonts w:ascii="Times New Roman" w:hAnsi="Times New Roman" w:cs="Times New Roman"/>
          <w:sz w:val="28"/>
          <w:szCs w:val="28"/>
          <w:lang w:val="uz-Cyrl-UZ"/>
        </w:rPr>
        <w:t>га</w:t>
      </w:r>
      <w:r>
        <w:rPr>
          <w:rStyle w:val="word"/>
          <w:rFonts w:ascii="Times New Roman" w:hAnsi="Times New Roman" w:cs="Times New Roman"/>
          <w:sz w:val="28"/>
          <w:szCs w:val="28"/>
          <w:lang w:val="uz-Cyrl-UZ"/>
        </w:rPr>
        <w:t xml:space="preserve"> е</w:t>
      </w:r>
      <w:r w:rsidRPr="00462BB4">
        <w:rPr>
          <w:rStyle w:val="word"/>
          <w:rFonts w:ascii="Times New Roman" w:hAnsi="Times New Roman" w:cs="Times New Roman"/>
          <w:sz w:val="28"/>
          <w:szCs w:val="28"/>
          <w:lang w:val="uz-Cyrl-UZ"/>
        </w:rPr>
        <w:t>тказиб бериш.</w:t>
      </w:r>
    </w:p>
    <w:p w14:paraId="6E9ABBD1" w14:textId="560F3C2E" w:rsidR="00CD4BE9" w:rsidRDefault="00CD4BE9" w:rsidP="00E4645C">
      <w:pPr>
        <w:spacing w:after="0" w:line="240" w:lineRule="auto"/>
        <w:jc w:val="both"/>
        <w:rPr>
          <w:rStyle w:val="word"/>
          <w:rFonts w:ascii="Times New Roman" w:hAnsi="Times New Roman" w:cs="Times New Roman"/>
          <w:sz w:val="28"/>
          <w:szCs w:val="28"/>
          <w:lang w:val="uz-Cyrl-UZ"/>
        </w:rPr>
      </w:pPr>
      <w:r>
        <w:rPr>
          <w:rStyle w:val="word"/>
          <w:rFonts w:ascii="Times New Roman" w:hAnsi="Times New Roman" w:cs="Times New Roman"/>
          <w:sz w:val="28"/>
          <w:szCs w:val="28"/>
          <w:lang w:val="uz-Cyrl-UZ"/>
        </w:rPr>
        <w:t>2.1.</w:t>
      </w:r>
      <w:r w:rsidR="00E4645C">
        <w:rPr>
          <w:rStyle w:val="word"/>
          <w:rFonts w:ascii="Times New Roman" w:hAnsi="Times New Roman" w:cs="Times New Roman"/>
          <w:sz w:val="28"/>
          <w:szCs w:val="28"/>
          <w:lang w:val="uz-Cyrl-UZ"/>
        </w:rPr>
        <w:t>2</w:t>
      </w:r>
      <w:r>
        <w:rPr>
          <w:rStyle w:val="word"/>
          <w:rFonts w:ascii="Times New Roman" w:hAnsi="Times New Roman" w:cs="Times New Roman"/>
          <w:sz w:val="28"/>
          <w:szCs w:val="28"/>
          <w:lang w:val="uz-Cyrl-UZ"/>
        </w:rPr>
        <w:t xml:space="preserve">. </w:t>
      </w:r>
      <w:r w:rsidR="00E10DDD">
        <w:rPr>
          <w:rStyle w:val="word"/>
          <w:rFonts w:ascii="Times New Roman" w:hAnsi="Times New Roman" w:cs="Times New Roman"/>
          <w:sz w:val="28"/>
          <w:szCs w:val="28"/>
          <w:lang w:val="uz-Cyrl-UZ"/>
        </w:rPr>
        <w:t>Маҳсулот</w:t>
      </w:r>
      <w:r w:rsidR="00462BB4" w:rsidRPr="00462BB4">
        <w:rPr>
          <w:rStyle w:val="word"/>
          <w:rFonts w:ascii="Times New Roman" w:hAnsi="Times New Roman" w:cs="Times New Roman"/>
          <w:sz w:val="28"/>
          <w:szCs w:val="28"/>
          <w:lang w:val="uz-Cyrl-UZ"/>
        </w:rPr>
        <w:t xml:space="preserve">ларнинг сифати </w:t>
      </w:r>
      <w:r>
        <w:rPr>
          <w:rStyle w:val="word"/>
          <w:rFonts w:ascii="Times New Roman" w:hAnsi="Times New Roman" w:cs="Times New Roman"/>
          <w:sz w:val="28"/>
          <w:szCs w:val="28"/>
          <w:lang w:val="uz-Cyrl-UZ"/>
        </w:rPr>
        <w:t>Буюртмачи</w:t>
      </w:r>
      <w:r w:rsidR="00462BB4" w:rsidRPr="00462BB4">
        <w:rPr>
          <w:rStyle w:val="word"/>
          <w:rFonts w:ascii="Times New Roman" w:hAnsi="Times New Roman" w:cs="Times New Roman"/>
          <w:sz w:val="28"/>
          <w:szCs w:val="28"/>
          <w:lang w:val="uz-Cyrl-UZ"/>
        </w:rPr>
        <w:t xml:space="preserve"> талабларига </w:t>
      </w:r>
      <w:r>
        <w:rPr>
          <w:rStyle w:val="word"/>
          <w:rFonts w:ascii="Times New Roman" w:hAnsi="Times New Roman" w:cs="Times New Roman"/>
          <w:sz w:val="28"/>
          <w:szCs w:val="28"/>
          <w:lang w:val="uz-Cyrl-UZ"/>
        </w:rPr>
        <w:t xml:space="preserve">ва амалдаги қонунчилик талабларига </w:t>
      </w:r>
      <w:r w:rsidR="00462BB4" w:rsidRPr="00462BB4">
        <w:rPr>
          <w:rStyle w:val="word"/>
          <w:rFonts w:ascii="Times New Roman" w:hAnsi="Times New Roman" w:cs="Times New Roman"/>
          <w:sz w:val="28"/>
          <w:szCs w:val="28"/>
          <w:lang w:val="uz-Cyrl-UZ"/>
        </w:rPr>
        <w:t>жавоб бериши керак.</w:t>
      </w:r>
    </w:p>
    <w:p w14:paraId="41243A76" w14:textId="77777777" w:rsidR="00462BB4" w:rsidRPr="00462BB4" w:rsidRDefault="00CD4BE9" w:rsidP="00A10447">
      <w:pPr>
        <w:spacing w:after="0" w:line="240" w:lineRule="auto"/>
        <w:jc w:val="both"/>
        <w:rPr>
          <w:rStyle w:val="word"/>
          <w:rFonts w:ascii="Times New Roman" w:hAnsi="Times New Roman" w:cs="Times New Roman"/>
          <w:sz w:val="28"/>
          <w:szCs w:val="28"/>
          <w:lang w:val="uz-Cyrl-UZ"/>
        </w:rPr>
      </w:pPr>
      <w:r>
        <w:rPr>
          <w:rStyle w:val="word"/>
          <w:rFonts w:ascii="Times New Roman" w:hAnsi="Times New Roman" w:cs="Times New Roman"/>
          <w:sz w:val="28"/>
          <w:szCs w:val="28"/>
          <w:lang w:val="uz-Cyrl-UZ"/>
        </w:rPr>
        <w:t>2.1.</w:t>
      </w:r>
      <w:r w:rsidR="00E4645C">
        <w:rPr>
          <w:rStyle w:val="word"/>
          <w:rFonts w:ascii="Times New Roman" w:hAnsi="Times New Roman" w:cs="Times New Roman"/>
          <w:sz w:val="28"/>
          <w:szCs w:val="28"/>
          <w:lang w:val="uz-Cyrl-UZ"/>
        </w:rPr>
        <w:t>3</w:t>
      </w:r>
      <w:r>
        <w:rPr>
          <w:rStyle w:val="word"/>
          <w:rFonts w:ascii="Times New Roman" w:hAnsi="Times New Roman" w:cs="Times New Roman"/>
          <w:sz w:val="28"/>
          <w:szCs w:val="28"/>
          <w:lang w:val="uz-Cyrl-UZ"/>
        </w:rPr>
        <w:t xml:space="preserve">. Махсулотларни </w:t>
      </w:r>
      <w:r w:rsidR="00462BB4" w:rsidRPr="00462BB4">
        <w:rPr>
          <w:rStyle w:val="word"/>
          <w:rFonts w:ascii="Times New Roman" w:hAnsi="Times New Roman" w:cs="Times New Roman"/>
          <w:sz w:val="28"/>
          <w:szCs w:val="28"/>
          <w:lang w:val="uz-Cyrl-UZ"/>
        </w:rPr>
        <w:t>қабул қи</w:t>
      </w:r>
      <w:r w:rsidR="00462BB4">
        <w:rPr>
          <w:rStyle w:val="word"/>
          <w:rFonts w:ascii="Times New Roman" w:hAnsi="Times New Roman" w:cs="Times New Roman"/>
          <w:sz w:val="28"/>
          <w:szCs w:val="28"/>
          <w:lang w:val="uz-Cyrl-UZ"/>
        </w:rPr>
        <w:t>лиш жараёнида нуқсонлар ва сифатс</w:t>
      </w:r>
      <w:r w:rsidR="00462BB4" w:rsidRPr="00462BB4">
        <w:rPr>
          <w:rStyle w:val="word"/>
          <w:rFonts w:ascii="Times New Roman" w:hAnsi="Times New Roman" w:cs="Times New Roman"/>
          <w:sz w:val="28"/>
          <w:szCs w:val="28"/>
          <w:lang w:val="uz-Cyrl-UZ"/>
        </w:rPr>
        <w:t xml:space="preserve">из </w:t>
      </w:r>
      <w:r w:rsidR="00E10DDD">
        <w:rPr>
          <w:rStyle w:val="word"/>
          <w:rFonts w:ascii="Times New Roman" w:hAnsi="Times New Roman" w:cs="Times New Roman"/>
          <w:sz w:val="28"/>
          <w:szCs w:val="28"/>
          <w:lang w:val="uz-Cyrl-UZ"/>
        </w:rPr>
        <w:t>маҳсулот</w:t>
      </w:r>
      <w:r w:rsidR="00462BB4" w:rsidRPr="00462BB4">
        <w:rPr>
          <w:rStyle w:val="word"/>
          <w:rFonts w:ascii="Times New Roman" w:hAnsi="Times New Roman" w:cs="Times New Roman"/>
          <w:sz w:val="28"/>
          <w:szCs w:val="28"/>
          <w:lang w:val="uz-Cyrl-UZ"/>
        </w:rPr>
        <w:t xml:space="preserve">лар аниқланган тақдирда, аниқланган камчиликларни Буюртмачининг </w:t>
      </w:r>
      <w:r w:rsidR="00462BB4">
        <w:rPr>
          <w:rStyle w:val="word"/>
          <w:rFonts w:ascii="Times New Roman" w:hAnsi="Times New Roman" w:cs="Times New Roman"/>
          <w:sz w:val="28"/>
          <w:szCs w:val="28"/>
          <w:lang w:val="uz-Cyrl-UZ"/>
        </w:rPr>
        <w:t xml:space="preserve">талабига биноан </w:t>
      </w:r>
      <w:r>
        <w:rPr>
          <w:rStyle w:val="word"/>
          <w:rFonts w:ascii="Times New Roman" w:hAnsi="Times New Roman" w:cs="Times New Roman"/>
          <w:sz w:val="28"/>
          <w:szCs w:val="28"/>
          <w:lang w:val="uz-Cyrl-UZ"/>
        </w:rPr>
        <w:t xml:space="preserve">Ижрочи </w:t>
      </w:r>
      <w:r w:rsidR="00462BB4">
        <w:rPr>
          <w:rStyle w:val="word"/>
          <w:rFonts w:ascii="Times New Roman" w:hAnsi="Times New Roman" w:cs="Times New Roman"/>
          <w:sz w:val="28"/>
          <w:szCs w:val="28"/>
          <w:lang w:val="uz-Cyrl-UZ"/>
        </w:rPr>
        <w:t>ўз ҳисобидан е</w:t>
      </w:r>
      <w:r w:rsidR="00462BB4" w:rsidRPr="00462BB4">
        <w:rPr>
          <w:rStyle w:val="word"/>
          <w:rFonts w:ascii="Times New Roman" w:hAnsi="Times New Roman" w:cs="Times New Roman"/>
          <w:sz w:val="28"/>
          <w:szCs w:val="28"/>
          <w:lang w:val="uz-Cyrl-UZ"/>
        </w:rPr>
        <w:t>тказиб бериш</w:t>
      </w:r>
      <w:r>
        <w:rPr>
          <w:rStyle w:val="word"/>
          <w:rFonts w:ascii="Times New Roman" w:hAnsi="Times New Roman" w:cs="Times New Roman"/>
          <w:sz w:val="28"/>
          <w:szCs w:val="28"/>
          <w:lang w:val="uz-Cyrl-UZ"/>
        </w:rPr>
        <w:t xml:space="preserve"> шарт</w:t>
      </w:r>
      <w:r w:rsidR="00462BB4" w:rsidRPr="00462BB4">
        <w:rPr>
          <w:rStyle w:val="word"/>
          <w:rFonts w:ascii="Times New Roman" w:hAnsi="Times New Roman" w:cs="Times New Roman"/>
          <w:sz w:val="28"/>
          <w:szCs w:val="28"/>
          <w:lang w:val="uz-Cyrl-UZ"/>
        </w:rPr>
        <w:t>.</w:t>
      </w:r>
    </w:p>
    <w:p w14:paraId="25E38C52" w14:textId="77777777" w:rsidR="00462BB4" w:rsidRPr="00462BB4" w:rsidRDefault="004C6AE3" w:rsidP="00A10447">
      <w:pPr>
        <w:spacing w:after="0" w:line="240" w:lineRule="auto"/>
        <w:jc w:val="both"/>
        <w:rPr>
          <w:rStyle w:val="word"/>
          <w:rFonts w:ascii="Times New Roman" w:hAnsi="Times New Roman" w:cs="Times New Roman"/>
          <w:sz w:val="28"/>
          <w:szCs w:val="28"/>
          <w:lang w:val="uz-Cyrl-UZ"/>
        </w:rPr>
      </w:pPr>
      <w:r>
        <w:rPr>
          <w:rStyle w:val="word"/>
          <w:rFonts w:ascii="Times New Roman" w:hAnsi="Times New Roman" w:cs="Times New Roman"/>
          <w:sz w:val="28"/>
          <w:szCs w:val="28"/>
          <w:lang w:val="uz-Cyrl-UZ"/>
        </w:rPr>
        <w:t>2.1.</w:t>
      </w:r>
      <w:r w:rsidR="00E4645C">
        <w:rPr>
          <w:rStyle w:val="word"/>
          <w:rFonts w:ascii="Times New Roman" w:hAnsi="Times New Roman" w:cs="Times New Roman"/>
          <w:sz w:val="28"/>
          <w:szCs w:val="28"/>
          <w:lang w:val="uz-Cyrl-UZ"/>
        </w:rPr>
        <w:t>4</w:t>
      </w:r>
      <w:r w:rsidR="00A10447" w:rsidRPr="00A10447">
        <w:rPr>
          <w:rStyle w:val="word"/>
          <w:rFonts w:ascii="Times New Roman" w:hAnsi="Times New Roman" w:cs="Times New Roman"/>
          <w:sz w:val="28"/>
          <w:szCs w:val="28"/>
          <w:lang w:val="uz-Cyrl-UZ"/>
        </w:rPr>
        <w:t xml:space="preserve">. </w:t>
      </w:r>
      <w:r w:rsidR="00E10DDD">
        <w:rPr>
          <w:rStyle w:val="word"/>
          <w:rFonts w:ascii="Times New Roman" w:hAnsi="Times New Roman" w:cs="Times New Roman"/>
          <w:sz w:val="28"/>
          <w:szCs w:val="28"/>
          <w:lang w:val="uz-Cyrl-UZ"/>
        </w:rPr>
        <w:t>Маҳсулот</w:t>
      </w:r>
      <w:r>
        <w:rPr>
          <w:rStyle w:val="word"/>
          <w:rFonts w:ascii="Times New Roman" w:hAnsi="Times New Roman" w:cs="Times New Roman"/>
          <w:sz w:val="28"/>
          <w:szCs w:val="28"/>
          <w:lang w:val="uz-Cyrl-UZ"/>
        </w:rPr>
        <w:t>лар етказиб берилгандан сўнг, Буюртмачига ҳисоб</w:t>
      </w:r>
      <w:r w:rsidR="00462BB4" w:rsidRPr="00462BB4">
        <w:rPr>
          <w:rStyle w:val="word"/>
          <w:rFonts w:ascii="Times New Roman" w:hAnsi="Times New Roman" w:cs="Times New Roman"/>
          <w:sz w:val="28"/>
          <w:szCs w:val="28"/>
          <w:lang w:val="uz-Cyrl-UZ"/>
        </w:rPr>
        <w:t xml:space="preserve">-фактурани ва </w:t>
      </w:r>
      <w:r w:rsidR="00E10DDD">
        <w:rPr>
          <w:rStyle w:val="word"/>
          <w:rFonts w:ascii="Times New Roman" w:hAnsi="Times New Roman" w:cs="Times New Roman"/>
          <w:sz w:val="28"/>
          <w:szCs w:val="28"/>
          <w:lang w:val="uz-Cyrl-UZ"/>
        </w:rPr>
        <w:t>маҳсулот</w:t>
      </w:r>
      <w:r w:rsidR="00462BB4" w:rsidRPr="00462BB4">
        <w:rPr>
          <w:rStyle w:val="word"/>
          <w:rFonts w:ascii="Times New Roman" w:hAnsi="Times New Roman" w:cs="Times New Roman"/>
          <w:sz w:val="28"/>
          <w:szCs w:val="28"/>
          <w:lang w:val="uz-Cyrl-UZ"/>
        </w:rPr>
        <w:t>ларни қабул қилиш ва топши</w:t>
      </w:r>
      <w:r>
        <w:rPr>
          <w:rStyle w:val="word"/>
          <w:rFonts w:ascii="Times New Roman" w:hAnsi="Times New Roman" w:cs="Times New Roman"/>
          <w:sz w:val="28"/>
          <w:szCs w:val="28"/>
          <w:lang w:val="uz-Cyrl-UZ"/>
        </w:rPr>
        <w:t>риш далолатномасини тақдим этиш</w:t>
      </w:r>
      <w:r w:rsidR="00462BB4" w:rsidRPr="00462BB4">
        <w:rPr>
          <w:rStyle w:val="word"/>
          <w:rFonts w:ascii="Times New Roman" w:hAnsi="Times New Roman" w:cs="Times New Roman"/>
          <w:sz w:val="28"/>
          <w:szCs w:val="28"/>
          <w:lang w:val="uz-Cyrl-UZ"/>
        </w:rPr>
        <w:t>.</w:t>
      </w:r>
    </w:p>
    <w:p w14:paraId="258AFC42" w14:textId="77777777" w:rsidR="00B4602B" w:rsidRPr="00120F1E" w:rsidRDefault="00E10DDD" w:rsidP="00120F1E">
      <w:pPr>
        <w:spacing w:after="0" w:line="240" w:lineRule="auto"/>
        <w:rPr>
          <w:rFonts w:ascii="Times New Roman" w:hAnsi="Times New Roman" w:cs="Times New Roman"/>
          <w:sz w:val="28"/>
          <w:szCs w:val="28"/>
          <w:lang w:val="uz-Cyrl-UZ"/>
        </w:rPr>
      </w:pPr>
      <w:r w:rsidRPr="00120F1E">
        <w:rPr>
          <w:rFonts w:ascii="Times New Roman" w:hAnsi="Times New Roman" w:cs="Times New Roman"/>
          <w:sz w:val="28"/>
          <w:szCs w:val="28"/>
          <w:lang w:val="uz-Cyrl-UZ"/>
        </w:rPr>
        <w:t>Ижрочи</w:t>
      </w:r>
      <w:r w:rsidR="00B4602B" w:rsidRPr="00120F1E">
        <w:rPr>
          <w:rFonts w:ascii="Times New Roman" w:hAnsi="Times New Roman" w:cs="Times New Roman"/>
          <w:sz w:val="28"/>
          <w:szCs w:val="28"/>
          <w:lang w:val="uz-Cyrl-UZ"/>
        </w:rPr>
        <w:t>нинг ҳуқуқлари:</w:t>
      </w:r>
    </w:p>
    <w:p w14:paraId="5FFC3AFA" w14:textId="77777777" w:rsidR="00B4602B" w:rsidRDefault="00A57443" w:rsidP="00A10447">
      <w:pPr>
        <w:spacing w:after="0" w:line="240" w:lineRule="auto"/>
        <w:jc w:val="both"/>
        <w:rPr>
          <w:rFonts w:ascii="Times New Roman" w:hAnsi="Times New Roman" w:cs="Times New Roman"/>
          <w:sz w:val="28"/>
          <w:szCs w:val="28"/>
          <w:lang w:val="uz-Cyrl-UZ"/>
        </w:rPr>
      </w:pPr>
      <w:r w:rsidRPr="00A57443">
        <w:rPr>
          <w:rFonts w:ascii="Times New Roman" w:hAnsi="Times New Roman" w:cs="Times New Roman"/>
          <w:sz w:val="28"/>
          <w:szCs w:val="28"/>
          <w:lang w:val="uz-Cyrl-UZ"/>
        </w:rPr>
        <w:t xml:space="preserve">2.2.1. </w:t>
      </w:r>
      <w:r w:rsidR="00120F1E">
        <w:rPr>
          <w:rFonts w:ascii="Times New Roman" w:hAnsi="Times New Roman" w:cs="Times New Roman"/>
          <w:sz w:val="28"/>
          <w:szCs w:val="28"/>
          <w:lang w:val="uz-Cyrl-UZ"/>
        </w:rPr>
        <w:t>Етказиб бериладиган махсулот ҳақини Буюртмачидан талаб қилиш.</w:t>
      </w:r>
    </w:p>
    <w:p w14:paraId="6A6F8234" w14:textId="77777777" w:rsidR="00A57443" w:rsidRPr="001852A6" w:rsidRDefault="00A57443" w:rsidP="00A10447">
      <w:pPr>
        <w:spacing w:after="0" w:line="240" w:lineRule="auto"/>
        <w:jc w:val="both"/>
        <w:rPr>
          <w:rFonts w:ascii="Times New Roman" w:hAnsi="Times New Roman" w:cs="Times New Roman"/>
          <w:sz w:val="28"/>
          <w:szCs w:val="28"/>
          <w:lang w:val="uz-Cyrl-UZ"/>
        </w:rPr>
      </w:pPr>
      <w:r w:rsidRPr="001852A6">
        <w:rPr>
          <w:rFonts w:ascii="Times New Roman" w:hAnsi="Times New Roman" w:cs="Times New Roman"/>
          <w:sz w:val="28"/>
          <w:szCs w:val="28"/>
          <w:lang w:val="uz-Cyrl-UZ"/>
        </w:rPr>
        <w:t xml:space="preserve">2.3. </w:t>
      </w:r>
      <w:r w:rsidR="00120F1E">
        <w:rPr>
          <w:rFonts w:ascii="Times New Roman" w:hAnsi="Times New Roman" w:cs="Times New Roman"/>
          <w:sz w:val="28"/>
          <w:szCs w:val="28"/>
          <w:lang w:val="uz-Cyrl-UZ"/>
        </w:rPr>
        <w:t>Буюрмачининг</w:t>
      </w:r>
      <w:r w:rsidRPr="001852A6">
        <w:rPr>
          <w:rFonts w:ascii="Times New Roman" w:hAnsi="Times New Roman" w:cs="Times New Roman"/>
          <w:sz w:val="28"/>
          <w:szCs w:val="28"/>
          <w:lang w:val="uz-Cyrl-UZ"/>
        </w:rPr>
        <w:t xml:space="preserve"> мажбуриятлари:</w:t>
      </w:r>
    </w:p>
    <w:p w14:paraId="52E2E89F" w14:textId="7625A4FC" w:rsidR="00A57443" w:rsidRDefault="00A57443" w:rsidP="00A10447">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2.3.1. </w:t>
      </w:r>
      <w:r w:rsidR="00E10DDD">
        <w:rPr>
          <w:rFonts w:ascii="Times New Roman" w:hAnsi="Times New Roman" w:cs="Times New Roman"/>
          <w:sz w:val="28"/>
          <w:szCs w:val="28"/>
          <w:lang w:val="uz-Cyrl-UZ"/>
        </w:rPr>
        <w:t>Ижрочи</w:t>
      </w:r>
      <w:r w:rsidRPr="00A57443">
        <w:rPr>
          <w:rFonts w:ascii="Times New Roman" w:hAnsi="Times New Roman" w:cs="Times New Roman"/>
          <w:sz w:val="28"/>
          <w:szCs w:val="28"/>
          <w:lang w:val="uz-Cyrl-UZ"/>
        </w:rPr>
        <w:t>га шартномада белгиланган миқдорда ва муддатда</w:t>
      </w:r>
      <w:r w:rsidR="00120F1E">
        <w:rPr>
          <w:rFonts w:ascii="Times New Roman" w:hAnsi="Times New Roman" w:cs="Times New Roman"/>
          <w:sz w:val="28"/>
          <w:szCs w:val="28"/>
          <w:lang w:val="uz-Cyrl-UZ"/>
        </w:rPr>
        <w:t xml:space="preserve"> ма</w:t>
      </w:r>
      <w:r w:rsidR="00B663A9">
        <w:rPr>
          <w:rFonts w:ascii="Times New Roman" w:hAnsi="Times New Roman" w:cs="Times New Roman"/>
          <w:sz w:val="28"/>
          <w:szCs w:val="28"/>
          <w:lang w:val="uz-Cyrl-UZ"/>
        </w:rPr>
        <w:t>ҳ</w:t>
      </w:r>
      <w:r w:rsidR="00120F1E">
        <w:rPr>
          <w:rFonts w:ascii="Times New Roman" w:hAnsi="Times New Roman" w:cs="Times New Roman"/>
          <w:sz w:val="28"/>
          <w:szCs w:val="28"/>
          <w:lang w:val="uz-Cyrl-UZ"/>
        </w:rPr>
        <w:t>сулот ҳақини</w:t>
      </w:r>
      <w:r w:rsidRPr="00A57443">
        <w:rPr>
          <w:rFonts w:ascii="Times New Roman" w:hAnsi="Times New Roman" w:cs="Times New Roman"/>
          <w:sz w:val="28"/>
          <w:szCs w:val="28"/>
          <w:lang w:val="uz-Cyrl-UZ"/>
        </w:rPr>
        <w:t xml:space="preserve"> тўлашни кафолатлайди.</w:t>
      </w:r>
    </w:p>
    <w:p w14:paraId="6602EC88" w14:textId="77777777" w:rsidR="00A57443" w:rsidRDefault="00A57443" w:rsidP="00A10447">
      <w:pPr>
        <w:spacing w:after="0" w:line="240" w:lineRule="auto"/>
        <w:jc w:val="both"/>
        <w:rPr>
          <w:rFonts w:ascii="Times New Roman" w:hAnsi="Times New Roman" w:cs="Times New Roman"/>
          <w:sz w:val="28"/>
          <w:szCs w:val="28"/>
          <w:lang w:val="uz-Cyrl-UZ"/>
        </w:rPr>
      </w:pPr>
      <w:r w:rsidRPr="00A57443">
        <w:rPr>
          <w:rFonts w:ascii="Times New Roman" w:hAnsi="Times New Roman" w:cs="Times New Roman"/>
          <w:sz w:val="28"/>
          <w:szCs w:val="28"/>
          <w:lang w:val="uz-Cyrl-UZ"/>
        </w:rPr>
        <w:t>2.3.2. Шартномада белгиланган муддат</w:t>
      </w:r>
      <w:r>
        <w:rPr>
          <w:rFonts w:ascii="Times New Roman" w:hAnsi="Times New Roman" w:cs="Times New Roman"/>
          <w:sz w:val="28"/>
          <w:szCs w:val="28"/>
          <w:lang w:val="uz-Cyrl-UZ"/>
        </w:rPr>
        <w:t xml:space="preserve">ларда </w:t>
      </w:r>
      <w:r w:rsidR="005D5730">
        <w:rPr>
          <w:rFonts w:ascii="Times New Roman" w:hAnsi="Times New Roman" w:cs="Times New Roman"/>
          <w:sz w:val="28"/>
          <w:szCs w:val="28"/>
          <w:lang w:val="uz-Cyrl-UZ"/>
        </w:rPr>
        <w:t>махсулотлар</w:t>
      </w:r>
      <w:r>
        <w:rPr>
          <w:rFonts w:ascii="Times New Roman" w:hAnsi="Times New Roman" w:cs="Times New Roman"/>
          <w:sz w:val="28"/>
          <w:szCs w:val="28"/>
          <w:lang w:val="uz-Cyrl-UZ"/>
        </w:rPr>
        <w:t>ни қабул қилиш</w:t>
      </w:r>
      <w:r w:rsidRPr="00A57443">
        <w:rPr>
          <w:rFonts w:ascii="Times New Roman" w:hAnsi="Times New Roman" w:cs="Times New Roman"/>
          <w:sz w:val="28"/>
          <w:szCs w:val="28"/>
          <w:lang w:val="uz-Cyrl-UZ"/>
        </w:rPr>
        <w:t>.</w:t>
      </w:r>
    </w:p>
    <w:p w14:paraId="19391645" w14:textId="77777777" w:rsidR="00A57443" w:rsidRPr="001852A6" w:rsidRDefault="00A57443" w:rsidP="00A10447">
      <w:pPr>
        <w:spacing w:after="0" w:line="240" w:lineRule="auto"/>
        <w:jc w:val="both"/>
        <w:rPr>
          <w:rFonts w:ascii="Times New Roman" w:hAnsi="Times New Roman" w:cs="Times New Roman"/>
          <w:sz w:val="28"/>
          <w:szCs w:val="28"/>
          <w:lang w:val="uz-Cyrl-UZ"/>
        </w:rPr>
      </w:pPr>
      <w:r w:rsidRPr="001852A6">
        <w:rPr>
          <w:rFonts w:ascii="Times New Roman" w:hAnsi="Times New Roman" w:cs="Times New Roman"/>
          <w:sz w:val="28"/>
          <w:szCs w:val="28"/>
          <w:lang w:val="uz-Cyrl-UZ"/>
        </w:rPr>
        <w:t xml:space="preserve">2.4. </w:t>
      </w:r>
      <w:r w:rsidR="005D5730">
        <w:rPr>
          <w:rFonts w:ascii="Times New Roman" w:hAnsi="Times New Roman" w:cs="Times New Roman"/>
          <w:sz w:val="28"/>
          <w:szCs w:val="28"/>
          <w:lang w:val="uz-Cyrl-UZ"/>
        </w:rPr>
        <w:t>Буюрмачи</w:t>
      </w:r>
      <w:r w:rsidRPr="001852A6">
        <w:rPr>
          <w:rFonts w:ascii="Times New Roman" w:hAnsi="Times New Roman" w:cs="Times New Roman"/>
          <w:sz w:val="28"/>
          <w:szCs w:val="28"/>
          <w:lang w:val="uz-Cyrl-UZ"/>
        </w:rPr>
        <w:t xml:space="preserve"> қуйидаги ҳуқуқларга эга:</w:t>
      </w:r>
    </w:p>
    <w:p w14:paraId="7CC7EB2E" w14:textId="578CEE09" w:rsidR="00B663A9" w:rsidRPr="00FD1A78" w:rsidRDefault="009A5B93" w:rsidP="002E45AF">
      <w:pPr>
        <w:spacing w:after="0" w:line="240" w:lineRule="auto"/>
        <w:jc w:val="both"/>
        <w:rPr>
          <w:rFonts w:ascii="Times New Roman" w:hAnsi="Times New Roman" w:cs="Times New Roman"/>
          <w:b/>
          <w:sz w:val="28"/>
          <w:szCs w:val="28"/>
          <w:lang w:val="uz-Cyrl-UZ"/>
        </w:rPr>
      </w:pPr>
      <w:r w:rsidRPr="009A5B93">
        <w:rPr>
          <w:rFonts w:ascii="Times New Roman" w:hAnsi="Times New Roman" w:cs="Times New Roman"/>
          <w:sz w:val="28"/>
          <w:szCs w:val="28"/>
          <w:lang w:val="uz-Cyrl-UZ"/>
        </w:rPr>
        <w:t xml:space="preserve">2.4.3. </w:t>
      </w:r>
      <w:r w:rsidR="00E10DDD">
        <w:rPr>
          <w:rFonts w:ascii="Times New Roman" w:hAnsi="Times New Roman" w:cs="Times New Roman"/>
          <w:sz w:val="28"/>
          <w:szCs w:val="28"/>
          <w:lang w:val="uz-Cyrl-UZ"/>
        </w:rPr>
        <w:t>Ижрочи</w:t>
      </w:r>
      <w:r w:rsidR="00EE369B" w:rsidRPr="00EE369B">
        <w:rPr>
          <w:rFonts w:ascii="Times New Roman" w:hAnsi="Times New Roman" w:cs="Times New Roman"/>
          <w:sz w:val="28"/>
          <w:szCs w:val="28"/>
          <w:lang w:val="uz-Cyrl-UZ"/>
        </w:rPr>
        <w:t xml:space="preserve"> ушбу </w:t>
      </w:r>
      <w:r w:rsidR="00692FD4">
        <w:rPr>
          <w:rFonts w:ascii="Times New Roman" w:hAnsi="Times New Roman" w:cs="Times New Roman"/>
          <w:sz w:val="28"/>
          <w:szCs w:val="28"/>
          <w:lang w:val="uz-Cyrl-UZ"/>
        </w:rPr>
        <w:t>ш</w:t>
      </w:r>
      <w:r w:rsidR="00EE369B" w:rsidRPr="00EE369B">
        <w:rPr>
          <w:rFonts w:ascii="Times New Roman" w:hAnsi="Times New Roman" w:cs="Times New Roman"/>
          <w:sz w:val="28"/>
          <w:szCs w:val="28"/>
          <w:lang w:val="uz-Cyrl-UZ"/>
        </w:rPr>
        <w:t>артнома</w:t>
      </w:r>
      <w:r w:rsidR="00692FD4">
        <w:rPr>
          <w:rFonts w:ascii="Times New Roman" w:hAnsi="Times New Roman" w:cs="Times New Roman"/>
          <w:sz w:val="28"/>
          <w:szCs w:val="28"/>
          <w:lang w:val="uz-Cyrl-UZ"/>
        </w:rPr>
        <w:t>га асосан</w:t>
      </w:r>
      <w:r w:rsidR="00EE369B" w:rsidRPr="00EE369B">
        <w:rPr>
          <w:rFonts w:ascii="Times New Roman" w:hAnsi="Times New Roman" w:cs="Times New Roman"/>
          <w:sz w:val="28"/>
          <w:szCs w:val="28"/>
          <w:lang w:val="uz-Cyrl-UZ"/>
        </w:rPr>
        <w:t xml:space="preserve"> </w:t>
      </w:r>
      <w:r w:rsidR="00692FD4">
        <w:rPr>
          <w:rFonts w:ascii="Times New Roman" w:hAnsi="Times New Roman" w:cs="Times New Roman"/>
          <w:sz w:val="28"/>
          <w:szCs w:val="28"/>
          <w:lang w:val="uz-Cyrl-UZ"/>
        </w:rPr>
        <w:t xml:space="preserve">махсулотларни </w:t>
      </w:r>
      <w:r w:rsidR="00EE369B" w:rsidRPr="00EE369B">
        <w:rPr>
          <w:rFonts w:ascii="Times New Roman" w:hAnsi="Times New Roman" w:cs="Times New Roman"/>
          <w:sz w:val="28"/>
          <w:szCs w:val="28"/>
          <w:lang w:val="uz-Cyrl-UZ"/>
        </w:rPr>
        <w:t>ўз вақтида</w:t>
      </w:r>
      <w:r w:rsidR="00692FD4">
        <w:rPr>
          <w:rFonts w:ascii="Times New Roman" w:hAnsi="Times New Roman" w:cs="Times New Roman"/>
          <w:sz w:val="28"/>
          <w:szCs w:val="28"/>
          <w:lang w:val="uz-Cyrl-UZ"/>
        </w:rPr>
        <w:t xml:space="preserve"> етказиб бермаса</w:t>
      </w:r>
      <w:r w:rsidR="00EE369B" w:rsidRPr="00EE369B">
        <w:rPr>
          <w:rFonts w:ascii="Times New Roman" w:hAnsi="Times New Roman" w:cs="Times New Roman"/>
          <w:sz w:val="28"/>
          <w:szCs w:val="28"/>
          <w:lang w:val="uz-Cyrl-UZ"/>
        </w:rPr>
        <w:t xml:space="preserve"> ёки сифат</w:t>
      </w:r>
      <w:r w:rsidR="00692FD4">
        <w:rPr>
          <w:rFonts w:ascii="Times New Roman" w:hAnsi="Times New Roman" w:cs="Times New Roman"/>
          <w:sz w:val="28"/>
          <w:szCs w:val="28"/>
          <w:lang w:val="uz-Cyrl-UZ"/>
        </w:rPr>
        <w:t>сиз махсулотлар етказиб берилган тақдирда</w:t>
      </w:r>
      <w:r w:rsidR="00EE369B">
        <w:rPr>
          <w:rFonts w:ascii="Times New Roman" w:hAnsi="Times New Roman" w:cs="Times New Roman"/>
          <w:sz w:val="28"/>
          <w:szCs w:val="28"/>
          <w:lang w:val="uz-Cyrl-UZ"/>
        </w:rPr>
        <w:t xml:space="preserve">, ушбу </w:t>
      </w:r>
      <w:r w:rsidR="00692FD4">
        <w:rPr>
          <w:rFonts w:ascii="Times New Roman" w:hAnsi="Times New Roman" w:cs="Times New Roman"/>
          <w:sz w:val="28"/>
          <w:szCs w:val="28"/>
          <w:lang w:val="uz-Cyrl-UZ"/>
        </w:rPr>
        <w:t>ш</w:t>
      </w:r>
      <w:r w:rsidR="00EE369B">
        <w:rPr>
          <w:rFonts w:ascii="Times New Roman" w:hAnsi="Times New Roman" w:cs="Times New Roman"/>
          <w:sz w:val="28"/>
          <w:szCs w:val="28"/>
          <w:lang w:val="uz-Cyrl-UZ"/>
        </w:rPr>
        <w:t>артномани</w:t>
      </w:r>
      <w:r w:rsidR="00692FD4">
        <w:rPr>
          <w:rFonts w:ascii="Times New Roman" w:hAnsi="Times New Roman" w:cs="Times New Roman"/>
          <w:sz w:val="28"/>
          <w:szCs w:val="28"/>
          <w:lang w:val="uz-Cyrl-UZ"/>
        </w:rPr>
        <w:t xml:space="preserve"> бир тарафлама</w:t>
      </w:r>
      <w:r w:rsidR="00EE369B">
        <w:rPr>
          <w:rFonts w:ascii="Times New Roman" w:hAnsi="Times New Roman" w:cs="Times New Roman"/>
          <w:sz w:val="28"/>
          <w:szCs w:val="28"/>
          <w:lang w:val="uz-Cyrl-UZ"/>
        </w:rPr>
        <w:t xml:space="preserve"> бекор қилиш ва е</w:t>
      </w:r>
      <w:r w:rsidR="00EE369B" w:rsidRPr="00EE369B">
        <w:rPr>
          <w:rFonts w:ascii="Times New Roman" w:hAnsi="Times New Roman" w:cs="Times New Roman"/>
          <w:sz w:val="28"/>
          <w:szCs w:val="28"/>
          <w:lang w:val="uz-Cyrl-UZ"/>
        </w:rPr>
        <w:t>тказилган зар</w:t>
      </w:r>
      <w:r w:rsidR="00EE369B">
        <w:rPr>
          <w:rFonts w:ascii="Times New Roman" w:hAnsi="Times New Roman" w:cs="Times New Roman"/>
          <w:sz w:val="28"/>
          <w:szCs w:val="28"/>
          <w:lang w:val="uz-Cyrl-UZ"/>
        </w:rPr>
        <w:t>арни тўлиқ қоплашни талаб қилиш</w:t>
      </w:r>
      <w:r w:rsidR="001F0870">
        <w:rPr>
          <w:rFonts w:ascii="Times New Roman" w:hAnsi="Times New Roman" w:cs="Times New Roman"/>
          <w:sz w:val="28"/>
          <w:szCs w:val="28"/>
          <w:lang w:val="uz-Cyrl-UZ"/>
        </w:rPr>
        <w:t>.</w:t>
      </w:r>
      <w:bookmarkStart w:id="0" w:name="_GoBack"/>
      <w:bookmarkEnd w:id="0"/>
      <w:r w:rsidR="00B663A9" w:rsidRPr="00FD1A78">
        <w:rPr>
          <w:rFonts w:ascii="Times New Roman" w:hAnsi="Times New Roman" w:cs="Times New Roman"/>
          <w:b/>
          <w:sz w:val="28"/>
          <w:szCs w:val="28"/>
          <w:lang w:val="uz-Cyrl-UZ"/>
        </w:rPr>
        <w:br w:type="page"/>
      </w:r>
    </w:p>
    <w:p w14:paraId="3AF86F13" w14:textId="50AFA132" w:rsidR="00EE369B" w:rsidRDefault="00EE369B" w:rsidP="001852A6">
      <w:pPr>
        <w:spacing w:after="0" w:line="240" w:lineRule="auto"/>
        <w:jc w:val="center"/>
        <w:rPr>
          <w:rFonts w:ascii="Times New Roman" w:hAnsi="Times New Roman" w:cs="Times New Roman"/>
          <w:b/>
          <w:sz w:val="28"/>
          <w:szCs w:val="28"/>
          <w:lang w:val="ru-RU"/>
        </w:rPr>
      </w:pPr>
      <w:r w:rsidRPr="00EE369B">
        <w:rPr>
          <w:rFonts w:ascii="Times New Roman" w:hAnsi="Times New Roman" w:cs="Times New Roman"/>
          <w:b/>
          <w:sz w:val="28"/>
          <w:szCs w:val="28"/>
          <w:lang w:val="ru-RU"/>
        </w:rPr>
        <w:lastRenderedPageBreak/>
        <w:t>3. Шартноманинг умумий қиймати ва ҳисоб -китоб қилиш тартиби</w:t>
      </w:r>
    </w:p>
    <w:p w14:paraId="67C9FBC6" w14:textId="199A027E" w:rsidR="000F219C" w:rsidRPr="000F219C" w:rsidRDefault="000F219C" w:rsidP="000F219C">
      <w:pPr>
        <w:spacing w:after="0" w:line="240" w:lineRule="auto"/>
        <w:jc w:val="both"/>
        <w:rPr>
          <w:rFonts w:ascii="Times New Roman" w:hAnsi="Times New Roman" w:cs="Times New Roman"/>
          <w:b/>
          <w:sz w:val="28"/>
          <w:szCs w:val="28"/>
          <w:lang w:val="uz-Cyrl-UZ"/>
        </w:rPr>
      </w:pPr>
      <w:r>
        <w:rPr>
          <w:rFonts w:ascii="Times New Roman" w:hAnsi="Times New Roman" w:cs="Times New Roman"/>
          <w:noProof/>
          <w:sz w:val="28"/>
          <w:szCs w:val="28"/>
          <w:lang w:val="uz-Cyrl-UZ"/>
        </w:rPr>
        <w:t xml:space="preserve">3.1. </w:t>
      </w:r>
      <w:r w:rsidRPr="000F219C">
        <w:rPr>
          <w:rFonts w:ascii="Times New Roman" w:hAnsi="Times New Roman" w:cs="Times New Roman"/>
          <w:noProof/>
          <w:sz w:val="28"/>
          <w:szCs w:val="28"/>
          <w:lang w:val="uz-Cyrl-UZ"/>
        </w:rPr>
        <w:t xml:space="preserve">Тўлов шарти </w:t>
      </w:r>
      <w:r w:rsidR="00B663A9">
        <w:rPr>
          <w:rFonts w:ascii="Times New Roman" w:hAnsi="Times New Roman" w:cs="Times New Roman"/>
          <w:noProof/>
          <w:sz w:val="28"/>
          <w:szCs w:val="28"/>
          <w:lang w:val="uz-Cyrl-UZ"/>
        </w:rPr>
        <w:t>электрон савдо тизимида кўрсатиб ўтилган миқдорларда ва муддатларда амалга оширилади.</w:t>
      </w:r>
    </w:p>
    <w:p w14:paraId="4ACCCCE5" w14:textId="77777777" w:rsidR="00EE369B" w:rsidRDefault="00EE369B" w:rsidP="00A10447">
      <w:pPr>
        <w:spacing w:after="0" w:line="240" w:lineRule="auto"/>
        <w:jc w:val="both"/>
        <w:rPr>
          <w:rFonts w:ascii="Times New Roman" w:hAnsi="Times New Roman" w:cs="Times New Roman"/>
          <w:sz w:val="28"/>
          <w:szCs w:val="28"/>
          <w:lang w:val="ru-RU"/>
        </w:rPr>
      </w:pPr>
      <w:r w:rsidRPr="00EE369B">
        <w:rPr>
          <w:rFonts w:ascii="Times New Roman" w:hAnsi="Times New Roman" w:cs="Times New Roman"/>
          <w:sz w:val="28"/>
          <w:szCs w:val="28"/>
          <w:lang w:val="ru-RU"/>
        </w:rPr>
        <w:t>3.</w:t>
      </w:r>
      <w:r w:rsidR="00622862">
        <w:rPr>
          <w:rFonts w:ascii="Times New Roman" w:hAnsi="Times New Roman" w:cs="Times New Roman"/>
          <w:sz w:val="28"/>
          <w:szCs w:val="28"/>
          <w:lang w:val="ru-RU"/>
        </w:rPr>
        <w:t>2</w:t>
      </w:r>
      <w:r w:rsidR="0075461B">
        <w:rPr>
          <w:rFonts w:ascii="Times New Roman" w:hAnsi="Times New Roman" w:cs="Times New Roman"/>
          <w:sz w:val="28"/>
          <w:szCs w:val="28"/>
          <w:lang w:val="ru-RU"/>
        </w:rPr>
        <w:t>.</w:t>
      </w:r>
      <w:r w:rsidRPr="00EE369B">
        <w:rPr>
          <w:rFonts w:ascii="Times New Roman" w:hAnsi="Times New Roman" w:cs="Times New Roman"/>
          <w:sz w:val="28"/>
          <w:szCs w:val="28"/>
          <w:lang w:val="ru-RU"/>
        </w:rPr>
        <w:t xml:space="preserve"> Шар</w:t>
      </w:r>
      <w:r>
        <w:rPr>
          <w:rFonts w:ascii="Times New Roman" w:hAnsi="Times New Roman" w:cs="Times New Roman"/>
          <w:sz w:val="28"/>
          <w:szCs w:val="28"/>
          <w:lang w:val="ru-RU"/>
        </w:rPr>
        <w:t xml:space="preserve">тноманинг </w:t>
      </w:r>
      <w:r w:rsidR="00044CE0">
        <w:rPr>
          <w:rFonts w:ascii="Times New Roman" w:hAnsi="Times New Roman" w:cs="Times New Roman"/>
          <w:sz w:val="28"/>
          <w:szCs w:val="28"/>
          <w:lang w:val="ru-RU"/>
        </w:rPr>
        <w:t>баҳоси</w:t>
      </w:r>
      <w:r>
        <w:rPr>
          <w:rFonts w:ascii="Times New Roman" w:hAnsi="Times New Roman" w:cs="Times New Roman"/>
          <w:sz w:val="28"/>
          <w:szCs w:val="28"/>
          <w:lang w:val="ru-RU"/>
        </w:rPr>
        <w:t xml:space="preserve"> </w:t>
      </w:r>
      <w:r w:rsidRPr="00337654">
        <w:rPr>
          <w:lang w:val="ru-RU"/>
        </w:rPr>
        <w:t xml:space="preserve">________________ </w:t>
      </w:r>
      <w:r w:rsidRPr="00EE369B">
        <w:rPr>
          <w:rFonts w:ascii="Times New Roman" w:hAnsi="Times New Roman" w:cs="Times New Roman"/>
          <w:sz w:val="28"/>
          <w:szCs w:val="28"/>
          <w:lang w:val="ru-RU"/>
        </w:rPr>
        <w:t>(</w:t>
      </w:r>
      <w:r w:rsidRPr="00337654">
        <w:rPr>
          <w:lang w:val="ru-RU"/>
        </w:rPr>
        <w:t>_____________</w:t>
      </w:r>
      <w:r w:rsidRPr="00EE369B">
        <w:rPr>
          <w:rFonts w:ascii="Times New Roman" w:hAnsi="Times New Roman" w:cs="Times New Roman"/>
          <w:sz w:val="28"/>
          <w:szCs w:val="28"/>
          <w:lang w:val="ru-RU"/>
        </w:rPr>
        <w:t>) сўмни ташкил этади.</w:t>
      </w:r>
    </w:p>
    <w:p w14:paraId="2DDD5199" w14:textId="77777777" w:rsidR="00430C42" w:rsidRDefault="00430C42" w:rsidP="00A10447">
      <w:pPr>
        <w:spacing w:after="0" w:line="240" w:lineRule="auto"/>
        <w:jc w:val="both"/>
        <w:rPr>
          <w:rFonts w:ascii="Times New Roman" w:hAnsi="Times New Roman" w:cs="Times New Roman"/>
          <w:sz w:val="28"/>
          <w:szCs w:val="28"/>
          <w:lang w:val="ru-RU"/>
        </w:rPr>
      </w:pPr>
    </w:p>
    <w:p w14:paraId="1E901D58" w14:textId="77777777" w:rsidR="00A722EA" w:rsidRDefault="00622862" w:rsidP="001852A6">
      <w:pPr>
        <w:spacing w:after="0" w:line="240" w:lineRule="auto"/>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4</w:t>
      </w:r>
      <w:r w:rsidR="00C1073A" w:rsidRPr="00C1073A">
        <w:rPr>
          <w:rFonts w:ascii="Times New Roman" w:hAnsi="Times New Roman" w:cs="Times New Roman"/>
          <w:b/>
          <w:sz w:val="28"/>
          <w:szCs w:val="28"/>
          <w:lang w:val="uz-Cyrl-UZ"/>
        </w:rPr>
        <w:t xml:space="preserve">. </w:t>
      </w:r>
      <w:r w:rsidR="001852A6">
        <w:rPr>
          <w:rFonts w:ascii="Times New Roman" w:hAnsi="Times New Roman" w:cs="Times New Roman"/>
          <w:b/>
          <w:sz w:val="28"/>
          <w:szCs w:val="28"/>
          <w:lang w:val="uz-Cyrl-UZ"/>
        </w:rPr>
        <w:t>Товарларни</w:t>
      </w:r>
      <w:r w:rsidR="00C1073A" w:rsidRPr="00C1073A">
        <w:rPr>
          <w:rFonts w:ascii="Times New Roman" w:hAnsi="Times New Roman" w:cs="Times New Roman"/>
          <w:b/>
          <w:sz w:val="28"/>
          <w:szCs w:val="28"/>
          <w:lang w:val="uz-Cyrl-UZ"/>
        </w:rPr>
        <w:t xml:space="preserve"> етказиб бериш ва қабул қилиш шартлари.</w:t>
      </w:r>
    </w:p>
    <w:p w14:paraId="19C28CBE" w14:textId="622320C4" w:rsidR="00C1073A" w:rsidRDefault="00622862" w:rsidP="00A10447">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4</w:t>
      </w:r>
      <w:r w:rsidR="000F4266" w:rsidRPr="000F4266">
        <w:rPr>
          <w:rFonts w:ascii="Times New Roman" w:hAnsi="Times New Roman" w:cs="Times New Roman"/>
          <w:sz w:val="28"/>
          <w:szCs w:val="28"/>
          <w:lang w:val="uz-Cyrl-UZ"/>
        </w:rPr>
        <w:t>.1.</w:t>
      </w:r>
      <w:r w:rsidR="000F4266">
        <w:rPr>
          <w:rFonts w:ascii="Times New Roman" w:hAnsi="Times New Roman" w:cs="Times New Roman"/>
          <w:sz w:val="28"/>
          <w:szCs w:val="28"/>
          <w:lang w:val="uz-Cyrl-UZ"/>
        </w:rPr>
        <w:t xml:space="preserve"> </w:t>
      </w:r>
      <w:r w:rsidR="00E10DDD">
        <w:rPr>
          <w:rFonts w:ascii="Times New Roman" w:hAnsi="Times New Roman" w:cs="Times New Roman"/>
          <w:sz w:val="28"/>
          <w:szCs w:val="28"/>
          <w:lang w:val="uz-Cyrl-UZ"/>
        </w:rPr>
        <w:t>Маҳсулот</w:t>
      </w:r>
      <w:r w:rsidR="000F4266">
        <w:rPr>
          <w:rFonts w:ascii="Times New Roman" w:hAnsi="Times New Roman" w:cs="Times New Roman"/>
          <w:sz w:val="28"/>
          <w:szCs w:val="28"/>
          <w:lang w:val="uz-Cyrl-UZ"/>
        </w:rPr>
        <w:t>ларни е</w:t>
      </w:r>
      <w:r w:rsidR="000F4266" w:rsidRPr="000F4266">
        <w:rPr>
          <w:rFonts w:ascii="Times New Roman" w:hAnsi="Times New Roman" w:cs="Times New Roman"/>
          <w:sz w:val="28"/>
          <w:szCs w:val="28"/>
          <w:lang w:val="uz-Cyrl-UZ"/>
        </w:rPr>
        <w:t xml:space="preserve">тказиб бериш </w:t>
      </w:r>
      <w:r w:rsidR="00B663A9">
        <w:rPr>
          <w:rFonts w:ascii="Times New Roman" w:hAnsi="Times New Roman" w:cs="Times New Roman"/>
          <w:sz w:val="28"/>
          <w:szCs w:val="28"/>
          <w:lang w:val="uz-Cyrl-UZ"/>
        </w:rPr>
        <w:t xml:space="preserve">шартнома имзоланган санадан бошлаб </w:t>
      </w:r>
      <w:r w:rsidR="001B7794">
        <w:rPr>
          <w:rFonts w:ascii="Times New Roman" w:hAnsi="Times New Roman" w:cs="Times New Roman"/>
          <w:sz w:val="28"/>
          <w:szCs w:val="28"/>
          <w:lang w:val="uz-Cyrl-UZ"/>
        </w:rPr>
        <w:t>1</w:t>
      </w:r>
      <w:r w:rsidR="000F4266" w:rsidRPr="000F4266">
        <w:rPr>
          <w:rFonts w:ascii="Times New Roman" w:hAnsi="Times New Roman" w:cs="Times New Roman"/>
          <w:sz w:val="28"/>
          <w:szCs w:val="28"/>
          <w:lang w:val="uz-Cyrl-UZ"/>
        </w:rPr>
        <w:t xml:space="preserve"> (</w:t>
      </w:r>
      <w:r w:rsidR="001B7794">
        <w:rPr>
          <w:rFonts w:ascii="Times New Roman" w:hAnsi="Times New Roman" w:cs="Times New Roman"/>
          <w:sz w:val="28"/>
          <w:szCs w:val="28"/>
          <w:lang w:val="uz-Cyrl-UZ"/>
        </w:rPr>
        <w:t>бир</w:t>
      </w:r>
      <w:r w:rsidR="000F4266" w:rsidRPr="000F426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иш</w:t>
      </w:r>
      <w:r w:rsidR="000F4266" w:rsidRPr="000F4266">
        <w:rPr>
          <w:rFonts w:ascii="Times New Roman" w:hAnsi="Times New Roman" w:cs="Times New Roman"/>
          <w:sz w:val="28"/>
          <w:szCs w:val="28"/>
          <w:lang w:val="uz-Cyrl-UZ"/>
        </w:rPr>
        <w:t xml:space="preserve"> куни.</w:t>
      </w:r>
    </w:p>
    <w:p w14:paraId="579E0B58" w14:textId="77777777" w:rsidR="000F4266" w:rsidRDefault="00622862" w:rsidP="00A10447">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4</w:t>
      </w:r>
      <w:r w:rsidR="000F4266">
        <w:rPr>
          <w:rFonts w:ascii="Times New Roman" w:hAnsi="Times New Roman" w:cs="Times New Roman"/>
          <w:sz w:val="28"/>
          <w:szCs w:val="28"/>
          <w:lang w:val="uz-Cyrl-UZ"/>
        </w:rPr>
        <w:t xml:space="preserve">.2. </w:t>
      </w:r>
      <w:r w:rsidR="00E10DDD">
        <w:rPr>
          <w:rFonts w:ascii="Times New Roman" w:hAnsi="Times New Roman" w:cs="Times New Roman"/>
          <w:sz w:val="28"/>
          <w:szCs w:val="28"/>
          <w:lang w:val="uz-Cyrl-UZ"/>
        </w:rPr>
        <w:t>Маҳсулот</w:t>
      </w:r>
      <w:r w:rsidR="000F4266">
        <w:rPr>
          <w:rFonts w:ascii="Times New Roman" w:hAnsi="Times New Roman" w:cs="Times New Roman"/>
          <w:sz w:val="28"/>
          <w:szCs w:val="28"/>
          <w:lang w:val="uz-Cyrl-UZ"/>
        </w:rPr>
        <w:t xml:space="preserve"> е</w:t>
      </w:r>
      <w:r w:rsidR="000F4266" w:rsidRPr="000F4266">
        <w:rPr>
          <w:rFonts w:ascii="Times New Roman" w:hAnsi="Times New Roman" w:cs="Times New Roman"/>
          <w:sz w:val="28"/>
          <w:szCs w:val="28"/>
          <w:lang w:val="uz-Cyrl-UZ"/>
        </w:rPr>
        <w:t xml:space="preserve">тказиб берилган кундан бошлаб 10 (ўн) банк кунидан кечиктирмай, </w:t>
      </w:r>
      <w:r w:rsidR="00E10DDD">
        <w:rPr>
          <w:rFonts w:ascii="Times New Roman" w:hAnsi="Times New Roman" w:cs="Times New Roman"/>
          <w:sz w:val="28"/>
          <w:szCs w:val="28"/>
          <w:lang w:val="uz-Cyrl-UZ"/>
        </w:rPr>
        <w:t>Ижрочи</w:t>
      </w:r>
      <w:r w:rsidR="000F4266" w:rsidRPr="000F4266">
        <w:rPr>
          <w:rFonts w:ascii="Times New Roman" w:hAnsi="Times New Roman" w:cs="Times New Roman"/>
          <w:sz w:val="28"/>
          <w:szCs w:val="28"/>
          <w:lang w:val="uz-Cyrl-UZ"/>
        </w:rPr>
        <w:t xml:space="preserve"> Буюртмачига </w:t>
      </w:r>
      <w:r w:rsidR="00E10DDD">
        <w:rPr>
          <w:rFonts w:ascii="Times New Roman" w:hAnsi="Times New Roman" w:cs="Times New Roman"/>
          <w:sz w:val="28"/>
          <w:szCs w:val="28"/>
          <w:lang w:val="uz-Cyrl-UZ"/>
        </w:rPr>
        <w:t>маҳсулот</w:t>
      </w:r>
      <w:r w:rsidR="000F4266" w:rsidRPr="000F4266">
        <w:rPr>
          <w:rFonts w:ascii="Times New Roman" w:hAnsi="Times New Roman" w:cs="Times New Roman"/>
          <w:sz w:val="28"/>
          <w:szCs w:val="28"/>
          <w:lang w:val="uz-Cyrl-UZ"/>
        </w:rPr>
        <w:t>ларни қабул</w:t>
      </w:r>
      <w:r w:rsidR="000F4266">
        <w:rPr>
          <w:rFonts w:ascii="Times New Roman" w:hAnsi="Times New Roman" w:cs="Times New Roman"/>
          <w:sz w:val="28"/>
          <w:szCs w:val="28"/>
          <w:lang w:val="uz-Cyrl-UZ"/>
        </w:rPr>
        <w:t xml:space="preserve"> қилиш ва топшириш </w:t>
      </w:r>
      <w:r>
        <w:rPr>
          <w:rFonts w:ascii="Times New Roman" w:hAnsi="Times New Roman" w:cs="Times New Roman"/>
          <w:sz w:val="28"/>
          <w:szCs w:val="28"/>
          <w:lang w:val="uz-Cyrl-UZ"/>
        </w:rPr>
        <w:t>далолатномасини</w:t>
      </w:r>
      <w:r w:rsidR="000F4266" w:rsidRPr="000F4266">
        <w:rPr>
          <w:rFonts w:ascii="Times New Roman" w:hAnsi="Times New Roman" w:cs="Times New Roman"/>
          <w:sz w:val="28"/>
          <w:szCs w:val="28"/>
          <w:lang w:val="uz-Cyrl-UZ"/>
        </w:rPr>
        <w:t xml:space="preserve"> тақдим этиши шарт.</w:t>
      </w:r>
      <w:r w:rsidR="00324255">
        <w:rPr>
          <w:rFonts w:ascii="Times New Roman" w:hAnsi="Times New Roman" w:cs="Times New Roman"/>
          <w:sz w:val="28"/>
          <w:szCs w:val="28"/>
          <w:lang w:val="uz-Cyrl-UZ"/>
        </w:rPr>
        <w:t xml:space="preserve"> </w:t>
      </w:r>
    </w:p>
    <w:p w14:paraId="65262341" w14:textId="77777777" w:rsidR="000F4266" w:rsidRDefault="00622862" w:rsidP="00A10447">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4</w:t>
      </w:r>
      <w:r w:rsidR="00324255">
        <w:rPr>
          <w:rFonts w:ascii="Times New Roman" w:hAnsi="Times New Roman" w:cs="Times New Roman"/>
          <w:sz w:val="28"/>
          <w:szCs w:val="28"/>
          <w:lang w:val="uz-Cyrl-UZ"/>
        </w:rPr>
        <w:t>.3. Шартнома ижроси бўйича камчиликлар мавжуд бўлганда</w:t>
      </w:r>
      <w:r w:rsidR="00324255" w:rsidRPr="00324255">
        <w:rPr>
          <w:rFonts w:ascii="Times New Roman" w:hAnsi="Times New Roman" w:cs="Times New Roman"/>
          <w:sz w:val="28"/>
          <w:szCs w:val="28"/>
          <w:lang w:val="uz-Cyrl-UZ"/>
        </w:rPr>
        <w:t xml:space="preserve">, томонлар камчиликларни бартараф этиш шартларини белгилайдиган икки томонлама </w:t>
      </w:r>
      <w:r>
        <w:rPr>
          <w:rFonts w:ascii="Times New Roman" w:hAnsi="Times New Roman" w:cs="Times New Roman"/>
          <w:sz w:val="28"/>
          <w:szCs w:val="28"/>
          <w:lang w:val="uz-Cyrl-UZ"/>
        </w:rPr>
        <w:t>далолатнома</w:t>
      </w:r>
      <w:r w:rsidR="00324255" w:rsidRPr="0032425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расмийлаштирилади ва</w:t>
      </w:r>
      <w:r w:rsidR="00324255" w:rsidRPr="00324255">
        <w:rPr>
          <w:rFonts w:ascii="Times New Roman" w:hAnsi="Times New Roman" w:cs="Times New Roman"/>
          <w:sz w:val="28"/>
          <w:szCs w:val="28"/>
          <w:lang w:val="uz-Cyrl-UZ"/>
        </w:rPr>
        <w:t xml:space="preserve"> </w:t>
      </w:r>
      <w:r w:rsidR="00E10DDD">
        <w:rPr>
          <w:rFonts w:ascii="Times New Roman" w:hAnsi="Times New Roman" w:cs="Times New Roman"/>
          <w:sz w:val="28"/>
          <w:szCs w:val="28"/>
          <w:lang w:val="uz-Cyrl-UZ"/>
        </w:rPr>
        <w:t>Ижрочи</w:t>
      </w:r>
      <w:r w:rsidR="00324255" w:rsidRPr="00324255">
        <w:rPr>
          <w:rFonts w:ascii="Times New Roman" w:hAnsi="Times New Roman" w:cs="Times New Roman"/>
          <w:sz w:val="28"/>
          <w:szCs w:val="28"/>
          <w:lang w:val="uz-Cyrl-UZ"/>
        </w:rPr>
        <w:t xml:space="preserve"> 10 (ўн) банк куни ичида аниқланган камч</w:t>
      </w:r>
      <w:r w:rsidR="00324255">
        <w:rPr>
          <w:rFonts w:ascii="Times New Roman" w:hAnsi="Times New Roman" w:cs="Times New Roman"/>
          <w:sz w:val="28"/>
          <w:szCs w:val="28"/>
          <w:lang w:val="uz-Cyrl-UZ"/>
        </w:rPr>
        <w:t xml:space="preserve">иликларни ўз ҳисобидан </w:t>
      </w:r>
      <w:r>
        <w:rPr>
          <w:rFonts w:ascii="Times New Roman" w:hAnsi="Times New Roman" w:cs="Times New Roman"/>
          <w:sz w:val="28"/>
          <w:szCs w:val="28"/>
          <w:lang w:val="uz-Cyrl-UZ"/>
        </w:rPr>
        <w:t>етказиб бериш</w:t>
      </w:r>
      <w:r w:rsidR="00324255" w:rsidRPr="00324255">
        <w:rPr>
          <w:rFonts w:ascii="Times New Roman" w:hAnsi="Times New Roman" w:cs="Times New Roman"/>
          <w:sz w:val="28"/>
          <w:szCs w:val="28"/>
          <w:lang w:val="uz-Cyrl-UZ"/>
        </w:rPr>
        <w:t xml:space="preserve"> мажбур</w:t>
      </w:r>
      <w:r w:rsidR="00324255">
        <w:rPr>
          <w:rFonts w:ascii="Times New Roman" w:hAnsi="Times New Roman" w:cs="Times New Roman"/>
          <w:sz w:val="28"/>
          <w:szCs w:val="28"/>
          <w:lang w:val="uz-Cyrl-UZ"/>
        </w:rPr>
        <w:t>иятини олади</w:t>
      </w:r>
      <w:r w:rsidR="00324255" w:rsidRPr="00324255">
        <w:rPr>
          <w:rFonts w:ascii="Times New Roman" w:hAnsi="Times New Roman" w:cs="Times New Roman"/>
          <w:sz w:val="28"/>
          <w:szCs w:val="28"/>
          <w:lang w:val="uz-Cyrl-UZ"/>
        </w:rPr>
        <w:t>.</w:t>
      </w:r>
    </w:p>
    <w:p w14:paraId="03237139" w14:textId="77777777" w:rsidR="00324255" w:rsidRDefault="00622862" w:rsidP="00A10447">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4</w:t>
      </w:r>
      <w:r w:rsidR="00BD439C">
        <w:rPr>
          <w:rFonts w:ascii="Times New Roman" w:hAnsi="Times New Roman" w:cs="Times New Roman"/>
          <w:sz w:val="28"/>
          <w:szCs w:val="28"/>
          <w:lang w:val="uz-Cyrl-UZ"/>
        </w:rPr>
        <w:t>.4.</w:t>
      </w:r>
      <w:r w:rsidR="00A10447" w:rsidRPr="00A10447">
        <w:rPr>
          <w:rFonts w:ascii="Times New Roman" w:hAnsi="Times New Roman" w:cs="Times New Roman"/>
          <w:sz w:val="28"/>
          <w:szCs w:val="28"/>
          <w:lang w:val="uz-Cyrl-UZ"/>
        </w:rPr>
        <w:t xml:space="preserve"> </w:t>
      </w:r>
      <w:r w:rsidR="00BD439C">
        <w:rPr>
          <w:rFonts w:ascii="Times New Roman" w:hAnsi="Times New Roman" w:cs="Times New Roman"/>
          <w:sz w:val="28"/>
          <w:szCs w:val="28"/>
          <w:lang w:val="uz-Cyrl-UZ"/>
        </w:rPr>
        <w:t>Шартноманинг 4.</w:t>
      </w:r>
      <w:r>
        <w:rPr>
          <w:rFonts w:ascii="Times New Roman" w:hAnsi="Times New Roman" w:cs="Times New Roman"/>
          <w:sz w:val="28"/>
          <w:szCs w:val="28"/>
          <w:lang w:val="uz-Cyrl-UZ"/>
        </w:rPr>
        <w:t>2</w:t>
      </w:r>
      <w:r w:rsidR="00BD439C" w:rsidRPr="00BD439C">
        <w:rPr>
          <w:rFonts w:ascii="Times New Roman" w:hAnsi="Times New Roman" w:cs="Times New Roman"/>
          <w:sz w:val="28"/>
          <w:szCs w:val="28"/>
          <w:lang w:val="uz-Cyrl-UZ"/>
        </w:rPr>
        <w:t>-банд</w:t>
      </w:r>
      <w:r w:rsidR="00BD439C">
        <w:rPr>
          <w:rFonts w:ascii="Times New Roman" w:hAnsi="Times New Roman" w:cs="Times New Roman"/>
          <w:sz w:val="28"/>
          <w:szCs w:val="28"/>
          <w:lang w:val="uz-Cyrl-UZ"/>
        </w:rPr>
        <w:t>и</w:t>
      </w:r>
      <w:r w:rsidR="00BD439C" w:rsidRPr="00BD439C">
        <w:rPr>
          <w:rFonts w:ascii="Times New Roman" w:hAnsi="Times New Roman" w:cs="Times New Roman"/>
          <w:sz w:val="28"/>
          <w:szCs w:val="28"/>
          <w:lang w:val="uz-Cyrl-UZ"/>
        </w:rPr>
        <w:t xml:space="preserve">да кўрсатилган муддатда </w:t>
      </w:r>
      <w:r w:rsidR="00E10DDD">
        <w:rPr>
          <w:rFonts w:ascii="Times New Roman" w:hAnsi="Times New Roman" w:cs="Times New Roman"/>
          <w:sz w:val="28"/>
          <w:szCs w:val="28"/>
          <w:lang w:val="uz-Cyrl-UZ"/>
        </w:rPr>
        <w:t>Ижрочи</w:t>
      </w:r>
      <w:r>
        <w:rPr>
          <w:rFonts w:ascii="Times New Roman" w:hAnsi="Times New Roman" w:cs="Times New Roman"/>
          <w:sz w:val="28"/>
          <w:szCs w:val="28"/>
          <w:lang w:val="uz-Cyrl-UZ"/>
        </w:rPr>
        <w:t xml:space="preserve"> </w:t>
      </w:r>
      <w:r w:rsidR="00BD439C" w:rsidRPr="00BD439C">
        <w:rPr>
          <w:rFonts w:ascii="Times New Roman" w:hAnsi="Times New Roman" w:cs="Times New Roman"/>
          <w:sz w:val="28"/>
          <w:szCs w:val="28"/>
          <w:lang w:val="uz-Cyrl-UZ"/>
        </w:rPr>
        <w:t>аниқланган</w:t>
      </w:r>
      <w:r>
        <w:rPr>
          <w:rFonts w:ascii="Times New Roman" w:hAnsi="Times New Roman" w:cs="Times New Roman"/>
          <w:sz w:val="28"/>
          <w:szCs w:val="28"/>
          <w:lang w:val="uz-Cyrl-UZ"/>
        </w:rPr>
        <w:t xml:space="preserve"> </w:t>
      </w:r>
      <w:r w:rsidR="00BD439C" w:rsidRPr="00BD439C">
        <w:rPr>
          <w:rFonts w:ascii="Times New Roman" w:hAnsi="Times New Roman" w:cs="Times New Roman"/>
          <w:sz w:val="28"/>
          <w:szCs w:val="28"/>
          <w:lang w:val="uz-Cyrl-UZ"/>
        </w:rPr>
        <w:t>камчиликларни бартараф қилмаса, Буюртмачи шартномани бир томонлама бекор қилишга ва барча зарарларни қоплашни талаб қилишга ҳақли.</w:t>
      </w:r>
    </w:p>
    <w:p w14:paraId="01BB4DCF" w14:textId="77777777" w:rsidR="00430C42" w:rsidRDefault="00430C42" w:rsidP="00A10447">
      <w:pPr>
        <w:spacing w:after="0" w:line="240" w:lineRule="auto"/>
        <w:jc w:val="both"/>
        <w:rPr>
          <w:rFonts w:ascii="Times New Roman" w:hAnsi="Times New Roman" w:cs="Times New Roman"/>
          <w:sz w:val="28"/>
          <w:szCs w:val="28"/>
          <w:lang w:val="uz-Cyrl-UZ"/>
        </w:rPr>
      </w:pPr>
    </w:p>
    <w:p w14:paraId="09A4B73A" w14:textId="10B6C370" w:rsidR="00BD439C" w:rsidRDefault="001F6C51" w:rsidP="001852A6">
      <w:pPr>
        <w:spacing w:after="0" w:line="240" w:lineRule="auto"/>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5</w:t>
      </w:r>
      <w:r w:rsidR="00BD439C">
        <w:rPr>
          <w:rFonts w:ascii="Times New Roman" w:hAnsi="Times New Roman" w:cs="Times New Roman"/>
          <w:b/>
          <w:sz w:val="28"/>
          <w:szCs w:val="28"/>
          <w:lang w:val="uz-Cyrl-UZ"/>
        </w:rPr>
        <w:t>. Томонларнинг жавобгарлиги</w:t>
      </w:r>
    </w:p>
    <w:p w14:paraId="0F15D8F3" w14:textId="7BB5ECBF" w:rsidR="00BD439C" w:rsidRDefault="000442B5" w:rsidP="00A10447">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5</w:t>
      </w:r>
      <w:r w:rsidR="00BD439C">
        <w:rPr>
          <w:rFonts w:ascii="Times New Roman" w:hAnsi="Times New Roman" w:cs="Times New Roman"/>
          <w:sz w:val="28"/>
          <w:szCs w:val="28"/>
          <w:lang w:val="uz-Cyrl-UZ"/>
        </w:rPr>
        <w:t xml:space="preserve">.1. </w:t>
      </w:r>
      <w:r w:rsidR="00F00D57">
        <w:rPr>
          <w:rFonts w:ascii="Times New Roman" w:hAnsi="Times New Roman" w:cs="Times New Roman"/>
          <w:sz w:val="28"/>
          <w:szCs w:val="28"/>
          <w:lang w:val="uz-Cyrl-UZ"/>
        </w:rPr>
        <w:t xml:space="preserve">Етказиб берилган махсулот </w:t>
      </w:r>
      <w:r w:rsidR="00BD439C" w:rsidRPr="00BD439C">
        <w:rPr>
          <w:rFonts w:ascii="Times New Roman" w:hAnsi="Times New Roman" w:cs="Times New Roman"/>
          <w:sz w:val="28"/>
          <w:szCs w:val="28"/>
          <w:lang w:val="uz-Cyrl-UZ"/>
        </w:rPr>
        <w:t>учун тўлов кечиктирилган ҳар бир кун учун Буюртмачи</w:t>
      </w:r>
      <w:r w:rsidR="00BD439C">
        <w:rPr>
          <w:rFonts w:ascii="Times New Roman" w:hAnsi="Times New Roman" w:cs="Times New Roman"/>
          <w:sz w:val="28"/>
          <w:szCs w:val="28"/>
          <w:lang w:val="uz-Cyrl-UZ"/>
        </w:rPr>
        <w:t xml:space="preserve"> кечиктирилган тўловнинг</w:t>
      </w:r>
      <w:r w:rsidR="00BD439C" w:rsidRPr="00BD439C">
        <w:rPr>
          <w:rFonts w:ascii="Times New Roman" w:hAnsi="Times New Roman" w:cs="Times New Roman"/>
          <w:sz w:val="28"/>
          <w:szCs w:val="28"/>
          <w:lang w:val="uz-Cyrl-UZ"/>
        </w:rPr>
        <w:t xml:space="preserve"> 0,4 фоизи миқдорида</w:t>
      </w:r>
      <w:r w:rsidR="00BD439C">
        <w:rPr>
          <w:rFonts w:ascii="Times New Roman" w:hAnsi="Times New Roman" w:cs="Times New Roman"/>
          <w:sz w:val="28"/>
          <w:szCs w:val="28"/>
          <w:lang w:val="uz-Cyrl-UZ"/>
        </w:rPr>
        <w:t xml:space="preserve"> </w:t>
      </w:r>
      <w:r w:rsidR="00F00D57">
        <w:rPr>
          <w:rFonts w:ascii="Times New Roman" w:hAnsi="Times New Roman" w:cs="Times New Roman"/>
          <w:sz w:val="28"/>
          <w:szCs w:val="28"/>
          <w:lang w:val="uz-Cyrl-UZ"/>
        </w:rPr>
        <w:t>пеня</w:t>
      </w:r>
      <w:r w:rsidR="00BD439C">
        <w:rPr>
          <w:rFonts w:ascii="Times New Roman" w:hAnsi="Times New Roman" w:cs="Times New Roman"/>
          <w:sz w:val="28"/>
          <w:szCs w:val="28"/>
          <w:lang w:val="uz-Cyrl-UZ"/>
        </w:rPr>
        <w:t xml:space="preserve"> тўлайди</w:t>
      </w:r>
      <w:r w:rsidR="00BD439C" w:rsidRPr="00BD439C">
        <w:rPr>
          <w:rFonts w:ascii="Times New Roman" w:hAnsi="Times New Roman" w:cs="Times New Roman"/>
          <w:sz w:val="28"/>
          <w:szCs w:val="28"/>
          <w:lang w:val="uz-Cyrl-UZ"/>
        </w:rPr>
        <w:t>, лекин кечиктирилган тўлов миқдорининг 50 фоизидан кўп бўлмаган миқдорда</w:t>
      </w:r>
      <w:r w:rsidR="0012620B">
        <w:rPr>
          <w:rFonts w:ascii="Times New Roman" w:hAnsi="Times New Roman" w:cs="Times New Roman"/>
          <w:sz w:val="28"/>
          <w:szCs w:val="28"/>
          <w:lang w:val="uz-Cyrl-UZ"/>
        </w:rPr>
        <w:t>.</w:t>
      </w:r>
      <w:r w:rsidR="00B663A9">
        <w:rPr>
          <w:rFonts w:ascii="Times New Roman" w:hAnsi="Times New Roman" w:cs="Times New Roman"/>
          <w:sz w:val="28"/>
          <w:szCs w:val="28"/>
          <w:lang w:val="uz-Cyrl-UZ"/>
        </w:rPr>
        <w:t xml:space="preserve"> Агар электрон харид платформаларида ўзгача шарт назарада тутилмаган бўлса.</w:t>
      </w:r>
      <w:r w:rsidR="00BD439C" w:rsidRPr="00BD439C">
        <w:rPr>
          <w:rFonts w:ascii="Times New Roman" w:hAnsi="Times New Roman" w:cs="Times New Roman"/>
          <w:sz w:val="28"/>
          <w:szCs w:val="28"/>
          <w:lang w:val="uz-Cyrl-UZ"/>
        </w:rPr>
        <w:t xml:space="preserve"> </w:t>
      </w:r>
    </w:p>
    <w:p w14:paraId="5430ACEC" w14:textId="77376DDA" w:rsidR="00BD439C" w:rsidRDefault="000442B5" w:rsidP="00A10447">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5</w:t>
      </w:r>
      <w:r w:rsidR="0012620B">
        <w:rPr>
          <w:rFonts w:ascii="Times New Roman" w:hAnsi="Times New Roman" w:cs="Times New Roman"/>
          <w:sz w:val="28"/>
          <w:szCs w:val="28"/>
          <w:lang w:val="uz-Cyrl-UZ"/>
        </w:rPr>
        <w:t xml:space="preserve">.2. </w:t>
      </w:r>
      <w:r w:rsidR="00E10DDD">
        <w:rPr>
          <w:rFonts w:ascii="Times New Roman" w:hAnsi="Times New Roman" w:cs="Times New Roman"/>
          <w:sz w:val="28"/>
          <w:szCs w:val="28"/>
          <w:lang w:val="uz-Cyrl-UZ"/>
        </w:rPr>
        <w:t>Ижрочи</w:t>
      </w:r>
      <w:r w:rsidR="0012620B" w:rsidRPr="0012620B">
        <w:rPr>
          <w:rFonts w:ascii="Times New Roman" w:hAnsi="Times New Roman" w:cs="Times New Roman"/>
          <w:sz w:val="28"/>
          <w:szCs w:val="28"/>
          <w:lang w:val="uz-Cyrl-UZ"/>
        </w:rPr>
        <w:t xml:space="preserve"> ўз мажбуриятларини бажармаган тақдирда, ҳар бир кечиктирилган кун учун шартнома суммасининг 0,</w:t>
      </w:r>
      <w:r w:rsidR="00B663A9">
        <w:rPr>
          <w:rFonts w:ascii="Times New Roman" w:hAnsi="Times New Roman" w:cs="Times New Roman"/>
          <w:sz w:val="28"/>
          <w:szCs w:val="28"/>
          <w:lang w:val="uz-Cyrl-UZ"/>
        </w:rPr>
        <w:t>4</w:t>
      </w:r>
      <w:r w:rsidR="0012620B" w:rsidRPr="0012620B">
        <w:rPr>
          <w:rFonts w:ascii="Times New Roman" w:hAnsi="Times New Roman" w:cs="Times New Roman"/>
          <w:sz w:val="28"/>
          <w:szCs w:val="28"/>
          <w:lang w:val="uz-Cyrl-UZ"/>
        </w:rPr>
        <w:t xml:space="preserve"> фоизи миқдорида </w:t>
      </w:r>
      <w:r w:rsidR="00F00D57">
        <w:rPr>
          <w:rFonts w:ascii="Times New Roman" w:hAnsi="Times New Roman" w:cs="Times New Roman"/>
          <w:sz w:val="28"/>
          <w:szCs w:val="28"/>
          <w:lang w:val="uz-Cyrl-UZ"/>
        </w:rPr>
        <w:t>пеня</w:t>
      </w:r>
      <w:r w:rsidR="0012620B" w:rsidRPr="0012620B">
        <w:rPr>
          <w:rFonts w:ascii="Times New Roman" w:hAnsi="Times New Roman" w:cs="Times New Roman"/>
          <w:sz w:val="28"/>
          <w:szCs w:val="28"/>
          <w:lang w:val="uz-Cyrl-UZ"/>
        </w:rPr>
        <w:t xml:space="preserve"> тўлаши шарт, лекин шартнома суммаси</w:t>
      </w:r>
      <w:r w:rsidR="0012620B">
        <w:rPr>
          <w:rFonts w:ascii="Times New Roman" w:hAnsi="Times New Roman" w:cs="Times New Roman"/>
          <w:sz w:val="28"/>
          <w:szCs w:val="28"/>
          <w:lang w:val="uz-Cyrl-UZ"/>
        </w:rPr>
        <w:t>нинг 50 фоизидан ошмаган миқдорда</w:t>
      </w:r>
      <w:r w:rsidR="0012620B" w:rsidRPr="0012620B">
        <w:rPr>
          <w:rFonts w:ascii="Times New Roman" w:hAnsi="Times New Roman" w:cs="Times New Roman"/>
          <w:sz w:val="28"/>
          <w:szCs w:val="28"/>
          <w:lang w:val="uz-Cyrl-UZ"/>
        </w:rPr>
        <w:t>.</w:t>
      </w:r>
      <w:r w:rsidR="00B663A9" w:rsidRPr="00B663A9">
        <w:rPr>
          <w:rFonts w:ascii="Times New Roman" w:hAnsi="Times New Roman" w:cs="Times New Roman"/>
          <w:sz w:val="28"/>
          <w:szCs w:val="28"/>
          <w:lang w:val="uz-Cyrl-UZ"/>
        </w:rPr>
        <w:t xml:space="preserve"> </w:t>
      </w:r>
      <w:r w:rsidR="00B663A9">
        <w:rPr>
          <w:rFonts w:ascii="Times New Roman" w:hAnsi="Times New Roman" w:cs="Times New Roman"/>
          <w:sz w:val="28"/>
          <w:szCs w:val="28"/>
          <w:lang w:val="uz-Cyrl-UZ"/>
        </w:rPr>
        <w:t>Агар электрон харид платформаларида ўзгача шарт назарада тутилмаган бўлса.</w:t>
      </w:r>
    </w:p>
    <w:p w14:paraId="6A66CECA" w14:textId="755433C8" w:rsidR="00F00D57" w:rsidRDefault="000442B5" w:rsidP="00F00D57">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5</w:t>
      </w:r>
      <w:r w:rsidR="0012620B">
        <w:rPr>
          <w:rFonts w:ascii="Times New Roman" w:hAnsi="Times New Roman" w:cs="Times New Roman"/>
          <w:sz w:val="28"/>
          <w:szCs w:val="28"/>
          <w:lang w:val="uz-Cyrl-UZ"/>
        </w:rPr>
        <w:t xml:space="preserve">.3. </w:t>
      </w:r>
      <w:r w:rsidR="0012620B" w:rsidRPr="0012620B">
        <w:rPr>
          <w:rFonts w:ascii="Times New Roman" w:hAnsi="Times New Roman" w:cs="Times New Roman"/>
          <w:sz w:val="28"/>
          <w:szCs w:val="28"/>
          <w:lang w:val="uz-Cyrl-UZ"/>
        </w:rPr>
        <w:t>Томонлар шартнома б</w:t>
      </w:r>
      <w:r w:rsidR="0012620B">
        <w:rPr>
          <w:rFonts w:ascii="Times New Roman" w:hAnsi="Times New Roman" w:cs="Times New Roman"/>
          <w:sz w:val="28"/>
          <w:szCs w:val="28"/>
          <w:lang w:val="uz-Cyrl-UZ"/>
        </w:rPr>
        <w:t>ўйича мажбуриятларни бажармаслиги</w:t>
      </w:r>
      <w:r w:rsidR="0012620B" w:rsidRPr="0012620B">
        <w:rPr>
          <w:rFonts w:ascii="Times New Roman" w:hAnsi="Times New Roman" w:cs="Times New Roman"/>
          <w:sz w:val="28"/>
          <w:szCs w:val="28"/>
          <w:lang w:val="uz-Cyrl-UZ"/>
        </w:rPr>
        <w:t xml:space="preserve"> ёки лозим даражада бажа</w:t>
      </w:r>
      <w:r w:rsidR="0012620B">
        <w:rPr>
          <w:rFonts w:ascii="Times New Roman" w:hAnsi="Times New Roman" w:cs="Times New Roman"/>
          <w:sz w:val="28"/>
          <w:szCs w:val="28"/>
          <w:lang w:val="uz-Cyrl-UZ"/>
        </w:rPr>
        <w:t>рмаслик учун "Тадбиркорлик субъе</w:t>
      </w:r>
      <w:r w:rsidR="0012620B" w:rsidRPr="0012620B">
        <w:rPr>
          <w:rFonts w:ascii="Times New Roman" w:hAnsi="Times New Roman" w:cs="Times New Roman"/>
          <w:sz w:val="28"/>
          <w:szCs w:val="28"/>
          <w:lang w:val="uz-Cyrl-UZ"/>
        </w:rPr>
        <w:t>ктлари фаолиятининг шартн</w:t>
      </w:r>
      <w:r w:rsidR="0012620B">
        <w:rPr>
          <w:rFonts w:ascii="Times New Roman" w:hAnsi="Times New Roman" w:cs="Times New Roman"/>
          <w:sz w:val="28"/>
          <w:szCs w:val="28"/>
          <w:lang w:val="uz-Cyrl-UZ"/>
        </w:rPr>
        <w:t>ома-ҳуқуқий асослари тўғрисида"</w:t>
      </w:r>
      <w:r w:rsidR="0012620B" w:rsidRPr="0012620B">
        <w:rPr>
          <w:rFonts w:ascii="Times New Roman" w:hAnsi="Times New Roman" w:cs="Times New Roman"/>
          <w:sz w:val="28"/>
          <w:szCs w:val="28"/>
          <w:lang w:val="uz-Cyrl-UZ"/>
        </w:rPr>
        <w:t>ги қонун ва Ўзбекистон Республикасининг амалдаги қонун ҳужжатларига мувофиқ жавобгар бўладилар.</w:t>
      </w:r>
    </w:p>
    <w:p w14:paraId="05180915" w14:textId="77777777" w:rsidR="00430C42" w:rsidRDefault="00430C42" w:rsidP="00F00D57">
      <w:pPr>
        <w:spacing w:after="0" w:line="240" w:lineRule="auto"/>
        <w:jc w:val="both"/>
        <w:rPr>
          <w:rFonts w:ascii="Times New Roman" w:hAnsi="Times New Roman" w:cs="Times New Roman"/>
          <w:sz w:val="28"/>
          <w:szCs w:val="28"/>
          <w:lang w:val="uz-Cyrl-UZ"/>
        </w:rPr>
      </w:pPr>
    </w:p>
    <w:p w14:paraId="06211B1D" w14:textId="3A5384BB" w:rsidR="00F00D57" w:rsidRPr="00F00D57" w:rsidRDefault="00F00D57" w:rsidP="00F00D57">
      <w:pPr>
        <w:spacing w:after="0" w:line="240" w:lineRule="auto"/>
        <w:jc w:val="center"/>
        <w:rPr>
          <w:rFonts w:ascii="Times New Roman" w:hAnsi="Times New Roman" w:cs="Times New Roman"/>
          <w:b/>
          <w:sz w:val="28"/>
          <w:szCs w:val="28"/>
          <w:lang w:val="uz-Cyrl-UZ"/>
        </w:rPr>
      </w:pPr>
      <w:r w:rsidRPr="00F00D57">
        <w:rPr>
          <w:rFonts w:ascii="Times New Roman" w:hAnsi="Times New Roman" w:cs="Times New Roman"/>
          <w:b/>
          <w:sz w:val="28"/>
          <w:szCs w:val="28"/>
          <w:lang w:val="uz-Cyrl-UZ"/>
        </w:rPr>
        <w:t>6. Шартноманинг кучга кириши ва амал қилиши</w:t>
      </w:r>
    </w:p>
    <w:p w14:paraId="3F19C8A7" w14:textId="051BEC70" w:rsidR="00F00D57" w:rsidRPr="00F00D57" w:rsidRDefault="00F00D57" w:rsidP="00F00D57">
      <w:pPr>
        <w:spacing w:after="0" w:line="240" w:lineRule="auto"/>
        <w:jc w:val="both"/>
        <w:rPr>
          <w:rFonts w:ascii="Times New Roman" w:hAnsi="Times New Roman" w:cs="Times New Roman"/>
          <w:sz w:val="28"/>
          <w:szCs w:val="28"/>
          <w:lang w:val="uz-Cyrl-UZ"/>
        </w:rPr>
      </w:pPr>
      <w:r w:rsidRPr="00F00D57">
        <w:rPr>
          <w:rFonts w:ascii="Times New Roman" w:hAnsi="Times New Roman" w:cs="Times New Roman"/>
          <w:sz w:val="28"/>
          <w:szCs w:val="28"/>
          <w:lang w:val="uz-Cyrl-UZ"/>
        </w:rPr>
        <w:t>6.1</w:t>
      </w:r>
      <w:r>
        <w:rPr>
          <w:rFonts w:ascii="Times New Roman" w:hAnsi="Times New Roman" w:cs="Times New Roman"/>
          <w:sz w:val="28"/>
          <w:szCs w:val="28"/>
          <w:lang w:val="uz-Cyrl-UZ"/>
        </w:rPr>
        <w:t xml:space="preserve">. </w:t>
      </w:r>
      <w:r w:rsidRPr="00F00D57">
        <w:rPr>
          <w:rFonts w:ascii="Times New Roman" w:hAnsi="Times New Roman" w:cs="Times New Roman"/>
          <w:sz w:val="28"/>
          <w:szCs w:val="28"/>
          <w:lang w:val="uz-Cyrl-UZ"/>
        </w:rPr>
        <w:t>Ушбу шартнома томонлар имзо</w:t>
      </w:r>
      <w:r w:rsidR="00B663A9">
        <w:rPr>
          <w:rFonts w:ascii="Times New Roman" w:hAnsi="Times New Roman" w:cs="Times New Roman"/>
          <w:sz w:val="28"/>
          <w:szCs w:val="28"/>
          <w:lang w:val="uz-Cyrl-UZ"/>
        </w:rPr>
        <w:t>лаган санадан</w:t>
      </w:r>
      <w:r w:rsidRPr="00F00D57">
        <w:rPr>
          <w:rFonts w:ascii="Times New Roman" w:hAnsi="Times New Roman" w:cs="Times New Roman"/>
          <w:sz w:val="28"/>
          <w:szCs w:val="28"/>
          <w:lang w:val="uz-Cyrl-UZ"/>
        </w:rPr>
        <w:t xml:space="preserve"> кундан кучга кирида ва шартнома шартларини икки томон тўла бажарилганга қадар амалда бўлади.</w:t>
      </w:r>
      <w:r w:rsidR="00B663A9">
        <w:rPr>
          <w:rFonts w:ascii="Times New Roman" w:hAnsi="Times New Roman" w:cs="Times New Roman"/>
          <w:sz w:val="28"/>
          <w:szCs w:val="28"/>
          <w:lang w:val="uz-Cyrl-UZ"/>
        </w:rPr>
        <w:t xml:space="preserve"> Шартнома электрон рақамли имзо орқали имзоланиши мумкин.</w:t>
      </w:r>
    </w:p>
    <w:p w14:paraId="77F9344E" w14:textId="39B86BC1" w:rsidR="00F463AB" w:rsidRDefault="00F00D57" w:rsidP="00F00D57">
      <w:pPr>
        <w:spacing w:after="0" w:line="240" w:lineRule="auto"/>
        <w:jc w:val="both"/>
        <w:rPr>
          <w:rFonts w:ascii="Times New Roman" w:hAnsi="Times New Roman" w:cs="Times New Roman"/>
          <w:sz w:val="28"/>
          <w:szCs w:val="28"/>
          <w:lang w:val="uz-Cyrl-UZ"/>
        </w:rPr>
      </w:pPr>
      <w:r w:rsidRPr="00F00D57">
        <w:rPr>
          <w:rFonts w:ascii="Times New Roman" w:hAnsi="Times New Roman" w:cs="Times New Roman"/>
          <w:sz w:val="28"/>
          <w:szCs w:val="28"/>
          <w:lang w:val="uz-Cyrl-UZ"/>
        </w:rPr>
        <w:t>6.2</w:t>
      </w:r>
      <w:r>
        <w:rPr>
          <w:rFonts w:ascii="Times New Roman" w:hAnsi="Times New Roman" w:cs="Times New Roman"/>
          <w:sz w:val="28"/>
          <w:szCs w:val="28"/>
          <w:lang w:val="uz-Cyrl-UZ"/>
        </w:rPr>
        <w:t xml:space="preserve">. </w:t>
      </w:r>
      <w:r w:rsidRPr="00F00D57">
        <w:rPr>
          <w:rFonts w:ascii="Times New Roman" w:hAnsi="Times New Roman" w:cs="Times New Roman"/>
          <w:sz w:val="28"/>
          <w:szCs w:val="28"/>
          <w:lang w:val="uz-Cyrl-UZ"/>
        </w:rPr>
        <w:t xml:space="preserve">Шартнома икки нусхада тузилган бўлиб, бир хил юридик кучга эга бир нусхаси </w:t>
      </w:r>
      <w:r w:rsidR="000442B5">
        <w:rPr>
          <w:rFonts w:ascii="Times New Roman" w:hAnsi="Times New Roman" w:cs="Times New Roman"/>
          <w:sz w:val="28"/>
          <w:szCs w:val="28"/>
          <w:lang w:val="uz-Cyrl-UZ"/>
        </w:rPr>
        <w:t>Ижрочи</w:t>
      </w:r>
      <w:r w:rsidRPr="00F00D57">
        <w:rPr>
          <w:rFonts w:ascii="Times New Roman" w:hAnsi="Times New Roman" w:cs="Times New Roman"/>
          <w:sz w:val="28"/>
          <w:szCs w:val="28"/>
          <w:lang w:val="uz-Cyrl-UZ"/>
        </w:rPr>
        <w:t xml:space="preserve">да иккинчи нусхаси </w:t>
      </w:r>
      <w:r w:rsidR="000442B5">
        <w:rPr>
          <w:rFonts w:ascii="Times New Roman" w:hAnsi="Times New Roman" w:cs="Times New Roman"/>
          <w:sz w:val="28"/>
          <w:szCs w:val="28"/>
          <w:lang w:val="uz-Cyrl-UZ"/>
        </w:rPr>
        <w:t>Буюртмачи</w:t>
      </w:r>
      <w:r w:rsidRPr="00F00D57">
        <w:rPr>
          <w:rFonts w:ascii="Times New Roman" w:hAnsi="Times New Roman" w:cs="Times New Roman"/>
          <w:sz w:val="28"/>
          <w:szCs w:val="28"/>
          <w:lang w:val="uz-Cyrl-UZ"/>
        </w:rPr>
        <w:t>да сақланади.</w:t>
      </w:r>
    </w:p>
    <w:p w14:paraId="170806BA" w14:textId="77777777" w:rsidR="00F463AB" w:rsidRDefault="00F463AB" w:rsidP="00F00D57">
      <w:pPr>
        <w:spacing w:after="0" w:line="240" w:lineRule="auto"/>
        <w:jc w:val="both"/>
        <w:rPr>
          <w:rFonts w:ascii="Times New Roman" w:hAnsi="Times New Roman" w:cs="Times New Roman"/>
          <w:sz w:val="28"/>
          <w:szCs w:val="28"/>
          <w:lang w:val="uz-Cyrl-UZ"/>
        </w:rPr>
      </w:pPr>
    </w:p>
    <w:p w14:paraId="64AC6204" w14:textId="4071288A" w:rsidR="00F00D57" w:rsidRPr="00F00D57" w:rsidRDefault="00F00D57" w:rsidP="00F00D57">
      <w:pPr>
        <w:spacing w:after="0" w:line="240" w:lineRule="auto"/>
        <w:jc w:val="center"/>
        <w:rPr>
          <w:rFonts w:ascii="Times New Roman" w:hAnsi="Times New Roman" w:cs="Times New Roman"/>
          <w:b/>
          <w:sz w:val="28"/>
          <w:szCs w:val="28"/>
          <w:lang w:val="uz-Cyrl-UZ"/>
        </w:rPr>
      </w:pPr>
      <w:r w:rsidRPr="00F00D57">
        <w:rPr>
          <w:rFonts w:ascii="Times New Roman" w:hAnsi="Times New Roman" w:cs="Times New Roman"/>
          <w:b/>
          <w:sz w:val="28"/>
          <w:szCs w:val="28"/>
          <w:lang w:val="uz-Cyrl-UZ"/>
        </w:rPr>
        <w:lastRenderedPageBreak/>
        <w:t>7. Форс- мажор</w:t>
      </w:r>
    </w:p>
    <w:p w14:paraId="443918FB" w14:textId="77777777" w:rsidR="00F00D57" w:rsidRPr="00F00D57" w:rsidRDefault="00F00D57" w:rsidP="00F00D57">
      <w:pPr>
        <w:spacing w:after="0" w:line="240" w:lineRule="auto"/>
        <w:jc w:val="both"/>
        <w:rPr>
          <w:rFonts w:ascii="Times New Roman" w:hAnsi="Times New Roman" w:cs="Times New Roman"/>
          <w:sz w:val="28"/>
          <w:szCs w:val="28"/>
          <w:lang w:val="uz-Cyrl-UZ"/>
        </w:rPr>
      </w:pPr>
      <w:r w:rsidRPr="00F00D57">
        <w:rPr>
          <w:rFonts w:ascii="Times New Roman" w:hAnsi="Times New Roman" w:cs="Times New Roman"/>
          <w:sz w:val="28"/>
          <w:szCs w:val="28"/>
          <w:lang w:val="uz-Cyrl-UZ"/>
        </w:rPr>
        <w:t>7.1.</w:t>
      </w:r>
      <w:r>
        <w:rPr>
          <w:rFonts w:ascii="Times New Roman" w:hAnsi="Times New Roman" w:cs="Times New Roman"/>
          <w:sz w:val="28"/>
          <w:szCs w:val="28"/>
          <w:lang w:val="uz-Cyrl-UZ"/>
        </w:rPr>
        <w:t xml:space="preserve"> </w:t>
      </w:r>
      <w:r w:rsidRPr="00F00D57">
        <w:rPr>
          <w:rFonts w:ascii="Times New Roman" w:hAnsi="Times New Roman" w:cs="Times New Roman"/>
          <w:sz w:val="28"/>
          <w:szCs w:val="28"/>
          <w:lang w:val="uz-Cyrl-UZ"/>
        </w:rPr>
        <w:t>Табий офат, ёнғин, сув тошқини, зилзила каби хаф хатарни бартараф этиш имконияти бўлмаган тақдирда  шартнома мажбуриятларининг қисман ёки тўлалигича бажармагани учун тарафлар жавобгарликдан озод этиладилар.</w:t>
      </w:r>
    </w:p>
    <w:p w14:paraId="5D8033BE" w14:textId="77777777" w:rsidR="00F00D57" w:rsidRPr="00F00D57" w:rsidRDefault="00F00D57" w:rsidP="00F00D57">
      <w:pPr>
        <w:spacing w:after="0" w:line="240" w:lineRule="auto"/>
        <w:jc w:val="both"/>
        <w:rPr>
          <w:rFonts w:ascii="Times New Roman" w:hAnsi="Times New Roman" w:cs="Times New Roman"/>
          <w:sz w:val="28"/>
          <w:szCs w:val="28"/>
          <w:lang w:val="uz-Cyrl-UZ"/>
        </w:rPr>
      </w:pPr>
      <w:r w:rsidRPr="00F00D57">
        <w:rPr>
          <w:rFonts w:ascii="Times New Roman" w:hAnsi="Times New Roman" w:cs="Times New Roman"/>
          <w:sz w:val="28"/>
          <w:szCs w:val="28"/>
          <w:lang w:val="uz-Cyrl-UZ"/>
        </w:rPr>
        <w:t xml:space="preserve">7.2. </w:t>
      </w:r>
      <w:r>
        <w:rPr>
          <w:rFonts w:ascii="Times New Roman" w:hAnsi="Times New Roman" w:cs="Times New Roman"/>
          <w:sz w:val="28"/>
          <w:szCs w:val="28"/>
          <w:lang w:val="uz-Cyrl-UZ"/>
        </w:rPr>
        <w:t xml:space="preserve"> </w:t>
      </w:r>
      <w:r w:rsidRPr="00F00D57">
        <w:rPr>
          <w:rFonts w:ascii="Times New Roman" w:hAnsi="Times New Roman" w:cs="Times New Roman"/>
          <w:sz w:val="28"/>
          <w:szCs w:val="28"/>
          <w:lang w:val="uz-Cyrl-UZ"/>
        </w:rPr>
        <w:t>Ушбу холатда шартнома бўйича тарафлар ўз мажбуриятларини бажара олмайдиган бўлсалар 5 (беш) кун ичида зудлик билан сабаби кўрсатилиб бошқа тарафга хабар бериши шарт.</w:t>
      </w:r>
    </w:p>
    <w:p w14:paraId="329173F6" w14:textId="77777777" w:rsidR="00B663A9" w:rsidRDefault="00B663A9" w:rsidP="00F00D57">
      <w:pPr>
        <w:spacing w:after="0" w:line="240" w:lineRule="auto"/>
        <w:jc w:val="center"/>
        <w:rPr>
          <w:rFonts w:ascii="Times New Roman" w:hAnsi="Times New Roman" w:cs="Times New Roman"/>
          <w:b/>
          <w:sz w:val="28"/>
          <w:szCs w:val="28"/>
          <w:lang w:val="uz-Cyrl-UZ"/>
        </w:rPr>
      </w:pPr>
    </w:p>
    <w:p w14:paraId="1A4DE2B5" w14:textId="111A7E6F" w:rsidR="00F00D57" w:rsidRPr="00F00D57" w:rsidRDefault="00F00D57" w:rsidP="00F00D57">
      <w:pPr>
        <w:spacing w:after="0" w:line="240" w:lineRule="auto"/>
        <w:jc w:val="center"/>
        <w:rPr>
          <w:rFonts w:ascii="Times New Roman" w:hAnsi="Times New Roman" w:cs="Times New Roman"/>
          <w:b/>
          <w:sz w:val="28"/>
          <w:szCs w:val="28"/>
          <w:lang w:val="uz-Cyrl-UZ"/>
        </w:rPr>
      </w:pPr>
      <w:r w:rsidRPr="00F00D57">
        <w:rPr>
          <w:rFonts w:ascii="Times New Roman" w:hAnsi="Times New Roman" w:cs="Times New Roman"/>
          <w:b/>
          <w:sz w:val="28"/>
          <w:szCs w:val="28"/>
          <w:lang w:val="uz-Cyrl-UZ"/>
        </w:rPr>
        <w:t>8. Низоларни  ҳал қилиш  тартиби</w:t>
      </w:r>
    </w:p>
    <w:p w14:paraId="38FEF5B3" w14:textId="77777777" w:rsidR="00F00D57" w:rsidRPr="00F00D57" w:rsidRDefault="00F00D57" w:rsidP="00F00D57">
      <w:pPr>
        <w:spacing w:after="0" w:line="240" w:lineRule="auto"/>
        <w:jc w:val="both"/>
        <w:rPr>
          <w:rFonts w:ascii="Times New Roman" w:hAnsi="Times New Roman" w:cs="Times New Roman"/>
          <w:sz w:val="28"/>
          <w:szCs w:val="28"/>
          <w:lang w:val="uz-Cyrl-UZ"/>
        </w:rPr>
      </w:pPr>
      <w:r w:rsidRPr="00F00D57">
        <w:rPr>
          <w:rFonts w:ascii="Times New Roman" w:hAnsi="Times New Roman" w:cs="Times New Roman"/>
          <w:sz w:val="28"/>
          <w:szCs w:val="28"/>
          <w:lang w:val="uz-Cyrl-UZ"/>
        </w:rPr>
        <w:t>8.1</w:t>
      </w:r>
      <w:r>
        <w:rPr>
          <w:rFonts w:ascii="Times New Roman" w:hAnsi="Times New Roman" w:cs="Times New Roman"/>
          <w:sz w:val="28"/>
          <w:szCs w:val="28"/>
          <w:lang w:val="uz-Cyrl-UZ"/>
        </w:rPr>
        <w:t xml:space="preserve">. </w:t>
      </w:r>
      <w:r w:rsidRPr="00F00D57">
        <w:rPr>
          <w:rFonts w:ascii="Times New Roman" w:hAnsi="Times New Roman" w:cs="Times New Roman"/>
          <w:sz w:val="28"/>
          <w:szCs w:val="28"/>
          <w:lang w:val="uz-Cyrl-UZ"/>
        </w:rPr>
        <w:t>Тарафлар ўртасида муносабатлар ёки низолар ўзаро келишув йўли орқали хал этилади, тарафлар ўз эркига боғлиқ бўлмаган куч таъсирида шартнома мажбуриятларини  бажара олмасалар жавобгарликдан тўлалигича ёки қисман озод этилади.</w:t>
      </w:r>
    </w:p>
    <w:p w14:paraId="2824937E" w14:textId="77777777" w:rsidR="00F00D57" w:rsidRPr="00F00D57" w:rsidRDefault="00F00D57" w:rsidP="00F00D57">
      <w:pPr>
        <w:spacing w:after="0" w:line="240" w:lineRule="auto"/>
        <w:jc w:val="both"/>
        <w:rPr>
          <w:rFonts w:ascii="Times New Roman" w:hAnsi="Times New Roman" w:cs="Times New Roman"/>
          <w:sz w:val="28"/>
          <w:szCs w:val="28"/>
          <w:lang w:val="uz-Cyrl-UZ"/>
        </w:rPr>
      </w:pPr>
      <w:r w:rsidRPr="00F00D57">
        <w:rPr>
          <w:rFonts w:ascii="Times New Roman" w:hAnsi="Times New Roman" w:cs="Times New Roman"/>
          <w:sz w:val="28"/>
          <w:szCs w:val="28"/>
          <w:lang w:val="uz-Cyrl-UZ"/>
        </w:rPr>
        <w:t>8.2</w:t>
      </w:r>
      <w:r>
        <w:rPr>
          <w:rFonts w:ascii="Times New Roman" w:hAnsi="Times New Roman" w:cs="Times New Roman"/>
          <w:sz w:val="28"/>
          <w:szCs w:val="28"/>
          <w:lang w:val="uz-Cyrl-UZ"/>
        </w:rPr>
        <w:t xml:space="preserve">. </w:t>
      </w:r>
      <w:r w:rsidRPr="00F00D57">
        <w:rPr>
          <w:rFonts w:ascii="Times New Roman" w:hAnsi="Times New Roman" w:cs="Times New Roman"/>
          <w:sz w:val="28"/>
          <w:szCs w:val="28"/>
          <w:lang w:val="uz-Cyrl-UZ"/>
        </w:rPr>
        <w:t xml:space="preserve">Келишмовчиликлар юзага келган тақдирда барча масалалар икки томонлама музокаралар йўли билан хал қилинади, келишиш имконияти бўлмаган тақдирда низо  Тошкент </w:t>
      </w:r>
      <w:r>
        <w:rPr>
          <w:rFonts w:ascii="Times New Roman" w:hAnsi="Times New Roman" w:cs="Times New Roman"/>
          <w:sz w:val="28"/>
          <w:szCs w:val="28"/>
          <w:lang w:val="uz-Cyrl-UZ"/>
        </w:rPr>
        <w:t>туманлараро Иқтисодий</w:t>
      </w:r>
      <w:r w:rsidRPr="00F00D57">
        <w:rPr>
          <w:rFonts w:ascii="Times New Roman" w:hAnsi="Times New Roman" w:cs="Times New Roman"/>
          <w:sz w:val="28"/>
          <w:szCs w:val="28"/>
          <w:lang w:val="uz-Cyrl-UZ"/>
        </w:rPr>
        <w:t xml:space="preserve"> судида хал қилинади.</w:t>
      </w:r>
    </w:p>
    <w:p w14:paraId="69DF0B3E" w14:textId="77777777" w:rsidR="00B663A9" w:rsidRDefault="00B663A9" w:rsidP="000442B5">
      <w:pPr>
        <w:spacing w:after="0" w:line="240" w:lineRule="auto"/>
        <w:jc w:val="center"/>
        <w:rPr>
          <w:rFonts w:ascii="Times New Roman" w:hAnsi="Times New Roman" w:cs="Times New Roman"/>
          <w:b/>
          <w:sz w:val="28"/>
          <w:szCs w:val="28"/>
          <w:lang w:val="uz-Cyrl-UZ"/>
        </w:rPr>
      </w:pPr>
    </w:p>
    <w:p w14:paraId="1E3B1CD8" w14:textId="502D0329" w:rsidR="00F00D57" w:rsidRPr="000442B5" w:rsidRDefault="000442B5" w:rsidP="000442B5">
      <w:pPr>
        <w:spacing w:after="0" w:line="240" w:lineRule="auto"/>
        <w:jc w:val="center"/>
        <w:rPr>
          <w:rFonts w:ascii="Times New Roman" w:hAnsi="Times New Roman" w:cs="Times New Roman"/>
          <w:b/>
          <w:sz w:val="28"/>
          <w:szCs w:val="28"/>
          <w:lang w:val="uz-Cyrl-UZ"/>
        </w:rPr>
      </w:pPr>
      <w:r w:rsidRPr="000442B5">
        <w:rPr>
          <w:rFonts w:ascii="Times New Roman" w:hAnsi="Times New Roman" w:cs="Times New Roman"/>
          <w:b/>
          <w:sz w:val="28"/>
          <w:szCs w:val="28"/>
          <w:lang w:val="uz-Cyrl-UZ"/>
        </w:rPr>
        <w:t>9. Бошқа холатлар</w:t>
      </w:r>
    </w:p>
    <w:p w14:paraId="5CCE5CAA" w14:textId="2586B31B" w:rsidR="00F00D57" w:rsidRDefault="00F00D57" w:rsidP="00F00D57">
      <w:pPr>
        <w:spacing w:after="0" w:line="240" w:lineRule="auto"/>
        <w:jc w:val="both"/>
        <w:rPr>
          <w:rFonts w:ascii="Times New Roman" w:hAnsi="Times New Roman" w:cs="Times New Roman"/>
          <w:sz w:val="28"/>
          <w:szCs w:val="28"/>
          <w:lang w:val="uz-Cyrl-UZ"/>
        </w:rPr>
      </w:pPr>
      <w:r w:rsidRPr="00F00D57">
        <w:rPr>
          <w:rFonts w:ascii="Times New Roman" w:hAnsi="Times New Roman" w:cs="Times New Roman"/>
          <w:sz w:val="28"/>
          <w:szCs w:val="28"/>
          <w:lang w:val="uz-Cyrl-UZ"/>
        </w:rPr>
        <w:t>9.1.</w:t>
      </w:r>
      <w:r w:rsidR="000442B5">
        <w:rPr>
          <w:rFonts w:ascii="Times New Roman" w:hAnsi="Times New Roman" w:cs="Times New Roman"/>
          <w:sz w:val="28"/>
          <w:szCs w:val="28"/>
          <w:lang w:val="uz-Cyrl-UZ"/>
        </w:rPr>
        <w:t xml:space="preserve"> </w:t>
      </w:r>
      <w:r w:rsidRPr="00F00D57">
        <w:rPr>
          <w:rFonts w:ascii="Times New Roman" w:hAnsi="Times New Roman" w:cs="Times New Roman"/>
          <w:sz w:val="28"/>
          <w:szCs w:val="28"/>
          <w:lang w:val="uz-Cyrl-UZ"/>
        </w:rPr>
        <w:t>Ушбу шартнома томонларнинг ўзаро келишувига асосан амалдаги қонунлар асосида бекор қилинади, шартномадаги барча ўзгаришлар томонларнинг ёзма хатларига асосан ваколатга эга бўлган вакиллари орқали амалга оширилади, шартномани иловалари ушбу шартноманинг ажралмас қисми хисобланади.</w:t>
      </w:r>
    </w:p>
    <w:p w14:paraId="3B91E7DA" w14:textId="77777777" w:rsidR="00B663A9" w:rsidRPr="00F00D57" w:rsidRDefault="00B663A9" w:rsidP="00F00D57">
      <w:pPr>
        <w:spacing w:after="0" w:line="240" w:lineRule="auto"/>
        <w:jc w:val="both"/>
        <w:rPr>
          <w:rFonts w:ascii="Times New Roman" w:hAnsi="Times New Roman" w:cs="Times New Roman"/>
          <w:sz w:val="28"/>
          <w:szCs w:val="28"/>
          <w:lang w:val="uz-Cyrl-UZ"/>
        </w:rPr>
      </w:pPr>
    </w:p>
    <w:tbl>
      <w:tblPr>
        <w:tblStyle w:val="a6"/>
        <w:tblpPr w:leftFromText="180" w:rightFromText="180" w:vertAnchor="text" w:horzAnchor="margin" w:tblpY="546"/>
        <w:tblW w:w="10490" w:type="dxa"/>
        <w:tblLook w:val="04A0" w:firstRow="1" w:lastRow="0" w:firstColumn="1" w:lastColumn="0" w:noHBand="0" w:noVBand="1"/>
      </w:tblPr>
      <w:tblGrid>
        <w:gridCol w:w="5245"/>
        <w:gridCol w:w="5245"/>
      </w:tblGrid>
      <w:tr w:rsidR="004A43E3" w:rsidRPr="00C54DBA" w14:paraId="26308866" w14:textId="77777777" w:rsidTr="004A43E3">
        <w:trPr>
          <w:trHeight w:val="3140"/>
        </w:trPr>
        <w:tc>
          <w:tcPr>
            <w:tcW w:w="5245" w:type="dxa"/>
          </w:tcPr>
          <w:p w14:paraId="73C5C98F" w14:textId="77777777" w:rsidR="004A43E3" w:rsidRPr="003C59F6" w:rsidRDefault="004A43E3" w:rsidP="004A43E3">
            <w:pPr>
              <w:pStyle w:val="a7"/>
              <w:jc w:val="center"/>
              <w:rPr>
                <w:rFonts w:ascii="Times New Roman" w:hAnsi="Times New Roman"/>
                <w:b/>
                <w:sz w:val="28"/>
                <w:szCs w:val="28"/>
                <w:lang w:val="uz-Cyrl-UZ"/>
              </w:rPr>
            </w:pPr>
            <w:r w:rsidRPr="003C59F6">
              <w:rPr>
                <w:rFonts w:ascii="Times New Roman" w:hAnsi="Times New Roman"/>
                <w:b/>
                <w:sz w:val="28"/>
                <w:szCs w:val="28"/>
                <w:lang w:val="uz-Cyrl-UZ"/>
              </w:rPr>
              <w:t>«Буюртмачи»</w:t>
            </w:r>
          </w:p>
          <w:p w14:paraId="05D2710F" w14:textId="77777777" w:rsidR="004A43E3" w:rsidRPr="003C59F6" w:rsidRDefault="004A43E3" w:rsidP="004A43E3">
            <w:pPr>
              <w:pStyle w:val="Normal1"/>
              <w:ind w:left="0" w:firstLine="0"/>
              <w:jc w:val="center"/>
              <w:rPr>
                <w:b/>
                <w:bCs/>
                <w:sz w:val="28"/>
                <w:szCs w:val="28"/>
                <w:lang w:val="uz-Cyrl-UZ"/>
              </w:rPr>
            </w:pPr>
            <w:r w:rsidRPr="003C59F6">
              <w:rPr>
                <w:b/>
                <w:bCs/>
                <w:sz w:val="28"/>
                <w:szCs w:val="28"/>
                <w:lang w:val="uz-Cyrl-UZ"/>
              </w:rPr>
              <w:t>«AGRO FINANS LIZING» АЖ</w:t>
            </w:r>
          </w:p>
          <w:p w14:paraId="7547F488" w14:textId="77777777" w:rsidR="004A43E3" w:rsidRPr="003C59F6" w:rsidRDefault="004A43E3" w:rsidP="004A43E3">
            <w:pPr>
              <w:pStyle w:val="Normal1"/>
              <w:ind w:left="0" w:firstLine="0"/>
              <w:jc w:val="left"/>
              <w:rPr>
                <w:bCs/>
                <w:sz w:val="28"/>
                <w:szCs w:val="28"/>
                <w:lang w:val="uz-Cyrl-UZ"/>
              </w:rPr>
            </w:pPr>
            <w:r w:rsidRPr="003C59F6">
              <w:rPr>
                <w:bCs/>
                <w:sz w:val="28"/>
                <w:szCs w:val="28"/>
                <w:lang w:val="uz-Cyrl-UZ"/>
              </w:rPr>
              <w:t>Манзил: Ташкент ш, Чилонзор тумани</w:t>
            </w:r>
          </w:p>
          <w:p w14:paraId="647D0C6D" w14:textId="77777777" w:rsidR="004A43E3" w:rsidRPr="003C59F6" w:rsidRDefault="004A43E3" w:rsidP="004A43E3">
            <w:pPr>
              <w:pStyle w:val="Normal1"/>
              <w:ind w:left="0" w:firstLine="0"/>
              <w:jc w:val="left"/>
              <w:rPr>
                <w:bCs/>
                <w:sz w:val="28"/>
                <w:szCs w:val="28"/>
                <w:lang w:val="uz-Cyrl-UZ"/>
              </w:rPr>
            </w:pPr>
            <w:r w:rsidRPr="003C59F6">
              <w:rPr>
                <w:bCs/>
                <w:sz w:val="28"/>
                <w:szCs w:val="28"/>
                <w:lang w:val="uz-Cyrl-UZ"/>
              </w:rPr>
              <w:t>20А-мавзе, 9-уй</w:t>
            </w:r>
          </w:p>
          <w:p w14:paraId="2C5297BA" w14:textId="77777777" w:rsidR="004A43E3" w:rsidRPr="003C59F6" w:rsidRDefault="004A43E3" w:rsidP="004A43E3">
            <w:pPr>
              <w:pStyle w:val="Normal1"/>
              <w:ind w:left="0" w:firstLine="0"/>
              <w:jc w:val="left"/>
              <w:rPr>
                <w:bCs/>
                <w:sz w:val="28"/>
                <w:szCs w:val="28"/>
                <w:lang w:val="uz-Cyrl-UZ"/>
              </w:rPr>
            </w:pPr>
            <w:r w:rsidRPr="003C59F6">
              <w:rPr>
                <w:bCs/>
                <w:sz w:val="28"/>
                <w:szCs w:val="28"/>
                <w:lang w:val="uz-Cyrl-UZ"/>
              </w:rPr>
              <w:t>Х/р: 20208000604475460001</w:t>
            </w:r>
          </w:p>
          <w:p w14:paraId="77938426" w14:textId="77777777" w:rsidR="004A43E3" w:rsidRPr="003C59F6" w:rsidRDefault="004A43E3" w:rsidP="004A43E3">
            <w:pPr>
              <w:pStyle w:val="Normal1"/>
              <w:ind w:left="0" w:firstLine="0"/>
              <w:jc w:val="left"/>
              <w:rPr>
                <w:bCs/>
                <w:sz w:val="28"/>
                <w:szCs w:val="28"/>
                <w:lang w:val="uz-Cyrl-UZ"/>
              </w:rPr>
            </w:pPr>
            <w:r w:rsidRPr="003C59F6">
              <w:rPr>
                <w:bCs/>
                <w:sz w:val="28"/>
                <w:szCs w:val="28"/>
                <w:lang w:val="uz-Cyrl-UZ"/>
              </w:rPr>
              <w:t>АТБ «Агробанк»,</w:t>
            </w:r>
          </w:p>
          <w:p w14:paraId="71418DE1" w14:textId="77777777" w:rsidR="004A43E3" w:rsidRPr="003C59F6" w:rsidRDefault="004A43E3" w:rsidP="004A43E3">
            <w:pPr>
              <w:pStyle w:val="Normal1"/>
              <w:ind w:left="0" w:firstLine="0"/>
              <w:jc w:val="left"/>
              <w:rPr>
                <w:bCs/>
                <w:sz w:val="28"/>
                <w:szCs w:val="28"/>
                <w:lang w:val="uz-Cyrl-UZ"/>
              </w:rPr>
            </w:pPr>
            <w:r w:rsidRPr="003C59F6">
              <w:rPr>
                <w:bCs/>
                <w:sz w:val="28"/>
                <w:szCs w:val="28"/>
                <w:lang w:val="uz-Cyrl-UZ"/>
              </w:rPr>
              <w:t>Амалиёт филиали, МФО: 00394</w:t>
            </w:r>
          </w:p>
          <w:p w14:paraId="7AECD61D" w14:textId="77777777" w:rsidR="004A43E3" w:rsidRPr="003C59F6" w:rsidRDefault="004A43E3" w:rsidP="004A43E3">
            <w:pPr>
              <w:pStyle w:val="Normal1"/>
              <w:ind w:left="0" w:firstLine="0"/>
              <w:jc w:val="left"/>
              <w:rPr>
                <w:bCs/>
                <w:sz w:val="28"/>
                <w:szCs w:val="28"/>
                <w:lang w:val="uz-Cyrl-UZ"/>
              </w:rPr>
            </w:pPr>
            <w:r w:rsidRPr="003C59F6">
              <w:rPr>
                <w:bCs/>
                <w:sz w:val="28"/>
                <w:szCs w:val="28"/>
                <w:lang w:val="uz-Cyrl-UZ"/>
              </w:rPr>
              <w:t>СТИР: 206219586, ИФУТ: 46610</w:t>
            </w:r>
          </w:p>
          <w:p w14:paraId="6ADF0D98" w14:textId="77777777" w:rsidR="004A43E3" w:rsidRPr="003C59F6" w:rsidRDefault="004A43E3" w:rsidP="004A43E3">
            <w:pPr>
              <w:pStyle w:val="Normal1"/>
              <w:ind w:left="0" w:firstLine="0"/>
              <w:jc w:val="left"/>
              <w:rPr>
                <w:bCs/>
                <w:sz w:val="28"/>
                <w:szCs w:val="28"/>
                <w:lang w:val="uz-Cyrl-UZ"/>
              </w:rPr>
            </w:pPr>
            <w:r w:rsidRPr="003C59F6">
              <w:rPr>
                <w:bCs/>
                <w:sz w:val="28"/>
                <w:szCs w:val="28"/>
                <w:lang w:val="uz-Cyrl-UZ"/>
              </w:rPr>
              <w:t>тел.: (95) 177-10-56</w:t>
            </w:r>
          </w:p>
          <w:p w14:paraId="0A197230" w14:textId="77777777" w:rsidR="004A43E3" w:rsidRPr="003C59F6" w:rsidRDefault="004A43E3" w:rsidP="004A43E3">
            <w:pPr>
              <w:pStyle w:val="Normal1"/>
              <w:ind w:left="0" w:firstLine="0"/>
              <w:jc w:val="left"/>
              <w:rPr>
                <w:bCs/>
                <w:sz w:val="28"/>
                <w:szCs w:val="28"/>
                <w:lang w:val="uz-Cyrl-UZ"/>
              </w:rPr>
            </w:pPr>
            <w:r w:rsidRPr="003C59F6">
              <w:rPr>
                <w:bCs/>
                <w:sz w:val="28"/>
                <w:szCs w:val="28"/>
                <w:lang w:val="uz-Cyrl-UZ"/>
              </w:rPr>
              <w:t>тел.: (71) 216-60-76</w:t>
            </w:r>
          </w:p>
          <w:p w14:paraId="0D3E598E" w14:textId="77777777" w:rsidR="004A43E3" w:rsidRPr="003C59F6" w:rsidRDefault="004A43E3" w:rsidP="004A43E3">
            <w:pPr>
              <w:pStyle w:val="Normal1"/>
              <w:ind w:left="0" w:firstLine="0"/>
              <w:jc w:val="left"/>
              <w:rPr>
                <w:bCs/>
                <w:sz w:val="28"/>
                <w:szCs w:val="28"/>
                <w:lang w:val="uz-Cyrl-UZ"/>
              </w:rPr>
            </w:pPr>
          </w:p>
          <w:p w14:paraId="2BFE6651" w14:textId="77777777" w:rsidR="004A43E3" w:rsidRPr="003C59F6" w:rsidRDefault="004A43E3" w:rsidP="004A43E3">
            <w:pPr>
              <w:rPr>
                <w:b/>
                <w:sz w:val="28"/>
                <w:szCs w:val="28"/>
                <w:lang w:val="uz-Cyrl-UZ"/>
              </w:rPr>
            </w:pPr>
            <w:r w:rsidRPr="003C59F6">
              <w:rPr>
                <w:b/>
                <w:sz w:val="28"/>
                <w:szCs w:val="28"/>
                <w:lang w:val="uz-Cyrl-UZ"/>
              </w:rPr>
              <w:t>Бош</w:t>
            </w:r>
            <w:r w:rsidR="001F0870" w:rsidRPr="003C59F6">
              <w:rPr>
                <w:b/>
                <w:sz w:val="28"/>
                <w:szCs w:val="28"/>
                <w:lang w:val="uz-Cyrl-UZ"/>
              </w:rPr>
              <w:t>қ</w:t>
            </w:r>
            <w:r w:rsidRPr="003C59F6">
              <w:rPr>
                <w:b/>
                <w:sz w:val="28"/>
                <w:szCs w:val="28"/>
                <w:lang w:val="uz-Cyrl-UZ"/>
              </w:rPr>
              <w:t>арув раиси</w:t>
            </w:r>
          </w:p>
          <w:p w14:paraId="59A80113" w14:textId="1DD2C0A1" w:rsidR="004A43E3" w:rsidRPr="003C59F6" w:rsidRDefault="004A43E3" w:rsidP="004A43E3">
            <w:pPr>
              <w:rPr>
                <w:b/>
                <w:sz w:val="28"/>
                <w:szCs w:val="28"/>
                <w:lang w:val="uz-Cyrl-UZ"/>
              </w:rPr>
            </w:pPr>
            <w:r w:rsidRPr="003C59F6">
              <w:rPr>
                <w:b/>
                <w:sz w:val="28"/>
                <w:szCs w:val="28"/>
                <w:lang w:val="uz-Cyrl-UZ"/>
              </w:rPr>
              <w:t xml:space="preserve">________________ </w:t>
            </w:r>
            <w:r w:rsidR="004C343D">
              <w:rPr>
                <w:b/>
                <w:sz w:val="28"/>
                <w:szCs w:val="28"/>
                <w:lang w:val="uz-Cyrl-UZ"/>
              </w:rPr>
              <w:t>Н</w:t>
            </w:r>
            <w:r w:rsidRPr="003C59F6">
              <w:rPr>
                <w:b/>
                <w:sz w:val="28"/>
                <w:szCs w:val="28"/>
                <w:lang w:val="uz-Cyrl-UZ"/>
              </w:rPr>
              <w:t>.</w:t>
            </w:r>
            <w:r w:rsidR="004C343D">
              <w:rPr>
                <w:b/>
                <w:sz w:val="28"/>
                <w:szCs w:val="28"/>
                <w:lang w:val="uz-Cyrl-UZ"/>
              </w:rPr>
              <w:t>И</w:t>
            </w:r>
            <w:r w:rsidRPr="003C59F6">
              <w:rPr>
                <w:b/>
                <w:sz w:val="28"/>
                <w:szCs w:val="28"/>
                <w:lang w:val="uz-Cyrl-UZ"/>
              </w:rPr>
              <w:t>.</w:t>
            </w:r>
            <w:r w:rsidR="004C343D">
              <w:rPr>
                <w:b/>
                <w:sz w:val="28"/>
                <w:szCs w:val="28"/>
                <w:lang w:val="uz-Cyrl-UZ"/>
              </w:rPr>
              <w:t>Бегма</w:t>
            </w:r>
            <w:r w:rsidRPr="003C59F6">
              <w:rPr>
                <w:b/>
                <w:sz w:val="28"/>
                <w:szCs w:val="28"/>
                <w:lang w:val="uz-Cyrl-UZ"/>
              </w:rPr>
              <w:t>тов</w:t>
            </w:r>
          </w:p>
        </w:tc>
        <w:tc>
          <w:tcPr>
            <w:tcW w:w="5245" w:type="dxa"/>
          </w:tcPr>
          <w:p w14:paraId="1D3E12F7" w14:textId="77777777" w:rsidR="004A43E3" w:rsidRPr="003C59F6" w:rsidRDefault="004A43E3" w:rsidP="004A43E3">
            <w:pPr>
              <w:pStyle w:val="a7"/>
              <w:jc w:val="center"/>
              <w:rPr>
                <w:rFonts w:ascii="Times New Roman" w:hAnsi="Times New Roman"/>
                <w:b/>
                <w:sz w:val="28"/>
                <w:szCs w:val="28"/>
              </w:rPr>
            </w:pPr>
            <w:r w:rsidRPr="003C59F6">
              <w:rPr>
                <w:rFonts w:ascii="Times New Roman" w:hAnsi="Times New Roman"/>
                <w:b/>
                <w:sz w:val="28"/>
                <w:szCs w:val="28"/>
              </w:rPr>
              <w:t>«Ижрочи»</w:t>
            </w:r>
          </w:p>
          <w:p w14:paraId="716A5822" w14:textId="77777777" w:rsidR="004A43E3" w:rsidRPr="003C59F6" w:rsidRDefault="004A43E3" w:rsidP="004A43E3">
            <w:pPr>
              <w:pStyle w:val="Normal1"/>
              <w:ind w:left="0" w:firstLine="0"/>
              <w:jc w:val="center"/>
              <w:rPr>
                <w:b/>
                <w:bCs/>
                <w:sz w:val="28"/>
                <w:szCs w:val="28"/>
                <w:lang w:val="uz-Cyrl-UZ"/>
              </w:rPr>
            </w:pPr>
            <w:r w:rsidRPr="003C59F6">
              <w:rPr>
                <w:b/>
                <w:bCs/>
                <w:sz w:val="28"/>
                <w:szCs w:val="28"/>
                <w:lang w:val="uz-Cyrl-UZ"/>
              </w:rPr>
              <w:t>«</w:t>
            </w:r>
            <w:r w:rsidRPr="003C59F6">
              <w:rPr>
                <w:b/>
                <w:bCs/>
                <w:sz w:val="28"/>
                <w:szCs w:val="28"/>
              </w:rPr>
              <w:t>____________</w:t>
            </w:r>
            <w:r w:rsidRPr="003C59F6">
              <w:rPr>
                <w:b/>
                <w:bCs/>
                <w:sz w:val="28"/>
                <w:szCs w:val="28"/>
                <w:lang w:val="uz-Cyrl-UZ"/>
              </w:rPr>
              <w:t xml:space="preserve"> » МЧЖ</w:t>
            </w:r>
          </w:p>
          <w:p w14:paraId="17C3F85B" w14:textId="77777777" w:rsidR="004A43E3" w:rsidRPr="003C59F6" w:rsidRDefault="004A43E3" w:rsidP="004A43E3">
            <w:pPr>
              <w:pStyle w:val="Normal1"/>
              <w:ind w:left="0" w:firstLine="0"/>
              <w:jc w:val="center"/>
              <w:rPr>
                <w:b/>
                <w:bCs/>
                <w:sz w:val="28"/>
                <w:szCs w:val="28"/>
                <w:lang w:val="uz-Cyrl-UZ"/>
              </w:rPr>
            </w:pPr>
          </w:p>
          <w:p w14:paraId="541B7307" w14:textId="77777777" w:rsidR="004A43E3" w:rsidRPr="003C59F6" w:rsidRDefault="004A43E3" w:rsidP="004A43E3">
            <w:pPr>
              <w:pStyle w:val="Normal1"/>
              <w:ind w:left="0" w:firstLine="0"/>
              <w:jc w:val="left"/>
              <w:rPr>
                <w:bCs/>
                <w:sz w:val="28"/>
                <w:szCs w:val="28"/>
                <w:lang w:val="uz-Cyrl-UZ"/>
              </w:rPr>
            </w:pPr>
            <w:r w:rsidRPr="003C59F6">
              <w:rPr>
                <w:bCs/>
                <w:sz w:val="28"/>
                <w:szCs w:val="28"/>
                <w:lang w:val="uz-Cyrl-UZ"/>
              </w:rPr>
              <w:t xml:space="preserve">Манзил: </w:t>
            </w:r>
          </w:p>
          <w:p w14:paraId="3C18C7AF" w14:textId="77777777" w:rsidR="004A43E3" w:rsidRPr="003C59F6" w:rsidRDefault="004A43E3" w:rsidP="004A43E3">
            <w:pPr>
              <w:pStyle w:val="Normal1"/>
              <w:ind w:left="0" w:firstLine="0"/>
              <w:jc w:val="left"/>
              <w:rPr>
                <w:bCs/>
                <w:sz w:val="28"/>
                <w:szCs w:val="28"/>
                <w:lang w:val="uz-Cyrl-UZ"/>
              </w:rPr>
            </w:pPr>
            <w:r w:rsidRPr="003C59F6">
              <w:rPr>
                <w:bCs/>
                <w:sz w:val="28"/>
                <w:szCs w:val="28"/>
                <w:lang w:val="uz-Cyrl-UZ"/>
              </w:rPr>
              <w:t xml:space="preserve">Х/р: </w:t>
            </w:r>
          </w:p>
          <w:p w14:paraId="1DB14CE2" w14:textId="77777777" w:rsidR="004A43E3" w:rsidRPr="003C59F6" w:rsidRDefault="004A43E3" w:rsidP="004A43E3">
            <w:pPr>
              <w:pStyle w:val="Normal1"/>
              <w:ind w:left="0" w:firstLine="0"/>
              <w:jc w:val="left"/>
              <w:rPr>
                <w:bCs/>
                <w:sz w:val="28"/>
                <w:szCs w:val="28"/>
                <w:lang w:val="uz-Cyrl-UZ"/>
              </w:rPr>
            </w:pPr>
            <w:r w:rsidRPr="003C59F6">
              <w:rPr>
                <w:bCs/>
                <w:sz w:val="28"/>
                <w:szCs w:val="28"/>
                <w:lang w:val="uz-Cyrl-UZ"/>
              </w:rPr>
              <w:t>АТБ «</w:t>
            </w:r>
            <w:r w:rsidRPr="003C59F6">
              <w:rPr>
                <w:bCs/>
                <w:sz w:val="28"/>
                <w:szCs w:val="28"/>
              </w:rPr>
              <w:t>_________</w:t>
            </w:r>
            <w:r w:rsidRPr="003C59F6">
              <w:rPr>
                <w:bCs/>
                <w:sz w:val="28"/>
                <w:szCs w:val="28"/>
                <w:lang w:val="uz-Cyrl-UZ"/>
              </w:rPr>
              <w:t>» _______филиали,</w:t>
            </w:r>
          </w:p>
          <w:p w14:paraId="35DF3871" w14:textId="77777777" w:rsidR="004A43E3" w:rsidRPr="003C59F6" w:rsidRDefault="004A43E3" w:rsidP="004A43E3">
            <w:pPr>
              <w:pStyle w:val="Normal1"/>
              <w:ind w:left="0" w:firstLine="0"/>
              <w:jc w:val="left"/>
              <w:rPr>
                <w:bCs/>
                <w:sz w:val="28"/>
                <w:szCs w:val="28"/>
                <w:lang w:val="uz-Cyrl-UZ"/>
              </w:rPr>
            </w:pPr>
            <w:r w:rsidRPr="003C59F6">
              <w:rPr>
                <w:bCs/>
                <w:sz w:val="28"/>
                <w:szCs w:val="28"/>
                <w:lang w:val="uz-Cyrl-UZ"/>
              </w:rPr>
              <w:t xml:space="preserve">МФО: </w:t>
            </w:r>
          </w:p>
          <w:p w14:paraId="4F8525AF" w14:textId="77777777" w:rsidR="004A43E3" w:rsidRPr="003C59F6" w:rsidRDefault="004A43E3" w:rsidP="004A43E3">
            <w:pPr>
              <w:pStyle w:val="Normal1"/>
              <w:ind w:left="0" w:firstLine="0"/>
              <w:jc w:val="left"/>
              <w:rPr>
                <w:bCs/>
                <w:sz w:val="28"/>
                <w:szCs w:val="28"/>
                <w:lang w:val="uz-Cyrl-UZ"/>
              </w:rPr>
            </w:pPr>
            <w:r w:rsidRPr="003C59F6">
              <w:rPr>
                <w:bCs/>
                <w:sz w:val="28"/>
                <w:szCs w:val="28"/>
                <w:lang w:val="uz-Cyrl-UZ"/>
              </w:rPr>
              <w:t xml:space="preserve">СТИР: </w:t>
            </w:r>
          </w:p>
          <w:p w14:paraId="42039439" w14:textId="77777777" w:rsidR="004A43E3" w:rsidRPr="003C59F6" w:rsidRDefault="004A43E3" w:rsidP="004A43E3">
            <w:pPr>
              <w:pStyle w:val="Normal1"/>
              <w:ind w:left="0" w:firstLine="0"/>
              <w:jc w:val="left"/>
              <w:rPr>
                <w:bCs/>
                <w:sz w:val="28"/>
                <w:szCs w:val="28"/>
                <w:lang w:val="uz-Cyrl-UZ"/>
              </w:rPr>
            </w:pPr>
            <w:r w:rsidRPr="003C59F6">
              <w:rPr>
                <w:bCs/>
                <w:sz w:val="28"/>
                <w:szCs w:val="28"/>
                <w:lang w:val="uz-Cyrl-UZ"/>
              </w:rPr>
              <w:t xml:space="preserve">тел.: </w:t>
            </w:r>
          </w:p>
          <w:p w14:paraId="1E5A2CE5" w14:textId="77777777" w:rsidR="004A43E3" w:rsidRPr="003C59F6" w:rsidRDefault="004A43E3" w:rsidP="004A43E3">
            <w:pPr>
              <w:pStyle w:val="Normal1"/>
              <w:ind w:left="0" w:firstLine="0"/>
              <w:jc w:val="left"/>
              <w:rPr>
                <w:bCs/>
                <w:sz w:val="28"/>
                <w:szCs w:val="28"/>
                <w:lang w:val="uz-Cyrl-UZ"/>
              </w:rPr>
            </w:pPr>
          </w:p>
          <w:p w14:paraId="04790D09" w14:textId="77777777" w:rsidR="004A43E3" w:rsidRPr="003C59F6" w:rsidRDefault="004A43E3" w:rsidP="004A43E3">
            <w:pPr>
              <w:pStyle w:val="Normal1"/>
              <w:ind w:left="0" w:firstLine="0"/>
              <w:jc w:val="left"/>
              <w:rPr>
                <w:bCs/>
                <w:sz w:val="28"/>
                <w:szCs w:val="28"/>
                <w:lang w:val="uz-Cyrl-UZ"/>
              </w:rPr>
            </w:pPr>
          </w:p>
          <w:p w14:paraId="32F5BC75" w14:textId="77777777" w:rsidR="004A43E3" w:rsidRPr="003C59F6" w:rsidRDefault="004A43E3" w:rsidP="004A43E3">
            <w:pPr>
              <w:rPr>
                <w:b/>
                <w:sz w:val="28"/>
                <w:szCs w:val="28"/>
                <w:lang w:val="uz-Cyrl-UZ"/>
              </w:rPr>
            </w:pPr>
            <w:r w:rsidRPr="003C59F6">
              <w:rPr>
                <w:b/>
                <w:sz w:val="28"/>
                <w:szCs w:val="28"/>
                <w:lang w:val="uz-Cyrl-UZ"/>
              </w:rPr>
              <w:t>Директор</w:t>
            </w:r>
          </w:p>
          <w:p w14:paraId="184B9219" w14:textId="77777777" w:rsidR="004A43E3" w:rsidRPr="003C59F6" w:rsidRDefault="004A43E3" w:rsidP="004A43E3">
            <w:pPr>
              <w:pStyle w:val="a7"/>
              <w:rPr>
                <w:rFonts w:asciiTheme="minorHAnsi" w:hAnsiTheme="minorHAnsi"/>
                <w:sz w:val="28"/>
                <w:szCs w:val="28"/>
              </w:rPr>
            </w:pPr>
            <w:r w:rsidRPr="003C59F6">
              <w:rPr>
                <w:b/>
                <w:sz w:val="28"/>
                <w:szCs w:val="28"/>
                <w:lang w:val="uz-Cyrl-UZ"/>
              </w:rPr>
              <w:t xml:space="preserve">________________ </w:t>
            </w:r>
            <w:r w:rsidRPr="003C59F6">
              <w:rPr>
                <w:rFonts w:asciiTheme="minorHAnsi" w:hAnsiTheme="minorHAnsi"/>
                <w:b/>
                <w:sz w:val="28"/>
                <w:szCs w:val="28"/>
                <w:lang w:val="uz-Cyrl-UZ"/>
              </w:rPr>
              <w:t>__________________</w:t>
            </w:r>
          </w:p>
        </w:tc>
      </w:tr>
    </w:tbl>
    <w:p w14:paraId="2EED7730" w14:textId="77777777" w:rsidR="004A43E3" w:rsidRPr="004A43E3" w:rsidRDefault="00E10DDD" w:rsidP="004A43E3">
      <w:pPr>
        <w:spacing w:after="0" w:line="240" w:lineRule="auto"/>
        <w:jc w:val="center"/>
        <w:rPr>
          <w:rFonts w:ascii="Times New Roman" w:hAnsi="Times New Roman" w:cs="Times New Roman"/>
          <w:b/>
          <w:sz w:val="28"/>
          <w:szCs w:val="28"/>
          <w:lang w:val="ru-RU"/>
        </w:rPr>
      </w:pPr>
      <w:r w:rsidRPr="000442B5">
        <w:rPr>
          <w:rFonts w:ascii="Times New Roman" w:hAnsi="Times New Roman" w:cs="Times New Roman"/>
          <w:b/>
          <w:sz w:val="28"/>
          <w:szCs w:val="28"/>
          <w:lang w:val="ru-RU"/>
        </w:rPr>
        <w:t>1</w:t>
      </w:r>
      <w:r w:rsidR="000442B5" w:rsidRPr="000442B5">
        <w:rPr>
          <w:rFonts w:ascii="Times New Roman" w:hAnsi="Times New Roman" w:cs="Times New Roman"/>
          <w:b/>
          <w:sz w:val="28"/>
          <w:szCs w:val="28"/>
          <w:lang w:val="ru-RU"/>
        </w:rPr>
        <w:t>0</w:t>
      </w:r>
      <w:r w:rsidRPr="000442B5">
        <w:rPr>
          <w:rFonts w:ascii="Times New Roman" w:hAnsi="Times New Roman" w:cs="Times New Roman"/>
          <w:b/>
          <w:sz w:val="28"/>
          <w:szCs w:val="28"/>
          <w:lang w:val="ru-RU"/>
        </w:rPr>
        <w:t>.Томонларнинг юридик манзиллари ва банк реквизитлари</w:t>
      </w:r>
    </w:p>
    <w:p w14:paraId="670246E0" w14:textId="77777777" w:rsidR="00C54DBA" w:rsidRDefault="00C54DBA" w:rsidP="00E10DDD">
      <w:pPr>
        <w:ind w:left="142"/>
        <w:jc w:val="both"/>
        <w:rPr>
          <w:rFonts w:ascii="Times New Roman" w:hAnsi="Times New Roman" w:cs="Times New Roman"/>
          <w:sz w:val="28"/>
          <w:szCs w:val="28"/>
          <w:lang w:val="ru-RU"/>
        </w:rPr>
      </w:pPr>
    </w:p>
    <w:p w14:paraId="6CDCFA9D" w14:textId="77777777" w:rsidR="00C54DBA" w:rsidRPr="003C59F6" w:rsidRDefault="00C54DBA" w:rsidP="00C54DBA">
      <w:pPr>
        <w:jc w:val="center"/>
        <w:rPr>
          <w:rFonts w:ascii="Times New Roman" w:hAnsi="Times New Roman" w:cs="Times New Roman"/>
          <w:b/>
          <w:bCs/>
          <w:lang w:val="ru-RU"/>
        </w:rPr>
      </w:pPr>
      <w:r w:rsidRPr="003C59F6">
        <w:rPr>
          <w:rFonts w:ascii="Times New Roman" w:hAnsi="Times New Roman" w:cs="Times New Roman"/>
          <w:b/>
          <w:lang w:val="uz-Cyrl-UZ"/>
        </w:rPr>
        <w:lastRenderedPageBreak/>
        <w:t>№</w:t>
      </w:r>
      <w:r w:rsidR="0030580A" w:rsidRPr="003C59F6">
        <w:rPr>
          <w:rFonts w:ascii="Times New Roman" w:hAnsi="Times New Roman" w:cs="Times New Roman"/>
          <w:b/>
          <w:lang w:val="ru-RU"/>
        </w:rPr>
        <w:t>1-илова</w:t>
      </w:r>
    </w:p>
    <w:p w14:paraId="7487400F" w14:textId="135D7036" w:rsidR="00C54DBA" w:rsidRDefault="00C54DBA" w:rsidP="00C54DBA">
      <w:pPr>
        <w:jc w:val="center"/>
        <w:rPr>
          <w:rFonts w:ascii="Times New Roman" w:hAnsi="Times New Roman" w:cs="Times New Roman"/>
          <w:b/>
          <w:lang w:val="ru-RU"/>
        </w:rPr>
      </w:pPr>
      <w:r w:rsidRPr="003C59F6">
        <w:rPr>
          <w:rFonts w:ascii="Times New Roman" w:hAnsi="Times New Roman" w:cs="Times New Roman"/>
          <w:b/>
          <w:lang w:val="ru-RU"/>
        </w:rPr>
        <w:t>№</w:t>
      </w:r>
      <w:r w:rsidRPr="003C59F6">
        <w:rPr>
          <w:rFonts w:ascii="Times New Roman" w:hAnsi="Times New Roman" w:cs="Times New Roman"/>
          <w:b/>
          <w:spacing w:val="-2"/>
          <w:lang w:val="ru-RU"/>
        </w:rPr>
        <w:t>___</w:t>
      </w:r>
      <w:r w:rsidRPr="003C59F6">
        <w:rPr>
          <w:rFonts w:ascii="Times New Roman" w:hAnsi="Times New Roman" w:cs="Times New Roman"/>
          <w:b/>
          <w:lang w:val="ru-RU"/>
        </w:rPr>
        <w:t xml:space="preserve"> сонли Шартномага </w:t>
      </w:r>
      <w:r w:rsidRPr="003C59F6">
        <w:rPr>
          <w:rFonts w:ascii="Times New Roman" w:hAnsi="Times New Roman" w:cs="Times New Roman"/>
          <w:b/>
          <w:lang w:val="uz-Cyrl-UZ"/>
        </w:rPr>
        <w:t>___</w:t>
      </w:r>
      <w:r w:rsidRPr="003C59F6">
        <w:rPr>
          <w:rFonts w:ascii="Times New Roman" w:hAnsi="Times New Roman" w:cs="Times New Roman"/>
          <w:b/>
          <w:spacing w:val="-5"/>
          <w:lang w:val="uz-Cyrl-UZ"/>
        </w:rPr>
        <w:t xml:space="preserve"> </w:t>
      </w:r>
      <w:r w:rsidRPr="003C59F6">
        <w:rPr>
          <w:rFonts w:ascii="Times New Roman" w:hAnsi="Times New Roman" w:cs="Times New Roman"/>
          <w:b/>
          <w:lang w:val="uz-Cyrl-UZ"/>
        </w:rPr>
        <w:t>____________</w:t>
      </w:r>
      <w:r w:rsidRPr="003C59F6">
        <w:rPr>
          <w:rFonts w:ascii="Times New Roman" w:hAnsi="Times New Roman" w:cs="Times New Roman"/>
          <w:b/>
          <w:lang w:val="ru-RU"/>
        </w:rPr>
        <w:t>202</w:t>
      </w:r>
      <w:r w:rsidR="00B663A9">
        <w:rPr>
          <w:rFonts w:ascii="Times New Roman" w:hAnsi="Times New Roman" w:cs="Times New Roman"/>
          <w:b/>
          <w:lang w:val="ru-RU"/>
        </w:rPr>
        <w:t>2</w:t>
      </w:r>
      <w:r w:rsidRPr="003C59F6">
        <w:rPr>
          <w:rFonts w:ascii="Times New Roman" w:hAnsi="Times New Roman" w:cs="Times New Roman"/>
          <w:b/>
          <w:lang w:val="ru-RU"/>
        </w:rPr>
        <w:t>й.</w:t>
      </w:r>
    </w:p>
    <w:p w14:paraId="2A6DD502" w14:textId="345ACF62" w:rsidR="002F1982" w:rsidRPr="00E5528D" w:rsidRDefault="002F1982" w:rsidP="002F1982">
      <w:pPr>
        <w:rPr>
          <w:rFonts w:ascii="Times New Roman" w:hAnsi="Times New Roman" w:cs="Times New Roman"/>
          <w:b/>
          <w:bCs/>
          <w:lang w:val="ru-RU"/>
        </w:rPr>
      </w:pPr>
      <w:r w:rsidRPr="00E5528D">
        <w:rPr>
          <w:rFonts w:ascii="Times New Roman" w:hAnsi="Times New Roman"/>
          <w:b/>
          <w:bCs/>
          <w:lang w:val="uz-Cyrl-UZ"/>
        </w:rPr>
        <w:t>Махсулот ва нархлари:</w:t>
      </w:r>
    </w:p>
    <w:tbl>
      <w:tblPr>
        <w:tblpPr w:leftFromText="180" w:rightFromText="180" w:vertAnchor="page" w:horzAnchor="margin" w:tblpY="2809"/>
        <w:tblW w:w="10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220"/>
        <w:gridCol w:w="1019"/>
        <w:gridCol w:w="1117"/>
        <w:gridCol w:w="1438"/>
        <w:gridCol w:w="1722"/>
        <w:gridCol w:w="1525"/>
        <w:gridCol w:w="1715"/>
      </w:tblGrid>
      <w:tr w:rsidR="00403200" w:rsidRPr="002E45AF" w14:paraId="511CD588" w14:textId="77777777" w:rsidTr="00403200">
        <w:trPr>
          <w:trHeight w:val="440"/>
        </w:trPr>
        <w:tc>
          <w:tcPr>
            <w:tcW w:w="533" w:type="dxa"/>
            <w:shd w:val="clear" w:color="auto" w:fill="auto"/>
            <w:vAlign w:val="center"/>
            <w:hideMark/>
          </w:tcPr>
          <w:p w14:paraId="2445E68B"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r w:rsidRPr="003C59F6">
              <w:rPr>
                <w:rFonts w:ascii="Times New Roman" w:eastAsia="Times New Roman" w:hAnsi="Times New Roman" w:cs="Times New Roman"/>
                <w:lang w:eastAsia="ru-RU"/>
              </w:rPr>
              <w:t>Т/р</w:t>
            </w:r>
          </w:p>
        </w:tc>
        <w:tc>
          <w:tcPr>
            <w:tcW w:w="1220" w:type="dxa"/>
            <w:shd w:val="clear" w:color="auto" w:fill="auto"/>
            <w:vAlign w:val="center"/>
            <w:hideMark/>
          </w:tcPr>
          <w:p w14:paraId="28AA2F99"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r w:rsidRPr="003C59F6">
              <w:rPr>
                <w:rFonts w:ascii="Times New Roman" w:eastAsia="Times New Roman" w:hAnsi="Times New Roman" w:cs="Times New Roman"/>
                <w:lang w:val="ru-RU" w:eastAsia="ru-RU"/>
              </w:rPr>
              <w:t>Н</w:t>
            </w:r>
            <w:proofErr w:type="spellStart"/>
            <w:r w:rsidRPr="003C59F6">
              <w:rPr>
                <w:rFonts w:ascii="Times New Roman" w:eastAsia="Times New Roman" w:hAnsi="Times New Roman" w:cs="Times New Roman"/>
                <w:lang w:eastAsia="ru-RU"/>
              </w:rPr>
              <w:t>оми</w:t>
            </w:r>
            <w:proofErr w:type="spellEnd"/>
          </w:p>
        </w:tc>
        <w:tc>
          <w:tcPr>
            <w:tcW w:w="1019" w:type="dxa"/>
            <w:shd w:val="clear" w:color="auto" w:fill="auto"/>
            <w:vAlign w:val="center"/>
            <w:hideMark/>
          </w:tcPr>
          <w:p w14:paraId="23F0D6E7"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roofErr w:type="spellStart"/>
            <w:r w:rsidRPr="003C59F6">
              <w:rPr>
                <w:rFonts w:ascii="Times New Roman" w:eastAsia="Times New Roman" w:hAnsi="Times New Roman" w:cs="Times New Roman"/>
                <w:lang w:eastAsia="ru-RU"/>
              </w:rPr>
              <w:t>Ўлчов</w:t>
            </w:r>
            <w:proofErr w:type="spellEnd"/>
            <w:r w:rsidRPr="003C59F6">
              <w:rPr>
                <w:rFonts w:ascii="Times New Roman" w:eastAsia="Times New Roman" w:hAnsi="Times New Roman" w:cs="Times New Roman"/>
                <w:lang w:eastAsia="ru-RU"/>
              </w:rPr>
              <w:t xml:space="preserve"> </w:t>
            </w:r>
            <w:proofErr w:type="spellStart"/>
            <w:r w:rsidRPr="003C59F6">
              <w:rPr>
                <w:rFonts w:ascii="Times New Roman" w:eastAsia="Times New Roman" w:hAnsi="Times New Roman" w:cs="Times New Roman"/>
                <w:lang w:eastAsia="ru-RU"/>
              </w:rPr>
              <w:t>бирлиги</w:t>
            </w:r>
            <w:proofErr w:type="spellEnd"/>
          </w:p>
        </w:tc>
        <w:tc>
          <w:tcPr>
            <w:tcW w:w="1117" w:type="dxa"/>
            <w:shd w:val="clear" w:color="auto" w:fill="auto"/>
            <w:vAlign w:val="center"/>
            <w:hideMark/>
          </w:tcPr>
          <w:p w14:paraId="697118FB"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roofErr w:type="spellStart"/>
            <w:r w:rsidRPr="003C59F6">
              <w:rPr>
                <w:rFonts w:ascii="Times New Roman" w:eastAsia="Times New Roman" w:hAnsi="Times New Roman" w:cs="Times New Roman"/>
                <w:lang w:eastAsia="ru-RU"/>
              </w:rPr>
              <w:t>Миқдори</w:t>
            </w:r>
            <w:proofErr w:type="spellEnd"/>
          </w:p>
        </w:tc>
        <w:tc>
          <w:tcPr>
            <w:tcW w:w="1438" w:type="dxa"/>
            <w:shd w:val="clear" w:color="auto" w:fill="auto"/>
            <w:vAlign w:val="center"/>
            <w:hideMark/>
          </w:tcPr>
          <w:p w14:paraId="32D856D0" w14:textId="77777777" w:rsidR="00403200" w:rsidRPr="003C59F6" w:rsidRDefault="00403200" w:rsidP="00403200">
            <w:pPr>
              <w:spacing w:after="0" w:line="240" w:lineRule="auto"/>
              <w:jc w:val="center"/>
              <w:rPr>
                <w:rFonts w:ascii="Times New Roman" w:eastAsia="Times New Roman" w:hAnsi="Times New Roman" w:cs="Times New Roman"/>
                <w:lang w:val="ru-RU" w:eastAsia="ru-RU"/>
              </w:rPr>
            </w:pPr>
            <w:r w:rsidRPr="003C59F6">
              <w:rPr>
                <w:rFonts w:ascii="Times New Roman" w:eastAsia="Times New Roman" w:hAnsi="Times New Roman" w:cs="Times New Roman"/>
                <w:lang w:val="ru-RU" w:eastAsia="ru-RU"/>
              </w:rPr>
              <w:t>Нархи(Кг/Л) ҚҚС сиз.</w:t>
            </w:r>
          </w:p>
        </w:tc>
        <w:tc>
          <w:tcPr>
            <w:tcW w:w="1722" w:type="dxa"/>
            <w:shd w:val="clear" w:color="auto" w:fill="auto"/>
            <w:vAlign w:val="center"/>
            <w:hideMark/>
          </w:tcPr>
          <w:p w14:paraId="3087262E"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r w:rsidRPr="003C59F6">
              <w:rPr>
                <w:rFonts w:ascii="Times New Roman" w:eastAsia="Times New Roman" w:hAnsi="Times New Roman" w:cs="Times New Roman"/>
                <w:lang w:val="uz-Cyrl-UZ" w:eastAsia="ru-RU"/>
              </w:rPr>
              <w:t>Етказиб бериш қиймати</w:t>
            </w:r>
          </w:p>
        </w:tc>
        <w:tc>
          <w:tcPr>
            <w:tcW w:w="1525" w:type="dxa"/>
            <w:shd w:val="clear" w:color="auto" w:fill="auto"/>
            <w:vAlign w:val="center"/>
            <w:hideMark/>
          </w:tcPr>
          <w:p w14:paraId="4BD08A87"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r w:rsidRPr="003C59F6">
              <w:rPr>
                <w:rFonts w:ascii="Times New Roman" w:eastAsia="Times New Roman" w:hAnsi="Times New Roman" w:cs="Times New Roman"/>
                <w:lang w:val="uz-Cyrl-UZ" w:eastAsia="ru-RU"/>
              </w:rPr>
              <w:t>ҚҚС 15%</w:t>
            </w:r>
          </w:p>
        </w:tc>
        <w:tc>
          <w:tcPr>
            <w:tcW w:w="1715" w:type="dxa"/>
            <w:shd w:val="clear" w:color="auto" w:fill="auto"/>
            <w:vAlign w:val="center"/>
            <w:hideMark/>
          </w:tcPr>
          <w:p w14:paraId="1A5F3264" w14:textId="77777777" w:rsidR="00403200" w:rsidRPr="003C59F6" w:rsidRDefault="00403200" w:rsidP="00403200">
            <w:pPr>
              <w:spacing w:after="0" w:line="240" w:lineRule="auto"/>
              <w:jc w:val="center"/>
              <w:rPr>
                <w:rFonts w:ascii="Times New Roman" w:eastAsia="Times New Roman" w:hAnsi="Times New Roman" w:cs="Times New Roman"/>
                <w:lang w:val="ru-RU" w:eastAsia="ru-RU"/>
              </w:rPr>
            </w:pPr>
            <w:r w:rsidRPr="003C59F6">
              <w:rPr>
                <w:rFonts w:ascii="Times New Roman" w:eastAsia="Times New Roman" w:hAnsi="Times New Roman" w:cs="Times New Roman"/>
                <w:lang w:val="uz-Cyrl-UZ" w:eastAsia="ru-RU"/>
              </w:rPr>
              <w:t>Етказиб бериш нархи ҚҚС билан</w:t>
            </w:r>
          </w:p>
        </w:tc>
      </w:tr>
      <w:tr w:rsidR="00403200" w:rsidRPr="003C59F6" w14:paraId="063CC75F" w14:textId="77777777" w:rsidTr="00403200">
        <w:trPr>
          <w:trHeight w:val="357"/>
        </w:trPr>
        <w:tc>
          <w:tcPr>
            <w:tcW w:w="533" w:type="dxa"/>
            <w:shd w:val="clear" w:color="auto" w:fill="auto"/>
            <w:vAlign w:val="center"/>
            <w:hideMark/>
          </w:tcPr>
          <w:p w14:paraId="5A38ACE1" w14:textId="77777777" w:rsidR="00403200" w:rsidRPr="003C59F6" w:rsidRDefault="00403200" w:rsidP="00403200">
            <w:pPr>
              <w:spacing w:after="0" w:line="240" w:lineRule="auto"/>
              <w:jc w:val="center"/>
              <w:rPr>
                <w:rFonts w:ascii="Times New Roman" w:eastAsia="Times New Roman" w:hAnsi="Times New Roman" w:cs="Times New Roman"/>
                <w:lang w:val="uz-Cyrl-UZ" w:eastAsia="ru-RU"/>
              </w:rPr>
            </w:pPr>
            <w:r w:rsidRPr="003C59F6">
              <w:rPr>
                <w:rFonts w:ascii="Times New Roman" w:eastAsia="Times New Roman" w:hAnsi="Times New Roman" w:cs="Times New Roman"/>
                <w:lang w:val="uz-Cyrl-UZ" w:eastAsia="ru-RU"/>
              </w:rPr>
              <w:t>1</w:t>
            </w:r>
          </w:p>
        </w:tc>
        <w:tc>
          <w:tcPr>
            <w:tcW w:w="1220" w:type="dxa"/>
            <w:shd w:val="clear" w:color="auto" w:fill="auto"/>
            <w:vAlign w:val="center"/>
            <w:hideMark/>
          </w:tcPr>
          <w:p w14:paraId="4B4D11D9"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019" w:type="dxa"/>
            <w:shd w:val="clear" w:color="auto" w:fill="auto"/>
            <w:vAlign w:val="center"/>
            <w:hideMark/>
          </w:tcPr>
          <w:p w14:paraId="66B29110"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117" w:type="dxa"/>
            <w:shd w:val="clear" w:color="auto" w:fill="auto"/>
            <w:vAlign w:val="center"/>
            <w:hideMark/>
          </w:tcPr>
          <w:p w14:paraId="6B740DD8"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438" w:type="dxa"/>
            <w:shd w:val="clear" w:color="auto" w:fill="auto"/>
            <w:vAlign w:val="center"/>
            <w:hideMark/>
          </w:tcPr>
          <w:p w14:paraId="5E43FB0C"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722" w:type="dxa"/>
            <w:shd w:val="clear" w:color="auto" w:fill="auto"/>
            <w:vAlign w:val="center"/>
            <w:hideMark/>
          </w:tcPr>
          <w:p w14:paraId="7102E4A2"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525" w:type="dxa"/>
            <w:shd w:val="clear" w:color="auto" w:fill="auto"/>
            <w:vAlign w:val="center"/>
            <w:hideMark/>
          </w:tcPr>
          <w:p w14:paraId="1709FC90"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715" w:type="dxa"/>
            <w:shd w:val="clear" w:color="auto" w:fill="auto"/>
            <w:vAlign w:val="center"/>
            <w:hideMark/>
          </w:tcPr>
          <w:p w14:paraId="752ACE64"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r>
      <w:tr w:rsidR="00403200" w:rsidRPr="003C59F6" w14:paraId="6275A9D7" w14:textId="77777777" w:rsidTr="00403200">
        <w:trPr>
          <w:trHeight w:val="183"/>
        </w:trPr>
        <w:tc>
          <w:tcPr>
            <w:tcW w:w="533" w:type="dxa"/>
            <w:shd w:val="clear" w:color="auto" w:fill="auto"/>
            <w:vAlign w:val="center"/>
            <w:hideMark/>
          </w:tcPr>
          <w:p w14:paraId="64B9307F"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r w:rsidRPr="003C59F6">
              <w:rPr>
                <w:rFonts w:ascii="Times New Roman" w:eastAsia="Times New Roman" w:hAnsi="Times New Roman" w:cs="Times New Roman"/>
                <w:lang w:val="uz-Cyrl-UZ" w:eastAsia="ru-RU"/>
              </w:rPr>
              <w:t>2</w:t>
            </w:r>
          </w:p>
        </w:tc>
        <w:tc>
          <w:tcPr>
            <w:tcW w:w="1220" w:type="dxa"/>
            <w:shd w:val="clear" w:color="auto" w:fill="auto"/>
            <w:vAlign w:val="center"/>
            <w:hideMark/>
          </w:tcPr>
          <w:p w14:paraId="2F865FB0"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019" w:type="dxa"/>
            <w:shd w:val="clear" w:color="auto" w:fill="auto"/>
            <w:vAlign w:val="center"/>
            <w:hideMark/>
          </w:tcPr>
          <w:p w14:paraId="5111BDD3"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117" w:type="dxa"/>
            <w:shd w:val="clear" w:color="auto" w:fill="auto"/>
            <w:vAlign w:val="center"/>
            <w:hideMark/>
          </w:tcPr>
          <w:p w14:paraId="30AC2E28"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438" w:type="dxa"/>
            <w:shd w:val="clear" w:color="auto" w:fill="auto"/>
            <w:vAlign w:val="center"/>
            <w:hideMark/>
          </w:tcPr>
          <w:p w14:paraId="58737A97"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722" w:type="dxa"/>
            <w:shd w:val="clear" w:color="auto" w:fill="auto"/>
            <w:vAlign w:val="center"/>
            <w:hideMark/>
          </w:tcPr>
          <w:p w14:paraId="6132C653"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525" w:type="dxa"/>
            <w:shd w:val="clear" w:color="auto" w:fill="auto"/>
            <w:vAlign w:val="center"/>
            <w:hideMark/>
          </w:tcPr>
          <w:p w14:paraId="73EF4553"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715" w:type="dxa"/>
            <w:shd w:val="clear" w:color="auto" w:fill="auto"/>
            <w:vAlign w:val="center"/>
            <w:hideMark/>
          </w:tcPr>
          <w:p w14:paraId="3D4385ED"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r>
      <w:tr w:rsidR="00403200" w:rsidRPr="003C59F6" w14:paraId="49F98FF1" w14:textId="77777777" w:rsidTr="00403200">
        <w:trPr>
          <w:trHeight w:val="357"/>
        </w:trPr>
        <w:tc>
          <w:tcPr>
            <w:tcW w:w="533" w:type="dxa"/>
            <w:shd w:val="clear" w:color="auto" w:fill="auto"/>
            <w:vAlign w:val="center"/>
            <w:hideMark/>
          </w:tcPr>
          <w:p w14:paraId="570187A7"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r w:rsidRPr="003C59F6">
              <w:rPr>
                <w:rFonts w:ascii="Times New Roman" w:eastAsia="Times New Roman" w:hAnsi="Times New Roman" w:cs="Times New Roman"/>
                <w:lang w:val="uz-Cyrl-UZ" w:eastAsia="ru-RU"/>
              </w:rPr>
              <w:t>3</w:t>
            </w:r>
          </w:p>
        </w:tc>
        <w:tc>
          <w:tcPr>
            <w:tcW w:w="1220" w:type="dxa"/>
            <w:shd w:val="clear" w:color="auto" w:fill="auto"/>
            <w:vAlign w:val="center"/>
            <w:hideMark/>
          </w:tcPr>
          <w:p w14:paraId="70BDF6BE"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019" w:type="dxa"/>
            <w:shd w:val="clear" w:color="auto" w:fill="auto"/>
            <w:vAlign w:val="center"/>
            <w:hideMark/>
          </w:tcPr>
          <w:p w14:paraId="42AFD880"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117" w:type="dxa"/>
            <w:shd w:val="clear" w:color="auto" w:fill="auto"/>
            <w:vAlign w:val="center"/>
            <w:hideMark/>
          </w:tcPr>
          <w:p w14:paraId="6F117B8B"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438" w:type="dxa"/>
            <w:shd w:val="clear" w:color="auto" w:fill="auto"/>
            <w:vAlign w:val="center"/>
            <w:hideMark/>
          </w:tcPr>
          <w:p w14:paraId="0CBD638F"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722" w:type="dxa"/>
            <w:shd w:val="clear" w:color="auto" w:fill="auto"/>
            <w:vAlign w:val="center"/>
            <w:hideMark/>
          </w:tcPr>
          <w:p w14:paraId="58A11354"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525" w:type="dxa"/>
            <w:shd w:val="clear" w:color="auto" w:fill="auto"/>
            <w:vAlign w:val="center"/>
            <w:hideMark/>
          </w:tcPr>
          <w:p w14:paraId="366F6811"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715" w:type="dxa"/>
            <w:shd w:val="clear" w:color="auto" w:fill="auto"/>
            <w:vAlign w:val="center"/>
            <w:hideMark/>
          </w:tcPr>
          <w:p w14:paraId="6AF812E3"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r>
      <w:tr w:rsidR="00403200" w:rsidRPr="003C59F6" w14:paraId="0FE01A42" w14:textId="77777777" w:rsidTr="00403200">
        <w:trPr>
          <w:trHeight w:val="357"/>
        </w:trPr>
        <w:tc>
          <w:tcPr>
            <w:tcW w:w="533" w:type="dxa"/>
            <w:shd w:val="clear" w:color="auto" w:fill="auto"/>
            <w:vAlign w:val="center"/>
          </w:tcPr>
          <w:p w14:paraId="0613E599" w14:textId="77777777" w:rsidR="00403200" w:rsidRPr="003C59F6" w:rsidRDefault="00403200" w:rsidP="00403200">
            <w:pPr>
              <w:spacing w:after="0" w:line="240" w:lineRule="auto"/>
              <w:jc w:val="center"/>
              <w:rPr>
                <w:rFonts w:ascii="Times New Roman" w:eastAsia="Times New Roman" w:hAnsi="Times New Roman" w:cs="Times New Roman"/>
                <w:lang w:val="uz-Cyrl-UZ" w:eastAsia="ru-RU"/>
              </w:rPr>
            </w:pPr>
            <w:r w:rsidRPr="003C59F6">
              <w:rPr>
                <w:rFonts w:ascii="Times New Roman" w:eastAsia="Times New Roman" w:hAnsi="Times New Roman" w:cs="Times New Roman"/>
                <w:lang w:val="uz-Cyrl-UZ" w:eastAsia="ru-RU"/>
              </w:rPr>
              <w:t>4</w:t>
            </w:r>
          </w:p>
        </w:tc>
        <w:tc>
          <w:tcPr>
            <w:tcW w:w="1220" w:type="dxa"/>
            <w:shd w:val="clear" w:color="auto" w:fill="auto"/>
            <w:vAlign w:val="center"/>
          </w:tcPr>
          <w:p w14:paraId="445BD847"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019" w:type="dxa"/>
            <w:shd w:val="clear" w:color="auto" w:fill="auto"/>
            <w:vAlign w:val="center"/>
          </w:tcPr>
          <w:p w14:paraId="1284F064"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117" w:type="dxa"/>
            <w:shd w:val="clear" w:color="auto" w:fill="auto"/>
            <w:vAlign w:val="center"/>
          </w:tcPr>
          <w:p w14:paraId="1106E294"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438" w:type="dxa"/>
            <w:shd w:val="clear" w:color="auto" w:fill="auto"/>
            <w:vAlign w:val="center"/>
          </w:tcPr>
          <w:p w14:paraId="502F0EB9"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722" w:type="dxa"/>
            <w:shd w:val="clear" w:color="auto" w:fill="auto"/>
            <w:vAlign w:val="center"/>
          </w:tcPr>
          <w:p w14:paraId="3854A992"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525" w:type="dxa"/>
            <w:shd w:val="clear" w:color="auto" w:fill="auto"/>
            <w:vAlign w:val="center"/>
          </w:tcPr>
          <w:p w14:paraId="22FA2221"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715" w:type="dxa"/>
            <w:shd w:val="clear" w:color="auto" w:fill="auto"/>
            <w:vAlign w:val="center"/>
          </w:tcPr>
          <w:p w14:paraId="70FC0887"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r>
      <w:tr w:rsidR="00403200" w:rsidRPr="003C59F6" w14:paraId="46C9DF0F" w14:textId="77777777" w:rsidTr="00403200">
        <w:trPr>
          <w:trHeight w:val="357"/>
        </w:trPr>
        <w:tc>
          <w:tcPr>
            <w:tcW w:w="533" w:type="dxa"/>
            <w:shd w:val="clear" w:color="auto" w:fill="auto"/>
            <w:vAlign w:val="center"/>
          </w:tcPr>
          <w:p w14:paraId="235C0928" w14:textId="77777777" w:rsidR="00403200" w:rsidRPr="003C59F6" w:rsidRDefault="00403200" w:rsidP="00403200">
            <w:pPr>
              <w:spacing w:after="0" w:line="240" w:lineRule="auto"/>
              <w:jc w:val="center"/>
              <w:rPr>
                <w:rFonts w:ascii="Times New Roman" w:eastAsia="Times New Roman" w:hAnsi="Times New Roman" w:cs="Times New Roman"/>
                <w:lang w:val="uz-Cyrl-UZ" w:eastAsia="ru-RU"/>
              </w:rPr>
            </w:pPr>
            <w:r w:rsidRPr="003C59F6">
              <w:rPr>
                <w:rFonts w:ascii="Times New Roman" w:eastAsia="Times New Roman" w:hAnsi="Times New Roman" w:cs="Times New Roman"/>
                <w:lang w:val="uz-Cyrl-UZ" w:eastAsia="ru-RU"/>
              </w:rPr>
              <w:t>5</w:t>
            </w:r>
          </w:p>
        </w:tc>
        <w:tc>
          <w:tcPr>
            <w:tcW w:w="1220" w:type="dxa"/>
            <w:shd w:val="clear" w:color="auto" w:fill="auto"/>
            <w:vAlign w:val="center"/>
          </w:tcPr>
          <w:p w14:paraId="1CD7F955"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019" w:type="dxa"/>
            <w:shd w:val="clear" w:color="auto" w:fill="auto"/>
            <w:vAlign w:val="center"/>
          </w:tcPr>
          <w:p w14:paraId="2484F564"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117" w:type="dxa"/>
            <w:shd w:val="clear" w:color="auto" w:fill="auto"/>
            <w:vAlign w:val="center"/>
          </w:tcPr>
          <w:p w14:paraId="1BC6CA0F"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438" w:type="dxa"/>
            <w:shd w:val="clear" w:color="auto" w:fill="auto"/>
            <w:vAlign w:val="center"/>
          </w:tcPr>
          <w:p w14:paraId="344254ED"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722" w:type="dxa"/>
            <w:shd w:val="clear" w:color="auto" w:fill="auto"/>
            <w:vAlign w:val="center"/>
          </w:tcPr>
          <w:p w14:paraId="6FC0D9C4"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525" w:type="dxa"/>
            <w:shd w:val="clear" w:color="auto" w:fill="auto"/>
            <w:vAlign w:val="center"/>
          </w:tcPr>
          <w:p w14:paraId="546F33F4"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715" w:type="dxa"/>
            <w:shd w:val="clear" w:color="auto" w:fill="auto"/>
            <w:vAlign w:val="center"/>
          </w:tcPr>
          <w:p w14:paraId="49290C4E"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r>
      <w:tr w:rsidR="00403200" w:rsidRPr="003C59F6" w14:paraId="5B7C8F7C" w14:textId="77777777" w:rsidTr="00403200">
        <w:trPr>
          <w:trHeight w:val="357"/>
        </w:trPr>
        <w:tc>
          <w:tcPr>
            <w:tcW w:w="533" w:type="dxa"/>
            <w:shd w:val="clear" w:color="auto" w:fill="auto"/>
            <w:vAlign w:val="center"/>
          </w:tcPr>
          <w:p w14:paraId="497F0A4E" w14:textId="77777777" w:rsidR="00403200" w:rsidRPr="003C59F6" w:rsidRDefault="00403200" w:rsidP="00403200">
            <w:pPr>
              <w:spacing w:after="0" w:line="240" w:lineRule="auto"/>
              <w:jc w:val="center"/>
              <w:rPr>
                <w:rFonts w:ascii="Times New Roman" w:eastAsia="Times New Roman" w:hAnsi="Times New Roman" w:cs="Times New Roman"/>
                <w:lang w:val="uz-Cyrl-UZ" w:eastAsia="ru-RU"/>
              </w:rPr>
            </w:pPr>
            <w:r w:rsidRPr="003C59F6">
              <w:rPr>
                <w:rFonts w:ascii="Times New Roman" w:eastAsia="Times New Roman" w:hAnsi="Times New Roman" w:cs="Times New Roman"/>
                <w:lang w:val="uz-Cyrl-UZ" w:eastAsia="ru-RU"/>
              </w:rPr>
              <w:t>.....</w:t>
            </w:r>
          </w:p>
        </w:tc>
        <w:tc>
          <w:tcPr>
            <w:tcW w:w="1220" w:type="dxa"/>
            <w:shd w:val="clear" w:color="auto" w:fill="auto"/>
            <w:vAlign w:val="center"/>
          </w:tcPr>
          <w:p w14:paraId="29BB3398"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019" w:type="dxa"/>
            <w:shd w:val="clear" w:color="auto" w:fill="auto"/>
            <w:vAlign w:val="center"/>
          </w:tcPr>
          <w:p w14:paraId="0DB71F38"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117" w:type="dxa"/>
            <w:shd w:val="clear" w:color="auto" w:fill="auto"/>
            <w:vAlign w:val="center"/>
          </w:tcPr>
          <w:p w14:paraId="45356862"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438" w:type="dxa"/>
            <w:shd w:val="clear" w:color="auto" w:fill="auto"/>
            <w:vAlign w:val="center"/>
          </w:tcPr>
          <w:p w14:paraId="2CF2448E"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722" w:type="dxa"/>
            <w:shd w:val="clear" w:color="auto" w:fill="auto"/>
            <w:vAlign w:val="center"/>
          </w:tcPr>
          <w:p w14:paraId="653CC3F7"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525" w:type="dxa"/>
            <w:shd w:val="clear" w:color="auto" w:fill="auto"/>
            <w:vAlign w:val="center"/>
          </w:tcPr>
          <w:p w14:paraId="6736C666"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715" w:type="dxa"/>
            <w:shd w:val="clear" w:color="auto" w:fill="auto"/>
            <w:vAlign w:val="center"/>
          </w:tcPr>
          <w:p w14:paraId="3B6637EF"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r>
      <w:tr w:rsidR="00403200" w:rsidRPr="003C59F6" w14:paraId="26B8CF15" w14:textId="77777777" w:rsidTr="00403200">
        <w:trPr>
          <w:trHeight w:val="233"/>
        </w:trPr>
        <w:tc>
          <w:tcPr>
            <w:tcW w:w="5327" w:type="dxa"/>
            <w:gridSpan w:val="5"/>
            <w:shd w:val="clear" w:color="auto" w:fill="auto"/>
            <w:vAlign w:val="center"/>
            <w:hideMark/>
          </w:tcPr>
          <w:p w14:paraId="549962B6" w14:textId="77777777" w:rsidR="00403200" w:rsidRPr="003C59F6" w:rsidRDefault="00403200" w:rsidP="00403200">
            <w:pPr>
              <w:spacing w:after="0" w:line="240" w:lineRule="auto"/>
              <w:jc w:val="center"/>
              <w:rPr>
                <w:rFonts w:ascii="Times New Roman" w:eastAsia="Times New Roman" w:hAnsi="Times New Roman" w:cs="Times New Roman"/>
                <w:b/>
                <w:lang w:eastAsia="ru-RU"/>
              </w:rPr>
            </w:pPr>
            <w:r w:rsidRPr="003C59F6">
              <w:rPr>
                <w:rFonts w:ascii="Times New Roman" w:eastAsia="Times New Roman" w:hAnsi="Times New Roman" w:cs="Times New Roman"/>
                <w:b/>
                <w:lang w:val="uz-Cyrl-UZ" w:eastAsia="ru-RU"/>
              </w:rPr>
              <w:t>Жами</w:t>
            </w:r>
          </w:p>
        </w:tc>
        <w:tc>
          <w:tcPr>
            <w:tcW w:w="1722" w:type="dxa"/>
            <w:shd w:val="clear" w:color="auto" w:fill="auto"/>
            <w:vAlign w:val="center"/>
            <w:hideMark/>
          </w:tcPr>
          <w:p w14:paraId="1B6CB1B7"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525" w:type="dxa"/>
            <w:shd w:val="clear" w:color="auto" w:fill="auto"/>
            <w:vAlign w:val="center"/>
            <w:hideMark/>
          </w:tcPr>
          <w:p w14:paraId="33EA8BE7"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c>
          <w:tcPr>
            <w:tcW w:w="1715" w:type="dxa"/>
            <w:shd w:val="clear" w:color="auto" w:fill="auto"/>
            <w:vAlign w:val="center"/>
            <w:hideMark/>
          </w:tcPr>
          <w:p w14:paraId="4805EF44" w14:textId="77777777" w:rsidR="00403200" w:rsidRPr="003C59F6" w:rsidRDefault="00403200" w:rsidP="00403200">
            <w:pPr>
              <w:spacing w:after="0" w:line="240" w:lineRule="auto"/>
              <w:jc w:val="center"/>
              <w:rPr>
                <w:rFonts w:ascii="Times New Roman" w:eastAsia="Times New Roman" w:hAnsi="Times New Roman" w:cs="Times New Roman"/>
                <w:lang w:eastAsia="ru-RU"/>
              </w:rPr>
            </w:pPr>
          </w:p>
        </w:tc>
      </w:tr>
    </w:tbl>
    <w:p w14:paraId="03B1765D" w14:textId="07A02804" w:rsidR="00C54DBA" w:rsidRDefault="00C54DBA" w:rsidP="00C54DBA">
      <w:pPr>
        <w:pStyle w:val="a7"/>
        <w:rPr>
          <w:rFonts w:ascii="Times New Roman" w:hAnsi="Times New Roman"/>
          <w:sz w:val="22"/>
          <w:szCs w:val="22"/>
        </w:rPr>
      </w:pPr>
    </w:p>
    <w:p w14:paraId="262BDE26" w14:textId="7BF61039" w:rsidR="00E96A23" w:rsidRDefault="00E96A23" w:rsidP="00C54DBA">
      <w:pPr>
        <w:pStyle w:val="a7"/>
        <w:rPr>
          <w:rFonts w:asciiTheme="minorHAnsi" w:hAnsiTheme="minorHAnsi"/>
          <w:sz w:val="22"/>
          <w:szCs w:val="22"/>
        </w:rPr>
      </w:pPr>
    </w:p>
    <w:p w14:paraId="29D9524B" w14:textId="1136DD31" w:rsidR="00E96A23" w:rsidRDefault="00E96A23" w:rsidP="00C54DBA">
      <w:pPr>
        <w:pStyle w:val="a7"/>
        <w:rPr>
          <w:rFonts w:asciiTheme="minorHAnsi" w:hAnsiTheme="minorHAnsi"/>
          <w:sz w:val="22"/>
          <w:szCs w:val="22"/>
        </w:rPr>
      </w:pPr>
    </w:p>
    <w:p w14:paraId="00D06165" w14:textId="553502D5" w:rsidR="00E96A23" w:rsidRDefault="00E96A23" w:rsidP="00C54DBA">
      <w:pPr>
        <w:pStyle w:val="a7"/>
        <w:rPr>
          <w:rFonts w:asciiTheme="minorHAnsi" w:hAnsiTheme="minorHAnsi"/>
          <w:sz w:val="22"/>
          <w:szCs w:val="22"/>
        </w:rPr>
      </w:pPr>
    </w:p>
    <w:p w14:paraId="6DBA867C" w14:textId="27C637F0" w:rsidR="00E96A23" w:rsidRDefault="00E96A23" w:rsidP="00C54DBA">
      <w:pPr>
        <w:pStyle w:val="a7"/>
        <w:rPr>
          <w:rFonts w:asciiTheme="minorHAnsi" w:hAnsiTheme="minorHAnsi"/>
          <w:sz w:val="22"/>
          <w:szCs w:val="22"/>
        </w:rPr>
      </w:pPr>
    </w:p>
    <w:p w14:paraId="7A5CB372" w14:textId="515D24A2" w:rsidR="00E96A23" w:rsidRDefault="00E96A23" w:rsidP="00C54DBA">
      <w:pPr>
        <w:pStyle w:val="a7"/>
        <w:rPr>
          <w:rFonts w:asciiTheme="minorHAnsi" w:hAnsiTheme="minorHAnsi"/>
          <w:sz w:val="22"/>
          <w:szCs w:val="22"/>
        </w:rPr>
      </w:pPr>
    </w:p>
    <w:p w14:paraId="45AD2564" w14:textId="77777777" w:rsidR="00E96A23" w:rsidRPr="00E96A23" w:rsidRDefault="00E96A23" w:rsidP="00C54DBA">
      <w:pPr>
        <w:pStyle w:val="a7"/>
        <w:rPr>
          <w:rFonts w:asciiTheme="minorHAnsi" w:hAnsiTheme="minorHAnsi"/>
          <w:sz w:val="22"/>
          <w:szCs w:val="22"/>
        </w:rPr>
      </w:pPr>
    </w:p>
    <w:tbl>
      <w:tblPr>
        <w:tblStyle w:val="a6"/>
        <w:tblpPr w:leftFromText="180" w:rightFromText="180" w:vertAnchor="text" w:horzAnchor="margin" w:tblpY="499"/>
        <w:tblW w:w="0" w:type="auto"/>
        <w:tblLook w:val="04A0" w:firstRow="1" w:lastRow="0" w:firstColumn="1" w:lastColumn="0" w:noHBand="0" w:noVBand="1"/>
      </w:tblPr>
      <w:tblGrid>
        <w:gridCol w:w="4997"/>
        <w:gridCol w:w="5320"/>
      </w:tblGrid>
      <w:tr w:rsidR="00403200" w:rsidRPr="00C54DBA" w14:paraId="6AAD4493" w14:textId="77777777" w:rsidTr="00E5528D">
        <w:trPr>
          <w:trHeight w:val="475"/>
        </w:trPr>
        <w:tc>
          <w:tcPr>
            <w:tcW w:w="4997" w:type="dxa"/>
            <w:tcBorders>
              <w:top w:val="single" w:sz="4" w:space="0" w:color="auto"/>
              <w:left w:val="single" w:sz="4" w:space="0" w:color="auto"/>
              <w:bottom w:val="single" w:sz="4" w:space="0" w:color="auto"/>
              <w:right w:val="single" w:sz="4" w:space="0" w:color="auto"/>
            </w:tcBorders>
            <w:vAlign w:val="center"/>
            <w:hideMark/>
          </w:tcPr>
          <w:p w14:paraId="5655F101" w14:textId="77777777" w:rsidR="00403200" w:rsidRPr="002C349A" w:rsidRDefault="00403200" w:rsidP="00403200">
            <w:pPr>
              <w:pStyle w:val="a7"/>
              <w:rPr>
                <w:rFonts w:ascii="Times New Roman" w:hAnsi="Times New Roman"/>
                <w:b/>
                <w:sz w:val="20"/>
              </w:rPr>
            </w:pPr>
            <w:r w:rsidRPr="002C349A">
              <w:rPr>
                <w:rFonts w:ascii="Times New Roman" w:hAnsi="Times New Roman"/>
                <w:b/>
                <w:sz w:val="20"/>
                <w:lang w:val="uz-Cyrl-UZ"/>
              </w:rPr>
              <w:t>Жами ҚҚС билан</w:t>
            </w:r>
          </w:p>
        </w:tc>
        <w:tc>
          <w:tcPr>
            <w:tcW w:w="5320" w:type="dxa"/>
            <w:tcBorders>
              <w:top w:val="single" w:sz="4" w:space="0" w:color="auto"/>
              <w:left w:val="single" w:sz="4" w:space="0" w:color="auto"/>
              <w:bottom w:val="single" w:sz="4" w:space="0" w:color="auto"/>
              <w:right w:val="single" w:sz="4" w:space="0" w:color="auto"/>
            </w:tcBorders>
            <w:vAlign w:val="center"/>
          </w:tcPr>
          <w:p w14:paraId="3A0B9DB0" w14:textId="77777777" w:rsidR="00403200" w:rsidRPr="002C349A" w:rsidRDefault="00403200" w:rsidP="00403200">
            <w:pPr>
              <w:pStyle w:val="a7"/>
              <w:jc w:val="center"/>
              <w:rPr>
                <w:rFonts w:ascii="Times New Roman" w:hAnsi="Times New Roman"/>
                <w:b/>
                <w:sz w:val="20"/>
                <w:lang w:val="uz-Cyrl-UZ"/>
              </w:rPr>
            </w:pPr>
            <w:r>
              <w:rPr>
                <w:rFonts w:ascii="Times New Roman" w:hAnsi="Times New Roman"/>
                <w:b/>
                <w:sz w:val="20"/>
                <w:szCs w:val="20"/>
              </w:rPr>
              <w:t>________</w:t>
            </w:r>
            <w:r w:rsidRPr="002C349A">
              <w:rPr>
                <w:rFonts w:ascii="Times New Roman" w:hAnsi="Times New Roman"/>
                <w:b/>
                <w:sz w:val="20"/>
                <w:szCs w:val="20"/>
                <w:lang w:val="uz-Cyrl-UZ"/>
              </w:rPr>
              <w:t xml:space="preserve"> </w:t>
            </w:r>
            <w:r w:rsidRPr="002C349A">
              <w:rPr>
                <w:rFonts w:ascii="Times New Roman" w:hAnsi="Times New Roman"/>
                <w:sz w:val="20"/>
                <w:szCs w:val="20"/>
                <w:lang w:val="uz-Cyrl-UZ"/>
              </w:rPr>
              <w:t>(</w:t>
            </w:r>
            <w:r>
              <w:rPr>
                <w:rFonts w:ascii="Times New Roman" w:hAnsi="Times New Roman"/>
                <w:sz w:val="20"/>
                <w:szCs w:val="20"/>
                <w:lang w:val="uz-Cyrl-UZ"/>
              </w:rPr>
              <w:t>____</w:t>
            </w:r>
            <w:r w:rsidRPr="002C349A">
              <w:rPr>
                <w:rFonts w:ascii="Times New Roman" w:hAnsi="Times New Roman"/>
                <w:sz w:val="20"/>
                <w:szCs w:val="20"/>
                <w:lang w:val="uz-Cyrl-UZ"/>
              </w:rPr>
              <w:t>) сўм.</w:t>
            </w:r>
          </w:p>
        </w:tc>
      </w:tr>
    </w:tbl>
    <w:tbl>
      <w:tblPr>
        <w:tblStyle w:val="a6"/>
        <w:tblpPr w:leftFromText="180" w:rightFromText="180" w:vertAnchor="text" w:horzAnchor="margin" w:tblpY="1287"/>
        <w:tblW w:w="10316" w:type="dxa"/>
        <w:tblLook w:val="04A0" w:firstRow="1" w:lastRow="0" w:firstColumn="1" w:lastColumn="0" w:noHBand="0" w:noVBand="1"/>
      </w:tblPr>
      <w:tblGrid>
        <w:gridCol w:w="5158"/>
        <w:gridCol w:w="5158"/>
      </w:tblGrid>
      <w:tr w:rsidR="00E5528D" w:rsidRPr="00C54DBA" w14:paraId="4D006901" w14:textId="77777777" w:rsidTr="00E5528D">
        <w:trPr>
          <w:trHeight w:val="3084"/>
        </w:trPr>
        <w:tc>
          <w:tcPr>
            <w:tcW w:w="5158" w:type="dxa"/>
          </w:tcPr>
          <w:p w14:paraId="597257A8" w14:textId="77777777" w:rsidR="00E5528D" w:rsidRPr="003C59F6" w:rsidRDefault="00E5528D" w:rsidP="00E5528D">
            <w:pPr>
              <w:pStyle w:val="a7"/>
              <w:jc w:val="center"/>
              <w:rPr>
                <w:rFonts w:ascii="Times New Roman" w:hAnsi="Times New Roman"/>
                <w:b/>
                <w:sz w:val="22"/>
                <w:szCs w:val="22"/>
                <w:lang w:val="uz-Cyrl-UZ"/>
              </w:rPr>
            </w:pPr>
            <w:r w:rsidRPr="003C59F6">
              <w:rPr>
                <w:rFonts w:ascii="Times New Roman" w:hAnsi="Times New Roman"/>
                <w:b/>
                <w:sz w:val="22"/>
                <w:szCs w:val="22"/>
                <w:lang w:val="uz-Cyrl-UZ"/>
              </w:rPr>
              <w:t>«Буюртмачи»</w:t>
            </w:r>
          </w:p>
          <w:p w14:paraId="12999CA1" w14:textId="77777777" w:rsidR="00E5528D" w:rsidRPr="003C59F6" w:rsidRDefault="00E5528D" w:rsidP="00E5528D">
            <w:pPr>
              <w:pStyle w:val="Normal1"/>
              <w:ind w:left="0" w:firstLine="0"/>
              <w:jc w:val="center"/>
              <w:rPr>
                <w:b/>
                <w:bCs/>
                <w:sz w:val="22"/>
                <w:szCs w:val="22"/>
                <w:lang w:val="uz-Cyrl-UZ"/>
              </w:rPr>
            </w:pPr>
            <w:r w:rsidRPr="003C59F6">
              <w:rPr>
                <w:b/>
                <w:bCs/>
                <w:sz w:val="22"/>
                <w:szCs w:val="22"/>
                <w:lang w:val="uz-Cyrl-UZ"/>
              </w:rPr>
              <w:t>«AGRO FINANS LIZING» АЖ</w:t>
            </w:r>
          </w:p>
          <w:p w14:paraId="2A1A82BD" w14:textId="77777777" w:rsidR="00E5528D" w:rsidRPr="003C59F6" w:rsidRDefault="00E5528D" w:rsidP="00E5528D">
            <w:pPr>
              <w:pStyle w:val="Normal1"/>
              <w:ind w:left="0" w:firstLine="0"/>
              <w:jc w:val="left"/>
              <w:rPr>
                <w:bCs/>
                <w:sz w:val="22"/>
                <w:szCs w:val="22"/>
                <w:lang w:val="uz-Cyrl-UZ"/>
              </w:rPr>
            </w:pPr>
            <w:r w:rsidRPr="003C59F6">
              <w:rPr>
                <w:bCs/>
                <w:sz w:val="22"/>
                <w:szCs w:val="22"/>
                <w:lang w:val="uz-Cyrl-UZ"/>
              </w:rPr>
              <w:t>Манзил: Ташкент ш, Чилонзор тумани</w:t>
            </w:r>
          </w:p>
          <w:p w14:paraId="5616539E" w14:textId="77777777" w:rsidR="00E5528D" w:rsidRPr="003C59F6" w:rsidRDefault="00E5528D" w:rsidP="00E5528D">
            <w:pPr>
              <w:pStyle w:val="Normal1"/>
              <w:ind w:left="0" w:firstLine="0"/>
              <w:jc w:val="left"/>
              <w:rPr>
                <w:bCs/>
                <w:sz w:val="22"/>
                <w:szCs w:val="22"/>
                <w:lang w:val="uz-Cyrl-UZ"/>
              </w:rPr>
            </w:pPr>
            <w:r w:rsidRPr="003C59F6">
              <w:rPr>
                <w:bCs/>
                <w:sz w:val="22"/>
                <w:szCs w:val="22"/>
                <w:lang w:val="uz-Cyrl-UZ"/>
              </w:rPr>
              <w:t>20А-мавзе, 9-уй</w:t>
            </w:r>
          </w:p>
          <w:p w14:paraId="3192AEC3" w14:textId="77777777" w:rsidR="00E5528D" w:rsidRPr="003C59F6" w:rsidRDefault="00E5528D" w:rsidP="00E5528D">
            <w:pPr>
              <w:pStyle w:val="Normal1"/>
              <w:ind w:left="0" w:firstLine="0"/>
              <w:jc w:val="left"/>
              <w:rPr>
                <w:bCs/>
                <w:sz w:val="22"/>
                <w:szCs w:val="22"/>
                <w:lang w:val="uz-Cyrl-UZ"/>
              </w:rPr>
            </w:pPr>
            <w:r w:rsidRPr="003C59F6">
              <w:rPr>
                <w:bCs/>
                <w:sz w:val="22"/>
                <w:szCs w:val="22"/>
                <w:lang w:val="uz-Cyrl-UZ"/>
              </w:rPr>
              <w:t>Х/р: 20208000604475460001</w:t>
            </w:r>
          </w:p>
          <w:p w14:paraId="63474AED" w14:textId="77777777" w:rsidR="00E5528D" w:rsidRPr="003C59F6" w:rsidRDefault="00E5528D" w:rsidP="00E5528D">
            <w:pPr>
              <w:pStyle w:val="Normal1"/>
              <w:ind w:left="0" w:firstLine="0"/>
              <w:jc w:val="left"/>
              <w:rPr>
                <w:bCs/>
                <w:sz w:val="22"/>
                <w:szCs w:val="22"/>
                <w:lang w:val="uz-Cyrl-UZ"/>
              </w:rPr>
            </w:pPr>
            <w:r w:rsidRPr="003C59F6">
              <w:rPr>
                <w:bCs/>
                <w:sz w:val="22"/>
                <w:szCs w:val="22"/>
                <w:lang w:val="uz-Cyrl-UZ"/>
              </w:rPr>
              <w:t>АТБ «Агробанк»,</w:t>
            </w:r>
          </w:p>
          <w:p w14:paraId="41124901" w14:textId="77777777" w:rsidR="00E5528D" w:rsidRPr="003C59F6" w:rsidRDefault="00E5528D" w:rsidP="00E5528D">
            <w:pPr>
              <w:pStyle w:val="Normal1"/>
              <w:ind w:left="0" w:firstLine="0"/>
              <w:jc w:val="left"/>
              <w:rPr>
                <w:bCs/>
                <w:sz w:val="22"/>
                <w:szCs w:val="22"/>
                <w:lang w:val="uz-Cyrl-UZ"/>
              </w:rPr>
            </w:pPr>
            <w:r w:rsidRPr="003C59F6">
              <w:rPr>
                <w:bCs/>
                <w:sz w:val="22"/>
                <w:szCs w:val="22"/>
                <w:lang w:val="uz-Cyrl-UZ"/>
              </w:rPr>
              <w:t>Амалиёт филиали, МФО: 00394</w:t>
            </w:r>
          </w:p>
          <w:p w14:paraId="75877C35" w14:textId="77777777" w:rsidR="00E5528D" w:rsidRPr="003C59F6" w:rsidRDefault="00E5528D" w:rsidP="00E5528D">
            <w:pPr>
              <w:pStyle w:val="Normal1"/>
              <w:ind w:left="0" w:firstLine="0"/>
              <w:jc w:val="left"/>
              <w:rPr>
                <w:bCs/>
                <w:sz w:val="22"/>
                <w:szCs w:val="22"/>
                <w:lang w:val="uz-Cyrl-UZ"/>
              </w:rPr>
            </w:pPr>
            <w:r w:rsidRPr="003C59F6">
              <w:rPr>
                <w:bCs/>
                <w:sz w:val="22"/>
                <w:szCs w:val="22"/>
                <w:lang w:val="uz-Cyrl-UZ"/>
              </w:rPr>
              <w:t>СТИР: 206219586, ИФУТ: 46610</w:t>
            </w:r>
          </w:p>
          <w:p w14:paraId="69B4FD14" w14:textId="77777777" w:rsidR="00E5528D" w:rsidRPr="003C59F6" w:rsidRDefault="00E5528D" w:rsidP="00E5528D">
            <w:pPr>
              <w:pStyle w:val="Normal1"/>
              <w:ind w:left="0" w:firstLine="0"/>
              <w:jc w:val="left"/>
              <w:rPr>
                <w:bCs/>
                <w:sz w:val="22"/>
                <w:szCs w:val="22"/>
                <w:lang w:val="uz-Cyrl-UZ"/>
              </w:rPr>
            </w:pPr>
            <w:r w:rsidRPr="003C59F6">
              <w:rPr>
                <w:bCs/>
                <w:sz w:val="22"/>
                <w:szCs w:val="22"/>
                <w:lang w:val="uz-Cyrl-UZ"/>
              </w:rPr>
              <w:t>тел.: (95) 177-10-56</w:t>
            </w:r>
          </w:p>
          <w:p w14:paraId="5F5DE3F8" w14:textId="77777777" w:rsidR="00E5528D" w:rsidRPr="003C59F6" w:rsidRDefault="00E5528D" w:rsidP="00E5528D">
            <w:pPr>
              <w:pStyle w:val="Normal1"/>
              <w:ind w:left="0" w:firstLine="0"/>
              <w:jc w:val="left"/>
              <w:rPr>
                <w:bCs/>
                <w:sz w:val="22"/>
                <w:szCs w:val="22"/>
                <w:lang w:val="uz-Cyrl-UZ"/>
              </w:rPr>
            </w:pPr>
            <w:r w:rsidRPr="003C59F6">
              <w:rPr>
                <w:bCs/>
                <w:sz w:val="22"/>
                <w:szCs w:val="22"/>
                <w:lang w:val="uz-Cyrl-UZ"/>
              </w:rPr>
              <w:t>тел.: (71) 216-60-76</w:t>
            </w:r>
          </w:p>
          <w:p w14:paraId="2FFF9D07" w14:textId="77777777" w:rsidR="00E5528D" w:rsidRPr="003C59F6" w:rsidRDefault="00E5528D" w:rsidP="00E5528D">
            <w:pPr>
              <w:pStyle w:val="Normal1"/>
              <w:ind w:left="0" w:firstLine="0"/>
              <w:jc w:val="left"/>
              <w:rPr>
                <w:bCs/>
                <w:sz w:val="22"/>
                <w:szCs w:val="22"/>
                <w:lang w:val="uz-Cyrl-UZ"/>
              </w:rPr>
            </w:pPr>
          </w:p>
          <w:p w14:paraId="7C37D9A6" w14:textId="77777777" w:rsidR="00E5528D" w:rsidRPr="003C59F6" w:rsidRDefault="00E5528D" w:rsidP="00E5528D">
            <w:pPr>
              <w:rPr>
                <w:b/>
                <w:lang w:val="uz-Cyrl-UZ"/>
              </w:rPr>
            </w:pPr>
            <w:r w:rsidRPr="003C59F6">
              <w:rPr>
                <w:b/>
                <w:lang w:val="uz-Cyrl-UZ"/>
              </w:rPr>
              <w:t>Бошарув раиси</w:t>
            </w:r>
          </w:p>
          <w:p w14:paraId="05A5B9C8" w14:textId="77777777" w:rsidR="00E5528D" w:rsidRPr="003C59F6" w:rsidRDefault="00E5528D" w:rsidP="00E5528D">
            <w:pPr>
              <w:rPr>
                <w:b/>
                <w:lang w:val="uz-Cyrl-UZ"/>
              </w:rPr>
            </w:pPr>
            <w:r w:rsidRPr="003C59F6">
              <w:rPr>
                <w:b/>
                <w:lang w:val="uz-Cyrl-UZ"/>
              </w:rPr>
              <w:t>________________ У.К. Холжигитов</w:t>
            </w:r>
          </w:p>
        </w:tc>
        <w:tc>
          <w:tcPr>
            <w:tcW w:w="5158" w:type="dxa"/>
          </w:tcPr>
          <w:p w14:paraId="41D4E687" w14:textId="77777777" w:rsidR="00E5528D" w:rsidRPr="003C59F6" w:rsidRDefault="00E5528D" w:rsidP="00E5528D">
            <w:pPr>
              <w:pStyle w:val="a7"/>
              <w:jc w:val="center"/>
              <w:rPr>
                <w:rFonts w:ascii="Times New Roman" w:hAnsi="Times New Roman"/>
                <w:b/>
                <w:sz w:val="22"/>
                <w:szCs w:val="22"/>
              </w:rPr>
            </w:pPr>
            <w:r w:rsidRPr="003C59F6">
              <w:rPr>
                <w:rFonts w:ascii="Times New Roman" w:hAnsi="Times New Roman"/>
                <w:b/>
                <w:sz w:val="22"/>
                <w:szCs w:val="22"/>
              </w:rPr>
              <w:t>«Ижрочи»</w:t>
            </w:r>
          </w:p>
          <w:p w14:paraId="1F9C9DB7" w14:textId="77777777" w:rsidR="00E5528D" w:rsidRPr="003C59F6" w:rsidRDefault="00E5528D" w:rsidP="00E5528D">
            <w:pPr>
              <w:pStyle w:val="Normal1"/>
              <w:ind w:left="0" w:firstLine="0"/>
              <w:jc w:val="center"/>
              <w:rPr>
                <w:b/>
                <w:bCs/>
                <w:sz w:val="22"/>
                <w:szCs w:val="22"/>
                <w:lang w:val="uz-Cyrl-UZ"/>
              </w:rPr>
            </w:pPr>
            <w:r w:rsidRPr="003C59F6">
              <w:rPr>
                <w:b/>
                <w:bCs/>
                <w:sz w:val="22"/>
                <w:szCs w:val="22"/>
                <w:lang w:val="uz-Cyrl-UZ"/>
              </w:rPr>
              <w:t>«</w:t>
            </w:r>
            <w:r w:rsidRPr="003C59F6">
              <w:rPr>
                <w:b/>
                <w:bCs/>
                <w:sz w:val="22"/>
                <w:szCs w:val="22"/>
              </w:rPr>
              <w:t>____________</w:t>
            </w:r>
            <w:r w:rsidRPr="003C59F6">
              <w:rPr>
                <w:b/>
                <w:bCs/>
                <w:sz w:val="22"/>
                <w:szCs w:val="22"/>
                <w:lang w:val="uz-Cyrl-UZ"/>
              </w:rPr>
              <w:t xml:space="preserve"> » МЧЖ</w:t>
            </w:r>
          </w:p>
          <w:p w14:paraId="565B32B2" w14:textId="77777777" w:rsidR="00E5528D" w:rsidRPr="003C59F6" w:rsidRDefault="00E5528D" w:rsidP="00E5528D">
            <w:pPr>
              <w:pStyle w:val="Normal1"/>
              <w:ind w:left="0" w:firstLine="0"/>
              <w:jc w:val="center"/>
              <w:rPr>
                <w:b/>
                <w:bCs/>
                <w:sz w:val="22"/>
                <w:szCs w:val="22"/>
                <w:lang w:val="uz-Cyrl-UZ"/>
              </w:rPr>
            </w:pPr>
          </w:p>
          <w:p w14:paraId="03B4BFDE" w14:textId="77777777" w:rsidR="00E5528D" w:rsidRPr="003C59F6" w:rsidRDefault="00E5528D" w:rsidP="00E5528D">
            <w:pPr>
              <w:pStyle w:val="Normal1"/>
              <w:ind w:left="0" w:firstLine="0"/>
              <w:jc w:val="left"/>
              <w:rPr>
                <w:bCs/>
                <w:sz w:val="22"/>
                <w:szCs w:val="22"/>
                <w:lang w:val="uz-Cyrl-UZ"/>
              </w:rPr>
            </w:pPr>
            <w:r w:rsidRPr="003C59F6">
              <w:rPr>
                <w:bCs/>
                <w:sz w:val="22"/>
                <w:szCs w:val="22"/>
                <w:lang w:val="uz-Cyrl-UZ"/>
              </w:rPr>
              <w:t xml:space="preserve">Манзил: </w:t>
            </w:r>
          </w:p>
          <w:p w14:paraId="48315C06" w14:textId="77777777" w:rsidR="00E5528D" w:rsidRPr="003C59F6" w:rsidRDefault="00E5528D" w:rsidP="00E5528D">
            <w:pPr>
              <w:pStyle w:val="Normal1"/>
              <w:ind w:left="0" w:firstLine="0"/>
              <w:jc w:val="left"/>
              <w:rPr>
                <w:bCs/>
                <w:sz w:val="22"/>
                <w:szCs w:val="22"/>
                <w:lang w:val="uz-Cyrl-UZ"/>
              </w:rPr>
            </w:pPr>
            <w:r w:rsidRPr="003C59F6">
              <w:rPr>
                <w:bCs/>
                <w:sz w:val="22"/>
                <w:szCs w:val="22"/>
                <w:lang w:val="uz-Cyrl-UZ"/>
              </w:rPr>
              <w:t xml:space="preserve">Х/р: </w:t>
            </w:r>
          </w:p>
          <w:p w14:paraId="28A42ABF" w14:textId="77777777" w:rsidR="00E5528D" w:rsidRPr="003C59F6" w:rsidRDefault="00E5528D" w:rsidP="00E5528D">
            <w:pPr>
              <w:pStyle w:val="Normal1"/>
              <w:ind w:left="0" w:firstLine="0"/>
              <w:jc w:val="left"/>
              <w:rPr>
                <w:bCs/>
                <w:sz w:val="22"/>
                <w:szCs w:val="22"/>
                <w:lang w:val="uz-Cyrl-UZ"/>
              </w:rPr>
            </w:pPr>
            <w:r w:rsidRPr="003C59F6">
              <w:rPr>
                <w:bCs/>
                <w:sz w:val="22"/>
                <w:szCs w:val="22"/>
                <w:lang w:val="uz-Cyrl-UZ"/>
              </w:rPr>
              <w:t>АТБ «</w:t>
            </w:r>
            <w:r w:rsidRPr="003C59F6">
              <w:rPr>
                <w:bCs/>
                <w:sz w:val="22"/>
                <w:szCs w:val="22"/>
              </w:rPr>
              <w:t>_________</w:t>
            </w:r>
            <w:r w:rsidRPr="003C59F6">
              <w:rPr>
                <w:bCs/>
                <w:sz w:val="22"/>
                <w:szCs w:val="22"/>
                <w:lang w:val="uz-Cyrl-UZ"/>
              </w:rPr>
              <w:t>» _______филиали,</w:t>
            </w:r>
          </w:p>
          <w:p w14:paraId="3D08AFB0" w14:textId="77777777" w:rsidR="00E5528D" w:rsidRPr="003C59F6" w:rsidRDefault="00E5528D" w:rsidP="00E5528D">
            <w:pPr>
              <w:pStyle w:val="Normal1"/>
              <w:ind w:left="0" w:firstLine="0"/>
              <w:jc w:val="left"/>
              <w:rPr>
                <w:bCs/>
                <w:sz w:val="22"/>
                <w:szCs w:val="22"/>
                <w:lang w:val="uz-Cyrl-UZ"/>
              </w:rPr>
            </w:pPr>
            <w:r w:rsidRPr="003C59F6">
              <w:rPr>
                <w:bCs/>
                <w:sz w:val="22"/>
                <w:szCs w:val="22"/>
                <w:lang w:val="uz-Cyrl-UZ"/>
              </w:rPr>
              <w:t xml:space="preserve">МФО: </w:t>
            </w:r>
          </w:p>
          <w:p w14:paraId="1148C5A9" w14:textId="77777777" w:rsidR="00E5528D" w:rsidRPr="003C59F6" w:rsidRDefault="00E5528D" w:rsidP="00E5528D">
            <w:pPr>
              <w:pStyle w:val="Normal1"/>
              <w:ind w:left="0" w:firstLine="0"/>
              <w:jc w:val="left"/>
              <w:rPr>
                <w:bCs/>
                <w:sz w:val="22"/>
                <w:szCs w:val="22"/>
                <w:lang w:val="uz-Cyrl-UZ"/>
              </w:rPr>
            </w:pPr>
            <w:r w:rsidRPr="003C59F6">
              <w:rPr>
                <w:bCs/>
                <w:sz w:val="22"/>
                <w:szCs w:val="22"/>
                <w:lang w:val="uz-Cyrl-UZ"/>
              </w:rPr>
              <w:t xml:space="preserve">СТИР: </w:t>
            </w:r>
          </w:p>
          <w:p w14:paraId="2FD3AC41" w14:textId="77777777" w:rsidR="00E5528D" w:rsidRPr="003C59F6" w:rsidRDefault="00E5528D" w:rsidP="00E5528D">
            <w:pPr>
              <w:pStyle w:val="Normal1"/>
              <w:ind w:left="0" w:firstLine="0"/>
              <w:jc w:val="left"/>
              <w:rPr>
                <w:bCs/>
                <w:sz w:val="22"/>
                <w:szCs w:val="22"/>
                <w:lang w:val="uz-Cyrl-UZ"/>
              </w:rPr>
            </w:pPr>
            <w:r w:rsidRPr="003C59F6">
              <w:rPr>
                <w:bCs/>
                <w:sz w:val="22"/>
                <w:szCs w:val="22"/>
                <w:lang w:val="uz-Cyrl-UZ"/>
              </w:rPr>
              <w:t xml:space="preserve">тел.: </w:t>
            </w:r>
          </w:p>
          <w:p w14:paraId="6683F481" w14:textId="77777777" w:rsidR="00E5528D" w:rsidRPr="003C59F6" w:rsidRDefault="00E5528D" w:rsidP="00E5528D">
            <w:pPr>
              <w:pStyle w:val="Normal1"/>
              <w:ind w:left="0" w:firstLine="0"/>
              <w:jc w:val="left"/>
              <w:rPr>
                <w:bCs/>
                <w:sz w:val="22"/>
                <w:szCs w:val="22"/>
                <w:lang w:val="uz-Cyrl-UZ"/>
              </w:rPr>
            </w:pPr>
          </w:p>
          <w:p w14:paraId="6F47F039" w14:textId="77777777" w:rsidR="00E5528D" w:rsidRPr="003C59F6" w:rsidRDefault="00E5528D" w:rsidP="00E5528D">
            <w:pPr>
              <w:pStyle w:val="Normal1"/>
              <w:ind w:left="0" w:firstLine="0"/>
              <w:jc w:val="left"/>
              <w:rPr>
                <w:bCs/>
                <w:sz w:val="22"/>
                <w:szCs w:val="22"/>
                <w:lang w:val="uz-Cyrl-UZ"/>
              </w:rPr>
            </w:pPr>
          </w:p>
          <w:p w14:paraId="35D7A21C" w14:textId="77777777" w:rsidR="00E5528D" w:rsidRPr="003C59F6" w:rsidRDefault="00E5528D" w:rsidP="00E5528D">
            <w:pPr>
              <w:rPr>
                <w:b/>
                <w:lang w:val="uz-Cyrl-UZ"/>
              </w:rPr>
            </w:pPr>
            <w:r w:rsidRPr="003C59F6">
              <w:rPr>
                <w:b/>
                <w:lang w:val="uz-Cyrl-UZ"/>
              </w:rPr>
              <w:t>Директор</w:t>
            </w:r>
          </w:p>
          <w:p w14:paraId="2C72D920" w14:textId="77777777" w:rsidR="00E5528D" w:rsidRPr="003C59F6" w:rsidRDefault="00E5528D" w:rsidP="00E5528D">
            <w:pPr>
              <w:pStyle w:val="a7"/>
              <w:rPr>
                <w:rFonts w:ascii="Times New Roman" w:hAnsi="Times New Roman"/>
                <w:sz w:val="22"/>
                <w:szCs w:val="22"/>
              </w:rPr>
            </w:pPr>
            <w:r w:rsidRPr="003C59F6">
              <w:rPr>
                <w:rFonts w:ascii="Times New Roman" w:hAnsi="Times New Roman"/>
                <w:b/>
                <w:sz w:val="22"/>
                <w:szCs w:val="22"/>
                <w:lang w:val="uz-Cyrl-UZ"/>
              </w:rPr>
              <w:t>________________ __________________</w:t>
            </w:r>
          </w:p>
        </w:tc>
      </w:tr>
    </w:tbl>
    <w:p w14:paraId="710E325A" w14:textId="79512EC8" w:rsidR="00C54DBA" w:rsidRPr="00C54DBA" w:rsidRDefault="00C54DBA" w:rsidP="00C54DBA">
      <w:pPr>
        <w:jc w:val="both"/>
        <w:rPr>
          <w:rFonts w:ascii="Times New Roman" w:hAnsi="Times New Roman" w:cs="Times New Roman"/>
          <w:sz w:val="28"/>
          <w:szCs w:val="28"/>
          <w:lang w:val="uz-Cyrl-UZ"/>
        </w:rPr>
      </w:pPr>
    </w:p>
    <w:sectPr w:rsidR="00C54DBA" w:rsidRPr="00C54DBA" w:rsidSect="00A10447">
      <w:pgSz w:w="12240" w:h="15840"/>
      <w:pgMar w:top="1440" w:right="758"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02CD9" w14:textId="77777777" w:rsidR="00DE36DA" w:rsidRDefault="00DE36DA" w:rsidP="00C54DBA">
      <w:pPr>
        <w:spacing w:after="0" w:line="240" w:lineRule="auto"/>
      </w:pPr>
      <w:r>
        <w:separator/>
      </w:r>
    </w:p>
  </w:endnote>
  <w:endnote w:type="continuationSeparator" w:id="0">
    <w:p w14:paraId="5EB677BC" w14:textId="77777777" w:rsidR="00DE36DA" w:rsidRDefault="00DE36DA" w:rsidP="00C5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i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A0FF6" w14:textId="77777777" w:rsidR="00DE36DA" w:rsidRDefault="00DE36DA" w:rsidP="00C54DBA">
      <w:pPr>
        <w:spacing w:after="0" w:line="240" w:lineRule="auto"/>
      </w:pPr>
      <w:r>
        <w:separator/>
      </w:r>
    </w:p>
  </w:footnote>
  <w:footnote w:type="continuationSeparator" w:id="0">
    <w:p w14:paraId="7D83C9C8" w14:textId="77777777" w:rsidR="00DE36DA" w:rsidRDefault="00DE36DA" w:rsidP="00C54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4A3D"/>
    <w:multiLevelType w:val="multilevel"/>
    <w:tmpl w:val="65666474"/>
    <w:lvl w:ilvl="0">
      <w:start w:val="4"/>
      <w:numFmt w:val="decimal"/>
      <w:lvlText w:val="%1."/>
      <w:lvlJc w:val="left"/>
      <w:pPr>
        <w:ind w:left="420" w:hanging="360"/>
      </w:pPr>
      <w:rPr>
        <w:rFonts w:hint="default"/>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 w15:restartNumberingAfterBreak="0">
    <w:nsid w:val="1E1C4F5F"/>
    <w:multiLevelType w:val="multilevel"/>
    <w:tmpl w:val="20C8E338"/>
    <w:lvl w:ilvl="0">
      <w:start w:val="1"/>
      <w:numFmt w:val="decimal"/>
      <w:lvlText w:val="%1."/>
      <w:lvlJc w:val="left"/>
      <w:pPr>
        <w:ind w:left="420" w:hanging="360"/>
      </w:pPr>
      <w:rPr>
        <w:rFonts w:hint="default"/>
        <w:b/>
      </w:rPr>
    </w:lvl>
    <w:lvl w:ilvl="1">
      <w:start w:val="1"/>
      <w:numFmt w:val="decimal"/>
      <w:isLgl/>
      <w:lvlText w:val="%1.%2"/>
      <w:lvlJc w:val="left"/>
      <w:pPr>
        <w:ind w:left="360" w:hanging="360"/>
      </w:pPr>
      <w:rPr>
        <w:rFonts w:hint="default"/>
        <w:b w:val="0"/>
        <w:sz w:val="22"/>
        <w:szCs w:val="22"/>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C00"/>
    <w:rsid w:val="000442B5"/>
    <w:rsid w:val="00044CE0"/>
    <w:rsid w:val="00047687"/>
    <w:rsid w:val="000F219C"/>
    <w:rsid w:val="000F39D1"/>
    <w:rsid w:val="000F4266"/>
    <w:rsid w:val="0011511C"/>
    <w:rsid w:val="00120F1E"/>
    <w:rsid w:val="0012620B"/>
    <w:rsid w:val="00136DCE"/>
    <w:rsid w:val="00156337"/>
    <w:rsid w:val="00166B10"/>
    <w:rsid w:val="001852A6"/>
    <w:rsid w:val="001B7794"/>
    <w:rsid w:val="001F0870"/>
    <w:rsid w:val="001F6C51"/>
    <w:rsid w:val="00210C50"/>
    <w:rsid w:val="0024200F"/>
    <w:rsid w:val="00245313"/>
    <w:rsid w:val="002458C5"/>
    <w:rsid w:val="002E45AF"/>
    <w:rsid w:val="002F0774"/>
    <w:rsid w:val="002F1982"/>
    <w:rsid w:val="00304B12"/>
    <w:rsid w:val="0030580A"/>
    <w:rsid w:val="00315FB2"/>
    <w:rsid w:val="00324255"/>
    <w:rsid w:val="00337654"/>
    <w:rsid w:val="00362C8F"/>
    <w:rsid w:val="003C59F6"/>
    <w:rsid w:val="00400C00"/>
    <w:rsid w:val="00403200"/>
    <w:rsid w:val="00430C42"/>
    <w:rsid w:val="00454379"/>
    <w:rsid w:val="00462BB4"/>
    <w:rsid w:val="004634EA"/>
    <w:rsid w:val="00485F0A"/>
    <w:rsid w:val="004A43E3"/>
    <w:rsid w:val="004C343D"/>
    <w:rsid w:val="004C6AE3"/>
    <w:rsid w:val="004D6B75"/>
    <w:rsid w:val="004F587C"/>
    <w:rsid w:val="004F73B3"/>
    <w:rsid w:val="0051099F"/>
    <w:rsid w:val="00530BA5"/>
    <w:rsid w:val="00576D96"/>
    <w:rsid w:val="005D5730"/>
    <w:rsid w:val="0060533F"/>
    <w:rsid w:val="00607FC4"/>
    <w:rsid w:val="00622862"/>
    <w:rsid w:val="00692FD4"/>
    <w:rsid w:val="00722C08"/>
    <w:rsid w:val="0075461B"/>
    <w:rsid w:val="007A1399"/>
    <w:rsid w:val="007D1E8F"/>
    <w:rsid w:val="00830F8D"/>
    <w:rsid w:val="008431E6"/>
    <w:rsid w:val="00886325"/>
    <w:rsid w:val="008B7ABB"/>
    <w:rsid w:val="008D7018"/>
    <w:rsid w:val="0090616E"/>
    <w:rsid w:val="00910BEF"/>
    <w:rsid w:val="0091171B"/>
    <w:rsid w:val="00982C82"/>
    <w:rsid w:val="009A5B93"/>
    <w:rsid w:val="00A10447"/>
    <w:rsid w:val="00A35333"/>
    <w:rsid w:val="00A37B6A"/>
    <w:rsid w:val="00A57443"/>
    <w:rsid w:val="00A722EA"/>
    <w:rsid w:val="00AB4F50"/>
    <w:rsid w:val="00B2264A"/>
    <w:rsid w:val="00B240EA"/>
    <w:rsid w:val="00B4602B"/>
    <w:rsid w:val="00B663A9"/>
    <w:rsid w:val="00B921F7"/>
    <w:rsid w:val="00B974FC"/>
    <w:rsid w:val="00BA5B90"/>
    <w:rsid w:val="00BA7BB8"/>
    <w:rsid w:val="00BD439C"/>
    <w:rsid w:val="00BD7FC8"/>
    <w:rsid w:val="00C033F3"/>
    <w:rsid w:val="00C1073A"/>
    <w:rsid w:val="00C24285"/>
    <w:rsid w:val="00C32791"/>
    <w:rsid w:val="00C54DBA"/>
    <w:rsid w:val="00CA22C5"/>
    <w:rsid w:val="00CC34CC"/>
    <w:rsid w:val="00CD4BE9"/>
    <w:rsid w:val="00CF572B"/>
    <w:rsid w:val="00D16FD3"/>
    <w:rsid w:val="00D22D25"/>
    <w:rsid w:val="00D254F9"/>
    <w:rsid w:val="00DD26EA"/>
    <w:rsid w:val="00DE36DA"/>
    <w:rsid w:val="00DE5583"/>
    <w:rsid w:val="00E10DDD"/>
    <w:rsid w:val="00E117B4"/>
    <w:rsid w:val="00E4645C"/>
    <w:rsid w:val="00E5528D"/>
    <w:rsid w:val="00E96A23"/>
    <w:rsid w:val="00EE369B"/>
    <w:rsid w:val="00EF38BB"/>
    <w:rsid w:val="00F00D57"/>
    <w:rsid w:val="00F01835"/>
    <w:rsid w:val="00F252C8"/>
    <w:rsid w:val="00F463AB"/>
    <w:rsid w:val="00F50321"/>
    <w:rsid w:val="00F533EC"/>
    <w:rsid w:val="00F85874"/>
    <w:rsid w:val="00FD1A78"/>
    <w:rsid w:val="00FD5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5315"/>
  <w15:chartTrackingRefBased/>
  <w15:docId w15:val="{3A5E3A8B-5DE0-4734-8E2E-41C094419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43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
    <w:name w:val="word"/>
    <w:basedOn w:val="a0"/>
    <w:rsid w:val="00304B12"/>
  </w:style>
  <w:style w:type="paragraph" w:styleId="a3">
    <w:name w:val="List Paragraph"/>
    <w:basedOn w:val="a"/>
    <w:uiPriority w:val="34"/>
    <w:qFormat/>
    <w:rsid w:val="00FD5FC3"/>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0442B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442B5"/>
    <w:rPr>
      <w:rFonts w:ascii="Segoe UI" w:hAnsi="Segoe UI" w:cs="Segoe UI"/>
      <w:sz w:val="18"/>
      <w:szCs w:val="18"/>
    </w:rPr>
  </w:style>
  <w:style w:type="paragraph" w:customStyle="1" w:styleId="Normal1">
    <w:name w:val="Normal1"/>
    <w:rsid w:val="00C54DBA"/>
    <w:pPr>
      <w:widowControl w:val="0"/>
      <w:snapToGrid w:val="0"/>
      <w:spacing w:after="0"/>
      <w:ind w:left="40" w:hanging="60"/>
      <w:jc w:val="both"/>
    </w:pPr>
    <w:rPr>
      <w:rFonts w:ascii="Times New Roman" w:eastAsia="Times New Roman" w:hAnsi="Times New Roman" w:cs="Times New Roman"/>
      <w:sz w:val="18"/>
      <w:szCs w:val="20"/>
      <w:lang w:val="ru-RU" w:eastAsia="ru-RU"/>
    </w:rPr>
  </w:style>
  <w:style w:type="table" w:styleId="a6">
    <w:name w:val="Table Grid"/>
    <w:basedOn w:val="a1"/>
    <w:uiPriority w:val="59"/>
    <w:rsid w:val="00C54DBA"/>
    <w:pPr>
      <w:spacing w:after="0" w:line="240" w:lineRule="auto"/>
    </w:pPr>
    <w:rPr>
      <w:rFonts w:ascii="Times New Roman" w:hAnsi="Times New Roman"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rsid w:val="00C54DBA"/>
    <w:pPr>
      <w:spacing w:after="120" w:line="240" w:lineRule="auto"/>
    </w:pPr>
    <w:rPr>
      <w:rFonts w:ascii="Futuris" w:eastAsia="Times New Roman" w:hAnsi="Futuris" w:cs="Times New Roman"/>
      <w:sz w:val="24"/>
      <w:szCs w:val="24"/>
      <w:lang w:val="ru-RU" w:eastAsia="ru-RU"/>
    </w:rPr>
  </w:style>
  <w:style w:type="character" w:customStyle="1" w:styleId="a8">
    <w:name w:val="Основной текст Знак"/>
    <w:basedOn w:val="a0"/>
    <w:link w:val="a7"/>
    <w:rsid w:val="00C54DBA"/>
    <w:rPr>
      <w:rFonts w:ascii="Futuris" w:eastAsia="Times New Roman" w:hAnsi="Futuris" w:cs="Times New Roman"/>
      <w:sz w:val="24"/>
      <w:szCs w:val="24"/>
      <w:lang w:val="ru-RU" w:eastAsia="ru-RU"/>
    </w:rPr>
  </w:style>
  <w:style w:type="paragraph" w:styleId="a9">
    <w:name w:val="header"/>
    <w:basedOn w:val="a"/>
    <w:link w:val="aa"/>
    <w:uiPriority w:val="99"/>
    <w:unhideWhenUsed/>
    <w:rsid w:val="00C54DBA"/>
    <w:pPr>
      <w:tabs>
        <w:tab w:val="center" w:pos="4513"/>
        <w:tab w:val="right" w:pos="9026"/>
      </w:tabs>
      <w:spacing w:after="0" w:line="240" w:lineRule="auto"/>
    </w:pPr>
  </w:style>
  <w:style w:type="character" w:customStyle="1" w:styleId="aa">
    <w:name w:val="Верхний колонтитул Знак"/>
    <w:basedOn w:val="a0"/>
    <w:link w:val="a9"/>
    <w:uiPriority w:val="99"/>
    <w:rsid w:val="00C54DBA"/>
  </w:style>
  <w:style w:type="paragraph" w:styleId="ab">
    <w:name w:val="footer"/>
    <w:basedOn w:val="a"/>
    <w:link w:val="ac"/>
    <w:uiPriority w:val="99"/>
    <w:unhideWhenUsed/>
    <w:rsid w:val="00C54DBA"/>
    <w:pPr>
      <w:tabs>
        <w:tab w:val="center" w:pos="4513"/>
        <w:tab w:val="right" w:pos="9026"/>
      </w:tabs>
      <w:spacing w:after="0" w:line="240" w:lineRule="auto"/>
    </w:pPr>
  </w:style>
  <w:style w:type="character" w:customStyle="1" w:styleId="ac">
    <w:name w:val="Нижний колонтитул Знак"/>
    <w:basedOn w:val="a0"/>
    <w:link w:val="ab"/>
    <w:uiPriority w:val="99"/>
    <w:rsid w:val="00C54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955936">
      <w:bodyDiv w:val="1"/>
      <w:marLeft w:val="0"/>
      <w:marRight w:val="0"/>
      <w:marTop w:val="0"/>
      <w:marBottom w:val="0"/>
      <w:divBdr>
        <w:top w:val="none" w:sz="0" w:space="0" w:color="auto"/>
        <w:left w:val="none" w:sz="0" w:space="0" w:color="auto"/>
        <w:bottom w:val="none" w:sz="0" w:space="0" w:color="auto"/>
        <w:right w:val="none" w:sz="0" w:space="0" w:color="auto"/>
      </w:divBdr>
    </w:div>
    <w:div w:id="150254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5747</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Sherzod</cp:lastModifiedBy>
  <cp:revision>2</cp:revision>
  <cp:lastPrinted>2021-11-11T11:42:00Z</cp:lastPrinted>
  <dcterms:created xsi:type="dcterms:W3CDTF">2022-02-28T07:47:00Z</dcterms:created>
  <dcterms:modified xsi:type="dcterms:W3CDTF">2022-02-28T07:47:00Z</dcterms:modified>
</cp:coreProperties>
</file>