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rFonts w:eastAsia="Calibri"/>
          <w:szCs w:val="28"/>
          <w:u w:val="single"/>
          <w:lang w:val="uz-Cyrl-UZ"/>
        </w:rPr>
      </w:pPr>
      <w:r w:rsidRPr="00593274">
        <w:rPr>
          <w:b/>
          <w:caps/>
          <w:sz w:val="24"/>
          <w:szCs w:val="24"/>
          <w:lang w:val="uz-Cyrl-UZ"/>
        </w:rPr>
        <w:t>“ЯНГИОБОД” КТНЧК</w:t>
      </w:r>
      <w:r w:rsidRPr="00130921">
        <w:rPr>
          <w:rFonts w:ascii="Arial" w:hAnsi="Arial" w:cs="Arial"/>
          <w:caps/>
          <w:color w:val="003E10"/>
          <w:sz w:val="24"/>
          <w:szCs w:val="24"/>
          <w:lang w:val="uz-Cyrl-UZ"/>
        </w:rPr>
        <w:t xml:space="preserve">- </w:t>
      </w:r>
      <w:r w:rsidRPr="00130921">
        <w:rPr>
          <w:sz w:val="24"/>
          <w:szCs w:val="24"/>
          <w:lang w:val="uz-Cyrl-UZ"/>
        </w:rPr>
        <w:t xml:space="preserve"> </w:t>
      </w:r>
      <w:r w:rsidRPr="00130921">
        <w:rPr>
          <w:rFonts w:eastAsia="Calibri"/>
          <w:sz w:val="24"/>
          <w:szCs w:val="24"/>
          <w:lang w:val="uz-Cyrl-UZ"/>
        </w:rPr>
        <w:t xml:space="preserve">га қарашли </w:t>
      </w:r>
      <w:r>
        <w:rPr>
          <w:rFonts w:eastAsia="Calibri"/>
          <w:sz w:val="24"/>
          <w:szCs w:val="24"/>
          <w:lang w:val="uz-Cyrl-UZ"/>
        </w:rPr>
        <w:t>қишлоқ хўжалиги техникаларини ва енгил автомашиналарни таъмирлаш хизмталари</w:t>
      </w:r>
      <w:r w:rsidRPr="008E671B">
        <w:rPr>
          <w:rFonts w:eastAsia="Calibri"/>
          <w:color w:val="000000"/>
          <w:szCs w:val="28"/>
          <w:u w:val="single"/>
          <w:lang w:val="uz-Cyrl-UZ"/>
        </w:rPr>
        <w:t xml:space="preserve"> </w:t>
      </w:r>
      <w:r w:rsidRPr="008E671B">
        <w:rPr>
          <w:rFonts w:eastAsia="Calibri"/>
          <w:szCs w:val="28"/>
          <w:u w:val="single"/>
          <w:lang w:val="uz-Cyrl-UZ"/>
        </w:rPr>
        <w:t>учун талаб этиладиган  рўйхати</w:t>
      </w:r>
    </w:p>
    <w:p w:rsidR="002971A5" w:rsidRDefault="002971A5" w:rsidP="002971A5">
      <w:pPr>
        <w:spacing w:after="160" w:line="259" w:lineRule="auto"/>
        <w:jc w:val="center"/>
        <w:rPr>
          <w:b/>
          <w:szCs w:val="28"/>
          <w:lang w:val="uz-Cyrl-UZ"/>
        </w:rPr>
      </w:pPr>
      <w:r w:rsidRPr="00F73754">
        <w:rPr>
          <w:b/>
          <w:szCs w:val="28"/>
          <w:lang w:val="uz-Cyrl-UZ"/>
        </w:rPr>
        <w:t xml:space="preserve">V.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хизмаи</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lastRenderedPageBreak/>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lastRenderedPageBreak/>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2971A5" w:rsidRDefault="002971A5" w:rsidP="002971A5">
      <w:pPr>
        <w:numPr>
          <w:ilvl w:val="0"/>
          <w:numId w:val="2"/>
        </w:numPr>
        <w:jc w:val="both"/>
        <w:rPr>
          <w:sz w:val="24"/>
          <w:szCs w:val="24"/>
          <w:lang w:val="uz-Cyrl-UZ"/>
        </w:rPr>
      </w:pPr>
      <w:r w:rsidRPr="00230541">
        <w:rPr>
          <w:sz w:val="24"/>
          <w:szCs w:val="24"/>
          <w:lang w:val="uz-Cyrl-UZ"/>
        </w:rPr>
        <w:t>МТЗ 1221  Трактори 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w:t>
      </w:r>
    </w:p>
    <w:p w:rsidR="002971A5" w:rsidRDefault="002971A5" w:rsidP="002971A5">
      <w:pPr>
        <w:numPr>
          <w:ilvl w:val="0"/>
          <w:numId w:val="2"/>
        </w:numPr>
        <w:jc w:val="both"/>
        <w:rPr>
          <w:sz w:val="24"/>
          <w:szCs w:val="24"/>
          <w:lang w:val="uz-Cyrl-UZ"/>
        </w:rPr>
      </w:pPr>
      <w:r w:rsidRPr="003576A1">
        <w:rPr>
          <w:sz w:val="24"/>
          <w:szCs w:val="24"/>
          <w:lang w:val="uz-Cyrl-UZ"/>
        </w:rPr>
        <w:t xml:space="preserve">МТЗ 892  </w:t>
      </w:r>
      <w:r w:rsidRPr="00230541">
        <w:rPr>
          <w:sz w:val="24"/>
          <w:szCs w:val="24"/>
          <w:lang w:val="uz-Cyrl-UZ"/>
        </w:rPr>
        <w:t>Трактори 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w:t>
      </w:r>
    </w:p>
    <w:p w:rsidR="002971A5" w:rsidRDefault="002971A5" w:rsidP="002971A5">
      <w:pPr>
        <w:numPr>
          <w:ilvl w:val="0"/>
          <w:numId w:val="2"/>
        </w:numPr>
        <w:jc w:val="both"/>
        <w:rPr>
          <w:sz w:val="24"/>
          <w:szCs w:val="24"/>
          <w:lang w:val="uz-Cyrl-UZ"/>
        </w:rPr>
      </w:pPr>
      <w:r w:rsidRPr="003576A1">
        <w:rPr>
          <w:sz w:val="24"/>
          <w:szCs w:val="24"/>
          <w:lang w:val="uz-Cyrl-UZ"/>
        </w:rPr>
        <w:t xml:space="preserve">МТЗ 82,1  </w:t>
      </w:r>
      <w:r w:rsidRPr="00230541">
        <w:rPr>
          <w:sz w:val="24"/>
          <w:szCs w:val="24"/>
          <w:lang w:val="uz-Cyrl-UZ"/>
        </w:rPr>
        <w:t>Трактори 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 xml:space="preserve">).  </w:t>
      </w:r>
      <w:r w:rsidRPr="00230541">
        <w:rPr>
          <w:sz w:val="24"/>
          <w:szCs w:val="24"/>
          <w:lang w:val="uz-Cyrl-UZ"/>
        </w:rPr>
        <w:t xml:space="preserve"> </w:t>
      </w:r>
    </w:p>
    <w:p w:rsidR="002971A5" w:rsidRDefault="002971A5" w:rsidP="002971A5">
      <w:pPr>
        <w:numPr>
          <w:ilvl w:val="0"/>
          <w:numId w:val="2"/>
        </w:numPr>
        <w:jc w:val="both"/>
        <w:rPr>
          <w:sz w:val="24"/>
          <w:szCs w:val="24"/>
          <w:lang w:val="uz-Cyrl-UZ"/>
        </w:rPr>
      </w:pPr>
      <w:r w:rsidRPr="003576A1">
        <w:rPr>
          <w:sz w:val="24"/>
          <w:szCs w:val="24"/>
          <w:lang w:val="uz-Cyrl-UZ"/>
        </w:rPr>
        <w:t>МТЗ 8</w:t>
      </w:r>
      <w:r>
        <w:rPr>
          <w:sz w:val="24"/>
          <w:szCs w:val="24"/>
          <w:lang w:val="uz-Cyrl-UZ"/>
        </w:rPr>
        <w:t>0</w:t>
      </w:r>
      <w:r w:rsidRPr="003576A1">
        <w:rPr>
          <w:sz w:val="24"/>
          <w:szCs w:val="24"/>
          <w:lang w:val="uz-Cyrl-UZ"/>
        </w:rPr>
        <w:t xml:space="preserve">,1  </w:t>
      </w:r>
      <w:r w:rsidRPr="00230541">
        <w:rPr>
          <w:sz w:val="24"/>
          <w:szCs w:val="24"/>
          <w:lang w:val="uz-Cyrl-UZ"/>
        </w:rPr>
        <w:t>Трактори 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 xml:space="preserve">). </w:t>
      </w:r>
    </w:p>
    <w:p w:rsidR="002971A5" w:rsidRDefault="002971A5" w:rsidP="002971A5">
      <w:pPr>
        <w:numPr>
          <w:ilvl w:val="0"/>
          <w:numId w:val="2"/>
        </w:numPr>
        <w:jc w:val="both"/>
        <w:rPr>
          <w:sz w:val="24"/>
          <w:szCs w:val="24"/>
          <w:lang w:val="uz-Cyrl-UZ"/>
        </w:rPr>
      </w:pPr>
      <w:r>
        <w:rPr>
          <w:sz w:val="24"/>
          <w:szCs w:val="24"/>
          <w:lang w:val="uz-Cyrl-UZ"/>
        </w:rPr>
        <w:t>МТЗ 80х</w:t>
      </w:r>
      <w:r w:rsidRPr="003576A1">
        <w:rPr>
          <w:sz w:val="24"/>
          <w:szCs w:val="24"/>
          <w:lang w:val="uz-Cyrl-UZ"/>
        </w:rPr>
        <w:t xml:space="preserve">  </w:t>
      </w:r>
      <w:r w:rsidRPr="00230541">
        <w:rPr>
          <w:sz w:val="24"/>
          <w:szCs w:val="24"/>
          <w:lang w:val="uz-Cyrl-UZ"/>
        </w:rPr>
        <w:t>Трактори 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 xml:space="preserve">).  </w:t>
      </w:r>
    </w:p>
    <w:p w:rsidR="002971A5" w:rsidRDefault="002971A5" w:rsidP="002971A5">
      <w:pPr>
        <w:numPr>
          <w:ilvl w:val="0"/>
          <w:numId w:val="2"/>
        </w:numPr>
        <w:jc w:val="both"/>
        <w:rPr>
          <w:sz w:val="24"/>
          <w:szCs w:val="24"/>
          <w:lang w:val="uz-Cyrl-UZ"/>
        </w:rPr>
      </w:pPr>
      <w:r w:rsidRPr="00230541">
        <w:rPr>
          <w:sz w:val="24"/>
          <w:szCs w:val="24"/>
          <w:lang w:val="uz-Cyrl-UZ"/>
        </w:rPr>
        <w:t>Трактор</w:t>
      </w:r>
      <w:r>
        <w:rPr>
          <w:sz w:val="24"/>
          <w:szCs w:val="24"/>
          <w:lang w:val="uz-Cyrl-UZ"/>
        </w:rPr>
        <w:t xml:space="preserve"> тиркамасини (прицеп 2 птс)</w:t>
      </w:r>
      <w:r w:rsidRPr="00230541">
        <w:rPr>
          <w:sz w:val="24"/>
          <w:szCs w:val="24"/>
          <w:lang w:val="uz-Cyrl-UZ"/>
        </w:rPr>
        <w:t xml:space="preserve"> йиллик таъмирлаш</w:t>
      </w:r>
      <w:r>
        <w:rPr>
          <w:sz w:val="24"/>
          <w:szCs w:val="24"/>
          <w:lang w:val="uz-Cyrl-UZ"/>
        </w:rPr>
        <w:t xml:space="preserve"> </w:t>
      </w:r>
      <w:r w:rsidRPr="00230541">
        <w:rPr>
          <w:sz w:val="24"/>
          <w:szCs w:val="24"/>
          <w:lang w:val="uz-Cyrl-UZ"/>
        </w:rPr>
        <w:t>(эхтиёт кисмлари “Бажарувчи</w:t>
      </w:r>
      <w:r>
        <w:rPr>
          <w:sz w:val="24"/>
          <w:szCs w:val="24"/>
          <w:lang w:val="uz-Cyrl-UZ"/>
        </w:rPr>
        <w:t>” томонидан</w:t>
      </w:r>
      <w:r w:rsidRPr="00230541">
        <w:rPr>
          <w:sz w:val="24"/>
          <w:szCs w:val="24"/>
          <w:lang w:val="uz-Cyrl-UZ"/>
        </w:rPr>
        <w:t>). Таъмир</w:t>
      </w:r>
      <w:r>
        <w:rPr>
          <w:sz w:val="24"/>
          <w:szCs w:val="24"/>
          <w:lang w:val="uz-Cyrl-UZ"/>
        </w:rPr>
        <w:t>лаш ишлари қ</w:t>
      </w:r>
      <w:r w:rsidRPr="00230541">
        <w:rPr>
          <w:sz w:val="24"/>
          <w:szCs w:val="24"/>
          <w:lang w:val="uz-Cyrl-UZ"/>
        </w:rPr>
        <w:t xml:space="preserve">уйидагилардан иборат: </w:t>
      </w:r>
      <w:r>
        <w:rPr>
          <w:sz w:val="24"/>
          <w:szCs w:val="24"/>
          <w:lang w:val="uz-Cyrl-UZ"/>
        </w:rPr>
        <w:t xml:space="preserve">Кузов қисми (Кузовная часть), </w:t>
      </w:r>
      <w:r>
        <w:rPr>
          <w:sz w:val="24"/>
          <w:szCs w:val="24"/>
          <w:lang w:val="uz-Cyrl-UZ"/>
        </w:rPr>
        <w:lastRenderedPageBreak/>
        <w:t>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Шиналар ўрнатиш (Установака шин</w:t>
      </w:r>
      <w:r w:rsidRPr="003576A1">
        <w:rPr>
          <w:sz w:val="24"/>
          <w:szCs w:val="24"/>
          <w:lang w:val="uz-Cyrl-UZ"/>
        </w:rPr>
        <w:t>ы</w:t>
      </w:r>
      <w:r>
        <w:rPr>
          <w:sz w:val="24"/>
          <w:szCs w:val="24"/>
          <w:lang w:val="uz-Cyrl-UZ"/>
        </w:rPr>
        <w:t>).</w:t>
      </w:r>
    </w:p>
    <w:p w:rsidR="002971A5" w:rsidRDefault="002971A5" w:rsidP="002971A5">
      <w:pPr>
        <w:numPr>
          <w:ilvl w:val="0"/>
          <w:numId w:val="2"/>
        </w:numPr>
        <w:jc w:val="both"/>
        <w:rPr>
          <w:sz w:val="24"/>
          <w:szCs w:val="24"/>
          <w:lang w:val="uz-Cyrl-UZ"/>
        </w:rPr>
      </w:pPr>
      <w:r>
        <w:rPr>
          <w:sz w:val="24"/>
          <w:szCs w:val="24"/>
          <w:lang w:val="uz-Cyrl-UZ"/>
        </w:rPr>
        <w:t xml:space="preserve"> Ў</w:t>
      </w:r>
      <w:r w:rsidRPr="0095742D">
        <w:rPr>
          <w:sz w:val="24"/>
          <w:szCs w:val="24"/>
          <w:lang w:val="uz-Cyrl-UZ"/>
        </w:rPr>
        <w:t xml:space="preserve">т уриш ускунаси </w:t>
      </w:r>
      <w:r>
        <w:rPr>
          <w:sz w:val="24"/>
          <w:szCs w:val="24"/>
          <w:lang w:val="uz-Cyrl-UZ"/>
        </w:rPr>
        <w:t>(</w:t>
      </w:r>
      <w:r w:rsidRPr="0095742D">
        <w:rPr>
          <w:sz w:val="24"/>
          <w:szCs w:val="24"/>
          <w:lang w:val="uz-Cyrl-UZ"/>
        </w:rPr>
        <w:t>КИР 1,5</w:t>
      </w:r>
      <w:r>
        <w:rPr>
          <w:sz w:val="24"/>
          <w:szCs w:val="24"/>
          <w:lang w:val="uz-Cyrl-UZ"/>
        </w:rPr>
        <w:t>)</w:t>
      </w:r>
      <w:r w:rsidRPr="0095742D">
        <w:rPr>
          <w:sz w:val="24"/>
          <w:szCs w:val="24"/>
          <w:lang w:val="uz-Cyrl-UZ"/>
        </w:rPr>
        <w:t xml:space="preserve"> йиллик</w:t>
      </w:r>
      <w:r>
        <w:rPr>
          <w:sz w:val="24"/>
          <w:szCs w:val="24"/>
          <w:lang w:val="uz-Cyrl-UZ"/>
        </w:rPr>
        <w:t xml:space="preserve"> </w:t>
      </w:r>
      <w:r w:rsidRPr="00230541">
        <w:rPr>
          <w:sz w:val="24"/>
          <w:szCs w:val="24"/>
          <w:lang w:val="uz-Cyrl-UZ"/>
        </w:rPr>
        <w:t>таъмирлаш</w:t>
      </w:r>
      <w:r>
        <w:rPr>
          <w:sz w:val="24"/>
          <w:szCs w:val="24"/>
          <w:lang w:val="uz-Cyrl-UZ"/>
        </w:rPr>
        <w:t xml:space="preserve"> </w:t>
      </w:r>
      <w:r w:rsidRPr="00230541">
        <w:rPr>
          <w:sz w:val="24"/>
          <w:szCs w:val="24"/>
          <w:lang w:val="uz-Cyrl-UZ"/>
        </w:rPr>
        <w:t>(эхтиёт кисмлари “Бажарувчи</w:t>
      </w:r>
      <w:r>
        <w:rPr>
          <w:sz w:val="24"/>
          <w:szCs w:val="24"/>
          <w:lang w:val="uz-Cyrl-UZ"/>
        </w:rPr>
        <w:t>” томонидан</w:t>
      </w:r>
      <w:r w:rsidRPr="00230541">
        <w:rPr>
          <w:sz w:val="24"/>
          <w:szCs w:val="24"/>
          <w:lang w:val="uz-Cyrl-UZ"/>
        </w:rPr>
        <w:t>). Таъмир</w:t>
      </w:r>
      <w:r>
        <w:rPr>
          <w:sz w:val="24"/>
          <w:szCs w:val="24"/>
          <w:lang w:val="uz-Cyrl-UZ"/>
        </w:rPr>
        <w:t>лаш ишлари қ</w:t>
      </w:r>
      <w:r w:rsidRPr="00230541">
        <w:rPr>
          <w:sz w:val="24"/>
          <w:szCs w:val="24"/>
          <w:lang w:val="uz-Cyrl-UZ"/>
        </w:rPr>
        <w:t xml:space="preserve">уйидагилардан иборат: </w:t>
      </w:r>
      <w:r>
        <w:rPr>
          <w:sz w:val="24"/>
          <w:szCs w:val="24"/>
          <w:lang w:val="uz-Cyrl-UZ"/>
        </w:rPr>
        <w:t>Кузов қисми (Кузовная часть),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Шиналар ўрнатиш (Установака шин</w:t>
      </w:r>
      <w:r w:rsidRPr="003576A1">
        <w:rPr>
          <w:sz w:val="24"/>
          <w:szCs w:val="24"/>
          <w:lang w:val="uz-Cyrl-UZ"/>
        </w:rPr>
        <w:t>ы</w:t>
      </w:r>
      <w:r>
        <w:rPr>
          <w:sz w:val="24"/>
          <w:szCs w:val="24"/>
          <w:lang w:val="uz-Cyrl-UZ"/>
        </w:rPr>
        <w:t>).</w:t>
      </w:r>
    </w:p>
    <w:p w:rsidR="002971A5" w:rsidRDefault="002971A5" w:rsidP="002971A5">
      <w:pPr>
        <w:numPr>
          <w:ilvl w:val="0"/>
          <w:numId w:val="2"/>
        </w:numPr>
        <w:jc w:val="both"/>
        <w:rPr>
          <w:sz w:val="24"/>
          <w:szCs w:val="24"/>
          <w:lang w:val="uz-Cyrl-UZ"/>
        </w:rPr>
      </w:pPr>
      <w:r w:rsidRPr="0095742D">
        <w:rPr>
          <w:sz w:val="24"/>
          <w:szCs w:val="24"/>
          <w:lang w:val="uz-Cyrl-UZ"/>
        </w:rPr>
        <w:t xml:space="preserve">Ўт уриш ускунаси (Косилка) йиллик таъмирлаш (эхтиёт кисмлари “Бажарувчи” томонидан). Таъмирлаш ишлари қуйидагилардан иборат: Кузов қисми (Кузовная часть), Мойловчи материаллар (Смазочный материалы), Юриш қисми (Ходавая часть), </w:t>
      </w:r>
      <w:r>
        <w:rPr>
          <w:sz w:val="24"/>
          <w:szCs w:val="24"/>
          <w:lang w:val="uz-Cyrl-UZ"/>
        </w:rPr>
        <w:t>Редуктор қисми (Рудукторная часть).</w:t>
      </w:r>
    </w:p>
    <w:p w:rsidR="002971A5" w:rsidRDefault="002971A5" w:rsidP="002971A5">
      <w:pPr>
        <w:numPr>
          <w:ilvl w:val="0"/>
          <w:numId w:val="2"/>
        </w:numPr>
        <w:jc w:val="both"/>
        <w:rPr>
          <w:sz w:val="24"/>
          <w:szCs w:val="24"/>
          <w:lang w:val="uz-Cyrl-UZ"/>
        </w:rPr>
      </w:pPr>
      <w:r w:rsidRPr="0095742D">
        <w:rPr>
          <w:sz w:val="24"/>
          <w:szCs w:val="24"/>
          <w:lang w:val="uz-Cyrl-UZ"/>
        </w:rPr>
        <w:t>Трактор чизели</w:t>
      </w:r>
      <w:r>
        <w:rPr>
          <w:sz w:val="24"/>
          <w:szCs w:val="24"/>
          <w:lang w:val="uz-Cyrl-UZ"/>
        </w:rPr>
        <w:t xml:space="preserve"> </w:t>
      </w:r>
      <w:r w:rsidRPr="00230541">
        <w:rPr>
          <w:sz w:val="24"/>
          <w:szCs w:val="24"/>
          <w:lang w:val="uz-Cyrl-UZ"/>
        </w:rPr>
        <w:t>йиллик таъмирлаш</w:t>
      </w:r>
      <w:r>
        <w:rPr>
          <w:sz w:val="24"/>
          <w:szCs w:val="24"/>
          <w:lang w:val="uz-Cyrl-UZ"/>
        </w:rPr>
        <w:t xml:space="preserve"> </w:t>
      </w:r>
      <w:r w:rsidRPr="00230541">
        <w:rPr>
          <w:sz w:val="24"/>
          <w:szCs w:val="24"/>
          <w:lang w:val="uz-Cyrl-UZ"/>
        </w:rPr>
        <w:t>(эхтиёт кисмлари “Бажарувчи</w:t>
      </w:r>
      <w:r>
        <w:rPr>
          <w:sz w:val="24"/>
          <w:szCs w:val="24"/>
          <w:lang w:val="uz-Cyrl-UZ"/>
        </w:rPr>
        <w:t>” томонидан</w:t>
      </w:r>
      <w:r w:rsidRPr="00230541">
        <w:rPr>
          <w:sz w:val="24"/>
          <w:szCs w:val="24"/>
          <w:lang w:val="uz-Cyrl-UZ"/>
        </w:rPr>
        <w:t>). Таъмир</w:t>
      </w:r>
      <w:r>
        <w:rPr>
          <w:sz w:val="24"/>
          <w:szCs w:val="24"/>
          <w:lang w:val="uz-Cyrl-UZ"/>
        </w:rPr>
        <w:t>лаш ишлари қ</w:t>
      </w:r>
      <w:r w:rsidRPr="00230541">
        <w:rPr>
          <w:sz w:val="24"/>
          <w:szCs w:val="24"/>
          <w:lang w:val="uz-Cyrl-UZ"/>
        </w:rPr>
        <w:t xml:space="preserve">уйидагилардан иборат: </w:t>
      </w:r>
      <w:r>
        <w:rPr>
          <w:sz w:val="24"/>
          <w:szCs w:val="24"/>
          <w:lang w:val="uz-Cyrl-UZ"/>
        </w:rPr>
        <w:t>ер хайдаш ойоқлари (лапка наральник).</w:t>
      </w:r>
    </w:p>
    <w:p w:rsidR="002971A5" w:rsidRDefault="002971A5" w:rsidP="002971A5">
      <w:pPr>
        <w:numPr>
          <w:ilvl w:val="0"/>
          <w:numId w:val="2"/>
        </w:numPr>
        <w:jc w:val="both"/>
        <w:rPr>
          <w:sz w:val="24"/>
          <w:szCs w:val="24"/>
          <w:lang w:val="uz-Cyrl-UZ"/>
        </w:rPr>
      </w:pPr>
      <w:r w:rsidRPr="0095742D">
        <w:rPr>
          <w:sz w:val="24"/>
          <w:szCs w:val="24"/>
          <w:lang w:val="uz-Cyrl-UZ"/>
        </w:rPr>
        <w:t>Трактор Плуги</w:t>
      </w:r>
      <w:r>
        <w:rPr>
          <w:sz w:val="24"/>
          <w:szCs w:val="24"/>
          <w:lang w:val="uz-Cyrl-UZ"/>
        </w:rPr>
        <w:t xml:space="preserve"> </w:t>
      </w:r>
      <w:r w:rsidRPr="00230541">
        <w:rPr>
          <w:sz w:val="24"/>
          <w:szCs w:val="24"/>
          <w:lang w:val="uz-Cyrl-UZ"/>
        </w:rPr>
        <w:t>йиллик таъмирлаш</w:t>
      </w:r>
      <w:r>
        <w:rPr>
          <w:sz w:val="24"/>
          <w:szCs w:val="24"/>
          <w:lang w:val="uz-Cyrl-UZ"/>
        </w:rPr>
        <w:t xml:space="preserve"> </w:t>
      </w:r>
      <w:r w:rsidRPr="00230541">
        <w:rPr>
          <w:sz w:val="24"/>
          <w:szCs w:val="24"/>
          <w:lang w:val="uz-Cyrl-UZ"/>
        </w:rPr>
        <w:t>(эхтиёт кисмлари “Бажарувчи</w:t>
      </w:r>
      <w:r>
        <w:rPr>
          <w:sz w:val="24"/>
          <w:szCs w:val="24"/>
          <w:lang w:val="uz-Cyrl-UZ"/>
        </w:rPr>
        <w:t>” томонидан</w:t>
      </w:r>
      <w:r w:rsidRPr="00230541">
        <w:rPr>
          <w:sz w:val="24"/>
          <w:szCs w:val="24"/>
          <w:lang w:val="uz-Cyrl-UZ"/>
        </w:rPr>
        <w:t>). Таъмир</w:t>
      </w:r>
      <w:r>
        <w:rPr>
          <w:sz w:val="24"/>
          <w:szCs w:val="24"/>
          <w:lang w:val="uz-Cyrl-UZ"/>
        </w:rPr>
        <w:t>лаш ишлари қ</w:t>
      </w:r>
      <w:r w:rsidRPr="00230541">
        <w:rPr>
          <w:sz w:val="24"/>
          <w:szCs w:val="24"/>
          <w:lang w:val="uz-Cyrl-UZ"/>
        </w:rPr>
        <w:t xml:space="preserve">уйидагилардан иборат: </w:t>
      </w:r>
      <w:r>
        <w:rPr>
          <w:sz w:val="24"/>
          <w:szCs w:val="24"/>
          <w:lang w:val="uz-Cyrl-UZ"/>
        </w:rPr>
        <w:t>ер хайдаш ойоқлари (лемех отвал).</w:t>
      </w:r>
    </w:p>
    <w:p w:rsidR="002971A5" w:rsidRDefault="002971A5" w:rsidP="002971A5">
      <w:pPr>
        <w:numPr>
          <w:ilvl w:val="0"/>
          <w:numId w:val="2"/>
        </w:numPr>
        <w:jc w:val="both"/>
        <w:rPr>
          <w:sz w:val="24"/>
          <w:szCs w:val="24"/>
          <w:lang w:val="uz-Cyrl-UZ"/>
        </w:rPr>
      </w:pPr>
      <w:r w:rsidRPr="0095742D">
        <w:rPr>
          <w:sz w:val="24"/>
          <w:szCs w:val="24"/>
          <w:lang w:val="uz-Cyrl-UZ"/>
        </w:rPr>
        <w:t>Автомобил Нексия</w:t>
      </w:r>
      <w:r>
        <w:rPr>
          <w:sz w:val="24"/>
          <w:szCs w:val="24"/>
          <w:lang w:val="uz-Cyrl-UZ"/>
        </w:rPr>
        <w:t xml:space="preserve"> </w:t>
      </w:r>
      <w:r w:rsidRPr="00230541">
        <w:rPr>
          <w:sz w:val="24"/>
          <w:szCs w:val="24"/>
          <w:lang w:val="uz-Cyrl-UZ"/>
        </w:rPr>
        <w:t>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w:t>
      </w:r>
    </w:p>
    <w:p w:rsidR="002971A5" w:rsidRDefault="002971A5" w:rsidP="002971A5">
      <w:pPr>
        <w:numPr>
          <w:ilvl w:val="0"/>
          <w:numId w:val="2"/>
        </w:numPr>
        <w:jc w:val="both"/>
        <w:rPr>
          <w:sz w:val="24"/>
          <w:szCs w:val="24"/>
          <w:lang w:val="uz-Cyrl-UZ"/>
        </w:rPr>
      </w:pPr>
      <w:r w:rsidRPr="0002654A">
        <w:rPr>
          <w:sz w:val="24"/>
          <w:szCs w:val="24"/>
          <w:lang w:val="uz-Cyrl-UZ"/>
        </w:rPr>
        <w:t>Автомобил Газ 52</w:t>
      </w:r>
      <w:r>
        <w:rPr>
          <w:sz w:val="24"/>
          <w:szCs w:val="24"/>
          <w:lang w:val="uz-Cyrl-UZ"/>
        </w:rPr>
        <w:t xml:space="preserve"> </w:t>
      </w:r>
      <w:r w:rsidRPr="00230541">
        <w:rPr>
          <w:sz w:val="24"/>
          <w:szCs w:val="24"/>
          <w:lang w:val="uz-Cyrl-UZ"/>
        </w:rPr>
        <w:t>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Узатиш қурилмасини (KПП коробка передачи), Электр қисми (</w:t>
      </w:r>
      <w:r>
        <w:rPr>
          <w:sz w:val="24"/>
          <w:szCs w:val="24"/>
          <w:lang w:val="uz-Cyrl-UZ"/>
        </w:rPr>
        <w:t>Электрическая часть), Кузов қисми (Кузовная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Юриш қисми (Ходавая часть), Двигател қисмини таъмирлаш (Ремонт двигатель), Шиналар ўрнатиш (Установака шин</w:t>
      </w:r>
      <w:r w:rsidRPr="003576A1">
        <w:rPr>
          <w:sz w:val="24"/>
          <w:szCs w:val="24"/>
          <w:lang w:val="uz-Cyrl-UZ"/>
        </w:rPr>
        <w:t>ы</w:t>
      </w:r>
      <w:r>
        <w:rPr>
          <w:sz w:val="24"/>
          <w:szCs w:val="24"/>
          <w:lang w:val="uz-Cyrl-UZ"/>
        </w:rPr>
        <w:t>), Аккумулятор ўрнатиш (У</w:t>
      </w:r>
      <w:r w:rsidRPr="003576A1">
        <w:rPr>
          <w:sz w:val="24"/>
          <w:szCs w:val="24"/>
          <w:lang w:val="uz-Cyrl-UZ"/>
        </w:rPr>
        <w:t>становка аккумулятора</w:t>
      </w:r>
      <w:r>
        <w:rPr>
          <w:sz w:val="24"/>
          <w:szCs w:val="24"/>
          <w:lang w:val="uz-Cyrl-UZ"/>
        </w:rPr>
        <w:t>).</w:t>
      </w:r>
    </w:p>
    <w:p w:rsidR="002971A5" w:rsidRDefault="002971A5" w:rsidP="002971A5">
      <w:pPr>
        <w:numPr>
          <w:ilvl w:val="0"/>
          <w:numId w:val="2"/>
        </w:numPr>
        <w:jc w:val="both"/>
        <w:rPr>
          <w:sz w:val="24"/>
          <w:szCs w:val="24"/>
          <w:lang w:val="uz-Cyrl-UZ"/>
        </w:rPr>
      </w:pPr>
      <w:r>
        <w:rPr>
          <w:sz w:val="24"/>
          <w:szCs w:val="24"/>
          <w:lang w:val="uz-Cyrl-UZ"/>
        </w:rPr>
        <w:t>Кўлда ўт ўриш мосламаси (</w:t>
      </w:r>
      <w:r w:rsidRPr="0002654A">
        <w:rPr>
          <w:sz w:val="24"/>
          <w:szCs w:val="24"/>
          <w:lang w:val="uz-Cyrl-UZ"/>
        </w:rPr>
        <w:t>Ручной Газонакосилка Триммер</w:t>
      </w:r>
      <w:r>
        <w:rPr>
          <w:sz w:val="24"/>
          <w:szCs w:val="24"/>
          <w:lang w:val="uz-Cyrl-UZ"/>
        </w:rPr>
        <w:t xml:space="preserve">) </w:t>
      </w:r>
      <w:r w:rsidRPr="00230541">
        <w:rPr>
          <w:sz w:val="24"/>
          <w:szCs w:val="24"/>
          <w:lang w:val="uz-Cyrl-UZ"/>
        </w:rPr>
        <w:t>йиллик таъмирлаш</w:t>
      </w:r>
      <w:r>
        <w:rPr>
          <w:sz w:val="24"/>
          <w:szCs w:val="24"/>
          <w:lang w:val="uz-Cyrl-UZ"/>
        </w:rPr>
        <w:t xml:space="preserve"> </w:t>
      </w:r>
      <w:r w:rsidRPr="00230541">
        <w:rPr>
          <w:sz w:val="24"/>
          <w:szCs w:val="24"/>
          <w:lang w:val="uz-Cyrl-UZ"/>
        </w:rPr>
        <w:t>(эхтиёт кисмлари “Бажарувчи” томонидан ). Таъмир</w:t>
      </w:r>
      <w:r>
        <w:rPr>
          <w:sz w:val="24"/>
          <w:szCs w:val="24"/>
          <w:lang w:val="uz-Cyrl-UZ"/>
        </w:rPr>
        <w:t>лаш ишлари қ</w:t>
      </w:r>
      <w:r w:rsidRPr="00230541">
        <w:rPr>
          <w:sz w:val="24"/>
          <w:szCs w:val="24"/>
          <w:lang w:val="uz-Cyrl-UZ"/>
        </w:rPr>
        <w:t>уйидагилардан иборат: Электр қисми (</w:t>
      </w:r>
      <w:r>
        <w:rPr>
          <w:sz w:val="24"/>
          <w:szCs w:val="24"/>
          <w:lang w:val="uz-Cyrl-UZ"/>
        </w:rPr>
        <w:t>Электрическая часть), Мой алмаштириш (Замена масло), М</w:t>
      </w:r>
      <w:r w:rsidRPr="00230541">
        <w:rPr>
          <w:sz w:val="24"/>
          <w:szCs w:val="24"/>
          <w:lang w:val="uz-Cyrl-UZ"/>
        </w:rPr>
        <w:t>ойловчи</w:t>
      </w:r>
      <w:r>
        <w:rPr>
          <w:sz w:val="24"/>
          <w:szCs w:val="24"/>
          <w:lang w:val="uz-Cyrl-UZ"/>
        </w:rPr>
        <w:t xml:space="preserve"> материаллар (Смазочный материалы), Двигател қисмини таъмирлаш (Ремонт двигатель).</w:t>
      </w:r>
    </w:p>
    <w:p w:rsidR="002971A5" w:rsidRDefault="002971A5" w:rsidP="002971A5">
      <w:pPr>
        <w:ind w:left="-66"/>
        <w:jc w:val="both"/>
        <w:rPr>
          <w:b/>
          <w:color w:val="000000"/>
          <w:sz w:val="24"/>
          <w:szCs w:val="24"/>
          <w:lang w:val="uz-Cyrl-UZ"/>
        </w:rPr>
      </w:pPr>
      <w:r>
        <w:rPr>
          <w:sz w:val="24"/>
          <w:szCs w:val="24"/>
          <w:lang w:val="uz-Cyrl-UZ"/>
        </w:rPr>
        <w:t xml:space="preserve">Жами хизматлар </w:t>
      </w:r>
      <w:r>
        <w:rPr>
          <w:b/>
          <w:color w:val="000000"/>
          <w:sz w:val="24"/>
          <w:szCs w:val="24"/>
          <w:lang w:val="uz-Cyrl-UZ"/>
        </w:rPr>
        <w:t>148 500</w:t>
      </w:r>
      <w:r w:rsidRPr="00BF7D6B">
        <w:rPr>
          <w:b/>
          <w:color w:val="000000"/>
          <w:sz w:val="24"/>
          <w:szCs w:val="24"/>
          <w:lang w:val="uz-Cyrl-UZ"/>
        </w:rPr>
        <w:t xml:space="preserve"> 000</w:t>
      </w:r>
      <w:r w:rsidRPr="00BF7D6B">
        <w:rPr>
          <w:b/>
          <w:color w:val="000000"/>
          <w:sz w:val="24"/>
          <w:szCs w:val="24"/>
        </w:rPr>
        <w:t xml:space="preserve"> </w:t>
      </w:r>
      <w:r>
        <w:rPr>
          <w:b/>
          <w:color w:val="000000"/>
          <w:sz w:val="24"/>
          <w:szCs w:val="24"/>
          <w:lang w:val="uz-Cyrl-UZ"/>
        </w:rPr>
        <w:t xml:space="preserve">(бир юз қирқ саккиз миллион беш юз минг) </w:t>
      </w:r>
      <w:r w:rsidRPr="00BF7D6B">
        <w:rPr>
          <w:b/>
          <w:color w:val="000000"/>
          <w:sz w:val="24"/>
          <w:szCs w:val="24"/>
        </w:rPr>
        <w:t>с</w:t>
      </w:r>
      <w:r w:rsidRPr="00BF7D6B">
        <w:rPr>
          <w:b/>
          <w:color w:val="000000"/>
          <w:sz w:val="24"/>
          <w:szCs w:val="24"/>
          <w:lang w:val="uz-Cyrl-UZ"/>
        </w:rPr>
        <w:t>ў</w:t>
      </w:r>
      <w:r w:rsidRPr="00BF7D6B">
        <w:rPr>
          <w:b/>
          <w:color w:val="000000"/>
          <w:sz w:val="24"/>
          <w:szCs w:val="24"/>
        </w:rPr>
        <w:t>м</w:t>
      </w:r>
      <w:r>
        <w:rPr>
          <w:b/>
          <w:color w:val="000000"/>
          <w:sz w:val="24"/>
          <w:szCs w:val="24"/>
          <w:lang w:val="uz-Cyrl-UZ"/>
        </w:rPr>
        <w:t>.</w:t>
      </w:r>
    </w:p>
    <w:p w:rsidR="002971A5" w:rsidRPr="00D017B1" w:rsidRDefault="002971A5" w:rsidP="002971A5">
      <w:pPr>
        <w:jc w:val="both"/>
        <w:rPr>
          <w:b/>
          <w:lang w:val="uz-Cyrl-UZ"/>
        </w:rPr>
      </w:pPr>
    </w:p>
    <w:p w:rsidR="002971A5" w:rsidRDefault="002971A5" w:rsidP="002971A5">
      <w:pPr>
        <w:rPr>
          <w:sz w:val="20"/>
          <w:szCs w:val="20"/>
        </w:rPr>
      </w:pPr>
    </w:p>
    <w:p w:rsidR="002971A5" w:rsidRDefault="002971A5" w:rsidP="002971A5">
      <w:pPr>
        <w:spacing w:after="160" w:line="259" w:lineRule="auto"/>
        <w:jc w:val="center"/>
        <w:rPr>
          <w:rFonts w:eastAsia="Calibri"/>
          <w:b/>
          <w:sz w:val="22"/>
        </w:rPr>
      </w:pPr>
    </w:p>
    <w:p w:rsidR="002971A5" w:rsidRPr="00531A03" w:rsidRDefault="002971A5" w:rsidP="002971A5">
      <w:pPr>
        <w:spacing w:after="160" w:line="259" w:lineRule="auto"/>
        <w:jc w:val="center"/>
        <w:rPr>
          <w:rFonts w:eastAsia="Calibri"/>
          <w:b/>
          <w:sz w:val="22"/>
          <w:highlight w:val="yellow"/>
        </w:rPr>
      </w:pPr>
      <w:r>
        <w:rPr>
          <w:rFonts w:eastAsia="Calibri"/>
          <w:b/>
          <w:sz w:val="22"/>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lastRenderedPageBreak/>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lastRenderedPageBreak/>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ListParagraph"/>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ListParagraph"/>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bookmarkStart w:id="0" w:name="_GoBack"/>
      <w:bookmarkEnd w:id="0"/>
    </w:p>
    <w:sectPr w:rsidR="001D3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1D3931"/>
    <w:rsid w:val="002971A5"/>
    <w:rsid w:val="006A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ListParagraph"/>
    <w:locked/>
    <w:rsid w:val="002971A5"/>
    <w:rPr>
      <w:sz w:val="28"/>
    </w:rPr>
  </w:style>
  <w:style w:type="paragraph" w:customStyle="1" w:styleId="ListParagraph">
    <w:name w:val="List Paragraph"/>
    <w:aliases w:val="List Paragraph,Elenco Normale,Абзац списка4,List_Paragraph,Multilevel para_II,List Paragraph1,List Paragraph (numbered (a)),Numbered list,Bullet List,FooterText,numbered,lp1,符号列表,列出段落2,列出段落1,·ûºÅÁÐ±í,¡¤?o?¨¢D¡À¨ª,?,Абзац списка1,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ListParagraph"/>
    <w:locked/>
    <w:rsid w:val="002971A5"/>
    <w:rPr>
      <w:sz w:val="28"/>
    </w:rPr>
  </w:style>
  <w:style w:type="paragraph" w:customStyle="1" w:styleId="ListParagraph">
    <w:name w:val="List Paragraph"/>
    <w:aliases w:val="List Paragraph,Elenco Normale,Абзац списка4,List_Paragraph,Multilevel para_II,List Paragraph1,List Paragraph (numbered (a)),Numbered list,Bullet List,FooterText,numbered,lp1,符号列表,列出段落2,列出段落1,·ûºÅÁÐ±í,¡¤?o?¨¢D¡À¨ª,?,Абзац списка1,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2022-02-28T11:48:00Z</dcterms:created>
  <dcterms:modified xsi:type="dcterms:W3CDTF">2022-02-28T11:49:00Z</dcterms:modified>
</cp:coreProperties>
</file>