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8E" w:rsidRDefault="00AC2AE8" w:rsidP="00E5608E">
      <w:pPr>
        <w:pStyle w:val="1"/>
      </w:pPr>
      <w:r>
        <w:t xml:space="preserve">ДОГОВОР ПОДРЯДА № </w:t>
      </w:r>
      <w:r w:rsidR="00E5608E" w:rsidRPr="00BC1BA6">
        <w:t xml:space="preserve"> </w:t>
      </w:r>
    </w:p>
    <w:p w:rsidR="00E5608E" w:rsidRPr="00077AB0" w:rsidRDefault="00E5608E" w:rsidP="00E5608E"/>
    <w:p w:rsidR="00E5608E" w:rsidRDefault="00E5608E" w:rsidP="00E5608E">
      <w:pPr>
        <w:jc w:val="both"/>
        <w:rPr>
          <w:sz w:val="24"/>
        </w:rPr>
      </w:pPr>
      <w:r>
        <w:rPr>
          <w:sz w:val="24"/>
        </w:rPr>
        <w:t xml:space="preserve">   г. Ташкент                                                                                        </w:t>
      </w:r>
      <w:proofErr w:type="gramStart"/>
      <w:r>
        <w:rPr>
          <w:sz w:val="24"/>
        </w:rPr>
        <w:tab/>
        <w:t xml:space="preserve"> </w:t>
      </w:r>
      <w:r w:rsidRPr="00C52BFC">
        <w:rPr>
          <w:b/>
          <w:sz w:val="24"/>
        </w:rPr>
        <w:t xml:space="preserve"> </w:t>
      </w:r>
      <w:r>
        <w:rPr>
          <w:sz w:val="24"/>
        </w:rPr>
        <w:t>«</w:t>
      </w:r>
      <w:proofErr w:type="gramEnd"/>
      <w:r w:rsidRPr="00AC2AE8">
        <w:rPr>
          <w:sz w:val="24"/>
          <w:highlight w:val="yellow"/>
        </w:rPr>
        <w:t>____</w:t>
      </w:r>
      <w:r w:rsidR="00AC2AE8">
        <w:rPr>
          <w:sz w:val="24"/>
        </w:rPr>
        <w:t xml:space="preserve">» </w:t>
      </w:r>
      <w:r w:rsidR="00920DFA">
        <w:rPr>
          <w:sz w:val="24"/>
        </w:rPr>
        <w:t>_______</w:t>
      </w:r>
      <w:r>
        <w:rPr>
          <w:sz w:val="24"/>
        </w:rPr>
        <w:t xml:space="preserve"> 202</w:t>
      </w:r>
      <w:r w:rsidR="00920DFA">
        <w:rPr>
          <w:sz w:val="24"/>
        </w:rPr>
        <w:t>_</w:t>
      </w:r>
      <w:bookmarkStart w:id="0" w:name="_GoBack"/>
      <w:bookmarkEnd w:id="0"/>
      <w:r>
        <w:rPr>
          <w:sz w:val="24"/>
        </w:rPr>
        <w:t xml:space="preserve"> года</w:t>
      </w:r>
    </w:p>
    <w:p w:rsidR="00E5608E" w:rsidRDefault="00E5608E" w:rsidP="00E5608E">
      <w:pPr>
        <w:jc w:val="both"/>
        <w:rPr>
          <w:sz w:val="24"/>
        </w:rPr>
      </w:pPr>
    </w:p>
    <w:p w:rsidR="00E5608E" w:rsidRDefault="00AC2AE8" w:rsidP="00E5608E">
      <w:pPr>
        <w:ind w:firstLine="720"/>
        <w:jc w:val="both"/>
        <w:rPr>
          <w:sz w:val="24"/>
        </w:rPr>
      </w:pPr>
      <w:r>
        <w:rPr>
          <w:b/>
          <w:bCs/>
          <w:sz w:val="24"/>
          <w:szCs w:val="24"/>
          <w:u w:val="single"/>
          <w:lang w:val="uz-Cyrl-UZ"/>
        </w:rPr>
        <w:t>НИИ изучения проблем и перспектив народного образования имени А. Авлони</w:t>
      </w:r>
      <w:r w:rsidRPr="00DA707D">
        <w:rPr>
          <w:sz w:val="24"/>
          <w:szCs w:val="24"/>
        </w:rPr>
        <w:t xml:space="preserve"> </w:t>
      </w:r>
      <w:r>
        <w:rPr>
          <w:sz w:val="24"/>
          <w:szCs w:val="24"/>
        </w:rPr>
        <w:t xml:space="preserve"> в </w:t>
      </w:r>
      <w:r w:rsidR="00E5608E" w:rsidRPr="00DA707D">
        <w:rPr>
          <w:sz w:val="24"/>
          <w:szCs w:val="24"/>
        </w:rPr>
        <w:t>лице</w:t>
      </w:r>
      <w:r w:rsidR="00E5608E">
        <w:rPr>
          <w:sz w:val="24"/>
          <w:szCs w:val="24"/>
        </w:rPr>
        <w:t xml:space="preserve"> руководителя </w:t>
      </w:r>
      <w:r w:rsidRPr="00AC2AE8">
        <w:rPr>
          <w:b/>
          <w:sz w:val="24"/>
          <w:szCs w:val="24"/>
          <w:highlight w:val="yellow"/>
          <w:lang w:val="uz-Cyrl-UZ"/>
        </w:rPr>
        <w:t>___________________</w:t>
      </w:r>
      <w:r>
        <w:rPr>
          <w:b/>
          <w:sz w:val="24"/>
          <w:szCs w:val="24"/>
          <w:lang w:val="uz-Cyrl-UZ"/>
        </w:rPr>
        <w:t xml:space="preserve"> </w:t>
      </w:r>
      <w:r w:rsidR="00E5608E" w:rsidRPr="00DA707D">
        <w:rPr>
          <w:sz w:val="24"/>
          <w:szCs w:val="24"/>
        </w:rPr>
        <w:t xml:space="preserve">действующего на основании </w:t>
      </w:r>
      <w:r w:rsidR="00E5608E">
        <w:rPr>
          <w:sz w:val="24"/>
          <w:szCs w:val="24"/>
        </w:rPr>
        <w:t>Устава</w:t>
      </w:r>
      <w:r w:rsidR="00E5608E" w:rsidRPr="00DA707D">
        <w:rPr>
          <w:sz w:val="24"/>
          <w:szCs w:val="24"/>
        </w:rPr>
        <w:t xml:space="preserve"> и именуемый в дальнейшем </w:t>
      </w:r>
      <w:r w:rsidR="00E5608E" w:rsidRPr="00DA707D">
        <w:rPr>
          <w:b/>
          <w:sz w:val="24"/>
          <w:szCs w:val="24"/>
        </w:rPr>
        <w:t>«ЗАКАЗЧИК»</w:t>
      </w:r>
      <w:r w:rsidR="00E5608E" w:rsidRPr="00DA707D">
        <w:rPr>
          <w:sz w:val="24"/>
          <w:szCs w:val="24"/>
        </w:rPr>
        <w:t xml:space="preserve"> с одной стороны и </w:t>
      </w:r>
      <w:r w:rsidR="00920DFA">
        <w:rPr>
          <w:b/>
          <w:bCs/>
          <w:sz w:val="24"/>
          <w:szCs w:val="24"/>
        </w:rPr>
        <w:t>______________________________________</w:t>
      </w:r>
      <w:r w:rsidR="00E5608E" w:rsidRPr="00DA707D">
        <w:rPr>
          <w:sz w:val="24"/>
          <w:szCs w:val="24"/>
        </w:rPr>
        <w:t xml:space="preserve">, действующего на основании Устава, именуемого в дальнейшем </w:t>
      </w:r>
      <w:r w:rsidR="00E5608E" w:rsidRPr="00DA707D">
        <w:rPr>
          <w:b/>
          <w:sz w:val="24"/>
          <w:szCs w:val="24"/>
        </w:rPr>
        <w:t>«ПОДРЯДЧИК»</w:t>
      </w:r>
      <w:r w:rsidR="00E5608E" w:rsidRPr="00DA707D">
        <w:rPr>
          <w:sz w:val="24"/>
          <w:szCs w:val="24"/>
        </w:rPr>
        <w:t xml:space="preserve"> с другой стороны, заключили настоящий договор</w:t>
      </w:r>
      <w:r w:rsidR="00E5608E" w:rsidRPr="00DA707D">
        <w:rPr>
          <w:sz w:val="24"/>
        </w:rPr>
        <w:t xml:space="preserve"> </w:t>
      </w:r>
      <w:r w:rsidR="00E5608E">
        <w:rPr>
          <w:sz w:val="24"/>
        </w:rPr>
        <w:t>о нижеследующем.</w:t>
      </w:r>
    </w:p>
    <w:p w:rsidR="00E5608E" w:rsidRDefault="00E5608E" w:rsidP="00E5608E">
      <w:pPr>
        <w:jc w:val="center"/>
        <w:rPr>
          <w:b/>
          <w:sz w:val="24"/>
        </w:rPr>
      </w:pPr>
      <w:smartTag w:uri="urn:schemas-microsoft-com:office:smarttags" w:element="place">
        <w:r>
          <w:rPr>
            <w:b/>
            <w:sz w:val="24"/>
            <w:lang w:val="en-US"/>
          </w:rPr>
          <w:t>I</w:t>
        </w:r>
        <w:r>
          <w:rPr>
            <w:b/>
            <w:sz w:val="24"/>
          </w:rPr>
          <w:t>.</w:t>
        </w:r>
      </w:smartTag>
      <w:r>
        <w:rPr>
          <w:b/>
          <w:sz w:val="24"/>
        </w:rPr>
        <w:t xml:space="preserve"> Определения</w:t>
      </w:r>
    </w:p>
    <w:p w:rsidR="00E5608E" w:rsidRDefault="00E5608E" w:rsidP="00E5608E">
      <w:pPr>
        <w:pStyle w:val="a3"/>
      </w:pPr>
      <w:r>
        <w:tab/>
        <w:t>1.1. В настоящем договоре применяются следующие определения:</w:t>
      </w:r>
    </w:p>
    <w:p w:rsidR="00E5608E" w:rsidRDefault="00E5608E" w:rsidP="00E5608E">
      <w:pPr>
        <w:pStyle w:val="a3"/>
      </w:pPr>
      <w:r w:rsidRPr="00452982">
        <w:t xml:space="preserve">-- </w:t>
      </w:r>
      <w:r>
        <w:rPr>
          <w:b/>
        </w:rPr>
        <w:t xml:space="preserve">исполнительная  документация – </w:t>
      </w:r>
      <w:r>
        <w:t>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 и правилами;</w:t>
      </w:r>
    </w:p>
    <w:p w:rsidR="00E5608E" w:rsidRDefault="00E5608E" w:rsidP="00E5608E">
      <w:pPr>
        <w:pStyle w:val="a3"/>
      </w:pPr>
      <w:r w:rsidRPr="00452982">
        <w:t xml:space="preserve">  --</w:t>
      </w:r>
      <w:r>
        <w:rPr>
          <w:b/>
        </w:rPr>
        <w:t xml:space="preserve"> строительная площадка – </w:t>
      </w:r>
      <w:r>
        <w:t>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rsidR="00E5608E" w:rsidRDefault="00E5608E" w:rsidP="00E5608E">
      <w:pPr>
        <w:pStyle w:val="a3"/>
      </w:pPr>
      <w:r w:rsidRPr="00452982">
        <w:t xml:space="preserve">  --</w:t>
      </w:r>
      <w:r>
        <w:rPr>
          <w:b/>
        </w:rPr>
        <w:t xml:space="preserve"> временные сооружения – </w:t>
      </w:r>
      <w:r>
        <w:t>временные здания и сооружения любого типа, устанавливаемые Подрядчиком на строительной площадке для выполнения работ;</w:t>
      </w:r>
    </w:p>
    <w:p w:rsidR="00E5608E" w:rsidRDefault="00E5608E" w:rsidP="00E5608E">
      <w:pPr>
        <w:pStyle w:val="a3"/>
      </w:pPr>
      <w:r>
        <w:rPr>
          <w:b/>
        </w:rPr>
        <w:t xml:space="preserve">  </w:t>
      </w:r>
      <w:r w:rsidRPr="00452982">
        <w:t>--</w:t>
      </w:r>
      <w:r>
        <w:t xml:space="preserve"> </w:t>
      </w:r>
      <w:r>
        <w:rPr>
          <w:b/>
        </w:rPr>
        <w:t xml:space="preserve">скрытые работы – </w:t>
      </w:r>
      <w:r>
        <w:t>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E5608E" w:rsidRDefault="00E5608E" w:rsidP="00E5608E">
      <w:pPr>
        <w:pStyle w:val="a3"/>
      </w:pPr>
      <w:r w:rsidRPr="00452982">
        <w:t xml:space="preserve">  --</w:t>
      </w:r>
      <w:r>
        <w:rPr>
          <w:b/>
        </w:rPr>
        <w:t xml:space="preserve"> разбивка договорной цены – </w:t>
      </w:r>
      <w:r>
        <w:t>распределение общей стоимости объекта по договору на этапы с четким определением стоимости каждого этапа и/или вида работ.</w:t>
      </w:r>
    </w:p>
    <w:p w:rsidR="001E0308" w:rsidRDefault="00E5608E" w:rsidP="00E5608E">
      <w:pPr>
        <w:pStyle w:val="a3"/>
        <w:ind w:firstLine="720"/>
        <w:rPr>
          <w:b/>
          <w:lang w:val="uz-Cyrl-UZ"/>
        </w:rPr>
      </w:pPr>
      <w:r>
        <w:rPr>
          <w:b/>
        </w:rPr>
        <w:t xml:space="preserve">                                      </w:t>
      </w:r>
    </w:p>
    <w:p w:rsidR="001E0308" w:rsidRPr="001E0308" w:rsidRDefault="00E5608E" w:rsidP="001E0308">
      <w:pPr>
        <w:pStyle w:val="a3"/>
        <w:ind w:firstLine="720"/>
        <w:jc w:val="center"/>
        <w:rPr>
          <w:b/>
          <w:lang w:val="uz-Cyrl-UZ"/>
        </w:rPr>
      </w:pPr>
      <w:r>
        <w:rPr>
          <w:b/>
          <w:lang w:val="en-US"/>
        </w:rPr>
        <w:t>II</w:t>
      </w:r>
      <w:r>
        <w:rPr>
          <w:b/>
        </w:rPr>
        <w:t>. Предмет договора</w:t>
      </w:r>
    </w:p>
    <w:p w:rsidR="00E5608E" w:rsidRDefault="00E5608E" w:rsidP="001E0308">
      <w:pPr>
        <w:jc w:val="both"/>
        <w:rPr>
          <w:sz w:val="24"/>
          <w:lang w:val="uz-Cyrl-UZ"/>
        </w:rPr>
      </w:pPr>
      <w:r>
        <w:t xml:space="preserve">   </w:t>
      </w:r>
      <w:r w:rsidRPr="001E0308">
        <w:rPr>
          <w:sz w:val="24"/>
        </w:rPr>
        <w:t>2.1. Подрядчик обязуется в соответствии с условиями настоящего договора выполнить строительные работы, предусмотренные проектом по строительству объекта</w:t>
      </w:r>
      <w:r>
        <w:t xml:space="preserve"> </w:t>
      </w:r>
      <w:r w:rsidRPr="00255EE2">
        <w:rPr>
          <w:b/>
          <w:snapToGrid w:val="0"/>
        </w:rPr>
        <w:t>«</w:t>
      </w:r>
      <w:r w:rsidR="00AC2AE8">
        <w:rPr>
          <w:b/>
          <w:snapToGrid w:val="0"/>
        </w:rPr>
        <w:t>Т</w:t>
      </w:r>
      <w:r w:rsidR="00AC2AE8" w:rsidRPr="008E647A">
        <w:rPr>
          <w:b/>
        </w:rPr>
        <w:t xml:space="preserve">екущий ремонт конференц-зала в учебном здании </w:t>
      </w:r>
      <w:proofErr w:type="spellStart"/>
      <w:proofErr w:type="gramStart"/>
      <w:r w:rsidR="00AC2AE8" w:rsidRPr="008E647A">
        <w:rPr>
          <w:b/>
        </w:rPr>
        <w:t>а.авлоний</w:t>
      </w:r>
      <w:proofErr w:type="spellEnd"/>
      <w:proofErr w:type="gramEnd"/>
      <w:r w:rsidR="00AC2AE8" w:rsidRPr="008E647A">
        <w:rPr>
          <w:b/>
        </w:rPr>
        <w:t xml:space="preserve"> ХТМУИБИТИ расположенного по </w:t>
      </w:r>
      <w:proofErr w:type="spellStart"/>
      <w:r w:rsidR="00AC2AE8" w:rsidRPr="008E647A">
        <w:rPr>
          <w:b/>
        </w:rPr>
        <w:t>адресу:г.</w:t>
      </w:r>
      <w:r w:rsidR="000E4EC2">
        <w:rPr>
          <w:b/>
        </w:rPr>
        <w:t>Т</w:t>
      </w:r>
      <w:r w:rsidR="00AC2AE8" w:rsidRPr="008E647A">
        <w:rPr>
          <w:b/>
        </w:rPr>
        <w:t>ашкент</w:t>
      </w:r>
      <w:proofErr w:type="spellEnd"/>
      <w:r w:rsidR="00AC2AE8" w:rsidRPr="008E647A">
        <w:rPr>
          <w:b/>
        </w:rPr>
        <w:t>,</w:t>
      </w:r>
      <w:r w:rsidR="00AC2AE8">
        <w:rPr>
          <w:b/>
        </w:rPr>
        <w:t xml:space="preserve"> </w:t>
      </w:r>
      <w:proofErr w:type="spellStart"/>
      <w:r w:rsidR="00AC2AE8" w:rsidRPr="008E647A">
        <w:rPr>
          <w:b/>
        </w:rPr>
        <w:t>алмазарский</w:t>
      </w:r>
      <w:proofErr w:type="spellEnd"/>
      <w:r w:rsidR="00AC2AE8" w:rsidRPr="008E647A">
        <w:rPr>
          <w:b/>
        </w:rPr>
        <w:t xml:space="preserve"> район,</w:t>
      </w:r>
      <w:r w:rsidR="00AC2AE8">
        <w:rPr>
          <w:b/>
        </w:rPr>
        <w:t xml:space="preserve"> </w:t>
      </w:r>
      <w:r w:rsidR="00AC2AE8" w:rsidRPr="008E647A">
        <w:rPr>
          <w:b/>
        </w:rPr>
        <w:t xml:space="preserve">улица </w:t>
      </w:r>
      <w:proofErr w:type="spellStart"/>
      <w:r w:rsidR="00AC2AE8" w:rsidRPr="008E647A">
        <w:rPr>
          <w:b/>
        </w:rPr>
        <w:t>зие</w:t>
      </w:r>
      <w:proofErr w:type="spellEnd"/>
      <w:r w:rsidR="00AC2AE8" w:rsidRPr="008E647A">
        <w:rPr>
          <w:b/>
        </w:rPr>
        <w:t>,</w:t>
      </w:r>
      <w:r w:rsidR="000E4EC2">
        <w:rPr>
          <w:b/>
        </w:rPr>
        <w:t xml:space="preserve"> </w:t>
      </w:r>
      <w:r w:rsidR="00AC2AE8" w:rsidRPr="008E647A">
        <w:rPr>
          <w:b/>
        </w:rPr>
        <w:t>дом №6</w:t>
      </w:r>
      <w:r w:rsidRPr="00255EE2">
        <w:rPr>
          <w:b/>
          <w:snapToGrid w:val="0"/>
        </w:rPr>
        <w:t>»</w:t>
      </w:r>
      <w:r>
        <w:rPr>
          <w:b/>
          <w:snapToGrid w:val="0"/>
        </w:rPr>
        <w:t>,</w:t>
      </w:r>
      <w:r>
        <w:rPr>
          <w:sz w:val="22"/>
        </w:rPr>
        <w:t xml:space="preserve"> </w:t>
      </w:r>
      <w:r w:rsidRPr="001E0308">
        <w:rPr>
          <w:sz w:val="24"/>
        </w:rPr>
        <w:t>а Заказчик обязуется создать Подрядчику необходимые условия для выполнения строительных работ, принять их и производить оплату.</w:t>
      </w:r>
    </w:p>
    <w:p w:rsidR="001E0308" w:rsidRPr="001E0308" w:rsidRDefault="001E0308" w:rsidP="001E0308">
      <w:pPr>
        <w:jc w:val="both"/>
        <w:rPr>
          <w:sz w:val="24"/>
          <w:lang w:val="uz-Cyrl-UZ"/>
        </w:rPr>
      </w:pPr>
    </w:p>
    <w:p w:rsidR="00E5608E" w:rsidRDefault="00E5608E" w:rsidP="00E5608E">
      <w:pPr>
        <w:pStyle w:val="a3"/>
        <w:jc w:val="center"/>
        <w:rPr>
          <w:b/>
        </w:rPr>
      </w:pPr>
      <w:r>
        <w:rPr>
          <w:b/>
          <w:lang w:val="en-US"/>
        </w:rPr>
        <w:t>III</w:t>
      </w:r>
      <w:r>
        <w:rPr>
          <w:b/>
        </w:rPr>
        <w:t>. Стоимость работ по договору</w:t>
      </w:r>
    </w:p>
    <w:p w:rsidR="00E5608E" w:rsidRDefault="00E5608E" w:rsidP="00E5608E">
      <w:pPr>
        <w:pStyle w:val="a3"/>
        <w:rPr>
          <w:sz w:val="22"/>
        </w:rPr>
      </w:pPr>
      <w:r>
        <w:t xml:space="preserve">   3.1. Стоимость работ, выполняемых Подрядчиком по настоящему договору, определенная в результате конкурсных торгов и утвержденная решением конкурсной комиссии (пр</w:t>
      </w:r>
      <w:r w:rsidR="00C66D4A">
        <w:t xml:space="preserve">отокол </w:t>
      </w:r>
      <w:r w:rsidR="00C66D4A" w:rsidRPr="000E4EC2">
        <w:rPr>
          <w:highlight w:val="yellow"/>
        </w:rPr>
        <w:t>№______ от «___» ____</w:t>
      </w:r>
      <w:r w:rsidR="00C66D4A">
        <w:t>202</w:t>
      </w:r>
      <w:r w:rsidR="00920DFA">
        <w:t>2</w:t>
      </w:r>
      <w:r>
        <w:t xml:space="preserve"> г.) составляет</w:t>
      </w:r>
      <w:r w:rsidR="00920DFA">
        <w:t>_____________________________________</w:t>
      </w:r>
      <w:r w:rsidR="000E4EC2" w:rsidRPr="003B29BB">
        <w:rPr>
          <w:b/>
          <w:szCs w:val="24"/>
        </w:rPr>
        <w:t xml:space="preserve"> </w:t>
      </w:r>
      <w:proofErr w:type="spellStart"/>
      <w:r w:rsidR="000E4EC2" w:rsidRPr="003B29BB">
        <w:rPr>
          <w:b/>
          <w:szCs w:val="24"/>
        </w:rPr>
        <w:t>сум</w:t>
      </w:r>
      <w:proofErr w:type="spellEnd"/>
      <w:r w:rsidR="000E4EC2">
        <w:rPr>
          <w:b/>
          <w:szCs w:val="24"/>
        </w:rPr>
        <w:t xml:space="preserve"> с </w:t>
      </w:r>
      <w:r w:rsidR="000E4EC2" w:rsidRPr="003B29BB">
        <w:rPr>
          <w:b/>
          <w:szCs w:val="24"/>
        </w:rPr>
        <w:t>НДС 15%</w:t>
      </w:r>
    </w:p>
    <w:p w:rsidR="00E5608E" w:rsidRDefault="00E5608E" w:rsidP="00E5608E">
      <w:pPr>
        <w:pStyle w:val="a3"/>
      </w:pPr>
      <w:r>
        <w:t xml:space="preserve">   3.2. Стоимость работ является окончательной и в дальнейшем пересмотру не подлежит, кроме случаев:</w:t>
      </w:r>
    </w:p>
    <w:p w:rsidR="00E5608E" w:rsidRPr="00F37B3C" w:rsidRDefault="00E5608E" w:rsidP="00E5608E">
      <w:pPr>
        <w:pStyle w:val="a3"/>
      </w:pPr>
      <w:r>
        <w:t xml:space="preserve">     -когда причиной увеличения стоимости строительства явились обстоятельства непреодолимой силы (форс - мажор);</w:t>
      </w:r>
      <w:r>
        <w:rPr>
          <w:sz w:val="22"/>
        </w:rPr>
        <w:t xml:space="preserve"> </w:t>
      </w:r>
    </w:p>
    <w:p w:rsidR="00E5608E" w:rsidRDefault="00E5608E" w:rsidP="00E5608E">
      <w:pPr>
        <w:jc w:val="both"/>
        <w:rPr>
          <w:sz w:val="24"/>
        </w:rPr>
      </w:pPr>
      <w:r>
        <w:rPr>
          <w:sz w:val="24"/>
        </w:rPr>
        <w:t xml:space="preserve">     -изменения объемов работ Заказчиком в установленном порядке;</w:t>
      </w:r>
    </w:p>
    <w:p w:rsidR="00E5608E" w:rsidRDefault="00E5608E" w:rsidP="00E5608E">
      <w:pPr>
        <w:jc w:val="both"/>
        <w:rPr>
          <w:sz w:val="24"/>
        </w:rPr>
      </w:pPr>
      <w:r>
        <w:rPr>
          <w:sz w:val="24"/>
        </w:rPr>
        <w:t xml:space="preserve">     -строительства объекта более одного года.</w:t>
      </w:r>
    </w:p>
    <w:p w:rsidR="00E5608E" w:rsidRDefault="00E5608E" w:rsidP="00E5608E">
      <w:pPr>
        <w:pStyle w:val="a3"/>
      </w:pPr>
      <w:r>
        <w:t xml:space="preserve">   3.3. Уточнение договорных цен на второй и последующие годы, при сроке строительства более одного года, осуществляется в порядке, предусмотренном законодательством.</w:t>
      </w:r>
    </w:p>
    <w:p w:rsidR="00E5608E" w:rsidRDefault="00E5608E" w:rsidP="00E5608E">
      <w:pPr>
        <w:pStyle w:val="a3"/>
      </w:pPr>
      <w:r>
        <w:t xml:space="preserve">   3.4.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rsidR="00E5608E" w:rsidRDefault="00E5608E" w:rsidP="00E5608E">
      <w:pPr>
        <w:pStyle w:val="a3"/>
      </w:pPr>
    </w:p>
    <w:p w:rsidR="00E5608E" w:rsidRDefault="00E5608E" w:rsidP="00E5608E">
      <w:pPr>
        <w:pStyle w:val="a3"/>
      </w:pPr>
    </w:p>
    <w:p w:rsidR="00E5608E" w:rsidRPr="00900957" w:rsidRDefault="00E5608E" w:rsidP="00E5608E">
      <w:pPr>
        <w:pStyle w:val="a3"/>
        <w:ind w:firstLine="720"/>
      </w:pPr>
      <w:r>
        <w:t xml:space="preserve">                                    </w:t>
      </w:r>
      <w:r>
        <w:rPr>
          <w:b/>
          <w:lang w:val="en-US"/>
        </w:rPr>
        <w:t>IV</w:t>
      </w:r>
      <w:r>
        <w:rPr>
          <w:b/>
        </w:rPr>
        <w:t>. Обязательства Подрядчика</w:t>
      </w:r>
    </w:p>
    <w:p w:rsidR="00E5608E" w:rsidRDefault="00E5608E" w:rsidP="00E5608E">
      <w:pPr>
        <w:pStyle w:val="a3"/>
      </w:pPr>
      <w:r>
        <w:lastRenderedPageBreak/>
        <w:t xml:space="preserve">   4.1. По настоящему договору Подрядчик для выполнения работ, предусмотренных в разделе </w:t>
      </w:r>
      <w:r>
        <w:rPr>
          <w:lang w:val="en-US"/>
        </w:rPr>
        <w:t>II</w:t>
      </w:r>
      <w:r>
        <w:t xml:space="preserve"> настоящего договора, обязуется:</w:t>
      </w:r>
    </w:p>
    <w:p w:rsidR="00E5608E" w:rsidRDefault="00E5608E" w:rsidP="00E5608E">
      <w:pPr>
        <w:pStyle w:val="a3"/>
      </w:pPr>
      <w:r>
        <w:t xml:space="preserve">    - выполнить своими и (или) привлеченными силами все работы в объемах и сроки, предусмотренных в настоящем договоре и сдать работы Заказчику в соответствии с условиями настоящего договора;</w:t>
      </w:r>
    </w:p>
    <w:p w:rsidR="00E5608E" w:rsidRDefault="00E5608E" w:rsidP="00E5608E">
      <w:pPr>
        <w:pStyle w:val="a3"/>
      </w:pPr>
      <w:r>
        <w:t xml:space="preserve">    - 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w:t>
      </w:r>
    </w:p>
    <w:p w:rsidR="00E5608E" w:rsidRDefault="00E5608E" w:rsidP="00E5608E">
      <w:pPr>
        <w:pStyle w:val="a3"/>
      </w:pPr>
      <w:r>
        <w:t xml:space="preserve">    - соорудить на территории строительной площадки временные сооружения;</w:t>
      </w:r>
    </w:p>
    <w:p w:rsidR="00E5608E" w:rsidRDefault="00E5608E" w:rsidP="00E5608E">
      <w:pPr>
        <w:pStyle w:val="a3"/>
      </w:pPr>
      <w:r>
        <w:t xml:space="preserve">    - 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p>
    <w:p w:rsidR="00E5608E" w:rsidRDefault="00E5608E" w:rsidP="00E5608E">
      <w:pPr>
        <w:pStyle w:val="a3"/>
      </w:pPr>
      <w:r>
        <w:t xml:space="preserve">    - 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rsidR="00E5608E" w:rsidRDefault="00E5608E" w:rsidP="00E5608E">
      <w:pPr>
        <w:pStyle w:val="a3"/>
      </w:pPr>
      <w:r>
        <w:t xml:space="preserve">    - осуществить страхование строительных рисков;</w:t>
      </w:r>
    </w:p>
    <w:p w:rsidR="00E5608E" w:rsidRDefault="00E5608E" w:rsidP="00E5608E">
      <w:pPr>
        <w:pStyle w:val="a3"/>
      </w:pPr>
      <w:r>
        <w:t xml:space="preserve">    - 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rsidR="00E5608E" w:rsidRDefault="00E5608E" w:rsidP="00E5608E">
      <w:pPr>
        <w:pStyle w:val="a3"/>
      </w:pPr>
      <w:r>
        <w:t xml:space="preserve">    - обеспечить охрану строительной площадки; выполнить в полном объеме обязательства, предусмотренные настоящим договором.</w:t>
      </w:r>
    </w:p>
    <w:p w:rsidR="00E5608E" w:rsidRPr="00724B7A" w:rsidRDefault="00E5608E" w:rsidP="00E5608E">
      <w:pPr>
        <w:pStyle w:val="a3"/>
      </w:pPr>
      <w:r>
        <w:t xml:space="preserve">    4.2.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 настоящему договору.</w:t>
      </w:r>
    </w:p>
    <w:p w:rsidR="00E5608E" w:rsidRDefault="00E5608E" w:rsidP="00E5608E">
      <w:pPr>
        <w:pStyle w:val="a3"/>
        <w:spacing w:before="120"/>
        <w:ind w:firstLine="720"/>
        <w:jc w:val="center"/>
        <w:rPr>
          <w:b/>
        </w:rPr>
      </w:pPr>
      <w:r>
        <w:rPr>
          <w:b/>
          <w:lang w:val="en-US"/>
        </w:rPr>
        <w:t>V</w:t>
      </w:r>
      <w:r>
        <w:rPr>
          <w:b/>
        </w:rPr>
        <w:t>. Обязательства Заказчика</w:t>
      </w:r>
    </w:p>
    <w:p w:rsidR="00E5608E" w:rsidRDefault="00E5608E" w:rsidP="00E5608E">
      <w:pPr>
        <w:pStyle w:val="a3"/>
      </w:pPr>
      <w:r>
        <w:t xml:space="preserve">     5.1. Для выполнения настоящего договора Заказчик обязуется:</w:t>
      </w:r>
    </w:p>
    <w:p w:rsidR="00E5608E" w:rsidRDefault="00E5608E" w:rsidP="00E5608E">
      <w:pPr>
        <w:pStyle w:val="a3"/>
        <w:rPr>
          <w:b/>
        </w:rPr>
      </w:pPr>
      <w:r>
        <w:t xml:space="preserve">      - предоставить в трехдневный срок со дня подписания настоящего договора Подрядчику по акту, на период строительства объекта</w:t>
      </w:r>
      <w:r>
        <w:rPr>
          <w:b/>
        </w:rPr>
        <w:t xml:space="preserve"> </w:t>
      </w:r>
      <w:r>
        <w:t>и до его завершения, строительную площадку, пригодную для производства работ.</w:t>
      </w:r>
      <w:r>
        <w:rPr>
          <w:b/>
        </w:rPr>
        <w:t xml:space="preserve"> </w:t>
      </w:r>
    </w:p>
    <w:p w:rsidR="00E5608E" w:rsidRDefault="00E5608E" w:rsidP="00E5608E">
      <w:pPr>
        <w:pStyle w:val="a3"/>
      </w:pPr>
      <w:r>
        <w:t xml:space="preserve">      - 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rsidR="00E5608E" w:rsidRDefault="00E5608E" w:rsidP="00E5608E">
      <w:pPr>
        <w:pStyle w:val="a3"/>
      </w:pPr>
      <w:r>
        <w:t xml:space="preserve">      - в десятидневный срок рассматривать и оформлять решения по всем обращениям Подрядчика;</w:t>
      </w:r>
    </w:p>
    <w:p w:rsidR="00E5608E" w:rsidRDefault="00E5608E" w:rsidP="00E5608E">
      <w:pPr>
        <w:pStyle w:val="a3"/>
      </w:pPr>
      <w:r>
        <w:t xml:space="preserve">      - производить авансирование и текущее финансирование Подрядчика в соответствии с графиком финансирования согласно приложению № 3;</w:t>
      </w:r>
    </w:p>
    <w:p w:rsidR="00E5608E" w:rsidRDefault="00E5608E" w:rsidP="00E5608E">
      <w:pPr>
        <w:pStyle w:val="a3"/>
      </w:pPr>
      <w:r>
        <w:t xml:space="preserve">      - предоставить Подрядчику в течение 3-х дней со дня подписания настоящего договора перечень исполнительной документации, необходимой для приемки работ;</w:t>
      </w:r>
    </w:p>
    <w:p w:rsidR="00E5608E" w:rsidRDefault="00E5608E" w:rsidP="00E5608E">
      <w:pPr>
        <w:pStyle w:val="a3"/>
      </w:pPr>
      <w:r>
        <w:t xml:space="preserve">      - выполнить в полном объеме обязательства, предусмотренные настоящим договором.</w:t>
      </w:r>
    </w:p>
    <w:p w:rsidR="00E5608E" w:rsidRPr="0093607D" w:rsidRDefault="00E5608E" w:rsidP="00E5608E">
      <w:pPr>
        <w:pStyle w:val="a3"/>
        <w:spacing w:before="120"/>
        <w:ind w:firstLine="720"/>
        <w:jc w:val="center"/>
        <w:rPr>
          <w:b/>
        </w:rPr>
      </w:pPr>
      <w:r>
        <w:rPr>
          <w:b/>
          <w:lang w:val="en-US"/>
        </w:rPr>
        <w:t>VI</w:t>
      </w:r>
      <w:r>
        <w:rPr>
          <w:b/>
        </w:rPr>
        <w:t>. Сроки выполнения работ</w:t>
      </w:r>
    </w:p>
    <w:p w:rsidR="00E5608E" w:rsidRDefault="00E5608E" w:rsidP="00E5608E">
      <w:pPr>
        <w:pStyle w:val="a3"/>
      </w:pPr>
      <w:r>
        <w:t xml:space="preserve">    6.1. Подрядчик приступает к выполнению работ со дня поступления первого авансового платежа в соответствии настоящего договора. </w:t>
      </w:r>
    </w:p>
    <w:p w:rsidR="001E0308" w:rsidRDefault="00E5608E" w:rsidP="001E0308">
      <w:pPr>
        <w:pStyle w:val="a3"/>
        <w:rPr>
          <w:lang w:val="uz-Cyrl-UZ"/>
        </w:rPr>
      </w:pPr>
      <w:r>
        <w:t xml:space="preserve">    6.2. Продолжительность строительства, составляет </w:t>
      </w:r>
      <w:r w:rsidR="008D4BAA" w:rsidRPr="008D4BAA">
        <w:rPr>
          <w:highlight w:val="yellow"/>
        </w:rPr>
        <w:t>_____</w:t>
      </w:r>
      <w:r>
        <w:t xml:space="preserve"> рабочих дней. </w:t>
      </w:r>
    </w:p>
    <w:p w:rsidR="001E0308" w:rsidRDefault="001E0308" w:rsidP="001E0308">
      <w:pPr>
        <w:pStyle w:val="a3"/>
        <w:jc w:val="center"/>
        <w:rPr>
          <w:lang w:val="uz-Cyrl-UZ"/>
        </w:rPr>
      </w:pPr>
    </w:p>
    <w:p w:rsidR="001E0308" w:rsidRPr="001E0308" w:rsidRDefault="00E5608E" w:rsidP="001E0308">
      <w:pPr>
        <w:pStyle w:val="a3"/>
        <w:jc w:val="center"/>
        <w:rPr>
          <w:b/>
          <w:lang w:val="uz-Cyrl-UZ"/>
        </w:rPr>
      </w:pPr>
      <w:r>
        <w:rPr>
          <w:b/>
          <w:lang w:val="en-US"/>
        </w:rPr>
        <w:t>VII</w:t>
      </w:r>
      <w:r>
        <w:rPr>
          <w:b/>
        </w:rPr>
        <w:t>. Платежи и расчеты</w:t>
      </w:r>
    </w:p>
    <w:p w:rsidR="00E5608E" w:rsidRPr="00862066" w:rsidRDefault="00E5608E" w:rsidP="00E5608E">
      <w:pPr>
        <w:pStyle w:val="a3"/>
        <w:rPr>
          <w:b/>
        </w:rPr>
      </w:pPr>
      <w:r>
        <w:t xml:space="preserve">    7.1. Заказчик перечисляет Подрядчику авансовый платеж в течении пяти банковских дней с момента подписания договора, в размере </w:t>
      </w:r>
      <w:r>
        <w:rPr>
          <w:b/>
        </w:rPr>
        <w:t>30</w:t>
      </w:r>
      <w:r w:rsidRPr="00F212EB">
        <w:rPr>
          <w:b/>
        </w:rPr>
        <w:t>%</w:t>
      </w:r>
      <w:r>
        <w:t xml:space="preserve"> стоимости работ по договору (ПП </w:t>
      </w:r>
      <w:proofErr w:type="spellStart"/>
      <w:r>
        <w:t>РУз</w:t>
      </w:r>
      <w:proofErr w:type="spellEnd"/>
      <w:r>
        <w:t xml:space="preserve"> от 12.12.2007 г. </w:t>
      </w:r>
      <w:r>
        <w:rPr>
          <w:lang w:val="en-US"/>
        </w:rPr>
        <w:t>N</w:t>
      </w:r>
      <w:r>
        <w:t xml:space="preserve"> ПП-744), что </w:t>
      </w:r>
      <w:r w:rsidRPr="006A644D">
        <w:t xml:space="preserve">составляет </w:t>
      </w:r>
      <w:r w:rsidR="00920DFA">
        <w:rPr>
          <w:b/>
        </w:rPr>
        <w:t>__________</w:t>
      </w:r>
      <w:proofErr w:type="gramStart"/>
      <w:r w:rsidR="00920DFA">
        <w:rPr>
          <w:b/>
        </w:rPr>
        <w:t>_</w:t>
      </w:r>
      <w:r w:rsidR="00AB1737">
        <w:rPr>
          <w:b/>
        </w:rPr>
        <w:t xml:space="preserve"> </w:t>
      </w:r>
      <w:r>
        <w:rPr>
          <w:b/>
        </w:rPr>
        <w:t xml:space="preserve"> </w:t>
      </w:r>
      <w:proofErr w:type="spellStart"/>
      <w:r>
        <w:rPr>
          <w:b/>
        </w:rPr>
        <w:t>сум</w:t>
      </w:r>
      <w:proofErr w:type="spellEnd"/>
      <w:proofErr w:type="gramEnd"/>
      <w:r>
        <w:rPr>
          <w:b/>
        </w:rPr>
        <w:t xml:space="preserve"> </w:t>
      </w:r>
      <w:r w:rsidRPr="00A86518">
        <w:rPr>
          <w:b/>
        </w:rPr>
        <w:t>.</w:t>
      </w:r>
      <w:r w:rsidR="000E4EC2">
        <w:rPr>
          <w:b/>
        </w:rPr>
        <w:t xml:space="preserve"> </w:t>
      </w:r>
      <w:r w:rsidR="000E4EC2">
        <w:rPr>
          <w:b/>
          <w:szCs w:val="24"/>
        </w:rPr>
        <w:t xml:space="preserve">с </w:t>
      </w:r>
      <w:r w:rsidR="000E4EC2" w:rsidRPr="003B29BB">
        <w:rPr>
          <w:b/>
          <w:szCs w:val="24"/>
        </w:rPr>
        <w:t>НДС 15%</w:t>
      </w:r>
    </w:p>
    <w:p w:rsidR="00E5608E" w:rsidRDefault="00E5608E" w:rsidP="00E5608E">
      <w:pPr>
        <w:pStyle w:val="a3"/>
        <w:rPr>
          <w:szCs w:val="24"/>
        </w:rPr>
      </w:pPr>
      <w:r>
        <w:t xml:space="preserve">    7.2.</w:t>
      </w:r>
      <w:r w:rsidRPr="00F7493E">
        <w:t xml:space="preserve">Текущее финансирование осуществляется согласно </w:t>
      </w:r>
      <w:r>
        <w:t>акта</w:t>
      </w:r>
      <w:r w:rsidRPr="00F7493E">
        <w:t xml:space="preserve"> выполненных работ </w:t>
      </w:r>
      <w:r>
        <w:t xml:space="preserve">с учетом пропорционального удержания </w:t>
      </w:r>
      <w:r w:rsidR="001119DA">
        <w:t>30</w:t>
      </w:r>
      <w:r>
        <w:t>% выделенного аванса.</w:t>
      </w:r>
    </w:p>
    <w:p w:rsidR="00E5608E" w:rsidRDefault="00E5608E" w:rsidP="00E5608E">
      <w:pPr>
        <w:pStyle w:val="a3"/>
        <w:rPr>
          <w:szCs w:val="24"/>
        </w:rPr>
      </w:pPr>
      <w:r>
        <w:t xml:space="preserve">    7.3.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p>
    <w:p w:rsidR="00E5608E" w:rsidRPr="00D35C93" w:rsidRDefault="00E5608E" w:rsidP="00E5608E">
      <w:pPr>
        <w:pStyle w:val="a3"/>
        <w:rPr>
          <w:szCs w:val="24"/>
        </w:rPr>
      </w:pPr>
      <w:r>
        <w:t xml:space="preserve">    7.4.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w:t>
      </w:r>
      <w:r>
        <w:lastRenderedPageBreak/>
        <w:t>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w:t>
      </w:r>
    </w:p>
    <w:p w:rsidR="00E5608E" w:rsidRDefault="00E5608E" w:rsidP="00E5608E">
      <w:pPr>
        <w:pStyle w:val="a3"/>
        <w:spacing w:before="120"/>
        <w:ind w:firstLine="720"/>
        <w:jc w:val="center"/>
        <w:rPr>
          <w:b/>
        </w:rPr>
      </w:pPr>
      <w:r>
        <w:rPr>
          <w:b/>
          <w:lang w:val="en-US"/>
        </w:rPr>
        <w:t>VIII</w:t>
      </w:r>
      <w:r>
        <w:rPr>
          <w:b/>
        </w:rPr>
        <w:t>. Производство работ</w:t>
      </w:r>
    </w:p>
    <w:p w:rsidR="00E5608E" w:rsidRDefault="00E5608E" w:rsidP="00E5608E">
      <w:pPr>
        <w:pStyle w:val="a3"/>
      </w:pPr>
      <w:r>
        <w:t xml:space="preserve">    8.1. Заказчик назначает на строительной площадке 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p>
    <w:p w:rsidR="00E5608E" w:rsidRDefault="00E5608E" w:rsidP="00E5608E">
      <w:pPr>
        <w:pStyle w:val="a3"/>
      </w:pPr>
      <w:r>
        <w:t xml:space="preserve">    8.2. Технический аудитор имеет право беспрепятственного доступа ко всем видам работ в течение всего периода их выполнения и договора.</w:t>
      </w:r>
    </w:p>
    <w:p w:rsidR="00E5608E" w:rsidRDefault="00E5608E" w:rsidP="00E5608E">
      <w:pPr>
        <w:pStyle w:val="a3"/>
      </w:pPr>
      <w:r>
        <w:t xml:space="preserve">    8.3. Подрядчик обеспечивает технического аудитора помещением для работы. Технический аудитор и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rsidR="00E5608E" w:rsidRDefault="00E5608E" w:rsidP="00E5608E">
      <w:pPr>
        <w:pStyle w:val="a3"/>
      </w:pPr>
      <w:r>
        <w:t xml:space="preserve">    8.4.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разделе </w:t>
      </w:r>
      <w:r>
        <w:rPr>
          <w:lang w:val="en-US"/>
        </w:rPr>
        <w:t>VI</w:t>
      </w:r>
      <w:r>
        <w:t xml:space="preserve"> настоящего договора.</w:t>
      </w:r>
    </w:p>
    <w:p w:rsidR="00E5608E" w:rsidRDefault="00E5608E" w:rsidP="00E5608E">
      <w:pPr>
        <w:pStyle w:val="a3"/>
      </w:pPr>
      <w:r>
        <w:t xml:space="preserve">    8.5.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p>
    <w:p w:rsidR="00E5608E" w:rsidRDefault="00E5608E" w:rsidP="00E5608E">
      <w:pPr>
        <w:pStyle w:val="a3"/>
      </w:pPr>
      <w:r>
        <w:t xml:space="preserve">    8.6. Обеспечение общего порядка на строительной площадке является обязанностью Подрядчика.</w:t>
      </w:r>
    </w:p>
    <w:p w:rsidR="00E5608E" w:rsidRDefault="00E5608E" w:rsidP="00E5608E">
      <w:pPr>
        <w:pStyle w:val="a3"/>
      </w:pPr>
      <w:r>
        <w:t xml:space="preserve">    8.7. Заказчик одновременно с актом о передаче строительной площадки передает Подрядчику документы об отводе мест для складирования излишнего грунта и строительного мусора и карьеров для добычи недостающего грунта.</w:t>
      </w:r>
    </w:p>
    <w:p w:rsidR="00E5608E" w:rsidRDefault="00E5608E" w:rsidP="00E5608E">
      <w:pPr>
        <w:pStyle w:val="a3"/>
      </w:pPr>
      <w:r>
        <w:t xml:space="preserve">   8.8. 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привязки объекта в трехдневный срок со дня подписания акта о передаче строительной площадки.</w:t>
      </w:r>
    </w:p>
    <w:p w:rsidR="00E5608E" w:rsidRDefault="00E5608E" w:rsidP="00E5608E">
      <w:pPr>
        <w:pStyle w:val="a3"/>
      </w:pPr>
      <w:r>
        <w:t xml:space="preserve">   8.9.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w:t>
      </w:r>
    </w:p>
    <w:p w:rsidR="00E5608E" w:rsidRDefault="00E5608E" w:rsidP="00E5608E">
      <w:pPr>
        <w:pStyle w:val="a3"/>
      </w:pPr>
      <w:r>
        <w:t xml:space="preserve">     - Если в процессе выполнения работ обнаружатся ошибки в производственных разбивочных и геодезических работах, то Подрядчик по согласованию с Заказчиком вносит соответствующие исправления за свой счет.</w:t>
      </w:r>
    </w:p>
    <w:p w:rsidR="00E5608E" w:rsidRDefault="00E5608E" w:rsidP="00E5608E">
      <w:pPr>
        <w:pStyle w:val="a3"/>
      </w:pPr>
      <w:r>
        <w:t xml:space="preserve">   8.10. Подрядчик сохраняет схемы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rsidR="00E5608E" w:rsidRDefault="00E5608E" w:rsidP="00E5608E">
      <w:pPr>
        <w:pStyle w:val="a3"/>
      </w:pPr>
      <w:r>
        <w:t xml:space="preserve">   8.11.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rsidR="00E5608E" w:rsidRDefault="00E5608E" w:rsidP="00E5608E">
      <w:pPr>
        <w:pStyle w:val="a3"/>
      </w:pPr>
      <w:r>
        <w:t xml:space="preserve">    8.12.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E5608E" w:rsidRDefault="00E5608E" w:rsidP="00E5608E">
      <w:pPr>
        <w:pStyle w:val="a3"/>
      </w:pPr>
      <w:r>
        <w:t xml:space="preserve">    8.13. Подрядчик письменно информирует заказчика и инспекцию </w:t>
      </w:r>
      <w:proofErr w:type="spellStart"/>
      <w:r>
        <w:t>Госархстройнадзора</w:t>
      </w:r>
      <w:proofErr w:type="spellEnd"/>
      <w:r>
        <w:t xml:space="preserve"> за 2 дня до начала приемки отдельных конструкций и скрытых работ по мере их готовности.</w:t>
      </w:r>
    </w:p>
    <w:p w:rsidR="00E5608E" w:rsidRDefault="00E5608E" w:rsidP="00E5608E">
      <w:pPr>
        <w:pStyle w:val="a3"/>
      </w:pPr>
      <w:r>
        <w:t xml:space="preserve">    8.14.Готовность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w:t>
      </w:r>
      <w:proofErr w:type="spellStart"/>
      <w:r>
        <w:t>Госархстройнадзора</w:t>
      </w:r>
      <w:proofErr w:type="spellEnd"/>
      <w:r>
        <w:t>.</w:t>
      </w:r>
    </w:p>
    <w:p w:rsidR="00E5608E" w:rsidRDefault="00E5608E" w:rsidP="00E5608E">
      <w:pPr>
        <w:pStyle w:val="a3"/>
      </w:pPr>
      <w:r>
        <w:t xml:space="preserve">    8.15. Подрядчик приступает к выполнению последующих работ только после письменного разрешения заказчика, внесенного в журнал производства работ.</w:t>
      </w:r>
    </w:p>
    <w:p w:rsidR="00E5608E" w:rsidRDefault="00E5608E" w:rsidP="00E5608E">
      <w:pPr>
        <w:pStyle w:val="a3"/>
      </w:pPr>
      <w:r>
        <w:t xml:space="preserve">    8.16.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их.</w:t>
      </w:r>
    </w:p>
    <w:p w:rsidR="00E5608E" w:rsidRDefault="00E5608E" w:rsidP="00E5608E">
      <w:pPr>
        <w:pStyle w:val="a3"/>
      </w:pPr>
      <w:r>
        <w:lastRenderedPageBreak/>
        <w:t xml:space="preserve">      - Подрядчик не несет ответственности за допущенные им без согласия Заказчика мелкие отступления от рабочей документации, не затрагивающие существенных интересов Заказчика, если докажет, что они не повлияли на качество строительства.</w:t>
      </w:r>
    </w:p>
    <w:p w:rsidR="00E5608E" w:rsidRDefault="00E5608E" w:rsidP="00E5608E">
      <w:pPr>
        <w:pStyle w:val="a3"/>
      </w:pPr>
      <w:r>
        <w:t xml:space="preserve">    8.17. Если Заказчиком будут обнаружены некачественно выполненные Подрядчиком и (или) субподрядчиками работы, кроме случая, указанного в абзаце втором пункта 34 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rsidR="00E5608E" w:rsidRDefault="00E5608E" w:rsidP="00E5608E">
      <w:pPr>
        <w:pStyle w:val="a3"/>
      </w:pPr>
      <w:r>
        <w:t xml:space="preserve">      - В случае не 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w:t>
      </w:r>
    </w:p>
    <w:p w:rsidR="00E5608E" w:rsidRDefault="00E5608E" w:rsidP="00E5608E">
      <w:pPr>
        <w:pStyle w:val="a3"/>
      </w:pPr>
      <w:r>
        <w:t xml:space="preserve">     8.18. Подрядчик осуществляет уборку и содержание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в места, указанные Заказчиком. </w:t>
      </w:r>
    </w:p>
    <w:p w:rsidR="00E5608E" w:rsidRDefault="00E5608E" w:rsidP="00E5608E">
      <w:pPr>
        <w:pStyle w:val="a3"/>
      </w:pPr>
      <w:r>
        <w:t xml:space="preserve">     8.19. С момента начала работ до их завершения Подрядчик ведет журнал производства работ. В журнале отражается весь ход производства работ, факты и обстоятельства, имеющие значение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с несвоевременной поставкой материалов, выходом из строя строительной техники и другие факторы, влияющие на окончательный срок завершения строительства).</w:t>
      </w:r>
    </w:p>
    <w:p w:rsidR="00E5608E" w:rsidRDefault="00E5608E" w:rsidP="00E5608E">
      <w:pPr>
        <w:pStyle w:val="a3"/>
      </w:pPr>
      <w:r>
        <w:t xml:space="preserve">     - Если Заказчик не удовлетворен ходом и качеством работ или записями Подрядчика, то он излагает свое мнение в журнале производства работ.</w:t>
      </w:r>
    </w:p>
    <w:p w:rsidR="00E5608E" w:rsidRPr="005736EF" w:rsidRDefault="00E5608E" w:rsidP="00E5608E">
      <w:pPr>
        <w:pStyle w:val="a3"/>
      </w:pPr>
      <w:r>
        <w:t xml:space="preserve">    - Подрядчик обязуется в 3-дневный срок принять меры к устранению недостатков, обоснованно указанных Заказчиком в журнале производства работ.</w:t>
      </w:r>
    </w:p>
    <w:p w:rsidR="00E5608E" w:rsidRDefault="00E5608E" w:rsidP="00E5608E">
      <w:pPr>
        <w:pStyle w:val="a3"/>
        <w:spacing w:before="120"/>
        <w:ind w:firstLine="720"/>
        <w:jc w:val="center"/>
        <w:rPr>
          <w:b/>
        </w:rPr>
      </w:pPr>
      <w:r>
        <w:rPr>
          <w:b/>
          <w:lang w:val="en-US"/>
        </w:rPr>
        <w:t>IX</w:t>
      </w:r>
      <w:r>
        <w:rPr>
          <w:b/>
        </w:rPr>
        <w:t>. Охрана работ</w:t>
      </w:r>
    </w:p>
    <w:p w:rsidR="00E5608E" w:rsidRDefault="00E5608E" w:rsidP="00E5608E">
      <w:pPr>
        <w:pStyle w:val="a3"/>
      </w:pPr>
      <w:r>
        <w:t xml:space="preserve">      9.1. Подрядчик обеспечит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w:t>
      </w:r>
    </w:p>
    <w:p w:rsidR="00E5608E" w:rsidRDefault="00E5608E" w:rsidP="00E5608E">
      <w:pPr>
        <w:pStyle w:val="a3"/>
      </w:pPr>
      <w:r>
        <w:t xml:space="preserve">     9.2. Ответственность за сохранность построенных зданий и сооружений, а также материалов, оборудования и другого имущества после приемки объекта несет Заказчик.</w:t>
      </w:r>
    </w:p>
    <w:p w:rsidR="00E5608E" w:rsidRDefault="00E5608E" w:rsidP="00E5608E">
      <w:pPr>
        <w:pStyle w:val="a3"/>
        <w:spacing w:before="120"/>
        <w:ind w:firstLine="720"/>
        <w:jc w:val="center"/>
        <w:rPr>
          <w:b/>
        </w:rPr>
      </w:pPr>
      <w:r>
        <w:rPr>
          <w:b/>
        </w:rPr>
        <w:t>Х. Обстоятельства непреодолимой силы (форс-мажор)</w:t>
      </w:r>
    </w:p>
    <w:p w:rsidR="00E5608E" w:rsidRDefault="00E5608E" w:rsidP="00E5608E">
      <w:pPr>
        <w:pStyle w:val="a3"/>
      </w:pPr>
      <w:r>
        <w:t xml:space="preserve">      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rsidR="00E5608E" w:rsidRDefault="00E5608E" w:rsidP="00E5608E">
      <w:pPr>
        <w:pStyle w:val="a3"/>
      </w:pPr>
      <w:r>
        <w:t xml:space="preserve">       -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E5608E" w:rsidRDefault="00E5608E" w:rsidP="00E5608E">
      <w:pPr>
        <w:pStyle w:val="a3"/>
      </w:pPr>
      <w:r>
        <w:t xml:space="preserve">      10.2.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rsidR="00E5608E" w:rsidRDefault="00E5608E" w:rsidP="00E5608E">
      <w:pPr>
        <w:pStyle w:val="a3"/>
      </w:pPr>
      <w:r>
        <w:t xml:space="preserve">    10.3. Если стороны не могут договориться в течение двух месяцев, то каждая из сторон вправе потребовать расторжения договора.</w:t>
      </w:r>
    </w:p>
    <w:p w:rsidR="00E5608E" w:rsidRDefault="00E5608E" w:rsidP="00E5608E">
      <w:pPr>
        <w:pStyle w:val="a3"/>
        <w:spacing w:before="120"/>
        <w:ind w:firstLine="720"/>
        <w:jc w:val="center"/>
        <w:rPr>
          <w:b/>
        </w:rPr>
      </w:pPr>
      <w:r>
        <w:rPr>
          <w:b/>
          <w:lang w:val="en-US"/>
        </w:rPr>
        <w:t>XI</w:t>
      </w:r>
      <w:r>
        <w:rPr>
          <w:b/>
        </w:rPr>
        <w:t>. Приемка законченного строительством объекта</w:t>
      </w:r>
    </w:p>
    <w:p w:rsidR="00E5608E" w:rsidRDefault="00E5608E" w:rsidP="00E5608E">
      <w:pPr>
        <w:pStyle w:val="a3"/>
      </w:pPr>
      <w:r>
        <w:t xml:space="preserve">    11.1.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приемки в эксплуатацию законченных строительством объектов.</w:t>
      </w:r>
    </w:p>
    <w:p w:rsidR="00E5608E" w:rsidRDefault="00E5608E" w:rsidP="00E5608E">
      <w:pPr>
        <w:pStyle w:val="a3"/>
      </w:pPr>
      <w:r>
        <w:t xml:space="preserve">    11.2. Приемка объектов производится в течении 5 дней со дня получения Заказчиком письменного извещения Подрядчика об их готовности к вводу в эксплуатацию.</w:t>
      </w:r>
    </w:p>
    <w:p w:rsidR="00E5608E" w:rsidRDefault="00E5608E" w:rsidP="00E5608E">
      <w:pPr>
        <w:pStyle w:val="a3"/>
      </w:pPr>
      <w:r>
        <w:t xml:space="preserve">    11.3. Подрядчик за 5 дней до начала приемки в эксплуатацию завершенного строительством объекта передает Заказчику два экземпляра исполнительной документации в составе, определенном Заказчиком, согласно разделу </w:t>
      </w:r>
      <w:r>
        <w:rPr>
          <w:lang w:val="en-US"/>
        </w:rPr>
        <w:t>V</w:t>
      </w:r>
      <w:r>
        <w:t xml:space="preserve"> настоящего договора. 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rsidR="00E5608E" w:rsidRPr="00821867" w:rsidRDefault="00E5608E" w:rsidP="00E5608E">
      <w:pPr>
        <w:pStyle w:val="a3"/>
      </w:pPr>
      <w:r>
        <w:t xml:space="preserve">    11.4. С момента приемки объект переходит в собственность Заказчика.</w:t>
      </w:r>
    </w:p>
    <w:p w:rsidR="00E5608E" w:rsidRDefault="00E5608E" w:rsidP="00E5608E">
      <w:pPr>
        <w:pStyle w:val="a3"/>
        <w:spacing w:before="120"/>
        <w:ind w:firstLine="720"/>
        <w:jc w:val="center"/>
        <w:rPr>
          <w:b/>
        </w:rPr>
      </w:pPr>
      <w:r>
        <w:rPr>
          <w:b/>
          <w:lang w:val="en-US"/>
        </w:rPr>
        <w:lastRenderedPageBreak/>
        <w:t>XII</w:t>
      </w:r>
      <w:r>
        <w:rPr>
          <w:b/>
        </w:rPr>
        <w:t>. Гарантии</w:t>
      </w:r>
    </w:p>
    <w:p w:rsidR="00E5608E" w:rsidRDefault="00E5608E" w:rsidP="00E5608E">
      <w:pPr>
        <w:pStyle w:val="a3"/>
      </w:pPr>
      <w:r>
        <w:t xml:space="preserve">    12.1. Подрядчик гарантирует:</w:t>
      </w:r>
    </w:p>
    <w:p w:rsidR="00E5608E" w:rsidRDefault="00E5608E" w:rsidP="00E5608E">
      <w:pPr>
        <w:pStyle w:val="a3"/>
      </w:pPr>
      <w:r>
        <w:t xml:space="preserve">     - выполнение всех работ в полном объеме и в сроки, определенные условиями настоящего договора;</w:t>
      </w:r>
    </w:p>
    <w:p w:rsidR="00E5608E" w:rsidRDefault="00E5608E" w:rsidP="00E5608E">
      <w:pPr>
        <w:pStyle w:val="a3"/>
      </w:pPr>
      <w:r>
        <w:t xml:space="preserve">     - качество выполнения всех работ в соответствии с проектной документацией и строительными нормами, правилами и техническими условиями;</w:t>
      </w:r>
    </w:p>
    <w:p w:rsidR="00E5608E" w:rsidRDefault="00E5608E" w:rsidP="00E5608E">
      <w:pPr>
        <w:pStyle w:val="a3"/>
      </w:pPr>
      <w:r>
        <w:t xml:space="preserve">     - 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государственным стандартам и техническим условиям;</w:t>
      </w:r>
    </w:p>
    <w:p w:rsidR="00E5608E" w:rsidRDefault="00E5608E" w:rsidP="00E5608E">
      <w:pPr>
        <w:pStyle w:val="a3"/>
      </w:pPr>
      <w:r>
        <w:t xml:space="preserve">     - своевременное устранение недостатков и дефектов, выявленных при приемке работ и в гарантийный период эксплуатации объекта;</w:t>
      </w:r>
    </w:p>
    <w:p w:rsidR="00E5608E" w:rsidRDefault="00E5608E" w:rsidP="00E5608E">
      <w:pPr>
        <w:pStyle w:val="a3"/>
      </w:pPr>
      <w:r>
        <w:t xml:space="preserve">     - функционирование инженерных систем и оборудования при эксплуатации объекта в соответствии с правилами эксплуатации.</w:t>
      </w:r>
    </w:p>
    <w:p w:rsidR="00E5608E" w:rsidRDefault="00E5608E" w:rsidP="00E5608E">
      <w:pPr>
        <w:pStyle w:val="a3"/>
      </w:pPr>
      <w:r>
        <w:t xml:space="preserve">     12.2. Гарантийный срок эксплуатации объекта и входящих в него инженерных систем, оборудования, материалов и работ устанавливается не менее 12 месяцев со дня подписания сторонами акта о приемке завершенного строительством объекта. Срок гарантии на кровлю объекта устанавливается не менее  - месяцев.</w:t>
      </w:r>
    </w:p>
    <w:p w:rsidR="00E5608E" w:rsidRDefault="00E5608E" w:rsidP="00E5608E">
      <w:pPr>
        <w:pStyle w:val="a3"/>
      </w:pPr>
      <w:r>
        <w:t xml:space="preserve">     12.3.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rsidR="00E5608E" w:rsidRDefault="00E5608E" w:rsidP="00E5608E">
      <w:pPr>
        <w:pStyle w:val="a3"/>
      </w:pPr>
      <w:r>
        <w:t xml:space="preserve">     - Наличие дефектов и сроки их устранения фиксируются двухсторонним актом Подрядчика и Заказчика.</w:t>
      </w:r>
    </w:p>
    <w:p w:rsidR="00E5608E" w:rsidRDefault="00E5608E" w:rsidP="00E5608E">
      <w:pPr>
        <w:pStyle w:val="a3"/>
      </w:pPr>
      <w:r>
        <w:t xml:space="preserve">     - Если Подрядчик в течение срока, указанного а акте, не устранит дефекты и недоделки в выполненных работах, включая возможные дефекты оборудования, то Заказчик вправе удержать с Подрядчика гарантийную сумму, предусмотренную в разделе </w:t>
      </w:r>
      <w:r>
        <w:rPr>
          <w:lang w:val="en-US"/>
        </w:rPr>
        <w:t>VII</w:t>
      </w:r>
      <w:r>
        <w:t xml:space="preserve"> настоящего договора.</w:t>
      </w:r>
    </w:p>
    <w:p w:rsidR="00E5608E" w:rsidRDefault="00E5608E" w:rsidP="00E5608E">
      <w:pPr>
        <w:pStyle w:val="a3"/>
      </w:pPr>
      <w:r>
        <w:t xml:space="preserve">     12.4. При отказе Подрядчика от составления или подписания акта обнаруженных дефектов и недоделок их освидетельствование осуществляется органами </w:t>
      </w:r>
      <w:proofErr w:type="spellStart"/>
      <w:r>
        <w:t>Госархстройнадзора</w:t>
      </w:r>
      <w:proofErr w:type="spellEnd"/>
      <w:r>
        <w:t>, что не исключает право сторон обратиться в хозяйственный суд по данному вопросу.</w:t>
      </w:r>
    </w:p>
    <w:p w:rsidR="00E5608E" w:rsidRDefault="00E5608E" w:rsidP="00E5608E">
      <w:pPr>
        <w:pStyle w:val="a3"/>
        <w:spacing w:before="120"/>
        <w:ind w:firstLine="720"/>
        <w:jc w:val="center"/>
        <w:rPr>
          <w:b/>
        </w:rPr>
      </w:pPr>
      <w:r>
        <w:rPr>
          <w:b/>
          <w:lang w:val="en-US"/>
        </w:rPr>
        <w:t>XIII</w:t>
      </w:r>
      <w:r>
        <w:rPr>
          <w:b/>
        </w:rPr>
        <w:t>. Расторжение договора</w:t>
      </w:r>
    </w:p>
    <w:p w:rsidR="00E5608E" w:rsidRDefault="00E5608E" w:rsidP="00E5608E">
      <w:pPr>
        <w:pStyle w:val="a3"/>
      </w:pPr>
      <w:r>
        <w:t xml:space="preserve">     13.1. Заказчик вправе требовать расторжения договора в следующих случаях:</w:t>
      </w:r>
    </w:p>
    <w:p w:rsidR="00E5608E" w:rsidRDefault="00E5608E" w:rsidP="00E5608E">
      <w:pPr>
        <w:pStyle w:val="a3"/>
      </w:pPr>
      <w:r>
        <w:t xml:space="preserve">     - задержка Подрядчиком после вступления договора в силу начала строительства более чем на один месяц по причинам, не зависящим от Заказчика;</w:t>
      </w:r>
    </w:p>
    <w:p w:rsidR="00E5608E" w:rsidRDefault="00E5608E" w:rsidP="00E5608E">
      <w:pPr>
        <w:pStyle w:val="a3"/>
      </w:pPr>
      <w:r>
        <w:t xml:space="preserve">     - 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один месяц;</w:t>
      </w:r>
    </w:p>
    <w:p w:rsidR="00E5608E" w:rsidRDefault="00E5608E" w:rsidP="00E5608E">
      <w:pPr>
        <w:pStyle w:val="a3"/>
      </w:pPr>
      <w:r>
        <w:t xml:space="preserve">     - нарушение Подрядчиком условий договора, ведущее к снижению качества работ, предусмотренного строительными нормами и правилами;</w:t>
      </w:r>
    </w:p>
    <w:p w:rsidR="00E5608E" w:rsidRDefault="00E5608E" w:rsidP="00E5608E">
      <w:pPr>
        <w:pStyle w:val="a3"/>
      </w:pPr>
      <w:r>
        <w:t xml:space="preserve">     - по другим основаниям, в соответствии с законодательством.</w:t>
      </w:r>
    </w:p>
    <w:p w:rsidR="00E5608E" w:rsidRDefault="00E5608E" w:rsidP="00E5608E">
      <w:pPr>
        <w:pStyle w:val="a3"/>
      </w:pPr>
      <w:r>
        <w:t xml:space="preserve">    13.2. Подрядчик вправе требовать расторжения договора в следующих случаях:</w:t>
      </w:r>
    </w:p>
    <w:p w:rsidR="00E5608E" w:rsidRDefault="00E5608E" w:rsidP="00E5608E">
      <w:pPr>
        <w:pStyle w:val="a3"/>
      </w:pPr>
      <w:r>
        <w:t xml:space="preserve">     - приостановки Заказчиком выполнения работ по причинам, не зависящим от Подрядчика, на срок, превышающий один месяц;</w:t>
      </w:r>
    </w:p>
    <w:p w:rsidR="00E5608E" w:rsidRDefault="00E5608E" w:rsidP="00E5608E">
      <w:pPr>
        <w:pStyle w:val="a3"/>
      </w:pPr>
      <w:r>
        <w:t xml:space="preserve">     - не выполнения Заказчиком условий финансирования;</w:t>
      </w:r>
    </w:p>
    <w:p w:rsidR="00E5608E" w:rsidRDefault="00E5608E" w:rsidP="00E5608E">
      <w:pPr>
        <w:pStyle w:val="a3"/>
      </w:pPr>
      <w:r>
        <w:t xml:space="preserve">     - по другим основаниям в соответствии с законодательством.</w:t>
      </w:r>
    </w:p>
    <w:p w:rsidR="00E5608E" w:rsidRDefault="00E5608E" w:rsidP="00E5608E">
      <w:pPr>
        <w:pStyle w:val="a3"/>
      </w:pPr>
      <w:r>
        <w:t xml:space="preserve">    13.3. При расторжении договора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выполненных работ.</w:t>
      </w:r>
    </w:p>
    <w:p w:rsidR="00E5608E" w:rsidRDefault="00E5608E" w:rsidP="00E5608E">
      <w:pPr>
        <w:pStyle w:val="a3"/>
      </w:pPr>
      <w:r>
        <w:t xml:space="preserve">    13.4.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rsidR="00E5608E" w:rsidRDefault="00E5608E" w:rsidP="00E5608E">
      <w:pPr>
        <w:pStyle w:val="a3"/>
      </w:pPr>
      <w:r>
        <w:t xml:space="preserve">    13.5. При расторжении договора, виновная сторона возмещает другой стороне понесенные убытки, включая упущенную выгоду.</w:t>
      </w:r>
    </w:p>
    <w:p w:rsidR="00E5608E" w:rsidRDefault="00E5608E" w:rsidP="00E5608E">
      <w:pPr>
        <w:pStyle w:val="a3"/>
      </w:pPr>
      <w:r>
        <w:t xml:space="preserve">    13.6. Односторонний отказ от исполнения договора не допускается, за исключением случаев, предусмотренных законодательством или настоящим договором.</w:t>
      </w:r>
    </w:p>
    <w:p w:rsidR="00E5608E" w:rsidRDefault="00E5608E" w:rsidP="00E5608E">
      <w:pPr>
        <w:pStyle w:val="a3"/>
        <w:spacing w:before="120"/>
        <w:ind w:firstLine="720"/>
        <w:jc w:val="center"/>
        <w:rPr>
          <w:b/>
        </w:rPr>
      </w:pPr>
      <w:r>
        <w:rPr>
          <w:b/>
          <w:lang w:val="en-US"/>
        </w:rPr>
        <w:t>XIV</w:t>
      </w:r>
      <w:r w:rsidR="001E0308">
        <w:rPr>
          <w:b/>
        </w:rPr>
        <w:t>. Имущественная</w:t>
      </w:r>
      <w:r>
        <w:rPr>
          <w:b/>
        </w:rPr>
        <w:t xml:space="preserve"> ответственность сторон</w:t>
      </w:r>
    </w:p>
    <w:p w:rsidR="00E5608E" w:rsidRDefault="00E5608E" w:rsidP="00E5608E">
      <w:pPr>
        <w:pStyle w:val="a3"/>
      </w:pPr>
      <w:r>
        <w:t xml:space="preserve">    14.1. В случае неисполнения или ненадлежащего исполнения одной из сторон договорных обязательств виновная сторона:</w:t>
      </w:r>
    </w:p>
    <w:p w:rsidR="00E5608E" w:rsidRDefault="00E5608E" w:rsidP="00E5608E">
      <w:pPr>
        <w:pStyle w:val="a3"/>
      </w:pPr>
      <w:r>
        <w:lastRenderedPageBreak/>
        <w:t xml:space="preserve">   -  возмещает другой стороне причиненные убытки;</w:t>
      </w:r>
    </w:p>
    <w:p w:rsidR="00E5608E" w:rsidRDefault="00E5608E" w:rsidP="00E5608E">
      <w:pPr>
        <w:pStyle w:val="a3"/>
      </w:pPr>
      <w:r>
        <w:t xml:space="preserve">   - 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E5608E" w:rsidRDefault="00E5608E" w:rsidP="00E5608E">
      <w:pPr>
        <w:pStyle w:val="a3"/>
      </w:pPr>
      <w:r>
        <w:t xml:space="preserve">    14.2. За несоблюдение своих обязательств, указанных в соответствующих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0,5% от неисполненной части обязательства за каждый день просрочки, при этом общая сумма пени не должна превышать 50% стоимости невыполненных работ или услуг.</w:t>
      </w:r>
    </w:p>
    <w:p w:rsidR="00E5608E" w:rsidRDefault="00E5608E" w:rsidP="00E5608E">
      <w:pPr>
        <w:pStyle w:val="a3"/>
      </w:pPr>
      <w:r>
        <w:t xml:space="preserve">   - Уплата пени не освобождает Заказчика от возмещения убытков, причиненных нарушением условий договора.</w:t>
      </w:r>
    </w:p>
    <w:p w:rsidR="00E5608E" w:rsidRDefault="00E5608E" w:rsidP="00E5608E">
      <w:pPr>
        <w:pStyle w:val="a3"/>
      </w:pPr>
      <w:r>
        <w:t xml:space="preserve">    14.3. За необоснованный отказ от подтверждения выполненных объемов работ в соответствии с договором Заказчик уплачивает Подрядчику штраф в размере 0,5% суммы, от подтверждения которой он отказался или уклонился.</w:t>
      </w:r>
    </w:p>
    <w:p w:rsidR="00E5608E" w:rsidRDefault="00E5608E" w:rsidP="00E5608E">
      <w:pPr>
        <w:pStyle w:val="a3"/>
      </w:pPr>
      <w:r>
        <w:t xml:space="preserve">    14.4. За нарушение своих обязательств по своевременному вводу объекта Подрядчик уплачивает Заказчику пеню в размере 0,5% от неисполненной части обязательства за каждый день просрочки, при этом общая сумма пени не должна превышать 50% от договорной текущей стоимости объекта.</w:t>
      </w:r>
    </w:p>
    <w:p w:rsidR="00E5608E" w:rsidRDefault="00E5608E" w:rsidP="00E5608E">
      <w:pPr>
        <w:pStyle w:val="a3"/>
      </w:pPr>
      <w:r>
        <w:t xml:space="preserve">    - За несвоевременное устранение дефектов и недоделок, обнаруженных Заказчиком, Подрядчик уплачивает Заказчику пеню в размере 0,5% от стоимости некачественно выполненных работ за каждый день просрочки, при этом общая сумма пени не должна превышать 50% стоимости некачественно выполненных работ.</w:t>
      </w:r>
    </w:p>
    <w:p w:rsidR="00E5608E" w:rsidRDefault="00E5608E" w:rsidP="00E5608E">
      <w:pPr>
        <w:pStyle w:val="a3"/>
      </w:pPr>
      <w:r>
        <w:t xml:space="preserve">    - Уплата пени не освобождает Подрядчика от возмещения убытка, причиненных просрочкой выполнения работ или оказания услуг.</w:t>
      </w:r>
    </w:p>
    <w:p w:rsidR="00E5608E" w:rsidRDefault="00E5608E" w:rsidP="00E5608E">
      <w:pPr>
        <w:pStyle w:val="a3"/>
      </w:pPr>
      <w:r>
        <w:t xml:space="preserve">    14.5.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w:t>
      </w:r>
      <w:proofErr w:type="spellStart"/>
      <w:r>
        <w:t>Госархстройнадзора</w:t>
      </w:r>
      <w:proofErr w:type="spellEnd"/>
      <w:r>
        <w:t xml:space="preserve"> вправе, в установленном порядке, отказаться от приемки и оплаты объекта, а также взыскать с Подрядчика штраф в размере 0,5% от стоимости работ надлежащего качества.</w:t>
      </w:r>
    </w:p>
    <w:p w:rsidR="00E5608E" w:rsidRDefault="00E5608E" w:rsidP="00E5608E">
      <w:pPr>
        <w:pStyle w:val="a3"/>
      </w:pPr>
      <w:r>
        <w:t xml:space="preserve">    14.6.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упущенную выгоду, в сумме, не покрытой пеней.</w:t>
      </w:r>
    </w:p>
    <w:p w:rsidR="00E5608E" w:rsidRDefault="00E5608E" w:rsidP="00E5608E">
      <w:pPr>
        <w:pStyle w:val="a3"/>
      </w:pPr>
      <w:r>
        <w:t xml:space="preserve">    14.7. Уплата пени за просрочку или иное ненадлежащее исполнение обязательств не освобождает стороны от исполнения этих обязательств.</w:t>
      </w:r>
    </w:p>
    <w:p w:rsidR="00E5608E" w:rsidRDefault="00E5608E" w:rsidP="00E5608E">
      <w:pPr>
        <w:pStyle w:val="a3"/>
        <w:ind w:firstLine="720"/>
        <w:jc w:val="center"/>
        <w:rPr>
          <w:b/>
        </w:rPr>
      </w:pPr>
      <w:r>
        <w:rPr>
          <w:b/>
          <w:lang w:val="en-US"/>
        </w:rPr>
        <w:t>XV</w:t>
      </w:r>
      <w:r>
        <w:rPr>
          <w:b/>
        </w:rPr>
        <w:t>. Порядок разрешения споров</w:t>
      </w:r>
    </w:p>
    <w:p w:rsidR="00E5608E" w:rsidRDefault="00E5608E" w:rsidP="00E5608E">
      <w:pPr>
        <w:pStyle w:val="a3"/>
      </w:pPr>
      <w:r>
        <w:t xml:space="preserve">     15.1.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в Ташкентском межрайонном экономическом суде.</w:t>
      </w:r>
    </w:p>
    <w:p w:rsidR="00E5608E" w:rsidRDefault="00E5608E" w:rsidP="00E5608E">
      <w:pPr>
        <w:pStyle w:val="a3"/>
        <w:spacing w:before="120"/>
        <w:ind w:firstLine="720"/>
        <w:jc w:val="center"/>
        <w:rPr>
          <w:b/>
        </w:rPr>
      </w:pPr>
      <w:r>
        <w:rPr>
          <w:b/>
          <w:lang w:val="en-US"/>
        </w:rPr>
        <w:t>XVI</w:t>
      </w:r>
      <w:r>
        <w:rPr>
          <w:b/>
        </w:rPr>
        <w:t>. Особые условия</w:t>
      </w:r>
    </w:p>
    <w:p w:rsidR="00E5608E" w:rsidRDefault="00E5608E" w:rsidP="00E5608E">
      <w:pPr>
        <w:pStyle w:val="a3"/>
      </w:pPr>
      <w:r>
        <w:t xml:space="preserve">     16.1.   Настоящий договор вступает в силу с момента его подписания, и действует до полного исполнения обязательств сторонами по настоящему договору.</w:t>
      </w:r>
    </w:p>
    <w:p w:rsidR="00E5608E" w:rsidRDefault="001E0308" w:rsidP="00E5608E">
      <w:pPr>
        <w:pStyle w:val="a3"/>
      </w:pPr>
      <w:r>
        <w:rPr>
          <w:lang w:val="uz-Cyrl-UZ"/>
        </w:rPr>
        <w:t xml:space="preserve">    </w:t>
      </w:r>
      <w:r w:rsidR="00E5608E" w:rsidRPr="009F733F">
        <w:t>16.</w:t>
      </w:r>
      <w:r w:rsidR="00E5608E">
        <w:t xml:space="preserve">2. </w:t>
      </w:r>
      <w:r w:rsidR="00E5608E" w:rsidRPr="009F733F">
        <w:t>После подписания настоящего договора все предыдущие письменные и устные соглашения, переписка, договоренности между сторонами, касающиеся настоящего договора, теряют силу.</w:t>
      </w:r>
    </w:p>
    <w:p w:rsidR="00E5608E" w:rsidRDefault="00E5608E" w:rsidP="00E5608E">
      <w:pPr>
        <w:pStyle w:val="a3"/>
      </w:pPr>
      <w:r>
        <w:t xml:space="preserve">     16.3.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rsidR="00E5608E" w:rsidRDefault="00E5608E" w:rsidP="00E5608E">
      <w:pPr>
        <w:pStyle w:val="a3"/>
      </w:pPr>
      <w:r>
        <w:lastRenderedPageBreak/>
        <w:t xml:space="preserve">     16.4. Все изменения и дополнения к настоящему договору считаются действительными, если они оформлены в письменном виде и подписаны сторонами.</w:t>
      </w:r>
    </w:p>
    <w:p w:rsidR="00E5608E" w:rsidRDefault="00E5608E" w:rsidP="00E5608E">
      <w:pPr>
        <w:pStyle w:val="a3"/>
      </w:pPr>
      <w:r>
        <w:t xml:space="preserve">     16.5.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rsidR="00E5608E" w:rsidRDefault="00E5608E" w:rsidP="00E5608E">
      <w:pPr>
        <w:pStyle w:val="a3"/>
      </w:pPr>
      <w:r>
        <w:t xml:space="preserve">     16.6.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rsidR="00E5608E" w:rsidRDefault="00E5608E" w:rsidP="00E5608E">
      <w:pPr>
        <w:pStyle w:val="a3"/>
      </w:pPr>
      <w:r>
        <w:t xml:space="preserve">     16.7. Во всех остальных случаях, не предусмотренных настоящим договором, применяются нормы действующего законодательства.</w:t>
      </w:r>
    </w:p>
    <w:p w:rsidR="00E5608E" w:rsidRDefault="00E5608E" w:rsidP="00E5608E">
      <w:pPr>
        <w:pStyle w:val="a3"/>
      </w:pPr>
      <w:r>
        <w:t xml:space="preserve">     16.8. Настоящий договор заключен в 2</w:t>
      </w:r>
      <w:r w:rsidRPr="00D019B5">
        <w:t>-</w:t>
      </w:r>
      <w:r>
        <w:t>х экземплярах, имеющих одинаковую юридическую силу</w:t>
      </w:r>
      <w:r>
        <w:rPr>
          <w:lang w:val="uz-Cyrl-UZ"/>
        </w:rPr>
        <w:t xml:space="preserve"> и действуют до 31.12.202</w:t>
      </w:r>
      <w:r w:rsidR="001E0308">
        <w:rPr>
          <w:lang w:val="uz-Cyrl-UZ"/>
        </w:rPr>
        <w:t>1</w:t>
      </w:r>
      <w:r>
        <w:rPr>
          <w:lang w:val="uz-Cyrl-UZ"/>
        </w:rPr>
        <w:t xml:space="preserve"> года</w:t>
      </w:r>
      <w:r>
        <w:t>.</w:t>
      </w:r>
    </w:p>
    <w:p w:rsidR="00E5608E" w:rsidRDefault="00E5608E" w:rsidP="00E5608E">
      <w:pPr>
        <w:pStyle w:val="a3"/>
      </w:pPr>
    </w:p>
    <w:p w:rsidR="00E5608E" w:rsidRDefault="00E5608E" w:rsidP="00E5608E">
      <w:pPr>
        <w:pStyle w:val="a3"/>
        <w:spacing w:before="120" w:after="120"/>
        <w:ind w:firstLine="720"/>
        <w:jc w:val="center"/>
        <w:rPr>
          <w:b/>
        </w:rPr>
      </w:pPr>
      <w:r>
        <w:rPr>
          <w:b/>
          <w:lang w:val="en-US"/>
        </w:rPr>
        <w:t>XVII</w:t>
      </w:r>
      <w:r>
        <w:rPr>
          <w:b/>
        </w:rPr>
        <w:t>. Банковские реквизиты и юридические адреса сторон:</w:t>
      </w:r>
    </w:p>
    <w:p w:rsidR="00E5608E" w:rsidRDefault="00E5608E" w:rsidP="00E5608E">
      <w:pPr>
        <w:pStyle w:val="a3"/>
        <w:spacing w:before="120" w:after="120"/>
        <w:ind w:firstLine="720"/>
        <w:jc w:val="center"/>
        <w:rPr>
          <w:b/>
        </w:rPr>
      </w:pPr>
    </w:p>
    <w:tbl>
      <w:tblPr>
        <w:tblStyle w:val="a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037FD8" w:rsidRPr="00724B7A" w:rsidTr="00037FD8">
        <w:trPr>
          <w:trHeight w:val="255"/>
        </w:trPr>
        <w:tc>
          <w:tcPr>
            <w:tcW w:w="5068" w:type="dxa"/>
            <w:noWrap/>
            <w:hideMark/>
          </w:tcPr>
          <w:p w:rsidR="00037FD8" w:rsidRDefault="00037FD8" w:rsidP="00037FD8">
            <w:pPr>
              <w:jc w:val="center"/>
              <w:rPr>
                <w:b/>
                <w:bCs/>
                <w:sz w:val="24"/>
                <w:szCs w:val="24"/>
              </w:rPr>
            </w:pPr>
            <w:r w:rsidRPr="00724B7A">
              <w:rPr>
                <w:b/>
                <w:bCs/>
                <w:sz w:val="24"/>
                <w:szCs w:val="24"/>
              </w:rPr>
              <w:t>ЗАКАЗЧИК</w:t>
            </w:r>
          </w:p>
          <w:p w:rsidR="00037FD8" w:rsidRDefault="00037FD8" w:rsidP="00C617D2">
            <w:pPr>
              <w:jc w:val="both"/>
              <w:rPr>
                <w:b/>
                <w:bCs/>
                <w:sz w:val="24"/>
                <w:szCs w:val="24"/>
              </w:rPr>
            </w:pPr>
          </w:p>
        </w:tc>
        <w:tc>
          <w:tcPr>
            <w:tcW w:w="5069" w:type="dxa"/>
          </w:tcPr>
          <w:p w:rsidR="00037FD8" w:rsidRDefault="00037FD8" w:rsidP="00037FD8">
            <w:pPr>
              <w:jc w:val="center"/>
              <w:rPr>
                <w:b/>
                <w:bCs/>
                <w:sz w:val="24"/>
                <w:szCs w:val="24"/>
              </w:rPr>
            </w:pPr>
            <w:r w:rsidRPr="00724B7A">
              <w:rPr>
                <w:b/>
                <w:bCs/>
                <w:sz w:val="24"/>
                <w:szCs w:val="24"/>
              </w:rPr>
              <w:t>ПОДРЯДЧИК</w:t>
            </w:r>
          </w:p>
          <w:p w:rsidR="00037FD8" w:rsidRPr="00724B7A" w:rsidRDefault="00037FD8" w:rsidP="00C617D2">
            <w:pPr>
              <w:jc w:val="both"/>
              <w:rPr>
                <w:b/>
                <w:bCs/>
                <w:sz w:val="24"/>
                <w:szCs w:val="24"/>
              </w:rPr>
            </w:pPr>
          </w:p>
        </w:tc>
      </w:tr>
      <w:tr w:rsidR="001E0308" w:rsidRPr="001E0308" w:rsidTr="00037FD8">
        <w:tc>
          <w:tcPr>
            <w:tcW w:w="5068" w:type="dxa"/>
          </w:tcPr>
          <w:p w:rsidR="00037FD8" w:rsidRPr="008D4BAA" w:rsidRDefault="008D4BAA" w:rsidP="008D4BAA">
            <w:pPr>
              <w:pStyle w:val="a3"/>
              <w:jc w:val="left"/>
              <w:rPr>
                <w:lang w:val="uz-Cyrl-UZ"/>
              </w:rPr>
            </w:pPr>
            <w:r w:rsidRPr="008D4BAA">
              <w:rPr>
                <w:b/>
                <w:bCs/>
                <w:szCs w:val="24"/>
                <w:lang w:val="uz-Cyrl-UZ"/>
              </w:rPr>
              <w:t>НИИ изучения проблем и перспектив народного образования имени А. Авлони</w:t>
            </w:r>
            <w:r w:rsidRPr="008D4BAA">
              <w:rPr>
                <w:lang w:val="uz-Cyrl-UZ"/>
              </w:rPr>
              <w:t xml:space="preserve"> </w:t>
            </w:r>
          </w:p>
          <w:p w:rsidR="00037FD8" w:rsidRPr="008D4BAA" w:rsidRDefault="00037FD8" w:rsidP="008D4BAA">
            <w:pPr>
              <w:pStyle w:val="a3"/>
              <w:jc w:val="left"/>
              <w:rPr>
                <w:lang w:val="uz-Cyrl-UZ"/>
              </w:rPr>
            </w:pPr>
          </w:p>
          <w:p w:rsidR="00037FD8" w:rsidRDefault="00037FD8" w:rsidP="001E0308">
            <w:pPr>
              <w:pStyle w:val="a3"/>
              <w:rPr>
                <w:lang w:val="uz-Cyrl-UZ"/>
              </w:rPr>
            </w:pPr>
          </w:p>
          <w:p w:rsidR="00037FD8" w:rsidRDefault="00037FD8" w:rsidP="001E0308">
            <w:pPr>
              <w:pStyle w:val="a3"/>
              <w:rPr>
                <w:lang w:val="uz-Cyrl-UZ"/>
              </w:rPr>
            </w:pPr>
          </w:p>
          <w:p w:rsidR="00037FD8" w:rsidRDefault="00037FD8" w:rsidP="001E0308">
            <w:pPr>
              <w:pStyle w:val="a3"/>
              <w:rPr>
                <w:lang w:val="uz-Cyrl-UZ"/>
              </w:rPr>
            </w:pPr>
          </w:p>
          <w:p w:rsidR="00037FD8" w:rsidRDefault="00037FD8" w:rsidP="001E0308">
            <w:pPr>
              <w:pStyle w:val="a3"/>
              <w:rPr>
                <w:lang w:val="uz-Cyrl-UZ"/>
              </w:rPr>
            </w:pPr>
          </w:p>
          <w:p w:rsidR="00037FD8" w:rsidRDefault="00037FD8" w:rsidP="001E0308">
            <w:pPr>
              <w:pStyle w:val="a3"/>
              <w:rPr>
                <w:lang w:val="uz-Cyrl-UZ"/>
              </w:rPr>
            </w:pPr>
          </w:p>
          <w:p w:rsidR="00037FD8" w:rsidRDefault="00037FD8" w:rsidP="001E0308">
            <w:pPr>
              <w:pStyle w:val="a3"/>
              <w:rPr>
                <w:lang w:val="uz-Cyrl-UZ"/>
              </w:rPr>
            </w:pPr>
          </w:p>
          <w:p w:rsidR="00037FD8" w:rsidRPr="00037FD8" w:rsidRDefault="00037FD8" w:rsidP="008D4BAA">
            <w:pPr>
              <w:pStyle w:val="a3"/>
            </w:pPr>
            <w:r>
              <w:rPr>
                <w:lang w:val="uz-Cyrl-UZ"/>
              </w:rPr>
              <w:t>Начальник</w:t>
            </w:r>
            <w:r w:rsidR="008D4BAA">
              <w:t>__________</w:t>
            </w:r>
            <w:r>
              <w:t xml:space="preserve"> </w:t>
            </w:r>
            <w:r w:rsidR="008D4BAA" w:rsidRPr="008D4BAA">
              <w:rPr>
                <w:highlight w:val="yellow"/>
              </w:rPr>
              <w:t>______________</w:t>
            </w:r>
          </w:p>
        </w:tc>
        <w:tc>
          <w:tcPr>
            <w:tcW w:w="5069" w:type="dxa"/>
          </w:tcPr>
          <w:p w:rsidR="00037FD8" w:rsidRPr="00037FD8" w:rsidRDefault="00037FD8" w:rsidP="00037FD8">
            <w:pPr>
              <w:jc w:val="both"/>
              <w:rPr>
                <w:lang w:val="uz-Cyrl-UZ"/>
              </w:rPr>
            </w:pPr>
          </w:p>
        </w:tc>
      </w:tr>
    </w:tbl>
    <w:p w:rsidR="00E5608E" w:rsidRPr="001E0308" w:rsidRDefault="00E5608E" w:rsidP="00E5608E">
      <w:pPr>
        <w:pStyle w:val="a3"/>
        <w:spacing w:before="120" w:after="120"/>
      </w:pPr>
    </w:p>
    <w:p w:rsidR="00E5608E" w:rsidRPr="001E0308" w:rsidRDefault="00E5608E" w:rsidP="00E5608E">
      <w:pPr>
        <w:pStyle w:val="a3"/>
        <w:spacing w:before="120" w:after="120"/>
        <w:ind w:firstLine="720"/>
        <w:jc w:val="center"/>
        <w:rPr>
          <w:b/>
        </w:rPr>
      </w:pPr>
    </w:p>
    <w:p w:rsidR="00E5608E" w:rsidRPr="001E0308" w:rsidRDefault="00E5608E" w:rsidP="00E5608E">
      <w:pPr>
        <w:pStyle w:val="a3"/>
        <w:spacing w:before="120" w:after="120"/>
        <w:ind w:firstLine="720"/>
        <w:jc w:val="center"/>
        <w:rPr>
          <w:b/>
        </w:rPr>
      </w:pPr>
    </w:p>
    <w:p w:rsidR="00E5608E" w:rsidRPr="001E0308" w:rsidRDefault="00E5608E" w:rsidP="00E5608E">
      <w:pPr>
        <w:pStyle w:val="a3"/>
        <w:spacing w:before="120" w:after="120"/>
        <w:ind w:firstLine="720"/>
        <w:jc w:val="center"/>
        <w:rPr>
          <w:b/>
        </w:rPr>
      </w:pPr>
    </w:p>
    <w:p w:rsidR="00E5608E" w:rsidRPr="001E0308" w:rsidRDefault="00E5608E" w:rsidP="00E5608E">
      <w:pPr>
        <w:pStyle w:val="a3"/>
        <w:spacing w:before="120" w:after="120"/>
        <w:ind w:firstLine="720"/>
        <w:jc w:val="center"/>
        <w:rPr>
          <w:b/>
        </w:rPr>
      </w:pPr>
    </w:p>
    <w:p w:rsidR="00A15965" w:rsidRPr="001E0308" w:rsidRDefault="00A15965"/>
    <w:sectPr w:rsidR="00A15965" w:rsidRPr="001E0308" w:rsidSect="006826E8">
      <w:pgSz w:w="11906" w:h="16838" w:code="9"/>
      <w:pgMar w:top="709" w:right="851" w:bottom="45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8E"/>
    <w:rsid w:val="00037FD8"/>
    <w:rsid w:val="000E4EC2"/>
    <w:rsid w:val="001119DA"/>
    <w:rsid w:val="00161777"/>
    <w:rsid w:val="001E0308"/>
    <w:rsid w:val="006826E8"/>
    <w:rsid w:val="008D4BAA"/>
    <w:rsid w:val="00920DFA"/>
    <w:rsid w:val="00A15965"/>
    <w:rsid w:val="00A90688"/>
    <w:rsid w:val="00AB1737"/>
    <w:rsid w:val="00AC2AE8"/>
    <w:rsid w:val="00C01639"/>
    <w:rsid w:val="00C66D4A"/>
    <w:rsid w:val="00E56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C37D4A8"/>
  <w15:docId w15:val="{E1A95A17-1392-44FE-973A-84B7527B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0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5608E"/>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608E"/>
    <w:rPr>
      <w:rFonts w:ascii="Times New Roman" w:eastAsia="Times New Roman" w:hAnsi="Times New Roman" w:cs="Times New Roman"/>
      <w:b/>
      <w:sz w:val="24"/>
      <w:szCs w:val="20"/>
      <w:lang w:eastAsia="ru-RU"/>
    </w:rPr>
  </w:style>
  <w:style w:type="paragraph" w:styleId="a3">
    <w:name w:val="Body Text"/>
    <w:basedOn w:val="a"/>
    <w:link w:val="a4"/>
    <w:rsid w:val="00E5608E"/>
    <w:pPr>
      <w:jc w:val="both"/>
    </w:pPr>
    <w:rPr>
      <w:sz w:val="24"/>
    </w:rPr>
  </w:style>
  <w:style w:type="character" w:customStyle="1" w:styleId="a4">
    <w:name w:val="Основной текст Знак"/>
    <w:basedOn w:val="a0"/>
    <w:link w:val="a3"/>
    <w:rsid w:val="00E5608E"/>
    <w:rPr>
      <w:rFonts w:ascii="Times New Roman" w:eastAsia="Times New Roman" w:hAnsi="Times New Roman" w:cs="Times New Roman"/>
      <w:sz w:val="24"/>
      <w:szCs w:val="20"/>
      <w:lang w:eastAsia="ru-RU"/>
    </w:rPr>
  </w:style>
  <w:style w:type="table" w:styleId="a5">
    <w:name w:val="Table Grid"/>
    <w:basedOn w:val="a1"/>
    <w:uiPriority w:val="39"/>
    <w:rsid w:val="001E0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826E8"/>
    <w:rPr>
      <w:rFonts w:ascii="Tahoma" w:hAnsi="Tahoma" w:cs="Tahoma"/>
      <w:sz w:val="16"/>
      <w:szCs w:val="16"/>
    </w:rPr>
  </w:style>
  <w:style w:type="character" w:customStyle="1" w:styleId="a7">
    <w:name w:val="Текст выноски Знак"/>
    <w:basedOn w:val="a0"/>
    <w:link w:val="a6"/>
    <w:uiPriority w:val="99"/>
    <w:semiHidden/>
    <w:rsid w:val="006826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3550</Words>
  <Characters>20236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Вано</dc:creator>
  <cp:keywords/>
  <dc:description/>
  <cp:lastModifiedBy>Пользователь</cp:lastModifiedBy>
  <cp:revision>2</cp:revision>
  <cp:lastPrinted>2021-05-11T11:00:00Z</cp:lastPrinted>
  <dcterms:created xsi:type="dcterms:W3CDTF">2022-01-31T10:29:00Z</dcterms:created>
  <dcterms:modified xsi:type="dcterms:W3CDTF">2022-01-31T10:29:00Z</dcterms:modified>
</cp:coreProperties>
</file>