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1C" w:rsidRPr="00B06BA7" w:rsidRDefault="00BC601C" w:rsidP="008457AD">
      <w:pPr>
        <w:ind w:left="5529"/>
        <w:jc w:val="center"/>
        <w:rPr>
          <w:rFonts w:ascii="Times New Roman" w:hAnsi="Times New Roman"/>
          <w:b/>
          <w:sz w:val="28"/>
          <w:szCs w:val="28"/>
          <w:lang w:val="ru-RU"/>
        </w:rPr>
      </w:pPr>
      <w:r w:rsidRPr="00B06BA7">
        <w:rPr>
          <w:rFonts w:ascii="Times New Roman" w:hAnsi="Times New Roman"/>
          <w:b/>
          <w:sz w:val="28"/>
          <w:szCs w:val="28"/>
          <w:lang w:val="ru-RU"/>
        </w:rPr>
        <w:t>«Утверждаю»</w:t>
      </w:r>
    </w:p>
    <w:p w:rsidR="00374498" w:rsidRPr="00B06BA7" w:rsidRDefault="00374498" w:rsidP="008457AD">
      <w:pPr>
        <w:ind w:left="5529"/>
        <w:jc w:val="center"/>
        <w:rPr>
          <w:rFonts w:ascii="Times New Roman" w:hAnsi="Times New Roman"/>
          <w:b/>
          <w:sz w:val="28"/>
          <w:szCs w:val="28"/>
          <w:lang w:val="ru-RU"/>
        </w:rPr>
      </w:pPr>
    </w:p>
    <w:p w:rsidR="00BC601C" w:rsidRPr="00B06BA7" w:rsidRDefault="00374498" w:rsidP="008457AD">
      <w:pPr>
        <w:ind w:left="5529"/>
        <w:jc w:val="center"/>
        <w:rPr>
          <w:rFonts w:ascii="Times New Roman" w:hAnsi="Times New Roman"/>
          <w:sz w:val="28"/>
          <w:szCs w:val="28"/>
          <w:lang w:val="ru-RU"/>
        </w:rPr>
      </w:pPr>
      <w:r w:rsidRPr="00B06BA7">
        <w:rPr>
          <w:rFonts w:ascii="Times New Roman" w:hAnsi="Times New Roman"/>
          <w:sz w:val="28"/>
          <w:szCs w:val="28"/>
          <w:lang w:val="ru-RU"/>
        </w:rPr>
        <w:t xml:space="preserve">Генеральный директор </w:t>
      </w:r>
    </w:p>
    <w:p w:rsidR="00374498" w:rsidRPr="00B06BA7" w:rsidRDefault="00374498" w:rsidP="00374498">
      <w:pPr>
        <w:ind w:left="5529"/>
        <w:jc w:val="center"/>
        <w:rPr>
          <w:rFonts w:ascii="Times New Roman" w:hAnsi="Times New Roman"/>
          <w:sz w:val="28"/>
          <w:szCs w:val="28"/>
          <w:lang w:val="ru-RU"/>
        </w:rPr>
      </w:pPr>
      <w:r w:rsidRPr="00B06BA7">
        <w:rPr>
          <w:rFonts w:ascii="Times New Roman" w:hAnsi="Times New Roman"/>
          <w:sz w:val="28"/>
          <w:szCs w:val="28"/>
          <w:lang w:val="ru-RU"/>
        </w:rPr>
        <w:t>ООО «UMS»</w:t>
      </w:r>
    </w:p>
    <w:p w:rsidR="008457AD" w:rsidRPr="00B06BA7" w:rsidRDefault="008457AD" w:rsidP="008457AD">
      <w:pPr>
        <w:ind w:left="5529"/>
        <w:jc w:val="center"/>
        <w:rPr>
          <w:rFonts w:ascii="Times New Roman" w:hAnsi="Times New Roman"/>
          <w:b/>
          <w:sz w:val="28"/>
          <w:szCs w:val="28"/>
          <w:lang w:val="ru-RU"/>
        </w:rPr>
      </w:pPr>
    </w:p>
    <w:p w:rsidR="00374498" w:rsidRPr="00B06BA7" w:rsidRDefault="00374498" w:rsidP="00374498">
      <w:pPr>
        <w:keepNext/>
        <w:spacing w:line="360" w:lineRule="auto"/>
        <w:ind w:left="33"/>
        <w:jc w:val="right"/>
        <w:rPr>
          <w:rFonts w:ascii="Times New Roman" w:hAnsi="Times New Roman"/>
          <w:sz w:val="28"/>
          <w:szCs w:val="28"/>
          <w:lang w:val="ru-RU"/>
        </w:rPr>
      </w:pPr>
      <w:r w:rsidRPr="00B06BA7">
        <w:rPr>
          <w:rFonts w:ascii="Times New Roman" w:hAnsi="Times New Roman"/>
          <w:sz w:val="28"/>
          <w:szCs w:val="28"/>
          <w:lang w:val="ru-RU"/>
        </w:rPr>
        <w:t xml:space="preserve">______________ </w:t>
      </w:r>
      <w:r w:rsidRPr="00B06BA7">
        <w:rPr>
          <w:rFonts w:ascii="Times New Roman" w:hAnsi="Times New Roman"/>
          <w:sz w:val="28"/>
          <w:szCs w:val="28"/>
        </w:rPr>
        <w:t>C</w:t>
      </w:r>
      <w:r w:rsidRPr="00B06BA7">
        <w:rPr>
          <w:rFonts w:ascii="Times New Roman" w:hAnsi="Times New Roman"/>
          <w:sz w:val="28"/>
          <w:szCs w:val="28"/>
          <w:lang w:val="ru-RU"/>
        </w:rPr>
        <w:t>.Х. Арипов</w:t>
      </w:r>
    </w:p>
    <w:p w:rsidR="00BC601C" w:rsidRPr="00B06BA7" w:rsidRDefault="00BC601C" w:rsidP="008457AD">
      <w:pPr>
        <w:spacing w:before="60" w:after="60"/>
        <w:ind w:left="5812"/>
        <w:rPr>
          <w:rFonts w:ascii="Times New Roman" w:hAnsi="Times New Roman"/>
          <w:b/>
          <w:sz w:val="28"/>
          <w:szCs w:val="28"/>
          <w:lang w:val="ru-RU"/>
        </w:rPr>
      </w:pPr>
    </w:p>
    <w:p w:rsidR="00BC601C" w:rsidRPr="00B06BA7" w:rsidRDefault="00BC601C" w:rsidP="008457AD">
      <w:pPr>
        <w:spacing w:before="60" w:after="60"/>
        <w:ind w:left="5670"/>
        <w:jc w:val="center"/>
        <w:rPr>
          <w:rFonts w:ascii="Times New Roman" w:hAnsi="Times New Roman"/>
          <w:b/>
          <w:sz w:val="28"/>
          <w:szCs w:val="28"/>
          <w:lang w:val="ru-RU"/>
        </w:rPr>
      </w:pPr>
      <w:r w:rsidRPr="00B06BA7">
        <w:rPr>
          <w:rFonts w:ascii="Times New Roman" w:hAnsi="Times New Roman"/>
          <w:b/>
          <w:sz w:val="28"/>
          <w:szCs w:val="28"/>
          <w:lang w:val="ru-RU"/>
        </w:rPr>
        <w:t>«_</w:t>
      </w:r>
      <w:r w:rsidR="001E080F" w:rsidRPr="00B06BA7">
        <w:rPr>
          <w:rFonts w:ascii="Times New Roman" w:hAnsi="Times New Roman"/>
          <w:b/>
          <w:sz w:val="28"/>
          <w:szCs w:val="28"/>
          <w:lang w:val="ru-RU"/>
        </w:rPr>
        <w:t>__</w:t>
      </w:r>
      <w:r w:rsidRPr="00B06BA7">
        <w:rPr>
          <w:rFonts w:ascii="Times New Roman" w:hAnsi="Times New Roman"/>
          <w:b/>
          <w:sz w:val="28"/>
          <w:szCs w:val="28"/>
          <w:lang w:val="ru-RU"/>
        </w:rPr>
        <w:t>_» _____</w:t>
      </w:r>
      <w:r w:rsidR="001E080F" w:rsidRPr="00B06BA7">
        <w:rPr>
          <w:rFonts w:ascii="Times New Roman" w:hAnsi="Times New Roman"/>
          <w:b/>
          <w:sz w:val="28"/>
          <w:szCs w:val="28"/>
          <w:lang w:val="ru-RU"/>
        </w:rPr>
        <w:t>_</w:t>
      </w:r>
      <w:r w:rsidRPr="00B06BA7">
        <w:rPr>
          <w:rFonts w:ascii="Times New Roman" w:hAnsi="Times New Roman"/>
          <w:b/>
          <w:sz w:val="28"/>
          <w:szCs w:val="28"/>
          <w:lang w:val="ru-RU"/>
        </w:rPr>
        <w:t>___20</w:t>
      </w:r>
      <w:r w:rsidR="00374498" w:rsidRPr="00B06BA7">
        <w:rPr>
          <w:rFonts w:ascii="Times New Roman" w:hAnsi="Times New Roman"/>
          <w:b/>
          <w:sz w:val="28"/>
          <w:szCs w:val="28"/>
          <w:lang w:val="ru-RU"/>
        </w:rPr>
        <w:t>22</w:t>
      </w:r>
      <w:r w:rsidR="00465410" w:rsidRPr="00B06BA7">
        <w:rPr>
          <w:rFonts w:ascii="Times New Roman" w:hAnsi="Times New Roman"/>
          <w:b/>
          <w:sz w:val="28"/>
          <w:szCs w:val="28"/>
          <w:lang w:val="ru-RU"/>
        </w:rPr>
        <w:t> </w:t>
      </w:r>
      <w:r w:rsidRPr="00B06BA7">
        <w:rPr>
          <w:rFonts w:ascii="Times New Roman" w:hAnsi="Times New Roman"/>
          <w:b/>
          <w:sz w:val="28"/>
          <w:szCs w:val="28"/>
          <w:lang w:val="ru-RU"/>
        </w:rPr>
        <w:t>г.</w:t>
      </w:r>
    </w:p>
    <w:p w:rsidR="00BC601C" w:rsidRPr="00B06BA7" w:rsidRDefault="00BC601C" w:rsidP="00E72EF6">
      <w:pPr>
        <w:spacing w:before="60" w:after="60"/>
        <w:rPr>
          <w:rFonts w:ascii="Times New Roman" w:hAnsi="Times New Roman"/>
          <w:b/>
          <w:sz w:val="28"/>
          <w:szCs w:val="28"/>
          <w:lang w:val="ru-RU"/>
        </w:rPr>
      </w:pPr>
    </w:p>
    <w:p w:rsidR="009C5EE7" w:rsidRPr="00B06BA7" w:rsidRDefault="009C5EE7" w:rsidP="00E72EF6">
      <w:pPr>
        <w:spacing w:before="60" w:after="60"/>
        <w:rPr>
          <w:rFonts w:ascii="Times New Roman" w:hAnsi="Times New Roman"/>
          <w:sz w:val="28"/>
          <w:szCs w:val="28"/>
          <w:lang w:val="ru-RU"/>
        </w:rPr>
      </w:pPr>
    </w:p>
    <w:p w:rsidR="009C5EE7" w:rsidRPr="00B06BA7" w:rsidRDefault="009C5EE7" w:rsidP="00E72EF6">
      <w:pPr>
        <w:spacing w:before="60" w:after="60"/>
        <w:rPr>
          <w:rFonts w:ascii="Times New Roman" w:hAnsi="Times New Roman"/>
          <w:sz w:val="28"/>
          <w:szCs w:val="28"/>
          <w:lang w:val="ru-RU"/>
        </w:rPr>
      </w:pPr>
    </w:p>
    <w:p w:rsidR="009C5EE7" w:rsidRPr="00B06BA7" w:rsidRDefault="009C5EE7" w:rsidP="00E72EF6">
      <w:pPr>
        <w:spacing w:before="60" w:after="60"/>
        <w:rPr>
          <w:rFonts w:ascii="Times New Roman" w:hAnsi="Times New Roman"/>
          <w:sz w:val="28"/>
          <w:szCs w:val="28"/>
          <w:lang w:val="ru-RU"/>
        </w:rPr>
      </w:pPr>
    </w:p>
    <w:p w:rsidR="009C5EE7" w:rsidRPr="00B06BA7" w:rsidRDefault="009C5EE7" w:rsidP="00E72EF6">
      <w:pPr>
        <w:spacing w:before="60" w:after="60"/>
        <w:rPr>
          <w:rFonts w:ascii="Times New Roman" w:hAnsi="Times New Roman"/>
          <w:sz w:val="28"/>
          <w:szCs w:val="28"/>
          <w:lang w:val="ru-RU"/>
        </w:rPr>
      </w:pPr>
    </w:p>
    <w:p w:rsidR="009C5EE7" w:rsidRPr="00B06BA7" w:rsidRDefault="009C5EE7" w:rsidP="00E72EF6">
      <w:pPr>
        <w:spacing w:before="60" w:after="60"/>
        <w:rPr>
          <w:rFonts w:ascii="Times New Roman" w:hAnsi="Times New Roman"/>
          <w:sz w:val="28"/>
          <w:szCs w:val="28"/>
          <w:lang w:val="ru-RU"/>
        </w:rPr>
      </w:pPr>
    </w:p>
    <w:p w:rsidR="009C5EE7" w:rsidRPr="00B06BA7" w:rsidRDefault="009C5EE7" w:rsidP="00E72EF6">
      <w:pPr>
        <w:spacing w:before="60" w:after="60"/>
        <w:rPr>
          <w:rFonts w:ascii="Times New Roman" w:hAnsi="Times New Roman"/>
          <w:sz w:val="28"/>
          <w:szCs w:val="28"/>
          <w:lang w:val="ru-RU"/>
        </w:rPr>
      </w:pPr>
    </w:p>
    <w:p w:rsidR="00380212" w:rsidRPr="00B06BA7" w:rsidRDefault="00380212" w:rsidP="00E72EF6">
      <w:pPr>
        <w:spacing w:before="60" w:after="60"/>
        <w:rPr>
          <w:rFonts w:ascii="Times New Roman" w:hAnsi="Times New Roman"/>
          <w:sz w:val="28"/>
          <w:szCs w:val="28"/>
          <w:lang w:val="ru-RU"/>
        </w:rPr>
      </w:pPr>
    </w:p>
    <w:p w:rsidR="00374498" w:rsidRPr="00B06BA7" w:rsidRDefault="001338AA" w:rsidP="00374498">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ЗАКУПОЧНАЯ ДОКУМЕНТАЦИЯ</w:t>
      </w:r>
    </w:p>
    <w:p w:rsidR="00380212" w:rsidRPr="00B06BA7" w:rsidRDefault="00C51E57" w:rsidP="00E72EF6">
      <w:pPr>
        <w:spacing w:before="60" w:after="60"/>
        <w:jc w:val="center"/>
        <w:rPr>
          <w:rFonts w:ascii="Times New Roman" w:hAnsi="Times New Roman"/>
          <w:sz w:val="28"/>
          <w:szCs w:val="28"/>
          <w:lang w:val="ru-RU"/>
        </w:rPr>
      </w:pPr>
      <w:r w:rsidRPr="00B06BA7">
        <w:rPr>
          <w:rFonts w:ascii="Times New Roman" w:hAnsi="Times New Roman"/>
          <w:sz w:val="28"/>
          <w:szCs w:val="28"/>
          <w:lang w:val="ru-RU"/>
        </w:rPr>
        <w:t>на</w:t>
      </w:r>
      <w:r w:rsidR="00380212" w:rsidRPr="00B06BA7">
        <w:rPr>
          <w:rFonts w:ascii="Times New Roman" w:hAnsi="Times New Roman"/>
          <w:sz w:val="28"/>
          <w:szCs w:val="28"/>
          <w:lang w:val="ru-RU"/>
        </w:rPr>
        <w:t>:</w:t>
      </w:r>
    </w:p>
    <w:p w:rsidR="001338AA" w:rsidRPr="001338AA" w:rsidRDefault="001338AA" w:rsidP="001338AA">
      <w:pPr>
        <w:spacing w:before="60" w:after="60"/>
        <w:jc w:val="center"/>
        <w:rPr>
          <w:rFonts w:ascii="Times New Roman" w:hAnsi="Times New Roman"/>
          <w:bCs/>
          <w:sz w:val="28"/>
          <w:szCs w:val="28"/>
          <w:lang w:val="ru-RU"/>
        </w:rPr>
      </w:pPr>
      <w:r>
        <w:rPr>
          <w:rFonts w:ascii="Times New Roman" w:hAnsi="Times New Roman"/>
          <w:bCs/>
          <w:sz w:val="28"/>
          <w:szCs w:val="28"/>
          <w:lang w:val="ru-RU"/>
        </w:rPr>
        <w:t>П</w:t>
      </w:r>
      <w:r w:rsidRPr="001338AA">
        <w:rPr>
          <w:rFonts w:ascii="Times New Roman" w:hAnsi="Times New Roman"/>
          <w:bCs/>
          <w:sz w:val="28"/>
          <w:szCs w:val="28"/>
          <w:lang w:val="ru-RU"/>
        </w:rPr>
        <w:t xml:space="preserve">риобретение услуг по аудиту финансовой отчетности ООО «UMS» за 2021 год, составленной по НСБУ </w:t>
      </w:r>
      <w:proofErr w:type="spellStart"/>
      <w:r w:rsidRPr="001338AA">
        <w:rPr>
          <w:rFonts w:ascii="Times New Roman" w:hAnsi="Times New Roman"/>
          <w:bCs/>
          <w:sz w:val="28"/>
          <w:szCs w:val="28"/>
          <w:lang w:val="ru-RU"/>
        </w:rPr>
        <w:t>РУз</w:t>
      </w:r>
      <w:proofErr w:type="spellEnd"/>
      <w:proofErr w:type="gramStart"/>
      <w:r w:rsidRPr="001338AA">
        <w:rPr>
          <w:rFonts w:ascii="Times New Roman" w:hAnsi="Times New Roman"/>
          <w:bCs/>
          <w:sz w:val="28"/>
          <w:szCs w:val="28"/>
          <w:lang w:val="ru-RU"/>
        </w:rPr>
        <w:t>.</w:t>
      </w:r>
      <w:proofErr w:type="gramEnd"/>
      <w:r w:rsidRPr="001338AA">
        <w:rPr>
          <w:rFonts w:ascii="Times New Roman" w:hAnsi="Times New Roman"/>
          <w:bCs/>
          <w:sz w:val="28"/>
          <w:szCs w:val="28"/>
          <w:lang w:val="ru-RU"/>
        </w:rPr>
        <w:t xml:space="preserve"> и вступительного баланса, составленного по МСФО</w:t>
      </w:r>
    </w:p>
    <w:p w:rsidR="001338AA" w:rsidRPr="00B06BA7" w:rsidRDefault="001338AA" w:rsidP="00E72EF6">
      <w:pPr>
        <w:spacing w:before="60" w:after="60"/>
        <w:jc w:val="center"/>
        <w:rPr>
          <w:rFonts w:ascii="Times New Roman" w:hAnsi="Times New Roman"/>
          <w:sz w:val="28"/>
          <w:szCs w:val="28"/>
          <w:lang w:val="ru-RU"/>
        </w:rPr>
      </w:pPr>
    </w:p>
    <w:p w:rsidR="00BC601C" w:rsidRPr="00B06BA7" w:rsidRDefault="00BC601C" w:rsidP="00E72EF6">
      <w:pPr>
        <w:spacing w:before="60" w:after="60"/>
        <w:rPr>
          <w:rFonts w:ascii="Times New Roman" w:hAnsi="Times New Roman"/>
          <w:sz w:val="28"/>
          <w:szCs w:val="28"/>
          <w:lang w:val="ru-RU"/>
        </w:rPr>
      </w:pPr>
    </w:p>
    <w:p w:rsidR="0082767C" w:rsidRPr="00B06BA7" w:rsidRDefault="0082767C" w:rsidP="00E72EF6">
      <w:pPr>
        <w:spacing w:before="60" w:after="60"/>
        <w:rPr>
          <w:rFonts w:ascii="Times New Roman" w:hAnsi="Times New Roman"/>
          <w:sz w:val="28"/>
          <w:szCs w:val="28"/>
          <w:lang w:val="ru-RU"/>
        </w:rPr>
      </w:pPr>
    </w:p>
    <w:p w:rsidR="00BC601C" w:rsidRPr="00B06BA7" w:rsidRDefault="00BC601C" w:rsidP="00E72EF6">
      <w:pPr>
        <w:spacing w:before="60" w:after="60"/>
        <w:rPr>
          <w:rFonts w:ascii="Times New Roman" w:hAnsi="Times New Roman"/>
          <w:sz w:val="28"/>
          <w:szCs w:val="28"/>
          <w:lang w:val="ru-RU"/>
        </w:rPr>
      </w:pPr>
    </w:p>
    <w:p w:rsidR="00380212" w:rsidRPr="00AB79FB" w:rsidRDefault="00380212" w:rsidP="00374498">
      <w:pPr>
        <w:spacing w:after="233"/>
        <w:rPr>
          <w:rFonts w:ascii="Times New Roman" w:hAnsi="Times New Roman"/>
          <w:sz w:val="26"/>
          <w:szCs w:val="26"/>
          <w:lang w:val="ru-RU"/>
        </w:rPr>
      </w:pPr>
      <w:r w:rsidRPr="00B06BA7">
        <w:rPr>
          <w:rFonts w:ascii="Times New Roman" w:hAnsi="Times New Roman"/>
          <w:b/>
          <w:sz w:val="26"/>
          <w:szCs w:val="26"/>
          <w:lang w:val="ru-RU"/>
        </w:rPr>
        <w:t xml:space="preserve">Заказчик: </w:t>
      </w:r>
      <w:r w:rsidR="00374498" w:rsidRPr="00B06BA7">
        <w:rPr>
          <w:rFonts w:ascii="Times New Roman" w:hAnsi="Times New Roman"/>
          <w:sz w:val="26"/>
          <w:szCs w:val="26"/>
          <w:lang w:val="ru-RU"/>
        </w:rPr>
        <w:t xml:space="preserve">Общество с ограниченной ответственностью </w:t>
      </w:r>
      <w:r w:rsidR="00374498" w:rsidRPr="00AB79FB">
        <w:rPr>
          <w:rFonts w:ascii="Times New Roman" w:hAnsi="Times New Roman"/>
          <w:sz w:val="26"/>
          <w:szCs w:val="26"/>
          <w:lang w:val="ru-RU"/>
        </w:rPr>
        <w:t>«</w:t>
      </w:r>
      <w:r w:rsidR="00374498" w:rsidRPr="00B06BA7">
        <w:rPr>
          <w:rFonts w:ascii="Times New Roman" w:hAnsi="Times New Roman"/>
          <w:bCs/>
          <w:sz w:val="26"/>
          <w:szCs w:val="26"/>
        </w:rPr>
        <w:t>Universal</w:t>
      </w:r>
      <w:r w:rsidR="00374498" w:rsidRPr="00AB79FB">
        <w:rPr>
          <w:rFonts w:ascii="Times New Roman" w:hAnsi="Times New Roman"/>
          <w:bCs/>
          <w:sz w:val="26"/>
          <w:szCs w:val="26"/>
          <w:lang w:val="ru-RU"/>
        </w:rPr>
        <w:t xml:space="preserve"> </w:t>
      </w:r>
      <w:r w:rsidR="00374498" w:rsidRPr="00B06BA7">
        <w:rPr>
          <w:rFonts w:ascii="Times New Roman" w:hAnsi="Times New Roman"/>
          <w:bCs/>
          <w:sz w:val="26"/>
          <w:szCs w:val="26"/>
        </w:rPr>
        <w:t>Mobile</w:t>
      </w:r>
      <w:r w:rsidR="00374498" w:rsidRPr="00AB79FB">
        <w:rPr>
          <w:rFonts w:ascii="Times New Roman" w:hAnsi="Times New Roman"/>
          <w:bCs/>
          <w:sz w:val="26"/>
          <w:szCs w:val="26"/>
          <w:lang w:val="ru-RU"/>
        </w:rPr>
        <w:t xml:space="preserve"> </w:t>
      </w:r>
      <w:r w:rsidR="00374498" w:rsidRPr="00B06BA7">
        <w:rPr>
          <w:rFonts w:ascii="Times New Roman" w:hAnsi="Times New Roman"/>
          <w:bCs/>
          <w:sz w:val="26"/>
          <w:szCs w:val="26"/>
        </w:rPr>
        <w:t>Systems</w:t>
      </w:r>
      <w:r w:rsidR="00374498" w:rsidRPr="00AB79FB">
        <w:rPr>
          <w:rFonts w:ascii="Times New Roman" w:hAnsi="Times New Roman"/>
          <w:sz w:val="26"/>
          <w:szCs w:val="26"/>
          <w:lang w:val="ru-RU"/>
        </w:rPr>
        <w:t>»</w:t>
      </w:r>
    </w:p>
    <w:p w:rsidR="00C51E57" w:rsidRPr="00AB79FB" w:rsidRDefault="00C51E57" w:rsidP="00E72EF6">
      <w:pPr>
        <w:spacing w:before="60" w:after="60"/>
        <w:rPr>
          <w:rFonts w:ascii="Times New Roman" w:hAnsi="Times New Roman"/>
          <w:sz w:val="28"/>
          <w:szCs w:val="28"/>
          <w:lang w:val="ru-RU"/>
        </w:rPr>
      </w:pPr>
    </w:p>
    <w:p w:rsidR="00C51E57" w:rsidRPr="00AB79FB" w:rsidRDefault="00C51E57" w:rsidP="00E72EF6">
      <w:pPr>
        <w:spacing w:before="60" w:after="60"/>
        <w:rPr>
          <w:rFonts w:ascii="Times New Roman" w:hAnsi="Times New Roman"/>
          <w:sz w:val="28"/>
          <w:szCs w:val="28"/>
          <w:lang w:val="ru-RU"/>
        </w:rPr>
      </w:pPr>
    </w:p>
    <w:p w:rsidR="00B1706B" w:rsidRPr="00AB79FB" w:rsidRDefault="00B1706B" w:rsidP="00E72EF6">
      <w:pPr>
        <w:spacing w:before="60" w:after="60"/>
        <w:rPr>
          <w:rFonts w:ascii="Times New Roman" w:hAnsi="Times New Roman"/>
          <w:sz w:val="28"/>
          <w:szCs w:val="28"/>
          <w:lang w:val="ru-RU"/>
        </w:rPr>
      </w:pPr>
    </w:p>
    <w:p w:rsidR="00B1706B" w:rsidRPr="00AB79FB" w:rsidRDefault="00B1706B" w:rsidP="00E72EF6">
      <w:pPr>
        <w:spacing w:before="60" w:after="60"/>
        <w:rPr>
          <w:rFonts w:ascii="Times New Roman" w:hAnsi="Times New Roman"/>
          <w:sz w:val="28"/>
          <w:szCs w:val="28"/>
          <w:lang w:val="ru-RU"/>
        </w:rPr>
      </w:pPr>
    </w:p>
    <w:p w:rsidR="00E37564" w:rsidRPr="00AB79FB" w:rsidRDefault="00E37564" w:rsidP="00E72EF6">
      <w:pPr>
        <w:spacing w:before="60" w:after="60"/>
        <w:jc w:val="center"/>
        <w:rPr>
          <w:rFonts w:ascii="Times New Roman" w:hAnsi="Times New Roman"/>
          <w:sz w:val="28"/>
          <w:szCs w:val="28"/>
          <w:lang w:val="ru-RU"/>
        </w:rPr>
      </w:pPr>
    </w:p>
    <w:p w:rsidR="00E37564" w:rsidRPr="00AB79FB" w:rsidRDefault="00E37564" w:rsidP="00E72EF6">
      <w:pPr>
        <w:spacing w:before="60" w:after="60"/>
        <w:jc w:val="center"/>
        <w:rPr>
          <w:rFonts w:ascii="Times New Roman" w:hAnsi="Times New Roman"/>
          <w:sz w:val="28"/>
          <w:szCs w:val="28"/>
          <w:lang w:val="ru-RU"/>
        </w:rPr>
      </w:pPr>
    </w:p>
    <w:p w:rsidR="00380212" w:rsidRPr="001338AA" w:rsidRDefault="00380212" w:rsidP="00E72EF6">
      <w:pPr>
        <w:spacing w:before="60" w:after="60"/>
        <w:jc w:val="center"/>
        <w:rPr>
          <w:rFonts w:ascii="Times New Roman" w:hAnsi="Times New Roman"/>
          <w:sz w:val="28"/>
          <w:szCs w:val="28"/>
        </w:rPr>
      </w:pPr>
      <w:r w:rsidRPr="00B06BA7">
        <w:rPr>
          <w:rFonts w:ascii="Times New Roman" w:hAnsi="Times New Roman"/>
          <w:sz w:val="28"/>
          <w:szCs w:val="28"/>
          <w:lang w:val="ru-RU"/>
        </w:rPr>
        <w:t>Ташкент</w:t>
      </w:r>
      <w:r w:rsidRPr="001338AA">
        <w:rPr>
          <w:rFonts w:ascii="Times New Roman" w:hAnsi="Times New Roman"/>
          <w:sz w:val="28"/>
          <w:szCs w:val="28"/>
        </w:rPr>
        <w:t xml:space="preserve"> – </w:t>
      </w:r>
      <w:r w:rsidR="000A043C" w:rsidRPr="001338AA">
        <w:rPr>
          <w:rFonts w:ascii="Times New Roman" w:hAnsi="Times New Roman"/>
          <w:sz w:val="28"/>
          <w:szCs w:val="28"/>
        </w:rPr>
        <w:t>20</w:t>
      </w:r>
      <w:r w:rsidR="00BA2CDF" w:rsidRPr="001338AA">
        <w:rPr>
          <w:rFonts w:ascii="Times New Roman" w:hAnsi="Times New Roman"/>
          <w:sz w:val="28"/>
          <w:szCs w:val="28"/>
        </w:rPr>
        <w:t>2</w:t>
      </w:r>
      <w:r w:rsidR="00092E62" w:rsidRPr="001338AA">
        <w:rPr>
          <w:rFonts w:ascii="Times New Roman" w:hAnsi="Times New Roman"/>
          <w:sz w:val="28"/>
          <w:szCs w:val="28"/>
        </w:rPr>
        <w:t>2</w:t>
      </w:r>
      <w:r w:rsidR="00893435" w:rsidRPr="001338AA">
        <w:rPr>
          <w:rFonts w:ascii="Times New Roman" w:hAnsi="Times New Roman"/>
          <w:sz w:val="28"/>
          <w:szCs w:val="28"/>
        </w:rPr>
        <w:t xml:space="preserve"> </w:t>
      </w:r>
      <w:r w:rsidR="000A043C" w:rsidRPr="00B06BA7">
        <w:rPr>
          <w:rFonts w:ascii="Times New Roman" w:hAnsi="Times New Roman"/>
          <w:sz w:val="28"/>
          <w:szCs w:val="28"/>
          <w:lang w:val="ru-RU"/>
        </w:rPr>
        <w:t>г</w:t>
      </w:r>
      <w:r w:rsidR="000A043C" w:rsidRPr="001338AA">
        <w:rPr>
          <w:rFonts w:ascii="Times New Roman" w:hAnsi="Times New Roman"/>
          <w:sz w:val="28"/>
          <w:szCs w:val="28"/>
        </w:rPr>
        <w:t>.</w:t>
      </w:r>
    </w:p>
    <w:p w:rsidR="00773C49" w:rsidRPr="00B06BA7" w:rsidRDefault="00380212" w:rsidP="00E72EF6">
      <w:pPr>
        <w:pStyle w:val="1"/>
        <w:jc w:val="center"/>
        <w:rPr>
          <w:rFonts w:ascii="Times New Roman" w:hAnsi="Times New Roman"/>
          <w:sz w:val="28"/>
          <w:szCs w:val="28"/>
          <w:lang w:val="ru-RU"/>
        </w:rPr>
      </w:pPr>
      <w:r w:rsidRPr="001338AA">
        <w:rPr>
          <w:rFonts w:ascii="Times New Roman" w:hAnsi="Times New Roman"/>
          <w:b w:val="0"/>
          <w:sz w:val="28"/>
          <w:szCs w:val="28"/>
        </w:rPr>
        <w:br w:type="page"/>
      </w:r>
      <w:bookmarkStart w:id="0" w:name="_Hlk506828966"/>
      <w:r w:rsidR="00773C49" w:rsidRPr="00B06BA7">
        <w:rPr>
          <w:rFonts w:ascii="Times New Roman" w:hAnsi="Times New Roman"/>
          <w:sz w:val="28"/>
          <w:szCs w:val="28"/>
          <w:lang w:val="ru-RU"/>
        </w:rPr>
        <w:lastRenderedPageBreak/>
        <w:t>ОГЛАВЛЕНИЕ</w:t>
      </w:r>
    </w:p>
    <w:p w:rsidR="00773C49" w:rsidRPr="00B06BA7" w:rsidRDefault="00773C49" w:rsidP="00E72EF6">
      <w:pPr>
        <w:spacing w:before="60" w:after="60"/>
        <w:jc w:val="both"/>
        <w:rPr>
          <w:rFonts w:ascii="Times New Roman" w:hAnsi="Times New Roman"/>
          <w:b/>
          <w:sz w:val="28"/>
          <w:szCs w:val="28"/>
          <w:lang w:val="ru-RU"/>
        </w:rPr>
      </w:pPr>
    </w:p>
    <w:bookmarkStart w:id="1" w:name="_Ref389560841"/>
    <w:p w:rsidR="00773C49" w:rsidRPr="00B06BA7" w:rsidRDefault="00773C49" w:rsidP="0062710D">
      <w:pPr>
        <w:numPr>
          <w:ilvl w:val="0"/>
          <w:numId w:val="1"/>
        </w:numPr>
        <w:spacing w:before="60" w:after="60"/>
        <w:ind w:left="0" w:firstLine="0"/>
        <w:jc w:val="both"/>
        <w:rPr>
          <w:rFonts w:ascii="Times New Roman" w:hAnsi="Times New Roman"/>
          <w:b/>
          <w:sz w:val="28"/>
          <w:szCs w:val="28"/>
          <w:lang w:val="ru-RU"/>
        </w:rPr>
      </w:pPr>
      <w:r w:rsidRPr="00B06BA7">
        <w:rPr>
          <w:rFonts w:ascii="Times New Roman" w:hAnsi="Times New Roman"/>
          <w:b/>
          <w:sz w:val="28"/>
          <w:szCs w:val="28"/>
          <w:lang w:val="ru-RU"/>
        </w:rPr>
        <w:fldChar w:fldCharType="begin"/>
      </w:r>
      <w:r w:rsidRPr="00B06BA7">
        <w:rPr>
          <w:rFonts w:ascii="Times New Roman" w:hAnsi="Times New Roman"/>
          <w:b/>
          <w:sz w:val="28"/>
          <w:szCs w:val="28"/>
          <w:lang w:val="ru-RU"/>
        </w:rPr>
        <w:instrText xml:space="preserve"> HYPERLINK  \l "ИУТ" </w:instrText>
      </w:r>
      <w:r w:rsidRPr="00B06BA7">
        <w:rPr>
          <w:rFonts w:ascii="Times New Roman" w:hAnsi="Times New Roman"/>
          <w:b/>
          <w:sz w:val="28"/>
          <w:szCs w:val="28"/>
          <w:lang w:val="ru-RU"/>
        </w:rPr>
        <w:fldChar w:fldCharType="separate"/>
      </w:r>
      <w:r w:rsidRPr="00B06BA7">
        <w:rPr>
          <w:rStyle w:val="af8"/>
          <w:rFonts w:ascii="Times New Roman" w:hAnsi="Times New Roman"/>
          <w:b/>
          <w:color w:val="auto"/>
          <w:sz w:val="28"/>
          <w:szCs w:val="28"/>
          <w:u w:val="none"/>
          <w:lang w:val="ru-RU"/>
        </w:rPr>
        <w:t xml:space="preserve">Инструкция для участника </w:t>
      </w:r>
      <w:r w:rsidR="00930413">
        <w:rPr>
          <w:rStyle w:val="af8"/>
          <w:rFonts w:ascii="Times New Roman" w:hAnsi="Times New Roman"/>
          <w:b/>
          <w:color w:val="auto"/>
          <w:sz w:val="28"/>
          <w:szCs w:val="28"/>
          <w:u w:val="none"/>
          <w:lang w:val="ru-RU"/>
        </w:rPr>
        <w:t>отбора</w:t>
      </w:r>
      <w:r w:rsidRPr="00B06BA7">
        <w:rPr>
          <w:rFonts w:ascii="Times New Roman" w:hAnsi="Times New Roman"/>
          <w:b/>
          <w:sz w:val="28"/>
          <w:szCs w:val="28"/>
          <w:lang w:val="ru-RU"/>
        </w:rPr>
        <w:fldChar w:fldCharType="end"/>
      </w:r>
      <w:r w:rsidRPr="00B06BA7">
        <w:rPr>
          <w:rFonts w:ascii="Times New Roman" w:hAnsi="Times New Roman"/>
          <w:b/>
          <w:sz w:val="28"/>
          <w:szCs w:val="28"/>
          <w:lang w:val="ru-RU"/>
        </w:rPr>
        <w:t>.</w:t>
      </w:r>
      <w:bookmarkEnd w:id="1"/>
    </w:p>
    <w:p w:rsidR="00773C49" w:rsidRPr="00B06BA7" w:rsidRDefault="00AB79FB"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B06BA7">
          <w:rPr>
            <w:rStyle w:val="af8"/>
            <w:rFonts w:ascii="Times New Roman" w:hAnsi="Times New Roman"/>
            <w:b/>
            <w:color w:val="auto"/>
            <w:sz w:val="28"/>
            <w:szCs w:val="28"/>
            <w:u w:val="none"/>
            <w:lang w:val="ru-RU"/>
          </w:rPr>
          <w:t xml:space="preserve">Техническая часть </w:t>
        </w:r>
        <w:r w:rsidR="00930413">
          <w:rPr>
            <w:rStyle w:val="af8"/>
            <w:rFonts w:ascii="Times New Roman" w:hAnsi="Times New Roman"/>
            <w:b/>
            <w:color w:val="auto"/>
            <w:sz w:val="28"/>
            <w:szCs w:val="28"/>
            <w:u w:val="none"/>
            <w:lang w:val="ru-RU"/>
          </w:rPr>
          <w:t>отбора</w:t>
        </w:r>
        <w:r w:rsidR="00773C49" w:rsidRPr="00B06BA7">
          <w:rPr>
            <w:rStyle w:val="af8"/>
            <w:rFonts w:ascii="Times New Roman" w:hAnsi="Times New Roman"/>
            <w:b/>
            <w:color w:val="auto"/>
            <w:sz w:val="28"/>
            <w:szCs w:val="28"/>
            <w:u w:val="none"/>
            <w:lang w:val="ru-RU"/>
          </w:rPr>
          <w:t>.</w:t>
        </w:r>
      </w:hyperlink>
    </w:p>
    <w:p w:rsidR="00773C49" w:rsidRPr="00B06BA7" w:rsidRDefault="00AB79FB"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B06BA7">
          <w:rPr>
            <w:rStyle w:val="af8"/>
            <w:rFonts w:ascii="Times New Roman" w:hAnsi="Times New Roman"/>
            <w:b/>
            <w:color w:val="auto"/>
            <w:sz w:val="28"/>
            <w:szCs w:val="28"/>
            <w:u w:val="none"/>
            <w:lang w:val="ru-RU"/>
          </w:rPr>
          <w:t xml:space="preserve">Ценовая часть </w:t>
        </w:r>
        <w:r w:rsidR="00930413">
          <w:rPr>
            <w:rStyle w:val="af8"/>
            <w:rFonts w:ascii="Times New Roman" w:hAnsi="Times New Roman"/>
            <w:b/>
            <w:color w:val="auto"/>
            <w:sz w:val="28"/>
            <w:szCs w:val="28"/>
            <w:u w:val="none"/>
            <w:lang w:val="ru-RU"/>
          </w:rPr>
          <w:t>отбора</w:t>
        </w:r>
        <w:r w:rsidR="00773C49" w:rsidRPr="00B06BA7">
          <w:rPr>
            <w:rStyle w:val="af8"/>
            <w:rFonts w:ascii="Times New Roman" w:hAnsi="Times New Roman"/>
            <w:b/>
            <w:color w:val="auto"/>
            <w:sz w:val="28"/>
            <w:szCs w:val="28"/>
            <w:u w:val="none"/>
            <w:lang w:val="ru-RU"/>
          </w:rPr>
          <w:t>.</w:t>
        </w:r>
      </w:hyperlink>
    </w:p>
    <w:p w:rsidR="00773C49" w:rsidRPr="00B06BA7" w:rsidRDefault="00AB79FB"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B06BA7">
          <w:rPr>
            <w:rStyle w:val="af8"/>
            <w:rFonts w:ascii="Times New Roman" w:hAnsi="Times New Roman"/>
            <w:b/>
            <w:color w:val="auto"/>
            <w:sz w:val="28"/>
            <w:szCs w:val="28"/>
            <w:u w:val="none"/>
            <w:lang w:val="ru-RU"/>
          </w:rPr>
          <w:t>Проект договора.</w:t>
        </w:r>
      </w:hyperlink>
    </w:p>
    <w:p w:rsidR="00773C49" w:rsidRPr="00B06BA7" w:rsidRDefault="00773C49" w:rsidP="00E72EF6">
      <w:pPr>
        <w:spacing w:before="60" w:after="60"/>
        <w:jc w:val="both"/>
        <w:rPr>
          <w:rFonts w:ascii="Times New Roman" w:hAnsi="Times New Roman"/>
          <w:sz w:val="28"/>
          <w:szCs w:val="28"/>
          <w:lang w:val="ru-RU"/>
        </w:rPr>
      </w:pPr>
    </w:p>
    <w:p w:rsidR="00E55D94" w:rsidRPr="00B06BA7" w:rsidRDefault="00E55D94">
      <w:pPr>
        <w:rPr>
          <w:rFonts w:ascii="Times New Roman" w:eastAsia="Calibri" w:hAnsi="Times New Roman"/>
          <w:b/>
          <w:bCs/>
          <w:iCs/>
          <w:sz w:val="28"/>
          <w:szCs w:val="28"/>
          <w:lang w:val="ru-RU"/>
        </w:rPr>
      </w:pPr>
      <w:r w:rsidRPr="00B06BA7">
        <w:rPr>
          <w:rFonts w:ascii="Times New Roman" w:hAnsi="Times New Roman"/>
          <w:i/>
          <w:sz w:val="28"/>
          <w:szCs w:val="28"/>
          <w:lang w:val="ru-RU"/>
        </w:rPr>
        <w:br w:type="page"/>
      </w:r>
    </w:p>
    <w:p w:rsidR="00374498" w:rsidRPr="00B06BA7" w:rsidRDefault="00374498" w:rsidP="00374498">
      <w:pPr>
        <w:pStyle w:val="1"/>
        <w:jc w:val="center"/>
        <w:rPr>
          <w:rFonts w:ascii="Times New Roman" w:hAnsi="Times New Roman"/>
          <w:b w:val="0"/>
          <w:sz w:val="24"/>
          <w:szCs w:val="24"/>
        </w:rPr>
      </w:pPr>
      <w:r w:rsidRPr="00B06BA7">
        <w:rPr>
          <w:rFonts w:ascii="Times New Roman" w:hAnsi="Times New Roman"/>
          <w:sz w:val="24"/>
          <w:szCs w:val="24"/>
        </w:rPr>
        <w:lastRenderedPageBreak/>
        <w:t xml:space="preserve">ИНФОРМАЦИЯ ОБ ЭЛЕКТРОННОМ </w:t>
      </w:r>
      <w:r w:rsidR="00930413">
        <w:rPr>
          <w:rFonts w:ascii="Times New Roman" w:hAnsi="Times New Roman"/>
          <w:sz w:val="24"/>
          <w:szCs w:val="24"/>
          <w:lang w:val="ru-RU"/>
        </w:rPr>
        <w:t>ОТБОРЕ</w:t>
      </w:r>
    </w:p>
    <w:p w:rsidR="00374498" w:rsidRPr="00B06BA7" w:rsidRDefault="00374498" w:rsidP="00374498">
      <w:pPr>
        <w:ind w:left="32"/>
        <w:rPr>
          <w:rFonts w:ascii="Times New Roman" w:hAnsi="Times New Roma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095"/>
      </w:tblGrid>
      <w:tr w:rsidR="00374498" w:rsidRPr="00AB79FB" w:rsidTr="00374498">
        <w:trPr>
          <w:trHeight w:val="428"/>
        </w:trPr>
        <w:tc>
          <w:tcPr>
            <w:tcW w:w="3686" w:type="dxa"/>
            <w:vAlign w:val="center"/>
          </w:tcPr>
          <w:p w:rsidR="00374498" w:rsidRPr="00B06BA7" w:rsidRDefault="00374498" w:rsidP="00930413">
            <w:pPr>
              <w:rPr>
                <w:rFonts w:ascii="Times New Roman" w:hAnsi="Times New Roman"/>
                <w:b/>
              </w:rPr>
            </w:pPr>
            <w:proofErr w:type="spellStart"/>
            <w:r w:rsidRPr="00B06BA7">
              <w:rPr>
                <w:rFonts w:ascii="Times New Roman" w:hAnsi="Times New Roman"/>
                <w:b/>
              </w:rPr>
              <w:t>Предмет</w:t>
            </w:r>
            <w:proofErr w:type="spellEnd"/>
            <w:r w:rsidRPr="00B06BA7">
              <w:rPr>
                <w:rFonts w:ascii="Times New Roman" w:hAnsi="Times New Roman"/>
                <w:b/>
              </w:rPr>
              <w:t xml:space="preserve"> </w:t>
            </w:r>
            <w:r w:rsidR="00930413">
              <w:rPr>
                <w:rFonts w:ascii="Times New Roman" w:hAnsi="Times New Roman"/>
                <w:b/>
                <w:lang w:val="ru-RU"/>
              </w:rPr>
              <w:t>отбора</w:t>
            </w:r>
          </w:p>
        </w:tc>
        <w:tc>
          <w:tcPr>
            <w:tcW w:w="6095" w:type="dxa"/>
            <w:vAlign w:val="center"/>
          </w:tcPr>
          <w:p w:rsidR="001338AA" w:rsidRPr="00B06BA7" w:rsidRDefault="001338AA" w:rsidP="001338AA">
            <w:pPr>
              <w:spacing w:before="60" w:after="60"/>
              <w:jc w:val="center"/>
              <w:rPr>
                <w:rFonts w:ascii="Times New Roman" w:hAnsi="Times New Roman"/>
                <w:b/>
                <w:u w:val="single"/>
                <w:lang w:val="ru-RU"/>
              </w:rPr>
            </w:pPr>
            <w:r w:rsidRPr="001338AA">
              <w:rPr>
                <w:rFonts w:ascii="Times New Roman" w:hAnsi="Times New Roman"/>
                <w:b/>
                <w:u w:val="single"/>
                <w:lang w:val="ru-RU"/>
              </w:rPr>
              <w:t xml:space="preserve">Приобретение услуг по аудиту финансовой отчетности ООО «UMS» за 2021 год, составленной по НСБУ </w:t>
            </w:r>
            <w:proofErr w:type="spellStart"/>
            <w:r w:rsidRPr="001338AA">
              <w:rPr>
                <w:rFonts w:ascii="Times New Roman" w:hAnsi="Times New Roman"/>
                <w:b/>
                <w:u w:val="single"/>
                <w:lang w:val="ru-RU"/>
              </w:rPr>
              <w:t>РУз</w:t>
            </w:r>
            <w:proofErr w:type="spellEnd"/>
            <w:proofErr w:type="gramStart"/>
            <w:r w:rsidRPr="001338AA">
              <w:rPr>
                <w:rFonts w:ascii="Times New Roman" w:hAnsi="Times New Roman"/>
                <w:b/>
                <w:u w:val="single"/>
                <w:lang w:val="ru-RU"/>
              </w:rPr>
              <w:t>.</w:t>
            </w:r>
            <w:proofErr w:type="gramEnd"/>
            <w:r w:rsidRPr="001338AA">
              <w:rPr>
                <w:rFonts w:ascii="Times New Roman" w:hAnsi="Times New Roman"/>
                <w:b/>
                <w:u w:val="single"/>
                <w:lang w:val="ru-RU"/>
              </w:rPr>
              <w:t xml:space="preserve"> и вступительного баланса, составленного по МСФО</w:t>
            </w:r>
          </w:p>
        </w:tc>
      </w:tr>
      <w:tr w:rsidR="00374498" w:rsidRPr="00B06BA7" w:rsidTr="00374498">
        <w:trPr>
          <w:trHeight w:val="428"/>
        </w:trPr>
        <w:tc>
          <w:tcPr>
            <w:tcW w:w="3686" w:type="dxa"/>
            <w:vAlign w:val="center"/>
          </w:tcPr>
          <w:p w:rsidR="00374498" w:rsidRPr="00B06BA7" w:rsidRDefault="00374498" w:rsidP="00374498">
            <w:pPr>
              <w:rPr>
                <w:rFonts w:ascii="Times New Roman" w:hAnsi="Times New Roman"/>
                <w:b/>
              </w:rPr>
            </w:pPr>
            <w:proofErr w:type="spellStart"/>
            <w:r w:rsidRPr="00B06BA7">
              <w:rPr>
                <w:rFonts w:ascii="Times New Roman" w:hAnsi="Times New Roman"/>
                <w:b/>
              </w:rPr>
              <w:t>Делимость</w:t>
            </w:r>
            <w:proofErr w:type="spellEnd"/>
            <w:r w:rsidRPr="00B06BA7">
              <w:rPr>
                <w:rFonts w:ascii="Times New Roman" w:hAnsi="Times New Roman"/>
                <w:b/>
              </w:rPr>
              <w:t xml:space="preserve"> </w:t>
            </w:r>
            <w:proofErr w:type="spellStart"/>
            <w:r w:rsidRPr="00B06BA7">
              <w:rPr>
                <w:rFonts w:ascii="Times New Roman" w:hAnsi="Times New Roman"/>
                <w:b/>
              </w:rPr>
              <w:t>лота</w:t>
            </w:r>
            <w:proofErr w:type="spellEnd"/>
          </w:p>
        </w:tc>
        <w:tc>
          <w:tcPr>
            <w:tcW w:w="6095" w:type="dxa"/>
            <w:vAlign w:val="center"/>
          </w:tcPr>
          <w:p w:rsidR="00374498" w:rsidRPr="00B06BA7" w:rsidRDefault="00453D25" w:rsidP="00374498">
            <w:pPr>
              <w:spacing w:before="60" w:after="60"/>
              <w:rPr>
                <w:rFonts w:ascii="Times New Roman" w:hAnsi="Times New Roman"/>
              </w:rPr>
            </w:pPr>
            <w:proofErr w:type="spellStart"/>
            <w:r>
              <w:rPr>
                <w:rFonts w:ascii="Times New Roman" w:hAnsi="Times New Roman"/>
              </w:rPr>
              <w:t>Лот</w:t>
            </w:r>
            <w:proofErr w:type="spellEnd"/>
            <w:r>
              <w:rPr>
                <w:rFonts w:ascii="Times New Roman" w:hAnsi="Times New Roman"/>
              </w:rPr>
              <w:t xml:space="preserve"> </w:t>
            </w:r>
            <w:proofErr w:type="spellStart"/>
            <w:r>
              <w:rPr>
                <w:rFonts w:ascii="Times New Roman" w:hAnsi="Times New Roman"/>
              </w:rPr>
              <w:t>не</w:t>
            </w:r>
            <w:r w:rsidR="00374498" w:rsidRPr="00B06BA7">
              <w:rPr>
                <w:rFonts w:ascii="Times New Roman" w:hAnsi="Times New Roman"/>
              </w:rPr>
              <w:t>делимый</w:t>
            </w:r>
            <w:proofErr w:type="spellEnd"/>
          </w:p>
        </w:tc>
      </w:tr>
      <w:tr w:rsidR="00374498" w:rsidRPr="00B06BA7" w:rsidTr="00374498">
        <w:trPr>
          <w:trHeight w:val="359"/>
        </w:trPr>
        <w:tc>
          <w:tcPr>
            <w:tcW w:w="3686" w:type="dxa"/>
            <w:vAlign w:val="center"/>
          </w:tcPr>
          <w:p w:rsidR="00374498" w:rsidRPr="00557DE5" w:rsidRDefault="00374498" w:rsidP="00374498">
            <w:pPr>
              <w:rPr>
                <w:rFonts w:ascii="Times New Roman" w:hAnsi="Times New Roman"/>
                <w:b/>
              </w:rPr>
            </w:pPr>
            <w:proofErr w:type="spellStart"/>
            <w:r w:rsidRPr="00557DE5">
              <w:rPr>
                <w:rFonts w:ascii="Times New Roman" w:hAnsi="Times New Roman"/>
                <w:b/>
              </w:rPr>
              <w:t>Период</w:t>
            </w:r>
            <w:proofErr w:type="spellEnd"/>
            <w:r w:rsidRPr="00557DE5">
              <w:rPr>
                <w:rFonts w:ascii="Times New Roman" w:hAnsi="Times New Roman"/>
                <w:b/>
              </w:rPr>
              <w:t xml:space="preserve"> (</w:t>
            </w:r>
            <w:proofErr w:type="spellStart"/>
            <w:r w:rsidRPr="00557DE5">
              <w:rPr>
                <w:rFonts w:ascii="Times New Roman" w:hAnsi="Times New Roman"/>
                <w:b/>
              </w:rPr>
              <w:t>месяц</w:t>
            </w:r>
            <w:proofErr w:type="spellEnd"/>
            <w:r w:rsidRPr="00557DE5">
              <w:rPr>
                <w:rFonts w:ascii="Times New Roman" w:hAnsi="Times New Roman"/>
                <w:b/>
              </w:rPr>
              <w:t xml:space="preserve">) </w:t>
            </w:r>
            <w:proofErr w:type="spellStart"/>
            <w:r w:rsidRPr="00557DE5">
              <w:rPr>
                <w:rFonts w:ascii="Times New Roman" w:hAnsi="Times New Roman"/>
                <w:b/>
              </w:rPr>
              <w:t>проведения</w:t>
            </w:r>
            <w:proofErr w:type="spellEnd"/>
            <w:r w:rsidRPr="00557DE5">
              <w:rPr>
                <w:rFonts w:ascii="Times New Roman" w:hAnsi="Times New Roman"/>
                <w:b/>
              </w:rPr>
              <w:t xml:space="preserve"> </w:t>
            </w:r>
            <w:proofErr w:type="spellStart"/>
            <w:r w:rsidRPr="00557DE5">
              <w:rPr>
                <w:rFonts w:ascii="Times New Roman" w:hAnsi="Times New Roman"/>
                <w:b/>
              </w:rPr>
              <w:t>торгов</w:t>
            </w:r>
            <w:proofErr w:type="spellEnd"/>
          </w:p>
        </w:tc>
        <w:tc>
          <w:tcPr>
            <w:tcW w:w="6095" w:type="dxa"/>
            <w:vAlign w:val="center"/>
          </w:tcPr>
          <w:p w:rsidR="00374498" w:rsidRPr="00557DE5" w:rsidRDefault="00374498" w:rsidP="00374498">
            <w:pPr>
              <w:spacing w:before="60" w:after="60"/>
              <w:rPr>
                <w:rFonts w:ascii="Times New Roman" w:hAnsi="Times New Roman"/>
              </w:rPr>
            </w:pPr>
            <w:proofErr w:type="spellStart"/>
            <w:r w:rsidRPr="00557DE5">
              <w:rPr>
                <w:rFonts w:ascii="Times New Roman" w:hAnsi="Times New Roman"/>
              </w:rPr>
              <w:t>Март</w:t>
            </w:r>
            <w:proofErr w:type="spellEnd"/>
            <w:r w:rsidRPr="00557DE5">
              <w:rPr>
                <w:rFonts w:ascii="Times New Roman" w:hAnsi="Times New Roman"/>
              </w:rPr>
              <w:t xml:space="preserve"> 2022г.</w:t>
            </w:r>
          </w:p>
        </w:tc>
      </w:tr>
      <w:tr w:rsidR="00374498" w:rsidRPr="00B06BA7" w:rsidTr="00374498">
        <w:trPr>
          <w:trHeight w:val="359"/>
        </w:trPr>
        <w:tc>
          <w:tcPr>
            <w:tcW w:w="3686" w:type="dxa"/>
            <w:vAlign w:val="center"/>
          </w:tcPr>
          <w:p w:rsidR="00374498" w:rsidRPr="00557DE5" w:rsidRDefault="00374498" w:rsidP="00374498">
            <w:pPr>
              <w:rPr>
                <w:rFonts w:ascii="Times New Roman" w:hAnsi="Times New Roman"/>
                <w:b/>
              </w:rPr>
            </w:pPr>
            <w:proofErr w:type="spellStart"/>
            <w:r w:rsidRPr="00557DE5">
              <w:rPr>
                <w:rFonts w:ascii="Times New Roman" w:hAnsi="Times New Roman"/>
                <w:b/>
              </w:rPr>
              <w:t>Источник</w:t>
            </w:r>
            <w:proofErr w:type="spellEnd"/>
            <w:r w:rsidRPr="00557DE5">
              <w:rPr>
                <w:rFonts w:ascii="Times New Roman" w:hAnsi="Times New Roman"/>
                <w:b/>
              </w:rPr>
              <w:t xml:space="preserve"> </w:t>
            </w:r>
            <w:proofErr w:type="spellStart"/>
            <w:r w:rsidRPr="00557DE5">
              <w:rPr>
                <w:rFonts w:ascii="Times New Roman" w:hAnsi="Times New Roman"/>
                <w:b/>
              </w:rPr>
              <w:t>финансирования</w:t>
            </w:r>
            <w:proofErr w:type="spellEnd"/>
          </w:p>
        </w:tc>
        <w:tc>
          <w:tcPr>
            <w:tcW w:w="6095" w:type="dxa"/>
            <w:vAlign w:val="center"/>
          </w:tcPr>
          <w:p w:rsidR="00374498" w:rsidRPr="00557DE5" w:rsidRDefault="00374498" w:rsidP="00374498">
            <w:pPr>
              <w:spacing w:before="60" w:after="60"/>
              <w:rPr>
                <w:rFonts w:ascii="Times New Roman" w:hAnsi="Times New Roman"/>
              </w:rPr>
            </w:pPr>
            <w:proofErr w:type="spellStart"/>
            <w:r w:rsidRPr="00557DE5">
              <w:rPr>
                <w:rFonts w:ascii="Times New Roman" w:hAnsi="Times New Roman"/>
              </w:rPr>
              <w:t>Собственные</w:t>
            </w:r>
            <w:proofErr w:type="spellEnd"/>
            <w:r w:rsidRPr="00557DE5">
              <w:rPr>
                <w:rFonts w:ascii="Times New Roman" w:hAnsi="Times New Roman"/>
                <w:lang w:val="uz-Cyrl-UZ"/>
              </w:rPr>
              <w:t xml:space="preserve"> </w:t>
            </w:r>
            <w:proofErr w:type="spellStart"/>
            <w:r w:rsidRPr="00557DE5">
              <w:rPr>
                <w:rFonts w:ascii="Times New Roman" w:hAnsi="Times New Roman"/>
              </w:rPr>
              <w:t>средства</w:t>
            </w:r>
            <w:proofErr w:type="spellEnd"/>
            <w:r w:rsidRPr="00557DE5">
              <w:rPr>
                <w:rFonts w:ascii="Times New Roman" w:hAnsi="Times New Roman"/>
              </w:rPr>
              <w:t xml:space="preserve"> </w:t>
            </w:r>
          </w:p>
        </w:tc>
      </w:tr>
      <w:tr w:rsidR="00374498" w:rsidRPr="00AB79FB" w:rsidTr="00374498">
        <w:trPr>
          <w:trHeight w:val="359"/>
        </w:trPr>
        <w:tc>
          <w:tcPr>
            <w:tcW w:w="3686" w:type="dxa"/>
            <w:vAlign w:val="center"/>
          </w:tcPr>
          <w:p w:rsidR="00374498" w:rsidRPr="00557DE5" w:rsidRDefault="00374498" w:rsidP="00374498">
            <w:pPr>
              <w:rPr>
                <w:rFonts w:ascii="Times New Roman" w:hAnsi="Times New Roman"/>
                <w:b/>
              </w:rPr>
            </w:pPr>
            <w:proofErr w:type="spellStart"/>
            <w:r w:rsidRPr="00557DE5">
              <w:rPr>
                <w:rFonts w:ascii="Times New Roman" w:hAnsi="Times New Roman"/>
                <w:b/>
              </w:rPr>
              <w:t>Стартовая</w:t>
            </w:r>
            <w:proofErr w:type="spellEnd"/>
            <w:r w:rsidRPr="00557DE5">
              <w:rPr>
                <w:rFonts w:ascii="Times New Roman" w:hAnsi="Times New Roman"/>
                <w:b/>
              </w:rPr>
              <w:t xml:space="preserve"> </w:t>
            </w:r>
            <w:proofErr w:type="spellStart"/>
            <w:r w:rsidRPr="00557DE5">
              <w:rPr>
                <w:rFonts w:ascii="Times New Roman" w:hAnsi="Times New Roman"/>
                <w:b/>
              </w:rPr>
              <w:t>цена</w:t>
            </w:r>
            <w:proofErr w:type="spellEnd"/>
          </w:p>
        </w:tc>
        <w:tc>
          <w:tcPr>
            <w:tcW w:w="6095" w:type="dxa"/>
            <w:vAlign w:val="center"/>
          </w:tcPr>
          <w:p w:rsidR="00374498" w:rsidRPr="00557DE5" w:rsidRDefault="00374498" w:rsidP="00374498">
            <w:pPr>
              <w:spacing w:before="60" w:after="60"/>
              <w:jc w:val="both"/>
              <w:rPr>
                <w:rFonts w:ascii="Times New Roman" w:hAnsi="Times New Roman"/>
                <w:b/>
                <w:lang w:val="ru-RU"/>
              </w:rPr>
            </w:pPr>
            <w:r w:rsidRPr="00557DE5">
              <w:rPr>
                <w:rFonts w:ascii="Times New Roman" w:hAnsi="Times New Roman"/>
                <w:b/>
                <w:lang w:val="ru-RU"/>
              </w:rPr>
              <w:t xml:space="preserve">с учетом НДС 15%: </w:t>
            </w:r>
            <w:r w:rsidR="001338AA" w:rsidRPr="00557DE5">
              <w:rPr>
                <w:rFonts w:ascii="Times New Roman" w:hAnsi="Times New Roman"/>
                <w:b/>
                <w:lang w:val="ru-RU"/>
              </w:rPr>
              <w:t>230 000 000</w:t>
            </w:r>
            <w:r w:rsidRPr="00557DE5">
              <w:rPr>
                <w:rFonts w:ascii="Times New Roman" w:hAnsi="Times New Roman"/>
                <w:b/>
                <w:lang w:val="ru-RU"/>
              </w:rPr>
              <w:t>,00 сум</w:t>
            </w:r>
          </w:p>
          <w:p w:rsidR="00374498" w:rsidRPr="00557DE5" w:rsidRDefault="00374498" w:rsidP="001338AA">
            <w:pPr>
              <w:spacing w:before="60" w:after="60"/>
              <w:jc w:val="both"/>
              <w:rPr>
                <w:rFonts w:ascii="Times New Roman" w:hAnsi="Times New Roman"/>
                <w:b/>
                <w:i/>
                <w:color w:val="FF0000"/>
                <w:lang w:val="ru-RU"/>
              </w:rPr>
            </w:pPr>
            <w:r w:rsidRPr="00557DE5">
              <w:rPr>
                <w:rFonts w:ascii="Times New Roman" w:hAnsi="Times New Roman"/>
                <w:b/>
                <w:lang w:val="ru-RU"/>
              </w:rPr>
              <w:t xml:space="preserve">без учета НДС: </w:t>
            </w:r>
            <w:r w:rsidR="001338AA" w:rsidRPr="00557DE5">
              <w:rPr>
                <w:rFonts w:ascii="Times New Roman" w:hAnsi="Times New Roman"/>
                <w:b/>
                <w:lang w:val="ru-RU"/>
              </w:rPr>
              <w:t>200 000 000</w:t>
            </w:r>
            <w:r w:rsidRPr="00557DE5">
              <w:rPr>
                <w:rFonts w:ascii="Times New Roman" w:hAnsi="Times New Roman"/>
                <w:b/>
                <w:lang w:val="ru-RU"/>
              </w:rPr>
              <w:t>,</w:t>
            </w:r>
            <w:r w:rsidR="001338AA" w:rsidRPr="00557DE5">
              <w:rPr>
                <w:rFonts w:ascii="Times New Roman" w:hAnsi="Times New Roman"/>
                <w:b/>
                <w:lang w:val="ru-RU"/>
              </w:rPr>
              <w:t>00</w:t>
            </w:r>
            <w:r w:rsidRPr="00557DE5">
              <w:rPr>
                <w:rFonts w:ascii="Times New Roman" w:hAnsi="Times New Roman"/>
                <w:b/>
                <w:lang w:val="ru-RU"/>
              </w:rPr>
              <w:t xml:space="preserve"> сум</w:t>
            </w:r>
          </w:p>
        </w:tc>
      </w:tr>
      <w:tr w:rsidR="00374498" w:rsidRPr="00B836B5" w:rsidTr="00374498">
        <w:trPr>
          <w:trHeight w:val="359"/>
        </w:trPr>
        <w:tc>
          <w:tcPr>
            <w:tcW w:w="3686" w:type="dxa"/>
            <w:vAlign w:val="center"/>
          </w:tcPr>
          <w:p w:rsidR="00374498" w:rsidRPr="00557DE5" w:rsidRDefault="00374498" w:rsidP="00374498">
            <w:pPr>
              <w:rPr>
                <w:rFonts w:ascii="Times New Roman" w:hAnsi="Times New Roman"/>
                <w:lang w:val="ru-RU"/>
              </w:rPr>
            </w:pPr>
            <w:r w:rsidRPr="00557DE5">
              <w:rPr>
                <w:rFonts w:ascii="Times New Roman" w:hAnsi="Times New Roman"/>
                <w:b/>
                <w:lang w:val="ru-RU"/>
              </w:rPr>
              <w:t>Сумма гарантии обеспечения предложения</w:t>
            </w:r>
            <w:r w:rsidRPr="00557DE5">
              <w:rPr>
                <w:rFonts w:ascii="Times New Roman" w:hAnsi="Times New Roman"/>
                <w:lang w:val="ru-RU"/>
              </w:rPr>
              <w:t xml:space="preserve"> </w:t>
            </w:r>
          </w:p>
          <w:p w:rsidR="00374498" w:rsidRPr="00557DE5" w:rsidRDefault="00374498" w:rsidP="00374498">
            <w:pPr>
              <w:rPr>
                <w:rFonts w:ascii="Times New Roman" w:hAnsi="Times New Roman"/>
                <w:b/>
                <w:lang w:val="ru-RU"/>
              </w:rPr>
            </w:pPr>
            <w:r w:rsidRPr="00557DE5">
              <w:rPr>
                <w:rFonts w:ascii="Times New Roman" w:hAnsi="Times New Roman"/>
                <w:lang w:val="ru-RU"/>
              </w:rPr>
              <w:t>(задаток или банковская гарантия)</w:t>
            </w:r>
          </w:p>
        </w:tc>
        <w:tc>
          <w:tcPr>
            <w:tcW w:w="6095" w:type="dxa"/>
            <w:vAlign w:val="center"/>
          </w:tcPr>
          <w:p w:rsidR="00374498" w:rsidRPr="002A6021" w:rsidRDefault="00587D91" w:rsidP="00587D91">
            <w:pPr>
              <w:spacing w:before="60" w:after="60"/>
              <w:ind w:right="342"/>
              <w:contextualSpacing/>
              <w:jc w:val="both"/>
              <w:rPr>
                <w:rFonts w:ascii="Times New Roman" w:hAnsi="Times New Roman"/>
                <w:b/>
                <w:lang w:val="ru-RU"/>
              </w:rPr>
            </w:pPr>
            <w:r>
              <w:rPr>
                <w:rFonts w:ascii="Times New Roman" w:hAnsi="Times New Roman"/>
                <w:b/>
                <w:lang w:val="ru-RU"/>
              </w:rPr>
              <w:t>не применяется</w:t>
            </w:r>
          </w:p>
        </w:tc>
      </w:tr>
      <w:tr w:rsidR="00374498" w:rsidRPr="00AB79FB" w:rsidTr="00374498">
        <w:trPr>
          <w:trHeight w:val="359"/>
        </w:trPr>
        <w:tc>
          <w:tcPr>
            <w:tcW w:w="3686" w:type="dxa"/>
            <w:vAlign w:val="center"/>
          </w:tcPr>
          <w:p w:rsidR="00374498" w:rsidRPr="00B06BA7" w:rsidRDefault="00374498" w:rsidP="00374498">
            <w:pPr>
              <w:rPr>
                <w:rFonts w:ascii="Times New Roman" w:hAnsi="Times New Roman"/>
                <w:b/>
              </w:rPr>
            </w:pPr>
            <w:proofErr w:type="spellStart"/>
            <w:r w:rsidRPr="00B06BA7">
              <w:rPr>
                <w:rFonts w:ascii="Times New Roman" w:hAnsi="Times New Roman"/>
                <w:b/>
              </w:rPr>
              <w:t>Условия</w:t>
            </w:r>
            <w:proofErr w:type="spellEnd"/>
            <w:r w:rsidRPr="00B06BA7">
              <w:rPr>
                <w:rFonts w:ascii="Times New Roman" w:hAnsi="Times New Roman"/>
                <w:b/>
              </w:rPr>
              <w:t xml:space="preserve"> </w:t>
            </w:r>
            <w:proofErr w:type="spellStart"/>
            <w:r w:rsidRPr="00B06BA7">
              <w:rPr>
                <w:rFonts w:ascii="Times New Roman" w:hAnsi="Times New Roman"/>
                <w:b/>
              </w:rPr>
              <w:t>оплаты</w:t>
            </w:r>
            <w:proofErr w:type="spellEnd"/>
          </w:p>
        </w:tc>
        <w:tc>
          <w:tcPr>
            <w:tcW w:w="6095" w:type="dxa"/>
          </w:tcPr>
          <w:p w:rsidR="00374498" w:rsidRPr="00B06BA7" w:rsidRDefault="00374498" w:rsidP="00F97C7C">
            <w:pPr>
              <w:pStyle w:val="BodyText31"/>
              <w:widowControl w:val="0"/>
              <w:numPr>
                <w:ilvl w:val="0"/>
                <w:numId w:val="22"/>
              </w:numPr>
              <w:spacing w:before="60" w:after="60"/>
              <w:ind w:left="742" w:right="77" w:hanging="425"/>
              <w:rPr>
                <w:color w:val="000000"/>
                <w:szCs w:val="24"/>
              </w:rPr>
            </w:pPr>
            <w:r w:rsidRPr="00B06BA7">
              <w:rPr>
                <w:color w:val="000000"/>
                <w:szCs w:val="24"/>
              </w:rPr>
              <w:t xml:space="preserve">авансовый платеж в размере 15% от стоимости договора, производится Покупателем в течение </w:t>
            </w:r>
            <w:r w:rsidR="001338AA">
              <w:rPr>
                <w:color w:val="000000"/>
                <w:szCs w:val="24"/>
              </w:rPr>
              <w:t>5</w:t>
            </w:r>
            <w:r w:rsidRPr="00B06BA7">
              <w:rPr>
                <w:color w:val="000000"/>
                <w:szCs w:val="24"/>
              </w:rPr>
              <w:t xml:space="preserve"> (</w:t>
            </w:r>
            <w:r w:rsidR="001338AA">
              <w:rPr>
                <w:color w:val="000000"/>
                <w:szCs w:val="24"/>
              </w:rPr>
              <w:t>пяти</w:t>
            </w:r>
            <w:r w:rsidRPr="00B06BA7">
              <w:rPr>
                <w:color w:val="000000"/>
                <w:szCs w:val="24"/>
              </w:rPr>
              <w:t>) дней со дня подписания Договора и после размещения информации о договоре в Едином реестре договоров на специальном информационном портале;</w:t>
            </w:r>
          </w:p>
          <w:p w:rsidR="00374498" w:rsidRPr="001338AA" w:rsidRDefault="00374498" w:rsidP="001338AA">
            <w:pPr>
              <w:pStyle w:val="BodyText31"/>
              <w:widowControl w:val="0"/>
              <w:numPr>
                <w:ilvl w:val="0"/>
                <w:numId w:val="22"/>
              </w:numPr>
              <w:spacing w:before="60" w:after="60"/>
              <w:ind w:left="742" w:right="77" w:hanging="425"/>
              <w:rPr>
                <w:color w:val="000000"/>
                <w:szCs w:val="24"/>
              </w:rPr>
            </w:pPr>
            <w:r w:rsidRPr="00B06BA7">
              <w:rPr>
                <w:color w:val="000000"/>
                <w:szCs w:val="24"/>
              </w:rPr>
              <w:t xml:space="preserve">платеж в размере 85% от стоимости оказанных Услуг, производится Заказчиком в течение </w:t>
            </w:r>
            <w:r w:rsidR="001338AA">
              <w:rPr>
                <w:color w:val="000000"/>
                <w:szCs w:val="24"/>
              </w:rPr>
              <w:t>1</w:t>
            </w:r>
            <w:r w:rsidRPr="00B06BA7">
              <w:rPr>
                <w:color w:val="000000"/>
                <w:szCs w:val="24"/>
              </w:rPr>
              <w:t>0 (Де</w:t>
            </w:r>
            <w:r w:rsidR="001338AA">
              <w:rPr>
                <w:color w:val="000000"/>
                <w:szCs w:val="24"/>
              </w:rPr>
              <w:t>сяти</w:t>
            </w:r>
            <w:r w:rsidRPr="00B06BA7">
              <w:rPr>
                <w:color w:val="000000"/>
                <w:szCs w:val="24"/>
              </w:rPr>
              <w:t>) дней со дня подписания Сторонами Акта оказанных услуг.</w:t>
            </w:r>
          </w:p>
        </w:tc>
      </w:tr>
      <w:tr w:rsidR="00374498" w:rsidRPr="00AB79FB" w:rsidTr="00374498">
        <w:trPr>
          <w:trHeight w:val="359"/>
        </w:trPr>
        <w:tc>
          <w:tcPr>
            <w:tcW w:w="3686" w:type="dxa"/>
            <w:vAlign w:val="center"/>
          </w:tcPr>
          <w:p w:rsidR="00374498" w:rsidRPr="00B06BA7" w:rsidRDefault="00374498" w:rsidP="00374498">
            <w:pPr>
              <w:rPr>
                <w:rFonts w:ascii="Times New Roman" w:hAnsi="Times New Roman"/>
                <w:b/>
              </w:rPr>
            </w:pPr>
            <w:proofErr w:type="spellStart"/>
            <w:r w:rsidRPr="00B06BA7">
              <w:rPr>
                <w:rFonts w:ascii="Times New Roman" w:hAnsi="Times New Roman"/>
                <w:b/>
              </w:rPr>
              <w:t>Валюта</w:t>
            </w:r>
            <w:proofErr w:type="spellEnd"/>
            <w:r w:rsidRPr="00B06BA7">
              <w:rPr>
                <w:rFonts w:ascii="Times New Roman" w:hAnsi="Times New Roman"/>
                <w:b/>
              </w:rPr>
              <w:t xml:space="preserve"> </w:t>
            </w:r>
            <w:proofErr w:type="spellStart"/>
            <w:r w:rsidRPr="00B06BA7">
              <w:rPr>
                <w:rFonts w:ascii="Times New Roman" w:hAnsi="Times New Roman"/>
                <w:b/>
              </w:rPr>
              <w:t>платежа</w:t>
            </w:r>
            <w:proofErr w:type="spellEnd"/>
            <w:r w:rsidRPr="00B06BA7">
              <w:rPr>
                <w:rFonts w:ascii="Times New Roman" w:hAnsi="Times New Roman"/>
                <w:b/>
              </w:rPr>
              <w:t xml:space="preserve"> </w:t>
            </w:r>
          </w:p>
        </w:tc>
        <w:tc>
          <w:tcPr>
            <w:tcW w:w="6095" w:type="dxa"/>
            <w:vAlign w:val="center"/>
          </w:tcPr>
          <w:p w:rsidR="00F2152A" w:rsidRPr="00F2152A" w:rsidRDefault="00F2152A" w:rsidP="00F2152A">
            <w:pPr>
              <w:spacing w:before="60" w:after="60"/>
              <w:rPr>
                <w:rFonts w:ascii="Times New Roman" w:hAnsi="Times New Roman"/>
                <w:u w:val="single"/>
                <w:lang w:val="ru-RU"/>
              </w:rPr>
            </w:pPr>
            <w:r w:rsidRPr="00F2152A">
              <w:rPr>
                <w:rFonts w:ascii="Times New Roman" w:hAnsi="Times New Roman"/>
                <w:u w:val="single"/>
                <w:lang w:val="ru-RU"/>
              </w:rPr>
              <w:t>Для отечественных участников:</w:t>
            </w:r>
          </w:p>
          <w:p w:rsidR="00F2152A" w:rsidRPr="00B06BA7" w:rsidRDefault="00F2152A" w:rsidP="00F2152A">
            <w:pPr>
              <w:spacing w:before="60" w:after="60"/>
              <w:rPr>
                <w:rFonts w:ascii="Times New Roman" w:hAnsi="Times New Roman"/>
                <w:lang w:val="ru-RU"/>
              </w:rPr>
            </w:pPr>
            <w:r w:rsidRPr="00B06BA7">
              <w:rPr>
                <w:rFonts w:ascii="Times New Roman" w:hAnsi="Times New Roman"/>
              </w:rPr>
              <w:t>UZS</w:t>
            </w:r>
            <w:r w:rsidRPr="00B06BA7">
              <w:rPr>
                <w:rFonts w:ascii="Times New Roman" w:hAnsi="Times New Roman"/>
                <w:lang w:val="ru-RU"/>
              </w:rPr>
              <w:t xml:space="preserve"> – валюта Республики Узбекистан (Сум)</w:t>
            </w:r>
          </w:p>
          <w:p w:rsidR="00F2152A" w:rsidRPr="00F2152A" w:rsidRDefault="00F2152A" w:rsidP="00F2152A">
            <w:pPr>
              <w:spacing w:before="60" w:after="60"/>
              <w:rPr>
                <w:rFonts w:ascii="Times New Roman" w:hAnsi="Times New Roman"/>
                <w:u w:val="single"/>
                <w:lang w:val="ru-RU"/>
              </w:rPr>
            </w:pPr>
            <w:r w:rsidRPr="00F2152A">
              <w:rPr>
                <w:rFonts w:ascii="Times New Roman" w:hAnsi="Times New Roman"/>
                <w:u w:val="single"/>
                <w:lang w:val="ru-RU"/>
              </w:rPr>
              <w:t xml:space="preserve">Для иностранных участников: </w:t>
            </w:r>
          </w:p>
          <w:p w:rsidR="00F2152A" w:rsidRPr="00B06BA7" w:rsidRDefault="00F2152A" w:rsidP="00F2152A">
            <w:pPr>
              <w:spacing w:before="60" w:after="60"/>
              <w:rPr>
                <w:rFonts w:ascii="Times New Roman" w:hAnsi="Times New Roman"/>
                <w:lang w:val="ru-RU"/>
              </w:rPr>
            </w:pPr>
            <w:r w:rsidRPr="00B06BA7">
              <w:rPr>
                <w:rFonts w:ascii="Times New Roman" w:hAnsi="Times New Roman"/>
              </w:rPr>
              <w:t>USD</w:t>
            </w:r>
            <w:r w:rsidRPr="00B06BA7">
              <w:rPr>
                <w:rFonts w:ascii="Times New Roman" w:hAnsi="Times New Roman"/>
                <w:lang w:val="ru-RU"/>
              </w:rPr>
              <w:t xml:space="preserve"> – валюта Соединенных Штатов Америки</w:t>
            </w:r>
          </w:p>
          <w:p w:rsidR="001338AA" w:rsidRPr="001338AA" w:rsidRDefault="00F2152A" w:rsidP="00F2152A">
            <w:pPr>
              <w:spacing w:before="60" w:after="60"/>
              <w:rPr>
                <w:rFonts w:ascii="Times New Roman" w:hAnsi="Times New Roman"/>
                <w:lang w:val="ru-RU"/>
              </w:rPr>
            </w:pPr>
            <w:r w:rsidRPr="00B06BA7">
              <w:rPr>
                <w:rFonts w:ascii="Times New Roman" w:hAnsi="Times New Roman"/>
              </w:rPr>
              <w:t>EUR</w:t>
            </w:r>
            <w:r w:rsidRPr="00B06BA7">
              <w:rPr>
                <w:rFonts w:ascii="Times New Roman" w:hAnsi="Times New Roman"/>
                <w:lang w:val="ru-RU"/>
              </w:rPr>
              <w:t xml:space="preserve"> – валюта Европейского союза (</w:t>
            </w:r>
            <w:r w:rsidRPr="00B06BA7">
              <w:rPr>
                <w:rFonts w:ascii="Times New Roman" w:hAnsi="Times New Roman"/>
              </w:rPr>
              <w:t>EU</w:t>
            </w:r>
            <w:r w:rsidRPr="00B06BA7">
              <w:rPr>
                <w:rFonts w:ascii="Times New Roman" w:hAnsi="Times New Roman"/>
                <w:lang w:val="ru-RU"/>
              </w:rPr>
              <w:t>)</w:t>
            </w:r>
          </w:p>
        </w:tc>
      </w:tr>
      <w:tr w:rsidR="00374498" w:rsidRPr="00AB79FB" w:rsidTr="00374498">
        <w:trPr>
          <w:trHeight w:val="410"/>
        </w:trPr>
        <w:tc>
          <w:tcPr>
            <w:tcW w:w="3686" w:type="dxa"/>
            <w:vAlign w:val="center"/>
          </w:tcPr>
          <w:p w:rsidR="00374498" w:rsidRPr="00B06BA7" w:rsidRDefault="00374498" w:rsidP="00374498">
            <w:pPr>
              <w:rPr>
                <w:rFonts w:ascii="Times New Roman" w:hAnsi="Times New Roman"/>
                <w:b/>
                <w:lang w:val="ru-RU"/>
              </w:rPr>
            </w:pPr>
            <w:r w:rsidRPr="00B06BA7">
              <w:rPr>
                <w:rFonts w:ascii="Times New Roman" w:hAnsi="Times New Roman"/>
                <w:b/>
                <w:lang w:val="ru-RU"/>
              </w:rPr>
              <w:t>Место и условия поставки/оказания услуг</w:t>
            </w:r>
          </w:p>
        </w:tc>
        <w:tc>
          <w:tcPr>
            <w:tcW w:w="6095" w:type="dxa"/>
            <w:vAlign w:val="center"/>
          </w:tcPr>
          <w:p w:rsidR="00374498" w:rsidRPr="00B06BA7" w:rsidRDefault="00374498" w:rsidP="00374498">
            <w:pPr>
              <w:autoSpaceDE w:val="0"/>
              <w:autoSpaceDN w:val="0"/>
              <w:adjustRightInd w:val="0"/>
              <w:spacing w:before="60" w:after="60"/>
              <w:jc w:val="both"/>
              <w:rPr>
                <w:rFonts w:ascii="Times New Roman" w:hAnsi="Times New Roman"/>
                <w:lang w:val="ru-RU"/>
              </w:rPr>
            </w:pPr>
            <w:proofErr w:type="spellStart"/>
            <w:r w:rsidRPr="00B06BA7">
              <w:rPr>
                <w:rFonts w:ascii="Times New Roman" w:hAnsi="Times New Roman"/>
                <w:lang w:val="ru-RU"/>
              </w:rPr>
              <w:t>г.Ташкент</w:t>
            </w:r>
            <w:proofErr w:type="spellEnd"/>
            <w:r w:rsidRPr="00B06BA7">
              <w:rPr>
                <w:rFonts w:ascii="Times New Roman" w:hAnsi="Times New Roman"/>
                <w:lang w:val="ru-RU"/>
              </w:rPr>
              <w:t xml:space="preserve">, проспект </w:t>
            </w:r>
            <w:proofErr w:type="spellStart"/>
            <w:r w:rsidRPr="00B06BA7">
              <w:rPr>
                <w:rFonts w:ascii="Times New Roman" w:hAnsi="Times New Roman"/>
                <w:lang w:val="ru-RU"/>
              </w:rPr>
              <w:t>А.Темура</w:t>
            </w:r>
            <w:proofErr w:type="spellEnd"/>
            <w:r w:rsidRPr="00B06BA7">
              <w:rPr>
                <w:rFonts w:ascii="Times New Roman" w:hAnsi="Times New Roman"/>
                <w:lang w:val="ru-RU"/>
              </w:rPr>
              <w:t>, д.24</w:t>
            </w:r>
          </w:p>
        </w:tc>
      </w:tr>
      <w:tr w:rsidR="00374498" w:rsidRPr="00B06BA7" w:rsidTr="00374498">
        <w:trPr>
          <w:trHeight w:val="154"/>
        </w:trPr>
        <w:tc>
          <w:tcPr>
            <w:tcW w:w="3686" w:type="dxa"/>
            <w:vAlign w:val="center"/>
          </w:tcPr>
          <w:p w:rsidR="00374498" w:rsidRPr="00B06BA7" w:rsidRDefault="00374498" w:rsidP="00374498">
            <w:pPr>
              <w:rPr>
                <w:rFonts w:ascii="Times New Roman" w:hAnsi="Times New Roman"/>
                <w:b/>
              </w:rPr>
            </w:pPr>
            <w:proofErr w:type="spellStart"/>
            <w:r w:rsidRPr="00B06BA7">
              <w:rPr>
                <w:rFonts w:ascii="Times New Roman" w:hAnsi="Times New Roman"/>
                <w:b/>
              </w:rPr>
              <w:t>Сроки</w:t>
            </w:r>
            <w:proofErr w:type="spellEnd"/>
            <w:r w:rsidRPr="00B06BA7">
              <w:rPr>
                <w:rFonts w:ascii="Times New Roman" w:hAnsi="Times New Roman"/>
                <w:b/>
              </w:rPr>
              <w:t xml:space="preserve"> </w:t>
            </w:r>
            <w:proofErr w:type="spellStart"/>
            <w:r w:rsidRPr="00B06BA7">
              <w:rPr>
                <w:rFonts w:ascii="Times New Roman" w:hAnsi="Times New Roman"/>
                <w:b/>
              </w:rPr>
              <w:t>поставки</w:t>
            </w:r>
            <w:proofErr w:type="spellEnd"/>
            <w:r w:rsidRPr="00B06BA7">
              <w:rPr>
                <w:rFonts w:ascii="Times New Roman" w:hAnsi="Times New Roman"/>
                <w:b/>
              </w:rPr>
              <w:t>/</w:t>
            </w:r>
            <w:proofErr w:type="spellStart"/>
            <w:r w:rsidRPr="00B06BA7">
              <w:rPr>
                <w:rFonts w:ascii="Times New Roman" w:hAnsi="Times New Roman"/>
                <w:b/>
              </w:rPr>
              <w:t>оказания</w:t>
            </w:r>
            <w:proofErr w:type="spellEnd"/>
            <w:r w:rsidRPr="00B06BA7">
              <w:rPr>
                <w:rFonts w:ascii="Times New Roman" w:hAnsi="Times New Roman"/>
                <w:b/>
              </w:rPr>
              <w:t xml:space="preserve"> </w:t>
            </w:r>
            <w:proofErr w:type="spellStart"/>
            <w:r w:rsidRPr="00B06BA7">
              <w:rPr>
                <w:rFonts w:ascii="Times New Roman" w:hAnsi="Times New Roman"/>
                <w:b/>
              </w:rPr>
              <w:t>услуг</w:t>
            </w:r>
            <w:proofErr w:type="spellEnd"/>
          </w:p>
        </w:tc>
        <w:tc>
          <w:tcPr>
            <w:tcW w:w="6095" w:type="dxa"/>
            <w:vAlign w:val="center"/>
          </w:tcPr>
          <w:p w:rsidR="00374498" w:rsidRPr="00B06BA7" w:rsidRDefault="001338AA" w:rsidP="00374498">
            <w:pPr>
              <w:spacing w:before="60" w:after="60"/>
              <w:rPr>
                <w:rFonts w:ascii="Times New Roman" w:hAnsi="Times New Roman"/>
              </w:rPr>
            </w:pPr>
            <w:proofErr w:type="spellStart"/>
            <w:r>
              <w:rPr>
                <w:rFonts w:ascii="Arial" w:hAnsi="Arial" w:cs="Arial"/>
                <w:i/>
                <w:iCs/>
                <w:sz w:val="22"/>
                <w:szCs w:val="22"/>
              </w:rPr>
              <w:t>не</w:t>
            </w:r>
            <w:proofErr w:type="spellEnd"/>
            <w:r>
              <w:rPr>
                <w:rFonts w:ascii="Arial" w:hAnsi="Arial" w:cs="Arial"/>
                <w:i/>
                <w:iCs/>
                <w:sz w:val="22"/>
                <w:szCs w:val="22"/>
              </w:rPr>
              <w:t xml:space="preserve"> </w:t>
            </w:r>
            <w:proofErr w:type="spellStart"/>
            <w:r>
              <w:rPr>
                <w:rFonts w:ascii="Arial" w:hAnsi="Arial" w:cs="Arial"/>
                <w:i/>
                <w:iCs/>
                <w:sz w:val="22"/>
                <w:szCs w:val="22"/>
              </w:rPr>
              <w:t>позднее</w:t>
            </w:r>
            <w:proofErr w:type="spellEnd"/>
            <w:r>
              <w:rPr>
                <w:rFonts w:ascii="Arial" w:hAnsi="Arial" w:cs="Arial"/>
                <w:i/>
                <w:iCs/>
                <w:sz w:val="22"/>
                <w:szCs w:val="22"/>
              </w:rPr>
              <w:t xml:space="preserve"> 10 </w:t>
            </w:r>
            <w:proofErr w:type="spellStart"/>
            <w:r>
              <w:rPr>
                <w:rFonts w:ascii="Arial" w:hAnsi="Arial" w:cs="Arial"/>
                <w:i/>
                <w:iCs/>
                <w:sz w:val="22"/>
                <w:szCs w:val="22"/>
              </w:rPr>
              <w:t>апреля</w:t>
            </w:r>
            <w:proofErr w:type="spellEnd"/>
            <w:r>
              <w:rPr>
                <w:rFonts w:ascii="Arial" w:hAnsi="Arial" w:cs="Arial"/>
                <w:i/>
                <w:iCs/>
                <w:sz w:val="22"/>
                <w:szCs w:val="22"/>
              </w:rPr>
              <w:t xml:space="preserve"> 2022 </w:t>
            </w:r>
            <w:proofErr w:type="spellStart"/>
            <w:r>
              <w:rPr>
                <w:rFonts w:ascii="Arial" w:hAnsi="Arial" w:cs="Arial"/>
                <w:i/>
                <w:iCs/>
                <w:sz w:val="22"/>
                <w:szCs w:val="22"/>
              </w:rPr>
              <w:t>года</w:t>
            </w:r>
            <w:proofErr w:type="spellEnd"/>
          </w:p>
        </w:tc>
      </w:tr>
      <w:tr w:rsidR="00374498" w:rsidRPr="00AB79FB" w:rsidTr="00374498">
        <w:trPr>
          <w:trHeight w:val="154"/>
        </w:trPr>
        <w:tc>
          <w:tcPr>
            <w:tcW w:w="3686" w:type="dxa"/>
          </w:tcPr>
          <w:p w:rsidR="00374498" w:rsidRPr="00B06BA7" w:rsidRDefault="00374498" w:rsidP="001338AA">
            <w:pPr>
              <w:rPr>
                <w:rFonts w:ascii="Times New Roman" w:hAnsi="Times New Roman"/>
                <w:b/>
              </w:rPr>
            </w:pPr>
            <w:proofErr w:type="spellStart"/>
            <w:r w:rsidRPr="00B06BA7">
              <w:rPr>
                <w:rFonts w:ascii="Times New Roman" w:hAnsi="Times New Roman"/>
                <w:b/>
              </w:rPr>
              <w:t>Срок</w:t>
            </w:r>
            <w:proofErr w:type="spellEnd"/>
            <w:r w:rsidRPr="00B06BA7">
              <w:rPr>
                <w:rFonts w:ascii="Times New Roman" w:hAnsi="Times New Roman"/>
                <w:b/>
              </w:rPr>
              <w:t xml:space="preserve"> </w:t>
            </w:r>
            <w:proofErr w:type="spellStart"/>
            <w:r w:rsidRPr="00B06BA7">
              <w:rPr>
                <w:rFonts w:ascii="Times New Roman" w:hAnsi="Times New Roman"/>
                <w:b/>
              </w:rPr>
              <w:t>действия</w:t>
            </w:r>
            <w:proofErr w:type="spellEnd"/>
            <w:r w:rsidRPr="00B06BA7">
              <w:rPr>
                <w:rFonts w:ascii="Times New Roman" w:hAnsi="Times New Roman"/>
                <w:b/>
              </w:rPr>
              <w:t xml:space="preserve"> </w:t>
            </w:r>
            <w:proofErr w:type="spellStart"/>
            <w:r w:rsidRPr="00B06BA7">
              <w:rPr>
                <w:rFonts w:ascii="Times New Roman" w:hAnsi="Times New Roman"/>
                <w:b/>
              </w:rPr>
              <w:t>предложения</w:t>
            </w:r>
            <w:proofErr w:type="spellEnd"/>
            <w:r w:rsidRPr="00B06BA7">
              <w:rPr>
                <w:rFonts w:ascii="Times New Roman" w:hAnsi="Times New Roman"/>
                <w:b/>
              </w:rPr>
              <w:t xml:space="preserve"> </w:t>
            </w:r>
          </w:p>
        </w:tc>
        <w:tc>
          <w:tcPr>
            <w:tcW w:w="6095" w:type="dxa"/>
            <w:vAlign w:val="center"/>
          </w:tcPr>
          <w:p w:rsidR="00374498" w:rsidRPr="00B06BA7" w:rsidRDefault="00374498" w:rsidP="001338AA">
            <w:pPr>
              <w:spacing w:before="60" w:after="60"/>
              <w:rPr>
                <w:rFonts w:ascii="Times New Roman" w:hAnsi="Times New Roman"/>
                <w:lang w:val="ru-RU"/>
              </w:rPr>
            </w:pPr>
            <w:r w:rsidRPr="00B06BA7">
              <w:rPr>
                <w:rFonts w:ascii="Times New Roman" w:hAnsi="Times New Roman"/>
                <w:lang w:val="ru-RU"/>
              </w:rPr>
              <w:t xml:space="preserve">Не менее </w:t>
            </w:r>
            <w:r w:rsidR="001338AA">
              <w:rPr>
                <w:rFonts w:ascii="Times New Roman" w:hAnsi="Times New Roman"/>
                <w:lang w:val="ru-RU"/>
              </w:rPr>
              <w:t>3</w:t>
            </w:r>
            <w:r w:rsidRPr="00B06BA7">
              <w:rPr>
                <w:rFonts w:ascii="Times New Roman" w:hAnsi="Times New Roman"/>
                <w:lang w:val="ru-RU"/>
              </w:rPr>
              <w:t>0 дней с момента окончания приема предложений.</w:t>
            </w:r>
          </w:p>
        </w:tc>
      </w:tr>
      <w:tr w:rsidR="00374498" w:rsidRPr="00AB79FB" w:rsidTr="00374498">
        <w:trPr>
          <w:trHeight w:val="154"/>
        </w:trPr>
        <w:tc>
          <w:tcPr>
            <w:tcW w:w="3686" w:type="dxa"/>
            <w:vAlign w:val="center"/>
          </w:tcPr>
          <w:p w:rsidR="00374498" w:rsidRPr="00B06BA7" w:rsidRDefault="00374498" w:rsidP="001338AA">
            <w:pPr>
              <w:rPr>
                <w:rFonts w:ascii="Times New Roman" w:hAnsi="Times New Roman"/>
                <w:b/>
                <w:lang w:val="ru-RU"/>
              </w:rPr>
            </w:pPr>
            <w:r w:rsidRPr="00B06BA7">
              <w:rPr>
                <w:rFonts w:ascii="Times New Roman" w:hAnsi="Times New Roman"/>
                <w:b/>
                <w:lang w:val="ru-RU"/>
              </w:rPr>
              <w:t xml:space="preserve">Требования, предъявляемые к участникам </w:t>
            </w:r>
            <w:r w:rsidR="001338AA">
              <w:rPr>
                <w:rFonts w:ascii="Times New Roman" w:hAnsi="Times New Roman"/>
                <w:b/>
                <w:lang w:val="ru-RU"/>
              </w:rPr>
              <w:t>отбора</w:t>
            </w:r>
          </w:p>
        </w:tc>
        <w:tc>
          <w:tcPr>
            <w:tcW w:w="6095" w:type="dxa"/>
            <w:vAlign w:val="center"/>
          </w:tcPr>
          <w:p w:rsidR="00374498" w:rsidRPr="00B06BA7" w:rsidRDefault="00374498" w:rsidP="001338AA">
            <w:pPr>
              <w:spacing w:before="60" w:after="60"/>
              <w:rPr>
                <w:rFonts w:ascii="Times New Roman" w:hAnsi="Times New Roman"/>
                <w:lang w:val="ru-RU"/>
              </w:rPr>
            </w:pPr>
            <w:r w:rsidRPr="00B06BA7">
              <w:rPr>
                <w:rFonts w:ascii="Times New Roman" w:hAnsi="Times New Roman"/>
                <w:i/>
                <w:lang w:val="ru-RU"/>
              </w:rPr>
              <w:t xml:space="preserve">В </w:t>
            </w:r>
            <w:r w:rsidR="001338AA" w:rsidRPr="001338AA">
              <w:rPr>
                <w:rFonts w:ascii="Times New Roman" w:hAnsi="Times New Roman"/>
                <w:i/>
                <w:lang w:val="ru-RU"/>
              </w:rPr>
              <w:t xml:space="preserve">отборе </w:t>
            </w:r>
            <w:r w:rsidRPr="00B06BA7">
              <w:rPr>
                <w:rFonts w:ascii="Times New Roman" w:hAnsi="Times New Roman"/>
                <w:i/>
                <w:lang w:val="ru-RU"/>
              </w:rPr>
              <w:t xml:space="preserve">могут принять участие как отечественные </w:t>
            </w:r>
            <w:r w:rsidR="001338AA">
              <w:rPr>
                <w:rFonts w:ascii="Times New Roman" w:hAnsi="Times New Roman"/>
                <w:i/>
                <w:lang w:val="ru-RU"/>
              </w:rPr>
              <w:t xml:space="preserve">участники </w:t>
            </w:r>
            <w:r w:rsidRPr="00B06BA7">
              <w:rPr>
                <w:rFonts w:ascii="Times New Roman" w:hAnsi="Times New Roman"/>
                <w:i/>
                <w:lang w:val="ru-RU"/>
              </w:rPr>
              <w:t xml:space="preserve">(исполнители), так и иностранные </w:t>
            </w:r>
            <w:r w:rsidR="001338AA">
              <w:rPr>
                <w:rFonts w:ascii="Times New Roman" w:hAnsi="Times New Roman"/>
                <w:i/>
                <w:lang w:val="ru-RU"/>
              </w:rPr>
              <w:t xml:space="preserve">участники </w:t>
            </w:r>
            <w:r w:rsidRPr="00B06BA7">
              <w:rPr>
                <w:rFonts w:ascii="Times New Roman" w:hAnsi="Times New Roman"/>
                <w:i/>
                <w:lang w:val="ru-RU"/>
              </w:rPr>
              <w:t xml:space="preserve">(исполнители), которым законодательством Республики Узбекистан не запрещено участвовать в осуществлении аналогичных </w:t>
            </w:r>
            <w:r w:rsidR="001338AA">
              <w:rPr>
                <w:rFonts w:ascii="Times New Roman" w:hAnsi="Times New Roman"/>
                <w:i/>
                <w:lang w:val="ru-RU"/>
              </w:rPr>
              <w:t xml:space="preserve">работ </w:t>
            </w:r>
            <w:r w:rsidRPr="00B06BA7">
              <w:rPr>
                <w:rFonts w:ascii="Times New Roman" w:hAnsi="Times New Roman"/>
                <w:i/>
                <w:lang w:val="ru-RU"/>
              </w:rPr>
              <w:t xml:space="preserve">в Республики Узбекистан, выполнившие предъявляемые условия для участия в них, имеющие опыт поставки </w:t>
            </w:r>
            <w:r w:rsidRPr="00B06BA7">
              <w:rPr>
                <w:rFonts w:ascii="Times New Roman" w:hAnsi="Times New Roman"/>
                <w:i/>
                <w:lang w:val="ru-RU"/>
              </w:rPr>
              <w:lastRenderedPageBreak/>
              <w:t>соответствующей услуги, закупаемого на конкурентной основе</w:t>
            </w:r>
            <w:r w:rsidRPr="00B06BA7">
              <w:rPr>
                <w:rFonts w:ascii="Times New Roman" w:hAnsi="Times New Roman"/>
                <w:lang w:val="ru-RU"/>
              </w:rPr>
              <w:t>.</w:t>
            </w:r>
          </w:p>
        </w:tc>
      </w:tr>
      <w:tr w:rsidR="00374498" w:rsidRPr="00B06BA7" w:rsidTr="00374498">
        <w:trPr>
          <w:trHeight w:val="361"/>
        </w:trPr>
        <w:tc>
          <w:tcPr>
            <w:tcW w:w="3686" w:type="dxa"/>
            <w:vAlign w:val="center"/>
          </w:tcPr>
          <w:p w:rsidR="00374498" w:rsidRPr="00B06BA7" w:rsidRDefault="00374498" w:rsidP="001338AA">
            <w:pPr>
              <w:rPr>
                <w:rFonts w:ascii="Times New Roman" w:hAnsi="Times New Roman"/>
                <w:b/>
                <w:highlight w:val="yellow"/>
                <w:lang w:val="ru-RU"/>
              </w:rPr>
            </w:pPr>
            <w:r w:rsidRPr="00B06BA7">
              <w:rPr>
                <w:rFonts w:ascii="Times New Roman" w:hAnsi="Times New Roman"/>
                <w:b/>
                <w:lang w:val="ru-RU"/>
              </w:rPr>
              <w:lastRenderedPageBreak/>
              <w:t xml:space="preserve">Срок подачи предложений </w:t>
            </w:r>
          </w:p>
        </w:tc>
        <w:tc>
          <w:tcPr>
            <w:tcW w:w="6095" w:type="dxa"/>
            <w:vAlign w:val="center"/>
          </w:tcPr>
          <w:p w:rsidR="00374498" w:rsidRPr="00B06BA7" w:rsidRDefault="00013863" w:rsidP="00374498">
            <w:pPr>
              <w:spacing w:before="60" w:after="60"/>
              <w:rPr>
                <w:rFonts w:ascii="Times New Roman" w:hAnsi="Times New Roman"/>
                <w:color w:val="FF0000"/>
                <w:highlight w:val="yellow"/>
              </w:rPr>
            </w:pPr>
            <w:r>
              <w:rPr>
                <w:rFonts w:ascii="Times New Roman" w:hAnsi="Times New Roman"/>
                <w:lang w:val="ru-RU"/>
              </w:rPr>
              <w:t>5</w:t>
            </w:r>
            <w:r w:rsidR="001338AA" w:rsidRPr="00B06BA7">
              <w:rPr>
                <w:rFonts w:ascii="Times New Roman" w:hAnsi="Times New Roman"/>
                <w:lang w:val="ru-RU"/>
              </w:rPr>
              <w:t xml:space="preserve"> рабочих дней</w:t>
            </w:r>
          </w:p>
        </w:tc>
      </w:tr>
      <w:tr w:rsidR="00374498" w:rsidRPr="00B06BA7" w:rsidTr="00374498">
        <w:trPr>
          <w:trHeight w:val="361"/>
        </w:trPr>
        <w:tc>
          <w:tcPr>
            <w:tcW w:w="3686" w:type="dxa"/>
          </w:tcPr>
          <w:p w:rsidR="00374498" w:rsidRPr="00B06BA7" w:rsidRDefault="00374498" w:rsidP="001338AA">
            <w:pPr>
              <w:rPr>
                <w:rFonts w:ascii="Times New Roman" w:hAnsi="Times New Roman"/>
                <w:b/>
                <w:lang w:val="ru-RU"/>
              </w:rPr>
            </w:pPr>
            <w:r w:rsidRPr="00B06BA7">
              <w:rPr>
                <w:rFonts w:ascii="Times New Roman" w:hAnsi="Times New Roman"/>
                <w:b/>
                <w:lang w:val="ru-RU"/>
              </w:rPr>
              <w:t xml:space="preserve">Ответственный секретарь (либо рабочий орган) закупочной комиссии по проведению </w:t>
            </w:r>
            <w:r w:rsidR="001338AA">
              <w:rPr>
                <w:rFonts w:ascii="Times New Roman" w:hAnsi="Times New Roman"/>
                <w:b/>
                <w:lang w:val="ru-RU"/>
              </w:rPr>
              <w:t>отбора</w:t>
            </w:r>
          </w:p>
        </w:tc>
        <w:tc>
          <w:tcPr>
            <w:tcW w:w="6095" w:type="dxa"/>
          </w:tcPr>
          <w:p w:rsidR="00374498" w:rsidRPr="00B06BA7" w:rsidRDefault="00374498" w:rsidP="00374498">
            <w:pPr>
              <w:spacing w:before="60" w:after="60"/>
              <w:ind w:left="-38" w:right="218"/>
              <w:jc w:val="both"/>
              <w:rPr>
                <w:rFonts w:ascii="Times New Roman" w:hAnsi="Times New Roman"/>
                <w:lang w:val="ru-RU"/>
              </w:rPr>
            </w:pPr>
            <w:r w:rsidRPr="00B06BA7">
              <w:rPr>
                <w:rFonts w:ascii="Times New Roman" w:hAnsi="Times New Roman"/>
                <w:lang w:val="ru-RU"/>
              </w:rPr>
              <w:t xml:space="preserve">Син Вячеслав </w:t>
            </w:r>
          </w:p>
          <w:p w:rsidR="00374498" w:rsidRPr="00B06BA7" w:rsidRDefault="00374498" w:rsidP="00374498">
            <w:pPr>
              <w:pStyle w:val="afff"/>
              <w:spacing w:before="60" w:after="60"/>
              <w:rPr>
                <w:rFonts w:ascii="Times New Roman" w:hAnsi="Times New Roman"/>
                <w:sz w:val="24"/>
                <w:szCs w:val="24"/>
              </w:rPr>
            </w:pPr>
            <w:r w:rsidRPr="00B06BA7">
              <w:rPr>
                <w:rFonts w:ascii="Times New Roman" w:hAnsi="Times New Roman"/>
                <w:sz w:val="24"/>
                <w:szCs w:val="24"/>
              </w:rPr>
              <w:t xml:space="preserve">Департамент управления закупками, Эксперт группы №1 управления и сопровождения закупок </w:t>
            </w:r>
          </w:p>
          <w:p w:rsidR="00374498" w:rsidRPr="00B06BA7" w:rsidRDefault="00374498" w:rsidP="00374498">
            <w:pPr>
              <w:spacing w:before="60" w:after="60"/>
              <w:ind w:left="-38" w:right="218"/>
              <w:jc w:val="both"/>
              <w:rPr>
                <w:rFonts w:ascii="Times New Roman" w:hAnsi="Times New Roman"/>
              </w:rPr>
            </w:pPr>
            <w:r w:rsidRPr="00B06BA7">
              <w:rPr>
                <w:rFonts w:ascii="Times New Roman" w:hAnsi="Times New Roman"/>
              </w:rPr>
              <w:t xml:space="preserve">e-mail: </w:t>
            </w:r>
            <w:hyperlink r:id="rId8" w:history="1">
              <w:r w:rsidRPr="00B06BA7">
                <w:rPr>
                  <w:rStyle w:val="af8"/>
                  <w:rFonts w:ascii="Times New Roman" w:hAnsi="Times New Roman"/>
                </w:rPr>
                <w:t>vsin@mobi.uz</w:t>
              </w:r>
            </w:hyperlink>
            <w:r w:rsidRPr="00B06BA7">
              <w:rPr>
                <w:rFonts w:ascii="Times New Roman" w:hAnsi="Times New Roman"/>
              </w:rPr>
              <w:t>,</w:t>
            </w:r>
          </w:p>
          <w:p w:rsidR="00374498" w:rsidRPr="00B06BA7" w:rsidRDefault="00374498" w:rsidP="00374498">
            <w:pPr>
              <w:spacing w:before="60" w:after="60"/>
              <w:rPr>
                <w:rFonts w:ascii="Times New Roman" w:hAnsi="Times New Roman"/>
                <w:i/>
              </w:rPr>
            </w:pPr>
            <w:proofErr w:type="spellStart"/>
            <w:proofErr w:type="gramStart"/>
            <w:r w:rsidRPr="00B06BA7">
              <w:rPr>
                <w:rFonts w:ascii="Times New Roman" w:hAnsi="Times New Roman"/>
              </w:rPr>
              <w:t>тел</w:t>
            </w:r>
            <w:proofErr w:type="spellEnd"/>
            <w:proofErr w:type="gramEnd"/>
            <w:r w:rsidRPr="00B06BA7">
              <w:rPr>
                <w:rFonts w:ascii="Times New Roman" w:hAnsi="Times New Roman"/>
              </w:rPr>
              <w:t>: +(99897) 403-81-58.</w:t>
            </w:r>
          </w:p>
        </w:tc>
      </w:tr>
    </w:tbl>
    <w:p w:rsidR="00374498" w:rsidRPr="00B06BA7" w:rsidRDefault="00374498" w:rsidP="00374498">
      <w:pPr>
        <w:rPr>
          <w:rFonts w:ascii="Times New Roman" w:hAnsi="Times New Roman"/>
          <w:i/>
        </w:rPr>
      </w:pPr>
    </w:p>
    <w:p w:rsidR="00374498" w:rsidRPr="00B06BA7" w:rsidRDefault="00374498" w:rsidP="00374498">
      <w:pPr>
        <w:pStyle w:val="afff4"/>
        <w:ind w:left="1217" w:right="4140"/>
        <w:rPr>
          <w:rFonts w:ascii="Times New Roman" w:hAnsi="Times New Roman"/>
          <w:b/>
        </w:rPr>
      </w:pPr>
    </w:p>
    <w:p w:rsidR="00E55D94" w:rsidRPr="00B06BA7" w:rsidRDefault="00E55D94" w:rsidP="00092E62">
      <w:pPr>
        <w:rPr>
          <w:rFonts w:ascii="Times New Roman" w:eastAsia="Calibri" w:hAnsi="Times New Roman"/>
          <w:b/>
          <w:bCs/>
          <w:iCs/>
          <w:sz w:val="28"/>
          <w:szCs w:val="28"/>
          <w:lang w:val="ru-RU"/>
        </w:rPr>
      </w:pPr>
      <w:r w:rsidRPr="00B06BA7">
        <w:rPr>
          <w:rFonts w:ascii="Times New Roman" w:hAnsi="Times New Roman"/>
          <w:i/>
          <w:sz w:val="28"/>
          <w:szCs w:val="28"/>
          <w:lang w:val="ru-RU"/>
        </w:rPr>
        <w:br w:type="page"/>
      </w:r>
    </w:p>
    <w:p w:rsidR="00773C49" w:rsidRPr="00F97C7C" w:rsidRDefault="00773C49" w:rsidP="00E72EF6">
      <w:pPr>
        <w:pStyle w:val="2"/>
        <w:jc w:val="center"/>
        <w:rPr>
          <w:rFonts w:ascii="Times New Roman" w:hAnsi="Times New Roman"/>
          <w:i w:val="0"/>
          <w:lang w:val="ru-RU"/>
        </w:rPr>
      </w:pPr>
      <w:r w:rsidRPr="00F97C7C">
        <w:rPr>
          <w:rFonts w:ascii="Times New Roman" w:hAnsi="Times New Roman"/>
          <w:i w:val="0"/>
          <w:lang w:val="ru-RU"/>
        </w:rPr>
        <w:lastRenderedPageBreak/>
        <w:t xml:space="preserve">I. ИНСТРУКЦИЯ ДЛЯ УЧАСТНИКА </w:t>
      </w:r>
      <w:r w:rsidR="00930413">
        <w:rPr>
          <w:rFonts w:ascii="Times New Roman" w:hAnsi="Times New Roman"/>
          <w:i w:val="0"/>
          <w:lang w:val="ru-RU"/>
        </w:rPr>
        <w:t>ОТБОРА</w:t>
      </w:r>
    </w:p>
    <w:tbl>
      <w:tblPr>
        <w:tblW w:w="100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709"/>
        <w:gridCol w:w="284"/>
        <w:gridCol w:w="5987"/>
      </w:tblGrid>
      <w:tr w:rsidR="00EA7010" w:rsidRPr="00AB79FB" w:rsidTr="00374498">
        <w:tc>
          <w:tcPr>
            <w:tcW w:w="567" w:type="dxa"/>
            <w:shd w:val="clear" w:color="auto" w:fill="auto"/>
          </w:tcPr>
          <w:bookmarkEnd w:id="0"/>
          <w:p w:rsidR="00EA7010" w:rsidRPr="00F97C7C" w:rsidRDefault="00C35FF4" w:rsidP="00D87A20">
            <w:pPr>
              <w:spacing w:before="60" w:after="60"/>
              <w:jc w:val="center"/>
              <w:rPr>
                <w:rFonts w:ascii="Times New Roman" w:hAnsi="Times New Roman"/>
                <w:b/>
                <w:lang w:val="ru-RU"/>
              </w:rPr>
            </w:pPr>
            <w:r w:rsidRPr="00F97C7C">
              <w:rPr>
                <w:rFonts w:ascii="Times New Roman" w:hAnsi="Times New Roman"/>
                <w:b/>
                <w:lang w:val="ru-RU"/>
              </w:rPr>
              <w:t>1</w:t>
            </w:r>
          </w:p>
        </w:tc>
        <w:tc>
          <w:tcPr>
            <w:tcW w:w="2552" w:type="dxa"/>
            <w:shd w:val="clear" w:color="auto" w:fill="auto"/>
          </w:tcPr>
          <w:p w:rsidR="00EA7010" w:rsidRPr="00F97C7C" w:rsidRDefault="00C35FF4" w:rsidP="00D87A20">
            <w:pPr>
              <w:spacing w:before="60" w:after="60"/>
              <w:jc w:val="both"/>
              <w:rPr>
                <w:rFonts w:ascii="Times New Roman" w:hAnsi="Times New Roman"/>
                <w:b/>
                <w:lang w:val="ru-RU"/>
              </w:rPr>
            </w:pPr>
            <w:r w:rsidRPr="00F97C7C">
              <w:rPr>
                <w:rFonts w:ascii="Times New Roman" w:hAnsi="Times New Roman"/>
                <w:b/>
                <w:lang w:val="ru-RU"/>
              </w:rPr>
              <w:t>Общие положения.</w:t>
            </w:r>
          </w:p>
        </w:tc>
        <w:tc>
          <w:tcPr>
            <w:tcW w:w="709" w:type="dxa"/>
            <w:shd w:val="clear" w:color="auto" w:fill="auto"/>
          </w:tcPr>
          <w:p w:rsidR="00EA7010" w:rsidRPr="00F97C7C" w:rsidRDefault="00C35FF4" w:rsidP="00D87A20">
            <w:pPr>
              <w:spacing w:before="60" w:after="60"/>
              <w:jc w:val="center"/>
              <w:rPr>
                <w:rFonts w:ascii="Times New Roman" w:hAnsi="Times New Roman"/>
                <w:lang w:val="ru-RU"/>
              </w:rPr>
            </w:pPr>
            <w:r w:rsidRPr="00F97C7C">
              <w:rPr>
                <w:rFonts w:ascii="Times New Roman" w:hAnsi="Times New Roman"/>
                <w:lang w:val="ru-RU"/>
              </w:rPr>
              <w:t>1.1</w:t>
            </w:r>
          </w:p>
        </w:tc>
        <w:tc>
          <w:tcPr>
            <w:tcW w:w="284" w:type="dxa"/>
            <w:shd w:val="clear" w:color="auto" w:fill="auto"/>
          </w:tcPr>
          <w:p w:rsidR="00EA7010" w:rsidRPr="00F97C7C" w:rsidRDefault="00EA7010" w:rsidP="00D87A20">
            <w:pPr>
              <w:spacing w:before="60" w:after="60"/>
              <w:rPr>
                <w:rFonts w:ascii="Times New Roman" w:hAnsi="Times New Roman"/>
                <w:lang w:val="ru-RU"/>
              </w:rPr>
            </w:pPr>
          </w:p>
        </w:tc>
        <w:tc>
          <w:tcPr>
            <w:tcW w:w="5987" w:type="dxa"/>
            <w:shd w:val="clear" w:color="auto" w:fill="auto"/>
          </w:tcPr>
          <w:p w:rsidR="00EA7010" w:rsidRPr="00F97C7C" w:rsidRDefault="00EA7010" w:rsidP="001338AA">
            <w:pPr>
              <w:spacing w:before="60" w:after="60"/>
              <w:jc w:val="both"/>
              <w:rPr>
                <w:rFonts w:ascii="Times New Roman" w:hAnsi="Times New Roman"/>
                <w:lang w:val="ru-RU"/>
              </w:rPr>
            </w:pPr>
            <w:r w:rsidRPr="00F97C7C">
              <w:rPr>
                <w:rFonts w:ascii="Times New Roman" w:hAnsi="Times New Roman"/>
                <w:lang w:val="ru-RU"/>
              </w:rPr>
              <w:t xml:space="preserve">Настоящая </w:t>
            </w:r>
            <w:r w:rsidR="00893CA0" w:rsidRPr="00F97C7C">
              <w:rPr>
                <w:rFonts w:ascii="Times New Roman" w:hAnsi="Times New Roman"/>
                <w:lang w:val="ru-RU"/>
              </w:rPr>
              <w:t>закупочная документация</w:t>
            </w:r>
            <w:r w:rsidR="0071337F" w:rsidRPr="00F97C7C">
              <w:rPr>
                <w:rFonts w:ascii="Times New Roman" w:hAnsi="Times New Roman"/>
                <w:lang w:val="ru-RU"/>
              </w:rPr>
              <w:t xml:space="preserve"> по </w:t>
            </w:r>
            <w:r w:rsidR="001338AA">
              <w:rPr>
                <w:rFonts w:ascii="Times New Roman" w:hAnsi="Times New Roman"/>
                <w:lang w:val="ru-RU"/>
              </w:rPr>
              <w:t>отбору</w:t>
            </w:r>
            <w:r w:rsidR="0056594F" w:rsidRPr="00F97C7C">
              <w:rPr>
                <w:rFonts w:ascii="Times New Roman" w:hAnsi="Times New Roman"/>
                <w:lang w:val="ru-RU"/>
              </w:rPr>
              <w:t xml:space="preserve"> (далее – </w:t>
            </w:r>
            <w:r w:rsidR="001338AA">
              <w:rPr>
                <w:rFonts w:ascii="Times New Roman" w:hAnsi="Times New Roman"/>
                <w:lang w:val="ru-RU"/>
              </w:rPr>
              <w:t>закупочная документация</w:t>
            </w:r>
            <w:r w:rsidR="0056594F" w:rsidRPr="00F97C7C">
              <w:rPr>
                <w:rFonts w:ascii="Times New Roman" w:hAnsi="Times New Roman"/>
                <w:lang w:val="ru-RU"/>
              </w:rPr>
              <w:t>)</w:t>
            </w:r>
            <w:r w:rsidR="0071337F" w:rsidRPr="00F97C7C">
              <w:rPr>
                <w:rFonts w:ascii="Times New Roman" w:hAnsi="Times New Roman"/>
                <w:lang w:val="ru-RU"/>
              </w:rPr>
              <w:t xml:space="preserve"> </w:t>
            </w:r>
            <w:r w:rsidRPr="00F97C7C">
              <w:rPr>
                <w:rFonts w:ascii="Times New Roman" w:hAnsi="Times New Roman"/>
                <w:lang w:val="ru-RU"/>
              </w:rPr>
              <w:t xml:space="preserve">разработана в соответствии с требованиями Закона Республики Узбекистан </w:t>
            </w:r>
            <w:r w:rsidR="00860B2B" w:rsidRPr="00F97C7C">
              <w:rPr>
                <w:rFonts w:ascii="Times New Roman" w:hAnsi="Times New Roman"/>
                <w:lang w:val="ru-RU"/>
              </w:rPr>
              <w:br/>
            </w:r>
            <w:r w:rsidRPr="00F97C7C">
              <w:rPr>
                <w:rFonts w:ascii="Times New Roman" w:hAnsi="Times New Roman"/>
                <w:lang w:val="ru-RU"/>
              </w:rPr>
              <w:t>«О государственных закупках»</w:t>
            </w:r>
            <w:r w:rsidR="00731378" w:rsidRPr="00F97C7C">
              <w:rPr>
                <w:rFonts w:ascii="Times New Roman" w:hAnsi="Times New Roman"/>
                <w:lang w:val="ru-RU"/>
              </w:rPr>
              <w:t xml:space="preserve"> от 22.04.2021 г. № ЗРУ-684 </w:t>
            </w:r>
            <w:r w:rsidRPr="00F97C7C">
              <w:rPr>
                <w:rFonts w:ascii="Times New Roman" w:hAnsi="Times New Roman"/>
                <w:lang w:val="ru-RU"/>
              </w:rPr>
              <w:t>(далее - Закон) и постановления Президента Республики Узбекистан от 20.02.2018 года ПП-3550</w:t>
            </w:r>
            <w:r w:rsidR="00C35FF4" w:rsidRPr="00F97C7C">
              <w:rPr>
                <w:rFonts w:ascii="Times New Roman" w:hAnsi="Times New Roman"/>
                <w:lang w:val="ru-RU"/>
              </w:rPr>
              <w:t xml:space="preserve"> «О мерах по совершенствованию порядка проведения экспертизы </w:t>
            </w:r>
            <w:proofErr w:type="spellStart"/>
            <w:r w:rsidR="00C35FF4" w:rsidRPr="00F97C7C">
              <w:rPr>
                <w:rFonts w:ascii="Times New Roman" w:hAnsi="Times New Roman"/>
                <w:lang w:val="ru-RU"/>
              </w:rPr>
              <w:t>предпроектной</w:t>
            </w:r>
            <w:proofErr w:type="spellEnd"/>
            <w:r w:rsidR="00C35FF4" w:rsidRPr="00F97C7C">
              <w:rPr>
                <w:rFonts w:ascii="Times New Roman" w:hAnsi="Times New Roman"/>
                <w:lang w:val="ru-RU"/>
              </w:rPr>
              <w:t>, пр</w:t>
            </w:r>
            <w:r w:rsidR="00092E62" w:rsidRPr="00F97C7C">
              <w:rPr>
                <w:rFonts w:ascii="Times New Roman" w:hAnsi="Times New Roman"/>
                <w:lang w:val="ru-RU"/>
              </w:rPr>
              <w:t xml:space="preserve">оектной, тендерной документации </w:t>
            </w:r>
            <w:r w:rsidR="00C35FF4" w:rsidRPr="00F97C7C">
              <w:rPr>
                <w:rFonts w:ascii="Times New Roman" w:hAnsi="Times New Roman"/>
                <w:lang w:val="ru-RU"/>
              </w:rPr>
              <w:t xml:space="preserve">и </w:t>
            </w:r>
            <w:r w:rsidR="0042154A" w:rsidRPr="00F97C7C">
              <w:rPr>
                <w:rFonts w:ascii="Times New Roman" w:hAnsi="Times New Roman"/>
                <w:lang w:val="ru-RU"/>
              </w:rPr>
              <w:t>контракт</w:t>
            </w:r>
            <w:r w:rsidR="00C35FF4" w:rsidRPr="00F97C7C">
              <w:rPr>
                <w:rFonts w:ascii="Times New Roman" w:hAnsi="Times New Roman"/>
                <w:lang w:val="ru-RU"/>
              </w:rPr>
              <w:t>ов».</w:t>
            </w:r>
          </w:p>
        </w:tc>
      </w:tr>
      <w:tr w:rsidR="00EA7010" w:rsidRPr="00AB79FB" w:rsidTr="00374498">
        <w:tc>
          <w:tcPr>
            <w:tcW w:w="567" w:type="dxa"/>
            <w:shd w:val="clear" w:color="auto" w:fill="auto"/>
          </w:tcPr>
          <w:p w:rsidR="00EA7010" w:rsidRPr="00F97C7C" w:rsidRDefault="00EA7010" w:rsidP="00D87A20">
            <w:pPr>
              <w:spacing w:before="60" w:after="60"/>
              <w:jc w:val="center"/>
              <w:rPr>
                <w:rFonts w:ascii="Times New Roman" w:hAnsi="Times New Roman"/>
                <w:b/>
                <w:lang w:val="ru-RU"/>
              </w:rPr>
            </w:pPr>
          </w:p>
        </w:tc>
        <w:tc>
          <w:tcPr>
            <w:tcW w:w="2552" w:type="dxa"/>
            <w:shd w:val="clear" w:color="auto" w:fill="auto"/>
          </w:tcPr>
          <w:p w:rsidR="00EA7010" w:rsidRPr="00F97C7C" w:rsidRDefault="00EA7010" w:rsidP="000D3E9F">
            <w:pPr>
              <w:spacing w:before="60" w:after="60"/>
              <w:rPr>
                <w:rFonts w:ascii="Times New Roman" w:hAnsi="Times New Roman"/>
                <w:b/>
                <w:lang w:val="ru-RU"/>
              </w:rPr>
            </w:pPr>
          </w:p>
        </w:tc>
        <w:tc>
          <w:tcPr>
            <w:tcW w:w="709" w:type="dxa"/>
            <w:shd w:val="clear" w:color="auto" w:fill="auto"/>
          </w:tcPr>
          <w:p w:rsidR="00EA7010" w:rsidRPr="00F97C7C" w:rsidRDefault="00EA7010" w:rsidP="00D87A20">
            <w:pPr>
              <w:spacing w:before="60" w:after="60"/>
              <w:jc w:val="center"/>
              <w:rPr>
                <w:rFonts w:ascii="Times New Roman" w:hAnsi="Times New Roman"/>
                <w:lang w:val="ru-RU"/>
              </w:rPr>
            </w:pPr>
            <w:r w:rsidRPr="00F97C7C">
              <w:rPr>
                <w:rFonts w:ascii="Times New Roman" w:hAnsi="Times New Roman"/>
                <w:lang w:val="ru-RU"/>
              </w:rPr>
              <w:t>1.</w:t>
            </w:r>
            <w:r w:rsidR="00C35FF4" w:rsidRPr="00F97C7C">
              <w:rPr>
                <w:rFonts w:ascii="Times New Roman" w:hAnsi="Times New Roman"/>
                <w:lang w:val="ru-RU"/>
              </w:rPr>
              <w:t>2</w:t>
            </w:r>
          </w:p>
        </w:tc>
        <w:tc>
          <w:tcPr>
            <w:tcW w:w="284" w:type="dxa"/>
            <w:shd w:val="clear" w:color="auto" w:fill="auto"/>
          </w:tcPr>
          <w:p w:rsidR="00EA7010" w:rsidRPr="00F97C7C" w:rsidRDefault="00EA7010" w:rsidP="00D87A20">
            <w:pPr>
              <w:spacing w:before="60" w:after="60"/>
              <w:rPr>
                <w:rFonts w:ascii="Times New Roman" w:hAnsi="Times New Roman"/>
                <w:lang w:val="ru-RU"/>
              </w:rPr>
            </w:pPr>
          </w:p>
        </w:tc>
        <w:tc>
          <w:tcPr>
            <w:tcW w:w="5987" w:type="dxa"/>
            <w:shd w:val="clear" w:color="auto" w:fill="auto"/>
          </w:tcPr>
          <w:p w:rsidR="00374498" w:rsidRPr="00F97C7C" w:rsidRDefault="00EA7010" w:rsidP="00374498">
            <w:pPr>
              <w:spacing w:before="60" w:after="60"/>
              <w:jc w:val="both"/>
              <w:rPr>
                <w:rFonts w:ascii="Times New Roman" w:hAnsi="Times New Roman"/>
                <w:lang w:val="ru-RU"/>
              </w:rPr>
            </w:pPr>
            <w:r w:rsidRPr="00F97C7C">
              <w:rPr>
                <w:rFonts w:ascii="Times New Roman" w:hAnsi="Times New Roman"/>
                <w:lang w:val="ru-RU"/>
              </w:rPr>
              <w:t xml:space="preserve">Предмет </w:t>
            </w:r>
            <w:r w:rsidR="001338AA">
              <w:rPr>
                <w:rFonts w:ascii="Times New Roman" w:hAnsi="Times New Roman"/>
                <w:lang w:val="ru-RU"/>
              </w:rPr>
              <w:t>отбора</w:t>
            </w:r>
            <w:r w:rsidRPr="00F97C7C">
              <w:rPr>
                <w:rFonts w:ascii="Times New Roman" w:hAnsi="Times New Roman"/>
                <w:lang w:val="ru-RU"/>
              </w:rPr>
              <w:t xml:space="preserve">: </w:t>
            </w:r>
          </w:p>
          <w:p w:rsidR="00931C5B" w:rsidRPr="00F97C7C" w:rsidRDefault="00931C5B" w:rsidP="00931C5B">
            <w:pPr>
              <w:spacing w:before="60" w:after="60"/>
              <w:jc w:val="center"/>
              <w:rPr>
                <w:rFonts w:ascii="Times New Roman" w:hAnsi="Times New Roman"/>
                <w:lang w:val="ru-RU"/>
              </w:rPr>
            </w:pPr>
            <w:r w:rsidRPr="001338AA">
              <w:rPr>
                <w:rFonts w:ascii="Times New Roman" w:hAnsi="Times New Roman"/>
                <w:b/>
                <w:u w:val="single"/>
                <w:lang w:val="ru-RU"/>
              </w:rPr>
              <w:t xml:space="preserve">Приобретение услуг по аудиту финансовой отчетности ООО «UMS» за 2021 год, составленной по НСБУ </w:t>
            </w:r>
            <w:proofErr w:type="spellStart"/>
            <w:r w:rsidRPr="001338AA">
              <w:rPr>
                <w:rFonts w:ascii="Times New Roman" w:hAnsi="Times New Roman"/>
                <w:b/>
                <w:u w:val="single"/>
                <w:lang w:val="ru-RU"/>
              </w:rPr>
              <w:t>РУз</w:t>
            </w:r>
            <w:proofErr w:type="spellEnd"/>
            <w:proofErr w:type="gramStart"/>
            <w:r w:rsidRPr="001338AA">
              <w:rPr>
                <w:rFonts w:ascii="Times New Roman" w:hAnsi="Times New Roman"/>
                <w:b/>
                <w:u w:val="single"/>
                <w:lang w:val="ru-RU"/>
              </w:rPr>
              <w:t>.</w:t>
            </w:r>
            <w:proofErr w:type="gramEnd"/>
            <w:r w:rsidRPr="001338AA">
              <w:rPr>
                <w:rFonts w:ascii="Times New Roman" w:hAnsi="Times New Roman"/>
                <w:b/>
                <w:u w:val="single"/>
                <w:lang w:val="ru-RU"/>
              </w:rPr>
              <w:t xml:space="preserve"> и вступительного баланса, составленного по МСФО</w:t>
            </w:r>
          </w:p>
        </w:tc>
      </w:tr>
      <w:tr w:rsidR="00EA7010" w:rsidRPr="00AB79FB" w:rsidTr="00374498">
        <w:tc>
          <w:tcPr>
            <w:tcW w:w="567" w:type="dxa"/>
            <w:shd w:val="clear" w:color="auto" w:fill="auto"/>
          </w:tcPr>
          <w:p w:rsidR="00EA7010" w:rsidRPr="00F97C7C" w:rsidRDefault="00EA7010" w:rsidP="00D87A20">
            <w:pPr>
              <w:spacing w:before="60" w:after="60"/>
              <w:jc w:val="center"/>
              <w:rPr>
                <w:rFonts w:ascii="Times New Roman" w:hAnsi="Times New Roman"/>
                <w:b/>
                <w:lang w:val="ru-RU"/>
              </w:rPr>
            </w:pPr>
          </w:p>
        </w:tc>
        <w:tc>
          <w:tcPr>
            <w:tcW w:w="2552" w:type="dxa"/>
            <w:shd w:val="clear" w:color="auto" w:fill="auto"/>
          </w:tcPr>
          <w:p w:rsidR="00EA7010" w:rsidRPr="00F97C7C" w:rsidRDefault="00EA7010" w:rsidP="00D87A20">
            <w:pPr>
              <w:spacing w:before="60" w:after="60"/>
              <w:jc w:val="both"/>
              <w:rPr>
                <w:rFonts w:ascii="Times New Roman" w:hAnsi="Times New Roman"/>
                <w:b/>
                <w:lang w:val="ru-RU"/>
              </w:rPr>
            </w:pPr>
          </w:p>
        </w:tc>
        <w:tc>
          <w:tcPr>
            <w:tcW w:w="709" w:type="dxa"/>
            <w:shd w:val="clear" w:color="auto" w:fill="auto"/>
          </w:tcPr>
          <w:p w:rsidR="00EA7010" w:rsidRPr="00F97C7C" w:rsidRDefault="00EA7010" w:rsidP="00D87A20">
            <w:pPr>
              <w:spacing w:before="60" w:after="60"/>
              <w:jc w:val="center"/>
              <w:rPr>
                <w:rFonts w:ascii="Times New Roman" w:hAnsi="Times New Roman"/>
                <w:lang w:val="ru-RU"/>
              </w:rPr>
            </w:pPr>
            <w:r w:rsidRPr="00F97C7C">
              <w:rPr>
                <w:rFonts w:ascii="Times New Roman" w:hAnsi="Times New Roman"/>
                <w:lang w:val="ru-RU"/>
              </w:rPr>
              <w:t>1.</w:t>
            </w:r>
            <w:r w:rsidR="00C35FF4" w:rsidRPr="00F97C7C">
              <w:rPr>
                <w:rFonts w:ascii="Times New Roman" w:hAnsi="Times New Roman"/>
                <w:lang w:val="ru-RU"/>
              </w:rPr>
              <w:t>3</w:t>
            </w:r>
          </w:p>
        </w:tc>
        <w:tc>
          <w:tcPr>
            <w:tcW w:w="284" w:type="dxa"/>
            <w:shd w:val="clear" w:color="auto" w:fill="auto"/>
          </w:tcPr>
          <w:p w:rsidR="00EA7010" w:rsidRPr="00F97C7C" w:rsidRDefault="00EA7010" w:rsidP="00D87A20">
            <w:pPr>
              <w:spacing w:before="60" w:after="60"/>
              <w:rPr>
                <w:rFonts w:ascii="Times New Roman" w:hAnsi="Times New Roman"/>
                <w:lang w:val="ru-RU"/>
              </w:rPr>
            </w:pPr>
          </w:p>
        </w:tc>
        <w:tc>
          <w:tcPr>
            <w:tcW w:w="5987" w:type="dxa"/>
            <w:shd w:val="clear" w:color="auto" w:fill="auto"/>
          </w:tcPr>
          <w:p w:rsidR="00EA7010" w:rsidRPr="00F97C7C" w:rsidRDefault="00EA7010" w:rsidP="001338AA">
            <w:pPr>
              <w:spacing w:before="60" w:after="60"/>
              <w:jc w:val="both"/>
              <w:rPr>
                <w:rFonts w:ascii="Times New Roman" w:hAnsi="Times New Roman"/>
                <w:lang w:val="ru-RU"/>
              </w:rPr>
            </w:pPr>
            <w:r w:rsidRPr="00F97C7C">
              <w:rPr>
                <w:rFonts w:ascii="Times New Roman" w:hAnsi="Times New Roman"/>
                <w:b/>
                <w:lang w:val="ru-RU"/>
              </w:rPr>
              <w:t xml:space="preserve">Основание для проведения </w:t>
            </w:r>
            <w:r w:rsidR="001338AA">
              <w:rPr>
                <w:rFonts w:ascii="Times New Roman" w:hAnsi="Times New Roman"/>
                <w:b/>
                <w:lang w:val="ru-RU"/>
              </w:rPr>
              <w:t xml:space="preserve">отбора </w:t>
            </w:r>
            <w:r w:rsidRPr="00F97C7C">
              <w:rPr>
                <w:rFonts w:ascii="Times New Roman" w:hAnsi="Times New Roman"/>
                <w:b/>
                <w:lang w:val="ru-RU"/>
              </w:rPr>
              <w:t>(реализаци</w:t>
            </w:r>
            <w:r w:rsidR="00BC79BD" w:rsidRPr="00F97C7C">
              <w:rPr>
                <w:rFonts w:ascii="Times New Roman" w:hAnsi="Times New Roman"/>
                <w:b/>
                <w:lang w:val="ru-RU"/>
              </w:rPr>
              <w:t>и</w:t>
            </w:r>
            <w:r w:rsidRPr="00F97C7C">
              <w:rPr>
                <w:rFonts w:ascii="Times New Roman" w:hAnsi="Times New Roman"/>
                <w:b/>
                <w:lang w:val="ru-RU"/>
              </w:rPr>
              <w:t xml:space="preserve"> проекта)</w:t>
            </w:r>
            <w:r w:rsidR="00BC79BD" w:rsidRPr="00F97C7C">
              <w:rPr>
                <w:rFonts w:ascii="Times New Roman" w:hAnsi="Times New Roman"/>
                <w:b/>
                <w:lang w:val="ru-RU"/>
              </w:rPr>
              <w:t>:</w:t>
            </w:r>
            <w:r w:rsidRPr="00F97C7C">
              <w:rPr>
                <w:rFonts w:ascii="Times New Roman" w:hAnsi="Times New Roman"/>
                <w:lang w:val="ru-RU"/>
              </w:rPr>
              <w:t xml:space="preserve"> </w:t>
            </w:r>
            <w:r w:rsidR="00374498" w:rsidRPr="00F97C7C">
              <w:rPr>
                <w:rFonts w:ascii="Times New Roman" w:hAnsi="Times New Roman"/>
                <w:lang w:val="ru-RU"/>
              </w:rPr>
              <w:t>Данная закупка входит в утвержденный бизнес план ООО «</w:t>
            </w:r>
            <w:r w:rsidR="00374498" w:rsidRPr="00F97C7C">
              <w:rPr>
                <w:rFonts w:ascii="Times New Roman" w:hAnsi="Times New Roman"/>
              </w:rPr>
              <w:t>UMS</w:t>
            </w:r>
            <w:r w:rsidR="00374498" w:rsidRPr="00F97C7C">
              <w:rPr>
                <w:rFonts w:ascii="Times New Roman" w:hAnsi="Times New Roman"/>
                <w:lang w:val="ru-RU"/>
              </w:rPr>
              <w:t>» на 2022 год.</w:t>
            </w:r>
          </w:p>
        </w:tc>
      </w:tr>
      <w:tr w:rsidR="00EA7010" w:rsidRPr="00AB79FB" w:rsidTr="00374498">
        <w:tc>
          <w:tcPr>
            <w:tcW w:w="567" w:type="dxa"/>
            <w:shd w:val="clear" w:color="auto" w:fill="auto"/>
          </w:tcPr>
          <w:p w:rsidR="00EA7010" w:rsidRPr="00F97C7C" w:rsidRDefault="00EA7010" w:rsidP="00D87A20">
            <w:pPr>
              <w:spacing w:before="60" w:after="60"/>
              <w:jc w:val="center"/>
              <w:rPr>
                <w:rFonts w:ascii="Times New Roman" w:hAnsi="Times New Roman"/>
                <w:b/>
                <w:lang w:val="ru-RU"/>
              </w:rPr>
            </w:pPr>
          </w:p>
        </w:tc>
        <w:tc>
          <w:tcPr>
            <w:tcW w:w="2552" w:type="dxa"/>
            <w:shd w:val="clear" w:color="auto" w:fill="auto"/>
          </w:tcPr>
          <w:p w:rsidR="00EA7010" w:rsidRPr="00F97C7C" w:rsidRDefault="00EA7010" w:rsidP="00D87A20">
            <w:pPr>
              <w:spacing w:before="60" w:after="60"/>
              <w:jc w:val="both"/>
              <w:rPr>
                <w:rFonts w:ascii="Times New Roman" w:hAnsi="Times New Roman"/>
                <w:b/>
                <w:lang w:val="ru-RU"/>
              </w:rPr>
            </w:pPr>
          </w:p>
        </w:tc>
        <w:tc>
          <w:tcPr>
            <w:tcW w:w="709" w:type="dxa"/>
            <w:shd w:val="clear" w:color="auto" w:fill="auto"/>
          </w:tcPr>
          <w:p w:rsidR="00EA7010" w:rsidRPr="00F97C7C" w:rsidRDefault="00EA7010" w:rsidP="00D87A20">
            <w:pPr>
              <w:spacing w:before="60" w:after="60"/>
              <w:jc w:val="center"/>
              <w:rPr>
                <w:rFonts w:ascii="Times New Roman" w:hAnsi="Times New Roman"/>
                <w:lang w:val="ru-RU"/>
              </w:rPr>
            </w:pPr>
            <w:r w:rsidRPr="00F97C7C">
              <w:rPr>
                <w:rFonts w:ascii="Times New Roman" w:hAnsi="Times New Roman"/>
                <w:lang w:val="ru-RU"/>
              </w:rPr>
              <w:t>1.</w:t>
            </w:r>
            <w:r w:rsidR="00C35FF4" w:rsidRPr="00F97C7C">
              <w:rPr>
                <w:rFonts w:ascii="Times New Roman" w:hAnsi="Times New Roman"/>
                <w:lang w:val="ru-RU"/>
              </w:rPr>
              <w:t>4</w:t>
            </w:r>
          </w:p>
        </w:tc>
        <w:tc>
          <w:tcPr>
            <w:tcW w:w="284" w:type="dxa"/>
            <w:shd w:val="clear" w:color="auto" w:fill="auto"/>
          </w:tcPr>
          <w:p w:rsidR="00EA7010" w:rsidRPr="00F97C7C" w:rsidRDefault="00EA7010" w:rsidP="00D87A20">
            <w:pPr>
              <w:spacing w:before="60" w:after="60"/>
              <w:rPr>
                <w:rFonts w:ascii="Times New Roman" w:hAnsi="Times New Roman"/>
                <w:b/>
                <w:lang w:val="ru-RU"/>
              </w:rPr>
            </w:pPr>
          </w:p>
        </w:tc>
        <w:tc>
          <w:tcPr>
            <w:tcW w:w="5987" w:type="dxa"/>
            <w:shd w:val="clear" w:color="auto" w:fill="auto"/>
          </w:tcPr>
          <w:p w:rsidR="00E55D94" w:rsidRPr="00F97C7C" w:rsidRDefault="00525B28" w:rsidP="00374498">
            <w:pPr>
              <w:spacing w:before="60" w:after="60"/>
              <w:jc w:val="both"/>
              <w:rPr>
                <w:rFonts w:ascii="Times New Roman" w:hAnsi="Times New Roman"/>
                <w:b/>
                <w:lang w:val="ru-RU"/>
              </w:rPr>
            </w:pPr>
            <w:r w:rsidRPr="00F97C7C">
              <w:rPr>
                <w:rFonts w:ascii="Times New Roman" w:hAnsi="Times New Roman"/>
                <w:b/>
                <w:lang w:val="ru-RU"/>
              </w:rPr>
              <w:t xml:space="preserve">Стартовая цена </w:t>
            </w:r>
            <w:r w:rsidR="00931C5B">
              <w:rPr>
                <w:rFonts w:ascii="Times New Roman" w:hAnsi="Times New Roman"/>
                <w:b/>
                <w:lang w:val="ru-RU"/>
              </w:rPr>
              <w:t>отбора</w:t>
            </w:r>
            <w:r w:rsidR="00E55D94" w:rsidRPr="00F97C7C">
              <w:rPr>
                <w:rFonts w:ascii="Times New Roman" w:hAnsi="Times New Roman"/>
                <w:b/>
                <w:lang w:val="ru-RU"/>
              </w:rPr>
              <w:t>:</w:t>
            </w:r>
          </w:p>
          <w:p w:rsidR="00374498" w:rsidRPr="00F97C7C" w:rsidRDefault="00931C5B" w:rsidP="00374498">
            <w:pPr>
              <w:pStyle w:val="afff4"/>
              <w:spacing w:before="60" w:after="60"/>
              <w:ind w:left="0"/>
              <w:jc w:val="both"/>
              <w:rPr>
                <w:rFonts w:ascii="Times New Roman" w:hAnsi="Times New Roman"/>
                <w:b/>
                <w:lang w:val="ru-RU"/>
              </w:rPr>
            </w:pPr>
            <w:r>
              <w:rPr>
                <w:rFonts w:ascii="Times New Roman" w:hAnsi="Times New Roman"/>
                <w:b/>
                <w:lang w:val="ru-RU"/>
              </w:rPr>
              <w:t xml:space="preserve">200 000 000 </w:t>
            </w:r>
            <w:r w:rsidR="00374498" w:rsidRPr="00F97C7C">
              <w:rPr>
                <w:rFonts w:ascii="Times New Roman" w:hAnsi="Times New Roman"/>
                <w:lang w:val="ru-RU"/>
              </w:rPr>
              <w:t>(</w:t>
            </w:r>
            <w:r>
              <w:rPr>
                <w:rFonts w:ascii="Times New Roman" w:hAnsi="Times New Roman"/>
                <w:lang w:val="ru-RU"/>
              </w:rPr>
              <w:t xml:space="preserve">Двести </w:t>
            </w:r>
            <w:r w:rsidR="00374498" w:rsidRPr="00F97C7C">
              <w:rPr>
                <w:rFonts w:ascii="Times New Roman" w:hAnsi="Times New Roman"/>
                <w:lang w:val="ru-RU"/>
              </w:rPr>
              <w:t>миллион</w:t>
            </w:r>
            <w:r>
              <w:rPr>
                <w:rFonts w:ascii="Times New Roman" w:hAnsi="Times New Roman"/>
                <w:lang w:val="ru-RU"/>
              </w:rPr>
              <w:t>ов)</w:t>
            </w:r>
            <w:r w:rsidR="00374498" w:rsidRPr="00F97C7C">
              <w:rPr>
                <w:rFonts w:ascii="Times New Roman" w:hAnsi="Times New Roman"/>
                <w:lang w:val="ru-RU"/>
              </w:rPr>
              <w:t xml:space="preserve"> </w:t>
            </w:r>
            <w:r w:rsidRPr="00931C5B">
              <w:rPr>
                <w:rFonts w:ascii="Times New Roman" w:hAnsi="Times New Roman"/>
                <w:b/>
                <w:lang w:val="ru-RU"/>
              </w:rPr>
              <w:t>сум</w:t>
            </w:r>
            <w:r w:rsidR="00374498" w:rsidRPr="00F97C7C">
              <w:rPr>
                <w:rFonts w:ascii="Times New Roman" w:hAnsi="Times New Roman"/>
                <w:b/>
                <w:lang w:val="ru-RU"/>
              </w:rPr>
              <w:t xml:space="preserve"> без учета НДС;</w:t>
            </w:r>
          </w:p>
          <w:p w:rsidR="00374498" w:rsidRPr="00F97C7C" w:rsidRDefault="00931C5B" w:rsidP="00374498">
            <w:pPr>
              <w:pStyle w:val="afff4"/>
              <w:spacing w:before="60" w:after="60"/>
              <w:ind w:left="0"/>
              <w:jc w:val="both"/>
              <w:rPr>
                <w:rFonts w:ascii="Times New Roman" w:hAnsi="Times New Roman"/>
                <w:b/>
                <w:lang w:val="ru-RU"/>
              </w:rPr>
            </w:pPr>
            <w:r>
              <w:rPr>
                <w:rFonts w:ascii="Times New Roman" w:hAnsi="Times New Roman"/>
                <w:b/>
                <w:lang w:val="ru-RU"/>
              </w:rPr>
              <w:t>230 000 000</w:t>
            </w:r>
            <w:r w:rsidR="00374498" w:rsidRPr="00F97C7C">
              <w:rPr>
                <w:rFonts w:ascii="Times New Roman" w:hAnsi="Times New Roman"/>
                <w:b/>
                <w:lang w:val="ru-RU"/>
              </w:rPr>
              <w:t xml:space="preserve">,00 </w:t>
            </w:r>
            <w:r w:rsidR="00374498" w:rsidRPr="00F97C7C">
              <w:rPr>
                <w:rFonts w:ascii="Times New Roman" w:hAnsi="Times New Roman"/>
                <w:lang w:val="ru-RU"/>
              </w:rPr>
              <w:t>(Д</w:t>
            </w:r>
            <w:r>
              <w:rPr>
                <w:rFonts w:ascii="Times New Roman" w:hAnsi="Times New Roman"/>
                <w:lang w:val="ru-RU"/>
              </w:rPr>
              <w:t xml:space="preserve">вести тридцать </w:t>
            </w:r>
            <w:r w:rsidR="00374498" w:rsidRPr="00F97C7C">
              <w:rPr>
                <w:rFonts w:ascii="Times New Roman" w:hAnsi="Times New Roman"/>
                <w:lang w:val="ru-RU"/>
              </w:rPr>
              <w:t>миллион</w:t>
            </w:r>
            <w:r>
              <w:rPr>
                <w:rFonts w:ascii="Times New Roman" w:hAnsi="Times New Roman"/>
                <w:lang w:val="ru-RU"/>
              </w:rPr>
              <w:t>ов</w:t>
            </w:r>
            <w:r w:rsidR="00374498" w:rsidRPr="00F97C7C">
              <w:rPr>
                <w:rFonts w:ascii="Times New Roman" w:hAnsi="Times New Roman"/>
                <w:lang w:val="ru-RU"/>
              </w:rPr>
              <w:t>)</w:t>
            </w:r>
            <w:r w:rsidR="00374498" w:rsidRPr="00F97C7C">
              <w:rPr>
                <w:rFonts w:ascii="Times New Roman" w:hAnsi="Times New Roman"/>
                <w:b/>
                <w:lang w:val="ru-RU"/>
              </w:rPr>
              <w:t xml:space="preserve"> сум с учетом НДС 15%.</w:t>
            </w:r>
          </w:p>
          <w:p w:rsidR="00931C5B" w:rsidRDefault="00374498" w:rsidP="00931C5B">
            <w:pPr>
              <w:spacing w:before="60" w:after="60"/>
              <w:jc w:val="both"/>
              <w:rPr>
                <w:rFonts w:ascii="Times New Roman" w:hAnsi="Times New Roman"/>
                <w:lang w:val="ru-RU"/>
              </w:rPr>
            </w:pPr>
            <w:r w:rsidRPr="00F97C7C">
              <w:rPr>
                <w:rFonts w:ascii="Times New Roman" w:hAnsi="Times New Roman"/>
                <w:lang w:val="ru-RU"/>
              </w:rPr>
              <w:t xml:space="preserve">Ценовые требования и валюта платежа указаны в ценовой части </w:t>
            </w:r>
            <w:r w:rsidR="00931C5B">
              <w:rPr>
                <w:rFonts w:ascii="Times New Roman" w:hAnsi="Times New Roman"/>
                <w:lang w:val="ru-RU"/>
              </w:rPr>
              <w:t xml:space="preserve">закупочной </w:t>
            </w:r>
            <w:r w:rsidRPr="00F97C7C">
              <w:rPr>
                <w:rFonts w:ascii="Times New Roman" w:hAnsi="Times New Roman"/>
                <w:lang w:val="ru-RU"/>
              </w:rPr>
              <w:t xml:space="preserve">документации. </w:t>
            </w:r>
          </w:p>
          <w:p w:rsidR="00931C5B" w:rsidRDefault="00374498" w:rsidP="00931C5B">
            <w:pPr>
              <w:spacing w:before="60" w:after="60"/>
              <w:jc w:val="both"/>
              <w:rPr>
                <w:rFonts w:ascii="Times New Roman" w:hAnsi="Times New Roman"/>
                <w:lang w:val="ru-RU"/>
              </w:rPr>
            </w:pPr>
            <w:r w:rsidRPr="00F97C7C">
              <w:rPr>
                <w:rFonts w:ascii="Times New Roman" w:hAnsi="Times New Roman"/>
                <w:lang w:val="ru-RU"/>
              </w:rPr>
              <w:t xml:space="preserve">Цены/ стоимость, указанные в предложении, не должны превышать предельную стоимость. </w:t>
            </w:r>
          </w:p>
          <w:p w:rsidR="00EA7010" w:rsidRPr="00F97C7C" w:rsidRDefault="00374498" w:rsidP="00931C5B">
            <w:pPr>
              <w:spacing w:before="60" w:after="60"/>
              <w:jc w:val="both"/>
              <w:rPr>
                <w:rFonts w:ascii="Times New Roman" w:hAnsi="Times New Roman"/>
                <w:lang w:val="ru-RU"/>
              </w:rPr>
            </w:pPr>
            <w:r w:rsidRPr="00F97C7C">
              <w:rPr>
                <w:rFonts w:ascii="Times New Roman" w:hAnsi="Times New Roman"/>
                <w:b/>
                <w:u w:val="single"/>
                <w:lang w:val="ru-RU"/>
              </w:rPr>
              <w:t>Предложения участников с ценой, превышающей стартовую стоимость, отстраняются и не оцениваются закупочной комиссией.</w:t>
            </w:r>
          </w:p>
        </w:tc>
      </w:tr>
      <w:tr w:rsidR="00EA7010" w:rsidRPr="00AB79FB" w:rsidTr="00374498">
        <w:tc>
          <w:tcPr>
            <w:tcW w:w="567" w:type="dxa"/>
            <w:shd w:val="clear" w:color="auto" w:fill="auto"/>
          </w:tcPr>
          <w:p w:rsidR="00EA7010" w:rsidRPr="00F97C7C" w:rsidRDefault="00EA7010" w:rsidP="00D87A20">
            <w:pPr>
              <w:spacing w:before="60" w:after="60"/>
              <w:jc w:val="center"/>
              <w:rPr>
                <w:rFonts w:ascii="Times New Roman" w:hAnsi="Times New Roman"/>
                <w:b/>
                <w:lang w:val="ru-RU"/>
              </w:rPr>
            </w:pPr>
          </w:p>
        </w:tc>
        <w:tc>
          <w:tcPr>
            <w:tcW w:w="2552" w:type="dxa"/>
            <w:shd w:val="clear" w:color="auto" w:fill="auto"/>
          </w:tcPr>
          <w:p w:rsidR="00EA7010" w:rsidRPr="00F97C7C" w:rsidRDefault="00EA7010" w:rsidP="00D87A20">
            <w:pPr>
              <w:spacing w:before="60" w:after="60"/>
              <w:jc w:val="both"/>
              <w:rPr>
                <w:rFonts w:ascii="Times New Roman" w:hAnsi="Times New Roman"/>
                <w:b/>
                <w:lang w:val="ru-RU"/>
              </w:rPr>
            </w:pPr>
          </w:p>
        </w:tc>
        <w:tc>
          <w:tcPr>
            <w:tcW w:w="709" w:type="dxa"/>
            <w:shd w:val="clear" w:color="auto" w:fill="auto"/>
          </w:tcPr>
          <w:p w:rsidR="00EA7010" w:rsidRPr="00F97C7C" w:rsidRDefault="00EA7010" w:rsidP="0088204B">
            <w:pPr>
              <w:spacing w:before="60" w:after="60"/>
              <w:jc w:val="center"/>
              <w:rPr>
                <w:rFonts w:ascii="Times New Roman" w:hAnsi="Times New Roman"/>
                <w:lang w:val="ru-RU"/>
              </w:rPr>
            </w:pPr>
            <w:r w:rsidRPr="00F97C7C">
              <w:rPr>
                <w:rFonts w:ascii="Times New Roman" w:hAnsi="Times New Roman"/>
                <w:lang w:val="ru-RU"/>
              </w:rPr>
              <w:t>1.</w:t>
            </w:r>
            <w:r w:rsidR="0088204B" w:rsidRPr="00F97C7C">
              <w:rPr>
                <w:rFonts w:ascii="Times New Roman" w:hAnsi="Times New Roman"/>
                <w:lang w:val="ru-RU"/>
              </w:rPr>
              <w:t>5</w:t>
            </w:r>
          </w:p>
        </w:tc>
        <w:tc>
          <w:tcPr>
            <w:tcW w:w="284" w:type="dxa"/>
            <w:shd w:val="clear" w:color="auto" w:fill="auto"/>
          </w:tcPr>
          <w:p w:rsidR="00EA7010" w:rsidRPr="00F97C7C" w:rsidRDefault="00EA7010" w:rsidP="00D87A20">
            <w:pPr>
              <w:spacing w:before="60" w:after="60"/>
              <w:rPr>
                <w:rFonts w:ascii="Times New Roman" w:hAnsi="Times New Roman"/>
                <w:b/>
                <w:lang w:val="ru-RU"/>
              </w:rPr>
            </w:pPr>
          </w:p>
        </w:tc>
        <w:tc>
          <w:tcPr>
            <w:tcW w:w="5987" w:type="dxa"/>
            <w:shd w:val="clear" w:color="auto" w:fill="auto"/>
          </w:tcPr>
          <w:p w:rsidR="00E040EC" w:rsidRPr="00F97C7C" w:rsidRDefault="00177FF1" w:rsidP="00931C5B">
            <w:pPr>
              <w:jc w:val="both"/>
              <w:rPr>
                <w:rFonts w:ascii="Times New Roman" w:hAnsi="Times New Roman"/>
                <w:lang w:val="ru-RU" w:eastAsia="ru-RU"/>
              </w:rPr>
            </w:pPr>
            <w:r w:rsidRPr="00F97C7C">
              <w:rPr>
                <w:rFonts w:ascii="Times New Roman" w:hAnsi="Times New Roman"/>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w:t>
            </w:r>
            <w:r w:rsidR="0065628E" w:rsidRPr="00F97C7C">
              <w:rPr>
                <w:rFonts w:ascii="Times New Roman" w:hAnsi="Times New Roman"/>
                <w:lang w:val="ru-RU" w:eastAsia="ru-RU"/>
              </w:rPr>
              <w:br/>
            </w:r>
            <w:r w:rsidRPr="00F97C7C">
              <w:rPr>
                <w:rFonts w:ascii="Times New Roman" w:hAnsi="Times New Roman"/>
                <w:lang w:val="ru-RU" w:eastAsia="ru-RU"/>
              </w:rPr>
              <w:t>в формате видеоконференций (телеконференций и т. п.).</w:t>
            </w:r>
            <w:r w:rsidR="005E33ED" w:rsidRPr="00F97C7C">
              <w:rPr>
                <w:rFonts w:ascii="Times New Roman" w:hAnsi="Times New Roman"/>
                <w:lang w:val="ru-RU" w:eastAsia="ru-RU"/>
              </w:rPr>
              <w:t xml:space="preserve"> Закупочная комиссия имеет право голосовать на удалении с использованием информационно-коммуникационных технологий.</w:t>
            </w:r>
          </w:p>
        </w:tc>
      </w:tr>
      <w:tr w:rsidR="00260D0E" w:rsidRPr="00AB79FB" w:rsidTr="00374498">
        <w:trPr>
          <w:trHeight w:val="2328"/>
        </w:trPr>
        <w:tc>
          <w:tcPr>
            <w:tcW w:w="567" w:type="dxa"/>
            <w:shd w:val="clear" w:color="auto" w:fill="auto"/>
          </w:tcPr>
          <w:p w:rsidR="00260D0E" w:rsidRPr="00F97C7C" w:rsidRDefault="00260D0E" w:rsidP="00D87A20">
            <w:pPr>
              <w:spacing w:before="60" w:after="60"/>
              <w:jc w:val="center"/>
              <w:rPr>
                <w:rFonts w:ascii="Times New Roman" w:hAnsi="Times New Roman"/>
                <w:b/>
                <w:lang w:val="ru-RU"/>
              </w:rPr>
            </w:pPr>
          </w:p>
        </w:tc>
        <w:tc>
          <w:tcPr>
            <w:tcW w:w="2552" w:type="dxa"/>
            <w:shd w:val="clear" w:color="auto" w:fill="auto"/>
          </w:tcPr>
          <w:p w:rsidR="00260D0E" w:rsidRPr="00F97C7C" w:rsidRDefault="00260D0E" w:rsidP="00D87A20">
            <w:pPr>
              <w:spacing w:before="60" w:after="60"/>
              <w:jc w:val="both"/>
              <w:rPr>
                <w:rFonts w:ascii="Times New Roman" w:hAnsi="Times New Roman"/>
                <w:b/>
                <w:lang w:val="ru-RU"/>
              </w:rPr>
            </w:pPr>
          </w:p>
        </w:tc>
        <w:tc>
          <w:tcPr>
            <w:tcW w:w="709" w:type="dxa"/>
            <w:shd w:val="clear" w:color="auto" w:fill="auto"/>
          </w:tcPr>
          <w:p w:rsidR="00260D0E" w:rsidRPr="00F97C7C" w:rsidRDefault="004F1627" w:rsidP="0088204B">
            <w:pPr>
              <w:spacing w:before="60" w:after="60"/>
              <w:jc w:val="center"/>
              <w:rPr>
                <w:rFonts w:ascii="Times New Roman" w:hAnsi="Times New Roman"/>
                <w:lang w:val="ru-RU"/>
              </w:rPr>
            </w:pPr>
            <w:r w:rsidRPr="00F97C7C">
              <w:rPr>
                <w:rFonts w:ascii="Times New Roman" w:hAnsi="Times New Roman"/>
                <w:lang w:val="ru-RU"/>
              </w:rPr>
              <w:t>1.6</w:t>
            </w:r>
          </w:p>
        </w:tc>
        <w:tc>
          <w:tcPr>
            <w:tcW w:w="284" w:type="dxa"/>
            <w:shd w:val="clear" w:color="auto" w:fill="auto"/>
          </w:tcPr>
          <w:p w:rsidR="00260D0E" w:rsidRPr="00F97C7C" w:rsidRDefault="00260D0E" w:rsidP="00D87A20">
            <w:pPr>
              <w:spacing w:before="60" w:after="60"/>
              <w:rPr>
                <w:rFonts w:ascii="Times New Roman" w:hAnsi="Times New Roman"/>
                <w:b/>
                <w:lang w:val="ru-RU"/>
              </w:rPr>
            </w:pPr>
          </w:p>
        </w:tc>
        <w:tc>
          <w:tcPr>
            <w:tcW w:w="5987" w:type="dxa"/>
            <w:shd w:val="clear" w:color="auto" w:fill="auto"/>
          </w:tcPr>
          <w:p w:rsidR="00374498" w:rsidRPr="00F97C7C" w:rsidRDefault="00374498" w:rsidP="00374498">
            <w:pPr>
              <w:spacing w:before="60" w:after="60"/>
              <w:jc w:val="both"/>
              <w:rPr>
                <w:rFonts w:ascii="Times New Roman" w:hAnsi="Times New Roman"/>
                <w:lang w:val="ru-RU" w:eastAsia="ru-RU"/>
              </w:rPr>
            </w:pPr>
            <w:r w:rsidRPr="00F97C7C">
              <w:rPr>
                <w:rFonts w:ascii="Times New Roman" w:hAnsi="Times New Roman"/>
                <w:lang w:val="ru-RU"/>
              </w:rPr>
              <w:t xml:space="preserve">Основные понятия, использованные в настоящей </w:t>
            </w:r>
            <w:r w:rsidR="00930413">
              <w:rPr>
                <w:rFonts w:ascii="Times New Roman" w:hAnsi="Times New Roman"/>
                <w:lang w:val="ru-RU"/>
              </w:rPr>
              <w:t>закупочной</w:t>
            </w:r>
            <w:r w:rsidR="00930413" w:rsidRPr="00F97C7C">
              <w:rPr>
                <w:rFonts w:ascii="Times New Roman" w:hAnsi="Times New Roman"/>
                <w:lang w:val="ru-RU"/>
              </w:rPr>
              <w:t xml:space="preserve"> </w:t>
            </w:r>
            <w:r w:rsidRPr="00F97C7C">
              <w:rPr>
                <w:rFonts w:ascii="Times New Roman" w:hAnsi="Times New Roman"/>
                <w:lang w:val="ru-RU"/>
              </w:rPr>
              <w:t>документации:</w:t>
            </w:r>
          </w:p>
          <w:p w:rsidR="00374498" w:rsidRPr="00F97C7C" w:rsidRDefault="00374498" w:rsidP="00374498">
            <w:pPr>
              <w:pStyle w:val="afff"/>
              <w:spacing w:before="60" w:after="60"/>
              <w:jc w:val="both"/>
              <w:rPr>
                <w:rFonts w:ascii="Times New Roman" w:hAnsi="Times New Roman"/>
                <w:sz w:val="24"/>
                <w:szCs w:val="24"/>
              </w:rPr>
            </w:pPr>
            <w:r w:rsidRPr="00F97C7C">
              <w:rPr>
                <w:rFonts w:ascii="Times New Roman" w:hAnsi="Times New Roman"/>
                <w:b/>
                <w:sz w:val="24"/>
                <w:szCs w:val="24"/>
                <w:lang w:eastAsia="ru-RU"/>
              </w:rPr>
              <w:t>авансовый платеж</w:t>
            </w:r>
            <w:r w:rsidRPr="00F97C7C">
              <w:rPr>
                <w:rFonts w:ascii="Times New Roman" w:hAnsi="Times New Roman"/>
                <w:sz w:val="24"/>
                <w:szCs w:val="24"/>
                <w:lang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F97C7C">
              <w:rPr>
                <w:rFonts w:ascii="Times New Roman" w:hAnsi="Times New Roman"/>
                <w:sz w:val="24"/>
                <w:szCs w:val="24"/>
                <w:u w:val="single"/>
                <w:lang w:eastAsia="ru-RU"/>
              </w:rPr>
              <w:t>комиссионный сбор оператора</w:t>
            </w:r>
            <w:r w:rsidRPr="00F97C7C">
              <w:rPr>
                <w:rFonts w:ascii="Times New Roman" w:hAnsi="Times New Roman"/>
                <w:sz w:val="24"/>
                <w:szCs w:val="24"/>
                <w:lang w:eastAsia="ru-RU"/>
              </w:rPr>
              <w:t xml:space="preserve"> и </w:t>
            </w:r>
            <w:r w:rsidRPr="00F97C7C">
              <w:rPr>
                <w:rFonts w:ascii="Times New Roman" w:hAnsi="Times New Roman"/>
                <w:sz w:val="24"/>
                <w:szCs w:val="24"/>
                <w:u w:val="single"/>
                <w:lang w:eastAsia="ru-RU"/>
              </w:rPr>
              <w:t>задаток сторон</w:t>
            </w:r>
            <w:r w:rsidRPr="00F97C7C">
              <w:rPr>
                <w:rFonts w:ascii="Times New Roman" w:hAnsi="Times New Roman"/>
                <w:sz w:val="24"/>
                <w:szCs w:val="24"/>
                <w:lang w:eastAsia="ru-RU"/>
              </w:rPr>
              <w:t>;</w:t>
            </w:r>
          </w:p>
          <w:p w:rsidR="00374498" w:rsidRPr="00F97C7C" w:rsidRDefault="00374498" w:rsidP="00374498">
            <w:pPr>
              <w:pStyle w:val="afff"/>
              <w:spacing w:before="60" w:after="60"/>
              <w:jc w:val="both"/>
              <w:rPr>
                <w:rFonts w:ascii="Times New Roman" w:hAnsi="Times New Roman"/>
                <w:sz w:val="24"/>
                <w:szCs w:val="24"/>
              </w:rPr>
            </w:pPr>
            <w:r w:rsidRPr="00F2152A">
              <w:rPr>
                <w:rFonts w:ascii="Times New Roman" w:hAnsi="Times New Roman"/>
                <w:b/>
                <w:sz w:val="24"/>
                <w:szCs w:val="24"/>
                <w:lang w:eastAsia="ru-RU"/>
              </w:rPr>
              <w:t>обеспечение предложения</w:t>
            </w:r>
            <w:r w:rsidRPr="00F2152A">
              <w:rPr>
                <w:rFonts w:ascii="Times New Roman" w:hAnsi="Times New Roman"/>
                <w:sz w:val="24"/>
                <w:szCs w:val="24"/>
                <w:lang w:eastAsia="ru-RU"/>
              </w:rPr>
              <w:t xml:space="preserve"> - предоставляемое участником по требованию заказчика обеспечение предложений и исполнения обязательств в виде залога, </w:t>
            </w:r>
            <w:r w:rsidRPr="00F2152A">
              <w:rPr>
                <w:rFonts w:ascii="Times New Roman" w:hAnsi="Times New Roman"/>
                <w:sz w:val="24"/>
                <w:szCs w:val="24"/>
                <w:lang w:eastAsia="ru-RU"/>
              </w:rPr>
              <w:lastRenderedPageBreak/>
              <w:t>гарантии, задатка либо другого способа, предусмотренного законодательством;</w:t>
            </w:r>
          </w:p>
          <w:p w:rsidR="00374498" w:rsidRPr="00F97C7C" w:rsidRDefault="00374498" w:rsidP="00374498">
            <w:pPr>
              <w:pStyle w:val="afff"/>
              <w:spacing w:before="60" w:after="60"/>
              <w:jc w:val="both"/>
              <w:rPr>
                <w:rFonts w:ascii="Times New Roman" w:hAnsi="Times New Roman"/>
                <w:sz w:val="24"/>
                <w:szCs w:val="24"/>
              </w:rPr>
            </w:pPr>
            <w:r w:rsidRPr="00F97C7C">
              <w:rPr>
                <w:rFonts w:ascii="Times New Roman" w:hAnsi="Times New Roman"/>
                <w:b/>
                <w:sz w:val="24"/>
                <w:szCs w:val="24"/>
                <w:lang w:eastAsia="ru-RU"/>
              </w:rPr>
              <w:t>оператор электронной системы государственных закупок (далее - оператор)</w:t>
            </w:r>
            <w:r w:rsidRPr="00F97C7C">
              <w:rPr>
                <w:rFonts w:ascii="Times New Roman" w:hAnsi="Times New Roman"/>
                <w:sz w:val="24"/>
                <w:szCs w:val="24"/>
                <w:lang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p w:rsidR="00374498" w:rsidRPr="00F97C7C" w:rsidRDefault="00374498" w:rsidP="00374498">
            <w:pPr>
              <w:pStyle w:val="afff"/>
              <w:spacing w:before="60" w:after="60"/>
              <w:jc w:val="both"/>
              <w:rPr>
                <w:rFonts w:ascii="Times New Roman" w:hAnsi="Times New Roman"/>
                <w:sz w:val="24"/>
                <w:szCs w:val="24"/>
              </w:rPr>
            </w:pPr>
            <w:r w:rsidRPr="00F97C7C">
              <w:rPr>
                <w:rFonts w:ascii="Times New Roman" w:hAnsi="Times New Roman"/>
                <w:b/>
                <w:sz w:val="24"/>
                <w:szCs w:val="24"/>
                <w:lang w:eastAsia="ru-RU"/>
              </w:rPr>
              <w:t>персональный кабинет</w:t>
            </w:r>
            <w:r w:rsidRPr="00F97C7C">
              <w:rPr>
                <w:rFonts w:ascii="Times New Roman" w:hAnsi="Times New Roman"/>
                <w:sz w:val="24"/>
                <w:szCs w:val="24"/>
                <w:lang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F97C7C">
              <w:rPr>
                <w:rFonts w:ascii="Times New Roman" w:hAnsi="Times New Roman"/>
                <w:sz w:val="24"/>
                <w:szCs w:val="24"/>
                <w:lang w:eastAsia="ru-RU"/>
              </w:rPr>
              <w:br/>
              <w:t>к размещению или получению необходимой информации;</w:t>
            </w:r>
          </w:p>
          <w:p w:rsidR="00374498" w:rsidRPr="00F97C7C" w:rsidRDefault="00374498" w:rsidP="00374498">
            <w:pPr>
              <w:pStyle w:val="afff"/>
              <w:spacing w:before="60" w:after="60"/>
              <w:jc w:val="both"/>
              <w:rPr>
                <w:rFonts w:ascii="Times New Roman" w:hAnsi="Times New Roman"/>
                <w:sz w:val="24"/>
                <w:szCs w:val="24"/>
              </w:rPr>
            </w:pPr>
            <w:r w:rsidRPr="00F97C7C">
              <w:rPr>
                <w:rFonts w:ascii="Times New Roman" w:hAnsi="Times New Roman"/>
                <w:b/>
                <w:sz w:val="24"/>
                <w:szCs w:val="24"/>
                <w:lang w:eastAsia="ru-RU"/>
              </w:rPr>
              <w:t>расчетно-клиринговая палата (далее - РКП)</w:t>
            </w:r>
            <w:r w:rsidRPr="00F97C7C">
              <w:rPr>
                <w:rFonts w:ascii="Times New Roman" w:hAnsi="Times New Roman"/>
                <w:sz w:val="24"/>
                <w:szCs w:val="24"/>
                <w:lang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p w:rsidR="00374498" w:rsidRPr="00F97C7C" w:rsidRDefault="00374498" w:rsidP="00374498">
            <w:pPr>
              <w:pStyle w:val="afff"/>
              <w:spacing w:before="60" w:after="60"/>
              <w:jc w:val="both"/>
              <w:rPr>
                <w:rFonts w:ascii="Times New Roman" w:hAnsi="Times New Roman"/>
                <w:sz w:val="24"/>
                <w:szCs w:val="24"/>
              </w:rPr>
            </w:pPr>
            <w:r w:rsidRPr="00F97C7C">
              <w:rPr>
                <w:rFonts w:ascii="Times New Roman" w:hAnsi="Times New Roman"/>
                <w:b/>
                <w:sz w:val="24"/>
                <w:szCs w:val="24"/>
                <w:lang w:eastAsia="ru-RU"/>
              </w:rPr>
              <w:t>электронная система государственных закупок (далее - электронная система)</w:t>
            </w:r>
            <w:r w:rsidRPr="00F97C7C">
              <w:rPr>
                <w:rFonts w:ascii="Times New Roman" w:hAnsi="Times New Roman"/>
                <w:sz w:val="24"/>
                <w:szCs w:val="24"/>
                <w:lang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p w:rsidR="00374498" w:rsidRPr="00F97C7C" w:rsidRDefault="00374498" w:rsidP="00374498">
            <w:pPr>
              <w:pStyle w:val="afff"/>
              <w:spacing w:before="60" w:after="60"/>
              <w:jc w:val="both"/>
              <w:rPr>
                <w:rFonts w:ascii="Times New Roman" w:hAnsi="Times New Roman"/>
                <w:sz w:val="24"/>
                <w:szCs w:val="24"/>
              </w:rPr>
            </w:pPr>
            <w:r w:rsidRPr="00F97C7C">
              <w:rPr>
                <w:rFonts w:ascii="Times New Roman" w:hAnsi="Times New Roman"/>
                <w:b/>
                <w:sz w:val="24"/>
                <w:szCs w:val="24"/>
                <w:lang w:eastAsia="ru-RU"/>
              </w:rPr>
              <w:t>электронная государственная закупка</w:t>
            </w:r>
            <w:r w:rsidRPr="00F97C7C">
              <w:rPr>
                <w:rFonts w:ascii="Times New Roman" w:hAnsi="Times New Roman"/>
                <w:sz w:val="24"/>
                <w:szCs w:val="24"/>
                <w:lang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p w:rsidR="00374498" w:rsidRPr="00F97C7C" w:rsidRDefault="00374498" w:rsidP="00930413">
            <w:pPr>
              <w:jc w:val="both"/>
              <w:rPr>
                <w:rFonts w:ascii="Times New Roman" w:hAnsi="Times New Roman"/>
                <w:lang w:val="ru-RU" w:eastAsia="ru-RU"/>
              </w:rPr>
            </w:pPr>
            <w:r w:rsidRPr="00F97C7C">
              <w:rPr>
                <w:rFonts w:ascii="Times New Roman" w:hAnsi="Times New Roman"/>
                <w:lang w:val="ru-RU"/>
              </w:rPr>
              <w:t xml:space="preserve">Техническое задание на закупаемый товар (услугу, работы) представлено в технической части </w:t>
            </w:r>
            <w:r w:rsidR="00930413">
              <w:rPr>
                <w:rFonts w:ascii="Times New Roman" w:hAnsi="Times New Roman"/>
                <w:lang w:val="ru-RU"/>
              </w:rPr>
              <w:t>закупочной</w:t>
            </w:r>
            <w:r w:rsidR="00930413" w:rsidRPr="00F97C7C">
              <w:rPr>
                <w:rFonts w:ascii="Times New Roman" w:hAnsi="Times New Roman"/>
                <w:lang w:val="ru-RU"/>
              </w:rPr>
              <w:t xml:space="preserve"> </w:t>
            </w:r>
            <w:r w:rsidRPr="00F97C7C">
              <w:rPr>
                <w:rFonts w:ascii="Times New Roman" w:hAnsi="Times New Roman"/>
                <w:lang w:val="ru-RU"/>
              </w:rPr>
              <w:t>документации.</w:t>
            </w:r>
          </w:p>
        </w:tc>
      </w:tr>
      <w:tr w:rsidR="00EA7010" w:rsidRPr="00F97C7C" w:rsidTr="00374498">
        <w:trPr>
          <w:trHeight w:val="915"/>
        </w:trPr>
        <w:tc>
          <w:tcPr>
            <w:tcW w:w="567" w:type="dxa"/>
            <w:shd w:val="clear" w:color="auto" w:fill="auto"/>
          </w:tcPr>
          <w:p w:rsidR="00EA7010" w:rsidRPr="00F97C7C" w:rsidRDefault="00C6275E" w:rsidP="00D87A20">
            <w:pPr>
              <w:spacing w:before="60" w:after="60"/>
              <w:jc w:val="center"/>
              <w:rPr>
                <w:rFonts w:ascii="Times New Roman" w:hAnsi="Times New Roman"/>
                <w:b/>
                <w:lang w:val="ru-RU"/>
              </w:rPr>
            </w:pPr>
            <w:r w:rsidRPr="00F97C7C">
              <w:rPr>
                <w:rFonts w:ascii="Times New Roman" w:hAnsi="Times New Roman"/>
                <w:b/>
                <w:lang w:val="ru-RU"/>
              </w:rPr>
              <w:lastRenderedPageBreak/>
              <w:t>2</w:t>
            </w:r>
          </w:p>
        </w:tc>
        <w:tc>
          <w:tcPr>
            <w:tcW w:w="2552" w:type="dxa"/>
            <w:shd w:val="clear" w:color="auto" w:fill="auto"/>
          </w:tcPr>
          <w:p w:rsidR="00EA7010" w:rsidRPr="00F97C7C" w:rsidRDefault="00EA7010" w:rsidP="00930413">
            <w:pPr>
              <w:spacing w:before="60" w:after="60"/>
              <w:jc w:val="both"/>
              <w:rPr>
                <w:rFonts w:ascii="Times New Roman" w:hAnsi="Times New Roman"/>
                <w:b/>
                <w:lang w:val="ru-RU"/>
              </w:rPr>
            </w:pPr>
            <w:r w:rsidRPr="00F97C7C">
              <w:rPr>
                <w:rFonts w:ascii="Times New Roman" w:hAnsi="Times New Roman"/>
                <w:b/>
                <w:lang w:val="ru-RU"/>
              </w:rPr>
              <w:t xml:space="preserve">Организаторы </w:t>
            </w:r>
            <w:r w:rsidR="00013CC7" w:rsidRPr="00F97C7C">
              <w:rPr>
                <w:rFonts w:ascii="Times New Roman" w:hAnsi="Times New Roman"/>
                <w:b/>
                <w:lang w:val="ru-RU"/>
              </w:rPr>
              <w:t xml:space="preserve">электронного </w:t>
            </w:r>
            <w:r w:rsidR="00930413">
              <w:rPr>
                <w:rFonts w:ascii="Times New Roman" w:hAnsi="Times New Roman"/>
                <w:b/>
                <w:lang w:val="ru-RU"/>
              </w:rPr>
              <w:t>отбор</w:t>
            </w:r>
            <w:r w:rsidRPr="00F97C7C">
              <w:rPr>
                <w:rFonts w:ascii="Times New Roman" w:hAnsi="Times New Roman"/>
                <w:b/>
                <w:lang w:val="ru-RU"/>
              </w:rPr>
              <w:t>а</w:t>
            </w:r>
          </w:p>
        </w:tc>
        <w:tc>
          <w:tcPr>
            <w:tcW w:w="709" w:type="dxa"/>
            <w:shd w:val="clear" w:color="auto" w:fill="auto"/>
          </w:tcPr>
          <w:p w:rsidR="00EA7010" w:rsidRPr="00F97C7C" w:rsidRDefault="00EA7010" w:rsidP="00D87A20">
            <w:pPr>
              <w:spacing w:before="60" w:after="60"/>
              <w:jc w:val="center"/>
              <w:rPr>
                <w:rFonts w:ascii="Times New Roman" w:hAnsi="Times New Roman"/>
                <w:lang w:val="ru-RU"/>
              </w:rPr>
            </w:pPr>
            <w:r w:rsidRPr="00F97C7C">
              <w:rPr>
                <w:rFonts w:ascii="Times New Roman" w:hAnsi="Times New Roman"/>
                <w:lang w:val="ru-RU"/>
              </w:rPr>
              <w:t>2.1</w:t>
            </w:r>
          </w:p>
        </w:tc>
        <w:tc>
          <w:tcPr>
            <w:tcW w:w="284" w:type="dxa"/>
            <w:shd w:val="clear" w:color="auto" w:fill="auto"/>
          </w:tcPr>
          <w:p w:rsidR="00EA7010" w:rsidRPr="00F97C7C" w:rsidRDefault="00EA7010" w:rsidP="00D87A20">
            <w:pPr>
              <w:spacing w:before="60" w:after="60"/>
              <w:rPr>
                <w:rFonts w:ascii="Times New Roman" w:hAnsi="Times New Roman"/>
                <w:lang w:val="ru-RU"/>
              </w:rPr>
            </w:pPr>
          </w:p>
        </w:tc>
        <w:tc>
          <w:tcPr>
            <w:tcW w:w="5987" w:type="dxa"/>
            <w:shd w:val="clear" w:color="auto" w:fill="auto"/>
          </w:tcPr>
          <w:p w:rsidR="00EA7010" w:rsidRPr="00931C5B" w:rsidRDefault="00E55D94" w:rsidP="00374498">
            <w:pPr>
              <w:spacing w:before="60" w:after="60"/>
              <w:jc w:val="both"/>
              <w:rPr>
                <w:rFonts w:ascii="Times New Roman" w:hAnsi="Times New Roman"/>
              </w:rPr>
            </w:pPr>
            <w:r w:rsidRPr="00F97C7C">
              <w:rPr>
                <w:rFonts w:ascii="Times New Roman" w:hAnsi="Times New Roman"/>
                <w:lang w:val="ru-RU"/>
              </w:rPr>
              <w:t>Заказчик</w:t>
            </w:r>
            <w:r w:rsidRPr="00931C5B">
              <w:rPr>
                <w:rFonts w:ascii="Times New Roman" w:hAnsi="Times New Roman"/>
              </w:rPr>
              <w:t xml:space="preserve">: </w:t>
            </w:r>
            <w:r w:rsidR="00374498" w:rsidRPr="00F97C7C">
              <w:rPr>
                <w:rFonts w:ascii="Times New Roman" w:hAnsi="Times New Roman"/>
                <w:lang w:val="ru-RU"/>
              </w:rPr>
              <w:t>ООО</w:t>
            </w:r>
            <w:r w:rsidR="00374498" w:rsidRPr="00931C5B">
              <w:rPr>
                <w:rFonts w:ascii="Times New Roman" w:hAnsi="Times New Roman"/>
              </w:rPr>
              <w:t xml:space="preserve"> «</w:t>
            </w:r>
            <w:r w:rsidR="00374498" w:rsidRPr="00F97C7C">
              <w:rPr>
                <w:rFonts w:ascii="Times New Roman" w:hAnsi="Times New Roman"/>
              </w:rPr>
              <w:t>Universal</w:t>
            </w:r>
            <w:r w:rsidR="00374498" w:rsidRPr="00931C5B">
              <w:rPr>
                <w:rFonts w:ascii="Times New Roman" w:hAnsi="Times New Roman"/>
              </w:rPr>
              <w:t xml:space="preserve"> </w:t>
            </w:r>
            <w:r w:rsidR="00374498" w:rsidRPr="00F97C7C">
              <w:rPr>
                <w:rFonts w:ascii="Times New Roman" w:hAnsi="Times New Roman"/>
              </w:rPr>
              <w:t>Mobile</w:t>
            </w:r>
            <w:r w:rsidR="00374498" w:rsidRPr="00931C5B">
              <w:rPr>
                <w:rFonts w:ascii="Times New Roman" w:hAnsi="Times New Roman"/>
              </w:rPr>
              <w:t xml:space="preserve"> </w:t>
            </w:r>
            <w:r w:rsidR="00374498" w:rsidRPr="00F97C7C">
              <w:rPr>
                <w:rFonts w:ascii="Times New Roman" w:hAnsi="Times New Roman"/>
              </w:rPr>
              <w:t>Systems</w:t>
            </w:r>
            <w:r w:rsidR="00374498" w:rsidRPr="00931C5B">
              <w:rPr>
                <w:rFonts w:ascii="Times New Roman" w:hAnsi="Times New Roman"/>
              </w:rPr>
              <w:t xml:space="preserve">» </w:t>
            </w:r>
            <w:r w:rsidR="00EA7010" w:rsidRPr="00931C5B">
              <w:rPr>
                <w:rFonts w:ascii="Times New Roman" w:hAnsi="Times New Roman"/>
              </w:rPr>
              <w:t>(</w:t>
            </w:r>
            <w:r w:rsidR="00EA7010" w:rsidRPr="00F97C7C">
              <w:rPr>
                <w:rFonts w:ascii="Times New Roman" w:hAnsi="Times New Roman"/>
                <w:lang w:val="ru-RU"/>
              </w:rPr>
              <w:t>далее</w:t>
            </w:r>
            <w:r w:rsidR="00CC5289" w:rsidRPr="00931C5B">
              <w:rPr>
                <w:rFonts w:ascii="Times New Roman" w:hAnsi="Times New Roman"/>
              </w:rPr>
              <w:t> – </w:t>
            </w:r>
            <w:r w:rsidR="00EA7010" w:rsidRPr="00931C5B">
              <w:rPr>
                <w:rFonts w:ascii="Times New Roman" w:hAnsi="Times New Roman"/>
              </w:rPr>
              <w:t>«</w:t>
            </w:r>
            <w:r w:rsidR="00EA7010" w:rsidRPr="00F97C7C">
              <w:rPr>
                <w:rFonts w:ascii="Times New Roman" w:hAnsi="Times New Roman"/>
                <w:lang w:val="ru-RU"/>
              </w:rPr>
              <w:t>Заказчик</w:t>
            </w:r>
            <w:r w:rsidR="00EA7010" w:rsidRPr="00931C5B">
              <w:rPr>
                <w:rFonts w:ascii="Times New Roman" w:hAnsi="Times New Roman"/>
              </w:rPr>
              <w:t>»).</w:t>
            </w:r>
          </w:p>
          <w:p w:rsidR="00374498" w:rsidRPr="002A6021" w:rsidRDefault="00374498" w:rsidP="00374498">
            <w:pPr>
              <w:pStyle w:val="afff"/>
              <w:spacing w:before="60" w:after="60"/>
              <w:jc w:val="both"/>
              <w:rPr>
                <w:rFonts w:ascii="Times New Roman" w:hAnsi="Times New Roman"/>
                <w:sz w:val="24"/>
                <w:szCs w:val="24"/>
              </w:rPr>
            </w:pPr>
            <w:r w:rsidRPr="00F97C7C">
              <w:rPr>
                <w:rFonts w:ascii="Times New Roman" w:hAnsi="Times New Roman"/>
                <w:sz w:val="24"/>
                <w:szCs w:val="24"/>
              </w:rPr>
              <w:t xml:space="preserve">Юридический адрес Заказчика: Республика Узбекистан, </w:t>
            </w:r>
            <w:r w:rsidRPr="002A6021">
              <w:rPr>
                <w:rFonts w:ascii="Times New Roman" w:hAnsi="Times New Roman"/>
                <w:sz w:val="24"/>
                <w:szCs w:val="24"/>
              </w:rPr>
              <w:t xml:space="preserve">100000, г. Ташкент, ул. А. </w:t>
            </w:r>
            <w:proofErr w:type="spellStart"/>
            <w:r w:rsidRPr="002A6021">
              <w:rPr>
                <w:rFonts w:ascii="Times New Roman" w:hAnsi="Times New Roman"/>
                <w:sz w:val="24"/>
                <w:szCs w:val="24"/>
              </w:rPr>
              <w:t>Темура</w:t>
            </w:r>
            <w:proofErr w:type="spellEnd"/>
            <w:r w:rsidRPr="002A6021">
              <w:rPr>
                <w:rFonts w:ascii="Times New Roman" w:hAnsi="Times New Roman"/>
                <w:sz w:val="24"/>
                <w:szCs w:val="24"/>
              </w:rPr>
              <w:t>, 24</w:t>
            </w:r>
          </w:p>
          <w:p w:rsidR="00374498" w:rsidRPr="002A6021" w:rsidRDefault="00374498" w:rsidP="00374498">
            <w:pPr>
              <w:pStyle w:val="12"/>
              <w:spacing w:before="60" w:after="60"/>
              <w:jc w:val="both"/>
              <w:rPr>
                <w:rFonts w:ascii="Times New Roman" w:hAnsi="Times New Roman"/>
                <w:szCs w:val="24"/>
                <w:lang w:val="ru-RU"/>
              </w:rPr>
            </w:pPr>
          </w:p>
          <w:p w:rsidR="00374498" w:rsidRPr="002A6021" w:rsidRDefault="00374498" w:rsidP="00374498">
            <w:pPr>
              <w:pStyle w:val="12"/>
              <w:spacing w:before="60" w:after="60"/>
              <w:jc w:val="both"/>
              <w:rPr>
                <w:rFonts w:ascii="Times New Roman" w:hAnsi="Times New Roman"/>
                <w:szCs w:val="24"/>
                <w:lang w:val="ru-RU"/>
              </w:rPr>
            </w:pPr>
            <w:r w:rsidRPr="002A6021">
              <w:rPr>
                <w:rFonts w:ascii="Times New Roman" w:hAnsi="Times New Roman"/>
                <w:szCs w:val="24"/>
                <w:lang w:val="ru-RU"/>
              </w:rPr>
              <w:t xml:space="preserve">Реквизиты «Заказчика» </w:t>
            </w:r>
          </w:p>
          <w:p w:rsidR="00374498" w:rsidRPr="002A6021" w:rsidRDefault="00374498" w:rsidP="00374498">
            <w:pPr>
              <w:pStyle w:val="12"/>
              <w:spacing w:before="60" w:after="60"/>
              <w:jc w:val="both"/>
              <w:rPr>
                <w:rFonts w:ascii="Times New Roman" w:hAnsi="Times New Roman"/>
                <w:b/>
                <w:szCs w:val="24"/>
                <w:lang w:val="ru-RU"/>
              </w:rPr>
            </w:pPr>
            <w:r w:rsidRPr="002A6021">
              <w:rPr>
                <w:rFonts w:ascii="Times New Roman" w:hAnsi="Times New Roman"/>
                <w:b/>
                <w:szCs w:val="24"/>
                <w:lang w:val="ru-RU"/>
              </w:rPr>
              <w:t>Для взаиморасчетов в узбекских суммах:</w:t>
            </w:r>
          </w:p>
          <w:p w:rsidR="00374498" w:rsidRPr="00AB79FB" w:rsidRDefault="00374498" w:rsidP="00374498">
            <w:pPr>
              <w:pStyle w:val="afff"/>
              <w:spacing w:before="60" w:after="60"/>
              <w:ind w:hanging="25"/>
              <w:jc w:val="both"/>
              <w:rPr>
                <w:rFonts w:ascii="Times New Roman" w:hAnsi="Times New Roman"/>
                <w:sz w:val="24"/>
                <w:szCs w:val="24"/>
              </w:rPr>
            </w:pPr>
            <w:r w:rsidRPr="002A6021">
              <w:rPr>
                <w:rFonts w:ascii="Times New Roman" w:hAnsi="Times New Roman"/>
                <w:sz w:val="24"/>
                <w:szCs w:val="24"/>
              </w:rPr>
              <w:t>ООО</w:t>
            </w:r>
            <w:r w:rsidRPr="00AB79FB">
              <w:rPr>
                <w:rFonts w:ascii="Times New Roman" w:hAnsi="Times New Roman"/>
                <w:sz w:val="24"/>
                <w:szCs w:val="24"/>
              </w:rPr>
              <w:t xml:space="preserve"> «</w:t>
            </w:r>
            <w:r w:rsidRPr="002A6021">
              <w:rPr>
                <w:rFonts w:ascii="Times New Roman" w:hAnsi="Times New Roman"/>
                <w:sz w:val="24"/>
                <w:szCs w:val="24"/>
                <w:lang w:val="en-US"/>
              </w:rPr>
              <w:t>UNIVERSAL</w:t>
            </w:r>
            <w:r w:rsidRPr="00AB79FB">
              <w:rPr>
                <w:rFonts w:ascii="Times New Roman" w:hAnsi="Times New Roman"/>
                <w:sz w:val="24"/>
                <w:szCs w:val="24"/>
              </w:rPr>
              <w:t xml:space="preserve"> </w:t>
            </w:r>
            <w:r w:rsidRPr="002A6021">
              <w:rPr>
                <w:rFonts w:ascii="Times New Roman" w:hAnsi="Times New Roman"/>
                <w:sz w:val="24"/>
                <w:szCs w:val="24"/>
                <w:lang w:val="en-US"/>
              </w:rPr>
              <w:t>MOBILE</w:t>
            </w:r>
            <w:r w:rsidRPr="00AB79FB">
              <w:rPr>
                <w:rFonts w:ascii="Times New Roman" w:hAnsi="Times New Roman"/>
                <w:sz w:val="24"/>
                <w:szCs w:val="24"/>
              </w:rPr>
              <w:t xml:space="preserve"> </w:t>
            </w:r>
            <w:r w:rsidRPr="002A6021">
              <w:rPr>
                <w:rFonts w:ascii="Times New Roman" w:hAnsi="Times New Roman"/>
                <w:sz w:val="24"/>
                <w:szCs w:val="24"/>
                <w:lang w:val="en-US"/>
              </w:rPr>
              <w:t>SYSTEMS</w:t>
            </w:r>
            <w:r w:rsidRPr="00AB79FB">
              <w:rPr>
                <w:rFonts w:ascii="Times New Roman" w:hAnsi="Times New Roman"/>
                <w:sz w:val="24"/>
                <w:szCs w:val="24"/>
              </w:rPr>
              <w:t>»</w:t>
            </w:r>
          </w:p>
          <w:p w:rsidR="00374498" w:rsidRPr="00AB79FB" w:rsidRDefault="00374498" w:rsidP="00374498">
            <w:pPr>
              <w:pStyle w:val="afff"/>
              <w:spacing w:before="60" w:after="60"/>
              <w:ind w:hanging="25"/>
              <w:jc w:val="both"/>
              <w:rPr>
                <w:rFonts w:ascii="Times New Roman" w:hAnsi="Times New Roman"/>
                <w:sz w:val="24"/>
                <w:szCs w:val="24"/>
              </w:rPr>
            </w:pPr>
            <w:proofErr w:type="spellStart"/>
            <w:r w:rsidRPr="002A6021">
              <w:rPr>
                <w:rFonts w:ascii="Times New Roman" w:hAnsi="Times New Roman"/>
                <w:sz w:val="24"/>
                <w:szCs w:val="24"/>
              </w:rPr>
              <w:t>г</w:t>
            </w:r>
            <w:r w:rsidRPr="00AB79FB">
              <w:rPr>
                <w:rFonts w:ascii="Times New Roman" w:hAnsi="Times New Roman"/>
                <w:sz w:val="24"/>
                <w:szCs w:val="24"/>
              </w:rPr>
              <w:t>.</w:t>
            </w:r>
            <w:r w:rsidRPr="002A6021">
              <w:rPr>
                <w:rFonts w:ascii="Times New Roman" w:hAnsi="Times New Roman"/>
                <w:sz w:val="24"/>
                <w:szCs w:val="24"/>
              </w:rPr>
              <w:t>Ташкент</w:t>
            </w:r>
            <w:proofErr w:type="spellEnd"/>
            <w:r w:rsidRPr="00AB79FB">
              <w:rPr>
                <w:rFonts w:ascii="Times New Roman" w:hAnsi="Times New Roman"/>
                <w:sz w:val="24"/>
                <w:szCs w:val="24"/>
              </w:rPr>
              <w:t xml:space="preserve"> </w:t>
            </w:r>
            <w:proofErr w:type="spellStart"/>
            <w:r w:rsidRPr="002A6021">
              <w:rPr>
                <w:rFonts w:ascii="Times New Roman" w:hAnsi="Times New Roman"/>
                <w:sz w:val="24"/>
                <w:szCs w:val="24"/>
              </w:rPr>
              <w:t>ул</w:t>
            </w:r>
            <w:r w:rsidRPr="00AB79FB">
              <w:rPr>
                <w:rFonts w:ascii="Times New Roman" w:hAnsi="Times New Roman"/>
                <w:sz w:val="24"/>
                <w:szCs w:val="24"/>
              </w:rPr>
              <w:t>.</w:t>
            </w:r>
            <w:r w:rsidRPr="002A6021">
              <w:rPr>
                <w:rFonts w:ascii="Times New Roman" w:hAnsi="Times New Roman"/>
                <w:sz w:val="24"/>
                <w:szCs w:val="24"/>
              </w:rPr>
              <w:t>А</w:t>
            </w:r>
            <w:r w:rsidRPr="00AB79FB">
              <w:rPr>
                <w:rFonts w:ascii="Times New Roman" w:hAnsi="Times New Roman"/>
                <w:sz w:val="24"/>
                <w:szCs w:val="24"/>
              </w:rPr>
              <w:t>.</w:t>
            </w:r>
            <w:r w:rsidRPr="002A6021">
              <w:rPr>
                <w:rFonts w:ascii="Times New Roman" w:hAnsi="Times New Roman"/>
                <w:sz w:val="24"/>
                <w:szCs w:val="24"/>
              </w:rPr>
              <w:t>Темура</w:t>
            </w:r>
            <w:proofErr w:type="spellEnd"/>
            <w:r w:rsidRPr="00AB79FB">
              <w:rPr>
                <w:rFonts w:ascii="Times New Roman" w:hAnsi="Times New Roman"/>
                <w:sz w:val="24"/>
                <w:szCs w:val="24"/>
              </w:rPr>
              <w:t>, 24</w:t>
            </w:r>
          </w:p>
          <w:p w:rsidR="00374498" w:rsidRPr="002A6021" w:rsidRDefault="00374498" w:rsidP="00374498">
            <w:pPr>
              <w:pStyle w:val="afff"/>
              <w:spacing w:before="60" w:after="60"/>
              <w:ind w:hanging="25"/>
              <w:jc w:val="both"/>
              <w:rPr>
                <w:rFonts w:ascii="Times New Roman" w:hAnsi="Times New Roman"/>
                <w:sz w:val="24"/>
                <w:szCs w:val="24"/>
              </w:rPr>
            </w:pPr>
            <w:r w:rsidRPr="002A6021">
              <w:rPr>
                <w:rFonts w:ascii="Times New Roman" w:hAnsi="Times New Roman"/>
                <w:sz w:val="24"/>
                <w:szCs w:val="24"/>
              </w:rPr>
              <w:t>Расчетный счет № 20214000300381984001</w:t>
            </w:r>
          </w:p>
          <w:p w:rsidR="00374498" w:rsidRPr="002A6021" w:rsidRDefault="00374498" w:rsidP="00374498">
            <w:pPr>
              <w:pStyle w:val="afff"/>
              <w:spacing w:before="60" w:after="60"/>
              <w:ind w:hanging="25"/>
              <w:jc w:val="both"/>
              <w:rPr>
                <w:rFonts w:ascii="Times New Roman" w:hAnsi="Times New Roman"/>
                <w:sz w:val="24"/>
                <w:szCs w:val="24"/>
              </w:rPr>
            </w:pPr>
            <w:proofErr w:type="gramStart"/>
            <w:r w:rsidRPr="002A6021">
              <w:rPr>
                <w:rFonts w:ascii="Times New Roman" w:hAnsi="Times New Roman"/>
                <w:sz w:val="24"/>
                <w:szCs w:val="24"/>
              </w:rPr>
              <w:t>В  ОПЕРУ</w:t>
            </w:r>
            <w:proofErr w:type="gramEnd"/>
            <w:r w:rsidRPr="002A6021">
              <w:rPr>
                <w:rFonts w:ascii="Times New Roman" w:hAnsi="Times New Roman"/>
                <w:sz w:val="24"/>
                <w:szCs w:val="24"/>
              </w:rPr>
              <w:t xml:space="preserve"> АК «</w:t>
            </w:r>
            <w:proofErr w:type="spellStart"/>
            <w:r w:rsidRPr="002A6021">
              <w:rPr>
                <w:rFonts w:ascii="Times New Roman" w:hAnsi="Times New Roman"/>
                <w:sz w:val="24"/>
                <w:szCs w:val="24"/>
              </w:rPr>
              <w:t>Алокабанк</w:t>
            </w:r>
            <w:proofErr w:type="spellEnd"/>
            <w:r w:rsidRPr="002A6021">
              <w:rPr>
                <w:rFonts w:ascii="Times New Roman" w:hAnsi="Times New Roman"/>
                <w:sz w:val="24"/>
                <w:szCs w:val="24"/>
              </w:rPr>
              <w:t>»</w:t>
            </w:r>
          </w:p>
          <w:p w:rsidR="00374498" w:rsidRPr="002A6021" w:rsidRDefault="00374498" w:rsidP="00374498">
            <w:pPr>
              <w:pStyle w:val="afff"/>
              <w:spacing w:before="60" w:after="60"/>
              <w:ind w:hanging="25"/>
              <w:jc w:val="both"/>
              <w:rPr>
                <w:rFonts w:ascii="Times New Roman" w:hAnsi="Times New Roman"/>
                <w:sz w:val="24"/>
                <w:szCs w:val="24"/>
              </w:rPr>
            </w:pPr>
            <w:r w:rsidRPr="002A6021">
              <w:rPr>
                <w:rFonts w:ascii="Times New Roman" w:hAnsi="Times New Roman"/>
                <w:sz w:val="24"/>
                <w:szCs w:val="24"/>
              </w:rPr>
              <w:lastRenderedPageBreak/>
              <w:t>МФО 00401</w:t>
            </w:r>
          </w:p>
          <w:p w:rsidR="00374498" w:rsidRPr="002A6021" w:rsidRDefault="00374498" w:rsidP="00374498">
            <w:pPr>
              <w:pStyle w:val="afff"/>
              <w:spacing w:before="60" w:after="60"/>
              <w:ind w:hanging="25"/>
              <w:jc w:val="both"/>
              <w:rPr>
                <w:rFonts w:ascii="Times New Roman" w:hAnsi="Times New Roman"/>
                <w:sz w:val="24"/>
                <w:szCs w:val="24"/>
              </w:rPr>
            </w:pPr>
            <w:r w:rsidRPr="002A6021">
              <w:rPr>
                <w:rFonts w:ascii="Times New Roman" w:hAnsi="Times New Roman"/>
                <w:sz w:val="24"/>
                <w:szCs w:val="24"/>
              </w:rPr>
              <w:t>ИНН 303020732</w:t>
            </w:r>
          </w:p>
          <w:p w:rsidR="00374498" w:rsidRPr="002A6021" w:rsidRDefault="00374498" w:rsidP="00374498">
            <w:pPr>
              <w:pStyle w:val="afff"/>
              <w:spacing w:before="60" w:after="60"/>
              <w:ind w:hanging="25"/>
              <w:jc w:val="both"/>
              <w:rPr>
                <w:rFonts w:ascii="Times New Roman" w:hAnsi="Times New Roman"/>
                <w:sz w:val="24"/>
                <w:szCs w:val="24"/>
              </w:rPr>
            </w:pPr>
            <w:r w:rsidRPr="002A6021">
              <w:rPr>
                <w:rFonts w:ascii="Times New Roman" w:hAnsi="Times New Roman"/>
                <w:sz w:val="24"/>
                <w:szCs w:val="24"/>
              </w:rPr>
              <w:t>ОКОНХ 61200</w:t>
            </w:r>
          </w:p>
          <w:p w:rsidR="00374498" w:rsidRPr="002A6021" w:rsidRDefault="00374498" w:rsidP="00374498">
            <w:pPr>
              <w:pStyle w:val="afff"/>
              <w:spacing w:before="60" w:after="60"/>
              <w:jc w:val="both"/>
              <w:rPr>
                <w:rFonts w:ascii="Times New Roman" w:hAnsi="Times New Roman"/>
                <w:sz w:val="24"/>
                <w:szCs w:val="24"/>
              </w:rPr>
            </w:pPr>
          </w:p>
          <w:p w:rsidR="00374498" w:rsidRPr="002A6021" w:rsidRDefault="00374498" w:rsidP="00374498">
            <w:pPr>
              <w:pStyle w:val="afff"/>
              <w:spacing w:before="60" w:after="60"/>
              <w:jc w:val="both"/>
              <w:rPr>
                <w:rFonts w:ascii="Times New Roman" w:hAnsi="Times New Roman"/>
                <w:b/>
                <w:sz w:val="24"/>
                <w:szCs w:val="24"/>
              </w:rPr>
            </w:pPr>
            <w:r w:rsidRPr="002A6021">
              <w:rPr>
                <w:rFonts w:ascii="Times New Roman" w:hAnsi="Times New Roman"/>
                <w:b/>
                <w:sz w:val="24"/>
                <w:szCs w:val="24"/>
              </w:rPr>
              <w:t>Для взаиморасчетов в долларах США:</w:t>
            </w:r>
          </w:p>
          <w:p w:rsidR="00374498" w:rsidRPr="002A6021" w:rsidRDefault="00374498" w:rsidP="00374498">
            <w:pPr>
              <w:pStyle w:val="afff"/>
              <w:spacing w:before="60" w:after="60"/>
              <w:jc w:val="both"/>
              <w:rPr>
                <w:rFonts w:ascii="Times New Roman" w:hAnsi="Times New Roman"/>
                <w:sz w:val="24"/>
                <w:szCs w:val="24"/>
                <w:lang w:val="en-US"/>
              </w:rPr>
            </w:pPr>
            <w:r w:rsidRPr="002A6021">
              <w:rPr>
                <w:rFonts w:ascii="Times New Roman" w:hAnsi="Times New Roman"/>
                <w:sz w:val="24"/>
                <w:szCs w:val="24"/>
                <w:lang w:val="en-US"/>
              </w:rPr>
              <w:t>UNIVERSAL MOBILE SYSTEMS LLC</w:t>
            </w:r>
          </w:p>
          <w:p w:rsidR="00374498" w:rsidRPr="002A6021" w:rsidRDefault="00374498" w:rsidP="00374498">
            <w:pPr>
              <w:pStyle w:val="afff"/>
              <w:spacing w:before="60" w:after="60"/>
              <w:jc w:val="both"/>
              <w:rPr>
                <w:rFonts w:ascii="Times New Roman" w:hAnsi="Times New Roman"/>
                <w:sz w:val="24"/>
                <w:szCs w:val="24"/>
                <w:lang w:val="en-US"/>
              </w:rPr>
            </w:pPr>
            <w:r w:rsidRPr="002A6021">
              <w:rPr>
                <w:rFonts w:ascii="Times New Roman" w:hAnsi="Times New Roman"/>
                <w:sz w:val="24"/>
                <w:szCs w:val="24"/>
                <w:lang w:val="en-US"/>
              </w:rPr>
              <w:t xml:space="preserve">Address: </w:t>
            </w:r>
            <w:proofErr w:type="spellStart"/>
            <w:r w:rsidRPr="002A6021">
              <w:rPr>
                <w:rFonts w:ascii="Times New Roman" w:hAnsi="Times New Roman"/>
                <w:sz w:val="24"/>
                <w:szCs w:val="24"/>
                <w:lang w:val="en-US"/>
              </w:rPr>
              <w:t>A.Temur</w:t>
            </w:r>
            <w:proofErr w:type="spellEnd"/>
            <w:r w:rsidRPr="002A6021">
              <w:rPr>
                <w:rFonts w:ascii="Times New Roman" w:hAnsi="Times New Roman"/>
                <w:sz w:val="24"/>
                <w:szCs w:val="24"/>
                <w:lang w:val="en-US"/>
              </w:rPr>
              <w:t xml:space="preserve"> Avenue, 24, Tashkent 100000 Uzbekistan</w:t>
            </w:r>
          </w:p>
          <w:p w:rsidR="00374498" w:rsidRPr="002A6021" w:rsidRDefault="00374498" w:rsidP="00374498">
            <w:pPr>
              <w:pStyle w:val="afff"/>
              <w:spacing w:before="60" w:after="60"/>
              <w:jc w:val="both"/>
              <w:rPr>
                <w:rFonts w:ascii="Times New Roman" w:hAnsi="Times New Roman"/>
                <w:sz w:val="24"/>
                <w:szCs w:val="24"/>
                <w:lang w:val="en-US"/>
              </w:rPr>
            </w:pPr>
            <w:r w:rsidRPr="002A6021">
              <w:rPr>
                <w:rFonts w:ascii="Times New Roman" w:hAnsi="Times New Roman"/>
                <w:sz w:val="24"/>
                <w:szCs w:val="24"/>
                <w:lang w:val="en-US"/>
              </w:rPr>
              <w:t>Account number: 20214840500381984001</w:t>
            </w:r>
          </w:p>
          <w:p w:rsidR="00374498" w:rsidRPr="002A6021" w:rsidRDefault="00374498" w:rsidP="00374498">
            <w:pPr>
              <w:pStyle w:val="afff"/>
              <w:spacing w:before="60" w:after="60"/>
              <w:jc w:val="both"/>
              <w:rPr>
                <w:rFonts w:ascii="Times New Roman" w:hAnsi="Times New Roman"/>
                <w:sz w:val="24"/>
                <w:szCs w:val="24"/>
                <w:lang w:val="en-US"/>
              </w:rPr>
            </w:pPr>
          </w:p>
          <w:p w:rsidR="00374498" w:rsidRPr="002A6021" w:rsidRDefault="00374498" w:rsidP="00374498">
            <w:pPr>
              <w:pStyle w:val="afff"/>
              <w:spacing w:before="60" w:after="60"/>
              <w:jc w:val="both"/>
              <w:rPr>
                <w:rFonts w:ascii="Times New Roman" w:hAnsi="Times New Roman"/>
                <w:sz w:val="24"/>
                <w:szCs w:val="24"/>
                <w:lang w:val="en-US"/>
              </w:rPr>
            </w:pPr>
            <w:r w:rsidRPr="002A6021">
              <w:rPr>
                <w:rFonts w:ascii="Times New Roman" w:hAnsi="Times New Roman"/>
                <w:sz w:val="24"/>
                <w:szCs w:val="24"/>
                <w:lang w:val="en-US"/>
              </w:rPr>
              <w:t>Bank of Beneficiary: Joint Stock Commercial Bank «</w:t>
            </w:r>
            <w:proofErr w:type="spellStart"/>
            <w:r w:rsidRPr="002A6021">
              <w:rPr>
                <w:rFonts w:ascii="Times New Roman" w:hAnsi="Times New Roman"/>
                <w:sz w:val="24"/>
                <w:szCs w:val="24"/>
                <w:lang w:val="en-US"/>
              </w:rPr>
              <w:t>Aloqabank</w:t>
            </w:r>
            <w:proofErr w:type="spellEnd"/>
            <w:r w:rsidRPr="002A6021">
              <w:rPr>
                <w:rFonts w:ascii="Times New Roman" w:hAnsi="Times New Roman"/>
                <w:sz w:val="24"/>
                <w:szCs w:val="24"/>
                <w:lang w:val="en-US"/>
              </w:rPr>
              <w:t>»</w:t>
            </w:r>
          </w:p>
          <w:p w:rsidR="00374498" w:rsidRPr="002A6021" w:rsidRDefault="00374498" w:rsidP="00374498">
            <w:pPr>
              <w:pStyle w:val="afff"/>
              <w:spacing w:before="60" w:after="60"/>
              <w:jc w:val="both"/>
              <w:rPr>
                <w:rFonts w:ascii="Times New Roman" w:hAnsi="Times New Roman"/>
                <w:sz w:val="24"/>
                <w:szCs w:val="24"/>
                <w:lang w:val="en-US"/>
              </w:rPr>
            </w:pPr>
            <w:r w:rsidRPr="002A6021">
              <w:rPr>
                <w:rFonts w:ascii="Times New Roman" w:hAnsi="Times New Roman"/>
                <w:sz w:val="24"/>
                <w:szCs w:val="24"/>
                <w:lang w:val="en-US"/>
              </w:rPr>
              <w:t xml:space="preserve">Address: </w:t>
            </w:r>
            <w:proofErr w:type="spellStart"/>
            <w:r w:rsidRPr="002A6021">
              <w:rPr>
                <w:rFonts w:ascii="Times New Roman" w:hAnsi="Times New Roman"/>
                <w:sz w:val="24"/>
                <w:szCs w:val="24"/>
                <w:lang w:val="en-US"/>
              </w:rPr>
              <w:t>A.Temur</w:t>
            </w:r>
            <w:proofErr w:type="spellEnd"/>
            <w:r w:rsidRPr="002A6021">
              <w:rPr>
                <w:rFonts w:ascii="Times New Roman" w:hAnsi="Times New Roman"/>
                <w:sz w:val="24"/>
                <w:szCs w:val="24"/>
                <w:lang w:val="en-US"/>
              </w:rPr>
              <w:t xml:space="preserve"> Avenue, 4, Tashkent 100047 Uzbekistan</w:t>
            </w:r>
          </w:p>
          <w:p w:rsidR="00374498" w:rsidRPr="002A6021" w:rsidRDefault="00374498" w:rsidP="00374498">
            <w:pPr>
              <w:pStyle w:val="afff"/>
              <w:spacing w:before="60" w:after="60"/>
              <w:jc w:val="both"/>
              <w:rPr>
                <w:rFonts w:ascii="Times New Roman" w:hAnsi="Times New Roman"/>
                <w:b/>
                <w:sz w:val="24"/>
                <w:szCs w:val="24"/>
              </w:rPr>
            </w:pPr>
            <w:r w:rsidRPr="002A6021">
              <w:rPr>
                <w:rFonts w:ascii="Times New Roman" w:hAnsi="Times New Roman"/>
                <w:sz w:val="24"/>
                <w:szCs w:val="24"/>
                <w:lang w:val="en-US"/>
              </w:rPr>
              <w:t>SWIFT</w:t>
            </w:r>
            <w:r w:rsidRPr="002A6021">
              <w:rPr>
                <w:rFonts w:ascii="Times New Roman" w:hAnsi="Times New Roman"/>
                <w:sz w:val="24"/>
                <w:szCs w:val="24"/>
              </w:rPr>
              <w:t xml:space="preserve">: </w:t>
            </w:r>
            <w:r w:rsidRPr="002A6021">
              <w:rPr>
                <w:rFonts w:ascii="Times New Roman" w:hAnsi="Times New Roman"/>
                <w:sz w:val="24"/>
                <w:szCs w:val="24"/>
                <w:lang w:val="en-US"/>
              </w:rPr>
              <w:t>JSCLUZ</w:t>
            </w:r>
            <w:r w:rsidRPr="002A6021">
              <w:rPr>
                <w:rFonts w:ascii="Times New Roman" w:hAnsi="Times New Roman"/>
                <w:sz w:val="24"/>
                <w:szCs w:val="24"/>
              </w:rPr>
              <w:t>22</w:t>
            </w:r>
          </w:p>
          <w:p w:rsidR="00374498" w:rsidRPr="002A6021" w:rsidRDefault="00374498" w:rsidP="00374498">
            <w:pPr>
              <w:pStyle w:val="afff"/>
              <w:spacing w:before="60" w:after="60"/>
              <w:jc w:val="both"/>
              <w:rPr>
                <w:rFonts w:ascii="Times New Roman" w:hAnsi="Times New Roman"/>
                <w:b/>
                <w:sz w:val="24"/>
                <w:szCs w:val="24"/>
              </w:rPr>
            </w:pPr>
          </w:p>
          <w:p w:rsidR="00374498" w:rsidRPr="002A6021" w:rsidRDefault="00374498" w:rsidP="00374498">
            <w:pPr>
              <w:pStyle w:val="afff"/>
              <w:spacing w:before="60" w:after="60"/>
              <w:jc w:val="both"/>
              <w:rPr>
                <w:rFonts w:ascii="Times New Roman" w:hAnsi="Times New Roman"/>
                <w:b/>
                <w:sz w:val="24"/>
                <w:szCs w:val="24"/>
              </w:rPr>
            </w:pPr>
            <w:r w:rsidRPr="002A6021">
              <w:rPr>
                <w:rFonts w:ascii="Times New Roman" w:hAnsi="Times New Roman"/>
                <w:b/>
                <w:sz w:val="24"/>
                <w:szCs w:val="24"/>
              </w:rPr>
              <w:t>Для взаиморасчетов в Евро:</w:t>
            </w:r>
          </w:p>
          <w:p w:rsidR="00374498" w:rsidRPr="002A6021" w:rsidRDefault="00374498" w:rsidP="00374498">
            <w:pPr>
              <w:pStyle w:val="afff"/>
              <w:spacing w:before="60" w:after="60"/>
              <w:ind w:hanging="25"/>
              <w:jc w:val="both"/>
              <w:rPr>
                <w:rFonts w:ascii="Times New Roman" w:hAnsi="Times New Roman"/>
                <w:sz w:val="24"/>
                <w:szCs w:val="24"/>
                <w:lang w:val="en-US"/>
              </w:rPr>
            </w:pPr>
            <w:r w:rsidRPr="002A6021">
              <w:rPr>
                <w:rFonts w:ascii="Times New Roman" w:hAnsi="Times New Roman"/>
                <w:sz w:val="24"/>
                <w:szCs w:val="24"/>
                <w:lang w:val="en-US"/>
              </w:rPr>
              <w:t>UNIVERSAL MOBILE SYSTEMS LLC</w:t>
            </w:r>
          </w:p>
          <w:p w:rsidR="00374498" w:rsidRPr="002A6021" w:rsidRDefault="00374498" w:rsidP="00374498">
            <w:pPr>
              <w:pStyle w:val="afff"/>
              <w:spacing w:before="60" w:after="60"/>
              <w:ind w:hanging="25"/>
              <w:jc w:val="both"/>
              <w:rPr>
                <w:rFonts w:ascii="Times New Roman" w:hAnsi="Times New Roman"/>
                <w:sz w:val="24"/>
                <w:szCs w:val="24"/>
                <w:lang w:val="en-US"/>
              </w:rPr>
            </w:pPr>
            <w:r w:rsidRPr="002A6021">
              <w:rPr>
                <w:rFonts w:ascii="Times New Roman" w:hAnsi="Times New Roman"/>
                <w:sz w:val="24"/>
                <w:szCs w:val="24"/>
                <w:lang w:val="en-US"/>
              </w:rPr>
              <w:t xml:space="preserve">Address: A. </w:t>
            </w:r>
            <w:proofErr w:type="spellStart"/>
            <w:r w:rsidRPr="002A6021">
              <w:rPr>
                <w:rFonts w:ascii="Times New Roman" w:hAnsi="Times New Roman"/>
                <w:sz w:val="24"/>
                <w:szCs w:val="24"/>
                <w:lang w:val="en-US"/>
              </w:rPr>
              <w:t>Temur</w:t>
            </w:r>
            <w:proofErr w:type="spellEnd"/>
            <w:r w:rsidRPr="002A6021">
              <w:rPr>
                <w:rFonts w:ascii="Times New Roman" w:hAnsi="Times New Roman"/>
                <w:sz w:val="24"/>
                <w:szCs w:val="24"/>
                <w:lang w:val="en-US"/>
              </w:rPr>
              <w:t xml:space="preserve"> Avenue, 24, Tashkent 100000 Uzbekistan</w:t>
            </w:r>
          </w:p>
          <w:p w:rsidR="00374498" w:rsidRPr="002A6021" w:rsidRDefault="00374498" w:rsidP="00374498">
            <w:pPr>
              <w:pStyle w:val="afff"/>
              <w:spacing w:before="60" w:after="60"/>
              <w:ind w:hanging="25"/>
              <w:jc w:val="both"/>
              <w:rPr>
                <w:rFonts w:ascii="Times New Roman" w:hAnsi="Times New Roman"/>
                <w:sz w:val="24"/>
                <w:szCs w:val="24"/>
                <w:lang w:val="en-US"/>
              </w:rPr>
            </w:pPr>
            <w:r w:rsidRPr="002A6021">
              <w:rPr>
                <w:rFonts w:ascii="Times New Roman" w:hAnsi="Times New Roman"/>
                <w:sz w:val="24"/>
                <w:szCs w:val="24"/>
                <w:lang w:val="en-US"/>
              </w:rPr>
              <w:t>Account number: 20214978200381984001</w:t>
            </w:r>
          </w:p>
          <w:p w:rsidR="00374498" w:rsidRPr="002A6021" w:rsidRDefault="00374498" w:rsidP="00374498">
            <w:pPr>
              <w:pStyle w:val="afff"/>
              <w:spacing w:before="60" w:after="60"/>
              <w:ind w:hanging="25"/>
              <w:jc w:val="both"/>
              <w:rPr>
                <w:rFonts w:ascii="Times New Roman" w:hAnsi="Times New Roman"/>
                <w:sz w:val="24"/>
                <w:szCs w:val="24"/>
                <w:lang w:val="en-US"/>
              </w:rPr>
            </w:pPr>
          </w:p>
          <w:p w:rsidR="00374498" w:rsidRPr="002A6021" w:rsidRDefault="00374498" w:rsidP="00374498">
            <w:pPr>
              <w:pStyle w:val="afff"/>
              <w:spacing w:before="60" w:after="60"/>
              <w:ind w:hanging="25"/>
              <w:jc w:val="both"/>
              <w:rPr>
                <w:rFonts w:ascii="Times New Roman" w:hAnsi="Times New Roman"/>
                <w:sz w:val="24"/>
                <w:szCs w:val="24"/>
                <w:lang w:val="en-US"/>
              </w:rPr>
            </w:pPr>
            <w:r w:rsidRPr="002A6021">
              <w:rPr>
                <w:rFonts w:ascii="Times New Roman" w:hAnsi="Times New Roman"/>
                <w:sz w:val="24"/>
                <w:szCs w:val="24"/>
                <w:lang w:val="en-US"/>
              </w:rPr>
              <w:t>Bank of Beneficiary: Joint Stock Commercial Bank «</w:t>
            </w:r>
            <w:proofErr w:type="spellStart"/>
            <w:r w:rsidRPr="002A6021">
              <w:rPr>
                <w:rFonts w:ascii="Times New Roman" w:hAnsi="Times New Roman"/>
                <w:sz w:val="24"/>
                <w:szCs w:val="24"/>
                <w:lang w:val="en-US"/>
              </w:rPr>
              <w:t>Aloqabank</w:t>
            </w:r>
            <w:proofErr w:type="spellEnd"/>
            <w:r w:rsidRPr="002A6021">
              <w:rPr>
                <w:rFonts w:ascii="Times New Roman" w:hAnsi="Times New Roman"/>
                <w:sz w:val="24"/>
                <w:szCs w:val="24"/>
                <w:lang w:val="en-US"/>
              </w:rPr>
              <w:t>»</w:t>
            </w:r>
          </w:p>
          <w:p w:rsidR="00374498" w:rsidRPr="002A6021" w:rsidRDefault="00374498" w:rsidP="00374498">
            <w:pPr>
              <w:pStyle w:val="afff"/>
              <w:spacing w:before="60" w:after="60"/>
              <w:ind w:hanging="25"/>
              <w:jc w:val="both"/>
              <w:rPr>
                <w:rFonts w:ascii="Times New Roman" w:hAnsi="Times New Roman"/>
                <w:sz w:val="24"/>
                <w:szCs w:val="24"/>
                <w:lang w:val="en-US"/>
              </w:rPr>
            </w:pPr>
            <w:r w:rsidRPr="002A6021">
              <w:rPr>
                <w:rFonts w:ascii="Times New Roman" w:hAnsi="Times New Roman"/>
                <w:sz w:val="24"/>
                <w:szCs w:val="24"/>
                <w:lang w:val="en-US"/>
              </w:rPr>
              <w:t xml:space="preserve">Address: </w:t>
            </w:r>
            <w:proofErr w:type="spellStart"/>
            <w:r w:rsidRPr="002A6021">
              <w:rPr>
                <w:rFonts w:ascii="Times New Roman" w:hAnsi="Times New Roman"/>
                <w:sz w:val="24"/>
                <w:szCs w:val="24"/>
                <w:lang w:val="en-US"/>
              </w:rPr>
              <w:t>A.Temur</w:t>
            </w:r>
            <w:proofErr w:type="spellEnd"/>
            <w:r w:rsidRPr="002A6021">
              <w:rPr>
                <w:rFonts w:ascii="Times New Roman" w:hAnsi="Times New Roman"/>
                <w:sz w:val="24"/>
                <w:szCs w:val="24"/>
                <w:lang w:val="en-US"/>
              </w:rPr>
              <w:t xml:space="preserve"> Avenue 4, Tashkent 100047 Uzbekistan</w:t>
            </w:r>
          </w:p>
          <w:p w:rsidR="00374498" w:rsidRPr="00F97C7C" w:rsidRDefault="00374498" w:rsidP="00374498">
            <w:pPr>
              <w:spacing w:before="60" w:after="60"/>
              <w:jc w:val="both"/>
              <w:rPr>
                <w:rFonts w:ascii="Times New Roman" w:hAnsi="Times New Roman"/>
                <w:lang w:val="ru-RU"/>
              </w:rPr>
            </w:pPr>
            <w:r w:rsidRPr="002A6021">
              <w:rPr>
                <w:rFonts w:ascii="Times New Roman" w:hAnsi="Times New Roman"/>
              </w:rPr>
              <w:t>SWIFT: JSCLUZ22</w:t>
            </w:r>
          </w:p>
          <w:p w:rsidR="00374498" w:rsidRPr="00F97C7C" w:rsidRDefault="00374498" w:rsidP="00374498">
            <w:pPr>
              <w:spacing w:before="60" w:after="60"/>
              <w:jc w:val="both"/>
              <w:rPr>
                <w:rFonts w:ascii="Times New Roman" w:hAnsi="Times New Roman"/>
                <w:lang w:val="ru-RU"/>
              </w:rPr>
            </w:pPr>
          </w:p>
        </w:tc>
      </w:tr>
      <w:tr w:rsidR="00EA7010" w:rsidRPr="00F97C7C" w:rsidTr="00374498">
        <w:tc>
          <w:tcPr>
            <w:tcW w:w="567" w:type="dxa"/>
            <w:shd w:val="clear" w:color="auto" w:fill="auto"/>
          </w:tcPr>
          <w:p w:rsidR="00EA7010" w:rsidRPr="00F97C7C" w:rsidRDefault="00EA7010" w:rsidP="008D6D6B">
            <w:pPr>
              <w:spacing w:before="60" w:after="60"/>
              <w:jc w:val="center"/>
              <w:rPr>
                <w:rFonts w:ascii="Times New Roman" w:hAnsi="Times New Roman"/>
                <w:b/>
                <w:lang w:val="ru-RU"/>
              </w:rPr>
            </w:pPr>
          </w:p>
        </w:tc>
        <w:tc>
          <w:tcPr>
            <w:tcW w:w="2552" w:type="dxa"/>
            <w:shd w:val="clear" w:color="auto" w:fill="auto"/>
          </w:tcPr>
          <w:p w:rsidR="00EA7010" w:rsidRPr="00F97C7C" w:rsidRDefault="00EA7010" w:rsidP="008D6D6B">
            <w:pPr>
              <w:spacing w:before="60" w:after="60"/>
              <w:jc w:val="both"/>
              <w:rPr>
                <w:rFonts w:ascii="Times New Roman" w:hAnsi="Times New Roman"/>
                <w:b/>
                <w:lang w:val="ru-RU"/>
              </w:rPr>
            </w:pPr>
          </w:p>
        </w:tc>
        <w:tc>
          <w:tcPr>
            <w:tcW w:w="709" w:type="dxa"/>
            <w:shd w:val="clear" w:color="auto" w:fill="auto"/>
          </w:tcPr>
          <w:p w:rsidR="00EA7010" w:rsidRPr="00F97C7C" w:rsidRDefault="00EA7010" w:rsidP="008D6D6B">
            <w:pPr>
              <w:spacing w:before="60" w:after="60"/>
              <w:jc w:val="center"/>
              <w:rPr>
                <w:rFonts w:ascii="Times New Roman" w:hAnsi="Times New Roman"/>
                <w:lang w:val="ru-RU"/>
              </w:rPr>
            </w:pPr>
            <w:r w:rsidRPr="00F97C7C">
              <w:rPr>
                <w:rFonts w:ascii="Times New Roman" w:hAnsi="Times New Roman"/>
                <w:lang w:val="ru-RU"/>
              </w:rPr>
              <w:t>2.2</w:t>
            </w:r>
          </w:p>
        </w:tc>
        <w:tc>
          <w:tcPr>
            <w:tcW w:w="284" w:type="dxa"/>
            <w:shd w:val="clear" w:color="auto" w:fill="auto"/>
          </w:tcPr>
          <w:p w:rsidR="00EA7010" w:rsidRPr="00F97C7C" w:rsidRDefault="00EA7010" w:rsidP="00B326D1">
            <w:pPr>
              <w:spacing w:before="60" w:after="60"/>
              <w:jc w:val="both"/>
              <w:rPr>
                <w:rFonts w:ascii="Times New Roman" w:hAnsi="Times New Roman"/>
                <w:lang w:val="ru-RU"/>
              </w:rPr>
            </w:pPr>
          </w:p>
        </w:tc>
        <w:tc>
          <w:tcPr>
            <w:tcW w:w="5987" w:type="dxa"/>
            <w:shd w:val="clear" w:color="auto" w:fill="auto"/>
          </w:tcPr>
          <w:p w:rsidR="00374498" w:rsidRPr="00F97C7C" w:rsidRDefault="00374498" w:rsidP="00374498">
            <w:pPr>
              <w:tabs>
                <w:tab w:val="center" w:pos="2226"/>
                <w:tab w:val="center" w:pos="3996"/>
                <w:tab w:val="right" w:pos="6446"/>
              </w:tabs>
              <w:spacing w:before="60" w:after="60"/>
              <w:ind w:right="137"/>
              <w:jc w:val="both"/>
              <w:rPr>
                <w:rFonts w:ascii="Times New Roman" w:hAnsi="Times New Roman"/>
                <w:b/>
                <w:lang w:val="ru-RU"/>
              </w:rPr>
            </w:pPr>
            <w:r w:rsidRPr="00F97C7C">
              <w:rPr>
                <w:rFonts w:ascii="Times New Roman" w:hAnsi="Times New Roman"/>
                <w:b/>
                <w:lang w:val="ru-RU"/>
              </w:rPr>
              <w:t xml:space="preserve">Рабочим органом </w:t>
            </w:r>
            <w:r w:rsidRPr="00F97C7C">
              <w:rPr>
                <w:rFonts w:ascii="Times New Roman" w:hAnsi="Times New Roman"/>
                <w:b/>
                <w:lang w:val="ru-RU"/>
              </w:rPr>
              <w:tab/>
              <w:t xml:space="preserve">комиссии является </w:t>
            </w:r>
          </w:p>
          <w:p w:rsidR="00374498" w:rsidRPr="00F97C7C" w:rsidRDefault="00374498" w:rsidP="00374498">
            <w:pPr>
              <w:pStyle w:val="afff"/>
              <w:spacing w:before="60" w:after="60"/>
              <w:jc w:val="both"/>
              <w:rPr>
                <w:rFonts w:ascii="Times New Roman" w:hAnsi="Times New Roman"/>
                <w:b/>
                <w:sz w:val="24"/>
                <w:szCs w:val="24"/>
              </w:rPr>
            </w:pPr>
            <w:r w:rsidRPr="00F97C7C">
              <w:rPr>
                <w:rFonts w:ascii="Times New Roman" w:eastAsia="Times New Roman" w:hAnsi="Times New Roman"/>
                <w:sz w:val="24"/>
                <w:szCs w:val="24"/>
              </w:rPr>
              <w:t>ООО «</w:t>
            </w:r>
            <w:r w:rsidRPr="00F97C7C">
              <w:rPr>
                <w:rFonts w:ascii="Times New Roman" w:eastAsia="Times New Roman" w:hAnsi="Times New Roman"/>
                <w:sz w:val="24"/>
                <w:szCs w:val="24"/>
                <w:lang w:val="en-US"/>
              </w:rPr>
              <w:t>Universal</w:t>
            </w:r>
            <w:r w:rsidRPr="00F97C7C">
              <w:rPr>
                <w:rFonts w:ascii="Times New Roman" w:eastAsia="Times New Roman" w:hAnsi="Times New Roman"/>
                <w:sz w:val="24"/>
                <w:szCs w:val="24"/>
              </w:rPr>
              <w:t xml:space="preserve"> </w:t>
            </w:r>
            <w:r w:rsidRPr="00F97C7C">
              <w:rPr>
                <w:rFonts w:ascii="Times New Roman" w:eastAsia="Times New Roman" w:hAnsi="Times New Roman"/>
                <w:sz w:val="24"/>
                <w:szCs w:val="24"/>
                <w:lang w:val="en-US"/>
              </w:rPr>
              <w:t>Mobile</w:t>
            </w:r>
            <w:r w:rsidRPr="00F97C7C">
              <w:rPr>
                <w:rFonts w:ascii="Times New Roman" w:eastAsia="Times New Roman" w:hAnsi="Times New Roman"/>
                <w:sz w:val="24"/>
                <w:szCs w:val="24"/>
              </w:rPr>
              <w:t xml:space="preserve"> </w:t>
            </w:r>
            <w:r w:rsidRPr="00F97C7C">
              <w:rPr>
                <w:rFonts w:ascii="Times New Roman" w:eastAsia="Times New Roman" w:hAnsi="Times New Roman"/>
                <w:sz w:val="24"/>
                <w:szCs w:val="24"/>
                <w:lang w:val="en-US"/>
              </w:rPr>
              <w:t>Systems</w:t>
            </w:r>
            <w:r w:rsidRPr="00F97C7C">
              <w:rPr>
                <w:rFonts w:ascii="Times New Roman" w:eastAsia="Times New Roman" w:hAnsi="Times New Roman"/>
                <w:sz w:val="24"/>
                <w:szCs w:val="24"/>
              </w:rPr>
              <w:t>».</w:t>
            </w:r>
          </w:p>
          <w:p w:rsidR="00374498" w:rsidRPr="00F97C7C" w:rsidRDefault="00374498" w:rsidP="00374498">
            <w:pPr>
              <w:pStyle w:val="afff"/>
              <w:spacing w:before="60" w:after="60"/>
              <w:jc w:val="both"/>
              <w:rPr>
                <w:rFonts w:ascii="Times New Roman" w:hAnsi="Times New Roman"/>
                <w:b/>
                <w:sz w:val="24"/>
                <w:szCs w:val="24"/>
              </w:rPr>
            </w:pPr>
          </w:p>
          <w:p w:rsidR="00374498" w:rsidRPr="00F97C7C" w:rsidRDefault="00374498" w:rsidP="00374498">
            <w:pPr>
              <w:pStyle w:val="afff"/>
              <w:spacing w:before="60" w:after="60"/>
              <w:jc w:val="both"/>
              <w:rPr>
                <w:rFonts w:ascii="Times New Roman" w:hAnsi="Times New Roman"/>
                <w:b/>
                <w:sz w:val="24"/>
                <w:szCs w:val="24"/>
              </w:rPr>
            </w:pPr>
            <w:r w:rsidRPr="00F97C7C">
              <w:rPr>
                <w:rFonts w:ascii="Times New Roman" w:hAnsi="Times New Roman"/>
                <w:b/>
                <w:sz w:val="24"/>
                <w:szCs w:val="24"/>
              </w:rPr>
              <w:t xml:space="preserve">Контактное лицо Заказчика: </w:t>
            </w:r>
          </w:p>
          <w:p w:rsidR="00374498" w:rsidRPr="00F97C7C" w:rsidRDefault="00374498" w:rsidP="00374498">
            <w:pPr>
              <w:spacing w:before="60" w:after="60"/>
              <w:ind w:left="-38" w:right="218"/>
              <w:jc w:val="both"/>
              <w:rPr>
                <w:rFonts w:ascii="Times New Roman" w:hAnsi="Times New Roman"/>
                <w:lang w:val="ru-RU"/>
              </w:rPr>
            </w:pPr>
            <w:r w:rsidRPr="00F97C7C">
              <w:rPr>
                <w:rFonts w:ascii="Times New Roman" w:hAnsi="Times New Roman"/>
                <w:lang w:val="ru-RU"/>
              </w:rPr>
              <w:t xml:space="preserve">Син Вячеслав </w:t>
            </w:r>
          </w:p>
          <w:p w:rsidR="00374498" w:rsidRPr="00F97C7C" w:rsidRDefault="00374498" w:rsidP="00374498">
            <w:pPr>
              <w:pStyle w:val="afff"/>
              <w:spacing w:before="60" w:after="60"/>
              <w:jc w:val="both"/>
              <w:rPr>
                <w:rFonts w:ascii="Times New Roman" w:hAnsi="Times New Roman"/>
                <w:sz w:val="24"/>
                <w:szCs w:val="24"/>
              </w:rPr>
            </w:pPr>
            <w:r w:rsidRPr="00F97C7C">
              <w:rPr>
                <w:rFonts w:ascii="Times New Roman" w:hAnsi="Times New Roman"/>
                <w:sz w:val="24"/>
                <w:szCs w:val="24"/>
              </w:rPr>
              <w:t xml:space="preserve">Департамент управления закупками, Эксперт группы №1 управления и сопровождения закупок </w:t>
            </w:r>
          </w:p>
          <w:p w:rsidR="00374498" w:rsidRPr="00F97C7C" w:rsidRDefault="00374498" w:rsidP="00374498">
            <w:pPr>
              <w:spacing w:before="60" w:after="60"/>
              <w:ind w:left="-38" w:right="218"/>
              <w:jc w:val="both"/>
              <w:rPr>
                <w:rFonts w:ascii="Times New Roman" w:hAnsi="Times New Roman"/>
              </w:rPr>
            </w:pPr>
            <w:r w:rsidRPr="00F97C7C">
              <w:rPr>
                <w:rFonts w:ascii="Times New Roman" w:hAnsi="Times New Roman"/>
              </w:rPr>
              <w:t xml:space="preserve">e-mail: </w:t>
            </w:r>
            <w:hyperlink r:id="rId9" w:history="1">
              <w:r w:rsidRPr="00F97C7C">
                <w:rPr>
                  <w:rStyle w:val="af8"/>
                  <w:rFonts w:ascii="Times New Roman" w:hAnsi="Times New Roman"/>
                </w:rPr>
                <w:t>vsin@mobi.uz</w:t>
              </w:r>
            </w:hyperlink>
            <w:r w:rsidRPr="00F97C7C">
              <w:rPr>
                <w:rFonts w:ascii="Times New Roman" w:hAnsi="Times New Roman"/>
              </w:rPr>
              <w:t>,</w:t>
            </w:r>
          </w:p>
          <w:p w:rsidR="00423528" w:rsidRPr="00F97C7C" w:rsidRDefault="00374498" w:rsidP="00374498">
            <w:pPr>
              <w:spacing w:before="60" w:after="60"/>
              <w:jc w:val="both"/>
              <w:rPr>
                <w:rFonts w:ascii="Times New Roman" w:hAnsi="Times New Roman"/>
                <w:lang w:val="ru-RU"/>
              </w:rPr>
            </w:pPr>
            <w:proofErr w:type="spellStart"/>
            <w:proofErr w:type="gramStart"/>
            <w:r w:rsidRPr="00F97C7C">
              <w:rPr>
                <w:rFonts w:ascii="Times New Roman" w:hAnsi="Times New Roman"/>
              </w:rPr>
              <w:t>тел</w:t>
            </w:r>
            <w:proofErr w:type="spellEnd"/>
            <w:proofErr w:type="gramEnd"/>
            <w:r w:rsidRPr="00F97C7C">
              <w:rPr>
                <w:rFonts w:ascii="Times New Roman" w:hAnsi="Times New Roman"/>
              </w:rPr>
              <w:t>: +(99897) 403-81-58.</w:t>
            </w:r>
          </w:p>
        </w:tc>
      </w:tr>
      <w:tr w:rsidR="00EA7010" w:rsidRPr="00F97C7C" w:rsidTr="00374498">
        <w:tc>
          <w:tcPr>
            <w:tcW w:w="567" w:type="dxa"/>
            <w:shd w:val="clear" w:color="auto" w:fill="auto"/>
          </w:tcPr>
          <w:p w:rsidR="00EA7010" w:rsidRPr="00F97C7C" w:rsidRDefault="00EA7010" w:rsidP="006D3BAA">
            <w:pPr>
              <w:spacing w:before="60" w:after="60"/>
              <w:jc w:val="center"/>
              <w:rPr>
                <w:rFonts w:ascii="Times New Roman" w:hAnsi="Times New Roman"/>
                <w:b/>
                <w:lang w:val="ru-RU"/>
              </w:rPr>
            </w:pPr>
          </w:p>
        </w:tc>
        <w:tc>
          <w:tcPr>
            <w:tcW w:w="2552" w:type="dxa"/>
            <w:shd w:val="clear" w:color="auto" w:fill="auto"/>
          </w:tcPr>
          <w:p w:rsidR="00EA7010" w:rsidRPr="00F97C7C" w:rsidRDefault="00EA7010" w:rsidP="006D3BAA">
            <w:pPr>
              <w:spacing w:before="60" w:after="60"/>
              <w:jc w:val="both"/>
              <w:rPr>
                <w:rFonts w:ascii="Times New Roman" w:hAnsi="Times New Roman"/>
                <w:b/>
                <w:lang w:val="ru-RU"/>
              </w:rPr>
            </w:pPr>
          </w:p>
        </w:tc>
        <w:tc>
          <w:tcPr>
            <w:tcW w:w="709" w:type="dxa"/>
            <w:shd w:val="clear" w:color="auto" w:fill="auto"/>
          </w:tcPr>
          <w:p w:rsidR="00EA7010" w:rsidRPr="00F97C7C" w:rsidRDefault="00EA7010" w:rsidP="006D3BAA">
            <w:pPr>
              <w:spacing w:before="60" w:after="60"/>
              <w:jc w:val="center"/>
              <w:rPr>
                <w:rFonts w:ascii="Times New Roman" w:hAnsi="Times New Roman"/>
                <w:lang w:val="ru-RU"/>
              </w:rPr>
            </w:pPr>
            <w:r w:rsidRPr="00F97C7C">
              <w:rPr>
                <w:rFonts w:ascii="Times New Roman" w:hAnsi="Times New Roman"/>
                <w:lang w:val="ru-RU"/>
              </w:rPr>
              <w:t>2.3</w:t>
            </w:r>
          </w:p>
        </w:tc>
        <w:tc>
          <w:tcPr>
            <w:tcW w:w="284" w:type="dxa"/>
            <w:shd w:val="clear" w:color="auto" w:fill="auto"/>
          </w:tcPr>
          <w:p w:rsidR="00EA7010" w:rsidRPr="00F97C7C" w:rsidRDefault="00EA7010" w:rsidP="006D3BAA">
            <w:pPr>
              <w:spacing w:before="60" w:after="60"/>
              <w:rPr>
                <w:rFonts w:ascii="Times New Roman" w:hAnsi="Times New Roman"/>
                <w:lang w:val="ru-RU"/>
              </w:rPr>
            </w:pPr>
          </w:p>
        </w:tc>
        <w:tc>
          <w:tcPr>
            <w:tcW w:w="5987" w:type="dxa"/>
            <w:shd w:val="clear" w:color="auto" w:fill="auto"/>
          </w:tcPr>
          <w:p w:rsidR="00374498" w:rsidRPr="00F97C7C" w:rsidRDefault="00374498" w:rsidP="00374498">
            <w:pPr>
              <w:spacing w:before="60" w:after="60"/>
              <w:ind w:right="137"/>
              <w:jc w:val="both"/>
              <w:rPr>
                <w:rFonts w:ascii="Times New Roman" w:hAnsi="Times New Roman"/>
                <w:b/>
              </w:rPr>
            </w:pPr>
            <w:proofErr w:type="spellStart"/>
            <w:r w:rsidRPr="00F97C7C">
              <w:rPr>
                <w:rFonts w:ascii="Times New Roman" w:hAnsi="Times New Roman"/>
                <w:b/>
                <w:lang w:val="ru-RU"/>
              </w:rPr>
              <w:t>Договородержатель</w:t>
            </w:r>
            <w:proofErr w:type="spellEnd"/>
            <w:r w:rsidRPr="00F97C7C">
              <w:rPr>
                <w:rFonts w:ascii="Times New Roman" w:hAnsi="Times New Roman"/>
                <w:b/>
              </w:rPr>
              <w:t>:</w:t>
            </w:r>
          </w:p>
          <w:p w:rsidR="00EA7010" w:rsidRPr="001338AA" w:rsidRDefault="00374498" w:rsidP="00374498">
            <w:pPr>
              <w:spacing w:before="60" w:after="60"/>
              <w:jc w:val="both"/>
              <w:rPr>
                <w:rFonts w:ascii="Times New Roman" w:hAnsi="Times New Roman"/>
              </w:rPr>
            </w:pPr>
            <w:r w:rsidRPr="00F97C7C">
              <w:rPr>
                <w:rFonts w:ascii="Times New Roman" w:hAnsi="Times New Roman"/>
              </w:rPr>
              <w:t>ООО «Universal Mobile Systems»</w:t>
            </w:r>
          </w:p>
        </w:tc>
      </w:tr>
      <w:tr w:rsidR="007B4C9B" w:rsidRPr="00AB79FB" w:rsidTr="00374498">
        <w:tc>
          <w:tcPr>
            <w:tcW w:w="567" w:type="dxa"/>
            <w:shd w:val="clear" w:color="auto" w:fill="auto"/>
          </w:tcPr>
          <w:p w:rsidR="007B4C9B" w:rsidRPr="001338AA" w:rsidRDefault="007B4C9B" w:rsidP="006D3BAA">
            <w:pPr>
              <w:spacing w:before="60" w:after="60"/>
              <w:jc w:val="center"/>
              <w:rPr>
                <w:rFonts w:ascii="Times New Roman" w:hAnsi="Times New Roman"/>
                <w:b/>
              </w:rPr>
            </w:pPr>
          </w:p>
        </w:tc>
        <w:tc>
          <w:tcPr>
            <w:tcW w:w="2552" w:type="dxa"/>
            <w:shd w:val="clear" w:color="auto" w:fill="auto"/>
          </w:tcPr>
          <w:p w:rsidR="007B4C9B" w:rsidRPr="001338AA" w:rsidRDefault="007B4C9B" w:rsidP="006D3BAA">
            <w:pPr>
              <w:spacing w:before="60" w:after="60"/>
              <w:jc w:val="both"/>
              <w:rPr>
                <w:rFonts w:ascii="Times New Roman" w:hAnsi="Times New Roman"/>
                <w:b/>
              </w:rPr>
            </w:pPr>
          </w:p>
        </w:tc>
        <w:tc>
          <w:tcPr>
            <w:tcW w:w="709" w:type="dxa"/>
            <w:shd w:val="clear" w:color="auto" w:fill="auto"/>
          </w:tcPr>
          <w:p w:rsidR="007B4C9B" w:rsidRPr="00F97C7C" w:rsidRDefault="00951BAD" w:rsidP="006D3BAA">
            <w:pPr>
              <w:spacing w:before="60" w:after="60"/>
              <w:jc w:val="center"/>
              <w:rPr>
                <w:rFonts w:ascii="Times New Roman" w:hAnsi="Times New Roman"/>
                <w:lang w:val="ru-RU"/>
              </w:rPr>
            </w:pPr>
            <w:r w:rsidRPr="00F97C7C">
              <w:rPr>
                <w:rFonts w:ascii="Times New Roman" w:hAnsi="Times New Roman"/>
                <w:lang w:val="ru-RU"/>
              </w:rPr>
              <w:t>2.4</w:t>
            </w:r>
          </w:p>
        </w:tc>
        <w:tc>
          <w:tcPr>
            <w:tcW w:w="284" w:type="dxa"/>
            <w:shd w:val="clear" w:color="auto" w:fill="auto"/>
          </w:tcPr>
          <w:p w:rsidR="007B4C9B" w:rsidRPr="00F97C7C" w:rsidRDefault="007B4C9B" w:rsidP="006D3BAA">
            <w:pPr>
              <w:spacing w:before="60" w:after="60"/>
              <w:rPr>
                <w:rFonts w:ascii="Times New Roman" w:hAnsi="Times New Roman"/>
                <w:lang w:val="ru-RU"/>
              </w:rPr>
            </w:pPr>
          </w:p>
        </w:tc>
        <w:tc>
          <w:tcPr>
            <w:tcW w:w="5987" w:type="dxa"/>
            <w:shd w:val="clear" w:color="auto" w:fill="auto"/>
          </w:tcPr>
          <w:p w:rsidR="00374498" w:rsidRPr="00F97C7C" w:rsidRDefault="00374498" w:rsidP="00374498">
            <w:pPr>
              <w:pStyle w:val="afff"/>
              <w:spacing w:before="60" w:after="60"/>
              <w:jc w:val="both"/>
              <w:rPr>
                <w:rFonts w:ascii="Times New Roman" w:hAnsi="Times New Roman"/>
                <w:b/>
                <w:sz w:val="24"/>
                <w:szCs w:val="24"/>
              </w:rPr>
            </w:pPr>
            <w:r w:rsidRPr="00F97C7C">
              <w:rPr>
                <w:rFonts w:ascii="Times New Roman" w:hAnsi="Times New Roman"/>
                <w:b/>
                <w:sz w:val="24"/>
                <w:szCs w:val="24"/>
              </w:rPr>
              <w:t>Оператор электронной площадки:</w:t>
            </w:r>
          </w:p>
          <w:p w:rsidR="007B4C9B" w:rsidRPr="001338AA" w:rsidRDefault="00AB79FB" w:rsidP="00374498">
            <w:pPr>
              <w:spacing w:before="60" w:after="60"/>
              <w:jc w:val="both"/>
              <w:rPr>
                <w:rFonts w:ascii="Times New Roman" w:hAnsi="Times New Roman"/>
                <w:lang w:val="ru-RU"/>
              </w:rPr>
            </w:pPr>
            <w:hyperlink r:id="rId10" w:history="1">
              <w:r w:rsidR="00374498" w:rsidRPr="00F97C7C">
                <w:rPr>
                  <w:rStyle w:val="af8"/>
                  <w:rFonts w:ascii="Times New Roman" w:eastAsia="Calibri" w:hAnsi="Times New Roman"/>
                  <w:b/>
                  <w:bCs/>
                </w:rPr>
                <w:t>www</w:t>
              </w:r>
              <w:r w:rsidR="00374498" w:rsidRPr="00F97C7C">
                <w:rPr>
                  <w:rStyle w:val="af8"/>
                  <w:rFonts w:ascii="Times New Roman" w:eastAsia="Calibri" w:hAnsi="Times New Roman"/>
                  <w:b/>
                  <w:bCs/>
                  <w:lang w:val="ru-RU"/>
                </w:rPr>
                <w:t>.</w:t>
              </w:r>
              <w:proofErr w:type="spellStart"/>
              <w:r w:rsidR="00374498" w:rsidRPr="00F97C7C">
                <w:rPr>
                  <w:rStyle w:val="af8"/>
                  <w:rFonts w:ascii="Times New Roman" w:eastAsia="Calibri" w:hAnsi="Times New Roman"/>
                  <w:b/>
                  <w:bCs/>
                </w:rPr>
                <w:t>etender</w:t>
              </w:r>
              <w:proofErr w:type="spellEnd"/>
              <w:r w:rsidR="00374498" w:rsidRPr="00F97C7C">
                <w:rPr>
                  <w:rStyle w:val="af8"/>
                  <w:rFonts w:ascii="Times New Roman" w:eastAsia="Calibri" w:hAnsi="Times New Roman"/>
                  <w:b/>
                  <w:bCs/>
                  <w:lang w:val="ru-RU"/>
                </w:rPr>
                <w:t>.</w:t>
              </w:r>
              <w:proofErr w:type="spellStart"/>
              <w:r w:rsidR="00374498" w:rsidRPr="00F97C7C">
                <w:rPr>
                  <w:rStyle w:val="af8"/>
                  <w:rFonts w:ascii="Times New Roman" w:eastAsia="Calibri" w:hAnsi="Times New Roman"/>
                  <w:b/>
                  <w:bCs/>
                </w:rPr>
                <w:t>uzex</w:t>
              </w:r>
              <w:proofErr w:type="spellEnd"/>
              <w:r w:rsidR="00374498" w:rsidRPr="00F97C7C">
                <w:rPr>
                  <w:rStyle w:val="af8"/>
                  <w:rFonts w:ascii="Times New Roman" w:eastAsia="Calibri" w:hAnsi="Times New Roman"/>
                  <w:b/>
                  <w:bCs/>
                  <w:lang w:val="ru-RU"/>
                </w:rPr>
                <w:t>.</w:t>
              </w:r>
              <w:proofErr w:type="spellStart"/>
              <w:r w:rsidR="00374498" w:rsidRPr="00F97C7C">
                <w:rPr>
                  <w:rStyle w:val="af8"/>
                  <w:rFonts w:ascii="Times New Roman" w:eastAsia="Calibri" w:hAnsi="Times New Roman"/>
                  <w:b/>
                  <w:bCs/>
                </w:rPr>
                <w:t>uz</w:t>
              </w:r>
              <w:proofErr w:type="spellEnd"/>
            </w:hyperlink>
          </w:p>
        </w:tc>
      </w:tr>
      <w:tr w:rsidR="00EA7010" w:rsidRPr="00AB79FB" w:rsidTr="00374498">
        <w:tc>
          <w:tcPr>
            <w:tcW w:w="567" w:type="dxa"/>
            <w:shd w:val="clear" w:color="auto" w:fill="auto"/>
          </w:tcPr>
          <w:p w:rsidR="00EA7010" w:rsidRPr="00F97C7C" w:rsidRDefault="00EA7010" w:rsidP="006D3BAA">
            <w:pPr>
              <w:spacing w:before="60" w:after="60"/>
              <w:jc w:val="center"/>
              <w:rPr>
                <w:rFonts w:ascii="Times New Roman" w:hAnsi="Times New Roman"/>
                <w:b/>
                <w:lang w:val="ru-RU"/>
              </w:rPr>
            </w:pPr>
          </w:p>
        </w:tc>
        <w:tc>
          <w:tcPr>
            <w:tcW w:w="2552" w:type="dxa"/>
            <w:shd w:val="clear" w:color="auto" w:fill="auto"/>
          </w:tcPr>
          <w:p w:rsidR="00EA7010" w:rsidRPr="00F97C7C" w:rsidRDefault="00EA7010" w:rsidP="006D3BAA">
            <w:pPr>
              <w:spacing w:before="60" w:after="60"/>
              <w:jc w:val="both"/>
              <w:rPr>
                <w:rFonts w:ascii="Times New Roman" w:hAnsi="Times New Roman"/>
                <w:b/>
                <w:lang w:val="ru-RU"/>
              </w:rPr>
            </w:pPr>
          </w:p>
        </w:tc>
        <w:tc>
          <w:tcPr>
            <w:tcW w:w="709" w:type="dxa"/>
            <w:shd w:val="clear" w:color="auto" w:fill="auto"/>
          </w:tcPr>
          <w:p w:rsidR="00EA7010" w:rsidRPr="00F97C7C" w:rsidRDefault="00EA7010" w:rsidP="00951BAD">
            <w:pPr>
              <w:spacing w:before="60" w:after="60"/>
              <w:jc w:val="center"/>
              <w:rPr>
                <w:rFonts w:ascii="Times New Roman" w:hAnsi="Times New Roman"/>
                <w:lang w:val="ru-RU"/>
              </w:rPr>
            </w:pPr>
            <w:r w:rsidRPr="00F97C7C">
              <w:rPr>
                <w:rFonts w:ascii="Times New Roman" w:hAnsi="Times New Roman"/>
                <w:lang w:val="ru-RU"/>
              </w:rPr>
              <w:t>2.</w:t>
            </w:r>
            <w:r w:rsidR="00951BAD" w:rsidRPr="00F97C7C">
              <w:rPr>
                <w:rFonts w:ascii="Times New Roman" w:hAnsi="Times New Roman"/>
                <w:lang w:val="ru-RU"/>
              </w:rPr>
              <w:t>5</w:t>
            </w:r>
          </w:p>
        </w:tc>
        <w:tc>
          <w:tcPr>
            <w:tcW w:w="284" w:type="dxa"/>
            <w:shd w:val="clear" w:color="auto" w:fill="auto"/>
          </w:tcPr>
          <w:p w:rsidR="00EA7010" w:rsidRPr="00F97C7C" w:rsidRDefault="00EA7010" w:rsidP="006D3BAA">
            <w:pPr>
              <w:spacing w:before="60" w:after="60"/>
              <w:rPr>
                <w:rFonts w:ascii="Times New Roman" w:hAnsi="Times New Roman"/>
                <w:lang w:val="ru-RU"/>
              </w:rPr>
            </w:pPr>
          </w:p>
        </w:tc>
        <w:tc>
          <w:tcPr>
            <w:tcW w:w="5987" w:type="dxa"/>
            <w:shd w:val="clear" w:color="auto" w:fill="auto"/>
          </w:tcPr>
          <w:p w:rsidR="00DD3CA1" w:rsidRPr="00F97C7C" w:rsidRDefault="00931C5B" w:rsidP="00931C5B">
            <w:pPr>
              <w:spacing w:before="60" w:after="60"/>
              <w:jc w:val="both"/>
              <w:rPr>
                <w:rFonts w:ascii="Times New Roman" w:hAnsi="Times New Roman"/>
                <w:lang w:val="ru-RU"/>
              </w:rPr>
            </w:pPr>
            <w:r>
              <w:rPr>
                <w:rFonts w:ascii="Times New Roman" w:hAnsi="Times New Roman"/>
                <w:lang w:val="ru-RU"/>
              </w:rPr>
              <w:t>Отбор</w:t>
            </w:r>
            <w:r w:rsidR="00EA7010" w:rsidRPr="00F97C7C">
              <w:rPr>
                <w:rFonts w:ascii="Times New Roman" w:hAnsi="Times New Roman"/>
                <w:lang w:val="ru-RU"/>
              </w:rPr>
              <w:t xml:space="preserve"> проводится </w:t>
            </w:r>
            <w:r w:rsidR="00DD3CA1" w:rsidRPr="00F97C7C">
              <w:rPr>
                <w:rFonts w:ascii="Times New Roman" w:hAnsi="Times New Roman"/>
                <w:lang w:val="ru-RU"/>
              </w:rPr>
              <w:t>закупочной комисси</w:t>
            </w:r>
            <w:r w:rsidR="0065628E" w:rsidRPr="00F97C7C">
              <w:rPr>
                <w:rFonts w:ascii="Times New Roman" w:hAnsi="Times New Roman"/>
                <w:lang w:val="ru-RU"/>
              </w:rPr>
              <w:t>ей</w:t>
            </w:r>
            <w:r w:rsidR="00DD3CA1" w:rsidRPr="00F97C7C">
              <w:rPr>
                <w:rFonts w:ascii="Times New Roman" w:hAnsi="Times New Roman"/>
                <w:lang w:val="ru-RU"/>
              </w:rPr>
              <w:t xml:space="preserve"> </w:t>
            </w:r>
            <w:r w:rsidR="006E55DB" w:rsidRPr="00F97C7C">
              <w:rPr>
                <w:rFonts w:ascii="Times New Roman" w:hAnsi="Times New Roman"/>
                <w:lang w:val="ru-RU"/>
              </w:rPr>
              <w:br/>
            </w:r>
            <w:r w:rsidR="00DD3CA1" w:rsidRPr="00F97C7C">
              <w:rPr>
                <w:rFonts w:ascii="Times New Roman" w:hAnsi="Times New Roman"/>
                <w:lang w:val="ru-RU"/>
              </w:rPr>
              <w:t xml:space="preserve">по проведению </w:t>
            </w:r>
            <w:r>
              <w:rPr>
                <w:rFonts w:ascii="Times New Roman" w:hAnsi="Times New Roman"/>
                <w:lang w:val="ru-RU"/>
              </w:rPr>
              <w:t>отбора</w:t>
            </w:r>
            <w:r w:rsidR="00DD3CA1" w:rsidRPr="00F97C7C">
              <w:rPr>
                <w:rFonts w:ascii="Times New Roman" w:hAnsi="Times New Roman"/>
                <w:lang w:val="ru-RU"/>
              </w:rPr>
              <w:t xml:space="preserve"> (далее</w:t>
            </w:r>
            <w:r w:rsidR="006E55DB" w:rsidRPr="00F97C7C">
              <w:rPr>
                <w:rFonts w:ascii="Times New Roman" w:hAnsi="Times New Roman"/>
                <w:lang w:val="ru-RU"/>
              </w:rPr>
              <w:t> </w:t>
            </w:r>
            <w:r w:rsidR="00DD3CA1" w:rsidRPr="00F97C7C">
              <w:rPr>
                <w:rFonts w:ascii="Times New Roman" w:hAnsi="Times New Roman"/>
                <w:lang w:val="ru-RU"/>
              </w:rPr>
              <w:t>–</w:t>
            </w:r>
            <w:r w:rsidR="006E55DB" w:rsidRPr="00F97C7C">
              <w:rPr>
                <w:rFonts w:ascii="Times New Roman" w:hAnsi="Times New Roman"/>
                <w:lang w:val="ru-RU"/>
              </w:rPr>
              <w:t> </w:t>
            </w:r>
            <w:r w:rsidR="00DD3CA1" w:rsidRPr="00F97C7C">
              <w:rPr>
                <w:rFonts w:ascii="Times New Roman" w:hAnsi="Times New Roman"/>
                <w:lang w:val="ru-RU"/>
              </w:rPr>
              <w:t>Закупочная комиссия)</w:t>
            </w:r>
            <w:r w:rsidR="00EA7010" w:rsidRPr="00F97C7C">
              <w:rPr>
                <w:rFonts w:ascii="Times New Roman" w:hAnsi="Times New Roman"/>
                <w:lang w:val="ru-RU"/>
              </w:rPr>
              <w:t xml:space="preserve">, </w:t>
            </w:r>
            <w:r w:rsidR="00EA7010" w:rsidRPr="00F97C7C">
              <w:rPr>
                <w:rFonts w:ascii="Times New Roman" w:hAnsi="Times New Roman"/>
                <w:lang w:val="ru-RU"/>
              </w:rPr>
              <w:lastRenderedPageBreak/>
              <w:t xml:space="preserve">созданной Заказчиком, в составе </w:t>
            </w:r>
            <w:r w:rsidR="006E55DB" w:rsidRPr="00F97C7C">
              <w:rPr>
                <w:rFonts w:ascii="Times New Roman" w:hAnsi="Times New Roman"/>
                <w:lang w:val="ru-RU"/>
              </w:rPr>
              <w:br/>
            </w:r>
            <w:r w:rsidR="00EA7010" w:rsidRPr="00F97C7C">
              <w:rPr>
                <w:rFonts w:ascii="Times New Roman" w:hAnsi="Times New Roman"/>
                <w:lang w:val="ru-RU"/>
              </w:rPr>
              <w:t xml:space="preserve">не менее </w:t>
            </w:r>
            <w:r>
              <w:rPr>
                <w:rFonts w:ascii="Times New Roman" w:hAnsi="Times New Roman"/>
                <w:lang w:val="ru-RU"/>
              </w:rPr>
              <w:t>пяти</w:t>
            </w:r>
            <w:r w:rsidR="00EA7010" w:rsidRPr="00F97C7C">
              <w:rPr>
                <w:rFonts w:ascii="Times New Roman" w:hAnsi="Times New Roman"/>
                <w:lang w:val="ru-RU"/>
              </w:rPr>
              <w:t xml:space="preserve"> членов</w:t>
            </w:r>
            <w:r w:rsidR="00815E8D" w:rsidRPr="00F97C7C">
              <w:rPr>
                <w:rFonts w:ascii="Times New Roman" w:hAnsi="Times New Roman"/>
                <w:lang w:val="ru-RU"/>
              </w:rPr>
              <w:t>.</w:t>
            </w:r>
          </w:p>
        </w:tc>
      </w:tr>
      <w:tr w:rsidR="00EA7010" w:rsidRPr="00AB79FB" w:rsidTr="00374498">
        <w:tc>
          <w:tcPr>
            <w:tcW w:w="567" w:type="dxa"/>
            <w:shd w:val="clear" w:color="auto" w:fill="auto"/>
          </w:tcPr>
          <w:p w:rsidR="00EA7010" w:rsidRPr="00F97C7C" w:rsidRDefault="00C6275E" w:rsidP="006D3BAA">
            <w:pPr>
              <w:spacing w:before="60" w:after="60"/>
              <w:jc w:val="center"/>
              <w:rPr>
                <w:rFonts w:ascii="Times New Roman" w:hAnsi="Times New Roman"/>
                <w:b/>
                <w:lang w:val="ru-RU"/>
              </w:rPr>
            </w:pPr>
            <w:r w:rsidRPr="00F97C7C">
              <w:rPr>
                <w:rFonts w:ascii="Times New Roman" w:hAnsi="Times New Roman"/>
                <w:b/>
                <w:lang w:val="ru-RU"/>
              </w:rPr>
              <w:lastRenderedPageBreak/>
              <w:t>3</w:t>
            </w:r>
          </w:p>
        </w:tc>
        <w:tc>
          <w:tcPr>
            <w:tcW w:w="2552" w:type="dxa"/>
            <w:shd w:val="clear" w:color="auto" w:fill="auto"/>
          </w:tcPr>
          <w:p w:rsidR="00EA7010" w:rsidRPr="00F97C7C" w:rsidRDefault="00EA7010" w:rsidP="00930413">
            <w:pPr>
              <w:spacing w:before="60" w:after="60"/>
              <w:jc w:val="both"/>
              <w:rPr>
                <w:rFonts w:ascii="Times New Roman" w:hAnsi="Times New Roman"/>
                <w:b/>
                <w:lang w:val="ru-RU"/>
              </w:rPr>
            </w:pPr>
            <w:r w:rsidRPr="00F97C7C">
              <w:rPr>
                <w:rFonts w:ascii="Times New Roman" w:hAnsi="Times New Roman"/>
                <w:b/>
                <w:lang w:val="ru-RU"/>
              </w:rPr>
              <w:t xml:space="preserve">Участники </w:t>
            </w:r>
            <w:r w:rsidR="00951BAD" w:rsidRPr="00F97C7C">
              <w:rPr>
                <w:rFonts w:ascii="Times New Roman" w:hAnsi="Times New Roman"/>
                <w:b/>
                <w:lang w:val="ru-RU"/>
              </w:rPr>
              <w:t xml:space="preserve">электронного </w:t>
            </w:r>
            <w:r w:rsidR="00930413">
              <w:rPr>
                <w:rFonts w:ascii="Times New Roman" w:hAnsi="Times New Roman"/>
                <w:b/>
                <w:lang w:val="ru-RU"/>
              </w:rPr>
              <w:t>отбора</w:t>
            </w:r>
          </w:p>
        </w:tc>
        <w:tc>
          <w:tcPr>
            <w:tcW w:w="709" w:type="dxa"/>
            <w:shd w:val="clear" w:color="auto" w:fill="auto"/>
          </w:tcPr>
          <w:p w:rsidR="00EA7010" w:rsidRPr="00F97C7C" w:rsidRDefault="00EA7010" w:rsidP="006D3BAA">
            <w:pPr>
              <w:spacing w:before="60" w:after="60"/>
              <w:jc w:val="center"/>
              <w:rPr>
                <w:rFonts w:ascii="Times New Roman" w:hAnsi="Times New Roman"/>
                <w:lang w:val="ru-RU"/>
              </w:rPr>
            </w:pPr>
            <w:r w:rsidRPr="00F97C7C">
              <w:rPr>
                <w:rFonts w:ascii="Times New Roman" w:hAnsi="Times New Roman"/>
                <w:lang w:val="ru-RU"/>
              </w:rPr>
              <w:t>3.1</w:t>
            </w:r>
          </w:p>
        </w:tc>
        <w:tc>
          <w:tcPr>
            <w:tcW w:w="284" w:type="dxa"/>
            <w:shd w:val="clear" w:color="auto" w:fill="auto"/>
          </w:tcPr>
          <w:p w:rsidR="00EA7010" w:rsidRPr="00F97C7C" w:rsidRDefault="00EA7010" w:rsidP="006D3BAA">
            <w:pPr>
              <w:spacing w:before="60" w:after="60"/>
              <w:rPr>
                <w:rFonts w:ascii="Times New Roman" w:hAnsi="Times New Roman"/>
                <w:lang w:val="ru-RU"/>
              </w:rPr>
            </w:pPr>
          </w:p>
        </w:tc>
        <w:tc>
          <w:tcPr>
            <w:tcW w:w="5987" w:type="dxa"/>
            <w:shd w:val="clear" w:color="auto" w:fill="auto"/>
          </w:tcPr>
          <w:p w:rsidR="00EA7010" w:rsidRPr="00F97C7C" w:rsidRDefault="00423528" w:rsidP="00931C5B">
            <w:pPr>
              <w:spacing w:before="60" w:after="60"/>
              <w:jc w:val="both"/>
              <w:rPr>
                <w:rFonts w:ascii="Times New Roman" w:hAnsi="Times New Roman"/>
                <w:lang w:val="ru-RU"/>
              </w:rPr>
            </w:pPr>
            <w:r w:rsidRPr="00F97C7C">
              <w:rPr>
                <w:rFonts w:ascii="Times New Roman" w:hAnsi="Times New Roman"/>
                <w:lang w:val="ru-RU"/>
              </w:rPr>
              <w:t xml:space="preserve">Участником электронного </w:t>
            </w:r>
            <w:r w:rsidR="00931C5B">
              <w:rPr>
                <w:rFonts w:ascii="Times New Roman" w:hAnsi="Times New Roman"/>
                <w:lang w:val="ru-RU"/>
              </w:rPr>
              <w:t>отбора</w:t>
            </w:r>
            <w:r w:rsidRPr="00F97C7C">
              <w:rPr>
                <w:rFonts w:ascii="Times New Roman" w:hAnsi="Times New Roman"/>
                <w:lang w:val="ru-RU"/>
              </w:rPr>
              <w:t xml:space="preserve"> (далее </w:t>
            </w:r>
            <w:proofErr w:type="gramStart"/>
            <w:r w:rsidRPr="00F97C7C">
              <w:rPr>
                <w:rFonts w:ascii="Times New Roman" w:hAnsi="Times New Roman"/>
                <w:lang w:val="ru-RU"/>
              </w:rPr>
              <w:t>–  участник</w:t>
            </w:r>
            <w:proofErr w:type="gramEnd"/>
            <w:r w:rsidRPr="00F97C7C">
              <w:rPr>
                <w:rFonts w:ascii="Times New Roman" w:hAnsi="Times New Roman"/>
                <w:lang w:val="ru-RU"/>
              </w:rPr>
              <w:t xml:space="preserve">) является физическое или юридическое лицо, являющееся резидентом или нерезидентом Республики Узбекистан, принимающее участие в электронном </w:t>
            </w:r>
            <w:r w:rsidR="00931C5B">
              <w:rPr>
                <w:rFonts w:ascii="Times New Roman" w:hAnsi="Times New Roman"/>
                <w:lang w:val="ru-RU"/>
              </w:rPr>
              <w:t xml:space="preserve">отборе </w:t>
            </w:r>
            <w:r w:rsidRPr="00F97C7C">
              <w:rPr>
                <w:rFonts w:ascii="Times New Roman" w:hAnsi="Times New Roman"/>
                <w:lang w:val="ru-RU"/>
              </w:rPr>
              <w:t>в качестве претендента на исполнение государственных закупок</w:t>
            </w:r>
            <w:r w:rsidR="00FF0D6E" w:rsidRPr="00F97C7C">
              <w:rPr>
                <w:rFonts w:ascii="Times New Roman" w:hAnsi="Times New Roman"/>
                <w:lang w:val="ru-RU"/>
              </w:rPr>
              <w:t>.</w:t>
            </w:r>
          </w:p>
        </w:tc>
      </w:tr>
      <w:tr w:rsidR="0061647A" w:rsidRPr="00AB79FB" w:rsidTr="00374498">
        <w:tc>
          <w:tcPr>
            <w:tcW w:w="567" w:type="dxa"/>
            <w:shd w:val="clear" w:color="auto" w:fill="auto"/>
          </w:tcPr>
          <w:p w:rsidR="0061647A" w:rsidRPr="00F97C7C" w:rsidRDefault="0061647A" w:rsidP="0061647A">
            <w:pPr>
              <w:spacing w:before="60" w:after="60"/>
              <w:jc w:val="center"/>
              <w:rPr>
                <w:rFonts w:ascii="Times New Roman" w:hAnsi="Times New Roman"/>
                <w:b/>
                <w:lang w:val="ru-RU"/>
              </w:rPr>
            </w:pPr>
          </w:p>
        </w:tc>
        <w:tc>
          <w:tcPr>
            <w:tcW w:w="2552" w:type="dxa"/>
            <w:shd w:val="clear" w:color="auto" w:fill="auto"/>
          </w:tcPr>
          <w:p w:rsidR="0061647A" w:rsidRPr="00F97C7C" w:rsidRDefault="0061647A" w:rsidP="0061647A">
            <w:pPr>
              <w:spacing w:before="60" w:after="60"/>
              <w:jc w:val="both"/>
              <w:rPr>
                <w:rFonts w:ascii="Times New Roman" w:hAnsi="Times New Roman"/>
                <w:b/>
                <w:lang w:val="ru-RU"/>
              </w:rPr>
            </w:pPr>
          </w:p>
        </w:tc>
        <w:tc>
          <w:tcPr>
            <w:tcW w:w="709" w:type="dxa"/>
            <w:shd w:val="clear" w:color="auto" w:fill="auto"/>
          </w:tcPr>
          <w:p w:rsidR="0061647A" w:rsidRPr="00F97C7C" w:rsidRDefault="00011C81" w:rsidP="00011C81">
            <w:pPr>
              <w:spacing w:before="60" w:after="60"/>
              <w:jc w:val="center"/>
              <w:rPr>
                <w:rFonts w:ascii="Times New Roman" w:hAnsi="Times New Roman"/>
                <w:lang w:val="ru-RU"/>
              </w:rPr>
            </w:pPr>
            <w:r w:rsidRPr="00F97C7C">
              <w:rPr>
                <w:rFonts w:ascii="Times New Roman" w:hAnsi="Times New Roman"/>
                <w:lang w:val="ru-RU"/>
              </w:rPr>
              <w:t>3.2</w:t>
            </w:r>
          </w:p>
        </w:tc>
        <w:tc>
          <w:tcPr>
            <w:tcW w:w="284" w:type="dxa"/>
            <w:shd w:val="clear" w:color="auto" w:fill="auto"/>
          </w:tcPr>
          <w:p w:rsidR="0061647A" w:rsidRPr="00F97C7C" w:rsidRDefault="0061647A" w:rsidP="0061647A">
            <w:pPr>
              <w:spacing w:before="60" w:after="60"/>
              <w:rPr>
                <w:rFonts w:ascii="Times New Roman" w:hAnsi="Times New Roman"/>
                <w:lang w:val="ru-RU"/>
              </w:rPr>
            </w:pPr>
          </w:p>
        </w:tc>
        <w:tc>
          <w:tcPr>
            <w:tcW w:w="5987" w:type="dxa"/>
            <w:shd w:val="clear" w:color="auto" w:fill="auto"/>
          </w:tcPr>
          <w:p w:rsidR="0061647A" w:rsidRPr="00F97C7C" w:rsidRDefault="0061647A" w:rsidP="0061647A">
            <w:pPr>
              <w:spacing w:before="60" w:after="60"/>
              <w:jc w:val="both"/>
              <w:rPr>
                <w:rFonts w:ascii="Times New Roman" w:hAnsi="Times New Roman"/>
                <w:lang w:val="ru-RU"/>
              </w:rPr>
            </w:pPr>
            <w:r w:rsidRPr="00F97C7C">
              <w:rPr>
                <w:rFonts w:ascii="Times New Roman" w:hAnsi="Times New Roman"/>
                <w:lang w:val="ru-RU"/>
              </w:rPr>
              <w:t>Участник имеет право:</w:t>
            </w:r>
          </w:p>
          <w:p w:rsidR="0061647A" w:rsidRPr="00F97C7C" w:rsidRDefault="0061647A"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доступа к информации о государственных закупках в объеме, предусмотренном законодательством;</w:t>
            </w:r>
          </w:p>
          <w:p w:rsidR="0061647A" w:rsidRPr="00F97C7C" w:rsidRDefault="0061647A"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 xml:space="preserve">подавать </w:t>
            </w:r>
            <w:r w:rsidR="006E5B75" w:rsidRPr="00F97C7C">
              <w:rPr>
                <w:rFonts w:ascii="Times New Roman" w:hAnsi="Times New Roman"/>
                <w:lang w:val="ru-RU"/>
              </w:rPr>
              <w:t>З</w:t>
            </w:r>
            <w:r w:rsidRPr="00F97C7C">
              <w:rPr>
                <w:rFonts w:ascii="Times New Roman" w:hAnsi="Times New Roman"/>
                <w:lang w:val="ru-RU"/>
              </w:rPr>
              <w:t xml:space="preserve">аказчику или привлеченной </w:t>
            </w:r>
            <w:r w:rsidR="00076705" w:rsidRPr="00F97C7C">
              <w:rPr>
                <w:rFonts w:ascii="Times New Roman" w:hAnsi="Times New Roman"/>
                <w:lang w:val="ru-RU"/>
              </w:rPr>
              <w:br/>
            </w:r>
            <w:r w:rsidRPr="00F97C7C">
              <w:rPr>
                <w:rFonts w:ascii="Times New Roman" w:hAnsi="Times New Roman"/>
                <w:lang w:val="ru-RU"/>
              </w:rPr>
              <w:t xml:space="preserve">им специализированной организации запросы </w:t>
            </w:r>
            <w:r w:rsidR="0065628E" w:rsidRPr="00F97C7C">
              <w:rPr>
                <w:rFonts w:ascii="Times New Roman" w:hAnsi="Times New Roman"/>
                <w:lang w:val="ru-RU"/>
              </w:rPr>
              <w:br/>
            </w:r>
            <w:r w:rsidRPr="00F97C7C">
              <w:rPr>
                <w:rFonts w:ascii="Times New Roman" w:hAnsi="Times New Roman"/>
                <w:lang w:val="ru-RU"/>
              </w:rPr>
              <w:t>и получать разъяснения по процедурам, требованиям и условиям проведения конкретных государственных закупок;</w:t>
            </w:r>
          </w:p>
          <w:p w:rsidR="0061647A" w:rsidRPr="00F97C7C" w:rsidRDefault="0061647A"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 xml:space="preserve">обжаловать в Комиссию по рассмотрению жалоб в сфере государственных закупок результаты </w:t>
            </w:r>
            <w:r w:rsidR="00930413">
              <w:rPr>
                <w:rFonts w:ascii="Times New Roman" w:hAnsi="Times New Roman"/>
                <w:lang w:val="ru-RU"/>
              </w:rPr>
              <w:t>отбора</w:t>
            </w:r>
            <w:r w:rsidRPr="00F97C7C">
              <w:rPr>
                <w:rFonts w:ascii="Times New Roman" w:hAnsi="Times New Roman"/>
                <w:lang w:val="ru-RU"/>
              </w:rPr>
              <w:t>;</w:t>
            </w:r>
          </w:p>
          <w:p w:rsidR="0061647A" w:rsidRPr="00F97C7C" w:rsidRDefault="0061647A" w:rsidP="00931C5B">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вносить изменения в предложения или отзывать их в соответствии</w:t>
            </w:r>
            <w:r w:rsidR="00931C5B">
              <w:rPr>
                <w:rFonts w:ascii="Times New Roman" w:hAnsi="Times New Roman"/>
                <w:lang w:val="ru-RU"/>
              </w:rPr>
              <w:t xml:space="preserve"> </w:t>
            </w:r>
            <w:r w:rsidRPr="00F97C7C">
              <w:rPr>
                <w:rFonts w:ascii="Times New Roman" w:hAnsi="Times New Roman"/>
                <w:lang w:val="ru-RU"/>
              </w:rPr>
              <w:t>с законодательством.</w:t>
            </w:r>
          </w:p>
        </w:tc>
      </w:tr>
      <w:tr w:rsidR="0061647A" w:rsidRPr="00AB79FB" w:rsidTr="00374498">
        <w:tc>
          <w:tcPr>
            <w:tcW w:w="567" w:type="dxa"/>
            <w:shd w:val="clear" w:color="auto" w:fill="auto"/>
          </w:tcPr>
          <w:p w:rsidR="0061647A" w:rsidRPr="00F97C7C" w:rsidRDefault="0061647A" w:rsidP="0061647A">
            <w:pPr>
              <w:spacing w:before="60" w:after="60"/>
              <w:jc w:val="center"/>
              <w:rPr>
                <w:rFonts w:ascii="Times New Roman" w:hAnsi="Times New Roman"/>
                <w:b/>
                <w:lang w:val="ru-RU"/>
              </w:rPr>
            </w:pPr>
          </w:p>
        </w:tc>
        <w:tc>
          <w:tcPr>
            <w:tcW w:w="2552" w:type="dxa"/>
            <w:shd w:val="clear" w:color="auto" w:fill="auto"/>
          </w:tcPr>
          <w:p w:rsidR="0061647A" w:rsidRPr="00F97C7C" w:rsidRDefault="0061647A" w:rsidP="0061647A">
            <w:pPr>
              <w:spacing w:before="60" w:after="60"/>
              <w:jc w:val="both"/>
              <w:rPr>
                <w:rFonts w:ascii="Times New Roman" w:hAnsi="Times New Roman"/>
                <w:b/>
                <w:lang w:val="ru-RU"/>
              </w:rPr>
            </w:pPr>
          </w:p>
        </w:tc>
        <w:tc>
          <w:tcPr>
            <w:tcW w:w="709" w:type="dxa"/>
            <w:shd w:val="clear" w:color="auto" w:fill="auto"/>
          </w:tcPr>
          <w:p w:rsidR="0061647A" w:rsidRPr="00F97C7C" w:rsidRDefault="00011C81" w:rsidP="00011C81">
            <w:pPr>
              <w:spacing w:before="60" w:after="60"/>
              <w:jc w:val="center"/>
              <w:rPr>
                <w:rFonts w:ascii="Times New Roman" w:hAnsi="Times New Roman"/>
                <w:lang w:val="ru-RU"/>
              </w:rPr>
            </w:pPr>
            <w:r w:rsidRPr="00F97C7C">
              <w:rPr>
                <w:rFonts w:ascii="Times New Roman" w:hAnsi="Times New Roman"/>
                <w:lang w:val="ru-RU"/>
              </w:rPr>
              <w:t>3.3</w:t>
            </w:r>
          </w:p>
        </w:tc>
        <w:tc>
          <w:tcPr>
            <w:tcW w:w="284" w:type="dxa"/>
            <w:shd w:val="clear" w:color="auto" w:fill="auto"/>
          </w:tcPr>
          <w:p w:rsidR="0061647A" w:rsidRPr="00F97C7C" w:rsidRDefault="0061647A" w:rsidP="0061647A">
            <w:pPr>
              <w:spacing w:before="60" w:after="60"/>
              <w:rPr>
                <w:rFonts w:ascii="Times New Roman" w:hAnsi="Times New Roman"/>
                <w:lang w:val="ru-RU"/>
              </w:rPr>
            </w:pPr>
          </w:p>
        </w:tc>
        <w:tc>
          <w:tcPr>
            <w:tcW w:w="5987" w:type="dxa"/>
            <w:shd w:val="clear" w:color="auto" w:fill="auto"/>
          </w:tcPr>
          <w:p w:rsidR="0061647A" w:rsidRPr="00F97C7C" w:rsidRDefault="0061647A" w:rsidP="00233E91">
            <w:pPr>
              <w:spacing w:before="60" w:after="60"/>
              <w:jc w:val="both"/>
              <w:rPr>
                <w:rFonts w:ascii="Times New Roman" w:hAnsi="Times New Roman"/>
                <w:lang w:val="ru-RU"/>
              </w:rPr>
            </w:pPr>
            <w:r w:rsidRPr="00F97C7C">
              <w:rPr>
                <w:rFonts w:ascii="Times New Roman" w:hAnsi="Times New Roman"/>
                <w:lang w:val="ru-RU"/>
              </w:rPr>
              <w:t>Участник обязан:</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соблюдать требования законодательства о государственных закупках;</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 xml:space="preserve">раскрывать сведения об основном </w:t>
            </w:r>
            <w:proofErr w:type="spellStart"/>
            <w:r w:rsidRPr="00F97C7C">
              <w:rPr>
                <w:rFonts w:ascii="Times New Roman" w:hAnsi="Times New Roman"/>
                <w:lang w:val="ru-RU"/>
              </w:rPr>
              <w:t>бенефициарном</w:t>
            </w:r>
            <w:proofErr w:type="spellEnd"/>
            <w:r w:rsidRPr="00F97C7C">
              <w:rPr>
                <w:rFonts w:ascii="Times New Roman" w:hAnsi="Times New Roman"/>
                <w:lang w:val="ru-RU"/>
              </w:rPr>
              <w:t xml:space="preserve"> собственнике;</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предоставить заявление по недопущению коррупционных проявлений;</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 xml:space="preserve">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w:t>
            </w:r>
            <w:r w:rsidRPr="00F97C7C">
              <w:rPr>
                <w:rFonts w:ascii="Times New Roman" w:hAnsi="Times New Roman"/>
                <w:lang w:val="ru-RU"/>
              </w:rPr>
              <w:lastRenderedPageBreak/>
              <w:t>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sidRPr="00F97C7C">
              <w:rPr>
                <w:rFonts w:ascii="Times New Roman" w:hAnsi="Times New Roman"/>
                <w:b/>
                <w:lang w:val="ru-RU"/>
              </w:rPr>
              <w:t>Приложение №</w:t>
            </w:r>
            <w:r w:rsidR="005D52E1" w:rsidRPr="00F97C7C">
              <w:rPr>
                <w:rFonts w:ascii="Times New Roman" w:hAnsi="Times New Roman"/>
                <w:b/>
                <w:lang w:val="ru-RU"/>
              </w:rPr>
              <w:t>1 (Форма№2)</w:t>
            </w:r>
            <w:r w:rsidRPr="00F97C7C">
              <w:rPr>
                <w:rFonts w:ascii="Times New Roman" w:hAnsi="Times New Roman"/>
                <w:lang w:val="ru-RU"/>
              </w:rPr>
              <w:t xml:space="preserve"> закупочной документации);</w:t>
            </w:r>
          </w:p>
          <w:p w:rsidR="0061647A"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заключать в случае признания его победителем договор с заказчиком в порядке и сроки, предусмотренные законодательством.</w:t>
            </w:r>
          </w:p>
        </w:tc>
      </w:tr>
      <w:tr w:rsidR="0061647A" w:rsidRPr="00AB79FB" w:rsidTr="00374498">
        <w:tc>
          <w:tcPr>
            <w:tcW w:w="567" w:type="dxa"/>
            <w:shd w:val="clear" w:color="auto" w:fill="auto"/>
          </w:tcPr>
          <w:p w:rsidR="0061647A" w:rsidRPr="00F97C7C" w:rsidRDefault="0061647A" w:rsidP="0061647A">
            <w:pPr>
              <w:spacing w:before="60" w:after="60"/>
              <w:jc w:val="center"/>
              <w:rPr>
                <w:rFonts w:ascii="Times New Roman" w:hAnsi="Times New Roman"/>
                <w:b/>
                <w:lang w:val="ru-RU"/>
              </w:rPr>
            </w:pPr>
          </w:p>
        </w:tc>
        <w:tc>
          <w:tcPr>
            <w:tcW w:w="2552" w:type="dxa"/>
            <w:shd w:val="clear" w:color="auto" w:fill="auto"/>
          </w:tcPr>
          <w:p w:rsidR="0061647A" w:rsidRPr="00F97C7C" w:rsidRDefault="0061647A" w:rsidP="0061647A">
            <w:pPr>
              <w:spacing w:before="60" w:after="60"/>
              <w:jc w:val="both"/>
              <w:rPr>
                <w:rFonts w:ascii="Times New Roman" w:hAnsi="Times New Roman"/>
                <w:b/>
                <w:lang w:val="ru-RU"/>
              </w:rPr>
            </w:pPr>
          </w:p>
        </w:tc>
        <w:tc>
          <w:tcPr>
            <w:tcW w:w="709" w:type="dxa"/>
            <w:shd w:val="clear" w:color="auto" w:fill="auto"/>
          </w:tcPr>
          <w:p w:rsidR="0061647A" w:rsidRPr="00F97C7C" w:rsidRDefault="00011C81" w:rsidP="00011C81">
            <w:pPr>
              <w:spacing w:before="60" w:after="60"/>
              <w:jc w:val="center"/>
              <w:rPr>
                <w:rFonts w:ascii="Times New Roman" w:hAnsi="Times New Roman"/>
                <w:lang w:val="ru-RU"/>
              </w:rPr>
            </w:pPr>
            <w:r w:rsidRPr="00F97C7C">
              <w:rPr>
                <w:rFonts w:ascii="Times New Roman" w:hAnsi="Times New Roman"/>
                <w:lang w:val="ru-RU"/>
              </w:rPr>
              <w:t>3.4</w:t>
            </w:r>
          </w:p>
        </w:tc>
        <w:tc>
          <w:tcPr>
            <w:tcW w:w="284" w:type="dxa"/>
            <w:shd w:val="clear" w:color="auto" w:fill="auto"/>
          </w:tcPr>
          <w:p w:rsidR="0061647A" w:rsidRPr="00F97C7C" w:rsidRDefault="0061647A" w:rsidP="0061647A">
            <w:pPr>
              <w:spacing w:before="60" w:after="60"/>
              <w:rPr>
                <w:rFonts w:ascii="Times New Roman" w:hAnsi="Times New Roman"/>
                <w:lang w:val="ru-RU"/>
              </w:rPr>
            </w:pPr>
          </w:p>
        </w:tc>
        <w:tc>
          <w:tcPr>
            <w:tcW w:w="5987" w:type="dxa"/>
            <w:shd w:val="clear" w:color="auto" w:fill="auto"/>
          </w:tcPr>
          <w:p w:rsidR="00233E91" w:rsidRPr="00F97C7C" w:rsidRDefault="00233E91" w:rsidP="00931C5B">
            <w:pPr>
              <w:pStyle w:val="afff"/>
              <w:spacing w:before="60" w:after="60"/>
              <w:jc w:val="both"/>
              <w:rPr>
                <w:rFonts w:ascii="Times New Roman" w:hAnsi="Times New Roman"/>
                <w:sz w:val="24"/>
                <w:szCs w:val="24"/>
              </w:rPr>
            </w:pPr>
            <w:r w:rsidRPr="00F97C7C">
              <w:rPr>
                <w:rFonts w:ascii="Times New Roman" w:hAnsi="Times New Roman"/>
                <w:sz w:val="24"/>
                <w:szCs w:val="24"/>
              </w:rPr>
              <w:t xml:space="preserve">В </w:t>
            </w:r>
            <w:r w:rsidR="00931C5B">
              <w:rPr>
                <w:rFonts w:ascii="Times New Roman" w:hAnsi="Times New Roman"/>
                <w:sz w:val="24"/>
                <w:szCs w:val="24"/>
              </w:rPr>
              <w:t xml:space="preserve">отборе </w:t>
            </w:r>
            <w:r w:rsidRPr="00F97C7C">
              <w:rPr>
                <w:rFonts w:ascii="Times New Roman" w:hAnsi="Times New Roman"/>
                <w:sz w:val="24"/>
                <w:szCs w:val="24"/>
              </w:rPr>
              <w:t xml:space="preserve">могут участвовать участники, соответствующие следующим критериям: </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 xml:space="preserve">наличие необходимых технических, финансовых, материальных, кадровых и других ресурсов для исполнения договора; </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 xml:space="preserve">правомочность на заключение договора; </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 xml:space="preserve">отсутствие задолженности по уплате налогов и сборов; </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 xml:space="preserve">отсутствие введенных в отношении них процедур банкротства; </w:t>
            </w:r>
          </w:p>
          <w:p w:rsidR="0061647A"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отсутствие записи о них в Едином реестре недобросовестных исполнителей.</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jc w:val="both"/>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rPr>
              <w:t>3.5</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pStyle w:val="afff"/>
              <w:spacing w:before="60" w:after="60"/>
              <w:rPr>
                <w:rFonts w:ascii="Times New Roman" w:hAnsi="Times New Roman"/>
                <w:sz w:val="24"/>
                <w:szCs w:val="24"/>
              </w:rPr>
            </w:pPr>
            <w:r w:rsidRPr="00F97C7C">
              <w:rPr>
                <w:rFonts w:ascii="Times New Roman" w:hAnsi="Times New Roman"/>
                <w:sz w:val="24"/>
                <w:szCs w:val="24"/>
              </w:rPr>
              <w:t xml:space="preserve">В </w:t>
            </w:r>
            <w:r w:rsidR="00931C5B">
              <w:rPr>
                <w:rFonts w:ascii="Times New Roman" w:hAnsi="Times New Roman"/>
                <w:sz w:val="24"/>
                <w:szCs w:val="24"/>
              </w:rPr>
              <w:t>отборе</w:t>
            </w:r>
            <w:r w:rsidRPr="00F97C7C">
              <w:rPr>
                <w:rFonts w:ascii="Times New Roman" w:hAnsi="Times New Roman"/>
                <w:sz w:val="24"/>
                <w:szCs w:val="24"/>
              </w:rPr>
              <w:t xml:space="preserve"> не могут принимать участие:</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 xml:space="preserve">Участник имеющий конфликт интересов </w:t>
            </w:r>
            <w:r w:rsidRPr="00F97C7C">
              <w:rPr>
                <w:rFonts w:ascii="Times New Roman" w:hAnsi="Times New Roman"/>
                <w:lang w:val="ru-RU"/>
              </w:rPr>
              <w:br/>
              <w:t>с Заказчиком, не может быть участником государственных закупок.</w:t>
            </w:r>
          </w:p>
          <w:p w:rsidR="00233E91" w:rsidRPr="001338AA" w:rsidRDefault="00233E91" w:rsidP="00931C5B">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Участник и его аффилированное лицо не имеют права участвовать в одном и том же лоте.</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jc w:val="both"/>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3.6</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Участник, в случае признания исполнителем государственных закупок, обязан:</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 xml:space="preserve">в течение двух дней со дня официального объявления его победителем по итогам </w:t>
            </w:r>
            <w:r w:rsidR="00930413">
              <w:rPr>
                <w:rFonts w:ascii="Times New Roman" w:hAnsi="Times New Roman"/>
                <w:lang w:val="ru-RU"/>
              </w:rPr>
              <w:t>электронных</w:t>
            </w:r>
            <w:r w:rsidRPr="00F97C7C">
              <w:rPr>
                <w:rFonts w:ascii="Times New Roman" w:hAnsi="Times New Roman"/>
                <w:lang w:val="ru-RU"/>
              </w:rPr>
              <w:t xml:space="preserve"> торгов, раскрыть информацию 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233E91" w:rsidRPr="00F97C7C" w:rsidRDefault="00233E91" w:rsidP="00931C5B">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 xml:space="preserve">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sidR="00931C5B">
              <w:rPr>
                <w:rFonts w:ascii="Times New Roman" w:hAnsi="Times New Roman"/>
                <w:lang w:val="ru-RU"/>
              </w:rPr>
              <w:t xml:space="preserve">электронных </w:t>
            </w:r>
            <w:r w:rsidRPr="00F97C7C">
              <w:rPr>
                <w:rFonts w:ascii="Times New Roman" w:hAnsi="Times New Roman"/>
                <w:lang w:val="ru-RU"/>
              </w:rPr>
              <w:t>торгов.</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r w:rsidRPr="00F97C7C">
              <w:rPr>
                <w:rFonts w:ascii="Times New Roman" w:hAnsi="Times New Roman"/>
                <w:b/>
                <w:lang w:val="ru-RU"/>
              </w:rPr>
              <w:t>4</w:t>
            </w:r>
          </w:p>
        </w:tc>
        <w:tc>
          <w:tcPr>
            <w:tcW w:w="2552" w:type="dxa"/>
            <w:shd w:val="clear" w:color="auto" w:fill="auto"/>
          </w:tcPr>
          <w:p w:rsidR="00233E91" w:rsidRPr="00F97C7C" w:rsidRDefault="00233E91" w:rsidP="00930413">
            <w:pPr>
              <w:spacing w:before="60" w:after="60"/>
              <w:rPr>
                <w:rFonts w:ascii="Times New Roman" w:hAnsi="Times New Roman"/>
                <w:b/>
                <w:lang w:val="ru-RU"/>
              </w:rPr>
            </w:pPr>
            <w:r w:rsidRPr="00F97C7C">
              <w:rPr>
                <w:rFonts w:ascii="Times New Roman" w:hAnsi="Times New Roman"/>
                <w:b/>
                <w:lang w:val="ru-RU"/>
              </w:rPr>
              <w:t xml:space="preserve">Допуск к электронному </w:t>
            </w:r>
            <w:r w:rsidR="00930413">
              <w:rPr>
                <w:rFonts w:ascii="Times New Roman" w:hAnsi="Times New Roman"/>
                <w:b/>
                <w:lang w:val="ru-RU"/>
              </w:rPr>
              <w:t>отбор</w:t>
            </w:r>
            <w:r w:rsidRPr="00F97C7C">
              <w:rPr>
                <w:rFonts w:ascii="Times New Roman" w:hAnsi="Times New Roman"/>
                <w:b/>
                <w:lang w:val="ru-RU"/>
              </w:rPr>
              <w:t>у</w:t>
            </w: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4.1</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F2152A">
            <w:pPr>
              <w:spacing w:before="60" w:after="60"/>
              <w:jc w:val="both"/>
              <w:rPr>
                <w:rFonts w:ascii="Times New Roman" w:hAnsi="Times New Roman"/>
                <w:lang w:val="ru-RU"/>
              </w:rPr>
            </w:pPr>
            <w:r w:rsidRPr="00F2152A">
              <w:rPr>
                <w:rFonts w:ascii="Times New Roman" w:hAnsi="Times New Roman"/>
                <w:lang w:val="ru-RU"/>
              </w:rPr>
              <w:t xml:space="preserve">Допуск заказчиков и участников к электронному </w:t>
            </w:r>
            <w:r w:rsidR="00931C5B" w:rsidRPr="00F2152A">
              <w:rPr>
                <w:rFonts w:ascii="Times New Roman" w:hAnsi="Times New Roman"/>
                <w:lang w:val="ru-RU"/>
              </w:rPr>
              <w:t>отбору</w:t>
            </w:r>
            <w:r w:rsidRPr="00F2152A">
              <w:rPr>
                <w:rFonts w:ascii="Times New Roman" w:hAnsi="Times New Roman"/>
                <w:lang w:val="ru-RU"/>
              </w:rPr>
              <w:t xml:space="preserve"> предоставляется после внесения ими на свои лицевые счета в РКП авансовых платежей.</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4.2</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931C5B">
            <w:pPr>
              <w:spacing w:before="60" w:after="60"/>
              <w:jc w:val="both"/>
              <w:rPr>
                <w:rFonts w:ascii="Times New Roman" w:hAnsi="Times New Roman"/>
                <w:lang w:val="ru-RU"/>
              </w:rPr>
            </w:pPr>
            <w:r w:rsidRPr="00F97C7C">
              <w:rPr>
                <w:rFonts w:ascii="Times New Roman" w:hAnsi="Times New Roman"/>
                <w:lang w:val="ru-RU"/>
              </w:rPr>
              <w:t xml:space="preserve">Заказчик и участники осуществляют свое участие в электронном </w:t>
            </w:r>
            <w:r w:rsidR="00931C5B">
              <w:rPr>
                <w:rFonts w:ascii="Times New Roman" w:hAnsi="Times New Roman"/>
                <w:lang w:val="ru-RU"/>
              </w:rPr>
              <w:t xml:space="preserve">отборе </w:t>
            </w:r>
            <w:r w:rsidRPr="00F97C7C">
              <w:rPr>
                <w:rFonts w:ascii="Times New Roman" w:hAnsi="Times New Roman"/>
                <w:lang w:val="ru-RU"/>
              </w:rP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4.3</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Электронная система оператора осуществляет </w:t>
            </w:r>
            <w:r w:rsidRPr="00F97C7C">
              <w:rPr>
                <w:rFonts w:ascii="Times New Roman" w:hAnsi="Times New Roman"/>
                <w:lang w:val="ru-RU"/>
              </w:rPr>
              <w:br/>
              <w:t>в автоматическом режиме:</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допуск к электронным закупкам по каждому лоту в соответствии с суммой внесенного авансового платежа;</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проведение электронных закупок;</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определение исполнителя по результатам электронных закупок;</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регистрацию сделки и формирование договора.</w:t>
            </w:r>
          </w:p>
        </w:tc>
      </w:tr>
      <w:tr w:rsidR="00233E91" w:rsidRPr="00F97C7C"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2152A">
              <w:rPr>
                <w:rFonts w:ascii="Times New Roman" w:hAnsi="Times New Roman"/>
                <w:lang w:val="ru-RU"/>
              </w:rPr>
              <w:t>4.4</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Допуск участников осуществляется посредством заполнения ими на портале анкеты-заявления участника в электронной форме.</w:t>
            </w:r>
          </w:p>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Допуск участников осуществляется при </w:t>
            </w:r>
            <w:r w:rsidRPr="00F97C7C">
              <w:rPr>
                <w:rFonts w:ascii="Times New Roman" w:hAnsi="Times New Roman"/>
                <w:lang w:val="ru-RU"/>
              </w:rPr>
              <w:br/>
              <w:t>их соответствии следующим критериям:</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правомочность на заключение договора;</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отсутствие просроченной задолженности по уплате налогов и сборов;</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отсутствие введенных в отношении них процедур банкротства;</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отсутствие записи о них в Едином реестре недобросовестных исполнителей.</w:t>
            </w:r>
          </w:p>
          <w:p w:rsidR="00233E91" w:rsidRPr="00F97C7C" w:rsidRDefault="00233E91" w:rsidP="00233E91">
            <w:pPr>
              <w:tabs>
                <w:tab w:val="left" w:pos="350"/>
              </w:tabs>
              <w:spacing w:before="60" w:after="60"/>
              <w:ind w:left="67"/>
              <w:jc w:val="both"/>
              <w:rPr>
                <w:rFonts w:ascii="Times New Roman" w:hAnsi="Times New Roman"/>
                <w:lang w:val="ru-RU"/>
              </w:rPr>
            </w:pPr>
            <w:r w:rsidRPr="00F97C7C">
              <w:rPr>
                <w:rFonts w:ascii="Times New Roman" w:hAnsi="Times New Roman"/>
                <w:lang w:val="ru-RU"/>
              </w:rPr>
              <w:t xml:space="preserve">Наличие выданной налоговыми органами ЭЦП определяет </w:t>
            </w:r>
            <w:r w:rsidRPr="00F97C7C">
              <w:rPr>
                <w:rFonts w:ascii="Times New Roman" w:hAnsi="Times New Roman"/>
                <w:u w:val="single"/>
                <w:lang w:val="ru-RU"/>
              </w:rPr>
              <w:t xml:space="preserve">правомочность участника </w:t>
            </w:r>
            <w:r w:rsidRPr="00F97C7C">
              <w:rPr>
                <w:rFonts w:ascii="Times New Roman" w:hAnsi="Times New Roman"/>
                <w:u w:val="single"/>
                <w:lang w:val="ru-RU"/>
              </w:rPr>
              <w:br/>
              <w:t>на заключение договора</w:t>
            </w:r>
            <w:r w:rsidRPr="00F97C7C">
              <w:rPr>
                <w:rFonts w:ascii="Times New Roman" w:hAnsi="Times New Roman"/>
                <w:lang w:val="ru-RU"/>
              </w:rPr>
              <w:t>.</w:t>
            </w:r>
          </w:p>
          <w:p w:rsidR="00233E91" w:rsidRPr="00F97C7C" w:rsidRDefault="00233E91" w:rsidP="00233E91">
            <w:pPr>
              <w:tabs>
                <w:tab w:val="left" w:pos="350"/>
              </w:tabs>
              <w:spacing w:before="60" w:after="60"/>
              <w:ind w:left="67"/>
              <w:jc w:val="both"/>
              <w:rPr>
                <w:rFonts w:ascii="Times New Roman" w:hAnsi="Times New Roman"/>
                <w:lang w:val="ru-RU"/>
              </w:rPr>
            </w:pPr>
            <w:r w:rsidRPr="00F97C7C">
              <w:rPr>
                <w:rFonts w:ascii="Times New Roman" w:hAnsi="Times New Roman"/>
                <w:lang w:val="ru-RU"/>
              </w:rPr>
              <w:t xml:space="preserve">Участник подтверждает в анкете-заявлении сведения </w:t>
            </w:r>
            <w:r w:rsidRPr="00F97C7C">
              <w:rPr>
                <w:rFonts w:ascii="Times New Roman" w:hAnsi="Times New Roman"/>
                <w:u w:val="single"/>
                <w:lang w:val="ru-RU"/>
              </w:rPr>
              <w:t>об отсутствии введенных в его отношении процедур банкротства</w:t>
            </w:r>
            <w:r w:rsidRPr="00F97C7C">
              <w:rPr>
                <w:rFonts w:ascii="Times New Roman" w:hAnsi="Times New Roman"/>
                <w:lang w:val="ru-RU"/>
              </w:rPr>
              <w:t xml:space="preserve">, а также </w:t>
            </w:r>
            <w:r w:rsidRPr="00F97C7C">
              <w:rPr>
                <w:rFonts w:ascii="Times New Roman" w:hAnsi="Times New Roman"/>
                <w:u w:val="single"/>
                <w:lang w:val="ru-RU"/>
              </w:rPr>
              <w:t>отсутствии у него просроченной задолженности по уплате налогов и сборов</w:t>
            </w:r>
            <w:r w:rsidRPr="00F97C7C">
              <w:rPr>
                <w:rFonts w:ascii="Times New Roman" w:hAnsi="Times New Roman"/>
                <w:lang w:val="ru-RU"/>
              </w:rPr>
              <w:t>.</w:t>
            </w:r>
          </w:p>
          <w:p w:rsidR="00233E91" w:rsidRPr="00F97C7C" w:rsidRDefault="00233E91" w:rsidP="00233E91">
            <w:pPr>
              <w:tabs>
                <w:tab w:val="left" w:pos="350"/>
              </w:tabs>
              <w:spacing w:before="60" w:after="60"/>
              <w:ind w:left="67"/>
              <w:jc w:val="both"/>
              <w:rPr>
                <w:rFonts w:ascii="Times New Roman" w:hAnsi="Times New Roman"/>
                <w:lang w:val="ru-RU"/>
              </w:rPr>
            </w:pPr>
            <w:r w:rsidRPr="00F97C7C">
              <w:rPr>
                <w:rFonts w:ascii="Times New Roman" w:hAnsi="Times New Roman"/>
                <w:lang w:val="ru-RU"/>
              </w:rPr>
              <w:t xml:space="preserve">После заполнения анкеты-заявления участником электронной системой проверяются данные </w:t>
            </w:r>
            <w:r w:rsidRPr="00F97C7C">
              <w:rPr>
                <w:rFonts w:ascii="Times New Roman" w:hAnsi="Times New Roman"/>
                <w:u w:val="single"/>
                <w:lang w:val="ru-RU"/>
              </w:rPr>
              <w:t>Единого реестра недобросовестных исполнителей</w:t>
            </w:r>
            <w:r w:rsidRPr="00F97C7C">
              <w:rPr>
                <w:rFonts w:ascii="Times New Roman" w:hAnsi="Times New Roman"/>
                <w:lang w:val="ru-RU"/>
              </w:rPr>
              <w:t xml:space="preserve"> для установления факта отсутствия в нем записи </w:t>
            </w:r>
            <w:r w:rsidRPr="00F97C7C">
              <w:rPr>
                <w:rFonts w:ascii="Times New Roman" w:hAnsi="Times New Roman"/>
                <w:lang w:val="ru-RU"/>
              </w:rPr>
              <w:br/>
              <w:t>об участнике.</w:t>
            </w:r>
          </w:p>
          <w:p w:rsidR="00233E91" w:rsidRPr="00F97C7C" w:rsidRDefault="00233E91" w:rsidP="00233E91">
            <w:pPr>
              <w:tabs>
                <w:tab w:val="left" w:pos="350"/>
              </w:tabs>
              <w:spacing w:before="60" w:after="60"/>
              <w:ind w:left="67"/>
              <w:jc w:val="both"/>
              <w:rPr>
                <w:rFonts w:ascii="Times New Roman" w:hAnsi="Times New Roman"/>
                <w:lang w:val="ru-RU"/>
              </w:rPr>
            </w:pPr>
            <w:r w:rsidRPr="00F97C7C">
              <w:rPr>
                <w:rFonts w:ascii="Times New Roman" w:hAnsi="Times New Roman"/>
                <w:b/>
                <w:lang w:val="ru-RU"/>
              </w:rPr>
              <w:t>Оператор:</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открывает участникам отдельные лицевые счета в РКП;</w:t>
            </w:r>
          </w:p>
          <w:p w:rsidR="00233E91" w:rsidRPr="00F97C7C" w:rsidRDefault="00233E91" w:rsidP="00233E91">
            <w:pPr>
              <w:pStyle w:val="afff4"/>
              <w:numPr>
                <w:ilvl w:val="0"/>
                <w:numId w:val="25"/>
              </w:numPr>
              <w:spacing w:before="60" w:after="60"/>
              <w:ind w:left="345" w:hanging="283"/>
              <w:jc w:val="both"/>
              <w:rPr>
                <w:rFonts w:ascii="Times New Roman" w:hAnsi="Times New Roman"/>
                <w:lang w:val="ru-RU"/>
              </w:rPr>
            </w:pPr>
            <w:r w:rsidRPr="00F97C7C">
              <w:rPr>
                <w:rFonts w:ascii="Times New Roman" w:hAnsi="Times New Roman"/>
                <w:lang w:val="ru-RU"/>
              </w:rPr>
              <w:t>создает участникам персональные кабинеты.</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r w:rsidRPr="00F97C7C">
              <w:rPr>
                <w:rFonts w:ascii="Times New Roman" w:hAnsi="Times New Roman"/>
                <w:b/>
                <w:lang w:val="ru-RU"/>
              </w:rPr>
              <w:t>5</w:t>
            </w:r>
          </w:p>
        </w:tc>
        <w:tc>
          <w:tcPr>
            <w:tcW w:w="2552" w:type="dxa"/>
            <w:shd w:val="clear" w:color="auto" w:fill="auto"/>
          </w:tcPr>
          <w:p w:rsidR="00233E91" w:rsidRPr="00F97C7C" w:rsidRDefault="00233E91" w:rsidP="00F932A2">
            <w:pPr>
              <w:spacing w:before="60" w:after="60"/>
              <w:rPr>
                <w:rFonts w:ascii="Times New Roman" w:hAnsi="Times New Roman"/>
                <w:b/>
                <w:lang w:val="ru-RU"/>
              </w:rPr>
            </w:pPr>
            <w:r w:rsidRPr="00F97C7C">
              <w:rPr>
                <w:rFonts w:ascii="Times New Roman" w:hAnsi="Times New Roman"/>
                <w:b/>
                <w:lang w:val="ru-RU"/>
              </w:rPr>
              <w:t xml:space="preserve">Порядок участия в </w:t>
            </w:r>
            <w:r w:rsidR="00F932A2">
              <w:rPr>
                <w:rFonts w:ascii="Times New Roman" w:hAnsi="Times New Roman"/>
                <w:b/>
                <w:lang w:val="ru-RU"/>
              </w:rPr>
              <w:t>отборе</w:t>
            </w:r>
            <w:r w:rsidRPr="00F97C7C">
              <w:rPr>
                <w:rFonts w:ascii="Times New Roman" w:hAnsi="Times New Roman"/>
                <w:b/>
                <w:lang w:val="ru-RU"/>
              </w:rPr>
              <w:t xml:space="preserve"> и </w:t>
            </w:r>
            <w:r w:rsidRPr="00F97C7C">
              <w:rPr>
                <w:rFonts w:ascii="Times New Roman" w:hAnsi="Times New Roman"/>
                <w:b/>
                <w:lang w:val="ru-RU"/>
              </w:rPr>
              <w:lastRenderedPageBreak/>
              <w:t>представления обеспечения предложения</w:t>
            </w: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lastRenderedPageBreak/>
              <w:t>5.1</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FF28DE" w:rsidRPr="00FF28DE" w:rsidRDefault="00FF28DE" w:rsidP="00FF28DE">
            <w:pPr>
              <w:spacing w:before="60" w:after="60"/>
              <w:ind w:right="137"/>
              <w:rPr>
                <w:rFonts w:ascii="Times New Roman" w:hAnsi="Times New Roman"/>
                <w:lang w:val="ru-RU"/>
              </w:rPr>
            </w:pPr>
            <w:r w:rsidRPr="00FF28DE">
              <w:rPr>
                <w:rFonts w:ascii="Times New Roman" w:hAnsi="Times New Roman"/>
                <w:lang w:val="ru-RU"/>
              </w:rPr>
              <w:t xml:space="preserve">Для участия в </w:t>
            </w:r>
            <w:r>
              <w:rPr>
                <w:rFonts w:ascii="Times New Roman" w:hAnsi="Times New Roman"/>
                <w:lang w:val="ru-RU"/>
              </w:rPr>
              <w:t>отборе</w:t>
            </w:r>
            <w:r w:rsidRPr="00FF28DE">
              <w:rPr>
                <w:rFonts w:ascii="Times New Roman" w:hAnsi="Times New Roman"/>
                <w:lang w:val="ru-RU"/>
              </w:rPr>
              <w:t xml:space="preserve">, участник должен: </w:t>
            </w:r>
          </w:p>
          <w:p w:rsidR="00FF28DE" w:rsidRPr="00FF28DE" w:rsidRDefault="00FF28DE" w:rsidP="00FF28DE">
            <w:pPr>
              <w:spacing w:before="60" w:after="60"/>
              <w:ind w:right="137"/>
              <w:jc w:val="both"/>
              <w:rPr>
                <w:rFonts w:ascii="Times New Roman" w:hAnsi="Times New Roman"/>
                <w:lang w:val="ru-RU"/>
              </w:rPr>
            </w:pPr>
            <w:r w:rsidRPr="00FF28DE">
              <w:rPr>
                <w:rFonts w:ascii="Times New Roman" w:hAnsi="Times New Roman"/>
                <w:lang w:val="ru-RU"/>
              </w:rPr>
              <w:lastRenderedPageBreak/>
              <w:t xml:space="preserve">а) получить (скачать) электронную версию </w:t>
            </w:r>
            <w:r>
              <w:rPr>
                <w:rFonts w:ascii="Times New Roman" w:hAnsi="Times New Roman"/>
                <w:lang w:val="ru-RU"/>
              </w:rPr>
              <w:t xml:space="preserve">закупочной </w:t>
            </w:r>
            <w:r w:rsidRPr="00FF28DE">
              <w:rPr>
                <w:rFonts w:ascii="Times New Roman" w:hAnsi="Times New Roman"/>
                <w:lang w:val="ru-RU"/>
              </w:rPr>
              <w:t xml:space="preserve">документации, размещенной на специальном информационном портале для ознакомления с условиями </w:t>
            </w:r>
            <w:r>
              <w:rPr>
                <w:rFonts w:ascii="Times New Roman" w:hAnsi="Times New Roman"/>
                <w:lang w:val="ru-RU"/>
              </w:rPr>
              <w:t>отбора</w:t>
            </w:r>
            <w:r w:rsidRPr="00FF28DE">
              <w:rPr>
                <w:rFonts w:ascii="Times New Roman" w:hAnsi="Times New Roman"/>
                <w:lang w:val="ru-RU"/>
              </w:rPr>
              <w:t>;</w:t>
            </w:r>
          </w:p>
          <w:p w:rsidR="00233E91" w:rsidRPr="00587D91" w:rsidRDefault="00FF28DE" w:rsidP="00587D91">
            <w:pPr>
              <w:spacing w:before="60" w:after="60"/>
              <w:ind w:right="137"/>
              <w:jc w:val="both"/>
              <w:rPr>
                <w:rFonts w:ascii="Times New Roman" w:hAnsi="Times New Roman"/>
                <w:lang w:val="ru-RU"/>
              </w:rPr>
            </w:pPr>
            <w:r w:rsidRPr="00FF28DE">
              <w:rPr>
                <w:rFonts w:ascii="Times New Roman" w:hAnsi="Times New Roman"/>
                <w:lang w:val="ru-RU"/>
              </w:rPr>
              <w:t xml:space="preserve">б) подать квалификационные документы и предложение на </w:t>
            </w:r>
            <w:r>
              <w:rPr>
                <w:rFonts w:ascii="Times New Roman" w:hAnsi="Times New Roman"/>
                <w:lang w:val="ru-RU"/>
              </w:rPr>
              <w:t>отбор</w:t>
            </w:r>
            <w:r w:rsidRPr="00FF28DE">
              <w:rPr>
                <w:rFonts w:ascii="Times New Roman" w:hAnsi="Times New Roman"/>
                <w:lang w:val="ru-RU"/>
              </w:rPr>
              <w:t xml:space="preserve"> в соответствии с требованиями </w:t>
            </w:r>
            <w:r>
              <w:rPr>
                <w:rFonts w:ascii="Times New Roman" w:hAnsi="Times New Roman"/>
                <w:lang w:val="ru-RU"/>
              </w:rPr>
              <w:t xml:space="preserve">закупочной </w:t>
            </w:r>
            <w:r w:rsidRPr="00FF28DE">
              <w:rPr>
                <w:rFonts w:ascii="Times New Roman" w:hAnsi="Times New Roman"/>
                <w:lang w:val="ru-RU"/>
              </w:rPr>
              <w:t>документации;</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5.2</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Для участия в электронном </w:t>
            </w:r>
            <w:r w:rsidR="00F932A2">
              <w:rPr>
                <w:rFonts w:ascii="Times New Roman" w:hAnsi="Times New Roman"/>
                <w:lang w:val="ru-RU"/>
              </w:rPr>
              <w:t>отборе</w:t>
            </w:r>
            <w:r w:rsidRPr="00F97C7C">
              <w:rPr>
                <w:rFonts w:ascii="Times New Roman" w:hAnsi="Times New Roman"/>
                <w:lang w:val="ru-RU"/>
              </w:rPr>
              <w:t xml:space="preserve"> участник:</w:t>
            </w:r>
          </w:p>
          <w:p w:rsidR="00233E91" w:rsidRPr="00F97C7C" w:rsidRDefault="00233E91" w:rsidP="00233E91">
            <w:pPr>
              <w:pStyle w:val="afff4"/>
              <w:numPr>
                <w:ilvl w:val="0"/>
                <w:numId w:val="26"/>
              </w:numPr>
              <w:spacing w:before="60" w:after="60"/>
              <w:ind w:left="345" w:hanging="283"/>
              <w:jc w:val="both"/>
              <w:rPr>
                <w:rFonts w:ascii="Times New Roman" w:hAnsi="Times New Roman"/>
                <w:lang w:val="ru-RU"/>
              </w:rPr>
            </w:pPr>
            <w:r w:rsidRPr="00F97C7C">
              <w:rPr>
                <w:rFonts w:ascii="Times New Roman" w:hAnsi="Times New Roman"/>
                <w:lang w:val="ru-RU"/>
              </w:rPr>
              <w:t xml:space="preserve">проходит регистрацию на сайте </w:t>
            </w:r>
            <w:r w:rsidRPr="00F97C7C">
              <w:rPr>
                <w:rFonts w:ascii="Times New Roman" w:hAnsi="Times New Roman"/>
                <w:i/>
                <w:u w:val="single"/>
                <w:lang w:val="ru-RU"/>
              </w:rPr>
              <w:t>etender.uzex.uz</w:t>
            </w:r>
            <w:r w:rsidRPr="00F97C7C">
              <w:rPr>
                <w:rFonts w:ascii="Times New Roman" w:hAnsi="Times New Roman"/>
                <w:lang w:val="ru-RU"/>
              </w:rPr>
              <w:t xml:space="preserve"> </w:t>
            </w:r>
            <w:r w:rsidRPr="00F97C7C">
              <w:rPr>
                <w:rFonts w:ascii="Times New Roman" w:hAnsi="Times New Roman"/>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233E91" w:rsidRPr="00F97C7C" w:rsidRDefault="00233E91" w:rsidP="00233E91">
            <w:pPr>
              <w:pStyle w:val="afff4"/>
              <w:numPr>
                <w:ilvl w:val="0"/>
                <w:numId w:val="26"/>
              </w:numPr>
              <w:spacing w:before="60" w:after="60"/>
              <w:ind w:left="345" w:hanging="283"/>
              <w:jc w:val="both"/>
              <w:rPr>
                <w:rFonts w:ascii="Times New Roman" w:hAnsi="Times New Roman"/>
                <w:lang w:val="ru-RU"/>
              </w:rPr>
            </w:pPr>
            <w:r w:rsidRPr="00F97C7C">
              <w:rPr>
                <w:rFonts w:ascii="Times New Roman" w:hAnsi="Times New Roman"/>
                <w:lang w:val="ru-RU"/>
              </w:rPr>
              <w:t>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233E91" w:rsidRPr="00F97C7C" w:rsidRDefault="00233E91" w:rsidP="00233E91">
            <w:pPr>
              <w:pStyle w:val="afff4"/>
              <w:numPr>
                <w:ilvl w:val="0"/>
                <w:numId w:val="26"/>
              </w:numPr>
              <w:spacing w:before="60" w:after="60"/>
              <w:ind w:left="345" w:hanging="283"/>
              <w:jc w:val="both"/>
              <w:rPr>
                <w:rFonts w:ascii="Times New Roman" w:hAnsi="Times New Roman"/>
                <w:lang w:val="ru-RU"/>
              </w:rPr>
            </w:pPr>
            <w:r w:rsidRPr="00F97C7C">
              <w:rPr>
                <w:rFonts w:ascii="Times New Roman" w:hAnsi="Times New Roman"/>
                <w:lang w:val="ru-RU"/>
              </w:rPr>
              <w:t xml:space="preserve">после подробного ознакомления с условиями </w:t>
            </w:r>
            <w:r w:rsidR="00F932A2">
              <w:rPr>
                <w:rFonts w:ascii="Times New Roman" w:hAnsi="Times New Roman"/>
                <w:lang w:val="ru-RU"/>
              </w:rPr>
              <w:t>отбора</w:t>
            </w:r>
            <w:r w:rsidRPr="00F97C7C">
              <w:rPr>
                <w:rFonts w:ascii="Times New Roman" w:hAnsi="Times New Roman"/>
                <w:lang w:val="ru-RU"/>
              </w:rPr>
              <w:t xml:space="preserve">, участник подает заявку на участие </w:t>
            </w:r>
            <w:r w:rsidRPr="00F97C7C">
              <w:rPr>
                <w:rFonts w:ascii="Times New Roman" w:hAnsi="Times New Roman"/>
                <w:lang w:val="ru-RU"/>
              </w:rPr>
              <w:br/>
              <w:t xml:space="preserve">в электронном </w:t>
            </w:r>
            <w:r w:rsidR="00F932A2">
              <w:rPr>
                <w:rFonts w:ascii="Times New Roman" w:hAnsi="Times New Roman"/>
                <w:lang w:val="ru-RU"/>
              </w:rPr>
              <w:t>отборе</w:t>
            </w:r>
            <w:r w:rsidRPr="00F97C7C">
              <w:rPr>
                <w:rFonts w:ascii="Times New Roman" w:hAnsi="Times New Roman"/>
                <w:lang w:val="ru-RU"/>
              </w:rPr>
              <w:t xml:space="preserve"> и заполняет необходимую информацию на странице «Общая информация», в разделах «Товары и предметы», «Требования».</w:t>
            </w:r>
          </w:p>
          <w:p w:rsidR="00233E91" w:rsidRPr="00F97C7C" w:rsidRDefault="00233E91" w:rsidP="00233E91">
            <w:pPr>
              <w:pStyle w:val="afff4"/>
              <w:spacing w:before="60" w:after="60"/>
              <w:ind w:left="345"/>
              <w:jc w:val="both"/>
              <w:rPr>
                <w:rFonts w:ascii="Times New Roman" w:hAnsi="Times New Roman"/>
                <w:highlight w:val="green"/>
                <w:lang w:val="ru-RU"/>
              </w:rPr>
            </w:pPr>
            <w:r w:rsidRPr="00F97C7C">
              <w:rPr>
                <w:rFonts w:ascii="Times New Roman" w:hAnsi="Times New Roman"/>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5.3</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При проведении электронного </w:t>
            </w:r>
            <w:r w:rsidR="00F932A2">
              <w:rPr>
                <w:rFonts w:ascii="Times New Roman" w:hAnsi="Times New Roman"/>
                <w:lang w:val="ru-RU"/>
              </w:rPr>
              <w:t>отбора</w:t>
            </w:r>
            <w:r w:rsidRPr="00F97C7C">
              <w:rPr>
                <w:rFonts w:ascii="Times New Roman" w:hAnsi="Times New Roman"/>
                <w:lang w:val="ru-RU"/>
              </w:rPr>
              <w:t>:</w:t>
            </w:r>
          </w:p>
          <w:p w:rsidR="00233E91" w:rsidRPr="00F97C7C" w:rsidRDefault="00233E91" w:rsidP="00F932A2">
            <w:pPr>
              <w:pStyle w:val="afff4"/>
              <w:numPr>
                <w:ilvl w:val="0"/>
                <w:numId w:val="26"/>
              </w:numPr>
              <w:spacing w:before="60" w:after="60"/>
              <w:ind w:left="345" w:hanging="283"/>
              <w:jc w:val="both"/>
              <w:rPr>
                <w:rFonts w:ascii="Times New Roman" w:hAnsi="Times New Roman"/>
                <w:lang w:val="ru-RU"/>
              </w:rPr>
            </w:pPr>
            <w:r w:rsidRPr="00F97C7C">
              <w:rPr>
                <w:rFonts w:ascii="Times New Roman" w:hAnsi="Times New Roman"/>
                <w:lang w:val="ru-RU"/>
              </w:rPr>
              <w:t xml:space="preserve">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электронного </w:t>
            </w:r>
            <w:r w:rsidR="00F932A2">
              <w:rPr>
                <w:rFonts w:ascii="Times New Roman" w:hAnsi="Times New Roman"/>
                <w:lang w:val="ru-RU"/>
              </w:rPr>
              <w:t>отбора</w:t>
            </w:r>
            <w:r w:rsidRPr="00F97C7C">
              <w:rPr>
                <w:rFonts w:ascii="Times New Roman" w:hAnsi="Times New Roman"/>
                <w:lang w:val="ru-RU"/>
              </w:rPr>
              <w:t>.</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5.4</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color w:val="000000" w:themeColor="text1"/>
                <w:lang w:val="ru-RU"/>
              </w:rPr>
            </w:pPr>
            <w:r w:rsidRPr="00F97C7C">
              <w:rPr>
                <w:rFonts w:ascii="Times New Roman" w:hAnsi="Times New Roman"/>
                <w:color w:val="000000" w:themeColor="text1"/>
                <w:lang w:val="ru-RU"/>
              </w:rPr>
              <w:t>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rsidR="00233E91" w:rsidRPr="00F97C7C" w:rsidRDefault="00233E91" w:rsidP="00233E91">
            <w:pPr>
              <w:pStyle w:val="afff4"/>
              <w:numPr>
                <w:ilvl w:val="0"/>
                <w:numId w:val="26"/>
              </w:numPr>
              <w:spacing w:before="60" w:after="60"/>
              <w:ind w:left="345" w:hanging="283"/>
              <w:jc w:val="both"/>
              <w:rPr>
                <w:rFonts w:ascii="Times New Roman" w:hAnsi="Times New Roman"/>
                <w:lang w:val="ru-RU"/>
              </w:rPr>
            </w:pPr>
            <w:r w:rsidRPr="00F97C7C">
              <w:rPr>
                <w:rFonts w:ascii="Times New Roman" w:hAnsi="Times New Roman"/>
                <w:lang w:val="ru-RU"/>
              </w:rPr>
              <w:t>истечение срока действия обеспечения предложения;</w:t>
            </w:r>
          </w:p>
          <w:p w:rsidR="00233E91" w:rsidRPr="00F97C7C" w:rsidRDefault="00233E91" w:rsidP="00233E91">
            <w:pPr>
              <w:pStyle w:val="afff4"/>
              <w:numPr>
                <w:ilvl w:val="0"/>
                <w:numId w:val="26"/>
              </w:numPr>
              <w:spacing w:before="60" w:after="60"/>
              <w:ind w:left="345" w:hanging="283"/>
              <w:jc w:val="both"/>
              <w:rPr>
                <w:rFonts w:ascii="Times New Roman" w:hAnsi="Times New Roman"/>
                <w:lang w:val="ru-RU"/>
              </w:rPr>
            </w:pPr>
            <w:r w:rsidRPr="00F97C7C">
              <w:rPr>
                <w:rFonts w:ascii="Times New Roman" w:hAnsi="Times New Roman"/>
                <w:lang w:val="ru-RU"/>
              </w:rPr>
              <w:t>вступление в силу договора о государственных закупках и предоставление обеспечения исполнения этого договора;</w:t>
            </w:r>
          </w:p>
          <w:p w:rsidR="00233E91" w:rsidRPr="00F97C7C" w:rsidRDefault="00233E91" w:rsidP="00233E91">
            <w:pPr>
              <w:pStyle w:val="afff4"/>
              <w:numPr>
                <w:ilvl w:val="0"/>
                <w:numId w:val="26"/>
              </w:numPr>
              <w:spacing w:before="60" w:after="60"/>
              <w:ind w:left="345" w:hanging="283"/>
              <w:jc w:val="both"/>
              <w:rPr>
                <w:rFonts w:ascii="Times New Roman" w:hAnsi="Times New Roman"/>
                <w:lang w:val="ru-RU"/>
              </w:rPr>
            </w:pPr>
            <w:r w:rsidRPr="00F97C7C">
              <w:rPr>
                <w:rFonts w:ascii="Times New Roman" w:hAnsi="Times New Roman"/>
                <w:lang w:val="ru-RU"/>
              </w:rPr>
              <w:t xml:space="preserve">отмена электронного </w:t>
            </w:r>
            <w:r w:rsidR="00F932A2">
              <w:rPr>
                <w:rFonts w:ascii="Times New Roman" w:hAnsi="Times New Roman"/>
                <w:lang w:val="ru-RU"/>
              </w:rPr>
              <w:t>отбора</w:t>
            </w:r>
            <w:r w:rsidRPr="00F97C7C">
              <w:rPr>
                <w:rFonts w:ascii="Times New Roman" w:hAnsi="Times New Roman"/>
                <w:lang w:val="ru-RU"/>
              </w:rPr>
              <w:t>;</w:t>
            </w:r>
          </w:p>
          <w:p w:rsidR="00233E91" w:rsidRPr="00F97C7C" w:rsidRDefault="00233E91" w:rsidP="00233E91">
            <w:pPr>
              <w:pStyle w:val="afff4"/>
              <w:numPr>
                <w:ilvl w:val="0"/>
                <w:numId w:val="26"/>
              </w:numPr>
              <w:spacing w:before="60" w:after="60"/>
              <w:ind w:left="345" w:hanging="283"/>
              <w:jc w:val="both"/>
              <w:rPr>
                <w:rFonts w:ascii="Times New Roman" w:hAnsi="Times New Roman"/>
                <w:color w:val="FF0000"/>
                <w:lang w:val="ru-RU"/>
              </w:rPr>
            </w:pPr>
            <w:r w:rsidRPr="00F97C7C">
              <w:rPr>
                <w:rFonts w:ascii="Times New Roman" w:hAnsi="Times New Roman"/>
                <w:lang w:val="ru-RU"/>
              </w:rPr>
              <w:lastRenderedPageBreak/>
              <w:t>отзыв предложения до истечения окончательного срока направления предложений.</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5.5</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После заключения договора в результате электронного </w:t>
            </w:r>
            <w:r w:rsidR="00F932A2">
              <w:rPr>
                <w:rFonts w:ascii="Times New Roman" w:hAnsi="Times New Roman"/>
                <w:lang w:val="ru-RU"/>
              </w:rPr>
              <w:t>отбора</w:t>
            </w:r>
            <w:r w:rsidRPr="00F97C7C">
              <w:rPr>
                <w:rFonts w:ascii="Times New Roman" w:hAnsi="Times New Roman"/>
                <w:lang w:val="ru-RU"/>
              </w:rPr>
              <w:t xml:space="preserve"> Оператор в течение одного рабочего дня разблокирует и возвращает задаток на соответствующий лицевой счет </w:t>
            </w:r>
            <w:r w:rsidRPr="00F97C7C">
              <w:rPr>
                <w:rFonts w:ascii="Times New Roman" w:hAnsi="Times New Roman"/>
                <w:b/>
                <w:i/>
                <w:lang w:val="ru-RU"/>
              </w:rPr>
              <w:t>исполнителя</w:t>
            </w:r>
            <w:r w:rsidRPr="00F97C7C">
              <w:rPr>
                <w:rFonts w:ascii="Times New Roman" w:hAnsi="Times New Roman"/>
                <w:lang w:val="ru-RU"/>
              </w:rPr>
              <w:t>.</w:t>
            </w:r>
          </w:p>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В случае, если участники электронного </w:t>
            </w:r>
            <w:r w:rsidR="00F932A2">
              <w:rPr>
                <w:rFonts w:ascii="Times New Roman" w:hAnsi="Times New Roman"/>
                <w:lang w:val="ru-RU"/>
              </w:rPr>
              <w:t>отбора</w:t>
            </w:r>
            <w:r w:rsidRPr="00F97C7C">
              <w:rPr>
                <w:rFonts w:ascii="Times New Roman" w:hAnsi="Times New Roman"/>
                <w:lang w:val="ru-RU"/>
              </w:rPr>
              <w:t xml:space="preserve">, проведенного </w:t>
            </w:r>
            <w:r w:rsidRPr="00F97C7C">
              <w:rPr>
                <w:rFonts w:ascii="Times New Roman" w:hAnsi="Times New Roman"/>
                <w:b/>
                <w:i/>
                <w:lang w:val="ru-RU"/>
              </w:rPr>
              <w:t>корпоративным заказчиком</w:t>
            </w:r>
            <w:r w:rsidRPr="00F97C7C">
              <w:rPr>
                <w:rFonts w:ascii="Times New Roman" w:hAnsi="Times New Roman"/>
                <w:lang w:val="ru-RU"/>
              </w:rPr>
              <w:t xml:space="preserve">, внесли задаток, он в течение одного рабочего дня после заключения договора </w:t>
            </w:r>
            <w:proofErr w:type="spellStart"/>
            <w:r w:rsidRPr="00F97C7C">
              <w:rPr>
                <w:rFonts w:ascii="Times New Roman" w:hAnsi="Times New Roman"/>
                <w:lang w:val="ru-RU"/>
              </w:rPr>
              <w:t>разблокируется</w:t>
            </w:r>
            <w:proofErr w:type="spellEnd"/>
            <w:r w:rsidRPr="00F97C7C">
              <w:rPr>
                <w:rFonts w:ascii="Times New Roman" w:hAnsi="Times New Roman"/>
                <w:lang w:val="ru-RU"/>
              </w:rPr>
              <w:t xml:space="preserve"> и возвращается Оператором на соответствующий лицевой счет </w:t>
            </w:r>
            <w:r w:rsidRPr="00F97C7C">
              <w:rPr>
                <w:rFonts w:ascii="Times New Roman" w:hAnsi="Times New Roman"/>
                <w:b/>
                <w:i/>
                <w:lang w:val="ru-RU"/>
              </w:rPr>
              <w:t>исполнителя</w:t>
            </w:r>
            <w:r w:rsidRPr="00F97C7C">
              <w:rPr>
                <w:rFonts w:ascii="Times New Roman" w:hAnsi="Times New Roman"/>
                <w:lang w:val="ru-RU"/>
              </w:rPr>
              <w:t>.</w:t>
            </w:r>
          </w:p>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По итогам электронного </w:t>
            </w:r>
            <w:r w:rsidR="00F932A2">
              <w:rPr>
                <w:rFonts w:ascii="Times New Roman" w:hAnsi="Times New Roman"/>
                <w:lang w:val="ru-RU"/>
              </w:rPr>
              <w:t xml:space="preserve">отбора </w:t>
            </w:r>
            <w:r w:rsidRPr="00F97C7C">
              <w:rPr>
                <w:rFonts w:ascii="Times New Roman" w:hAnsi="Times New Roman"/>
                <w:lang w:val="ru-RU"/>
              </w:rPr>
              <w:t xml:space="preserve">из суммы авансовых платежей участника портал взимает </w:t>
            </w:r>
            <w:r w:rsidRPr="00F97C7C">
              <w:rPr>
                <w:rFonts w:ascii="Times New Roman" w:hAnsi="Times New Roman"/>
                <w:b/>
                <w:u w:val="single"/>
                <w:lang w:val="ru-RU"/>
              </w:rPr>
              <w:t>комиссионный сбор</w:t>
            </w:r>
            <w:r w:rsidRPr="00F97C7C">
              <w:rPr>
                <w:rFonts w:ascii="Times New Roman" w:hAnsi="Times New Roman"/>
                <w:lang w:val="ru-RU"/>
              </w:rPr>
              <w:t xml:space="preserve"> оператора от фактической суммы сделки.</w:t>
            </w:r>
          </w:p>
          <w:p w:rsidR="00233E91" w:rsidRPr="00F97C7C" w:rsidRDefault="00233E91" w:rsidP="00233E91">
            <w:pPr>
              <w:spacing w:before="60" w:after="60"/>
              <w:jc w:val="both"/>
              <w:rPr>
                <w:rFonts w:ascii="Times New Roman" w:hAnsi="Times New Roman"/>
                <w:color w:val="000000" w:themeColor="text1"/>
                <w:lang w:val="ru-RU"/>
              </w:rPr>
            </w:pPr>
            <w:r w:rsidRPr="00F97C7C">
              <w:rPr>
                <w:rFonts w:ascii="Times New Roman" w:hAnsi="Times New Roman"/>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5.6</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Банковская гарантия должна быть оформлена в пользу Заказчика и вложена в пакет с квалификационными документами. При этом, </w:t>
            </w:r>
            <w:r w:rsidRPr="00F97C7C">
              <w:rPr>
                <w:rFonts w:ascii="Times New Roman" w:hAnsi="Times New Roman"/>
                <w:b/>
                <w:lang w:val="ru-RU"/>
              </w:rPr>
              <w:t>авизующим банком</w:t>
            </w:r>
            <w:r w:rsidRPr="00F97C7C">
              <w:rPr>
                <w:rFonts w:ascii="Times New Roman" w:hAnsi="Times New Roman"/>
                <w:lang w:val="ru-RU"/>
              </w:rPr>
              <w:t xml:space="preserve"> при выпуске банковской гарантии должен быть банк, указанный в пункте 2.1 настоящей инструкции.</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5.7</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F932A2">
            <w:pPr>
              <w:spacing w:before="60" w:after="60"/>
              <w:ind w:right="137"/>
              <w:jc w:val="both"/>
              <w:rPr>
                <w:rFonts w:ascii="Times New Roman" w:hAnsi="Times New Roman"/>
                <w:lang w:val="ru-RU"/>
              </w:rPr>
            </w:pPr>
            <w:r w:rsidRPr="00F97C7C">
              <w:rPr>
                <w:rFonts w:ascii="Times New Roman" w:hAnsi="Times New Roman"/>
                <w:lang w:val="ru-RU"/>
              </w:rPr>
              <w:t xml:space="preserve">Банковская гарантия должна быть действительна в течение минимум 90 (девяносто) дней с момента вскрытия конвертов с предложениями и должна быть представлена на фирменном бланке банка и свидетельствована заказчику в виде подлинного </w:t>
            </w:r>
            <w:r w:rsidRPr="00F97C7C">
              <w:rPr>
                <w:rFonts w:ascii="Times New Roman" w:hAnsi="Times New Roman"/>
              </w:rPr>
              <w:t>SWIFT</w:t>
            </w:r>
            <w:r w:rsidRPr="00F97C7C">
              <w:rPr>
                <w:rFonts w:ascii="Times New Roman" w:hAnsi="Times New Roman"/>
                <w:lang w:val="ru-RU"/>
              </w:rPr>
              <w:t xml:space="preserve"> сообщения </w:t>
            </w:r>
            <w:r w:rsidRPr="00F97C7C">
              <w:rPr>
                <w:rFonts w:ascii="Times New Roman" w:hAnsi="Times New Roman"/>
              </w:rPr>
              <w:t>MT</w:t>
            </w:r>
            <w:r w:rsidRPr="00F97C7C">
              <w:rPr>
                <w:rFonts w:ascii="Times New Roman" w:hAnsi="Times New Roman"/>
                <w:lang w:val="ru-RU"/>
              </w:rPr>
              <w:t>760, через авизирующий банк. В случае продления срока предоставления предложений, срок действия банковской гарантии должен быть продлен на соответствующий срок.</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5.8</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F932A2">
            <w:pPr>
              <w:spacing w:before="60" w:after="60"/>
              <w:ind w:right="137"/>
              <w:jc w:val="both"/>
              <w:rPr>
                <w:rFonts w:ascii="Times New Roman" w:hAnsi="Times New Roman"/>
                <w:lang w:val="ru-RU"/>
              </w:rPr>
            </w:pPr>
            <w:r w:rsidRPr="00F97C7C">
              <w:rPr>
                <w:rFonts w:ascii="Times New Roman" w:hAnsi="Times New Roman"/>
                <w:lang w:val="ru-RU"/>
              </w:rPr>
              <w:t xml:space="preserve">Банковская гарантия должна оформляться согласно «Унифицированным правилам для гарантий по требованию №758». Образец формы банковской гарантии указан в </w:t>
            </w:r>
            <w:r w:rsidRPr="00F97C7C">
              <w:rPr>
                <w:rFonts w:ascii="Times New Roman" w:hAnsi="Times New Roman"/>
                <w:b/>
                <w:lang w:val="ru-RU"/>
              </w:rPr>
              <w:t>Приложении №1 (Форма №8)</w:t>
            </w:r>
            <w:r w:rsidRPr="00F97C7C">
              <w:rPr>
                <w:rFonts w:ascii="Times New Roman" w:hAnsi="Times New Roman"/>
                <w:lang w:val="ru-RU"/>
              </w:rPr>
              <w:t xml:space="preserve"> к </w:t>
            </w:r>
            <w:r w:rsidR="00F932A2">
              <w:rPr>
                <w:rFonts w:ascii="Times New Roman" w:hAnsi="Times New Roman"/>
                <w:lang w:val="ru-RU"/>
              </w:rPr>
              <w:t>закупочной</w:t>
            </w:r>
            <w:r w:rsidRPr="00F97C7C">
              <w:rPr>
                <w:rFonts w:ascii="Times New Roman" w:hAnsi="Times New Roman"/>
                <w:lang w:val="ru-RU"/>
              </w:rPr>
              <w:t xml:space="preserve"> документации.</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5D52E1" w:rsidP="00587D91">
            <w:pPr>
              <w:spacing w:before="60" w:after="60"/>
              <w:jc w:val="center"/>
              <w:rPr>
                <w:rFonts w:ascii="Times New Roman" w:hAnsi="Times New Roman"/>
                <w:lang w:val="ru-RU"/>
              </w:rPr>
            </w:pPr>
            <w:r w:rsidRPr="00F97C7C">
              <w:rPr>
                <w:rFonts w:ascii="Times New Roman" w:hAnsi="Times New Roman"/>
                <w:lang w:val="ru-RU"/>
              </w:rPr>
              <w:t>5.</w:t>
            </w:r>
            <w:r w:rsidR="00587D91">
              <w:rPr>
                <w:rFonts w:ascii="Times New Roman" w:hAnsi="Times New Roman"/>
                <w:lang w:val="ru-RU"/>
              </w:rPr>
              <w:t>9</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ind w:right="137"/>
              <w:jc w:val="both"/>
              <w:rPr>
                <w:rFonts w:ascii="Times New Roman" w:hAnsi="Times New Roman"/>
                <w:lang w:val="ru-RU"/>
              </w:rPr>
            </w:pPr>
            <w:r w:rsidRPr="00F97C7C">
              <w:rPr>
                <w:rFonts w:ascii="Times New Roman" w:hAnsi="Times New Roman"/>
                <w:lang w:val="ru-RU"/>
              </w:rPr>
              <w:t xml:space="preserve">Заказчик вправе затребовать от победителя </w:t>
            </w:r>
            <w:r w:rsidR="00F932A2">
              <w:rPr>
                <w:rFonts w:ascii="Times New Roman" w:hAnsi="Times New Roman"/>
                <w:lang w:val="ru-RU"/>
              </w:rPr>
              <w:t>отбора</w:t>
            </w:r>
            <w:r w:rsidRPr="00F97C7C">
              <w:rPr>
                <w:rFonts w:ascii="Times New Roman" w:hAnsi="Times New Roman"/>
                <w:lang w:val="ru-RU"/>
              </w:rPr>
              <w:t xml:space="preserve"> гарантии на обеспечение исполнения обязательств по договору одним из следующих инструментов: </w:t>
            </w:r>
          </w:p>
          <w:p w:rsidR="00233E91" w:rsidRPr="00F97C7C" w:rsidRDefault="00233E91" w:rsidP="00233E91">
            <w:pPr>
              <w:spacing w:before="60" w:after="60"/>
              <w:ind w:right="137"/>
              <w:jc w:val="both"/>
              <w:rPr>
                <w:rFonts w:ascii="Times New Roman" w:hAnsi="Times New Roman"/>
                <w:lang w:val="ru-RU"/>
              </w:rPr>
            </w:pPr>
            <w:r w:rsidRPr="00F97C7C">
              <w:rPr>
                <w:rFonts w:ascii="Times New Roman" w:hAnsi="Times New Roman"/>
                <w:lang w:val="ru-RU"/>
              </w:rPr>
              <w:t xml:space="preserve">(1) банковской гарантии на сумму в размере 1% от стоимости заключенного договора; </w:t>
            </w:r>
          </w:p>
          <w:p w:rsidR="00233E91" w:rsidRPr="00F97C7C" w:rsidRDefault="00233E91" w:rsidP="00233E91">
            <w:pPr>
              <w:spacing w:before="60" w:after="60"/>
              <w:ind w:right="137"/>
              <w:jc w:val="both"/>
              <w:rPr>
                <w:rFonts w:ascii="Times New Roman" w:hAnsi="Times New Roman"/>
                <w:lang w:val="ru-RU"/>
              </w:rPr>
            </w:pPr>
            <w:r w:rsidRPr="00F97C7C">
              <w:rPr>
                <w:rFonts w:ascii="Times New Roman" w:hAnsi="Times New Roman"/>
                <w:lang w:val="ru-RU"/>
              </w:rPr>
              <w:t xml:space="preserve">(2) задатка путем перечисления денежных средств в безналичной форме на расчетный счет Заказчика в </w:t>
            </w:r>
            <w:r w:rsidRPr="00F97C7C">
              <w:rPr>
                <w:rFonts w:ascii="Times New Roman" w:hAnsi="Times New Roman"/>
                <w:lang w:val="ru-RU"/>
              </w:rPr>
              <w:lastRenderedPageBreak/>
              <w:t xml:space="preserve">размере 1% от стоимости заключенного по итогам </w:t>
            </w:r>
            <w:r w:rsidR="00F932A2">
              <w:rPr>
                <w:rFonts w:ascii="Times New Roman" w:hAnsi="Times New Roman"/>
                <w:lang w:val="ru-RU"/>
              </w:rPr>
              <w:t xml:space="preserve">отбора </w:t>
            </w:r>
            <w:r w:rsidRPr="00F97C7C">
              <w:rPr>
                <w:rFonts w:ascii="Times New Roman" w:hAnsi="Times New Roman"/>
                <w:lang w:val="ru-RU"/>
              </w:rPr>
              <w:t xml:space="preserve">договора (контракта). </w:t>
            </w:r>
          </w:p>
          <w:p w:rsidR="00233E91" w:rsidRPr="00F97C7C" w:rsidRDefault="00233E91" w:rsidP="00930413">
            <w:pPr>
              <w:spacing w:before="60" w:after="60"/>
              <w:ind w:right="137"/>
              <w:jc w:val="both"/>
              <w:rPr>
                <w:rFonts w:ascii="Times New Roman" w:hAnsi="Times New Roman"/>
                <w:lang w:val="ru-RU"/>
              </w:rPr>
            </w:pPr>
            <w:r w:rsidRPr="00F97C7C">
              <w:rPr>
                <w:rFonts w:ascii="Times New Roman" w:hAnsi="Times New Roman"/>
                <w:lang w:val="ru-RU"/>
              </w:rPr>
              <w:t xml:space="preserve">Заказчик также имеет право не возвращать полученный задаток по обеспечению предложения и применить его в счет гарантии исполнения обязательств по заключенному по итогам </w:t>
            </w:r>
            <w:r w:rsidR="00F932A2">
              <w:rPr>
                <w:rFonts w:ascii="Times New Roman" w:hAnsi="Times New Roman"/>
                <w:lang w:val="ru-RU"/>
              </w:rPr>
              <w:t>отбора</w:t>
            </w:r>
            <w:r w:rsidRPr="00F97C7C">
              <w:rPr>
                <w:rFonts w:ascii="Times New Roman" w:hAnsi="Times New Roman"/>
                <w:lang w:val="ru-RU"/>
              </w:rPr>
              <w:t xml:space="preserve"> договору (контракту)</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r w:rsidRPr="00F97C7C">
              <w:rPr>
                <w:rFonts w:ascii="Times New Roman" w:hAnsi="Times New Roman"/>
                <w:b/>
                <w:lang w:val="ru-RU"/>
              </w:rPr>
              <w:lastRenderedPageBreak/>
              <w:t>6</w:t>
            </w:r>
          </w:p>
        </w:tc>
        <w:tc>
          <w:tcPr>
            <w:tcW w:w="2552" w:type="dxa"/>
            <w:shd w:val="clear" w:color="auto" w:fill="auto"/>
          </w:tcPr>
          <w:p w:rsidR="00233E91" w:rsidRPr="00F97C7C" w:rsidRDefault="00233E91" w:rsidP="00930413">
            <w:pPr>
              <w:spacing w:before="60" w:after="60"/>
              <w:ind w:left="-99"/>
              <w:rPr>
                <w:rFonts w:ascii="Times New Roman" w:hAnsi="Times New Roman"/>
                <w:b/>
                <w:lang w:val="ru-RU"/>
              </w:rPr>
            </w:pPr>
            <w:r w:rsidRPr="00F97C7C">
              <w:rPr>
                <w:rFonts w:ascii="Times New Roman" w:hAnsi="Times New Roman"/>
                <w:b/>
                <w:lang w:val="ru-RU"/>
              </w:rPr>
              <w:t>Порядок оценки предложений</w:t>
            </w:r>
          </w:p>
        </w:tc>
        <w:tc>
          <w:tcPr>
            <w:tcW w:w="709" w:type="dxa"/>
            <w:shd w:val="clear" w:color="auto" w:fill="auto"/>
          </w:tcPr>
          <w:p w:rsidR="00233E91" w:rsidRPr="00F97C7C" w:rsidRDefault="00FF51BC" w:rsidP="00233E91">
            <w:pPr>
              <w:spacing w:before="60" w:after="60"/>
              <w:jc w:val="center"/>
              <w:rPr>
                <w:rFonts w:ascii="Times New Roman" w:hAnsi="Times New Roman"/>
                <w:lang w:val="ru-RU"/>
              </w:rPr>
            </w:pPr>
            <w:r w:rsidRPr="00F97C7C">
              <w:rPr>
                <w:rFonts w:ascii="Times New Roman" w:hAnsi="Times New Roman"/>
                <w:lang w:val="ru-RU"/>
              </w:rPr>
              <w:t>6.1</w:t>
            </w:r>
          </w:p>
        </w:tc>
        <w:tc>
          <w:tcPr>
            <w:tcW w:w="284" w:type="dxa"/>
            <w:shd w:val="clear" w:color="auto" w:fill="auto"/>
          </w:tcPr>
          <w:p w:rsidR="00233E91" w:rsidRPr="00F97C7C" w:rsidRDefault="00233E91" w:rsidP="00233E91">
            <w:pPr>
              <w:spacing w:before="60" w:after="60"/>
              <w:rPr>
                <w:rFonts w:ascii="Times New Roman" w:hAnsi="Times New Roman"/>
                <w:b/>
                <w:color w:val="000000" w:themeColor="text1"/>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При проведении электронного </w:t>
            </w:r>
            <w:r w:rsidR="00F932A2">
              <w:rPr>
                <w:rFonts w:ascii="Times New Roman" w:hAnsi="Times New Roman"/>
                <w:lang w:val="ru-RU"/>
              </w:rPr>
              <w:t>отбора</w:t>
            </w:r>
            <w:r w:rsidRPr="00F97C7C">
              <w:rPr>
                <w:rFonts w:ascii="Times New Roman" w:hAnsi="Times New Roman"/>
                <w:lang w:val="ru-RU"/>
              </w:rPr>
              <w:t xml:space="preserve"> </w:t>
            </w:r>
            <w:r w:rsidRPr="00F97C7C">
              <w:rPr>
                <w:rFonts w:ascii="Times New Roman" w:hAnsi="Times New Roman"/>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233E91" w:rsidRPr="00F97C7C" w:rsidRDefault="00233E91" w:rsidP="00F932A2">
            <w:pPr>
              <w:spacing w:before="60" w:after="60"/>
              <w:jc w:val="both"/>
              <w:rPr>
                <w:rFonts w:ascii="Times New Roman" w:hAnsi="Times New Roman"/>
                <w:color w:val="000000" w:themeColor="text1"/>
                <w:lang w:val="ru-RU"/>
              </w:rPr>
            </w:pPr>
            <w:r w:rsidRPr="00F97C7C">
              <w:rPr>
                <w:rFonts w:ascii="Times New Roman" w:hAnsi="Times New Roman"/>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w:t>
            </w:r>
            <w:r w:rsidR="00F932A2">
              <w:rPr>
                <w:rFonts w:ascii="Times New Roman" w:hAnsi="Times New Roman"/>
                <w:lang w:val="ru-RU"/>
              </w:rPr>
              <w:t xml:space="preserve">в </w:t>
            </w:r>
            <w:r w:rsidRPr="00F97C7C">
              <w:rPr>
                <w:rFonts w:ascii="Times New Roman" w:hAnsi="Times New Roman"/>
                <w:lang w:val="ru-RU"/>
              </w:rPr>
              <w:t>предложении участника, осуществляется ответственным секретарем закупочной комиссии.</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ind w:left="-99"/>
              <w:rPr>
                <w:rFonts w:ascii="Times New Roman" w:hAnsi="Times New Roman"/>
                <w:b/>
                <w:lang w:val="ru-RU"/>
              </w:rPr>
            </w:pPr>
          </w:p>
        </w:tc>
        <w:tc>
          <w:tcPr>
            <w:tcW w:w="709" w:type="dxa"/>
            <w:shd w:val="clear" w:color="auto" w:fill="auto"/>
          </w:tcPr>
          <w:p w:rsidR="00233E91" w:rsidRPr="00F97C7C" w:rsidRDefault="00233E91" w:rsidP="00FF51BC">
            <w:pPr>
              <w:spacing w:before="60" w:after="60"/>
              <w:jc w:val="center"/>
              <w:rPr>
                <w:rFonts w:ascii="Times New Roman" w:hAnsi="Times New Roman"/>
                <w:lang w:val="ru-RU"/>
              </w:rPr>
            </w:pPr>
            <w:r w:rsidRPr="00F97C7C">
              <w:rPr>
                <w:rFonts w:ascii="Times New Roman" w:hAnsi="Times New Roman"/>
                <w:lang w:val="ru-RU"/>
              </w:rPr>
              <w:t>6.</w:t>
            </w:r>
            <w:r w:rsidR="00FF51BC" w:rsidRPr="00F97C7C">
              <w:rPr>
                <w:rFonts w:ascii="Times New Roman" w:hAnsi="Times New Roman"/>
                <w:lang w:val="ru-RU"/>
              </w:rPr>
              <w:t>2</w:t>
            </w:r>
          </w:p>
        </w:tc>
        <w:tc>
          <w:tcPr>
            <w:tcW w:w="284" w:type="dxa"/>
            <w:shd w:val="clear" w:color="auto" w:fill="auto"/>
          </w:tcPr>
          <w:p w:rsidR="00233E91" w:rsidRPr="00F97C7C" w:rsidRDefault="00233E91" w:rsidP="00233E91">
            <w:pPr>
              <w:spacing w:before="60" w:after="60"/>
              <w:rPr>
                <w:rFonts w:ascii="Times New Roman" w:hAnsi="Times New Roman"/>
                <w:b/>
                <w:color w:val="000000" w:themeColor="text1"/>
                <w:lang w:val="ru-RU"/>
              </w:rPr>
            </w:pPr>
          </w:p>
        </w:tc>
        <w:tc>
          <w:tcPr>
            <w:tcW w:w="5987" w:type="dxa"/>
            <w:shd w:val="clear" w:color="auto" w:fill="auto"/>
          </w:tcPr>
          <w:p w:rsidR="00233E91" w:rsidRPr="000957FF" w:rsidRDefault="00233E91" w:rsidP="00233E91">
            <w:pPr>
              <w:spacing w:before="60" w:after="60"/>
              <w:jc w:val="both"/>
              <w:rPr>
                <w:rFonts w:ascii="Times New Roman" w:hAnsi="Times New Roman"/>
                <w:color w:val="000000" w:themeColor="text1"/>
                <w:lang w:val="ru-RU"/>
              </w:rPr>
            </w:pPr>
            <w:r w:rsidRPr="000957FF">
              <w:rPr>
                <w:rFonts w:ascii="Times New Roman" w:hAnsi="Times New Roman"/>
                <w:color w:val="000000" w:themeColor="text1"/>
                <w:lang w:val="ru-RU"/>
              </w:rPr>
              <w:t>Оценка предложений осуществляется в следующей последовательности:</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 xml:space="preserve">проверка оформления предложения в соответствии с требованиями, указанными в </w:t>
            </w:r>
            <w:r w:rsidR="00F932A2">
              <w:rPr>
                <w:rFonts w:ascii="Times New Roman" w:hAnsi="Times New Roman"/>
                <w:lang w:val="ru-RU"/>
              </w:rPr>
              <w:t xml:space="preserve">закупочной </w:t>
            </w:r>
            <w:r w:rsidRPr="000957FF">
              <w:rPr>
                <w:rFonts w:ascii="Times New Roman" w:hAnsi="Times New Roman"/>
                <w:lang w:val="ru-RU"/>
              </w:rPr>
              <w:t>документации;</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 xml:space="preserve">оценка соответствия участника квалификационным требованиям (если предусмотрено </w:t>
            </w:r>
            <w:r w:rsidR="00F932A2">
              <w:rPr>
                <w:rFonts w:ascii="Times New Roman" w:hAnsi="Times New Roman"/>
                <w:lang w:val="ru-RU"/>
              </w:rPr>
              <w:t>закупочной</w:t>
            </w:r>
            <w:r w:rsidRPr="000957FF">
              <w:rPr>
                <w:rFonts w:ascii="Times New Roman" w:hAnsi="Times New Roman"/>
                <w:lang w:val="ru-RU"/>
              </w:rPr>
              <w:t xml:space="preserve"> документацией);</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оценка технической части предложения;</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оценка ценовой части предложения.</w:t>
            </w:r>
          </w:p>
          <w:p w:rsidR="00233E91" w:rsidRPr="000957FF" w:rsidRDefault="00233E91" w:rsidP="00F932A2">
            <w:pPr>
              <w:spacing w:before="60" w:after="60"/>
              <w:jc w:val="both"/>
              <w:rPr>
                <w:rFonts w:ascii="Times New Roman" w:hAnsi="Times New Roman"/>
                <w:color w:val="000000" w:themeColor="text1"/>
                <w:lang w:val="ru-RU"/>
              </w:rPr>
            </w:pPr>
            <w:r w:rsidRPr="000957FF">
              <w:rPr>
                <w:rFonts w:ascii="Times New Roman" w:hAnsi="Times New Roman"/>
                <w:color w:val="000000" w:themeColor="text1"/>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0957FF" w:rsidRPr="00AB79FB" w:rsidTr="00374498">
        <w:tc>
          <w:tcPr>
            <w:tcW w:w="567" w:type="dxa"/>
            <w:shd w:val="clear" w:color="auto" w:fill="auto"/>
          </w:tcPr>
          <w:p w:rsidR="000957FF" w:rsidRPr="00F97C7C" w:rsidRDefault="000957FF" w:rsidP="00233E91">
            <w:pPr>
              <w:spacing w:before="60" w:after="60"/>
              <w:jc w:val="center"/>
              <w:rPr>
                <w:rFonts w:ascii="Times New Roman" w:hAnsi="Times New Roman"/>
                <w:b/>
                <w:lang w:val="ru-RU"/>
              </w:rPr>
            </w:pPr>
          </w:p>
        </w:tc>
        <w:tc>
          <w:tcPr>
            <w:tcW w:w="2552" w:type="dxa"/>
            <w:shd w:val="clear" w:color="auto" w:fill="auto"/>
          </w:tcPr>
          <w:p w:rsidR="000957FF" w:rsidRPr="00F97C7C" w:rsidRDefault="000957FF" w:rsidP="00233E91">
            <w:pPr>
              <w:spacing w:before="60" w:after="60"/>
              <w:ind w:left="-99"/>
              <w:rPr>
                <w:rFonts w:ascii="Times New Roman" w:hAnsi="Times New Roman"/>
                <w:b/>
                <w:lang w:val="ru-RU"/>
              </w:rPr>
            </w:pPr>
          </w:p>
        </w:tc>
        <w:tc>
          <w:tcPr>
            <w:tcW w:w="709" w:type="dxa"/>
            <w:shd w:val="clear" w:color="auto" w:fill="auto"/>
          </w:tcPr>
          <w:p w:rsidR="000957FF" w:rsidRPr="00F97C7C" w:rsidRDefault="000957FF" w:rsidP="00FF51BC">
            <w:pPr>
              <w:spacing w:before="60" w:after="60"/>
              <w:jc w:val="center"/>
              <w:rPr>
                <w:rFonts w:ascii="Times New Roman" w:hAnsi="Times New Roman"/>
                <w:lang w:val="ru-RU"/>
              </w:rPr>
            </w:pPr>
            <w:r>
              <w:rPr>
                <w:rFonts w:ascii="Times New Roman" w:hAnsi="Times New Roman"/>
                <w:lang w:val="ru-RU"/>
              </w:rPr>
              <w:t>6.3</w:t>
            </w:r>
          </w:p>
        </w:tc>
        <w:tc>
          <w:tcPr>
            <w:tcW w:w="284" w:type="dxa"/>
            <w:shd w:val="clear" w:color="auto" w:fill="auto"/>
          </w:tcPr>
          <w:p w:rsidR="000957FF" w:rsidRPr="00F97C7C" w:rsidRDefault="000957FF" w:rsidP="00233E91">
            <w:pPr>
              <w:spacing w:before="60" w:after="60"/>
              <w:rPr>
                <w:rFonts w:ascii="Times New Roman" w:hAnsi="Times New Roman"/>
                <w:b/>
                <w:color w:val="000000" w:themeColor="text1"/>
                <w:lang w:val="ru-RU"/>
              </w:rPr>
            </w:pPr>
          </w:p>
        </w:tc>
        <w:tc>
          <w:tcPr>
            <w:tcW w:w="5987" w:type="dxa"/>
            <w:shd w:val="clear" w:color="auto" w:fill="auto"/>
          </w:tcPr>
          <w:p w:rsidR="000957FF" w:rsidRPr="000957FF" w:rsidRDefault="000957FF" w:rsidP="00233E91">
            <w:pPr>
              <w:spacing w:before="60" w:after="60"/>
              <w:jc w:val="both"/>
              <w:rPr>
                <w:rFonts w:ascii="Times New Roman" w:hAnsi="Times New Roman"/>
                <w:color w:val="000000" w:themeColor="text1"/>
                <w:lang w:val="ru-RU"/>
              </w:rPr>
            </w:pPr>
            <w:r w:rsidRPr="000957FF">
              <w:rPr>
                <w:rFonts w:ascii="Times New Roman" w:hAnsi="Times New Roman"/>
                <w:lang w:val="ru-RU"/>
              </w:rPr>
              <w:t xml:space="preserve">При открытии доступа к предложениям Участников проверяется наличие в нем всех документов и правильность их оформления. В случае отсутствия </w:t>
            </w:r>
            <w:r w:rsidRPr="000957FF">
              <w:rPr>
                <w:rFonts w:ascii="Times New Roman" w:hAnsi="Times New Roman"/>
                <w:lang w:val="ru-RU"/>
              </w:rPr>
              <w:lastRenderedPageBreak/>
              <w:t>соответствующих документов в предложении, закупочная комиссия вправе не допускать данное предложение к рассмотрению и оценке.</w:t>
            </w:r>
          </w:p>
        </w:tc>
      </w:tr>
      <w:tr w:rsidR="000957FF" w:rsidRPr="00AB79FB" w:rsidTr="00374498">
        <w:tc>
          <w:tcPr>
            <w:tcW w:w="567" w:type="dxa"/>
            <w:shd w:val="clear" w:color="auto" w:fill="auto"/>
          </w:tcPr>
          <w:p w:rsidR="000957FF" w:rsidRPr="00F97C7C" w:rsidRDefault="000957FF" w:rsidP="00233E91">
            <w:pPr>
              <w:spacing w:before="60" w:after="60"/>
              <w:jc w:val="center"/>
              <w:rPr>
                <w:rFonts w:ascii="Times New Roman" w:hAnsi="Times New Roman"/>
                <w:b/>
                <w:lang w:val="ru-RU"/>
              </w:rPr>
            </w:pPr>
          </w:p>
        </w:tc>
        <w:tc>
          <w:tcPr>
            <w:tcW w:w="2552" w:type="dxa"/>
            <w:shd w:val="clear" w:color="auto" w:fill="auto"/>
          </w:tcPr>
          <w:p w:rsidR="000957FF" w:rsidRPr="00F97C7C" w:rsidRDefault="000957FF" w:rsidP="00233E91">
            <w:pPr>
              <w:spacing w:before="60" w:after="60"/>
              <w:ind w:left="-99"/>
              <w:rPr>
                <w:rFonts w:ascii="Times New Roman" w:hAnsi="Times New Roman"/>
                <w:b/>
                <w:lang w:val="ru-RU"/>
              </w:rPr>
            </w:pPr>
          </w:p>
        </w:tc>
        <w:tc>
          <w:tcPr>
            <w:tcW w:w="709" w:type="dxa"/>
            <w:shd w:val="clear" w:color="auto" w:fill="auto"/>
          </w:tcPr>
          <w:p w:rsidR="000957FF" w:rsidRPr="00F97C7C" w:rsidRDefault="000957FF" w:rsidP="00FF51BC">
            <w:pPr>
              <w:spacing w:before="60" w:after="60"/>
              <w:jc w:val="center"/>
              <w:rPr>
                <w:rFonts w:ascii="Times New Roman" w:hAnsi="Times New Roman"/>
                <w:lang w:val="ru-RU"/>
              </w:rPr>
            </w:pPr>
            <w:r>
              <w:rPr>
                <w:rFonts w:ascii="Times New Roman" w:hAnsi="Times New Roman"/>
                <w:lang w:val="ru-RU"/>
              </w:rPr>
              <w:t>6.4</w:t>
            </w:r>
          </w:p>
        </w:tc>
        <w:tc>
          <w:tcPr>
            <w:tcW w:w="284" w:type="dxa"/>
            <w:shd w:val="clear" w:color="auto" w:fill="auto"/>
          </w:tcPr>
          <w:p w:rsidR="000957FF" w:rsidRPr="00F97C7C" w:rsidRDefault="000957FF" w:rsidP="00233E91">
            <w:pPr>
              <w:spacing w:before="60" w:after="60"/>
              <w:rPr>
                <w:rFonts w:ascii="Times New Roman" w:hAnsi="Times New Roman"/>
                <w:b/>
                <w:color w:val="000000" w:themeColor="text1"/>
                <w:lang w:val="ru-RU"/>
              </w:rPr>
            </w:pPr>
          </w:p>
        </w:tc>
        <w:tc>
          <w:tcPr>
            <w:tcW w:w="5987" w:type="dxa"/>
            <w:shd w:val="clear" w:color="auto" w:fill="auto"/>
          </w:tcPr>
          <w:p w:rsidR="000957FF" w:rsidRPr="000957FF" w:rsidRDefault="000957FF" w:rsidP="00450E6E">
            <w:pPr>
              <w:spacing w:before="60" w:after="60"/>
              <w:jc w:val="both"/>
              <w:rPr>
                <w:rFonts w:ascii="Times New Roman" w:hAnsi="Times New Roman"/>
                <w:color w:val="000000" w:themeColor="text1"/>
                <w:lang w:val="ru-RU"/>
              </w:rPr>
            </w:pPr>
            <w:r w:rsidRPr="000957FF">
              <w:rPr>
                <w:rFonts w:ascii="Times New Roman" w:hAnsi="Times New Roman"/>
                <w:lang w:val="ru-RU"/>
              </w:rPr>
              <w:t xml:space="preserve">В случае установления недостоверности информации, содержащейся в документах, представленных участником </w:t>
            </w:r>
            <w:r w:rsidR="00F932A2">
              <w:rPr>
                <w:rFonts w:ascii="Times New Roman" w:hAnsi="Times New Roman"/>
                <w:lang w:val="ru-RU"/>
              </w:rPr>
              <w:t>отбора</w:t>
            </w:r>
            <w:r w:rsidRPr="000957FF">
              <w:rPr>
                <w:rFonts w:ascii="Times New Roman" w:hAnsi="Times New Roman"/>
                <w:lang w:val="ru-RU"/>
              </w:rPr>
              <w:t xml:space="preserve">, закупочная комиссия вправе отстранить такого участника от участия в </w:t>
            </w:r>
            <w:r w:rsidR="00F932A2">
              <w:rPr>
                <w:rFonts w:ascii="Times New Roman" w:hAnsi="Times New Roman"/>
                <w:lang w:val="ru-RU"/>
              </w:rPr>
              <w:t>отборе</w:t>
            </w:r>
            <w:r w:rsidRPr="000957FF">
              <w:rPr>
                <w:rFonts w:ascii="Times New Roman" w:hAnsi="Times New Roman"/>
                <w:lang w:val="ru-RU"/>
              </w:rPr>
              <w:t xml:space="preserve"> на любом этапе </w:t>
            </w:r>
            <w:r w:rsidR="00450E6E">
              <w:rPr>
                <w:rFonts w:ascii="Times New Roman" w:hAnsi="Times New Roman"/>
                <w:lang w:val="ru-RU"/>
              </w:rPr>
              <w:t xml:space="preserve">закупочной </w:t>
            </w:r>
            <w:r w:rsidRPr="000957FF">
              <w:rPr>
                <w:rFonts w:ascii="Times New Roman" w:hAnsi="Times New Roman"/>
                <w:lang w:val="ru-RU"/>
              </w:rPr>
              <w:t>процедуры.</w:t>
            </w:r>
          </w:p>
        </w:tc>
      </w:tr>
      <w:tr w:rsidR="000957FF" w:rsidRPr="00AB79FB" w:rsidTr="00374498">
        <w:tc>
          <w:tcPr>
            <w:tcW w:w="567" w:type="dxa"/>
            <w:shd w:val="clear" w:color="auto" w:fill="auto"/>
          </w:tcPr>
          <w:p w:rsidR="000957FF" w:rsidRPr="00F97C7C" w:rsidRDefault="000957FF" w:rsidP="00233E91">
            <w:pPr>
              <w:spacing w:before="60" w:after="60"/>
              <w:jc w:val="center"/>
              <w:rPr>
                <w:rFonts w:ascii="Times New Roman" w:hAnsi="Times New Roman"/>
                <w:b/>
                <w:lang w:val="ru-RU"/>
              </w:rPr>
            </w:pPr>
          </w:p>
        </w:tc>
        <w:tc>
          <w:tcPr>
            <w:tcW w:w="2552" w:type="dxa"/>
            <w:shd w:val="clear" w:color="auto" w:fill="auto"/>
          </w:tcPr>
          <w:p w:rsidR="000957FF" w:rsidRPr="00F97C7C" w:rsidRDefault="000957FF" w:rsidP="00233E91">
            <w:pPr>
              <w:spacing w:before="60" w:after="60"/>
              <w:ind w:left="-99"/>
              <w:rPr>
                <w:rFonts w:ascii="Times New Roman" w:hAnsi="Times New Roman"/>
                <w:b/>
                <w:lang w:val="ru-RU"/>
              </w:rPr>
            </w:pPr>
          </w:p>
        </w:tc>
        <w:tc>
          <w:tcPr>
            <w:tcW w:w="709" w:type="dxa"/>
            <w:shd w:val="clear" w:color="auto" w:fill="auto"/>
          </w:tcPr>
          <w:p w:rsidR="000957FF" w:rsidRPr="00F97C7C" w:rsidRDefault="000957FF" w:rsidP="00FF51BC">
            <w:pPr>
              <w:spacing w:before="60" w:after="60"/>
              <w:jc w:val="center"/>
              <w:rPr>
                <w:rFonts w:ascii="Times New Roman" w:hAnsi="Times New Roman"/>
                <w:lang w:val="ru-RU"/>
              </w:rPr>
            </w:pPr>
            <w:r>
              <w:rPr>
                <w:rFonts w:ascii="Times New Roman" w:hAnsi="Times New Roman"/>
                <w:lang w:val="ru-RU"/>
              </w:rPr>
              <w:t>6.5</w:t>
            </w:r>
          </w:p>
        </w:tc>
        <w:tc>
          <w:tcPr>
            <w:tcW w:w="284" w:type="dxa"/>
            <w:shd w:val="clear" w:color="auto" w:fill="auto"/>
          </w:tcPr>
          <w:p w:rsidR="000957FF" w:rsidRPr="00F97C7C" w:rsidRDefault="000957FF" w:rsidP="00233E91">
            <w:pPr>
              <w:spacing w:before="60" w:after="60"/>
              <w:rPr>
                <w:rFonts w:ascii="Times New Roman" w:hAnsi="Times New Roman"/>
                <w:b/>
                <w:color w:val="000000" w:themeColor="text1"/>
                <w:lang w:val="ru-RU"/>
              </w:rPr>
            </w:pPr>
          </w:p>
        </w:tc>
        <w:tc>
          <w:tcPr>
            <w:tcW w:w="5987" w:type="dxa"/>
            <w:shd w:val="clear" w:color="auto" w:fill="auto"/>
          </w:tcPr>
          <w:p w:rsidR="000957FF" w:rsidRPr="000957FF" w:rsidRDefault="000957FF" w:rsidP="00450E6E">
            <w:pPr>
              <w:spacing w:before="60" w:after="60"/>
              <w:jc w:val="both"/>
              <w:rPr>
                <w:rFonts w:ascii="Times New Roman" w:hAnsi="Times New Roman"/>
                <w:color w:val="000000" w:themeColor="text1"/>
                <w:lang w:val="ru-RU"/>
              </w:rPr>
            </w:pPr>
            <w:r w:rsidRPr="000957FF">
              <w:rPr>
                <w:rFonts w:ascii="Times New Roman" w:hAnsi="Times New Roman"/>
                <w:lang w:val="ru-RU"/>
              </w:rPr>
              <w:t xml:space="preserve">Закупочная комиссия отклоняет предложение, если подавший его участник </w:t>
            </w:r>
            <w:r w:rsidR="00450E6E">
              <w:rPr>
                <w:rFonts w:ascii="Times New Roman" w:hAnsi="Times New Roman"/>
                <w:lang w:val="ru-RU"/>
              </w:rPr>
              <w:t>отбора</w:t>
            </w:r>
            <w:r w:rsidRPr="000957FF">
              <w:rPr>
                <w:rFonts w:ascii="Times New Roman" w:hAnsi="Times New Roman"/>
                <w:lang w:val="ru-RU"/>
              </w:rPr>
              <w:t xml:space="preserve"> не соответствует требованиям, установленным Законом и постановлением или предложение участника </w:t>
            </w:r>
            <w:r w:rsidR="00450E6E">
              <w:rPr>
                <w:rFonts w:ascii="Times New Roman" w:hAnsi="Times New Roman"/>
                <w:lang w:val="ru-RU"/>
              </w:rPr>
              <w:t xml:space="preserve">отбора </w:t>
            </w:r>
            <w:r w:rsidRPr="000957FF">
              <w:rPr>
                <w:rFonts w:ascii="Times New Roman" w:hAnsi="Times New Roman"/>
                <w:lang w:val="ru-RU"/>
              </w:rPr>
              <w:t xml:space="preserve">не соответствует требованиям </w:t>
            </w:r>
            <w:r w:rsidR="00450E6E">
              <w:rPr>
                <w:rFonts w:ascii="Times New Roman" w:hAnsi="Times New Roman"/>
                <w:lang w:val="ru-RU"/>
              </w:rPr>
              <w:t>закупочной</w:t>
            </w:r>
            <w:r w:rsidR="00450E6E" w:rsidRPr="000957FF">
              <w:rPr>
                <w:rFonts w:ascii="Times New Roman" w:hAnsi="Times New Roman"/>
                <w:lang w:val="ru-RU"/>
              </w:rPr>
              <w:t xml:space="preserve"> </w:t>
            </w:r>
            <w:r w:rsidRPr="000957FF">
              <w:rPr>
                <w:rFonts w:ascii="Times New Roman" w:hAnsi="Times New Roman"/>
                <w:lang w:val="ru-RU"/>
              </w:rPr>
              <w:t>документации.</w:t>
            </w:r>
          </w:p>
        </w:tc>
      </w:tr>
      <w:tr w:rsidR="000957FF" w:rsidRPr="00450E6E" w:rsidTr="00374498">
        <w:tc>
          <w:tcPr>
            <w:tcW w:w="567" w:type="dxa"/>
            <w:shd w:val="clear" w:color="auto" w:fill="auto"/>
          </w:tcPr>
          <w:p w:rsidR="000957FF" w:rsidRPr="00F97C7C" w:rsidRDefault="000957FF" w:rsidP="00233E91">
            <w:pPr>
              <w:spacing w:before="60" w:after="60"/>
              <w:jc w:val="center"/>
              <w:rPr>
                <w:rFonts w:ascii="Times New Roman" w:hAnsi="Times New Roman"/>
                <w:b/>
                <w:lang w:val="ru-RU"/>
              </w:rPr>
            </w:pPr>
          </w:p>
        </w:tc>
        <w:tc>
          <w:tcPr>
            <w:tcW w:w="2552" w:type="dxa"/>
            <w:shd w:val="clear" w:color="auto" w:fill="auto"/>
          </w:tcPr>
          <w:p w:rsidR="000957FF" w:rsidRPr="00F97C7C" w:rsidRDefault="000957FF" w:rsidP="00233E91">
            <w:pPr>
              <w:spacing w:before="60" w:after="60"/>
              <w:ind w:left="-99"/>
              <w:rPr>
                <w:rFonts w:ascii="Times New Roman" w:hAnsi="Times New Roman"/>
                <w:b/>
                <w:lang w:val="ru-RU"/>
              </w:rPr>
            </w:pPr>
          </w:p>
        </w:tc>
        <w:tc>
          <w:tcPr>
            <w:tcW w:w="709" w:type="dxa"/>
            <w:shd w:val="clear" w:color="auto" w:fill="auto"/>
          </w:tcPr>
          <w:p w:rsidR="000957FF" w:rsidRPr="00F97C7C" w:rsidRDefault="000957FF" w:rsidP="00FF51BC">
            <w:pPr>
              <w:spacing w:before="60" w:after="60"/>
              <w:jc w:val="center"/>
              <w:rPr>
                <w:rFonts w:ascii="Times New Roman" w:hAnsi="Times New Roman"/>
                <w:lang w:val="ru-RU"/>
              </w:rPr>
            </w:pPr>
            <w:r>
              <w:rPr>
                <w:rFonts w:ascii="Times New Roman" w:hAnsi="Times New Roman"/>
                <w:lang w:val="ru-RU"/>
              </w:rPr>
              <w:t>6.6</w:t>
            </w:r>
          </w:p>
        </w:tc>
        <w:tc>
          <w:tcPr>
            <w:tcW w:w="284" w:type="dxa"/>
            <w:shd w:val="clear" w:color="auto" w:fill="auto"/>
          </w:tcPr>
          <w:p w:rsidR="000957FF" w:rsidRPr="00F97C7C" w:rsidRDefault="000957FF" w:rsidP="00233E91">
            <w:pPr>
              <w:spacing w:before="60" w:after="60"/>
              <w:rPr>
                <w:rFonts w:ascii="Times New Roman" w:hAnsi="Times New Roman"/>
                <w:b/>
                <w:color w:val="000000" w:themeColor="text1"/>
                <w:lang w:val="ru-RU"/>
              </w:rPr>
            </w:pPr>
          </w:p>
        </w:tc>
        <w:tc>
          <w:tcPr>
            <w:tcW w:w="5987" w:type="dxa"/>
            <w:shd w:val="clear" w:color="auto" w:fill="auto"/>
          </w:tcPr>
          <w:p w:rsidR="000957FF" w:rsidRPr="000957FF" w:rsidRDefault="000957FF" w:rsidP="00450E6E">
            <w:pPr>
              <w:spacing w:before="60" w:after="60"/>
              <w:jc w:val="both"/>
              <w:rPr>
                <w:rFonts w:ascii="Times New Roman" w:hAnsi="Times New Roman"/>
                <w:lang w:val="ru-RU"/>
              </w:rPr>
            </w:pPr>
            <w:r w:rsidRPr="000957FF">
              <w:rPr>
                <w:rFonts w:ascii="Times New Roman" w:hAnsi="Times New Roman"/>
                <w:lang w:val="ru-RU"/>
              </w:rPr>
              <w:t xml:space="preserve">Во время оценки предложений ответственный секретарь закупочной комиссии может запрашивать у участников </w:t>
            </w:r>
            <w:r w:rsidR="00450E6E">
              <w:rPr>
                <w:rFonts w:ascii="Times New Roman" w:hAnsi="Times New Roman"/>
                <w:lang w:val="ru-RU"/>
              </w:rPr>
              <w:t>отбора</w:t>
            </w:r>
            <w:r w:rsidRPr="000957FF">
              <w:rPr>
                <w:rFonts w:ascii="Times New Roman" w:hAnsi="Times New Roman"/>
                <w:lang w:val="ru-RU"/>
              </w:rPr>
              <w:t xml:space="preserve"> разъяснения по поводу их предложений. </w:t>
            </w:r>
            <w:r w:rsidRPr="00450E6E">
              <w:rPr>
                <w:rFonts w:ascii="Times New Roman" w:hAnsi="Times New Roman"/>
                <w:lang w:val="ru-RU"/>
              </w:rPr>
              <w:t>Данная процедура проводится в электронной форме.</w:t>
            </w:r>
          </w:p>
        </w:tc>
      </w:tr>
      <w:tr w:rsidR="000957FF" w:rsidRPr="00F97C7C" w:rsidTr="00374498">
        <w:tc>
          <w:tcPr>
            <w:tcW w:w="567" w:type="dxa"/>
            <w:shd w:val="clear" w:color="auto" w:fill="auto"/>
          </w:tcPr>
          <w:p w:rsidR="000957FF" w:rsidRPr="00F97C7C" w:rsidRDefault="000957FF" w:rsidP="00233E91">
            <w:pPr>
              <w:spacing w:before="60" w:after="60"/>
              <w:jc w:val="center"/>
              <w:rPr>
                <w:rFonts w:ascii="Times New Roman" w:hAnsi="Times New Roman"/>
                <w:b/>
                <w:lang w:val="ru-RU"/>
              </w:rPr>
            </w:pPr>
          </w:p>
        </w:tc>
        <w:tc>
          <w:tcPr>
            <w:tcW w:w="2552" w:type="dxa"/>
            <w:shd w:val="clear" w:color="auto" w:fill="auto"/>
          </w:tcPr>
          <w:p w:rsidR="000957FF" w:rsidRPr="00F97C7C" w:rsidRDefault="000957FF" w:rsidP="00233E91">
            <w:pPr>
              <w:spacing w:before="60" w:after="60"/>
              <w:ind w:left="-99"/>
              <w:rPr>
                <w:rFonts w:ascii="Times New Roman" w:hAnsi="Times New Roman"/>
                <w:b/>
                <w:lang w:val="ru-RU"/>
              </w:rPr>
            </w:pPr>
          </w:p>
        </w:tc>
        <w:tc>
          <w:tcPr>
            <w:tcW w:w="709" w:type="dxa"/>
            <w:shd w:val="clear" w:color="auto" w:fill="auto"/>
          </w:tcPr>
          <w:p w:rsidR="000957FF" w:rsidRPr="00F97C7C" w:rsidRDefault="000957FF" w:rsidP="00FF51BC">
            <w:pPr>
              <w:spacing w:before="60" w:after="60"/>
              <w:jc w:val="center"/>
              <w:rPr>
                <w:rFonts w:ascii="Times New Roman" w:hAnsi="Times New Roman"/>
                <w:lang w:val="ru-RU"/>
              </w:rPr>
            </w:pPr>
            <w:r>
              <w:rPr>
                <w:rFonts w:ascii="Times New Roman" w:hAnsi="Times New Roman"/>
                <w:lang w:val="ru-RU"/>
              </w:rPr>
              <w:t>6.7</w:t>
            </w:r>
          </w:p>
        </w:tc>
        <w:tc>
          <w:tcPr>
            <w:tcW w:w="284" w:type="dxa"/>
            <w:shd w:val="clear" w:color="auto" w:fill="auto"/>
          </w:tcPr>
          <w:p w:rsidR="000957FF" w:rsidRPr="00F97C7C" w:rsidRDefault="000957FF" w:rsidP="00233E91">
            <w:pPr>
              <w:spacing w:before="60" w:after="60"/>
              <w:rPr>
                <w:rFonts w:ascii="Times New Roman" w:hAnsi="Times New Roman"/>
                <w:b/>
                <w:color w:val="000000" w:themeColor="text1"/>
                <w:lang w:val="ru-RU"/>
              </w:rPr>
            </w:pPr>
          </w:p>
        </w:tc>
        <w:tc>
          <w:tcPr>
            <w:tcW w:w="5987" w:type="dxa"/>
            <w:shd w:val="clear" w:color="auto" w:fill="auto"/>
          </w:tcPr>
          <w:p w:rsidR="000957FF" w:rsidRPr="000957FF" w:rsidRDefault="000957FF" w:rsidP="00450E6E">
            <w:pPr>
              <w:spacing w:before="60" w:after="60"/>
              <w:jc w:val="both"/>
              <w:rPr>
                <w:rFonts w:ascii="Times New Roman" w:hAnsi="Times New Roman"/>
                <w:lang w:val="ru-RU"/>
              </w:rPr>
            </w:pPr>
            <w:r w:rsidRPr="000957FF">
              <w:rPr>
                <w:rFonts w:ascii="Times New Roman" w:hAnsi="Times New Roman"/>
                <w:lang w:val="ru-RU"/>
              </w:rPr>
              <w:t xml:space="preserve">Для детального рассмотрения и оценки технической и ценовой части предложений закупочная комиссия вправе создать оценочную </w:t>
            </w:r>
            <w:r w:rsidRPr="000957FF">
              <w:rPr>
                <w:rFonts w:ascii="Times New Roman" w:hAnsi="Times New Roman"/>
              </w:rPr>
              <w:t>(</w:t>
            </w:r>
            <w:proofErr w:type="spellStart"/>
            <w:r w:rsidRPr="000957FF">
              <w:rPr>
                <w:rFonts w:ascii="Times New Roman" w:hAnsi="Times New Roman"/>
              </w:rPr>
              <w:t>рабочую</w:t>
            </w:r>
            <w:proofErr w:type="spellEnd"/>
            <w:r w:rsidRPr="000957FF">
              <w:rPr>
                <w:rFonts w:ascii="Times New Roman" w:hAnsi="Times New Roman"/>
              </w:rPr>
              <w:t xml:space="preserve">) </w:t>
            </w:r>
            <w:proofErr w:type="spellStart"/>
            <w:r w:rsidRPr="000957FF">
              <w:rPr>
                <w:rFonts w:ascii="Times New Roman" w:hAnsi="Times New Roman"/>
              </w:rPr>
              <w:t>группу</w:t>
            </w:r>
            <w:proofErr w:type="spellEnd"/>
            <w:r w:rsidRPr="000957FF">
              <w:rPr>
                <w:rFonts w:ascii="Times New Roman" w:hAnsi="Times New Roman"/>
              </w:rPr>
              <w:t xml:space="preserve"> и/</w:t>
            </w:r>
            <w:proofErr w:type="spellStart"/>
            <w:r w:rsidRPr="000957FF">
              <w:rPr>
                <w:rFonts w:ascii="Times New Roman" w:hAnsi="Times New Roman"/>
              </w:rPr>
              <w:t>или</w:t>
            </w:r>
            <w:proofErr w:type="spellEnd"/>
            <w:r w:rsidRPr="000957FF">
              <w:rPr>
                <w:rFonts w:ascii="Times New Roman" w:hAnsi="Times New Roman"/>
              </w:rPr>
              <w:t xml:space="preserve"> </w:t>
            </w:r>
            <w:proofErr w:type="spellStart"/>
            <w:r w:rsidRPr="000957FF">
              <w:rPr>
                <w:rFonts w:ascii="Times New Roman" w:hAnsi="Times New Roman"/>
              </w:rPr>
              <w:t>привлечь</w:t>
            </w:r>
            <w:proofErr w:type="spellEnd"/>
            <w:r w:rsidRPr="000957FF">
              <w:rPr>
                <w:rFonts w:ascii="Times New Roman" w:hAnsi="Times New Roman"/>
              </w:rPr>
              <w:t xml:space="preserve"> </w:t>
            </w:r>
            <w:proofErr w:type="spellStart"/>
            <w:r w:rsidRPr="000957FF">
              <w:rPr>
                <w:rFonts w:ascii="Times New Roman" w:hAnsi="Times New Roman"/>
              </w:rPr>
              <w:t>независимых</w:t>
            </w:r>
            <w:proofErr w:type="spellEnd"/>
            <w:r w:rsidRPr="000957FF">
              <w:rPr>
                <w:rFonts w:ascii="Times New Roman" w:hAnsi="Times New Roman"/>
              </w:rPr>
              <w:t xml:space="preserve"> </w:t>
            </w:r>
            <w:proofErr w:type="spellStart"/>
            <w:r w:rsidRPr="000957FF">
              <w:rPr>
                <w:rFonts w:ascii="Times New Roman" w:hAnsi="Times New Roman"/>
              </w:rPr>
              <w:t>экспертов</w:t>
            </w:r>
            <w:proofErr w:type="spellEnd"/>
            <w:r w:rsidRPr="000957FF">
              <w:rPr>
                <w:rFonts w:ascii="Times New Roman" w:hAnsi="Times New Roman"/>
              </w:rPr>
              <w:t>.</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ind w:left="-99"/>
              <w:rPr>
                <w:rFonts w:ascii="Times New Roman" w:hAnsi="Times New Roman"/>
                <w:b/>
                <w:lang w:val="ru-RU"/>
              </w:rPr>
            </w:pPr>
          </w:p>
        </w:tc>
        <w:tc>
          <w:tcPr>
            <w:tcW w:w="709" w:type="dxa"/>
            <w:shd w:val="clear" w:color="auto" w:fill="auto"/>
          </w:tcPr>
          <w:p w:rsidR="00233E91" w:rsidRPr="00F97C7C" w:rsidRDefault="00233E91" w:rsidP="000957FF">
            <w:pPr>
              <w:spacing w:before="60" w:after="60"/>
              <w:jc w:val="center"/>
              <w:rPr>
                <w:rFonts w:ascii="Times New Roman" w:hAnsi="Times New Roman"/>
                <w:lang w:val="ru-RU"/>
              </w:rPr>
            </w:pPr>
            <w:r w:rsidRPr="00F97C7C">
              <w:rPr>
                <w:rFonts w:ascii="Times New Roman" w:hAnsi="Times New Roman"/>
                <w:lang w:val="ru-RU"/>
              </w:rPr>
              <w:t>6.</w:t>
            </w:r>
            <w:r w:rsidR="000957FF">
              <w:rPr>
                <w:rFonts w:ascii="Times New Roman" w:hAnsi="Times New Roman"/>
                <w:lang w:val="ru-RU"/>
              </w:rPr>
              <w:t>8</w:t>
            </w:r>
          </w:p>
        </w:tc>
        <w:tc>
          <w:tcPr>
            <w:tcW w:w="284" w:type="dxa"/>
            <w:shd w:val="clear" w:color="auto" w:fill="auto"/>
          </w:tcPr>
          <w:p w:rsidR="00233E91" w:rsidRPr="00F97C7C" w:rsidRDefault="00233E91" w:rsidP="00233E91">
            <w:pPr>
              <w:spacing w:before="60" w:after="60"/>
              <w:rPr>
                <w:rFonts w:ascii="Times New Roman" w:hAnsi="Times New Roman"/>
                <w:b/>
                <w:lang w:val="ru-RU"/>
              </w:rPr>
            </w:pPr>
          </w:p>
        </w:tc>
        <w:tc>
          <w:tcPr>
            <w:tcW w:w="5987" w:type="dxa"/>
            <w:shd w:val="clear" w:color="auto" w:fill="auto"/>
          </w:tcPr>
          <w:p w:rsidR="00233E91" w:rsidRPr="000957FF" w:rsidRDefault="00233E91" w:rsidP="00450E6E">
            <w:pPr>
              <w:spacing w:before="60" w:after="60"/>
              <w:jc w:val="both"/>
              <w:rPr>
                <w:rFonts w:ascii="Times New Roman" w:hAnsi="Times New Roman"/>
                <w:lang w:val="ru-RU"/>
              </w:rPr>
            </w:pPr>
            <w:r w:rsidRPr="000957FF">
              <w:rPr>
                <w:rFonts w:ascii="Times New Roman" w:hAnsi="Times New Roman"/>
                <w:lang w:val="ru-RU"/>
              </w:rPr>
              <w:t xml:space="preserve">Перечень документов, </w:t>
            </w:r>
            <w:proofErr w:type="spellStart"/>
            <w:r w:rsidRPr="000957FF">
              <w:rPr>
                <w:rFonts w:ascii="Times New Roman" w:hAnsi="Times New Roman"/>
                <w:lang w:val="ru-RU"/>
              </w:rPr>
              <w:t>оформлямых</w:t>
            </w:r>
            <w:proofErr w:type="spellEnd"/>
            <w:r w:rsidRPr="000957FF">
              <w:rPr>
                <w:rFonts w:ascii="Times New Roman" w:hAnsi="Times New Roman"/>
                <w:lang w:val="ru-RU"/>
              </w:rPr>
              <w:t xml:space="preserve"> </w:t>
            </w:r>
            <w:r w:rsidRPr="000957FF">
              <w:rPr>
                <w:rFonts w:ascii="Times New Roman" w:hAnsi="Times New Roman"/>
                <w:lang w:val="ru-RU"/>
              </w:rPr>
              <w:br/>
              <w:t xml:space="preserve">участниками электронного </w:t>
            </w:r>
            <w:r w:rsidR="00450E6E">
              <w:rPr>
                <w:rFonts w:ascii="Times New Roman" w:hAnsi="Times New Roman"/>
                <w:lang w:val="ru-RU"/>
              </w:rPr>
              <w:t>отбора</w:t>
            </w:r>
            <w:r w:rsidRPr="000957FF">
              <w:rPr>
                <w:rFonts w:ascii="Times New Roman" w:hAnsi="Times New Roman"/>
                <w:lang w:val="ru-RU"/>
              </w:rPr>
              <w:t xml:space="preserve"> представлен в </w:t>
            </w:r>
            <w:r w:rsidR="005D52E1" w:rsidRPr="000957FF">
              <w:rPr>
                <w:rFonts w:ascii="Times New Roman" w:hAnsi="Times New Roman"/>
                <w:b/>
                <w:lang w:val="ru-RU"/>
              </w:rPr>
              <w:t>П</w:t>
            </w:r>
            <w:r w:rsidRPr="000957FF">
              <w:rPr>
                <w:rFonts w:ascii="Times New Roman" w:hAnsi="Times New Roman"/>
                <w:b/>
                <w:lang w:val="ru-RU"/>
              </w:rPr>
              <w:t>риложении №1 (формы №1,2,3,4,5</w:t>
            </w:r>
            <w:r w:rsidR="005D52E1" w:rsidRPr="000957FF">
              <w:rPr>
                <w:rFonts w:ascii="Times New Roman" w:hAnsi="Times New Roman"/>
                <w:b/>
                <w:lang w:val="ru-RU"/>
              </w:rPr>
              <w:t>,8,9</w:t>
            </w:r>
            <w:r w:rsidRPr="000957FF">
              <w:rPr>
                <w:rFonts w:ascii="Times New Roman" w:hAnsi="Times New Roman"/>
                <w:b/>
                <w:lang w:val="ru-RU"/>
              </w:rPr>
              <w:t>)</w:t>
            </w:r>
            <w:r w:rsidRPr="000957FF">
              <w:rPr>
                <w:rFonts w:ascii="Times New Roman" w:hAnsi="Times New Roman"/>
                <w:lang w:val="ru-RU"/>
              </w:rPr>
              <w:t xml:space="preserve"> </w:t>
            </w:r>
            <w:r w:rsidRPr="000957FF">
              <w:rPr>
                <w:rFonts w:ascii="Times New Roman" w:hAnsi="Times New Roman"/>
                <w:lang w:val="ru-RU"/>
              </w:rPr>
              <w:br/>
              <w:t>к настоящей инструкции.</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ind w:left="-99"/>
              <w:rPr>
                <w:rFonts w:ascii="Times New Roman" w:hAnsi="Times New Roman"/>
                <w:b/>
                <w:lang w:val="ru-RU"/>
              </w:rPr>
            </w:pPr>
          </w:p>
        </w:tc>
        <w:tc>
          <w:tcPr>
            <w:tcW w:w="709" w:type="dxa"/>
            <w:shd w:val="clear" w:color="auto" w:fill="auto"/>
          </w:tcPr>
          <w:p w:rsidR="00233E91" w:rsidRPr="00F97C7C" w:rsidRDefault="00233E91" w:rsidP="000957FF">
            <w:pPr>
              <w:spacing w:before="60" w:after="60"/>
              <w:jc w:val="center"/>
              <w:rPr>
                <w:rFonts w:ascii="Times New Roman" w:hAnsi="Times New Roman"/>
                <w:color w:val="000000" w:themeColor="text1"/>
                <w:lang w:val="ru-RU"/>
              </w:rPr>
            </w:pPr>
            <w:r w:rsidRPr="00F97C7C">
              <w:rPr>
                <w:rFonts w:ascii="Times New Roman" w:hAnsi="Times New Roman"/>
                <w:color w:val="000000" w:themeColor="text1"/>
                <w:lang w:val="ru-RU"/>
              </w:rPr>
              <w:t>6.</w:t>
            </w:r>
            <w:r w:rsidR="000957FF">
              <w:rPr>
                <w:rFonts w:ascii="Times New Roman" w:hAnsi="Times New Roman"/>
                <w:color w:val="000000" w:themeColor="text1"/>
                <w:lang w:val="ru-RU"/>
              </w:rPr>
              <w:t>9</w:t>
            </w:r>
          </w:p>
        </w:tc>
        <w:tc>
          <w:tcPr>
            <w:tcW w:w="284" w:type="dxa"/>
            <w:shd w:val="clear" w:color="auto" w:fill="auto"/>
          </w:tcPr>
          <w:p w:rsidR="00233E91" w:rsidRPr="00F97C7C" w:rsidRDefault="00233E91" w:rsidP="00233E91">
            <w:pPr>
              <w:spacing w:before="60" w:after="60"/>
              <w:rPr>
                <w:rFonts w:ascii="Times New Roman" w:hAnsi="Times New Roman"/>
                <w:b/>
                <w:color w:val="000000" w:themeColor="text1"/>
                <w:lang w:val="ru-RU"/>
              </w:rPr>
            </w:pPr>
          </w:p>
        </w:tc>
        <w:tc>
          <w:tcPr>
            <w:tcW w:w="5987" w:type="dxa"/>
            <w:shd w:val="clear" w:color="auto" w:fill="auto"/>
          </w:tcPr>
          <w:p w:rsidR="00233E91" w:rsidRPr="000957FF" w:rsidRDefault="00233E91" w:rsidP="00450E6E">
            <w:pPr>
              <w:spacing w:before="60" w:after="60"/>
              <w:jc w:val="both"/>
              <w:rPr>
                <w:rFonts w:ascii="Times New Roman" w:hAnsi="Times New Roman"/>
                <w:lang w:val="ru-RU"/>
              </w:rPr>
            </w:pPr>
            <w:r w:rsidRPr="000957FF">
              <w:rPr>
                <w:rFonts w:ascii="Times New Roman" w:hAnsi="Times New Roman"/>
                <w:lang w:val="ru-RU"/>
              </w:rPr>
              <w:t xml:space="preserve">Оценка предложений и определение победителя </w:t>
            </w:r>
            <w:r w:rsidR="00450E6E">
              <w:rPr>
                <w:rFonts w:ascii="Times New Roman" w:hAnsi="Times New Roman"/>
                <w:lang w:val="ru-RU"/>
              </w:rPr>
              <w:t xml:space="preserve">отбора </w:t>
            </w:r>
            <w:r w:rsidRPr="000957FF">
              <w:rPr>
                <w:rFonts w:ascii="Times New Roman" w:hAnsi="Times New Roman"/>
                <w:lang w:val="ru-RU"/>
              </w:rPr>
              <w:t xml:space="preserve">производятся на основании последовательности, порядка, критериев и метода, изложенных в </w:t>
            </w:r>
            <w:r w:rsidR="00450E6E">
              <w:rPr>
                <w:rFonts w:ascii="Times New Roman" w:hAnsi="Times New Roman"/>
                <w:lang w:val="ru-RU"/>
              </w:rPr>
              <w:t>закупочной</w:t>
            </w:r>
            <w:r w:rsidR="00450E6E" w:rsidRPr="000957FF">
              <w:rPr>
                <w:rFonts w:ascii="Times New Roman" w:hAnsi="Times New Roman"/>
                <w:lang w:val="ru-RU"/>
              </w:rPr>
              <w:t xml:space="preserve"> </w:t>
            </w:r>
            <w:r w:rsidRPr="000957FF">
              <w:rPr>
                <w:rFonts w:ascii="Times New Roman" w:hAnsi="Times New Roman"/>
                <w:lang w:val="ru-RU"/>
              </w:rPr>
              <w:t>документации (Приложение № 2).</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ind w:left="-99"/>
              <w:rPr>
                <w:rFonts w:ascii="Times New Roman" w:hAnsi="Times New Roman"/>
                <w:b/>
                <w:lang w:val="ru-RU"/>
              </w:rPr>
            </w:pPr>
          </w:p>
        </w:tc>
        <w:tc>
          <w:tcPr>
            <w:tcW w:w="709" w:type="dxa"/>
            <w:shd w:val="clear" w:color="auto" w:fill="auto"/>
          </w:tcPr>
          <w:p w:rsidR="00233E91" w:rsidRPr="00F97C7C" w:rsidRDefault="00233E91" w:rsidP="000957FF">
            <w:pPr>
              <w:spacing w:before="60" w:after="60"/>
              <w:jc w:val="center"/>
              <w:rPr>
                <w:rFonts w:ascii="Times New Roman" w:hAnsi="Times New Roman"/>
                <w:lang w:val="ru-RU"/>
              </w:rPr>
            </w:pPr>
            <w:r w:rsidRPr="00F97C7C">
              <w:rPr>
                <w:rFonts w:ascii="Times New Roman" w:hAnsi="Times New Roman"/>
                <w:lang w:val="ru-RU"/>
              </w:rPr>
              <w:t>6.</w:t>
            </w:r>
            <w:r w:rsidR="000957FF">
              <w:rPr>
                <w:rFonts w:ascii="Times New Roman" w:hAnsi="Times New Roman"/>
                <w:lang w:val="ru-RU"/>
              </w:rPr>
              <w:t>10</w:t>
            </w:r>
          </w:p>
        </w:tc>
        <w:tc>
          <w:tcPr>
            <w:tcW w:w="284" w:type="dxa"/>
            <w:shd w:val="clear" w:color="auto" w:fill="auto"/>
          </w:tcPr>
          <w:p w:rsidR="00233E91" w:rsidRPr="00F97C7C" w:rsidRDefault="00233E91" w:rsidP="00233E91">
            <w:pPr>
              <w:spacing w:before="60" w:after="60"/>
              <w:rPr>
                <w:rFonts w:ascii="Times New Roman" w:hAnsi="Times New Roman"/>
                <w:b/>
                <w:lang w:val="ru-RU"/>
              </w:rPr>
            </w:pPr>
          </w:p>
        </w:tc>
        <w:tc>
          <w:tcPr>
            <w:tcW w:w="5987" w:type="dxa"/>
            <w:shd w:val="clear" w:color="auto" w:fill="auto"/>
          </w:tcPr>
          <w:p w:rsidR="00233E91" w:rsidRPr="000957FF" w:rsidRDefault="00233E91" w:rsidP="00233E91">
            <w:pPr>
              <w:spacing w:before="60" w:after="60"/>
              <w:jc w:val="both"/>
              <w:rPr>
                <w:rFonts w:ascii="Times New Roman" w:hAnsi="Times New Roman"/>
                <w:lang w:val="ru-RU"/>
              </w:rPr>
            </w:pPr>
            <w:r w:rsidRPr="000957FF">
              <w:rPr>
                <w:rFonts w:ascii="Times New Roman" w:hAnsi="Times New Roman"/>
                <w:lang w:val="ru-RU"/>
              </w:rPr>
              <w:t xml:space="preserve">Участник отстраняется от участия в </w:t>
            </w:r>
            <w:r w:rsidR="00450E6E">
              <w:rPr>
                <w:rFonts w:ascii="Times New Roman" w:hAnsi="Times New Roman"/>
                <w:lang w:val="ru-RU"/>
              </w:rPr>
              <w:t>отборе</w:t>
            </w:r>
            <w:r w:rsidRPr="000957FF">
              <w:rPr>
                <w:rFonts w:ascii="Times New Roman" w:hAnsi="Times New Roman"/>
                <w:lang w:val="ru-RU"/>
              </w:rPr>
              <w:t>, если:</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о нем имеется запись в Едином реестре недобросовестных исполнителей;</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 xml:space="preserve">у него имеется просроченная задолженность </w:t>
            </w:r>
            <w:r w:rsidRPr="000957FF">
              <w:rPr>
                <w:rFonts w:ascii="Times New Roman" w:hAnsi="Times New Roman"/>
                <w:lang w:val="ru-RU"/>
              </w:rPr>
              <w:br/>
              <w:t>по уплате налогов и сборов;</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в отношении него введены процедуры банкротства;</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 xml:space="preserve">участник не соответствует квалификационным, техническим и коммерческим требованиям </w:t>
            </w:r>
            <w:r w:rsidR="00450E6E">
              <w:rPr>
                <w:rFonts w:ascii="Times New Roman" w:hAnsi="Times New Roman"/>
                <w:lang w:val="ru-RU"/>
              </w:rPr>
              <w:t>закупочной</w:t>
            </w:r>
            <w:r w:rsidR="00450E6E" w:rsidRPr="000957FF">
              <w:rPr>
                <w:rFonts w:ascii="Times New Roman" w:hAnsi="Times New Roman"/>
                <w:lang w:val="ru-RU"/>
              </w:rPr>
              <w:t xml:space="preserve"> </w:t>
            </w:r>
            <w:r w:rsidRPr="000957FF">
              <w:rPr>
                <w:rFonts w:ascii="Times New Roman" w:hAnsi="Times New Roman"/>
                <w:lang w:val="ru-RU"/>
              </w:rPr>
              <w:t>документации;</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 xml:space="preserve">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w:t>
            </w:r>
            <w:r w:rsidRPr="000957FF">
              <w:rPr>
                <w:rFonts w:ascii="Times New Roman" w:hAnsi="Times New Roman"/>
                <w:lang w:val="ru-RU"/>
              </w:rPr>
              <w:lastRenderedPageBreak/>
              <w:t>решения или применение какой-либо закупочной процедуры государственного заказчика в процессе государственных закупок;</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 xml:space="preserve">участник совершает </w:t>
            </w:r>
            <w:proofErr w:type="spellStart"/>
            <w:r w:rsidRPr="000957FF">
              <w:rPr>
                <w:rFonts w:ascii="Times New Roman" w:hAnsi="Times New Roman"/>
                <w:lang w:val="ru-RU"/>
              </w:rPr>
              <w:t>антиконкурентные</w:t>
            </w:r>
            <w:proofErr w:type="spellEnd"/>
            <w:r w:rsidRPr="000957FF">
              <w:rPr>
                <w:rFonts w:ascii="Times New Roman" w:hAnsi="Times New Roman"/>
                <w:lang w:val="ru-RU"/>
              </w:rPr>
              <w:t xml:space="preserve"> действия или в нарушение законодательства имеет конфликт интересов, а также при выявлении случаев </w:t>
            </w:r>
            <w:proofErr w:type="spellStart"/>
            <w:r w:rsidRPr="000957FF">
              <w:rPr>
                <w:rFonts w:ascii="Times New Roman" w:hAnsi="Times New Roman"/>
                <w:lang w:val="ru-RU"/>
              </w:rPr>
              <w:t>аффилированности</w:t>
            </w:r>
            <w:proofErr w:type="spellEnd"/>
            <w:r w:rsidRPr="000957FF">
              <w:rPr>
                <w:rFonts w:ascii="Times New Roman" w:hAnsi="Times New Roman"/>
                <w:lang w:val="ru-RU"/>
              </w:rPr>
              <w:t>;</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участником не представлено заявление по недопущению коррупционных проявлений;</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 xml:space="preserve">у участника не имеется правомочность на заключение договора; </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 xml:space="preserve">участники не предоставили пакет необходимых документов в установленный срок или пакет документов, представленный в срок не соответствует требованиям </w:t>
            </w:r>
            <w:r w:rsidR="00450E6E">
              <w:rPr>
                <w:rFonts w:ascii="Times New Roman" w:hAnsi="Times New Roman"/>
                <w:lang w:val="ru-RU"/>
              </w:rPr>
              <w:t>закупочной</w:t>
            </w:r>
            <w:r w:rsidR="00450E6E" w:rsidRPr="000957FF">
              <w:rPr>
                <w:rFonts w:ascii="Times New Roman" w:hAnsi="Times New Roman"/>
                <w:lang w:val="ru-RU"/>
              </w:rPr>
              <w:t xml:space="preserve"> </w:t>
            </w:r>
            <w:r w:rsidRPr="000957FF">
              <w:rPr>
                <w:rFonts w:ascii="Times New Roman" w:hAnsi="Times New Roman"/>
                <w:lang w:val="ru-RU"/>
              </w:rPr>
              <w:t>документации;</w:t>
            </w:r>
          </w:p>
          <w:p w:rsidR="00233E91" w:rsidRPr="000957FF" w:rsidRDefault="00233E91" w:rsidP="00FF51BC">
            <w:pPr>
              <w:pStyle w:val="afff4"/>
              <w:numPr>
                <w:ilvl w:val="0"/>
                <w:numId w:val="26"/>
              </w:numPr>
              <w:spacing w:before="60" w:after="60"/>
              <w:ind w:left="345" w:hanging="283"/>
              <w:jc w:val="both"/>
              <w:rPr>
                <w:rFonts w:ascii="Times New Roman" w:hAnsi="Times New Roman"/>
                <w:lang w:val="ru-RU"/>
              </w:rPr>
            </w:pPr>
            <w:r w:rsidRPr="000957FF">
              <w:rPr>
                <w:rFonts w:ascii="Times New Roman" w:hAnsi="Times New Roman"/>
                <w:lang w:val="ru-RU"/>
              </w:rPr>
              <w:t xml:space="preserve">установлена недостоверность информации, содержащейся в документах, </w:t>
            </w:r>
            <w:r w:rsidR="00FF51BC" w:rsidRPr="000957FF">
              <w:rPr>
                <w:rFonts w:ascii="Times New Roman" w:hAnsi="Times New Roman"/>
                <w:lang w:val="ru-RU"/>
              </w:rPr>
              <w:t>п</w:t>
            </w:r>
            <w:r w:rsidRPr="000957FF">
              <w:rPr>
                <w:rFonts w:ascii="Times New Roman" w:hAnsi="Times New Roman"/>
                <w:lang w:val="ru-RU"/>
              </w:rPr>
              <w:t xml:space="preserve">редставленных участником </w:t>
            </w:r>
            <w:r w:rsidR="00450E6E">
              <w:rPr>
                <w:rFonts w:ascii="Times New Roman" w:hAnsi="Times New Roman"/>
                <w:lang w:val="ru-RU"/>
              </w:rPr>
              <w:t>отбора</w:t>
            </w:r>
            <w:r w:rsidRPr="000957FF">
              <w:rPr>
                <w:rFonts w:ascii="Times New Roman" w:hAnsi="Times New Roman"/>
                <w:lang w:val="ru-RU"/>
              </w:rPr>
              <w:t>.</w:t>
            </w:r>
          </w:p>
          <w:p w:rsidR="00233E91" w:rsidRPr="000957FF" w:rsidRDefault="00233E91" w:rsidP="00FF51BC">
            <w:pPr>
              <w:spacing w:before="60" w:after="60"/>
              <w:ind w:left="62"/>
              <w:jc w:val="both"/>
              <w:rPr>
                <w:rFonts w:ascii="Times New Roman" w:hAnsi="Times New Roman"/>
                <w:lang w:val="ru-RU"/>
              </w:rPr>
            </w:pPr>
            <w:r w:rsidRPr="000957FF">
              <w:rPr>
                <w:rFonts w:ascii="Times New Roman" w:hAnsi="Times New Roman"/>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0957FF" w:rsidRPr="00AB79FB" w:rsidTr="00374498">
        <w:tc>
          <w:tcPr>
            <w:tcW w:w="567" w:type="dxa"/>
            <w:shd w:val="clear" w:color="auto" w:fill="auto"/>
          </w:tcPr>
          <w:p w:rsidR="000957FF" w:rsidRPr="00F97C7C" w:rsidRDefault="000957FF" w:rsidP="00233E91">
            <w:pPr>
              <w:spacing w:before="60" w:after="60"/>
              <w:jc w:val="center"/>
              <w:rPr>
                <w:rFonts w:ascii="Times New Roman" w:hAnsi="Times New Roman"/>
                <w:b/>
                <w:lang w:val="ru-RU"/>
              </w:rPr>
            </w:pPr>
          </w:p>
        </w:tc>
        <w:tc>
          <w:tcPr>
            <w:tcW w:w="2552" w:type="dxa"/>
            <w:shd w:val="clear" w:color="auto" w:fill="auto"/>
          </w:tcPr>
          <w:p w:rsidR="000957FF" w:rsidRPr="00F97C7C" w:rsidRDefault="000957FF" w:rsidP="00233E91">
            <w:pPr>
              <w:spacing w:before="60" w:after="60"/>
              <w:ind w:left="-99"/>
              <w:rPr>
                <w:rFonts w:ascii="Times New Roman" w:hAnsi="Times New Roman"/>
                <w:b/>
                <w:lang w:val="ru-RU"/>
              </w:rPr>
            </w:pPr>
          </w:p>
        </w:tc>
        <w:tc>
          <w:tcPr>
            <w:tcW w:w="709" w:type="dxa"/>
            <w:shd w:val="clear" w:color="auto" w:fill="auto"/>
          </w:tcPr>
          <w:p w:rsidR="000957FF" w:rsidRPr="00F97C7C" w:rsidRDefault="000957FF" w:rsidP="00FF51BC">
            <w:pPr>
              <w:spacing w:before="60" w:after="60"/>
              <w:jc w:val="center"/>
              <w:rPr>
                <w:rFonts w:ascii="Times New Roman" w:hAnsi="Times New Roman"/>
                <w:lang w:val="ru-RU"/>
              </w:rPr>
            </w:pPr>
            <w:r>
              <w:rPr>
                <w:rFonts w:ascii="Times New Roman" w:hAnsi="Times New Roman"/>
                <w:lang w:val="ru-RU"/>
              </w:rPr>
              <w:t>6.11</w:t>
            </w:r>
          </w:p>
        </w:tc>
        <w:tc>
          <w:tcPr>
            <w:tcW w:w="284" w:type="dxa"/>
            <w:shd w:val="clear" w:color="auto" w:fill="auto"/>
          </w:tcPr>
          <w:p w:rsidR="000957FF" w:rsidRPr="00F97C7C" w:rsidRDefault="000957FF" w:rsidP="00233E91">
            <w:pPr>
              <w:spacing w:before="60" w:after="60"/>
              <w:rPr>
                <w:rFonts w:ascii="Times New Roman" w:hAnsi="Times New Roman"/>
                <w:b/>
                <w:lang w:val="ru-RU"/>
              </w:rPr>
            </w:pPr>
          </w:p>
        </w:tc>
        <w:tc>
          <w:tcPr>
            <w:tcW w:w="5987" w:type="dxa"/>
            <w:shd w:val="clear" w:color="auto" w:fill="auto"/>
          </w:tcPr>
          <w:p w:rsidR="000957FF" w:rsidRPr="000957FF" w:rsidRDefault="000957FF" w:rsidP="00450E6E">
            <w:pPr>
              <w:spacing w:before="60" w:after="60"/>
              <w:jc w:val="both"/>
              <w:rPr>
                <w:rFonts w:ascii="Times New Roman" w:hAnsi="Times New Roman"/>
                <w:lang w:val="ru-RU"/>
              </w:rPr>
            </w:pPr>
            <w:r w:rsidRPr="000957FF">
              <w:rPr>
                <w:rFonts w:ascii="Times New Roman" w:hAnsi="Times New Roman"/>
                <w:lang w:val="ru-RU"/>
              </w:rPr>
              <w:t xml:space="preserve">Если участники </w:t>
            </w:r>
            <w:r w:rsidR="00450E6E">
              <w:rPr>
                <w:rFonts w:ascii="Times New Roman" w:hAnsi="Times New Roman"/>
                <w:lang w:val="ru-RU"/>
              </w:rPr>
              <w:t>отбора</w:t>
            </w:r>
            <w:r w:rsidRPr="000957FF">
              <w:rPr>
                <w:rFonts w:ascii="Times New Roman" w:hAnsi="Times New Roman"/>
                <w:lang w:val="ru-RU"/>
              </w:rPr>
              <w:t xml:space="preserve">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0957FF" w:rsidRPr="00AB79FB" w:rsidTr="00374498">
        <w:tc>
          <w:tcPr>
            <w:tcW w:w="567" w:type="dxa"/>
            <w:shd w:val="clear" w:color="auto" w:fill="auto"/>
          </w:tcPr>
          <w:p w:rsidR="000957FF" w:rsidRPr="00F97C7C" w:rsidRDefault="000957FF" w:rsidP="00233E91">
            <w:pPr>
              <w:spacing w:before="60" w:after="60"/>
              <w:jc w:val="center"/>
              <w:rPr>
                <w:rFonts w:ascii="Times New Roman" w:hAnsi="Times New Roman"/>
                <w:b/>
                <w:lang w:val="ru-RU"/>
              </w:rPr>
            </w:pPr>
          </w:p>
        </w:tc>
        <w:tc>
          <w:tcPr>
            <w:tcW w:w="2552" w:type="dxa"/>
            <w:shd w:val="clear" w:color="auto" w:fill="auto"/>
          </w:tcPr>
          <w:p w:rsidR="000957FF" w:rsidRPr="00F97C7C" w:rsidRDefault="000957FF" w:rsidP="00233E91">
            <w:pPr>
              <w:spacing w:before="60" w:after="60"/>
              <w:ind w:left="-99"/>
              <w:rPr>
                <w:rFonts w:ascii="Times New Roman" w:hAnsi="Times New Roman"/>
                <w:b/>
                <w:lang w:val="ru-RU"/>
              </w:rPr>
            </w:pPr>
          </w:p>
        </w:tc>
        <w:tc>
          <w:tcPr>
            <w:tcW w:w="709" w:type="dxa"/>
            <w:shd w:val="clear" w:color="auto" w:fill="auto"/>
          </w:tcPr>
          <w:p w:rsidR="000957FF" w:rsidRPr="00F97C7C" w:rsidRDefault="000957FF" w:rsidP="00FF51BC">
            <w:pPr>
              <w:spacing w:before="60" w:after="60"/>
              <w:jc w:val="center"/>
              <w:rPr>
                <w:rFonts w:ascii="Times New Roman" w:hAnsi="Times New Roman"/>
                <w:lang w:val="ru-RU"/>
              </w:rPr>
            </w:pPr>
            <w:r>
              <w:rPr>
                <w:rFonts w:ascii="Times New Roman" w:hAnsi="Times New Roman"/>
                <w:lang w:val="ru-RU"/>
              </w:rPr>
              <w:t>6.12</w:t>
            </w:r>
          </w:p>
        </w:tc>
        <w:tc>
          <w:tcPr>
            <w:tcW w:w="284" w:type="dxa"/>
            <w:shd w:val="clear" w:color="auto" w:fill="auto"/>
          </w:tcPr>
          <w:p w:rsidR="000957FF" w:rsidRPr="00F97C7C" w:rsidRDefault="000957FF" w:rsidP="00233E91">
            <w:pPr>
              <w:spacing w:before="60" w:after="60"/>
              <w:rPr>
                <w:rFonts w:ascii="Times New Roman" w:hAnsi="Times New Roman"/>
                <w:b/>
                <w:lang w:val="ru-RU"/>
              </w:rPr>
            </w:pPr>
          </w:p>
        </w:tc>
        <w:tc>
          <w:tcPr>
            <w:tcW w:w="5987" w:type="dxa"/>
            <w:shd w:val="clear" w:color="auto" w:fill="auto"/>
          </w:tcPr>
          <w:p w:rsidR="000957FF" w:rsidRPr="00FF28DE" w:rsidRDefault="000957FF" w:rsidP="00450E6E">
            <w:pPr>
              <w:spacing w:before="60" w:after="60"/>
              <w:jc w:val="both"/>
              <w:rPr>
                <w:rFonts w:ascii="Times New Roman" w:hAnsi="Times New Roman"/>
                <w:lang w:val="ru-RU"/>
              </w:rPr>
            </w:pPr>
            <w:r w:rsidRPr="00FF28DE">
              <w:rPr>
                <w:rFonts w:ascii="Times New Roman" w:hAnsi="Times New Roman"/>
                <w:lang w:val="ru-RU"/>
              </w:rPr>
              <w:t xml:space="preserve">В целях корректного сравнения цен иностранных и отечественных участников </w:t>
            </w:r>
            <w:r w:rsidR="00450E6E" w:rsidRPr="00FF28DE">
              <w:rPr>
                <w:rFonts w:ascii="Times New Roman" w:hAnsi="Times New Roman"/>
                <w:lang w:val="ru-RU"/>
              </w:rPr>
              <w:t>отбора</w:t>
            </w:r>
            <w:r w:rsidRPr="00FF28DE">
              <w:rPr>
                <w:rFonts w:ascii="Times New Roman" w:hAnsi="Times New Roman"/>
                <w:lang w:val="ru-RU"/>
              </w:rPr>
              <w:t>,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0957FF" w:rsidRPr="00AB79FB" w:rsidTr="00374498">
        <w:tc>
          <w:tcPr>
            <w:tcW w:w="567" w:type="dxa"/>
            <w:shd w:val="clear" w:color="auto" w:fill="auto"/>
          </w:tcPr>
          <w:p w:rsidR="000957FF" w:rsidRPr="00F97C7C" w:rsidRDefault="000957FF" w:rsidP="00233E91">
            <w:pPr>
              <w:spacing w:before="60" w:after="60"/>
              <w:jc w:val="center"/>
              <w:rPr>
                <w:rFonts w:ascii="Times New Roman" w:hAnsi="Times New Roman"/>
                <w:b/>
                <w:lang w:val="ru-RU"/>
              </w:rPr>
            </w:pPr>
          </w:p>
        </w:tc>
        <w:tc>
          <w:tcPr>
            <w:tcW w:w="2552" w:type="dxa"/>
            <w:shd w:val="clear" w:color="auto" w:fill="auto"/>
          </w:tcPr>
          <w:p w:rsidR="000957FF" w:rsidRPr="00F97C7C" w:rsidRDefault="000957FF" w:rsidP="00233E91">
            <w:pPr>
              <w:spacing w:before="60" w:after="60"/>
              <w:ind w:left="-99"/>
              <w:rPr>
                <w:rFonts w:ascii="Times New Roman" w:hAnsi="Times New Roman"/>
                <w:b/>
                <w:lang w:val="ru-RU"/>
              </w:rPr>
            </w:pPr>
          </w:p>
        </w:tc>
        <w:tc>
          <w:tcPr>
            <w:tcW w:w="709" w:type="dxa"/>
            <w:shd w:val="clear" w:color="auto" w:fill="auto"/>
          </w:tcPr>
          <w:p w:rsidR="000957FF" w:rsidRPr="00F97C7C" w:rsidRDefault="000957FF" w:rsidP="00FF51BC">
            <w:pPr>
              <w:spacing w:before="60" w:after="60"/>
              <w:jc w:val="center"/>
              <w:rPr>
                <w:rFonts w:ascii="Times New Roman" w:hAnsi="Times New Roman"/>
                <w:lang w:val="ru-RU"/>
              </w:rPr>
            </w:pPr>
            <w:r>
              <w:rPr>
                <w:rFonts w:ascii="Times New Roman" w:hAnsi="Times New Roman"/>
                <w:lang w:val="ru-RU"/>
              </w:rPr>
              <w:t>6.13</w:t>
            </w:r>
          </w:p>
        </w:tc>
        <w:tc>
          <w:tcPr>
            <w:tcW w:w="284" w:type="dxa"/>
            <w:shd w:val="clear" w:color="auto" w:fill="auto"/>
          </w:tcPr>
          <w:p w:rsidR="000957FF" w:rsidRPr="00F97C7C" w:rsidRDefault="000957FF" w:rsidP="00233E91">
            <w:pPr>
              <w:spacing w:before="60" w:after="60"/>
              <w:rPr>
                <w:rFonts w:ascii="Times New Roman" w:hAnsi="Times New Roman"/>
                <w:b/>
                <w:lang w:val="ru-RU"/>
              </w:rPr>
            </w:pPr>
          </w:p>
        </w:tc>
        <w:tc>
          <w:tcPr>
            <w:tcW w:w="5987" w:type="dxa"/>
            <w:shd w:val="clear" w:color="auto" w:fill="auto"/>
          </w:tcPr>
          <w:p w:rsidR="000957FF" w:rsidRPr="00FF28DE" w:rsidRDefault="000957FF" w:rsidP="00233E91">
            <w:pPr>
              <w:spacing w:before="60" w:after="60"/>
              <w:jc w:val="both"/>
              <w:rPr>
                <w:rFonts w:ascii="Times New Roman" w:hAnsi="Times New Roman"/>
                <w:lang w:val="ru-RU"/>
              </w:rPr>
            </w:pPr>
            <w:r w:rsidRPr="00FF28DE">
              <w:rPr>
                <w:rFonts w:ascii="Times New Roman" w:hAnsi="Times New Roman"/>
                <w:lang w:val="ru-RU"/>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предложение раньше остальных.</w:t>
            </w:r>
          </w:p>
        </w:tc>
      </w:tr>
      <w:tr w:rsidR="000957FF" w:rsidRPr="00AB79FB" w:rsidTr="00374498">
        <w:tc>
          <w:tcPr>
            <w:tcW w:w="567" w:type="dxa"/>
            <w:shd w:val="clear" w:color="auto" w:fill="auto"/>
          </w:tcPr>
          <w:p w:rsidR="000957FF" w:rsidRPr="00F97C7C" w:rsidRDefault="000957FF" w:rsidP="00233E91">
            <w:pPr>
              <w:spacing w:before="60" w:after="60"/>
              <w:jc w:val="center"/>
              <w:rPr>
                <w:rFonts w:ascii="Times New Roman" w:hAnsi="Times New Roman"/>
                <w:b/>
                <w:lang w:val="ru-RU"/>
              </w:rPr>
            </w:pPr>
          </w:p>
        </w:tc>
        <w:tc>
          <w:tcPr>
            <w:tcW w:w="2552" w:type="dxa"/>
            <w:shd w:val="clear" w:color="auto" w:fill="auto"/>
          </w:tcPr>
          <w:p w:rsidR="000957FF" w:rsidRPr="00F97C7C" w:rsidRDefault="000957FF" w:rsidP="00233E91">
            <w:pPr>
              <w:spacing w:before="60" w:after="60"/>
              <w:ind w:left="-99"/>
              <w:rPr>
                <w:rFonts w:ascii="Times New Roman" w:hAnsi="Times New Roman"/>
                <w:b/>
                <w:lang w:val="ru-RU"/>
              </w:rPr>
            </w:pPr>
          </w:p>
        </w:tc>
        <w:tc>
          <w:tcPr>
            <w:tcW w:w="709" w:type="dxa"/>
            <w:shd w:val="clear" w:color="auto" w:fill="auto"/>
          </w:tcPr>
          <w:p w:rsidR="000957FF" w:rsidRPr="00F97C7C" w:rsidRDefault="000957FF" w:rsidP="00FF51BC">
            <w:pPr>
              <w:spacing w:before="60" w:after="60"/>
              <w:jc w:val="center"/>
              <w:rPr>
                <w:rFonts w:ascii="Times New Roman" w:hAnsi="Times New Roman"/>
                <w:lang w:val="ru-RU"/>
              </w:rPr>
            </w:pPr>
            <w:r>
              <w:rPr>
                <w:rFonts w:ascii="Times New Roman" w:hAnsi="Times New Roman"/>
                <w:lang w:val="ru-RU"/>
              </w:rPr>
              <w:t>6.14</w:t>
            </w:r>
          </w:p>
        </w:tc>
        <w:tc>
          <w:tcPr>
            <w:tcW w:w="284" w:type="dxa"/>
            <w:shd w:val="clear" w:color="auto" w:fill="auto"/>
          </w:tcPr>
          <w:p w:rsidR="000957FF" w:rsidRPr="00F97C7C" w:rsidRDefault="000957FF" w:rsidP="00233E91">
            <w:pPr>
              <w:spacing w:before="60" w:after="60"/>
              <w:rPr>
                <w:rFonts w:ascii="Times New Roman" w:hAnsi="Times New Roman"/>
                <w:b/>
                <w:lang w:val="ru-RU"/>
              </w:rPr>
            </w:pPr>
          </w:p>
        </w:tc>
        <w:tc>
          <w:tcPr>
            <w:tcW w:w="5987" w:type="dxa"/>
            <w:shd w:val="clear" w:color="auto" w:fill="auto"/>
          </w:tcPr>
          <w:p w:rsidR="000957FF" w:rsidRPr="000957FF" w:rsidRDefault="000957FF" w:rsidP="000957FF">
            <w:pPr>
              <w:spacing w:before="60" w:after="60"/>
              <w:jc w:val="both"/>
              <w:rPr>
                <w:rFonts w:ascii="Times New Roman" w:hAnsi="Times New Roman"/>
                <w:lang w:val="ru-RU"/>
              </w:rPr>
            </w:pPr>
            <w:r w:rsidRPr="000957FF">
              <w:rPr>
                <w:rFonts w:ascii="Times New Roman" w:hAnsi="Times New Roman"/>
                <w:lang w:val="ru-RU"/>
              </w:rPr>
              <w:t>Определение резервного исполнителя осуществляется в порядке, установленном настоящим пунктом.</w:t>
            </w:r>
          </w:p>
          <w:p w:rsidR="000957FF" w:rsidRPr="000957FF" w:rsidRDefault="000957FF" w:rsidP="000957FF">
            <w:pPr>
              <w:spacing w:before="60" w:after="60"/>
              <w:jc w:val="both"/>
              <w:rPr>
                <w:rFonts w:ascii="Times New Roman" w:hAnsi="Times New Roman"/>
                <w:lang w:val="ru-RU"/>
              </w:rPr>
            </w:pPr>
            <w:r w:rsidRPr="000957FF">
              <w:rPr>
                <w:rFonts w:ascii="Times New Roman" w:hAnsi="Times New Roman"/>
                <w:lang w:val="ru-RU"/>
              </w:rPr>
              <w:t>Результаты рассмотрения и оценки предложений фиксируются в протоколе рассмотрения и оценки предложений.</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ind w:left="-99"/>
              <w:rPr>
                <w:rFonts w:ascii="Times New Roman" w:hAnsi="Times New Roman"/>
                <w:b/>
                <w:lang w:val="ru-RU"/>
              </w:rPr>
            </w:pPr>
          </w:p>
        </w:tc>
        <w:tc>
          <w:tcPr>
            <w:tcW w:w="709" w:type="dxa"/>
            <w:shd w:val="clear" w:color="auto" w:fill="auto"/>
          </w:tcPr>
          <w:p w:rsidR="00233E91" w:rsidRPr="00F97C7C" w:rsidRDefault="00233E91" w:rsidP="000957FF">
            <w:pPr>
              <w:spacing w:before="60" w:after="60"/>
              <w:jc w:val="center"/>
              <w:rPr>
                <w:rFonts w:ascii="Times New Roman" w:hAnsi="Times New Roman"/>
                <w:lang w:val="ru-RU"/>
              </w:rPr>
            </w:pPr>
            <w:r w:rsidRPr="00F97C7C">
              <w:rPr>
                <w:rFonts w:ascii="Times New Roman" w:hAnsi="Times New Roman"/>
                <w:lang w:val="ru-RU"/>
              </w:rPr>
              <w:t>6.</w:t>
            </w:r>
            <w:r w:rsidR="000957FF">
              <w:rPr>
                <w:rFonts w:ascii="Times New Roman" w:hAnsi="Times New Roman"/>
                <w:lang w:val="ru-RU"/>
              </w:rPr>
              <w:t>15</w:t>
            </w:r>
          </w:p>
        </w:tc>
        <w:tc>
          <w:tcPr>
            <w:tcW w:w="284" w:type="dxa"/>
            <w:shd w:val="clear" w:color="auto" w:fill="auto"/>
          </w:tcPr>
          <w:p w:rsidR="00233E91" w:rsidRPr="00F97C7C" w:rsidRDefault="00233E91" w:rsidP="00233E91">
            <w:pPr>
              <w:spacing w:before="60" w:after="60"/>
              <w:rPr>
                <w:rFonts w:ascii="Times New Roman" w:hAnsi="Times New Roman"/>
                <w:b/>
                <w:lang w:val="ru-RU"/>
              </w:rPr>
            </w:pPr>
          </w:p>
        </w:tc>
        <w:tc>
          <w:tcPr>
            <w:tcW w:w="5987" w:type="dxa"/>
            <w:shd w:val="clear" w:color="auto" w:fill="auto"/>
          </w:tcPr>
          <w:p w:rsidR="00233E91" w:rsidRPr="00F97C7C" w:rsidRDefault="00450E6E" w:rsidP="00233E91">
            <w:pPr>
              <w:spacing w:before="60" w:after="60"/>
              <w:jc w:val="both"/>
              <w:rPr>
                <w:rFonts w:ascii="Times New Roman" w:hAnsi="Times New Roman"/>
                <w:color w:val="000000" w:themeColor="text1"/>
                <w:lang w:val="ru-RU"/>
              </w:rPr>
            </w:pPr>
            <w:r>
              <w:rPr>
                <w:rFonts w:ascii="Times New Roman" w:hAnsi="Times New Roman"/>
                <w:color w:val="000000" w:themeColor="text1"/>
                <w:lang w:val="ru-RU"/>
              </w:rPr>
              <w:t>П</w:t>
            </w:r>
            <w:r w:rsidR="00233E91" w:rsidRPr="00F97C7C">
              <w:rPr>
                <w:rFonts w:ascii="Times New Roman" w:hAnsi="Times New Roman"/>
                <w:color w:val="000000" w:themeColor="text1"/>
                <w:lang w:val="ru-RU"/>
              </w:rPr>
              <w:t xml:space="preserve">редложение признается надлежаще оформленным, если оно соответствует требованиям Закона и </w:t>
            </w:r>
            <w:r>
              <w:rPr>
                <w:rFonts w:ascii="Times New Roman" w:hAnsi="Times New Roman"/>
                <w:lang w:val="ru-RU"/>
              </w:rPr>
              <w:t>закупочной</w:t>
            </w:r>
            <w:r w:rsidRPr="00F97C7C">
              <w:rPr>
                <w:rFonts w:ascii="Times New Roman" w:hAnsi="Times New Roman"/>
                <w:color w:val="000000" w:themeColor="text1"/>
                <w:lang w:val="ru-RU"/>
              </w:rPr>
              <w:t xml:space="preserve"> </w:t>
            </w:r>
            <w:r w:rsidR="00233E91" w:rsidRPr="00F97C7C">
              <w:rPr>
                <w:rFonts w:ascii="Times New Roman" w:hAnsi="Times New Roman"/>
                <w:color w:val="000000" w:themeColor="text1"/>
                <w:lang w:val="ru-RU"/>
              </w:rPr>
              <w:t>документации.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233E91" w:rsidRPr="00F97C7C" w:rsidRDefault="00233E91" w:rsidP="00450E6E">
            <w:pPr>
              <w:spacing w:before="60" w:after="60"/>
              <w:jc w:val="both"/>
              <w:rPr>
                <w:rFonts w:ascii="Times New Roman" w:hAnsi="Times New Roman"/>
                <w:color w:val="000000" w:themeColor="text1"/>
                <w:lang w:val="ru-RU"/>
              </w:rPr>
            </w:pPr>
            <w:r w:rsidRPr="00F97C7C">
              <w:rPr>
                <w:rFonts w:ascii="Times New Roman" w:hAnsi="Times New Roman"/>
                <w:color w:val="000000" w:themeColor="text1"/>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ind w:left="-99"/>
              <w:rPr>
                <w:rFonts w:ascii="Times New Roman" w:hAnsi="Times New Roman"/>
                <w:b/>
                <w:lang w:val="ru-RU"/>
              </w:rPr>
            </w:pPr>
          </w:p>
        </w:tc>
        <w:tc>
          <w:tcPr>
            <w:tcW w:w="709" w:type="dxa"/>
            <w:shd w:val="clear" w:color="auto" w:fill="auto"/>
          </w:tcPr>
          <w:p w:rsidR="00233E91" w:rsidRPr="00F97C7C" w:rsidRDefault="00233E91" w:rsidP="000957FF">
            <w:pPr>
              <w:spacing w:before="60" w:after="60"/>
              <w:jc w:val="center"/>
              <w:rPr>
                <w:rFonts w:ascii="Times New Roman" w:hAnsi="Times New Roman"/>
                <w:lang w:val="ru-RU"/>
              </w:rPr>
            </w:pPr>
            <w:r w:rsidRPr="00F97C7C">
              <w:rPr>
                <w:rFonts w:ascii="Times New Roman" w:hAnsi="Times New Roman"/>
                <w:lang w:val="ru-RU"/>
              </w:rPr>
              <w:t>6.</w:t>
            </w:r>
            <w:r w:rsidR="000957FF">
              <w:rPr>
                <w:rFonts w:ascii="Times New Roman" w:hAnsi="Times New Roman"/>
                <w:lang w:val="ru-RU"/>
              </w:rPr>
              <w:t>16</w:t>
            </w:r>
          </w:p>
        </w:tc>
        <w:tc>
          <w:tcPr>
            <w:tcW w:w="284" w:type="dxa"/>
            <w:shd w:val="clear" w:color="auto" w:fill="auto"/>
          </w:tcPr>
          <w:p w:rsidR="00233E91" w:rsidRPr="00F97C7C" w:rsidRDefault="00233E91" w:rsidP="00233E91">
            <w:pPr>
              <w:spacing w:before="60" w:after="60"/>
              <w:rPr>
                <w:rFonts w:ascii="Times New Roman" w:hAnsi="Times New Roman"/>
                <w:b/>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Во время оценки предложений Закупочная комиссия может запрашивать у участников электронного </w:t>
            </w:r>
            <w:r w:rsidR="00450E6E">
              <w:rPr>
                <w:rFonts w:ascii="Times New Roman" w:hAnsi="Times New Roman"/>
                <w:lang w:val="ru-RU"/>
              </w:rPr>
              <w:t>отбора</w:t>
            </w:r>
            <w:r w:rsidRPr="00F97C7C">
              <w:rPr>
                <w:rFonts w:ascii="Times New Roman" w:hAnsi="Times New Roman"/>
                <w:lang w:val="ru-RU"/>
              </w:rPr>
              <w:t xml:space="preserve"> разъяснения по поводу их предложений. Данная процедура проводится в электронной форме.</w:t>
            </w:r>
          </w:p>
          <w:p w:rsidR="00233E91" w:rsidRPr="00F97C7C" w:rsidRDefault="00233E91" w:rsidP="00233E91">
            <w:pPr>
              <w:spacing w:before="60" w:after="60"/>
              <w:jc w:val="both"/>
              <w:rPr>
                <w:rFonts w:ascii="Times New Roman" w:hAnsi="Times New Roman"/>
                <w:color w:val="000000" w:themeColor="text1"/>
                <w:lang w:val="ru-RU"/>
              </w:rPr>
            </w:pPr>
            <w:r w:rsidRPr="00F97C7C">
              <w:rPr>
                <w:rFonts w:ascii="Times New Roman" w:hAnsi="Times New Roman"/>
                <w:lang w:val="ru-RU"/>
              </w:rPr>
              <w:t xml:space="preserve">В процессе разъяснения не допускаются какие-либо изменения по сути предложения, а также </w:t>
            </w:r>
            <w:r w:rsidRPr="00F97C7C">
              <w:rPr>
                <w:rFonts w:ascii="Times New Roman" w:hAnsi="Times New Roman"/>
                <w:lang w:val="ru-RU"/>
              </w:rPr>
              <w:br/>
              <w:t>по цене.</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ind w:left="-99"/>
              <w:rPr>
                <w:rFonts w:ascii="Times New Roman" w:hAnsi="Times New Roman"/>
                <w:b/>
                <w:lang w:val="ru-RU"/>
              </w:rPr>
            </w:pPr>
          </w:p>
        </w:tc>
        <w:tc>
          <w:tcPr>
            <w:tcW w:w="709" w:type="dxa"/>
            <w:shd w:val="clear" w:color="auto" w:fill="auto"/>
          </w:tcPr>
          <w:p w:rsidR="00233E91" w:rsidRPr="00F97C7C" w:rsidRDefault="00233E91" w:rsidP="000957FF">
            <w:pPr>
              <w:spacing w:before="60" w:after="60"/>
              <w:jc w:val="center"/>
              <w:rPr>
                <w:rFonts w:ascii="Times New Roman" w:hAnsi="Times New Roman"/>
                <w:lang w:val="ru-RU"/>
              </w:rPr>
            </w:pPr>
            <w:r w:rsidRPr="00F97C7C">
              <w:rPr>
                <w:rFonts w:ascii="Times New Roman" w:hAnsi="Times New Roman"/>
                <w:lang w:val="ru-RU"/>
              </w:rPr>
              <w:t>6.</w:t>
            </w:r>
            <w:r w:rsidR="000957FF">
              <w:rPr>
                <w:rFonts w:ascii="Times New Roman" w:hAnsi="Times New Roman"/>
                <w:lang w:val="ru-RU"/>
              </w:rPr>
              <w:t>17</w:t>
            </w:r>
          </w:p>
        </w:tc>
        <w:tc>
          <w:tcPr>
            <w:tcW w:w="284" w:type="dxa"/>
            <w:shd w:val="clear" w:color="auto" w:fill="auto"/>
          </w:tcPr>
          <w:p w:rsidR="00233E91" w:rsidRPr="00F97C7C" w:rsidRDefault="00233E91" w:rsidP="00233E91">
            <w:pPr>
              <w:spacing w:before="60" w:after="60"/>
              <w:rPr>
                <w:rFonts w:ascii="Times New Roman" w:hAnsi="Times New Roman"/>
                <w:b/>
                <w:lang w:val="ru-RU"/>
              </w:rPr>
            </w:pPr>
          </w:p>
        </w:tc>
        <w:tc>
          <w:tcPr>
            <w:tcW w:w="5987" w:type="dxa"/>
            <w:shd w:val="clear" w:color="auto" w:fill="auto"/>
          </w:tcPr>
          <w:p w:rsidR="00233E91" w:rsidRPr="00F97C7C" w:rsidRDefault="00233E91" w:rsidP="00450E6E">
            <w:pPr>
              <w:spacing w:before="60" w:after="60"/>
              <w:jc w:val="both"/>
              <w:rPr>
                <w:rFonts w:ascii="Times New Roman" w:hAnsi="Times New Roman"/>
                <w:color w:val="000000" w:themeColor="text1"/>
                <w:lang w:val="ru-RU"/>
              </w:rPr>
            </w:pPr>
            <w:r w:rsidRPr="00F97C7C">
              <w:rPr>
                <w:rFonts w:ascii="Times New Roman" w:hAnsi="Times New Roman"/>
                <w:color w:val="000000" w:themeColor="text1"/>
                <w:lang w:val="ru-RU"/>
              </w:rPr>
              <w:t xml:space="preserve">Срок рассмотрения и оценки предложений участников </w:t>
            </w:r>
            <w:r w:rsidR="00450E6E">
              <w:rPr>
                <w:rFonts w:ascii="Times New Roman" w:hAnsi="Times New Roman"/>
                <w:color w:val="000000" w:themeColor="text1"/>
                <w:lang w:val="ru-RU"/>
              </w:rPr>
              <w:t>отбора</w:t>
            </w:r>
            <w:r w:rsidRPr="00F97C7C">
              <w:rPr>
                <w:rFonts w:ascii="Times New Roman" w:hAnsi="Times New Roman"/>
                <w:color w:val="000000" w:themeColor="text1"/>
                <w:lang w:val="ru-RU"/>
              </w:rPr>
              <w:t xml:space="preserve"> не может превышать 45 (сорока пяти) рабочих дней с момента окончания подачи предложений.</w:t>
            </w:r>
          </w:p>
        </w:tc>
      </w:tr>
      <w:tr w:rsidR="00233E91" w:rsidRPr="00AB79FB" w:rsidTr="00374498">
        <w:trPr>
          <w:trHeight w:val="996"/>
        </w:trPr>
        <w:tc>
          <w:tcPr>
            <w:tcW w:w="567" w:type="dxa"/>
            <w:shd w:val="clear" w:color="auto" w:fill="auto"/>
          </w:tcPr>
          <w:p w:rsidR="00233E91" w:rsidRPr="00F97C7C" w:rsidRDefault="00233E91" w:rsidP="00233E91">
            <w:pPr>
              <w:spacing w:before="60" w:after="60"/>
              <w:jc w:val="center"/>
              <w:rPr>
                <w:rFonts w:ascii="Times New Roman" w:hAnsi="Times New Roman"/>
                <w:b/>
                <w:lang w:val="ru-RU"/>
              </w:rPr>
            </w:pPr>
            <w:r w:rsidRPr="00F97C7C">
              <w:rPr>
                <w:rFonts w:ascii="Times New Roman" w:hAnsi="Times New Roman"/>
                <w:b/>
                <w:lang w:val="ru-RU"/>
              </w:rPr>
              <w:t>7</w:t>
            </w:r>
          </w:p>
        </w:tc>
        <w:tc>
          <w:tcPr>
            <w:tcW w:w="2552" w:type="dxa"/>
            <w:shd w:val="clear" w:color="auto" w:fill="auto"/>
          </w:tcPr>
          <w:p w:rsidR="00233E91" w:rsidRPr="00F97C7C" w:rsidRDefault="00233E91" w:rsidP="00930413">
            <w:pPr>
              <w:spacing w:before="60" w:after="60"/>
              <w:rPr>
                <w:rFonts w:ascii="Times New Roman" w:hAnsi="Times New Roman"/>
                <w:b/>
                <w:lang w:val="ru-RU"/>
              </w:rPr>
            </w:pPr>
            <w:r w:rsidRPr="00F97C7C">
              <w:rPr>
                <w:rFonts w:ascii="Times New Roman" w:hAnsi="Times New Roman"/>
                <w:b/>
                <w:lang w:val="ru-RU"/>
              </w:rPr>
              <w:t xml:space="preserve">Подача предложения для участия в электронном </w:t>
            </w:r>
            <w:r w:rsidR="00930413">
              <w:rPr>
                <w:rFonts w:ascii="Times New Roman" w:hAnsi="Times New Roman"/>
                <w:b/>
                <w:lang w:val="ru-RU"/>
              </w:rPr>
              <w:t>отбор</w:t>
            </w:r>
            <w:r w:rsidRPr="00F97C7C">
              <w:rPr>
                <w:rFonts w:ascii="Times New Roman" w:hAnsi="Times New Roman"/>
                <w:b/>
                <w:lang w:val="ru-RU"/>
              </w:rPr>
              <w:t>е</w:t>
            </w:r>
          </w:p>
        </w:tc>
        <w:tc>
          <w:tcPr>
            <w:tcW w:w="709" w:type="dxa"/>
            <w:shd w:val="clear" w:color="auto" w:fill="auto"/>
          </w:tcPr>
          <w:p w:rsidR="00233E91" w:rsidRPr="00F97C7C" w:rsidRDefault="00233E91" w:rsidP="00233E91">
            <w:pPr>
              <w:tabs>
                <w:tab w:val="center" w:pos="246"/>
              </w:tabs>
              <w:spacing w:before="60" w:after="60"/>
              <w:rPr>
                <w:rFonts w:ascii="Times New Roman" w:hAnsi="Times New Roman"/>
                <w:color w:val="000000" w:themeColor="text1"/>
                <w:lang w:val="ru-RU"/>
              </w:rPr>
            </w:pPr>
            <w:r w:rsidRPr="00F97C7C">
              <w:rPr>
                <w:rFonts w:ascii="Times New Roman" w:hAnsi="Times New Roman"/>
                <w:color w:val="000000" w:themeColor="text1"/>
                <w:lang w:val="ru-RU"/>
              </w:rPr>
              <w:t>7.1</w:t>
            </w:r>
          </w:p>
        </w:tc>
        <w:tc>
          <w:tcPr>
            <w:tcW w:w="284" w:type="dxa"/>
            <w:shd w:val="clear" w:color="auto" w:fill="auto"/>
          </w:tcPr>
          <w:p w:rsidR="00233E91" w:rsidRPr="00F97C7C" w:rsidRDefault="00233E91" w:rsidP="00233E91">
            <w:pPr>
              <w:spacing w:before="60" w:after="60"/>
              <w:rPr>
                <w:rFonts w:ascii="Times New Roman" w:hAnsi="Times New Roman"/>
                <w:color w:val="000000" w:themeColor="text1"/>
                <w:lang w:val="ru-RU"/>
              </w:rPr>
            </w:pPr>
          </w:p>
        </w:tc>
        <w:tc>
          <w:tcPr>
            <w:tcW w:w="5987" w:type="dxa"/>
            <w:shd w:val="clear" w:color="auto" w:fill="auto"/>
          </w:tcPr>
          <w:p w:rsidR="00233E91" w:rsidRPr="00F97C7C" w:rsidRDefault="00233E91" w:rsidP="00450E6E">
            <w:pPr>
              <w:spacing w:before="60" w:after="60"/>
              <w:jc w:val="both"/>
              <w:rPr>
                <w:rFonts w:ascii="Times New Roman" w:hAnsi="Times New Roman"/>
                <w:color w:val="000000" w:themeColor="text1"/>
                <w:lang w:val="ru-RU"/>
              </w:rPr>
            </w:pPr>
            <w:r w:rsidRPr="00F97C7C">
              <w:rPr>
                <w:rFonts w:ascii="Times New Roman" w:hAnsi="Times New Roman"/>
                <w:color w:val="000000" w:themeColor="text1"/>
                <w:lang w:val="ru-RU"/>
              </w:rPr>
              <w:t xml:space="preserve">Предложение на участие в </w:t>
            </w:r>
            <w:r w:rsidR="00450E6E">
              <w:rPr>
                <w:rFonts w:ascii="Times New Roman" w:hAnsi="Times New Roman"/>
                <w:color w:val="000000" w:themeColor="text1"/>
                <w:lang w:val="ru-RU"/>
              </w:rPr>
              <w:t>отбо</w:t>
            </w:r>
            <w:r w:rsidRPr="00F97C7C">
              <w:rPr>
                <w:rFonts w:ascii="Times New Roman" w:hAnsi="Times New Roman"/>
                <w:color w:val="000000" w:themeColor="text1"/>
                <w:lang w:val="ru-RU"/>
              </w:rPr>
              <w:t xml:space="preserve">ре составляется </w:t>
            </w:r>
            <w:r w:rsidRPr="00F97C7C">
              <w:rPr>
                <w:rFonts w:ascii="Times New Roman" w:hAnsi="Times New Roman"/>
                <w:color w:val="000000" w:themeColor="text1"/>
                <w:lang w:val="ru-RU"/>
              </w:rPr>
              <w:br/>
              <w:t>на государственном языке и по мере необходимости на других языках.</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7.2</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При проведении электронного </w:t>
            </w:r>
            <w:r w:rsidR="00450E6E">
              <w:rPr>
                <w:rFonts w:ascii="Times New Roman" w:hAnsi="Times New Roman"/>
                <w:lang w:val="ru-RU"/>
              </w:rPr>
              <w:t>отбора</w:t>
            </w:r>
            <w:r w:rsidRPr="00F97C7C">
              <w:rPr>
                <w:rFonts w:ascii="Times New Roman" w:hAnsi="Times New Roman"/>
                <w:lang w:val="ru-RU"/>
              </w:rPr>
              <w:t xml:space="preserve">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sidR="00450E6E">
              <w:rPr>
                <w:rFonts w:ascii="Times New Roman" w:hAnsi="Times New Roman"/>
                <w:lang w:val="ru-RU"/>
              </w:rPr>
              <w:t>отбора</w:t>
            </w:r>
            <w:r w:rsidRPr="00F97C7C">
              <w:rPr>
                <w:rFonts w:ascii="Times New Roman" w:hAnsi="Times New Roman"/>
                <w:lang w:val="ru-RU"/>
              </w:rPr>
              <w:t>.</w:t>
            </w:r>
          </w:p>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Каждый размещенный электронный документ утверждается электронной цифровой подписью участника.</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7.3</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bCs/>
                <w:lang w:val="ru-RU"/>
              </w:rPr>
            </w:pPr>
            <w:r w:rsidRPr="00F97C7C">
              <w:rPr>
                <w:rFonts w:ascii="Times New Roman" w:hAnsi="Times New Roman"/>
                <w:bCs/>
                <w:lang w:val="ru-RU"/>
              </w:rPr>
              <w:t>Вместе с предложением участники могут размещать в виде файлов эскизы, рисунки, чертежи, фотографии и иные документы*.</w:t>
            </w:r>
          </w:p>
          <w:p w:rsidR="00233E91" w:rsidRPr="00F97C7C" w:rsidRDefault="00233E91" w:rsidP="00233E91">
            <w:pPr>
              <w:spacing w:before="60" w:after="60"/>
              <w:jc w:val="both"/>
              <w:rPr>
                <w:rFonts w:ascii="Times New Roman" w:hAnsi="Times New Roman"/>
                <w:lang w:val="ru-RU"/>
              </w:rPr>
            </w:pPr>
            <w:r w:rsidRPr="00F97C7C">
              <w:rPr>
                <w:rFonts w:ascii="Times New Roman" w:hAnsi="Times New Roman"/>
                <w:bCs/>
                <w:lang w:val="ru-RU"/>
              </w:rPr>
              <w:t>*</w:t>
            </w:r>
            <w:r w:rsidRPr="00F97C7C">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F97C7C">
              <w:rPr>
                <w:rFonts w:ascii="Times New Roman" w:hAnsi="Times New Roman"/>
                <w:bCs/>
                <w:i/>
                <w:lang w:val="ru-RU"/>
              </w:rPr>
              <w:t>.</w:t>
            </w:r>
          </w:p>
          <w:p w:rsidR="00233E91" w:rsidRPr="00F97C7C" w:rsidRDefault="00233E91" w:rsidP="00450E6E">
            <w:pPr>
              <w:spacing w:before="60" w:after="60"/>
              <w:jc w:val="both"/>
              <w:rPr>
                <w:rFonts w:ascii="Times New Roman" w:hAnsi="Times New Roman"/>
                <w:lang w:val="ru-RU"/>
              </w:rPr>
            </w:pPr>
            <w:r w:rsidRPr="00F97C7C">
              <w:rPr>
                <w:rFonts w:ascii="Times New Roman" w:hAnsi="Times New Roman"/>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233E91" w:rsidRPr="00450E6E"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7.4</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450E6E">
            <w:pPr>
              <w:spacing w:before="60" w:after="60"/>
              <w:jc w:val="both"/>
              <w:rPr>
                <w:rFonts w:ascii="Times New Roman" w:hAnsi="Times New Roman"/>
                <w:lang w:val="ru-RU"/>
              </w:rPr>
            </w:pPr>
            <w:r w:rsidRPr="00F97C7C">
              <w:rPr>
                <w:rFonts w:ascii="Times New Roman" w:hAnsi="Times New Roman"/>
                <w:lang w:val="ru-RU"/>
              </w:rPr>
              <w:t xml:space="preserve">До наступления срока вскрытия предложений, не допускается их просмотр участниками электронного </w:t>
            </w:r>
            <w:r w:rsidR="00450E6E">
              <w:rPr>
                <w:rFonts w:ascii="Times New Roman" w:hAnsi="Times New Roman"/>
                <w:lang w:val="ru-RU"/>
              </w:rPr>
              <w:t>отбора</w:t>
            </w:r>
            <w:r w:rsidRPr="00F97C7C">
              <w:rPr>
                <w:rFonts w:ascii="Times New Roman" w:hAnsi="Times New Roman"/>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7.5</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Участник электронного </w:t>
            </w:r>
            <w:r w:rsidR="00450E6E">
              <w:rPr>
                <w:rFonts w:ascii="Times New Roman" w:hAnsi="Times New Roman"/>
                <w:lang w:val="ru-RU"/>
              </w:rPr>
              <w:t>отбора</w:t>
            </w:r>
            <w:r w:rsidRPr="00F97C7C">
              <w:rPr>
                <w:rFonts w:ascii="Times New Roman" w:hAnsi="Times New Roman"/>
                <w:lang w:val="ru-RU"/>
              </w:rPr>
              <w:t>:</w:t>
            </w:r>
          </w:p>
          <w:p w:rsidR="00233E91" w:rsidRPr="00450E6E" w:rsidRDefault="00233E91" w:rsidP="00450E6E">
            <w:pPr>
              <w:pStyle w:val="afff4"/>
              <w:numPr>
                <w:ilvl w:val="0"/>
                <w:numId w:val="26"/>
              </w:numPr>
              <w:spacing w:before="60" w:after="60"/>
              <w:ind w:left="345" w:hanging="283"/>
              <w:jc w:val="both"/>
              <w:rPr>
                <w:rFonts w:ascii="Times New Roman" w:hAnsi="Times New Roman"/>
                <w:lang w:val="ru-RU"/>
              </w:rPr>
            </w:pPr>
            <w:r w:rsidRPr="00450E6E">
              <w:rPr>
                <w:rFonts w:ascii="Times New Roman" w:hAnsi="Times New Roman"/>
                <w:lang w:val="ru-RU"/>
              </w:rPr>
              <w:t>вправе подать только одно предложение на один лот;</w:t>
            </w:r>
          </w:p>
          <w:p w:rsidR="00233E91" w:rsidRPr="00450E6E" w:rsidRDefault="00233E91" w:rsidP="00450E6E">
            <w:pPr>
              <w:pStyle w:val="afff4"/>
              <w:numPr>
                <w:ilvl w:val="0"/>
                <w:numId w:val="26"/>
              </w:numPr>
              <w:spacing w:before="60" w:after="60"/>
              <w:ind w:left="345" w:hanging="283"/>
              <w:jc w:val="both"/>
              <w:rPr>
                <w:rFonts w:ascii="Times New Roman" w:hAnsi="Times New Roman"/>
                <w:lang w:val="ru-RU"/>
              </w:rPr>
            </w:pPr>
            <w:r w:rsidRPr="00450E6E">
              <w:rPr>
                <w:rFonts w:ascii="Times New Roman" w:hAnsi="Times New Roman"/>
                <w:lang w:val="ru-RU"/>
              </w:rPr>
              <w:t xml:space="preserve">несет ответственность за подлинность </w:t>
            </w:r>
            <w:r w:rsidRPr="00450E6E">
              <w:rPr>
                <w:rFonts w:ascii="Times New Roman" w:hAnsi="Times New Roman"/>
                <w:lang w:val="ru-RU"/>
              </w:rPr>
              <w:br/>
              <w:t xml:space="preserve">и достоверность представляемых информации </w:t>
            </w:r>
            <w:r w:rsidRPr="00450E6E">
              <w:rPr>
                <w:rFonts w:ascii="Times New Roman" w:hAnsi="Times New Roman"/>
                <w:lang w:val="ru-RU"/>
              </w:rPr>
              <w:br/>
              <w:t xml:space="preserve">и документов; </w:t>
            </w:r>
          </w:p>
          <w:p w:rsidR="00233E91" w:rsidRPr="00450E6E" w:rsidRDefault="00233E91" w:rsidP="00450E6E">
            <w:pPr>
              <w:pStyle w:val="afff4"/>
              <w:numPr>
                <w:ilvl w:val="0"/>
                <w:numId w:val="26"/>
              </w:numPr>
              <w:spacing w:before="60" w:after="60"/>
              <w:ind w:left="345" w:hanging="283"/>
              <w:jc w:val="both"/>
              <w:rPr>
                <w:rFonts w:ascii="Times New Roman" w:hAnsi="Times New Roman"/>
                <w:lang w:val="ru-RU"/>
              </w:rPr>
            </w:pPr>
            <w:r w:rsidRPr="00450E6E">
              <w:rPr>
                <w:rFonts w:ascii="Times New Roman" w:hAnsi="Times New Roman"/>
                <w:lang w:val="ru-RU"/>
              </w:rPr>
              <w:t>до срока окончания подачи предложений вправе отозвать поданное предложение или внести в него изменения.</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7.6</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450E6E">
            <w:pPr>
              <w:spacing w:before="60" w:after="60"/>
              <w:jc w:val="both"/>
              <w:rPr>
                <w:rFonts w:ascii="Times New Roman" w:hAnsi="Times New Roman"/>
                <w:lang w:val="ru-RU"/>
              </w:rPr>
            </w:pPr>
            <w:r w:rsidRPr="00F97C7C">
              <w:rPr>
                <w:rFonts w:ascii="Times New Roman" w:hAnsi="Times New Roman"/>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7.8</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Техническое предложение участника должно содержать следующие документы:</w:t>
            </w:r>
          </w:p>
          <w:p w:rsidR="00FF51BC" w:rsidRPr="00F97C7C" w:rsidRDefault="00FF51BC" w:rsidP="00450E6E">
            <w:pPr>
              <w:pStyle w:val="afff4"/>
              <w:numPr>
                <w:ilvl w:val="0"/>
                <w:numId w:val="26"/>
              </w:numPr>
              <w:spacing w:before="60" w:after="60"/>
              <w:ind w:left="345" w:hanging="283"/>
              <w:jc w:val="both"/>
              <w:rPr>
                <w:rFonts w:ascii="Times New Roman" w:hAnsi="Times New Roman"/>
                <w:lang w:val="ru-RU"/>
              </w:rPr>
            </w:pPr>
            <w:r w:rsidRPr="00F97C7C">
              <w:rPr>
                <w:rFonts w:ascii="Times New Roman" w:hAnsi="Times New Roman"/>
                <w:lang w:val="ru-RU"/>
              </w:rPr>
              <w:t>техническое предложение, и сравнительная таблица технических характеристик</w:t>
            </w:r>
            <w:r w:rsidR="00450E6E">
              <w:rPr>
                <w:rFonts w:ascii="Times New Roman" w:hAnsi="Times New Roman"/>
                <w:lang w:val="ru-RU"/>
              </w:rPr>
              <w:t xml:space="preserve"> </w:t>
            </w:r>
            <w:r w:rsidRPr="00F97C7C">
              <w:rPr>
                <w:rFonts w:ascii="Times New Roman" w:hAnsi="Times New Roman"/>
                <w:lang w:val="ru-RU"/>
              </w:rPr>
              <w:t>на предлагаемый товар (работы, услуги) в соответствии с формой №7, прилагаемой к данной инструкции;</w:t>
            </w:r>
          </w:p>
          <w:p w:rsidR="00FF51BC" w:rsidRPr="00F97C7C" w:rsidRDefault="00FF51BC" w:rsidP="00450E6E">
            <w:pPr>
              <w:pStyle w:val="afff4"/>
              <w:numPr>
                <w:ilvl w:val="0"/>
                <w:numId w:val="26"/>
              </w:numPr>
              <w:spacing w:before="60" w:after="60"/>
              <w:ind w:left="345" w:hanging="283"/>
              <w:jc w:val="both"/>
              <w:rPr>
                <w:rFonts w:ascii="Times New Roman" w:hAnsi="Times New Roman"/>
                <w:lang w:val="ru-RU"/>
              </w:rPr>
            </w:pPr>
            <w:bookmarkStart w:id="2" w:name="_Hlk523078113"/>
            <w:r w:rsidRPr="00F97C7C">
              <w:rPr>
                <w:rFonts w:ascii="Times New Roman" w:hAnsi="Times New Roman"/>
                <w:lang w:val="ru-RU"/>
              </w:rPr>
              <w:t xml:space="preserve">доверенность от завода-изготовителя (производителя) товара (форма № 6) или </w:t>
            </w:r>
            <w:proofErr w:type="spellStart"/>
            <w:r w:rsidRPr="00F97C7C">
              <w:rPr>
                <w:rFonts w:ascii="Times New Roman" w:hAnsi="Times New Roman"/>
                <w:lang w:val="ru-RU"/>
              </w:rPr>
              <w:t>авторизационное</w:t>
            </w:r>
            <w:proofErr w:type="spellEnd"/>
            <w:r w:rsidRPr="00F97C7C">
              <w:rPr>
                <w:rFonts w:ascii="Times New Roman" w:hAnsi="Times New Roman"/>
                <w:lang w:val="ru-RU"/>
              </w:rPr>
              <w:t xml:space="preserve"> письмо от производителя </w:t>
            </w:r>
            <w:r w:rsidRPr="00F97C7C">
              <w:rPr>
                <w:rFonts w:ascii="Times New Roman" w:hAnsi="Times New Roman"/>
                <w:lang w:val="ru-RU"/>
              </w:rPr>
              <w:br/>
            </w:r>
            <w:r w:rsidRPr="00F97C7C">
              <w:rPr>
                <w:rFonts w:ascii="Times New Roman" w:hAnsi="Times New Roman"/>
                <w:i/>
                <w:lang w:val="ru-RU"/>
              </w:rPr>
              <w:t xml:space="preserve">(в случае если участник электронного </w:t>
            </w:r>
            <w:r w:rsidR="00930413">
              <w:rPr>
                <w:rFonts w:ascii="Times New Roman" w:hAnsi="Times New Roman"/>
                <w:i/>
                <w:lang w:val="ru-RU"/>
              </w:rPr>
              <w:t>отбора</w:t>
            </w:r>
            <w:r w:rsidRPr="00F97C7C">
              <w:rPr>
                <w:rFonts w:ascii="Times New Roman" w:hAnsi="Times New Roman"/>
                <w:i/>
                <w:lang w:val="ru-RU"/>
              </w:rPr>
              <w:t xml:space="preserve"> не является производителем предлагаемого товара)</w:t>
            </w:r>
            <w:bookmarkEnd w:id="2"/>
            <w:r w:rsidRPr="00F97C7C">
              <w:rPr>
                <w:rFonts w:ascii="Times New Roman" w:hAnsi="Times New Roman"/>
                <w:lang w:val="ru-RU"/>
              </w:rPr>
              <w:t>;</w:t>
            </w:r>
            <w:bookmarkStart w:id="3" w:name="_Hlk523078286"/>
          </w:p>
          <w:p w:rsidR="00FF51BC" w:rsidRPr="00F97C7C" w:rsidRDefault="00FF51BC" w:rsidP="00450E6E">
            <w:pPr>
              <w:pStyle w:val="afff4"/>
              <w:numPr>
                <w:ilvl w:val="0"/>
                <w:numId w:val="26"/>
              </w:numPr>
              <w:spacing w:before="60" w:after="60"/>
              <w:ind w:left="345" w:hanging="283"/>
              <w:jc w:val="both"/>
              <w:rPr>
                <w:rFonts w:ascii="Times New Roman" w:hAnsi="Times New Roman"/>
                <w:lang w:val="ru-RU"/>
              </w:rPr>
            </w:pPr>
            <w:r w:rsidRPr="00F97C7C">
              <w:rPr>
                <w:rFonts w:ascii="Times New Roman" w:hAnsi="Times New Roman"/>
                <w:lang w:val="ru-RU"/>
              </w:rPr>
              <w:t>техническая документация (брошюры, технические паспорта, инструкция по эксплуатации и т.п. или иные документы, содержащие полное и подробное описание предлагаемого товара).</w:t>
            </w:r>
            <w:bookmarkEnd w:id="3"/>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jc w:val="both"/>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7.9</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Ценовое предложение участника вносится в соответствующий раздел электронной системы.</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r w:rsidRPr="00F97C7C">
              <w:rPr>
                <w:rFonts w:ascii="Times New Roman" w:hAnsi="Times New Roman"/>
                <w:b/>
                <w:lang w:val="ru-RU"/>
              </w:rPr>
              <w:t>8</w:t>
            </w:r>
          </w:p>
        </w:tc>
        <w:tc>
          <w:tcPr>
            <w:tcW w:w="2552" w:type="dxa"/>
            <w:shd w:val="clear" w:color="auto" w:fill="auto"/>
          </w:tcPr>
          <w:p w:rsidR="00233E91" w:rsidRPr="00F97C7C" w:rsidRDefault="00930413" w:rsidP="00930413">
            <w:pPr>
              <w:spacing w:before="60" w:after="60"/>
              <w:rPr>
                <w:rFonts w:ascii="Times New Roman" w:hAnsi="Times New Roman"/>
                <w:b/>
                <w:lang w:val="ru-RU"/>
              </w:rPr>
            </w:pPr>
            <w:r>
              <w:rPr>
                <w:rFonts w:ascii="Times New Roman" w:hAnsi="Times New Roman"/>
                <w:b/>
                <w:lang w:val="ru-RU"/>
              </w:rPr>
              <w:t xml:space="preserve">Продление срока предоставления </w:t>
            </w:r>
            <w:r w:rsidR="00233E91" w:rsidRPr="00F97C7C">
              <w:rPr>
                <w:rFonts w:ascii="Times New Roman" w:hAnsi="Times New Roman"/>
                <w:b/>
                <w:lang w:val="ru-RU"/>
              </w:rPr>
              <w:t>предложений</w:t>
            </w: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8.1</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450E6E">
            <w:pPr>
              <w:spacing w:before="60" w:after="60"/>
              <w:jc w:val="both"/>
              <w:rPr>
                <w:rFonts w:ascii="Times New Roman" w:hAnsi="Times New Roman"/>
                <w:shd w:val="clear" w:color="auto" w:fill="FFFFFF"/>
                <w:lang w:val="ru-RU"/>
              </w:rPr>
            </w:pPr>
            <w:r w:rsidRPr="00F97C7C">
              <w:rPr>
                <w:rFonts w:ascii="Times New Roman" w:hAnsi="Times New Roman"/>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8.2</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Заказчик по согласованию с закупочной комиссией вправе принять решение о внесении изменений в </w:t>
            </w:r>
            <w:r w:rsidR="00450E6E">
              <w:rPr>
                <w:rFonts w:ascii="Times New Roman" w:hAnsi="Times New Roman"/>
                <w:lang w:val="ru-RU"/>
              </w:rPr>
              <w:t>закупочную</w:t>
            </w:r>
            <w:r w:rsidRPr="00F97C7C">
              <w:rPr>
                <w:rFonts w:ascii="Times New Roman" w:hAnsi="Times New Roman"/>
                <w:lang w:val="ru-RU"/>
              </w:rPr>
              <w:t xml:space="preserve"> документацию не позднее чем за один рабочий день до даты окончания срока подачи предложений на участие в </w:t>
            </w:r>
            <w:r w:rsidR="00450E6E">
              <w:rPr>
                <w:rFonts w:ascii="Times New Roman" w:hAnsi="Times New Roman"/>
                <w:lang w:val="ru-RU"/>
              </w:rPr>
              <w:t>отборе</w:t>
            </w:r>
            <w:r w:rsidRPr="00F97C7C">
              <w:rPr>
                <w:rFonts w:ascii="Times New Roman" w:hAnsi="Times New Roman"/>
                <w:lang w:val="ru-RU"/>
              </w:rPr>
              <w:t xml:space="preserve">. </w:t>
            </w:r>
          </w:p>
          <w:p w:rsidR="00233E91" w:rsidRPr="00F97C7C" w:rsidRDefault="00233E91" w:rsidP="00450E6E">
            <w:pPr>
              <w:spacing w:before="60" w:after="60"/>
              <w:jc w:val="both"/>
              <w:rPr>
                <w:rFonts w:ascii="Times New Roman" w:hAnsi="Times New Roman"/>
                <w:lang w:val="ru-RU"/>
              </w:rPr>
            </w:pPr>
            <w:r w:rsidRPr="00F97C7C">
              <w:rPr>
                <w:rFonts w:ascii="Times New Roman" w:hAnsi="Times New Roman"/>
                <w:lang w:val="ru-RU"/>
              </w:rPr>
              <w:lastRenderedPageBreak/>
              <w:t xml:space="preserve">Изменение наименования товара (работы, услуги) не допускается. При этом срок окончания подачи предложений в этом </w:t>
            </w:r>
            <w:r w:rsidR="00450E6E">
              <w:rPr>
                <w:rFonts w:ascii="Times New Roman" w:hAnsi="Times New Roman"/>
                <w:lang w:val="ru-RU"/>
              </w:rPr>
              <w:t xml:space="preserve">отборе </w:t>
            </w:r>
            <w:r w:rsidRPr="00F97C7C">
              <w:rPr>
                <w:rFonts w:ascii="Times New Roman" w:hAnsi="Times New Roman"/>
                <w:lang w:val="ru-RU"/>
              </w:rPr>
              <w:t xml:space="preserve">должен быть продлен не менее чем на десять рабочих дней с даты внесения изменений в </w:t>
            </w:r>
            <w:r w:rsidR="00450E6E">
              <w:rPr>
                <w:rFonts w:ascii="Times New Roman" w:hAnsi="Times New Roman"/>
                <w:lang w:val="ru-RU"/>
              </w:rPr>
              <w:t>закупочн</w:t>
            </w:r>
            <w:r w:rsidRPr="00F97C7C">
              <w:rPr>
                <w:rFonts w:ascii="Times New Roman" w:hAnsi="Times New Roman"/>
                <w:lang w:val="ru-RU"/>
              </w:rPr>
              <w:t xml:space="preserve">ую документацию. Одновременно с этим вносятся изменения в объявление о проведении </w:t>
            </w:r>
            <w:r w:rsidR="00450E6E">
              <w:rPr>
                <w:rFonts w:ascii="Times New Roman" w:hAnsi="Times New Roman"/>
                <w:lang w:val="ru-RU"/>
              </w:rPr>
              <w:t>отбора</w:t>
            </w:r>
            <w:r w:rsidRPr="00F97C7C">
              <w:rPr>
                <w:rFonts w:ascii="Times New Roman" w:hAnsi="Times New Roman"/>
                <w:lang w:val="ru-RU"/>
              </w:rPr>
              <w:t>, если была изменена информация, указанная в объявлении.</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r w:rsidRPr="00F97C7C">
              <w:rPr>
                <w:rFonts w:ascii="Times New Roman" w:hAnsi="Times New Roman"/>
                <w:b/>
                <w:lang w:val="ru-RU"/>
              </w:rPr>
              <w:lastRenderedPageBreak/>
              <w:t>9</w:t>
            </w:r>
          </w:p>
        </w:tc>
        <w:tc>
          <w:tcPr>
            <w:tcW w:w="2552" w:type="dxa"/>
            <w:shd w:val="clear" w:color="auto" w:fill="auto"/>
          </w:tcPr>
          <w:p w:rsidR="00233E91" w:rsidRPr="00F97C7C" w:rsidRDefault="00233E91" w:rsidP="00930413">
            <w:pPr>
              <w:spacing w:before="60" w:after="60"/>
              <w:rPr>
                <w:rFonts w:ascii="Times New Roman" w:hAnsi="Times New Roman"/>
                <w:b/>
                <w:lang w:val="ru-RU"/>
              </w:rPr>
            </w:pPr>
            <w:r w:rsidRPr="00F97C7C">
              <w:rPr>
                <w:rFonts w:ascii="Times New Roman" w:hAnsi="Times New Roman"/>
                <w:b/>
                <w:lang w:val="ru-RU"/>
              </w:rPr>
              <w:t xml:space="preserve">Подведение итогов электронного </w:t>
            </w:r>
            <w:r w:rsidR="00930413">
              <w:rPr>
                <w:rFonts w:ascii="Times New Roman" w:hAnsi="Times New Roman"/>
                <w:b/>
                <w:lang w:val="ru-RU"/>
              </w:rPr>
              <w:t>отбор</w:t>
            </w:r>
            <w:r w:rsidRPr="00F97C7C">
              <w:rPr>
                <w:rFonts w:ascii="Times New Roman" w:hAnsi="Times New Roman"/>
                <w:b/>
                <w:lang w:val="ru-RU"/>
              </w:rPr>
              <w:t>а</w:t>
            </w: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9.1</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В зависимости от условий, определенных </w:t>
            </w:r>
            <w:r w:rsidR="00450E6E">
              <w:rPr>
                <w:rFonts w:ascii="Times New Roman" w:hAnsi="Times New Roman"/>
                <w:lang w:val="ru-RU"/>
              </w:rPr>
              <w:t>закупочной</w:t>
            </w:r>
            <w:r w:rsidR="00450E6E" w:rsidRPr="00F97C7C">
              <w:rPr>
                <w:rFonts w:ascii="Times New Roman" w:hAnsi="Times New Roman"/>
                <w:lang w:val="ru-RU"/>
              </w:rPr>
              <w:t xml:space="preserve"> </w:t>
            </w:r>
            <w:r w:rsidRPr="00F97C7C">
              <w:rPr>
                <w:rFonts w:ascii="Times New Roman" w:hAnsi="Times New Roman"/>
                <w:lang w:val="ru-RU"/>
              </w:rPr>
              <w:t xml:space="preserve">документацией электронная система </w:t>
            </w:r>
            <w:r w:rsidRPr="00F97C7C">
              <w:rPr>
                <w:rFonts w:ascii="Times New Roman" w:hAnsi="Times New Roman"/>
                <w:lang w:val="ru-RU"/>
              </w:rPr>
              <w:br/>
              <w:t>в автоматическом режиме определяет в качестве победителя:</w:t>
            </w:r>
          </w:p>
          <w:p w:rsidR="00233E91" w:rsidRPr="00F97C7C" w:rsidRDefault="00233E91" w:rsidP="00450E6E">
            <w:pPr>
              <w:pStyle w:val="afff4"/>
              <w:numPr>
                <w:ilvl w:val="0"/>
                <w:numId w:val="26"/>
              </w:numPr>
              <w:spacing w:before="60" w:after="60"/>
              <w:ind w:left="345" w:hanging="283"/>
              <w:jc w:val="both"/>
              <w:rPr>
                <w:rFonts w:ascii="Times New Roman" w:hAnsi="Times New Roman"/>
                <w:lang w:val="ru-RU"/>
              </w:rPr>
            </w:pPr>
            <w:r w:rsidRPr="00F97C7C">
              <w:rPr>
                <w:rFonts w:ascii="Times New Roman" w:hAnsi="Times New Roman"/>
                <w:lang w:val="ru-RU"/>
              </w:rPr>
              <w:t xml:space="preserve">участника, предложение которого набрало наибольшее совокупное количество баллов с учетом оценки технической и ценовой частей предложения </w:t>
            </w:r>
            <w:r w:rsidRPr="00450E6E">
              <w:rPr>
                <w:rFonts w:ascii="Times New Roman" w:hAnsi="Times New Roman"/>
                <w:b/>
                <w:lang w:val="ru-RU"/>
              </w:rPr>
              <w:t>(при использовании балльного метода).</w:t>
            </w:r>
          </w:p>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Определение резервного исполнителя осуществляется в порядке установленным настоящим пунктом.</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9.2</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450E6E" w:rsidP="00233E91">
            <w:pPr>
              <w:spacing w:before="60" w:after="60"/>
              <w:jc w:val="both"/>
              <w:rPr>
                <w:rFonts w:ascii="Times New Roman" w:hAnsi="Times New Roman"/>
                <w:lang w:val="ru-RU"/>
              </w:rPr>
            </w:pPr>
            <w:r>
              <w:rPr>
                <w:rFonts w:ascii="Times New Roman" w:hAnsi="Times New Roman"/>
                <w:lang w:val="ru-RU"/>
              </w:rPr>
              <w:t>Отбор</w:t>
            </w:r>
            <w:r w:rsidR="00233E91" w:rsidRPr="00F97C7C">
              <w:rPr>
                <w:rFonts w:ascii="Times New Roman" w:hAnsi="Times New Roman"/>
                <w:lang w:val="ru-RU"/>
              </w:rPr>
              <w:t xml:space="preserve"> признается несостоявшимся:</w:t>
            </w:r>
          </w:p>
          <w:p w:rsidR="00233E91" w:rsidRPr="00F97C7C" w:rsidRDefault="00233E91" w:rsidP="00450E6E">
            <w:pPr>
              <w:pStyle w:val="afff4"/>
              <w:numPr>
                <w:ilvl w:val="0"/>
                <w:numId w:val="26"/>
              </w:numPr>
              <w:spacing w:before="60" w:after="60"/>
              <w:ind w:left="345" w:hanging="283"/>
              <w:jc w:val="both"/>
              <w:rPr>
                <w:rFonts w:ascii="Times New Roman" w:hAnsi="Times New Roman"/>
                <w:lang w:val="ru-RU"/>
              </w:rPr>
            </w:pPr>
            <w:r w:rsidRPr="00F97C7C">
              <w:rPr>
                <w:rFonts w:ascii="Times New Roman" w:hAnsi="Times New Roman"/>
                <w:lang w:val="ru-RU"/>
              </w:rPr>
              <w:t xml:space="preserve">если в </w:t>
            </w:r>
            <w:r w:rsidR="00450E6E">
              <w:rPr>
                <w:rFonts w:ascii="Times New Roman" w:hAnsi="Times New Roman"/>
                <w:lang w:val="ru-RU"/>
              </w:rPr>
              <w:t>отборе</w:t>
            </w:r>
            <w:r w:rsidRPr="00F97C7C">
              <w:rPr>
                <w:rFonts w:ascii="Times New Roman" w:hAnsi="Times New Roman"/>
                <w:lang w:val="ru-RU"/>
              </w:rPr>
              <w:t xml:space="preserve"> принял участие один участник или никто не принял участие;</w:t>
            </w:r>
          </w:p>
          <w:p w:rsidR="00233E91" w:rsidRPr="00F97C7C" w:rsidRDefault="00233E91" w:rsidP="00450E6E">
            <w:pPr>
              <w:pStyle w:val="afff4"/>
              <w:numPr>
                <w:ilvl w:val="0"/>
                <w:numId w:val="26"/>
              </w:numPr>
              <w:spacing w:before="60" w:after="60"/>
              <w:ind w:left="345" w:hanging="283"/>
              <w:jc w:val="both"/>
              <w:rPr>
                <w:rFonts w:ascii="Times New Roman" w:hAnsi="Times New Roman"/>
                <w:lang w:val="ru-RU"/>
              </w:rPr>
            </w:pPr>
            <w:r w:rsidRPr="00F97C7C">
              <w:rPr>
                <w:rFonts w:ascii="Times New Roman" w:hAnsi="Times New Roman"/>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sidR="00450E6E">
              <w:rPr>
                <w:rFonts w:ascii="Times New Roman" w:hAnsi="Times New Roman"/>
                <w:lang w:val="ru-RU"/>
              </w:rPr>
              <w:t>закупочной</w:t>
            </w:r>
            <w:r w:rsidR="00450E6E" w:rsidRPr="00F97C7C">
              <w:rPr>
                <w:rFonts w:ascii="Times New Roman" w:hAnsi="Times New Roman"/>
                <w:lang w:val="ru-RU"/>
              </w:rPr>
              <w:t xml:space="preserve"> </w:t>
            </w:r>
            <w:r w:rsidRPr="00F97C7C">
              <w:rPr>
                <w:rFonts w:ascii="Times New Roman" w:hAnsi="Times New Roman"/>
                <w:lang w:val="ru-RU"/>
              </w:rPr>
              <w:t>документации.</w:t>
            </w:r>
          </w:p>
          <w:p w:rsidR="00233E91" w:rsidRPr="00F97C7C" w:rsidRDefault="00233E91" w:rsidP="00930413">
            <w:pPr>
              <w:spacing w:before="60" w:after="60"/>
              <w:jc w:val="both"/>
              <w:rPr>
                <w:rFonts w:ascii="Times New Roman" w:hAnsi="Times New Roman"/>
                <w:lang w:val="ru-RU"/>
              </w:rPr>
            </w:pPr>
            <w:r w:rsidRPr="00F97C7C">
              <w:rPr>
                <w:rFonts w:ascii="Times New Roman" w:hAnsi="Times New Roman"/>
                <w:lang w:val="ru-RU"/>
              </w:rPr>
              <w:t xml:space="preserve">В этом случае, заказчик обязан провести электронный </w:t>
            </w:r>
            <w:r w:rsidR="00930413">
              <w:rPr>
                <w:rFonts w:ascii="Times New Roman" w:hAnsi="Times New Roman"/>
                <w:lang w:val="ru-RU"/>
              </w:rPr>
              <w:t xml:space="preserve">отбор </w:t>
            </w:r>
            <w:r w:rsidRPr="00F97C7C">
              <w:rPr>
                <w:rFonts w:ascii="Times New Roman" w:hAnsi="Times New Roman"/>
                <w:lang w:val="ru-RU"/>
              </w:rPr>
              <w:t xml:space="preserve">повторно в таких же условиях, установленных в </w:t>
            </w:r>
            <w:r w:rsidR="00930413">
              <w:rPr>
                <w:rFonts w:ascii="Times New Roman" w:hAnsi="Times New Roman"/>
                <w:lang w:val="ru-RU"/>
              </w:rPr>
              <w:t>закупочной</w:t>
            </w:r>
            <w:r w:rsidR="00930413" w:rsidRPr="00F97C7C">
              <w:rPr>
                <w:rFonts w:ascii="Times New Roman" w:hAnsi="Times New Roman"/>
                <w:lang w:val="ru-RU"/>
              </w:rPr>
              <w:t xml:space="preserve"> </w:t>
            </w:r>
            <w:r w:rsidRPr="00F97C7C">
              <w:rPr>
                <w:rFonts w:ascii="Times New Roman" w:hAnsi="Times New Roman"/>
                <w:lang w:val="ru-RU"/>
              </w:rPr>
              <w:t>документации, критериях и требованиях к товарам (работам, услугам).</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9.3</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r w:rsidRPr="00F97C7C">
              <w:rPr>
                <w:rFonts w:ascii="Times New Roman" w:hAnsi="Times New Roman"/>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233E91" w:rsidRPr="00F97C7C" w:rsidRDefault="00233E91" w:rsidP="00930413">
            <w:pPr>
              <w:spacing w:before="60" w:after="60"/>
              <w:jc w:val="both"/>
              <w:rPr>
                <w:rFonts w:ascii="Times New Roman" w:hAnsi="Times New Roman"/>
                <w:lang w:val="ru-RU"/>
              </w:rPr>
            </w:pPr>
            <w:r w:rsidRPr="00F97C7C">
              <w:rPr>
                <w:rFonts w:ascii="Times New Roman" w:hAnsi="Times New Roman"/>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9.4</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233E91">
            <w:pPr>
              <w:spacing w:before="60" w:after="60"/>
              <w:jc w:val="both"/>
              <w:rPr>
                <w:rFonts w:ascii="Times New Roman" w:hAnsi="Times New Roman"/>
                <w:lang w:val="ru-RU"/>
              </w:rPr>
            </w:pPr>
            <w:bookmarkStart w:id="4" w:name="_Hlk523300889"/>
            <w:r w:rsidRPr="00F97C7C">
              <w:rPr>
                <w:rFonts w:ascii="Times New Roman" w:hAnsi="Times New Roman"/>
                <w:lang w:val="ru-RU"/>
              </w:rPr>
              <w:t xml:space="preserve">Любой участник электронного </w:t>
            </w:r>
            <w:r w:rsidR="00930413">
              <w:rPr>
                <w:rFonts w:ascii="Times New Roman" w:hAnsi="Times New Roman"/>
                <w:lang w:val="ru-RU"/>
              </w:rPr>
              <w:t>отбора</w:t>
            </w:r>
            <w:r w:rsidRPr="00F97C7C">
              <w:rPr>
                <w:rFonts w:ascii="Times New Roman" w:hAnsi="Times New Roman"/>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930413">
              <w:rPr>
                <w:rFonts w:ascii="Times New Roman" w:hAnsi="Times New Roman"/>
                <w:lang w:val="ru-RU"/>
              </w:rPr>
              <w:t>отбора</w:t>
            </w:r>
            <w:r w:rsidRPr="00F97C7C">
              <w:rPr>
                <w:rFonts w:ascii="Times New Roman" w:hAnsi="Times New Roman"/>
                <w:lang w:val="ru-RU"/>
              </w:rPr>
              <w:t xml:space="preserve">. </w:t>
            </w:r>
          </w:p>
          <w:p w:rsidR="00233E91" w:rsidRPr="00F97C7C" w:rsidRDefault="00233E91" w:rsidP="00930413">
            <w:pPr>
              <w:spacing w:before="60" w:after="60"/>
              <w:jc w:val="both"/>
              <w:rPr>
                <w:rFonts w:ascii="Times New Roman" w:hAnsi="Times New Roman"/>
                <w:lang w:val="ru-RU"/>
              </w:rPr>
            </w:pPr>
            <w:r w:rsidRPr="00F97C7C">
              <w:rPr>
                <w:rFonts w:ascii="Times New Roman" w:hAnsi="Times New Roman"/>
                <w:lang w:val="ru-RU"/>
              </w:rPr>
              <w:t xml:space="preserve">В течение трех рабочих дней с даты поступления такого запроса заказчик обязан представить участнику </w:t>
            </w:r>
            <w:r w:rsidR="00930413">
              <w:rPr>
                <w:rFonts w:ascii="Times New Roman" w:hAnsi="Times New Roman"/>
                <w:lang w:val="ru-RU"/>
              </w:rPr>
              <w:t>отбора</w:t>
            </w:r>
            <w:r w:rsidRPr="00F97C7C">
              <w:rPr>
                <w:rFonts w:ascii="Times New Roman" w:hAnsi="Times New Roman"/>
                <w:lang w:val="ru-RU"/>
              </w:rPr>
              <w:t xml:space="preserve"> соответствующие разъяснения через чат.</w:t>
            </w:r>
            <w:bookmarkEnd w:id="4"/>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r w:rsidRPr="00F97C7C">
              <w:rPr>
                <w:rFonts w:ascii="Times New Roman" w:hAnsi="Times New Roman"/>
                <w:b/>
                <w:lang w:val="ru-RU"/>
              </w:rPr>
              <w:lastRenderedPageBreak/>
              <w:t>10</w:t>
            </w:r>
          </w:p>
        </w:tc>
        <w:tc>
          <w:tcPr>
            <w:tcW w:w="2552" w:type="dxa"/>
            <w:shd w:val="clear" w:color="auto" w:fill="auto"/>
          </w:tcPr>
          <w:p w:rsidR="00233E91" w:rsidRPr="00F97C7C" w:rsidRDefault="00233E91" w:rsidP="00233E91">
            <w:pPr>
              <w:spacing w:before="60" w:after="60"/>
              <w:rPr>
                <w:rFonts w:ascii="Times New Roman" w:hAnsi="Times New Roman"/>
                <w:b/>
                <w:lang w:val="ru-RU"/>
              </w:rPr>
            </w:pPr>
            <w:r w:rsidRPr="00F97C7C">
              <w:rPr>
                <w:rFonts w:ascii="Times New Roman" w:hAnsi="Times New Roman"/>
                <w:b/>
                <w:lang w:val="ru-RU"/>
              </w:rPr>
              <w:t>Прочие условия</w:t>
            </w: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10.1</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930413">
            <w:pPr>
              <w:spacing w:before="60" w:after="60"/>
              <w:jc w:val="both"/>
              <w:rPr>
                <w:rFonts w:ascii="Times New Roman" w:hAnsi="Times New Roman"/>
                <w:lang w:val="ru-RU"/>
              </w:rPr>
            </w:pPr>
            <w:r w:rsidRPr="00F97C7C">
              <w:rPr>
                <w:rFonts w:ascii="Times New Roman" w:hAnsi="Times New Roman"/>
                <w:lang w:val="ru-RU"/>
              </w:rPr>
              <w:t xml:space="preserve">Победитель </w:t>
            </w:r>
            <w:r w:rsidR="00930413">
              <w:rPr>
                <w:rFonts w:ascii="Times New Roman" w:hAnsi="Times New Roman"/>
                <w:lang w:val="ru-RU"/>
              </w:rPr>
              <w:t>отбора</w:t>
            </w:r>
            <w:r w:rsidRPr="00F97C7C">
              <w:rPr>
                <w:rFonts w:ascii="Times New Roman" w:hAnsi="Times New Roman"/>
                <w:lang w:val="ru-RU"/>
              </w:rPr>
              <w:t xml:space="preserve"> представляет в размере </w:t>
            </w:r>
            <w:r w:rsidR="00FF51BC" w:rsidRPr="00F97C7C">
              <w:rPr>
                <w:rFonts w:ascii="Times New Roman" w:hAnsi="Times New Roman"/>
                <w:lang w:val="ru-RU"/>
              </w:rPr>
              <w:t>1</w:t>
            </w:r>
            <w:r w:rsidRPr="00F97C7C">
              <w:rPr>
                <w:rFonts w:ascii="Times New Roman" w:hAnsi="Times New Roman"/>
                <w:lang w:val="ru-RU"/>
              </w:rPr>
              <w:t>% от общей суммы заключаемого договора гарантию исполнения обязательств договора.</w:t>
            </w:r>
          </w:p>
        </w:tc>
      </w:tr>
      <w:tr w:rsidR="00233E91" w:rsidRPr="00930413"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10.2</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930413">
            <w:pPr>
              <w:spacing w:before="60" w:after="60"/>
              <w:jc w:val="both"/>
              <w:rPr>
                <w:rFonts w:ascii="Times New Roman" w:hAnsi="Times New Roman"/>
                <w:lang w:val="ru-RU"/>
              </w:rPr>
            </w:pPr>
            <w:r w:rsidRPr="00F97C7C">
              <w:rPr>
                <w:rFonts w:ascii="Times New Roman" w:hAnsi="Times New Roman"/>
                <w:lang w:val="ru-RU"/>
              </w:rPr>
              <w:t xml:space="preserve">Участник электронного </w:t>
            </w:r>
            <w:r w:rsidR="00930413">
              <w:rPr>
                <w:rFonts w:ascii="Times New Roman" w:hAnsi="Times New Roman"/>
                <w:lang w:val="ru-RU"/>
              </w:rPr>
              <w:t>отбора</w:t>
            </w:r>
            <w:r w:rsidRPr="00F97C7C">
              <w:rPr>
                <w:rFonts w:ascii="Times New Roman" w:hAnsi="Times New Roman"/>
                <w:lang w:val="ru-RU"/>
              </w:rPr>
              <w:t xml:space="preserve"> вправе направить заказчику через открытый электронный чат запрос о даче разъяснений положений </w:t>
            </w:r>
            <w:r w:rsidR="00930413">
              <w:rPr>
                <w:rFonts w:ascii="Times New Roman" w:hAnsi="Times New Roman"/>
                <w:lang w:val="ru-RU"/>
              </w:rPr>
              <w:t>закупочной</w:t>
            </w:r>
            <w:r w:rsidR="00930413" w:rsidRPr="00F97C7C">
              <w:rPr>
                <w:rFonts w:ascii="Times New Roman" w:hAnsi="Times New Roman"/>
                <w:lang w:val="ru-RU"/>
              </w:rPr>
              <w:t xml:space="preserve"> </w:t>
            </w:r>
            <w:r w:rsidRPr="00F97C7C">
              <w:rPr>
                <w:rFonts w:ascii="Times New Roman" w:hAnsi="Times New Roman"/>
                <w:lang w:val="ru-RU"/>
              </w:rPr>
              <w:t xml:space="preserve">документации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w:t>
            </w:r>
            <w:r w:rsidR="00930413">
              <w:rPr>
                <w:rFonts w:ascii="Times New Roman" w:hAnsi="Times New Roman"/>
                <w:lang w:val="ru-RU"/>
              </w:rPr>
              <w:t>закупочной</w:t>
            </w:r>
            <w:r w:rsidR="00930413" w:rsidRPr="00F97C7C">
              <w:rPr>
                <w:rFonts w:ascii="Times New Roman" w:hAnsi="Times New Roman"/>
                <w:lang w:val="ru-RU"/>
              </w:rPr>
              <w:t xml:space="preserve"> </w:t>
            </w:r>
            <w:r w:rsidRPr="00F97C7C">
              <w:rPr>
                <w:rFonts w:ascii="Times New Roman" w:hAnsi="Times New Roman"/>
                <w:lang w:val="ru-RU"/>
              </w:rPr>
              <w:t xml:space="preserve">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sidR="00930413">
              <w:rPr>
                <w:rFonts w:ascii="Times New Roman" w:hAnsi="Times New Roman"/>
                <w:lang w:val="ru-RU"/>
              </w:rPr>
              <w:t>закупочной</w:t>
            </w:r>
            <w:r w:rsidRPr="00F97C7C">
              <w:rPr>
                <w:rFonts w:ascii="Times New Roman" w:hAnsi="Times New Roman"/>
                <w:lang w:val="ru-RU"/>
              </w:rPr>
              <w:t xml:space="preserve"> документации не должны изменять ее сущность.</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10.3</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930413">
            <w:pPr>
              <w:spacing w:before="60" w:after="60"/>
              <w:jc w:val="both"/>
              <w:rPr>
                <w:rFonts w:ascii="Times New Roman" w:hAnsi="Times New Roman"/>
                <w:lang w:val="ru-RU"/>
              </w:rPr>
            </w:pPr>
            <w:r w:rsidRPr="00F97C7C">
              <w:rPr>
                <w:rFonts w:ascii="Times New Roman" w:hAnsi="Times New Roman"/>
                <w:lang w:val="ru-RU"/>
              </w:rPr>
              <w:t xml:space="preserve">Участник электронного </w:t>
            </w:r>
            <w:r w:rsidR="00930413">
              <w:rPr>
                <w:rFonts w:ascii="Times New Roman" w:hAnsi="Times New Roman"/>
                <w:lang w:val="ru-RU"/>
              </w:rPr>
              <w:t>отбора</w:t>
            </w:r>
            <w:r w:rsidRPr="00F97C7C">
              <w:rPr>
                <w:rFonts w:ascii="Times New Roman" w:hAnsi="Times New Roman"/>
                <w:lang w:val="ru-RU"/>
              </w:rPr>
              <w:t xml:space="preserve"> до срока окончания подачи предложений вправе отозвать поданное предложение или внести в него изменения.</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p>
        </w:tc>
        <w:tc>
          <w:tcPr>
            <w:tcW w:w="709" w:type="dxa"/>
            <w:shd w:val="clear" w:color="auto" w:fill="auto"/>
          </w:tcPr>
          <w:p w:rsidR="00233E91" w:rsidRPr="00F97C7C" w:rsidRDefault="00233E91" w:rsidP="00233E91">
            <w:pPr>
              <w:spacing w:before="60" w:after="60"/>
              <w:ind w:left="-114" w:right="-108" w:firstLine="4"/>
              <w:jc w:val="center"/>
              <w:rPr>
                <w:rFonts w:ascii="Times New Roman" w:hAnsi="Times New Roman"/>
                <w:lang w:val="ru-RU"/>
              </w:rPr>
            </w:pPr>
            <w:r w:rsidRPr="00F97C7C">
              <w:rPr>
                <w:rFonts w:ascii="Times New Roman" w:hAnsi="Times New Roman"/>
                <w:lang w:val="ru-RU"/>
              </w:rPr>
              <w:t>10.4</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Pr="00F97C7C" w:rsidRDefault="00233E91" w:rsidP="00930413">
            <w:pPr>
              <w:spacing w:before="60" w:after="60"/>
              <w:jc w:val="both"/>
              <w:rPr>
                <w:rFonts w:ascii="Times New Roman" w:hAnsi="Times New Roman"/>
                <w:lang w:val="ru-RU"/>
              </w:rPr>
            </w:pPr>
            <w:r w:rsidRPr="00F97C7C">
              <w:rPr>
                <w:rFonts w:ascii="Times New Roman" w:hAnsi="Times New Roman"/>
                <w:lang w:val="ru-RU"/>
              </w:rPr>
              <w:t xml:space="preserve">Заказчик имеет право отменить </w:t>
            </w:r>
            <w:r w:rsidR="00930413">
              <w:rPr>
                <w:rFonts w:ascii="Times New Roman" w:hAnsi="Times New Roman"/>
                <w:lang w:val="ru-RU"/>
              </w:rPr>
              <w:t>отбор</w:t>
            </w:r>
            <w:r w:rsidRPr="00F97C7C">
              <w:rPr>
                <w:rFonts w:ascii="Times New Roman" w:hAnsi="Times New Roman"/>
                <w:lang w:val="ru-RU"/>
              </w:rPr>
              <w:t xml:space="preserve"> в любое время до акцепта выигравшего предложения. Заказчик в случае отмены </w:t>
            </w:r>
            <w:r w:rsidR="00930413">
              <w:rPr>
                <w:rFonts w:ascii="Times New Roman" w:hAnsi="Times New Roman"/>
                <w:lang w:val="ru-RU"/>
              </w:rPr>
              <w:t>отбора</w:t>
            </w:r>
            <w:r w:rsidRPr="00F97C7C">
              <w:rPr>
                <w:rFonts w:ascii="Times New Roman" w:hAnsi="Times New Roman"/>
                <w:lang w:val="ru-RU"/>
              </w:rPr>
              <w:t xml:space="preserve">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233E91" w:rsidRPr="00AB79FB" w:rsidTr="00374498">
        <w:tc>
          <w:tcPr>
            <w:tcW w:w="567" w:type="dxa"/>
            <w:shd w:val="clear" w:color="auto" w:fill="auto"/>
          </w:tcPr>
          <w:p w:rsidR="00233E91" w:rsidRPr="00F97C7C" w:rsidRDefault="00233E91" w:rsidP="00233E91">
            <w:pPr>
              <w:spacing w:before="60" w:after="60"/>
              <w:jc w:val="center"/>
              <w:rPr>
                <w:rFonts w:ascii="Times New Roman" w:hAnsi="Times New Roman"/>
                <w:b/>
                <w:lang w:val="ru-RU"/>
              </w:rPr>
            </w:pPr>
          </w:p>
        </w:tc>
        <w:tc>
          <w:tcPr>
            <w:tcW w:w="2552" w:type="dxa"/>
            <w:shd w:val="clear" w:color="auto" w:fill="auto"/>
          </w:tcPr>
          <w:p w:rsidR="00233E91" w:rsidRPr="00F97C7C" w:rsidRDefault="00233E91" w:rsidP="00233E91">
            <w:pPr>
              <w:spacing w:before="60" w:after="60"/>
              <w:rPr>
                <w:rFonts w:ascii="Times New Roman" w:hAnsi="Times New Roman"/>
                <w:b/>
                <w:lang w:val="ru-RU"/>
              </w:rPr>
            </w:pPr>
            <w:r w:rsidRPr="00F97C7C">
              <w:rPr>
                <w:rFonts w:ascii="Times New Roman" w:hAnsi="Times New Roman"/>
                <w:b/>
                <w:lang w:val="ru-RU"/>
              </w:rPr>
              <w:t>Заключение договора</w:t>
            </w:r>
          </w:p>
        </w:tc>
        <w:tc>
          <w:tcPr>
            <w:tcW w:w="709" w:type="dxa"/>
            <w:shd w:val="clear" w:color="auto" w:fill="auto"/>
          </w:tcPr>
          <w:p w:rsidR="00233E91" w:rsidRPr="00F97C7C" w:rsidRDefault="00233E91" w:rsidP="00233E91">
            <w:pPr>
              <w:spacing w:before="60" w:after="60"/>
              <w:jc w:val="center"/>
              <w:rPr>
                <w:rFonts w:ascii="Times New Roman" w:hAnsi="Times New Roman"/>
                <w:lang w:val="ru-RU"/>
              </w:rPr>
            </w:pPr>
            <w:r w:rsidRPr="00F97C7C">
              <w:rPr>
                <w:rFonts w:ascii="Times New Roman" w:hAnsi="Times New Roman"/>
                <w:lang w:val="ru-RU"/>
              </w:rPr>
              <w:t>11.1</w:t>
            </w:r>
          </w:p>
        </w:tc>
        <w:tc>
          <w:tcPr>
            <w:tcW w:w="284" w:type="dxa"/>
            <w:shd w:val="clear" w:color="auto" w:fill="auto"/>
          </w:tcPr>
          <w:p w:rsidR="00233E91" w:rsidRPr="00F97C7C" w:rsidRDefault="00233E91" w:rsidP="00233E91">
            <w:pPr>
              <w:spacing w:before="60" w:after="60"/>
              <w:rPr>
                <w:rFonts w:ascii="Times New Roman" w:hAnsi="Times New Roman"/>
                <w:lang w:val="ru-RU"/>
              </w:rPr>
            </w:pPr>
          </w:p>
        </w:tc>
        <w:tc>
          <w:tcPr>
            <w:tcW w:w="5987" w:type="dxa"/>
            <w:shd w:val="clear" w:color="auto" w:fill="auto"/>
          </w:tcPr>
          <w:p w:rsidR="00233E91" w:rsidRDefault="00233E91" w:rsidP="00233E91">
            <w:pPr>
              <w:spacing w:before="60" w:after="60"/>
              <w:jc w:val="both"/>
              <w:rPr>
                <w:rFonts w:ascii="Times New Roman" w:hAnsi="Times New Roman"/>
                <w:lang w:val="ru-RU"/>
              </w:rPr>
            </w:pPr>
            <w:r w:rsidRPr="00F97C7C">
              <w:rPr>
                <w:rFonts w:ascii="Times New Roman" w:hAnsi="Times New Roman"/>
                <w:lang w:val="ru-RU"/>
              </w:rPr>
              <w:t xml:space="preserve">Договор по результатам проведения электронного </w:t>
            </w:r>
            <w:r w:rsidR="00930413">
              <w:rPr>
                <w:rFonts w:ascii="Times New Roman" w:hAnsi="Times New Roman"/>
                <w:lang w:val="ru-RU"/>
              </w:rPr>
              <w:t>отбора</w:t>
            </w:r>
            <w:r w:rsidRPr="00F97C7C">
              <w:rPr>
                <w:rFonts w:ascii="Times New Roman" w:hAnsi="Times New Roman"/>
                <w:lang w:val="ru-RU"/>
              </w:rPr>
              <w:t xml:space="preserve"> заключается в электронной форме на условиях, указанных в </w:t>
            </w:r>
            <w:r w:rsidR="00930413">
              <w:rPr>
                <w:rFonts w:ascii="Times New Roman" w:hAnsi="Times New Roman"/>
                <w:lang w:val="ru-RU"/>
              </w:rPr>
              <w:t>закупочной</w:t>
            </w:r>
            <w:r w:rsidR="00930413" w:rsidRPr="00F97C7C">
              <w:rPr>
                <w:rFonts w:ascii="Times New Roman" w:hAnsi="Times New Roman"/>
                <w:lang w:val="ru-RU"/>
              </w:rPr>
              <w:t xml:space="preserve"> </w:t>
            </w:r>
            <w:r w:rsidRPr="00F97C7C">
              <w:rPr>
                <w:rFonts w:ascii="Times New Roman" w:hAnsi="Times New Roman"/>
                <w:lang w:val="ru-RU"/>
              </w:rPr>
              <w:t xml:space="preserve">документации и предложении победителя </w:t>
            </w:r>
            <w:r w:rsidR="00930413">
              <w:rPr>
                <w:rFonts w:ascii="Times New Roman" w:hAnsi="Times New Roman"/>
                <w:lang w:val="ru-RU"/>
              </w:rPr>
              <w:t>отбора</w:t>
            </w:r>
            <w:r w:rsidRPr="00F97C7C">
              <w:rPr>
                <w:rFonts w:ascii="Times New Roman" w:hAnsi="Times New Roman"/>
                <w:lang w:val="ru-RU"/>
              </w:rPr>
              <w:t xml:space="preserve">, в срок не позднее десяти дней с момента объявления победителя. </w:t>
            </w:r>
          </w:p>
          <w:p w:rsidR="002A6021" w:rsidRDefault="002A6021" w:rsidP="00233E91">
            <w:pPr>
              <w:spacing w:before="60" w:after="60"/>
              <w:jc w:val="both"/>
              <w:rPr>
                <w:rFonts w:ascii="Times New Roman" w:hAnsi="Times New Roman"/>
                <w:lang w:val="ru-RU"/>
              </w:rPr>
            </w:pPr>
            <w:r w:rsidRPr="00F97C7C">
              <w:rPr>
                <w:rFonts w:ascii="Times New Roman" w:hAnsi="Times New Roman"/>
                <w:lang w:val="ru-RU"/>
              </w:rPr>
              <w:t>Договор подписывается электронными цифровыми подписями сторон и вносится в реестр договоров.</w:t>
            </w:r>
          </w:p>
          <w:p w:rsidR="00233E91" w:rsidRPr="00F97C7C" w:rsidRDefault="00C07874" w:rsidP="00233E91">
            <w:pPr>
              <w:spacing w:before="60" w:after="60"/>
              <w:jc w:val="both"/>
              <w:rPr>
                <w:rFonts w:ascii="Times New Roman" w:hAnsi="Times New Roman"/>
                <w:lang w:val="ru-RU"/>
              </w:rPr>
            </w:pPr>
            <w:r w:rsidRPr="00C07874">
              <w:rPr>
                <w:rFonts w:ascii="Times New Roman" w:hAnsi="Times New Roman"/>
                <w:lang w:val="ru-RU"/>
              </w:rPr>
              <w:t>Договор, заключаемый с Победителем, является договором присоединения, который может быть принят Участником не иначе как путем присоединения к нему в целом. Условия указанного Договора унифицированы для всех Участников настоящей Закупочной процедуры, являются среднерыночными (базирующимися на опыте приобретения заказчиком аналогичных товаров, работ и услуг на конкурентном рынке) и компромиссными в отношении взаимных прав и обязанностей.</w:t>
            </w:r>
          </w:p>
        </w:tc>
      </w:tr>
      <w:tr w:rsidR="00C07874" w:rsidRPr="00AB79FB" w:rsidTr="00374498">
        <w:tc>
          <w:tcPr>
            <w:tcW w:w="567" w:type="dxa"/>
            <w:shd w:val="clear" w:color="auto" w:fill="auto"/>
          </w:tcPr>
          <w:p w:rsidR="00C07874" w:rsidRPr="00F97C7C" w:rsidRDefault="00C07874" w:rsidP="00233E91">
            <w:pPr>
              <w:spacing w:before="60" w:after="60"/>
              <w:jc w:val="center"/>
              <w:rPr>
                <w:rFonts w:ascii="Times New Roman" w:hAnsi="Times New Roman"/>
                <w:b/>
                <w:lang w:val="ru-RU"/>
              </w:rPr>
            </w:pPr>
          </w:p>
        </w:tc>
        <w:tc>
          <w:tcPr>
            <w:tcW w:w="2552" w:type="dxa"/>
            <w:shd w:val="clear" w:color="auto" w:fill="auto"/>
          </w:tcPr>
          <w:p w:rsidR="00C07874" w:rsidRPr="00F97C7C" w:rsidRDefault="00C07874" w:rsidP="00233E91">
            <w:pPr>
              <w:spacing w:before="60" w:after="60"/>
              <w:rPr>
                <w:rFonts w:ascii="Times New Roman" w:hAnsi="Times New Roman"/>
                <w:b/>
                <w:lang w:val="ru-RU"/>
              </w:rPr>
            </w:pPr>
          </w:p>
        </w:tc>
        <w:tc>
          <w:tcPr>
            <w:tcW w:w="709" w:type="dxa"/>
            <w:shd w:val="clear" w:color="auto" w:fill="auto"/>
          </w:tcPr>
          <w:p w:rsidR="00C07874" w:rsidRPr="00F97C7C" w:rsidRDefault="00C07874" w:rsidP="00233E91">
            <w:pPr>
              <w:spacing w:before="60" w:after="60"/>
              <w:jc w:val="center"/>
              <w:rPr>
                <w:rFonts w:ascii="Times New Roman" w:hAnsi="Times New Roman"/>
                <w:lang w:val="ru-RU"/>
              </w:rPr>
            </w:pPr>
            <w:r w:rsidRPr="00F97C7C">
              <w:rPr>
                <w:rFonts w:ascii="Times New Roman" w:hAnsi="Times New Roman"/>
                <w:lang w:val="ru-RU"/>
              </w:rPr>
              <w:t>1</w:t>
            </w:r>
            <w:r>
              <w:rPr>
                <w:rFonts w:ascii="Times New Roman" w:hAnsi="Times New Roman"/>
                <w:lang w:val="ru-RU"/>
              </w:rPr>
              <w:t>1</w:t>
            </w:r>
            <w:r w:rsidRPr="00F97C7C">
              <w:rPr>
                <w:rFonts w:ascii="Times New Roman" w:hAnsi="Times New Roman"/>
                <w:lang w:val="ru-RU"/>
              </w:rPr>
              <w:t>.</w:t>
            </w:r>
            <w:r>
              <w:rPr>
                <w:rFonts w:ascii="Times New Roman" w:hAnsi="Times New Roman"/>
                <w:lang w:val="ru-RU"/>
              </w:rPr>
              <w:t>2</w:t>
            </w:r>
          </w:p>
        </w:tc>
        <w:tc>
          <w:tcPr>
            <w:tcW w:w="284" w:type="dxa"/>
            <w:shd w:val="clear" w:color="auto" w:fill="auto"/>
          </w:tcPr>
          <w:p w:rsidR="00C07874" w:rsidRPr="00F97C7C" w:rsidRDefault="00C07874" w:rsidP="00233E91">
            <w:pPr>
              <w:spacing w:before="60" w:after="60"/>
              <w:rPr>
                <w:rFonts w:ascii="Times New Roman" w:hAnsi="Times New Roman"/>
                <w:lang w:val="ru-RU"/>
              </w:rPr>
            </w:pPr>
          </w:p>
        </w:tc>
        <w:tc>
          <w:tcPr>
            <w:tcW w:w="5987" w:type="dxa"/>
            <w:shd w:val="clear" w:color="auto" w:fill="auto"/>
          </w:tcPr>
          <w:p w:rsidR="00C07874" w:rsidRPr="00C07874" w:rsidRDefault="00C07874" w:rsidP="00930413">
            <w:pPr>
              <w:spacing w:before="60" w:after="60"/>
              <w:jc w:val="both"/>
              <w:rPr>
                <w:rFonts w:ascii="Times New Roman" w:hAnsi="Times New Roman"/>
                <w:lang w:val="ru-RU"/>
              </w:rPr>
            </w:pPr>
            <w:r w:rsidRPr="00C07874">
              <w:rPr>
                <w:rFonts w:ascii="Times New Roman" w:hAnsi="Times New Roman"/>
                <w:lang w:val="ru-RU"/>
              </w:rPr>
              <w:t xml:space="preserve">Заказчик имеет право вступать в переговоры по итогам второго этапа с победителем </w:t>
            </w:r>
            <w:r w:rsidR="00930413">
              <w:rPr>
                <w:rFonts w:ascii="Times New Roman" w:hAnsi="Times New Roman"/>
                <w:lang w:val="ru-RU"/>
              </w:rPr>
              <w:t>отбор</w:t>
            </w:r>
            <w:r w:rsidRPr="00C07874">
              <w:rPr>
                <w:rFonts w:ascii="Times New Roman" w:hAnsi="Times New Roman"/>
                <w:lang w:val="ru-RU"/>
              </w:rPr>
              <w:t>а о снижении цены.</w:t>
            </w:r>
          </w:p>
        </w:tc>
      </w:tr>
      <w:tr w:rsidR="00C07874" w:rsidRPr="00AB79FB" w:rsidTr="00374498">
        <w:tc>
          <w:tcPr>
            <w:tcW w:w="567" w:type="dxa"/>
            <w:shd w:val="clear" w:color="auto" w:fill="auto"/>
          </w:tcPr>
          <w:p w:rsidR="00C07874" w:rsidRPr="00F97C7C" w:rsidRDefault="00C07874" w:rsidP="00C07874">
            <w:pPr>
              <w:spacing w:before="60" w:after="60"/>
              <w:jc w:val="center"/>
              <w:rPr>
                <w:rFonts w:ascii="Times New Roman" w:hAnsi="Times New Roman"/>
                <w:b/>
                <w:lang w:val="ru-RU"/>
              </w:rPr>
            </w:pPr>
          </w:p>
        </w:tc>
        <w:tc>
          <w:tcPr>
            <w:tcW w:w="2552" w:type="dxa"/>
            <w:shd w:val="clear" w:color="auto" w:fill="auto"/>
          </w:tcPr>
          <w:p w:rsidR="00C07874" w:rsidRPr="00F97C7C" w:rsidRDefault="00C07874" w:rsidP="00C07874">
            <w:pPr>
              <w:spacing w:before="60" w:after="60"/>
              <w:rPr>
                <w:rFonts w:ascii="Times New Roman" w:hAnsi="Times New Roman"/>
                <w:b/>
                <w:lang w:val="ru-RU"/>
              </w:rPr>
            </w:pPr>
          </w:p>
        </w:tc>
        <w:tc>
          <w:tcPr>
            <w:tcW w:w="709" w:type="dxa"/>
            <w:shd w:val="clear" w:color="auto" w:fill="auto"/>
          </w:tcPr>
          <w:p w:rsidR="00C07874" w:rsidRPr="00F97C7C" w:rsidRDefault="00C07874" w:rsidP="00C07874">
            <w:pPr>
              <w:spacing w:before="60" w:after="60"/>
              <w:jc w:val="center"/>
              <w:rPr>
                <w:rFonts w:ascii="Times New Roman" w:hAnsi="Times New Roman"/>
                <w:lang w:val="ru-RU"/>
              </w:rPr>
            </w:pPr>
            <w:r w:rsidRPr="00F97C7C">
              <w:rPr>
                <w:rFonts w:ascii="Times New Roman" w:hAnsi="Times New Roman"/>
                <w:lang w:val="ru-RU"/>
              </w:rPr>
              <w:t>1</w:t>
            </w:r>
            <w:r>
              <w:rPr>
                <w:rFonts w:ascii="Times New Roman" w:hAnsi="Times New Roman"/>
                <w:lang w:val="ru-RU"/>
              </w:rPr>
              <w:t>1</w:t>
            </w:r>
            <w:r w:rsidRPr="00F97C7C">
              <w:rPr>
                <w:rFonts w:ascii="Times New Roman" w:hAnsi="Times New Roman"/>
                <w:lang w:val="ru-RU"/>
              </w:rPr>
              <w:t>.</w:t>
            </w:r>
            <w:r>
              <w:rPr>
                <w:rFonts w:ascii="Times New Roman" w:hAnsi="Times New Roman"/>
                <w:lang w:val="ru-RU"/>
              </w:rPr>
              <w:t>3</w:t>
            </w:r>
          </w:p>
        </w:tc>
        <w:tc>
          <w:tcPr>
            <w:tcW w:w="284" w:type="dxa"/>
            <w:shd w:val="clear" w:color="auto" w:fill="auto"/>
          </w:tcPr>
          <w:p w:rsidR="00C07874" w:rsidRPr="00F97C7C" w:rsidRDefault="00C07874" w:rsidP="00C07874">
            <w:pPr>
              <w:spacing w:before="60" w:after="60"/>
              <w:rPr>
                <w:rFonts w:ascii="Times New Roman" w:hAnsi="Times New Roman"/>
                <w:lang w:val="ru-RU"/>
              </w:rPr>
            </w:pPr>
          </w:p>
        </w:tc>
        <w:tc>
          <w:tcPr>
            <w:tcW w:w="5987" w:type="dxa"/>
            <w:shd w:val="clear" w:color="auto" w:fill="auto"/>
          </w:tcPr>
          <w:p w:rsidR="00C07874" w:rsidRPr="00C07874" w:rsidRDefault="00C07874" w:rsidP="00930413">
            <w:pPr>
              <w:spacing w:before="60" w:after="60"/>
              <w:jc w:val="both"/>
              <w:rPr>
                <w:rFonts w:ascii="Times New Roman" w:hAnsi="Times New Roman"/>
                <w:lang w:val="ru-RU"/>
              </w:rPr>
            </w:pPr>
            <w:r w:rsidRPr="00C07874">
              <w:rPr>
                <w:rFonts w:ascii="Times New Roman" w:hAnsi="Times New Roman"/>
                <w:lang w:val="ru-RU"/>
              </w:rPr>
              <w:t xml:space="preserve">Победитель </w:t>
            </w:r>
            <w:r w:rsidR="00930413">
              <w:rPr>
                <w:rFonts w:ascii="Times New Roman" w:hAnsi="Times New Roman"/>
                <w:lang w:val="ru-RU"/>
              </w:rPr>
              <w:t>отбора</w:t>
            </w:r>
            <w:r w:rsidRPr="00C07874">
              <w:rPr>
                <w:rFonts w:ascii="Times New Roman" w:hAnsi="Times New Roman"/>
                <w:lang w:val="ru-RU"/>
              </w:rPr>
              <w:t>, не исполнивший обязательства по договору (по количественным, качественным и техническим параметрам), несет ответственность, предусмотренной законодательством Республики Узбекистан и/или заключенным договором.</w:t>
            </w:r>
          </w:p>
        </w:tc>
      </w:tr>
      <w:tr w:rsidR="00C07874" w:rsidRPr="00AB79FB" w:rsidTr="00374498">
        <w:tc>
          <w:tcPr>
            <w:tcW w:w="567" w:type="dxa"/>
            <w:shd w:val="clear" w:color="auto" w:fill="auto"/>
          </w:tcPr>
          <w:p w:rsidR="00C07874" w:rsidRPr="00F97C7C" w:rsidRDefault="00C07874" w:rsidP="00C07874">
            <w:pPr>
              <w:spacing w:before="60" w:after="60"/>
              <w:jc w:val="center"/>
              <w:rPr>
                <w:rFonts w:ascii="Times New Roman" w:hAnsi="Times New Roman"/>
                <w:b/>
                <w:lang w:val="ru-RU"/>
              </w:rPr>
            </w:pPr>
          </w:p>
        </w:tc>
        <w:tc>
          <w:tcPr>
            <w:tcW w:w="2552" w:type="dxa"/>
            <w:shd w:val="clear" w:color="auto" w:fill="auto"/>
          </w:tcPr>
          <w:p w:rsidR="00C07874" w:rsidRPr="00F97C7C" w:rsidRDefault="00C07874" w:rsidP="00C07874">
            <w:pPr>
              <w:spacing w:before="60" w:after="60"/>
              <w:rPr>
                <w:rFonts w:ascii="Times New Roman" w:hAnsi="Times New Roman"/>
                <w:b/>
                <w:lang w:val="ru-RU"/>
              </w:rPr>
            </w:pPr>
          </w:p>
        </w:tc>
        <w:tc>
          <w:tcPr>
            <w:tcW w:w="709" w:type="dxa"/>
            <w:shd w:val="clear" w:color="auto" w:fill="auto"/>
          </w:tcPr>
          <w:p w:rsidR="00C07874" w:rsidRPr="00F97C7C" w:rsidRDefault="00C07874" w:rsidP="00C07874">
            <w:pPr>
              <w:spacing w:before="60" w:after="60"/>
              <w:jc w:val="center"/>
              <w:rPr>
                <w:rFonts w:ascii="Times New Roman" w:hAnsi="Times New Roman"/>
                <w:lang w:val="ru-RU"/>
              </w:rPr>
            </w:pPr>
            <w:r w:rsidRPr="00F97C7C">
              <w:rPr>
                <w:rFonts w:ascii="Times New Roman" w:hAnsi="Times New Roman"/>
                <w:lang w:val="ru-RU"/>
              </w:rPr>
              <w:t>1</w:t>
            </w:r>
            <w:r>
              <w:rPr>
                <w:rFonts w:ascii="Times New Roman" w:hAnsi="Times New Roman"/>
                <w:lang w:val="ru-RU"/>
              </w:rPr>
              <w:t>1</w:t>
            </w:r>
            <w:r w:rsidRPr="00F97C7C">
              <w:rPr>
                <w:rFonts w:ascii="Times New Roman" w:hAnsi="Times New Roman"/>
                <w:lang w:val="ru-RU"/>
              </w:rPr>
              <w:t>.</w:t>
            </w:r>
            <w:r>
              <w:rPr>
                <w:rFonts w:ascii="Times New Roman" w:hAnsi="Times New Roman"/>
                <w:lang w:val="ru-RU"/>
              </w:rPr>
              <w:t>4</w:t>
            </w:r>
          </w:p>
        </w:tc>
        <w:tc>
          <w:tcPr>
            <w:tcW w:w="284" w:type="dxa"/>
            <w:shd w:val="clear" w:color="auto" w:fill="auto"/>
          </w:tcPr>
          <w:p w:rsidR="00C07874" w:rsidRPr="00F97C7C" w:rsidRDefault="00C07874" w:rsidP="00C07874">
            <w:pPr>
              <w:spacing w:before="60" w:after="60"/>
              <w:rPr>
                <w:rFonts w:ascii="Times New Roman" w:hAnsi="Times New Roman"/>
                <w:lang w:val="ru-RU"/>
              </w:rPr>
            </w:pPr>
          </w:p>
        </w:tc>
        <w:tc>
          <w:tcPr>
            <w:tcW w:w="5987" w:type="dxa"/>
            <w:shd w:val="clear" w:color="auto" w:fill="auto"/>
          </w:tcPr>
          <w:p w:rsidR="00C07874" w:rsidRPr="00F97C7C" w:rsidRDefault="00C07874" w:rsidP="00930413">
            <w:pPr>
              <w:tabs>
                <w:tab w:val="left" w:pos="990"/>
              </w:tabs>
              <w:spacing w:before="60" w:after="60"/>
              <w:jc w:val="both"/>
              <w:rPr>
                <w:rFonts w:ascii="Times New Roman" w:hAnsi="Times New Roman"/>
                <w:lang w:val="ru-RU"/>
              </w:rPr>
            </w:pPr>
            <w:r w:rsidRPr="00F97C7C">
              <w:rPr>
                <w:rFonts w:ascii="Times New Roman" w:hAnsi="Times New Roman"/>
                <w:lang w:val="ru-RU"/>
              </w:rPr>
              <w:t xml:space="preserve">В случае отказа победителя от заключения договора сумма задатка ему не </w:t>
            </w:r>
            <w:proofErr w:type="spellStart"/>
            <w:r w:rsidRPr="00F97C7C">
              <w:rPr>
                <w:rFonts w:ascii="Times New Roman" w:hAnsi="Times New Roman"/>
                <w:lang w:val="ru-RU"/>
              </w:rPr>
              <w:t>возвращается.В</w:t>
            </w:r>
            <w:proofErr w:type="spellEnd"/>
            <w:r w:rsidRPr="00F97C7C">
              <w:rPr>
                <w:rFonts w:ascii="Times New Roman" w:hAnsi="Times New Roman"/>
                <w:lang w:val="ru-RU"/>
              </w:rPr>
              <w:t xml:space="preserve"> этом случае, если определен резервный победитель, право заключения договора</w:t>
            </w:r>
            <w:r>
              <w:rPr>
                <w:rFonts w:ascii="Times New Roman" w:hAnsi="Times New Roman"/>
                <w:lang w:val="ru-RU"/>
              </w:rPr>
              <w:t xml:space="preserve"> </w:t>
            </w:r>
            <w:r w:rsidRPr="00F97C7C">
              <w:rPr>
                <w:rFonts w:ascii="Times New Roman" w:hAnsi="Times New Roman"/>
                <w:lang w:val="ru-RU"/>
              </w:rPr>
              <w:t>и исполнения обязательств по нему переходит</w:t>
            </w:r>
            <w:r>
              <w:rPr>
                <w:rFonts w:ascii="Times New Roman" w:hAnsi="Times New Roman"/>
                <w:lang w:val="ru-RU"/>
              </w:rPr>
              <w:t xml:space="preserve"> </w:t>
            </w:r>
            <w:r w:rsidRPr="00F97C7C">
              <w:rPr>
                <w:rFonts w:ascii="Times New Roman" w:hAnsi="Times New Roman"/>
                <w:lang w:val="ru-RU"/>
              </w:rP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sidR="00930413">
              <w:rPr>
                <w:rFonts w:ascii="Times New Roman" w:hAnsi="Times New Roman"/>
                <w:lang w:val="ru-RU"/>
              </w:rPr>
              <w:t>отбор</w:t>
            </w:r>
            <w:r w:rsidRPr="00F97C7C">
              <w:rPr>
                <w:rFonts w:ascii="Times New Roman" w:hAnsi="Times New Roman"/>
                <w:lang w:val="ru-RU"/>
              </w:rPr>
              <w:t>.</w:t>
            </w:r>
          </w:p>
        </w:tc>
      </w:tr>
    </w:tbl>
    <w:p w:rsidR="00380212" w:rsidRPr="00F97C7C" w:rsidRDefault="00380212" w:rsidP="00E72EF6">
      <w:pPr>
        <w:spacing w:before="60" w:after="60"/>
        <w:rPr>
          <w:rFonts w:ascii="Times New Roman" w:hAnsi="Times New Roman"/>
          <w:b/>
          <w:lang w:val="ru-RU"/>
        </w:rPr>
      </w:pPr>
    </w:p>
    <w:p w:rsidR="00A73415" w:rsidRPr="00B06BA7" w:rsidRDefault="00B27696" w:rsidP="00F97C7C">
      <w:pPr>
        <w:rPr>
          <w:rFonts w:ascii="Times New Roman" w:hAnsi="Times New Roman"/>
          <w:b/>
          <w:lang w:val="ru-RU"/>
        </w:rPr>
      </w:pPr>
      <w:r w:rsidRPr="00B06BA7">
        <w:rPr>
          <w:rFonts w:ascii="Times New Roman" w:hAnsi="Times New Roman"/>
          <w:b/>
          <w:lang w:val="ru-RU"/>
        </w:rPr>
        <w:br w:type="page"/>
      </w:r>
    </w:p>
    <w:p w:rsidR="00A73415" w:rsidRPr="00B06BA7" w:rsidRDefault="00A73415" w:rsidP="00A73415">
      <w:pPr>
        <w:jc w:val="right"/>
        <w:rPr>
          <w:rFonts w:ascii="Times New Roman" w:hAnsi="Times New Roman"/>
          <w:b/>
          <w:lang w:val="ru-RU"/>
        </w:rPr>
      </w:pPr>
      <w:r w:rsidRPr="00B06BA7">
        <w:rPr>
          <w:rFonts w:ascii="Times New Roman" w:hAnsi="Times New Roman"/>
          <w:b/>
          <w:lang w:val="ru-RU"/>
        </w:rPr>
        <w:lastRenderedPageBreak/>
        <w:t>Приложение №1</w:t>
      </w:r>
    </w:p>
    <w:p w:rsidR="00A73415" w:rsidRPr="00B06BA7" w:rsidRDefault="00A73415" w:rsidP="00A73415">
      <w:pPr>
        <w:jc w:val="right"/>
        <w:rPr>
          <w:rFonts w:ascii="Times New Roman" w:hAnsi="Times New Roman"/>
          <w:b/>
          <w:lang w:val="ru-RU"/>
        </w:rPr>
      </w:pPr>
    </w:p>
    <w:p w:rsidR="00A73415" w:rsidRPr="00B06BA7" w:rsidRDefault="00A73415" w:rsidP="00A73415">
      <w:pPr>
        <w:ind w:firstLine="284"/>
        <w:jc w:val="center"/>
        <w:rPr>
          <w:rFonts w:ascii="Times New Roman" w:hAnsi="Times New Roman"/>
          <w:b/>
          <w:lang w:val="ru-RU"/>
        </w:rPr>
      </w:pPr>
      <w:r w:rsidRPr="00B06BA7">
        <w:rPr>
          <w:rFonts w:ascii="Times New Roman" w:hAnsi="Times New Roman"/>
          <w:b/>
          <w:lang w:val="ru-RU"/>
        </w:rPr>
        <w:t>Последовательность оценки предложений</w:t>
      </w:r>
      <w:r w:rsidRPr="00B06BA7">
        <w:rPr>
          <w:rFonts w:ascii="Times New Roman" w:hAnsi="Times New Roman"/>
          <w:color w:val="000000" w:themeColor="text1"/>
          <w:sz w:val="28"/>
          <w:szCs w:val="28"/>
          <w:lang w:val="ru-RU"/>
        </w:rPr>
        <w:t>:</w:t>
      </w:r>
    </w:p>
    <w:p w:rsidR="00A73415" w:rsidRPr="00B06BA7" w:rsidRDefault="00A73415" w:rsidP="00A73415">
      <w:pPr>
        <w:jc w:val="center"/>
        <w:rPr>
          <w:rFonts w:ascii="Times New Roman" w:hAnsi="Times New Roman"/>
          <w:b/>
          <w:lang w:val="ru-RU"/>
        </w:rPr>
      </w:pPr>
    </w:p>
    <w:p w:rsidR="00A73415" w:rsidRPr="00B06BA7" w:rsidRDefault="00A73415" w:rsidP="00A73415">
      <w:pPr>
        <w:ind w:firstLine="426"/>
        <w:jc w:val="both"/>
        <w:rPr>
          <w:rFonts w:ascii="Times New Roman" w:hAnsi="Times New Roman"/>
          <w:lang w:val="ru-RU"/>
        </w:rPr>
      </w:pPr>
      <w:r w:rsidRPr="00B06BA7">
        <w:rPr>
          <w:rFonts w:ascii="Times New Roman" w:hAnsi="Times New Roman"/>
          <w:lang w:val="ru-RU"/>
        </w:rPr>
        <w:t>Оценка предложений осуществляется в следующей последовательности:</w:t>
      </w:r>
    </w:p>
    <w:p w:rsidR="00A73415" w:rsidRPr="00930413" w:rsidRDefault="00A73415" w:rsidP="00930413">
      <w:pPr>
        <w:pStyle w:val="afff4"/>
        <w:numPr>
          <w:ilvl w:val="0"/>
          <w:numId w:val="33"/>
        </w:numPr>
        <w:spacing w:before="60" w:after="60"/>
        <w:ind w:left="851" w:hanging="425"/>
        <w:jc w:val="both"/>
        <w:rPr>
          <w:rFonts w:ascii="Times New Roman" w:hAnsi="Times New Roman"/>
          <w:lang w:val="ru-RU"/>
        </w:rPr>
      </w:pPr>
      <w:r w:rsidRPr="00930413">
        <w:rPr>
          <w:rFonts w:ascii="Times New Roman" w:hAnsi="Times New Roman"/>
          <w:lang w:val="ru-RU"/>
        </w:rPr>
        <w:t xml:space="preserve">проверка оформления предложения в соответствии с требованиями, указанными в </w:t>
      </w:r>
      <w:r w:rsidR="00930413">
        <w:rPr>
          <w:rFonts w:ascii="Times New Roman" w:hAnsi="Times New Roman"/>
          <w:lang w:val="ru-RU"/>
        </w:rPr>
        <w:t>закупочной</w:t>
      </w:r>
      <w:r w:rsidR="00930413" w:rsidRPr="00930413">
        <w:rPr>
          <w:rFonts w:ascii="Times New Roman" w:hAnsi="Times New Roman"/>
          <w:lang w:val="ru-RU"/>
        </w:rPr>
        <w:t xml:space="preserve"> </w:t>
      </w:r>
      <w:r w:rsidRPr="00930413">
        <w:rPr>
          <w:rFonts w:ascii="Times New Roman" w:hAnsi="Times New Roman"/>
          <w:lang w:val="ru-RU"/>
        </w:rPr>
        <w:t>документации (таблица №1);</w:t>
      </w:r>
    </w:p>
    <w:p w:rsidR="00A73415" w:rsidRPr="00930413" w:rsidRDefault="00A73415" w:rsidP="00930413">
      <w:pPr>
        <w:pStyle w:val="afff4"/>
        <w:numPr>
          <w:ilvl w:val="0"/>
          <w:numId w:val="33"/>
        </w:numPr>
        <w:spacing w:before="60" w:after="60"/>
        <w:ind w:left="851" w:hanging="425"/>
        <w:jc w:val="both"/>
        <w:rPr>
          <w:rFonts w:ascii="Times New Roman" w:hAnsi="Times New Roman"/>
          <w:lang w:val="ru-RU"/>
        </w:rPr>
      </w:pPr>
      <w:r w:rsidRPr="00930413">
        <w:rPr>
          <w:rFonts w:ascii="Times New Roman" w:hAnsi="Times New Roman"/>
          <w:lang w:val="ru-RU"/>
        </w:rPr>
        <w:t xml:space="preserve">оценка соответствия участника квалификационным требованиям (если предусмотрены условиями </w:t>
      </w:r>
      <w:r w:rsidR="00930413">
        <w:rPr>
          <w:rFonts w:ascii="Times New Roman" w:hAnsi="Times New Roman"/>
          <w:lang w:val="ru-RU"/>
        </w:rPr>
        <w:t>закупочной</w:t>
      </w:r>
      <w:r w:rsidR="00930413" w:rsidRPr="00930413">
        <w:rPr>
          <w:rFonts w:ascii="Times New Roman" w:hAnsi="Times New Roman"/>
          <w:lang w:val="ru-RU"/>
        </w:rPr>
        <w:t xml:space="preserve"> </w:t>
      </w:r>
      <w:r w:rsidRPr="00930413">
        <w:rPr>
          <w:rFonts w:ascii="Times New Roman" w:hAnsi="Times New Roman"/>
          <w:lang w:val="ru-RU"/>
        </w:rPr>
        <w:t>документацией, таблица № 2);</w:t>
      </w:r>
    </w:p>
    <w:p w:rsidR="00A73415" w:rsidRPr="00930413" w:rsidRDefault="00A73415" w:rsidP="00930413">
      <w:pPr>
        <w:pStyle w:val="afff4"/>
        <w:numPr>
          <w:ilvl w:val="0"/>
          <w:numId w:val="33"/>
        </w:numPr>
        <w:spacing w:before="60" w:after="60"/>
        <w:ind w:left="851" w:hanging="425"/>
        <w:jc w:val="both"/>
        <w:rPr>
          <w:rFonts w:ascii="Times New Roman" w:hAnsi="Times New Roman"/>
          <w:lang w:val="ru-RU"/>
        </w:rPr>
      </w:pPr>
      <w:r w:rsidRPr="00930413">
        <w:rPr>
          <w:rFonts w:ascii="Times New Roman" w:hAnsi="Times New Roman"/>
          <w:lang w:val="ru-RU"/>
        </w:rPr>
        <w:t>оценка технической части предложения (таблица № 3);</w:t>
      </w:r>
    </w:p>
    <w:p w:rsidR="00A73415" w:rsidRPr="00930413" w:rsidRDefault="00A73415" w:rsidP="00930413">
      <w:pPr>
        <w:pStyle w:val="afff4"/>
        <w:numPr>
          <w:ilvl w:val="0"/>
          <w:numId w:val="33"/>
        </w:numPr>
        <w:spacing w:before="60" w:after="60"/>
        <w:ind w:left="851" w:hanging="425"/>
        <w:jc w:val="both"/>
        <w:rPr>
          <w:rFonts w:ascii="Times New Roman" w:hAnsi="Times New Roman"/>
          <w:lang w:val="ru-RU"/>
        </w:rPr>
      </w:pPr>
      <w:r w:rsidRPr="00930413">
        <w:rPr>
          <w:rFonts w:ascii="Times New Roman" w:hAnsi="Times New Roman"/>
          <w:lang w:val="ru-RU"/>
        </w:rPr>
        <w:t>оценка ценовой части предложения (таблица №4).</w:t>
      </w:r>
    </w:p>
    <w:p w:rsidR="00A73415" w:rsidRPr="00B06BA7" w:rsidRDefault="00A73415" w:rsidP="00A73415">
      <w:pPr>
        <w:ind w:firstLine="426"/>
        <w:jc w:val="both"/>
        <w:rPr>
          <w:rFonts w:ascii="Times New Roman" w:hAnsi="Times New Roman"/>
          <w:b/>
          <w:lang w:val="ru-RU"/>
        </w:rPr>
      </w:pPr>
      <w:r w:rsidRPr="00B06BA7">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A73415" w:rsidRPr="00B06BA7" w:rsidRDefault="00A73415" w:rsidP="00A42F30">
      <w:pPr>
        <w:jc w:val="center"/>
        <w:rPr>
          <w:rFonts w:ascii="Times New Roman" w:hAnsi="Times New Roman"/>
          <w:b/>
          <w:lang w:val="ru-RU"/>
        </w:rPr>
      </w:pPr>
    </w:p>
    <w:p w:rsidR="00A42F30" w:rsidRPr="00B06BA7" w:rsidRDefault="00A42F30" w:rsidP="00A42F30">
      <w:pPr>
        <w:jc w:val="center"/>
        <w:rPr>
          <w:rFonts w:ascii="Times New Roman" w:hAnsi="Times New Roman"/>
          <w:b/>
          <w:lang w:val="ru-RU"/>
        </w:rPr>
      </w:pPr>
      <w:r w:rsidRPr="00B06BA7">
        <w:rPr>
          <w:rFonts w:ascii="Times New Roman" w:hAnsi="Times New Roman"/>
          <w:b/>
          <w:lang w:val="ru-RU"/>
        </w:rPr>
        <w:t>ПЕРЕЧЕНЬ</w:t>
      </w:r>
    </w:p>
    <w:p w:rsidR="00A42F30" w:rsidRPr="00B06BA7" w:rsidRDefault="00CC5575" w:rsidP="00A42F30">
      <w:pPr>
        <w:ind w:right="-365"/>
        <w:jc w:val="center"/>
        <w:rPr>
          <w:rFonts w:ascii="Times New Roman" w:hAnsi="Times New Roman"/>
          <w:b/>
          <w:lang w:val="ru-RU"/>
        </w:rPr>
      </w:pPr>
      <w:r w:rsidRPr="00B06BA7">
        <w:rPr>
          <w:rFonts w:ascii="Times New Roman" w:hAnsi="Times New Roman"/>
          <w:lang w:val="ru-RU"/>
        </w:rPr>
        <w:t>д</w:t>
      </w:r>
      <w:r w:rsidR="00A42F30" w:rsidRPr="00B06BA7">
        <w:rPr>
          <w:rFonts w:ascii="Times New Roman" w:hAnsi="Times New Roman"/>
          <w:lang w:val="ru-RU"/>
        </w:rPr>
        <w:t>окументов</w:t>
      </w:r>
      <w:r w:rsidRPr="00B06BA7">
        <w:rPr>
          <w:rFonts w:ascii="Times New Roman" w:hAnsi="Times New Roman"/>
          <w:lang w:val="ru-RU"/>
        </w:rPr>
        <w:t xml:space="preserve">, оформляемых участниками для участия в электронном </w:t>
      </w:r>
      <w:r w:rsidR="00930413">
        <w:rPr>
          <w:rFonts w:ascii="Times New Roman" w:hAnsi="Times New Roman"/>
          <w:lang w:val="ru-RU"/>
        </w:rPr>
        <w:t>отборе</w:t>
      </w:r>
    </w:p>
    <w:p w:rsidR="00735A6C" w:rsidRPr="00B06BA7" w:rsidRDefault="00735A6C" w:rsidP="00814911">
      <w:pPr>
        <w:ind w:left="360" w:right="-159"/>
        <w:jc w:val="right"/>
        <w:rPr>
          <w:rFonts w:ascii="Times New Roman" w:hAnsi="Times New Roman"/>
          <w:i/>
          <w:lang w:val="ru-RU"/>
        </w:rPr>
      </w:pPr>
    </w:p>
    <w:p w:rsidR="00814911" w:rsidRPr="00B06BA7" w:rsidRDefault="00814911" w:rsidP="00814911">
      <w:pPr>
        <w:ind w:left="360" w:right="-159"/>
        <w:jc w:val="right"/>
        <w:rPr>
          <w:rFonts w:ascii="Times New Roman" w:hAnsi="Times New Roman"/>
          <w:i/>
          <w:lang w:val="ru-RU"/>
        </w:rPr>
      </w:pPr>
      <w:r w:rsidRPr="00B06BA7">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4232"/>
        <w:gridCol w:w="2698"/>
        <w:gridCol w:w="2384"/>
      </w:tblGrid>
      <w:tr w:rsidR="00176EA8" w:rsidRPr="00B06BA7" w:rsidTr="00487E2F">
        <w:tc>
          <w:tcPr>
            <w:tcW w:w="264" w:type="pct"/>
            <w:vAlign w:val="center"/>
          </w:tcPr>
          <w:p w:rsidR="00176EA8" w:rsidRPr="00B06BA7" w:rsidRDefault="00176EA8" w:rsidP="00895B8A">
            <w:pPr>
              <w:jc w:val="center"/>
              <w:rPr>
                <w:rFonts w:ascii="Times New Roman" w:hAnsi="Times New Roman"/>
                <w:b/>
                <w:lang w:val="ru-RU"/>
              </w:rPr>
            </w:pPr>
            <w:r w:rsidRPr="00B06BA7">
              <w:rPr>
                <w:rFonts w:ascii="Times New Roman" w:hAnsi="Times New Roman"/>
                <w:b/>
                <w:lang w:val="ru-RU"/>
              </w:rPr>
              <w:t>№</w:t>
            </w:r>
          </w:p>
        </w:tc>
        <w:tc>
          <w:tcPr>
            <w:tcW w:w="2151" w:type="pct"/>
            <w:vAlign w:val="center"/>
          </w:tcPr>
          <w:p w:rsidR="00176EA8" w:rsidRPr="00B06BA7" w:rsidRDefault="00176EA8" w:rsidP="00930413">
            <w:pPr>
              <w:jc w:val="center"/>
              <w:rPr>
                <w:rFonts w:ascii="Times New Roman" w:hAnsi="Times New Roman"/>
                <w:b/>
                <w:lang w:val="ru-RU"/>
              </w:rPr>
            </w:pPr>
            <w:r w:rsidRPr="00B06BA7">
              <w:rPr>
                <w:rFonts w:ascii="Times New Roman" w:hAnsi="Times New Roman"/>
                <w:b/>
                <w:lang w:val="ru-RU"/>
              </w:rPr>
              <w:t xml:space="preserve">Документы и сведения, оформляемые участниками для участия в </w:t>
            </w:r>
            <w:r w:rsidR="00930413">
              <w:rPr>
                <w:rFonts w:ascii="Times New Roman" w:hAnsi="Times New Roman"/>
                <w:b/>
                <w:lang w:val="ru-RU"/>
              </w:rPr>
              <w:t>отборе</w:t>
            </w:r>
            <w:r w:rsidRPr="00B06BA7">
              <w:rPr>
                <w:rFonts w:ascii="Times New Roman" w:hAnsi="Times New Roman"/>
                <w:b/>
                <w:lang w:val="ru-RU"/>
              </w:rPr>
              <w:t xml:space="preserve"> </w:t>
            </w:r>
          </w:p>
        </w:tc>
        <w:tc>
          <w:tcPr>
            <w:tcW w:w="1372" w:type="pct"/>
            <w:vAlign w:val="center"/>
          </w:tcPr>
          <w:p w:rsidR="00176EA8" w:rsidRPr="00B06BA7" w:rsidRDefault="00176EA8" w:rsidP="00895B8A">
            <w:pPr>
              <w:jc w:val="center"/>
              <w:rPr>
                <w:rFonts w:ascii="Times New Roman" w:hAnsi="Times New Roman"/>
                <w:b/>
                <w:lang w:val="ru-RU"/>
              </w:rPr>
            </w:pPr>
            <w:r w:rsidRPr="00B06BA7">
              <w:rPr>
                <w:rFonts w:ascii="Times New Roman" w:hAnsi="Times New Roman"/>
                <w:b/>
                <w:lang w:val="ru-RU"/>
              </w:rPr>
              <w:t>Примечание</w:t>
            </w:r>
          </w:p>
        </w:tc>
        <w:tc>
          <w:tcPr>
            <w:tcW w:w="1212" w:type="pct"/>
            <w:vAlign w:val="center"/>
          </w:tcPr>
          <w:p w:rsidR="00176EA8" w:rsidRPr="00B06BA7" w:rsidRDefault="00176EA8" w:rsidP="00E8395D">
            <w:pPr>
              <w:jc w:val="center"/>
              <w:rPr>
                <w:rFonts w:ascii="Times New Roman" w:hAnsi="Times New Roman"/>
                <w:b/>
                <w:lang w:val="ru-RU"/>
              </w:rPr>
            </w:pPr>
            <w:r w:rsidRPr="00B06BA7">
              <w:rPr>
                <w:rFonts w:ascii="Times New Roman" w:hAnsi="Times New Roman"/>
                <w:b/>
                <w:lang w:val="ru-RU"/>
              </w:rPr>
              <w:t xml:space="preserve">Основание для </w:t>
            </w:r>
            <w:r w:rsidR="00E8395D" w:rsidRPr="00B06BA7">
              <w:rPr>
                <w:rFonts w:ascii="Times New Roman" w:hAnsi="Times New Roman"/>
                <w:b/>
                <w:lang w:val="ru-RU"/>
              </w:rPr>
              <w:t>отстранения участника</w:t>
            </w:r>
          </w:p>
        </w:tc>
      </w:tr>
      <w:tr w:rsidR="00C33494" w:rsidRPr="00B06BA7" w:rsidTr="00487E2F">
        <w:tc>
          <w:tcPr>
            <w:tcW w:w="264" w:type="pct"/>
            <w:vAlign w:val="center"/>
          </w:tcPr>
          <w:p w:rsidR="00C33494" w:rsidRPr="00B06BA7" w:rsidRDefault="00C33494" w:rsidP="00C33494">
            <w:pPr>
              <w:rPr>
                <w:rFonts w:ascii="Times New Roman" w:hAnsi="Times New Roman"/>
                <w:lang w:val="ru-RU"/>
              </w:rPr>
            </w:pPr>
            <w:r w:rsidRPr="00B06BA7">
              <w:rPr>
                <w:rFonts w:ascii="Times New Roman" w:hAnsi="Times New Roman"/>
                <w:lang w:val="ru-RU"/>
              </w:rPr>
              <w:t>1</w:t>
            </w:r>
          </w:p>
        </w:tc>
        <w:tc>
          <w:tcPr>
            <w:tcW w:w="2151" w:type="pct"/>
            <w:vAlign w:val="center"/>
          </w:tcPr>
          <w:p w:rsidR="00C33494" w:rsidRPr="00B06BA7" w:rsidRDefault="00C33494" w:rsidP="00930413">
            <w:pPr>
              <w:rPr>
                <w:rFonts w:ascii="Times New Roman" w:hAnsi="Times New Roman"/>
                <w:lang w:val="ru-RU"/>
              </w:rPr>
            </w:pPr>
            <w:r w:rsidRPr="00B06BA7">
              <w:rPr>
                <w:rFonts w:ascii="Times New Roman" w:hAnsi="Times New Roman"/>
                <w:lang w:val="ru-RU"/>
              </w:rPr>
              <w:t xml:space="preserve">Заявка для участия в электронном </w:t>
            </w:r>
            <w:r w:rsidR="00930413">
              <w:rPr>
                <w:rFonts w:ascii="Times New Roman" w:hAnsi="Times New Roman"/>
                <w:lang w:val="ru-RU"/>
              </w:rPr>
              <w:t>отбор</w:t>
            </w:r>
            <w:r w:rsidRPr="00B06BA7">
              <w:rPr>
                <w:rFonts w:ascii="Times New Roman" w:hAnsi="Times New Roman"/>
                <w:lang w:val="ru-RU"/>
              </w:rPr>
              <w:t xml:space="preserve">е на имя председателя </w:t>
            </w:r>
            <w:r w:rsidRPr="00B06BA7">
              <w:rPr>
                <w:rFonts w:ascii="Times New Roman" w:hAnsi="Times New Roman"/>
                <w:szCs w:val="28"/>
                <w:lang w:val="ru-RU"/>
              </w:rPr>
              <w:t xml:space="preserve">Закупочной </w:t>
            </w:r>
            <w:r w:rsidRPr="00B06BA7">
              <w:rPr>
                <w:rFonts w:ascii="Times New Roman" w:hAnsi="Times New Roman"/>
                <w:lang w:val="ru-RU"/>
              </w:rPr>
              <w:t xml:space="preserve">комиссии </w:t>
            </w:r>
            <w:r w:rsidRPr="00B06BA7">
              <w:rPr>
                <w:rFonts w:ascii="Times New Roman" w:hAnsi="Times New Roman"/>
                <w:i/>
                <w:lang w:val="ru-RU"/>
              </w:rPr>
              <w:t>(форма №1)</w:t>
            </w:r>
          </w:p>
        </w:tc>
        <w:tc>
          <w:tcPr>
            <w:tcW w:w="1372" w:type="pct"/>
            <w:vAlign w:val="center"/>
          </w:tcPr>
          <w:p w:rsidR="00C33494" w:rsidRPr="00B06BA7" w:rsidRDefault="00C33494" w:rsidP="00C33494">
            <w:pPr>
              <w:rPr>
                <w:rFonts w:ascii="Times New Roman" w:hAnsi="Times New Roman"/>
                <w:lang w:val="ru-RU"/>
              </w:rPr>
            </w:pPr>
            <w:r w:rsidRPr="00B06BA7">
              <w:rPr>
                <w:rFonts w:ascii="Times New Roman" w:hAnsi="Times New Roman"/>
                <w:lang w:val="ru-RU"/>
              </w:rPr>
              <w:t>Оформляется согласно Форме №1</w:t>
            </w:r>
          </w:p>
        </w:tc>
        <w:tc>
          <w:tcPr>
            <w:tcW w:w="1212" w:type="pct"/>
            <w:vAlign w:val="center"/>
          </w:tcPr>
          <w:p w:rsidR="00C33494" w:rsidRPr="00B06BA7" w:rsidRDefault="00895B8A" w:rsidP="00492C56">
            <w:pPr>
              <w:jc w:val="center"/>
              <w:rPr>
                <w:rFonts w:ascii="Times New Roman" w:hAnsi="Times New Roman"/>
                <w:lang w:val="ru-RU"/>
              </w:rPr>
            </w:pPr>
            <w:r w:rsidRPr="00B06BA7">
              <w:rPr>
                <w:rFonts w:ascii="Times New Roman" w:hAnsi="Times New Roman"/>
                <w:lang w:val="ru-RU"/>
              </w:rPr>
              <w:t>По решению закупочной комиссии</w:t>
            </w:r>
          </w:p>
        </w:tc>
      </w:tr>
      <w:tr w:rsidR="00C33494" w:rsidRPr="00B06BA7" w:rsidTr="00487E2F">
        <w:tc>
          <w:tcPr>
            <w:tcW w:w="264" w:type="pct"/>
            <w:vAlign w:val="center"/>
          </w:tcPr>
          <w:p w:rsidR="00C33494" w:rsidRPr="00B06BA7" w:rsidRDefault="00C33494" w:rsidP="00C33494">
            <w:pPr>
              <w:rPr>
                <w:rFonts w:ascii="Times New Roman" w:hAnsi="Times New Roman"/>
                <w:lang w:val="ru-RU"/>
              </w:rPr>
            </w:pPr>
            <w:r w:rsidRPr="00B06BA7">
              <w:rPr>
                <w:rFonts w:ascii="Times New Roman" w:hAnsi="Times New Roman"/>
                <w:lang w:val="ru-RU"/>
              </w:rPr>
              <w:t>2</w:t>
            </w:r>
          </w:p>
        </w:tc>
        <w:tc>
          <w:tcPr>
            <w:tcW w:w="2151" w:type="pct"/>
            <w:vAlign w:val="center"/>
          </w:tcPr>
          <w:p w:rsidR="00C33494" w:rsidRPr="00B06BA7" w:rsidRDefault="00C33494" w:rsidP="00C33494">
            <w:pPr>
              <w:rPr>
                <w:rFonts w:ascii="Times New Roman" w:hAnsi="Times New Roman"/>
                <w:lang w:val="ru-RU"/>
              </w:rPr>
            </w:pPr>
            <w:r w:rsidRPr="00B06BA7">
              <w:rPr>
                <w:rFonts w:ascii="Times New Roman" w:hAnsi="Times New Roman"/>
                <w:lang w:val="ru-RU"/>
              </w:rPr>
              <w:t>Документ о свидетельстве Государственной регистрации организации.</w:t>
            </w:r>
          </w:p>
        </w:tc>
        <w:tc>
          <w:tcPr>
            <w:tcW w:w="1372" w:type="pct"/>
            <w:vAlign w:val="center"/>
          </w:tcPr>
          <w:p w:rsidR="00C33494" w:rsidRPr="00B06BA7" w:rsidRDefault="00C33494" w:rsidP="00C33494">
            <w:pPr>
              <w:rPr>
                <w:rFonts w:ascii="Times New Roman" w:hAnsi="Times New Roman"/>
                <w:lang w:val="ru-RU"/>
              </w:rPr>
            </w:pPr>
            <w:r w:rsidRPr="00B06BA7">
              <w:rPr>
                <w:rFonts w:ascii="Times New Roman" w:hAnsi="Times New Roman"/>
                <w:lang w:val="ru-RU"/>
              </w:rPr>
              <w:t>При отсутствии документа, участник не допускается к следующему этапу</w:t>
            </w:r>
          </w:p>
        </w:tc>
        <w:tc>
          <w:tcPr>
            <w:tcW w:w="1212" w:type="pct"/>
            <w:vAlign w:val="center"/>
          </w:tcPr>
          <w:p w:rsidR="00C33494" w:rsidRPr="00B06BA7" w:rsidRDefault="00895B8A" w:rsidP="00492C56">
            <w:pPr>
              <w:jc w:val="center"/>
              <w:rPr>
                <w:rFonts w:ascii="Times New Roman" w:hAnsi="Times New Roman"/>
                <w:lang w:val="ru-RU"/>
              </w:rPr>
            </w:pPr>
            <w:r w:rsidRPr="00B06BA7">
              <w:rPr>
                <w:rFonts w:ascii="Times New Roman" w:hAnsi="Times New Roman"/>
                <w:lang w:val="ru-RU"/>
              </w:rPr>
              <w:t>По решению закупочной комиссии</w:t>
            </w:r>
          </w:p>
        </w:tc>
      </w:tr>
      <w:tr w:rsidR="002046F6" w:rsidRPr="00AB79FB" w:rsidTr="00487E2F">
        <w:tc>
          <w:tcPr>
            <w:tcW w:w="264" w:type="pct"/>
            <w:vAlign w:val="center"/>
          </w:tcPr>
          <w:p w:rsidR="002046F6" w:rsidRPr="00B06BA7" w:rsidRDefault="002046F6" w:rsidP="00C33494">
            <w:pPr>
              <w:rPr>
                <w:rFonts w:ascii="Times New Roman" w:hAnsi="Times New Roman"/>
                <w:lang w:val="ru-RU"/>
              </w:rPr>
            </w:pPr>
            <w:r w:rsidRPr="00B06BA7">
              <w:rPr>
                <w:rFonts w:ascii="Times New Roman" w:hAnsi="Times New Roman"/>
                <w:lang w:val="ru-RU"/>
              </w:rPr>
              <w:t>3</w:t>
            </w:r>
          </w:p>
        </w:tc>
        <w:tc>
          <w:tcPr>
            <w:tcW w:w="2151" w:type="pct"/>
            <w:vAlign w:val="center"/>
          </w:tcPr>
          <w:p w:rsidR="002046F6" w:rsidRPr="00B06BA7" w:rsidRDefault="002046F6" w:rsidP="00C33494">
            <w:pPr>
              <w:rPr>
                <w:rFonts w:ascii="Times New Roman" w:hAnsi="Times New Roman"/>
                <w:lang w:val="ru-RU"/>
              </w:rPr>
            </w:pPr>
            <w:r w:rsidRPr="00B06BA7">
              <w:rPr>
                <w:rFonts w:ascii="Times New Roman" w:hAnsi="Times New Roman"/>
                <w:lang w:val="ru-RU"/>
              </w:rPr>
              <w:t>Гарантийное письмо, свидетельствующее, о том, что:</w:t>
            </w:r>
          </w:p>
        </w:tc>
        <w:tc>
          <w:tcPr>
            <w:tcW w:w="1372" w:type="pct"/>
            <w:vAlign w:val="center"/>
          </w:tcPr>
          <w:p w:rsidR="002046F6" w:rsidRPr="00B06BA7" w:rsidRDefault="002046F6" w:rsidP="00C33494">
            <w:pPr>
              <w:rPr>
                <w:rFonts w:ascii="Times New Roman" w:hAnsi="Times New Roman"/>
                <w:lang w:val="ru-RU"/>
              </w:rPr>
            </w:pPr>
          </w:p>
        </w:tc>
        <w:tc>
          <w:tcPr>
            <w:tcW w:w="1212" w:type="pct"/>
            <w:vAlign w:val="center"/>
          </w:tcPr>
          <w:p w:rsidR="002046F6" w:rsidRPr="00B06BA7" w:rsidRDefault="002046F6" w:rsidP="00492C56">
            <w:pPr>
              <w:jc w:val="center"/>
              <w:rPr>
                <w:rFonts w:ascii="Times New Roman" w:hAnsi="Times New Roman"/>
                <w:lang w:val="ru-RU"/>
              </w:rPr>
            </w:pPr>
          </w:p>
        </w:tc>
      </w:tr>
      <w:tr w:rsidR="00487E2F" w:rsidRPr="00B06BA7" w:rsidTr="00487E2F">
        <w:tc>
          <w:tcPr>
            <w:tcW w:w="264" w:type="pct"/>
            <w:vAlign w:val="center"/>
          </w:tcPr>
          <w:p w:rsidR="00487E2F" w:rsidRPr="00B06BA7" w:rsidRDefault="00487E2F" w:rsidP="00C33494">
            <w:pPr>
              <w:rPr>
                <w:rFonts w:ascii="Times New Roman" w:hAnsi="Times New Roman"/>
                <w:lang w:val="ru-RU"/>
              </w:rPr>
            </w:pPr>
            <w:r w:rsidRPr="00B06BA7">
              <w:rPr>
                <w:rFonts w:ascii="Times New Roman" w:hAnsi="Times New Roman"/>
                <w:lang w:val="ru-RU"/>
              </w:rPr>
              <w:t>3.1</w:t>
            </w:r>
          </w:p>
        </w:tc>
        <w:tc>
          <w:tcPr>
            <w:tcW w:w="2151" w:type="pct"/>
            <w:vAlign w:val="center"/>
          </w:tcPr>
          <w:p w:rsidR="00487E2F" w:rsidRPr="00B06BA7" w:rsidRDefault="00487E2F" w:rsidP="00895B8A">
            <w:pPr>
              <w:rPr>
                <w:rFonts w:ascii="Times New Roman" w:hAnsi="Times New Roman"/>
                <w:lang w:val="ru-RU"/>
              </w:rPr>
            </w:pPr>
            <w:r w:rsidRPr="00B06BA7">
              <w:rPr>
                <w:rFonts w:ascii="Times New Roman" w:hAnsi="Times New Roman"/>
                <w:lang w:val="ru-RU"/>
              </w:rPr>
              <w:t>- участник не находится в стадии реорганизации, ликвидации;</w:t>
            </w:r>
          </w:p>
          <w:p w:rsidR="00487E2F" w:rsidRPr="00B06BA7" w:rsidRDefault="00487E2F" w:rsidP="00895B8A">
            <w:pPr>
              <w:rPr>
                <w:rFonts w:ascii="Times New Roman" w:hAnsi="Times New Roman"/>
                <w:lang w:val="ru-RU"/>
              </w:rPr>
            </w:pPr>
            <w:r w:rsidRPr="00B06BA7">
              <w:rPr>
                <w:rFonts w:ascii="Times New Roman" w:hAnsi="Times New Roman"/>
                <w:lang w:val="ru-RU"/>
              </w:rPr>
              <w:t>- участник не находится в состоянии судебного или арбитражного разбирательства с заказчиком;</w:t>
            </w:r>
          </w:p>
          <w:p w:rsidR="00487E2F" w:rsidRPr="00B06BA7" w:rsidRDefault="00487E2F" w:rsidP="002046F6">
            <w:pPr>
              <w:rPr>
                <w:rFonts w:ascii="Times New Roman" w:hAnsi="Times New Roman"/>
                <w:lang w:val="ru-RU"/>
              </w:rPr>
            </w:pPr>
            <w:r w:rsidRPr="00B06BA7">
              <w:rPr>
                <w:rFonts w:ascii="Times New Roman" w:hAnsi="Times New Roman"/>
                <w:lang w:val="ru-RU"/>
              </w:rPr>
              <w:t xml:space="preserve">- у участника отсутствуют </w:t>
            </w:r>
            <w:proofErr w:type="spellStart"/>
            <w:r w:rsidRPr="00B06BA7">
              <w:rPr>
                <w:rFonts w:ascii="Times New Roman" w:hAnsi="Times New Roman"/>
                <w:lang w:val="ru-RU"/>
              </w:rPr>
              <w:t>ненадлежаще</w:t>
            </w:r>
            <w:proofErr w:type="spellEnd"/>
            <w:r w:rsidRPr="00B06BA7">
              <w:rPr>
                <w:rFonts w:ascii="Times New Roman" w:hAnsi="Times New Roman"/>
                <w:lang w:val="ru-RU"/>
              </w:rPr>
              <w:t xml:space="preserve"> исполненные обязательства по ранее заключенным договорам;</w:t>
            </w:r>
          </w:p>
        </w:tc>
        <w:tc>
          <w:tcPr>
            <w:tcW w:w="1372" w:type="pct"/>
            <w:vMerge w:val="restart"/>
            <w:vAlign w:val="center"/>
          </w:tcPr>
          <w:p w:rsidR="00487E2F" w:rsidRPr="00B06BA7" w:rsidRDefault="00487E2F" w:rsidP="00C33494">
            <w:pPr>
              <w:rPr>
                <w:rFonts w:ascii="Times New Roman" w:hAnsi="Times New Roman"/>
                <w:lang w:val="ru-RU"/>
              </w:rPr>
            </w:pPr>
            <w:r w:rsidRPr="00B06BA7">
              <w:rPr>
                <w:rFonts w:ascii="Times New Roman" w:hAnsi="Times New Roman"/>
                <w:lang w:val="ru-RU"/>
              </w:rPr>
              <w:t>Оформляется согласно Форме № 2</w:t>
            </w:r>
          </w:p>
        </w:tc>
        <w:tc>
          <w:tcPr>
            <w:tcW w:w="1212" w:type="pct"/>
            <w:vAlign w:val="center"/>
          </w:tcPr>
          <w:p w:rsidR="00487E2F" w:rsidRPr="00B06BA7" w:rsidRDefault="00487E2F" w:rsidP="00492C56">
            <w:pPr>
              <w:jc w:val="center"/>
              <w:rPr>
                <w:rFonts w:ascii="Times New Roman" w:hAnsi="Times New Roman"/>
                <w:lang w:val="ru-RU"/>
              </w:rPr>
            </w:pPr>
            <w:r w:rsidRPr="00B06BA7">
              <w:rPr>
                <w:rFonts w:ascii="Times New Roman" w:hAnsi="Times New Roman"/>
                <w:lang w:val="ru-RU"/>
              </w:rPr>
              <w:t>По решению закупочной комиссии</w:t>
            </w:r>
          </w:p>
        </w:tc>
      </w:tr>
      <w:tr w:rsidR="00487E2F" w:rsidRPr="00B06BA7" w:rsidTr="00487E2F">
        <w:trPr>
          <w:trHeight w:val="750"/>
        </w:trPr>
        <w:tc>
          <w:tcPr>
            <w:tcW w:w="264" w:type="pct"/>
            <w:vAlign w:val="center"/>
          </w:tcPr>
          <w:p w:rsidR="00487E2F" w:rsidRPr="00B06BA7" w:rsidRDefault="00487E2F" w:rsidP="00487E2F">
            <w:pPr>
              <w:rPr>
                <w:rFonts w:ascii="Times New Roman" w:hAnsi="Times New Roman"/>
                <w:lang w:val="ru-RU"/>
              </w:rPr>
            </w:pPr>
            <w:r w:rsidRPr="00B06BA7">
              <w:rPr>
                <w:rFonts w:ascii="Times New Roman" w:hAnsi="Times New Roman"/>
                <w:lang w:val="ru-RU"/>
              </w:rPr>
              <w:t>3.2</w:t>
            </w:r>
          </w:p>
        </w:tc>
        <w:tc>
          <w:tcPr>
            <w:tcW w:w="2151" w:type="pct"/>
            <w:vAlign w:val="center"/>
          </w:tcPr>
          <w:p w:rsidR="00487E2F" w:rsidRPr="00B06BA7" w:rsidRDefault="00487E2F" w:rsidP="002046F6">
            <w:pPr>
              <w:rPr>
                <w:rFonts w:ascii="Times New Roman" w:hAnsi="Times New Roman"/>
                <w:lang w:val="ru-RU"/>
              </w:rPr>
            </w:pPr>
            <w:r w:rsidRPr="00B06BA7">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487E2F" w:rsidRPr="00B06BA7" w:rsidRDefault="00487E2F" w:rsidP="00895B8A">
            <w:pPr>
              <w:rPr>
                <w:rFonts w:ascii="Times New Roman" w:hAnsi="Times New Roman"/>
                <w:lang w:val="ru-RU"/>
              </w:rPr>
            </w:pPr>
          </w:p>
        </w:tc>
        <w:tc>
          <w:tcPr>
            <w:tcW w:w="1212" w:type="pct"/>
            <w:vAlign w:val="center"/>
          </w:tcPr>
          <w:p w:rsidR="00487E2F" w:rsidRPr="00B06BA7" w:rsidRDefault="00487E2F" w:rsidP="00492C56">
            <w:pPr>
              <w:jc w:val="center"/>
              <w:rPr>
                <w:rFonts w:ascii="Times New Roman" w:hAnsi="Times New Roman"/>
                <w:lang w:val="ru-RU"/>
              </w:rPr>
            </w:pPr>
            <w:r w:rsidRPr="00B06BA7">
              <w:rPr>
                <w:rFonts w:ascii="Times New Roman" w:hAnsi="Times New Roman"/>
                <w:lang w:val="ru-RU"/>
              </w:rPr>
              <w:t>Статья 42 Закона</w:t>
            </w:r>
          </w:p>
        </w:tc>
      </w:tr>
      <w:tr w:rsidR="00895B8A" w:rsidRPr="00B06BA7" w:rsidTr="00487E2F">
        <w:tc>
          <w:tcPr>
            <w:tcW w:w="264"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4</w:t>
            </w:r>
          </w:p>
        </w:tc>
        <w:tc>
          <w:tcPr>
            <w:tcW w:w="2151" w:type="pct"/>
            <w:vAlign w:val="center"/>
          </w:tcPr>
          <w:p w:rsidR="00895B8A" w:rsidRPr="00B06BA7" w:rsidRDefault="00895B8A" w:rsidP="00930413">
            <w:pPr>
              <w:rPr>
                <w:rFonts w:ascii="Times New Roman" w:hAnsi="Times New Roman"/>
                <w:lang w:val="ru-RU"/>
              </w:rPr>
            </w:pPr>
            <w:r w:rsidRPr="00B06BA7">
              <w:rPr>
                <w:rFonts w:ascii="Times New Roman" w:hAnsi="Times New Roman"/>
                <w:lang w:val="ru-RU"/>
              </w:rPr>
              <w:t xml:space="preserve">Общая информация об участнике </w:t>
            </w:r>
            <w:r w:rsidR="00930413">
              <w:rPr>
                <w:rFonts w:ascii="Times New Roman" w:hAnsi="Times New Roman"/>
                <w:lang w:val="ru-RU"/>
              </w:rPr>
              <w:t>отбор</w:t>
            </w:r>
            <w:r w:rsidRPr="00B06BA7">
              <w:rPr>
                <w:rFonts w:ascii="Times New Roman" w:hAnsi="Times New Roman"/>
                <w:lang w:val="ru-RU"/>
              </w:rPr>
              <w:t>а</w:t>
            </w:r>
          </w:p>
        </w:tc>
        <w:tc>
          <w:tcPr>
            <w:tcW w:w="1372"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Оформляется согласно Форме № 3</w:t>
            </w:r>
          </w:p>
        </w:tc>
        <w:tc>
          <w:tcPr>
            <w:tcW w:w="1212" w:type="pct"/>
            <w:vAlign w:val="center"/>
          </w:tcPr>
          <w:p w:rsidR="00895B8A" w:rsidRPr="00B06BA7" w:rsidRDefault="00895B8A" w:rsidP="00492C56">
            <w:pPr>
              <w:jc w:val="center"/>
              <w:rPr>
                <w:rFonts w:ascii="Times New Roman" w:hAnsi="Times New Roman"/>
                <w:lang w:val="ru-RU"/>
              </w:rPr>
            </w:pPr>
            <w:r w:rsidRPr="00B06BA7">
              <w:rPr>
                <w:rFonts w:ascii="Times New Roman" w:hAnsi="Times New Roman"/>
                <w:lang w:val="ru-RU"/>
              </w:rPr>
              <w:t>По решению закупочной комиссии</w:t>
            </w:r>
          </w:p>
        </w:tc>
      </w:tr>
      <w:tr w:rsidR="00895B8A" w:rsidRPr="00B06BA7" w:rsidTr="00487E2F">
        <w:tc>
          <w:tcPr>
            <w:tcW w:w="264"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5</w:t>
            </w:r>
          </w:p>
        </w:tc>
        <w:tc>
          <w:tcPr>
            <w:tcW w:w="2151"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Информация о финансовом положении участника</w:t>
            </w:r>
          </w:p>
        </w:tc>
        <w:tc>
          <w:tcPr>
            <w:tcW w:w="1372"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Оформляется согласно Форме № 4</w:t>
            </w:r>
          </w:p>
        </w:tc>
        <w:tc>
          <w:tcPr>
            <w:tcW w:w="1212" w:type="pct"/>
            <w:vAlign w:val="center"/>
          </w:tcPr>
          <w:p w:rsidR="00895B8A" w:rsidRPr="00B06BA7" w:rsidRDefault="00895B8A" w:rsidP="00492C56">
            <w:pPr>
              <w:jc w:val="center"/>
              <w:rPr>
                <w:rFonts w:ascii="Times New Roman" w:hAnsi="Times New Roman"/>
                <w:lang w:val="ru-RU"/>
              </w:rPr>
            </w:pPr>
            <w:r w:rsidRPr="00B06BA7">
              <w:rPr>
                <w:rFonts w:ascii="Times New Roman" w:hAnsi="Times New Roman"/>
                <w:lang w:val="ru-RU"/>
              </w:rPr>
              <w:t>По решению закупочной комиссии</w:t>
            </w:r>
          </w:p>
        </w:tc>
      </w:tr>
      <w:tr w:rsidR="00895B8A" w:rsidRPr="00B06BA7" w:rsidTr="00487E2F">
        <w:tc>
          <w:tcPr>
            <w:tcW w:w="264"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lastRenderedPageBreak/>
              <w:t>6</w:t>
            </w:r>
          </w:p>
        </w:tc>
        <w:tc>
          <w:tcPr>
            <w:tcW w:w="2151"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895B8A" w:rsidRPr="00B06BA7" w:rsidRDefault="00895B8A" w:rsidP="00930413">
            <w:pPr>
              <w:rPr>
                <w:rFonts w:ascii="Times New Roman" w:hAnsi="Times New Roman"/>
                <w:lang w:val="ru-RU"/>
              </w:rPr>
            </w:pPr>
            <w:r w:rsidRPr="00B06BA7">
              <w:rPr>
                <w:rFonts w:ascii="Times New Roman" w:hAnsi="Times New Roman"/>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930413">
              <w:rPr>
                <w:rFonts w:ascii="Times New Roman" w:hAnsi="Times New Roman"/>
                <w:lang w:val="ru-RU"/>
              </w:rPr>
              <w:t>отборе</w:t>
            </w:r>
          </w:p>
        </w:tc>
        <w:tc>
          <w:tcPr>
            <w:tcW w:w="1212" w:type="pct"/>
            <w:vAlign w:val="center"/>
          </w:tcPr>
          <w:p w:rsidR="00895B8A" w:rsidRPr="00B06BA7" w:rsidRDefault="00895B8A" w:rsidP="00492C56">
            <w:pPr>
              <w:jc w:val="center"/>
              <w:rPr>
                <w:rFonts w:ascii="Times New Roman" w:hAnsi="Times New Roman"/>
                <w:lang w:val="ru-RU"/>
              </w:rPr>
            </w:pPr>
            <w:r w:rsidRPr="00B06BA7">
              <w:rPr>
                <w:rFonts w:ascii="Times New Roman" w:hAnsi="Times New Roman"/>
                <w:lang w:val="ru-RU"/>
              </w:rPr>
              <w:t>Статья 42 Закона</w:t>
            </w:r>
          </w:p>
        </w:tc>
      </w:tr>
      <w:tr w:rsidR="00895B8A" w:rsidRPr="00B06BA7" w:rsidTr="00487E2F">
        <w:trPr>
          <w:trHeight w:val="600"/>
        </w:trPr>
        <w:tc>
          <w:tcPr>
            <w:tcW w:w="264"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7</w:t>
            </w:r>
          </w:p>
        </w:tc>
        <w:tc>
          <w:tcPr>
            <w:tcW w:w="2151"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Заявление по недопущению коррупционных проявлений</w:t>
            </w:r>
          </w:p>
        </w:tc>
        <w:tc>
          <w:tcPr>
            <w:tcW w:w="1372"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Оформляется согласно Форме №5</w:t>
            </w:r>
          </w:p>
        </w:tc>
        <w:tc>
          <w:tcPr>
            <w:tcW w:w="1212" w:type="pct"/>
            <w:vAlign w:val="center"/>
          </w:tcPr>
          <w:p w:rsidR="00895B8A" w:rsidRPr="00B06BA7" w:rsidRDefault="00895B8A" w:rsidP="00492C56">
            <w:pPr>
              <w:jc w:val="center"/>
              <w:rPr>
                <w:rFonts w:ascii="Times New Roman" w:hAnsi="Times New Roman"/>
                <w:lang w:val="ru-RU"/>
              </w:rPr>
            </w:pPr>
            <w:r w:rsidRPr="00B06BA7">
              <w:rPr>
                <w:rFonts w:ascii="Times New Roman" w:hAnsi="Times New Roman"/>
                <w:lang w:val="ru-RU"/>
              </w:rPr>
              <w:t>Статья 67 Закона</w:t>
            </w:r>
          </w:p>
        </w:tc>
      </w:tr>
      <w:tr w:rsidR="00895B8A" w:rsidRPr="00B06BA7" w:rsidTr="00487E2F">
        <w:tc>
          <w:tcPr>
            <w:tcW w:w="264"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8</w:t>
            </w:r>
          </w:p>
        </w:tc>
        <w:tc>
          <w:tcPr>
            <w:tcW w:w="2151"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Оффшорные зоны</w:t>
            </w:r>
          </w:p>
        </w:tc>
        <w:tc>
          <w:tcPr>
            <w:tcW w:w="1372"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487E2F" w:rsidRPr="00B06BA7" w:rsidRDefault="00487E2F" w:rsidP="00492C56">
            <w:pPr>
              <w:jc w:val="center"/>
              <w:rPr>
                <w:rFonts w:ascii="Times New Roman" w:hAnsi="Times New Roman"/>
                <w:lang w:val="ru-RU"/>
              </w:rPr>
            </w:pPr>
            <w:r w:rsidRPr="00B06BA7">
              <w:rPr>
                <w:rFonts w:ascii="Times New Roman" w:hAnsi="Times New Roman"/>
                <w:lang w:val="ru-RU"/>
              </w:rPr>
              <w:t>По решению закупочной комиссии</w:t>
            </w:r>
          </w:p>
        </w:tc>
      </w:tr>
      <w:tr w:rsidR="00895B8A" w:rsidRPr="00B06BA7" w:rsidTr="00487E2F">
        <w:tc>
          <w:tcPr>
            <w:tcW w:w="264"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7</w:t>
            </w:r>
          </w:p>
        </w:tc>
        <w:tc>
          <w:tcPr>
            <w:tcW w:w="2151"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Единый реестр недобросовестных исполнителей</w:t>
            </w:r>
          </w:p>
        </w:tc>
        <w:tc>
          <w:tcPr>
            <w:tcW w:w="1372"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895B8A" w:rsidRPr="00B06BA7" w:rsidRDefault="00895B8A" w:rsidP="00492C56">
            <w:pPr>
              <w:jc w:val="center"/>
              <w:rPr>
                <w:rFonts w:ascii="Times New Roman" w:hAnsi="Times New Roman"/>
                <w:lang w:val="ru-RU"/>
              </w:rPr>
            </w:pPr>
            <w:r w:rsidRPr="00B06BA7">
              <w:rPr>
                <w:rFonts w:ascii="Times New Roman" w:hAnsi="Times New Roman"/>
                <w:lang w:val="ru-RU"/>
              </w:rPr>
              <w:t>Статья 42 Закона</w:t>
            </w:r>
          </w:p>
        </w:tc>
      </w:tr>
      <w:tr w:rsidR="00895B8A" w:rsidRPr="00B06BA7" w:rsidTr="00487E2F">
        <w:trPr>
          <w:trHeight w:val="1136"/>
        </w:trPr>
        <w:tc>
          <w:tcPr>
            <w:tcW w:w="264"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9</w:t>
            </w:r>
          </w:p>
        </w:tc>
        <w:tc>
          <w:tcPr>
            <w:tcW w:w="2151"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Конфликт интересов</w:t>
            </w:r>
          </w:p>
        </w:tc>
        <w:tc>
          <w:tcPr>
            <w:tcW w:w="1372" w:type="pct"/>
            <w:vAlign w:val="center"/>
          </w:tcPr>
          <w:p w:rsidR="00895B8A" w:rsidRPr="00B06BA7" w:rsidRDefault="00895B8A" w:rsidP="00895B8A">
            <w:pPr>
              <w:rPr>
                <w:rFonts w:ascii="Times New Roman" w:hAnsi="Times New Roman"/>
                <w:lang w:val="ru-RU"/>
              </w:rPr>
            </w:pPr>
            <w:r w:rsidRPr="00B06BA7">
              <w:rPr>
                <w:rFonts w:ascii="Times New Roman" w:hAnsi="Times New Roman"/>
                <w:lang w:val="ru-RU"/>
              </w:rPr>
              <w:t xml:space="preserve">Участники, у которых имеются случаи конфликта интересов и </w:t>
            </w:r>
            <w:proofErr w:type="spellStart"/>
            <w:r w:rsidRPr="00B06BA7">
              <w:rPr>
                <w:rFonts w:ascii="Times New Roman" w:hAnsi="Times New Roman"/>
                <w:lang w:val="ru-RU"/>
              </w:rPr>
              <w:t>аффилированности</w:t>
            </w:r>
            <w:proofErr w:type="spellEnd"/>
            <w:r w:rsidRPr="00B06BA7">
              <w:rPr>
                <w:rFonts w:ascii="Times New Roman" w:hAnsi="Times New Roman"/>
                <w:lang w:val="ru-RU"/>
              </w:rPr>
              <w:t xml:space="preserve"> не допускаются к следующему этапу</w:t>
            </w:r>
          </w:p>
        </w:tc>
        <w:tc>
          <w:tcPr>
            <w:tcW w:w="1212" w:type="pct"/>
            <w:vAlign w:val="center"/>
          </w:tcPr>
          <w:p w:rsidR="00895B8A" w:rsidRPr="00B06BA7" w:rsidRDefault="00895B8A" w:rsidP="00492C56">
            <w:pPr>
              <w:jc w:val="center"/>
              <w:rPr>
                <w:rFonts w:ascii="Times New Roman" w:hAnsi="Times New Roman"/>
                <w:lang w:val="ru-RU"/>
              </w:rPr>
            </w:pPr>
            <w:r w:rsidRPr="00B06BA7">
              <w:rPr>
                <w:rFonts w:ascii="Times New Roman" w:hAnsi="Times New Roman"/>
                <w:lang w:val="ru-RU"/>
              </w:rPr>
              <w:t>Статья 46 Закона</w:t>
            </w:r>
          </w:p>
        </w:tc>
      </w:tr>
    </w:tbl>
    <w:p w:rsidR="00492C56" w:rsidRPr="00B06BA7" w:rsidRDefault="00492C56" w:rsidP="00492C56">
      <w:pPr>
        <w:pStyle w:val="afff4"/>
        <w:numPr>
          <w:ilvl w:val="0"/>
          <w:numId w:val="29"/>
        </w:numPr>
        <w:spacing w:after="5"/>
        <w:ind w:left="0" w:right="159"/>
        <w:contextualSpacing/>
        <w:jc w:val="both"/>
        <w:rPr>
          <w:rFonts w:ascii="Times New Roman" w:hAnsi="Times New Roman"/>
          <w:lang w:val="ru-RU"/>
        </w:rPr>
      </w:pPr>
      <w:r w:rsidRPr="00B06BA7">
        <w:rPr>
          <w:rFonts w:ascii="Times New Roman" w:hAnsi="Times New Roman"/>
          <w:lang w:val="ru-RU"/>
        </w:rPr>
        <w:br w:type="page"/>
      </w:r>
    </w:p>
    <w:p w:rsidR="00A42F30" w:rsidRPr="00B06BA7" w:rsidRDefault="00A42F30" w:rsidP="00A42F30">
      <w:pPr>
        <w:jc w:val="right"/>
        <w:rPr>
          <w:rFonts w:ascii="Times New Roman" w:hAnsi="Times New Roman"/>
          <w:i/>
          <w:sz w:val="28"/>
          <w:szCs w:val="28"/>
          <w:lang w:val="ru-RU"/>
        </w:rPr>
      </w:pPr>
      <w:r w:rsidRPr="00B06BA7">
        <w:rPr>
          <w:rFonts w:ascii="Times New Roman" w:hAnsi="Times New Roman"/>
          <w:i/>
          <w:sz w:val="28"/>
          <w:szCs w:val="28"/>
          <w:lang w:val="ru-RU"/>
        </w:rPr>
        <w:lastRenderedPageBreak/>
        <w:t>Форма № 1</w:t>
      </w:r>
    </w:p>
    <w:p w:rsidR="001F288F" w:rsidRPr="00B06BA7" w:rsidRDefault="001F288F" w:rsidP="00A42F30">
      <w:pPr>
        <w:jc w:val="center"/>
        <w:rPr>
          <w:rFonts w:ascii="Times New Roman" w:hAnsi="Times New Roman"/>
          <w:i/>
          <w:lang w:val="ru-RU"/>
        </w:rPr>
      </w:pPr>
    </w:p>
    <w:p w:rsidR="00A42F30" w:rsidRPr="00B06BA7" w:rsidRDefault="00A42F30" w:rsidP="00A42F30">
      <w:pPr>
        <w:jc w:val="center"/>
        <w:rPr>
          <w:rFonts w:ascii="Times New Roman" w:hAnsi="Times New Roman"/>
          <w:i/>
          <w:lang w:val="ru-RU"/>
        </w:rPr>
      </w:pPr>
      <w:r w:rsidRPr="00B06BA7">
        <w:rPr>
          <w:rFonts w:ascii="Times New Roman" w:hAnsi="Times New Roman"/>
          <w:i/>
          <w:lang w:val="ru-RU"/>
        </w:rPr>
        <w:t>НА ФИРМЕННОМ БЛАНКЕ УЧАСТНИКА</w:t>
      </w:r>
    </w:p>
    <w:p w:rsidR="00A42F30" w:rsidRPr="00B06BA7" w:rsidRDefault="00A42F30" w:rsidP="00A42F30">
      <w:pPr>
        <w:jc w:val="center"/>
        <w:rPr>
          <w:rFonts w:ascii="Times New Roman" w:hAnsi="Times New Roman"/>
          <w:i/>
          <w:lang w:val="ru-RU"/>
        </w:rPr>
      </w:pPr>
    </w:p>
    <w:p w:rsidR="00A42F30" w:rsidRPr="00B06BA7" w:rsidRDefault="00A42F30" w:rsidP="00A42F30">
      <w:pPr>
        <w:rPr>
          <w:rFonts w:ascii="Times New Roman" w:hAnsi="Times New Roman"/>
          <w:i/>
          <w:lang w:val="ru-RU"/>
        </w:rPr>
      </w:pPr>
      <w:r w:rsidRPr="00B06BA7">
        <w:rPr>
          <w:rFonts w:ascii="Times New Roman" w:hAnsi="Times New Roman"/>
          <w:i/>
          <w:lang w:val="ru-RU"/>
        </w:rPr>
        <w:t>№:___________</w:t>
      </w:r>
    </w:p>
    <w:p w:rsidR="00A42F30" w:rsidRPr="00B06BA7" w:rsidRDefault="00A42F30" w:rsidP="00A42F30">
      <w:pPr>
        <w:rPr>
          <w:rFonts w:ascii="Times New Roman" w:hAnsi="Times New Roman"/>
          <w:i/>
          <w:lang w:val="ru-RU"/>
        </w:rPr>
      </w:pPr>
      <w:r w:rsidRPr="00B06BA7">
        <w:rPr>
          <w:rFonts w:ascii="Times New Roman" w:hAnsi="Times New Roman"/>
          <w:i/>
          <w:lang w:val="ru-RU"/>
        </w:rPr>
        <w:t>Дата: _______</w:t>
      </w:r>
    </w:p>
    <w:p w:rsidR="00A42F30" w:rsidRPr="00B06BA7" w:rsidRDefault="00A42F30" w:rsidP="00A42F30">
      <w:pPr>
        <w:rPr>
          <w:rFonts w:ascii="Times New Roman" w:hAnsi="Times New Roman"/>
          <w:lang w:val="ru-RU"/>
        </w:rPr>
      </w:pPr>
    </w:p>
    <w:p w:rsidR="00A42F30" w:rsidRPr="00B06BA7" w:rsidRDefault="0056594F" w:rsidP="005074AA">
      <w:pPr>
        <w:pStyle w:val="affd"/>
        <w:ind w:left="6237" w:right="-108" w:firstLine="75"/>
        <w:jc w:val="center"/>
        <w:rPr>
          <w:rFonts w:ascii="Times New Roman" w:hAnsi="Times New Roman" w:cs="Times New Roman"/>
          <w:b/>
          <w:bCs/>
          <w:sz w:val="24"/>
          <w:szCs w:val="24"/>
        </w:rPr>
      </w:pPr>
      <w:r w:rsidRPr="00B06BA7">
        <w:rPr>
          <w:rFonts w:ascii="Times New Roman" w:hAnsi="Times New Roman" w:cs="Times New Roman"/>
          <w:b/>
          <w:bCs/>
          <w:sz w:val="24"/>
          <w:szCs w:val="24"/>
        </w:rPr>
        <w:t>Закупочная</w:t>
      </w:r>
      <w:r w:rsidRPr="00B06BA7">
        <w:rPr>
          <w:rFonts w:ascii="Times New Roman" w:hAnsi="Times New Roman" w:cs="Times New Roman"/>
          <w:sz w:val="24"/>
          <w:szCs w:val="28"/>
        </w:rPr>
        <w:t xml:space="preserve"> </w:t>
      </w:r>
      <w:r w:rsidR="00A42F30" w:rsidRPr="00B06BA7">
        <w:rPr>
          <w:rFonts w:ascii="Times New Roman" w:hAnsi="Times New Roman" w:cs="Times New Roman"/>
          <w:b/>
          <w:bCs/>
          <w:sz w:val="24"/>
          <w:szCs w:val="24"/>
        </w:rPr>
        <w:t>комиссия</w:t>
      </w:r>
    </w:p>
    <w:p w:rsidR="00A42F30" w:rsidRPr="00B06BA7" w:rsidRDefault="00A42F30" w:rsidP="00A42F30">
      <w:pPr>
        <w:pStyle w:val="affd"/>
        <w:ind w:left="4956" w:right="-108"/>
        <w:rPr>
          <w:rFonts w:ascii="Times New Roman" w:eastAsia="MS Mincho" w:hAnsi="Times New Roman" w:cs="Times New Roman"/>
          <w:sz w:val="24"/>
          <w:szCs w:val="24"/>
        </w:rPr>
      </w:pPr>
    </w:p>
    <w:p w:rsidR="00A42F30" w:rsidRPr="00B06BA7" w:rsidRDefault="00A42F30" w:rsidP="00A42F30">
      <w:pPr>
        <w:rPr>
          <w:rFonts w:ascii="Times New Roman" w:hAnsi="Times New Roman"/>
          <w:lang w:val="ru-RU"/>
        </w:rPr>
      </w:pPr>
    </w:p>
    <w:p w:rsidR="00A42F30" w:rsidRPr="00B06BA7" w:rsidRDefault="00A42F30" w:rsidP="00A42F30">
      <w:pPr>
        <w:jc w:val="center"/>
        <w:rPr>
          <w:rFonts w:ascii="Times New Roman" w:hAnsi="Times New Roman"/>
          <w:b/>
          <w:lang w:val="ru-RU"/>
        </w:rPr>
      </w:pPr>
      <w:r w:rsidRPr="00B06BA7">
        <w:rPr>
          <w:rFonts w:ascii="Times New Roman" w:hAnsi="Times New Roman"/>
          <w:b/>
          <w:lang w:val="ru-RU"/>
        </w:rPr>
        <w:t>ЗАЯВКА</w:t>
      </w:r>
    </w:p>
    <w:p w:rsidR="00A42F30" w:rsidRPr="00B06BA7" w:rsidRDefault="00A42F30" w:rsidP="00A42F30">
      <w:pPr>
        <w:spacing w:line="360" w:lineRule="auto"/>
        <w:jc w:val="both"/>
        <w:rPr>
          <w:rFonts w:ascii="Times New Roman" w:hAnsi="Times New Roman"/>
          <w:lang w:val="ru-RU"/>
        </w:rPr>
      </w:pPr>
    </w:p>
    <w:p w:rsidR="00A42F30" w:rsidRPr="00B06BA7" w:rsidRDefault="00A42F30" w:rsidP="00A42F30">
      <w:pPr>
        <w:autoSpaceDE w:val="0"/>
        <w:autoSpaceDN w:val="0"/>
        <w:adjustRightInd w:val="0"/>
        <w:ind w:firstLine="540"/>
        <w:rPr>
          <w:rFonts w:ascii="Times New Roman" w:hAnsi="Times New Roman"/>
          <w:b/>
          <w:bCs/>
          <w:lang w:val="ru-RU"/>
        </w:rPr>
      </w:pPr>
    </w:p>
    <w:p w:rsidR="00A42F30" w:rsidRPr="00B06BA7" w:rsidRDefault="00A42F30" w:rsidP="00A42F30">
      <w:pPr>
        <w:autoSpaceDE w:val="0"/>
        <w:autoSpaceDN w:val="0"/>
        <w:adjustRightInd w:val="0"/>
        <w:ind w:firstLine="540"/>
        <w:jc w:val="both"/>
        <w:rPr>
          <w:rFonts w:ascii="Times New Roman" w:hAnsi="Times New Roman"/>
          <w:lang w:val="ru-RU"/>
        </w:rPr>
      </w:pPr>
      <w:r w:rsidRPr="00B06BA7">
        <w:rPr>
          <w:rFonts w:ascii="Times New Roman" w:hAnsi="Times New Roman"/>
          <w:lang w:val="ru-RU"/>
        </w:rPr>
        <w:t xml:space="preserve">Изучив </w:t>
      </w:r>
      <w:r w:rsidR="00930413">
        <w:rPr>
          <w:rFonts w:ascii="Times New Roman" w:hAnsi="Times New Roman"/>
          <w:lang w:val="ru-RU"/>
        </w:rPr>
        <w:t>закупочной</w:t>
      </w:r>
      <w:r w:rsidR="00930413" w:rsidRPr="00B06BA7">
        <w:rPr>
          <w:rFonts w:ascii="Times New Roman" w:hAnsi="Times New Roman"/>
          <w:lang w:val="ru-RU"/>
        </w:rPr>
        <w:t xml:space="preserve"> </w:t>
      </w:r>
      <w:r w:rsidRPr="00B06BA7">
        <w:rPr>
          <w:rFonts w:ascii="Times New Roman" w:hAnsi="Times New Roman"/>
          <w:lang w:val="ru-RU"/>
        </w:rPr>
        <w:t xml:space="preserve">документацию </w:t>
      </w:r>
      <w:r w:rsidR="005074AA" w:rsidRPr="00B06BA7">
        <w:rPr>
          <w:rFonts w:ascii="Times New Roman" w:hAnsi="Times New Roman"/>
          <w:lang w:val="ru-RU"/>
        </w:rPr>
        <w:t xml:space="preserve">по лоту </w:t>
      </w:r>
      <w:r w:rsidRPr="00B06BA7">
        <w:rPr>
          <w:rFonts w:ascii="Times New Roman" w:hAnsi="Times New Roman"/>
          <w:lang w:val="ru-RU"/>
        </w:rPr>
        <w:t xml:space="preserve">№____ на поставку </w:t>
      </w:r>
      <w:r w:rsidRPr="00B06BA7">
        <w:rPr>
          <w:rFonts w:ascii="Times New Roman" w:hAnsi="Times New Roman"/>
          <w:i/>
          <w:lang w:val="ru-RU"/>
        </w:rPr>
        <w:t xml:space="preserve">(указать наименование предлагаемого </w:t>
      </w:r>
      <w:r w:rsidR="00D82762" w:rsidRPr="00B06BA7">
        <w:rPr>
          <w:rFonts w:ascii="Times New Roman" w:hAnsi="Times New Roman"/>
          <w:i/>
          <w:lang w:val="ru-RU"/>
        </w:rPr>
        <w:t>товара</w:t>
      </w:r>
      <w:r w:rsidRPr="00B06BA7">
        <w:rPr>
          <w:rFonts w:ascii="Times New Roman" w:hAnsi="Times New Roman"/>
          <w:i/>
          <w:lang w:val="ru-RU"/>
        </w:rPr>
        <w:t>)</w:t>
      </w:r>
      <w:r w:rsidRPr="00B06BA7">
        <w:rPr>
          <w:rFonts w:ascii="Times New Roman" w:hAnsi="Times New Roman"/>
          <w:lang w:val="ru-RU"/>
        </w:rPr>
        <w:t xml:space="preserve">, ответы на запросы, получение которых настоящим удостоверяем, мы, нижеподписавшиеся </w:t>
      </w:r>
      <w:r w:rsidRPr="00B06BA7">
        <w:rPr>
          <w:rFonts w:ascii="Times New Roman" w:hAnsi="Times New Roman"/>
          <w:i/>
          <w:iCs/>
          <w:lang w:val="ru-RU"/>
        </w:rPr>
        <w:t xml:space="preserve">(наименование Участника </w:t>
      </w:r>
      <w:r w:rsidR="00930413">
        <w:rPr>
          <w:rFonts w:ascii="Times New Roman" w:hAnsi="Times New Roman"/>
          <w:i/>
          <w:iCs/>
          <w:lang w:val="ru-RU"/>
        </w:rPr>
        <w:t>отбора</w:t>
      </w:r>
      <w:r w:rsidRPr="00B06BA7">
        <w:rPr>
          <w:rFonts w:ascii="Times New Roman" w:hAnsi="Times New Roman"/>
          <w:i/>
          <w:iCs/>
          <w:lang w:val="ru-RU"/>
        </w:rPr>
        <w:t>)</w:t>
      </w:r>
      <w:r w:rsidRPr="00B06BA7">
        <w:rPr>
          <w:rFonts w:ascii="Times New Roman" w:hAnsi="Times New Roman"/>
          <w:lang w:val="ru-RU"/>
        </w:rPr>
        <w:t xml:space="preserve">, намерены участвовать в </w:t>
      </w:r>
      <w:r w:rsidR="007C3C1D" w:rsidRPr="00B06BA7">
        <w:rPr>
          <w:rFonts w:ascii="Times New Roman" w:hAnsi="Times New Roman"/>
          <w:lang w:val="ru-RU"/>
        </w:rPr>
        <w:t xml:space="preserve">электронном </w:t>
      </w:r>
      <w:r w:rsidR="00930413">
        <w:rPr>
          <w:rFonts w:ascii="Times New Roman" w:hAnsi="Times New Roman"/>
          <w:lang w:val="ru-RU"/>
        </w:rPr>
        <w:t>отборе</w:t>
      </w:r>
      <w:r w:rsidRPr="00B06BA7">
        <w:rPr>
          <w:rFonts w:ascii="Times New Roman" w:hAnsi="Times New Roman"/>
          <w:lang w:val="ru-RU"/>
        </w:rPr>
        <w:t xml:space="preserve"> на поставку товаров в соответствии с </w:t>
      </w:r>
      <w:r w:rsidR="003C18F0" w:rsidRPr="00B06BA7">
        <w:rPr>
          <w:rFonts w:ascii="Times New Roman" w:hAnsi="Times New Roman"/>
          <w:lang w:val="ru-RU"/>
        </w:rPr>
        <w:t>т</w:t>
      </w:r>
      <w:r w:rsidR="001E31B9" w:rsidRPr="001E31B9">
        <w:rPr>
          <w:rFonts w:ascii="Times New Roman" w:hAnsi="Times New Roman"/>
          <w:lang w:val="ru-RU"/>
        </w:rPr>
        <w:t xml:space="preserve"> </w:t>
      </w:r>
      <w:r w:rsidR="001E31B9">
        <w:rPr>
          <w:rFonts w:ascii="Times New Roman" w:hAnsi="Times New Roman"/>
          <w:lang w:val="ru-RU"/>
        </w:rPr>
        <w:t>закупочной</w:t>
      </w:r>
      <w:r w:rsidR="001E31B9" w:rsidRPr="00B06BA7">
        <w:rPr>
          <w:rFonts w:ascii="Times New Roman" w:hAnsi="Times New Roman"/>
          <w:lang w:val="ru-RU"/>
        </w:rPr>
        <w:t xml:space="preserve"> </w:t>
      </w:r>
      <w:r w:rsidRPr="00B06BA7">
        <w:rPr>
          <w:rFonts w:ascii="Times New Roman" w:hAnsi="Times New Roman"/>
          <w:lang w:val="ru-RU"/>
        </w:rPr>
        <w:t>документацией.</w:t>
      </w:r>
    </w:p>
    <w:p w:rsidR="00A42F30" w:rsidRPr="00B06BA7" w:rsidRDefault="00A42F30" w:rsidP="00A42F30">
      <w:pPr>
        <w:autoSpaceDE w:val="0"/>
        <w:autoSpaceDN w:val="0"/>
        <w:adjustRightInd w:val="0"/>
        <w:ind w:firstLine="540"/>
        <w:jc w:val="both"/>
        <w:rPr>
          <w:rFonts w:ascii="Times New Roman" w:hAnsi="Times New Roman"/>
          <w:lang w:val="ru-RU"/>
        </w:rPr>
      </w:pPr>
      <w:r w:rsidRPr="00B06BA7">
        <w:rPr>
          <w:rFonts w:ascii="Times New Roman" w:hAnsi="Times New Roman"/>
          <w:lang w:val="ru-RU"/>
        </w:rPr>
        <w:t>В этой связи</w:t>
      </w:r>
      <w:r w:rsidR="007C3C1D" w:rsidRPr="00B06BA7">
        <w:rPr>
          <w:rFonts w:ascii="Times New Roman" w:hAnsi="Times New Roman"/>
          <w:lang w:val="ru-RU"/>
        </w:rPr>
        <w:t xml:space="preserve"> направляем следующие документы</w:t>
      </w:r>
      <w:r w:rsidRPr="00B06BA7">
        <w:rPr>
          <w:rFonts w:ascii="Times New Roman" w:hAnsi="Times New Roman"/>
          <w:lang w:val="ru-RU"/>
        </w:rPr>
        <w:t>:</w:t>
      </w:r>
    </w:p>
    <w:p w:rsidR="0087417A" w:rsidRPr="00B06BA7" w:rsidRDefault="00A42F30" w:rsidP="00A42F30">
      <w:pPr>
        <w:autoSpaceDE w:val="0"/>
        <w:autoSpaceDN w:val="0"/>
        <w:adjustRightInd w:val="0"/>
        <w:ind w:firstLine="540"/>
        <w:jc w:val="both"/>
        <w:rPr>
          <w:rFonts w:ascii="Times New Roman" w:hAnsi="Times New Roman"/>
          <w:bCs/>
          <w:lang w:val="ru-RU"/>
        </w:rPr>
      </w:pPr>
      <w:r w:rsidRPr="00B06BA7">
        <w:rPr>
          <w:rFonts w:ascii="Times New Roman" w:hAnsi="Times New Roman"/>
          <w:b/>
          <w:bCs/>
          <w:lang w:val="ru-RU"/>
        </w:rPr>
        <w:t xml:space="preserve">1. </w:t>
      </w:r>
      <w:r w:rsidR="008E6322" w:rsidRPr="00B06BA7">
        <w:rPr>
          <w:rFonts w:ascii="Times New Roman" w:hAnsi="Times New Roman"/>
          <w:bCs/>
          <w:lang w:val="ru-RU"/>
        </w:rPr>
        <w:t xml:space="preserve">Общие сведения об </w:t>
      </w:r>
      <w:r w:rsidR="0087417A" w:rsidRPr="00B06BA7">
        <w:rPr>
          <w:rFonts w:ascii="Times New Roman" w:hAnsi="Times New Roman"/>
          <w:bCs/>
          <w:lang w:val="ru-RU"/>
        </w:rPr>
        <w:t>участник</w:t>
      </w:r>
      <w:r w:rsidR="008E6322" w:rsidRPr="00B06BA7">
        <w:rPr>
          <w:rFonts w:ascii="Times New Roman" w:hAnsi="Times New Roman"/>
          <w:bCs/>
          <w:lang w:val="ru-RU"/>
        </w:rPr>
        <w:t>е</w:t>
      </w:r>
      <w:r w:rsidR="0087417A" w:rsidRPr="00B06BA7">
        <w:rPr>
          <w:rFonts w:ascii="Times New Roman" w:hAnsi="Times New Roman"/>
          <w:bCs/>
          <w:lang w:val="ru-RU"/>
        </w:rPr>
        <w:t xml:space="preserve"> электронного </w:t>
      </w:r>
      <w:r w:rsidR="001E31B9">
        <w:rPr>
          <w:rFonts w:ascii="Times New Roman" w:hAnsi="Times New Roman"/>
          <w:bCs/>
          <w:lang w:val="ru-RU"/>
        </w:rPr>
        <w:t>отбор</w:t>
      </w:r>
      <w:r w:rsidR="0087417A" w:rsidRPr="00B06BA7">
        <w:rPr>
          <w:rFonts w:ascii="Times New Roman" w:hAnsi="Times New Roman"/>
          <w:bCs/>
          <w:lang w:val="ru-RU"/>
        </w:rPr>
        <w:t>а;</w:t>
      </w:r>
    </w:p>
    <w:p w:rsidR="00A42F30" w:rsidRPr="00B06BA7" w:rsidRDefault="0087417A" w:rsidP="00A42F30">
      <w:pPr>
        <w:autoSpaceDE w:val="0"/>
        <w:autoSpaceDN w:val="0"/>
        <w:adjustRightInd w:val="0"/>
        <w:ind w:firstLine="540"/>
        <w:jc w:val="both"/>
        <w:rPr>
          <w:rFonts w:ascii="Times New Roman" w:hAnsi="Times New Roman"/>
          <w:lang w:val="ru-RU"/>
        </w:rPr>
      </w:pPr>
      <w:r w:rsidRPr="00B06BA7">
        <w:rPr>
          <w:rFonts w:ascii="Times New Roman" w:hAnsi="Times New Roman"/>
          <w:b/>
          <w:bCs/>
          <w:lang w:val="ru-RU"/>
        </w:rPr>
        <w:t xml:space="preserve">2. </w:t>
      </w:r>
      <w:r w:rsidR="00A42F30" w:rsidRPr="00B06BA7">
        <w:rPr>
          <w:rFonts w:ascii="Times New Roman" w:hAnsi="Times New Roman"/>
          <w:lang w:val="ru-RU"/>
        </w:rPr>
        <w:t xml:space="preserve">Пакет квалификационных документов на ____ листах (указать количество листов, </w:t>
      </w:r>
      <w:r w:rsidR="007C3C1D" w:rsidRPr="00B06BA7">
        <w:rPr>
          <w:rFonts w:ascii="Times New Roman" w:hAnsi="Times New Roman"/>
          <w:lang w:val="ru-RU"/>
        </w:rPr>
        <w:br/>
      </w:r>
      <w:r w:rsidR="00A42F30" w:rsidRPr="00B06BA7">
        <w:rPr>
          <w:rFonts w:ascii="Times New Roman" w:hAnsi="Times New Roman"/>
          <w:lang w:val="ru-RU"/>
        </w:rPr>
        <w:t>в случае предоставления брошюр, буклетов, проспектов, и т.д. указать количество);</w:t>
      </w:r>
    </w:p>
    <w:p w:rsidR="00A42F30" w:rsidRPr="00B06BA7" w:rsidRDefault="00A42F30" w:rsidP="0087417A">
      <w:pPr>
        <w:autoSpaceDE w:val="0"/>
        <w:autoSpaceDN w:val="0"/>
        <w:adjustRightInd w:val="0"/>
        <w:ind w:firstLine="540"/>
        <w:jc w:val="both"/>
        <w:rPr>
          <w:rFonts w:ascii="Times New Roman" w:hAnsi="Times New Roman"/>
          <w:lang w:val="ru-RU"/>
        </w:rPr>
      </w:pPr>
      <w:r w:rsidRPr="00B06BA7">
        <w:rPr>
          <w:rFonts w:ascii="Times New Roman" w:hAnsi="Times New Roman"/>
          <w:b/>
          <w:bCs/>
          <w:lang w:val="ru-RU"/>
        </w:rPr>
        <w:t xml:space="preserve">2. </w:t>
      </w:r>
      <w:r w:rsidR="007C3C1D" w:rsidRPr="00B06BA7">
        <w:rPr>
          <w:rFonts w:ascii="Times New Roman" w:hAnsi="Times New Roman"/>
          <w:bCs/>
          <w:lang w:val="ru-RU"/>
        </w:rPr>
        <w:t>Техническое предложение</w:t>
      </w:r>
      <w:r w:rsidR="0087417A" w:rsidRPr="00B06BA7">
        <w:rPr>
          <w:rFonts w:ascii="Times New Roman" w:hAnsi="Times New Roman"/>
          <w:bCs/>
          <w:lang w:val="ru-RU"/>
        </w:rPr>
        <w:t xml:space="preserve"> (указать количество листов, в случае предоставления брошюр, буклетов, проспектов, и т.д. указать количество)</w:t>
      </w:r>
      <w:r w:rsidRPr="00B06BA7">
        <w:rPr>
          <w:rFonts w:ascii="Times New Roman" w:hAnsi="Times New Roman"/>
          <w:lang w:val="ru-RU"/>
        </w:rPr>
        <w:t>;</w:t>
      </w:r>
    </w:p>
    <w:p w:rsidR="00A42F30" w:rsidRPr="00B06BA7" w:rsidRDefault="00A42F30" w:rsidP="00A42F30">
      <w:pPr>
        <w:autoSpaceDE w:val="0"/>
        <w:autoSpaceDN w:val="0"/>
        <w:adjustRightInd w:val="0"/>
        <w:ind w:firstLine="540"/>
        <w:jc w:val="both"/>
        <w:rPr>
          <w:rFonts w:ascii="Times New Roman" w:hAnsi="Times New Roman"/>
          <w:lang w:val="ru-RU"/>
        </w:rPr>
      </w:pPr>
      <w:r w:rsidRPr="00B06BA7">
        <w:rPr>
          <w:rFonts w:ascii="Times New Roman" w:hAnsi="Times New Roman"/>
          <w:b/>
          <w:bCs/>
          <w:lang w:val="ru-RU"/>
        </w:rPr>
        <w:t xml:space="preserve">3. </w:t>
      </w:r>
      <w:r w:rsidR="007C3C1D" w:rsidRPr="00B06BA7">
        <w:rPr>
          <w:rFonts w:ascii="Times New Roman" w:hAnsi="Times New Roman"/>
          <w:lang w:val="ru-RU"/>
        </w:rPr>
        <w:t>Ценовое предложение;</w:t>
      </w:r>
    </w:p>
    <w:p w:rsidR="00A42F30" w:rsidRPr="00B06BA7" w:rsidRDefault="00A42F30" w:rsidP="00A42F30">
      <w:pPr>
        <w:autoSpaceDE w:val="0"/>
        <w:autoSpaceDN w:val="0"/>
        <w:adjustRightInd w:val="0"/>
        <w:ind w:firstLine="540"/>
        <w:jc w:val="both"/>
        <w:rPr>
          <w:rFonts w:ascii="Times New Roman" w:eastAsia="MS Mincho" w:hAnsi="Times New Roman"/>
          <w:i/>
          <w:sz w:val="28"/>
          <w:szCs w:val="28"/>
          <w:lang w:val="ru-RU"/>
        </w:rPr>
      </w:pPr>
      <w:r w:rsidRPr="00B06BA7">
        <w:rPr>
          <w:rFonts w:ascii="Times New Roman" w:hAnsi="Times New Roman"/>
          <w:b/>
          <w:bCs/>
          <w:lang w:val="ru-RU"/>
        </w:rPr>
        <w:t>4</w:t>
      </w:r>
      <w:r w:rsidRPr="00B06BA7">
        <w:rPr>
          <w:rFonts w:ascii="Times New Roman" w:hAnsi="Times New Roman"/>
          <w:lang w:val="ru-RU"/>
        </w:rPr>
        <w:t>. Иные документы</w:t>
      </w:r>
      <w:r w:rsidRPr="00B06BA7">
        <w:rPr>
          <w:rFonts w:ascii="Times New Roman" w:hAnsi="Times New Roman"/>
          <w:sz w:val="28"/>
          <w:szCs w:val="28"/>
          <w:lang w:val="ru-RU"/>
        </w:rPr>
        <w:t xml:space="preserve"> </w:t>
      </w:r>
      <w:r w:rsidRPr="00B06BA7">
        <w:rPr>
          <w:rFonts w:ascii="Times New Roman" w:hAnsi="Times New Roman"/>
          <w:i/>
          <w:lang w:val="ru-RU"/>
        </w:rPr>
        <w:t>(в случае представления других документов необходимо указать наименование и количество листов).</w:t>
      </w:r>
    </w:p>
    <w:p w:rsidR="00A42F30" w:rsidRPr="00B06BA7" w:rsidRDefault="00A42F30" w:rsidP="00A42F30">
      <w:pPr>
        <w:ind w:left="-180" w:right="201" w:firstLine="720"/>
        <w:jc w:val="both"/>
        <w:rPr>
          <w:rFonts w:ascii="Times New Roman" w:eastAsia="MS Mincho" w:hAnsi="Times New Roman"/>
          <w:sz w:val="28"/>
          <w:szCs w:val="28"/>
          <w:lang w:val="ru-RU"/>
        </w:rPr>
      </w:pPr>
    </w:p>
    <w:p w:rsidR="00A42F30" w:rsidRPr="00B06BA7" w:rsidRDefault="00A42F30" w:rsidP="00A42F30">
      <w:pPr>
        <w:ind w:left="-180" w:right="-185" w:firstLine="180"/>
        <w:jc w:val="both"/>
        <w:rPr>
          <w:rFonts w:ascii="Times New Roman" w:hAnsi="Times New Roman"/>
          <w:lang w:val="ru-RU"/>
        </w:rPr>
      </w:pPr>
      <w:r w:rsidRPr="00B06BA7">
        <w:rPr>
          <w:rFonts w:ascii="Times New Roman" w:hAnsi="Times New Roman"/>
          <w:lang w:val="ru-RU"/>
        </w:rPr>
        <w:t xml:space="preserve">Ф.И.О. ответственного лица за подготовку предложения: </w:t>
      </w:r>
    </w:p>
    <w:p w:rsidR="00A42F30" w:rsidRPr="00B06BA7" w:rsidRDefault="00A42F30" w:rsidP="00A42F30">
      <w:pPr>
        <w:ind w:left="-180" w:right="-185" w:firstLine="180"/>
        <w:jc w:val="both"/>
        <w:rPr>
          <w:rFonts w:ascii="Times New Roman" w:hAnsi="Times New Roman"/>
          <w:lang w:val="ru-RU"/>
        </w:rPr>
      </w:pPr>
    </w:p>
    <w:p w:rsidR="00A42F30" w:rsidRPr="00B06BA7" w:rsidRDefault="00A42F30" w:rsidP="00A42F30">
      <w:pPr>
        <w:ind w:left="-180" w:right="-185" w:firstLine="180"/>
        <w:jc w:val="both"/>
        <w:rPr>
          <w:rFonts w:ascii="Times New Roman" w:hAnsi="Times New Roman"/>
          <w:lang w:val="ru-RU"/>
        </w:rPr>
      </w:pPr>
      <w:r w:rsidRPr="00B06BA7">
        <w:rPr>
          <w:rFonts w:ascii="Times New Roman" w:hAnsi="Times New Roman"/>
          <w:lang w:val="ru-RU"/>
        </w:rPr>
        <w:t>Контактный телефон/факс: ____________________________________________</w:t>
      </w:r>
    </w:p>
    <w:p w:rsidR="00A42F30" w:rsidRPr="00B06BA7" w:rsidRDefault="00A42F30" w:rsidP="00A42F30">
      <w:pPr>
        <w:ind w:left="-180" w:right="-185" w:firstLine="180"/>
        <w:jc w:val="both"/>
        <w:rPr>
          <w:rFonts w:ascii="Times New Roman" w:hAnsi="Times New Roman"/>
          <w:lang w:val="ru-RU"/>
        </w:rPr>
      </w:pPr>
    </w:p>
    <w:p w:rsidR="00A42F30" w:rsidRPr="00B06BA7" w:rsidRDefault="00A42F30" w:rsidP="00A42F30">
      <w:pPr>
        <w:ind w:left="-180" w:right="-185" w:firstLine="180"/>
        <w:jc w:val="both"/>
        <w:rPr>
          <w:rFonts w:ascii="Times New Roman" w:hAnsi="Times New Roman"/>
          <w:lang w:val="ru-RU"/>
        </w:rPr>
      </w:pPr>
      <w:r w:rsidRPr="00B06BA7">
        <w:rPr>
          <w:rFonts w:ascii="Times New Roman" w:hAnsi="Times New Roman"/>
          <w:lang w:val="ru-RU"/>
        </w:rPr>
        <w:t>Адрес электронной почты: ______________________________</w:t>
      </w:r>
    </w:p>
    <w:p w:rsidR="00A42F30" w:rsidRPr="00B06BA7" w:rsidRDefault="00A42F30" w:rsidP="00A42F30">
      <w:pPr>
        <w:ind w:left="-180" w:right="-185" w:firstLine="180"/>
        <w:jc w:val="both"/>
        <w:rPr>
          <w:rFonts w:ascii="Times New Roman" w:hAnsi="Times New Roman"/>
          <w:lang w:val="ru-RU"/>
        </w:rPr>
      </w:pPr>
    </w:p>
    <w:p w:rsidR="00A42F30" w:rsidRPr="00B06BA7" w:rsidRDefault="00A42F30" w:rsidP="00A42F30">
      <w:pPr>
        <w:widowControl w:val="0"/>
        <w:autoSpaceDE w:val="0"/>
        <w:autoSpaceDN w:val="0"/>
        <w:adjustRightInd w:val="0"/>
        <w:jc w:val="both"/>
        <w:rPr>
          <w:rFonts w:ascii="Times New Roman" w:hAnsi="Times New Roman"/>
          <w:lang w:val="ru-RU"/>
        </w:rPr>
      </w:pPr>
      <w:r w:rsidRPr="00B06BA7">
        <w:rPr>
          <w:rFonts w:ascii="Times New Roman" w:hAnsi="Times New Roman"/>
          <w:lang w:val="ru-RU"/>
        </w:rPr>
        <w:t>Ф.И.О. и подпись руководителя или уполномоченного лица</w:t>
      </w:r>
    </w:p>
    <w:p w:rsidR="00A42F30" w:rsidRPr="00B06BA7" w:rsidRDefault="00A42F30" w:rsidP="00A42F30">
      <w:pPr>
        <w:ind w:left="-180" w:right="-185" w:firstLine="180"/>
        <w:jc w:val="both"/>
        <w:rPr>
          <w:rFonts w:ascii="Times New Roman" w:hAnsi="Times New Roman"/>
          <w:lang w:val="ru-RU"/>
        </w:rPr>
      </w:pPr>
    </w:p>
    <w:p w:rsidR="00A42F30" w:rsidRPr="00B06BA7" w:rsidRDefault="00A42F30" w:rsidP="00A42F30">
      <w:pPr>
        <w:ind w:left="-180" w:right="-185" w:firstLine="180"/>
        <w:jc w:val="both"/>
        <w:rPr>
          <w:rFonts w:ascii="Times New Roman" w:hAnsi="Times New Roman"/>
          <w:lang w:val="ru-RU"/>
        </w:rPr>
      </w:pPr>
      <w:r w:rsidRPr="00B06BA7">
        <w:rPr>
          <w:rFonts w:ascii="Times New Roman" w:hAnsi="Times New Roman"/>
          <w:lang w:val="ru-RU"/>
        </w:rPr>
        <w:t>Место печати</w:t>
      </w: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jc w:val="right"/>
        <w:rPr>
          <w:rFonts w:ascii="Times New Roman" w:hAnsi="Times New Roman"/>
          <w:i/>
          <w:sz w:val="28"/>
          <w:szCs w:val="28"/>
          <w:lang w:val="ru-RU"/>
        </w:rPr>
      </w:pPr>
      <w:r w:rsidRPr="00B06BA7">
        <w:rPr>
          <w:rFonts w:ascii="Times New Roman" w:hAnsi="Times New Roman"/>
          <w:i/>
          <w:sz w:val="28"/>
          <w:szCs w:val="28"/>
          <w:lang w:val="ru-RU"/>
        </w:rPr>
        <w:br w:type="page"/>
      </w:r>
      <w:r w:rsidRPr="00B06BA7">
        <w:rPr>
          <w:rFonts w:ascii="Times New Roman" w:hAnsi="Times New Roman"/>
          <w:i/>
          <w:sz w:val="28"/>
          <w:szCs w:val="28"/>
          <w:lang w:val="ru-RU"/>
        </w:rPr>
        <w:lastRenderedPageBreak/>
        <w:t>Форма № 2</w:t>
      </w:r>
    </w:p>
    <w:p w:rsidR="00A42F30" w:rsidRPr="00B06BA7" w:rsidRDefault="00A42F30" w:rsidP="00A42F30">
      <w:pPr>
        <w:jc w:val="center"/>
        <w:rPr>
          <w:rFonts w:ascii="Times New Roman" w:hAnsi="Times New Roman"/>
          <w:i/>
          <w:sz w:val="28"/>
          <w:szCs w:val="28"/>
          <w:lang w:val="ru-RU"/>
        </w:rPr>
      </w:pPr>
    </w:p>
    <w:p w:rsidR="00A42F30" w:rsidRPr="00B06BA7" w:rsidRDefault="00A42F30" w:rsidP="00A42F30">
      <w:pPr>
        <w:jc w:val="center"/>
        <w:rPr>
          <w:rFonts w:ascii="Times New Roman" w:hAnsi="Times New Roman"/>
          <w:i/>
          <w:lang w:val="ru-RU"/>
        </w:rPr>
      </w:pPr>
      <w:r w:rsidRPr="00B06BA7">
        <w:rPr>
          <w:rFonts w:ascii="Times New Roman" w:hAnsi="Times New Roman"/>
          <w:i/>
          <w:lang w:val="ru-RU"/>
        </w:rPr>
        <w:t>НА ФИРМЕННОМ БЛАНКЕ УЧАСТНИКА</w:t>
      </w:r>
    </w:p>
    <w:p w:rsidR="00A42F30" w:rsidRPr="00B06BA7" w:rsidRDefault="00A42F30" w:rsidP="00A42F30">
      <w:pPr>
        <w:rPr>
          <w:rFonts w:ascii="Times New Roman" w:hAnsi="Times New Roman"/>
          <w:i/>
          <w:lang w:val="ru-RU"/>
        </w:rPr>
      </w:pPr>
    </w:p>
    <w:p w:rsidR="00A42F30" w:rsidRPr="00B06BA7" w:rsidRDefault="00A42F30" w:rsidP="00A42F30">
      <w:pPr>
        <w:rPr>
          <w:rFonts w:ascii="Times New Roman" w:hAnsi="Times New Roman"/>
          <w:i/>
          <w:lang w:val="ru-RU"/>
        </w:rPr>
      </w:pPr>
      <w:r w:rsidRPr="00B06BA7">
        <w:rPr>
          <w:rFonts w:ascii="Times New Roman" w:hAnsi="Times New Roman"/>
          <w:i/>
          <w:lang w:val="ru-RU"/>
        </w:rPr>
        <w:t>№:___________</w:t>
      </w:r>
    </w:p>
    <w:p w:rsidR="00A42F30" w:rsidRPr="00B06BA7" w:rsidRDefault="00A42F30" w:rsidP="00A42F30">
      <w:pPr>
        <w:rPr>
          <w:rFonts w:ascii="Times New Roman" w:hAnsi="Times New Roman"/>
          <w:i/>
          <w:lang w:val="ru-RU"/>
        </w:rPr>
      </w:pPr>
      <w:r w:rsidRPr="00B06BA7">
        <w:rPr>
          <w:rFonts w:ascii="Times New Roman" w:hAnsi="Times New Roman"/>
          <w:i/>
          <w:lang w:val="ru-RU"/>
        </w:rPr>
        <w:t>Дата: _______</w:t>
      </w:r>
    </w:p>
    <w:p w:rsidR="00A42F30" w:rsidRPr="00B06BA7" w:rsidRDefault="00A42F30" w:rsidP="00A42F30">
      <w:pPr>
        <w:rPr>
          <w:rFonts w:ascii="Times New Roman" w:hAnsi="Times New Roman"/>
          <w:lang w:val="ru-RU"/>
        </w:rPr>
      </w:pPr>
    </w:p>
    <w:p w:rsidR="00A42F30" w:rsidRPr="00B06BA7" w:rsidRDefault="0056594F" w:rsidP="005074AA">
      <w:pPr>
        <w:pStyle w:val="affd"/>
        <w:ind w:left="6804" w:right="-108" w:hanging="72"/>
        <w:jc w:val="center"/>
        <w:rPr>
          <w:rFonts w:ascii="Times New Roman" w:hAnsi="Times New Roman" w:cs="Times New Roman"/>
          <w:b/>
          <w:bCs/>
          <w:sz w:val="24"/>
          <w:szCs w:val="24"/>
        </w:rPr>
      </w:pPr>
      <w:r w:rsidRPr="00B06BA7">
        <w:rPr>
          <w:rFonts w:ascii="Times New Roman" w:hAnsi="Times New Roman" w:cs="Times New Roman"/>
          <w:b/>
          <w:bCs/>
          <w:sz w:val="24"/>
          <w:szCs w:val="24"/>
        </w:rPr>
        <w:t>Закупочная</w:t>
      </w:r>
      <w:r w:rsidRPr="00B06BA7">
        <w:rPr>
          <w:rFonts w:ascii="Times New Roman" w:hAnsi="Times New Roman" w:cs="Times New Roman"/>
          <w:sz w:val="24"/>
          <w:szCs w:val="28"/>
        </w:rPr>
        <w:t xml:space="preserve"> </w:t>
      </w:r>
      <w:r w:rsidR="00A42F30" w:rsidRPr="00B06BA7">
        <w:rPr>
          <w:rFonts w:ascii="Times New Roman" w:hAnsi="Times New Roman" w:cs="Times New Roman"/>
          <w:b/>
          <w:bCs/>
          <w:sz w:val="24"/>
          <w:szCs w:val="24"/>
        </w:rPr>
        <w:t>комиссия</w:t>
      </w:r>
    </w:p>
    <w:p w:rsidR="00A42F30" w:rsidRPr="00B06BA7" w:rsidRDefault="00A42F30" w:rsidP="00A42F30">
      <w:pPr>
        <w:jc w:val="center"/>
        <w:rPr>
          <w:rFonts w:ascii="Times New Roman" w:hAnsi="Times New Roman"/>
          <w:i/>
          <w:lang w:val="ru-RU"/>
        </w:rPr>
      </w:pPr>
    </w:p>
    <w:p w:rsidR="00A42F30" w:rsidRPr="00B06BA7" w:rsidRDefault="00A42F30" w:rsidP="00A42F30">
      <w:pPr>
        <w:jc w:val="center"/>
        <w:rPr>
          <w:rFonts w:ascii="Times New Roman" w:hAnsi="Times New Roman"/>
          <w:i/>
          <w:lang w:val="ru-RU"/>
        </w:rPr>
      </w:pPr>
    </w:p>
    <w:p w:rsidR="00A42F30" w:rsidRPr="00B06BA7" w:rsidRDefault="00A42F30" w:rsidP="00A42F30">
      <w:pPr>
        <w:rPr>
          <w:rFonts w:ascii="Times New Roman" w:hAnsi="Times New Roman"/>
          <w:lang w:val="ru-RU"/>
        </w:rPr>
      </w:pPr>
    </w:p>
    <w:p w:rsidR="00A42F30" w:rsidRPr="00B06BA7" w:rsidRDefault="00A42F30" w:rsidP="00A42F30">
      <w:pPr>
        <w:jc w:val="center"/>
        <w:rPr>
          <w:rFonts w:ascii="Times New Roman" w:hAnsi="Times New Roman"/>
          <w:lang w:val="ru-RU"/>
        </w:rPr>
      </w:pPr>
      <w:r w:rsidRPr="00B06BA7">
        <w:rPr>
          <w:rFonts w:ascii="Times New Roman" w:hAnsi="Times New Roman"/>
          <w:lang w:val="ru-RU"/>
        </w:rPr>
        <w:t>ГАРАНТИЙНОЕ ПИСЬМО</w:t>
      </w:r>
    </w:p>
    <w:p w:rsidR="00A42F30" w:rsidRPr="00B06BA7" w:rsidRDefault="00A42F30" w:rsidP="00A42F30">
      <w:pPr>
        <w:jc w:val="center"/>
        <w:rPr>
          <w:rFonts w:ascii="Times New Roman" w:hAnsi="Times New Roman"/>
          <w:lang w:val="ru-RU"/>
        </w:rPr>
      </w:pPr>
    </w:p>
    <w:p w:rsidR="00A42F30" w:rsidRPr="00B06BA7" w:rsidRDefault="00A42F30" w:rsidP="00A42F30">
      <w:pPr>
        <w:jc w:val="cente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ind w:firstLine="708"/>
        <w:rPr>
          <w:rFonts w:ascii="Times New Roman" w:hAnsi="Times New Roman"/>
          <w:lang w:val="ru-RU"/>
        </w:rPr>
      </w:pPr>
      <w:r w:rsidRPr="00B06BA7">
        <w:rPr>
          <w:rFonts w:ascii="Times New Roman" w:hAnsi="Times New Roman"/>
          <w:lang w:val="ru-RU"/>
        </w:rPr>
        <w:t>Настоящим письмом подтверждаем, что компания __________________________</w:t>
      </w:r>
      <w:proofErr w:type="gramStart"/>
      <w:r w:rsidRPr="00B06BA7">
        <w:rPr>
          <w:rFonts w:ascii="Times New Roman" w:hAnsi="Times New Roman"/>
          <w:lang w:val="ru-RU"/>
        </w:rPr>
        <w:t>_ :</w:t>
      </w:r>
      <w:proofErr w:type="gramEnd"/>
    </w:p>
    <w:p w:rsidR="00A42F30" w:rsidRPr="00B06BA7" w:rsidRDefault="00A42F30" w:rsidP="00A42F30">
      <w:pPr>
        <w:ind w:left="6372" w:firstLine="708"/>
        <w:rPr>
          <w:rFonts w:ascii="Times New Roman" w:hAnsi="Times New Roman"/>
          <w:i/>
          <w:sz w:val="16"/>
          <w:szCs w:val="16"/>
          <w:lang w:val="ru-RU"/>
        </w:rPr>
      </w:pPr>
      <w:r w:rsidRPr="00B06BA7">
        <w:rPr>
          <w:rFonts w:ascii="Times New Roman" w:hAnsi="Times New Roman"/>
          <w:i/>
          <w:sz w:val="16"/>
          <w:szCs w:val="16"/>
          <w:lang w:val="ru-RU"/>
        </w:rPr>
        <w:t xml:space="preserve">     (наименование компании)</w:t>
      </w:r>
    </w:p>
    <w:p w:rsidR="00161802" w:rsidRPr="00B06BA7" w:rsidRDefault="00161802" w:rsidP="00161802">
      <w:pPr>
        <w:spacing w:after="5"/>
        <w:ind w:left="-5" w:right="159" w:hanging="10"/>
        <w:jc w:val="both"/>
        <w:rPr>
          <w:rFonts w:ascii="Times New Roman" w:hAnsi="Times New Roman"/>
        </w:rPr>
      </w:pPr>
    </w:p>
    <w:p w:rsidR="00161802" w:rsidRPr="00B06BA7" w:rsidRDefault="00161802" w:rsidP="00161802">
      <w:pPr>
        <w:numPr>
          <w:ilvl w:val="0"/>
          <w:numId w:val="27"/>
        </w:numPr>
        <w:spacing w:after="5"/>
        <w:ind w:right="159"/>
        <w:jc w:val="both"/>
        <w:rPr>
          <w:rFonts w:ascii="Times New Roman" w:hAnsi="Times New Roman"/>
          <w:lang w:val="ru-RU"/>
        </w:rPr>
      </w:pPr>
      <w:r w:rsidRPr="00B06BA7">
        <w:rPr>
          <w:rFonts w:ascii="Times New Roman" w:hAnsi="Times New Roman"/>
          <w:lang w:val="ru-RU"/>
        </w:rPr>
        <w:t>в отношении компании не введены процедуры ликвидации или банкротства;</w:t>
      </w:r>
    </w:p>
    <w:p w:rsidR="00161802" w:rsidRPr="00B06BA7" w:rsidRDefault="00161802" w:rsidP="00161802">
      <w:pPr>
        <w:numPr>
          <w:ilvl w:val="0"/>
          <w:numId w:val="27"/>
        </w:numPr>
        <w:spacing w:after="5"/>
        <w:ind w:right="159"/>
        <w:jc w:val="both"/>
        <w:rPr>
          <w:rFonts w:ascii="Times New Roman" w:hAnsi="Times New Roman"/>
          <w:lang w:val="ru-RU"/>
        </w:rPr>
      </w:pPr>
      <w:r w:rsidRPr="00B06BA7">
        <w:rPr>
          <w:rFonts w:ascii="Times New Roman" w:hAnsi="Times New Roman"/>
          <w:lang w:val="ru-RU"/>
        </w:rPr>
        <w:t>не находится в состоянии судебного разбирательства с (наименование заказчика);</w:t>
      </w:r>
    </w:p>
    <w:p w:rsidR="00161802" w:rsidRPr="00B06BA7" w:rsidRDefault="00161802" w:rsidP="00161802">
      <w:pPr>
        <w:numPr>
          <w:ilvl w:val="0"/>
          <w:numId w:val="27"/>
        </w:numPr>
        <w:spacing w:after="5"/>
        <w:ind w:right="159"/>
        <w:jc w:val="both"/>
        <w:rPr>
          <w:rFonts w:ascii="Times New Roman" w:hAnsi="Times New Roman"/>
          <w:lang w:val="ru-RU"/>
        </w:rPr>
      </w:pPr>
      <w:r w:rsidRPr="00B06BA7">
        <w:rPr>
          <w:rFonts w:ascii="Times New Roman" w:hAnsi="Times New Roman"/>
          <w:lang w:val="ru-RU"/>
        </w:rPr>
        <w:t>не имеет ненадлежащим образом исполненные обязательства по ранее заключенным договорам с Заказчиком;</w:t>
      </w:r>
    </w:p>
    <w:p w:rsidR="00161802" w:rsidRPr="00B06BA7" w:rsidRDefault="00161802" w:rsidP="00161802">
      <w:pPr>
        <w:numPr>
          <w:ilvl w:val="0"/>
          <w:numId w:val="27"/>
        </w:numPr>
        <w:spacing w:after="5"/>
        <w:ind w:right="159"/>
        <w:jc w:val="both"/>
        <w:rPr>
          <w:rFonts w:ascii="Times New Roman" w:hAnsi="Times New Roman"/>
          <w:lang w:val="ru-RU"/>
        </w:rPr>
      </w:pPr>
      <w:r w:rsidRPr="00B06BA7">
        <w:rPr>
          <w:rFonts w:ascii="Times New Roman" w:hAnsi="Times New Roman"/>
          <w:lang w:val="ru-RU"/>
        </w:rPr>
        <w:t>компания (наименование компании), в том числе его учредители,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161802" w:rsidRPr="00B06BA7" w:rsidRDefault="00161802" w:rsidP="00161802">
      <w:pPr>
        <w:numPr>
          <w:ilvl w:val="0"/>
          <w:numId w:val="27"/>
        </w:numPr>
        <w:spacing w:after="5"/>
        <w:ind w:right="159"/>
        <w:jc w:val="both"/>
        <w:rPr>
          <w:rFonts w:ascii="Times New Roman" w:hAnsi="Times New Roman"/>
          <w:lang w:val="ru-RU"/>
        </w:rPr>
      </w:pPr>
      <w:r w:rsidRPr="00B06BA7">
        <w:rPr>
          <w:rFonts w:ascii="Times New Roman" w:hAnsi="Times New Roman"/>
          <w:lang w:val="ru-RU"/>
        </w:rPr>
        <w:t>отсутствует и не имеет записи в Едином реестре недобросовестных исполнителей;</w:t>
      </w:r>
    </w:p>
    <w:p w:rsidR="00161802" w:rsidRPr="00B06BA7" w:rsidRDefault="00161802" w:rsidP="00161802">
      <w:pPr>
        <w:numPr>
          <w:ilvl w:val="0"/>
          <w:numId w:val="27"/>
        </w:numPr>
        <w:spacing w:after="5"/>
        <w:ind w:right="159"/>
        <w:jc w:val="both"/>
        <w:rPr>
          <w:rFonts w:ascii="Times New Roman" w:hAnsi="Times New Roman"/>
          <w:lang w:val="ru-RU"/>
        </w:rPr>
      </w:pPr>
      <w:r w:rsidRPr="00B06BA7">
        <w:rPr>
          <w:rFonts w:ascii="Times New Roman" w:hAnsi="Times New Roman"/>
          <w:lang w:val="ru-RU"/>
        </w:rPr>
        <w:t>не имеет просроченной задолженности по уплате налогов, сборов и других обязательных платежей;</w:t>
      </w:r>
    </w:p>
    <w:p w:rsidR="00161802" w:rsidRPr="00B06BA7" w:rsidRDefault="00161802" w:rsidP="00161802">
      <w:pPr>
        <w:numPr>
          <w:ilvl w:val="0"/>
          <w:numId w:val="27"/>
        </w:numPr>
        <w:spacing w:after="5"/>
        <w:ind w:right="159"/>
        <w:jc w:val="both"/>
        <w:rPr>
          <w:rFonts w:ascii="Times New Roman" w:hAnsi="Times New Roman"/>
          <w:lang w:val="ru-RU"/>
        </w:rPr>
      </w:pPr>
      <w:r w:rsidRPr="00B06BA7">
        <w:rPr>
          <w:rFonts w:ascii="Times New Roman" w:hAnsi="Times New Roman"/>
          <w:lang w:val="ru-RU"/>
        </w:rPr>
        <w:t xml:space="preserve">не имеет предъявленных в отношении себя судебных исков о взыскании задолженности, убытков по гражданско-правовым отношениям; </w:t>
      </w:r>
    </w:p>
    <w:p w:rsidR="00161802" w:rsidRPr="00B06BA7" w:rsidRDefault="00161802" w:rsidP="00161802">
      <w:pPr>
        <w:numPr>
          <w:ilvl w:val="0"/>
          <w:numId w:val="27"/>
        </w:numPr>
        <w:spacing w:after="5"/>
        <w:ind w:right="159"/>
        <w:jc w:val="both"/>
        <w:rPr>
          <w:rFonts w:ascii="Times New Roman" w:hAnsi="Times New Roman"/>
          <w:lang w:val="ru-RU"/>
        </w:rPr>
      </w:pPr>
      <w:r w:rsidRPr="00B06BA7">
        <w:rPr>
          <w:rFonts w:ascii="Times New Roman" w:hAnsi="Times New Roman"/>
          <w:lang w:val="ru-RU"/>
        </w:rPr>
        <w:t>компания участника (наименование компании),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w:t>
      </w:r>
    </w:p>
    <w:p w:rsidR="00161802" w:rsidRPr="00B06BA7" w:rsidRDefault="00161802" w:rsidP="00161802">
      <w:pPr>
        <w:numPr>
          <w:ilvl w:val="0"/>
          <w:numId w:val="27"/>
        </w:numPr>
        <w:spacing w:after="5"/>
        <w:ind w:right="159"/>
        <w:jc w:val="both"/>
        <w:rPr>
          <w:rFonts w:ascii="Times New Roman" w:hAnsi="Times New Roman"/>
          <w:lang w:val="ru-RU"/>
        </w:rPr>
      </w:pPr>
      <w:r w:rsidRPr="00B06BA7">
        <w:rPr>
          <w:rFonts w:ascii="Times New Roman" w:hAnsi="Times New Roman"/>
          <w:lang w:val="ru-RU"/>
        </w:rPr>
        <w:t>информация, содержащаяся в документах, предоставленных в ходе закупочной процедуры, является достоверной</w:t>
      </w:r>
    </w:p>
    <w:p w:rsidR="00161802" w:rsidRPr="00B06BA7" w:rsidRDefault="00161802" w:rsidP="00161802">
      <w:pPr>
        <w:numPr>
          <w:ilvl w:val="0"/>
          <w:numId w:val="27"/>
        </w:numPr>
        <w:spacing w:after="5"/>
        <w:ind w:left="567" w:right="159" w:hanging="425"/>
        <w:jc w:val="both"/>
        <w:rPr>
          <w:rFonts w:ascii="Times New Roman" w:hAnsi="Times New Roman"/>
          <w:lang w:val="ru-RU"/>
        </w:rPr>
      </w:pPr>
      <w:r w:rsidRPr="00B06BA7">
        <w:rPr>
          <w:rFonts w:ascii="Times New Roman" w:hAnsi="Times New Roman"/>
          <w:lang w:val="ru-RU"/>
        </w:rPr>
        <w:t xml:space="preserve">в случае объявления победителем </w:t>
      </w:r>
      <w:r w:rsidR="001E31B9">
        <w:rPr>
          <w:rFonts w:ascii="Times New Roman" w:hAnsi="Times New Roman"/>
          <w:lang w:val="ru-RU"/>
        </w:rPr>
        <w:t>в отборе</w:t>
      </w:r>
      <w:r w:rsidRPr="00B06BA7">
        <w:rPr>
          <w:rFonts w:ascii="Times New Roman" w:hAnsi="Times New Roman"/>
          <w:lang w:val="ru-RU"/>
        </w:rPr>
        <w:t>, согласна, по требованию Заказчика, на предоставление гарантии на обеспечение исполнения обязательств по договору.</w:t>
      </w: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r w:rsidRPr="00B06BA7">
        <w:rPr>
          <w:rFonts w:ascii="Times New Roman" w:hAnsi="Times New Roman"/>
          <w:lang w:val="ru-RU"/>
        </w:rPr>
        <w:t>Подписи:</w:t>
      </w: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r w:rsidRPr="00B06BA7">
        <w:rPr>
          <w:rFonts w:ascii="Times New Roman" w:hAnsi="Times New Roman"/>
          <w:lang w:val="ru-RU"/>
        </w:rPr>
        <w:t>Ф.И.О. руководителя _______________</w:t>
      </w: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r w:rsidRPr="00B06BA7">
        <w:rPr>
          <w:rFonts w:ascii="Times New Roman" w:hAnsi="Times New Roman"/>
          <w:lang w:val="ru-RU"/>
        </w:rPr>
        <w:t>Ф.И.О. главного бухгалтера (начальника финансового отдела) ______________</w:t>
      </w: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r w:rsidRPr="00B06BA7">
        <w:rPr>
          <w:rFonts w:ascii="Times New Roman" w:hAnsi="Times New Roman"/>
          <w:lang w:val="ru-RU"/>
        </w:rPr>
        <w:t>Ф.И.О. юриста ____________________</w:t>
      </w: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r w:rsidRPr="00B06BA7">
        <w:rPr>
          <w:rFonts w:ascii="Times New Roman" w:hAnsi="Times New Roman"/>
          <w:lang w:val="ru-RU"/>
        </w:rPr>
        <w:t>Место печати</w:t>
      </w:r>
    </w:p>
    <w:p w:rsidR="00A42F30" w:rsidRPr="00B06BA7" w:rsidRDefault="00A42F30" w:rsidP="00A42F30">
      <w:pPr>
        <w:jc w:val="right"/>
        <w:rPr>
          <w:rFonts w:ascii="Times New Roman" w:hAnsi="Times New Roman"/>
          <w:i/>
          <w:sz w:val="28"/>
          <w:szCs w:val="28"/>
          <w:lang w:val="ru-RU"/>
        </w:rPr>
      </w:pPr>
    </w:p>
    <w:p w:rsidR="00A42F30" w:rsidRPr="00B06BA7" w:rsidRDefault="00A42F30" w:rsidP="00A42F30">
      <w:pPr>
        <w:jc w:val="right"/>
        <w:rPr>
          <w:rFonts w:ascii="Times New Roman" w:hAnsi="Times New Roman"/>
          <w:i/>
          <w:sz w:val="28"/>
          <w:szCs w:val="28"/>
          <w:lang w:val="ru-RU"/>
        </w:rPr>
      </w:pPr>
      <w:r w:rsidRPr="00B06BA7">
        <w:rPr>
          <w:rFonts w:ascii="Times New Roman" w:hAnsi="Times New Roman"/>
          <w:i/>
          <w:sz w:val="28"/>
          <w:szCs w:val="28"/>
          <w:lang w:val="ru-RU"/>
        </w:rPr>
        <w:br w:type="page"/>
      </w:r>
      <w:r w:rsidRPr="00B06BA7">
        <w:rPr>
          <w:rFonts w:ascii="Times New Roman" w:hAnsi="Times New Roman"/>
          <w:i/>
          <w:sz w:val="28"/>
          <w:szCs w:val="28"/>
          <w:lang w:val="ru-RU"/>
        </w:rPr>
        <w:lastRenderedPageBreak/>
        <w:t>Форма № 3</w:t>
      </w:r>
    </w:p>
    <w:p w:rsidR="00161802" w:rsidRPr="00B06BA7" w:rsidRDefault="00161802" w:rsidP="00161802">
      <w:pPr>
        <w:jc w:val="center"/>
        <w:rPr>
          <w:rFonts w:ascii="Times New Roman" w:hAnsi="Times New Roman"/>
          <w:b/>
          <w:lang w:val="ru-RU"/>
        </w:rPr>
      </w:pPr>
      <w:r w:rsidRPr="00B06BA7">
        <w:rPr>
          <w:rFonts w:ascii="Times New Roman" w:hAnsi="Times New Roman"/>
          <w:b/>
          <w:lang w:val="ru-RU"/>
        </w:rPr>
        <w:t>Анкета Участника</w:t>
      </w:r>
    </w:p>
    <w:p w:rsidR="00161802" w:rsidRPr="00B06BA7" w:rsidRDefault="00161802" w:rsidP="00161802">
      <w:pPr>
        <w:pStyle w:val="3"/>
        <w:ind w:left="38" w:right="97"/>
        <w:rPr>
          <w:rFonts w:ascii="Times New Roman" w:hAnsi="Times New Roman"/>
          <w:sz w:val="24"/>
          <w:szCs w:val="24"/>
          <w:lang w:val="ru-RU"/>
        </w:rPr>
      </w:pPr>
      <w:r w:rsidRPr="00B06BA7">
        <w:rPr>
          <w:rFonts w:ascii="Times New Roman" w:hAnsi="Times New Roman"/>
          <w:sz w:val="24"/>
          <w:szCs w:val="24"/>
          <w:lang w:val="ru-RU"/>
        </w:rPr>
        <w:t xml:space="preserve">Общая информация об участнике </w:t>
      </w:r>
      <w:r w:rsidR="001E31B9">
        <w:rPr>
          <w:rFonts w:ascii="Times New Roman" w:hAnsi="Times New Roman"/>
          <w:sz w:val="24"/>
          <w:szCs w:val="24"/>
          <w:lang w:val="ru-RU"/>
        </w:rPr>
        <w:t>отбора</w:t>
      </w:r>
      <w:r w:rsidRPr="00B06BA7">
        <w:rPr>
          <w:rFonts w:ascii="Times New Roman" w:hAnsi="Times New Roman"/>
          <w:sz w:val="24"/>
          <w:szCs w:val="24"/>
          <w:lang w:val="ru-RU"/>
        </w:rPr>
        <w:t xml:space="preserve"> </w:t>
      </w:r>
    </w:p>
    <w:p w:rsidR="00161802" w:rsidRPr="00B06BA7" w:rsidRDefault="00161802" w:rsidP="00161802">
      <w:pPr>
        <w:rPr>
          <w:rFonts w:ascii="Times New Roman" w:hAnsi="Times New Roman"/>
          <w:lang w:val="ru-RU"/>
        </w:rPr>
      </w:pPr>
      <w:r w:rsidRPr="00B06BA7">
        <w:rPr>
          <w:rFonts w:ascii="Times New Roman" w:hAnsi="Times New Roman"/>
          <w:lang w:val="ru-RU"/>
        </w:rPr>
        <w:t xml:space="preserve"> </w:t>
      </w:r>
    </w:p>
    <w:p w:rsidR="00161802" w:rsidRPr="00B06BA7" w:rsidRDefault="00161802" w:rsidP="00161802">
      <w:pPr>
        <w:rPr>
          <w:rFonts w:ascii="Times New Roman" w:hAnsi="Times New Roman"/>
        </w:rPr>
      </w:pPr>
      <w:r w:rsidRPr="00B06BA7">
        <w:rPr>
          <w:rFonts w:ascii="Times New Roman" w:hAnsi="Times New Roman"/>
          <w:lang w:val="ru-RU"/>
        </w:rPr>
        <w:t xml:space="preserve"> </w:t>
      </w:r>
      <w:proofErr w:type="spellStart"/>
      <w:r w:rsidRPr="00B06BA7">
        <w:rPr>
          <w:rFonts w:ascii="Times New Roman" w:hAnsi="Times New Roman"/>
        </w:rPr>
        <w:t>Наименование</w:t>
      </w:r>
      <w:proofErr w:type="spellEnd"/>
      <w:r w:rsidRPr="00B06BA7">
        <w:rPr>
          <w:rFonts w:ascii="Times New Roman" w:hAnsi="Times New Roman"/>
        </w:rPr>
        <w:t xml:space="preserve"> </w:t>
      </w:r>
      <w:proofErr w:type="spellStart"/>
      <w:r w:rsidRPr="00B06BA7">
        <w:rPr>
          <w:rFonts w:ascii="Times New Roman" w:hAnsi="Times New Roman"/>
        </w:rPr>
        <w:t>Участника</w:t>
      </w:r>
      <w:proofErr w:type="spellEnd"/>
      <w:r w:rsidRPr="00B06BA7">
        <w:rPr>
          <w:rFonts w:ascii="Times New Roman" w:hAnsi="Times New Roman"/>
        </w:rPr>
        <w:t>: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161802" w:rsidRPr="00B06BA7" w:rsidTr="00492C56">
        <w:trPr>
          <w:cantSplit/>
          <w:trHeight w:val="240"/>
          <w:tblHeader/>
        </w:trPr>
        <w:tc>
          <w:tcPr>
            <w:tcW w:w="540" w:type="dxa"/>
            <w:vAlign w:val="center"/>
          </w:tcPr>
          <w:p w:rsidR="00161802" w:rsidRPr="00B06BA7" w:rsidRDefault="00161802" w:rsidP="00492C56">
            <w:pPr>
              <w:jc w:val="center"/>
              <w:rPr>
                <w:rFonts w:ascii="Times New Roman" w:hAnsi="Times New Roman"/>
                <w:b/>
              </w:rPr>
            </w:pPr>
          </w:p>
        </w:tc>
        <w:tc>
          <w:tcPr>
            <w:tcW w:w="5400" w:type="dxa"/>
          </w:tcPr>
          <w:p w:rsidR="00161802" w:rsidRPr="00B06BA7" w:rsidRDefault="00161802" w:rsidP="00492C56">
            <w:pPr>
              <w:jc w:val="center"/>
              <w:rPr>
                <w:rFonts w:ascii="Times New Roman" w:hAnsi="Times New Roman"/>
                <w:b/>
              </w:rPr>
            </w:pPr>
            <w:proofErr w:type="spellStart"/>
            <w:r w:rsidRPr="00B06BA7">
              <w:rPr>
                <w:rFonts w:ascii="Times New Roman" w:hAnsi="Times New Roman"/>
                <w:b/>
              </w:rPr>
              <w:t>Наименование</w:t>
            </w:r>
            <w:proofErr w:type="spellEnd"/>
          </w:p>
        </w:tc>
        <w:tc>
          <w:tcPr>
            <w:tcW w:w="4230" w:type="dxa"/>
            <w:gridSpan w:val="6"/>
            <w:vAlign w:val="center"/>
          </w:tcPr>
          <w:p w:rsidR="00161802" w:rsidRPr="00B06BA7" w:rsidRDefault="00161802" w:rsidP="00492C56">
            <w:pPr>
              <w:jc w:val="center"/>
              <w:rPr>
                <w:rFonts w:ascii="Times New Roman" w:hAnsi="Times New Roman"/>
                <w:b/>
              </w:rPr>
            </w:pPr>
            <w:proofErr w:type="spellStart"/>
            <w:r w:rsidRPr="00B06BA7">
              <w:rPr>
                <w:rFonts w:ascii="Times New Roman" w:hAnsi="Times New Roman"/>
                <w:b/>
              </w:rPr>
              <w:t>Сведения</w:t>
            </w:r>
            <w:proofErr w:type="spellEnd"/>
            <w:r w:rsidRPr="00B06BA7">
              <w:rPr>
                <w:rFonts w:ascii="Times New Roman" w:hAnsi="Times New Roman"/>
                <w:b/>
              </w:rPr>
              <w:t xml:space="preserve"> </w:t>
            </w:r>
            <w:proofErr w:type="spellStart"/>
            <w:r w:rsidRPr="00B06BA7">
              <w:rPr>
                <w:rFonts w:ascii="Times New Roman" w:hAnsi="Times New Roman"/>
                <w:b/>
              </w:rPr>
              <w:t>об</w:t>
            </w:r>
            <w:proofErr w:type="spellEnd"/>
            <w:r w:rsidRPr="00B06BA7">
              <w:rPr>
                <w:rFonts w:ascii="Times New Roman" w:hAnsi="Times New Roman"/>
                <w:b/>
              </w:rPr>
              <w:t xml:space="preserve"> </w:t>
            </w:r>
            <w:proofErr w:type="spellStart"/>
            <w:r w:rsidRPr="00B06BA7">
              <w:rPr>
                <w:rFonts w:ascii="Times New Roman" w:hAnsi="Times New Roman"/>
                <w:b/>
              </w:rPr>
              <w:t>Участнике</w:t>
            </w:r>
            <w:proofErr w:type="spellEnd"/>
          </w:p>
        </w:tc>
      </w:tr>
      <w:tr w:rsidR="00161802" w:rsidRPr="00AB79FB" w:rsidTr="00492C56">
        <w:trPr>
          <w:cantSplit/>
          <w:trHeight w:val="557"/>
        </w:trPr>
        <w:tc>
          <w:tcPr>
            <w:tcW w:w="540" w:type="dxa"/>
            <w:vAlign w:val="center"/>
          </w:tcPr>
          <w:p w:rsidR="00161802" w:rsidRPr="00B06BA7" w:rsidRDefault="00161802" w:rsidP="00492C56">
            <w:pPr>
              <w:rPr>
                <w:rFonts w:ascii="Times New Roman" w:hAnsi="Times New Roman"/>
              </w:rPr>
            </w:pPr>
            <w:r w:rsidRPr="00B06BA7">
              <w:rPr>
                <w:rFonts w:ascii="Times New Roman" w:hAnsi="Times New Roman"/>
              </w:rPr>
              <w:t>1</w:t>
            </w:r>
          </w:p>
        </w:tc>
        <w:tc>
          <w:tcPr>
            <w:tcW w:w="5400" w:type="dxa"/>
            <w:vAlign w:val="center"/>
          </w:tcPr>
          <w:p w:rsidR="00161802" w:rsidRPr="00B06BA7" w:rsidRDefault="00161802" w:rsidP="00492C56">
            <w:pPr>
              <w:rPr>
                <w:rFonts w:ascii="Times New Roman" w:hAnsi="Times New Roman"/>
                <w:lang w:val="ru-RU"/>
              </w:rPr>
            </w:pPr>
            <w:r w:rsidRPr="00B06BA7">
              <w:rPr>
                <w:rFonts w:ascii="Times New Roman" w:hAnsi="Times New Roman"/>
                <w:lang w:val="ru-RU"/>
              </w:rPr>
              <w:t>Организационно-правовая форма и фирменное наименование (полное и краткое)</w:t>
            </w:r>
          </w:p>
        </w:tc>
        <w:tc>
          <w:tcPr>
            <w:tcW w:w="4230" w:type="dxa"/>
            <w:gridSpan w:val="6"/>
          </w:tcPr>
          <w:p w:rsidR="00161802" w:rsidRPr="00B06BA7" w:rsidRDefault="00161802" w:rsidP="00492C56">
            <w:pPr>
              <w:rPr>
                <w:rFonts w:ascii="Times New Roman" w:hAnsi="Times New Roman"/>
                <w:lang w:val="ru-RU"/>
              </w:rPr>
            </w:pPr>
          </w:p>
        </w:tc>
      </w:tr>
      <w:tr w:rsidR="00161802" w:rsidRPr="00B06BA7" w:rsidTr="00492C56">
        <w:trPr>
          <w:cantSplit/>
        </w:trPr>
        <w:tc>
          <w:tcPr>
            <w:tcW w:w="540" w:type="dxa"/>
            <w:vAlign w:val="center"/>
          </w:tcPr>
          <w:p w:rsidR="00161802" w:rsidRPr="00B06BA7" w:rsidRDefault="00161802" w:rsidP="00492C56">
            <w:pPr>
              <w:rPr>
                <w:rFonts w:ascii="Times New Roman" w:hAnsi="Times New Roman"/>
              </w:rPr>
            </w:pPr>
            <w:r w:rsidRPr="00B06BA7">
              <w:rPr>
                <w:rFonts w:ascii="Times New Roman" w:hAnsi="Times New Roman"/>
              </w:rPr>
              <w:t>2</w:t>
            </w:r>
          </w:p>
        </w:tc>
        <w:tc>
          <w:tcPr>
            <w:tcW w:w="5400" w:type="dxa"/>
            <w:vAlign w:val="center"/>
          </w:tcPr>
          <w:p w:rsidR="00161802" w:rsidRPr="00B06BA7" w:rsidRDefault="00161802" w:rsidP="00492C56">
            <w:pPr>
              <w:rPr>
                <w:rFonts w:ascii="Times New Roman" w:hAnsi="Times New Roman"/>
              </w:rPr>
            </w:pPr>
            <w:proofErr w:type="spellStart"/>
            <w:r w:rsidRPr="00B06BA7">
              <w:rPr>
                <w:rFonts w:ascii="Times New Roman" w:hAnsi="Times New Roman"/>
              </w:rPr>
              <w:t>Страна</w:t>
            </w:r>
            <w:proofErr w:type="spellEnd"/>
            <w:r w:rsidRPr="00B06BA7">
              <w:rPr>
                <w:rFonts w:ascii="Times New Roman" w:hAnsi="Times New Roman"/>
              </w:rPr>
              <w:t xml:space="preserve"> </w:t>
            </w:r>
            <w:proofErr w:type="spellStart"/>
            <w:r w:rsidRPr="00B06BA7">
              <w:rPr>
                <w:rFonts w:ascii="Times New Roman" w:hAnsi="Times New Roman"/>
              </w:rPr>
              <w:t>резидентства</w:t>
            </w:r>
            <w:proofErr w:type="spellEnd"/>
          </w:p>
        </w:tc>
        <w:tc>
          <w:tcPr>
            <w:tcW w:w="4230" w:type="dxa"/>
            <w:gridSpan w:val="6"/>
          </w:tcPr>
          <w:p w:rsidR="00161802" w:rsidRPr="00B06BA7" w:rsidRDefault="00161802" w:rsidP="00492C56">
            <w:pPr>
              <w:rPr>
                <w:rFonts w:ascii="Times New Roman" w:hAnsi="Times New Roman"/>
              </w:rPr>
            </w:pPr>
          </w:p>
        </w:tc>
      </w:tr>
      <w:tr w:rsidR="00161802" w:rsidRPr="00AB79FB" w:rsidTr="00492C56">
        <w:trPr>
          <w:cantSplit/>
          <w:trHeight w:val="692"/>
        </w:trPr>
        <w:tc>
          <w:tcPr>
            <w:tcW w:w="540" w:type="dxa"/>
            <w:vAlign w:val="center"/>
          </w:tcPr>
          <w:p w:rsidR="00161802" w:rsidRPr="00B06BA7" w:rsidRDefault="00161802" w:rsidP="00492C56">
            <w:pPr>
              <w:rPr>
                <w:rFonts w:ascii="Times New Roman" w:hAnsi="Times New Roman"/>
              </w:rPr>
            </w:pPr>
            <w:r w:rsidRPr="00B06BA7">
              <w:rPr>
                <w:rFonts w:ascii="Times New Roman" w:hAnsi="Times New Roman"/>
              </w:rPr>
              <w:t>3</w:t>
            </w:r>
          </w:p>
        </w:tc>
        <w:tc>
          <w:tcPr>
            <w:tcW w:w="5400" w:type="dxa"/>
            <w:vAlign w:val="center"/>
          </w:tcPr>
          <w:p w:rsidR="00161802" w:rsidRPr="00B06BA7" w:rsidRDefault="00161802" w:rsidP="00492C56">
            <w:pPr>
              <w:rPr>
                <w:rFonts w:ascii="Times New Roman" w:hAnsi="Times New Roman"/>
                <w:lang w:val="ru-RU"/>
              </w:rPr>
            </w:pPr>
            <w:r w:rsidRPr="00B06BA7">
              <w:rPr>
                <w:rFonts w:ascii="Times New Roman" w:hAnsi="Times New Roman"/>
                <w:lang w:val="ru-RU"/>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161802" w:rsidRPr="00B06BA7" w:rsidRDefault="00161802" w:rsidP="00492C56">
            <w:pPr>
              <w:rPr>
                <w:rFonts w:ascii="Times New Roman" w:hAnsi="Times New Roman"/>
                <w:lang w:val="ru-RU"/>
              </w:rPr>
            </w:pPr>
          </w:p>
        </w:tc>
      </w:tr>
      <w:tr w:rsidR="00161802" w:rsidRPr="00B06BA7" w:rsidTr="00492C56">
        <w:trPr>
          <w:cantSplit/>
        </w:trPr>
        <w:tc>
          <w:tcPr>
            <w:tcW w:w="540" w:type="dxa"/>
            <w:vAlign w:val="center"/>
          </w:tcPr>
          <w:p w:rsidR="00161802" w:rsidRPr="00B06BA7" w:rsidRDefault="00161802" w:rsidP="00492C56">
            <w:pPr>
              <w:rPr>
                <w:rFonts w:ascii="Times New Roman" w:hAnsi="Times New Roman"/>
              </w:rPr>
            </w:pPr>
            <w:r w:rsidRPr="00B06BA7">
              <w:rPr>
                <w:rFonts w:ascii="Times New Roman" w:hAnsi="Times New Roman"/>
              </w:rPr>
              <w:t>4</w:t>
            </w:r>
          </w:p>
        </w:tc>
        <w:tc>
          <w:tcPr>
            <w:tcW w:w="5400" w:type="dxa"/>
            <w:vAlign w:val="center"/>
          </w:tcPr>
          <w:p w:rsidR="00161802" w:rsidRPr="00B06BA7" w:rsidRDefault="00161802" w:rsidP="00492C56">
            <w:pPr>
              <w:rPr>
                <w:rFonts w:ascii="Times New Roman" w:hAnsi="Times New Roman"/>
              </w:rPr>
            </w:pPr>
            <w:r w:rsidRPr="00B06BA7">
              <w:rPr>
                <w:rFonts w:ascii="Times New Roman" w:hAnsi="Times New Roman"/>
              </w:rPr>
              <w:t>ИНН</w:t>
            </w:r>
          </w:p>
        </w:tc>
        <w:tc>
          <w:tcPr>
            <w:tcW w:w="4230" w:type="dxa"/>
            <w:gridSpan w:val="6"/>
          </w:tcPr>
          <w:p w:rsidR="00161802" w:rsidRPr="00B06BA7" w:rsidRDefault="00161802" w:rsidP="00492C56">
            <w:pPr>
              <w:rPr>
                <w:rFonts w:ascii="Times New Roman" w:hAnsi="Times New Roman"/>
              </w:rPr>
            </w:pPr>
          </w:p>
        </w:tc>
      </w:tr>
      <w:tr w:rsidR="00161802" w:rsidRPr="00AB79FB" w:rsidTr="00492C56">
        <w:trPr>
          <w:cantSplit/>
        </w:trPr>
        <w:tc>
          <w:tcPr>
            <w:tcW w:w="540" w:type="dxa"/>
            <w:vAlign w:val="center"/>
          </w:tcPr>
          <w:p w:rsidR="00161802" w:rsidRPr="00B06BA7" w:rsidRDefault="00161802" w:rsidP="00492C56">
            <w:pPr>
              <w:rPr>
                <w:rFonts w:ascii="Times New Roman" w:hAnsi="Times New Roman"/>
              </w:rPr>
            </w:pPr>
            <w:r w:rsidRPr="00B06BA7">
              <w:rPr>
                <w:rFonts w:ascii="Times New Roman" w:hAnsi="Times New Roman"/>
              </w:rPr>
              <w:t>5</w:t>
            </w:r>
          </w:p>
        </w:tc>
        <w:tc>
          <w:tcPr>
            <w:tcW w:w="5400" w:type="dxa"/>
            <w:vAlign w:val="center"/>
          </w:tcPr>
          <w:p w:rsidR="00161802" w:rsidRPr="00B06BA7" w:rsidRDefault="00161802" w:rsidP="00492C56">
            <w:pPr>
              <w:rPr>
                <w:rFonts w:ascii="Times New Roman" w:hAnsi="Times New Roman"/>
                <w:lang w:val="ru-RU"/>
              </w:rPr>
            </w:pPr>
            <w:r w:rsidRPr="00B06BA7">
              <w:rPr>
                <w:rFonts w:ascii="Times New Roman" w:hAnsi="Times New Roman"/>
                <w:lang w:val="ru-RU"/>
              </w:rPr>
              <w:t>Информация об основном виде деятельности в соответствии ОКЭД, Регистрационный код плательщика НДС</w:t>
            </w:r>
          </w:p>
        </w:tc>
        <w:tc>
          <w:tcPr>
            <w:tcW w:w="4230" w:type="dxa"/>
            <w:gridSpan w:val="6"/>
          </w:tcPr>
          <w:p w:rsidR="00161802" w:rsidRPr="00B06BA7" w:rsidRDefault="00161802" w:rsidP="00492C56">
            <w:pPr>
              <w:rPr>
                <w:rFonts w:ascii="Times New Roman" w:hAnsi="Times New Roman"/>
                <w:lang w:val="ru-RU"/>
              </w:rPr>
            </w:pPr>
          </w:p>
        </w:tc>
      </w:tr>
      <w:tr w:rsidR="00161802" w:rsidRPr="00B06BA7" w:rsidTr="00492C56">
        <w:trPr>
          <w:cantSplit/>
        </w:trPr>
        <w:tc>
          <w:tcPr>
            <w:tcW w:w="540" w:type="dxa"/>
            <w:vAlign w:val="center"/>
          </w:tcPr>
          <w:p w:rsidR="00161802" w:rsidRPr="00B06BA7" w:rsidRDefault="00161802" w:rsidP="00492C56">
            <w:pPr>
              <w:rPr>
                <w:rFonts w:ascii="Times New Roman" w:hAnsi="Times New Roman"/>
              </w:rPr>
            </w:pPr>
            <w:r w:rsidRPr="00B06BA7">
              <w:rPr>
                <w:rFonts w:ascii="Times New Roman" w:hAnsi="Times New Roman"/>
              </w:rPr>
              <w:t>6</w:t>
            </w:r>
          </w:p>
        </w:tc>
        <w:tc>
          <w:tcPr>
            <w:tcW w:w="5400" w:type="dxa"/>
            <w:vAlign w:val="center"/>
          </w:tcPr>
          <w:p w:rsidR="00161802" w:rsidRPr="00B06BA7" w:rsidRDefault="00161802" w:rsidP="00492C56">
            <w:pPr>
              <w:rPr>
                <w:rFonts w:ascii="Times New Roman" w:hAnsi="Times New Roman"/>
              </w:rPr>
            </w:pPr>
            <w:proofErr w:type="spellStart"/>
            <w:r w:rsidRPr="00B06BA7">
              <w:rPr>
                <w:rFonts w:ascii="Times New Roman" w:hAnsi="Times New Roman"/>
              </w:rPr>
              <w:t>Юридический</w:t>
            </w:r>
            <w:proofErr w:type="spellEnd"/>
            <w:r w:rsidRPr="00B06BA7">
              <w:rPr>
                <w:rFonts w:ascii="Times New Roman" w:hAnsi="Times New Roman"/>
              </w:rPr>
              <w:t xml:space="preserve"> </w:t>
            </w:r>
            <w:proofErr w:type="spellStart"/>
            <w:r w:rsidRPr="00B06BA7">
              <w:rPr>
                <w:rFonts w:ascii="Times New Roman" w:hAnsi="Times New Roman"/>
              </w:rPr>
              <w:t>адрес</w:t>
            </w:r>
            <w:proofErr w:type="spellEnd"/>
          </w:p>
        </w:tc>
        <w:tc>
          <w:tcPr>
            <w:tcW w:w="4230" w:type="dxa"/>
            <w:gridSpan w:val="6"/>
          </w:tcPr>
          <w:p w:rsidR="00161802" w:rsidRPr="00B06BA7" w:rsidRDefault="00161802" w:rsidP="00492C56">
            <w:pPr>
              <w:rPr>
                <w:rFonts w:ascii="Times New Roman" w:hAnsi="Times New Roman"/>
              </w:rPr>
            </w:pPr>
          </w:p>
        </w:tc>
      </w:tr>
      <w:tr w:rsidR="00161802" w:rsidRPr="00B06BA7" w:rsidTr="00492C56">
        <w:trPr>
          <w:cantSplit/>
        </w:trPr>
        <w:tc>
          <w:tcPr>
            <w:tcW w:w="540" w:type="dxa"/>
            <w:vAlign w:val="center"/>
          </w:tcPr>
          <w:p w:rsidR="00161802" w:rsidRPr="00B06BA7" w:rsidRDefault="00161802" w:rsidP="00492C56">
            <w:pPr>
              <w:rPr>
                <w:rFonts w:ascii="Times New Roman" w:hAnsi="Times New Roman"/>
              </w:rPr>
            </w:pPr>
            <w:r w:rsidRPr="00B06BA7">
              <w:rPr>
                <w:rFonts w:ascii="Times New Roman" w:hAnsi="Times New Roman"/>
              </w:rPr>
              <w:t>7</w:t>
            </w:r>
          </w:p>
        </w:tc>
        <w:tc>
          <w:tcPr>
            <w:tcW w:w="5400" w:type="dxa"/>
            <w:vAlign w:val="center"/>
          </w:tcPr>
          <w:p w:rsidR="00161802" w:rsidRPr="00B06BA7" w:rsidRDefault="00161802" w:rsidP="00492C56">
            <w:pPr>
              <w:rPr>
                <w:rFonts w:ascii="Times New Roman" w:hAnsi="Times New Roman"/>
              </w:rPr>
            </w:pPr>
            <w:proofErr w:type="spellStart"/>
            <w:r w:rsidRPr="00B06BA7">
              <w:rPr>
                <w:rFonts w:ascii="Times New Roman" w:hAnsi="Times New Roman"/>
              </w:rPr>
              <w:t>Почтовый</w:t>
            </w:r>
            <w:proofErr w:type="spellEnd"/>
            <w:r w:rsidRPr="00B06BA7">
              <w:rPr>
                <w:rFonts w:ascii="Times New Roman" w:hAnsi="Times New Roman"/>
              </w:rPr>
              <w:t xml:space="preserve"> </w:t>
            </w:r>
            <w:proofErr w:type="spellStart"/>
            <w:r w:rsidRPr="00B06BA7">
              <w:rPr>
                <w:rFonts w:ascii="Times New Roman" w:hAnsi="Times New Roman"/>
              </w:rPr>
              <w:t>адрес</w:t>
            </w:r>
            <w:proofErr w:type="spellEnd"/>
          </w:p>
        </w:tc>
        <w:tc>
          <w:tcPr>
            <w:tcW w:w="4230" w:type="dxa"/>
            <w:gridSpan w:val="6"/>
          </w:tcPr>
          <w:p w:rsidR="00161802" w:rsidRPr="00B06BA7" w:rsidRDefault="00161802" w:rsidP="00492C56">
            <w:pPr>
              <w:rPr>
                <w:rFonts w:ascii="Times New Roman" w:hAnsi="Times New Roman"/>
              </w:rPr>
            </w:pPr>
          </w:p>
        </w:tc>
      </w:tr>
      <w:tr w:rsidR="00161802" w:rsidRPr="00AB79FB" w:rsidTr="00492C56">
        <w:trPr>
          <w:cantSplit/>
        </w:trPr>
        <w:tc>
          <w:tcPr>
            <w:tcW w:w="540" w:type="dxa"/>
            <w:vAlign w:val="center"/>
          </w:tcPr>
          <w:p w:rsidR="00161802" w:rsidRPr="00B06BA7" w:rsidRDefault="00161802" w:rsidP="00492C56">
            <w:pPr>
              <w:rPr>
                <w:rFonts w:ascii="Times New Roman" w:hAnsi="Times New Roman"/>
              </w:rPr>
            </w:pPr>
            <w:r w:rsidRPr="00B06BA7">
              <w:rPr>
                <w:rFonts w:ascii="Times New Roman" w:hAnsi="Times New Roman"/>
              </w:rPr>
              <w:t>8</w:t>
            </w:r>
          </w:p>
        </w:tc>
        <w:tc>
          <w:tcPr>
            <w:tcW w:w="5400" w:type="dxa"/>
            <w:vAlign w:val="center"/>
          </w:tcPr>
          <w:p w:rsidR="00161802" w:rsidRPr="00B06BA7" w:rsidRDefault="00161802" w:rsidP="00492C56">
            <w:pPr>
              <w:rPr>
                <w:rFonts w:ascii="Times New Roman" w:hAnsi="Times New Roman"/>
                <w:lang w:val="ru-RU"/>
              </w:rPr>
            </w:pPr>
            <w:r w:rsidRPr="00B06BA7">
              <w:rPr>
                <w:rFonts w:ascii="Times New Roman" w:hAnsi="Times New Roman"/>
                <w:lang w:val="ru-RU"/>
              </w:rPr>
              <w:t xml:space="preserve">Информация о </w:t>
            </w:r>
            <w:proofErr w:type="spellStart"/>
            <w:r w:rsidRPr="00B06BA7">
              <w:rPr>
                <w:rFonts w:ascii="Times New Roman" w:hAnsi="Times New Roman"/>
                <w:lang w:val="ru-RU"/>
              </w:rPr>
              <w:t>бенефициарном</w:t>
            </w:r>
            <w:proofErr w:type="spellEnd"/>
            <w:r w:rsidRPr="00B06BA7">
              <w:rPr>
                <w:rFonts w:ascii="Times New Roman" w:hAnsi="Times New Roman"/>
                <w:lang w:val="ru-RU"/>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161802" w:rsidRPr="00B06BA7" w:rsidRDefault="00161802" w:rsidP="00492C56">
            <w:pPr>
              <w:rPr>
                <w:rFonts w:ascii="Times New Roman" w:hAnsi="Times New Roman"/>
                <w:lang w:val="ru-RU"/>
              </w:rPr>
            </w:pPr>
            <w:r w:rsidRPr="00B06BA7">
              <w:rPr>
                <w:rFonts w:ascii="Times New Roman" w:hAnsi="Times New Roman"/>
                <w:lang w:val="ru-RU"/>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161802" w:rsidRPr="00B06BA7" w:rsidRDefault="00161802" w:rsidP="00492C56">
            <w:pPr>
              <w:rPr>
                <w:rFonts w:ascii="Times New Roman" w:hAnsi="Times New Roman"/>
                <w:lang w:val="ru-RU"/>
              </w:rPr>
            </w:pPr>
            <w:r w:rsidRPr="00B06BA7">
              <w:rPr>
                <w:rFonts w:ascii="Times New Roman" w:hAnsi="Times New Roman"/>
                <w:lang w:val="ru-RU"/>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161802" w:rsidRPr="00B06BA7" w:rsidRDefault="00161802" w:rsidP="00492C56">
            <w:pPr>
              <w:rPr>
                <w:rFonts w:ascii="Times New Roman" w:hAnsi="Times New Roman"/>
                <w:lang w:val="ru-RU"/>
              </w:rPr>
            </w:pPr>
          </w:p>
        </w:tc>
      </w:tr>
      <w:tr w:rsidR="00161802" w:rsidRPr="00AB79FB" w:rsidTr="00492C56">
        <w:trPr>
          <w:cantSplit/>
        </w:trPr>
        <w:tc>
          <w:tcPr>
            <w:tcW w:w="540" w:type="dxa"/>
            <w:vAlign w:val="center"/>
          </w:tcPr>
          <w:p w:rsidR="00161802" w:rsidRPr="00B06BA7" w:rsidRDefault="00161802" w:rsidP="00492C56">
            <w:pPr>
              <w:rPr>
                <w:rFonts w:ascii="Times New Roman" w:hAnsi="Times New Roman"/>
              </w:rPr>
            </w:pPr>
            <w:r w:rsidRPr="00B06BA7">
              <w:rPr>
                <w:rFonts w:ascii="Times New Roman" w:hAnsi="Times New Roman"/>
              </w:rPr>
              <w:t>9</w:t>
            </w:r>
          </w:p>
        </w:tc>
        <w:tc>
          <w:tcPr>
            <w:tcW w:w="5400" w:type="dxa"/>
            <w:vAlign w:val="center"/>
          </w:tcPr>
          <w:p w:rsidR="00161802" w:rsidRPr="00B06BA7" w:rsidRDefault="00161802" w:rsidP="00492C56">
            <w:pPr>
              <w:rPr>
                <w:rFonts w:ascii="Times New Roman" w:hAnsi="Times New Roman"/>
                <w:lang w:val="ru-RU"/>
              </w:rPr>
            </w:pPr>
            <w:r w:rsidRPr="00B06BA7">
              <w:rPr>
                <w:rFonts w:ascii="Times New Roman" w:hAnsi="Times New Roman"/>
                <w:lang w:val="ru-RU"/>
              </w:rPr>
              <w:t xml:space="preserve">Информация о месте производства </w:t>
            </w:r>
            <w:proofErr w:type="spellStart"/>
            <w:r w:rsidRPr="00B06BA7">
              <w:rPr>
                <w:rFonts w:ascii="Times New Roman" w:hAnsi="Times New Roman"/>
                <w:lang w:val="ru-RU"/>
              </w:rPr>
              <w:t>товароа</w:t>
            </w:r>
            <w:proofErr w:type="spellEnd"/>
            <w:r w:rsidRPr="00B06BA7">
              <w:rPr>
                <w:rFonts w:ascii="Times New Roman" w:hAnsi="Times New Roman"/>
                <w:lang w:val="ru-RU"/>
              </w:rPr>
              <w:t xml:space="preserve"> (работ, услуг)</w:t>
            </w:r>
          </w:p>
        </w:tc>
        <w:tc>
          <w:tcPr>
            <w:tcW w:w="4230" w:type="dxa"/>
            <w:gridSpan w:val="6"/>
          </w:tcPr>
          <w:p w:rsidR="00161802" w:rsidRPr="00B06BA7" w:rsidRDefault="00161802" w:rsidP="00492C56">
            <w:pPr>
              <w:rPr>
                <w:rFonts w:ascii="Times New Roman" w:hAnsi="Times New Roman"/>
                <w:lang w:val="ru-RU"/>
              </w:rPr>
            </w:pPr>
          </w:p>
        </w:tc>
      </w:tr>
      <w:tr w:rsidR="00161802" w:rsidRPr="00AB79FB" w:rsidTr="00492C56">
        <w:trPr>
          <w:cantSplit/>
          <w:trHeight w:val="827"/>
        </w:trPr>
        <w:tc>
          <w:tcPr>
            <w:tcW w:w="540" w:type="dxa"/>
            <w:vAlign w:val="center"/>
          </w:tcPr>
          <w:p w:rsidR="00161802" w:rsidRPr="00B06BA7" w:rsidRDefault="00161802" w:rsidP="00492C56">
            <w:pPr>
              <w:rPr>
                <w:rFonts w:ascii="Times New Roman" w:hAnsi="Times New Roman"/>
              </w:rPr>
            </w:pPr>
            <w:r w:rsidRPr="00B06BA7">
              <w:rPr>
                <w:rFonts w:ascii="Times New Roman" w:hAnsi="Times New Roman"/>
              </w:rPr>
              <w:t>10</w:t>
            </w:r>
          </w:p>
        </w:tc>
        <w:tc>
          <w:tcPr>
            <w:tcW w:w="5400" w:type="dxa"/>
            <w:vAlign w:val="center"/>
          </w:tcPr>
          <w:p w:rsidR="00161802" w:rsidRPr="00B06BA7" w:rsidRDefault="00161802" w:rsidP="00492C56">
            <w:pPr>
              <w:rPr>
                <w:rFonts w:ascii="Times New Roman" w:hAnsi="Times New Roman"/>
                <w:lang w:val="ru-RU"/>
              </w:rPr>
            </w:pPr>
            <w:r w:rsidRPr="00B06BA7">
              <w:rPr>
                <w:rFonts w:ascii="Times New Roman" w:hAnsi="Times New Roman"/>
                <w:lang w:val="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161802" w:rsidRPr="00B06BA7" w:rsidRDefault="00161802" w:rsidP="00492C56">
            <w:pPr>
              <w:rPr>
                <w:rFonts w:ascii="Times New Roman" w:hAnsi="Times New Roman"/>
                <w:lang w:val="ru-RU"/>
              </w:rPr>
            </w:pPr>
          </w:p>
        </w:tc>
      </w:tr>
      <w:tr w:rsidR="00161802" w:rsidRPr="00B06BA7" w:rsidTr="00492C56">
        <w:trPr>
          <w:cantSplit/>
          <w:trHeight w:val="82"/>
        </w:trPr>
        <w:tc>
          <w:tcPr>
            <w:tcW w:w="540" w:type="dxa"/>
            <w:vMerge w:val="restart"/>
            <w:vAlign w:val="center"/>
          </w:tcPr>
          <w:p w:rsidR="00161802" w:rsidRPr="00B06BA7" w:rsidRDefault="00161802" w:rsidP="00492C56">
            <w:pPr>
              <w:rPr>
                <w:rFonts w:ascii="Times New Roman" w:hAnsi="Times New Roman"/>
              </w:rPr>
            </w:pPr>
            <w:r w:rsidRPr="00B06BA7">
              <w:rPr>
                <w:rFonts w:ascii="Times New Roman" w:hAnsi="Times New Roman"/>
              </w:rPr>
              <w:t>11</w:t>
            </w:r>
          </w:p>
        </w:tc>
        <w:tc>
          <w:tcPr>
            <w:tcW w:w="5400" w:type="dxa"/>
            <w:vMerge w:val="restart"/>
            <w:vAlign w:val="center"/>
          </w:tcPr>
          <w:p w:rsidR="00161802" w:rsidRPr="00B06BA7" w:rsidRDefault="00161802" w:rsidP="00492C56">
            <w:pPr>
              <w:rPr>
                <w:rFonts w:ascii="Times New Roman" w:hAnsi="Times New Roman"/>
              </w:rPr>
            </w:pPr>
            <w:proofErr w:type="spellStart"/>
            <w:r w:rsidRPr="00B06BA7">
              <w:rPr>
                <w:rFonts w:ascii="Times New Roman" w:hAnsi="Times New Roman"/>
              </w:rPr>
              <w:t>Контактная</w:t>
            </w:r>
            <w:proofErr w:type="spellEnd"/>
            <w:r w:rsidRPr="00B06BA7">
              <w:rPr>
                <w:rFonts w:ascii="Times New Roman" w:hAnsi="Times New Roman"/>
              </w:rPr>
              <w:t xml:space="preserve"> </w:t>
            </w:r>
            <w:proofErr w:type="spellStart"/>
            <w:r w:rsidRPr="00B06BA7">
              <w:rPr>
                <w:rFonts w:ascii="Times New Roman" w:hAnsi="Times New Roman"/>
              </w:rPr>
              <w:t>информация</w:t>
            </w:r>
            <w:proofErr w:type="spellEnd"/>
            <w:r w:rsidRPr="00B06BA7">
              <w:rPr>
                <w:rFonts w:ascii="Times New Roman" w:hAnsi="Times New Roman"/>
              </w:rPr>
              <w:t xml:space="preserve"> </w:t>
            </w:r>
            <w:proofErr w:type="spellStart"/>
            <w:r w:rsidRPr="00B06BA7">
              <w:rPr>
                <w:rFonts w:ascii="Times New Roman" w:hAnsi="Times New Roman"/>
              </w:rPr>
              <w:t>Участника</w:t>
            </w:r>
            <w:proofErr w:type="spellEnd"/>
          </w:p>
        </w:tc>
        <w:tc>
          <w:tcPr>
            <w:tcW w:w="1350" w:type="dxa"/>
            <w:gridSpan w:val="2"/>
          </w:tcPr>
          <w:p w:rsidR="00161802" w:rsidRPr="00B06BA7" w:rsidRDefault="00161802" w:rsidP="00492C56">
            <w:pPr>
              <w:jc w:val="center"/>
              <w:rPr>
                <w:rFonts w:ascii="Times New Roman" w:hAnsi="Times New Roman"/>
                <w:b/>
                <w:color w:val="808080"/>
              </w:rPr>
            </w:pPr>
            <w:proofErr w:type="spellStart"/>
            <w:r w:rsidRPr="00B06BA7">
              <w:rPr>
                <w:rFonts w:ascii="Times New Roman" w:hAnsi="Times New Roman"/>
                <w:b/>
                <w:color w:val="808080"/>
              </w:rPr>
              <w:t>Телефон</w:t>
            </w:r>
            <w:proofErr w:type="spellEnd"/>
          </w:p>
        </w:tc>
        <w:tc>
          <w:tcPr>
            <w:tcW w:w="1620" w:type="dxa"/>
            <w:gridSpan w:val="2"/>
            <w:vAlign w:val="center"/>
          </w:tcPr>
          <w:p w:rsidR="00161802" w:rsidRPr="00B06BA7" w:rsidRDefault="00161802" w:rsidP="00492C56">
            <w:pPr>
              <w:jc w:val="center"/>
              <w:rPr>
                <w:rFonts w:ascii="Times New Roman" w:hAnsi="Times New Roman"/>
                <w:b/>
                <w:color w:val="808080"/>
              </w:rPr>
            </w:pPr>
            <w:r w:rsidRPr="00B06BA7">
              <w:rPr>
                <w:rFonts w:ascii="Times New Roman" w:hAnsi="Times New Roman"/>
                <w:b/>
                <w:color w:val="808080"/>
              </w:rPr>
              <w:t xml:space="preserve">E-mail </w:t>
            </w:r>
          </w:p>
        </w:tc>
        <w:tc>
          <w:tcPr>
            <w:tcW w:w="1260" w:type="dxa"/>
            <w:gridSpan w:val="2"/>
            <w:vAlign w:val="center"/>
          </w:tcPr>
          <w:p w:rsidR="00161802" w:rsidRPr="00B06BA7" w:rsidRDefault="00161802" w:rsidP="00492C56">
            <w:pPr>
              <w:jc w:val="center"/>
              <w:rPr>
                <w:rFonts w:ascii="Times New Roman" w:hAnsi="Times New Roman"/>
                <w:b/>
                <w:color w:val="808080"/>
              </w:rPr>
            </w:pPr>
            <w:proofErr w:type="spellStart"/>
            <w:r w:rsidRPr="00B06BA7">
              <w:rPr>
                <w:rFonts w:ascii="Times New Roman" w:hAnsi="Times New Roman"/>
                <w:b/>
                <w:color w:val="808080"/>
              </w:rPr>
              <w:t>Факс</w:t>
            </w:r>
            <w:proofErr w:type="spellEnd"/>
          </w:p>
        </w:tc>
      </w:tr>
      <w:tr w:rsidR="00161802" w:rsidRPr="00B06BA7" w:rsidTr="00492C56">
        <w:trPr>
          <w:cantSplit/>
          <w:trHeight w:val="269"/>
        </w:trPr>
        <w:tc>
          <w:tcPr>
            <w:tcW w:w="540" w:type="dxa"/>
            <w:vMerge/>
            <w:vAlign w:val="center"/>
          </w:tcPr>
          <w:p w:rsidR="00161802" w:rsidRPr="00B06BA7" w:rsidRDefault="00161802" w:rsidP="00492C56">
            <w:pPr>
              <w:rPr>
                <w:rFonts w:ascii="Times New Roman" w:hAnsi="Times New Roman"/>
              </w:rPr>
            </w:pPr>
          </w:p>
        </w:tc>
        <w:tc>
          <w:tcPr>
            <w:tcW w:w="5400" w:type="dxa"/>
            <w:vMerge/>
            <w:vAlign w:val="center"/>
          </w:tcPr>
          <w:p w:rsidR="00161802" w:rsidRPr="00B06BA7" w:rsidRDefault="00161802" w:rsidP="00492C56">
            <w:pPr>
              <w:jc w:val="center"/>
              <w:rPr>
                <w:rFonts w:ascii="Times New Roman" w:hAnsi="Times New Roman"/>
              </w:rPr>
            </w:pPr>
          </w:p>
        </w:tc>
        <w:tc>
          <w:tcPr>
            <w:tcW w:w="1350" w:type="dxa"/>
            <w:gridSpan w:val="2"/>
          </w:tcPr>
          <w:p w:rsidR="00161802" w:rsidRPr="00B06BA7" w:rsidRDefault="00161802" w:rsidP="00492C56">
            <w:pPr>
              <w:jc w:val="center"/>
              <w:rPr>
                <w:rFonts w:ascii="Times New Roman" w:hAnsi="Times New Roman"/>
              </w:rPr>
            </w:pPr>
          </w:p>
        </w:tc>
        <w:tc>
          <w:tcPr>
            <w:tcW w:w="1620" w:type="dxa"/>
            <w:gridSpan w:val="2"/>
          </w:tcPr>
          <w:p w:rsidR="00161802" w:rsidRPr="00B06BA7" w:rsidRDefault="00161802" w:rsidP="00492C56">
            <w:pPr>
              <w:jc w:val="center"/>
              <w:rPr>
                <w:rFonts w:ascii="Times New Roman" w:hAnsi="Times New Roman"/>
              </w:rPr>
            </w:pPr>
          </w:p>
        </w:tc>
        <w:tc>
          <w:tcPr>
            <w:tcW w:w="1260" w:type="dxa"/>
            <w:gridSpan w:val="2"/>
          </w:tcPr>
          <w:p w:rsidR="00161802" w:rsidRPr="00B06BA7" w:rsidRDefault="00161802" w:rsidP="00492C56">
            <w:pPr>
              <w:jc w:val="center"/>
              <w:rPr>
                <w:rFonts w:ascii="Times New Roman" w:hAnsi="Times New Roman"/>
              </w:rPr>
            </w:pPr>
          </w:p>
        </w:tc>
      </w:tr>
      <w:tr w:rsidR="00161802" w:rsidRPr="00AB79FB" w:rsidTr="00492C56">
        <w:trPr>
          <w:cantSplit/>
          <w:trHeight w:val="1142"/>
        </w:trPr>
        <w:tc>
          <w:tcPr>
            <w:tcW w:w="540" w:type="dxa"/>
            <w:vAlign w:val="center"/>
          </w:tcPr>
          <w:p w:rsidR="00161802" w:rsidRPr="00B06BA7" w:rsidRDefault="00161802" w:rsidP="00492C56">
            <w:pPr>
              <w:rPr>
                <w:rFonts w:ascii="Times New Roman" w:hAnsi="Times New Roman"/>
              </w:rPr>
            </w:pPr>
            <w:r w:rsidRPr="00B06BA7">
              <w:rPr>
                <w:rFonts w:ascii="Times New Roman" w:hAnsi="Times New Roman"/>
              </w:rPr>
              <w:t>12</w:t>
            </w:r>
          </w:p>
        </w:tc>
        <w:tc>
          <w:tcPr>
            <w:tcW w:w="5400" w:type="dxa"/>
            <w:vAlign w:val="center"/>
          </w:tcPr>
          <w:p w:rsidR="00161802" w:rsidRPr="00B06BA7" w:rsidRDefault="00161802" w:rsidP="00492C56">
            <w:pPr>
              <w:rPr>
                <w:rFonts w:ascii="Times New Roman" w:hAnsi="Times New Roman"/>
                <w:lang w:val="ru-RU"/>
              </w:rPr>
            </w:pPr>
            <w:proofErr w:type="gramStart"/>
            <w:r w:rsidRPr="00B06BA7">
              <w:rPr>
                <w:rFonts w:ascii="Times New Roman" w:hAnsi="Times New Roman"/>
                <w:lang w:val="ru-RU"/>
              </w:rPr>
              <w:t>ФИО  Руководителя</w:t>
            </w:r>
            <w:proofErr w:type="gramEnd"/>
            <w:r w:rsidRPr="00B06BA7">
              <w:rPr>
                <w:rFonts w:ascii="Times New Roman" w:hAnsi="Times New Roman"/>
                <w:lang w:val="ru-RU"/>
              </w:rPr>
              <w:t xml:space="preserve">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161802" w:rsidRPr="00B06BA7" w:rsidRDefault="00161802" w:rsidP="00492C56">
            <w:pPr>
              <w:rPr>
                <w:rFonts w:ascii="Times New Roman" w:hAnsi="Times New Roman"/>
                <w:lang w:val="ru-RU"/>
              </w:rPr>
            </w:pPr>
          </w:p>
        </w:tc>
      </w:tr>
      <w:tr w:rsidR="00161802" w:rsidRPr="00B06BA7" w:rsidTr="00492C56">
        <w:trPr>
          <w:cantSplit/>
          <w:trHeight w:val="333"/>
        </w:trPr>
        <w:tc>
          <w:tcPr>
            <w:tcW w:w="540" w:type="dxa"/>
            <w:vMerge w:val="restart"/>
            <w:vAlign w:val="center"/>
          </w:tcPr>
          <w:p w:rsidR="00161802" w:rsidRPr="00B06BA7" w:rsidRDefault="00161802" w:rsidP="00492C56">
            <w:pPr>
              <w:rPr>
                <w:rFonts w:ascii="Times New Roman" w:hAnsi="Times New Roman"/>
              </w:rPr>
            </w:pPr>
            <w:r w:rsidRPr="00B06BA7">
              <w:rPr>
                <w:rFonts w:ascii="Times New Roman" w:hAnsi="Times New Roman"/>
              </w:rPr>
              <w:t>13</w:t>
            </w:r>
          </w:p>
        </w:tc>
        <w:tc>
          <w:tcPr>
            <w:tcW w:w="5400" w:type="dxa"/>
            <w:vMerge w:val="restart"/>
            <w:vAlign w:val="center"/>
          </w:tcPr>
          <w:p w:rsidR="00161802" w:rsidRPr="00B06BA7" w:rsidRDefault="00161802" w:rsidP="00492C56">
            <w:pPr>
              <w:rPr>
                <w:rFonts w:ascii="Times New Roman" w:hAnsi="Times New Roman"/>
                <w:lang w:val="ru-RU"/>
              </w:rPr>
            </w:pPr>
            <w:r w:rsidRPr="00B06BA7">
              <w:rPr>
                <w:rFonts w:ascii="Times New Roman" w:hAnsi="Times New Roman"/>
                <w:lang w:val="ru-RU"/>
              </w:rPr>
              <w:t>Представитель Участника, уполномоченный по доверенности на подписание Договора и КП</w:t>
            </w:r>
          </w:p>
        </w:tc>
        <w:tc>
          <w:tcPr>
            <w:tcW w:w="810" w:type="dxa"/>
            <w:vAlign w:val="center"/>
          </w:tcPr>
          <w:p w:rsidR="00161802" w:rsidRPr="00B06BA7" w:rsidRDefault="00161802" w:rsidP="00492C56">
            <w:pPr>
              <w:jc w:val="center"/>
              <w:rPr>
                <w:rFonts w:ascii="Times New Roman" w:hAnsi="Times New Roman"/>
                <w:b/>
                <w:color w:val="808080"/>
                <w:sz w:val="20"/>
                <w:szCs w:val="20"/>
              </w:rPr>
            </w:pPr>
            <w:r w:rsidRPr="00B06BA7">
              <w:rPr>
                <w:rFonts w:ascii="Times New Roman" w:hAnsi="Times New Roman"/>
                <w:b/>
                <w:color w:val="808080"/>
                <w:sz w:val="20"/>
                <w:szCs w:val="20"/>
              </w:rPr>
              <w:t>ФИО</w:t>
            </w:r>
          </w:p>
        </w:tc>
        <w:tc>
          <w:tcPr>
            <w:tcW w:w="1350" w:type="dxa"/>
            <w:gridSpan w:val="2"/>
            <w:vAlign w:val="center"/>
          </w:tcPr>
          <w:p w:rsidR="00161802" w:rsidRPr="00B06BA7" w:rsidRDefault="00161802" w:rsidP="00492C56">
            <w:pPr>
              <w:jc w:val="center"/>
              <w:rPr>
                <w:rFonts w:ascii="Times New Roman" w:hAnsi="Times New Roman"/>
                <w:b/>
                <w:color w:val="808080"/>
                <w:sz w:val="20"/>
                <w:szCs w:val="20"/>
              </w:rPr>
            </w:pPr>
            <w:proofErr w:type="spellStart"/>
            <w:r w:rsidRPr="00B06BA7">
              <w:rPr>
                <w:rFonts w:ascii="Times New Roman" w:hAnsi="Times New Roman"/>
                <w:b/>
                <w:color w:val="808080"/>
                <w:sz w:val="20"/>
                <w:szCs w:val="20"/>
              </w:rPr>
              <w:t>Должность</w:t>
            </w:r>
            <w:proofErr w:type="spellEnd"/>
          </w:p>
        </w:tc>
        <w:tc>
          <w:tcPr>
            <w:tcW w:w="1170" w:type="dxa"/>
            <w:gridSpan w:val="2"/>
            <w:vAlign w:val="center"/>
          </w:tcPr>
          <w:p w:rsidR="00161802" w:rsidRPr="00B06BA7" w:rsidRDefault="00161802" w:rsidP="00492C56">
            <w:pPr>
              <w:jc w:val="center"/>
              <w:rPr>
                <w:rFonts w:ascii="Times New Roman" w:hAnsi="Times New Roman"/>
                <w:b/>
                <w:color w:val="808080"/>
                <w:sz w:val="20"/>
                <w:szCs w:val="20"/>
              </w:rPr>
            </w:pPr>
            <w:proofErr w:type="spellStart"/>
            <w:r w:rsidRPr="00B06BA7">
              <w:rPr>
                <w:rFonts w:ascii="Times New Roman" w:hAnsi="Times New Roman"/>
                <w:b/>
                <w:color w:val="808080"/>
                <w:sz w:val="20"/>
                <w:szCs w:val="20"/>
              </w:rPr>
              <w:t>Телефон</w:t>
            </w:r>
            <w:proofErr w:type="spellEnd"/>
          </w:p>
        </w:tc>
        <w:tc>
          <w:tcPr>
            <w:tcW w:w="900" w:type="dxa"/>
            <w:vAlign w:val="center"/>
          </w:tcPr>
          <w:p w:rsidR="00161802" w:rsidRPr="00B06BA7" w:rsidRDefault="00161802" w:rsidP="00492C56">
            <w:pPr>
              <w:jc w:val="center"/>
              <w:rPr>
                <w:rFonts w:ascii="Times New Roman" w:hAnsi="Times New Roman"/>
                <w:b/>
                <w:color w:val="808080"/>
                <w:sz w:val="20"/>
                <w:szCs w:val="20"/>
              </w:rPr>
            </w:pPr>
            <w:r w:rsidRPr="00B06BA7">
              <w:rPr>
                <w:rFonts w:ascii="Times New Roman" w:hAnsi="Times New Roman"/>
                <w:b/>
                <w:color w:val="808080"/>
                <w:sz w:val="20"/>
                <w:szCs w:val="20"/>
              </w:rPr>
              <w:t>E-mail</w:t>
            </w:r>
          </w:p>
        </w:tc>
      </w:tr>
      <w:tr w:rsidR="00161802" w:rsidRPr="00B06BA7" w:rsidTr="00492C56">
        <w:trPr>
          <w:cantSplit/>
          <w:trHeight w:val="89"/>
        </w:trPr>
        <w:tc>
          <w:tcPr>
            <w:tcW w:w="540" w:type="dxa"/>
            <w:vMerge/>
            <w:vAlign w:val="center"/>
          </w:tcPr>
          <w:p w:rsidR="00161802" w:rsidRPr="00B06BA7" w:rsidRDefault="00161802" w:rsidP="00492C56">
            <w:pPr>
              <w:rPr>
                <w:rFonts w:ascii="Times New Roman" w:hAnsi="Times New Roman"/>
              </w:rPr>
            </w:pPr>
          </w:p>
        </w:tc>
        <w:tc>
          <w:tcPr>
            <w:tcW w:w="5400" w:type="dxa"/>
            <w:vMerge/>
            <w:vAlign w:val="center"/>
          </w:tcPr>
          <w:p w:rsidR="00161802" w:rsidRPr="00B06BA7" w:rsidRDefault="00161802" w:rsidP="00492C56">
            <w:pPr>
              <w:jc w:val="center"/>
              <w:rPr>
                <w:rFonts w:ascii="Times New Roman" w:hAnsi="Times New Roman"/>
              </w:rPr>
            </w:pPr>
          </w:p>
        </w:tc>
        <w:tc>
          <w:tcPr>
            <w:tcW w:w="810" w:type="dxa"/>
            <w:vAlign w:val="center"/>
          </w:tcPr>
          <w:p w:rsidR="00161802" w:rsidRPr="00B06BA7" w:rsidRDefault="00161802" w:rsidP="00492C56">
            <w:pPr>
              <w:jc w:val="center"/>
              <w:rPr>
                <w:rFonts w:ascii="Times New Roman" w:hAnsi="Times New Roman"/>
                <w:sz w:val="20"/>
                <w:szCs w:val="20"/>
              </w:rPr>
            </w:pPr>
          </w:p>
        </w:tc>
        <w:tc>
          <w:tcPr>
            <w:tcW w:w="1350" w:type="dxa"/>
            <w:gridSpan w:val="2"/>
            <w:vAlign w:val="center"/>
          </w:tcPr>
          <w:p w:rsidR="00161802" w:rsidRPr="00B06BA7" w:rsidRDefault="00161802" w:rsidP="00492C56">
            <w:pPr>
              <w:jc w:val="center"/>
              <w:rPr>
                <w:rFonts w:ascii="Times New Roman" w:hAnsi="Times New Roman"/>
                <w:sz w:val="20"/>
                <w:szCs w:val="20"/>
              </w:rPr>
            </w:pPr>
          </w:p>
        </w:tc>
        <w:tc>
          <w:tcPr>
            <w:tcW w:w="1170" w:type="dxa"/>
            <w:gridSpan w:val="2"/>
            <w:vAlign w:val="center"/>
          </w:tcPr>
          <w:p w:rsidR="00161802" w:rsidRPr="00B06BA7" w:rsidRDefault="00161802" w:rsidP="00492C56">
            <w:pPr>
              <w:jc w:val="center"/>
              <w:rPr>
                <w:rFonts w:ascii="Times New Roman" w:hAnsi="Times New Roman"/>
                <w:sz w:val="20"/>
                <w:szCs w:val="20"/>
              </w:rPr>
            </w:pPr>
          </w:p>
        </w:tc>
        <w:tc>
          <w:tcPr>
            <w:tcW w:w="900" w:type="dxa"/>
            <w:vAlign w:val="center"/>
          </w:tcPr>
          <w:p w:rsidR="00161802" w:rsidRPr="00B06BA7" w:rsidRDefault="00161802" w:rsidP="00492C56">
            <w:pPr>
              <w:jc w:val="center"/>
              <w:rPr>
                <w:rFonts w:ascii="Times New Roman" w:hAnsi="Times New Roman"/>
                <w:sz w:val="20"/>
                <w:szCs w:val="20"/>
              </w:rPr>
            </w:pPr>
          </w:p>
        </w:tc>
      </w:tr>
      <w:tr w:rsidR="00161802" w:rsidRPr="00B06BA7" w:rsidTr="00492C56">
        <w:trPr>
          <w:cantSplit/>
        </w:trPr>
        <w:tc>
          <w:tcPr>
            <w:tcW w:w="540" w:type="dxa"/>
            <w:tcBorders>
              <w:top w:val="single" w:sz="4" w:space="0" w:color="auto"/>
              <w:left w:val="single" w:sz="4" w:space="0" w:color="auto"/>
              <w:bottom w:val="single" w:sz="4" w:space="0" w:color="auto"/>
              <w:right w:val="single" w:sz="4" w:space="0" w:color="auto"/>
            </w:tcBorders>
            <w:vAlign w:val="center"/>
          </w:tcPr>
          <w:p w:rsidR="00161802" w:rsidRPr="00B06BA7" w:rsidRDefault="00161802" w:rsidP="00492C56">
            <w:pPr>
              <w:rPr>
                <w:rFonts w:ascii="Times New Roman" w:hAnsi="Times New Roman"/>
              </w:rPr>
            </w:pPr>
            <w:r w:rsidRPr="00B06BA7">
              <w:rPr>
                <w:rFonts w:ascii="Times New Roman" w:hAnsi="Times New Roman"/>
              </w:rPr>
              <w:t>14</w:t>
            </w:r>
          </w:p>
        </w:tc>
        <w:tc>
          <w:tcPr>
            <w:tcW w:w="5400" w:type="dxa"/>
            <w:tcBorders>
              <w:top w:val="single" w:sz="4" w:space="0" w:color="auto"/>
              <w:left w:val="single" w:sz="4" w:space="0" w:color="auto"/>
              <w:bottom w:val="single" w:sz="4" w:space="0" w:color="auto"/>
              <w:right w:val="single" w:sz="4" w:space="0" w:color="auto"/>
            </w:tcBorders>
            <w:vAlign w:val="center"/>
          </w:tcPr>
          <w:p w:rsidR="00161802" w:rsidRPr="00B06BA7" w:rsidRDefault="00161802" w:rsidP="00492C56">
            <w:pPr>
              <w:rPr>
                <w:rFonts w:ascii="Times New Roman" w:hAnsi="Times New Roman"/>
              </w:rPr>
            </w:pPr>
            <w:r w:rsidRPr="00B06BA7">
              <w:rPr>
                <w:rFonts w:ascii="Times New Roman" w:hAnsi="Times New Roman"/>
              </w:rPr>
              <w:t xml:space="preserve">ФИО </w:t>
            </w:r>
            <w:proofErr w:type="spellStart"/>
            <w:r w:rsidRPr="00B06BA7">
              <w:rPr>
                <w:rFonts w:ascii="Times New Roman" w:hAnsi="Times New Roman"/>
              </w:rPr>
              <w:t>Главного</w:t>
            </w:r>
            <w:proofErr w:type="spellEnd"/>
            <w:r w:rsidRPr="00B06BA7">
              <w:rPr>
                <w:rFonts w:ascii="Times New Roman" w:hAnsi="Times New Roman"/>
              </w:rPr>
              <w:t xml:space="preserve"> </w:t>
            </w:r>
            <w:proofErr w:type="spellStart"/>
            <w:r w:rsidRPr="00B06BA7">
              <w:rPr>
                <w:rFonts w:ascii="Times New Roman" w:hAnsi="Times New Roman"/>
              </w:rPr>
              <w:t>бухгалтера</w:t>
            </w:r>
            <w:proofErr w:type="spellEnd"/>
          </w:p>
        </w:tc>
        <w:tc>
          <w:tcPr>
            <w:tcW w:w="4230" w:type="dxa"/>
            <w:gridSpan w:val="6"/>
            <w:tcBorders>
              <w:top w:val="single" w:sz="4" w:space="0" w:color="auto"/>
              <w:left w:val="single" w:sz="4" w:space="0" w:color="auto"/>
              <w:bottom w:val="single" w:sz="4" w:space="0" w:color="auto"/>
              <w:right w:val="single" w:sz="4" w:space="0" w:color="auto"/>
            </w:tcBorders>
            <w:vAlign w:val="center"/>
          </w:tcPr>
          <w:p w:rsidR="00161802" w:rsidRPr="00B06BA7" w:rsidRDefault="00161802" w:rsidP="00492C56">
            <w:pPr>
              <w:jc w:val="center"/>
              <w:rPr>
                <w:rFonts w:ascii="Times New Roman" w:hAnsi="Times New Roman"/>
                <w:sz w:val="20"/>
                <w:szCs w:val="20"/>
              </w:rPr>
            </w:pPr>
          </w:p>
        </w:tc>
      </w:tr>
      <w:tr w:rsidR="00161802" w:rsidRPr="00B06BA7" w:rsidTr="00492C56">
        <w:trPr>
          <w:cantSplit/>
          <w:trHeight w:val="333"/>
        </w:trPr>
        <w:tc>
          <w:tcPr>
            <w:tcW w:w="540" w:type="dxa"/>
            <w:vMerge w:val="restart"/>
            <w:vAlign w:val="center"/>
          </w:tcPr>
          <w:p w:rsidR="00161802" w:rsidRPr="00B06BA7" w:rsidRDefault="00161802" w:rsidP="00492C56">
            <w:pPr>
              <w:rPr>
                <w:rFonts w:ascii="Times New Roman" w:hAnsi="Times New Roman"/>
              </w:rPr>
            </w:pPr>
            <w:r w:rsidRPr="00B06BA7">
              <w:rPr>
                <w:rFonts w:ascii="Times New Roman" w:hAnsi="Times New Roman"/>
              </w:rPr>
              <w:t>15</w:t>
            </w:r>
          </w:p>
        </w:tc>
        <w:tc>
          <w:tcPr>
            <w:tcW w:w="5400" w:type="dxa"/>
            <w:vMerge w:val="restart"/>
            <w:vAlign w:val="center"/>
          </w:tcPr>
          <w:p w:rsidR="00161802" w:rsidRPr="00B06BA7" w:rsidRDefault="00161802" w:rsidP="00492C56">
            <w:pPr>
              <w:rPr>
                <w:rFonts w:ascii="Times New Roman" w:hAnsi="Times New Roman"/>
                <w:lang w:val="ru-RU"/>
              </w:rPr>
            </w:pPr>
            <w:r w:rsidRPr="00B06BA7">
              <w:rPr>
                <w:rFonts w:ascii="Times New Roman" w:hAnsi="Times New Roman"/>
                <w:lang w:val="ru-RU"/>
              </w:rPr>
              <w:t>Представитель Участника, ответственный за участие в Закупке</w:t>
            </w:r>
          </w:p>
        </w:tc>
        <w:tc>
          <w:tcPr>
            <w:tcW w:w="810" w:type="dxa"/>
            <w:vAlign w:val="center"/>
          </w:tcPr>
          <w:p w:rsidR="00161802" w:rsidRPr="00B06BA7" w:rsidRDefault="00161802" w:rsidP="00492C56">
            <w:pPr>
              <w:jc w:val="center"/>
              <w:rPr>
                <w:rFonts w:ascii="Times New Roman" w:hAnsi="Times New Roman"/>
                <w:b/>
                <w:color w:val="808080"/>
                <w:sz w:val="20"/>
                <w:szCs w:val="20"/>
              </w:rPr>
            </w:pPr>
            <w:r w:rsidRPr="00B06BA7">
              <w:rPr>
                <w:rFonts w:ascii="Times New Roman" w:hAnsi="Times New Roman"/>
                <w:b/>
                <w:color w:val="808080"/>
                <w:sz w:val="20"/>
                <w:szCs w:val="20"/>
              </w:rPr>
              <w:t>ФИО</w:t>
            </w:r>
          </w:p>
        </w:tc>
        <w:tc>
          <w:tcPr>
            <w:tcW w:w="1350" w:type="dxa"/>
            <w:gridSpan w:val="2"/>
            <w:vAlign w:val="center"/>
          </w:tcPr>
          <w:p w:rsidR="00161802" w:rsidRPr="00B06BA7" w:rsidRDefault="00161802" w:rsidP="00492C56">
            <w:pPr>
              <w:jc w:val="center"/>
              <w:rPr>
                <w:rFonts w:ascii="Times New Roman" w:hAnsi="Times New Roman"/>
                <w:b/>
                <w:color w:val="808080"/>
                <w:sz w:val="20"/>
                <w:szCs w:val="20"/>
              </w:rPr>
            </w:pPr>
            <w:proofErr w:type="spellStart"/>
            <w:r w:rsidRPr="00B06BA7">
              <w:rPr>
                <w:rFonts w:ascii="Times New Roman" w:hAnsi="Times New Roman"/>
                <w:b/>
                <w:color w:val="808080"/>
                <w:sz w:val="20"/>
                <w:szCs w:val="20"/>
              </w:rPr>
              <w:t>Должность</w:t>
            </w:r>
            <w:proofErr w:type="spellEnd"/>
          </w:p>
        </w:tc>
        <w:tc>
          <w:tcPr>
            <w:tcW w:w="1170" w:type="dxa"/>
            <w:gridSpan w:val="2"/>
            <w:vAlign w:val="center"/>
          </w:tcPr>
          <w:p w:rsidR="00161802" w:rsidRPr="00B06BA7" w:rsidRDefault="00161802" w:rsidP="00492C56">
            <w:pPr>
              <w:jc w:val="center"/>
              <w:rPr>
                <w:rFonts w:ascii="Times New Roman" w:hAnsi="Times New Roman"/>
                <w:b/>
                <w:color w:val="808080"/>
                <w:sz w:val="20"/>
                <w:szCs w:val="20"/>
              </w:rPr>
            </w:pPr>
            <w:proofErr w:type="spellStart"/>
            <w:r w:rsidRPr="00B06BA7">
              <w:rPr>
                <w:rFonts w:ascii="Times New Roman" w:hAnsi="Times New Roman"/>
                <w:b/>
                <w:color w:val="808080"/>
                <w:sz w:val="20"/>
                <w:szCs w:val="20"/>
              </w:rPr>
              <w:t>Телефон</w:t>
            </w:r>
            <w:proofErr w:type="spellEnd"/>
          </w:p>
        </w:tc>
        <w:tc>
          <w:tcPr>
            <w:tcW w:w="900" w:type="dxa"/>
            <w:vAlign w:val="center"/>
          </w:tcPr>
          <w:p w:rsidR="00161802" w:rsidRPr="00B06BA7" w:rsidRDefault="00161802" w:rsidP="00492C56">
            <w:pPr>
              <w:jc w:val="center"/>
              <w:rPr>
                <w:rFonts w:ascii="Times New Roman" w:hAnsi="Times New Roman"/>
                <w:b/>
                <w:color w:val="808080"/>
                <w:sz w:val="20"/>
                <w:szCs w:val="20"/>
              </w:rPr>
            </w:pPr>
            <w:r w:rsidRPr="00B06BA7">
              <w:rPr>
                <w:rFonts w:ascii="Times New Roman" w:hAnsi="Times New Roman"/>
                <w:b/>
                <w:color w:val="808080"/>
                <w:sz w:val="20"/>
                <w:szCs w:val="20"/>
              </w:rPr>
              <w:t>E-mail</w:t>
            </w:r>
          </w:p>
        </w:tc>
      </w:tr>
      <w:tr w:rsidR="00161802" w:rsidRPr="00B06BA7" w:rsidTr="00492C56">
        <w:trPr>
          <w:cantSplit/>
          <w:trHeight w:val="296"/>
        </w:trPr>
        <w:tc>
          <w:tcPr>
            <w:tcW w:w="540" w:type="dxa"/>
            <w:vMerge/>
          </w:tcPr>
          <w:p w:rsidR="00161802" w:rsidRPr="00B06BA7" w:rsidRDefault="00161802" w:rsidP="00492C56">
            <w:pPr>
              <w:rPr>
                <w:rFonts w:ascii="Times New Roman" w:hAnsi="Times New Roman"/>
              </w:rPr>
            </w:pPr>
          </w:p>
        </w:tc>
        <w:tc>
          <w:tcPr>
            <w:tcW w:w="5400" w:type="dxa"/>
            <w:vMerge/>
          </w:tcPr>
          <w:p w:rsidR="00161802" w:rsidRPr="00B06BA7" w:rsidRDefault="00161802" w:rsidP="00492C56">
            <w:pPr>
              <w:jc w:val="center"/>
              <w:rPr>
                <w:rFonts w:ascii="Times New Roman" w:hAnsi="Times New Roman"/>
              </w:rPr>
            </w:pPr>
          </w:p>
        </w:tc>
        <w:tc>
          <w:tcPr>
            <w:tcW w:w="810" w:type="dxa"/>
          </w:tcPr>
          <w:p w:rsidR="00161802" w:rsidRPr="00B06BA7" w:rsidRDefault="00161802" w:rsidP="00492C56">
            <w:pPr>
              <w:jc w:val="center"/>
              <w:rPr>
                <w:rFonts w:ascii="Times New Roman" w:hAnsi="Times New Roman"/>
              </w:rPr>
            </w:pPr>
          </w:p>
        </w:tc>
        <w:tc>
          <w:tcPr>
            <w:tcW w:w="1350" w:type="dxa"/>
            <w:gridSpan w:val="2"/>
          </w:tcPr>
          <w:p w:rsidR="00161802" w:rsidRPr="00B06BA7" w:rsidRDefault="00161802" w:rsidP="00492C56">
            <w:pPr>
              <w:jc w:val="center"/>
              <w:rPr>
                <w:rFonts w:ascii="Times New Roman" w:hAnsi="Times New Roman"/>
              </w:rPr>
            </w:pPr>
          </w:p>
        </w:tc>
        <w:tc>
          <w:tcPr>
            <w:tcW w:w="1170" w:type="dxa"/>
            <w:gridSpan w:val="2"/>
          </w:tcPr>
          <w:p w:rsidR="00161802" w:rsidRPr="00B06BA7" w:rsidRDefault="00161802" w:rsidP="00492C56">
            <w:pPr>
              <w:jc w:val="center"/>
              <w:rPr>
                <w:rFonts w:ascii="Times New Roman" w:hAnsi="Times New Roman"/>
              </w:rPr>
            </w:pPr>
          </w:p>
        </w:tc>
        <w:tc>
          <w:tcPr>
            <w:tcW w:w="900" w:type="dxa"/>
          </w:tcPr>
          <w:p w:rsidR="00161802" w:rsidRPr="00B06BA7" w:rsidRDefault="00161802" w:rsidP="00492C56">
            <w:pPr>
              <w:jc w:val="center"/>
              <w:rPr>
                <w:rFonts w:ascii="Times New Roman" w:hAnsi="Times New Roman"/>
              </w:rPr>
            </w:pPr>
          </w:p>
        </w:tc>
      </w:tr>
    </w:tbl>
    <w:p w:rsidR="00161802" w:rsidRPr="00B06BA7" w:rsidRDefault="00161802" w:rsidP="00161802">
      <w:pPr>
        <w:spacing w:after="31"/>
        <w:rPr>
          <w:rFonts w:ascii="Times New Roman" w:hAnsi="Times New Roman"/>
        </w:rPr>
      </w:pPr>
    </w:p>
    <w:p w:rsidR="00161802" w:rsidRPr="00B06BA7" w:rsidRDefault="00161802" w:rsidP="00161802">
      <w:pPr>
        <w:ind w:right="12"/>
        <w:jc w:val="center"/>
        <w:rPr>
          <w:rFonts w:ascii="Times New Roman" w:hAnsi="Times New Roman"/>
          <w:b/>
          <w:lang w:val="ru-RU"/>
        </w:rPr>
      </w:pPr>
      <w:r w:rsidRPr="00B06BA7">
        <w:rPr>
          <w:rFonts w:ascii="Times New Roman" w:hAnsi="Times New Roman"/>
          <w:b/>
          <w:lang w:val="ru-RU"/>
        </w:rPr>
        <w:t>Информация об опыте выполнения аналогичных услуг/работ*</w:t>
      </w:r>
    </w:p>
    <w:p w:rsidR="00161802" w:rsidRPr="00B06BA7" w:rsidRDefault="00161802" w:rsidP="00161802">
      <w:pPr>
        <w:ind w:right="12"/>
        <w:jc w:val="center"/>
        <w:rPr>
          <w:rFonts w:ascii="Times New Roman" w:eastAsiaTheme="majorEastAsia" w:hAnsi="Times New Roman"/>
          <w:b/>
          <w:lang w:val="ru-RU"/>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161802" w:rsidRPr="00B06BA7" w:rsidTr="00492C56">
        <w:trPr>
          <w:cantSplit/>
          <w:trHeight w:val="854"/>
        </w:trPr>
        <w:tc>
          <w:tcPr>
            <w:tcW w:w="450" w:type="dxa"/>
            <w:shd w:val="clear" w:color="auto" w:fill="FFFFFF" w:themeFill="background1"/>
            <w:vAlign w:val="center"/>
          </w:tcPr>
          <w:p w:rsidR="00161802" w:rsidRPr="00B06BA7" w:rsidRDefault="00161802" w:rsidP="00492C56">
            <w:pPr>
              <w:jc w:val="center"/>
              <w:rPr>
                <w:rFonts w:ascii="Times New Roman" w:hAnsi="Times New Roman"/>
              </w:rPr>
            </w:pPr>
            <w:r w:rsidRPr="00B06BA7">
              <w:rPr>
                <w:rFonts w:ascii="Times New Roman" w:hAnsi="Times New Roman"/>
              </w:rPr>
              <w:t>№</w:t>
            </w:r>
          </w:p>
        </w:tc>
        <w:tc>
          <w:tcPr>
            <w:tcW w:w="2250" w:type="dxa"/>
            <w:vAlign w:val="center"/>
          </w:tcPr>
          <w:p w:rsidR="00161802" w:rsidRPr="00B06BA7" w:rsidRDefault="00161802" w:rsidP="00492C56">
            <w:pPr>
              <w:jc w:val="center"/>
              <w:rPr>
                <w:rFonts w:ascii="Times New Roman" w:hAnsi="Times New Roman"/>
              </w:rPr>
            </w:pPr>
            <w:proofErr w:type="spellStart"/>
            <w:r w:rsidRPr="00B06BA7">
              <w:rPr>
                <w:rFonts w:ascii="Times New Roman" w:hAnsi="Times New Roman"/>
              </w:rPr>
              <w:t>Наименование</w:t>
            </w:r>
            <w:proofErr w:type="spellEnd"/>
            <w:r w:rsidRPr="00B06BA7">
              <w:rPr>
                <w:rFonts w:ascii="Times New Roman" w:hAnsi="Times New Roman"/>
              </w:rPr>
              <w:t xml:space="preserve"> </w:t>
            </w:r>
            <w:proofErr w:type="spellStart"/>
            <w:r w:rsidRPr="00B06BA7">
              <w:rPr>
                <w:rFonts w:ascii="Times New Roman" w:hAnsi="Times New Roman"/>
              </w:rPr>
              <w:t>товара</w:t>
            </w:r>
            <w:proofErr w:type="spellEnd"/>
            <w:r w:rsidRPr="00B06BA7">
              <w:rPr>
                <w:rFonts w:ascii="Times New Roman" w:hAnsi="Times New Roman"/>
              </w:rPr>
              <w:t xml:space="preserve"> (</w:t>
            </w:r>
            <w:proofErr w:type="spellStart"/>
            <w:r w:rsidRPr="00B06BA7">
              <w:rPr>
                <w:rFonts w:ascii="Times New Roman" w:hAnsi="Times New Roman"/>
              </w:rPr>
              <w:t>работ</w:t>
            </w:r>
            <w:proofErr w:type="spellEnd"/>
            <w:r w:rsidRPr="00B06BA7">
              <w:rPr>
                <w:rFonts w:ascii="Times New Roman" w:hAnsi="Times New Roman"/>
              </w:rPr>
              <w:t xml:space="preserve">, </w:t>
            </w:r>
            <w:proofErr w:type="spellStart"/>
            <w:r w:rsidRPr="00B06BA7">
              <w:rPr>
                <w:rFonts w:ascii="Times New Roman" w:hAnsi="Times New Roman"/>
              </w:rPr>
              <w:t>услуг</w:t>
            </w:r>
            <w:proofErr w:type="spellEnd"/>
            <w:r w:rsidRPr="00B06BA7">
              <w:rPr>
                <w:rFonts w:ascii="Times New Roman" w:hAnsi="Times New Roman"/>
              </w:rPr>
              <w:t>)</w:t>
            </w:r>
          </w:p>
        </w:tc>
        <w:tc>
          <w:tcPr>
            <w:tcW w:w="2340" w:type="dxa"/>
            <w:vAlign w:val="center"/>
          </w:tcPr>
          <w:p w:rsidR="00161802" w:rsidRPr="00B06BA7" w:rsidRDefault="00161802" w:rsidP="00492C56">
            <w:pPr>
              <w:jc w:val="center"/>
              <w:rPr>
                <w:rFonts w:ascii="Times New Roman" w:hAnsi="Times New Roman"/>
                <w:lang w:val="ru-RU"/>
              </w:rPr>
            </w:pPr>
            <w:r w:rsidRPr="00B06BA7">
              <w:rPr>
                <w:rFonts w:ascii="Times New Roman" w:hAnsi="Times New Roman"/>
                <w:lang w:val="ru-RU"/>
              </w:rPr>
              <w:t>Наименование заказчика, с которым заключался договор</w:t>
            </w:r>
          </w:p>
        </w:tc>
        <w:tc>
          <w:tcPr>
            <w:tcW w:w="1530" w:type="dxa"/>
            <w:vAlign w:val="center"/>
          </w:tcPr>
          <w:p w:rsidR="00161802" w:rsidRPr="00B06BA7" w:rsidRDefault="00161802" w:rsidP="00492C56">
            <w:pPr>
              <w:jc w:val="center"/>
              <w:rPr>
                <w:rFonts w:ascii="Times New Roman" w:hAnsi="Times New Roman"/>
              </w:rPr>
            </w:pPr>
            <w:r w:rsidRPr="00B06BA7">
              <w:rPr>
                <w:rFonts w:ascii="Times New Roman" w:hAnsi="Times New Roman"/>
              </w:rPr>
              <w:t xml:space="preserve">№ и </w:t>
            </w:r>
            <w:proofErr w:type="spellStart"/>
            <w:r w:rsidRPr="00B06BA7">
              <w:rPr>
                <w:rFonts w:ascii="Times New Roman" w:hAnsi="Times New Roman"/>
              </w:rPr>
              <w:t>дата</w:t>
            </w:r>
            <w:proofErr w:type="spellEnd"/>
            <w:r w:rsidRPr="00B06BA7">
              <w:rPr>
                <w:rFonts w:ascii="Times New Roman" w:hAnsi="Times New Roman"/>
              </w:rPr>
              <w:t xml:space="preserve"> </w:t>
            </w:r>
            <w:proofErr w:type="spellStart"/>
            <w:r w:rsidRPr="00B06BA7">
              <w:rPr>
                <w:rFonts w:ascii="Times New Roman" w:hAnsi="Times New Roman"/>
              </w:rPr>
              <w:t>заключенного</w:t>
            </w:r>
            <w:proofErr w:type="spellEnd"/>
            <w:r w:rsidRPr="00B06BA7">
              <w:rPr>
                <w:rFonts w:ascii="Times New Roman" w:hAnsi="Times New Roman"/>
              </w:rPr>
              <w:t xml:space="preserve"> </w:t>
            </w:r>
            <w:proofErr w:type="spellStart"/>
            <w:r w:rsidRPr="00B06BA7">
              <w:rPr>
                <w:rFonts w:ascii="Times New Roman" w:hAnsi="Times New Roman"/>
              </w:rPr>
              <w:t>договора</w:t>
            </w:r>
            <w:proofErr w:type="spellEnd"/>
          </w:p>
        </w:tc>
        <w:tc>
          <w:tcPr>
            <w:tcW w:w="1890" w:type="dxa"/>
            <w:vAlign w:val="center"/>
          </w:tcPr>
          <w:p w:rsidR="00161802" w:rsidRPr="00B06BA7" w:rsidRDefault="00161802" w:rsidP="00492C56">
            <w:pPr>
              <w:jc w:val="center"/>
              <w:rPr>
                <w:rFonts w:ascii="Times New Roman" w:hAnsi="Times New Roman"/>
                <w:lang w:val="ru-RU"/>
              </w:rPr>
            </w:pPr>
            <w:r w:rsidRPr="00B06BA7">
              <w:rPr>
                <w:rFonts w:ascii="Times New Roman" w:hAnsi="Times New Roman"/>
                <w:lang w:val="ru-RU"/>
              </w:rPr>
              <w:t>Исполнение обязательств по договору (Полное/не полное), указать период исполнения</w:t>
            </w:r>
          </w:p>
        </w:tc>
        <w:tc>
          <w:tcPr>
            <w:tcW w:w="1620" w:type="dxa"/>
            <w:vAlign w:val="center"/>
          </w:tcPr>
          <w:p w:rsidR="00161802" w:rsidRPr="00B06BA7" w:rsidRDefault="00161802" w:rsidP="00492C56">
            <w:pPr>
              <w:jc w:val="center"/>
              <w:rPr>
                <w:rFonts w:ascii="Times New Roman" w:hAnsi="Times New Roman"/>
              </w:rPr>
            </w:pPr>
            <w:proofErr w:type="spellStart"/>
            <w:r w:rsidRPr="00B06BA7">
              <w:rPr>
                <w:rFonts w:ascii="Times New Roman" w:hAnsi="Times New Roman"/>
              </w:rPr>
              <w:t>Примечание</w:t>
            </w:r>
            <w:proofErr w:type="spellEnd"/>
          </w:p>
        </w:tc>
      </w:tr>
      <w:tr w:rsidR="00161802" w:rsidRPr="00B06BA7" w:rsidTr="00492C56">
        <w:trPr>
          <w:cantSplit/>
          <w:trHeight w:val="341"/>
        </w:trPr>
        <w:tc>
          <w:tcPr>
            <w:tcW w:w="450" w:type="dxa"/>
            <w:shd w:val="clear" w:color="auto" w:fill="FFFFFF" w:themeFill="background1"/>
            <w:vAlign w:val="center"/>
          </w:tcPr>
          <w:p w:rsidR="00161802" w:rsidRPr="00B06BA7" w:rsidRDefault="00161802" w:rsidP="00492C56">
            <w:pPr>
              <w:rPr>
                <w:rFonts w:ascii="Times New Roman" w:hAnsi="Times New Roman"/>
              </w:rPr>
            </w:pPr>
          </w:p>
        </w:tc>
        <w:tc>
          <w:tcPr>
            <w:tcW w:w="2250" w:type="dxa"/>
            <w:vAlign w:val="center"/>
          </w:tcPr>
          <w:p w:rsidR="00161802" w:rsidRPr="00B06BA7" w:rsidRDefault="00161802" w:rsidP="00492C56">
            <w:pPr>
              <w:rPr>
                <w:rFonts w:ascii="Times New Roman" w:hAnsi="Times New Roman"/>
              </w:rPr>
            </w:pPr>
          </w:p>
        </w:tc>
        <w:tc>
          <w:tcPr>
            <w:tcW w:w="2340" w:type="dxa"/>
          </w:tcPr>
          <w:p w:rsidR="00161802" w:rsidRPr="00B06BA7" w:rsidRDefault="00161802" w:rsidP="00492C56">
            <w:pPr>
              <w:rPr>
                <w:rFonts w:ascii="Times New Roman" w:hAnsi="Times New Roman"/>
              </w:rPr>
            </w:pPr>
          </w:p>
        </w:tc>
        <w:tc>
          <w:tcPr>
            <w:tcW w:w="1530" w:type="dxa"/>
          </w:tcPr>
          <w:p w:rsidR="00161802" w:rsidRPr="00B06BA7" w:rsidRDefault="00161802" w:rsidP="00492C56">
            <w:pPr>
              <w:rPr>
                <w:rFonts w:ascii="Times New Roman" w:hAnsi="Times New Roman"/>
              </w:rPr>
            </w:pPr>
          </w:p>
        </w:tc>
        <w:tc>
          <w:tcPr>
            <w:tcW w:w="1890" w:type="dxa"/>
          </w:tcPr>
          <w:p w:rsidR="00161802" w:rsidRPr="00B06BA7" w:rsidRDefault="00161802" w:rsidP="00492C56">
            <w:pPr>
              <w:rPr>
                <w:rFonts w:ascii="Times New Roman" w:hAnsi="Times New Roman"/>
              </w:rPr>
            </w:pPr>
          </w:p>
        </w:tc>
        <w:tc>
          <w:tcPr>
            <w:tcW w:w="1620" w:type="dxa"/>
          </w:tcPr>
          <w:p w:rsidR="00161802" w:rsidRPr="00B06BA7" w:rsidRDefault="00161802" w:rsidP="00492C56">
            <w:pPr>
              <w:rPr>
                <w:rFonts w:ascii="Times New Roman" w:hAnsi="Times New Roman"/>
              </w:rPr>
            </w:pPr>
          </w:p>
        </w:tc>
      </w:tr>
      <w:tr w:rsidR="00161802" w:rsidRPr="00B06BA7" w:rsidTr="00492C56">
        <w:trPr>
          <w:cantSplit/>
          <w:trHeight w:val="449"/>
        </w:trPr>
        <w:tc>
          <w:tcPr>
            <w:tcW w:w="450" w:type="dxa"/>
            <w:shd w:val="clear" w:color="auto" w:fill="FFFFFF" w:themeFill="background1"/>
            <w:vAlign w:val="center"/>
          </w:tcPr>
          <w:p w:rsidR="00161802" w:rsidRPr="00B06BA7" w:rsidRDefault="00161802" w:rsidP="00492C56">
            <w:pPr>
              <w:rPr>
                <w:rFonts w:ascii="Times New Roman" w:hAnsi="Times New Roman"/>
              </w:rPr>
            </w:pPr>
          </w:p>
        </w:tc>
        <w:tc>
          <w:tcPr>
            <w:tcW w:w="2250" w:type="dxa"/>
            <w:vAlign w:val="center"/>
          </w:tcPr>
          <w:p w:rsidR="00161802" w:rsidRPr="00B06BA7" w:rsidRDefault="00161802" w:rsidP="00492C56">
            <w:pPr>
              <w:rPr>
                <w:rFonts w:ascii="Times New Roman" w:hAnsi="Times New Roman"/>
              </w:rPr>
            </w:pPr>
          </w:p>
        </w:tc>
        <w:tc>
          <w:tcPr>
            <w:tcW w:w="2340" w:type="dxa"/>
          </w:tcPr>
          <w:p w:rsidR="00161802" w:rsidRPr="00B06BA7" w:rsidRDefault="00161802" w:rsidP="00492C56">
            <w:pPr>
              <w:rPr>
                <w:rFonts w:ascii="Times New Roman" w:hAnsi="Times New Roman"/>
              </w:rPr>
            </w:pPr>
          </w:p>
        </w:tc>
        <w:tc>
          <w:tcPr>
            <w:tcW w:w="1530" w:type="dxa"/>
          </w:tcPr>
          <w:p w:rsidR="00161802" w:rsidRPr="00B06BA7" w:rsidRDefault="00161802" w:rsidP="00492C56">
            <w:pPr>
              <w:rPr>
                <w:rFonts w:ascii="Times New Roman" w:hAnsi="Times New Roman"/>
              </w:rPr>
            </w:pPr>
          </w:p>
        </w:tc>
        <w:tc>
          <w:tcPr>
            <w:tcW w:w="1890" w:type="dxa"/>
          </w:tcPr>
          <w:p w:rsidR="00161802" w:rsidRPr="00B06BA7" w:rsidRDefault="00161802" w:rsidP="00492C56">
            <w:pPr>
              <w:rPr>
                <w:rFonts w:ascii="Times New Roman" w:hAnsi="Times New Roman"/>
              </w:rPr>
            </w:pPr>
          </w:p>
        </w:tc>
        <w:tc>
          <w:tcPr>
            <w:tcW w:w="1620" w:type="dxa"/>
          </w:tcPr>
          <w:p w:rsidR="00161802" w:rsidRPr="00B06BA7" w:rsidRDefault="00161802" w:rsidP="00492C56">
            <w:pPr>
              <w:rPr>
                <w:rFonts w:ascii="Times New Roman" w:hAnsi="Times New Roman"/>
              </w:rPr>
            </w:pPr>
          </w:p>
        </w:tc>
      </w:tr>
      <w:tr w:rsidR="00161802" w:rsidRPr="00B06BA7" w:rsidTr="00492C56">
        <w:trPr>
          <w:cantSplit/>
          <w:trHeight w:val="251"/>
        </w:trPr>
        <w:tc>
          <w:tcPr>
            <w:tcW w:w="450" w:type="dxa"/>
            <w:shd w:val="clear" w:color="auto" w:fill="FFFFFF" w:themeFill="background1"/>
            <w:vAlign w:val="center"/>
          </w:tcPr>
          <w:p w:rsidR="00161802" w:rsidRPr="00B06BA7" w:rsidRDefault="00161802" w:rsidP="00492C56">
            <w:pPr>
              <w:rPr>
                <w:rFonts w:ascii="Times New Roman" w:hAnsi="Times New Roman"/>
              </w:rPr>
            </w:pPr>
          </w:p>
        </w:tc>
        <w:tc>
          <w:tcPr>
            <w:tcW w:w="2250" w:type="dxa"/>
            <w:vAlign w:val="center"/>
          </w:tcPr>
          <w:p w:rsidR="00161802" w:rsidRPr="00B06BA7" w:rsidRDefault="00161802" w:rsidP="00492C56">
            <w:pPr>
              <w:rPr>
                <w:rFonts w:ascii="Times New Roman" w:hAnsi="Times New Roman"/>
              </w:rPr>
            </w:pPr>
          </w:p>
        </w:tc>
        <w:tc>
          <w:tcPr>
            <w:tcW w:w="2340" w:type="dxa"/>
          </w:tcPr>
          <w:p w:rsidR="00161802" w:rsidRPr="00B06BA7" w:rsidRDefault="00161802" w:rsidP="00492C56">
            <w:pPr>
              <w:rPr>
                <w:rFonts w:ascii="Times New Roman" w:hAnsi="Times New Roman"/>
              </w:rPr>
            </w:pPr>
          </w:p>
        </w:tc>
        <w:tc>
          <w:tcPr>
            <w:tcW w:w="1530" w:type="dxa"/>
          </w:tcPr>
          <w:p w:rsidR="00161802" w:rsidRPr="00B06BA7" w:rsidRDefault="00161802" w:rsidP="00492C56">
            <w:pPr>
              <w:rPr>
                <w:rFonts w:ascii="Times New Roman" w:hAnsi="Times New Roman"/>
              </w:rPr>
            </w:pPr>
          </w:p>
        </w:tc>
        <w:tc>
          <w:tcPr>
            <w:tcW w:w="1890" w:type="dxa"/>
          </w:tcPr>
          <w:p w:rsidR="00161802" w:rsidRPr="00B06BA7" w:rsidRDefault="00161802" w:rsidP="00492C56">
            <w:pPr>
              <w:rPr>
                <w:rFonts w:ascii="Times New Roman" w:hAnsi="Times New Roman"/>
              </w:rPr>
            </w:pPr>
          </w:p>
        </w:tc>
        <w:tc>
          <w:tcPr>
            <w:tcW w:w="1620" w:type="dxa"/>
          </w:tcPr>
          <w:p w:rsidR="00161802" w:rsidRPr="00B06BA7" w:rsidRDefault="00161802" w:rsidP="00492C56">
            <w:pPr>
              <w:rPr>
                <w:rFonts w:ascii="Times New Roman" w:hAnsi="Times New Roman"/>
              </w:rPr>
            </w:pPr>
          </w:p>
        </w:tc>
      </w:tr>
    </w:tbl>
    <w:p w:rsidR="00161802" w:rsidRPr="00B06BA7" w:rsidRDefault="00161802" w:rsidP="00161802">
      <w:pPr>
        <w:rPr>
          <w:rFonts w:ascii="Times New Roman" w:hAnsi="Times New Roman"/>
        </w:rPr>
      </w:pPr>
      <w:r w:rsidRPr="00B06BA7">
        <w:rPr>
          <w:rFonts w:ascii="Times New Roman" w:hAnsi="Times New Roman"/>
        </w:rPr>
        <w:t xml:space="preserve"> ________________________________</w:t>
      </w:r>
    </w:p>
    <w:p w:rsidR="00161802" w:rsidRPr="00B06BA7" w:rsidRDefault="00161802" w:rsidP="00161802">
      <w:pPr>
        <w:spacing w:after="5"/>
        <w:ind w:left="-5" w:right="4390" w:hanging="10"/>
        <w:rPr>
          <w:rFonts w:ascii="Times New Roman" w:hAnsi="Times New Roman"/>
        </w:rPr>
      </w:pPr>
      <w:r w:rsidRPr="00B06BA7">
        <w:rPr>
          <w:rFonts w:ascii="Times New Roman" w:hAnsi="Times New Roman"/>
          <w:i/>
        </w:rPr>
        <w:t>(</w:t>
      </w:r>
      <w:proofErr w:type="spellStart"/>
      <w:proofErr w:type="gramStart"/>
      <w:r w:rsidRPr="00B06BA7">
        <w:rPr>
          <w:rFonts w:ascii="Times New Roman" w:hAnsi="Times New Roman"/>
          <w:i/>
        </w:rPr>
        <w:t>подпись</w:t>
      </w:r>
      <w:proofErr w:type="spellEnd"/>
      <w:proofErr w:type="gramEnd"/>
      <w:r w:rsidRPr="00B06BA7">
        <w:rPr>
          <w:rFonts w:ascii="Times New Roman" w:hAnsi="Times New Roman"/>
          <w:i/>
        </w:rPr>
        <w:t xml:space="preserve"> </w:t>
      </w:r>
      <w:proofErr w:type="spellStart"/>
      <w:r w:rsidRPr="00B06BA7">
        <w:rPr>
          <w:rFonts w:ascii="Times New Roman" w:hAnsi="Times New Roman"/>
          <w:i/>
        </w:rPr>
        <w:t>уполномоченного</w:t>
      </w:r>
      <w:proofErr w:type="spellEnd"/>
      <w:r w:rsidRPr="00B06BA7">
        <w:rPr>
          <w:rFonts w:ascii="Times New Roman" w:hAnsi="Times New Roman"/>
          <w:i/>
        </w:rPr>
        <w:t xml:space="preserve"> </w:t>
      </w:r>
      <w:proofErr w:type="spellStart"/>
      <w:r w:rsidRPr="00B06BA7">
        <w:rPr>
          <w:rFonts w:ascii="Times New Roman" w:hAnsi="Times New Roman"/>
          <w:i/>
        </w:rPr>
        <w:t>лица</w:t>
      </w:r>
      <w:proofErr w:type="spellEnd"/>
      <w:r w:rsidRPr="00B06BA7">
        <w:rPr>
          <w:rFonts w:ascii="Times New Roman" w:hAnsi="Times New Roman"/>
          <w:i/>
        </w:rPr>
        <w:t xml:space="preserve">) </w:t>
      </w:r>
    </w:p>
    <w:p w:rsidR="00161802" w:rsidRPr="00B06BA7" w:rsidRDefault="00161802" w:rsidP="00161802">
      <w:pPr>
        <w:spacing w:after="7"/>
        <w:ind w:left="-5" w:right="4247" w:hanging="10"/>
        <w:rPr>
          <w:rFonts w:ascii="Times New Roman" w:hAnsi="Times New Roman"/>
        </w:rPr>
      </w:pPr>
      <w:r w:rsidRPr="00B06BA7">
        <w:rPr>
          <w:rFonts w:ascii="Times New Roman" w:hAnsi="Times New Roman"/>
        </w:rPr>
        <w:t xml:space="preserve">____________________________________ </w:t>
      </w:r>
    </w:p>
    <w:p w:rsidR="00161802" w:rsidRPr="00B06BA7" w:rsidRDefault="00161802" w:rsidP="00161802">
      <w:pPr>
        <w:spacing w:after="7"/>
        <w:ind w:left="-5" w:right="4247" w:hanging="10"/>
        <w:rPr>
          <w:rFonts w:ascii="Times New Roman" w:hAnsi="Times New Roman"/>
          <w:lang w:val="ru-RU"/>
        </w:rPr>
      </w:pPr>
      <w:r w:rsidRPr="00B06BA7">
        <w:rPr>
          <w:rFonts w:ascii="Times New Roman" w:hAnsi="Times New Roman"/>
          <w:i/>
          <w:lang w:val="ru-RU"/>
        </w:rPr>
        <w:t xml:space="preserve">(Ф.И.О. и должность уполномоченного лица) </w:t>
      </w:r>
      <w:r w:rsidRPr="00B06BA7">
        <w:rPr>
          <w:rFonts w:ascii="Times New Roman" w:hAnsi="Times New Roman"/>
          <w:b/>
          <w:lang w:val="ru-RU"/>
        </w:rPr>
        <w:t xml:space="preserve"> </w:t>
      </w:r>
    </w:p>
    <w:p w:rsidR="00161802" w:rsidRPr="00B06BA7" w:rsidRDefault="00161802" w:rsidP="00161802">
      <w:pPr>
        <w:ind w:left="-5" w:hanging="10"/>
        <w:rPr>
          <w:rFonts w:ascii="Times New Roman" w:hAnsi="Times New Roman"/>
          <w:lang w:val="ru-RU"/>
        </w:rPr>
      </w:pPr>
      <w:r w:rsidRPr="00B06BA7">
        <w:rPr>
          <w:rFonts w:ascii="Times New Roman" w:hAnsi="Times New Roman"/>
          <w:b/>
          <w:lang w:val="ru-RU"/>
        </w:rPr>
        <w:t xml:space="preserve">М.П. </w:t>
      </w:r>
    </w:p>
    <w:p w:rsidR="00161802" w:rsidRPr="00B06BA7" w:rsidRDefault="00161802" w:rsidP="00161802">
      <w:pPr>
        <w:spacing w:after="22"/>
        <w:rPr>
          <w:rFonts w:ascii="Times New Roman" w:hAnsi="Times New Roman"/>
          <w:lang w:val="ru-RU"/>
        </w:rPr>
      </w:pPr>
      <w:r w:rsidRPr="00B06BA7">
        <w:rPr>
          <w:rFonts w:ascii="Times New Roman" w:hAnsi="Times New Roman"/>
          <w:lang w:val="ru-RU"/>
        </w:rPr>
        <w:t xml:space="preserve"> </w:t>
      </w:r>
    </w:p>
    <w:p w:rsidR="00161802" w:rsidRPr="00B06BA7" w:rsidRDefault="00161802" w:rsidP="00161802">
      <w:pPr>
        <w:spacing w:after="5"/>
        <w:ind w:left="-5" w:right="159" w:hanging="10"/>
        <w:rPr>
          <w:rFonts w:ascii="Times New Roman" w:hAnsi="Times New Roman"/>
          <w:lang w:val="ru-RU"/>
        </w:rPr>
      </w:pPr>
      <w:r w:rsidRPr="00B06BA7">
        <w:rPr>
          <w:rFonts w:ascii="Times New Roman" w:hAnsi="Times New Roman"/>
          <w:lang w:val="ru-RU"/>
        </w:rPr>
        <w:t>Дата: «___» _________________</w:t>
      </w:r>
      <w:bookmarkStart w:id="5" w:name="_GoBack"/>
      <w:r w:rsidRPr="00B06BA7">
        <w:rPr>
          <w:rFonts w:ascii="Times New Roman" w:hAnsi="Times New Roman"/>
          <w:lang w:val="ru-RU"/>
        </w:rPr>
        <w:t>2022</w:t>
      </w:r>
      <w:bookmarkEnd w:id="5"/>
      <w:r w:rsidRPr="00B06BA7">
        <w:rPr>
          <w:rFonts w:ascii="Times New Roman" w:hAnsi="Times New Roman"/>
          <w:lang w:val="ru-RU"/>
        </w:rPr>
        <w:t xml:space="preserve">г. </w:t>
      </w:r>
    </w:p>
    <w:p w:rsidR="00161802" w:rsidRPr="00B06BA7" w:rsidRDefault="00161802" w:rsidP="00161802">
      <w:pPr>
        <w:rPr>
          <w:rFonts w:ascii="Times New Roman" w:hAnsi="Times New Roman"/>
          <w:i/>
          <w:lang w:val="ru-RU"/>
        </w:rPr>
      </w:pPr>
    </w:p>
    <w:p w:rsidR="00161802" w:rsidRPr="00B06BA7" w:rsidRDefault="00161802" w:rsidP="00161802">
      <w:pPr>
        <w:spacing w:after="31"/>
        <w:rPr>
          <w:rFonts w:ascii="Times New Roman" w:hAnsi="Times New Roman"/>
          <w:i/>
          <w:sz w:val="20"/>
          <w:szCs w:val="20"/>
          <w:lang w:val="ru-RU"/>
        </w:rPr>
      </w:pPr>
      <w:r w:rsidRPr="00B06BA7">
        <w:rPr>
          <w:rFonts w:ascii="Times New Roman" w:hAnsi="Times New Roman"/>
          <w:i/>
          <w:sz w:val="20"/>
          <w:szCs w:val="20"/>
          <w:lang w:val="ru-RU"/>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p>
    <w:p w:rsidR="00A42F30" w:rsidRPr="00B06BA7" w:rsidRDefault="00A42F30" w:rsidP="00A42F30">
      <w:pPr>
        <w:tabs>
          <w:tab w:val="center" w:pos="4818"/>
          <w:tab w:val="right" w:pos="9637"/>
        </w:tabs>
        <w:jc w:val="right"/>
        <w:rPr>
          <w:rFonts w:ascii="Times New Roman" w:hAnsi="Times New Roman"/>
          <w:i/>
          <w:sz w:val="28"/>
          <w:szCs w:val="28"/>
          <w:lang w:val="ru-RU"/>
        </w:rPr>
      </w:pPr>
    </w:p>
    <w:p w:rsidR="00A42F30" w:rsidRPr="00B06BA7" w:rsidRDefault="00A42F30" w:rsidP="00A42F30">
      <w:pPr>
        <w:tabs>
          <w:tab w:val="center" w:pos="4818"/>
          <w:tab w:val="right" w:pos="9637"/>
        </w:tabs>
        <w:jc w:val="right"/>
        <w:rPr>
          <w:rFonts w:ascii="Times New Roman" w:hAnsi="Times New Roman"/>
          <w:i/>
          <w:sz w:val="28"/>
          <w:szCs w:val="28"/>
          <w:lang w:val="ru-RU"/>
        </w:rPr>
      </w:pPr>
    </w:p>
    <w:p w:rsidR="00A42F30" w:rsidRPr="00B06BA7" w:rsidRDefault="00A42F30" w:rsidP="00A42F30">
      <w:pPr>
        <w:tabs>
          <w:tab w:val="center" w:pos="4818"/>
          <w:tab w:val="right" w:pos="9637"/>
        </w:tabs>
        <w:jc w:val="right"/>
        <w:rPr>
          <w:rFonts w:ascii="Times New Roman" w:hAnsi="Times New Roman"/>
          <w:lang w:val="ru-RU"/>
        </w:rPr>
      </w:pPr>
      <w:r w:rsidRPr="00B06BA7">
        <w:rPr>
          <w:rFonts w:ascii="Times New Roman" w:hAnsi="Times New Roman"/>
          <w:i/>
          <w:sz w:val="28"/>
          <w:szCs w:val="28"/>
          <w:lang w:val="ru-RU"/>
        </w:rPr>
        <w:br w:type="page"/>
      </w:r>
      <w:r w:rsidRPr="00B06BA7">
        <w:rPr>
          <w:rFonts w:ascii="Times New Roman" w:hAnsi="Times New Roman"/>
          <w:i/>
          <w:sz w:val="28"/>
          <w:szCs w:val="28"/>
          <w:lang w:val="ru-RU"/>
        </w:rPr>
        <w:lastRenderedPageBreak/>
        <w:t>Форма № 4</w:t>
      </w:r>
    </w:p>
    <w:p w:rsidR="00161802" w:rsidRPr="00B06BA7" w:rsidRDefault="00161802" w:rsidP="001E31B9">
      <w:pPr>
        <w:pStyle w:val="3"/>
        <w:ind w:left="38" w:right="105"/>
        <w:jc w:val="center"/>
        <w:rPr>
          <w:rFonts w:ascii="Times New Roman" w:hAnsi="Times New Roman"/>
          <w:sz w:val="24"/>
          <w:szCs w:val="24"/>
          <w:lang w:val="ru-RU"/>
        </w:rPr>
      </w:pPr>
      <w:r w:rsidRPr="00B06BA7">
        <w:rPr>
          <w:rFonts w:ascii="Times New Roman" w:hAnsi="Times New Roman"/>
          <w:sz w:val="24"/>
          <w:szCs w:val="24"/>
          <w:lang w:val="ru-RU"/>
        </w:rPr>
        <w:t xml:space="preserve">ФИНАНСОВОЕ ПОЛОЖЕНИЕ УЧАСТНИКА </w:t>
      </w:r>
      <w:r w:rsidR="001E31B9">
        <w:rPr>
          <w:rFonts w:ascii="Times New Roman" w:hAnsi="Times New Roman"/>
          <w:sz w:val="24"/>
          <w:szCs w:val="24"/>
          <w:lang w:val="ru-RU"/>
        </w:rPr>
        <w:t>ОТБОРА</w:t>
      </w:r>
    </w:p>
    <w:p w:rsidR="00161802" w:rsidRPr="00B06BA7" w:rsidRDefault="00161802" w:rsidP="00161802">
      <w:pPr>
        <w:ind w:left="409" w:right="473" w:hanging="10"/>
        <w:jc w:val="center"/>
        <w:rPr>
          <w:rFonts w:ascii="Times New Roman" w:hAnsi="Times New Roman"/>
          <w:lang w:val="ru-RU"/>
        </w:rPr>
      </w:pPr>
      <w:r w:rsidRPr="00B06BA7">
        <w:rPr>
          <w:rFonts w:ascii="Times New Roman" w:hAnsi="Times New Roman"/>
          <w:lang w:val="ru-RU"/>
        </w:rPr>
        <w:t xml:space="preserve">____________________________________________ </w:t>
      </w:r>
    </w:p>
    <w:p w:rsidR="00161802" w:rsidRPr="00B06BA7" w:rsidRDefault="00161802" w:rsidP="00161802">
      <w:pPr>
        <w:ind w:left="560" w:right="626" w:hanging="10"/>
        <w:jc w:val="center"/>
        <w:rPr>
          <w:rFonts w:ascii="Times New Roman" w:hAnsi="Times New Roman"/>
          <w:lang w:val="ru-RU"/>
        </w:rPr>
      </w:pPr>
      <w:r w:rsidRPr="00B06BA7">
        <w:rPr>
          <w:rFonts w:ascii="Times New Roman" w:hAnsi="Times New Roman"/>
          <w:lang w:val="ru-RU"/>
        </w:rPr>
        <w:t xml:space="preserve">(Наименование участника </w:t>
      </w:r>
      <w:r w:rsidR="001E31B9">
        <w:rPr>
          <w:rFonts w:ascii="Times New Roman" w:hAnsi="Times New Roman"/>
          <w:lang w:val="ru-RU"/>
        </w:rPr>
        <w:t>отбора</w:t>
      </w:r>
      <w:r w:rsidRPr="00B06BA7">
        <w:rPr>
          <w:rFonts w:ascii="Times New Roman" w:hAnsi="Times New Roman"/>
          <w:lang w:val="ru-RU"/>
        </w:rPr>
        <w:t xml:space="preserve">) </w:t>
      </w:r>
    </w:p>
    <w:p w:rsidR="00161802" w:rsidRPr="00B06BA7" w:rsidRDefault="00161802" w:rsidP="00161802">
      <w:pPr>
        <w:spacing w:after="66"/>
        <w:ind w:right="22"/>
        <w:jc w:val="center"/>
        <w:rPr>
          <w:rFonts w:ascii="Times New Roman" w:hAnsi="Times New Roman"/>
          <w:lang w:val="ru-RU"/>
        </w:rPr>
      </w:pPr>
      <w:r w:rsidRPr="00B06BA7">
        <w:rPr>
          <w:rFonts w:ascii="Times New Roman" w:hAnsi="Times New Roman"/>
          <w:lang w:val="ru-RU"/>
        </w:rPr>
        <w:t xml:space="preserve"> </w:t>
      </w:r>
    </w:p>
    <w:p w:rsidR="00161802" w:rsidRPr="00B06BA7" w:rsidRDefault="00161802" w:rsidP="00161802">
      <w:pPr>
        <w:pStyle w:val="4"/>
        <w:ind w:left="-5"/>
        <w:rPr>
          <w:rFonts w:ascii="Times New Roman" w:hAnsi="Times New Roman"/>
          <w:lang w:val="ru-RU"/>
        </w:rPr>
      </w:pPr>
      <w:r w:rsidRPr="00B06BA7">
        <w:rPr>
          <w:rFonts w:ascii="Times New Roman" w:hAnsi="Times New Roman"/>
          <w:lang w:val="ru-RU"/>
        </w:rPr>
        <w:t xml:space="preserve">1. ФИНАНСОВЫЕ ДАННЫЕ                                                                  </w:t>
      </w:r>
      <w:r w:rsidRPr="00B06BA7">
        <w:rPr>
          <w:rFonts w:ascii="Times New Roman" w:hAnsi="Times New Roman"/>
          <w:b w:val="0"/>
          <w:lang w:val="ru-RU"/>
        </w:rPr>
        <w:t xml:space="preserve">    </w:t>
      </w:r>
      <w:proofErr w:type="spellStart"/>
      <w:r w:rsidRPr="00B06BA7">
        <w:rPr>
          <w:rFonts w:ascii="Times New Roman" w:hAnsi="Times New Roman"/>
          <w:b w:val="0"/>
          <w:lang w:val="ru-RU"/>
        </w:rPr>
        <w:t>узб.сум</w:t>
      </w:r>
      <w:proofErr w:type="spellEnd"/>
      <w:r w:rsidRPr="00B06BA7">
        <w:rPr>
          <w:rFonts w:ascii="Times New Roman" w:hAnsi="Times New Roman"/>
          <w:b w:val="0"/>
          <w:lang w:val="ru-RU"/>
        </w:rPr>
        <w:t>/</w:t>
      </w:r>
      <w:proofErr w:type="spellStart"/>
      <w:r w:rsidRPr="00B06BA7">
        <w:rPr>
          <w:rFonts w:ascii="Times New Roman" w:hAnsi="Times New Roman"/>
          <w:b w:val="0"/>
          <w:lang w:val="ru-RU"/>
        </w:rPr>
        <w:t>долл.США</w:t>
      </w:r>
      <w:proofErr w:type="spellEnd"/>
      <w:r w:rsidRPr="00B06BA7">
        <w:rPr>
          <w:rFonts w:ascii="Times New Roman" w:hAnsi="Times New Roman"/>
          <w:b w:val="0"/>
          <w:lang w:val="ru-RU"/>
        </w:rPr>
        <w:t xml:space="preserve"> </w:t>
      </w:r>
    </w:p>
    <w:tbl>
      <w:tblPr>
        <w:tblStyle w:val="TableGrid"/>
        <w:tblW w:w="9344" w:type="dxa"/>
        <w:tblInd w:w="-112" w:type="dxa"/>
        <w:tblCellMar>
          <w:top w:w="7" w:type="dxa"/>
          <w:left w:w="107" w:type="dxa"/>
          <w:right w:w="115" w:type="dxa"/>
        </w:tblCellMar>
        <w:tblLook w:val="04A0" w:firstRow="1" w:lastRow="0" w:firstColumn="1" w:lastColumn="0" w:noHBand="0" w:noVBand="1"/>
      </w:tblPr>
      <w:tblGrid>
        <w:gridCol w:w="4232"/>
        <w:gridCol w:w="1713"/>
        <w:gridCol w:w="1700"/>
        <w:gridCol w:w="1699"/>
      </w:tblGrid>
      <w:tr w:rsidR="00161802" w:rsidRPr="00AB79FB" w:rsidTr="00492C56">
        <w:trPr>
          <w:trHeight w:val="454"/>
        </w:trPr>
        <w:tc>
          <w:tcPr>
            <w:tcW w:w="423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161802" w:rsidRPr="00B06BA7" w:rsidRDefault="00161802" w:rsidP="00492C56">
            <w:pPr>
              <w:spacing w:after="45"/>
              <w:ind w:left="63"/>
              <w:jc w:val="center"/>
              <w:rPr>
                <w:rFonts w:ascii="Times New Roman" w:hAnsi="Times New Roman" w:cs="Times New Roman"/>
                <w:sz w:val="20"/>
                <w:szCs w:val="20"/>
                <w:lang w:val="ru-RU"/>
              </w:rPr>
            </w:pPr>
          </w:p>
          <w:p w:rsidR="00161802" w:rsidRPr="00B06BA7" w:rsidRDefault="00161802" w:rsidP="00492C56">
            <w:pPr>
              <w:ind w:left="5"/>
              <w:jc w:val="center"/>
              <w:rPr>
                <w:rFonts w:ascii="Times New Roman" w:hAnsi="Times New Roman" w:cs="Times New Roman"/>
                <w:sz w:val="20"/>
                <w:szCs w:val="20"/>
              </w:rPr>
            </w:pPr>
            <w:proofErr w:type="spellStart"/>
            <w:r w:rsidRPr="00B06BA7">
              <w:rPr>
                <w:rFonts w:ascii="Times New Roman" w:eastAsia="Times New Roman" w:hAnsi="Times New Roman" w:cs="Times New Roman"/>
                <w:b/>
                <w:sz w:val="20"/>
                <w:szCs w:val="20"/>
              </w:rPr>
              <w:t>Наименование</w:t>
            </w:r>
            <w:proofErr w:type="spellEnd"/>
            <w:r w:rsidRPr="00B06BA7">
              <w:rPr>
                <w:rFonts w:ascii="Times New Roman" w:eastAsia="Times New Roman" w:hAnsi="Times New Roman" w:cs="Times New Roman"/>
                <w:b/>
                <w:sz w:val="20"/>
                <w:szCs w:val="20"/>
              </w:rPr>
              <w:t xml:space="preserve"> </w:t>
            </w:r>
            <w:proofErr w:type="spellStart"/>
            <w:r w:rsidRPr="00B06BA7">
              <w:rPr>
                <w:rFonts w:ascii="Times New Roman" w:eastAsia="Times New Roman" w:hAnsi="Times New Roman" w:cs="Times New Roman"/>
                <w:b/>
                <w:sz w:val="20"/>
                <w:szCs w:val="20"/>
              </w:rPr>
              <w:t>статей</w:t>
            </w:r>
            <w:proofErr w:type="spellEnd"/>
            <w:r w:rsidRPr="00B06BA7">
              <w:rPr>
                <w:rFonts w:ascii="Times New Roman" w:eastAsia="Times New Roman" w:hAnsi="Times New Roman" w:cs="Times New Roman"/>
                <w:b/>
                <w:sz w:val="20"/>
                <w:szCs w:val="20"/>
              </w:rPr>
              <w:t xml:space="preserve"> </w:t>
            </w:r>
          </w:p>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b/>
                <w:sz w:val="20"/>
                <w:szCs w:val="20"/>
              </w:rPr>
              <w:t xml:space="preserve"> </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D9D9D9"/>
          </w:tcPr>
          <w:p w:rsidR="00161802" w:rsidRPr="00B06BA7" w:rsidRDefault="00161802" w:rsidP="00492C56">
            <w:pPr>
              <w:ind w:left="7"/>
              <w:jc w:val="center"/>
              <w:rPr>
                <w:rFonts w:ascii="Times New Roman" w:hAnsi="Times New Roman" w:cs="Times New Roman"/>
                <w:sz w:val="20"/>
                <w:szCs w:val="20"/>
                <w:lang w:val="ru-RU"/>
              </w:rPr>
            </w:pPr>
            <w:r w:rsidRPr="00B06BA7">
              <w:rPr>
                <w:rFonts w:ascii="Times New Roman" w:eastAsia="Times New Roman" w:hAnsi="Times New Roman" w:cs="Times New Roman"/>
                <w:b/>
                <w:sz w:val="20"/>
                <w:szCs w:val="20"/>
                <w:lang w:val="ru-RU"/>
              </w:rPr>
              <w:t xml:space="preserve">Данные за последние три года </w:t>
            </w:r>
          </w:p>
        </w:tc>
      </w:tr>
      <w:tr w:rsidR="00161802" w:rsidRPr="00B06BA7" w:rsidTr="00492C56">
        <w:trPr>
          <w:trHeight w:val="359"/>
        </w:trPr>
        <w:tc>
          <w:tcPr>
            <w:tcW w:w="0" w:type="auto"/>
            <w:vMerge/>
            <w:tcBorders>
              <w:top w:val="nil"/>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lang w:val="ru-RU"/>
              </w:rPr>
            </w:pPr>
          </w:p>
        </w:tc>
        <w:tc>
          <w:tcPr>
            <w:tcW w:w="1713" w:type="dxa"/>
            <w:tcBorders>
              <w:top w:val="single" w:sz="4" w:space="0" w:color="000000"/>
              <w:left w:val="single" w:sz="4" w:space="0" w:color="000000"/>
              <w:bottom w:val="single" w:sz="4" w:space="0" w:color="000000"/>
              <w:right w:val="single" w:sz="4" w:space="0" w:color="000000"/>
            </w:tcBorders>
            <w:shd w:val="clear" w:color="auto" w:fill="D9D9D9"/>
          </w:tcPr>
          <w:p w:rsidR="00161802" w:rsidRPr="00B06BA7" w:rsidRDefault="00161802" w:rsidP="00492C56">
            <w:pPr>
              <w:ind w:left="5"/>
              <w:jc w:val="center"/>
              <w:rPr>
                <w:rFonts w:ascii="Times New Roman" w:hAnsi="Times New Roman" w:cs="Times New Roman"/>
                <w:sz w:val="20"/>
                <w:szCs w:val="20"/>
              </w:rPr>
            </w:pPr>
            <w:r w:rsidRPr="00B06BA7">
              <w:rPr>
                <w:rFonts w:ascii="Times New Roman" w:eastAsia="Times New Roman" w:hAnsi="Times New Roman" w:cs="Times New Roman"/>
                <w:b/>
                <w:sz w:val="20"/>
                <w:szCs w:val="20"/>
              </w:rPr>
              <w:t xml:space="preserve">20___г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rsidR="00161802" w:rsidRPr="00B06BA7" w:rsidRDefault="00161802" w:rsidP="00492C56">
            <w:pPr>
              <w:ind w:left="6"/>
              <w:jc w:val="center"/>
              <w:rPr>
                <w:rFonts w:ascii="Times New Roman" w:hAnsi="Times New Roman" w:cs="Times New Roman"/>
                <w:sz w:val="20"/>
                <w:szCs w:val="20"/>
              </w:rPr>
            </w:pPr>
            <w:r w:rsidRPr="00B06BA7">
              <w:rPr>
                <w:rFonts w:ascii="Times New Roman" w:eastAsia="Times New Roman" w:hAnsi="Times New Roman" w:cs="Times New Roman"/>
                <w:b/>
                <w:sz w:val="20"/>
                <w:szCs w:val="20"/>
              </w:rPr>
              <w:t xml:space="preserve">20___г </w:t>
            </w:r>
          </w:p>
        </w:tc>
        <w:tc>
          <w:tcPr>
            <w:tcW w:w="1699" w:type="dxa"/>
            <w:tcBorders>
              <w:top w:val="single" w:sz="4" w:space="0" w:color="000000"/>
              <w:left w:val="single" w:sz="4" w:space="0" w:color="000000"/>
              <w:bottom w:val="single" w:sz="4" w:space="0" w:color="000000"/>
              <w:right w:val="single" w:sz="4" w:space="0" w:color="000000"/>
            </w:tcBorders>
            <w:shd w:val="clear" w:color="auto" w:fill="D9D9D9"/>
          </w:tcPr>
          <w:p w:rsidR="00161802" w:rsidRPr="00B06BA7" w:rsidRDefault="00161802" w:rsidP="00492C56">
            <w:pPr>
              <w:ind w:left="7"/>
              <w:jc w:val="center"/>
              <w:rPr>
                <w:rFonts w:ascii="Times New Roman" w:hAnsi="Times New Roman" w:cs="Times New Roman"/>
                <w:sz w:val="20"/>
                <w:szCs w:val="20"/>
              </w:rPr>
            </w:pPr>
            <w:r w:rsidRPr="00B06BA7">
              <w:rPr>
                <w:rFonts w:ascii="Times New Roman" w:eastAsia="Times New Roman" w:hAnsi="Times New Roman" w:cs="Times New Roman"/>
                <w:b/>
                <w:sz w:val="20"/>
                <w:szCs w:val="20"/>
              </w:rPr>
              <w:t xml:space="preserve">20___г </w:t>
            </w:r>
          </w:p>
        </w:tc>
      </w:tr>
      <w:tr w:rsidR="00161802" w:rsidRPr="00B06BA7" w:rsidTr="00492C56">
        <w:trPr>
          <w:trHeight w:val="241"/>
        </w:trPr>
        <w:tc>
          <w:tcPr>
            <w:tcW w:w="9344" w:type="dxa"/>
            <w:gridSpan w:val="4"/>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7"/>
              <w:jc w:val="center"/>
              <w:rPr>
                <w:rFonts w:ascii="Times New Roman" w:hAnsi="Times New Roman" w:cs="Times New Roman"/>
                <w:sz w:val="20"/>
                <w:szCs w:val="20"/>
              </w:rPr>
            </w:pPr>
            <w:proofErr w:type="spellStart"/>
            <w:r w:rsidRPr="00B06BA7">
              <w:rPr>
                <w:rFonts w:ascii="Times New Roman" w:eastAsia="Times New Roman" w:hAnsi="Times New Roman" w:cs="Times New Roman"/>
                <w:b/>
                <w:sz w:val="20"/>
                <w:szCs w:val="20"/>
              </w:rPr>
              <w:t>Информация</w:t>
            </w:r>
            <w:proofErr w:type="spellEnd"/>
            <w:r w:rsidRPr="00B06BA7">
              <w:rPr>
                <w:rFonts w:ascii="Times New Roman" w:eastAsia="Times New Roman" w:hAnsi="Times New Roman" w:cs="Times New Roman"/>
                <w:b/>
                <w:sz w:val="20"/>
                <w:szCs w:val="20"/>
              </w:rPr>
              <w:t xml:space="preserve"> </w:t>
            </w:r>
            <w:proofErr w:type="spellStart"/>
            <w:r w:rsidRPr="00B06BA7">
              <w:rPr>
                <w:rFonts w:ascii="Times New Roman" w:eastAsia="Times New Roman" w:hAnsi="Times New Roman" w:cs="Times New Roman"/>
                <w:b/>
                <w:sz w:val="20"/>
                <w:szCs w:val="20"/>
              </w:rPr>
              <w:t>из</w:t>
            </w:r>
            <w:proofErr w:type="spellEnd"/>
            <w:r w:rsidRPr="00B06BA7">
              <w:rPr>
                <w:rFonts w:ascii="Times New Roman" w:eastAsia="Times New Roman" w:hAnsi="Times New Roman" w:cs="Times New Roman"/>
                <w:b/>
                <w:sz w:val="20"/>
                <w:szCs w:val="20"/>
              </w:rPr>
              <w:t xml:space="preserve"> </w:t>
            </w:r>
            <w:proofErr w:type="spellStart"/>
            <w:r w:rsidRPr="00B06BA7">
              <w:rPr>
                <w:rFonts w:ascii="Times New Roman" w:eastAsia="Times New Roman" w:hAnsi="Times New Roman" w:cs="Times New Roman"/>
                <w:b/>
                <w:sz w:val="20"/>
                <w:szCs w:val="20"/>
              </w:rPr>
              <w:t>балансового</w:t>
            </w:r>
            <w:proofErr w:type="spellEnd"/>
            <w:r w:rsidRPr="00B06BA7">
              <w:rPr>
                <w:rFonts w:ascii="Times New Roman" w:eastAsia="Times New Roman" w:hAnsi="Times New Roman" w:cs="Times New Roman"/>
                <w:b/>
                <w:sz w:val="20"/>
                <w:szCs w:val="20"/>
              </w:rPr>
              <w:t xml:space="preserve"> </w:t>
            </w:r>
            <w:proofErr w:type="spellStart"/>
            <w:r w:rsidRPr="00B06BA7">
              <w:rPr>
                <w:rFonts w:ascii="Times New Roman" w:eastAsia="Times New Roman" w:hAnsi="Times New Roman" w:cs="Times New Roman"/>
                <w:b/>
                <w:sz w:val="20"/>
                <w:szCs w:val="20"/>
              </w:rPr>
              <w:t>отчета</w:t>
            </w:r>
            <w:proofErr w:type="spellEnd"/>
            <w:r w:rsidRPr="00B06BA7">
              <w:rPr>
                <w:rFonts w:ascii="Times New Roman" w:eastAsia="Times New Roman" w:hAnsi="Times New Roman" w:cs="Times New Roman"/>
                <w:b/>
                <w:sz w:val="20"/>
                <w:szCs w:val="20"/>
              </w:rPr>
              <w:t xml:space="preserve"> </w:t>
            </w:r>
          </w:p>
        </w:tc>
      </w:tr>
      <w:tr w:rsidR="00161802" w:rsidRPr="00B06BA7" w:rsidTr="00492C56">
        <w:trPr>
          <w:trHeight w:val="240"/>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b/>
                <w:sz w:val="20"/>
                <w:szCs w:val="20"/>
              </w:rPr>
              <w:t>Активы</w:t>
            </w:r>
            <w:proofErr w:type="spellEnd"/>
            <w:r w:rsidRPr="00B06BA7">
              <w:rPr>
                <w:rFonts w:ascii="Times New Roman" w:eastAsia="Times New Roman" w:hAnsi="Times New Roman" w:cs="Times New Roman"/>
                <w:b/>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b/>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b/>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b/>
                <w:sz w:val="20"/>
                <w:szCs w:val="20"/>
              </w:rPr>
              <w:t xml:space="preserve"> </w:t>
            </w:r>
          </w:p>
        </w:tc>
      </w:tr>
      <w:tr w:rsidR="00161802" w:rsidRPr="00B06BA7" w:rsidTr="00492C56">
        <w:trPr>
          <w:trHeight w:val="240"/>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b/>
                <w:sz w:val="20"/>
                <w:szCs w:val="20"/>
              </w:rPr>
              <w:t xml:space="preserve">I. </w:t>
            </w:r>
            <w:proofErr w:type="spellStart"/>
            <w:r w:rsidRPr="00B06BA7">
              <w:rPr>
                <w:rFonts w:ascii="Times New Roman" w:eastAsia="Times New Roman" w:hAnsi="Times New Roman" w:cs="Times New Roman"/>
                <w:b/>
                <w:sz w:val="20"/>
                <w:szCs w:val="20"/>
              </w:rPr>
              <w:t>Долгосрочные</w:t>
            </w:r>
            <w:proofErr w:type="spellEnd"/>
            <w:r w:rsidRPr="00B06BA7">
              <w:rPr>
                <w:rFonts w:ascii="Times New Roman" w:eastAsia="Times New Roman" w:hAnsi="Times New Roman" w:cs="Times New Roman"/>
                <w:b/>
                <w:sz w:val="20"/>
                <w:szCs w:val="20"/>
              </w:rPr>
              <w:t xml:space="preserve"> </w:t>
            </w:r>
            <w:proofErr w:type="spellStart"/>
            <w:r w:rsidRPr="00B06BA7">
              <w:rPr>
                <w:rFonts w:ascii="Times New Roman" w:eastAsia="Times New Roman" w:hAnsi="Times New Roman" w:cs="Times New Roman"/>
                <w:b/>
                <w:sz w:val="20"/>
                <w:szCs w:val="20"/>
              </w:rPr>
              <w:t>активы</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40"/>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sz w:val="20"/>
                <w:szCs w:val="20"/>
              </w:rPr>
              <w:t>Основные</w:t>
            </w:r>
            <w:proofErr w:type="spellEnd"/>
            <w:r w:rsidRPr="00B06BA7">
              <w:rPr>
                <w:rFonts w:ascii="Times New Roman" w:eastAsia="Times New Roman" w:hAnsi="Times New Roman" w:cs="Times New Roman"/>
                <w:sz w:val="20"/>
                <w:szCs w:val="20"/>
              </w:rPr>
              <w:t xml:space="preserve"> </w:t>
            </w:r>
            <w:proofErr w:type="spellStart"/>
            <w:r w:rsidRPr="00B06BA7">
              <w:rPr>
                <w:rFonts w:ascii="Times New Roman" w:eastAsia="Times New Roman" w:hAnsi="Times New Roman" w:cs="Times New Roman"/>
                <w:sz w:val="20"/>
                <w:szCs w:val="20"/>
              </w:rPr>
              <w:t>средства</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64"/>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sz w:val="20"/>
                <w:szCs w:val="20"/>
              </w:rPr>
              <w:t>Нематериальные</w:t>
            </w:r>
            <w:proofErr w:type="spellEnd"/>
            <w:r w:rsidRPr="00B06BA7">
              <w:rPr>
                <w:rFonts w:ascii="Times New Roman" w:eastAsia="Times New Roman" w:hAnsi="Times New Roman" w:cs="Times New Roman"/>
                <w:sz w:val="20"/>
                <w:szCs w:val="20"/>
              </w:rPr>
              <w:t xml:space="preserve"> </w:t>
            </w:r>
            <w:proofErr w:type="spellStart"/>
            <w:r w:rsidRPr="00B06BA7">
              <w:rPr>
                <w:rFonts w:ascii="Times New Roman" w:eastAsia="Times New Roman" w:hAnsi="Times New Roman" w:cs="Times New Roman"/>
                <w:sz w:val="20"/>
                <w:szCs w:val="20"/>
              </w:rPr>
              <w:t>активы</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71"/>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sz w:val="20"/>
                <w:szCs w:val="20"/>
              </w:rPr>
              <w:t>Долгосрочные</w:t>
            </w:r>
            <w:proofErr w:type="spellEnd"/>
            <w:r w:rsidRPr="00B06BA7">
              <w:rPr>
                <w:rFonts w:ascii="Times New Roman" w:eastAsia="Times New Roman" w:hAnsi="Times New Roman" w:cs="Times New Roman"/>
                <w:sz w:val="20"/>
                <w:szCs w:val="20"/>
              </w:rPr>
              <w:t xml:space="preserve"> </w:t>
            </w:r>
            <w:proofErr w:type="spellStart"/>
            <w:r w:rsidRPr="00B06BA7">
              <w:rPr>
                <w:rFonts w:ascii="Times New Roman" w:eastAsia="Times New Roman" w:hAnsi="Times New Roman" w:cs="Times New Roman"/>
                <w:sz w:val="20"/>
                <w:szCs w:val="20"/>
              </w:rPr>
              <w:t>инвестиции</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AB79FB" w:rsidTr="00492C56">
        <w:trPr>
          <w:trHeight w:val="269"/>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lang w:val="ru-RU"/>
              </w:rPr>
            </w:pPr>
            <w:r w:rsidRPr="00B06BA7">
              <w:rPr>
                <w:rFonts w:ascii="Times New Roman" w:eastAsia="Times New Roman" w:hAnsi="Times New Roman" w:cs="Times New Roman"/>
                <w:i/>
                <w:sz w:val="20"/>
                <w:szCs w:val="20"/>
                <w:lang w:val="ru-RU"/>
              </w:rPr>
              <w:t xml:space="preserve">в </w:t>
            </w:r>
            <w:proofErr w:type="spellStart"/>
            <w:r w:rsidRPr="00B06BA7">
              <w:rPr>
                <w:rFonts w:ascii="Times New Roman" w:eastAsia="Times New Roman" w:hAnsi="Times New Roman" w:cs="Times New Roman"/>
                <w:i/>
                <w:sz w:val="20"/>
                <w:szCs w:val="20"/>
                <w:lang w:val="ru-RU"/>
              </w:rPr>
              <w:t>т.ч</w:t>
            </w:r>
            <w:proofErr w:type="spellEnd"/>
            <w:r w:rsidRPr="00B06BA7">
              <w:rPr>
                <w:rFonts w:ascii="Times New Roman" w:eastAsia="Times New Roman" w:hAnsi="Times New Roman" w:cs="Times New Roman"/>
                <w:i/>
                <w:sz w:val="20"/>
                <w:szCs w:val="20"/>
                <w:lang w:val="ru-RU"/>
              </w:rPr>
              <w:t xml:space="preserve">.: капитальные вложения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r>
      <w:tr w:rsidR="00161802" w:rsidRPr="00AB79FB" w:rsidTr="00492C56">
        <w:trPr>
          <w:trHeight w:val="271"/>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r>
      <w:tr w:rsidR="00161802" w:rsidRPr="00B06BA7" w:rsidTr="00492C56">
        <w:trPr>
          <w:trHeight w:val="269"/>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b/>
                <w:sz w:val="20"/>
                <w:szCs w:val="20"/>
              </w:rPr>
              <w:t xml:space="preserve">II. </w:t>
            </w:r>
            <w:proofErr w:type="spellStart"/>
            <w:r w:rsidRPr="00B06BA7">
              <w:rPr>
                <w:rFonts w:ascii="Times New Roman" w:eastAsia="Times New Roman" w:hAnsi="Times New Roman" w:cs="Times New Roman"/>
                <w:b/>
                <w:sz w:val="20"/>
                <w:szCs w:val="20"/>
              </w:rPr>
              <w:t>Текущие</w:t>
            </w:r>
            <w:proofErr w:type="spellEnd"/>
            <w:r w:rsidRPr="00B06BA7">
              <w:rPr>
                <w:rFonts w:ascii="Times New Roman" w:eastAsia="Times New Roman" w:hAnsi="Times New Roman" w:cs="Times New Roman"/>
                <w:b/>
                <w:sz w:val="20"/>
                <w:szCs w:val="20"/>
              </w:rPr>
              <w:t xml:space="preserve"> </w:t>
            </w:r>
            <w:proofErr w:type="spellStart"/>
            <w:r w:rsidRPr="00B06BA7">
              <w:rPr>
                <w:rFonts w:ascii="Times New Roman" w:eastAsia="Times New Roman" w:hAnsi="Times New Roman" w:cs="Times New Roman"/>
                <w:b/>
                <w:sz w:val="20"/>
                <w:szCs w:val="20"/>
              </w:rPr>
              <w:t>активы</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71"/>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sz w:val="20"/>
                <w:szCs w:val="20"/>
              </w:rPr>
              <w:t>Продукцияно-материальные</w:t>
            </w:r>
            <w:proofErr w:type="spellEnd"/>
            <w:r w:rsidRPr="00B06BA7">
              <w:rPr>
                <w:rFonts w:ascii="Times New Roman" w:eastAsia="Times New Roman" w:hAnsi="Times New Roman" w:cs="Times New Roman"/>
                <w:sz w:val="20"/>
                <w:szCs w:val="20"/>
              </w:rPr>
              <w:t xml:space="preserve"> </w:t>
            </w:r>
            <w:proofErr w:type="spellStart"/>
            <w:r w:rsidRPr="00B06BA7">
              <w:rPr>
                <w:rFonts w:ascii="Times New Roman" w:eastAsia="Times New Roman" w:hAnsi="Times New Roman" w:cs="Times New Roman"/>
                <w:sz w:val="20"/>
                <w:szCs w:val="20"/>
              </w:rPr>
              <w:t>запасы</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AB79FB" w:rsidTr="00492C56">
        <w:trPr>
          <w:trHeight w:val="269"/>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lang w:val="ru-RU"/>
              </w:rPr>
            </w:pPr>
            <w:r w:rsidRPr="00B06BA7">
              <w:rPr>
                <w:rFonts w:ascii="Times New Roman" w:eastAsia="Times New Roman" w:hAnsi="Times New Roman" w:cs="Times New Roman"/>
                <w:i/>
                <w:sz w:val="20"/>
                <w:szCs w:val="20"/>
                <w:lang w:val="ru-RU"/>
              </w:rPr>
              <w:t xml:space="preserve">в </w:t>
            </w:r>
            <w:proofErr w:type="spellStart"/>
            <w:r w:rsidRPr="00B06BA7">
              <w:rPr>
                <w:rFonts w:ascii="Times New Roman" w:eastAsia="Times New Roman" w:hAnsi="Times New Roman" w:cs="Times New Roman"/>
                <w:i/>
                <w:sz w:val="20"/>
                <w:szCs w:val="20"/>
                <w:lang w:val="ru-RU"/>
              </w:rPr>
              <w:t>т.ч</w:t>
            </w:r>
            <w:proofErr w:type="spellEnd"/>
            <w:r w:rsidRPr="00B06BA7">
              <w:rPr>
                <w:rFonts w:ascii="Times New Roman" w:eastAsia="Times New Roman" w:hAnsi="Times New Roman" w:cs="Times New Roman"/>
                <w:i/>
                <w:sz w:val="20"/>
                <w:szCs w:val="20"/>
                <w:lang w:val="ru-RU"/>
              </w:rPr>
              <w:t xml:space="preserve">.: производственные запасы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r>
      <w:tr w:rsidR="00161802" w:rsidRPr="00B06BA7" w:rsidTr="00492C56">
        <w:trPr>
          <w:trHeight w:val="271"/>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sz w:val="20"/>
                <w:szCs w:val="20"/>
              </w:rPr>
              <w:t>Дебиторы</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69"/>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sz w:val="20"/>
                <w:szCs w:val="20"/>
              </w:rPr>
              <w:t>Денежные</w:t>
            </w:r>
            <w:proofErr w:type="spellEnd"/>
            <w:r w:rsidRPr="00B06BA7">
              <w:rPr>
                <w:rFonts w:ascii="Times New Roman" w:eastAsia="Times New Roman" w:hAnsi="Times New Roman" w:cs="Times New Roman"/>
                <w:sz w:val="20"/>
                <w:szCs w:val="20"/>
              </w:rPr>
              <w:t xml:space="preserve"> </w:t>
            </w:r>
            <w:proofErr w:type="spellStart"/>
            <w:r w:rsidRPr="00B06BA7">
              <w:rPr>
                <w:rFonts w:ascii="Times New Roman" w:eastAsia="Times New Roman" w:hAnsi="Times New Roman" w:cs="Times New Roman"/>
                <w:sz w:val="20"/>
                <w:szCs w:val="20"/>
              </w:rPr>
              <w:t>средства</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71"/>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69"/>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b/>
                <w:sz w:val="20"/>
                <w:szCs w:val="20"/>
              </w:rPr>
              <w:t>Пассивы</w:t>
            </w:r>
            <w:proofErr w:type="spellEnd"/>
            <w:r w:rsidRPr="00B06BA7">
              <w:rPr>
                <w:rFonts w:ascii="Times New Roman" w:eastAsia="Times New Roman" w:hAnsi="Times New Roman" w:cs="Times New Roman"/>
                <w:b/>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71"/>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I. </w:t>
            </w:r>
            <w:proofErr w:type="spellStart"/>
            <w:r w:rsidRPr="00B06BA7">
              <w:rPr>
                <w:rFonts w:ascii="Times New Roman" w:eastAsia="Times New Roman" w:hAnsi="Times New Roman" w:cs="Times New Roman"/>
                <w:sz w:val="20"/>
                <w:szCs w:val="20"/>
              </w:rPr>
              <w:t>Источники</w:t>
            </w:r>
            <w:proofErr w:type="spellEnd"/>
            <w:r w:rsidRPr="00B06BA7">
              <w:rPr>
                <w:rFonts w:ascii="Times New Roman" w:eastAsia="Times New Roman" w:hAnsi="Times New Roman" w:cs="Times New Roman"/>
                <w:sz w:val="20"/>
                <w:szCs w:val="20"/>
              </w:rPr>
              <w:t xml:space="preserve"> </w:t>
            </w:r>
            <w:proofErr w:type="spellStart"/>
            <w:r w:rsidRPr="00B06BA7">
              <w:rPr>
                <w:rFonts w:ascii="Times New Roman" w:eastAsia="Times New Roman" w:hAnsi="Times New Roman" w:cs="Times New Roman"/>
                <w:sz w:val="20"/>
                <w:szCs w:val="20"/>
              </w:rPr>
              <w:t>собственных</w:t>
            </w:r>
            <w:proofErr w:type="spellEnd"/>
            <w:r w:rsidRPr="00B06BA7">
              <w:rPr>
                <w:rFonts w:ascii="Times New Roman" w:eastAsia="Times New Roman" w:hAnsi="Times New Roman" w:cs="Times New Roman"/>
                <w:sz w:val="20"/>
                <w:szCs w:val="20"/>
              </w:rPr>
              <w:t xml:space="preserve"> </w:t>
            </w:r>
            <w:proofErr w:type="spellStart"/>
            <w:r w:rsidRPr="00B06BA7">
              <w:rPr>
                <w:rFonts w:ascii="Times New Roman" w:eastAsia="Times New Roman" w:hAnsi="Times New Roman" w:cs="Times New Roman"/>
                <w:sz w:val="20"/>
                <w:szCs w:val="20"/>
              </w:rPr>
              <w:t>средств</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69"/>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i/>
                <w:sz w:val="20"/>
                <w:szCs w:val="20"/>
              </w:rPr>
              <w:t xml:space="preserve">в </w:t>
            </w:r>
            <w:proofErr w:type="spellStart"/>
            <w:r w:rsidRPr="00B06BA7">
              <w:rPr>
                <w:rFonts w:ascii="Times New Roman" w:eastAsia="Times New Roman" w:hAnsi="Times New Roman" w:cs="Times New Roman"/>
                <w:i/>
                <w:sz w:val="20"/>
                <w:szCs w:val="20"/>
              </w:rPr>
              <w:t>т.ч</w:t>
            </w:r>
            <w:proofErr w:type="spellEnd"/>
            <w:r w:rsidRPr="00B06BA7">
              <w:rPr>
                <w:rFonts w:ascii="Times New Roman" w:eastAsia="Times New Roman" w:hAnsi="Times New Roman" w:cs="Times New Roman"/>
                <w:i/>
                <w:sz w:val="20"/>
                <w:szCs w:val="20"/>
              </w:rPr>
              <w:t xml:space="preserve">.: </w:t>
            </w:r>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71"/>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i/>
                <w:sz w:val="20"/>
                <w:szCs w:val="20"/>
              </w:rPr>
              <w:t>уставной</w:t>
            </w:r>
            <w:proofErr w:type="spellEnd"/>
            <w:r w:rsidRPr="00B06BA7">
              <w:rPr>
                <w:rFonts w:ascii="Times New Roman" w:eastAsia="Times New Roman" w:hAnsi="Times New Roman" w:cs="Times New Roman"/>
                <w:i/>
                <w:sz w:val="20"/>
                <w:szCs w:val="20"/>
              </w:rPr>
              <w:t xml:space="preserve"> </w:t>
            </w:r>
            <w:proofErr w:type="spellStart"/>
            <w:r w:rsidRPr="00B06BA7">
              <w:rPr>
                <w:rFonts w:ascii="Times New Roman" w:eastAsia="Times New Roman" w:hAnsi="Times New Roman" w:cs="Times New Roman"/>
                <w:i/>
                <w:sz w:val="20"/>
                <w:szCs w:val="20"/>
              </w:rPr>
              <w:t>капитал</w:t>
            </w:r>
            <w:proofErr w:type="spellEnd"/>
            <w:r w:rsidRPr="00B06BA7">
              <w:rPr>
                <w:rFonts w:ascii="Times New Roman" w:eastAsia="Times New Roman" w:hAnsi="Times New Roman" w:cs="Times New Roman"/>
                <w:i/>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69"/>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i/>
                <w:sz w:val="20"/>
                <w:szCs w:val="20"/>
              </w:rPr>
              <w:t>нераспределенная</w:t>
            </w:r>
            <w:proofErr w:type="spellEnd"/>
            <w:r w:rsidRPr="00B06BA7">
              <w:rPr>
                <w:rFonts w:ascii="Times New Roman" w:eastAsia="Times New Roman" w:hAnsi="Times New Roman" w:cs="Times New Roman"/>
                <w:i/>
                <w:sz w:val="20"/>
                <w:szCs w:val="20"/>
              </w:rPr>
              <w:t xml:space="preserve"> </w:t>
            </w:r>
            <w:proofErr w:type="spellStart"/>
            <w:r w:rsidRPr="00B06BA7">
              <w:rPr>
                <w:rFonts w:ascii="Times New Roman" w:eastAsia="Times New Roman" w:hAnsi="Times New Roman" w:cs="Times New Roman"/>
                <w:i/>
                <w:sz w:val="20"/>
                <w:szCs w:val="20"/>
              </w:rPr>
              <w:t>прибыль</w:t>
            </w:r>
            <w:proofErr w:type="spellEnd"/>
            <w:r w:rsidRPr="00B06BA7">
              <w:rPr>
                <w:rFonts w:ascii="Times New Roman" w:eastAsia="Times New Roman" w:hAnsi="Times New Roman" w:cs="Times New Roman"/>
                <w:i/>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71"/>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II. </w:t>
            </w:r>
            <w:proofErr w:type="spellStart"/>
            <w:r w:rsidRPr="00B06BA7">
              <w:rPr>
                <w:rFonts w:ascii="Times New Roman" w:eastAsia="Times New Roman" w:hAnsi="Times New Roman" w:cs="Times New Roman"/>
                <w:sz w:val="20"/>
                <w:szCs w:val="20"/>
              </w:rPr>
              <w:t>Обязательства</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69"/>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sz w:val="20"/>
                <w:szCs w:val="20"/>
              </w:rPr>
              <w:t>Долгосрочные</w:t>
            </w:r>
            <w:proofErr w:type="spellEnd"/>
            <w:r w:rsidRPr="00B06BA7">
              <w:rPr>
                <w:rFonts w:ascii="Times New Roman" w:eastAsia="Times New Roman" w:hAnsi="Times New Roman" w:cs="Times New Roman"/>
                <w:sz w:val="20"/>
                <w:szCs w:val="20"/>
              </w:rPr>
              <w:t xml:space="preserve"> </w:t>
            </w:r>
            <w:proofErr w:type="spellStart"/>
            <w:r w:rsidRPr="00B06BA7">
              <w:rPr>
                <w:rFonts w:ascii="Times New Roman" w:eastAsia="Times New Roman" w:hAnsi="Times New Roman" w:cs="Times New Roman"/>
                <w:sz w:val="20"/>
                <w:szCs w:val="20"/>
              </w:rPr>
              <w:t>обязательства</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71"/>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sz w:val="20"/>
                <w:szCs w:val="20"/>
              </w:rPr>
              <w:t>Текущие</w:t>
            </w:r>
            <w:proofErr w:type="spellEnd"/>
            <w:r w:rsidRPr="00B06BA7">
              <w:rPr>
                <w:rFonts w:ascii="Times New Roman" w:eastAsia="Times New Roman" w:hAnsi="Times New Roman" w:cs="Times New Roman"/>
                <w:sz w:val="20"/>
                <w:szCs w:val="20"/>
              </w:rPr>
              <w:t xml:space="preserve"> </w:t>
            </w:r>
            <w:proofErr w:type="spellStart"/>
            <w:r w:rsidRPr="00B06BA7">
              <w:rPr>
                <w:rFonts w:ascii="Times New Roman" w:eastAsia="Times New Roman" w:hAnsi="Times New Roman" w:cs="Times New Roman"/>
                <w:sz w:val="20"/>
                <w:szCs w:val="20"/>
              </w:rPr>
              <w:t>обязательства</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69"/>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в </w:t>
            </w:r>
            <w:proofErr w:type="spellStart"/>
            <w:r w:rsidRPr="00B06BA7">
              <w:rPr>
                <w:rFonts w:ascii="Times New Roman" w:eastAsia="Times New Roman" w:hAnsi="Times New Roman" w:cs="Times New Roman"/>
                <w:sz w:val="20"/>
                <w:szCs w:val="20"/>
              </w:rPr>
              <w:t>т.ч</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71"/>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i/>
                <w:sz w:val="20"/>
                <w:szCs w:val="20"/>
              </w:rPr>
              <w:t>текущая</w:t>
            </w:r>
            <w:proofErr w:type="spellEnd"/>
            <w:r w:rsidRPr="00B06BA7">
              <w:rPr>
                <w:rFonts w:ascii="Times New Roman" w:eastAsia="Times New Roman" w:hAnsi="Times New Roman" w:cs="Times New Roman"/>
                <w:i/>
                <w:sz w:val="20"/>
                <w:szCs w:val="20"/>
              </w:rPr>
              <w:t xml:space="preserve"> </w:t>
            </w:r>
            <w:proofErr w:type="spellStart"/>
            <w:r w:rsidRPr="00B06BA7">
              <w:rPr>
                <w:rFonts w:ascii="Times New Roman" w:eastAsia="Times New Roman" w:hAnsi="Times New Roman" w:cs="Times New Roman"/>
                <w:i/>
                <w:sz w:val="20"/>
                <w:szCs w:val="20"/>
              </w:rPr>
              <w:t>кредиторская</w:t>
            </w:r>
            <w:proofErr w:type="spellEnd"/>
            <w:r w:rsidRPr="00B06BA7">
              <w:rPr>
                <w:rFonts w:ascii="Times New Roman" w:eastAsia="Times New Roman" w:hAnsi="Times New Roman" w:cs="Times New Roman"/>
                <w:i/>
                <w:sz w:val="20"/>
                <w:szCs w:val="20"/>
              </w:rPr>
              <w:t xml:space="preserve"> </w:t>
            </w:r>
            <w:proofErr w:type="spellStart"/>
            <w:r w:rsidRPr="00B06BA7">
              <w:rPr>
                <w:rFonts w:ascii="Times New Roman" w:eastAsia="Times New Roman" w:hAnsi="Times New Roman" w:cs="Times New Roman"/>
                <w:i/>
                <w:sz w:val="20"/>
                <w:szCs w:val="20"/>
              </w:rPr>
              <w:t>задолженность</w:t>
            </w:r>
            <w:proofErr w:type="spellEnd"/>
            <w:r w:rsidRPr="00B06BA7">
              <w:rPr>
                <w:rFonts w:ascii="Times New Roman" w:eastAsia="Times New Roman" w:hAnsi="Times New Roman" w:cs="Times New Roman"/>
                <w:i/>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B06BA7" w:rsidTr="00492C56">
        <w:trPr>
          <w:trHeight w:val="269"/>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i/>
                <w:sz w:val="20"/>
                <w:szCs w:val="20"/>
              </w:rPr>
              <w:t>просроченная</w:t>
            </w:r>
            <w:proofErr w:type="spellEnd"/>
            <w:r w:rsidRPr="00B06BA7">
              <w:rPr>
                <w:rFonts w:ascii="Times New Roman" w:eastAsia="Times New Roman" w:hAnsi="Times New Roman" w:cs="Times New Roman"/>
                <w:i/>
                <w:sz w:val="20"/>
                <w:szCs w:val="20"/>
              </w:rPr>
              <w:t xml:space="preserve"> </w:t>
            </w:r>
            <w:proofErr w:type="spellStart"/>
            <w:r w:rsidRPr="00B06BA7">
              <w:rPr>
                <w:rFonts w:ascii="Times New Roman" w:eastAsia="Times New Roman" w:hAnsi="Times New Roman" w:cs="Times New Roman"/>
                <w:i/>
                <w:sz w:val="20"/>
                <w:szCs w:val="20"/>
              </w:rPr>
              <w:t>кредиторская</w:t>
            </w:r>
            <w:proofErr w:type="spellEnd"/>
            <w:r w:rsidRPr="00B06BA7">
              <w:rPr>
                <w:rFonts w:ascii="Times New Roman" w:eastAsia="Times New Roman" w:hAnsi="Times New Roman" w:cs="Times New Roman"/>
                <w:i/>
                <w:sz w:val="20"/>
                <w:szCs w:val="20"/>
              </w:rPr>
              <w:t xml:space="preserve"> </w:t>
            </w:r>
            <w:proofErr w:type="spellStart"/>
            <w:r w:rsidRPr="00B06BA7">
              <w:rPr>
                <w:rFonts w:ascii="Times New Roman" w:eastAsia="Times New Roman" w:hAnsi="Times New Roman" w:cs="Times New Roman"/>
                <w:i/>
                <w:sz w:val="20"/>
                <w:szCs w:val="20"/>
              </w:rPr>
              <w:t>задолженность</w:t>
            </w:r>
            <w:proofErr w:type="spellEnd"/>
            <w:r w:rsidRPr="00B06BA7">
              <w:rPr>
                <w:rFonts w:ascii="Times New Roman" w:eastAsia="Times New Roman" w:hAnsi="Times New Roman" w:cs="Times New Roman"/>
                <w:i/>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r w:rsidR="00161802" w:rsidRPr="00AB79FB" w:rsidTr="00492C56">
        <w:trPr>
          <w:trHeight w:val="271"/>
        </w:trPr>
        <w:tc>
          <w:tcPr>
            <w:tcW w:w="9344" w:type="dxa"/>
            <w:gridSpan w:val="4"/>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4"/>
              <w:jc w:val="center"/>
              <w:rPr>
                <w:rFonts w:ascii="Times New Roman" w:hAnsi="Times New Roman" w:cs="Times New Roman"/>
                <w:sz w:val="20"/>
                <w:szCs w:val="20"/>
                <w:lang w:val="ru-RU"/>
              </w:rPr>
            </w:pPr>
            <w:r w:rsidRPr="00B06BA7">
              <w:rPr>
                <w:rFonts w:ascii="Times New Roman" w:eastAsia="Times New Roman" w:hAnsi="Times New Roman" w:cs="Times New Roman"/>
                <w:b/>
                <w:sz w:val="20"/>
                <w:szCs w:val="20"/>
                <w:lang w:val="ru-RU"/>
              </w:rPr>
              <w:t xml:space="preserve">Информация из отчета финансового результата </w:t>
            </w:r>
          </w:p>
        </w:tc>
      </w:tr>
      <w:tr w:rsidR="00161802" w:rsidRPr="00AB79FB" w:rsidTr="00492C56">
        <w:trPr>
          <w:trHeight w:val="262"/>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Чистая выручка от реализации продукции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r>
      <w:tr w:rsidR="00161802" w:rsidRPr="00AB79FB" w:rsidTr="00492C56">
        <w:trPr>
          <w:trHeight w:val="264"/>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Прибыль до уплаты налога на доход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lang w:val="ru-RU"/>
              </w:rPr>
            </w:pPr>
            <w:r w:rsidRPr="00B06BA7">
              <w:rPr>
                <w:rFonts w:ascii="Times New Roman" w:eastAsia="Times New Roman" w:hAnsi="Times New Roman" w:cs="Times New Roman"/>
                <w:sz w:val="20"/>
                <w:szCs w:val="20"/>
                <w:lang w:val="ru-RU"/>
              </w:rPr>
              <w:t xml:space="preserve"> </w:t>
            </w:r>
          </w:p>
        </w:tc>
      </w:tr>
      <w:tr w:rsidR="00161802" w:rsidRPr="00B06BA7" w:rsidTr="00492C56">
        <w:trPr>
          <w:trHeight w:val="264"/>
        </w:trPr>
        <w:tc>
          <w:tcPr>
            <w:tcW w:w="4232"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proofErr w:type="spellStart"/>
            <w:r w:rsidRPr="00B06BA7">
              <w:rPr>
                <w:rFonts w:ascii="Times New Roman" w:eastAsia="Times New Roman" w:hAnsi="Times New Roman" w:cs="Times New Roman"/>
                <w:sz w:val="20"/>
                <w:szCs w:val="20"/>
              </w:rPr>
              <w:t>Чистая</w:t>
            </w:r>
            <w:proofErr w:type="spellEnd"/>
            <w:r w:rsidRPr="00B06BA7">
              <w:rPr>
                <w:rFonts w:ascii="Times New Roman" w:eastAsia="Times New Roman" w:hAnsi="Times New Roman" w:cs="Times New Roman"/>
                <w:sz w:val="20"/>
                <w:szCs w:val="20"/>
              </w:rPr>
              <w:t xml:space="preserve"> </w:t>
            </w:r>
            <w:proofErr w:type="spellStart"/>
            <w:r w:rsidRPr="00B06BA7">
              <w:rPr>
                <w:rFonts w:ascii="Times New Roman" w:eastAsia="Times New Roman" w:hAnsi="Times New Roman" w:cs="Times New Roman"/>
                <w:sz w:val="20"/>
                <w:szCs w:val="20"/>
              </w:rPr>
              <w:t>прибыль</w:t>
            </w:r>
            <w:proofErr w:type="spellEnd"/>
            <w:r w:rsidRPr="00B06BA7">
              <w:rPr>
                <w:rFonts w:ascii="Times New Roman" w:eastAsia="Times New Roman" w:hAnsi="Times New Roman" w:cs="Times New Roman"/>
                <w:sz w:val="20"/>
                <w:szCs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cs="Times New Roman"/>
                <w:sz w:val="20"/>
                <w:szCs w:val="20"/>
              </w:rPr>
            </w:pPr>
            <w:r w:rsidRPr="00B06BA7">
              <w:rPr>
                <w:rFonts w:ascii="Times New Roman" w:eastAsia="Times New Roman" w:hAnsi="Times New Roman" w:cs="Times New Roman"/>
                <w:sz w:val="20"/>
                <w:szCs w:val="20"/>
              </w:rPr>
              <w:t xml:space="preserve"> </w:t>
            </w:r>
          </w:p>
        </w:tc>
      </w:tr>
    </w:tbl>
    <w:p w:rsidR="00161802" w:rsidRPr="00B06BA7" w:rsidRDefault="00161802" w:rsidP="00161802">
      <w:pPr>
        <w:spacing w:after="5"/>
        <w:ind w:left="-5" w:right="159" w:hanging="10"/>
        <w:jc w:val="both"/>
        <w:rPr>
          <w:rFonts w:ascii="Times New Roman" w:hAnsi="Times New Roman"/>
        </w:rPr>
      </w:pPr>
      <w:proofErr w:type="spellStart"/>
      <w:r w:rsidRPr="00B06BA7">
        <w:rPr>
          <w:rFonts w:ascii="Times New Roman" w:hAnsi="Times New Roman"/>
        </w:rPr>
        <w:t>Балансовая</w:t>
      </w:r>
      <w:proofErr w:type="spellEnd"/>
      <w:r w:rsidRPr="00B06BA7">
        <w:rPr>
          <w:rFonts w:ascii="Times New Roman" w:hAnsi="Times New Roman"/>
        </w:rPr>
        <w:t xml:space="preserve"> прибыль______________________________________________________________ </w:t>
      </w:r>
    </w:p>
    <w:p w:rsidR="00161802" w:rsidRPr="00B06BA7" w:rsidRDefault="00161802" w:rsidP="00161802">
      <w:pPr>
        <w:spacing w:after="23"/>
        <w:rPr>
          <w:rFonts w:ascii="Times New Roman" w:hAnsi="Times New Roman"/>
        </w:rPr>
      </w:pPr>
      <w:r w:rsidRPr="00B06BA7">
        <w:rPr>
          <w:rFonts w:ascii="Times New Roman" w:hAnsi="Times New Roman"/>
        </w:rPr>
        <w:t xml:space="preserve"> </w:t>
      </w:r>
    </w:p>
    <w:p w:rsidR="00161802" w:rsidRPr="00B06BA7" w:rsidRDefault="00161802" w:rsidP="00161802">
      <w:pPr>
        <w:spacing w:after="5"/>
        <w:ind w:left="-5" w:right="159" w:hanging="10"/>
        <w:jc w:val="both"/>
        <w:rPr>
          <w:rFonts w:ascii="Times New Roman" w:hAnsi="Times New Roman"/>
        </w:rPr>
      </w:pPr>
      <w:proofErr w:type="spellStart"/>
      <w:r w:rsidRPr="00B06BA7">
        <w:rPr>
          <w:rFonts w:ascii="Times New Roman" w:hAnsi="Times New Roman"/>
        </w:rPr>
        <w:t>Руководитель</w:t>
      </w:r>
      <w:proofErr w:type="spellEnd"/>
      <w:r w:rsidRPr="00B06BA7">
        <w:rPr>
          <w:rFonts w:ascii="Times New Roman" w:hAnsi="Times New Roman"/>
        </w:rPr>
        <w:t xml:space="preserve">_____________________            </w:t>
      </w:r>
      <w:proofErr w:type="spellStart"/>
      <w:r w:rsidRPr="00B06BA7">
        <w:rPr>
          <w:rFonts w:ascii="Times New Roman" w:hAnsi="Times New Roman"/>
        </w:rPr>
        <w:t>Гл</w:t>
      </w:r>
      <w:proofErr w:type="spellEnd"/>
      <w:r w:rsidRPr="00B06BA7">
        <w:rPr>
          <w:rFonts w:ascii="Times New Roman" w:hAnsi="Times New Roman"/>
        </w:rPr>
        <w:t xml:space="preserve">. </w:t>
      </w:r>
      <w:proofErr w:type="spellStart"/>
      <w:r w:rsidRPr="00B06BA7">
        <w:rPr>
          <w:rFonts w:ascii="Times New Roman" w:hAnsi="Times New Roman"/>
        </w:rPr>
        <w:t>бухгалтер</w:t>
      </w:r>
      <w:proofErr w:type="spellEnd"/>
      <w:r w:rsidRPr="00B06BA7">
        <w:rPr>
          <w:rFonts w:ascii="Times New Roman" w:hAnsi="Times New Roman"/>
        </w:rPr>
        <w:t xml:space="preserve">_______________ </w:t>
      </w:r>
    </w:p>
    <w:p w:rsidR="00161802" w:rsidRPr="00B06BA7" w:rsidRDefault="00161802" w:rsidP="00161802">
      <w:pPr>
        <w:spacing w:after="5"/>
        <w:ind w:left="-5" w:right="159" w:hanging="10"/>
        <w:jc w:val="both"/>
        <w:rPr>
          <w:rFonts w:ascii="Times New Roman" w:hAnsi="Times New Roman"/>
        </w:rPr>
      </w:pPr>
      <w:r w:rsidRPr="00B06BA7">
        <w:rPr>
          <w:rFonts w:ascii="Times New Roman" w:hAnsi="Times New Roman"/>
        </w:rPr>
        <w:t xml:space="preserve">                                       М.П. </w:t>
      </w:r>
    </w:p>
    <w:p w:rsidR="00161802" w:rsidRPr="00B06BA7" w:rsidRDefault="00161802" w:rsidP="00161802">
      <w:pPr>
        <w:rPr>
          <w:rFonts w:ascii="Times New Roman" w:hAnsi="Times New Roman"/>
        </w:rPr>
      </w:pPr>
      <w:r w:rsidRPr="00B06BA7">
        <w:rPr>
          <w:rFonts w:ascii="Times New Roman" w:hAnsi="Times New Roman"/>
        </w:rPr>
        <w:t xml:space="preserve"> </w:t>
      </w:r>
      <w:r w:rsidRPr="00B06BA7">
        <w:rPr>
          <w:rFonts w:ascii="Times New Roman" w:hAnsi="Times New Roman"/>
        </w:rPr>
        <w:tab/>
        <w:t xml:space="preserve"> </w:t>
      </w:r>
    </w:p>
    <w:p w:rsidR="00161802" w:rsidRPr="00B06BA7" w:rsidRDefault="00161802" w:rsidP="00161802">
      <w:pPr>
        <w:spacing w:after="5"/>
        <w:ind w:left="-5" w:right="74" w:hanging="10"/>
        <w:jc w:val="both"/>
        <w:rPr>
          <w:rFonts w:ascii="Times New Roman" w:hAnsi="Times New Roman"/>
          <w:i/>
          <w:sz w:val="20"/>
          <w:szCs w:val="20"/>
          <w:lang w:val="ru-RU"/>
        </w:rPr>
      </w:pPr>
      <w:r w:rsidRPr="00B06BA7">
        <w:rPr>
          <w:rFonts w:ascii="Times New Roman" w:hAnsi="Times New Roman"/>
          <w:i/>
          <w:sz w:val="20"/>
          <w:szCs w:val="20"/>
          <w:lang w:val="ru-RU"/>
        </w:rPr>
        <w:t xml:space="preserve"> 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то данные в форме №4 приводятся в узбекских сумах; </w:t>
      </w:r>
    </w:p>
    <w:p w:rsidR="00161802" w:rsidRPr="00B06BA7" w:rsidRDefault="00161802" w:rsidP="00161802">
      <w:pPr>
        <w:rPr>
          <w:rFonts w:ascii="Times New Roman" w:hAnsi="Times New Roman"/>
          <w:lang w:val="ru-RU"/>
        </w:rPr>
        <w:sectPr w:rsidR="00161802" w:rsidRPr="00B06BA7">
          <w:headerReference w:type="even" r:id="rId11"/>
          <w:headerReference w:type="default" r:id="rId12"/>
          <w:footerReference w:type="even" r:id="rId13"/>
          <w:headerReference w:type="first" r:id="rId14"/>
          <w:footerReference w:type="first" r:id="rId15"/>
          <w:pgSz w:w="11906" w:h="16838"/>
          <w:pgMar w:top="709" w:right="780" w:bottom="1312" w:left="1702" w:header="1137" w:footer="708" w:gutter="0"/>
          <w:cols w:space="720"/>
          <w:docGrid w:linePitch="299"/>
        </w:sectPr>
      </w:pPr>
    </w:p>
    <w:p w:rsidR="00161802" w:rsidRPr="00B06BA7" w:rsidRDefault="00161802" w:rsidP="00161802">
      <w:pPr>
        <w:pStyle w:val="4"/>
        <w:ind w:left="-5"/>
        <w:rPr>
          <w:rFonts w:ascii="Times New Roman" w:hAnsi="Times New Roman"/>
          <w:lang w:val="ru-RU"/>
        </w:rPr>
      </w:pPr>
      <w:r w:rsidRPr="00B06BA7">
        <w:rPr>
          <w:rFonts w:ascii="Times New Roman" w:hAnsi="Times New Roman"/>
          <w:lang w:val="ru-RU"/>
        </w:rPr>
        <w:lastRenderedPageBreak/>
        <w:t xml:space="preserve">2. ФИНАНСОВЫЕ ВОЗМОЖНОСТИ </w:t>
      </w:r>
    </w:p>
    <w:p w:rsidR="00161802" w:rsidRPr="00B06BA7" w:rsidRDefault="00161802" w:rsidP="00161802">
      <w:pPr>
        <w:spacing w:after="5"/>
        <w:ind w:left="-15" w:right="159" w:firstLine="708"/>
        <w:jc w:val="both"/>
        <w:rPr>
          <w:rFonts w:ascii="Times New Roman" w:hAnsi="Times New Roman"/>
          <w:lang w:val="ru-RU"/>
        </w:rPr>
      </w:pPr>
      <w:r w:rsidRPr="00B06BA7">
        <w:rPr>
          <w:rFonts w:ascii="Times New Roman" w:hAnsi="Times New Roman"/>
          <w:lang w:val="ru-RU"/>
        </w:rPr>
        <w:t xml:space="preserve">Указать оборотные средства в размере не менее 20% от предельной стоимости, установленной заказчиком. </w:t>
      </w:r>
    </w:p>
    <w:p w:rsidR="00161802" w:rsidRPr="00B06BA7" w:rsidRDefault="00161802" w:rsidP="00161802">
      <w:pPr>
        <w:ind w:right="452"/>
        <w:jc w:val="right"/>
        <w:rPr>
          <w:rFonts w:ascii="Times New Roman" w:hAnsi="Times New Roman"/>
        </w:rPr>
      </w:pPr>
      <w:proofErr w:type="spellStart"/>
      <w:r w:rsidRPr="00B06BA7">
        <w:rPr>
          <w:rFonts w:ascii="Times New Roman" w:hAnsi="Times New Roman"/>
          <w:i/>
        </w:rPr>
        <w:t>Уз.сум</w:t>
      </w:r>
      <w:proofErr w:type="spellEnd"/>
      <w:r w:rsidRPr="00B06BA7">
        <w:rPr>
          <w:rFonts w:ascii="Times New Roman" w:hAnsi="Times New Roman"/>
          <w:i/>
        </w:rPr>
        <w:t>/</w:t>
      </w:r>
      <w:proofErr w:type="spellStart"/>
      <w:r w:rsidRPr="00B06BA7">
        <w:rPr>
          <w:rFonts w:ascii="Times New Roman" w:hAnsi="Times New Roman"/>
          <w:i/>
        </w:rPr>
        <w:t>долл.США</w:t>
      </w:r>
      <w:proofErr w:type="spellEnd"/>
      <w:r w:rsidRPr="00B06BA7">
        <w:rPr>
          <w:rFonts w:ascii="Times New Roman" w:hAnsi="Times New Roman"/>
          <w:i/>
        </w:rPr>
        <w:t xml:space="preserve"> </w:t>
      </w:r>
    </w:p>
    <w:tbl>
      <w:tblPr>
        <w:tblW w:w="9534" w:type="dxa"/>
        <w:tblInd w:w="-90" w:type="dxa"/>
        <w:tblCellMar>
          <w:top w:w="10" w:type="dxa"/>
          <w:left w:w="70" w:type="dxa"/>
          <w:right w:w="79" w:type="dxa"/>
        </w:tblCellMar>
        <w:tblLook w:val="04A0" w:firstRow="1" w:lastRow="0" w:firstColumn="1" w:lastColumn="0" w:noHBand="0" w:noVBand="1"/>
      </w:tblPr>
      <w:tblGrid>
        <w:gridCol w:w="554"/>
        <w:gridCol w:w="5751"/>
        <w:gridCol w:w="3229"/>
      </w:tblGrid>
      <w:tr w:rsidR="00161802" w:rsidRPr="00B06BA7" w:rsidTr="00492C56">
        <w:trPr>
          <w:trHeight w:val="493"/>
        </w:trPr>
        <w:tc>
          <w:tcPr>
            <w:tcW w:w="554" w:type="dxa"/>
            <w:tcBorders>
              <w:top w:val="single" w:sz="12" w:space="0" w:color="000000"/>
              <w:left w:val="single" w:sz="12" w:space="0" w:color="000000"/>
              <w:bottom w:val="single" w:sz="12" w:space="0" w:color="000000"/>
              <w:right w:val="single" w:sz="6" w:space="0" w:color="000000"/>
            </w:tcBorders>
            <w:shd w:val="clear" w:color="auto" w:fill="D9D9D9"/>
            <w:vAlign w:val="center"/>
          </w:tcPr>
          <w:p w:rsidR="00161802" w:rsidRPr="00B06BA7" w:rsidRDefault="00161802" w:rsidP="00492C56">
            <w:pPr>
              <w:ind w:left="51"/>
              <w:rPr>
                <w:rFonts w:ascii="Times New Roman" w:hAnsi="Times New Roman"/>
              </w:rPr>
            </w:pPr>
            <w:r w:rsidRPr="00B06BA7">
              <w:rPr>
                <w:rFonts w:ascii="Times New Roman" w:hAnsi="Times New Roman"/>
                <w:b/>
              </w:rPr>
              <w:t xml:space="preserve">No. </w:t>
            </w:r>
          </w:p>
        </w:tc>
        <w:tc>
          <w:tcPr>
            <w:tcW w:w="5751" w:type="dxa"/>
            <w:tcBorders>
              <w:top w:val="single" w:sz="12" w:space="0" w:color="000000"/>
              <w:left w:val="single" w:sz="6" w:space="0" w:color="000000"/>
              <w:bottom w:val="single" w:sz="12" w:space="0" w:color="000000"/>
              <w:right w:val="single" w:sz="6" w:space="0" w:color="000000"/>
            </w:tcBorders>
            <w:shd w:val="clear" w:color="auto" w:fill="D9D9D9"/>
            <w:vAlign w:val="center"/>
          </w:tcPr>
          <w:p w:rsidR="00161802" w:rsidRPr="00B06BA7" w:rsidRDefault="00161802" w:rsidP="00492C56">
            <w:pPr>
              <w:ind w:left="5"/>
              <w:jc w:val="center"/>
              <w:rPr>
                <w:rFonts w:ascii="Times New Roman" w:hAnsi="Times New Roman"/>
              </w:rPr>
            </w:pPr>
            <w:proofErr w:type="spellStart"/>
            <w:r w:rsidRPr="00B06BA7">
              <w:rPr>
                <w:rFonts w:ascii="Times New Roman" w:hAnsi="Times New Roman"/>
                <w:b/>
              </w:rPr>
              <w:t>Наименование</w:t>
            </w:r>
            <w:proofErr w:type="spellEnd"/>
            <w:r w:rsidRPr="00B06BA7">
              <w:rPr>
                <w:rFonts w:ascii="Times New Roman" w:hAnsi="Times New Roman"/>
                <w:b/>
              </w:rPr>
              <w:t xml:space="preserve"> </w:t>
            </w:r>
            <w:proofErr w:type="spellStart"/>
            <w:r w:rsidRPr="00B06BA7">
              <w:rPr>
                <w:rFonts w:ascii="Times New Roman" w:hAnsi="Times New Roman"/>
                <w:b/>
              </w:rPr>
              <w:t>источников</w:t>
            </w:r>
            <w:proofErr w:type="spellEnd"/>
            <w:r w:rsidRPr="00B06BA7">
              <w:rPr>
                <w:rFonts w:ascii="Times New Roman" w:hAnsi="Times New Roman"/>
                <w:b/>
              </w:rPr>
              <w:t xml:space="preserve"> </w:t>
            </w:r>
          </w:p>
        </w:tc>
        <w:tc>
          <w:tcPr>
            <w:tcW w:w="3229" w:type="dxa"/>
            <w:tcBorders>
              <w:top w:val="single" w:sz="12" w:space="0" w:color="000000"/>
              <w:left w:val="single" w:sz="6" w:space="0" w:color="000000"/>
              <w:bottom w:val="single" w:sz="12" w:space="0" w:color="000000"/>
              <w:right w:val="single" w:sz="12" w:space="0" w:color="000000"/>
            </w:tcBorders>
            <w:shd w:val="clear" w:color="auto" w:fill="D9D9D9"/>
            <w:vAlign w:val="center"/>
          </w:tcPr>
          <w:p w:rsidR="00161802" w:rsidRPr="00B06BA7" w:rsidRDefault="00161802" w:rsidP="00492C56">
            <w:pPr>
              <w:ind w:left="10"/>
              <w:jc w:val="center"/>
              <w:rPr>
                <w:rFonts w:ascii="Times New Roman" w:hAnsi="Times New Roman"/>
              </w:rPr>
            </w:pPr>
            <w:proofErr w:type="spellStart"/>
            <w:r w:rsidRPr="00B06BA7">
              <w:rPr>
                <w:rFonts w:ascii="Times New Roman" w:hAnsi="Times New Roman"/>
                <w:b/>
              </w:rPr>
              <w:t>Сумма</w:t>
            </w:r>
            <w:proofErr w:type="spellEnd"/>
            <w:r w:rsidRPr="00B06BA7">
              <w:rPr>
                <w:rFonts w:ascii="Times New Roman" w:hAnsi="Times New Roman"/>
                <w:b/>
              </w:rPr>
              <w:t xml:space="preserve">  </w:t>
            </w:r>
          </w:p>
        </w:tc>
      </w:tr>
      <w:tr w:rsidR="00161802" w:rsidRPr="00AB79FB" w:rsidTr="00492C56">
        <w:trPr>
          <w:trHeight w:val="649"/>
        </w:trPr>
        <w:tc>
          <w:tcPr>
            <w:tcW w:w="554" w:type="dxa"/>
            <w:tcBorders>
              <w:top w:val="single" w:sz="12" w:space="0" w:color="000000"/>
              <w:left w:val="single" w:sz="6" w:space="0" w:color="000000"/>
              <w:bottom w:val="single" w:sz="6" w:space="0" w:color="000000"/>
              <w:right w:val="single" w:sz="6" w:space="0" w:color="000000"/>
            </w:tcBorders>
            <w:vAlign w:val="center"/>
          </w:tcPr>
          <w:p w:rsidR="00161802" w:rsidRPr="00B06BA7" w:rsidRDefault="00161802" w:rsidP="00492C56">
            <w:pPr>
              <w:ind w:left="5"/>
              <w:jc w:val="center"/>
              <w:rPr>
                <w:rFonts w:ascii="Times New Roman" w:hAnsi="Times New Roman"/>
              </w:rPr>
            </w:pPr>
            <w:r w:rsidRPr="00B06BA7">
              <w:rPr>
                <w:rFonts w:ascii="Times New Roman" w:hAnsi="Times New Roman"/>
              </w:rPr>
              <w:t xml:space="preserve">1 </w:t>
            </w:r>
          </w:p>
        </w:tc>
        <w:tc>
          <w:tcPr>
            <w:tcW w:w="5751" w:type="dxa"/>
            <w:tcBorders>
              <w:top w:val="single" w:sz="12" w:space="0" w:color="000000"/>
              <w:left w:val="single" w:sz="6" w:space="0" w:color="000000"/>
              <w:bottom w:val="single" w:sz="6" w:space="0" w:color="000000"/>
              <w:right w:val="single" w:sz="6" w:space="0" w:color="000000"/>
            </w:tcBorders>
          </w:tcPr>
          <w:p w:rsidR="00161802" w:rsidRPr="00B06BA7" w:rsidRDefault="00161802" w:rsidP="00492C56">
            <w:pPr>
              <w:rPr>
                <w:rFonts w:ascii="Times New Roman" w:hAnsi="Times New Roman"/>
                <w:lang w:val="ru-RU"/>
              </w:rPr>
            </w:pPr>
            <w:r w:rsidRPr="00B06BA7">
              <w:rPr>
                <w:rFonts w:ascii="Times New Roman" w:hAnsi="Times New Roman"/>
                <w:i/>
                <w:lang w:val="ru-RU"/>
              </w:rPr>
              <w:t xml:space="preserve">Производственные запасы – сырье, вспомогательные материалы и топливо </w:t>
            </w:r>
          </w:p>
        </w:tc>
        <w:tc>
          <w:tcPr>
            <w:tcW w:w="3229" w:type="dxa"/>
            <w:tcBorders>
              <w:top w:val="single" w:sz="12" w:space="0" w:color="000000"/>
              <w:left w:val="single" w:sz="6" w:space="0" w:color="000000"/>
              <w:bottom w:val="single" w:sz="6" w:space="0" w:color="000000"/>
              <w:right w:val="single" w:sz="6" w:space="0" w:color="000000"/>
            </w:tcBorders>
          </w:tcPr>
          <w:p w:rsidR="00161802" w:rsidRPr="00B06BA7" w:rsidRDefault="00161802" w:rsidP="00492C56">
            <w:pPr>
              <w:rPr>
                <w:rFonts w:ascii="Times New Roman" w:hAnsi="Times New Roman"/>
                <w:lang w:val="ru-RU"/>
              </w:rPr>
            </w:pPr>
            <w:r w:rsidRPr="00B06BA7">
              <w:rPr>
                <w:rFonts w:ascii="Times New Roman" w:hAnsi="Times New Roman"/>
                <w:lang w:val="ru-RU"/>
              </w:rPr>
              <w:t xml:space="preserve"> </w:t>
            </w:r>
          </w:p>
        </w:tc>
      </w:tr>
      <w:tr w:rsidR="00161802" w:rsidRPr="00B06BA7" w:rsidTr="00492C56">
        <w:trPr>
          <w:trHeight w:val="362"/>
        </w:trPr>
        <w:tc>
          <w:tcPr>
            <w:tcW w:w="554" w:type="dxa"/>
            <w:tcBorders>
              <w:top w:val="single" w:sz="6" w:space="0" w:color="000000"/>
              <w:left w:val="single" w:sz="6" w:space="0" w:color="000000"/>
              <w:bottom w:val="single" w:sz="6" w:space="0" w:color="000000"/>
              <w:right w:val="single" w:sz="6" w:space="0" w:color="000000"/>
            </w:tcBorders>
          </w:tcPr>
          <w:p w:rsidR="00161802" w:rsidRPr="00B06BA7" w:rsidRDefault="00161802" w:rsidP="00492C56">
            <w:pPr>
              <w:ind w:left="5"/>
              <w:jc w:val="center"/>
              <w:rPr>
                <w:rFonts w:ascii="Times New Roman" w:hAnsi="Times New Roman"/>
              </w:rPr>
            </w:pPr>
            <w:r w:rsidRPr="00B06BA7">
              <w:rPr>
                <w:rFonts w:ascii="Times New Roman" w:hAnsi="Times New Roman"/>
              </w:rPr>
              <w:t xml:space="preserve">2 </w:t>
            </w:r>
          </w:p>
        </w:tc>
        <w:tc>
          <w:tcPr>
            <w:tcW w:w="5751" w:type="dxa"/>
            <w:tcBorders>
              <w:top w:val="single" w:sz="6" w:space="0" w:color="000000"/>
              <w:left w:val="single" w:sz="6" w:space="0" w:color="000000"/>
              <w:bottom w:val="single" w:sz="6" w:space="0" w:color="000000"/>
              <w:right w:val="single" w:sz="6" w:space="0" w:color="000000"/>
            </w:tcBorders>
          </w:tcPr>
          <w:p w:rsidR="00161802" w:rsidRPr="00B06BA7" w:rsidRDefault="00161802" w:rsidP="00492C56">
            <w:pPr>
              <w:rPr>
                <w:rFonts w:ascii="Times New Roman" w:hAnsi="Times New Roman"/>
              </w:rPr>
            </w:pPr>
            <w:proofErr w:type="spellStart"/>
            <w:r w:rsidRPr="00B06BA7">
              <w:rPr>
                <w:rFonts w:ascii="Times New Roman" w:hAnsi="Times New Roman"/>
                <w:i/>
              </w:rPr>
              <w:t>Денежные</w:t>
            </w:r>
            <w:proofErr w:type="spellEnd"/>
            <w:r w:rsidRPr="00B06BA7">
              <w:rPr>
                <w:rFonts w:ascii="Times New Roman" w:hAnsi="Times New Roman"/>
                <w:i/>
              </w:rPr>
              <w:t xml:space="preserve"> </w:t>
            </w:r>
            <w:proofErr w:type="spellStart"/>
            <w:r w:rsidRPr="00B06BA7">
              <w:rPr>
                <w:rFonts w:ascii="Times New Roman" w:hAnsi="Times New Roman"/>
                <w:i/>
              </w:rPr>
              <w:t>средства</w:t>
            </w:r>
            <w:proofErr w:type="spellEnd"/>
          </w:p>
        </w:tc>
        <w:tc>
          <w:tcPr>
            <w:tcW w:w="3229" w:type="dxa"/>
            <w:tcBorders>
              <w:top w:val="single" w:sz="6" w:space="0" w:color="000000"/>
              <w:left w:val="single" w:sz="6" w:space="0" w:color="000000"/>
              <w:bottom w:val="single" w:sz="6" w:space="0" w:color="000000"/>
              <w:right w:val="single" w:sz="6" w:space="0" w:color="000000"/>
            </w:tcBorders>
          </w:tcPr>
          <w:p w:rsidR="00161802" w:rsidRPr="00B06BA7" w:rsidRDefault="00161802" w:rsidP="00492C56">
            <w:pPr>
              <w:rPr>
                <w:rFonts w:ascii="Times New Roman" w:hAnsi="Times New Roman"/>
              </w:rPr>
            </w:pPr>
            <w:r w:rsidRPr="00B06BA7">
              <w:rPr>
                <w:rFonts w:ascii="Times New Roman" w:hAnsi="Times New Roman"/>
              </w:rPr>
              <w:t xml:space="preserve"> </w:t>
            </w:r>
          </w:p>
        </w:tc>
      </w:tr>
      <w:tr w:rsidR="00161802" w:rsidRPr="00B06BA7" w:rsidTr="00492C56">
        <w:trPr>
          <w:trHeight w:val="362"/>
        </w:trPr>
        <w:tc>
          <w:tcPr>
            <w:tcW w:w="554" w:type="dxa"/>
            <w:tcBorders>
              <w:top w:val="single" w:sz="6" w:space="0" w:color="000000"/>
              <w:left w:val="single" w:sz="6" w:space="0" w:color="000000"/>
              <w:bottom w:val="single" w:sz="6" w:space="0" w:color="000000"/>
              <w:right w:val="single" w:sz="6" w:space="0" w:color="000000"/>
            </w:tcBorders>
          </w:tcPr>
          <w:p w:rsidR="00161802" w:rsidRPr="00B06BA7" w:rsidRDefault="00161802" w:rsidP="00492C56">
            <w:pPr>
              <w:ind w:left="51"/>
              <w:jc w:val="center"/>
              <w:rPr>
                <w:rFonts w:ascii="Times New Roman" w:hAnsi="Times New Roman"/>
              </w:rPr>
            </w:pPr>
            <w:r w:rsidRPr="00B06BA7">
              <w:rPr>
                <w:rFonts w:ascii="Times New Roman" w:hAnsi="Times New Roman"/>
                <w:i/>
              </w:rPr>
              <w:t xml:space="preserve"> </w:t>
            </w:r>
          </w:p>
        </w:tc>
        <w:tc>
          <w:tcPr>
            <w:tcW w:w="5751" w:type="dxa"/>
            <w:tcBorders>
              <w:top w:val="single" w:sz="6" w:space="0" w:color="000000"/>
              <w:left w:val="single" w:sz="6" w:space="0" w:color="000000"/>
              <w:bottom w:val="single" w:sz="6" w:space="0" w:color="000000"/>
              <w:right w:val="single" w:sz="6" w:space="0" w:color="000000"/>
            </w:tcBorders>
          </w:tcPr>
          <w:p w:rsidR="00161802" w:rsidRPr="00B06BA7" w:rsidRDefault="00161802" w:rsidP="00492C56">
            <w:pPr>
              <w:rPr>
                <w:rFonts w:ascii="Times New Roman" w:hAnsi="Times New Roman"/>
              </w:rPr>
            </w:pPr>
            <w:proofErr w:type="spellStart"/>
            <w:r w:rsidRPr="00B06BA7">
              <w:rPr>
                <w:rFonts w:ascii="Times New Roman" w:hAnsi="Times New Roman"/>
                <w:i/>
              </w:rPr>
              <w:t>т.п</w:t>
            </w:r>
            <w:proofErr w:type="spellEnd"/>
            <w:r w:rsidRPr="00B06BA7">
              <w:rPr>
                <w:rFonts w:ascii="Times New Roman" w:hAnsi="Times New Roman"/>
                <w:i/>
              </w:rPr>
              <w:t>.</w:t>
            </w:r>
            <w:r w:rsidRPr="00B06BA7">
              <w:rPr>
                <w:rFonts w:ascii="Times New Roman" w:eastAsia="Cambria" w:hAnsi="Times New Roman"/>
              </w:rPr>
              <w:t xml:space="preserve"> </w:t>
            </w:r>
          </w:p>
        </w:tc>
        <w:tc>
          <w:tcPr>
            <w:tcW w:w="3229" w:type="dxa"/>
            <w:tcBorders>
              <w:top w:val="single" w:sz="6" w:space="0" w:color="000000"/>
              <w:left w:val="single" w:sz="6" w:space="0" w:color="000000"/>
              <w:bottom w:val="single" w:sz="6" w:space="0" w:color="000000"/>
              <w:right w:val="single" w:sz="6" w:space="0" w:color="000000"/>
            </w:tcBorders>
          </w:tcPr>
          <w:p w:rsidR="00161802" w:rsidRPr="00B06BA7" w:rsidRDefault="00161802" w:rsidP="00492C56">
            <w:pPr>
              <w:rPr>
                <w:rFonts w:ascii="Times New Roman" w:hAnsi="Times New Roman"/>
              </w:rPr>
            </w:pPr>
            <w:r w:rsidRPr="00B06BA7">
              <w:rPr>
                <w:rFonts w:ascii="Times New Roman" w:hAnsi="Times New Roman"/>
              </w:rPr>
              <w:t xml:space="preserve"> </w:t>
            </w:r>
          </w:p>
        </w:tc>
      </w:tr>
    </w:tbl>
    <w:p w:rsidR="00161802" w:rsidRPr="00B06BA7" w:rsidRDefault="00161802" w:rsidP="00161802">
      <w:pPr>
        <w:spacing w:after="45"/>
        <w:rPr>
          <w:rFonts w:ascii="Times New Roman" w:hAnsi="Times New Roman"/>
        </w:rPr>
      </w:pPr>
      <w:r w:rsidRPr="00B06BA7">
        <w:rPr>
          <w:rFonts w:ascii="Times New Roman" w:hAnsi="Times New Roman"/>
        </w:rPr>
        <w:t xml:space="preserve"> </w:t>
      </w:r>
    </w:p>
    <w:p w:rsidR="00161802" w:rsidRPr="00B06BA7" w:rsidRDefault="00161802" w:rsidP="00161802">
      <w:pPr>
        <w:spacing w:after="5"/>
        <w:ind w:left="-15" w:right="159" w:firstLine="708"/>
        <w:jc w:val="both"/>
        <w:rPr>
          <w:rFonts w:ascii="Times New Roman" w:hAnsi="Times New Roman"/>
          <w:lang w:val="ru-RU"/>
        </w:rPr>
      </w:pPr>
      <w:r w:rsidRPr="00B06BA7">
        <w:rPr>
          <w:rFonts w:ascii="Times New Roman" w:hAnsi="Times New Roman"/>
          <w:b/>
          <w:lang w:val="ru-RU"/>
        </w:rPr>
        <w:t>Примечание:</w:t>
      </w:r>
      <w:r w:rsidRPr="00B06BA7">
        <w:rPr>
          <w:rFonts w:ascii="Times New Roman" w:hAnsi="Times New Roman"/>
          <w:lang w:val="ru-RU"/>
        </w:rPr>
        <w:t xml:space="preserve"> в данной таблице приводятся сведения о доступе к ликвидным активам, неизрасходованных реальных активов, кредитные линии и другие финансовые средства (за исключением авансовых платежей по другим договорам участника). Участник должен обеспечить и гарантировать наличие оборотных средств в размере 20% от предельной стоимости объекта;</w:t>
      </w:r>
    </w:p>
    <w:p w:rsidR="00161802" w:rsidRPr="00B06BA7" w:rsidRDefault="00161802" w:rsidP="00161802">
      <w:pPr>
        <w:spacing w:after="226"/>
        <w:ind w:right="875"/>
        <w:jc w:val="right"/>
        <w:rPr>
          <w:rFonts w:ascii="Times New Roman" w:hAnsi="Times New Roman"/>
          <w:lang w:val="ru-RU"/>
        </w:rPr>
      </w:pPr>
    </w:p>
    <w:p w:rsidR="00161802" w:rsidRPr="00B06BA7" w:rsidRDefault="00161802" w:rsidP="00161802">
      <w:pPr>
        <w:pStyle w:val="4"/>
        <w:ind w:left="-5"/>
        <w:rPr>
          <w:rFonts w:ascii="Times New Roman" w:hAnsi="Times New Roman"/>
        </w:rPr>
      </w:pPr>
      <w:r w:rsidRPr="00B06BA7">
        <w:rPr>
          <w:rFonts w:ascii="Times New Roman" w:hAnsi="Times New Roman"/>
        </w:rPr>
        <w:t xml:space="preserve">3. СРЕДНИЙ ГОДОВОЙ ОБОРОТ </w:t>
      </w:r>
    </w:p>
    <w:tbl>
      <w:tblPr>
        <w:tblW w:w="9467" w:type="dxa"/>
        <w:tblInd w:w="-112" w:type="dxa"/>
        <w:tblCellMar>
          <w:top w:w="9" w:type="dxa"/>
          <w:left w:w="107" w:type="dxa"/>
          <w:right w:w="55" w:type="dxa"/>
        </w:tblCellMar>
        <w:tblLook w:val="04A0" w:firstRow="1" w:lastRow="0" w:firstColumn="1" w:lastColumn="0" w:noHBand="0" w:noVBand="1"/>
      </w:tblPr>
      <w:tblGrid>
        <w:gridCol w:w="2947"/>
        <w:gridCol w:w="2127"/>
        <w:gridCol w:w="2126"/>
        <w:gridCol w:w="2267"/>
      </w:tblGrid>
      <w:tr w:rsidR="00161802" w:rsidRPr="00AB79FB" w:rsidTr="00492C56">
        <w:trPr>
          <w:trHeight w:val="559"/>
        </w:trPr>
        <w:tc>
          <w:tcPr>
            <w:tcW w:w="2946" w:type="dxa"/>
            <w:tcBorders>
              <w:top w:val="single" w:sz="4" w:space="0" w:color="000000"/>
              <w:left w:val="single" w:sz="4" w:space="0" w:color="000000"/>
              <w:bottom w:val="single" w:sz="4" w:space="0" w:color="000000"/>
              <w:right w:val="single" w:sz="4" w:space="0" w:color="000000"/>
            </w:tcBorders>
            <w:shd w:val="clear" w:color="auto" w:fill="D9D9D9"/>
          </w:tcPr>
          <w:p w:rsidR="00161802" w:rsidRPr="00B06BA7" w:rsidRDefault="00161802" w:rsidP="00492C56">
            <w:pPr>
              <w:ind w:right="52"/>
              <w:jc w:val="center"/>
              <w:rPr>
                <w:rFonts w:ascii="Times New Roman" w:hAnsi="Times New Roman"/>
              </w:rPr>
            </w:pPr>
            <w:proofErr w:type="spellStart"/>
            <w:r w:rsidRPr="00B06BA7">
              <w:rPr>
                <w:rFonts w:ascii="Times New Roman" w:hAnsi="Times New Roman"/>
                <w:b/>
              </w:rPr>
              <w:t>Год</w:t>
            </w:r>
            <w:proofErr w:type="spellEnd"/>
            <w:r w:rsidRPr="00B06BA7">
              <w:rPr>
                <w:rFonts w:ascii="Times New Roman" w:hAnsi="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161802" w:rsidRPr="00B06BA7" w:rsidRDefault="00161802" w:rsidP="00492C56">
            <w:pPr>
              <w:ind w:left="168" w:right="160"/>
              <w:jc w:val="center"/>
              <w:rPr>
                <w:rFonts w:ascii="Times New Roman" w:hAnsi="Times New Roman"/>
              </w:rPr>
            </w:pPr>
            <w:proofErr w:type="spellStart"/>
            <w:r w:rsidRPr="00B06BA7">
              <w:rPr>
                <w:rFonts w:ascii="Times New Roman" w:hAnsi="Times New Roman"/>
                <w:b/>
              </w:rPr>
              <w:t>Сумма</w:t>
            </w:r>
            <w:proofErr w:type="spellEnd"/>
            <w:r w:rsidRPr="00B06BA7">
              <w:rPr>
                <w:rFonts w:ascii="Times New Roman" w:hAnsi="Times New Roman"/>
                <w:b/>
              </w:rPr>
              <w:t xml:space="preserve"> </w:t>
            </w:r>
            <w:proofErr w:type="spellStart"/>
            <w:r w:rsidRPr="00B06BA7">
              <w:rPr>
                <w:rFonts w:ascii="Times New Roman" w:hAnsi="Times New Roman"/>
                <w:b/>
              </w:rPr>
              <w:t>Валюта</w:t>
            </w:r>
            <w:proofErr w:type="spellEnd"/>
            <w:r w:rsidRPr="00B06BA7">
              <w:rPr>
                <w:rFonts w:ascii="Times New Roman" w:hAnsi="Times New Roman"/>
                <w:b/>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rsidR="00161802" w:rsidRPr="00B06BA7" w:rsidRDefault="00161802" w:rsidP="00492C56">
            <w:pPr>
              <w:ind w:left="116" w:right="110"/>
              <w:jc w:val="center"/>
              <w:rPr>
                <w:rFonts w:ascii="Times New Roman" w:hAnsi="Times New Roman"/>
              </w:rPr>
            </w:pPr>
            <w:proofErr w:type="spellStart"/>
            <w:r w:rsidRPr="00B06BA7">
              <w:rPr>
                <w:rFonts w:ascii="Times New Roman" w:hAnsi="Times New Roman"/>
                <w:b/>
              </w:rPr>
              <w:t>Обменный</w:t>
            </w:r>
            <w:proofErr w:type="spellEnd"/>
            <w:r w:rsidRPr="00B06BA7">
              <w:rPr>
                <w:rFonts w:ascii="Times New Roman" w:hAnsi="Times New Roman"/>
                <w:b/>
              </w:rPr>
              <w:t xml:space="preserve"> </w:t>
            </w:r>
            <w:proofErr w:type="spellStart"/>
            <w:r w:rsidRPr="00B06BA7">
              <w:rPr>
                <w:rFonts w:ascii="Times New Roman" w:hAnsi="Times New Roman"/>
                <w:b/>
              </w:rPr>
              <w:t>курс</w:t>
            </w:r>
            <w:proofErr w:type="spellEnd"/>
            <w:r w:rsidRPr="00B06BA7">
              <w:rPr>
                <w:rFonts w:ascii="Times New Roman" w:hAnsi="Times New Roman"/>
                <w:b/>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D9D9D9"/>
          </w:tcPr>
          <w:p w:rsidR="00161802" w:rsidRPr="00B06BA7" w:rsidRDefault="00161802" w:rsidP="00492C56">
            <w:pPr>
              <w:jc w:val="center"/>
              <w:rPr>
                <w:rFonts w:ascii="Times New Roman" w:hAnsi="Times New Roman"/>
                <w:lang w:val="ru-RU"/>
              </w:rPr>
            </w:pPr>
            <w:r w:rsidRPr="00B06BA7">
              <w:rPr>
                <w:rFonts w:ascii="Times New Roman" w:hAnsi="Times New Roman"/>
                <w:b/>
                <w:lang w:val="ru-RU"/>
              </w:rPr>
              <w:t xml:space="preserve">Эквивалент в </w:t>
            </w:r>
            <w:proofErr w:type="spellStart"/>
            <w:r w:rsidRPr="00B06BA7">
              <w:rPr>
                <w:rFonts w:ascii="Times New Roman" w:hAnsi="Times New Roman"/>
                <w:b/>
                <w:lang w:val="ru-RU"/>
              </w:rPr>
              <w:t>узб.сум</w:t>
            </w:r>
            <w:proofErr w:type="spellEnd"/>
            <w:r w:rsidRPr="00B06BA7">
              <w:rPr>
                <w:rFonts w:ascii="Times New Roman" w:hAnsi="Times New Roman"/>
                <w:b/>
                <w:lang w:val="ru-RU"/>
              </w:rPr>
              <w:t>/</w:t>
            </w:r>
            <w:proofErr w:type="spellStart"/>
            <w:r w:rsidRPr="00B06BA7">
              <w:rPr>
                <w:rFonts w:ascii="Times New Roman" w:hAnsi="Times New Roman"/>
                <w:b/>
                <w:lang w:val="ru-RU"/>
              </w:rPr>
              <w:t>долл.США</w:t>
            </w:r>
            <w:proofErr w:type="spellEnd"/>
            <w:r w:rsidRPr="00B06BA7">
              <w:rPr>
                <w:rFonts w:ascii="Times New Roman" w:hAnsi="Times New Roman"/>
                <w:b/>
                <w:lang w:val="ru-RU"/>
              </w:rPr>
              <w:t xml:space="preserve"> </w:t>
            </w:r>
          </w:p>
        </w:tc>
      </w:tr>
      <w:tr w:rsidR="00161802" w:rsidRPr="00AB79FB" w:rsidTr="00492C56">
        <w:trPr>
          <w:trHeight w:val="460"/>
        </w:trPr>
        <w:tc>
          <w:tcPr>
            <w:tcW w:w="2946"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lang w:val="ru-RU"/>
              </w:rPr>
            </w:pPr>
            <w:r w:rsidRPr="00B06BA7">
              <w:rPr>
                <w:rFonts w:ascii="Times New Roman" w:hAnsi="Times New Roman"/>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lang w:val="ru-RU"/>
              </w:rPr>
            </w:pPr>
            <w:r w:rsidRPr="00B06BA7">
              <w:rPr>
                <w:rFonts w:ascii="Times New Roman" w:hAnsi="Times New Roman"/>
                <w:i/>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lang w:val="ru-RU"/>
              </w:rPr>
            </w:pPr>
            <w:r w:rsidRPr="00B06BA7">
              <w:rPr>
                <w:rFonts w:ascii="Times New Roman" w:hAnsi="Times New Roman"/>
                <w:i/>
                <w:lang w:val="ru-RU"/>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2"/>
              <w:rPr>
                <w:rFonts w:ascii="Times New Roman" w:hAnsi="Times New Roman"/>
                <w:lang w:val="ru-RU"/>
              </w:rPr>
            </w:pPr>
            <w:r w:rsidRPr="00B06BA7">
              <w:rPr>
                <w:rFonts w:ascii="Times New Roman" w:hAnsi="Times New Roman"/>
                <w:i/>
                <w:lang w:val="ru-RU"/>
              </w:rPr>
              <w:t xml:space="preserve"> </w:t>
            </w:r>
          </w:p>
        </w:tc>
      </w:tr>
      <w:tr w:rsidR="00161802" w:rsidRPr="00AB79FB" w:rsidTr="00492C56">
        <w:trPr>
          <w:trHeight w:val="449"/>
        </w:trPr>
        <w:tc>
          <w:tcPr>
            <w:tcW w:w="2946"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lang w:val="ru-RU"/>
              </w:rPr>
            </w:pPr>
            <w:r w:rsidRPr="00B06BA7">
              <w:rPr>
                <w:rFonts w:ascii="Times New Roman" w:hAnsi="Times New Roman"/>
                <w:b/>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lang w:val="ru-RU"/>
              </w:rPr>
            </w:pPr>
            <w:r w:rsidRPr="00B06BA7">
              <w:rPr>
                <w:rFonts w:ascii="Times New Roman" w:hAnsi="Times New Roman"/>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lang w:val="ru-RU"/>
              </w:rPr>
            </w:pPr>
            <w:r w:rsidRPr="00B06BA7">
              <w:rPr>
                <w:rFonts w:ascii="Times New Roman" w:hAnsi="Times New Roman"/>
                <w:lang w:val="ru-RU"/>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2"/>
              <w:rPr>
                <w:rFonts w:ascii="Times New Roman" w:hAnsi="Times New Roman"/>
                <w:lang w:val="ru-RU"/>
              </w:rPr>
            </w:pPr>
            <w:r w:rsidRPr="00B06BA7">
              <w:rPr>
                <w:rFonts w:ascii="Times New Roman" w:hAnsi="Times New Roman"/>
                <w:lang w:val="ru-RU"/>
              </w:rPr>
              <w:t xml:space="preserve"> </w:t>
            </w:r>
          </w:p>
        </w:tc>
      </w:tr>
      <w:tr w:rsidR="00161802" w:rsidRPr="00AB79FB" w:rsidTr="00492C56">
        <w:trPr>
          <w:trHeight w:val="449"/>
        </w:trPr>
        <w:tc>
          <w:tcPr>
            <w:tcW w:w="2946"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lang w:val="ru-RU"/>
              </w:rPr>
            </w:pPr>
            <w:r w:rsidRPr="00B06BA7">
              <w:rPr>
                <w:rFonts w:ascii="Times New Roman" w:hAnsi="Times New Roman"/>
                <w:b/>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lang w:val="ru-RU"/>
              </w:rPr>
            </w:pPr>
            <w:r w:rsidRPr="00B06BA7">
              <w:rPr>
                <w:rFonts w:ascii="Times New Roman" w:hAnsi="Times New Roman"/>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lang w:val="ru-RU"/>
              </w:rPr>
            </w:pPr>
            <w:r w:rsidRPr="00B06BA7">
              <w:rPr>
                <w:rFonts w:ascii="Times New Roman" w:hAnsi="Times New Roman"/>
                <w:lang w:val="ru-RU"/>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2"/>
              <w:rPr>
                <w:rFonts w:ascii="Times New Roman" w:hAnsi="Times New Roman"/>
                <w:lang w:val="ru-RU"/>
              </w:rPr>
            </w:pPr>
            <w:r w:rsidRPr="00B06BA7">
              <w:rPr>
                <w:rFonts w:ascii="Times New Roman" w:hAnsi="Times New Roman"/>
                <w:lang w:val="ru-RU"/>
              </w:rPr>
              <w:t xml:space="preserve"> </w:t>
            </w:r>
          </w:p>
        </w:tc>
      </w:tr>
      <w:tr w:rsidR="00161802" w:rsidRPr="00AB79FB" w:rsidTr="00492C56">
        <w:trPr>
          <w:trHeight w:val="458"/>
        </w:trPr>
        <w:tc>
          <w:tcPr>
            <w:tcW w:w="2946"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rPr>
                <w:rFonts w:ascii="Times New Roman" w:hAnsi="Times New Roman"/>
                <w:lang w:val="ru-RU"/>
              </w:rPr>
            </w:pPr>
            <w:r w:rsidRPr="00B06BA7">
              <w:rPr>
                <w:rFonts w:ascii="Times New Roman" w:hAnsi="Times New Roman"/>
                <w:b/>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lang w:val="ru-RU"/>
              </w:rPr>
            </w:pPr>
            <w:r w:rsidRPr="00B06BA7">
              <w:rPr>
                <w:rFonts w:ascii="Times New Roman" w:hAnsi="Times New Roman"/>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lang w:val="ru-RU"/>
              </w:rPr>
            </w:pPr>
            <w:r w:rsidRPr="00B06BA7">
              <w:rPr>
                <w:rFonts w:ascii="Times New Roman" w:hAnsi="Times New Roman"/>
                <w:lang w:val="ru-RU"/>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2"/>
              <w:rPr>
                <w:rFonts w:ascii="Times New Roman" w:hAnsi="Times New Roman"/>
                <w:lang w:val="ru-RU"/>
              </w:rPr>
            </w:pPr>
            <w:r w:rsidRPr="00B06BA7">
              <w:rPr>
                <w:rFonts w:ascii="Times New Roman" w:hAnsi="Times New Roman"/>
                <w:lang w:val="ru-RU"/>
              </w:rPr>
              <w:t xml:space="preserve"> </w:t>
            </w:r>
          </w:p>
        </w:tc>
      </w:tr>
      <w:tr w:rsidR="00161802" w:rsidRPr="00B06BA7" w:rsidTr="00492C56">
        <w:trPr>
          <w:trHeight w:val="449"/>
        </w:trPr>
        <w:tc>
          <w:tcPr>
            <w:tcW w:w="2946"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jc w:val="both"/>
              <w:rPr>
                <w:rFonts w:ascii="Times New Roman" w:hAnsi="Times New Roman"/>
              </w:rPr>
            </w:pPr>
            <w:proofErr w:type="spellStart"/>
            <w:r w:rsidRPr="00B06BA7">
              <w:rPr>
                <w:rFonts w:ascii="Times New Roman" w:hAnsi="Times New Roman"/>
              </w:rPr>
              <w:t>Средний</w:t>
            </w:r>
            <w:proofErr w:type="spellEnd"/>
            <w:r w:rsidRPr="00B06BA7">
              <w:rPr>
                <w:rFonts w:ascii="Times New Roman" w:hAnsi="Times New Roman"/>
              </w:rPr>
              <w:t xml:space="preserve"> </w:t>
            </w:r>
            <w:proofErr w:type="spellStart"/>
            <w:r w:rsidRPr="00B06BA7">
              <w:rPr>
                <w:rFonts w:ascii="Times New Roman" w:hAnsi="Times New Roman"/>
              </w:rPr>
              <w:t>годовой</w:t>
            </w:r>
            <w:proofErr w:type="spellEnd"/>
            <w:r w:rsidRPr="00B06BA7">
              <w:rPr>
                <w:rFonts w:ascii="Times New Roman" w:hAnsi="Times New Roman"/>
              </w:rPr>
              <w:t xml:space="preserve"> </w:t>
            </w:r>
            <w:proofErr w:type="spellStart"/>
            <w:r w:rsidRPr="00B06BA7">
              <w:rPr>
                <w:rFonts w:ascii="Times New Roman" w:hAnsi="Times New Roman"/>
              </w:rPr>
              <w:t>оборот</w:t>
            </w:r>
            <w:proofErr w:type="spellEnd"/>
            <w:r w:rsidRPr="00B06BA7">
              <w:rPr>
                <w:rFonts w:ascii="Times New Roman" w:hAnsi="Times New Roman"/>
              </w:rPr>
              <w:t xml:space="preserve"> *</w:t>
            </w:r>
            <w:r w:rsidRPr="00B06BA7">
              <w:rPr>
                <w:rFonts w:ascii="Times New Roman" w:hAnsi="Times New Roman"/>
                <w:b/>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rPr>
            </w:pPr>
            <w:r w:rsidRPr="00B06BA7">
              <w:rPr>
                <w:rFonts w:ascii="Times New Roman" w:hAnsi="Times New Roman"/>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1"/>
              <w:rPr>
                <w:rFonts w:ascii="Times New Roman" w:hAnsi="Times New Roman"/>
              </w:rPr>
            </w:pPr>
            <w:r w:rsidRPr="00B06BA7">
              <w:rPr>
                <w:rFonts w:ascii="Times New Roman" w:hAnsi="Times New Roman"/>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161802" w:rsidRPr="00B06BA7" w:rsidRDefault="00161802" w:rsidP="00492C56">
            <w:pPr>
              <w:ind w:left="2"/>
              <w:rPr>
                <w:rFonts w:ascii="Times New Roman" w:hAnsi="Times New Roman"/>
              </w:rPr>
            </w:pPr>
            <w:r w:rsidRPr="00B06BA7">
              <w:rPr>
                <w:rFonts w:ascii="Times New Roman" w:hAnsi="Times New Roman"/>
              </w:rPr>
              <w:t xml:space="preserve"> </w:t>
            </w:r>
          </w:p>
        </w:tc>
      </w:tr>
    </w:tbl>
    <w:p w:rsidR="00161802" w:rsidRPr="00B06BA7" w:rsidRDefault="00161802" w:rsidP="00161802">
      <w:pPr>
        <w:spacing w:after="41"/>
        <w:rPr>
          <w:rFonts w:ascii="Times New Roman" w:hAnsi="Times New Roman"/>
        </w:rPr>
      </w:pPr>
      <w:r w:rsidRPr="00B06BA7">
        <w:rPr>
          <w:rFonts w:ascii="Times New Roman" w:hAnsi="Times New Roman"/>
        </w:rPr>
        <w:t xml:space="preserve"> </w:t>
      </w:r>
    </w:p>
    <w:p w:rsidR="00161802" w:rsidRPr="00B06BA7" w:rsidRDefault="00161802" w:rsidP="00161802">
      <w:pPr>
        <w:spacing w:after="5"/>
        <w:ind w:left="-15" w:right="159" w:firstLine="708"/>
        <w:jc w:val="both"/>
        <w:rPr>
          <w:rFonts w:ascii="Times New Roman" w:hAnsi="Times New Roman"/>
          <w:lang w:val="ru-RU"/>
        </w:rPr>
      </w:pPr>
      <w:r w:rsidRPr="00B06BA7">
        <w:rPr>
          <w:rFonts w:ascii="Times New Roman" w:hAnsi="Times New Roman"/>
          <w:lang w:val="ru-RU"/>
        </w:rPr>
        <w:t xml:space="preserve">* Среднегодовой оборот в размере _____ </w:t>
      </w:r>
      <w:proofErr w:type="spellStart"/>
      <w:r w:rsidRPr="00B06BA7">
        <w:rPr>
          <w:rFonts w:ascii="Times New Roman" w:hAnsi="Times New Roman"/>
          <w:lang w:val="ru-RU"/>
        </w:rPr>
        <w:t>млн.сум</w:t>
      </w:r>
      <w:proofErr w:type="spellEnd"/>
      <w:r w:rsidRPr="00B06BA7">
        <w:rPr>
          <w:rFonts w:ascii="Times New Roman" w:hAnsi="Times New Roman"/>
          <w:lang w:val="ru-RU"/>
        </w:rPr>
        <w:t>/</w:t>
      </w:r>
      <w:proofErr w:type="spellStart"/>
      <w:r w:rsidRPr="00B06BA7">
        <w:rPr>
          <w:rFonts w:ascii="Times New Roman" w:hAnsi="Times New Roman"/>
          <w:lang w:val="ru-RU"/>
        </w:rPr>
        <w:t>тыс.долл.США</w:t>
      </w:r>
      <w:proofErr w:type="spellEnd"/>
      <w:r w:rsidRPr="00B06BA7">
        <w:rPr>
          <w:rFonts w:ascii="Times New Roman" w:hAnsi="Times New Roman"/>
          <w:lang w:val="ru-RU"/>
        </w:rPr>
        <w:t xml:space="preserve"> рассчитанный как сумма подтвержденных платежей, полученных по текущим и/или завершенным контрактам, в течение последних ____ лет. </w:t>
      </w:r>
    </w:p>
    <w:p w:rsidR="00161802" w:rsidRPr="00B06BA7" w:rsidRDefault="00161802" w:rsidP="00161802">
      <w:pPr>
        <w:spacing w:after="5"/>
        <w:ind w:left="-5" w:right="159" w:hanging="10"/>
        <w:jc w:val="both"/>
        <w:rPr>
          <w:rFonts w:ascii="Times New Roman" w:hAnsi="Times New Roman"/>
          <w:lang w:val="ru-RU"/>
        </w:rPr>
      </w:pPr>
      <w:r w:rsidRPr="00B06BA7">
        <w:rPr>
          <w:rFonts w:ascii="Times New Roman" w:hAnsi="Times New Roman"/>
          <w:lang w:val="ru-RU"/>
        </w:rPr>
        <w:t xml:space="preserve">Подпись руководителя участника </w:t>
      </w:r>
      <w:r w:rsidR="001E31B9">
        <w:rPr>
          <w:rFonts w:ascii="Times New Roman" w:hAnsi="Times New Roman"/>
          <w:lang w:val="ru-RU"/>
        </w:rPr>
        <w:t>отбора</w:t>
      </w:r>
      <w:r w:rsidRPr="00B06BA7">
        <w:rPr>
          <w:rFonts w:ascii="Times New Roman" w:hAnsi="Times New Roman"/>
          <w:lang w:val="ru-RU"/>
        </w:rPr>
        <w:t xml:space="preserve">: ________________   </w:t>
      </w:r>
      <w:r w:rsidRPr="00B06BA7">
        <w:rPr>
          <w:rFonts w:ascii="Times New Roman" w:eastAsia="Cambria" w:hAnsi="Times New Roman"/>
          <w:lang w:val="ru-RU"/>
        </w:rPr>
        <w:t>М.П.</w:t>
      </w:r>
      <w:r w:rsidRPr="00B06BA7">
        <w:rPr>
          <w:rFonts w:ascii="Times New Roman" w:hAnsi="Times New Roman"/>
          <w:lang w:val="ru-RU"/>
        </w:rPr>
        <w:t xml:space="preserve">                                                       </w:t>
      </w:r>
    </w:p>
    <w:p w:rsidR="00161802" w:rsidRPr="00B06BA7" w:rsidRDefault="00161802" w:rsidP="00161802">
      <w:pPr>
        <w:spacing w:after="23"/>
        <w:rPr>
          <w:rFonts w:ascii="Times New Roman" w:hAnsi="Times New Roman"/>
          <w:lang w:val="ru-RU"/>
        </w:rPr>
      </w:pPr>
      <w:r w:rsidRPr="00B06BA7">
        <w:rPr>
          <w:rFonts w:ascii="Times New Roman" w:hAnsi="Times New Roman"/>
          <w:lang w:val="ru-RU"/>
        </w:rPr>
        <w:t xml:space="preserve">                                                                                                            </w:t>
      </w:r>
    </w:p>
    <w:p w:rsidR="00161802" w:rsidRPr="001338AA" w:rsidRDefault="00161802" w:rsidP="00161802">
      <w:pPr>
        <w:spacing w:after="5"/>
        <w:ind w:left="-5" w:right="159" w:hanging="10"/>
        <w:jc w:val="both"/>
        <w:rPr>
          <w:rFonts w:ascii="Times New Roman" w:hAnsi="Times New Roman"/>
          <w:lang w:val="ru-RU"/>
        </w:rPr>
      </w:pPr>
      <w:r w:rsidRPr="001338AA">
        <w:rPr>
          <w:rFonts w:ascii="Times New Roman" w:hAnsi="Times New Roman"/>
          <w:lang w:val="ru-RU"/>
        </w:rPr>
        <w:t xml:space="preserve">Дата составления: «_____» _________________20__ г. </w:t>
      </w:r>
    </w:p>
    <w:p w:rsidR="00A42F30" w:rsidRPr="00B06BA7" w:rsidRDefault="00161802" w:rsidP="00161802">
      <w:pPr>
        <w:jc w:val="right"/>
        <w:rPr>
          <w:rFonts w:ascii="Times New Roman" w:hAnsi="Times New Roman"/>
          <w:i/>
          <w:sz w:val="28"/>
          <w:szCs w:val="28"/>
          <w:lang w:val="ru-RU"/>
        </w:rPr>
      </w:pPr>
      <w:r w:rsidRPr="001338AA">
        <w:rPr>
          <w:rFonts w:ascii="Times New Roman" w:hAnsi="Times New Roman"/>
          <w:lang w:val="ru-RU"/>
        </w:rPr>
        <w:br w:type="page"/>
      </w:r>
      <w:r w:rsidR="00A42F30" w:rsidRPr="00B06BA7">
        <w:rPr>
          <w:rFonts w:ascii="Times New Roman" w:hAnsi="Times New Roman"/>
          <w:i/>
          <w:sz w:val="28"/>
          <w:szCs w:val="28"/>
          <w:lang w:val="ru-RU"/>
        </w:rPr>
        <w:lastRenderedPageBreak/>
        <w:t>Форма № 5</w:t>
      </w:r>
    </w:p>
    <w:p w:rsidR="00A42F30" w:rsidRPr="00B06BA7" w:rsidRDefault="00A42F30" w:rsidP="00A42F30">
      <w:pPr>
        <w:jc w:val="center"/>
        <w:rPr>
          <w:rFonts w:ascii="Times New Roman" w:hAnsi="Times New Roman"/>
          <w:sz w:val="28"/>
          <w:szCs w:val="28"/>
          <w:lang w:val="ru-RU"/>
        </w:rPr>
      </w:pPr>
    </w:p>
    <w:p w:rsidR="00A42F30" w:rsidRPr="00B06BA7" w:rsidRDefault="00A42F30" w:rsidP="00A42F30">
      <w:pPr>
        <w:autoSpaceDE w:val="0"/>
        <w:autoSpaceDN w:val="0"/>
        <w:adjustRightInd w:val="0"/>
        <w:jc w:val="center"/>
        <w:rPr>
          <w:rFonts w:ascii="Times New Roman" w:hAnsi="Times New Roman"/>
          <w:i/>
          <w:lang w:val="ru-RU"/>
        </w:rPr>
      </w:pPr>
      <w:r w:rsidRPr="00B06BA7">
        <w:rPr>
          <w:rFonts w:ascii="Times New Roman" w:hAnsi="Times New Roman"/>
          <w:i/>
          <w:lang w:val="ru-RU"/>
        </w:rPr>
        <w:t xml:space="preserve">НА ФИРМЕННОМ БЛАНКЕ </w:t>
      </w:r>
    </w:p>
    <w:p w:rsidR="00A42F30" w:rsidRPr="00B06BA7" w:rsidRDefault="00A42F30" w:rsidP="00A42F30">
      <w:pPr>
        <w:autoSpaceDE w:val="0"/>
        <w:autoSpaceDN w:val="0"/>
        <w:adjustRightInd w:val="0"/>
        <w:jc w:val="center"/>
        <w:rPr>
          <w:rFonts w:ascii="Times New Roman" w:hAnsi="Times New Roman"/>
          <w:lang w:val="ru-RU"/>
        </w:rPr>
      </w:pPr>
    </w:p>
    <w:p w:rsidR="00A42F30" w:rsidRPr="00B06BA7" w:rsidRDefault="00A42F30" w:rsidP="00A42F30">
      <w:pPr>
        <w:autoSpaceDE w:val="0"/>
        <w:autoSpaceDN w:val="0"/>
        <w:adjustRightInd w:val="0"/>
        <w:jc w:val="center"/>
        <w:rPr>
          <w:rFonts w:ascii="Times New Roman" w:hAnsi="Times New Roman"/>
          <w:lang w:val="ru-RU"/>
        </w:rPr>
      </w:pPr>
    </w:p>
    <w:p w:rsidR="000A047B" w:rsidRPr="00B06BA7" w:rsidRDefault="000A047B" w:rsidP="000A047B">
      <w:pPr>
        <w:pStyle w:val="affd"/>
        <w:ind w:left="6804" w:right="-108" w:hanging="72"/>
        <w:jc w:val="center"/>
        <w:rPr>
          <w:rFonts w:ascii="Times New Roman" w:hAnsi="Times New Roman" w:cs="Times New Roman"/>
          <w:b/>
          <w:bCs/>
          <w:sz w:val="24"/>
          <w:szCs w:val="24"/>
        </w:rPr>
      </w:pPr>
      <w:r w:rsidRPr="00B06BA7">
        <w:rPr>
          <w:rFonts w:ascii="Times New Roman" w:hAnsi="Times New Roman" w:cs="Times New Roman"/>
          <w:b/>
          <w:bCs/>
          <w:sz w:val="24"/>
          <w:szCs w:val="24"/>
        </w:rPr>
        <w:t>Закупочная</w:t>
      </w:r>
      <w:r w:rsidRPr="00B06BA7">
        <w:rPr>
          <w:rFonts w:ascii="Times New Roman" w:hAnsi="Times New Roman" w:cs="Times New Roman"/>
          <w:sz w:val="24"/>
          <w:szCs w:val="28"/>
        </w:rPr>
        <w:t xml:space="preserve"> </w:t>
      </w:r>
      <w:r w:rsidRPr="00B06BA7">
        <w:rPr>
          <w:rFonts w:ascii="Times New Roman" w:hAnsi="Times New Roman" w:cs="Times New Roman"/>
          <w:b/>
          <w:bCs/>
          <w:sz w:val="24"/>
          <w:szCs w:val="24"/>
        </w:rPr>
        <w:t>комиссия</w:t>
      </w:r>
    </w:p>
    <w:p w:rsidR="000A047B" w:rsidRPr="00B06BA7" w:rsidRDefault="000A047B" w:rsidP="000A047B">
      <w:pPr>
        <w:jc w:val="center"/>
        <w:rPr>
          <w:rFonts w:ascii="Times New Roman" w:hAnsi="Times New Roman"/>
          <w:i/>
          <w:lang w:val="ru-RU"/>
        </w:rPr>
      </w:pPr>
    </w:p>
    <w:p w:rsidR="000A047B" w:rsidRPr="00B06BA7" w:rsidRDefault="000A047B" w:rsidP="000A047B">
      <w:pPr>
        <w:jc w:val="center"/>
        <w:rPr>
          <w:rFonts w:ascii="Times New Roman" w:hAnsi="Times New Roman"/>
          <w:i/>
          <w:lang w:val="ru-RU"/>
        </w:rPr>
      </w:pPr>
    </w:p>
    <w:p w:rsidR="000A047B" w:rsidRPr="00B06BA7" w:rsidRDefault="000A047B" w:rsidP="000A047B">
      <w:pPr>
        <w:rPr>
          <w:rFonts w:ascii="Times New Roman" w:hAnsi="Times New Roman"/>
          <w:lang w:val="ru-RU"/>
        </w:rPr>
      </w:pPr>
    </w:p>
    <w:p w:rsidR="00C12B03" w:rsidRPr="00B06BA7" w:rsidRDefault="00C12B03" w:rsidP="00C12B03">
      <w:pPr>
        <w:jc w:val="center"/>
        <w:rPr>
          <w:rFonts w:ascii="Times New Roman" w:hAnsi="Times New Roman"/>
          <w:lang w:val="ru-RU"/>
        </w:rPr>
      </w:pPr>
      <w:r w:rsidRPr="00B06BA7">
        <w:rPr>
          <w:rFonts w:ascii="Times New Roman" w:hAnsi="Times New Roman"/>
          <w:lang w:val="ru-RU"/>
        </w:rPr>
        <w:t>ЗАЯВЛЕНИЕ</w:t>
      </w:r>
    </w:p>
    <w:p w:rsidR="00C12B03" w:rsidRPr="00B06BA7" w:rsidRDefault="00C12B03" w:rsidP="00C12B03">
      <w:pPr>
        <w:jc w:val="center"/>
        <w:rPr>
          <w:rFonts w:ascii="Times New Roman" w:hAnsi="Times New Roman"/>
          <w:lang w:val="ru-RU"/>
        </w:rPr>
      </w:pPr>
      <w:r w:rsidRPr="00B06BA7">
        <w:rPr>
          <w:rFonts w:ascii="Times New Roman" w:hAnsi="Times New Roman"/>
          <w:lang w:val="ru-RU"/>
        </w:rPr>
        <w:t>по недопущению коррупционных проявлений</w:t>
      </w:r>
    </w:p>
    <w:p w:rsidR="000A047B" w:rsidRPr="00B06BA7" w:rsidRDefault="000A047B" w:rsidP="000A047B">
      <w:pPr>
        <w:jc w:val="center"/>
        <w:rPr>
          <w:rFonts w:ascii="Times New Roman" w:hAnsi="Times New Roman"/>
          <w:lang w:val="ru-RU"/>
        </w:rPr>
      </w:pPr>
    </w:p>
    <w:p w:rsidR="000A047B" w:rsidRPr="00B06BA7" w:rsidRDefault="000A047B" w:rsidP="000A047B">
      <w:pPr>
        <w:jc w:val="center"/>
        <w:rPr>
          <w:rFonts w:ascii="Times New Roman" w:hAnsi="Times New Roman"/>
          <w:lang w:val="ru-RU"/>
        </w:rPr>
      </w:pPr>
    </w:p>
    <w:p w:rsidR="00C12B03" w:rsidRPr="00B06BA7" w:rsidRDefault="00C12B03" w:rsidP="00C12B03">
      <w:pPr>
        <w:ind w:right="104"/>
        <w:jc w:val="right"/>
        <w:rPr>
          <w:rFonts w:ascii="Times New Roman" w:hAnsi="Times New Roman"/>
          <w:lang w:val="ru-RU"/>
        </w:rPr>
      </w:pPr>
      <w:r w:rsidRPr="00B06BA7">
        <w:rPr>
          <w:rFonts w:ascii="Times New Roman" w:hAnsi="Times New Roman"/>
          <w:lang w:val="ru-RU"/>
        </w:rPr>
        <w:t>Настоящим письмом подтверждаем, что компания __________________________</w:t>
      </w:r>
      <w:proofErr w:type="gramStart"/>
      <w:r w:rsidRPr="00B06BA7">
        <w:rPr>
          <w:rFonts w:ascii="Times New Roman" w:hAnsi="Times New Roman"/>
          <w:lang w:val="ru-RU"/>
        </w:rPr>
        <w:t>_ :</w:t>
      </w:r>
      <w:proofErr w:type="gramEnd"/>
      <w:r w:rsidRPr="00B06BA7">
        <w:rPr>
          <w:rFonts w:ascii="Times New Roman" w:hAnsi="Times New Roman"/>
          <w:lang w:val="ru-RU"/>
        </w:rPr>
        <w:t xml:space="preserve"> </w:t>
      </w:r>
    </w:p>
    <w:p w:rsidR="00C12B03" w:rsidRPr="00B06BA7" w:rsidRDefault="00C12B03" w:rsidP="00C12B03">
      <w:pPr>
        <w:spacing w:after="102"/>
        <w:ind w:right="388"/>
        <w:jc w:val="right"/>
        <w:rPr>
          <w:rFonts w:ascii="Times New Roman" w:hAnsi="Times New Roman"/>
          <w:i/>
          <w:lang w:val="ru-RU"/>
        </w:rPr>
      </w:pPr>
      <w:r w:rsidRPr="00B06BA7">
        <w:rPr>
          <w:rFonts w:ascii="Times New Roman" w:hAnsi="Times New Roman"/>
          <w:i/>
          <w:lang w:val="ru-RU"/>
        </w:rPr>
        <w:t xml:space="preserve">     (наименование компании) </w:t>
      </w:r>
    </w:p>
    <w:p w:rsidR="00ED7ED4" w:rsidRPr="00B06BA7" w:rsidRDefault="004A5541" w:rsidP="004A5541">
      <w:pPr>
        <w:spacing w:line="276" w:lineRule="auto"/>
        <w:ind w:right="388" w:firstLine="708"/>
        <w:jc w:val="both"/>
        <w:rPr>
          <w:rFonts w:ascii="Times New Roman" w:hAnsi="Times New Roman"/>
          <w:lang w:val="ru-RU"/>
        </w:rPr>
      </w:pPr>
      <w:r w:rsidRPr="00B06BA7">
        <w:rPr>
          <w:rFonts w:ascii="Times New Roman" w:hAnsi="Times New Roman"/>
          <w:lang w:val="ru-RU"/>
        </w:rPr>
        <w:t>а) о</w:t>
      </w:r>
      <w:r w:rsidR="00ED7ED4" w:rsidRPr="00B06BA7">
        <w:rPr>
          <w:rFonts w:ascii="Times New Roman" w:hAnsi="Times New Roman"/>
          <w:lang w:val="ru-RU"/>
        </w:rPr>
        <w:t>бязуется:</w:t>
      </w:r>
    </w:p>
    <w:p w:rsidR="00ED7ED4" w:rsidRPr="00B06BA7" w:rsidRDefault="00ED7ED4" w:rsidP="004A5541">
      <w:pPr>
        <w:spacing w:line="276" w:lineRule="auto"/>
        <w:ind w:right="388"/>
        <w:jc w:val="both"/>
        <w:rPr>
          <w:rFonts w:ascii="Times New Roman" w:hAnsi="Times New Roman"/>
          <w:lang w:val="ru-RU"/>
        </w:rPr>
      </w:pPr>
      <w:r w:rsidRPr="00B06BA7">
        <w:rPr>
          <w:rFonts w:ascii="Times New Roman" w:hAnsi="Times New Roman"/>
          <w:lang w:val="ru-RU"/>
        </w:rPr>
        <w:t>- соблюдать требования Закона Республики Узбекистан «О государственных закупках» №ЗРУ-684 от 22.04.2021 г.;</w:t>
      </w:r>
    </w:p>
    <w:p w:rsidR="00ED7ED4" w:rsidRPr="00B06BA7" w:rsidRDefault="00ED7ED4" w:rsidP="004A5541">
      <w:pPr>
        <w:spacing w:line="276" w:lineRule="auto"/>
        <w:ind w:right="388"/>
        <w:jc w:val="both"/>
        <w:rPr>
          <w:rFonts w:ascii="Times New Roman" w:hAnsi="Times New Roman"/>
          <w:lang w:val="ru-RU"/>
        </w:rPr>
      </w:pPr>
      <w:r w:rsidRPr="00B06BA7">
        <w:rPr>
          <w:rFonts w:ascii="Times New Roman" w:hAnsi="Times New Roman"/>
          <w:lang w:val="ru-RU"/>
        </w:rPr>
        <w:t xml:space="preserve">- прямо или косвенно не предлагать и не давать любому нынешнему либо бывшему должностному лицу или работнику </w:t>
      </w:r>
      <w:proofErr w:type="gramStart"/>
      <w:r w:rsidRPr="00B06BA7">
        <w:rPr>
          <w:rFonts w:ascii="Times New Roman" w:hAnsi="Times New Roman"/>
          <w:lang w:val="ru-RU"/>
        </w:rPr>
        <w:t>Заказчика</w:t>
      </w:r>
      <w:proofErr w:type="gramEnd"/>
      <w:r w:rsidRPr="00B06BA7">
        <w:rPr>
          <w:rFonts w:ascii="Times New Roman" w:hAnsi="Times New Roman"/>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B06BA7" w:rsidRDefault="00ED7ED4" w:rsidP="004A5541">
      <w:pPr>
        <w:spacing w:line="276" w:lineRule="auto"/>
        <w:ind w:right="388"/>
        <w:jc w:val="both"/>
        <w:rPr>
          <w:rFonts w:ascii="Times New Roman" w:hAnsi="Times New Roman"/>
          <w:lang w:val="ru-RU"/>
        </w:rPr>
      </w:pPr>
      <w:r w:rsidRPr="00B06BA7">
        <w:rPr>
          <w:rFonts w:ascii="Times New Roman" w:hAnsi="Times New Roman"/>
          <w:lang w:val="ru-RU"/>
        </w:rPr>
        <w:t xml:space="preserve">- не совершать </w:t>
      </w:r>
      <w:proofErr w:type="spellStart"/>
      <w:r w:rsidRPr="00B06BA7">
        <w:rPr>
          <w:rFonts w:ascii="Times New Roman" w:hAnsi="Times New Roman"/>
          <w:lang w:val="ru-RU"/>
        </w:rPr>
        <w:t>антиконкурентные</w:t>
      </w:r>
      <w:proofErr w:type="spellEnd"/>
      <w:r w:rsidRPr="00B06BA7">
        <w:rPr>
          <w:rFonts w:ascii="Times New Roman" w:hAnsi="Times New Roman"/>
          <w:lang w:val="ru-RU"/>
        </w:rPr>
        <w:t xml:space="preserve"> действия, в том числе при выявлении случаев </w:t>
      </w:r>
      <w:proofErr w:type="spellStart"/>
      <w:r w:rsidRPr="00B06BA7">
        <w:rPr>
          <w:rFonts w:ascii="Times New Roman" w:hAnsi="Times New Roman"/>
          <w:lang w:val="ru-RU"/>
        </w:rPr>
        <w:t>аффилированности</w:t>
      </w:r>
      <w:proofErr w:type="spellEnd"/>
      <w:r w:rsidRPr="00B06BA7">
        <w:rPr>
          <w:rFonts w:ascii="Times New Roman" w:hAnsi="Times New Roman"/>
          <w:lang w:val="ru-RU"/>
        </w:rPr>
        <w:t>;</w:t>
      </w:r>
    </w:p>
    <w:p w:rsidR="00ED7ED4" w:rsidRPr="00B06BA7" w:rsidRDefault="00ED7ED4" w:rsidP="004A5541">
      <w:pPr>
        <w:spacing w:line="276" w:lineRule="auto"/>
        <w:ind w:right="159"/>
        <w:jc w:val="both"/>
        <w:rPr>
          <w:rFonts w:ascii="Times New Roman" w:hAnsi="Times New Roman"/>
          <w:lang w:val="ru-RU"/>
        </w:rPr>
      </w:pPr>
      <w:r w:rsidRPr="00B06BA7">
        <w:rPr>
          <w:rFonts w:ascii="Times New Roman" w:hAnsi="Times New Roman"/>
          <w:lang w:val="ru-RU"/>
        </w:rPr>
        <w:t>- не допускать проявления мошенничества, фальсификации данных и коррупции;</w:t>
      </w:r>
    </w:p>
    <w:p w:rsidR="00ED7ED4" w:rsidRPr="00B06BA7" w:rsidRDefault="00ED7ED4" w:rsidP="004A5541">
      <w:pPr>
        <w:spacing w:line="276" w:lineRule="auto"/>
        <w:ind w:right="159"/>
        <w:jc w:val="both"/>
        <w:rPr>
          <w:rFonts w:ascii="Times New Roman" w:hAnsi="Times New Roman"/>
          <w:lang w:val="ru-RU"/>
        </w:rPr>
      </w:pPr>
      <w:r w:rsidRPr="00B06BA7">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B06BA7">
        <w:rPr>
          <w:rFonts w:ascii="Times New Roman" w:hAnsi="Times New Roman"/>
          <w:lang w:val="ru-RU"/>
        </w:rPr>
        <w:t>;</w:t>
      </w:r>
    </w:p>
    <w:p w:rsidR="004A5541" w:rsidRPr="00B06BA7" w:rsidRDefault="004A5541" w:rsidP="004A5541">
      <w:pPr>
        <w:spacing w:line="276" w:lineRule="auto"/>
        <w:ind w:right="159"/>
        <w:jc w:val="both"/>
        <w:rPr>
          <w:rFonts w:ascii="Times New Roman" w:hAnsi="Times New Roman"/>
          <w:lang w:val="ru-RU"/>
        </w:rPr>
      </w:pPr>
      <w:r w:rsidRPr="00B06BA7">
        <w:rPr>
          <w:rFonts w:ascii="Times New Roman" w:hAnsi="Times New Roman"/>
          <w:lang w:val="ru-RU"/>
        </w:rPr>
        <w:tab/>
        <w:t>б) подтверждает, что:</w:t>
      </w:r>
    </w:p>
    <w:p w:rsidR="004A5541" w:rsidRPr="00B06BA7" w:rsidRDefault="004A5541" w:rsidP="004A5541">
      <w:pPr>
        <w:spacing w:line="276" w:lineRule="auto"/>
        <w:ind w:right="159"/>
        <w:jc w:val="both"/>
        <w:rPr>
          <w:rFonts w:ascii="Times New Roman" w:hAnsi="Times New Roman"/>
          <w:lang w:val="ru-RU"/>
        </w:rPr>
      </w:pPr>
      <w:r w:rsidRPr="00B06BA7">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B06BA7" w:rsidRDefault="004A5541" w:rsidP="004A5541">
      <w:pPr>
        <w:spacing w:line="276" w:lineRule="auto"/>
        <w:ind w:right="159"/>
        <w:jc w:val="both"/>
        <w:rPr>
          <w:rFonts w:ascii="Times New Roman" w:hAnsi="Times New Roman"/>
          <w:lang w:val="ru-RU"/>
        </w:rPr>
      </w:pPr>
      <w:r w:rsidRPr="00B06BA7">
        <w:rPr>
          <w:rFonts w:ascii="Times New Roman" w:hAnsi="Times New Roman"/>
          <w:lang w:val="ru-RU"/>
        </w:rPr>
        <w:t xml:space="preserve">- не состоит в сговоре с другими участниками с целью искажения цен или результатов </w:t>
      </w:r>
      <w:r w:rsidR="001E31B9">
        <w:rPr>
          <w:rFonts w:ascii="Times New Roman" w:hAnsi="Times New Roman"/>
          <w:lang w:val="ru-RU"/>
        </w:rPr>
        <w:t>отбора</w:t>
      </w:r>
      <w:r w:rsidRPr="00B06BA7">
        <w:rPr>
          <w:rFonts w:ascii="Times New Roman" w:hAnsi="Times New Roman"/>
          <w:lang w:val="ru-RU"/>
        </w:rPr>
        <w:t>;</w:t>
      </w:r>
    </w:p>
    <w:p w:rsidR="000A047B" w:rsidRPr="00B06BA7" w:rsidRDefault="000A047B" w:rsidP="000A047B">
      <w:pPr>
        <w:rPr>
          <w:rFonts w:ascii="Times New Roman" w:hAnsi="Times New Roman"/>
          <w:lang w:val="ru-RU"/>
        </w:rPr>
      </w:pPr>
    </w:p>
    <w:p w:rsidR="000A047B" w:rsidRPr="00B06BA7" w:rsidRDefault="000A047B" w:rsidP="000A047B">
      <w:pPr>
        <w:rPr>
          <w:rFonts w:ascii="Times New Roman" w:hAnsi="Times New Roman"/>
          <w:lang w:val="ru-RU"/>
        </w:rPr>
      </w:pPr>
    </w:p>
    <w:p w:rsidR="000A047B" w:rsidRPr="00B06BA7" w:rsidRDefault="000A047B" w:rsidP="000A047B">
      <w:pPr>
        <w:rPr>
          <w:rFonts w:ascii="Times New Roman" w:hAnsi="Times New Roman"/>
          <w:lang w:val="ru-RU"/>
        </w:rPr>
      </w:pPr>
      <w:r w:rsidRPr="00B06BA7">
        <w:rPr>
          <w:rFonts w:ascii="Times New Roman" w:hAnsi="Times New Roman"/>
          <w:lang w:val="ru-RU"/>
        </w:rPr>
        <w:t>Подписи:</w:t>
      </w:r>
    </w:p>
    <w:p w:rsidR="000A047B" w:rsidRPr="00B06BA7" w:rsidRDefault="000A047B" w:rsidP="000A047B">
      <w:pPr>
        <w:rPr>
          <w:rFonts w:ascii="Times New Roman" w:hAnsi="Times New Roman"/>
          <w:lang w:val="ru-RU"/>
        </w:rPr>
      </w:pPr>
    </w:p>
    <w:p w:rsidR="000A047B" w:rsidRPr="00B06BA7" w:rsidRDefault="000A047B" w:rsidP="000A047B">
      <w:pPr>
        <w:rPr>
          <w:rFonts w:ascii="Times New Roman" w:hAnsi="Times New Roman"/>
          <w:lang w:val="ru-RU"/>
        </w:rPr>
      </w:pPr>
      <w:r w:rsidRPr="00B06BA7">
        <w:rPr>
          <w:rFonts w:ascii="Times New Roman" w:hAnsi="Times New Roman"/>
          <w:lang w:val="ru-RU"/>
        </w:rPr>
        <w:t>Ф.И.О. руководителя _______________</w:t>
      </w:r>
    </w:p>
    <w:p w:rsidR="000A047B" w:rsidRPr="00B06BA7" w:rsidRDefault="000A047B" w:rsidP="000A047B">
      <w:pPr>
        <w:rPr>
          <w:rFonts w:ascii="Times New Roman" w:hAnsi="Times New Roman"/>
          <w:lang w:val="ru-RU"/>
        </w:rPr>
      </w:pPr>
    </w:p>
    <w:p w:rsidR="000A047B" w:rsidRPr="00B06BA7" w:rsidRDefault="000A047B" w:rsidP="000A047B">
      <w:pPr>
        <w:rPr>
          <w:rFonts w:ascii="Times New Roman" w:hAnsi="Times New Roman"/>
          <w:lang w:val="ru-RU"/>
        </w:rPr>
      </w:pPr>
      <w:r w:rsidRPr="00B06BA7">
        <w:rPr>
          <w:rFonts w:ascii="Times New Roman" w:hAnsi="Times New Roman"/>
          <w:lang w:val="ru-RU"/>
        </w:rPr>
        <w:t>Ф.И.О. главного бухгалтера (начальника финансового отдела) ______________</w:t>
      </w:r>
    </w:p>
    <w:p w:rsidR="000A047B" w:rsidRPr="00B06BA7" w:rsidRDefault="000A047B" w:rsidP="000A047B">
      <w:pPr>
        <w:rPr>
          <w:rFonts w:ascii="Times New Roman" w:hAnsi="Times New Roman"/>
          <w:lang w:val="ru-RU"/>
        </w:rPr>
      </w:pPr>
    </w:p>
    <w:p w:rsidR="000A047B" w:rsidRPr="00B06BA7" w:rsidRDefault="000A047B" w:rsidP="000A047B">
      <w:pPr>
        <w:rPr>
          <w:rFonts w:ascii="Times New Roman" w:hAnsi="Times New Roman"/>
          <w:lang w:val="ru-RU"/>
        </w:rPr>
      </w:pPr>
      <w:r w:rsidRPr="00B06BA7">
        <w:rPr>
          <w:rFonts w:ascii="Times New Roman" w:hAnsi="Times New Roman"/>
          <w:lang w:val="ru-RU"/>
        </w:rPr>
        <w:t>Ф.И.О. юриста ____________________</w:t>
      </w:r>
    </w:p>
    <w:p w:rsidR="000A047B" w:rsidRPr="00B06BA7" w:rsidRDefault="000A047B" w:rsidP="000A047B">
      <w:pPr>
        <w:rPr>
          <w:rFonts w:ascii="Times New Roman" w:hAnsi="Times New Roman"/>
          <w:lang w:val="ru-RU"/>
        </w:rPr>
      </w:pPr>
    </w:p>
    <w:p w:rsidR="000A047B" w:rsidRPr="00B06BA7" w:rsidRDefault="000A047B" w:rsidP="000A047B">
      <w:pPr>
        <w:rPr>
          <w:rFonts w:ascii="Times New Roman" w:hAnsi="Times New Roman"/>
          <w:lang w:val="ru-RU"/>
        </w:rPr>
      </w:pPr>
    </w:p>
    <w:p w:rsidR="00A42F30" w:rsidRPr="00B06BA7" w:rsidRDefault="000A047B" w:rsidP="004A5541">
      <w:pPr>
        <w:rPr>
          <w:rFonts w:ascii="Times New Roman" w:hAnsi="Times New Roman"/>
          <w:lang w:val="ru-RU"/>
        </w:rPr>
      </w:pPr>
      <w:r w:rsidRPr="00B06BA7">
        <w:rPr>
          <w:rFonts w:ascii="Times New Roman" w:hAnsi="Times New Roman"/>
          <w:lang w:val="ru-RU"/>
        </w:rPr>
        <w:t>Место печати</w:t>
      </w:r>
    </w:p>
    <w:p w:rsidR="00A42F30" w:rsidRPr="00B06BA7" w:rsidRDefault="00A42F30" w:rsidP="00A42F30">
      <w:pPr>
        <w:rPr>
          <w:rFonts w:ascii="Times New Roman" w:hAnsi="Times New Roman"/>
          <w:lang w:val="ru-RU"/>
        </w:rPr>
      </w:pPr>
    </w:p>
    <w:p w:rsidR="00A42F30" w:rsidRPr="00B06BA7" w:rsidRDefault="00A42F30" w:rsidP="00A42F30">
      <w:pPr>
        <w:jc w:val="right"/>
        <w:rPr>
          <w:rFonts w:ascii="Times New Roman" w:hAnsi="Times New Roman"/>
          <w:i/>
          <w:sz w:val="28"/>
          <w:szCs w:val="28"/>
          <w:lang w:val="ru-RU"/>
        </w:rPr>
      </w:pPr>
      <w:r w:rsidRPr="00B06BA7">
        <w:rPr>
          <w:rFonts w:ascii="Times New Roman" w:hAnsi="Times New Roman"/>
          <w:i/>
          <w:sz w:val="28"/>
          <w:szCs w:val="28"/>
          <w:lang w:val="ru-RU"/>
        </w:rPr>
        <w:br w:type="page"/>
      </w:r>
      <w:r w:rsidRPr="00B06BA7">
        <w:rPr>
          <w:rFonts w:ascii="Times New Roman" w:hAnsi="Times New Roman"/>
          <w:i/>
          <w:sz w:val="28"/>
          <w:szCs w:val="28"/>
          <w:lang w:val="ru-RU"/>
        </w:rPr>
        <w:lastRenderedPageBreak/>
        <w:t>Форма № 6</w:t>
      </w:r>
    </w:p>
    <w:p w:rsidR="00A42F30" w:rsidRPr="00B06BA7" w:rsidRDefault="00A42F30" w:rsidP="00A42F30">
      <w:pPr>
        <w:jc w:val="center"/>
        <w:rPr>
          <w:rFonts w:ascii="Times New Roman" w:hAnsi="Times New Roman"/>
          <w:i/>
          <w:sz w:val="28"/>
          <w:szCs w:val="28"/>
          <w:lang w:val="ru-RU"/>
        </w:rPr>
      </w:pPr>
    </w:p>
    <w:p w:rsidR="00A42F30" w:rsidRPr="00B06BA7" w:rsidRDefault="00A42F30" w:rsidP="00A42F30">
      <w:pPr>
        <w:jc w:val="center"/>
        <w:rPr>
          <w:rFonts w:ascii="Times New Roman" w:hAnsi="Times New Roman"/>
          <w:i/>
          <w:lang w:val="ru-RU"/>
        </w:rPr>
      </w:pPr>
      <w:r w:rsidRPr="00B06BA7">
        <w:rPr>
          <w:rFonts w:ascii="Times New Roman" w:hAnsi="Times New Roman"/>
          <w:i/>
          <w:lang w:val="ru-RU"/>
        </w:rPr>
        <w:t>НА ФИРМЕННОМ БЛАНКЕ ПРОИЗВОДИТЕЛЯ</w:t>
      </w:r>
    </w:p>
    <w:p w:rsidR="00A42F30" w:rsidRPr="00B06BA7" w:rsidRDefault="00A42F30" w:rsidP="00A42F30">
      <w:pPr>
        <w:jc w:val="center"/>
        <w:rPr>
          <w:rFonts w:ascii="Times New Roman" w:hAnsi="Times New Roman"/>
          <w:i/>
          <w:lang w:val="ru-RU"/>
        </w:rPr>
      </w:pPr>
    </w:p>
    <w:p w:rsidR="00A42F30" w:rsidRPr="00B06BA7" w:rsidRDefault="00A42F30" w:rsidP="00A42F30">
      <w:pPr>
        <w:jc w:val="center"/>
        <w:rPr>
          <w:rFonts w:ascii="Times New Roman" w:hAnsi="Times New Roman"/>
          <w:i/>
          <w:lang w:val="ru-RU"/>
        </w:rPr>
      </w:pPr>
    </w:p>
    <w:p w:rsidR="00A42F30" w:rsidRPr="00B06BA7" w:rsidRDefault="00A42F30" w:rsidP="00A42F30">
      <w:pPr>
        <w:jc w:val="center"/>
        <w:rPr>
          <w:rFonts w:ascii="Times New Roman" w:hAnsi="Times New Roman"/>
          <w:lang w:val="ru-RU"/>
        </w:rPr>
      </w:pPr>
      <w:r w:rsidRPr="00B06BA7">
        <w:rPr>
          <w:rFonts w:ascii="Times New Roman" w:hAnsi="Times New Roman"/>
          <w:lang w:val="ru-RU"/>
        </w:rPr>
        <w:t xml:space="preserve">ДОВЕРЕННОСТЬ </w:t>
      </w: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i/>
          <w:lang w:val="ru-RU"/>
        </w:rPr>
      </w:pPr>
      <w:r w:rsidRPr="00B06BA7">
        <w:rPr>
          <w:rFonts w:ascii="Times New Roman" w:hAnsi="Times New Roman"/>
          <w:i/>
          <w:lang w:val="ru-RU"/>
        </w:rPr>
        <w:t>№:___________</w:t>
      </w:r>
    </w:p>
    <w:p w:rsidR="00A42F30" w:rsidRPr="00B06BA7" w:rsidRDefault="00A42F30" w:rsidP="00A42F30">
      <w:pPr>
        <w:rPr>
          <w:rFonts w:ascii="Times New Roman" w:hAnsi="Times New Roman"/>
          <w:i/>
          <w:lang w:val="ru-RU"/>
        </w:rPr>
      </w:pPr>
      <w:r w:rsidRPr="00B06BA7">
        <w:rPr>
          <w:rFonts w:ascii="Times New Roman" w:hAnsi="Times New Roman"/>
          <w:i/>
          <w:lang w:val="ru-RU"/>
        </w:rPr>
        <w:t>Дата: _______</w:t>
      </w:r>
    </w:p>
    <w:p w:rsidR="00A42F30" w:rsidRPr="00B06BA7" w:rsidRDefault="0056594F" w:rsidP="00406D6A">
      <w:pPr>
        <w:pStyle w:val="affd"/>
        <w:ind w:left="5954" w:right="-108" w:hanging="72"/>
        <w:jc w:val="center"/>
        <w:rPr>
          <w:rFonts w:ascii="Times New Roman" w:hAnsi="Times New Roman" w:cs="Times New Roman"/>
          <w:b/>
          <w:bCs/>
          <w:sz w:val="24"/>
          <w:szCs w:val="24"/>
        </w:rPr>
      </w:pPr>
      <w:r w:rsidRPr="00B06BA7">
        <w:rPr>
          <w:rFonts w:ascii="Times New Roman" w:hAnsi="Times New Roman" w:cs="Times New Roman"/>
          <w:b/>
          <w:bCs/>
          <w:sz w:val="24"/>
          <w:szCs w:val="24"/>
        </w:rPr>
        <w:t>Закупочная</w:t>
      </w:r>
      <w:r w:rsidRPr="00B06BA7">
        <w:rPr>
          <w:rFonts w:ascii="Times New Roman" w:hAnsi="Times New Roman" w:cs="Times New Roman"/>
          <w:sz w:val="24"/>
          <w:szCs w:val="28"/>
        </w:rPr>
        <w:t xml:space="preserve"> </w:t>
      </w:r>
      <w:r w:rsidR="00D82762" w:rsidRPr="00B06BA7">
        <w:rPr>
          <w:rFonts w:ascii="Times New Roman" w:hAnsi="Times New Roman" w:cs="Times New Roman"/>
          <w:b/>
          <w:bCs/>
          <w:sz w:val="24"/>
          <w:szCs w:val="24"/>
        </w:rPr>
        <w:t>комиссия</w:t>
      </w:r>
    </w:p>
    <w:p w:rsidR="00A42F30" w:rsidRPr="00B06BA7" w:rsidRDefault="00A42F30" w:rsidP="00A42F30">
      <w:pPr>
        <w:pStyle w:val="affd"/>
        <w:ind w:left="2832" w:firstLine="708"/>
        <w:jc w:val="center"/>
        <w:rPr>
          <w:rFonts w:ascii="Times New Roman" w:eastAsia="MS Mincho" w:hAnsi="Times New Roman" w:cs="Times New Roman"/>
          <w:b/>
          <w:sz w:val="24"/>
          <w:szCs w:val="24"/>
        </w:rPr>
      </w:pPr>
    </w:p>
    <w:p w:rsidR="00A42F30" w:rsidRPr="00B06BA7" w:rsidRDefault="00A42F30" w:rsidP="00A42F30">
      <w:pPr>
        <w:spacing w:before="120"/>
        <w:ind w:firstLine="708"/>
        <w:jc w:val="both"/>
        <w:rPr>
          <w:rFonts w:ascii="Times New Roman" w:hAnsi="Times New Roman"/>
          <w:lang w:val="ru-RU"/>
        </w:rPr>
      </w:pPr>
    </w:p>
    <w:p w:rsidR="00A42F30" w:rsidRPr="00B06BA7" w:rsidRDefault="00A42F30" w:rsidP="00A42F30">
      <w:pPr>
        <w:spacing w:before="120"/>
        <w:ind w:firstLine="708"/>
        <w:jc w:val="both"/>
        <w:rPr>
          <w:rFonts w:ascii="Times New Roman" w:hAnsi="Times New Roman"/>
          <w:sz w:val="28"/>
          <w:szCs w:val="28"/>
          <w:lang w:val="ru-RU"/>
        </w:rPr>
      </w:pPr>
      <w:r w:rsidRPr="00B06BA7">
        <w:rPr>
          <w:rFonts w:ascii="Times New Roman" w:hAnsi="Times New Roman"/>
          <w:lang w:val="ru-RU"/>
        </w:rPr>
        <w:t>Настоящая доверенность выдана</w:t>
      </w:r>
      <w:r w:rsidRPr="00B06BA7">
        <w:rPr>
          <w:rFonts w:ascii="Times New Roman" w:hAnsi="Times New Roman"/>
          <w:sz w:val="28"/>
          <w:szCs w:val="28"/>
          <w:lang w:val="ru-RU"/>
        </w:rPr>
        <w:t xml:space="preserve"> ____________________________________,</w:t>
      </w:r>
    </w:p>
    <w:p w:rsidR="00A42F30" w:rsidRPr="00B06BA7" w:rsidRDefault="00A42F30" w:rsidP="00A42F30">
      <w:pPr>
        <w:ind w:firstLine="709"/>
        <w:jc w:val="both"/>
        <w:rPr>
          <w:rFonts w:ascii="Times New Roman" w:hAnsi="Times New Roman"/>
          <w:i/>
          <w:sz w:val="16"/>
          <w:szCs w:val="16"/>
          <w:lang w:val="ru-RU"/>
        </w:rPr>
      </w:pPr>
      <w:r w:rsidRPr="00B06BA7">
        <w:rPr>
          <w:rFonts w:ascii="Times New Roman" w:hAnsi="Times New Roman"/>
          <w:i/>
          <w:sz w:val="16"/>
          <w:szCs w:val="16"/>
          <w:lang w:val="ru-RU"/>
        </w:rPr>
        <w:t xml:space="preserve">       </w:t>
      </w:r>
      <w:r w:rsidRPr="00B06BA7">
        <w:rPr>
          <w:rFonts w:ascii="Times New Roman" w:hAnsi="Times New Roman"/>
          <w:i/>
          <w:sz w:val="16"/>
          <w:szCs w:val="16"/>
          <w:lang w:val="ru-RU"/>
        </w:rPr>
        <w:tab/>
      </w:r>
      <w:r w:rsidRPr="00B06BA7">
        <w:rPr>
          <w:rFonts w:ascii="Times New Roman" w:hAnsi="Times New Roman"/>
          <w:i/>
          <w:sz w:val="16"/>
          <w:szCs w:val="16"/>
          <w:lang w:val="ru-RU"/>
        </w:rPr>
        <w:tab/>
      </w:r>
      <w:r w:rsidRPr="00B06BA7">
        <w:rPr>
          <w:rFonts w:ascii="Times New Roman" w:hAnsi="Times New Roman"/>
          <w:i/>
          <w:sz w:val="16"/>
          <w:szCs w:val="16"/>
          <w:lang w:val="ru-RU"/>
        </w:rPr>
        <w:tab/>
      </w:r>
      <w:r w:rsidRPr="00B06BA7">
        <w:rPr>
          <w:rFonts w:ascii="Times New Roman" w:hAnsi="Times New Roman"/>
          <w:i/>
          <w:sz w:val="16"/>
          <w:szCs w:val="16"/>
          <w:lang w:val="ru-RU"/>
        </w:rPr>
        <w:tab/>
      </w:r>
      <w:r w:rsidRPr="00B06BA7">
        <w:rPr>
          <w:rFonts w:ascii="Times New Roman" w:hAnsi="Times New Roman"/>
          <w:i/>
          <w:sz w:val="16"/>
          <w:szCs w:val="16"/>
          <w:lang w:val="ru-RU"/>
        </w:rPr>
        <w:tab/>
      </w:r>
      <w:r w:rsidRPr="00B06BA7">
        <w:rPr>
          <w:rFonts w:ascii="Times New Roman" w:hAnsi="Times New Roman"/>
          <w:i/>
          <w:sz w:val="16"/>
          <w:szCs w:val="16"/>
          <w:lang w:val="ru-RU"/>
        </w:rPr>
        <w:tab/>
        <w:t xml:space="preserve">        (наименование и адрес организации-участника торгов) </w:t>
      </w:r>
    </w:p>
    <w:p w:rsidR="00A42F30" w:rsidRPr="00B06BA7" w:rsidRDefault="00A42F30" w:rsidP="00A42F30">
      <w:pPr>
        <w:ind w:right="-83"/>
        <w:jc w:val="both"/>
        <w:rPr>
          <w:rFonts w:ascii="Times New Roman" w:eastAsia="MS Mincho" w:hAnsi="Times New Roman"/>
          <w:sz w:val="16"/>
          <w:szCs w:val="16"/>
          <w:lang w:val="ru-RU"/>
        </w:rPr>
      </w:pPr>
      <w:r w:rsidRPr="00B06BA7">
        <w:rPr>
          <w:rFonts w:ascii="Times New Roman" w:hAnsi="Times New Roman"/>
          <w:lang w:val="ru-RU"/>
        </w:rPr>
        <w:t>который(</w:t>
      </w:r>
      <w:proofErr w:type="spellStart"/>
      <w:r w:rsidRPr="00B06BA7">
        <w:rPr>
          <w:rFonts w:ascii="Times New Roman" w:hAnsi="Times New Roman"/>
          <w:lang w:val="ru-RU"/>
        </w:rPr>
        <w:t>ая</w:t>
      </w:r>
      <w:proofErr w:type="spellEnd"/>
      <w:r w:rsidRPr="00B06BA7">
        <w:rPr>
          <w:rFonts w:ascii="Times New Roman" w:hAnsi="Times New Roman"/>
          <w:lang w:val="ru-RU"/>
        </w:rPr>
        <w:t xml:space="preserve">) участвует в </w:t>
      </w:r>
      <w:r w:rsidR="001E31B9">
        <w:rPr>
          <w:rFonts w:ascii="Times New Roman" w:hAnsi="Times New Roman"/>
          <w:lang w:val="ru-RU"/>
        </w:rPr>
        <w:t xml:space="preserve">отборе </w:t>
      </w:r>
      <w:r w:rsidRPr="00B06BA7">
        <w:rPr>
          <w:rFonts w:ascii="Times New Roman" w:hAnsi="Times New Roman"/>
          <w:lang w:val="ru-RU"/>
        </w:rPr>
        <w:t xml:space="preserve">на </w:t>
      </w:r>
      <w:r w:rsidRPr="00B06BA7">
        <w:rPr>
          <w:rFonts w:ascii="Times New Roman" w:eastAsia="MS Mincho" w:hAnsi="Times New Roman"/>
          <w:lang w:val="ru-RU"/>
        </w:rPr>
        <w:t xml:space="preserve">поставку </w:t>
      </w:r>
      <w:r w:rsidRPr="00B06BA7">
        <w:rPr>
          <w:rFonts w:ascii="Times New Roman" w:eastAsia="MS Mincho" w:hAnsi="Times New Roman"/>
          <w:sz w:val="16"/>
          <w:szCs w:val="16"/>
          <w:lang w:val="ru-RU"/>
        </w:rPr>
        <w:t xml:space="preserve">_____________________________________________ </w:t>
      </w:r>
    </w:p>
    <w:p w:rsidR="00A42F30" w:rsidRPr="00B06BA7" w:rsidRDefault="00A42F30" w:rsidP="00A42F30">
      <w:pPr>
        <w:ind w:right="-83"/>
        <w:jc w:val="both"/>
        <w:rPr>
          <w:rFonts w:ascii="Times New Roman" w:eastAsia="MS Mincho" w:hAnsi="Times New Roman"/>
          <w:sz w:val="16"/>
          <w:szCs w:val="16"/>
          <w:lang w:val="ru-RU"/>
        </w:rPr>
      </w:pPr>
      <w:r w:rsidRPr="00B06BA7">
        <w:rPr>
          <w:rFonts w:ascii="Times New Roman" w:eastAsia="MS Mincho" w:hAnsi="Times New Roman"/>
          <w:sz w:val="16"/>
          <w:szCs w:val="16"/>
          <w:lang w:val="ru-RU"/>
        </w:rPr>
        <w:tab/>
      </w:r>
      <w:r w:rsidRPr="00B06BA7">
        <w:rPr>
          <w:rFonts w:ascii="Times New Roman" w:eastAsia="MS Mincho" w:hAnsi="Times New Roman"/>
          <w:sz w:val="16"/>
          <w:szCs w:val="16"/>
          <w:lang w:val="ru-RU"/>
        </w:rPr>
        <w:tab/>
      </w:r>
      <w:r w:rsidRPr="00B06BA7">
        <w:rPr>
          <w:rFonts w:ascii="Times New Roman" w:eastAsia="MS Mincho" w:hAnsi="Times New Roman"/>
          <w:sz w:val="16"/>
          <w:szCs w:val="16"/>
          <w:lang w:val="ru-RU"/>
        </w:rPr>
        <w:tab/>
      </w:r>
      <w:r w:rsidRPr="00B06BA7">
        <w:rPr>
          <w:rFonts w:ascii="Times New Roman" w:eastAsia="MS Mincho" w:hAnsi="Times New Roman"/>
          <w:sz w:val="16"/>
          <w:szCs w:val="16"/>
          <w:lang w:val="ru-RU"/>
        </w:rPr>
        <w:tab/>
      </w:r>
      <w:r w:rsidRPr="00B06BA7">
        <w:rPr>
          <w:rFonts w:ascii="Times New Roman" w:eastAsia="MS Mincho" w:hAnsi="Times New Roman"/>
          <w:sz w:val="16"/>
          <w:szCs w:val="16"/>
          <w:lang w:val="ru-RU"/>
        </w:rPr>
        <w:tab/>
      </w:r>
      <w:r w:rsidRPr="00B06BA7">
        <w:rPr>
          <w:rFonts w:ascii="Times New Roman" w:eastAsia="MS Mincho" w:hAnsi="Times New Roman"/>
          <w:sz w:val="16"/>
          <w:szCs w:val="16"/>
          <w:lang w:val="ru-RU"/>
        </w:rPr>
        <w:tab/>
      </w:r>
      <w:r w:rsidRPr="00B06BA7">
        <w:rPr>
          <w:rFonts w:ascii="Times New Roman" w:eastAsia="MS Mincho" w:hAnsi="Times New Roman"/>
          <w:sz w:val="16"/>
          <w:szCs w:val="16"/>
          <w:lang w:val="ru-RU"/>
        </w:rPr>
        <w:tab/>
      </w:r>
      <w:r w:rsidRPr="00B06BA7">
        <w:rPr>
          <w:rFonts w:ascii="Times New Roman" w:eastAsia="MS Mincho" w:hAnsi="Times New Roman"/>
          <w:sz w:val="16"/>
          <w:szCs w:val="16"/>
          <w:lang w:val="ru-RU"/>
        </w:rPr>
        <w:tab/>
      </w:r>
      <w:r w:rsidRPr="00B06BA7">
        <w:rPr>
          <w:rFonts w:ascii="Times New Roman" w:eastAsia="MS Mincho" w:hAnsi="Times New Roman"/>
          <w:sz w:val="16"/>
          <w:szCs w:val="16"/>
          <w:lang w:val="ru-RU"/>
        </w:rPr>
        <w:tab/>
      </w:r>
      <w:r w:rsidRPr="00B06BA7">
        <w:rPr>
          <w:rFonts w:ascii="Times New Roman" w:hAnsi="Times New Roman"/>
          <w:i/>
          <w:sz w:val="16"/>
          <w:szCs w:val="16"/>
          <w:lang w:val="ru-RU"/>
        </w:rPr>
        <w:t xml:space="preserve">(наименование </w:t>
      </w:r>
      <w:r w:rsidR="00D82762" w:rsidRPr="00B06BA7">
        <w:rPr>
          <w:rFonts w:ascii="Times New Roman" w:hAnsi="Times New Roman"/>
          <w:i/>
          <w:sz w:val="16"/>
          <w:szCs w:val="16"/>
          <w:lang w:val="ru-RU"/>
        </w:rPr>
        <w:t>товара</w:t>
      </w:r>
      <w:r w:rsidRPr="00B06BA7">
        <w:rPr>
          <w:rFonts w:ascii="Times New Roman" w:hAnsi="Times New Roman"/>
          <w:i/>
          <w:sz w:val="16"/>
          <w:szCs w:val="16"/>
          <w:lang w:val="ru-RU"/>
        </w:rPr>
        <w:t>)</w:t>
      </w:r>
      <w:r w:rsidRPr="00B06BA7">
        <w:rPr>
          <w:rFonts w:ascii="Times New Roman" w:eastAsia="MS Mincho" w:hAnsi="Times New Roman"/>
          <w:sz w:val="16"/>
          <w:szCs w:val="16"/>
          <w:lang w:val="ru-RU"/>
        </w:rPr>
        <w:tab/>
      </w:r>
    </w:p>
    <w:p w:rsidR="00A42F30" w:rsidRPr="00B06BA7" w:rsidRDefault="00A42F30" w:rsidP="00A42F30">
      <w:pPr>
        <w:ind w:right="-83"/>
        <w:jc w:val="both"/>
        <w:rPr>
          <w:rFonts w:ascii="Times New Roman" w:eastAsia="MS Mincho" w:hAnsi="Times New Roman"/>
          <w:lang w:val="ru-RU"/>
        </w:rPr>
      </w:pPr>
      <w:r w:rsidRPr="00B06BA7">
        <w:rPr>
          <w:rFonts w:ascii="Times New Roman" w:eastAsia="MS Mincho" w:hAnsi="Times New Roman"/>
          <w:sz w:val="16"/>
          <w:szCs w:val="16"/>
          <w:lang w:val="ru-RU"/>
        </w:rPr>
        <w:t>________________________________________.</w:t>
      </w:r>
      <w:r w:rsidRPr="00B06BA7">
        <w:rPr>
          <w:rFonts w:ascii="Times New Roman" w:eastAsia="MS Mincho" w:hAnsi="Times New Roman"/>
          <w:lang w:val="ru-RU"/>
        </w:rPr>
        <w:t xml:space="preserve">                                              </w:t>
      </w:r>
    </w:p>
    <w:p w:rsidR="00A42F30" w:rsidRPr="00B06BA7" w:rsidRDefault="00A42F30" w:rsidP="00A42F30">
      <w:pPr>
        <w:ind w:right="-83"/>
        <w:jc w:val="both"/>
        <w:rPr>
          <w:rFonts w:ascii="Times New Roman" w:eastAsia="MS Mincho" w:hAnsi="Times New Roman"/>
          <w:sz w:val="28"/>
          <w:szCs w:val="28"/>
          <w:lang w:val="ru-RU"/>
        </w:rPr>
      </w:pPr>
      <w:r w:rsidRPr="00B06BA7">
        <w:rPr>
          <w:rFonts w:ascii="Times New Roman" w:eastAsia="MS Mincho" w:hAnsi="Times New Roman"/>
          <w:sz w:val="28"/>
          <w:szCs w:val="28"/>
          <w:lang w:val="ru-RU"/>
        </w:rPr>
        <w:t xml:space="preserve">         _____________________________________________________</w:t>
      </w:r>
    </w:p>
    <w:p w:rsidR="00A42F30" w:rsidRPr="00B06BA7" w:rsidRDefault="00A42F30" w:rsidP="00A42F30">
      <w:pPr>
        <w:ind w:left="3540" w:firstLine="708"/>
        <w:jc w:val="both"/>
        <w:rPr>
          <w:rFonts w:ascii="Times New Roman" w:eastAsia="MS Mincho" w:hAnsi="Times New Roman"/>
          <w:sz w:val="28"/>
          <w:szCs w:val="28"/>
          <w:lang w:val="ru-RU"/>
        </w:rPr>
      </w:pPr>
      <w:r w:rsidRPr="00B06BA7">
        <w:rPr>
          <w:rFonts w:ascii="Times New Roman" w:eastAsia="MS Mincho" w:hAnsi="Times New Roman"/>
          <w:i/>
          <w:sz w:val="16"/>
          <w:szCs w:val="16"/>
          <w:lang w:val="ru-RU"/>
        </w:rPr>
        <w:t>(наименование производителя)</w:t>
      </w:r>
      <w:r w:rsidRPr="00B06BA7">
        <w:rPr>
          <w:rFonts w:ascii="Times New Roman" w:eastAsia="MS Mincho" w:hAnsi="Times New Roman"/>
          <w:sz w:val="28"/>
          <w:szCs w:val="28"/>
          <w:lang w:val="ru-RU"/>
        </w:rPr>
        <w:t xml:space="preserve"> </w:t>
      </w:r>
    </w:p>
    <w:p w:rsidR="00A42F30" w:rsidRPr="00B06BA7" w:rsidRDefault="00A42F30" w:rsidP="00A42F30">
      <w:pPr>
        <w:jc w:val="both"/>
        <w:rPr>
          <w:rFonts w:ascii="Times New Roman" w:eastAsia="MS Mincho" w:hAnsi="Times New Roman"/>
          <w:sz w:val="28"/>
          <w:szCs w:val="28"/>
          <w:lang w:val="ru-RU"/>
        </w:rPr>
      </w:pPr>
      <w:r w:rsidRPr="00B06BA7">
        <w:rPr>
          <w:rFonts w:ascii="Times New Roman" w:eastAsia="MS Mincho" w:hAnsi="Times New Roman"/>
          <w:lang w:val="ru-RU"/>
        </w:rPr>
        <w:t>являясь официальным изготовителем</w:t>
      </w:r>
      <w:r w:rsidRPr="00B06BA7">
        <w:rPr>
          <w:rFonts w:ascii="Times New Roman" w:eastAsia="MS Mincho" w:hAnsi="Times New Roman"/>
          <w:sz w:val="28"/>
          <w:szCs w:val="28"/>
          <w:lang w:val="ru-RU"/>
        </w:rPr>
        <w:t xml:space="preserve"> ____________________________________, </w:t>
      </w:r>
    </w:p>
    <w:p w:rsidR="00A42F30" w:rsidRPr="00B06BA7" w:rsidRDefault="00A42F30" w:rsidP="00A42F30">
      <w:pPr>
        <w:shd w:val="clear" w:color="auto" w:fill="FFFFFF"/>
        <w:jc w:val="both"/>
        <w:rPr>
          <w:rFonts w:ascii="Times New Roman" w:eastAsia="MS Mincho" w:hAnsi="Times New Roman"/>
          <w:i/>
          <w:sz w:val="28"/>
          <w:szCs w:val="28"/>
          <w:lang w:val="ru-RU"/>
        </w:rPr>
      </w:pPr>
      <w:r w:rsidRPr="00B06BA7">
        <w:rPr>
          <w:rFonts w:ascii="Times New Roman" w:hAnsi="Times New Roman"/>
          <w:snapToGrid w:val="0"/>
          <w:sz w:val="16"/>
          <w:szCs w:val="16"/>
          <w:lang w:val="ru-RU"/>
        </w:rPr>
        <w:t xml:space="preserve">                                                        </w:t>
      </w:r>
      <w:r w:rsidRPr="00B06BA7">
        <w:rPr>
          <w:rFonts w:ascii="Times New Roman" w:hAnsi="Times New Roman"/>
          <w:snapToGrid w:val="0"/>
          <w:sz w:val="16"/>
          <w:szCs w:val="16"/>
          <w:lang w:val="ru-RU"/>
        </w:rPr>
        <w:tab/>
      </w:r>
      <w:r w:rsidRPr="00B06BA7">
        <w:rPr>
          <w:rFonts w:ascii="Times New Roman" w:hAnsi="Times New Roman"/>
          <w:snapToGrid w:val="0"/>
          <w:sz w:val="16"/>
          <w:szCs w:val="16"/>
          <w:lang w:val="ru-RU"/>
        </w:rPr>
        <w:tab/>
      </w:r>
      <w:r w:rsidRPr="00B06BA7">
        <w:rPr>
          <w:rFonts w:ascii="Times New Roman" w:hAnsi="Times New Roman"/>
          <w:snapToGrid w:val="0"/>
          <w:sz w:val="16"/>
          <w:szCs w:val="16"/>
          <w:lang w:val="ru-RU"/>
        </w:rPr>
        <w:tab/>
      </w:r>
      <w:r w:rsidRPr="00B06BA7">
        <w:rPr>
          <w:rFonts w:ascii="Times New Roman" w:hAnsi="Times New Roman"/>
          <w:snapToGrid w:val="0"/>
          <w:sz w:val="16"/>
          <w:szCs w:val="16"/>
          <w:lang w:val="ru-RU"/>
        </w:rPr>
        <w:tab/>
      </w:r>
      <w:r w:rsidRPr="00B06BA7">
        <w:rPr>
          <w:rFonts w:ascii="Times New Roman" w:hAnsi="Times New Roman"/>
          <w:snapToGrid w:val="0"/>
          <w:sz w:val="16"/>
          <w:szCs w:val="16"/>
          <w:lang w:val="ru-RU"/>
        </w:rPr>
        <w:tab/>
      </w:r>
      <w:r w:rsidRPr="00B06BA7">
        <w:rPr>
          <w:rFonts w:ascii="Times New Roman" w:hAnsi="Times New Roman"/>
          <w:snapToGrid w:val="0"/>
          <w:sz w:val="16"/>
          <w:szCs w:val="16"/>
          <w:lang w:val="ru-RU"/>
        </w:rPr>
        <w:tab/>
      </w:r>
      <w:r w:rsidRPr="00B06BA7">
        <w:rPr>
          <w:rFonts w:ascii="Times New Roman" w:hAnsi="Times New Roman"/>
          <w:i/>
          <w:snapToGrid w:val="0"/>
          <w:sz w:val="16"/>
          <w:szCs w:val="16"/>
          <w:lang w:val="ru-RU"/>
        </w:rPr>
        <w:t xml:space="preserve"> (наименование товара)</w:t>
      </w:r>
      <w:r w:rsidRPr="00B06BA7">
        <w:rPr>
          <w:rFonts w:ascii="Times New Roman" w:eastAsia="MS Mincho" w:hAnsi="Times New Roman"/>
          <w:i/>
          <w:sz w:val="28"/>
          <w:szCs w:val="28"/>
          <w:lang w:val="ru-RU"/>
        </w:rPr>
        <w:t xml:space="preserve"> </w:t>
      </w:r>
    </w:p>
    <w:p w:rsidR="00A42F30" w:rsidRPr="00B06BA7" w:rsidRDefault="00A42F30" w:rsidP="00A42F30">
      <w:pPr>
        <w:shd w:val="clear" w:color="auto" w:fill="FFFFFF"/>
        <w:jc w:val="both"/>
        <w:rPr>
          <w:rFonts w:ascii="Times New Roman" w:eastAsia="MS Mincho" w:hAnsi="Times New Roman"/>
          <w:sz w:val="28"/>
          <w:szCs w:val="28"/>
          <w:lang w:val="ru-RU"/>
        </w:rPr>
      </w:pPr>
      <w:r w:rsidRPr="00B06BA7">
        <w:rPr>
          <w:rFonts w:ascii="Times New Roman" w:eastAsia="MS Mincho" w:hAnsi="Times New Roman"/>
          <w:lang w:val="ru-RU"/>
        </w:rPr>
        <w:t>имеющий завод(ы) по адресу</w:t>
      </w:r>
      <w:r w:rsidRPr="00B06BA7">
        <w:rPr>
          <w:rFonts w:ascii="Times New Roman" w:eastAsia="MS Mincho" w:hAnsi="Times New Roman"/>
          <w:sz w:val="28"/>
          <w:szCs w:val="28"/>
          <w:lang w:val="ru-RU"/>
        </w:rPr>
        <w:t>_______________________________________</w:t>
      </w:r>
    </w:p>
    <w:p w:rsidR="00A42F30" w:rsidRPr="00B06BA7" w:rsidRDefault="00A42F30" w:rsidP="00A42F30">
      <w:pPr>
        <w:shd w:val="clear" w:color="auto" w:fill="FFFFFF"/>
        <w:jc w:val="both"/>
        <w:rPr>
          <w:rFonts w:ascii="Times New Roman" w:eastAsia="MS Mincho" w:hAnsi="Times New Roman"/>
          <w:sz w:val="28"/>
          <w:szCs w:val="28"/>
          <w:lang w:val="ru-RU"/>
        </w:rPr>
      </w:pPr>
      <w:r w:rsidRPr="00B06BA7">
        <w:rPr>
          <w:rFonts w:ascii="Times New Roman" w:eastAsia="MS Mincho" w:hAnsi="Times New Roman"/>
          <w:sz w:val="28"/>
          <w:szCs w:val="28"/>
          <w:lang w:val="ru-RU"/>
        </w:rPr>
        <w:t xml:space="preserve"> </w:t>
      </w:r>
      <w:r w:rsidRPr="00B06BA7">
        <w:rPr>
          <w:rFonts w:ascii="Times New Roman" w:eastAsia="MS Mincho" w:hAnsi="Times New Roman"/>
          <w:sz w:val="28"/>
          <w:szCs w:val="28"/>
          <w:lang w:val="ru-RU"/>
        </w:rPr>
        <w:tab/>
      </w:r>
      <w:r w:rsidRPr="00B06BA7">
        <w:rPr>
          <w:rFonts w:ascii="Times New Roman" w:eastAsia="MS Mincho" w:hAnsi="Times New Roman"/>
          <w:sz w:val="28"/>
          <w:szCs w:val="28"/>
          <w:lang w:val="ru-RU"/>
        </w:rPr>
        <w:tab/>
      </w:r>
      <w:r w:rsidRPr="00B06BA7">
        <w:rPr>
          <w:rFonts w:ascii="Times New Roman" w:eastAsia="MS Mincho" w:hAnsi="Times New Roman"/>
          <w:sz w:val="28"/>
          <w:szCs w:val="28"/>
          <w:lang w:val="ru-RU"/>
        </w:rPr>
        <w:tab/>
      </w:r>
      <w:r w:rsidRPr="00B06BA7">
        <w:rPr>
          <w:rFonts w:ascii="Times New Roman" w:eastAsia="MS Mincho" w:hAnsi="Times New Roman"/>
          <w:sz w:val="28"/>
          <w:szCs w:val="28"/>
          <w:lang w:val="ru-RU"/>
        </w:rPr>
        <w:tab/>
      </w:r>
      <w:r w:rsidRPr="00B06BA7">
        <w:rPr>
          <w:rFonts w:ascii="Times New Roman" w:eastAsia="MS Mincho" w:hAnsi="Times New Roman"/>
          <w:sz w:val="28"/>
          <w:szCs w:val="28"/>
          <w:lang w:val="ru-RU"/>
        </w:rPr>
        <w:tab/>
      </w:r>
      <w:r w:rsidRPr="00B06BA7">
        <w:rPr>
          <w:rFonts w:ascii="Times New Roman" w:eastAsia="MS Mincho" w:hAnsi="Times New Roman"/>
          <w:sz w:val="28"/>
          <w:szCs w:val="28"/>
          <w:lang w:val="ru-RU"/>
        </w:rPr>
        <w:tab/>
      </w:r>
      <w:r w:rsidRPr="00B06BA7">
        <w:rPr>
          <w:rFonts w:ascii="Times New Roman" w:eastAsia="MS Mincho" w:hAnsi="Times New Roman"/>
          <w:sz w:val="28"/>
          <w:szCs w:val="28"/>
          <w:lang w:val="ru-RU"/>
        </w:rPr>
        <w:tab/>
      </w:r>
      <w:r w:rsidRPr="00B06BA7">
        <w:rPr>
          <w:rFonts w:ascii="Times New Roman" w:eastAsia="MS Mincho" w:hAnsi="Times New Roman"/>
          <w:i/>
          <w:sz w:val="16"/>
          <w:szCs w:val="16"/>
          <w:lang w:val="ru-RU"/>
        </w:rPr>
        <w:t>(вписать полный адрес завода изготовителя)</w:t>
      </w:r>
      <w:r w:rsidRPr="00B06BA7">
        <w:rPr>
          <w:rFonts w:ascii="Times New Roman" w:eastAsia="MS Mincho" w:hAnsi="Times New Roman"/>
          <w:sz w:val="28"/>
          <w:szCs w:val="28"/>
          <w:lang w:val="ru-RU"/>
        </w:rPr>
        <w:t xml:space="preserve"> </w:t>
      </w:r>
    </w:p>
    <w:p w:rsidR="00A42F30" w:rsidRPr="00B06BA7" w:rsidRDefault="000A047B" w:rsidP="00A42F30">
      <w:pPr>
        <w:shd w:val="clear" w:color="auto" w:fill="FFFFFF"/>
        <w:jc w:val="both"/>
        <w:rPr>
          <w:rFonts w:ascii="Times New Roman" w:eastAsia="MS Mincho" w:hAnsi="Times New Roman"/>
          <w:sz w:val="28"/>
          <w:szCs w:val="28"/>
          <w:lang w:val="ru-RU"/>
        </w:rPr>
      </w:pPr>
      <w:r w:rsidRPr="00B06BA7">
        <w:rPr>
          <w:rFonts w:ascii="Times New Roman" w:eastAsia="MS Mincho" w:hAnsi="Times New Roman"/>
          <w:lang w:val="ru-RU"/>
        </w:rPr>
        <w:t xml:space="preserve">настоящим </w:t>
      </w:r>
      <w:r w:rsidR="00A42F30" w:rsidRPr="00B06BA7">
        <w:rPr>
          <w:rFonts w:ascii="Times New Roman" w:eastAsia="MS Mincho" w:hAnsi="Times New Roman"/>
          <w:lang w:val="ru-RU"/>
        </w:rPr>
        <w:t>доверяет</w:t>
      </w:r>
      <w:r w:rsidRPr="00B06BA7">
        <w:rPr>
          <w:rFonts w:ascii="Times New Roman" w:eastAsia="MS Mincho" w:hAnsi="Times New Roman"/>
          <w:lang w:val="ru-RU"/>
        </w:rPr>
        <w:t xml:space="preserve"> </w:t>
      </w:r>
      <w:r w:rsidR="00A42F30" w:rsidRPr="00B06BA7">
        <w:rPr>
          <w:rFonts w:ascii="Times New Roman" w:eastAsia="MS Mincho" w:hAnsi="Times New Roman"/>
          <w:sz w:val="28"/>
          <w:szCs w:val="28"/>
          <w:lang w:val="ru-RU"/>
        </w:rPr>
        <w:t>_______________________________________</w:t>
      </w:r>
    </w:p>
    <w:p w:rsidR="00A42F30" w:rsidRPr="00B06BA7" w:rsidRDefault="00A42F30" w:rsidP="00A42F30">
      <w:pPr>
        <w:shd w:val="clear" w:color="auto" w:fill="FFFFFF"/>
        <w:ind w:left="4956" w:firstLine="708"/>
        <w:jc w:val="both"/>
        <w:rPr>
          <w:rFonts w:ascii="Times New Roman" w:eastAsia="MS Mincho" w:hAnsi="Times New Roman"/>
          <w:i/>
          <w:sz w:val="16"/>
          <w:szCs w:val="16"/>
          <w:lang w:val="ru-RU"/>
        </w:rPr>
      </w:pPr>
      <w:r w:rsidRPr="00B06BA7">
        <w:rPr>
          <w:rFonts w:ascii="Times New Roman" w:eastAsia="MS Mincho" w:hAnsi="Times New Roman"/>
          <w:i/>
          <w:sz w:val="16"/>
          <w:szCs w:val="16"/>
          <w:lang w:val="ru-RU"/>
        </w:rPr>
        <w:t xml:space="preserve">(наименование участника) </w:t>
      </w:r>
    </w:p>
    <w:p w:rsidR="00A42F30" w:rsidRPr="00B06BA7" w:rsidRDefault="00A42F30" w:rsidP="00A42F30">
      <w:pPr>
        <w:shd w:val="clear" w:color="auto" w:fill="FFFFFF"/>
        <w:jc w:val="both"/>
        <w:rPr>
          <w:rFonts w:ascii="Times New Roman" w:eastAsia="MS Mincho" w:hAnsi="Times New Roman"/>
          <w:lang w:val="ru-RU"/>
        </w:rPr>
      </w:pPr>
      <w:r w:rsidRPr="00B06BA7">
        <w:rPr>
          <w:rFonts w:ascii="Times New Roman" w:eastAsia="MS Mincho" w:hAnsi="Times New Roman"/>
          <w:lang w:val="ru-RU"/>
        </w:rPr>
        <w:t>подать предложение.</w:t>
      </w:r>
    </w:p>
    <w:p w:rsidR="00A42F30" w:rsidRPr="00B06BA7" w:rsidRDefault="00A42F30" w:rsidP="00A42F30">
      <w:pPr>
        <w:shd w:val="clear" w:color="auto" w:fill="FFFFFF"/>
        <w:ind w:firstLine="708"/>
        <w:jc w:val="both"/>
        <w:rPr>
          <w:rFonts w:ascii="Times New Roman" w:hAnsi="Times New Roman"/>
          <w:sz w:val="28"/>
          <w:szCs w:val="28"/>
          <w:lang w:val="ru-RU"/>
        </w:rPr>
      </w:pPr>
      <w:r w:rsidRPr="00B06BA7">
        <w:rPr>
          <w:rFonts w:ascii="Times New Roman" w:eastAsia="MS Mincho" w:hAnsi="Times New Roman"/>
          <w:lang w:val="ru-RU"/>
        </w:rPr>
        <w:t xml:space="preserve">Данной доверенностью предоставляются полномочия на представление и поставку </w:t>
      </w:r>
      <w:r w:rsidRPr="00B06BA7">
        <w:rPr>
          <w:rFonts w:ascii="Times New Roman" w:hAnsi="Times New Roman"/>
          <w:lang w:val="ru-RU"/>
        </w:rPr>
        <w:t>производимого нами</w:t>
      </w:r>
      <w:r w:rsidRPr="00B06BA7">
        <w:rPr>
          <w:rFonts w:ascii="Times New Roman" w:hAnsi="Times New Roman"/>
          <w:sz w:val="28"/>
          <w:szCs w:val="28"/>
          <w:lang w:val="ru-RU"/>
        </w:rPr>
        <w:t xml:space="preserve"> ________________________________________________.</w:t>
      </w:r>
    </w:p>
    <w:p w:rsidR="00A42F30" w:rsidRPr="00B06BA7" w:rsidRDefault="00A42F30" w:rsidP="00A42F30">
      <w:pPr>
        <w:ind w:firstLine="709"/>
        <w:jc w:val="center"/>
        <w:rPr>
          <w:rFonts w:ascii="Times New Roman" w:hAnsi="Times New Roman"/>
          <w:i/>
          <w:sz w:val="16"/>
          <w:szCs w:val="16"/>
          <w:lang w:val="ru-RU"/>
        </w:rPr>
      </w:pPr>
      <w:r w:rsidRPr="00B06BA7">
        <w:rPr>
          <w:rFonts w:ascii="Times New Roman" w:hAnsi="Times New Roman"/>
          <w:i/>
          <w:sz w:val="16"/>
          <w:szCs w:val="16"/>
          <w:lang w:val="ru-RU"/>
        </w:rPr>
        <w:t>(наименование товара)</w:t>
      </w:r>
    </w:p>
    <w:p w:rsidR="00A42F30" w:rsidRPr="00B06BA7" w:rsidRDefault="00A42F30" w:rsidP="00A42F30">
      <w:pPr>
        <w:jc w:val="both"/>
        <w:rPr>
          <w:rFonts w:ascii="Times New Roman" w:hAnsi="Times New Roman"/>
          <w:sz w:val="28"/>
          <w:szCs w:val="28"/>
          <w:lang w:val="ru-RU"/>
        </w:rPr>
      </w:pPr>
    </w:p>
    <w:p w:rsidR="00A42F30" w:rsidRPr="00B06BA7" w:rsidRDefault="00A42F30" w:rsidP="00A42F30">
      <w:pPr>
        <w:ind w:firstLine="708"/>
        <w:jc w:val="both"/>
        <w:rPr>
          <w:rFonts w:ascii="Times New Roman" w:hAnsi="Times New Roman"/>
          <w:sz w:val="28"/>
          <w:szCs w:val="28"/>
          <w:lang w:val="ru-RU"/>
        </w:rPr>
      </w:pPr>
      <w:r w:rsidRPr="00B06BA7">
        <w:rPr>
          <w:rFonts w:ascii="Times New Roman" w:hAnsi="Times New Roman"/>
          <w:lang w:val="ru-RU"/>
        </w:rPr>
        <w:t xml:space="preserve">В случае признания победителем </w:t>
      </w:r>
      <w:r w:rsidR="001E31B9">
        <w:rPr>
          <w:rFonts w:ascii="Times New Roman" w:hAnsi="Times New Roman"/>
          <w:lang w:val="ru-RU"/>
        </w:rPr>
        <w:t>электронных</w:t>
      </w:r>
      <w:r w:rsidRPr="00B06BA7">
        <w:rPr>
          <w:rFonts w:ascii="Times New Roman" w:hAnsi="Times New Roman"/>
          <w:lang w:val="ru-RU"/>
        </w:rPr>
        <w:t xml:space="preserve"> торгов</w:t>
      </w:r>
      <w:r w:rsidRPr="00B06BA7">
        <w:rPr>
          <w:rFonts w:ascii="Times New Roman" w:hAnsi="Times New Roman"/>
          <w:sz w:val="28"/>
          <w:szCs w:val="28"/>
          <w:lang w:val="ru-RU"/>
        </w:rPr>
        <w:t xml:space="preserve"> ____________________,</w:t>
      </w:r>
    </w:p>
    <w:p w:rsidR="00A42F30" w:rsidRPr="00B06BA7" w:rsidRDefault="00A42F30" w:rsidP="00A42F30">
      <w:pPr>
        <w:ind w:firstLine="709"/>
        <w:jc w:val="both"/>
        <w:rPr>
          <w:rFonts w:ascii="Times New Roman" w:hAnsi="Times New Roman"/>
          <w:i/>
          <w:sz w:val="16"/>
          <w:szCs w:val="16"/>
          <w:lang w:val="ru-RU"/>
        </w:rPr>
      </w:pPr>
      <w:r w:rsidRPr="00B06BA7">
        <w:rPr>
          <w:rFonts w:ascii="Times New Roman" w:hAnsi="Times New Roman"/>
          <w:sz w:val="16"/>
          <w:szCs w:val="16"/>
          <w:lang w:val="ru-RU"/>
        </w:rPr>
        <w:t xml:space="preserve"> </w:t>
      </w:r>
      <w:r w:rsidRPr="00B06BA7">
        <w:rPr>
          <w:rFonts w:ascii="Times New Roman" w:hAnsi="Times New Roman"/>
          <w:sz w:val="16"/>
          <w:szCs w:val="16"/>
          <w:lang w:val="ru-RU"/>
        </w:rPr>
        <w:tab/>
      </w:r>
      <w:r w:rsidRPr="00B06BA7">
        <w:rPr>
          <w:rFonts w:ascii="Times New Roman" w:hAnsi="Times New Roman"/>
          <w:sz w:val="16"/>
          <w:szCs w:val="16"/>
          <w:lang w:val="ru-RU"/>
        </w:rPr>
        <w:tab/>
      </w:r>
      <w:r w:rsidRPr="00B06BA7">
        <w:rPr>
          <w:rFonts w:ascii="Times New Roman" w:hAnsi="Times New Roman"/>
          <w:i/>
          <w:sz w:val="16"/>
          <w:szCs w:val="16"/>
          <w:lang w:val="ru-RU"/>
        </w:rPr>
        <w:t xml:space="preserve">       </w:t>
      </w:r>
      <w:r w:rsidRPr="00B06BA7">
        <w:rPr>
          <w:rFonts w:ascii="Times New Roman" w:hAnsi="Times New Roman"/>
          <w:i/>
          <w:sz w:val="16"/>
          <w:szCs w:val="16"/>
          <w:lang w:val="ru-RU"/>
        </w:rPr>
        <w:tab/>
      </w:r>
      <w:r w:rsidRPr="00B06BA7">
        <w:rPr>
          <w:rFonts w:ascii="Times New Roman" w:hAnsi="Times New Roman"/>
          <w:i/>
          <w:sz w:val="16"/>
          <w:szCs w:val="16"/>
          <w:lang w:val="ru-RU"/>
        </w:rPr>
        <w:tab/>
      </w:r>
      <w:r w:rsidRPr="00B06BA7">
        <w:rPr>
          <w:rFonts w:ascii="Times New Roman" w:hAnsi="Times New Roman"/>
          <w:i/>
          <w:sz w:val="16"/>
          <w:szCs w:val="16"/>
          <w:lang w:val="ru-RU"/>
        </w:rPr>
        <w:tab/>
      </w:r>
      <w:r w:rsidRPr="00B06BA7">
        <w:rPr>
          <w:rFonts w:ascii="Times New Roman" w:hAnsi="Times New Roman"/>
          <w:i/>
          <w:sz w:val="16"/>
          <w:szCs w:val="16"/>
          <w:lang w:val="ru-RU"/>
        </w:rPr>
        <w:tab/>
      </w:r>
      <w:r w:rsidRPr="00B06BA7">
        <w:rPr>
          <w:rFonts w:ascii="Times New Roman" w:hAnsi="Times New Roman"/>
          <w:i/>
          <w:sz w:val="16"/>
          <w:szCs w:val="16"/>
          <w:lang w:val="ru-RU"/>
        </w:rPr>
        <w:tab/>
        <w:t xml:space="preserve">               </w:t>
      </w:r>
      <w:r w:rsidRPr="00B06BA7">
        <w:rPr>
          <w:rFonts w:ascii="Times New Roman" w:eastAsia="MS Mincho" w:hAnsi="Times New Roman"/>
          <w:i/>
          <w:sz w:val="16"/>
          <w:szCs w:val="16"/>
          <w:lang w:val="ru-RU"/>
        </w:rPr>
        <w:t>(наименование участника)</w:t>
      </w:r>
    </w:p>
    <w:p w:rsidR="00A42F30" w:rsidRPr="00B06BA7" w:rsidRDefault="00A42F30" w:rsidP="00A42F30">
      <w:pPr>
        <w:jc w:val="both"/>
        <w:rPr>
          <w:rFonts w:ascii="Times New Roman" w:hAnsi="Times New Roman"/>
          <w:lang w:val="ru-RU"/>
        </w:rPr>
      </w:pPr>
      <w:r w:rsidRPr="00B06BA7">
        <w:rPr>
          <w:rFonts w:ascii="Times New Roman" w:hAnsi="Times New Roman"/>
          <w:lang w:val="ru-RU"/>
        </w:rPr>
        <w:t>завод-изготовитель обязуется:</w:t>
      </w:r>
    </w:p>
    <w:p w:rsidR="00A42F30" w:rsidRPr="00B06BA7" w:rsidRDefault="00A42F30" w:rsidP="00A42F30">
      <w:pPr>
        <w:jc w:val="both"/>
        <w:rPr>
          <w:rFonts w:ascii="Times New Roman" w:hAnsi="Times New Roman"/>
          <w:lang w:val="ru-RU"/>
        </w:rPr>
      </w:pPr>
      <w:r w:rsidRPr="00B06BA7">
        <w:rPr>
          <w:rFonts w:ascii="Times New Roman" w:hAnsi="Times New Roman"/>
          <w:lang w:val="ru-RU"/>
        </w:rPr>
        <w:t>-</w:t>
      </w:r>
      <w:r w:rsidR="001267B5" w:rsidRPr="00B06BA7">
        <w:rPr>
          <w:rFonts w:ascii="Times New Roman" w:hAnsi="Times New Roman"/>
          <w:lang w:val="ru-RU"/>
        </w:rPr>
        <w:t> </w:t>
      </w:r>
      <w:r w:rsidRPr="00B06BA7">
        <w:rPr>
          <w:rFonts w:ascii="Times New Roman" w:hAnsi="Times New Roman"/>
          <w:lang w:val="ru-RU"/>
        </w:rPr>
        <w:t>изготовить товар в соответствии с требованиями нормативно-технической документации (в соответствии с международными стандартами);</w:t>
      </w:r>
    </w:p>
    <w:p w:rsidR="00A42F30" w:rsidRPr="00B06BA7" w:rsidRDefault="00A42F30" w:rsidP="00A42F30">
      <w:pPr>
        <w:jc w:val="both"/>
        <w:rPr>
          <w:rFonts w:ascii="Times New Roman" w:hAnsi="Times New Roman"/>
          <w:lang w:val="ru-RU"/>
        </w:rPr>
      </w:pPr>
      <w:r w:rsidRPr="00B06BA7">
        <w:rPr>
          <w:rFonts w:ascii="Times New Roman" w:hAnsi="Times New Roman"/>
          <w:lang w:val="ru-RU"/>
        </w:rPr>
        <w:t>-</w:t>
      </w:r>
      <w:r w:rsidR="001267B5" w:rsidRPr="00B06BA7">
        <w:rPr>
          <w:rFonts w:ascii="Times New Roman" w:hAnsi="Times New Roman"/>
          <w:lang w:val="ru-RU"/>
        </w:rPr>
        <w:t> </w:t>
      </w:r>
      <w:r w:rsidRPr="00B06BA7">
        <w:rPr>
          <w:rFonts w:ascii="Times New Roman" w:hAnsi="Times New Roman"/>
          <w:lang w:val="ru-RU"/>
        </w:rPr>
        <w:t>при поставке товара предоставить сертификаты качества и сертификаты соответствия;</w:t>
      </w:r>
    </w:p>
    <w:p w:rsidR="00A42F30" w:rsidRPr="00B06BA7" w:rsidRDefault="00A42F30" w:rsidP="00A42F30">
      <w:pPr>
        <w:jc w:val="both"/>
        <w:rPr>
          <w:rFonts w:ascii="Times New Roman" w:hAnsi="Times New Roman"/>
          <w:lang w:val="ru-RU"/>
        </w:rPr>
      </w:pPr>
      <w:r w:rsidRPr="00B06BA7">
        <w:rPr>
          <w:rFonts w:ascii="Times New Roman" w:hAnsi="Times New Roman"/>
          <w:lang w:val="ru-RU"/>
        </w:rPr>
        <w:t>-</w:t>
      </w:r>
      <w:r w:rsidR="001267B5" w:rsidRPr="00B06BA7">
        <w:rPr>
          <w:rFonts w:ascii="Times New Roman" w:hAnsi="Times New Roman"/>
          <w:lang w:val="ru-RU"/>
        </w:rPr>
        <w:t> </w:t>
      </w:r>
      <w:r w:rsidRPr="00B06BA7">
        <w:rPr>
          <w:rFonts w:ascii="Times New Roman" w:hAnsi="Times New Roman"/>
          <w:lang w:val="ru-RU"/>
        </w:rPr>
        <w:t xml:space="preserve">при поставке товара предоставить инструкции по обслуживанию и ремонту, схемы </w:t>
      </w:r>
      <w:r w:rsidR="000A047B" w:rsidRPr="00B06BA7">
        <w:rPr>
          <w:rFonts w:ascii="Times New Roman" w:hAnsi="Times New Roman"/>
          <w:lang w:val="ru-RU"/>
        </w:rPr>
        <w:br/>
      </w:r>
      <w:r w:rsidRPr="00B06BA7">
        <w:rPr>
          <w:rFonts w:ascii="Times New Roman" w:hAnsi="Times New Roman"/>
          <w:lang w:val="ru-RU"/>
        </w:rPr>
        <w:t xml:space="preserve">и другие документы для принимающей стороны.  </w:t>
      </w:r>
    </w:p>
    <w:p w:rsidR="00A42F30" w:rsidRPr="00B06BA7" w:rsidRDefault="00A42F30" w:rsidP="00A42F30">
      <w:pPr>
        <w:jc w:val="both"/>
        <w:rPr>
          <w:rFonts w:ascii="Times New Roman" w:hAnsi="Times New Roman"/>
          <w:lang w:val="ru-RU"/>
        </w:rPr>
      </w:pPr>
    </w:p>
    <w:p w:rsidR="00A42F30" w:rsidRPr="00B06BA7" w:rsidRDefault="00A42F30" w:rsidP="00A42F30">
      <w:pPr>
        <w:widowControl w:val="0"/>
        <w:autoSpaceDE w:val="0"/>
        <w:autoSpaceDN w:val="0"/>
        <w:adjustRightInd w:val="0"/>
        <w:jc w:val="both"/>
        <w:rPr>
          <w:rFonts w:ascii="Times New Roman" w:hAnsi="Times New Roman"/>
          <w:lang w:val="ru-RU"/>
        </w:rPr>
      </w:pPr>
      <w:r w:rsidRPr="00B06BA7">
        <w:rPr>
          <w:rFonts w:ascii="Times New Roman" w:hAnsi="Times New Roman"/>
          <w:lang w:val="ru-RU"/>
        </w:rPr>
        <w:t>Ф.И.О. и подпись руководителя или уполномоченного лица производителя</w:t>
      </w:r>
    </w:p>
    <w:p w:rsidR="00A42F30" w:rsidRPr="00B06BA7" w:rsidRDefault="00A42F30" w:rsidP="00A42F30">
      <w:pPr>
        <w:jc w:val="both"/>
        <w:rPr>
          <w:rFonts w:ascii="Times New Roman" w:hAnsi="Times New Roman"/>
          <w:lang w:val="ru-RU"/>
        </w:rPr>
      </w:pPr>
    </w:p>
    <w:p w:rsidR="00A42F30" w:rsidRPr="00B06BA7" w:rsidRDefault="00A42F30" w:rsidP="00A42F30">
      <w:pPr>
        <w:jc w:val="both"/>
        <w:rPr>
          <w:rFonts w:ascii="Times New Roman" w:hAnsi="Times New Roman"/>
          <w:lang w:val="ru-RU"/>
        </w:rPr>
      </w:pPr>
      <w:r w:rsidRPr="00B06BA7">
        <w:rPr>
          <w:rFonts w:ascii="Times New Roman" w:hAnsi="Times New Roman"/>
          <w:lang w:val="ru-RU"/>
        </w:rPr>
        <w:t>Место печати</w:t>
      </w: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p>
    <w:p w:rsidR="00A42F30" w:rsidRPr="00B06BA7" w:rsidRDefault="00A42F30" w:rsidP="00A42F30">
      <w:pPr>
        <w:jc w:val="right"/>
        <w:rPr>
          <w:rFonts w:ascii="Times New Roman" w:hAnsi="Times New Roman"/>
          <w:i/>
          <w:sz w:val="28"/>
          <w:szCs w:val="28"/>
          <w:lang w:val="ru-RU"/>
        </w:rPr>
      </w:pPr>
    </w:p>
    <w:p w:rsidR="00A42F30" w:rsidRPr="00B06BA7" w:rsidRDefault="00A42F30" w:rsidP="00A42F30">
      <w:pPr>
        <w:jc w:val="right"/>
        <w:rPr>
          <w:rFonts w:ascii="Times New Roman" w:hAnsi="Times New Roman"/>
          <w:i/>
          <w:sz w:val="28"/>
          <w:szCs w:val="28"/>
          <w:lang w:val="ru-RU"/>
        </w:rPr>
      </w:pPr>
    </w:p>
    <w:p w:rsidR="00A42F30" w:rsidRPr="00B06BA7" w:rsidRDefault="00A42F30" w:rsidP="00A42F30">
      <w:pPr>
        <w:jc w:val="right"/>
        <w:rPr>
          <w:rFonts w:ascii="Times New Roman" w:hAnsi="Times New Roman"/>
          <w:i/>
          <w:sz w:val="28"/>
          <w:szCs w:val="28"/>
          <w:lang w:val="ru-RU"/>
        </w:rPr>
      </w:pPr>
    </w:p>
    <w:p w:rsidR="00A42F30" w:rsidRPr="00B06BA7" w:rsidRDefault="00A42F30" w:rsidP="00A42F30">
      <w:pPr>
        <w:jc w:val="right"/>
        <w:rPr>
          <w:rFonts w:ascii="Times New Roman" w:hAnsi="Times New Roman"/>
          <w:i/>
          <w:sz w:val="28"/>
          <w:szCs w:val="28"/>
          <w:lang w:val="ru-RU"/>
        </w:rPr>
      </w:pPr>
    </w:p>
    <w:p w:rsidR="00A42F30" w:rsidRPr="00B06BA7" w:rsidRDefault="00A42F30" w:rsidP="00A42F30">
      <w:pPr>
        <w:jc w:val="right"/>
        <w:rPr>
          <w:rFonts w:ascii="Times New Roman" w:hAnsi="Times New Roman"/>
          <w:i/>
          <w:sz w:val="28"/>
          <w:szCs w:val="28"/>
          <w:lang w:val="ru-RU"/>
        </w:rPr>
      </w:pPr>
    </w:p>
    <w:p w:rsidR="00A42F30" w:rsidRPr="00B06BA7" w:rsidRDefault="00A42F30" w:rsidP="00A42F30">
      <w:pPr>
        <w:jc w:val="right"/>
        <w:rPr>
          <w:rFonts w:ascii="Times New Roman" w:hAnsi="Times New Roman"/>
          <w:i/>
          <w:sz w:val="28"/>
          <w:szCs w:val="28"/>
          <w:lang w:val="ru-RU"/>
        </w:rPr>
      </w:pPr>
      <w:r w:rsidRPr="00B06BA7">
        <w:rPr>
          <w:rFonts w:ascii="Times New Roman" w:hAnsi="Times New Roman"/>
          <w:i/>
          <w:sz w:val="28"/>
          <w:szCs w:val="28"/>
          <w:lang w:val="ru-RU"/>
        </w:rPr>
        <w:br w:type="page"/>
      </w:r>
      <w:r w:rsidRPr="00B06BA7">
        <w:rPr>
          <w:rFonts w:ascii="Times New Roman" w:hAnsi="Times New Roman"/>
          <w:i/>
          <w:sz w:val="28"/>
          <w:szCs w:val="28"/>
          <w:lang w:val="ru-RU"/>
        </w:rPr>
        <w:lastRenderedPageBreak/>
        <w:t>Форма № 7</w:t>
      </w:r>
    </w:p>
    <w:p w:rsidR="00A42F30" w:rsidRPr="00AB79FB" w:rsidRDefault="00A42F30" w:rsidP="00AB79FB">
      <w:pPr>
        <w:jc w:val="center"/>
        <w:rPr>
          <w:rFonts w:ascii="Times New Roman" w:hAnsi="Times New Roman"/>
          <w:i/>
          <w:lang w:val="ru-RU"/>
        </w:rPr>
      </w:pPr>
    </w:p>
    <w:p w:rsidR="00A42F30" w:rsidRPr="00AB79FB" w:rsidRDefault="00A42F30" w:rsidP="00AB79FB">
      <w:pPr>
        <w:jc w:val="center"/>
        <w:rPr>
          <w:rFonts w:ascii="Times New Roman" w:hAnsi="Times New Roman"/>
          <w:i/>
          <w:lang w:val="ru-RU"/>
        </w:rPr>
      </w:pPr>
      <w:r w:rsidRPr="00AB79FB">
        <w:rPr>
          <w:rFonts w:ascii="Times New Roman" w:hAnsi="Times New Roman"/>
          <w:i/>
          <w:lang w:val="ru-RU"/>
        </w:rPr>
        <w:t>БЛАНК ОРГАНИЗАЦИИ</w:t>
      </w:r>
    </w:p>
    <w:p w:rsidR="00A42F30" w:rsidRPr="00B06BA7" w:rsidRDefault="00A42F30" w:rsidP="00A42F30">
      <w:pPr>
        <w:rPr>
          <w:rFonts w:ascii="Times New Roman" w:hAnsi="Times New Roman"/>
          <w:lang w:val="ru-RU"/>
        </w:rPr>
      </w:pPr>
    </w:p>
    <w:p w:rsidR="00A42F30" w:rsidRPr="00B06BA7" w:rsidRDefault="00A42F30" w:rsidP="00A42F30">
      <w:pPr>
        <w:rPr>
          <w:rFonts w:ascii="Times New Roman" w:hAnsi="Times New Roman"/>
          <w:lang w:val="ru-RU"/>
        </w:rPr>
      </w:pPr>
      <w:r w:rsidRPr="00B06BA7">
        <w:rPr>
          <w:rFonts w:ascii="Times New Roman" w:hAnsi="Times New Roman"/>
          <w:lang w:val="ru-RU"/>
        </w:rPr>
        <w:t xml:space="preserve">Техническое предложение на </w:t>
      </w:r>
      <w:r w:rsidR="001E31B9">
        <w:rPr>
          <w:rFonts w:ascii="Times New Roman" w:hAnsi="Times New Roman"/>
          <w:lang w:val="ru-RU"/>
        </w:rPr>
        <w:t>Отбор</w:t>
      </w:r>
      <w:r w:rsidRPr="00B06BA7">
        <w:rPr>
          <w:rFonts w:ascii="Times New Roman" w:hAnsi="Times New Roman"/>
          <w:lang w:val="ru-RU"/>
        </w:rPr>
        <w:t xml:space="preserve"> ___________</w:t>
      </w:r>
      <w:proofErr w:type="gramStart"/>
      <w:r w:rsidRPr="00B06BA7">
        <w:rPr>
          <w:rFonts w:ascii="Times New Roman" w:hAnsi="Times New Roman"/>
          <w:lang w:val="ru-RU"/>
        </w:rPr>
        <w:t>_(</w:t>
      </w:r>
      <w:proofErr w:type="gramEnd"/>
      <w:r w:rsidRPr="00B06BA7">
        <w:rPr>
          <w:rFonts w:ascii="Times New Roman" w:hAnsi="Times New Roman"/>
          <w:lang w:val="ru-RU"/>
        </w:rPr>
        <w:t xml:space="preserve">указать номер и предмет </w:t>
      </w:r>
      <w:r w:rsidR="001E31B9">
        <w:rPr>
          <w:rFonts w:ascii="Times New Roman" w:hAnsi="Times New Roman"/>
          <w:lang w:val="ru-RU"/>
        </w:rPr>
        <w:t>отбора</w:t>
      </w:r>
      <w:r w:rsidRPr="00B06BA7">
        <w:rPr>
          <w:rFonts w:ascii="Times New Roman" w:hAnsi="Times New Roman"/>
          <w:lang w:val="ru-RU"/>
        </w:rPr>
        <w:t xml:space="preserve">) </w:t>
      </w:r>
    </w:p>
    <w:p w:rsidR="001F288F" w:rsidRPr="00B06BA7" w:rsidRDefault="001F288F" w:rsidP="001F288F">
      <w:pPr>
        <w:jc w:val="center"/>
        <w:rPr>
          <w:rFonts w:ascii="Times New Roman" w:hAnsi="Times New Roman"/>
          <w:i/>
          <w:lang w:val="ru-RU"/>
        </w:rPr>
      </w:pPr>
    </w:p>
    <w:p w:rsidR="001F288F" w:rsidRPr="00B06BA7" w:rsidRDefault="001F288F" w:rsidP="001F288F">
      <w:pPr>
        <w:rPr>
          <w:rFonts w:ascii="Times New Roman" w:hAnsi="Times New Roman"/>
          <w:i/>
          <w:lang w:val="ru-RU"/>
        </w:rPr>
      </w:pPr>
    </w:p>
    <w:p w:rsidR="001F288F" w:rsidRPr="00B06BA7" w:rsidRDefault="001F288F" w:rsidP="001F288F">
      <w:pPr>
        <w:rPr>
          <w:rFonts w:ascii="Times New Roman" w:hAnsi="Times New Roman"/>
          <w:i/>
          <w:lang w:val="ru-RU"/>
        </w:rPr>
      </w:pPr>
    </w:p>
    <w:p w:rsidR="001F288F" w:rsidRPr="00B06BA7" w:rsidRDefault="001F288F" w:rsidP="001F288F">
      <w:pPr>
        <w:rPr>
          <w:rFonts w:ascii="Times New Roman" w:hAnsi="Times New Roman"/>
          <w:i/>
          <w:lang w:val="ru-RU"/>
        </w:rPr>
      </w:pPr>
      <w:r w:rsidRPr="00B06BA7">
        <w:rPr>
          <w:rFonts w:ascii="Times New Roman" w:hAnsi="Times New Roman"/>
          <w:i/>
          <w:lang w:val="ru-RU"/>
        </w:rPr>
        <w:t>№:___________</w:t>
      </w:r>
    </w:p>
    <w:p w:rsidR="001F288F" w:rsidRPr="00B06BA7" w:rsidRDefault="001F288F" w:rsidP="001F288F">
      <w:pPr>
        <w:rPr>
          <w:rFonts w:ascii="Times New Roman" w:hAnsi="Times New Roman"/>
          <w:i/>
          <w:lang w:val="ru-RU"/>
        </w:rPr>
      </w:pPr>
      <w:r w:rsidRPr="00B06BA7">
        <w:rPr>
          <w:rFonts w:ascii="Times New Roman" w:hAnsi="Times New Roman"/>
          <w:i/>
          <w:lang w:val="ru-RU"/>
        </w:rPr>
        <w:t>Дата: _______</w:t>
      </w:r>
    </w:p>
    <w:p w:rsidR="001F288F" w:rsidRPr="00B06BA7" w:rsidRDefault="001F288F" w:rsidP="001F288F">
      <w:pPr>
        <w:rPr>
          <w:rFonts w:ascii="Times New Roman" w:hAnsi="Times New Roman"/>
          <w:lang w:val="ru-RU"/>
        </w:rPr>
      </w:pPr>
    </w:p>
    <w:p w:rsidR="001F288F" w:rsidRPr="00B06BA7" w:rsidRDefault="0056594F" w:rsidP="001F288F">
      <w:pPr>
        <w:pStyle w:val="affd"/>
        <w:ind w:left="6237" w:right="-108" w:firstLine="75"/>
        <w:jc w:val="center"/>
        <w:rPr>
          <w:rFonts w:ascii="Times New Roman" w:hAnsi="Times New Roman" w:cs="Times New Roman"/>
          <w:b/>
          <w:bCs/>
          <w:sz w:val="24"/>
          <w:szCs w:val="24"/>
        </w:rPr>
      </w:pPr>
      <w:r w:rsidRPr="00B06BA7">
        <w:rPr>
          <w:rFonts w:ascii="Times New Roman" w:hAnsi="Times New Roman" w:cs="Times New Roman"/>
          <w:b/>
          <w:bCs/>
          <w:sz w:val="24"/>
          <w:szCs w:val="24"/>
        </w:rPr>
        <w:t>Закупочная</w:t>
      </w:r>
      <w:r w:rsidRPr="00B06BA7">
        <w:rPr>
          <w:rFonts w:ascii="Times New Roman" w:hAnsi="Times New Roman" w:cs="Times New Roman"/>
          <w:sz w:val="24"/>
          <w:szCs w:val="28"/>
        </w:rPr>
        <w:t xml:space="preserve"> </w:t>
      </w:r>
      <w:r w:rsidR="001F288F" w:rsidRPr="00B06BA7">
        <w:rPr>
          <w:rFonts w:ascii="Times New Roman" w:hAnsi="Times New Roman" w:cs="Times New Roman"/>
          <w:b/>
          <w:bCs/>
          <w:sz w:val="24"/>
          <w:szCs w:val="24"/>
        </w:rPr>
        <w:t>комиссия</w:t>
      </w:r>
    </w:p>
    <w:p w:rsidR="00A42F30" w:rsidRPr="00B06BA7" w:rsidRDefault="00A42F30" w:rsidP="00A42F30">
      <w:pPr>
        <w:rPr>
          <w:rFonts w:ascii="Times New Roman" w:hAnsi="Times New Roman"/>
          <w:lang w:val="ru-RU"/>
        </w:rPr>
      </w:pPr>
    </w:p>
    <w:p w:rsidR="00A42F30" w:rsidRPr="00B06BA7" w:rsidRDefault="00A42F30" w:rsidP="00A42F30">
      <w:pPr>
        <w:jc w:val="center"/>
        <w:rPr>
          <w:rFonts w:ascii="Times New Roman" w:hAnsi="Times New Roman"/>
          <w:b/>
          <w:lang w:val="ru-RU"/>
        </w:rPr>
      </w:pPr>
      <w:r w:rsidRPr="00B06BA7">
        <w:rPr>
          <w:rFonts w:ascii="Times New Roman" w:hAnsi="Times New Roman"/>
          <w:b/>
          <w:lang w:val="ru-RU"/>
        </w:rPr>
        <w:t>Уважаемые дамы и господа!</w:t>
      </w:r>
    </w:p>
    <w:p w:rsidR="00A42F30" w:rsidRPr="00B06BA7" w:rsidRDefault="00A42F30" w:rsidP="00A42F30">
      <w:pPr>
        <w:rPr>
          <w:rFonts w:ascii="Times New Roman" w:hAnsi="Times New Roman"/>
          <w:b/>
          <w:lang w:val="ru-RU"/>
        </w:rPr>
      </w:pPr>
    </w:p>
    <w:p w:rsidR="00492C56" w:rsidRPr="00B06BA7" w:rsidRDefault="00492C56" w:rsidP="00492C56">
      <w:pPr>
        <w:spacing w:after="5" w:line="268" w:lineRule="auto"/>
        <w:ind w:left="-15" w:right="159" w:firstLine="540"/>
        <w:jc w:val="both"/>
        <w:rPr>
          <w:rFonts w:ascii="Times New Roman" w:hAnsi="Times New Roman"/>
          <w:lang w:val="ru-RU"/>
        </w:rPr>
      </w:pPr>
      <w:r w:rsidRPr="00B06BA7">
        <w:rPr>
          <w:rFonts w:ascii="Times New Roman" w:hAnsi="Times New Roman"/>
          <w:lang w:val="ru-RU"/>
        </w:rPr>
        <w:t xml:space="preserve">Изучив документацию для </w:t>
      </w:r>
      <w:r w:rsidR="001E31B9">
        <w:rPr>
          <w:rFonts w:ascii="Times New Roman" w:hAnsi="Times New Roman"/>
          <w:lang w:val="ru-RU"/>
        </w:rPr>
        <w:t>электронных</w:t>
      </w:r>
      <w:r w:rsidRPr="00B06BA7">
        <w:rPr>
          <w:rFonts w:ascii="Times New Roman" w:hAnsi="Times New Roman"/>
          <w:lang w:val="ru-RU"/>
        </w:rPr>
        <w:t xml:space="preserve"> торгов №_____ на </w:t>
      </w:r>
      <w:proofErr w:type="spellStart"/>
      <w:r w:rsidRPr="00B06BA7">
        <w:rPr>
          <w:rFonts w:ascii="Times New Roman" w:hAnsi="Times New Roman"/>
          <w:lang w:val="ru-RU"/>
        </w:rPr>
        <w:t>поставку__________________и</w:t>
      </w:r>
      <w:proofErr w:type="spellEnd"/>
      <w:r w:rsidRPr="00B06BA7">
        <w:rPr>
          <w:rFonts w:ascii="Times New Roman" w:hAnsi="Times New Roman"/>
          <w:lang w:val="ru-RU"/>
        </w:rPr>
        <w:t xml:space="preserve"> письменные ответы на запросы №№ (</w:t>
      </w:r>
      <w:r w:rsidRPr="00B06BA7">
        <w:rPr>
          <w:rFonts w:ascii="Times New Roman" w:hAnsi="Times New Roman"/>
          <w:i/>
          <w:lang w:val="ru-RU"/>
        </w:rPr>
        <w:t>указать номера запросов в случае наличия письменных обращений и ответов к ним</w:t>
      </w:r>
      <w:r w:rsidRPr="00B06BA7">
        <w:rPr>
          <w:rFonts w:ascii="Times New Roman" w:hAnsi="Times New Roman"/>
          <w:lang w:val="ru-RU"/>
        </w:rPr>
        <w:t>), получение которых настоящим удостоверяем, мы, нижеподписавшиеся (</w:t>
      </w:r>
      <w:r w:rsidRPr="00B06BA7">
        <w:rPr>
          <w:rFonts w:ascii="Times New Roman" w:hAnsi="Times New Roman"/>
          <w:i/>
          <w:lang w:val="ru-RU"/>
        </w:rPr>
        <w:t xml:space="preserve">полное наименование Участника </w:t>
      </w:r>
      <w:r w:rsidR="001E31B9">
        <w:rPr>
          <w:rFonts w:ascii="Times New Roman" w:hAnsi="Times New Roman"/>
          <w:i/>
          <w:lang w:val="ru-RU"/>
        </w:rPr>
        <w:t>отбор</w:t>
      </w:r>
      <w:r w:rsidRPr="00B06BA7">
        <w:rPr>
          <w:rFonts w:ascii="Times New Roman" w:hAnsi="Times New Roman"/>
          <w:i/>
          <w:lang w:val="ru-RU"/>
        </w:rPr>
        <w:t>а</w:t>
      </w:r>
      <w:r w:rsidRPr="00B06BA7">
        <w:rPr>
          <w:rFonts w:ascii="Times New Roman" w:hAnsi="Times New Roman"/>
          <w:lang w:val="ru-RU"/>
        </w:rPr>
        <w:t>),  предлагаем к поставке _________________________________________(</w:t>
      </w:r>
      <w:r w:rsidRPr="00B06BA7">
        <w:rPr>
          <w:rFonts w:ascii="Times New Roman" w:hAnsi="Times New Roman"/>
          <w:i/>
          <w:lang w:val="ru-RU"/>
        </w:rPr>
        <w:t>указать наименование предлагаемой продукции, марку или модель, ТН ВЭД коды, услуг, работ</w:t>
      </w:r>
      <w:r w:rsidRPr="00B06BA7">
        <w:rPr>
          <w:rFonts w:ascii="Times New Roman" w:hAnsi="Times New Roman"/>
          <w:lang w:val="ru-RU"/>
        </w:rPr>
        <w:t>) в количестве ______, производства ____________ ____________ (</w:t>
      </w:r>
      <w:r w:rsidRPr="00B06BA7">
        <w:rPr>
          <w:rFonts w:ascii="Times New Roman" w:hAnsi="Times New Roman"/>
          <w:i/>
          <w:lang w:val="ru-RU"/>
        </w:rPr>
        <w:t>указать производителя</w:t>
      </w:r>
      <w:r w:rsidRPr="00B06BA7">
        <w:rPr>
          <w:rFonts w:ascii="Times New Roman" w:hAnsi="Times New Roman"/>
          <w:lang w:val="ru-RU"/>
        </w:rPr>
        <w:t>).</w:t>
      </w:r>
    </w:p>
    <w:p w:rsidR="00492C56" w:rsidRPr="00B06BA7" w:rsidRDefault="00492C56" w:rsidP="00492C56">
      <w:pPr>
        <w:spacing w:after="5" w:line="268" w:lineRule="auto"/>
        <w:ind w:left="-15" w:right="159" w:firstLine="540"/>
        <w:jc w:val="both"/>
        <w:rPr>
          <w:rFonts w:ascii="Times New Roman" w:hAnsi="Times New Roman"/>
          <w:lang w:val="ru-RU"/>
        </w:rPr>
      </w:pPr>
      <w:r w:rsidRPr="00B06BA7">
        <w:rPr>
          <w:rFonts w:ascii="Times New Roman" w:hAnsi="Times New Roman"/>
          <w:lang w:val="ru-RU"/>
        </w:rPr>
        <w:t xml:space="preserve">Мы обязуемся поставить товары (оказать услуги, работы) по договору, который будет заключен с Победителем </w:t>
      </w:r>
      <w:r w:rsidR="001E31B9">
        <w:rPr>
          <w:rFonts w:ascii="Times New Roman" w:hAnsi="Times New Roman"/>
          <w:lang w:val="ru-RU"/>
        </w:rPr>
        <w:t>отбора</w:t>
      </w:r>
      <w:r w:rsidRPr="00B06BA7">
        <w:rPr>
          <w:rFonts w:ascii="Times New Roman" w:hAnsi="Times New Roman"/>
          <w:lang w:val="ru-RU"/>
        </w:rPr>
        <w:t>, в полном соответствии с данным техническим предложением.</w:t>
      </w:r>
    </w:p>
    <w:p w:rsidR="00492C56" w:rsidRPr="00B06BA7" w:rsidRDefault="00492C56" w:rsidP="00492C56">
      <w:pPr>
        <w:spacing w:after="5" w:line="268" w:lineRule="auto"/>
        <w:ind w:left="-15" w:right="159" w:firstLine="540"/>
        <w:jc w:val="both"/>
        <w:rPr>
          <w:rFonts w:ascii="Times New Roman" w:hAnsi="Times New Roman"/>
          <w:lang w:val="ru-RU"/>
        </w:rPr>
      </w:pPr>
      <w:r w:rsidRPr="00B06BA7">
        <w:rPr>
          <w:rFonts w:ascii="Times New Roman" w:hAnsi="Times New Roman"/>
          <w:lang w:val="ru-RU"/>
        </w:rPr>
        <w:t xml:space="preserve">Мы согласны придерживаться положений настоящего предложения в течение </w:t>
      </w:r>
      <w:r w:rsidRPr="00B06BA7">
        <w:rPr>
          <w:rFonts w:ascii="Times New Roman" w:hAnsi="Times New Roman"/>
          <w:b/>
          <w:lang w:val="ru-RU"/>
        </w:rPr>
        <w:t xml:space="preserve">90 </w:t>
      </w:r>
      <w:r w:rsidRPr="00B06BA7">
        <w:rPr>
          <w:rFonts w:ascii="Times New Roman" w:hAnsi="Times New Roman"/>
          <w:lang w:val="ru-RU"/>
        </w:rPr>
        <w:t xml:space="preserve">дней, начиная с даты, установленной как день окончания приема предложений. Это предложение будет оставаться для нас обязательным и может быть принято в любой момент до истечения указанного периода.   </w:t>
      </w:r>
    </w:p>
    <w:p w:rsidR="00492C56" w:rsidRPr="00B06BA7" w:rsidRDefault="00492C56" w:rsidP="00492C56">
      <w:pPr>
        <w:spacing w:after="21"/>
        <w:ind w:left="540"/>
        <w:rPr>
          <w:rFonts w:ascii="Times New Roman" w:hAnsi="Times New Roman"/>
        </w:rPr>
      </w:pPr>
      <w:r w:rsidRPr="00B06BA7">
        <w:rPr>
          <w:rFonts w:ascii="Times New Roman" w:hAnsi="Times New Roman"/>
          <w:lang w:val="ru-RU"/>
        </w:rPr>
        <w:t xml:space="preserve"> </w:t>
      </w:r>
      <w:proofErr w:type="spellStart"/>
      <w:r w:rsidRPr="00B06BA7">
        <w:rPr>
          <w:rFonts w:ascii="Times New Roman" w:hAnsi="Times New Roman"/>
        </w:rPr>
        <w:t>Приложения</w:t>
      </w:r>
      <w:proofErr w:type="spellEnd"/>
      <w:r w:rsidRPr="00B06BA7">
        <w:rPr>
          <w:rFonts w:ascii="Times New Roman" w:hAnsi="Times New Roman"/>
        </w:rPr>
        <w:t xml:space="preserve">: </w:t>
      </w:r>
    </w:p>
    <w:p w:rsidR="00492C56" w:rsidRPr="00B06BA7" w:rsidRDefault="00492C56" w:rsidP="00492C56">
      <w:pPr>
        <w:numPr>
          <w:ilvl w:val="0"/>
          <w:numId w:val="28"/>
        </w:numPr>
        <w:spacing w:after="5" w:line="268" w:lineRule="auto"/>
        <w:ind w:right="159" w:firstLine="540"/>
        <w:jc w:val="both"/>
        <w:rPr>
          <w:rFonts w:ascii="Times New Roman" w:hAnsi="Times New Roman"/>
          <w:lang w:val="ru-RU"/>
        </w:rPr>
      </w:pPr>
      <w:r w:rsidRPr="00B06BA7">
        <w:rPr>
          <w:rFonts w:ascii="Times New Roman" w:hAnsi="Times New Roman"/>
          <w:lang w:val="ru-RU"/>
        </w:rPr>
        <w:t>таблица соответствий техническим требованиям на ___ листах;</w:t>
      </w:r>
    </w:p>
    <w:p w:rsidR="00492C56" w:rsidRPr="00B06BA7" w:rsidRDefault="00492C56" w:rsidP="00492C56">
      <w:pPr>
        <w:numPr>
          <w:ilvl w:val="0"/>
          <w:numId w:val="28"/>
        </w:numPr>
        <w:spacing w:after="5" w:line="268" w:lineRule="auto"/>
        <w:ind w:right="159" w:firstLine="540"/>
        <w:jc w:val="both"/>
        <w:rPr>
          <w:rFonts w:ascii="Times New Roman" w:hAnsi="Times New Roman"/>
          <w:lang w:val="ru-RU"/>
        </w:rPr>
      </w:pPr>
      <w:r w:rsidRPr="00B06BA7">
        <w:rPr>
          <w:rFonts w:ascii="Times New Roman" w:hAnsi="Times New Roman"/>
          <w:lang w:val="ru-RU"/>
        </w:rPr>
        <w:t xml:space="preserve">оригинал доверенности от завода-изготовителя товара (форма №6) (в случае если участник </w:t>
      </w:r>
      <w:r w:rsidR="001E31B9">
        <w:rPr>
          <w:rFonts w:ascii="Times New Roman" w:hAnsi="Times New Roman"/>
          <w:lang w:val="ru-RU"/>
        </w:rPr>
        <w:t>отбора</w:t>
      </w:r>
      <w:r w:rsidRPr="00B06BA7">
        <w:rPr>
          <w:rFonts w:ascii="Times New Roman" w:hAnsi="Times New Roman"/>
          <w:lang w:val="ru-RU"/>
        </w:rPr>
        <w:t xml:space="preserve"> не является производителем предлагаемого товара). </w:t>
      </w:r>
    </w:p>
    <w:p w:rsidR="00492C56" w:rsidRPr="00B06BA7" w:rsidRDefault="00492C56" w:rsidP="00492C56">
      <w:pPr>
        <w:numPr>
          <w:ilvl w:val="0"/>
          <w:numId w:val="28"/>
        </w:numPr>
        <w:spacing w:after="5" w:line="268" w:lineRule="auto"/>
        <w:ind w:right="159" w:firstLine="540"/>
        <w:jc w:val="both"/>
        <w:rPr>
          <w:rFonts w:ascii="Times New Roman" w:hAnsi="Times New Roman"/>
          <w:lang w:val="ru-RU"/>
        </w:rPr>
      </w:pPr>
      <w:r w:rsidRPr="00B06BA7">
        <w:rPr>
          <w:rFonts w:ascii="Times New Roman" w:hAnsi="Times New Roman"/>
          <w:lang w:val="ru-RU"/>
        </w:rPr>
        <w:t xml:space="preserve">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 </w:t>
      </w:r>
    </w:p>
    <w:p w:rsidR="00492C56" w:rsidRPr="00B06BA7" w:rsidRDefault="00492C56" w:rsidP="00492C56">
      <w:pPr>
        <w:spacing w:after="20"/>
        <w:ind w:left="540"/>
        <w:rPr>
          <w:rFonts w:ascii="Times New Roman" w:hAnsi="Times New Roman"/>
          <w:lang w:val="ru-RU"/>
        </w:rPr>
      </w:pPr>
      <w:r w:rsidRPr="00B06BA7">
        <w:rPr>
          <w:rFonts w:ascii="Times New Roman" w:hAnsi="Times New Roman"/>
          <w:lang w:val="ru-RU"/>
        </w:rPr>
        <w:t xml:space="preserve"> </w:t>
      </w:r>
      <w:r w:rsidRPr="00B06BA7">
        <w:rPr>
          <w:rFonts w:ascii="Times New Roman" w:hAnsi="Times New Roman"/>
          <w:i/>
          <w:lang w:val="ru-RU"/>
        </w:rPr>
        <w:t xml:space="preserve">Представляемые документы должны быть прошнурованы, пронумерованы и скреплены подписью уполномоченного лица и печатью участника </w:t>
      </w:r>
      <w:r w:rsidR="001E31B9">
        <w:rPr>
          <w:rFonts w:ascii="Times New Roman" w:hAnsi="Times New Roman"/>
          <w:i/>
          <w:lang w:val="ru-RU"/>
        </w:rPr>
        <w:t>отбора</w:t>
      </w:r>
      <w:r w:rsidRPr="00B06BA7">
        <w:rPr>
          <w:rFonts w:ascii="Times New Roman" w:hAnsi="Times New Roman"/>
          <w:i/>
          <w:lang w:val="ru-RU"/>
        </w:rPr>
        <w:t xml:space="preserve">, документы должны быть представлены на русском языке.  </w:t>
      </w:r>
    </w:p>
    <w:p w:rsidR="00492C56" w:rsidRPr="00B06BA7" w:rsidRDefault="00492C56" w:rsidP="00492C56">
      <w:pPr>
        <w:spacing w:after="56"/>
        <w:rPr>
          <w:rFonts w:ascii="Times New Roman" w:hAnsi="Times New Roman"/>
          <w:lang w:val="ru-RU"/>
        </w:rPr>
      </w:pPr>
      <w:r w:rsidRPr="00B06BA7">
        <w:rPr>
          <w:rFonts w:ascii="Times New Roman" w:hAnsi="Times New Roman"/>
          <w:lang w:val="ru-RU"/>
        </w:rPr>
        <w:t xml:space="preserve"> __________________________________ </w:t>
      </w:r>
    </w:p>
    <w:p w:rsidR="00492C56" w:rsidRPr="00B06BA7" w:rsidRDefault="00492C56" w:rsidP="00492C56">
      <w:pPr>
        <w:spacing w:after="5" w:line="268" w:lineRule="auto"/>
        <w:ind w:left="-5" w:right="4452" w:hanging="10"/>
        <w:jc w:val="both"/>
        <w:rPr>
          <w:rFonts w:ascii="Times New Roman" w:hAnsi="Times New Roman"/>
          <w:lang w:val="ru-RU"/>
        </w:rPr>
      </w:pPr>
      <w:r w:rsidRPr="00B06BA7">
        <w:rPr>
          <w:rFonts w:ascii="Times New Roman" w:hAnsi="Times New Roman"/>
          <w:lang w:val="ru-RU"/>
        </w:rPr>
        <w:t xml:space="preserve">(подпись уполномоченного лица) </w:t>
      </w:r>
    </w:p>
    <w:p w:rsidR="00492C56" w:rsidRPr="00B06BA7" w:rsidRDefault="00492C56" w:rsidP="00492C56">
      <w:pPr>
        <w:rPr>
          <w:rFonts w:ascii="Times New Roman" w:hAnsi="Times New Roman"/>
          <w:lang w:val="ru-RU"/>
        </w:rPr>
      </w:pPr>
      <w:r w:rsidRPr="00B06BA7">
        <w:rPr>
          <w:rFonts w:ascii="Times New Roman" w:hAnsi="Times New Roman"/>
          <w:lang w:val="ru-RU"/>
        </w:rPr>
        <w:t xml:space="preserve"> ___________________________________  </w:t>
      </w:r>
    </w:p>
    <w:p w:rsidR="00492C56" w:rsidRPr="00B06BA7" w:rsidRDefault="00492C56" w:rsidP="00492C56">
      <w:pPr>
        <w:tabs>
          <w:tab w:val="left" w:pos="5400"/>
        </w:tabs>
        <w:spacing w:after="5" w:line="268" w:lineRule="auto"/>
        <w:ind w:left="-5" w:right="4282" w:hanging="10"/>
        <w:jc w:val="both"/>
        <w:rPr>
          <w:rFonts w:ascii="Times New Roman" w:hAnsi="Times New Roman"/>
          <w:lang w:val="ru-RU"/>
        </w:rPr>
      </w:pPr>
      <w:r w:rsidRPr="00B06BA7">
        <w:rPr>
          <w:rFonts w:ascii="Times New Roman" w:hAnsi="Times New Roman"/>
          <w:lang w:val="ru-RU"/>
        </w:rPr>
        <w:t xml:space="preserve">(Ф.И.О. и должность уполномоченного лица) </w:t>
      </w:r>
    </w:p>
    <w:p w:rsidR="00492C56" w:rsidRPr="00B06BA7" w:rsidRDefault="00492C56" w:rsidP="00492C56">
      <w:pPr>
        <w:rPr>
          <w:rFonts w:ascii="Times New Roman" w:hAnsi="Times New Roman"/>
          <w:lang w:val="ru-RU"/>
        </w:rPr>
      </w:pPr>
      <w:r w:rsidRPr="00B06BA7">
        <w:rPr>
          <w:rFonts w:ascii="Times New Roman" w:hAnsi="Times New Roman"/>
          <w:lang w:val="ru-RU"/>
        </w:rPr>
        <w:t xml:space="preserve"> М.П.   </w:t>
      </w:r>
    </w:p>
    <w:p w:rsidR="00492C56" w:rsidRPr="00B06BA7" w:rsidRDefault="00492C56" w:rsidP="00492C56">
      <w:pPr>
        <w:rPr>
          <w:rFonts w:ascii="Times New Roman" w:hAnsi="Times New Roman"/>
          <w:lang w:val="ru-RU"/>
        </w:rPr>
      </w:pPr>
      <w:r w:rsidRPr="00B06BA7">
        <w:rPr>
          <w:rFonts w:ascii="Times New Roman" w:hAnsi="Times New Roman"/>
          <w:lang w:val="ru-RU"/>
        </w:rPr>
        <w:t xml:space="preserve"> </w:t>
      </w:r>
    </w:p>
    <w:p w:rsidR="00492C56" w:rsidRPr="00B06BA7" w:rsidRDefault="00492C56" w:rsidP="00492C56">
      <w:pPr>
        <w:rPr>
          <w:rFonts w:ascii="Times New Roman" w:hAnsi="Times New Roman"/>
          <w:lang w:val="ru-RU"/>
        </w:rPr>
      </w:pPr>
      <w:r w:rsidRPr="00B06BA7">
        <w:rPr>
          <w:rFonts w:ascii="Times New Roman" w:hAnsi="Times New Roman"/>
          <w:lang w:val="ru-RU"/>
        </w:rPr>
        <w:t xml:space="preserve">Дата: «___» _________________20__г. </w:t>
      </w:r>
    </w:p>
    <w:p w:rsidR="00A42F30" w:rsidRPr="00B06BA7" w:rsidRDefault="00A42F30" w:rsidP="00A42F30">
      <w:pPr>
        <w:rPr>
          <w:rFonts w:ascii="Times New Roman" w:hAnsi="Times New Roman"/>
          <w:lang w:val="ru-RU"/>
        </w:rPr>
      </w:pPr>
    </w:p>
    <w:p w:rsidR="00492C56" w:rsidRPr="00B06BA7" w:rsidRDefault="00492C56" w:rsidP="00A42F30">
      <w:pPr>
        <w:rPr>
          <w:rFonts w:ascii="Times New Roman" w:hAnsi="Times New Roman"/>
          <w:lang w:val="ru-RU"/>
        </w:rPr>
      </w:pPr>
    </w:p>
    <w:p w:rsidR="00492C56" w:rsidRPr="00B06BA7" w:rsidRDefault="00492C56" w:rsidP="00492C56">
      <w:pPr>
        <w:jc w:val="right"/>
        <w:rPr>
          <w:rFonts w:ascii="Times New Roman" w:hAnsi="Times New Roman"/>
          <w:i/>
          <w:lang w:val="ru-RU"/>
        </w:rPr>
      </w:pPr>
      <w:r w:rsidRPr="00B06BA7">
        <w:rPr>
          <w:rFonts w:ascii="Times New Roman" w:hAnsi="Times New Roman"/>
          <w:i/>
          <w:lang w:val="ru-RU"/>
        </w:rPr>
        <w:t>Приложение №1 к техническому предложению</w:t>
      </w:r>
    </w:p>
    <w:p w:rsidR="00492C56" w:rsidRPr="00B06BA7" w:rsidRDefault="00492C56" w:rsidP="00492C56">
      <w:pPr>
        <w:ind w:left="2880" w:firstLine="720"/>
        <w:jc w:val="right"/>
        <w:rPr>
          <w:rFonts w:ascii="Times New Roman" w:hAnsi="Times New Roman"/>
          <w:i/>
          <w:lang w:val="ru-RU"/>
        </w:rPr>
      </w:pPr>
      <w:r w:rsidRPr="00B06BA7">
        <w:rPr>
          <w:rFonts w:ascii="Times New Roman" w:hAnsi="Times New Roman"/>
          <w:i/>
          <w:lang w:val="ru-RU"/>
        </w:rPr>
        <w:t>на ________________</w:t>
      </w:r>
      <w:proofErr w:type="gramStart"/>
      <w:r w:rsidRPr="00B06BA7">
        <w:rPr>
          <w:rFonts w:ascii="Times New Roman" w:hAnsi="Times New Roman"/>
          <w:i/>
          <w:lang w:val="ru-RU"/>
        </w:rPr>
        <w:t>_(</w:t>
      </w:r>
      <w:proofErr w:type="gramEnd"/>
      <w:r w:rsidRPr="00B06BA7">
        <w:rPr>
          <w:rFonts w:ascii="Times New Roman" w:hAnsi="Times New Roman"/>
          <w:i/>
          <w:lang w:val="ru-RU"/>
        </w:rPr>
        <w:t xml:space="preserve">наименование </w:t>
      </w:r>
      <w:r w:rsidR="001E31B9">
        <w:rPr>
          <w:rFonts w:ascii="Times New Roman" w:hAnsi="Times New Roman"/>
          <w:i/>
          <w:lang w:val="ru-RU"/>
        </w:rPr>
        <w:t>отбора</w:t>
      </w:r>
      <w:r w:rsidRPr="00B06BA7">
        <w:rPr>
          <w:rFonts w:ascii="Times New Roman" w:hAnsi="Times New Roman"/>
          <w:i/>
          <w:lang w:val="ru-RU"/>
        </w:rPr>
        <w:t>)</w:t>
      </w:r>
    </w:p>
    <w:p w:rsidR="00492C56" w:rsidRPr="00B06BA7" w:rsidRDefault="00492C56" w:rsidP="00492C56">
      <w:pPr>
        <w:jc w:val="center"/>
        <w:rPr>
          <w:rFonts w:ascii="Times New Roman" w:hAnsi="Times New Roman"/>
          <w:b/>
          <w:lang w:val="ru-RU"/>
        </w:rPr>
      </w:pPr>
    </w:p>
    <w:p w:rsidR="00492C56" w:rsidRPr="001338AA" w:rsidRDefault="00492C56" w:rsidP="00492C56">
      <w:pPr>
        <w:jc w:val="center"/>
        <w:rPr>
          <w:rFonts w:ascii="Times New Roman" w:hAnsi="Times New Roman"/>
          <w:b/>
          <w:lang w:val="ru-RU"/>
        </w:rPr>
      </w:pPr>
      <w:r w:rsidRPr="001338AA">
        <w:rPr>
          <w:rFonts w:ascii="Times New Roman" w:hAnsi="Times New Roman"/>
          <w:b/>
          <w:lang w:val="ru-RU"/>
        </w:rPr>
        <w:t>Таблица соответствий техническим требованиям</w:t>
      </w:r>
    </w:p>
    <w:tbl>
      <w:tblPr>
        <w:tblW w:w="1025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3802"/>
        <w:gridCol w:w="1673"/>
        <w:gridCol w:w="1925"/>
        <w:gridCol w:w="2373"/>
      </w:tblGrid>
      <w:tr w:rsidR="00492C56" w:rsidRPr="00B06BA7" w:rsidTr="00492C56">
        <w:tc>
          <w:tcPr>
            <w:tcW w:w="479" w:type="dxa"/>
            <w:shd w:val="clear" w:color="auto" w:fill="auto"/>
          </w:tcPr>
          <w:p w:rsidR="00492C56" w:rsidRPr="00B06BA7" w:rsidRDefault="00492C56" w:rsidP="00492C56">
            <w:pPr>
              <w:spacing w:before="120" w:after="120"/>
              <w:rPr>
                <w:rFonts w:ascii="Times New Roman" w:hAnsi="Times New Roman"/>
                <w:b/>
                <w:snapToGrid w:val="0"/>
              </w:rPr>
            </w:pPr>
            <w:r w:rsidRPr="00B06BA7">
              <w:rPr>
                <w:rFonts w:ascii="Times New Roman" w:hAnsi="Times New Roman"/>
                <w:b/>
                <w:snapToGrid w:val="0"/>
              </w:rPr>
              <w:t>№</w:t>
            </w:r>
          </w:p>
        </w:tc>
        <w:tc>
          <w:tcPr>
            <w:tcW w:w="3852" w:type="dxa"/>
            <w:shd w:val="clear" w:color="auto" w:fill="auto"/>
          </w:tcPr>
          <w:p w:rsidR="00492C56" w:rsidRPr="00B06BA7" w:rsidRDefault="00492C56" w:rsidP="00492C56">
            <w:pPr>
              <w:spacing w:before="120" w:after="120"/>
              <w:jc w:val="center"/>
              <w:rPr>
                <w:rFonts w:ascii="Times New Roman" w:hAnsi="Times New Roman"/>
                <w:b/>
                <w:snapToGrid w:val="0"/>
              </w:rPr>
            </w:pPr>
            <w:proofErr w:type="spellStart"/>
            <w:r w:rsidRPr="00B06BA7">
              <w:rPr>
                <w:rFonts w:ascii="Times New Roman" w:hAnsi="Times New Roman"/>
                <w:b/>
                <w:snapToGrid w:val="0"/>
              </w:rPr>
              <w:t>Наименование</w:t>
            </w:r>
            <w:proofErr w:type="spellEnd"/>
            <w:r w:rsidRPr="00B06BA7">
              <w:rPr>
                <w:rFonts w:ascii="Times New Roman" w:hAnsi="Times New Roman"/>
                <w:b/>
                <w:snapToGrid w:val="0"/>
              </w:rPr>
              <w:t xml:space="preserve"> </w:t>
            </w:r>
            <w:proofErr w:type="spellStart"/>
            <w:r w:rsidRPr="00B06BA7">
              <w:rPr>
                <w:rFonts w:ascii="Times New Roman" w:hAnsi="Times New Roman"/>
                <w:b/>
                <w:snapToGrid w:val="0"/>
              </w:rPr>
              <w:t>параметра</w:t>
            </w:r>
            <w:proofErr w:type="spellEnd"/>
          </w:p>
        </w:tc>
        <w:tc>
          <w:tcPr>
            <w:tcW w:w="1604" w:type="dxa"/>
          </w:tcPr>
          <w:p w:rsidR="00492C56" w:rsidRPr="00B06BA7" w:rsidRDefault="00492C56" w:rsidP="00492C56">
            <w:pPr>
              <w:spacing w:before="120" w:after="120"/>
              <w:jc w:val="center"/>
              <w:rPr>
                <w:rFonts w:ascii="Times New Roman" w:hAnsi="Times New Roman"/>
                <w:b/>
                <w:snapToGrid w:val="0"/>
                <w:lang w:val="ru-RU"/>
              </w:rPr>
            </w:pPr>
            <w:r w:rsidRPr="00B06BA7">
              <w:rPr>
                <w:rFonts w:ascii="Times New Roman" w:hAnsi="Times New Roman"/>
                <w:b/>
                <w:snapToGrid w:val="0"/>
                <w:lang w:val="ru-RU"/>
              </w:rPr>
              <w:t xml:space="preserve">Показатель, согласно требованиям технического </w:t>
            </w:r>
          </w:p>
          <w:p w:rsidR="00492C56" w:rsidRPr="00B06BA7" w:rsidRDefault="00492C56" w:rsidP="00492C56">
            <w:pPr>
              <w:spacing w:before="120" w:after="120"/>
              <w:jc w:val="center"/>
              <w:rPr>
                <w:rFonts w:ascii="Times New Roman" w:hAnsi="Times New Roman"/>
                <w:b/>
                <w:snapToGrid w:val="0"/>
                <w:lang w:val="ru-RU"/>
              </w:rPr>
            </w:pPr>
            <w:r w:rsidRPr="00B06BA7">
              <w:rPr>
                <w:rFonts w:ascii="Times New Roman" w:hAnsi="Times New Roman"/>
                <w:b/>
                <w:snapToGrid w:val="0"/>
                <w:lang w:val="ru-RU"/>
              </w:rPr>
              <w:t>задания</w:t>
            </w:r>
          </w:p>
        </w:tc>
        <w:tc>
          <w:tcPr>
            <w:tcW w:w="1930" w:type="dxa"/>
          </w:tcPr>
          <w:p w:rsidR="00492C56" w:rsidRPr="00B06BA7" w:rsidRDefault="00492C56" w:rsidP="00492C56">
            <w:pPr>
              <w:spacing w:before="120" w:after="120"/>
              <w:jc w:val="center"/>
              <w:rPr>
                <w:rFonts w:ascii="Times New Roman" w:hAnsi="Times New Roman"/>
                <w:b/>
                <w:snapToGrid w:val="0"/>
              </w:rPr>
            </w:pPr>
            <w:proofErr w:type="spellStart"/>
            <w:r w:rsidRPr="00B06BA7">
              <w:rPr>
                <w:rFonts w:ascii="Times New Roman" w:hAnsi="Times New Roman"/>
                <w:b/>
                <w:snapToGrid w:val="0"/>
              </w:rPr>
              <w:t>Показатель</w:t>
            </w:r>
            <w:proofErr w:type="spellEnd"/>
            <w:r w:rsidRPr="00B06BA7">
              <w:rPr>
                <w:rFonts w:ascii="Times New Roman" w:hAnsi="Times New Roman"/>
                <w:b/>
                <w:snapToGrid w:val="0"/>
              </w:rPr>
              <w:t xml:space="preserve"> </w:t>
            </w:r>
            <w:proofErr w:type="spellStart"/>
            <w:r w:rsidRPr="00B06BA7">
              <w:rPr>
                <w:rFonts w:ascii="Times New Roman" w:hAnsi="Times New Roman"/>
                <w:b/>
                <w:snapToGrid w:val="0"/>
              </w:rPr>
              <w:t>согласно</w:t>
            </w:r>
            <w:proofErr w:type="spellEnd"/>
            <w:r w:rsidRPr="00B06BA7">
              <w:rPr>
                <w:rFonts w:ascii="Times New Roman" w:hAnsi="Times New Roman"/>
                <w:b/>
                <w:snapToGrid w:val="0"/>
              </w:rPr>
              <w:t xml:space="preserve"> </w:t>
            </w:r>
          </w:p>
          <w:p w:rsidR="00492C56" w:rsidRPr="00B06BA7" w:rsidRDefault="00492C56" w:rsidP="00492C56">
            <w:pPr>
              <w:spacing w:before="120" w:after="120"/>
              <w:jc w:val="center"/>
              <w:rPr>
                <w:rFonts w:ascii="Times New Roman" w:hAnsi="Times New Roman"/>
                <w:b/>
                <w:snapToGrid w:val="0"/>
              </w:rPr>
            </w:pPr>
            <w:proofErr w:type="spellStart"/>
            <w:r w:rsidRPr="00B06BA7">
              <w:rPr>
                <w:rFonts w:ascii="Times New Roman" w:hAnsi="Times New Roman"/>
                <w:b/>
                <w:snapToGrid w:val="0"/>
              </w:rPr>
              <w:t>предложению</w:t>
            </w:r>
            <w:proofErr w:type="spellEnd"/>
            <w:r w:rsidRPr="00B06BA7">
              <w:rPr>
                <w:rFonts w:ascii="Times New Roman" w:hAnsi="Times New Roman"/>
                <w:b/>
                <w:snapToGrid w:val="0"/>
              </w:rPr>
              <w:t xml:space="preserve"> </w:t>
            </w:r>
          </w:p>
          <w:p w:rsidR="00492C56" w:rsidRPr="00B06BA7" w:rsidRDefault="00492C56" w:rsidP="00492C56">
            <w:pPr>
              <w:spacing w:before="120" w:after="120"/>
              <w:jc w:val="center"/>
              <w:rPr>
                <w:rFonts w:ascii="Times New Roman" w:hAnsi="Times New Roman"/>
                <w:b/>
                <w:snapToGrid w:val="0"/>
              </w:rPr>
            </w:pPr>
            <w:proofErr w:type="spellStart"/>
            <w:r w:rsidRPr="00B06BA7">
              <w:rPr>
                <w:rFonts w:ascii="Times New Roman" w:hAnsi="Times New Roman"/>
                <w:b/>
                <w:snapToGrid w:val="0"/>
              </w:rPr>
              <w:t>участника</w:t>
            </w:r>
            <w:proofErr w:type="spellEnd"/>
          </w:p>
        </w:tc>
        <w:tc>
          <w:tcPr>
            <w:tcW w:w="2386" w:type="dxa"/>
            <w:shd w:val="clear" w:color="auto" w:fill="auto"/>
          </w:tcPr>
          <w:p w:rsidR="00492C56" w:rsidRPr="00B06BA7" w:rsidRDefault="00492C56" w:rsidP="00492C56">
            <w:pPr>
              <w:spacing w:before="120" w:after="120"/>
              <w:jc w:val="center"/>
              <w:rPr>
                <w:rFonts w:ascii="Times New Roman" w:hAnsi="Times New Roman"/>
                <w:b/>
                <w:snapToGrid w:val="0"/>
              </w:rPr>
            </w:pPr>
            <w:proofErr w:type="spellStart"/>
            <w:r w:rsidRPr="00B06BA7">
              <w:rPr>
                <w:rFonts w:ascii="Times New Roman" w:hAnsi="Times New Roman"/>
                <w:b/>
                <w:snapToGrid w:val="0"/>
              </w:rPr>
              <w:t>Примечание</w:t>
            </w:r>
            <w:proofErr w:type="spellEnd"/>
            <w:r w:rsidRPr="00B06BA7">
              <w:rPr>
                <w:rFonts w:ascii="Times New Roman" w:hAnsi="Times New Roman"/>
                <w:b/>
                <w:snapToGrid w:val="0"/>
              </w:rPr>
              <w:t xml:space="preserve"> </w:t>
            </w:r>
          </w:p>
          <w:p w:rsidR="00492C56" w:rsidRPr="00B06BA7" w:rsidRDefault="00492C56" w:rsidP="00492C56">
            <w:pPr>
              <w:spacing w:before="120" w:after="120"/>
              <w:jc w:val="center"/>
              <w:rPr>
                <w:rFonts w:ascii="Times New Roman" w:hAnsi="Times New Roman"/>
                <w:b/>
                <w:snapToGrid w:val="0"/>
              </w:rPr>
            </w:pPr>
            <w:r w:rsidRPr="00B06BA7">
              <w:rPr>
                <w:rFonts w:ascii="Times New Roman" w:hAnsi="Times New Roman"/>
                <w:b/>
                <w:snapToGrid w:val="0"/>
              </w:rPr>
              <w:t>(</w:t>
            </w:r>
            <w:proofErr w:type="spellStart"/>
            <w:r w:rsidRPr="00B06BA7">
              <w:rPr>
                <w:rFonts w:ascii="Times New Roman" w:hAnsi="Times New Roman"/>
                <w:b/>
                <w:snapToGrid w:val="0"/>
              </w:rPr>
              <w:t>соответствует</w:t>
            </w:r>
            <w:proofErr w:type="spellEnd"/>
            <w:r w:rsidRPr="00B06BA7">
              <w:rPr>
                <w:rFonts w:ascii="Times New Roman" w:hAnsi="Times New Roman"/>
                <w:b/>
                <w:snapToGrid w:val="0"/>
              </w:rPr>
              <w:t xml:space="preserve">/ </w:t>
            </w:r>
            <w:proofErr w:type="spellStart"/>
            <w:r w:rsidRPr="00B06BA7">
              <w:rPr>
                <w:rFonts w:ascii="Times New Roman" w:hAnsi="Times New Roman"/>
                <w:b/>
                <w:snapToGrid w:val="0"/>
              </w:rPr>
              <w:t>не</w:t>
            </w:r>
            <w:proofErr w:type="spellEnd"/>
            <w:r w:rsidRPr="00B06BA7">
              <w:rPr>
                <w:rFonts w:ascii="Times New Roman" w:hAnsi="Times New Roman"/>
                <w:b/>
                <w:snapToGrid w:val="0"/>
              </w:rPr>
              <w:t xml:space="preserve"> </w:t>
            </w:r>
            <w:proofErr w:type="spellStart"/>
            <w:r w:rsidRPr="00B06BA7">
              <w:rPr>
                <w:rFonts w:ascii="Times New Roman" w:hAnsi="Times New Roman"/>
                <w:b/>
                <w:snapToGrid w:val="0"/>
              </w:rPr>
              <w:t>соответствует</w:t>
            </w:r>
            <w:proofErr w:type="spellEnd"/>
            <w:r w:rsidRPr="00B06BA7">
              <w:rPr>
                <w:rFonts w:ascii="Times New Roman" w:hAnsi="Times New Roman"/>
                <w:b/>
                <w:snapToGrid w:val="0"/>
              </w:rPr>
              <w:t>)</w:t>
            </w:r>
          </w:p>
        </w:tc>
      </w:tr>
      <w:tr w:rsidR="00492C56" w:rsidRPr="00B06BA7" w:rsidTr="00492C56">
        <w:trPr>
          <w:trHeight w:val="70"/>
        </w:trPr>
        <w:tc>
          <w:tcPr>
            <w:tcW w:w="479" w:type="dxa"/>
            <w:shd w:val="clear" w:color="auto" w:fill="auto"/>
          </w:tcPr>
          <w:p w:rsidR="00492C56" w:rsidRPr="00B06BA7" w:rsidRDefault="00492C56" w:rsidP="00492C56">
            <w:pPr>
              <w:spacing w:before="120" w:after="120"/>
              <w:jc w:val="center"/>
              <w:rPr>
                <w:rFonts w:ascii="Times New Roman" w:hAnsi="Times New Roman"/>
                <w:snapToGrid w:val="0"/>
              </w:rPr>
            </w:pPr>
          </w:p>
        </w:tc>
        <w:tc>
          <w:tcPr>
            <w:tcW w:w="3852" w:type="dxa"/>
            <w:shd w:val="clear" w:color="auto" w:fill="auto"/>
          </w:tcPr>
          <w:p w:rsidR="00492C56" w:rsidRPr="00B06BA7" w:rsidRDefault="00492C56" w:rsidP="00492C56">
            <w:pPr>
              <w:spacing w:before="120" w:after="120"/>
              <w:rPr>
                <w:rFonts w:ascii="Times New Roman" w:hAnsi="Times New Roman"/>
                <w:snapToGrid w:val="0"/>
              </w:rPr>
            </w:pPr>
          </w:p>
        </w:tc>
        <w:tc>
          <w:tcPr>
            <w:tcW w:w="1604" w:type="dxa"/>
          </w:tcPr>
          <w:p w:rsidR="00492C56" w:rsidRPr="00B06BA7" w:rsidRDefault="00492C56" w:rsidP="00492C56">
            <w:pPr>
              <w:spacing w:before="120" w:after="120"/>
              <w:rPr>
                <w:rFonts w:ascii="Times New Roman" w:hAnsi="Times New Roman"/>
                <w:snapToGrid w:val="0"/>
              </w:rPr>
            </w:pPr>
          </w:p>
        </w:tc>
        <w:tc>
          <w:tcPr>
            <w:tcW w:w="1930" w:type="dxa"/>
          </w:tcPr>
          <w:p w:rsidR="00492C56" w:rsidRPr="00B06BA7" w:rsidRDefault="00492C56" w:rsidP="00492C56">
            <w:pPr>
              <w:spacing w:before="120" w:after="120"/>
              <w:rPr>
                <w:rFonts w:ascii="Times New Roman" w:hAnsi="Times New Roman"/>
                <w:snapToGrid w:val="0"/>
              </w:rPr>
            </w:pPr>
          </w:p>
        </w:tc>
        <w:tc>
          <w:tcPr>
            <w:tcW w:w="2386" w:type="dxa"/>
            <w:shd w:val="clear" w:color="auto" w:fill="auto"/>
          </w:tcPr>
          <w:p w:rsidR="00492C56" w:rsidRPr="00B06BA7" w:rsidRDefault="00492C56" w:rsidP="00492C56">
            <w:pPr>
              <w:spacing w:before="120" w:after="120"/>
              <w:rPr>
                <w:rFonts w:ascii="Times New Roman" w:hAnsi="Times New Roman"/>
                <w:snapToGrid w:val="0"/>
              </w:rPr>
            </w:pPr>
          </w:p>
        </w:tc>
      </w:tr>
      <w:tr w:rsidR="00492C56" w:rsidRPr="00B06BA7" w:rsidTr="00492C56">
        <w:tc>
          <w:tcPr>
            <w:tcW w:w="479" w:type="dxa"/>
            <w:shd w:val="clear" w:color="auto" w:fill="auto"/>
          </w:tcPr>
          <w:p w:rsidR="00492C56" w:rsidRPr="00B06BA7" w:rsidRDefault="00492C56" w:rsidP="00492C56">
            <w:pPr>
              <w:spacing w:before="120" w:after="120"/>
              <w:jc w:val="center"/>
              <w:rPr>
                <w:rFonts w:ascii="Times New Roman" w:hAnsi="Times New Roman"/>
                <w:snapToGrid w:val="0"/>
              </w:rPr>
            </w:pPr>
          </w:p>
        </w:tc>
        <w:tc>
          <w:tcPr>
            <w:tcW w:w="3852" w:type="dxa"/>
            <w:shd w:val="clear" w:color="auto" w:fill="auto"/>
          </w:tcPr>
          <w:p w:rsidR="00492C56" w:rsidRPr="00B06BA7" w:rsidRDefault="00492C56" w:rsidP="00492C56">
            <w:pPr>
              <w:spacing w:before="120" w:after="120"/>
              <w:rPr>
                <w:rFonts w:ascii="Times New Roman" w:hAnsi="Times New Roman"/>
                <w:snapToGrid w:val="0"/>
              </w:rPr>
            </w:pPr>
          </w:p>
        </w:tc>
        <w:tc>
          <w:tcPr>
            <w:tcW w:w="1604" w:type="dxa"/>
          </w:tcPr>
          <w:p w:rsidR="00492C56" w:rsidRPr="00B06BA7" w:rsidRDefault="00492C56" w:rsidP="00492C56">
            <w:pPr>
              <w:spacing w:before="120" w:after="120"/>
              <w:rPr>
                <w:rFonts w:ascii="Times New Roman" w:hAnsi="Times New Roman"/>
                <w:snapToGrid w:val="0"/>
              </w:rPr>
            </w:pPr>
          </w:p>
        </w:tc>
        <w:tc>
          <w:tcPr>
            <w:tcW w:w="1930" w:type="dxa"/>
          </w:tcPr>
          <w:p w:rsidR="00492C56" w:rsidRPr="00B06BA7" w:rsidRDefault="00492C56" w:rsidP="00492C56">
            <w:pPr>
              <w:spacing w:before="120" w:after="120"/>
              <w:rPr>
                <w:rFonts w:ascii="Times New Roman" w:hAnsi="Times New Roman"/>
                <w:snapToGrid w:val="0"/>
              </w:rPr>
            </w:pPr>
          </w:p>
        </w:tc>
        <w:tc>
          <w:tcPr>
            <w:tcW w:w="2386" w:type="dxa"/>
            <w:shd w:val="clear" w:color="auto" w:fill="auto"/>
          </w:tcPr>
          <w:p w:rsidR="00492C56" w:rsidRPr="00B06BA7" w:rsidRDefault="00492C56" w:rsidP="00492C56">
            <w:pPr>
              <w:spacing w:before="120" w:after="120"/>
              <w:rPr>
                <w:rFonts w:ascii="Times New Roman" w:hAnsi="Times New Roman"/>
                <w:snapToGrid w:val="0"/>
              </w:rPr>
            </w:pPr>
          </w:p>
        </w:tc>
      </w:tr>
      <w:tr w:rsidR="00492C56" w:rsidRPr="00B06BA7" w:rsidTr="00492C56">
        <w:tc>
          <w:tcPr>
            <w:tcW w:w="479" w:type="dxa"/>
            <w:shd w:val="clear" w:color="auto" w:fill="auto"/>
          </w:tcPr>
          <w:p w:rsidR="00492C56" w:rsidRPr="00B06BA7" w:rsidRDefault="00492C56" w:rsidP="00492C56">
            <w:pPr>
              <w:spacing w:before="120" w:after="120"/>
              <w:jc w:val="center"/>
              <w:rPr>
                <w:rFonts w:ascii="Times New Roman" w:hAnsi="Times New Roman"/>
                <w:snapToGrid w:val="0"/>
              </w:rPr>
            </w:pPr>
          </w:p>
        </w:tc>
        <w:tc>
          <w:tcPr>
            <w:tcW w:w="3852" w:type="dxa"/>
            <w:shd w:val="clear" w:color="auto" w:fill="auto"/>
          </w:tcPr>
          <w:p w:rsidR="00492C56" w:rsidRPr="00B06BA7" w:rsidRDefault="00492C56" w:rsidP="00492C56">
            <w:pPr>
              <w:spacing w:before="120" w:after="120"/>
              <w:rPr>
                <w:rFonts w:ascii="Times New Roman" w:hAnsi="Times New Roman"/>
                <w:snapToGrid w:val="0"/>
              </w:rPr>
            </w:pPr>
          </w:p>
        </w:tc>
        <w:tc>
          <w:tcPr>
            <w:tcW w:w="1604" w:type="dxa"/>
          </w:tcPr>
          <w:p w:rsidR="00492C56" w:rsidRPr="00B06BA7" w:rsidRDefault="00492C56" w:rsidP="00492C56">
            <w:pPr>
              <w:spacing w:before="120" w:after="120"/>
              <w:rPr>
                <w:rFonts w:ascii="Times New Roman" w:hAnsi="Times New Roman"/>
                <w:snapToGrid w:val="0"/>
              </w:rPr>
            </w:pPr>
          </w:p>
        </w:tc>
        <w:tc>
          <w:tcPr>
            <w:tcW w:w="1930" w:type="dxa"/>
          </w:tcPr>
          <w:p w:rsidR="00492C56" w:rsidRPr="00B06BA7" w:rsidRDefault="00492C56" w:rsidP="00492C56">
            <w:pPr>
              <w:spacing w:before="120" w:after="120"/>
              <w:rPr>
                <w:rFonts w:ascii="Times New Roman" w:hAnsi="Times New Roman"/>
                <w:snapToGrid w:val="0"/>
              </w:rPr>
            </w:pPr>
          </w:p>
        </w:tc>
        <w:tc>
          <w:tcPr>
            <w:tcW w:w="2386" w:type="dxa"/>
            <w:shd w:val="clear" w:color="auto" w:fill="auto"/>
          </w:tcPr>
          <w:p w:rsidR="00492C56" w:rsidRPr="00B06BA7" w:rsidRDefault="00492C56" w:rsidP="00492C56">
            <w:pPr>
              <w:spacing w:before="120" w:after="120"/>
              <w:rPr>
                <w:rFonts w:ascii="Times New Roman" w:hAnsi="Times New Roman"/>
                <w:snapToGrid w:val="0"/>
              </w:rPr>
            </w:pPr>
          </w:p>
        </w:tc>
      </w:tr>
      <w:tr w:rsidR="00492C56" w:rsidRPr="00B06BA7" w:rsidTr="00492C56">
        <w:tc>
          <w:tcPr>
            <w:tcW w:w="479" w:type="dxa"/>
            <w:shd w:val="clear" w:color="auto" w:fill="auto"/>
          </w:tcPr>
          <w:p w:rsidR="00492C56" w:rsidRPr="00B06BA7" w:rsidRDefault="00492C56" w:rsidP="00492C56">
            <w:pPr>
              <w:spacing w:before="120" w:after="120"/>
              <w:jc w:val="center"/>
              <w:rPr>
                <w:rFonts w:ascii="Times New Roman" w:hAnsi="Times New Roman"/>
                <w:snapToGrid w:val="0"/>
              </w:rPr>
            </w:pPr>
          </w:p>
        </w:tc>
        <w:tc>
          <w:tcPr>
            <w:tcW w:w="3852" w:type="dxa"/>
            <w:shd w:val="clear" w:color="auto" w:fill="auto"/>
          </w:tcPr>
          <w:p w:rsidR="00492C56" w:rsidRPr="00B06BA7" w:rsidRDefault="00492C56" w:rsidP="00492C56">
            <w:pPr>
              <w:spacing w:before="120" w:after="120"/>
              <w:rPr>
                <w:rFonts w:ascii="Times New Roman" w:hAnsi="Times New Roman"/>
                <w:snapToGrid w:val="0"/>
              </w:rPr>
            </w:pPr>
          </w:p>
        </w:tc>
        <w:tc>
          <w:tcPr>
            <w:tcW w:w="1604" w:type="dxa"/>
          </w:tcPr>
          <w:p w:rsidR="00492C56" w:rsidRPr="00B06BA7" w:rsidRDefault="00492C56" w:rsidP="00492C56">
            <w:pPr>
              <w:spacing w:before="120" w:after="120"/>
              <w:rPr>
                <w:rFonts w:ascii="Times New Roman" w:hAnsi="Times New Roman"/>
                <w:snapToGrid w:val="0"/>
              </w:rPr>
            </w:pPr>
          </w:p>
        </w:tc>
        <w:tc>
          <w:tcPr>
            <w:tcW w:w="1930" w:type="dxa"/>
          </w:tcPr>
          <w:p w:rsidR="00492C56" w:rsidRPr="00B06BA7" w:rsidRDefault="00492C56" w:rsidP="00492C56">
            <w:pPr>
              <w:spacing w:before="120" w:after="120"/>
              <w:rPr>
                <w:rFonts w:ascii="Times New Roman" w:hAnsi="Times New Roman"/>
                <w:snapToGrid w:val="0"/>
              </w:rPr>
            </w:pPr>
          </w:p>
        </w:tc>
        <w:tc>
          <w:tcPr>
            <w:tcW w:w="2386" w:type="dxa"/>
            <w:shd w:val="clear" w:color="auto" w:fill="auto"/>
          </w:tcPr>
          <w:p w:rsidR="00492C56" w:rsidRPr="00B06BA7" w:rsidRDefault="00492C56" w:rsidP="00492C56">
            <w:pPr>
              <w:spacing w:before="120" w:after="120"/>
              <w:rPr>
                <w:rFonts w:ascii="Times New Roman" w:hAnsi="Times New Roman"/>
                <w:snapToGrid w:val="0"/>
              </w:rPr>
            </w:pPr>
          </w:p>
        </w:tc>
      </w:tr>
      <w:tr w:rsidR="00492C56" w:rsidRPr="00B06BA7" w:rsidTr="00492C56">
        <w:tc>
          <w:tcPr>
            <w:tcW w:w="479" w:type="dxa"/>
            <w:shd w:val="clear" w:color="auto" w:fill="auto"/>
          </w:tcPr>
          <w:p w:rsidR="00492C56" w:rsidRPr="00B06BA7" w:rsidRDefault="00492C56" w:rsidP="00492C56">
            <w:pPr>
              <w:spacing w:before="120" w:after="120"/>
              <w:jc w:val="center"/>
              <w:rPr>
                <w:rFonts w:ascii="Times New Roman" w:hAnsi="Times New Roman"/>
                <w:snapToGrid w:val="0"/>
              </w:rPr>
            </w:pPr>
          </w:p>
        </w:tc>
        <w:tc>
          <w:tcPr>
            <w:tcW w:w="3852" w:type="dxa"/>
            <w:shd w:val="clear" w:color="auto" w:fill="auto"/>
          </w:tcPr>
          <w:p w:rsidR="00492C56" w:rsidRPr="00B06BA7" w:rsidRDefault="00492C56" w:rsidP="00492C56">
            <w:pPr>
              <w:spacing w:before="120" w:after="120"/>
              <w:rPr>
                <w:rFonts w:ascii="Times New Roman" w:hAnsi="Times New Roman"/>
                <w:snapToGrid w:val="0"/>
              </w:rPr>
            </w:pPr>
          </w:p>
        </w:tc>
        <w:tc>
          <w:tcPr>
            <w:tcW w:w="1604" w:type="dxa"/>
          </w:tcPr>
          <w:p w:rsidR="00492C56" w:rsidRPr="00B06BA7" w:rsidRDefault="00492C56" w:rsidP="00492C56">
            <w:pPr>
              <w:spacing w:before="120" w:after="120"/>
              <w:rPr>
                <w:rFonts w:ascii="Times New Roman" w:hAnsi="Times New Roman"/>
                <w:snapToGrid w:val="0"/>
              </w:rPr>
            </w:pPr>
          </w:p>
        </w:tc>
        <w:tc>
          <w:tcPr>
            <w:tcW w:w="1930" w:type="dxa"/>
          </w:tcPr>
          <w:p w:rsidR="00492C56" w:rsidRPr="00B06BA7" w:rsidRDefault="00492C56" w:rsidP="00492C56">
            <w:pPr>
              <w:spacing w:before="120" w:after="120"/>
              <w:rPr>
                <w:rFonts w:ascii="Times New Roman" w:hAnsi="Times New Roman"/>
                <w:snapToGrid w:val="0"/>
              </w:rPr>
            </w:pPr>
          </w:p>
        </w:tc>
        <w:tc>
          <w:tcPr>
            <w:tcW w:w="2386" w:type="dxa"/>
            <w:shd w:val="clear" w:color="auto" w:fill="auto"/>
          </w:tcPr>
          <w:p w:rsidR="00492C56" w:rsidRPr="00B06BA7" w:rsidRDefault="00492C56" w:rsidP="00492C56">
            <w:pPr>
              <w:spacing w:before="120" w:after="120"/>
              <w:rPr>
                <w:rFonts w:ascii="Times New Roman" w:hAnsi="Times New Roman"/>
                <w:snapToGrid w:val="0"/>
              </w:rPr>
            </w:pPr>
          </w:p>
        </w:tc>
      </w:tr>
      <w:tr w:rsidR="00492C56" w:rsidRPr="00B06BA7" w:rsidTr="00492C56">
        <w:tc>
          <w:tcPr>
            <w:tcW w:w="479" w:type="dxa"/>
            <w:shd w:val="clear" w:color="auto" w:fill="auto"/>
          </w:tcPr>
          <w:p w:rsidR="00492C56" w:rsidRPr="00B06BA7" w:rsidRDefault="00492C56" w:rsidP="00492C56">
            <w:pPr>
              <w:spacing w:before="120" w:after="120"/>
              <w:jc w:val="center"/>
              <w:rPr>
                <w:rFonts w:ascii="Times New Roman" w:hAnsi="Times New Roman"/>
                <w:snapToGrid w:val="0"/>
              </w:rPr>
            </w:pPr>
          </w:p>
        </w:tc>
        <w:tc>
          <w:tcPr>
            <w:tcW w:w="3852" w:type="dxa"/>
            <w:shd w:val="clear" w:color="auto" w:fill="auto"/>
          </w:tcPr>
          <w:p w:rsidR="00492C56" w:rsidRPr="00B06BA7" w:rsidRDefault="00492C56" w:rsidP="00492C56">
            <w:pPr>
              <w:spacing w:before="120" w:after="120"/>
              <w:rPr>
                <w:rFonts w:ascii="Times New Roman" w:hAnsi="Times New Roman"/>
                <w:snapToGrid w:val="0"/>
              </w:rPr>
            </w:pPr>
          </w:p>
        </w:tc>
        <w:tc>
          <w:tcPr>
            <w:tcW w:w="1604" w:type="dxa"/>
          </w:tcPr>
          <w:p w:rsidR="00492C56" w:rsidRPr="00B06BA7" w:rsidRDefault="00492C56" w:rsidP="00492C56">
            <w:pPr>
              <w:spacing w:before="120" w:after="120"/>
              <w:rPr>
                <w:rFonts w:ascii="Times New Roman" w:hAnsi="Times New Roman"/>
                <w:snapToGrid w:val="0"/>
              </w:rPr>
            </w:pPr>
          </w:p>
        </w:tc>
        <w:tc>
          <w:tcPr>
            <w:tcW w:w="1930" w:type="dxa"/>
          </w:tcPr>
          <w:p w:rsidR="00492C56" w:rsidRPr="00B06BA7" w:rsidRDefault="00492C56" w:rsidP="00492C56">
            <w:pPr>
              <w:spacing w:before="120" w:after="120"/>
              <w:rPr>
                <w:rFonts w:ascii="Times New Roman" w:hAnsi="Times New Roman"/>
                <w:snapToGrid w:val="0"/>
              </w:rPr>
            </w:pPr>
          </w:p>
        </w:tc>
        <w:tc>
          <w:tcPr>
            <w:tcW w:w="2386" w:type="dxa"/>
            <w:shd w:val="clear" w:color="auto" w:fill="auto"/>
          </w:tcPr>
          <w:p w:rsidR="00492C56" w:rsidRPr="00B06BA7" w:rsidRDefault="00492C56" w:rsidP="00492C56">
            <w:pPr>
              <w:spacing w:before="120" w:after="120"/>
              <w:rPr>
                <w:rFonts w:ascii="Times New Roman" w:hAnsi="Times New Roman"/>
                <w:snapToGrid w:val="0"/>
              </w:rPr>
            </w:pPr>
          </w:p>
        </w:tc>
      </w:tr>
    </w:tbl>
    <w:p w:rsidR="00492C56" w:rsidRPr="00B06BA7" w:rsidRDefault="00492C56" w:rsidP="00492C56">
      <w:pPr>
        <w:rPr>
          <w:rFonts w:ascii="Times New Roman" w:hAnsi="Times New Roman"/>
          <w:b/>
          <w:bCs/>
        </w:rPr>
      </w:pPr>
    </w:p>
    <w:p w:rsidR="00492C56" w:rsidRPr="00B06BA7" w:rsidRDefault="00492C56" w:rsidP="00492C56">
      <w:pPr>
        <w:spacing w:after="5" w:line="268" w:lineRule="auto"/>
        <w:ind w:left="-5" w:right="159" w:hanging="10"/>
        <w:jc w:val="both"/>
        <w:rPr>
          <w:rFonts w:ascii="Times New Roman" w:hAnsi="Times New Roman"/>
          <w:lang w:val="ru-RU"/>
        </w:rPr>
      </w:pPr>
      <w:r w:rsidRPr="00B06BA7">
        <w:rPr>
          <w:rFonts w:ascii="Times New Roman" w:hAnsi="Times New Roman"/>
          <w:lang w:val="ru-RU"/>
        </w:rPr>
        <w:t xml:space="preserve">Ф.И.О. и подпись руководителя или уполномоченного лица участника </w:t>
      </w:r>
    </w:p>
    <w:p w:rsidR="00492C56" w:rsidRPr="00B06BA7" w:rsidRDefault="00492C56" w:rsidP="00492C56">
      <w:pPr>
        <w:rPr>
          <w:rFonts w:ascii="Times New Roman" w:hAnsi="Times New Roman"/>
          <w:lang w:val="ru-RU"/>
        </w:rPr>
      </w:pPr>
      <w:r w:rsidRPr="00B06BA7">
        <w:rPr>
          <w:rFonts w:ascii="Times New Roman" w:hAnsi="Times New Roman"/>
          <w:lang w:val="ru-RU"/>
        </w:rPr>
        <w:t xml:space="preserve"> </w:t>
      </w:r>
    </w:p>
    <w:p w:rsidR="00492C56" w:rsidRPr="001338AA" w:rsidRDefault="00492C56" w:rsidP="00492C56">
      <w:pPr>
        <w:spacing w:after="21"/>
        <w:rPr>
          <w:rFonts w:ascii="Times New Roman" w:hAnsi="Times New Roman"/>
          <w:lang w:val="ru-RU"/>
        </w:rPr>
      </w:pPr>
      <w:r w:rsidRPr="001338AA">
        <w:rPr>
          <w:rFonts w:ascii="Times New Roman" w:hAnsi="Times New Roman"/>
          <w:lang w:val="ru-RU"/>
        </w:rPr>
        <w:t xml:space="preserve">Место печати </w:t>
      </w:r>
    </w:p>
    <w:p w:rsidR="00492C56" w:rsidRPr="00B06BA7" w:rsidRDefault="00492C56" w:rsidP="00492C56">
      <w:pPr>
        <w:widowControl w:val="0"/>
        <w:autoSpaceDE w:val="0"/>
        <w:autoSpaceDN w:val="0"/>
        <w:adjustRightInd w:val="0"/>
        <w:jc w:val="center"/>
        <w:rPr>
          <w:rFonts w:ascii="Times New Roman" w:hAnsi="Times New Roman"/>
          <w:b/>
          <w:lang w:val="ru-RU"/>
        </w:rPr>
      </w:pPr>
      <w:r w:rsidRPr="00B06BA7">
        <w:rPr>
          <w:rFonts w:ascii="Times New Roman" w:hAnsi="Times New Roman"/>
          <w:i/>
          <w:lang w:val="ru-RU"/>
        </w:rPr>
        <w:t>* Участник при подаче предложений заполняет данную таблицу и подтверждает информацию соответствующими документами указанных в скобках.</w:t>
      </w:r>
    </w:p>
    <w:p w:rsidR="00492C56" w:rsidRPr="00B06BA7" w:rsidRDefault="00492C56" w:rsidP="00A42F30">
      <w:pPr>
        <w:widowControl w:val="0"/>
        <w:autoSpaceDE w:val="0"/>
        <w:autoSpaceDN w:val="0"/>
        <w:adjustRightInd w:val="0"/>
        <w:jc w:val="center"/>
        <w:rPr>
          <w:rFonts w:ascii="Times New Roman" w:hAnsi="Times New Roman"/>
          <w:b/>
          <w:lang w:val="ru-RU"/>
        </w:rPr>
      </w:pPr>
    </w:p>
    <w:p w:rsidR="00161802" w:rsidRPr="00B06BA7" w:rsidRDefault="00A42F30" w:rsidP="0042084B">
      <w:pPr>
        <w:jc w:val="center"/>
        <w:rPr>
          <w:rFonts w:ascii="Times New Roman" w:hAnsi="Times New Roman"/>
          <w:i/>
          <w:sz w:val="28"/>
          <w:szCs w:val="28"/>
          <w:lang w:val="ru-RU"/>
        </w:rPr>
      </w:pPr>
      <w:r w:rsidRPr="00B06BA7">
        <w:rPr>
          <w:rFonts w:ascii="Times New Roman" w:hAnsi="Times New Roman"/>
          <w:i/>
          <w:sz w:val="28"/>
          <w:szCs w:val="28"/>
          <w:lang w:val="ru-RU"/>
        </w:rPr>
        <w:br w:type="page"/>
      </w:r>
    </w:p>
    <w:p w:rsidR="00161802" w:rsidRPr="00B06BA7" w:rsidRDefault="00161802" w:rsidP="00161802">
      <w:pPr>
        <w:jc w:val="right"/>
        <w:rPr>
          <w:rFonts w:ascii="Times New Roman" w:hAnsi="Times New Roman"/>
          <w:i/>
          <w:sz w:val="28"/>
          <w:szCs w:val="28"/>
          <w:lang w:val="ru-RU"/>
        </w:rPr>
      </w:pPr>
      <w:r w:rsidRPr="00B06BA7">
        <w:rPr>
          <w:rFonts w:ascii="Times New Roman" w:hAnsi="Times New Roman"/>
          <w:i/>
          <w:sz w:val="28"/>
          <w:szCs w:val="28"/>
          <w:lang w:val="ru-RU"/>
        </w:rPr>
        <w:lastRenderedPageBreak/>
        <w:t>Форма №8</w:t>
      </w:r>
    </w:p>
    <w:p w:rsidR="00161802" w:rsidRPr="00B06BA7" w:rsidRDefault="00161802" w:rsidP="00161802">
      <w:pPr>
        <w:spacing w:after="5" w:line="268" w:lineRule="auto"/>
        <w:ind w:left="-5" w:right="159" w:hanging="10"/>
        <w:jc w:val="both"/>
        <w:rPr>
          <w:rFonts w:ascii="Times New Roman" w:hAnsi="Times New Roman"/>
          <w:lang w:val="ru-RU"/>
        </w:rPr>
      </w:pPr>
    </w:p>
    <w:p w:rsidR="00161802" w:rsidRPr="00B06BA7" w:rsidRDefault="00161802" w:rsidP="00161802">
      <w:pPr>
        <w:pStyle w:val="Default"/>
        <w:jc w:val="center"/>
        <w:rPr>
          <w:sz w:val="22"/>
          <w:szCs w:val="22"/>
        </w:rPr>
      </w:pPr>
      <w:r w:rsidRPr="00B06BA7">
        <w:rPr>
          <w:b/>
          <w:bCs/>
          <w:sz w:val="22"/>
          <w:szCs w:val="22"/>
        </w:rPr>
        <w:t>Форма Залогового обеспечения предложения</w:t>
      </w:r>
    </w:p>
    <w:p w:rsidR="00161802" w:rsidRPr="00B06BA7" w:rsidRDefault="00161802" w:rsidP="00161802">
      <w:pPr>
        <w:pStyle w:val="Default"/>
        <w:jc w:val="center"/>
        <w:rPr>
          <w:sz w:val="22"/>
          <w:szCs w:val="22"/>
        </w:rPr>
      </w:pPr>
      <w:r w:rsidRPr="00B06BA7">
        <w:rPr>
          <w:b/>
          <w:bCs/>
          <w:sz w:val="22"/>
          <w:szCs w:val="22"/>
        </w:rPr>
        <w:t>(Банковская гарантия)</w:t>
      </w:r>
    </w:p>
    <w:p w:rsidR="00161802" w:rsidRPr="00B06BA7" w:rsidRDefault="00161802" w:rsidP="00161802">
      <w:pPr>
        <w:pStyle w:val="Default"/>
        <w:jc w:val="center"/>
        <w:rPr>
          <w:sz w:val="22"/>
          <w:szCs w:val="22"/>
        </w:rPr>
      </w:pPr>
      <w:r w:rsidRPr="00B06BA7">
        <w:rPr>
          <w:i/>
          <w:iCs/>
          <w:sz w:val="22"/>
          <w:szCs w:val="22"/>
        </w:rPr>
        <w:t>[Данная Форма банковской гарантии заполняется банком в соответствии с представленными инструкциями.]</w:t>
      </w:r>
    </w:p>
    <w:p w:rsidR="00161802" w:rsidRPr="00B06BA7" w:rsidRDefault="00161802" w:rsidP="00161802">
      <w:pPr>
        <w:pStyle w:val="Default"/>
        <w:jc w:val="center"/>
        <w:rPr>
          <w:sz w:val="22"/>
          <w:szCs w:val="22"/>
        </w:rPr>
      </w:pPr>
      <w:r w:rsidRPr="00B06BA7">
        <w:rPr>
          <w:i/>
          <w:iCs/>
          <w:sz w:val="22"/>
          <w:szCs w:val="22"/>
        </w:rPr>
        <w:t>[Официальный бланк Гаранта или идентификационный код SWIFT]</w:t>
      </w:r>
    </w:p>
    <w:p w:rsidR="00161802" w:rsidRPr="00B06BA7" w:rsidRDefault="00161802" w:rsidP="00161802">
      <w:pPr>
        <w:pStyle w:val="Default"/>
        <w:rPr>
          <w:b/>
          <w:bCs/>
          <w:sz w:val="22"/>
          <w:szCs w:val="22"/>
        </w:rPr>
      </w:pPr>
    </w:p>
    <w:p w:rsidR="00161802" w:rsidRPr="00B06BA7" w:rsidRDefault="00161802" w:rsidP="00161802">
      <w:pPr>
        <w:pStyle w:val="Default"/>
        <w:jc w:val="both"/>
        <w:rPr>
          <w:i/>
          <w:sz w:val="22"/>
          <w:szCs w:val="22"/>
        </w:rPr>
      </w:pPr>
      <w:r w:rsidRPr="00B06BA7">
        <w:rPr>
          <w:b/>
          <w:bCs/>
          <w:sz w:val="22"/>
          <w:szCs w:val="22"/>
        </w:rPr>
        <w:t xml:space="preserve">Бенефициар: </w:t>
      </w:r>
      <w:r w:rsidRPr="00B06BA7">
        <w:rPr>
          <w:bCs/>
          <w:i/>
          <w:sz w:val="22"/>
          <w:szCs w:val="22"/>
        </w:rPr>
        <w:t>[Полное наименование и адрес бенефициара]</w:t>
      </w:r>
    </w:p>
    <w:p w:rsidR="00161802" w:rsidRPr="00B06BA7" w:rsidRDefault="00161802" w:rsidP="00161802">
      <w:pPr>
        <w:pStyle w:val="Default"/>
        <w:jc w:val="both"/>
        <w:rPr>
          <w:sz w:val="22"/>
          <w:szCs w:val="22"/>
        </w:rPr>
      </w:pPr>
      <w:r w:rsidRPr="00B06BA7">
        <w:rPr>
          <w:b/>
          <w:bCs/>
          <w:sz w:val="22"/>
          <w:szCs w:val="22"/>
        </w:rPr>
        <w:t xml:space="preserve">№ МКТ: </w:t>
      </w:r>
      <w:r w:rsidRPr="00B06BA7">
        <w:rPr>
          <w:bCs/>
          <w:i/>
          <w:iCs/>
          <w:sz w:val="22"/>
          <w:szCs w:val="22"/>
        </w:rPr>
        <w:t>[код проекта]</w:t>
      </w:r>
    </w:p>
    <w:p w:rsidR="00161802" w:rsidRPr="00B06BA7" w:rsidRDefault="00161802" w:rsidP="00161802">
      <w:pPr>
        <w:pStyle w:val="Default"/>
        <w:jc w:val="both"/>
        <w:rPr>
          <w:sz w:val="22"/>
          <w:szCs w:val="22"/>
        </w:rPr>
      </w:pPr>
      <w:r w:rsidRPr="00B06BA7">
        <w:rPr>
          <w:b/>
          <w:bCs/>
          <w:sz w:val="22"/>
          <w:szCs w:val="22"/>
        </w:rPr>
        <w:t xml:space="preserve">Дата: </w:t>
      </w:r>
      <w:r w:rsidRPr="00B06BA7">
        <w:rPr>
          <w:i/>
          <w:iCs/>
          <w:sz w:val="22"/>
          <w:szCs w:val="22"/>
        </w:rPr>
        <w:t>[вписать дату выдачи]</w:t>
      </w:r>
    </w:p>
    <w:p w:rsidR="00161802" w:rsidRPr="00B06BA7" w:rsidRDefault="00161802" w:rsidP="00161802">
      <w:pPr>
        <w:pStyle w:val="Default"/>
        <w:jc w:val="both"/>
        <w:rPr>
          <w:sz w:val="22"/>
          <w:szCs w:val="22"/>
        </w:rPr>
      </w:pPr>
      <w:r w:rsidRPr="00B06BA7">
        <w:rPr>
          <w:b/>
          <w:bCs/>
          <w:sz w:val="22"/>
          <w:szCs w:val="22"/>
        </w:rPr>
        <w:t xml:space="preserve">ГАРАНТИЯ ТЕНДЕРНОГО ПРЕДЛОЖЕНИЯ №: </w:t>
      </w:r>
      <w:r w:rsidRPr="00B06BA7">
        <w:rPr>
          <w:i/>
          <w:iCs/>
          <w:sz w:val="22"/>
          <w:szCs w:val="22"/>
        </w:rPr>
        <w:t>[вписать идентификационный номер гарантии]</w:t>
      </w:r>
    </w:p>
    <w:p w:rsidR="00161802" w:rsidRPr="00B06BA7" w:rsidRDefault="00161802" w:rsidP="00161802">
      <w:pPr>
        <w:pStyle w:val="Default"/>
        <w:jc w:val="both"/>
        <w:rPr>
          <w:sz w:val="22"/>
          <w:szCs w:val="22"/>
        </w:rPr>
      </w:pPr>
      <w:r w:rsidRPr="00B06BA7">
        <w:rPr>
          <w:b/>
          <w:bCs/>
          <w:sz w:val="22"/>
          <w:szCs w:val="22"/>
        </w:rPr>
        <w:t xml:space="preserve">Гарант: </w:t>
      </w:r>
      <w:r w:rsidRPr="00B06BA7">
        <w:rPr>
          <w:i/>
          <w:iCs/>
          <w:sz w:val="22"/>
          <w:szCs w:val="22"/>
        </w:rPr>
        <w:t xml:space="preserve">[вписать название и адрес места выдачи, если не указано на официальном бланке] </w:t>
      </w:r>
    </w:p>
    <w:p w:rsidR="00161802" w:rsidRPr="00B06BA7" w:rsidRDefault="00161802" w:rsidP="00161802">
      <w:pPr>
        <w:pStyle w:val="Default"/>
        <w:jc w:val="both"/>
        <w:rPr>
          <w:sz w:val="22"/>
          <w:szCs w:val="22"/>
        </w:rPr>
      </w:pPr>
    </w:p>
    <w:p w:rsidR="00161802" w:rsidRPr="00B06BA7" w:rsidRDefault="00161802" w:rsidP="00161802">
      <w:pPr>
        <w:pStyle w:val="Default"/>
        <w:jc w:val="both"/>
        <w:rPr>
          <w:sz w:val="22"/>
          <w:szCs w:val="22"/>
        </w:rPr>
      </w:pPr>
      <w:r w:rsidRPr="00B06BA7">
        <w:rPr>
          <w:sz w:val="22"/>
          <w:szCs w:val="22"/>
        </w:rPr>
        <w:t xml:space="preserve">Нас уведомили о том, что ________ </w:t>
      </w:r>
      <w:r w:rsidRPr="00B06BA7">
        <w:rPr>
          <w:i/>
          <w:iCs/>
          <w:sz w:val="22"/>
          <w:szCs w:val="22"/>
        </w:rPr>
        <w:t xml:space="preserve">[наименование Участника торгов, которое в случае совместного предприятия является наименованием совместного предприятия (независимо от того, образовано ли оно юридически или планируется], или наименования всех членов СП] </w:t>
      </w:r>
      <w:r w:rsidRPr="00B06BA7">
        <w:rPr>
          <w:sz w:val="22"/>
          <w:szCs w:val="22"/>
        </w:rPr>
        <w:t xml:space="preserve">(далее именуемый «Заявитель») подал или подаст Бенефициару свое тендерное предложение (далее именуемое «Тендерное предложение») на выполнение _______________. </w:t>
      </w:r>
    </w:p>
    <w:p w:rsidR="00161802" w:rsidRPr="00B06BA7" w:rsidRDefault="00161802" w:rsidP="00161802">
      <w:pPr>
        <w:pStyle w:val="Default"/>
        <w:jc w:val="both"/>
        <w:rPr>
          <w:sz w:val="22"/>
          <w:szCs w:val="22"/>
        </w:rPr>
      </w:pPr>
      <w:r w:rsidRPr="00B06BA7">
        <w:rPr>
          <w:sz w:val="22"/>
          <w:szCs w:val="22"/>
        </w:rPr>
        <w:t xml:space="preserve">Кроме того, нам известно, что, согласно условиям Бенефициара, тендерное предложение должно сопровождаться залоговым обеспечением. </w:t>
      </w:r>
    </w:p>
    <w:p w:rsidR="00161802" w:rsidRPr="00B06BA7" w:rsidRDefault="00161802" w:rsidP="00161802">
      <w:pPr>
        <w:pStyle w:val="Default"/>
        <w:jc w:val="both"/>
        <w:rPr>
          <w:sz w:val="22"/>
          <w:szCs w:val="22"/>
        </w:rPr>
      </w:pPr>
      <w:r w:rsidRPr="00B06BA7">
        <w:rPr>
          <w:sz w:val="22"/>
          <w:szCs w:val="22"/>
        </w:rPr>
        <w:t xml:space="preserve">По просьбе Заявителя мы, в качестве Гаранта, настоящим принимаем на себя безотзывное обязательство выплатить Бенефициару любую сумму или суммы, не превышающие в совокупности сумму _________________ (____________), по поступлении к нам требования Бенефициара, сопровождаемого заявлением Бенефициара, либо указанным в самом требовании, либо в отдельном подписанном документе, сопровождающем или определяющем требование, о том, что Заявитель либо: </w:t>
      </w:r>
    </w:p>
    <w:p w:rsidR="00161802" w:rsidRPr="00B06BA7" w:rsidRDefault="00161802" w:rsidP="00161802">
      <w:pPr>
        <w:pStyle w:val="Default"/>
        <w:jc w:val="both"/>
        <w:rPr>
          <w:sz w:val="22"/>
          <w:szCs w:val="22"/>
        </w:rPr>
      </w:pPr>
      <w:r w:rsidRPr="00B06BA7">
        <w:rPr>
          <w:sz w:val="22"/>
          <w:szCs w:val="22"/>
        </w:rPr>
        <w:t xml:space="preserve">(а) отозвал свое Тендерное предложение в течение срока его действия, указанного Заявителем в Письме о подаче тендерного предложения («Срок действия тендерных предложений»), или в течение периода продления предложения, предоставленного Заявителем; либо </w:t>
      </w:r>
    </w:p>
    <w:p w:rsidR="00161802" w:rsidRPr="00B06BA7" w:rsidRDefault="00161802" w:rsidP="00161802">
      <w:pPr>
        <w:pStyle w:val="Default"/>
        <w:jc w:val="both"/>
        <w:rPr>
          <w:sz w:val="22"/>
          <w:szCs w:val="22"/>
        </w:rPr>
      </w:pPr>
      <w:r w:rsidRPr="00B06BA7">
        <w:rPr>
          <w:sz w:val="22"/>
          <w:szCs w:val="22"/>
        </w:rPr>
        <w:t>(b) получив уведомление о принятии его Предложения Бенефициаром в течение срока действия этого Предложения или в течение периода продления Предложения, предоставленного Заявителем, (i) не заключил контрактное соглашение, или (</w:t>
      </w:r>
      <w:proofErr w:type="spellStart"/>
      <w:r w:rsidRPr="00B06BA7">
        <w:rPr>
          <w:sz w:val="22"/>
          <w:szCs w:val="22"/>
        </w:rPr>
        <w:t>ii</w:t>
      </w:r>
      <w:proofErr w:type="spellEnd"/>
      <w:r w:rsidRPr="00B06BA7">
        <w:rPr>
          <w:sz w:val="22"/>
          <w:szCs w:val="22"/>
        </w:rPr>
        <w:t xml:space="preserve">) не предоставил залоговое обеспечение исполнения Контракта в соответствии с Инструкциями Участникам торгов (ИУТ) Документации для торгов Бенефициара. </w:t>
      </w:r>
    </w:p>
    <w:p w:rsidR="00161802" w:rsidRPr="00B06BA7" w:rsidRDefault="00161802" w:rsidP="00161802">
      <w:pPr>
        <w:jc w:val="both"/>
        <w:rPr>
          <w:rFonts w:ascii="Times New Roman" w:hAnsi="Times New Roman"/>
          <w:lang w:val="ru-RU"/>
        </w:rPr>
      </w:pPr>
      <w:r w:rsidRPr="00B06BA7">
        <w:rPr>
          <w:rFonts w:ascii="Times New Roman" w:hAnsi="Times New Roman"/>
          <w:lang w:val="ru-RU"/>
        </w:rPr>
        <w:t>Настоящая гарантия истекает: (</w:t>
      </w:r>
      <w:r w:rsidRPr="00B06BA7">
        <w:rPr>
          <w:rFonts w:ascii="Times New Roman" w:hAnsi="Times New Roman"/>
        </w:rPr>
        <w:t>a</w:t>
      </w:r>
      <w:r w:rsidRPr="00B06BA7">
        <w:rPr>
          <w:rFonts w:ascii="Times New Roman" w:hAnsi="Times New Roman"/>
          <w:lang w:val="ru-RU"/>
        </w:rPr>
        <w:t>) если Заявитель становится победителем, по получении нами копий контрактного соглашения, подписанного Заявителем, и залогового обеспечения исполнения Контракта, выданного Бенефициару в отношении такого контрактного соглашения; или (</w:t>
      </w:r>
      <w:r w:rsidRPr="00B06BA7">
        <w:rPr>
          <w:rFonts w:ascii="Times New Roman" w:hAnsi="Times New Roman"/>
        </w:rPr>
        <w:t>b</w:t>
      </w:r>
      <w:r w:rsidRPr="00B06BA7">
        <w:rPr>
          <w:rFonts w:ascii="Times New Roman" w:hAnsi="Times New Roman"/>
          <w:lang w:val="ru-RU"/>
        </w:rPr>
        <w:t>) если Заявитель не становится победителем, после более раннего из следующих событий:</w:t>
      </w:r>
    </w:p>
    <w:p w:rsidR="00161802" w:rsidRPr="00B06BA7" w:rsidRDefault="00161802" w:rsidP="00161802">
      <w:pPr>
        <w:pStyle w:val="Default"/>
        <w:jc w:val="both"/>
        <w:rPr>
          <w:sz w:val="22"/>
          <w:szCs w:val="22"/>
        </w:rPr>
      </w:pPr>
      <w:r w:rsidRPr="00B06BA7">
        <w:rPr>
          <w:sz w:val="22"/>
          <w:szCs w:val="22"/>
        </w:rPr>
        <w:t>(i) получения нами копии уведомления Бенефициара в адрес Заявителя о результатах тендерных торгов; или (</w:t>
      </w:r>
      <w:proofErr w:type="spellStart"/>
      <w:r w:rsidRPr="00B06BA7">
        <w:rPr>
          <w:sz w:val="22"/>
          <w:szCs w:val="22"/>
        </w:rPr>
        <w:t>ii</w:t>
      </w:r>
      <w:proofErr w:type="spellEnd"/>
      <w:r w:rsidRPr="00B06BA7">
        <w:rPr>
          <w:sz w:val="22"/>
          <w:szCs w:val="22"/>
        </w:rPr>
        <w:t xml:space="preserve">) истечения двадцати восьми дней после окончания срока действия тендерного предложения. </w:t>
      </w:r>
    </w:p>
    <w:p w:rsidR="00161802" w:rsidRPr="00B06BA7" w:rsidRDefault="00161802" w:rsidP="00161802">
      <w:pPr>
        <w:pStyle w:val="Default"/>
        <w:jc w:val="both"/>
        <w:rPr>
          <w:sz w:val="22"/>
          <w:szCs w:val="22"/>
        </w:rPr>
      </w:pPr>
      <w:r w:rsidRPr="00B06BA7">
        <w:rPr>
          <w:sz w:val="22"/>
          <w:szCs w:val="22"/>
        </w:rPr>
        <w:t xml:space="preserve">Соответственно, любое требование платежа по настоящей гарантии должно быть получено нами в офисе, упомянутом выше, в указанный день или ранее. </w:t>
      </w:r>
    </w:p>
    <w:p w:rsidR="00161802" w:rsidRPr="00B06BA7" w:rsidRDefault="00161802" w:rsidP="00161802">
      <w:pPr>
        <w:jc w:val="both"/>
        <w:rPr>
          <w:rFonts w:ascii="Times New Roman" w:hAnsi="Times New Roman"/>
          <w:lang w:val="ru-RU"/>
        </w:rPr>
      </w:pPr>
      <w:r w:rsidRPr="00B06BA7">
        <w:rPr>
          <w:rFonts w:ascii="Times New Roman" w:hAnsi="Times New Roman"/>
          <w:lang w:val="ru-RU"/>
        </w:rPr>
        <w:t>Настоящая гарантия действует в соответствии с Общими правилами гарантий до востребования (</w:t>
      </w:r>
      <w:r w:rsidRPr="00B06BA7">
        <w:rPr>
          <w:rFonts w:ascii="Times New Roman" w:hAnsi="Times New Roman"/>
        </w:rPr>
        <w:t>URDG</w:t>
      </w:r>
      <w:r w:rsidRPr="00B06BA7">
        <w:rPr>
          <w:rFonts w:ascii="Times New Roman" w:hAnsi="Times New Roman"/>
          <w:lang w:val="ru-RU"/>
        </w:rPr>
        <w:t>, издание 2010г.) Международной торговой палаты, издание № 758.</w:t>
      </w:r>
    </w:p>
    <w:p w:rsidR="00161802" w:rsidRPr="00B06BA7" w:rsidRDefault="00161802" w:rsidP="00161802">
      <w:pPr>
        <w:pStyle w:val="Default"/>
        <w:jc w:val="both"/>
        <w:rPr>
          <w:sz w:val="22"/>
          <w:szCs w:val="22"/>
        </w:rPr>
      </w:pPr>
      <w:r w:rsidRPr="00B06BA7">
        <w:rPr>
          <w:i/>
          <w:iCs/>
          <w:sz w:val="22"/>
          <w:szCs w:val="22"/>
        </w:rPr>
        <w:t xml:space="preserve">[подпись (подписи)] </w:t>
      </w:r>
    </w:p>
    <w:p w:rsidR="00161802" w:rsidRPr="00B06BA7" w:rsidRDefault="00161802" w:rsidP="00161802">
      <w:pPr>
        <w:jc w:val="both"/>
        <w:rPr>
          <w:rFonts w:ascii="Times New Roman" w:hAnsi="Times New Roman"/>
          <w:b/>
          <w:bCs/>
          <w:i/>
          <w:iCs/>
          <w:lang w:val="ru-RU"/>
        </w:rPr>
      </w:pPr>
      <w:r w:rsidRPr="00B06BA7">
        <w:rPr>
          <w:rFonts w:ascii="Times New Roman" w:hAnsi="Times New Roman"/>
          <w:b/>
          <w:bCs/>
          <w:i/>
          <w:iCs/>
          <w:lang w:val="ru-RU"/>
        </w:rPr>
        <w:t>Примечание: Весь текст, напечатанный курсивом, предназначен для использования при подготовке данной формы, и его следует удалить из окончательной версии.</w:t>
      </w:r>
    </w:p>
    <w:p w:rsidR="00161802" w:rsidRPr="00B06BA7" w:rsidRDefault="00161802" w:rsidP="00161802">
      <w:pPr>
        <w:rPr>
          <w:rFonts w:ascii="Times New Roman" w:hAnsi="Times New Roman"/>
          <w:lang w:val="ru-RU"/>
        </w:rPr>
      </w:pPr>
      <w:r w:rsidRPr="00B06BA7">
        <w:rPr>
          <w:rFonts w:ascii="Times New Roman" w:hAnsi="Times New Roman"/>
          <w:lang w:val="ru-RU"/>
        </w:rPr>
        <w:br w:type="page"/>
      </w:r>
    </w:p>
    <w:p w:rsidR="00161802" w:rsidRPr="00B06BA7" w:rsidRDefault="00161802" w:rsidP="00161802">
      <w:pPr>
        <w:pStyle w:val="Default"/>
        <w:jc w:val="center"/>
        <w:rPr>
          <w:lang w:val="en-US"/>
        </w:rPr>
      </w:pPr>
      <w:r w:rsidRPr="00B06BA7">
        <w:rPr>
          <w:b/>
          <w:bCs/>
          <w:lang w:val="en-US"/>
        </w:rPr>
        <w:lastRenderedPageBreak/>
        <w:t>Form of Bid Security</w:t>
      </w:r>
    </w:p>
    <w:p w:rsidR="00161802" w:rsidRPr="00B06BA7" w:rsidRDefault="00161802" w:rsidP="00161802">
      <w:pPr>
        <w:pStyle w:val="Default"/>
        <w:jc w:val="center"/>
        <w:rPr>
          <w:lang w:val="en-US"/>
        </w:rPr>
      </w:pPr>
      <w:r w:rsidRPr="00B06BA7">
        <w:rPr>
          <w:b/>
          <w:bCs/>
          <w:lang w:val="en-US"/>
        </w:rPr>
        <w:t>(Bank Guarantee)</w:t>
      </w:r>
    </w:p>
    <w:p w:rsidR="00161802" w:rsidRPr="00B06BA7" w:rsidRDefault="00161802" w:rsidP="00161802">
      <w:pPr>
        <w:pStyle w:val="Default"/>
        <w:jc w:val="center"/>
        <w:rPr>
          <w:lang w:val="en-US"/>
        </w:rPr>
      </w:pPr>
      <w:r w:rsidRPr="00B06BA7">
        <w:rPr>
          <w:i/>
          <w:iCs/>
          <w:lang w:val="en-US"/>
        </w:rPr>
        <w:t>[The bank shall fill in this Bank Guarantee Form in accordance with the instructions indicated.]</w:t>
      </w:r>
    </w:p>
    <w:p w:rsidR="00161802" w:rsidRPr="00B06BA7" w:rsidRDefault="00161802" w:rsidP="00161802">
      <w:pPr>
        <w:pStyle w:val="Default"/>
        <w:jc w:val="center"/>
        <w:rPr>
          <w:lang w:val="en-US"/>
        </w:rPr>
      </w:pPr>
      <w:r w:rsidRPr="00B06BA7">
        <w:rPr>
          <w:i/>
          <w:iCs/>
          <w:lang w:val="en-US"/>
        </w:rPr>
        <w:t>[Guarantor letterhead or SWIFT identifier code]</w:t>
      </w:r>
    </w:p>
    <w:p w:rsidR="00161802" w:rsidRPr="00B06BA7" w:rsidRDefault="00161802" w:rsidP="00161802">
      <w:pPr>
        <w:pStyle w:val="Default"/>
        <w:rPr>
          <w:b/>
          <w:bCs/>
          <w:lang w:val="en-US"/>
        </w:rPr>
      </w:pPr>
    </w:p>
    <w:p w:rsidR="00161802" w:rsidRPr="00B06BA7" w:rsidRDefault="00161802" w:rsidP="00161802">
      <w:pPr>
        <w:pStyle w:val="Default"/>
        <w:jc w:val="both"/>
        <w:rPr>
          <w:lang w:val="en-US"/>
        </w:rPr>
      </w:pPr>
      <w:r w:rsidRPr="00B06BA7">
        <w:rPr>
          <w:b/>
          <w:bCs/>
          <w:lang w:val="en-US"/>
        </w:rPr>
        <w:t xml:space="preserve">Beneficiary: </w:t>
      </w:r>
      <w:r w:rsidRPr="00B06BA7">
        <w:rPr>
          <w:bCs/>
          <w:i/>
          <w:iCs/>
          <w:lang w:val="en-US"/>
        </w:rPr>
        <w:t>[Full name and address of Beneficiary]</w:t>
      </w:r>
      <w:r w:rsidRPr="00B06BA7">
        <w:rPr>
          <w:lang w:val="en-US"/>
        </w:rPr>
        <w:t xml:space="preserve"> </w:t>
      </w:r>
    </w:p>
    <w:p w:rsidR="00161802" w:rsidRPr="00B06BA7" w:rsidRDefault="00161802" w:rsidP="00161802">
      <w:pPr>
        <w:pStyle w:val="Default"/>
        <w:jc w:val="both"/>
        <w:rPr>
          <w:lang w:val="en-US"/>
        </w:rPr>
      </w:pPr>
      <w:r w:rsidRPr="00B06BA7">
        <w:rPr>
          <w:b/>
          <w:bCs/>
          <w:lang w:val="en-US"/>
        </w:rPr>
        <w:t xml:space="preserve">IFB No.: </w:t>
      </w:r>
      <w:r w:rsidRPr="00B06BA7">
        <w:rPr>
          <w:bCs/>
          <w:i/>
          <w:lang w:val="en-US"/>
        </w:rPr>
        <w:t>[project code]</w:t>
      </w:r>
      <w:r w:rsidRPr="00B06BA7">
        <w:rPr>
          <w:b/>
          <w:bCs/>
          <w:lang w:val="en-US"/>
        </w:rPr>
        <w:t xml:space="preserve"> </w:t>
      </w:r>
    </w:p>
    <w:p w:rsidR="00161802" w:rsidRPr="00B06BA7" w:rsidRDefault="00161802" w:rsidP="00161802">
      <w:pPr>
        <w:pStyle w:val="Default"/>
        <w:jc w:val="both"/>
        <w:rPr>
          <w:lang w:val="en-US"/>
        </w:rPr>
      </w:pPr>
      <w:r w:rsidRPr="00B06BA7">
        <w:rPr>
          <w:b/>
          <w:bCs/>
          <w:lang w:val="en-US"/>
        </w:rPr>
        <w:t xml:space="preserve">Date: </w:t>
      </w:r>
      <w:r w:rsidRPr="00B06BA7">
        <w:rPr>
          <w:i/>
          <w:iCs/>
          <w:lang w:val="en-US"/>
        </w:rPr>
        <w:t xml:space="preserve">[Insert date of issue] </w:t>
      </w:r>
    </w:p>
    <w:p w:rsidR="00161802" w:rsidRPr="00B06BA7" w:rsidRDefault="00161802" w:rsidP="00161802">
      <w:pPr>
        <w:pStyle w:val="Default"/>
        <w:jc w:val="both"/>
        <w:rPr>
          <w:lang w:val="en-US"/>
        </w:rPr>
      </w:pPr>
      <w:r w:rsidRPr="00B06BA7">
        <w:rPr>
          <w:b/>
          <w:bCs/>
          <w:lang w:val="en-US"/>
        </w:rPr>
        <w:t xml:space="preserve">BID GUARANTEE No.: </w:t>
      </w:r>
      <w:r w:rsidRPr="00B06BA7">
        <w:rPr>
          <w:i/>
          <w:iCs/>
          <w:lang w:val="en-US"/>
        </w:rPr>
        <w:t xml:space="preserve">[Insert guarantee reference number] </w:t>
      </w:r>
    </w:p>
    <w:p w:rsidR="00161802" w:rsidRPr="00B06BA7" w:rsidRDefault="00161802" w:rsidP="00161802">
      <w:pPr>
        <w:pStyle w:val="Default"/>
        <w:jc w:val="both"/>
        <w:rPr>
          <w:lang w:val="en-US"/>
        </w:rPr>
      </w:pPr>
      <w:r w:rsidRPr="00B06BA7">
        <w:rPr>
          <w:b/>
          <w:bCs/>
          <w:lang w:val="en-US"/>
        </w:rPr>
        <w:t xml:space="preserve">Guarantor: </w:t>
      </w:r>
      <w:r w:rsidRPr="00B06BA7">
        <w:rPr>
          <w:i/>
          <w:iCs/>
          <w:lang w:val="en-US"/>
        </w:rPr>
        <w:t xml:space="preserve">[Insert name and address of place of issue, unless indicated in the letterhead] </w:t>
      </w:r>
    </w:p>
    <w:p w:rsidR="00161802" w:rsidRPr="00B06BA7" w:rsidRDefault="00161802" w:rsidP="00161802">
      <w:pPr>
        <w:pStyle w:val="Default"/>
        <w:jc w:val="both"/>
        <w:rPr>
          <w:lang w:val="en-US"/>
        </w:rPr>
      </w:pPr>
    </w:p>
    <w:p w:rsidR="00161802" w:rsidRPr="00B06BA7" w:rsidRDefault="00161802" w:rsidP="00161802">
      <w:pPr>
        <w:pStyle w:val="Default"/>
        <w:jc w:val="both"/>
        <w:rPr>
          <w:lang w:val="en-US"/>
        </w:rPr>
      </w:pPr>
      <w:proofErr w:type="gramStart"/>
      <w:r w:rsidRPr="00B06BA7">
        <w:rPr>
          <w:lang w:val="en-US"/>
        </w:rPr>
        <w:t xml:space="preserve">We have been informed that ______ </w:t>
      </w:r>
      <w:r w:rsidRPr="00B06BA7">
        <w:rPr>
          <w:i/>
          <w:iCs/>
          <w:lang w:val="en-US"/>
        </w:rPr>
        <w:t xml:space="preserve">[insert name of the Bidder, which in the case of a joint venture shall be the name of the joint venture (whether legally constituted or prospective) or the names of all members thereof] </w:t>
      </w:r>
      <w:r w:rsidRPr="00B06BA7">
        <w:rPr>
          <w:lang w:val="en-US"/>
        </w:rPr>
        <w:t>(hereinafter called "the Applicant") has submitted or will submit to the Beneficiary its bid (hereinafter called "the Bid") for the execution of ________________ under Invitation for Bids No.</w:t>
      </w:r>
      <w:proofErr w:type="gramEnd"/>
      <w:r w:rsidRPr="00B06BA7">
        <w:rPr>
          <w:lang w:val="en-US"/>
        </w:rPr>
        <w:t xml:space="preserve"> </w:t>
      </w:r>
      <w:r w:rsidRPr="00B06BA7">
        <w:rPr>
          <w:bCs/>
          <w:i/>
          <w:lang w:val="en-US"/>
        </w:rPr>
        <w:t>[</w:t>
      </w:r>
      <w:proofErr w:type="gramStart"/>
      <w:r w:rsidRPr="00B06BA7">
        <w:rPr>
          <w:bCs/>
          <w:i/>
          <w:lang w:val="en-US"/>
        </w:rPr>
        <w:t>project</w:t>
      </w:r>
      <w:proofErr w:type="gramEnd"/>
      <w:r w:rsidRPr="00B06BA7">
        <w:rPr>
          <w:bCs/>
          <w:i/>
          <w:lang w:val="en-US"/>
        </w:rPr>
        <w:t xml:space="preserve"> code]</w:t>
      </w:r>
      <w:r w:rsidRPr="00B06BA7">
        <w:rPr>
          <w:b/>
          <w:bCs/>
          <w:lang w:val="en-US"/>
        </w:rPr>
        <w:t xml:space="preserve"> </w:t>
      </w:r>
      <w:r w:rsidRPr="00B06BA7">
        <w:rPr>
          <w:lang w:val="en-US"/>
        </w:rPr>
        <w:t>(“</w:t>
      </w:r>
      <w:proofErr w:type="gramStart"/>
      <w:r w:rsidRPr="00B06BA7">
        <w:rPr>
          <w:lang w:val="en-US"/>
        </w:rPr>
        <w:t>the</w:t>
      </w:r>
      <w:proofErr w:type="gramEnd"/>
      <w:r w:rsidRPr="00B06BA7">
        <w:rPr>
          <w:lang w:val="en-US"/>
        </w:rPr>
        <w:t xml:space="preserve"> IFB”). </w:t>
      </w:r>
    </w:p>
    <w:p w:rsidR="00161802" w:rsidRPr="00B06BA7" w:rsidRDefault="00161802" w:rsidP="00161802">
      <w:pPr>
        <w:pStyle w:val="Default"/>
        <w:jc w:val="both"/>
        <w:rPr>
          <w:lang w:val="en-US"/>
        </w:rPr>
      </w:pPr>
      <w:r w:rsidRPr="00B06BA7">
        <w:rPr>
          <w:lang w:val="en-US"/>
        </w:rPr>
        <w:t xml:space="preserve">Furthermore, we understand that, according to the Beneficiary’s conditions, bids </w:t>
      </w:r>
      <w:proofErr w:type="gramStart"/>
      <w:r w:rsidRPr="00B06BA7">
        <w:rPr>
          <w:lang w:val="en-US"/>
        </w:rPr>
        <w:t>must be supported</w:t>
      </w:r>
      <w:proofErr w:type="gramEnd"/>
      <w:r w:rsidRPr="00B06BA7">
        <w:rPr>
          <w:lang w:val="en-US"/>
        </w:rPr>
        <w:t xml:space="preserve"> by a bid guarantee. </w:t>
      </w:r>
    </w:p>
    <w:p w:rsidR="00161802" w:rsidRPr="00B06BA7" w:rsidRDefault="00161802" w:rsidP="00161802">
      <w:pPr>
        <w:pStyle w:val="Default"/>
        <w:jc w:val="both"/>
        <w:rPr>
          <w:lang w:val="en-US"/>
        </w:rPr>
      </w:pPr>
      <w:proofErr w:type="gramStart"/>
      <w:r w:rsidRPr="00B06BA7">
        <w:rPr>
          <w:lang w:val="en-US"/>
        </w:rPr>
        <w:t>At the request of the Applicant, we, as Guarantor, hereby irrevocably 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w:t>
      </w:r>
      <w:proofErr w:type="gramEnd"/>
      <w:r w:rsidRPr="00B06BA7">
        <w:rPr>
          <w:lang w:val="en-US"/>
        </w:rPr>
        <w:t xml:space="preserve"> </w:t>
      </w:r>
    </w:p>
    <w:p w:rsidR="00161802" w:rsidRPr="00B06BA7" w:rsidRDefault="00161802" w:rsidP="00161802">
      <w:pPr>
        <w:pStyle w:val="Default"/>
        <w:jc w:val="both"/>
        <w:rPr>
          <w:lang w:val="en-US"/>
        </w:rPr>
      </w:pPr>
      <w:r w:rsidRPr="00B06BA7">
        <w:rPr>
          <w:lang w:val="en-US"/>
        </w:rPr>
        <w:t xml:space="preserve">(a) has withdrawn its Bid during the period of bid validity set forth in the Applicant’s Letter of Bid (“the Bid Validity Period”), or any extension thereto provided by the Applicant; or </w:t>
      </w:r>
    </w:p>
    <w:p w:rsidR="00161802" w:rsidRPr="00B06BA7" w:rsidRDefault="00161802" w:rsidP="00161802">
      <w:pPr>
        <w:jc w:val="both"/>
        <w:rPr>
          <w:rFonts w:ascii="Times New Roman" w:hAnsi="Times New Roman"/>
          <w:b/>
          <w:bCs/>
          <w:i/>
          <w:iCs/>
        </w:rPr>
      </w:pPr>
      <w:r w:rsidRPr="00B06BA7">
        <w:rPr>
          <w:rFonts w:ascii="Times New Roman" w:hAnsi="Times New Roman"/>
        </w:rPr>
        <w:t xml:space="preserve">(b) </w:t>
      </w:r>
      <w:proofErr w:type="gramStart"/>
      <w:r w:rsidRPr="00B06BA7">
        <w:rPr>
          <w:rFonts w:ascii="Times New Roman" w:hAnsi="Times New Roman"/>
        </w:rPr>
        <w:t>having</w:t>
      </w:r>
      <w:proofErr w:type="gramEnd"/>
      <w:r w:rsidRPr="00B06BA7">
        <w:rPr>
          <w:rFonts w:ascii="Times New Roman" w:hAnsi="Times New Roman"/>
        </w:rPr>
        <w:t xml:space="preserve"> been notified of the acceptance of its Bid by the Beneficiary during the Bid Validity Period or any extension thereto provided by the Applicant, (</w:t>
      </w:r>
      <w:proofErr w:type="spellStart"/>
      <w:r w:rsidRPr="00B06BA7">
        <w:rPr>
          <w:rFonts w:ascii="Times New Roman" w:hAnsi="Times New Roman"/>
        </w:rPr>
        <w:t>i</w:t>
      </w:r>
      <w:proofErr w:type="spellEnd"/>
      <w:r w:rsidRPr="00B06BA7">
        <w:rPr>
          <w:rFonts w:ascii="Times New Roman" w:hAnsi="Times New Roman"/>
        </w:rPr>
        <w:t>) has failed to execute the contract agreement, or (ii) has failed to furnish the performance security, in accordance with the Instructions to Bidders (“ITB”) of the Beneficiary’s bidding document.</w:t>
      </w:r>
    </w:p>
    <w:p w:rsidR="00161802" w:rsidRPr="00B06BA7" w:rsidRDefault="00161802" w:rsidP="00161802">
      <w:pPr>
        <w:pStyle w:val="Default"/>
        <w:jc w:val="both"/>
        <w:rPr>
          <w:lang w:val="en-US"/>
        </w:rPr>
      </w:pPr>
      <w:proofErr w:type="gramStart"/>
      <w:r w:rsidRPr="00B06BA7">
        <w:rPr>
          <w:lang w:val="en-US"/>
        </w:rPr>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w:t>
      </w:r>
      <w:proofErr w:type="spellStart"/>
      <w:r w:rsidRPr="00B06BA7">
        <w:rPr>
          <w:lang w:val="en-US"/>
        </w:rPr>
        <w:t>i</w:t>
      </w:r>
      <w:proofErr w:type="spellEnd"/>
      <w:r w:rsidRPr="00B06BA7">
        <w:rPr>
          <w:lang w:val="en-US"/>
        </w:rPr>
        <w:t>) our receipt of a copy of the Beneficiary’s notification to the Applicant of the results of the bidding process; or (ii) twenty-eight days after the end of the Bid Validity Period.</w:t>
      </w:r>
      <w:proofErr w:type="gramEnd"/>
      <w:r w:rsidRPr="00B06BA7">
        <w:rPr>
          <w:lang w:val="en-US"/>
        </w:rPr>
        <w:t xml:space="preserve"> </w:t>
      </w:r>
    </w:p>
    <w:p w:rsidR="00161802" w:rsidRPr="00B06BA7" w:rsidRDefault="00161802" w:rsidP="00161802">
      <w:pPr>
        <w:pStyle w:val="Default"/>
        <w:jc w:val="both"/>
        <w:rPr>
          <w:lang w:val="en-US"/>
        </w:rPr>
      </w:pPr>
      <w:r w:rsidRPr="00B06BA7">
        <w:rPr>
          <w:lang w:val="en-US"/>
        </w:rPr>
        <w:t xml:space="preserve">Consequently, </w:t>
      </w:r>
      <w:proofErr w:type="gramStart"/>
      <w:r w:rsidRPr="00B06BA7">
        <w:rPr>
          <w:lang w:val="en-US"/>
        </w:rPr>
        <w:t>any demand for payment under this guarantee must be received by us</w:t>
      </w:r>
      <w:proofErr w:type="gramEnd"/>
      <w:r w:rsidRPr="00B06BA7">
        <w:rPr>
          <w:lang w:val="en-US"/>
        </w:rPr>
        <w:t xml:space="preserve"> at the office indicated above on or before that date. </w:t>
      </w:r>
    </w:p>
    <w:p w:rsidR="00161802" w:rsidRPr="00B06BA7" w:rsidRDefault="00161802" w:rsidP="00161802">
      <w:pPr>
        <w:jc w:val="both"/>
        <w:rPr>
          <w:rFonts w:ascii="Times New Roman" w:hAnsi="Times New Roman"/>
          <w:b/>
          <w:bCs/>
          <w:i/>
          <w:iCs/>
        </w:rPr>
      </w:pPr>
      <w:r w:rsidRPr="00B06BA7">
        <w:rPr>
          <w:rFonts w:ascii="Times New Roman" w:hAnsi="Times New Roman"/>
        </w:rPr>
        <w:t>This guarantee is subject to the Uniform Rules for Demand Guarantees (URDG) 2010 Revision, ICC Publication No. 758.</w:t>
      </w:r>
    </w:p>
    <w:p w:rsidR="00161802" w:rsidRPr="00B06BA7" w:rsidRDefault="00161802" w:rsidP="00161802">
      <w:pPr>
        <w:pStyle w:val="Default"/>
        <w:jc w:val="both"/>
        <w:rPr>
          <w:lang w:val="en-US"/>
        </w:rPr>
      </w:pPr>
      <w:r w:rsidRPr="00B06BA7">
        <w:rPr>
          <w:b/>
          <w:bCs/>
          <w:lang w:val="en-US"/>
        </w:rPr>
        <w:t xml:space="preserve">_____________________________ </w:t>
      </w:r>
    </w:p>
    <w:p w:rsidR="00161802" w:rsidRPr="00B06BA7" w:rsidRDefault="00161802" w:rsidP="00161802">
      <w:pPr>
        <w:pStyle w:val="Default"/>
        <w:jc w:val="both"/>
        <w:rPr>
          <w:lang w:val="en-US"/>
        </w:rPr>
      </w:pPr>
      <w:r w:rsidRPr="00B06BA7">
        <w:rPr>
          <w:i/>
          <w:iCs/>
          <w:lang w:val="en-US"/>
        </w:rPr>
        <w:t xml:space="preserve">[Signature(s)] </w:t>
      </w:r>
    </w:p>
    <w:p w:rsidR="00161802" w:rsidRPr="00B06BA7" w:rsidRDefault="00161802" w:rsidP="00161802">
      <w:pPr>
        <w:jc w:val="both"/>
        <w:rPr>
          <w:rFonts w:ascii="Times New Roman" w:hAnsi="Times New Roman"/>
          <w:b/>
          <w:bCs/>
          <w:i/>
          <w:iCs/>
        </w:rPr>
      </w:pPr>
      <w:r w:rsidRPr="00B06BA7">
        <w:rPr>
          <w:rFonts w:ascii="Times New Roman" w:hAnsi="Times New Roman"/>
          <w:b/>
          <w:bCs/>
          <w:i/>
          <w:iCs/>
        </w:rPr>
        <w:t xml:space="preserve">Note: All italicized text is for use in preparing this form and </w:t>
      </w:r>
      <w:proofErr w:type="gramStart"/>
      <w:r w:rsidRPr="00B06BA7">
        <w:rPr>
          <w:rFonts w:ascii="Times New Roman" w:hAnsi="Times New Roman"/>
          <w:b/>
          <w:bCs/>
          <w:i/>
          <w:iCs/>
        </w:rPr>
        <w:t>shall be deleted</w:t>
      </w:r>
      <w:proofErr w:type="gramEnd"/>
      <w:r w:rsidRPr="00B06BA7">
        <w:rPr>
          <w:rFonts w:ascii="Times New Roman" w:hAnsi="Times New Roman"/>
          <w:b/>
          <w:bCs/>
          <w:i/>
          <w:iCs/>
        </w:rPr>
        <w:t xml:space="preserve"> from the final product.</w:t>
      </w:r>
    </w:p>
    <w:p w:rsidR="00161802" w:rsidRPr="00B06BA7" w:rsidRDefault="00161802" w:rsidP="00161802">
      <w:pPr>
        <w:rPr>
          <w:rFonts w:ascii="Times New Roman" w:hAnsi="Times New Roman"/>
        </w:rPr>
      </w:pPr>
      <w:r w:rsidRPr="00B06BA7">
        <w:rPr>
          <w:rFonts w:ascii="Times New Roman" w:hAnsi="Times New Roman"/>
        </w:rPr>
        <w:br w:type="page"/>
      </w:r>
    </w:p>
    <w:p w:rsidR="005D52E1" w:rsidRPr="00B06BA7" w:rsidRDefault="005D52E1" w:rsidP="005D52E1">
      <w:pPr>
        <w:jc w:val="right"/>
        <w:rPr>
          <w:rFonts w:ascii="Times New Roman" w:hAnsi="Times New Roman"/>
          <w:i/>
          <w:sz w:val="28"/>
          <w:szCs w:val="28"/>
          <w:lang w:val="ru-RU"/>
        </w:rPr>
      </w:pPr>
      <w:r w:rsidRPr="00B06BA7">
        <w:rPr>
          <w:rFonts w:ascii="Times New Roman" w:hAnsi="Times New Roman"/>
          <w:i/>
          <w:sz w:val="28"/>
          <w:szCs w:val="28"/>
          <w:lang w:val="ru-RU"/>
        </w:rPr>
        <w:lastRenderedPageBreak/>
        <w:t>Форма №9</w:t>
      </w:r>
    </w:p>
    <w:p w:rsidR="005D52E1" w:rsidRPr="00B06BA7" w:rsidRDefault="005D52E1" w:rsidP="005D52E1">
      <w:pPr>
        <w:pStyle w:val="m1"/>
        <w:numPr>
          <w:ilvl w:val="0"/>
          <w:numId w:val="0"/>
        </w:numPr>
        <w:ind w:left="567" w:right="242"/>
        <w:jc w:val="center"/>
        <w:rPr>
          <w:bCs/>
          <w:sz w:val="22"/>
          <w:szCs w:val="22"/>
        </w:rPr>
      </w:pPr>
    </w:p>
    <w:p w:rsidR="005D52E1" w:rsidRPr="00B06BA7" w:rsidRDefault="005D52E1" w:rsidP="005D52E1">
      <w:pPr>
        <w:jc w:val="center"/>
        <w:rPr>
          <w:rFonts w:ascii="Times New Roman" w:hAnsi="Times New Roman"/>
          <w:b/>
          <w:lang w:val="ru-RU"/>
        </w:rPr>
      </w:pPr>
      <w:r w:rsidRPr="00B06BA7">
        <w:rPr>
          <w:rFonts w:ascii="Times New Roman" w:hAnsi="Times New Roman"/>
          <w:b/>
          <w:lang w:val="ru-RU"/>
        </w:rPr>
        <w:t>«перечень сведений, необходимых для изучения контрагента»</w:t>
      </w:r>
    </w:p>
    <w:p w:rsidR="005D52E1" w:rsidRPr="00B06BA7" w:rsidRDefault="005D52E1" w:rsidP="005D52E1">
      <w:pPr>
        <w:rPr>
          <w:rFonts w:ascii="Times New Roman" w:hAnsi="Times New Roman"/>
          <w:lang w:val="ru-RU"/>
        </w:rPr>
      </w:pPr>
    </w:p>
    <w:p w:rsidR="005D52E1" w:rsidRPr="00B06BA7" w:rsidRDefault="005D52E1" w:rsidP="005D52E1">
      <w:pPr>
        <w:jc w:val="both"/>
        <w:rPr>
          <w:rFonts w:ascii="Times New Roman" w:hAnsi="Times New Roman"/>
          <w:lang w:val="ru-RU"/>
        </w:rPr>
      </w:pPr>
      <w:r w:rsidRPr="00B06BA7">
        <w:rPr>
          <w:rFonts w:ascii="Times New Roman" w:hAnsi="Times New Roman"/>
          <w:lang w:val="ru-RU"/>
        </w:rPr>
        <w:t xml:space="preserve">В целях предотвращения возможных рисков причинения финансового и/или </w:t>
      </w:r>
      <w:proofErr w:type="spellStart"/>
      <w:r w:rsidRPr="00B06BA7">
        <w:rPr>
          <w:rFonts w:ascii="Times New Roman" w:hAnsi="Times New Roman"/>
          <w:lang w:val="ru-RU"/>
        </w:rPr>
        <w:t>репутационного</w:t>
      </w:r>
      <w:proofErr w:type="spellEnd"/>
      <w:r w:rsidRPr="00B06BA7">
        <w:rPr>
          <w:rFonts w:ascii="Times New Roman" w:hAnsi="Times New Roman"/>
          <w:lang w:val="ru-RU"/>
        </w:rPr>
        <w:t xml:space="preserve"> ущерба ООО «UMS», заказчик может запросить участника предоставить дополнительную информацию следующего характера:</w:t>
      </w:r>
    </w:p>
    <w:p w:rsidR="005D52E1" w:rsidRPr="00B06BA7" w:rsidRDefault="005D52E1" w:rsidP="005D52E1">
      <w:pPr>
        <w:jc w:val="both"/>
        <w:rPr>
          <w:rFonts w:ascii="Times New Roman" w:hAnsi="Times New Roman"/>
          <w:lang w:val="ru-RU"/>
        </w:rPr>
      </w:pPr>
      <w:r w:rsidRPr="00B06BA7">
        <w:rPr>
          <w:rFonts w:ascii="Times New Roman" w:hAnsi="Times New Roman"/>
          <w:lang w:val="ru-RU"/>
        </w:rPr>
        <w:t>Справка из Банка, в котором обслуживается контрагент, согласно нижеуказанной форме, содержащая информацию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p w:rsidR="005D52E1" w:rsidRPr="00B06BA7" w:rsidRDefault="005D52E1" w:rsidP="005D52E1">
      <w:pPr>
        <w:jc w:val="both"/>
        <w:rPr>
          <w:rFonts w:ascii="Times New Roman" w:hAnsi="Times New Roman"/>
          <w:lang w:val="ru-RU"/>
        </w:rPr>
      </w:pPr>
    </w:p>
    <w:p w:rsidR="005D52E1" w:rsidRPr="00B06BA7" w:rsidRDefault="005D52E1" w:rsidP="005D52E1">
      <w:pPr>
        <w:spacing w:line="360" w:lineRule="auto"/>
        <w:ind w:right="242"/>
        <w:rPr>
          <w:rFonts w:ascii="Times New Roman" w:hAnsi="Times New Roman"/>
          <w:color w:val="000000"/>
          <w:lang w:val="ru-RU"/>
        </w:rPr>
      </w:pPr>
      <w:r w:rsidRPr="00B06BA7">
        <w:rPr>
          <w:rFonts w:ascii="Times New Roman" w:hAnsi="Times New Roman"/>
          <w:color w:val="000000"/>
          <w:lang w:val="ru-RU"/>
        </w:rPr>
        <w:br w:type="page"/>
      </w:r>
    </w:p>
    <w:p w:rsidR="005D52E1" w:rsidRPr="00B06BA7" w:rsidRDefault="005D52E1" w:rsidP="005D52E1">
      <w:pPr>
        <w:spacing w:line="360" w:lineRule="auto"/>
        <w:ind w:left="567" w:right="242"/>
        <w:jc w:val="right"/>
        <w:rPr>
          <w:rFonts w:ascii="Times New Roman" w:hAnsi="Times New Roman"/>
          <w:color w:val="000000"/>
          <w:lang w:val="ru-RU"/>
        </w:rPr>
      </w:pPr>
      <w:r w:rsidRPr="00B06BA7">
        <w:rPr>
          <w:rFonts w:ascii="Times New Roman" w:hAnsi="Times New Roman"/>
          <w:color w:val="000000"/>
          <w:lang w:val="ru-RU"/>
        </w:rPr>
        <w:lastRenderedPageBreak/>
        <w:t>Сведения из банка</w:t>
      </w:r>
    </w:p>
    <w:p w:rsidR="005D52E1" w:rsidRPr="00B06BA7" w:rsidRDefault="005D52E1" w:rsidP="005D52E1">
      <w:pPr>
        <w:spacing w:line="360" w:lineRule="auto"/>
        <w:ind w:left="567" w:right="242"/>
        <w:jc w:val="right"/>
        <w:rPr>
          <w:rFonts w:ascii="Times New Roman" w:hAnsi="Times New Roman"/>
          <w:color w:val="000000"/>
          <w:lang w:val="ru-RU"/>
        </w:rPr>
      </w:pPr>
    </w:p>
    <w:p w:rsidR="005D52E1" w:rsidRPr="00B06BA7" w:rsidRDefault="005D52E1" w:rsidP="005D52E1">
      <w:pPr>
        <w:spacing w:line="360" w:lineRule="auto"/>
        <w:ind w:left="567" w:right="242"/>
        <w:rPr>
          <w:rFonts w:ascii="Times New Roman" w:hAnsi="Times New Roman"/>
          <w:color w:val="FF0000"/>
          <w:lang w:val="ru-RU"/>
        </w:rPr>
      </w:pPr>
      <w:r w:rsidRPr="00B06BA7">
        <w:rPr>
          <w:rFonts w:ascii="Times New Roman" w:hAnsi="Times New Roman"/>
          <w:color w:val="FF0000"/>
          <w:lang w:val="ru-RU"/>
        </w:rPr>
        <w:t xml:space="preserve">№ исходящего письма </w:t>
      </w:r>
    </w:p>
    <w:p w:rsidR="005D52E1" w:rsidRPr="00B06BA7" w:rsidRDefault="005D52E1" w:rsidP="005D52E1">
      <w:pPr>
        <w:spacing w:line="360" w:lineRule="auto"/>
        <w:ind w:left="567" w:right="242"/>
        <w:rPr>
          <w:rFonts w:ascii="Times New Roman" w:hAnsi="Times New Roman"/>
          <w:color w:val="FF0000"/>
          <w:lang w:val="ru-RU"/>
        </w:rPr>
      </w:pPr>
      <w:r w:rsidRPr="00B06BA7">
        <w:rPr>
          <w:rFonts w:ascii="Times New Roman" w:hAnsi="Times New Roman"/>
          <w:color w:val="FF0000"/>
          <w:lang w:val="ru-RU"/>
        </w:rPr>
        <w:t>Дата:</w:t>
      </w:r>
    </w:p>
    <w:p w:rsidR="005D52E1" w:rsidRPr="00B06BA7" w:rsidRDefault="005D52E1" w:rsidP="005D52E1">
      <w:pPr>
        <w:pStyle w:val="afff4"/>
        <w:spacing w:line="360" w:lineRule="auto"/>
        <w:ind w:left="567" w:right="242"/>
        <w:rPr>
          <w:rFonts w:ascii="Times New Roman" w:hAnsi="Times New Roman"/>
          <w:lang w:val="ru-RU"/>
        </w:rPr>
      </w:pPr>
    </w:p>
    <w:p w:rsidR="005D52E1" w:rsidRPr="00B06BA7" w:rsidRDefault="005D52E1" w:rsidP="005D52E1">
      <w:pPr>
        <w:pStyle w:val="afff4"/>
        <w:spacing w:line="360" w:lineRule="auto"/>
        <w:ind w:left="567" w:right="242"/>
        <w:jc w:val="both"/>
        <w:rPr>
          <w:rFonts w:ascii="Times New Roman" w:hAnsi="Times New Roman"/>
          <w:i/>
          <w:color w:val="FF0000"/>
          <w:lang w:val="ru-RU"/>
        </w:rPr>
      </w:pPr>
      <w:r w:rsidRPr="00B06BA7">
        <w:rPr>
          <w:rFonts w:ascii="Times New Roman" w:hAnsi="Times New Roman"/>
          <w:color w:val="FF0000"/>
          <w:lang w:val="ru-RU"/>
        </w:rPr>
        <w:t>Наименование банка</w:t>
      </w:r>
      <w:r w:rsidRPr="00B06BA7">
        <w:rPr>
          <w:rFonts w:ascii="Times New Roman" w:hAnsi="Times New Roman"/>
          <w:lang w:val="ru-RU"/>
        </w:rPr>
        <w:t xml:space="preserve"> подтверждает, что </w:t>
      </w:r>
      <w:r w:rsidRPr="00B06BA7">
        <w:rPr>
          <w:rFonts w:ascii="Times New Roman" w:hAnsi="Times New Roman"/>
          <w:i/>
          <w:color w:val="FF0000"/>
          <w:lang w:val="ru-RU"/>
        </w:rPr>
        <w:t xml:space="preserve">название предприятия/компании </w:t>
      </w:r>
    </w:p>
    <w:p w:rsidR="005D52E1" w:rsidRPr="00B06BA7" w:rsidRDefault="005D52E1" w:rsidP="005D52E1">
      <w:pPr>
        <w:pStyle w:val="afff4"/>
        <w:spacing w:line="360" w:lineRule="auto"/>
        <w:ind w:left="567" w:right="242"/>
        <w:jc w:val="both"/>
        <w:rPr>
          <w:rFonts w:ascii="Times New Roman" w:hAnsi="Times New Roman"/>
          <w:i/>
          <w:color w:val="FF0000"/>
          <w:lang w:val="ru-RU"/>
        </w:rPr>
      </w:pPr>
      <w:r w:rsidRPr="00B06BA7">
        <w:rPr>
          <w:rFonts w:ascii="Times New Roman" w:hAnsi="Times New Roman"/>
          <w:i/>
          <w:color w:val="FF0000"/>
          <w:lang w:val="ru-RU"/>
        </w:rPr>
        <w:t xml:space="preserve">Директор: </w:t>
      </w:r>
    </w:p>
    <w:p w:rsidR="005D52E1" w:rsidRPr="00B06BA7" w:rsidRDefault="005D52E1" w:rsidP="005D52E1">
      <w:pPr>
        <w:pStyle w:val="afff4"/>
        <w:spacing w:line="360" w:lineRule="auto"/>
        <w:ind w:left="567" w:right="242"/>
        <w:jc w:val="both"/>
        <w:rPr>
          <w:rFonts w:ascii="Times New Roman" w:hAnsi="Times New Roman"/>
          <w:i/>
          <w:color w:val="FF0000"/>
          <w:lang w:val="ru-RU"/>
        </w:rPr>
      </w:pPr>
      <w:r w:rsidRPr="00B06BA7">
        <w:rPr>
          <w:rFonts w:ascii="Times New Roman" w:hAnsi="Times New Roman"/>
          <w:i/>
          <w:color w:val="FF0000"/>
          <w:lang w:val="ru-RU"/>
        </w:rPr>
        <w:t>Главный бухгалтер:</w:t>
      </w:r>
    </w:p>
    <w:p w:rsidR="005D52E1" w:rsidRPr="00B06BA7" w:rsidRDefault="005D52E1" w:rsidP="005D52E1">
      <w:pPr>
        <w:pStyle w:val="afff4"/>
        <w:spacing w:line="360" w:lineRule="auto"/>
        <w:ind w:left="567" w:right="242"/>
        <w:jc w:val="both"/>
        <w:rPr>
          <w:rFonts w:ascii="Times New Roman" w:hAnsi="Times New Roman"/>
          <w:i/>
          <w:color w:val="FF0000"/>
          <w:lang w:val="ru-RU"/>
        </w:rPr>
      </w:pPr>
      <w:r w:rsidRPr="00B06BA7">
        <w:rPr>
          <w:rFonts w:ascii="Times New Roman" w:hAnsi="Times New Roman"/>
          <w:i/>
          <w:color w:val="FF0000"/>
          <w:lang w:val="ru-RU"/>
        </w:rPr>
        <w:t xml:space="preserve">Юридический адрес: Узбекистан, г. </w:t>
      </w:r>
    </w:p>
    <w:p w:rsidR="005D52E1" w:rsidRPr="00B06BA7" w:rsidRDefault="005D52E1" w:rsidP="005D52E1">
      <w:pPr>
        <w:pStyle w:val="afff4"/>
        <w:spacing w:line="360" w:lineRule="auto"/>
        <w:ind w:left="567" w:right="242"/>
        <w:jc w:val="both"/>
        <w:rPr>
          <w:rFonts w:ascii="Times New Roman" w:hAnsi="Times New Roman"/>
          <w:color w:val="000000"/>
          <w:lang w:val="ru-RU"/>
        </w:rPr>
      </w:pPr>
      <w:r w:rsidRPr="00B06BA7">
        <w:rPr>
          <w:rFonts w:ascii="Times New Roman" w:hAnsi="Times New Roman"/>
          <w:i/>
          <w:color w:val="FF0000"/>
          <w:lang w:val="ru-RU"/>
        </w:rPr>
        <w:t xml:space="preserve">ИНН:123456789 </w:t>
      </w:r>
      <w:r w:rsidRPr="00B06BA7">
        <w:rPr>
          <w:rFonts w:ascii="Times New Roman" w:hAnsi="Times New Roman"/>
          <w:lang w:val="ru-RU"/>
        </w:rPr>
        <w:t xml:space="preserve">имеет основной депозитный счет </w:t>
      </w:r>
      <w:r w:rsidRPr="00B06BA7">
        <w:rPr>
          <w:rFonts w:ascii="Times New Roman" w:hAnsi="Times New Roman"/>
          <w:color w:val="000000"/>
          <w:lang w:val="ru-RU"/>
        </w:rPr>
        <w:t xml:space="preserve">в национальной валюте (сум) </w:t>
      </w:r>
    </w:p>
    <w:p w:rsidR="005D52E1" w:rsidRPr="00B06BA7" w:rsidRDefault="005D52E1" w:rsidP="005D52E1">
      <w:pPr>
        <w:pStyle w:val="afff4"/>
        <w:spacing w:line="360" w:lineRule="auto"/>
        <w:ind w:left="567" w:right="242"/>
        <w:jc w:val="both"/>
        <w:rPr>
          <w:rFonts w:ascii="Times New Roman" w:hAnsi="Times New Roman"/>
          <w:color w:val="000000"/>
          <w:lang w:val="ru-RU"/>
        </w:rPr>
      </w:pPr>
      <w:r w:rsidRPr="00B06BA7">
        <w:rPr>
          <w:rFonts w:ascii="Times New Roman" w:hAnsi="Times New Roman"/>
          <w:color w:val="000000"/>
          <w:lang w:val="ru-RU"/>
        </w:rPr>
        <w:t xml:space="preserve">№ </w:t>
      </w:r>
      <w:proofErr w:type="spellStart"/>
      <w:r w:rsidRPr="00B06BA7">
        <w:rPr>
          <w:rFonts w:ascii="Times New Roman" w:hAnsi="Times New Roman"/>
          <w:color w:val="FF0000"/>
          <w:lang w:val="ru-RU"/>
        </w:rPr>
        <w:t>хххххххххххххххххххх</w:t>
      </w:r>
      <w:proofErr w:type="spellEnd"/>
      <w:r w:rsidRPr="00B06BA7">
        <w:rPr>
          <w:rFonts w:ascii="Times New Roman" w:hAnsi="Times New Roman"/>
          <w:color w:val="000000"/>
          <w:lang w:val="ru-RU"/>
        </w:rPr>
        <w:t xml:space="preserve">. </w:t>
      </w:r>
    </w:p>
    <w:p w:rsidR="005D52E1" w:rsidRPr="00B06BA7" w:rsidRDefault="005D52E1" w:rsidP="005D52E1">
      <w:pPr>
        <w:pStyle w:val="afff4"/>
        <w:spacing w:line="360" w:lineRule="auto"/>
        <w:ind w:left="567" w:right="242"/>
        <w:jc w:val="both"/>
        <w:rPr>
          <w:rFonts w:ascii="Times New Roman" w:hAnsi="Times New Roman"/>
          <w:lang w:val="ru-RU"/>
        </w:rPr>
      </w:pPr>
      <w:r w:rsidRPr="00B06BA7">
        <w:rPr>
          <w:rFonts w:ascii="Times New Roman" w:hAnsi="Times New Roman"/>
          <w:color w:val="000000"/>
          <w:lang w:val="ru-RU"/>
        </w:rPr>
        <w:t>По состоянию на</w:t>
      </w:r>
      <w:r w:rsidRPr="00B06BA7">
        <w:rPr>
          <w:rFonts w:ascii="Times New Roman" w:hAnsi="Times New Roman"/>
          <w:i/>
          <w:color w:val="000000"/>
          <w:lang w:val="ru-RU"/>
        </w:rPr>
        <w:t xml:space="preserve"> </w:t>
      </w:r>
      <w:r w:rsidRPr="00B06BA7">
        <w:rPr>
          <w:rFonts w:ascii="Times New Roman" w:hAnsi="Times New Roman"/>
          <w:i/>
          <w:color w:val="FF0000"/>
          <w:lang w:val="ru-RU"/>
        </w:rPr>
        <w:t xml:space="preserve">__. __. 20__ </w:t>
      </w:r>
      <w:r w:rsidRPr="00B06BA7">
        <w:rPr>
          <w:rFonts w:ascii="Times New Roman" w:hAnsi="Times New Roman"/>
          <w:color w:val="000000"/>
          <w:lang w:val="ru-RU"/>
        </w:rPr>
        <w:t>года:</w:t>
      </w:r>
    </w:p>
    <w:p w:rsidR="005D52E1" w:rsidRPr="00B06BA7" w:rsidRDefault="005D52E1" w:rsidP="005D52E1">
      <w:pPr>
        <w:spacing w:line="360" w:lineRule="auto"/>
        <w:ind w:left="567" w:right="242"/>
        <w:rPr>
          <w:rFonts w:ascii="Times New Roman" w:hAnsi="Times New Roman"/>
          <w:b/>
          <w:bCs/>
          <w:lang w:val="ru-RU"/>
        </w:rPr>
      </w:pPr>
      <w:r w:rsidRPr="00B06BA7">
        <w:rPr>
          <w:rFonts w:ascii="Times New Roman" w:hAnsi="Times New Roman"/>
          <w:bCs/>
          <w:lang w:val="ru-RU"/>
        </w:rPr>
        <w:t xml:space="preserve">- обязательства перед Банком (кредиты, банковская гарантия, аккредитивы, поручительства), либо третьими лицами </w:t>
      </w:r>
      <w:r w:rsidRPr="00B06BA7">
        <w:rPr>
          <w:rFonts w:ascii="Times New Roman" w:hAnsi="Times New Roman"/>
          <w:b/>
          <w:bCs/>
          <w:lang w:val="ru-RU"/>
        </w:rPr>
        <w:t>отсутствуют;</w:t>
      </w:r>
    </w:p>
    <w:p w:rsidR="005D52E1" w:rsidRPr="001338AA" w:rsidRDefault="005D52E1" w:rsidP="005D52E1">
      <w:pPr>
        <w:spacing w:line="360" w:lineRule="auto"/>
        <w:ind w:left="567" w:right="242"/>
        <w:rPr>
          <w:rFonts w:ascii="Times New Roman" w:hAnsi="Times New Roman"/>
          <w:bCs/>
          <w:lang w:val="ru-RU"/>
        </w:rPr>
      </w:pPr>
      <w:r w:rsidRPr="001338AA">
        <w:rPr>
          <w:rFonts w:ascii="Times New Roman" w:hAnsi="Times New Roman"/>
          <w:bCs/>
          <w:lang w:val="ru-RU"/>
        </w:rPr>
        <w:t>- просроченная задолженность</w:t>
      </w:r>
      <w:r w:rsidRPr="001338AA">
        <w:rPr>
          <w:rFonts w:ascii="Times New Roman" w:hAnsi="Times New Roman"/>
          <w:b/>
          <w:bCs/>
          <w:lang w:val="ru-RU"/>
        </w:rPr>
        <w:t xml:space="preserve"> отсутствует;</w:t>
      </w:r>
    </w:p>
    <w:p w:rsidR="005D52E1" w:rsidRPr="00B06BA7" w:rsidRDefault="005D52E1" w:rsidP="005D52E1">
      <w:pPr>
        <w:spacing w:line="360" w:lineRule="auto"/>
        <w:ind w:left="567" w:right="242"/>
        <w:rPr>
          <w:rFonts w:ascii="Times New Roman" w:hAnsi="Times New Roman"/>
          <w:bCs/>
          <w:lang w:val="ru-RU"/>
        </w:rPr>
      </w:pPr>
      <w:r w:rsidRPr="00B06BA7">
        <w:rPr>
          <w:rFonts w:ascii="Times New Roman" w:hAnsi="Times New Roman"/>
          <w:bCs/>
          <w:lang w:val="ru-RU"/>
        </w:rPr>
        <w:t>- арест на счетах контрагента</w:t>
      </w:r>
      <w:r w:rsidRPr="00B06BA7">
        <w:rPr>
          <w:rFonts w:ascii="Times New Roman" w:hAnsi="Times New Roman"/>
          <w:b/>
          <w:bCs/>
          <w:lang w:val="ru-RU"/>
        </w:rPr>
        <w:t xml:space="preserve"> отсутствует;</w:t>
      </w:r>
    </w:p>
    <w:p w:rsidR="005D52E1" w:rsidRPr="00B06BA7" w:rsidRDefault="005D52E1" w:rsidP="005D52E1">
      <w:pPr>
        <w:spacing w:line="360" w:lineRule="auto"/>
        <w:ind w:left="567" w:right="242"/>
        <w:rPr>
          <w:rFonts w:ascii="Times New Roman" w:hAnsi="Times New Roman"/>
          <w:bCs/>
          <w:lang w:val="ru-RU"/>
        </w:rPr>
      </w:pPr>
      <w:r w:rsidRPr="00B06BA7">
        <w:rPr>
          <w:rFonts w:ascii="Times New Roman" w:hAnsi="Times New Roman"/>
          <w:bCs/>
          <w:lang w:val="ru-RU"/>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sidRPr="00B06BA7">
        <w:rPr>
          <w:rFonts w:ascii="Times New Roman" w:hAnsi="Times New Roman"/>
          <w:b/>
          <w:bCs/>
          <w:lang w:val="ru-RU"/>
        </w:rPr>
        <w:t>отсутствуют;</w:t>
      </w:r>
      <w:r w:rsidRPr="00B06BA7">
        <w:rPr>
          <w:rFonts w:ascii="Times New Roman" w:hAnsi="Times New Roman"/>
          <w:bCs/>
          <w:lang w:val="ru-RU"/>
        </w:rPr>
        <w:t xml:space="preserve"> </w:t>
      </w:r>
    </w:p>
    <w:p w:rsidR="005D52E1" w:rsidRPr="00B06BA7" w:rsidRDefault="005D52E1" w:rsidP="005D52E1">
      <w:pPr>
        <w:spacing w:line="360" w:lineRule="auto"/>
        <w:ind w:left="567" w:right="242"/>
        <w:rPr>
          <w:rFonts w:ascii="Times New Roman" w:hAnsi="Times New Roman"/>
          <w:bCs/>
          <w:lang w:val="ru-RU"/>
        </w:rPr>
      </w:pPr>
      <w:r w:rsidRPr="00B06BA7">
        <w:rPr>
          <w:rFonts w:ascii="Times New Roman" w:hAnsi="Times New Roman"/>
          <w:bCs/>
          <w:lang w:val="ru-RU"/>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sidRPr="00B06BA7">
        <w:rPr>
          <w:rFonts w:ascii="Times New Roman" w:hAnsi="Times New Roman"/>
          <w:b/>
          <w:bCs/>
          <w:lang w:val="ru-RU"/>
        </w:rPr>
        <w:t xml:space="preserve"> отсутствует.</w:t>
      </w:r>
    </w:p>
    <w:p w:rsidR="005D52E1" w:rsidRPr="00B06BA7" w:rsidRDefault="005D52E1" w:rsidP="005D52E1">
      <w:pPr>
        <w:pStyle w:val="afff4"/>
        <w:spacing w:line="360" w:lineRule="auto"/>
        <w:ind w:left="567" w:right="242"/>
        <w:jc w:val="both"/>
        <w:rPr>
          <w:rFonts w:ascii="Times New Roman" w:hAnsi="Times New Roman"/>
          <w:lang w:val="ru-RU"/>
        </w:rPr>
      </w:pPr>
    </w:p>
    <w:p w:rsidR="005D52E1" w:rsidRPr="00B06BA7" w:rsidRDefault="005D52E1" w:rsidP="005D52E1">
      <w:pPr>
        <w:pStyle w:val="afff4"/>
        <w:spacing w:line="360" w:lineRule="auto"/>
        <w:ind w:left="567" w:right="242"/>
        <w:jc w:val="both"/>
        <w:rPr>
          <w:rFonts w:ascii="Times New Roman" w:hAnsi="Times New Roman"/>
          <w:lang w:val="ru-RU"/>
        </w:rPr>
      </w:pPr>
      <w:r w:rsidRPr="00B06BA7">
        <w:rPr>
          <w:rFonts w:ascii="Times New Roman" w:hAnsi="Times New Roman"/>
          <w:lang w:val="ru-RU"/>
        </w:rPr>
        <w:t>Копия карточки образцов подписей прилагается.</w:t>
      </w:r>
    </w:p>
    <w:p w:rsidR="005D52E1" w:rsidRPr="00B06BA7" w:rsidRDefault="005D52E1" w:rsidP="005D52E1">
      <w:pPr>
        <w:pStyle w:val="afff4"/>
        <w:spacing w:line="360" w:lineRule="auto"/>
        <w:ind w:left="567" w:right="242"/>
        <w:jc w:val="both"/>
        <w:rPr>
          <w:rFonts w:ascii="Times New Roman" w:hAnsi="Times New Roman"/>
          <w:lang w:val="ru-RU"/>
        </w:rPr>
      </w:pPr>
    </w:p>
    <w:p w:rsidR="005D52E1" w:rsidRPr="00B06BA7" w:rsidRDefault="005D52E1" w:rsidP="005D52E1">
      <w:pPr>
        <w:pStyle w:val="afff4"/>
        <w:spacing w:line="360" w:lineRule="auto"/>
        <w:ind w:left="567" w:right="242"/>
        <w:jc w:val="both"/>
        <w:rPr>
          <w:rFonts w:ascii="Times New Roman" w:hAnsi="Times New Roman"/>
          <w:lang w:val="ru-RU"/>
        </w:rPr>
      </w:pPr>
      <w:r w:rsidRPr="00B06BA7">
        <w:rPr>
          <w:rFonts w:ascii="Times New Roman" w:hAnsi="Times New Roman"/>
          <w:lang w:val="ru-RU"/>
        </w:rPr>
        <w:t xml:space="preserve">Управляющий/начальник банка </w:t>
      </w:r>
      <w:r w:rsidRPr="00B06BA7">
        <w:rPr>
          <w:rFonts w:ascii="Times New Roman" w:hAnsi="Times New Roman"/>
          <w:lang w:val="ru-RU"/>
        </w:rPr>
        <w:tab/>
      </w:r>
    </w:p>
    <w:p w:rsidR="005D52E1" w:rsidRPr="00B06BA7" w:rsidRDefault="005D52E1" w:rsidP="005D52E1">
      <w:pPr>
        <w:pStyle w:val="afff4"/>
        <w:spacing w:line="360" w:lineRule="auto"/>
        <w:ind w:left="567" w:right="242"/>
        <w:jc w:val="both"/>
        <w:rPr>
          <w:rFonts w:ascii="Times New Roman" w:hAnsi="Times New Roman"/>
          <w:lang w:val="ru-RU"/>
        </w:rPr>
      </w:pPr>
    </w:p>
    <w:p w:rsidR="005D52E1" w:rsidRPr="00B06BA7" w:rsidRDefault="005D52E1" w:rsidP="005D52E1">
      <w:pPr>
        <w:pStyle w:val="afff4"/>
        <w:spacing w:line="360" w:lineRule="auto"/>
        <w:ind w:left="567" w:right="242"/>
        <w:jc w:val="both"/>
        <w:rPr>
          <w:rFonts w:ascii="Times New Roman" w:hAnsi="Times New Roman"/>
          <w:lang w:val="ru-RU"/>
        </w:rPr>
      </w:pPr>
      <w:r w:rsidRPr="00B06BA7">
        <w:rPr>
          <w:rFonts w:ascii="Times New Roman" w:hAnsi="Times New Roman"/>
          <w:color w:val="FF0000"/>
          <w:lang w:val="ru-RU"/>
        </w:rPr>
        <w:t xml:space="preserve">ФИО </w:t>
      </w:r>
      <w:r w:rsidRPr="00B06BA7">
        <w:rPr>
          <w:rFonts w:ascii="Times New Roman" w:hAnsi="Times New Roman"/>
          <w:color w:val="FF0000"/>
          <w:lang w:val="ru-RU"/>
        </w:rPr>
        <w:tab/>
      </w:r>
      <w:r w:rsidRPr="00B06BA7">
        <w:rPr>
          <w:rFonts w:ascii="Times New Roman" w:hAnsi="Times New Roman"/>
          <w:color w:val="FF0000"/>
          <w:lang w:val="ru-RU"/>
        </w:rPr>
        <w:tab/>
      </w:r>
      <w:r w:rsidRPr="00B06BA7">
        <w:rPr>
          <w:rFonts w:ascii="Times New Roman" w:hAnsi="Times New Roman"/>
          <w:lang w:val="ru-RU"/>
        </w:rPr>
        <w:tab/>
      </w:r>
      <w:r w:rsidRPr="00B06BA7">
        <w:rPr>
          <w:rFonts w:ascii="Times New Roman" w:hAnsi="Times New Roman"/>
          <w:lang w:val="ru-RU"/>
        </w:rPr>
        <w:tab/>
      </w:r>
      <w:r w:rsidRPr="00B06BA7">
        <w:rPr>
          <w:rFonts w:ascii="Times New Roman" w:hAnsi="Times New Roman"/>
          <w:lang w:val="ru-RU"/>
        </w:rPr>
        <w:tab/>
      </w:r>
      <w:r w:rsidRPr="00B06BA7">
        <w:rPr>
          <w:rFonts w:ascii="Times New Roman" w:hAnsi="Times New Roman"/>
          <w:lang w:val="ru-RU"/>
        </w:rPr>
        <w:tab/>
      </w:r>
      <w:r w:rsidRPr="00B06BA7">
        <w:rPr>
          <w:rFonts w:ascii="Times New Roman" w:hAnsi="Times New Roman"/>
          <w:lang w:val="ru-RU"/>
        </w:rPr>
        <w:tab/>
        <w:t>Подпись _________________________</w:t>
      </w:r>
    </w:p>
    <w:p w:rsidR="005D52E1" w:rsidRPr="00B06BA7" w:rsidRDefault="005D52E1" w:rsidP="005D52E1">
      <w:pPr>
        <w:pStyle w:val="afff4"/>
        <w:spacing w:line="360" w:lineRule="auto"/>
        <w:ind w:left="567" w:right="242"/>
        <w:jc w:val="both"/>
        <w:rPr>
          <w:rFonts w:ascii="Times New Roman" w:hAnsi="Times New Roman"/>
          <w:lang w:val="ru-RU"/>
        </w:rPr>
      </w:pPr>
    </w:p>
    <w:p w:rsidR="005D52E1" w:rsidRPr="001338AA" w:rsidRDefault="005D52E1" w:rsidP="005D52E1">
      <w:pPr>
        <w:pStyle w:val="afff4"/>
        <w:spacing w:line="360" w:lineRule="auto"/>
        <w:ind w:left="567" w:right="242"/>
        <w:jc w:val="both"/>
        <w:rPr>
          <w:rFonts w:ascii="Times New Roman" w:hAnsi="Times New Roman"/>
          <w:lang w:val="ru-RU"/>
        </w:rPr>
      </w:pPr>
      <w:r w:rsidRPr="001338AA">
        <w:rPr>
          <w:rFonts w:ascii="Times New Roman" w:hAnsi="Times New Roman"/>
          <w:lang w:val="ru-RU"/>
        </w:rPr>
        <w:t>Главный бухгалтер</w:t>
      </w:r>
      <w:r w:rsidRPr="001338AA">
        <w:rPr>
          <w:rFonts w:ascii="Times New Roman" w:hAnsi="Times New Roman"/>
          <w:lang w:val="ru-RU"/>
        </w:rPr>
        <w:tab/>
      </w:r>
      <w:r w:rsidRPr="001338AA">
        <w:rPr>
          <w:rFonts w:ascii="Times New Roman" w:hAnsi="Times New Roman"/>
          <w:lang w:val="ru-RU"/>
        </w:rPr>
        <w:tab/>
      </w:r>
      <w:r w:rsidRPr="001338AA">
        <w:rPr>
          <w:rFonts w:ascii="Times New Roman" w:hAnsi="Times New Roman"/>
          <w:lang w:val="ru-RU"/>
        </w:rPr>
        <w:tab/>
      </w:r>
      <w:r w:rsidRPr="001338AA">
        <w:rPr>
          <w:rFonts w:ascii="Times New Roman" w:hAnsi="Times New Roman"/>
          <w:lang w:val="ru-RU"/>
        </w:rPr>
        <w:tab/>
      </w:r>
      <w:r w:rsidRPr="001338AA">
        <w:rPr>
          <w:rFonts w:ascii="Times New Roman" w:hAnsi="Times New Roman"/>
          <w:lang w:val="ru-RU"/>
        </w:rPr>
        <w:tab/>
      </w:r>
    </w:p>
    <w:p w:rsidR="005D52E1" w:rsidRPr="001338AA" w:rsidRDefault="005D52E1" w:rsidP="005D52E1">
      <w:pPr>
        <w:pStyle w:val="afff4"/>
        <w:spacing w:line="360" w:lineRule="auto"/>
        <w:ind w:left="567" w:right="242"/>
        <w:jc w:val="both"/>
        <w:rPr>
          <w:rFonts w:ascii="Times New Roman" w:hAnsi="Times New Roman"/>
          <w:color w:val="FF0000"/>
          <w:lang w:val="ru-RU"/>
        </w:rPr>
      </w:pPr>
    </w:p>
    <w:p w:rsidR="005D52E1" w:rsidRPr="001338AA" w:rsidRDefault="005D52E1" w:rsidP="005D52E1">
      <w:pPr>
        <w:pStyle w:val="afff4"/>
        <w:spacing w:line="360" w:lineRule="auto"/>
        <w:ind w:left="567" w:right="242"/>
        <w:jc w:val="both"/>
        <w:rPr>
          <w:rFonts w:ascii="Times New Roman" w:hAnsi="Times New Roman"/>
          <w:lang w:val="ru-RU"/>
        </w:rPr>
        <w:sectPr w:rsidR="005D52E1" w:rsidRPr="001338AA" w:rsidSect="00113016">
          <w:footerReference w:type="even" r:id="rId16"/>
          <w:footerReference w:type="default" r:id="rId17"/>
          <w:pgSz w:w="11906" w:h="16838"/>
          <w:pgMar w:top="1134" w:right="851" w:bottom="851" w:left="1701" w:header="709" w:footer="709" w:gutter="0"/>
          <w:cols w:space="708"/>
          <w:docGrid w:linePitch="360"/>
        </w:sectPr>
      </w:pPr>
      <w:r w:rsidRPr="001338AA">
        <w:rPr>
          <w:rFonts w:ascii="Times New Roman" w:hAnsi="Times New Roman"/>
          <w:color w:val="FF0000"/>
          <w:lang w:val="ru-RU"/>
        </w:rPr>
        <w:t xml:space="preserve">ФИО </w:t>
      </w:r>
      <w:r w:rsidRPr="001338AA">
        <w:rPr>
          <w:rFonts w:ascii="Times New Roman" w:hAnsi="Times New Roman"/>
          <w:color w:val="FF0000"/>
          <w:lang w:val="ru-RU"/>
        </w:rPr>
        <w:tab/>
      </w:r>
      <w:r w:rsidRPr="001338AA">
        <w:rPr>
          <w:rFonts w:ascii="Times New Roman" w:hAnsi="Times New Roman"/>
          <w:color w:val="FF0000"/>
          <w:lang w:val="ru-RU"/>
        </w:rPr>
        <w:tab/>
      </w:r>
      <w:r w:rsidRPr="001338AA">
        <w:rPr>
          <w:rFonts w:ascii="Times New Roman" w:hAnsi="Times New Roman"/>
          <w:lang w:val="ru-RU"/>
        </w:rPr>
        <w:tab/>
      </w:r>
      <w:r w:rsidRPr="001338AA">
        <w:rPr>
          <w:rFonts w:ascii="Times New Roman" w:hAnsi="Times New Roman"/>
          <w:lang w:val="ru-RU"/>
        </w:rPr>
        <w:tab/>
      </w:r>
      <w:r w:rsidRPr="001338AA">
        <w:rPr>
          <w:rFonts w:ascii="Times New Roman" w:hAnsi="Times New Roman"/>
          <w:lang w:val="ru-RU"/>
        </w:rPr>
        <w:tab/>
      </w:r>
      <w:r w:rsidRPr="001338AA">
        <w:rPr>
          <w:rFonts w:ascii="Times New Roman" w:hAnsi="Times New Roman"/>
          <w:lang w:val="ru-RU"/>
        </w:rPr>
        <w:tab/>
      </w:r>
      <w:r w:rsidRPr="001338AA">
        <w:rPr>
          <w:rFonts w:ascii="Times New Roman" w:hAnsi="Times New Roman"/>
          <w:lang w:val="ru-RU"/>
        </w:rPr>
        <w:tab/>
        <w:t>Подпись _________________________</w:t>
      </w:r>
    </w:p>
    <w:p w:rsidR="00DD21C5" w:rsidRPr="00BC151A" w:rsidRDefault="00DD21C5" w:rsidP="00DD21C5">
      <w:pPr>
        <w:ind w:firstLine="540"/>
        <w:jc w:val="center"/>
        <w:rPr>
          <w:rFonts w:ascii="Times New Roman" w:hAnsi="Times New Roman"/>
          <w:b/>
          <w:u w:val="single"/>
          <w:lang w:val="ru-RU"/>
        </w:rPr>
      </w:pPr>
      <w:r w:rsidRPr="00BC151A">
        <w:rPr>
          <w:rFonts w:ascii="Times New Roman" w:hAnsi="Times New Roman"/>
          <w:b/>
          <w:u w:val="single"/>
          <w:lang w:val="ru-RU"/>
        </w:rPr>
        <w:lastRenderedPageBreak/>
        <w:t>Порядок и критерии предварительной квалификационной оценки</w:t>
      </w:r>
    </w:p>
    <w:p w:rsidR="00DD21C5" w:rsidRDefault="00DD21C5" w:rsidP="00DD21C5">
      <w:pPr>
        <w:ind w:firstLine="540"/>
        <w:jc w:val="center"/>
        <w:rPr>
          <w:rFonts w:ascii="Times New Roman" w:hAnsi="Times New Roman"/>
          <w:i/>
          <w:lang w:val="ru-RU"/>
        </w:rPr>
      </w:pPr>
      <w:r w:rsidRPr="00BC151A">
        <w:rPr>
          <w:rFonts w:ascii="Times New Roman" w:hAnsi="Times New Roman"/>
          <w:i/>
          <w:lang w:val="ru-RU"/>
        </w:rPr>
        <w:t>(таблица заполняется при наличии требований к квалификации участников</w:t>
      </w:r>
      <w:r>
        <w:rPr>
          <w:rFonts w:ascii="Times New Roman" w:hAnsi="Times New Roman"/>
          <w:i/>
          <w:lang w:val="ru-RU"/>
        </w:rPr>
        <w:t>)</w:t>
      </w:r>
    </w:p>
    <w:p w:rsidR="00DD21C5" w:rsidRDefault="00DD21C5" w:rsidP="00DD21C5">
      <w:pPr>
        <w:ind w:firstLine="540"/>
        <w:jc w:val="center"/>
        <w:rPr>
          <w:rFonts w:ascii="Times New Roman" w:hAnsi="Times New Roman"/>
          <w:i/>
          <w:lang w:val="ru-RU"/>
        </w:rPr>
      </w:pPr>
    </w:p>
    <w:p w:rsidR="00DD21C5" w:rsidRPr="00B06BA7" w:rsidRDefault="00DD21C5" w:rsidP="00DD21C5">
      <w:pPr>
        <w:spacing w:after="5" w:line="268" w:lineRule="auto"/>
        <w:ind w:right="105"/>
        <w:contextualSpacing/>
        <w:jc w:val="both"/>
        <w:rPr>
          <w:rFonts w:ascii="Times New Roman" w:hAnsi="Times New Roman"/>
          <w:lang w:val="ru-RU"/>
        </w:rPr>
      </w:pPr>
      <w:r w:rsidRPr="00B06BA7">
        <w:rPr>
          <w:rFonts w:ascii="Times New Roman" w:hAnsi="Times New Roman"/>
          <w:lang w:val="ru-RU"/>
        </w:rPr>
        <w:t xml:space="preserve">Квалификационная оценка осуществляется закупочной комиссией до начала </w:t>
      </w:r>
      <w:r>
        <w:rPr>
          <w:rFonts w:ascii="Times New Roman" w:hAnsi="Times New Roman"/>
          <w:lang w:val="ru-RU"/>
        </w:rPr>
        <w:t>торгов</w:t>
      </w:r>
      <w:r w:rsidRPr="00B06BA7">
        <w:rPr>
          <w:rFonts w:ascii="Times New Roman" w:hAnsi="Times New Roman"/>
          <w:lang w:val="ru-RU"/>
        </w:rPr>
        <w:t>. Если требуемая информация не представлена участником, закупочная комиссия вправе не доп</w:t>
      </w:r>
      <w:r>
        <w:rPr>
          <w:rFonts w:ascii="Times New Roman" w:hAnsi="Times New Roman"/>
          <w:lang w:val="ru-RU"/>
        </w:rPr>
        <w:t>ускать его к участию в закупочной процедуре.</w:t>
      </w:r>
    </w:p>
    <w:p w:rsidR="00DD21C5" w:rsidRPr="00BC151A" w:rsidRDefault="00DD21C5" w:rsidP="00DD21C5">
      <w:pPr>
        <w:ind w:firstLine="540"/>
        <w:jc w:val="center"/>
        <w:rPr>
          <w:rFonts w:ascii="Times New Roman" w:hAnsi="Times New Roman"/>
          <w:i/>
          <w:lang w:val="ru-RU"/>
        </w:rPr>
      </w:pPr>
    </w:p>
    <w:p w:rsidR="00DD21C5" w:rsidRDefault="00DD21C5" w:rsidP="00DD21C5">
      <w:pPr>
        <w:ind w:firstLine="540"/>
        <w:jc w:val="right"/>
        <w:rPr>
          <w:rFonts w:ascii="Times New Roman" w:hAnsi="Times New Roman"/>
          <w:i/>
          <w:lang w:val="ru-RU"/>
        </w:rPr>
      </w:pPr>
      <w:r w:rsidRPr="00BC151A">
        <w:rPr>
          <w:rFonts w:ascii="Times New Roman" w:hAnsi="Times New Roman"/>
          <w:i/>
          <w:lang w:val="ru-RU"/>
        </w:rPr>
        <w:t>Таблица №2</w:t>
      </w:r>
    </w:p>
    <w:tbl>
      <w:tblPr>
        <w:tblW w:w="9634" w:type="dxa"/>
        <w:jc w:val="center"/>
        <w:tblCellMar>
          <w:top w:w="9" w:type="dxa"/>
          <w:right w:w="50" w:type="dxa"/>
        </w:tblCellMar>
        <w:tblLook w:val="04A0" w:firstRow="1" w:lastRow="0" w:firstColumn="1" w:lastColumn="0" w:noHBand="0" w:noVBand="1"/>
      </w:tblPr>
      <w:tblGrid>
        <w:gridCol w:w="458"/>
        <w:gridCol w:w="3195"/>
        <w:gridCol w:w="3116"/>
        <w:gridCol w:w="2865"/>
      </w:tblGrid>
      <w:tr w:rsidR="00DD21C5" w:rsidRPr="00DE45E2" w:rsidTr="00DD21C5">
        <w:trPr>
          <w:trHeight w:val="288"/>
          <w:jc w:val="center"/>
        </w:trPr>
        <w:tc>
          <w:tcPr>
            <w:tcW w:w="458" w:type="dxa"/>
            <w:tcBorders>
              <w:top w:val="single" w:sz="4" w:space="0" w:color="000000"/>
              <w:left w:val="single" w:sz="4" w:space="0" w:color="000000"/>
              <w:bottom w:val="single" w:sz="4" w:space="0" w:color="000000"/>
              <w:right w:val="single" w:sz="4" w:space="0" w:color="000000"/>
            </w:tcBorders>
          </w:tcPr>
          <w:p w:rsidR="00DD21C5" w:rsidRPr="00DE45E2" w:rsidRDefault="00DD21C5" w:rsidP="00DD21C5">
            <w:pPr>
              <w:jc w:val="both"/>
              <w:rPr>
                <w:rFonts w:ascii="Times New Roman" w:hAnsi="Times New Roman"/>
                <w:sz w:val="22"/>
                <w:szCs w:val="22"/>
              </w:rPr>
            </w:pPr>
            <w:r w:rsidRPr="00DE45E2">
              <w:rPr>
                <w:rFonts w:ascii="Times New Roman" w:hAnsi="Times New Roman"/>
                <w:b/>
                <w:sz w:val="22"/>
                <w:szCs w:val="22"/>
              </w:rPr>
              <w:t xml:space="preserve">№ </w:t>
            </w:r>
          </w:p>
        </w:tc>
        <w:tc>
          <w:tcPr>
            <w:tcW w:w="3195" w:type="dxa"/>
            <w:tcBorders>
              <w:top w:val="single" w:sz="4" w:space="0" w:color="000000"/>
              <w:left w:val="single" w:sz="4" w:space="0" w:color="000000"/>
              <w:bottom w:val="single" w:sz="4" w:space="0" w:color="000000"/>
              <w:right w:val="single" w:sz="4" w:space="0" w:color="000000"/>
            </w:tcBorders>
          </w:tcPr>
          <w:p w:rsidR="00DD21C5" w:rsidRPr="00DE45E2" w:rsidRDefault="00DD21C5" w:rsidP="00DD21C5">
            <w:pPr>
              <w:ind w:right="60"/>
              <w:jc w:val="center"/>
              <w:rPr>
                <w:rFonts w:ascii="Times New Roman" w:hAnsi="Times New Roman"/>
                <w:sz w:val="22"/>
                <w:szCs w:val="22"/>
              </w:rPr>
            </w:pPr>
            <w:proofErr w:type="spellStart"/>
            <w:r w:rsidRPr="00DE45E2">
              <w:rPr>
                <w:rFonts w:ascii="Times New Roman" w:hAnsi="Times New Roman"/>
                <w:b/>
                <w:sz w:val="22"/>
                <w:szCs w:val="22"/>
              </w:rPr>
              <w:t>Критерий</w:t>
            </w:r>
            <w:proofErr w:type="spellEnd"/>
            <w:r w:rsidRPr="00DE45E2">
              <w:rPr>
                <w:rFonts w:ascii="Times New Roman" w:hAnsi="Times New Roman"/>
                <w:b/>
                <w:sz w:val="22"/>
                <w:szCs w:val="22"/>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DD21C5" w:rsidRPr="00DE45E2" w:rsidRDefault="00DD21C5" w:rsidP="00DD21C5">
            <w:pPr>
              <w:ind w:right="58"/>
              <w:jc w:val="center"/>
              <w:rPr>
                <w:rFonts w:ascii="Times New Roman" w:hAnsi="Times New Roman"/>
                <w:sz w:val="22"/>
                <w:szCs w:val="22"/>
              </w:rPr>
            </w:pPr>
            <w:proofErr w:type="spellStart"/>
            <w:r w:rsidRPr="00DE45E2">
              <w:rPr>
                <w:rFonts w:ascii="Times New Roman" w:hAnsi="Times New Roman"/>
                <w:b/>
                <w:sz w:val="22"/>
                <w:szCs w:val="22"/>
              </w:rPr>
              <w:t>Оценка</w:t>
            </w:r>
            <w:proofErr w:type="spellEnd"/>
            <w:r w:rsidRPr="00DE45E2">
              <w:rPr>
                <w:rFonts w:ascii="Times New Roman" w:hAnsi="Times New Roman"/>
                <w:b/>
                <w:sz w:val="22"/>
                <w:szCs w:val="22"/>
              </w:rPr>
              <w:t xml:space="preserve"> </w:t>
            </w:r>
          </w:p>
        </w:tc>
        <w:tc>
          <w:tcPr>
            <w:tcW w:w="2865" w:type="dxa"/>
            <w:tcBorders>
              <w:top w:val="single" w:sz="4" w:space="0" w:color="000000"/>
              <w:left w:val="single" w:sz="4" w:space="0" w:color="000000"/>
              <w:bottom w:val="single" w:sz="4" w:space="0" w:color="000000"/>
              <w:right w:val="single" w:sz="4" w:space="0" w:color="000000"/>
            </w:tcBorders>
          </w:tcPr>
          <w:p w:rsidR="00DD21C5" w:rsidRPr="00DE45E2" w:rsidRDefault="00DD21C5" w:rsidP="00DD21C5">
            <w:pPr>
              <w:ind w:right="57"/>
              <w:jc w:val="center"/>
              <w:rPr>
                <w:rFonts w:ascii="Times New Roman" w:hAnsi="Times New Roman"/>
                <w:sz w:val="22"/>
                <w:szCs w:val="22"/>
              </w:rPr>
            </w:pPr>
            <w:proofErr w:type="spellStart"/>
            <w:r w:rsidRPr="00DE45E2">
              <w:rPr>
                <w:rFonts w:ascii="Times New Roman" w:hAnsi="Times New Roman"/>
                <w:b/>
                <w:sz w:val="22"/>
                <w:szCs w:val="22"/>
              </w:rPr>
              <w:t>Примечание</w:t>
            </w:r>
            <w:proofErr w:type="spellEnd"/>
            <w:r w:rsidRPr="00DE45E2">
              <w:rPr>
                <w:rFonts w:ascii="Times New Roman" w:hAnsi="Times New Roman"/>
                <w:b/>
                <w:sz w:val="22"/>
                <w:szCs w:val="22"/>
              </w:rPr>
              <w:t xml:space="preserve"> </w:t>
            </w:r>
          </w:p>
        </w:tc>
      </w:tr>
      <w:tr w:rsidR="00DD21C5" w:rsidRPr="00DE45E2" w:rsidTr="00DD21C5">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rPr>
            </w:pPr>
            <w:r w:rsidRPr="00DE45E2">
              <w:rPr>
                <w:rFonts w:ascii="Times New Roman" w:hAnsi="Times New Roman"/>
                <w:sz w:val="22"/>
                <w:szCs w:val="22"/>
              </w:rPr>
              <w:t xml:space="preserve">1 </w:t>
            </w:r>
          </w:p>
        </w:tc>
        <w:tc>
          <w:tcPr>
            <w:tcW w:w="319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lang w:val="ru-RU"/>
              </w:rPr>
            </w:pPr>
            <w:r w:rsidRPr="00DE45E2">
              <w:rPr>
                <w:rFonts w:ascii="Times New Roman" w:hAnsi="Times New Roman"/>
                <w:sz w:val="22"/>
                <w:szCs w:val="22"/>
                <w:lang w:val="ru-RU"/>
              </w:rPr>
              <w:t xml:space="preserve">Исполнение обязательств по договорам, ранее заключенным с Заказчиком </w:t>
            </w:r>
          </w:p>
        </w:tc>
        <w:tc>
          <w:tcPr>
            <w:tcW w:w="3116"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Надлежащее / не надлежащее*</w:t>
            </w:r>
          </w:p>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(проводится на основании информации Заказчика 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spacing w:after="45"/>
              <w:jc w:val="center"/>
              <w:rPr>
                <w:rFonts w:ascii="Times New Roman" w:hAnsi="Times New Roman"/>
                <w:sz w:val="22"/>
                <w:szCs w:val="22"/>
                <w:lang w:val="ru-RU"/>
              </w:rPr>
            </w:pPr>
            <w:r w:rsidRPr="00DE45E2">
              <w:rPr>
                <w:rFonts w:ascii="Times New Roman" w:hAnsi="Times New Roman"/>
                <w:sz w:val="22"/>
                <w:szCs w:val="22"/>
                <w:lang w:val="ru-RU"/>
              </w:rPr>
              <w:t>Если ненадлежащее, то комиссия вправе дисквалифицировать</w:t>
            </w:r>
          </w:p>
          <w:p w:rsidR="00DD21C5" w:rsidRPr="00DE45E2" w:rsidRDefault="00DD21C5" w:rsidP="00DD21C5">
            <w:pPr>
              <w:jc w:val="center"/>
              <w:rPr>
                <w:rFonts w:ascii="Times New Roman" w:hAnsi="Times New Roman"/>
                <w:sz w:val="22"/>
                <w:szCs w:val="22"/>
              </w:rPr>
            </w:pPr>
            <w:proofErr w:type="spellStart"/>
            <w:r w:rsidRPr="00DE45E2">
              <w:rPr>
                <w:rFonts w:ascii="Times New Roman" w:hAnsi="Times New Roman"/>
                <w:sz w:val="22"/>
                <w:szCs w:val="22"/>
              </w:rPr>
              <w:t>участника</w:t>
            </w:r>
            <w:proofErr w:type="spellEnd"/>
          </w:p>
        </w:tc>
      </w:tr>
      <w:tr w:rsidR="00DD21C5" w:rsidRPr="00DE45E2" w:rsidTr="00DD21C5">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rPr>
            </w:pPr>
            <w:r w:rsidRPr="00DE45E2">
              <w:rPr>
                <w:rFonts w:ascii="Times New Roman" w:hAnsi="Times New Roman"/>
                <w:sz w:val="22"/>
                <w:szCs w:val="22"/>
              </w:rPr>
              <w:t xml:space="preserve">2 </w:t>
            </w:r>
          </w:p>
        </w:tc>
        <w:tc>
          <w:tcPr>
            <w:tcW w:w="319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rPr>
            </w:pPr>
            <w:proofErr w:type="spellStart"/>
            <w:r w:rsidRPr="00DE45E2">
              <w:rPr>
                <w:rFonts w:ascii="Times New Roman" w:hAnsi="Times New Roman"/>
                <w:sz w:val="22"/>
                <w:szCs w:val="22"/>
              </w:rPr>
              <w:t>Представление</w:t>
            </w:r>
            <w:proofErr w:type="spellEnd"/>
            <w:r w:rsidRPr="00DE45E2">
              <w:rPr>
                <w:rFonts w:ascii="Times New Roman" w:hAnsi="Times New Roman"/>
                <w:sz w:val="22"/>
                <w:szCs w:val="22"/>
              </w:rPr>
              <w:t xml:space="preserve"> </w:t>
            </w:r>
            <w:proofErr w:type="spellStart"/>
            <w:r w:rsidRPr="00DE45E2">
              <w:rPr>
                <w:rFonts w:ascii="Times New Roman" w:hAnsi="Times New Roman"/>
                <w:sz w:val="22"/>
                <w:szCs w:val="22"/>
              </w:rPr>
              <w:t>финансовых</w:t>
            </w:r>
            <w:proofErr w:type="spellEnd"/>
            <w:r w:rsidRPr="00DE45E2">
              <w:rPr>
                <w:rFonts w:ascii="Times New Roman" w:hAnsi="Times New Roman"/>
                <w:sz w:val="22"/>
                <w:szCs w:val="22"/>
              </w:rPr>
              <w:t xml:space="preserve"> </w:t>
            </w:r>
            <w:proofErr w:type="spellStart"/>
            <w:r w:rsidRPr="00DE45E2">
              <w:rPr>
                <w:rFonts w:ascii="Times New Roman" w:hAnsi="Times New Roman"/>
                <w:sz w:val="22"/>
                <w:szCs w:val="22"/>
              </w:rPr>
              <w:t>показателей</w:t>
            </w:r>
            <w:proofErr w:type="spellEnd"/>
            <w:r w:rsidRPr="00DE45E2">
              <w:rPr>
                <w:rFonts w:ascii="Times New Roman" w:hAnsi="Times New Roman"/>
                <w:sz w:val="22"/>
                <w:szCs w:val="22"/>
              </w:rPr>
              <w:t xml:space="preserve"> </w:t>
            </w:r>
            <w:proofErr w:type="spellStart"/>
            <w:r w:rsidRPr="00DE45E2">
              <w:rPr>
                <w:rFonts w:ascii="Times New Roman" w:hAnsi="Times New Roman"/>
                <w:sz w:val="22"/>
                <w:szCs w:val="22"/>
              </w:rPr>
              <w:t>участника</w:t>
            </w:r>
            <w:proofErr w:type="spellEnd"/>
            <w:r w:rsidRPr="00DE45E2">
              <w:rPr>
                <w:rFonts w:ascii="Times New Roman" w:hAnsi="Times New Roman"/>
                <w:sz w:val="22"/>
                <w:szCs w:val="22"/>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rPr>
            </w:pPr>
            <w:proofErr w:type="spellStart"/>
            <w:r w:rsidRPr="00DE45E2">
              <w:rPr>
                <w:rFonts w:ascii="Times New Roman" w:hAnsi="Times New Roman"/>
                <w:sz w:val="22"/>
                <w:szCs w:val="22"/>
              </w:rPr>
              <w:t>Есть</w:t>
            </w:r>
            <w:proofErr w:type="spellEnd"/>
            <w:r w:rsidRPr="00DE45E2">
              <w:rPr>
                <w:rFonts w:ascii="Times New Roman" w:hAnsi="Times New Roman"/>
                <w:sz w:val="22"/>
                <w:szCs w:val="22"/>
              </w:rPr>
              <w:t xml:space="preserve"> / </w:t>
            </w:r>
            <w:proofErr w:type="spellStart"/>
            <w:r w:rsidRPr="00DE45E2">
              <w:rPr>
                <w:rFonts w:ascii="Times New Roman" w:hAnsi="Times New Roman"/>
                <w:sz w:val="22"/>
                <w:szCs w:val="22"/>
              </w:rPr>
              <w:t>нет</w:t>
            </w:r>
            <w:proofErr w:type="spellEnd"/>
          </w:p>
        </w:tc>
        <w:tc>
          <w:tcPr>
            <w:tcW w:w="286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spacing w:after="45"/>
              <w:jc w:val="center"/>
              <w:rPr>
                <w:rFonts w:ascii="Times New Roman" w:hAnsi="Times New Roman"/>
                <w:sz w:val="22"/>
                <w:szCs w:val="22"/>
                <w:lang w:val="ru-RU"/>
              </w:rPr>
            </w:pPr>
            <w:r w:rsidRPr="00DE45E2">
              <w:rPr>
                <w:rFonts w:ascii="Times New Roman" w:hAnsi="Times New Roman"/>
                <w:sz w:val="22"/>
                <w:szCs w:val="22"/>
                <w:lang w:val="ru-RU"/>
              </w:rPr>
              <w:t>Если не представлено, комиссия вправе дисквалифицировать</w:t>
            </w:r>
          </w:p>
          <w:p w:rsidR="00DD21C5" w:rsidRPr="00DE45E2" w:rsidRDefault="00DD21C5" w:rsidP="00DD21C5">
            <w:pPr>
              <w:jc w:val="center"/>
              <w:rPr>
                <w:rFonts w:ascii="Times New Roman" w:hAnsi="Times New Roman"/>
                <w:sz w:val="22"/>
                <w:szCs w:val="22"/>
              </w:rPr>
            </w:pPr>
            <w:proofErr w:type="spellStart"/>
            <w:r w:rsidRPr="00DE45E2">
              <w:rPr>
                <w:rFonts w:ascii="Times New Roman" w:hAnsi="Times New Roman"/>
                <w:sz w:val="22"/>
                <w:szCs w:val="22"/>
              </w:rPr>
              <w:t>участника</w:t>
            </w:r>
            <w:proofErr w:type="spellEnd"/>
          </w:p>
        </w:tc>
      </w:tr>
      <w:tr w:rsidR="00DD21C5" w:rsidRPr="00AB79FB" w:rsidTr="00DD21C5">
        <w:trPr>
          <w:trHeight w:val="1114"/>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rPr>
            </w:pPr>
            <w:r w:rsidRPr="00DE45E2">
              <w:rPr>
                <w:rFonts w:ascii="Times New Roman" w:hAnsi="Times New Roman"/>
                <w:sz w:val="22"/>
                <w:szCs w:val="22"/>
              </w:rPr>
              <w:t xml:space="preserve">3 </w:t>
            </w:r>
          </w:p>
        </w:tc>
        <w:tc>
          <w:tcPr>
            <w:tcW w:w="319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lang w:val="ru-RU"/>
              </w:rPr>
            </w:pPr>
            <w:r w:rsidRPr="00DE45E2">
              <w:rPr>
                <w:rFonts w:ascii="Times New Roman" w:hAnsi="Times New Roman"/>
                <w:sz w:val="22"/>
                <w:szCs w:val="22"/>
                <w:lang w:val="ru-RU"/>
              </w:rPr>
              <w:t xml:space="preserve">Состояние участника в стадии реорганизации, ликвидации или банкротства </w:t>
            </w:r>
          </w:p>
        </w:tc>
        <w:tc>
          <w:tcPr>
            <w:tcW w:w="3116"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Да / нет</w:t>
            </w:r>
          </w:p>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(проводится, в том числе,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Если да, то участник дисквалифицируется</w:t>
            </w:r>
          </w:p>
        </w:tc>
      </w:tr>
      <w:tr w:rsidR="00DD21C5" w:rsidRPr="00DE45E2" w:rsidTr="00DD21C5">
        <w:trPr>
          <w:trHeight w:val="139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rPr>
            </w:pPr>
            <w:r w:rsidRPr="00DE45E2">
              <w:rPr>
                <w:rFonts w:ascii="Times New Roman" w:hAnsi="Times New Roman"/>
                <w:sz w:val="22"/>
                <w:szCs w:val="22"/>
              </w:rPr>
              <w:t xml:space="preserve">4 </w:t>
            </w:r>
          </w:p>
        </w:tc>
        <w:tc>
          <w:tcPr>
            <w:tcW w:w="319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lang w:val="ru-RU"/>
              </w:rPr>
            </w:pPr>
            <w:r w:rsidRPr="00DE45E2">
              <w:rPr>
                <w:rFonts w:ascii="Times New Roman" w:hAnsi="Times New Roman"/>
                <w:sz w:val="22"/>
                <w:szCs w:val="22"/>
                <w:lang w:val="ru-RU"/>
              </w:rPr>
              <w:t xml:space="preserve">Состояние участника в стадии претензионного, судебного разбирательства с Заказчиком </w:t>
            </w:r>
          </w:p>
        </w:tc>
        <w:tc>
          <w:tcPr>
            <w:tcW w:w="3116"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Да / нет</w:t>
            </w:r>
          </w:p>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(проводится, в том числе, на основании гарантийного письма участника и информации Заказчика)</w:t>
            </w:r>
          </w:p>
        </w:tc>
        <w:tc>
          <w:tcPr>
            <w:tcW w:w="286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spacing w:after="45"/>
              <w:jc w:val="center"/>
              <w:rPr>
                <w:rFonts w:ascii="Times New Roman" w:hAnsi="Times New Roman"/>
                <w:sz w:val="22"/>
                <w:szCs w:val="22"/>
                <w:lang w:val="ru-RU"/>
              </w:rPr>
            </w:pPr>
            <w:r w:rsidRPr="00DE45E2">
              <w:rPr>
                <w:rFonts w:ascii="Times New Roman" w:hAnsi="Times New Roman"/>
                <w:sz w:val="22"/>
                <w:szCs w:val="22"/>
                <w:lang w:val="ru-RU"/>
              </w:rPr>
              <w:t>Если да, то комиссия вправе дисквалифицировать</w:t>
            </w:r>
          </w:p>
          <w:p w:rsidR="00DD21C5" w:rsidRPr="00DE45E2" w:rsidRDefault="00DD21C5" w:rsidP="00DD21C5">
            <w:pPr>
              <w:jc w:val="center"/>
              <w:rPr>
                <w:rFonts w:ascii="Times New Roman" w:hAnsi="Times New Roman"/>
                <w:sz w:val="22"/>
                <w:szCs w:val="22"/>
              </w:rPr>
            </w:pPr>
            <w:proofErr w:type="spellStart"/>
            <w:r w:rsidRPr="00DE45E2">
              <w:rPr>
                <w:rFonts w:ascii="Times New Roman" w:hAnsi="Times New Roman"/>
                <w:sz w:val="22"/>
                <w:szCs w:val="22"/>
              </w:rPr>
              <w:t>участника</w:t>
            </w:r>
            <w:proofErr w:type="spellEnd"/>
          </w:p>
        </w:tc>
      </w:tr>
      <w:tr w:rsidR="00DD21C5" w:rsidRPr="00AB79FB" w:rsidTr="00DD21C5">
        <w:trPr>
          <w:trHeight w:val="1666"/>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rPr>
            </w:pPr>
            <w:r w:rsidRPr="00DE45E2">
              <w:rPr>
                <w:rFonts w:ascii="Times New Roman" w:hAnsi="Times New Roman"/>
                <w:sz w:val="22"/>
                <w:szCs w:val="22"/>
              </w:rPr>
              <w:t xml:space="preserve">5 </w:t>
            </w:r>
          </w:p>
        </w:tc>
        <w:tc>
          <w:tcPr>
            <w:tcW w:w="319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lang w:val="ru-RU"/>
              </w:rPr>
            </w:pPr>
            <w:r w:rsidRPr="00DE45E2">
              <w:rPr>
                <w:rFonts w:ascii="Times New Roman" w:hAnsi="Times New Roman"/>
                <w:sz w:val="22"/>
                <w:szCs w:val="22"/>
                <w:lang w:val="ru-RU"/>
              </w:rPr>
              <w:t>Регистрация участника, в том числе его учредителей, и банка участника в оффшорных зонах</w:t>
            </w:r>
          </w:p>
        </w:tc>
        <w:tc>
          <w:tcPr>
            <w:tcW w:w="3116"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rPr>
            </w:pPr>
            <w:proofErr w:type="spellStart"/>
            <w:r w:rsidRPr="00DE45E2">
              <w:rPr>
                <w:rFonts w:ascii="Times New Roman" w:hAnsi="Times New Roman"/>
                <w:sz w:val="22"/>
                <w:szCs w:val="22"/>
              </w:rPr>
              <w:t>Да</w:t>
            </w:r>
            <w:proofErr w:type="spellEnd"/>
            <w:r w:rsidRPr="00DE45E2">
              <w:rPr>
                <w:rFonts w:ascii="Times New Roman" w:hAnsi="Times New Roman"/>
                <w:sz w:val="22"/>
                <w:szCs w:val="22"/>
              </w:rPr>
              <w:t xml:space="preserve"> / </w:t>
            </w:r>
            <w:proofErr w:type="spellStart"/>
            <w:r w:rsidRPr="00DE45E2">
              <w:rPr>
                <w:rFonts w:ascii="Times New Roman" w:hAnsi="Times New Roman"/>
                <w:sz w:val="22"/>
                <w:szCs w:val="22"/>
              </w:rPr>
              <w:t>нет</w:t>
            </w:r>
            <w:proofErr w:type="spellEnd"/>
          </w:p>
        </w:tc>
        <w:tc>
          <w:tcPr>
            <w:tcW w:w="286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ind w:right="31"/>
              <w:jc w:val="center"/>
              <w:rPr>
                <w:rFonts w:ascii="Times New Roman" w:hAnsi="Times New Roman"/>
                <w:sz w:val="22"/>
                <w:szCs w:val="22"/>
                <w:lang w:val="ru-RU"/>
              </w:rPr>
            </w:pPr>
            <w:r w:rsidRPr="00DE45E2">
              <w:rPr>
                <w:rFonts w:ascii="Times New Roman" w:hAnsi="Times New Roman"/>
                <w:sz w:val="22"/>
                <w:szCs w:val="22"/>
                <w:lang w:val="ru-RU"/>
              </w:rPr>
              <w:t>Участник (-и), учредители и банки которых зарегистрированные в оффшорных зонах, к участию в тендере не допускаются</w:t>
            </w:r>
          </w:p>
        </w:tc>
      </w:tr>
      <w:tr w:rsidR="00DD21C5" w:rsidRPr="00AB79FB" w:rsidTr="00DD21C5">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rPr>
            </w:pPr>
            <w:r w:rsidRPr="00DE45E2">
              <w:rPr>
                <w:rFonts w:ascii="Times New Roman" w:hAnsi="Times New Roman"/>
                <w:sz w:val="22"/>
                <w:szCs w:val="22"/>
              </w:rPr>
              <w:t xml:space="preserve">6 </w:t>
            </w:r>
          </w:p>
        </w:tc>
        <w:tc>
          <w:tcPr>
            <w:tcW w:w="319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lang w:val="ru-RU"/>
              </w:rPr>
            </w:pPr>
            <w:r w:rsidRPr="00DE45E2">
              <w:rPr>
                <w:rFonts w:ascii="Times New Roman" w:hAnsi="Times New Roman"/>
                <w:sz w:val="22"/>
                <w:szCs w:val="22"/>
                <w:lang w:val="ru-RU"/>
              </w:rPr>
              <w:t xml:space="preserve">Участник имеется в Едином реестре недобросовестных исполнителей </w:t>
            </w:r>
          </w:p>
        </w:tc>
        <w:tc>
          <w:tcPr>
            <w:tcW w:w="3116"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rPr>
            </w:pPr>
            <w:proofErr w:type="spellStart"/>
            <w:r w:rsidRPr="00DE45E2">
              <w:rPr>
                <w:rFonts w:ascii="Times New Roman" w:hAnsi="Times New Roman"/>
                <w:sz w:val="22"/>
                <w:szCs w:val="22"/>
              </w:rPr>
              <w:t>Имеется</w:t>
            </w:r>
            <w:proofErr w:type="spellEnd"/>
            <w:r w:rsidRPr="00DE45E2">
              <w:rPr>
                <w:rFonts w:ascii="Times New Roman" w:hAnsi="Times New Roman"/>
                <w:sz w:val="22"/>
                <w:szCs w:val="22"/>
              </w:rPr>
              <w:t xml:space="preserve"> / </w:t>
            </w:r>
            <w:proofErr w:type="spellStart"/>
            <w:r w:rsidRPr="00DE45E2">
              <w:rPr>
                <w:rFonts w:ascii="Times New Roman" w:hAnsi="Times New Roman"/>
                <w:sz w:val="22"/>
                <w:szCs w:val="22"/>
              </w:rPr>
              <w:t>Не</w:t>
            </w:r>
            <w:proofErr w:type="spellEnd"/>
            <w:r w:rsidRPr="00DE45E2">
              <w:rPr>
                <w:rFonts w:ascii="Times New Roman" w:hAnsi="Times New Roman"/>
                <w:sz w:val="22"/>
                <w:szCs w:val="22"/>
              </w:rPr>
              <w:t xml:space="preserve"> </w:t>
            </w:r>
            <w:proofErr w:type="spellStart"/>
            <w:r w:rsidRPr="00DE45E2">
              <w:rPr>
                <w:rFonts w:ascii="Times New Roman" w:hAnsi="Times New Roman"/>
                <w:sz w:val="22"/>
                <w:szCs w:val="22"/>
              </w:rPr>
              <w:t>имеется</w:t>
            </w:r>
            <w:proofErr w:type="spellEnd"/>
          </w:p>
        </w:tc>
        <w:tc>
          <w:tcPr>
            <w:tcW w:w="286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Если имеется, то участник дисквалифицируется</w:t>
            </w:r>
          </w:p>
        </w:tc>
      </w:tr>
      <w:tr w:rsidR="00DD21C5" w:rsidRPr="00AB79FB" w:rsidTr="00DD21C5">
        <w:trPr>
          <w:trHeight w:val="561"/>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highlight w:val="yellow"/>
              </w:rPr>
            </w:pPr>
            <w:r w:rsidRPr="00DE45E2">
              <w:rPr>
                <w:rFonts w:ascii="Times New Roman" w:hAnsi="Times New Roman"/>
                <w:sz w:val="22"/>
                <w:szCs w:val="22"/>
              </w:rPr>
              <w:t>7</w:t>
            </w:r>
          </w:p>
        </w:tc>
        <w:tc>
          <w:tcPr>
            <w:tcW w:w="319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lang w:val="ru-RU"/>
              </w:rPr>
            </w:pPr>
            <w:r w:rsidRPr="00DE45E2">
              <w:rPr>
                <w:rFonts w:ascii="Times New Roman" w:hAnsi="Times New Roman"/>
                <w:sz w:val="22"/>
                <w:szCs w:val="22"/>
                <w:lang w:val="ru-RU"/>
              </w:rPr>
              <w:t xml:space="preserve">Лицензии, сертификаты и иные разрешительные документы, необходимые для поставки товара (оказания услуг, выполнения работ) </w:t>
            </w:r>
          </w:p>
        </w:tc>
        <w:tc>
          <w:tcPr>
            <w:tcW w:w="3116"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rPr>
            </w:pPr>
            <w:proofErr w:type="spellStart"/>
            <w:r w:rsidRPr="00DE45E2">
              <w:rPr>
                <w:rFonts w:ascii="Times New Roman" w:hAnsi="Times New Roman"/>
                <w:sz w:val="22"/>
                <w:szCs w:val="22"/>
              </w:rPr>
              <w:t>Имеется</w:t>
            </w:r>
            <w:proofErr w:type="spellEnd"/>
            <w:r w:rsidRPr="00DE45E2">
              <w:rPr>
                <w:rFonts w:ascii="Times New Roman" w:hAnsi="Times New Roman"/>
                <w:sz w:val="22"/>
                <w:szCs w:val="22"/>
              </w:rPr>
              <w:t xml:space="preserve"> / </w:t>
            </w:r>
            <w:proofErr w:type="spellStart"/>
            <w:r w:rsidRPr="00DE45E2">
              <w:rPr>
                <w:rFonts w:ascii="Times New Roman" w:hAnsi="Times New Roman"/>
                <w:sz w:val="22"/>
                <w:szCs w:val="22"/>
              </w:rPr>
              <w:t>Не</w:t>
            </w:r>
            <w:proofErr w:type="spellEnd"/>
            <w:r w:rsidRPr="00DE45E2">
              <w:rPr>
                <w:rFonts w:ascii="Times New Roman" w:hAnsi="Times New Roman"/>
                <w:sz w:val="22"/>
                <w:szCs w:val="22"/>
              </w:rPr>
              <w:t xml:space="preserve"> </w:t>
            </w:r>
            <w:proofErr w:type="spellStart"/>
            <w:r w:rsidRPr="00DE45E2">
              <w:rPr>
                <w:rFonts w:ascii="Times New Roman" w:hAnsi="Times New Roman"/>
                <w:sz w:val="22"/>
                <w:szCs w:val="22"/>
              </w:rPr>
              <w:t>имеется</w:t>
            </w:r>
            <w:proofErr w:type="spellEnd"/>
          </w:p>
        </w:tc>
        <w:tc>
          <w:tcPr>
            <w:tcW w:w="286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Если не имеется, то участник дисквалифицируется</w:t>
            </w:r>
          </w:p>
        </w:tc>
      </w:tr>
      <w:tr w:rsidR="00DD21C5" w:rsidRPr="00AB79FB" w:rsidTr="00DD21C5">
        <w:trPr>
          <w:trHeight w:val="138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rPr>
            </w:pPr>
            <w:r w:rsidRPr="00DE45E2">
              <w:rPr>
                <w:rFonts w:ascii="Times New Roman" w:hAnsi="Times New Roman"/>
                <w:sz w:val="22"/>
                <w:szCs w:val="22"/>
              </w:rPr>
              <w:t>8</w:t>
            </w:r>
          </w:p>
        </w:tc>
        <w:tc>
          <w:tcPr>
            <w:tcW w:w="319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spacing w:after="45" w:line="238" w:lineRule="auto"/>
              <w:rPr>
                <w:rFonts w:ascii="Times New Roman" w:hAnsi="Times New Roman"/>
                <w:sz w:val="22"/>
                <w:szCs w:val="22"/>
                <w:lang w:val="ru-RU"/>
              </w:rPr>
            </w:pPr>
            <w:r w:rsidRPr="00DE45E2">
              <w:rPr>
                <w:rFonts w:ascii="Times New Roman" w:hAnsi="Times New Roman"/>
                <w:sz w:val="22"/>
                <w:szCs w:val="22"/>
                <w:lang w:val="ru-RU"/>
              </w:rPr>
              <w:t xml:space="preserve">Наличие гарантии обеспечения </w:t>
            </w:r>
            <w:proofErr w:type="spellStart"/>
            <w:r w:rsidRPr="00DE45E2">
              <w:rPr>
                <w:rFonts w:ascii="Times New Roman" w:hAnsi="Times New Roman"/>
                <w:sz w:val="22"/>
                <w:szCs w:val="22"/>
                <w:lang w:val="ru-RU"/>
              </w:rPr>
              <w:t>безотзывности</w:t>
            </w:r>
            <w:proofErr w:type="spellEnd"/>
            <w:r w:rsidRPr="00DE45E2">
              <w:rPr>
                <w:rFonts w:ascii="Times New Roman" w:hAnsi="Times New Roman"/>
                <w:sz w:val="22"/>
                <w:szCs w:val="22"/>
                <w:lang w:val="ru-RU"/>
              </w:rPr>
              <w:t xml:space="preserve"> тендерного </w:t>
            </w:r>
          </w:p>
          <w:p w:rsidR="00DD21C5" w:rsidRPr="00DE45E2" w:rsidRDefault="00DD21C5" w:rsidP="00DD21C5">
            <w:pPr>
              <w:rPr>
                <w:rFonts w:ascii="Times New Roman" w:hAnsi="Times New Roman"/>
                <w:sz w:val="22"/>
                <w:szCs w:val="22"/>
                <w:lang w:val="ru-RU"/>
              </w:rPr>
            </w:pPr>
            <w:r w:rsidRPr="00DE45E2">
              <w:rPr>
                <w:rFonts w:ascii="Times New Roman" w:hAnsi="Times New Roman"/>
                <w:sz w:val="22"/>
                <w:szCs w:val="22"/>
                <w:lang w:val="ru-RU"/>
              </w:rPr>
              <w:t>предложения (задатка или банковской гарантии)</w:t>
            </w:r>
          </w:p>
        </w:tc>
        <w:tc>
          <w:tcPr>
            <w:tcW w:w="3116"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rPr>
            </w:pPr>
            <w:proofErr w:type="spellStart"/>
            <w:r w:rsidRPr="00DE45E2">
              <w:rPr>
                <w:rFonts w:ascii="Times New Roman" w:hAnsi="Times New Roman"/>
                <w:sz w:val="22"/>
                <w:szCs w:val="22"/>
              </w:rPr>
              <w:t>Есть</w:t>
            </w:r>
            <w:proofErr w:type="spellEnd"/>
            <w:r w:rsidRPr="00DE45E2">
              <w:rPr>
                <w:rFonts w:ascii="Times New Roman" w:hAnsi="Times New Roman"/>
                <w:sz w:val="22"/>
                <w:szCs w:val="22"/>
              </w:rPr>
              <w:t xml:space="preserve"> / </w:t>
            </w:r>
            <w:proofErr w:type="spellStart"/>
            <w:r w:rsidRPr="00DE45E2">
              <w:rPr>
                <w:rFonts w:ascii="Times New Roman" w:hAnsi="Times New Roman"/>
                <w:sz w:val="22"/>
                <w:szCs w:val="22"/>
              </w:rPr>
              <w:t>нет</w:t>
            </w:r>
            <w:proofErr w:type="spellEnd"/>
          </w:p>
        </w:tc>
        <w:tc>
          <w:tcPr>
            <w:tcW w:w="286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Если нет, комиссия дисквалифицирует участника</w:t>
            </w:r>
          </w:p>
        </w:tc>
      </w:tr>
      <w:tr w:rsidR="00DD21C5" w:rsidRPr="00AB79FB" w:rsidTr="00DD21C5">
        <w:trPr>
          <w:trHeight w:val="548"/>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rPr>
            </w:pPr>
            <w:r w:rsidRPr="00DE45E2">
              <w:rPr>
                <w:rFonts w:ascii="Times New Roman" w:hAnsi="Times New Roman"/>
                <w:sz w:val="22"/>
                <w:szCs w:val="22"/>
              </w:rPr>
              <w:t>9</w:t>
            </w:r>
          </w:p>
        </w:tc>
        <w:tc>
          <w:tcPr>
            <w:tcW w:w="319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spacing w:after="45" w:line="238" w:lineRule="auto"/>
              <w:rPr>
                <w:rFonts w:ascii="Times New Roman" w:hAnsi="Times New Roman"/>
                <w:sz w:val="22"/>
                <w:szCs w:val="22"/>
                <w:lang w:val="ru-RU"/>
              </w:rPr>
            </w:pPr>
            <w:r w:rsidRPr="00DE45E2">
              <w:rPr>
                <w:rFonts w:ascii="Times New Roman" w:hAnsi="Times New Roman"/>
                <w:sz w:val="22"/>
                <w:szCs w:val="22"/>
                <w:lang w:val="ru-RU"/>
              </w:rPr>
              <w:t>Согласие участника на предоставление гарантии на обеспечение исполнения обязательств по договору, в случае объявления его победителем</w:t>
            </w:r>
          </w:p>
        </w:tc>
        <w:tc>
          <w:tcPr>
            <w:tcW w:w="3116" w:type="dxa"/>
            <w:tcBorders>
              <w:top w:val="single" w:sz="4" w:space="0" w:color="000000"/>
              <w:left w:val="single" w:sz="4" w:space="0" w:color="000000"/>
              <w:bottom w:val="single" w:sz="4" w:space="0" w:color="000000"/>
              <w:right w:val="single" w:sz="4" w:space="0" w:color="000000"/>
            </w:tcBorders>
          </w:tcPr>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Имеется / Не имеется</w:t>
            </w:r>
          </w:p>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(проводится на основании гарантийного письма участника)</w:t>
            </w:r>
          </w:p>
        </w:tc>
        <w:tc>
          <w:tcPr>
            <w:tcW w:w="2865" w:type="dxa"/>
            <w:tcBorders>
              <w:top w:val="single" w:sz="4" w:space="0" w:color="000000"/>
              <w:left w:val="single" w:sz="4" w:space="0" w:color="000000"/>
              <w:bottom w:val="single" w:sz="4" w:space="0" w:color="000000"/>
              <w:right w:val="single" w:sz="4" w:space="0" w:color="000000"/>
            </w:tcBorders>
          </w:tcPr>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Если не имеется, то комиссия вправе дисквалифицировать участника</w:t>
            </w:r>
          </w:p>
        </w:tc>
      </w:tr>
      <w:tr w:rsidR="00DD21C5" w:rsidRPr="00AB79FB" w:rsidTr="00DD21C5">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rPr>
            </w:pPr>
            <w:r w:rsidRPr="00DE45E2">
              <w:rPr>
                <w:rFonts w:ascii="Times New Roman" w:hAnsi="Times New Roman"/>
                <w:sz w:val="22"/>
                <w:szCs w:val="22"/>
              </w:rPr>
              <w:lastRenderedPageBreak/>
              <w:t>10</w:t>
            </w:r>
          </w:p>
        </w:tc>
        <w:tc>
          <w:tcPr>
            <w:tcW w:w="319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spacing w:after="45" w:line="238" w:lineRule="auto"/>
              <w:rPr>
                <w:rFonts w:ascii="Times New Roman" w:hAnsi="Times New Roman"/>
                <w:sz w:val="22"/>
                <w:szCs w:val="22"/>
                <w:lang w:val="ru-RU"/>
              </w:rPr>
            </w:pPr>
            <w:r w:rsidRPr="00DE45E2">
              <w:rPr>
                <w:rFonts w:ascii="Times New Roman" w:hAnsi="Times New Roman"/>
                <w:sz w:val="22"/>
                <w:szCs w:val="22"/>
                <w:lang w:val="ru-RU"/>
              </w:rPr>
              <w:t>Наличие полного пакета квалификационных документов и предоставление их в установленный срок</w:t>
            </w:r>
          </w:p>
        </w:tc>
        <w:tc>
          <w:tcPr>
            <w:tcW w:w="3116" w:type="dxa"/>
            <w:tcBorders>
              <w:top w:val="single" w:sz="4" w:space="0" w:color="000000"/>
              <w:left w:val="single" w:sz="4" w:space="0" w:color="000000"/>
              <w:bottom w:val="single" w:sz="4" w:space="0" w:color="000000"/>
              <w:right w:val="single" w:sz="4" w:space="0" w:color="000000"/>
            </w:tcBorders>
          </w:tcPr>
          <w:p w:rsidR="00DD21C5" w:rsidRPr="00DE45E2" w:rsidRDefault="00DD21C5" w:rsidP="00DD21C5">
            <w:pPr>
              <w:jc w:val="center"/>
              <w:rPr>
                <w:rFonts w:ascii="Times New Roman" w:hAnsi="Times New Roman"/>
                <w:sz w:val="22"/>
                <w:szCs w:val="22"/>
              </w:rPr>
            </w:pPr>
            <w:proofErr w:type="spellStart"/>
            <w:r w:rsidRPr="00DE45E2">
              <w:rPr>
                <w:rFonts w:ascii="Times New Roman" w:hAnsi="Times New Roman"/>
                <w:sz w:val="22"/>
                <w:szCs w:val="22"/>
              </w:rPr>
              <w:t>Имеется</w:t>
            </w:r>
            <w:proofErr w:type="spellEnd"/>
            <w:r w:rsidRPr="00DE45E2">
              <w:rPr>
                <w:rFonts w:ascii="Times New Roman" w:hAnsi="Times New Roman"/>
                <w:sz w:val="22"/>
                <w:szCs w:val="22"/>
              </w:rPr>
              <w:t xml:space="preserve"> / </w:t>
            </w:r>
            <w:proofErr w:type="spellStart"/>
            <w:r w:rsidRPr="00DE45E2">
              <w:rPr>
                <w:rFonts w:ascii="Times New Roman" w:hAnsi="Times New Roman"/>
                <w:sz w:val="22"/>
                <w:szCs w:val="22"/>
              </w:rPr>
              <w:t>Не</w:t>
            </w:r>
            <w:proofErr w:type="spellEnd"/>
            <w:r w:rsidRPr="00DE45E2">
              <w:rPr>
                <w:rFonts w:ascii="Times New Roman" w:hAnsi="Times New Roman"/>
                <w:sz w:val="22"/>
                <w:szCs w:val="22"/>
              </w:rPr>
              <w:t xml:space="preserve"> </w:t>
            </w:r>
            <w:proofErr w:type="spellStart"/>
            <w:r w:rsidRPr="00DE45E2">
              <w:rPr>
                <w:rFonts w:ascii="Times New Roman" w:hAnsi="Times New Roman"/>
                <w:sz w:val="22"/>
                <w:szCs w:val="22"/>
              </w:rPr>
              <w:t>имеется</w:t>
            </w:r>
            <w:proofErr w:type="spellEnd"/>
          </w:p>
        </w:tc>
        <w:tc>
          <w:tcPr>
            <w:tcW w:w="2865" w:type="dxa"/>
            <w:tcBorders>
              <w:top w:val="single" w:sz="4" w:space="0" w:color="000000"/>
              <w:left w:val="single" w:sz="4" w:space="0" w:color="000000"/>
              <w:bottom w:val="single" w:sz="4" w:space="0" w:color="000000"/>
              <w:right w:val="single" w:sz="4" w:space="0" w:color="000000"/>
            </w:tcBorders>
          </w:tcPr>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Если нет (к моменту вскрытия конвертов), комиссия вправе дисквалифицировать участника</w:t>
            </w:r>
          </w:p>
        </w:tc>
      </w:tr>
      <w:tr w:rsidR="00DD21C5" w:rsidRPr="00AB79FB" w:rsidTr="00DD21C5">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rPr>
            </w:pPr>
            <w:r w:rsidRPr="00DE45E2">
              <w:rPr>
                <w:rFonts w:ascii="Times New Roman" w:hAnsi="Times New Roman"/>
                <w:sz w:val="22"/>
                <w:szCs w:val="22"/>
              </w:rPr>
              <w:t>11</w:t>
            </w:r>
          </w:p>
        </w:tc>
        <w:tc>
          <w:tcPr>
            <w:tcW w:w="319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spacing w:after="45" w:line="238" w:lineRule="auto"/>
              <w:rPr>
                <w:rFonts w:ascii="Times New Roman" w:hAnsi="Times New Roman"/>
                <w:sz w:val="22"/>
                <w:szCs w:val="22"/>
                <w:lang w:val="ru-RU"/>
              </w:rPr>
            </w:pPr>
            <w:r w:rsidRPr="00DE45E2">
              <w:rPr>
                <w:rFonts w:ascii="Times New Roman" w:hAnsi="Times New Roman"/>
                <w:sz w:val="22"/>
                <w:szCs w:val="22"/>
                <w:lang w:val="ru-RU"/>
              </w:rPr>
              <w:t>Отсутствие просроченной задолженности по уплате налогов, сборов и других обязательных платежей</w:t>
            </w:r>
          </w:p>
        </w:tc>
        <w:tc>
          <w:tcPr>
            <w:tcW w:w="3116"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Задолженность имеется / Задолженность не имеется</w:t>
            </w:r>
            <w:r>
              <w:rPr>
                <w:rFonts w:ascii="Times New Roman" w:hAnsi="Times New Roman"/>
                <w:sz w:val="22"/>
                <w:szCs w:val="22"/>
                <w:lang w:val="ru-RU"/>
              </w:rPr>
              <w:t xml:space="preserve"> </w:t>
            </w:r>
            <w:r w:rsidRPr="00DE45E2">
              <w:rPr>
                <w:rFonts w:ascii="Times New Roman" w:hAnsi="Times New Roman"/>
                <w:sz w:val="22"/>
                <w:szCs w:val="22"/>
                <w:lang w:val="ru-RU"/>
              </w:rPr>
              <w:t>(проводится, в том числе, на основании гарантийного письма участника и справки с соответствующего уполномоченного органа, напр., ГНИ для резидентов)</w:t>
            </w:r>
          </w:p>
        </w:tc>
        <w:tc>
          <w:tcPr>
            <w:tcW w:w="286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Если задолженность имеется, то участник дисквалифицируется</w:t>
            </w:r>
          </w:p>
        </w:tc>
      </w:tr>
      <w:tr w:rsidR="00DD21C5" w:rsidRPr="00AB79FB" w:rsidTr="00DD21C5">
        <w:trPr>
          <w:trHeight w:val="840"/>
          <w:jc w:val="center"/>
        </w:trPr>
        <w:tc>
          <w:tcPr>
            <w:tcW w:w="458"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rPr>
                <w:rFonts w:ascii="Times New Roman" w:hAnsi="Times New Roman"/>
                <w:sz w:val="22"/>
                <w:szCs w:val="22"/>
              </w:rPr>
            </w:pPr>
            <w:r w:rsidRPr="00DE45E2">
              <w:rPr>
                <w:rFonts w:ascii="Times New Roman" w:hAnsi="Times New Roman"/>
                <w:sz w:val="22"/>
                <w:szCs w:val="22"/>
              </w:rPr>
              <w:t>12</w:t>
            </w:r>
          </w:p>
        </w:tc>
        <w:tc>
          <w:tcPr>
            <w:tcW w:w="3195" w:type="dxa"/>
            <w:tcBorders>
              <w:top w:val="single" w:sz="4" w:space="0" w:color="000000"/>
              <w:left w:val="single" w:sz="4" w:space="0" w:color="000000"/>
              <w:bottom w:val="single" w:sz="4" w:space="0" w:color="000000"/>
              <w:right w:val="single" w:sz="4" w:space="0" w:color="000000"/>
            </w:tcBorders>
            <w:vAlign w:val="center"/>
          </w:tcPr>
          <w:p w:rsidR="00DD21C5" w:rsidRPr="00DE45E2" w:rsidRDefault="00DD21C5" w:rsidP="00DD21C5">
            <w:pPr>
              <w:autoSpaceDE w:val="0"/>
              <w:autoSpaceDN w:val="0"/>
              <w:rPr>
                <w:rFonts w:ascii="Times New Roman" w:hAnsi="Times New Roman"/>
                <w:sz w:val="22"/>
                <w:szCs w:val="22"/>
                <w:lang w:val="ru-RU"/>
              </w:rPr>
            </w:pPr>
            <w:r w:rsidRPr="00DE45E2">
              <w:rPr>
                <w:rFonts w:ascii="Times New Roman" w:hAnsi="Times New Roman"/>
                <w:sz w:val="22"/>
                <w:szCs w:val="22"/>
                <w:lang w:val="ru-RU"/>
              </w:rPr>
              <w:t>Информация о конечном бенефициаре (собственнике/учредителе) компании участника (ФИО собственника, долевое участие и т.д.). 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3116" w:type="dxa"/>
            <w:tcBorders>
              <w:top w:val="single" w:sz="4" w:space="0" w:color="000000"/>
              <w:left w:val="single" w:sz="4" w:space="0" w:color="000000"/>
              <w:bottom w:val="single" w:sz="4" w:space="0" w:color="000000"/>
              <w:right w:val="single" w:sz="4" w:space="0" w:color="000000"/>
            </w:tcBorders>
          </w:tcPr>
          <w:p w:rsidR="00DD21C5" w:rsidRPr="00DE45E2" w:rsidRDefault="00DD21C5" w:rsidP="00DD21C5">
            <w:pPr>
              <w:jc w:val="center"/>
              <w:rPr>
                <w:rFonts w:ascii="Times New Roman" w:hAnsi="Times New Roman"/>
                <w:sz w:val="22"/>
                <w:szCs w:val="22"/>
                <w:lang w:val="ru-RU"/>
              </w:rPr>
            </w:pPr>
            <w:r w:rsidRPr="00DE45E2">
              <w:rPr>
                <w:rFonts w:ascii="Times New Roman" w:hAnsi="Times New Roman"/>
                <w:sz w:val="22"/>
                <w:szCs w:val="22"/>
                <w:lang w:val="ru-RU"/>
              </w:rPr>
              <w:t>Имеется / Не имеется</w:t>
            </w:r>
            <w:r>
              <w:rPr>
                <w:rFonts w:ascii="Times New Roman" w:hAnsi="Times New Roman"/>
                <w:sz w:val="22"/>
                <w:szCs w:val="22"/>
                <w:lang w:val="ru-RU"/>
              </w:rPr>
              <w:t xml:space="preserve"> </w:t>
            </w:r>
            <w:r w:rsidRPr="00DE45E2">
              <w:rPr>
                <w:rFonts w:ascii="Times New Roman" w:hAnsi="Times New Roman"/>
                <w:sz w:val="22"/>
                <w:szCs w:val="22"/>
                <w:lang w:val="ru-RU"/>
              </w:rPr>
              <w:t>(проводится на основании Формы №3 «Общая информация об участнике»)</w:t>
            </w:r>
          </w:p>
        </w:tc>
        <w:tc>
          <w:tcPr>
            <w:tcW w:w="2865" w:type="dxa"/>
            <w:tcBorders>
              <w:top w:val="single" w:sz="4" w:space="0" w:color="000000"/>
              <w:left w:val="single" w:sz="4" w:space="0" w:color="000000"/>
              <w:bottom w:val="single" w:sz="4" w:space="0" w:color="000000"/>
              <w:right w:val="single" w:sz="4" w:space="0" w:color="000000"/>
            </w:tcBorders>
          </w:tcPr>
          <w:p w:rsidR="00DD21C5" w:rsidRPr="0008759C" w:rsidRDefault="00DD21C5" w:rsidP="00DD21C5">
            <w:pPr>
              <w:spacing w:after="45"/>
              <w:jc w:val="center"/>
              <w:rPr>
                <w:rFonts w:ascii="Times New Roman" w:hAnsi="Times New Roman"/>
                <w:sz w:val="22"/>
                <w:szCs w:val="22"/>
                <w:lang w:val="ru-RU"/>
              </w:rPr>
            </w:pPr>
            <w:r w:rsidRPr="00DE45E2">
              <w:rPr>
                <w:rFonts w:ascii="Times New Roman" w:hAnsi="Times New Roman"/>
                <w:sz w:val="22"/>
                <w:szCs w:val="22"/>
                <w:lang w:val="ru-RU"/>
              </w:rPr>
              <w:t>Если не представлено, комиссия вправе дисквалифицировать</w:t>
            </w:r>
            <w:r>
              <w:rPr>
                <w:rFonts w:ascii="Times New Roman" w:hAnsi="Times New Roman"/>
                <w:sz w:val="22"/>
                <w:szCs w:val="22"/>
                <w:lang w:val="ru-RU"/>
              </w:rPr>
              <w:t xml:space="preserve"> </w:t>
            </w:r>
            <w:r w:rsidRPr="0008759C">
              <w:rPr>
                <w:rFonts w:ascii="Times New Roman" w:hAnsi="Times New Roman"/>
                <w:sz w:val="22"/>
                <w:szCs w:val="22"/>
                <w:lang w:val="ru-RU"/>
              </w:rPr>
              <w:t>Участника</w:t>
            </w:r>
          </w:p>
        </w:tc>
      </w:tr>
    </w:tbl>
    <w:p w:rsidR="00DD21C5" w:rsidRDefault="00DD21C5" w:rsidP="00DD21C5">
      <w:pPr>
        <w:ind w:firstLine="540"/>
        <w:jc w:val="right"/>
        <w:rPr>
          <w:rFonts w:ascii="Times New Roman" w:hAnsi="Times New Roman"/>
          <w:i/>
          <w:lang w:val="ru-RU"/>
        </w:rPr>
      </w:pPr>
    </w:p>
    <w:p w:rsidR="00DD21C5" w:rsidRDefault="00DD21C5" w:rsidP="00DD21C5">
      <w:pPr>
        <w:jc w:val="center"/>
        <w:rPr>
          <w:rFonts w:ascii="Times New Roman" w:hAnsi="Times New Roman"/>
          <w:b/>
          <w:lang w:val="ru-RU"/>
        </w:rPr>
        <w:sectPr w:rsidR="00DD21C5" w:rsidSect="00A36699">
          <w:footerReference w:type="even" r:id="rId18"/>
          <w:footerReference w:type="default" r:id="rId19"/>
          <w:type w:val="continuous"/>
          <w:pgSz w:w="11906" w:h="16838"/>
          <w:pgMar w:top="1134" w:right="851" w:bottom="851" w:left="1701" w:header="709" w:footer="709" w:gutter="0"/>
          <w:cols w:space="708"/>
          <w:docGrid w:linePitch="360"/>
        </w:sectPr>
      </w:pPr>
    </w:p>
    <w:p w:rsidR="00DD21C5" w:rsidRPr="00BC151A" w:rsidRDefault="00DD21C5" w:rsidP="00DD21C5">
      <w:pPr>
        <w:ind w:firstLine="540"/>
        <w:jc w:val="center"/>
        <w:rPr>
          <w:rFonts w:ascii="Times New Roman" w:hAnsi="Times New Roman"/>
          <w:b/>
          <w:u w:val="single"/>
          <w:lang w:val="ru-RU"/>
        </w:rPr>
      </w:pPr>
      <w:r w:rsidRPr="00BC151A">
        <w:rPr>
          <w:rFonts w:ascii="Times New Roman" w:hAnsi="Times New Roman"/>
          <w:b/>
          <w:u w:val="single"/>
          <w:lang w:val="ru-RU"/>
        </w:rPr>
        <w:lastRenderedPageBreak/>
        <w:t>Оценка технической части:</w:t>
      </w:r>
    </w:p>
    <w:p w:rsidR="00DD21C5" w:rsidRDefault="00DD21C5" w:rsidP="00DD21C5">
      <w:pPr>
        <w:ind w:firstLine="540"/>
        <w:jc w:val="both"/>
        <w:rPr>
          <w:rFonts w:ascii="Times New Roman" w:hAnsi="Times New Roman"/>
          <w:lang w:val="ru-RU"/>
        </w:rPr>
      </w:pPr>
    </w:p>
    <w:p w:rsidR="00DD21C5" w:rsidRPr="00B811CD" w:rsidRDefault="00DD21C5" w:rsidP="00DD21C5">
      <w:pPr>
        <w:pStyle w:val="afff4"/>
        <w:spacing w:line="276" w:lineRule="auto"/>
        <w:ind w:right="-1"/>
        <w:jc w:val="both"/>
        <w:rPr>
          <w:rFonts w:ascii="Times New Roman" w:hAnsi="Times New Roman"/>
          <w:lang w:val="ru-RU"/>
        </w:rPr>
      </w:pPr>
      <w:r w:rsidRPr="00B811CD">
        <w:rPr>
          <w:rFonts w:ascii="Times New Roman" w:hAnsi="Times New Roman"/>
          <w:lang w:val="ru-RU"/>
        </w:rPr>
        <w:t>Техническая оценка осуществляется на основании документов квалификационной и технической части. Предложения участников, не прошедшие квалификационную и техническую оценку, будут дисквалифицированы.</w:t>
      </w:r>
    </w:p>
    <w:p w:rsidR="00DD21C5" w:rsidRPr="0011269E" w:rsidRDefault="00DD21C5" w:rsidP="00DD21C5">
      <w:pPr>
        <w:pStyle w:val="afff4"/>
        <w:spacing w:line="276" w:lineRule="auto"/>
        <w:ind w:right="-1"/>
        <w:jc w:val="both"/>
        <w:rPr>
          <w:rFonts w:ascii="Times New Roman" w:hAnsi="Times New Roman"/>
          <w:lang w:val="ru-RU"/>
        </w:rPr>
      </w:pPr>
      <w:r w:rsidRPr="00B811CD">
        <w:rPr>
          <w:rFonts w:ascii="Times New Roman" w:hAnsi="Times New Roman"/>
          <w:lang w:val="ru-RU"/>
        </w:rPr>
        <w:t xml:space="preserve">Максимальное </w:t>
      </w:r>
      <w:r w:rsidRPr="0011269E">
        <w:rPr>
          <w:rFonts w:ascii="Times New Roman" w:hAnsi="Times New Roman"/>
          <w:lang w:val="ru-RU"/>
        </w:rPr>
        <w:t xml:space="preserve">количество баллов по квалификационным и техническим требованиям составляет 100. Набранный участником балл включает в себя сумму набранных балов по нижеследующим критериям. </w:t>
      </w:r>
    </w:p>
    <w:p w:rsidR="00DD21C5" w:rsidRPr="0011269E" w:rsidRDefault="00DD21C5" w:rsidP="00DD21C5">
      <w:pPr>
        <w:pStyle w:val="afff4"/>
        <w:numPr>
          <w:ilvl w:val="0"/>
          <w:numId w:val="35"/>
        </w:numPr>
        <w:spacing w:line="276" w:lineRule="auto"/>
        <w:ind w:right="-1"/>
        <w:contextualSpacing/>
        <w:jc w:val="both"/>
        <w:rPr>
          <w:rFonts w:ascii="Times New Roman" w:hAnsi="Times New Roman"/>
        </w:rPr>
      </w:pPr>
      <w:proofErr w:type="spellStart"/>
      <w:r w:rsidRPr="0011269E">
        <w:rPr>
          <w:rFonts w:ascii="Times New Roman" w:hAnsi="Times New Roman"/>
        </w:rPr>
        <w:t>Блокирующие</w:t>
      </w:r>
      <w:proofErr w:type="spellEnd"/>
      <w:r w:rsidRPr="0011269E">
        <w:rPr>
          <w:rFonts w:ascii="Times New Roman" w:hAnsi="Times New Roman"/>
        </w:rPr>
        <w:t xml:space="preserve"> </w:t>
      </w:r>
      <w:proofErr w:type="spellStart"/>
      <w:r w:rsidRPr="0011269E">
        <w:rPr>
          <w:rFonts w:ascii="Times New Roman" w:hAnsi="Times New Roman"/>
        </w:rPr>
        <w:t>критерии</w:t>
      </w:r>
      <w:proofErr w:type="spellEnd"/>
      <w:r w:rsidRPr="0011269E">
        <w:rPr>
          <w:rFonts w:ascii="Times New Roman" w:hAnsi="Times New Roman"/>
        </w:rPr>
        <w:t xml:space="preserve"> (</w:t>
      </w:r>
      <w:r w:rsidRPr="0011269E">
        <w:rPr>
          <w:rFonts w:ascii="Times New Roman" w:hAnsi="Times New Roman"/>
          <w:lang w:val="ru-RU"/>
        </w:rPr>
        <w:t>40</w:t>
      </w:r>
      <w:r w:rsidRPr="0011269E">
        <w:rPr>
          <w:rFonts w:ascii="Times New Roman" w:hAnsi="Times New Roman"/>
        </w:rPr>
        <w:t xml:space="preserve"> </w:t>
      </w:r>
      <w:proofErr w:type="spellStart"/>
      <w:r w:rsidRPr="0011269E">
        <w:rPr>
          <w:rFonts w:ascii="Times New Roman" w:hAnsi="Times New Roman"/>
        </w:rPr>
        <w:t>баллов</w:t>
      </w:r>
      <w:proofErr w:type="spellEnd"/>
      <w:r w:rsidRPr="0011269E">
        <w:rPr>
          <w:rFonts w:ascii="Times New Roman" w:hAnsi="Times New Roman"/>
        </w:rPr>
        <w:t>)</w:t>
      </w:r>
    </w:p>
    <w:p w:rsidR="00DD21C5" w:rsidRPr="0011269E" w:rsidRDefault="00DD21C5" w:rsidP="00DD21C5">
      <w:pPr>
        <w:pStyle w:val="afff4"/>
        <w:numPr>
          <w:ilvl w:val="0"/>
          <w:numId w:val="35"/>
        </w:numPr>
        <w:spacing w:line="276" w:lineRule="auto"/>
        <w:ind w:right="-1"/>
        <w:contextualSpacing/>
        <w:jc w:val="both"/>
        <w:rPr>
          <w:rFonts w:ascii="Times New Roman" w:hAnsi="Times New Roman"/>
        </w:rPr>
      </w:pPr>
      <w:proofErr w:type="spellStart"/>
      <w:r w:rsidRPr="0011269E">
        <w:rPr>
          <w:rFonts w:ascii="Times New Roman" w:hAnsi="Times New Roman"/>
        </w:rPr>
        <w:t>Не</w:t>
      </w:r>
      <w:proofErr w:type="spellEnd"/>
      <w:r w:rsidRPr="0011269E">
        <w:rPr>
          <w:rFonts w:ascii="Times New Roman" w:hAnsi="Times New Roman"/>
        </w:rPr>
        <w:t xml:space="preserve"> </w:t>
      </w:r>
      <w:proofErr w:type="spellStart"/>
      <w:r w:rsidRPr="0011269E">
        <w:rPr>
          <w:rFonts w:ascii="Times New Roman" w:hAnsi="Times New Roman"/>
        </w:rPr>
        <w:t>блокирующие</w:t>
      </w:r>
      <w:proofErr w:type="spellEnd"/>
      <w:r w:rsidRPr="0011269E">
        <w:rPr>
          <w:rFonts w:ascii="Times New Roman" w:hAnsi="Times New Roman"/>
        </w:rPr>
        <w:t xml:space="preserve"> </w:t>
      </w:r>
      <w:proofErr w:type="spellStart"/>
      <w:r w:rsidRPr="0011269E">
        <w:rPr>
          <w:rFonts w:ascii="Times New Roman" w:hAnsi="Times New Roman"/>
        </w:rPr>
        <w:t>критерии</w:t>
      </w:r>
      <w:proofErr w:type="spellEnd"/>
      <w:r w:rsidRPr="0011269E">
        <w:rPr>
          <w:rFonts w:ascii="Times New Roman" w:hAnsi="Times New Roman"/>
        </w:rPr>
        <w:t xml:space="preserve"> (</w:t>
      </w:r>
      <w:r w:rsidRPr="0011269E">
        <w:rPr>
          <w:rFonts w:ascii="Times New Roman" w:hAnsi="Times New Roman"/>
          <w:lang w:val="ru-RU"/>
        </w:rPr>
        <w:t>60</w:t>
      </w:r>
      <w:r w:rsidRPr="0011269E">
        <w:rPr>
          <w:rFonts w:ascii="Times New Roman" w:hAnsi="Times New Roman"/>
        </w:rPr>
        <w:t xml:space="preserve"> </w:t>
      </w:r>
      <w:proofErr w:type="spellStart"/>
      <w:r w:rsidRPr="0011269E">
        <w:rPr>
          <w:rFonts w:ascii="Times New Roman" w:hAnsi="Times New Roman"/>
        </w:rPr>
        <w:t>баллов</w:t>
      </w:r>
      <w:proofErr w:type="spellEnd"/>
      <w:r w:rsidRPr="0011269E">
        <w:rPr>
          <w:rFonts w:ascii="Times New Roman" w:hAnsi="Times New Roman"/>
        </w:rPr>
        <w:t>)</w:t>
      </w:r>
    </w:p>
    <w:p w:rsidR="00DD21C5" w:rsidRPr="0011269E" w:rsidRDefault="00DD21C5" w:rsidP="00DD21C5">
      <w:pPr>
        <w:pStyle w:val="afff4"/>
        <w:spacing w:line="276" w:lineRule="auto"/>
        <w:ind w:right="-1"/>
        <w:jc w:val="both"/>
        <w:rPr>
          <w:rFonts w:ascii="Times New Roman" w:hAnsi="Times New Roman"/>
          <w:lang w:val="ru-RU"/>
        </w:rPr>
      </w:pPr>
      <w:r w:rsidRPr="0011269E">
        <w:rPr>
          <w:rFonts w:ascii="Times New Roman" w:hAnsi="Times New Roman"/>
          <w:lang w:val="ru-RU"/>
        </w:rPr>
        <w:t>Проходной балл составляет 50 баллов.</w:t>
      </w:r>
    </w:p>
    <w:p w:rsidR="00DD21C5" w:rsidRPr="00B811CD" w:rsidRDefault="00DD21C5" w:rsidP="00DD21C5">
      <w:pPr>
        <w:pStyle w:val="afff4"/>
        <w:spacing w:line="276" w:lineRule="auto"/>
        <w:ind w:right="-1"/>
        <w:jc w:val="both"/>
        <w:rPr>
          <w:rFonts w:ascii="Times New Roman" w:hAnsi="Times New Roman"/>
          <w:lang w:val="ru-RU"/>
        </w:rPr>
      </w:pPr>
      <w:r w:rsidRPr="0011269E">
        <w:rPr>
          <w:rFonts w:ascii="Times New Roman" w:hAnsi="Times New Roman"/>
          <w:lang w:val="ru-RU"/>
        </w:rPr>
        <w:t>Для блокирующих критериев отбора участник должен предоставить</w:t>
      </w:r>
      <w:r w:rsidRPr="00B811CD">
        <w:rPr>
          <w:rFonts w:ascii="Times New Roman" w:hAnsi="Times New Roman"/>
          <w:lang w:val="ru-RU"/>
        </w:rPr>
        <w:t xml:space="preserve"> полное соответствие по всем требованиям. Несоответствие или частичное соответствие блокирующим требованиям повлечет за собой дисквалификацию участника.</w:t>
      </w:r>
    </w:p>
    <w:p w:rsidR="00DD21C5" w:rsidRPr="00B811CD" w:rsidRDefault="00DD21C5" w:rsidP="00DD21C5">
      <w:pPr>
        <w:pStyle w:val="afff4"/>
        <w:spacing w:line="360" w:lineRule="auto"/>
        <w:ind w:left="0" w:right="-1"/>
        <w:jc w:val="center"/>
        <w:rPr>
          <w:rFonts w:ascii="Times New Roman" w:hAnsi="Times New Roman"/>
          <w:lang w:val="ru-RU"/>
        </w:rPr>
      </w:pPr>
    </w:p>
    <w:p w:rsidR="00DD21C5" w:rsidRDefault="00DD21C5" w:rsidP="00DD21C5">
      <w:pPr>
        <w:pStyle w:val="afff4"/>
        <w:spacing w:line="360" w:lineRule="auto"/>
        <w:ind w:left="0" w:right="-1"/>
        <w:jc w:val="center"/>
        <w:rPr>
          <w:rFonts w:ascii="Times New Roman" w:hAnsi="Times New Roman"/>
          <w:b/>
        </w:rPr>
      </w:pPr>
      <w:proofErr w:type="spellStart"/>
      <w:r>
        <w:rPr>
          <w:rFonts w:ascii="Times New Roman" w:hAnsi="Times New Roman"/>
          <w:b/>
        </w:rPr>
        <w:t>Критерии</w:t>
      </w:r>
      <w:proofErr w:type="spellEnd"/>
      <w:r>
        <w:rPr>
          <w:rFonts w:ascii="Times New Roman" w:hAnsi="Times New Roman"/>
          <w:b/>
        </w:rPr>
        <w:t xml:space="preserve"> </w:t>
      </w:r>
      <w:proofErr w:type="spellStart"/>
      <w:r>
        <w:rPr>
          <w:rFonts w:ascii="Times New Roman" w:hAnsi="Times New Roman"/>
          <w:b/>
        </w:rPr>
        <w:t>квалификационной</w:t>
      </w:r>
      <w:proofErr w:type="spellEnd"/>
      <w:r>
        <w:rPr>
          <w:rFonts w:ascii="Times New Roman" w:hAnsi="Times New Roman"/>
          <w:b/>
        </w:rPr>
        <w:t xml:space="preserve"> и </w:t>
      </w:r>
      <w:proofErr w:type="spellStart"/>
      <w:r>
        <w:rPr>
          <w:rFonts w:ascii="Times New Roman" w:hAnsi="Times New Roman"/>
          <w:b/>
        </w:rPr>
        <w:t>технической</w:t>
      </w:r>
      <w:proofErr w:type="spellEnd"/>
      <w:r>
        <w:rPr>
          <w:rFonts w:ascii="Times New Roman" w:hAnsi="Times New Roman"/>
          <w:b/>
        </w:rPr>
        <w:t xml:space="preserve"> </w:t>
      </w:r>
      <w:proofErr w:type="spellStart"/>
      <w:r>
        <w:rPr>
          <w:rFonts w:ascii="Times New Roman" w:hAnsi="Times New Roman"/>
          <w:b/>
        </w:rPr>
        <w:t>оценки</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1754"/>
        <w:gridCol w:w="2313"/>
        <w:gridCol w:w="1315"/>
        <w:gridCol w:w="1259"/>
        <w:gridCol w:w="1229"/>
        <w:gridCol w:w="1039"/>
        <w:gridCol w:w="1291"/>
        <w:gridCol w:w="1357"/>
        <w:gridCol w:w="1469"/>
        <w:gridCol w:w="1469"/>
      </w:tblGrid>
      <w:tr w:rsidR="00DD21C5" w:rsidTr="0061624F">
        <w:trPr>
          <w:trHeight w:val="900"/>
          <w:jc w:val="center"/>
        </w:trPr>
        <w:tc>
          <w:tcPr>
            <w:tcW w:w="117" w:type="pct"/>
            <w:shd w:val="clear" w:color="000000" w:fill="FFFF00"/>
            <w:noWrap/>
            <w:vAlign w:val="center"/>
            <w:hideMark/>
          </w:tcPr>
          <w:p w:rsidR="00DD21C5" w:rsidRPr="004651A2" w:rsidRDefault="00DD21C5" w:rsidP="00DD21C5">
            <w:pPr>
              <w:jc w:val="center"/>
              <w:rPr>
                <w:rFonts w:ascii="Times New Roman" w:hAnsi="Times New Roman"/>
                <w:b/>
                <w:sz w:val="20"/>
                <w:szCs w:val="20"/>
              </w:rPr>
            </w:pPr>
            <w:r w:rsidRPr="004651A2">
              <w:rPr>
                <w:rFonts w:ascii="Times New Roman" w:hAnsi="Times New Roman"/>
                <w:b/>
                <w:sz w:val="20"/>
                <w:szCs w:val="20"/>
              </w:rPr>
              <w:t>№</w:t>
            </w:r>
          </w:p>
        </w:tc>
        <w:tc>
          <w:tcPr>
            <w:tcW w:w="591" w:type="pct"/>
            <w:shd w:val="clear" w:color="000000" w:fill="FFFF00"/>
            <w:vAlign w:val="center"/>
            <w:hideMark/>
          </w:tcPr>
          <w:p w:rsidR="00DD21C5" w:rsidRPr="004651A2" w:rsidRDefault="00DD21C5" w:rsidP="0061624F">
            <w:pPr>
              <w:jc w:val="center"/>
              <w:rPr>
                <w:rFonts w:ascii="Times New Roman" w:hAnsi="Times New Roman"/>
                <w:b/>
                <w:sz w:val="20"/>
                <w:szCs w:val="20"/>
              </w:rPr>
            </w:pPr>
            <w:proofErr w:type="spellStart"/>
            <w:r w:rsidRPr="004651A2">
              <w:rPr>
                <w:rFonts w:ascii="Times New Roman" w:hAnsi="Times New Roman"/>
                <w:b/>
                <w:sz w:val="20"/>
                <w:szCs w:val="20"/>
              </w:rPr>
              <w:t>Наименование</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требования</w:t>
            </w:r>
            <w:proofErr w:type="spellEnd"/>
          </w:p>
        </w:tc>
        <w:tc>
          <w:tcPr>
            <w:tcW w:w="779" w:type="pct"/>
            <w:shd w:val="clear" w:color="000000" w:fill="FFFF00"/>
            <w:vAlign w:val="center"/>
            <w:hideMark/>
          </w:tcPr>
          <w:p w:rsidR="00DD21C5" w:rsidRPr="004651A2" w:rsidRDefault="00DD21C5" w:rsidP="00DD21C5">
            <w:pPr>
              <w:jc w:val="center"/>
              <w:rPr>
                <w:rFonts w:ascii="Times New Roman" w:hAnsi="Times New Roman"/>
                <w:b/>
                <w:sz w:val="20"/>
                <w:szCs w:val="20"/>
              </w:rPr>
            </w:pPr>
            <w:proofErr w:type="spellStart"/>
            <w:r w:rsidRPr="004651A2">
              <w:rPr>
                <w:rFonts w:ascii="Times New Roman" w:hAnsi="Times New Roman"/>
                <w:b/>
                <w:sz w:val="20"/>
                <w:szCs w:val="20"/>
              </w:rPr>
              <w:t>Описание</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требования</w:t>
            </w:r>
            <w:proofErr w:type="spellEnd"/>
            <w:r w:rsidRPr="004651A2">
              <w:rPr>
                <w:rFonts w:ascii="Times New Roman" w:hAnsi="Times New Roman"/>
                <w:b/>
                <w:sz w:val="20"/>
                <w:szCs w:val="20"/>
              </w:rPr>
              <w:t xml:space="preserve"> </w:t>
            </w:r>
          </w:p>
        </w:tc>
        <w:tc>
          <w:tcPr>
            <w:tcW w:w="443" w:type="pct"/>
            <w:shd w:val="clear" w:color="000000" w:fill="FFFF00"/>
            <w:vAlign w:val="center"/>
          </w:tcPr>
          <w:p w:rsidR="00DD21C5" w:rsidRPr="004651A2" w:rsidRDefault="00DD21C5" w:rsidP="00DD21C5">
            <w:pPr>
              <w:jc w:val="center"/>
              <w:rPr>
                <w:rFonts w:ascii="Times New Roman" w:hAnsi="Times New Roman"/>
                <w:b/>
                <w:sz w:val="20"/>
                <w:szCs w:val="20"/>
                <w:lang w:val="ru-RU"/>
              </w:rPr>
            </w:pPr>
            <w:r w:rsidRPr="004651A2">
              <w:rPr>
                <w:rFonts w:ascii="Times New Roman" w:hAnsi="Times New Roman"/>
                <w:b/>
                <w:sz w:val="20"/>
                <w:szCs w:val="20"/>
                <w:lang w:val="ru-RU"/>
              </w:rPr>
              <w:t>Название файла для прикрепления Участниками</w:t>
            </w:r>
          </w:p>
        </w:tc>
        <w:tc>
          <w:tcPr>
            <w:tcW w:w="424" w:type="pct"/>
            <w:shd w:val="clear" w:color="000000" w:fill="FFFF00"/>
            <w:vAlign w:val="center"/>
          </w:tcPr>
          <w:p w:rsidR="00DD21C5" w:rsidRPr="004651A2" w:rsidRDefault="00DD21C5" w:rsidP="00DD21C5">
            <w:pPr>
              <w:jc w:val="center"/>
              <w:rPr>
                <w:rFonts w:ascii="Times New Roman" w:hAnsi="Times New Roman"/>
                <w:b/>
                <w:sz w:val="20"/>
                <w:szCs w:val="20"/>
              </w:rPr>
            </w:pPr>
            <w:r w:rsidRPr="004651A2">
              <w:rPr>
                <w:rFonts w:ascii="Times New Roman" w:hAnsi="Times New Roman"/>
                <w:b/>
                <w:sz w:val="20"/>
                <w:szCs w:val="20"/>
                <w:highlight w:val="yellow"/>
                <w:lang w:val="ru-RU"/>
              </w:rPr>
              <w:t>Обязательность</w:t>
            </w:r>
          </w:p>
        </w:tc>
        <w:tc>
          <w:tcPr>
            <w:tcW w:w="414" w:type="pct"/>
            <w:shd w:val="clear" w:color="000000" w:fill="FFFF00"/>
            <w:vAlign w:val="center"/>
          </w:tcPr>
          <w:p w:rsidR="00DD21C5" w:rsidRPr="004651A2" w:rsidRDefault="00DD21C5" w:rsidP="00DD21C5">
            <w:pPr>
              <w:jc w:val="center"/>
              <w:rPr>
                <w:rFonts w:ascii="Times New Roman" w:hAnsi="Times New Roman"/>
                <w:b/>
                <w:sz w:val="20"/>
                <w:szCs w:val="20"/>
              </w:rPr>
            </w:pPr>
            <w:proofErr w:type="spellStart"/>
            <w:r w:rsidRPr="004651A2">
              <w:rPr>
                <w:rFonts w:ascii="Times New Roman" w:hAnsi="Times New Roman"/>
                <w:b/>
                <w:sz w:val="20"/>
                <w:szCs w:val="20"/>
              </w:rPr>
              <w:t>Количество</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требований</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по</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категории</w:t>
            </w:r>
            <w:proofErr w:type="spellEnd"/>
          </w:p>
        </w:tc>
        <w:tc>
          <w:tcPr>
            <w:tcW w:w="350" w:type="pct"/>
            <w:shd w:val="clear" w:color="000000" w:fill="FFFF00"/>
            <w:vAlign w:val="center"/>
          </w:tcPr>
          <w:p w:rsidR="00DD21C5" w:rsidRPr="004651A2" w:rsidRDefault="00DD21C5" w:rsidP="00DD21C5">
            <w:pPr>
              <w:jc w:val="center"/>
              <w:rPr>
                <w:rFonts w:ascii="Times New Roman" w:hAnsi="Times New Roman"/>
                <w:b/>
                <w:sz w:val="20"/>
                <w:szCs w:val="20"/>
              </w:rPr>
            </w:pPr>
            <w:proofErr w:type="spellStart"/>
            <w:r w:rsidRPr="004651A2">
              <w:rPr>
                <w:rFonts w:ascii="Times New Roman" w:hAnsi="Times New Roman"/>
                <w:b/>
                <w:sz w:val="20"/>
                <w:szCs w:val="20"/>
              </w:rPr>
              <w:t>Итоговая</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оценка</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по</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категории</w:t>
            </w:r>
            <w:proofErr w:type="spellEnd"/>
          </w:p>
        </w:tc>
        <w:tc>
          <w:tcPr>
            <w:tcW w:w="435" w:type="pct"/>
            <w:shd w:val="clear" w:color="000000" w:fill="FFFF00"/>
            <w:vAlign w:val="center"/>
          </w:tcPr>
          <w:p w:rsidR="00DD21C5" w:rsidRPr="004651A2" w:rsidRDefault="00DD21C5" w:rsidP="00DD21C5">
            <w:pPr>
              <w:jc w:val="center"/>
              <w:rPr>
                <w:rFonts w:ascii="Times New Roman" w:hAnsi="Times New Roman"/>
                <w:b/>
                <w:sz w:val="20"/>
                <w:szCs w:val="20"/>
              </w:rPr>
            </w:pPr>
            <w:proofErr w:type="spellStart"/>
            <w:r w:rsidRPr="004651A2">
              <w:rPr>
                <w:rFonts w:ascii="Times New Roman" w:hAnsi="Times New Roman"/>
                <w:b/>
                <w:sz w:val="20"/>
                <w:szCs w:val="20"/>
              </w:rPr>
              <w:t>Удельный</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вес</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категории</w:t>
            </w:r>
            <w:proofErr w:type="spellEnd"/>
            <w:r w:rsidRPr="004651A2">
              <w:rPr>
                <w:rFonts w:ascii="Times New Roman" w:hAnsi="Times New Roman"/>
                <w:b/>
                <w:sz w:val="20"/>
                <w:szCs w:val="20"/>
              </w:rPr>
              <w:t xml:space="preserve"> (%)</w:t>
            </w:r>
          </w:p>
        </w:tc>
        <w:tc>
          <w:tcPr>
            <w:tcW w:w="457" w:type="pct"/>
            <w:shd w:val="clear" w:color="000000" w:fill="FFFF00"/>
            <w:vAlign w:val="center"/>
          </w:tcPr>
          <w:p w:rsidR="00DD21C5" w:rsidRPr="004651A2" w:rsidRDefault="00DD21C5" w:rsidP="00DD21C5">
            <w:pPr>
              <w:jc w:val="center"/>
              <w:rPr>
                <w:rFonts w:ascii="Times New Roman" w:hAnsi="Times New Roman"/>
                <w:b/>
                <w:sz w:val="20"/>
                <w:szCs w:val="20"/>
              </w:rPr>
            </w:pPr>
            <w:proofErr w:type="spellStart"/>
            <w:r w:rsidRPr="004651A2">
              <w:rPr>
                <w:rFonts w:ascii="Times New Roman" w:hAnsi="Times New Roman"/>
                <w:b/>
                <w:sz w:val="20"/>
                <w:szCs w:val="20"/>
              </w:rPr>
              <w:t>Минимальный</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балл</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по</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категории</w:t>
            </w:r>
            <w:proofErr w:type="spellEnd"/>
            <w:r w:rsidRPr="004651A2">
              <w:rPr>
                <w:rFonts w:ascii="Times New Roman" w:hAnsi="Times New Roman"/>
                <w:b/>
                <w:sz w:val="20"/>
                <w:szCs w:val="20"/>
              </w:rPr>
              <w:t xml:space="preserve"> </w:t>
            </w:r>
          </w:p>
        </w:tc>
        <w:tc>
          <w:tcPr>
            <w:tcW w:w="495" w:type="pct"/>
            <w:shd w:val="clear" w:color="000000" w:fill="FFFF00"/>
            <w:vAlign w:val="center"/>
            <w:hideMark/>
          </w:tcPr>
          <w:p w:rsidR="00DD21C5" w:rsidRPr="004651A2" w:rsidRDefault="00DD21C5" w:rsidP="00DD21C5">
            <w:pPr>
              <w:jc w:val="center"/>
              <w:rPr>
                <w:rFonts w:ascii="Times New Roman" w:hAnsi="Times New Roman"/>
                <w:b/>
                <w:sz w:val="20"/>
                <w:szCs w:val="20"/>
              </w:rPr>
            </w:pPr>
            <w:proofErr w:type="spellStart"/>
            <w:r w:rsidRPr="004651A2">
              <w:rPr>
                <w:rFonts w:ascii="Times New Roman" w:hAnsi="Times New Roman"/>
                <w:b/>
                <w:sz w:val="20"/>
                <w:szCs w:val="20"/>
              </w:rPr>
              <w:t>Максимальный</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балл</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по</w:t>
            </w:r>
            <w:proofErr w:type="spellEnd"/>
            <w:r w:rsidRPr="004651A2">
              <w:rPr>
                <w:rFonts w:ascii="Times New Roman" w:hAnsi="Times New Roman"/>
                <w:b/>
                <w:sz w:val="20"/>
                <w:szCs w:val="20"/>
              </w:rPr>
              <w:t xml:space="preserve"> </w:t>
            </w:r>
            <w:proofErr w:type="spellStart"/>
            <w:r w:rsidRPr="004651A2">
              <w:rPr>
                <w:rFonts w:ascii="Times New Roman" w:hAnsi="Times New Roman"/>
                <w:b/>
                <w:sz w:val="20"/>
                <w:szCs w:val="20"/>
              </w:rPr>
              <w:t>категории</w:t>
            </w:r>
            <w:proofErr w:type="spellEnd"/>
          </w:p>
        </w:tc>
        <w:tc>
          <w:tcPr>
            <w:tcW w:w="495" w:type="pct"/>
            <w:shd w:val="clear" w:color="000000" w:fill="FFFF00"/>
            <w:vAlign w:val="center"/>
          </w:tcPr>
          <w:p w:rsidR="00DD21C5" w:rsidRPr="004651A2" w:rsidRDefault="00DD21C5" w:rsidP="00DD21C5">
            <w:pPr>
              <w:jc w:val="center"/>
              <w:rPr>
                <w:rFonts w:ascii="Times New Roman" w:hAnsi="Times New Roman"/>
                <w:b/>
                <w:sz w:val="20"/>
                <w:szCs w:val="20"/>
                <w:lang w:val="ru-RU"/>
              </w:rPr>
            </w:pPr>
            <w:r w:rsidRPr="004651A2">
              <w:rPr>
                <w:rFonts w:ascii="Times New Roman" w:hAnsi="Times New Roman"/>
                <w:b/>
                <w:sz w:val="20"/>
                <w:szCs w:val="20"/>
                <w:lang w:val="ru-RU"/>
              </w:rPr>
              <w:t>Примечание</w:t>
            </w:r>
          </w:p>
        </w:tc>
      </w:tr>
      <w:tr w:rsidR="00DD21C5" w:rsidTr="0061624F">
        <w:trPr>
          <w:trHeight w:val="2636"/>
          <w:jc w:val="center"/>
        </w:trPr>
        <w:tc>
          <w:tcPr>
            <w:tcW w:w="117" w:type="pct"/>
            <w:shd w:val="clear" w:color="auto" w:fill="auto"/>
            <w:noWrap/>
            <w:vAlign w:val="center"/>
            <w:hideMark/>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1</w:t>
            </w:r>
          </w:p>
        </w:tc>
        <w:tc>
          <w:tcPr>
            <w:tcW w:w="591" w:type="pct"/>
            <w:shd w:val="clear" w:color="auto" w:fill="auto"/>
            <w:vAlign w:val="center"/>
            <w:hideMark/>
          </w:tcPr>
          <w:p w:rsidR="00DD21C5" w:rsidRPr="0011269E" w:rsidRDefault="00DD21C5" w:rsidP="0061624F">
            <w:pPr>
              <w:jc w:val="center"/>
              <w:rPr>
                <w:rFonts w:ascii="Times New Roman" w:hAnsi="Times New Roman"/>
                <w:sz w:val="20"/>
                <w:szCs w:val="20"/>
              </w:rPr>
            </w:pPr>
            <w:proofErr w:type="spellStart"/>
            <w:r w:rsidRPr="0011269E">
              <w:rPr>
                <w:rFonts w:ascii="Times New Roman" w:hAnsi="Times New Roman"/>
                <w:sz w:val="20"/>
                <w:szCs w:val="20"/>
              </w:rPr>
              <w:t>Квалификационный</w:t>
            </w:r>
            <w:proofErr w:type="spellEnd"/>
            <w:r w:rsidRPr="0011269E">
              <w:rPr>
                <w:rFonts w:ascii="Times New Roman" w:hAnsi="Times New Roman"/>
                <w:sz w:val="20"/>
                <w:szCs w:val="20"/>
              </w:rPr>
              <w:t xml:space="preserve"> </w:t>
            </w:r>
            <w:proofErr w:type="spellStart"/>
            <w:r w:rsidRPr="0011269E">
              <w:rPr>
                <w:rFonts w:ascii="Times New Roman" w:hAnsi="Times New Roman"/>
                <w:sz w:val="20"/>
                <w:szCs w:val="20"/>
              </w:rPr>
              <w:t>отбор</w:t>
            </w:r>
            <w:proofErr w:type="spellEnd"/>
          </w:p>
        </w:tc>
        <w:tc>
          <w:tcPr>
            <w:tcW w:w="779" w:type="pct"/>
            <w:shd w:val="clear" w:color="auto" w:fill="auto"/>
            <w:vAlign w:val="center"/>
            <w:hideMark/>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lang w:val="ru-RU"/>
              </w:rPr>
              <w:t xml:space="preserve">Участник должен предоставить информацию согласно Приложению №1. "Анкета участника/Общая информация об участнике ", Приложению </w:t>
            </w:r>
            <w:r w:rsidRPr="0011269E">
              <w:rPr>
                <w:rFonts w:ascii="Times New Roman" w:hAnsi="Times New Roman"/>
                <w:sz w:val="20"/>
                <w:szCs w:val="20"/>
              </w:rPr>
              <w:t>№2. "</w:t>
            </w:r>
            <w:proofErr w:type="spellStart"/>
            <w:r w:rsidRPr="0011269E">
              <w:rPr>
                <w:rFonts w:ascii="Times New Roman" w:hAnsi="Times New Roman"/>
                <w:sz w:val="20"/>
                <w:szCs w:val="20"/>
              </w:rPr>
              <w:t>Гарантийное</w:t>
            </w:r>
            <w:proofErr w:type="spellEnd"/>
            <w:r w:rsidRPr="0011269E">
              <w:rPr>
                <w:rFonts w:ascii="Times New Roman" w:hAnsi="Times New Roman"/>
                <w:sz w:val="20"/>
                <w:szCs w:val="20"/>
              </w:rPr>
              <w:t xml:space="preserve"> </w:t>
            </w:r>
            <w:proofErr w:type="spellStart"/>
            <w:r w:rsidRPr="0011269E">
              <w:rPr>
                <w:rFonts w:ascii="Times New Roman" w:hAnsi="Times New Roman"/>
                <w:sz w:val="20"/>
                <w:szCs w:val="20"/>
              </w:rPr>
              <w:t>письмо</w:t>
            </w:r>
            <w:proofErr w:type="spellEnd"/>
            <w:r w:rsidRPr="0011269E">
              <w:rPr>
                <w:rFonts w:ascii="Times New Roman" w:hAnsi="Times New Roman"/>
                <w:sz w:val="20"/>
                <w:szCs w:val="20"/>
              </w:rPr>
              <w:t xml:space="preserve">", </w:t>
            </w:r>
            <w:proofErr w:type="spellStart"/>
            <w:r w:rsidRPr="0011269E">
              <w:rPr>
                <w:rFonts w:ascii="Times New Roman" w:hAnsi="Times New Roman"/>
                <w:sz w:val="20"/>
                <w:szCs w:val="20"/>
              </w:rPr>
              <w:t>Приложению</w:t>
            </w:r>
            <w:proofErr w:type="spellEnd"/>
            <w:r w:rsidRPr="0011269E">
              <w:rPr>
                <w:rFonts w:ascii="Times New Roman" w:hAnsi="Times New Roman"/>
                <w:sz w:val="20"/>
                <w:szCs w:val="20"/>
              </w:rPr>
              <w:t xml:space="preserve"> №3. "</w:t>
            </w:r>
            <w:proofErr w:type="spellStart"/>
            <w:r w:rsidRPr="0011269E">
              <w:rPr>
                <w:rFonts w:ascii="Times New Roman" w:hAnsi="Times New Roman"/>
                <w:sz w:val="20"/>
                <w:szCs w:val="20"/>
              </w:rPr>
              <w:t>Заявление</w:t>
            </w:r>
            <w:proofErr w:type="spellEnd"/>
            <w:r w:rsidRPr="0011269E">
              <w:rPr>
                <w:rFonts w:ascii="Times New Roman" w:hAnsi="Times New Roman"/>
                <w:sz w:val="20"/>
                <w:szCs w:val="20"/>
              </w:rPr>
              <w:t xml:space="preserve"> </w:t>
            </w:r>
            <w:proofErr w:type="spellStart"/>
            <w:r w:rsidRPr="0011269E">
              <w:rPr>
                <w:rFonts w:ascii="Times New Roman" w:hAnsi="Times New Roman"/>
                <w:sz w:val="20"/>
                <w:szCs w:val="20"/>
              </w:rPr>
              <w:t>по</w:t>
            </w:r>
            <w:proofErr w:type="spellEnd"/>
            <w:r w:rsidRPr="0011269E">
              <w:rPr>
                <w:rFonts w:ascii="Times New Roman" w:hAnsi="Times New Roman"/>
                <w:sz w:val="20"/>
                <w:szCs w:val="20"/>
              </w:rPr>
              <w:t xml:space="preserve"> </w:t>
            </w:r>
            <w:proofErr w:type="spellStart"/>
            <w:r w:rsidRPr="0011269E">
              <w:rPr>
                <w:rFonts w:ascii="Times New Roman" w:hAnsi="Times New Roman"/>
                <w:sz w:val="20"/>
                <w:szCs w:val="20"/>
              </w:rPr>
              <w:t>недопущению</w:t>
            </w:r>
            <w:proofErr w:type="spellEnd"/>
            <w:r w:rsidRPr="0011269E">
              <w:rPr>
                <w:rFonts w:ascii="Times New Roman" w:hAnsi="Times New Roman"/>
                <w:sz w:val="20"/>
                <w:szCs w:val="20"/>
              </w:rPr>
              <w:t xml:space="preserve"> </w:t>
            </w:r>
            <w:proofErr w:type="spellStart"/>
            <w:r w:rsidRPr="0011269E">
              <w:rPr>
                <w:rFonts w:ascii="Times New Roman" w:hAnsi="Times New Roman"/>
                <w:sz w:val="20"/>
                <w:szCs w:val="20"/>
              </w:rPr>
              <w:t>коррупционных</w:t>
            </w:r>
            <w:proofErr w:type="spellEnd"/>
            <w:r w:rsidRPr="0011269E">
              <w:rPr>
                <w:rFonts w:ascii="Times New Roman" w:hAnsi="Times New Roman"/>
                <w:sz w:val="20"/>
                <w:szCs w:val="20"/>
              </w:rPr>
              <w:t xml:space="preserve"> </w:t>
            </w:r>
            <w:proofErr w:type="spellStart"/>
            <w:r w:rsidRPr="0011269E">
              <w:rPr>
                <w:rFonts w:ascii="Times New Roman" w:hAnsi="Times New Roman"/>
                <w:sz w:val="20"/>
                <w:szCs w:val="20"/>
              </w:rPr>
              <w:t>проявлений</w:t>
            </w:r>
            <w:proofErr w:type="spellEnd"/>
            <w:r w:rsidRPr="0011269E">
              <w:rPr>
                <w:rFonts w:ascii="Times New Roman" w:hAnsi="Times New Roman"/>
                <w:sz w:val="20"/>
                <w:szCs w:val="20"/>
              </w:rPr>
              <w:t>"</w:t>
            </w:r>
          </w:p>
        </w:tc>
        <w:tc>
          <w:tcPr>
            <w:tcW w:w="443" w:type="pct"/>
            <w:vAlign w:val="center"/>
          </w:tcPr>
          <w:p w:rsidR="00DD21C5" w:rsidRPr="0011269E" w:rsidRDefault="00DD21C5" w:rsidP="00DD21C5">
            <w:pPr>
              <w:jc w:val="center"/>
              <w:rPr>
                <w:rFonts w:ascii="Times New Roman" w:hAnsi="Times New Roman"/>
                <w:sz w:val="20"/>
                <w:szCs w:val="20"/>
              </w:rPr>
            </w:pPr>
            <w:proofErr w:type="spellStart"/>
            <w:r w:rsidRPr="0011269E">
              <w:rPr>
                <w:rFonts w:ascii="Times New Roman" w:hAnsi="Times New Roman"/>
                <w:sz w:val="20"/>
                <w:szCs w:val="20"/>
              </w:rPr>
              <w:t>Приложение</w:t>
            </w:r>
            <w:proofErr w:type="spellEnd"/>
            <w:r w:rsidRPr="0011269E">
              <w:rPr>
                <w:rFonts w:ascii="Times New Roman" w:hAnsi="Times New Roman"/>
                <w:sz w:val="20"/>
                <w:szCs w:val="20"/>
              </w:rPr>
              <w:t xml:space="preserve"> №1, №2, №3</w:t>
            </w:r>
          </w:p>
        </w:tc>
        <w:tc>
          <w:tcPr>
            <w:tcW w:w="424"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i/>
                <w:sz w:val="20"/>
                <w:szCs w:val="20"/>
                <w:lang w:val="ru-RU"/>
              </w:rPr>
              <w:t>критично</w:t>
            </w:r>
          </w:p>
        </w:tc>
        <w:tc>
          <w:tcPr>
            <w:tcW w:w="414" w:type="pct"/>
            <w:vAlign w:val="center"/>
          </w:tcPr>
          <w:p w:rsidR="00DD21C5" w:rsidRPr="009B2D30" w:rsidRDefault="00DD21C5" w:rsidP="00DD21C5">
            <w:pPr>
              <w:jc w:val="center"/>
              <w:rPr>
                <w:rFonts w:ascii="Times New Roman" w:hAnsi="Times New Roman"/>
                <w:sz w:val="20"/>
                <w:szCs w:val="20"/>
                <w:lang w:val="ru-RU"/>
              </w:rPr>
            </w:pPr>
            <w:r w:rsidRPr="0011269E">
              <w:rPr>
                <w:rFonts w:ascii="Times New Roman" w:hAnsi="Times New Roman"/>
                <w:sz w:val="20"/>
                <w:szCs w:val="20"/>
              </w:rPr>
              <w:t>-</w:t>
            </w:r>
            <w:r w:rsidR="009B2D30">
              <w:rPr>
                <w:rFonts w:ascii="Times New Roman" w:hAnsi="Times New Roman"/>
                <w:sz w:val="20"/>
                <w:szCs w:val="20"/>
                <w:lang w:val="ru-RU"/>
              </w:rPr>
              <w:t>5</w:t>
            </w:r>
          </w:p>
        </w:tc>
        <w:tc>
          <w:tcPr>
            <w:tcW w:w="350"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1</w:t>
            </w:r>
          </w:p>
        </w:tc>
        <w:tc>
          <w:tcPr>
            <w:tcW w:w="435"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lang w:val="ru-RU"/>
              </w:rPr>
              <w:t>5</w:t>
            </w:r>
            <w:r w:rsidRPr="0011269E">
              <w:rPr>
                <w:rFonts w:ascii="Times New Roman" w:hAnsi="Times New Roman"/>
                <w:sz w:val="20"/>
                <w:szCs w:val="20"/>
              </w:rPr>
              <w:t>%</w:t>
            </w:r>
          </w:p>
        </w:tc>
        <w:tc>
          <w:tcPr>
            <w:tcW w:w="457"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0</w:t>
            </w:r>
          </w:p>
        </w:tc>
        <w:tc>
          <w:tcPr>
            <w:tcW w:w="495" w:type="pct"/>
            <w:shd w:val="clear" w:color="auto" w:fill="auto"/>
            <w:noWrap/>
            <w:vAlign w:val="center"/>
            <w:hideMark/>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5</w:t>
            </w:r>
          </w:p>
        </w:tc>
        <w:tc>
          <w:tcPr>
            <w:tcW w:w="495"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i/>
                <w:sz w:val="20"/>
                <w:szCs w:val="20"/>
                <w:lang w:val="ru-RU"/>
              </w:rPr>
              <w:t>текстовое значение</w:t>
            </w:r>
          </w:p>
        </w:tc>
      </w:tr>
      <w:tr w:rsidR="00DD21C5" w:rsidTr="0061624F">
        <w:trPr>
          <w:trHeight w:val="1130"/>
          <w:jc w:val="center"/>
        </w:trPr>
        <w:tc>
          <w:tcPr>
            <w:tcW w:w="117" w:type="pct"/>
            <w:shd w:val="clear" w:color="auto" w:fill="auto"/>
            <w:noWrap/>
            <w:vAlign w:val="center"/>
            <w:hideMark/>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lastRenderedPageBreak/>
              <w:t>2</w:t>
            </w:r>
          </w:p>
        </w:tc>
        <w:tc>
          <w:tcPr>
            <w:tcW w:w="591" w:type="pct"/>
            <w:shd w:val="clear" w:color="auto" w:fill="auto"/>
            <w:vAlign w:val="center"/>
            <w:hideMark/>
          </w:tcPr>
          <w:p w:rsidR="00DD21C5" w:rsidRPr="0011269E" w:rsidRDefault="00DD21C5" w:rsidP="0061624F">
            <w:pPr>
              <w:jc w:val="center"/>
              <w:rPr>
                <w:rFonts w:ascii="Times New Roman" w:hAnsi="Times New Roman"/>
                <w:sz w:val="20"/>
                <w:szCs w:val="20"/>
                <w:lang w:val="ru-RU"/>
              </w:rPr>
            </w:pPr>
            <w:r w:rsidRPr="0011269E">
              <w:rPr>
                <w:rFonts w:ascii="Times New Roman" w:hAnsi="Times New Roman"/>
                <w:sz w:val="20"/>
                <w:szCs w:val="20"/>
                <w:lang w:val="ru-RU"/>
              </w:rPr>
              <w:t>Наличие необходимых финансовых, материальных ресурсов для исполнения договора</w:t>
            </w:r>
          </w:p>
        </w:tc>
        <w:tc>
          <w:tcPr>
            <w:tcW w:w="779" w:type="pct"/>
            <w:shd w:val="clear" w:color="auto" w:fill="auto"/>
            <w:vAlign w:val="center"/>
            <w:hideMark/>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 xml:space="preserve">Участник должен </w:t>
            </w:r>
            <w:r w:rsidR="009B2D30" w:rsidRPr="0011269E">
              <w:rPr>
                <w:rFonts w:ascii="Times New Roman" w:hAnsi="Times New Roman"/>
                <w:sz w:val="20"/>
                <w:szCs w:val="20"/>
                <w:lang w:val="ru-RU"/>
              </w:rPr>
              <w:t>предоставить финансовые</w:t>
            </w:r>
            <w:r w:rsidRPr="0011269E">
              <w:rPr>
                <w:rFonts w:ascii="Times New Roman" w:hAnsi="Times New Roman"/>
                <w:sz w:val="20"/>
                <w:szCs w:val="20"/>
                <w:lang w:val="ru-RU"/>
              </w:rPr>
              <w:t xml:space="preserve"> показатели компании, отчет о финансовых результатах (балансовых отчетов) по Форме 1 и Форме 2 за 2018 - 2021года </w:t>
            </w:r>
          </w:p>
        </w:tc>
        <w:tc>
          <w:tcPr>
            <w:tcW w:w="443"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Форма 1 и Форма 2 за 2018 - 2021года</w:t>
            </w:r>
          </w:p>
        </w:tc>
        <w:tc>
          <w:tcPr>
            <w:tcW w:w="424"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i/>
                <w:sz w:val="20"/>
                <w:szCs w:val="20"/>
                <w:lang w:val="ru-RU"/>
              </w:rPr>
              <w:t>критично</w:t>
            </w:r>
          </w:p>
        </w:tc>
        <w:tc>
          <w:tcPr>
            <w:tcW w:w="414"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w:t>
            </w:r>
          </w:p>
        </w:tc>
        <w:tc>
          <w:tcPr>
            <w:tcW w:w="350"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1</w:t>
            </w:r>
          </w:p>
        </w:tc>
        <w:tc>
          <w:tcPr>
            <w:tcW w:w="435"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lang w:val="ru-RU"/>
              </w:rPr>
              <w:t>5</w:t>
            </w:r>
            <w:r w:rsidRPr="0011269E">
              <w:rPr>
                <w:rFonts w:ascii="Times New Roman" w:hAnsi="Times New Roman"/>
                <w:sz w:val="20"/>
                <w:szCs w:val="20"/>
              </w:rPr>
              <w:t>%</w:t>
            </w:r>
          </w:p>
        </w:tc>
        <w:tc>
          <w:tcPr>
            <w:tcW w:w="457"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0</w:t>
            </w:r>
          </w:p>
        </w:tc>
        <w:tc>
          <w:tcPr>
            <w:tcW w:w="495" w:type="pct"/>
            <w:shd w:val="clear" w:color="auto" w:fill="auto"/>
            <w:noWrap/>
            <w:vAlign w:val="center"/>
            <w:hideMark/>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lang w:val="ru-RU"/>
              </w:rPr>
              <w:t>5</w:t>
            </w:r>
          </w:p>
        </w:tc>
        <w:tc>
          <w:tcPr>
            <w:tcW w:w="495"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i/>
                <w:sz w:val="20"/>
                <w:szCs w:val="20"/>
                <w:lang w:val="ru-RU"/>
              </w:rPr>
              <w:t>текстовое значение</w:t>
            </w:r>
          </w:p>
        </w:tc>
      </w:tr>
      <w:tr w:rsidR="00DD21C5" w:rsidTr="0061624F">
        <w:trPr>
          <w:trHeight w:val="848"/>
          <w:jc w:val="center"/>
        </w:trPr>
        <w:tc>
          <w:tcPr>
            <w:tcW w:w="117" w:type="pct"/>
            <w:shd w:val="clear" w:color="auto" w:fill="auto"/>
            <w:noWrap/>
            <w:vAlign w:val="center"/>
            <w:hideMark/>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3</w:t>
            </w:r>
          </w:p>
        </w:tc>
        <w:tc>
          <w:tcPr>
            <w:tcW w:w="591" w:type="pct"/>
            <w:shd w:val="clear" w:color="auto" w:fill="auto"/>
            <w:vAlign w:val="center"/>
            <w:hideMark/>
          </w:tcPr>
          <w:p w:rsidR="00DD21C5" w:rsidRPr="0011269E" w:rsidRDefault="00DD21C5" w:rsidP="0061624F">
            <w:pPr>
              <w:jc w:val="center"/>
              <w:rPr>
                <w:rFonts w:ascii="Times New Roman" w:hAnsi="Times New Roman"/>
                <w:sz w:val="20"/>
                <w:szCs w:val="20"/>
                <w:lang w:val="ru-RU"/>
              </w:rPr>
            </w:pPr>
            <w:r w:rsidRPr="0011269E">
              <w:rPr>
                <w:rFonts w:ascii="Times New Roman" w:hAnsi="Times New Roman"/>
                <w:sz w:val="20"/>
                <w:szCs w:val="20"/>
                <w:lang w:val="ru-RU"/>
              </w:rPr>
              <w:t>Проверка контрагента по сведениям из банка</w:t>
            </w:r>
          </w:p>
        </w:tc>
        <w:tc>
          <w:tcPr>
            <w:tcW w:w="779" w:type="pct"/>
            <w:shd w:val="clear" w:color="auto" w:fill="auto"/>
            <w:vAlign w:val="center"/>
            <w:hideMark/>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443"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Приложение № 4 "Сведения из банка"</w:t>
            </w:r>
          </w:p>
        </w:tc>
        <w:tc>
          <w:tcPr>
            <w:tcW w:w="424"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i/>
                <w:sz w:val="20"/>
                <w:szCs w:val="20"/>
                <w:lang w:val="ru-RU"/>
              </w:rPr>
              <w:t>критично</w:t>
            </w:r>
          </w:p>
        </w:tc>
        <w:tc>
          <w:tcPr>
            <w:tcW w:w="414" w:type="pct"/>
            <w:vAlign w:val="center"/>
          </w:tcPr>
          <w:p w:rsidR="00DD21C5" w:rsidRPr="0011269E" w:rsidRDefault="00DD21C5" w:rsidP="00DD21C5">
            <w:pPr>
              <w:jc w:val="center"/>
              <w:rPr>
                <w:rFonts w:ascii="Times New Roman" w:hAnsi="Times New Roman"/>
                <w:sz w:val="20"/>
                <w:szCs w:val="20"/>
              </w:rPr>
            </w:pPr>
          </w:p>
        </w:tc>
        <w:tc>
          <w:tcPr>
            <w:tcW w:w="350"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1</w:t>
            </w:r>
          </w:p>
        </w:tc>
        <w:tc>
          <w:tcPr>
            <w:tcW w:w="435"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lang w:val="ru-RU"/>
              </w:rPr>
              <w:t>5</w:t>
            </w:r>
            <w:r w:rsidRPr="0011269E">
              <w:rPr>
                <w:rFonts w:ascii="Times New Roman" w:hAnsi="Times New Roman"/>
                <w:sz w:val="20"/>
                <w:szCs w:val="20"/>
              </w:rPr>
              <w:t>%</w:t>
            </w:r>
          </w:p>
        </w:tc>
        <w:tc>
          <w:tcPr>
            <w:tcW w:w="457"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0</w:t>
            </w:r>
          </w:p>
        </w:tc>
        <w:tc>
          <w:tcPr>
            <w:tcW w:w="495" w:type="pct"/>
            <w:shd w:val="clear" w:color="auto" w:fill="auto"/>
            <w:noWrap/>
            <w:vAlign w:val="center"/>
            <w:hideMark/>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lang w:val="ru-RU"/>
              </w:rPr>
              <w:t>5</w:t>
            </w:r>
          </w:p>
        </w:tc>
        <w:tc>
          <w:tcPr>
            <w:tcW w:w="495"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i/>
                <w:sz w:val="20"/>
                <w:szCs w:val="20"/>
                <w:lang w:val="ru-RU"/>
              </w:rPr>
              <w:t>текстовое значение</w:t>
            </w:r>
          </w:p>
        </w:tc>
      </w:tr>
      <w:tr w:rsidR="00DD21C5" w:rsidTr="0061624F">
        <w:trPr>
          <w:trHeight w:val="560"/>
          <w:jc w:val="center"/>
        </w:trPr>
        <w:tc>
          <w:tcPr>
            <w:tcW w:w="117" w:type="pct"/>
            <w:shd w:val="clear" w:color="auto" w:fill="auto"/>
            <w:noWrap/>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lang w:val="ru-RU"/>
              </w:rPr>
              <w:t>4</w:t>
            </w:r>
          </w:p>
        </w:tc>
        <w:tc>
          <w:tcPr>
            <w:tcW w:w="591" w:type="pct"/>
            <w:shd w:val="clear" w:color="auto" w:fill="auto"/>
            <w:vAlign w:val="center"/>
          </w:tcPr>
          <w:p w:rsidR="00DD21C5" w:rsidRPr="0011269E" w:rsidRDefault="00DD21C5" w:rsidP="0061624F">
            <w:pPr>
              <w:jc w:val="center"/>
              <w:rPr>
                <w:rFonts w:ascii="Times New Roman" w:hAnsi="Times New Roman"/>
                <w:sz w:val="20"/>
                <w:szCs w:val="20"/>
                <w:lang w:val="ru-RU"/>
              </w:rPr>
            </w:pPr>
            <w:r w:rsidRPr="0011269E">
              <w:rPr>
                <w:rFonts w:ascii="Times New Roman" w:hAnsi="Times New Roman"/>
                <w:sz w:val="20"/>
                <w:szCs w:val="20"/>
                <w:lang w:val="ru-RU"/>
              </w:rPr>
              <w:t>Требования к аудиту</w:t>
            </w:r>
          </w:p>
        </w:tc>
        <w:tc>
          <w:tcPr>
            <w:tcW w:w="779" w:type="pct"/>
            <w:shd w:val="clear" w:color="auto" w:fill="auto"/>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 описание и план работ,</w:t>
            </w:r>
          </w:p>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 xml:space="preserve">- соответствие с законом </w:t>
            </w:r>
            <w:proofErr w:type="spellStart"/>
            <w:r w:rsidRPr="0011269E">
              <w:rPr>
                <w:rFonts w:ascii="Times New Roman" w:hAnsi="Times New Roman"/>
                <w:sz w:val="20"/>
                <w:szCs w:val="20"/>
                <w:lang w:val="ru-RU"/>
              </w:rPr>
              <w:t>РУз</w:t>
            </w:r>
            <w:proofErr w:type="spellEnd"/>
            <w:r w:rsidRPr="0011269E">
              <w:rPr>
                <w:rFonts w:ascii="Times New Roman" w:hAnsi="Times New Roman"/>
                <w:sz w:val="20"/>
                <w:szCs w:val="20"/>
                <w:lang w:val="ru-RU"/>
              </w:rPr>
              <w:t xml:space="preserve"> «Об </w:t>
            </w:r>
            <w:r w:rsidRPr="0011269E">
              <w:rPr>
                <w:rFonts w:ascii="Times New Roman" w:hAnsi="Times New Roman"/>
                <w:sz w:val="20"/>
                <w:szCs w:val="20"/>
                <w:lang w:val="ru-RU"/>
              </w:rPr>
              <w:lastRenderedPageBreak/>
              <w:t>аудиторской деятельности».</w:t>
            </w:r>
          </w:p>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-место проведения работ</w:t>
            </w:r>
          </w:p>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-период проведения работ</w:t>
            </w:r>
          </w:p>
        </w:tc>
        <w:tc>
          <w:tcPr>
            <w:tcW w:w="443"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lastRenderedPageBreak/>
              <w:t>Гарантийное письмо (в свободной форме)</w:t>
            </w:r>
          </w:p>
        </w:tc>
        <w:tc>
          <w:tcPr>
            <w:tcW w:w="424"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i/>
                <w:sz w:val="20"/>
                <w:szCs w:val="20"/>
                <w:lang w:val="ru-RU"/>
              </w:rPr>
              <w:t>критично</w:t>
            </w:r>
          </w:p>
        </w:tc>
        <w:tc>
          <w:tcPr>
            <w:tcW w:w="414"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4</w:t>
            </w:r>
          </w:p>
        </w:tc>
        <w:tc>
          <w:tcPr>
            <w:tcW w:w="350"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1</w:t>
            </w:r>
          </w:p>
        </w:tc>
        <w:tc>
          <w:tcPr>
            <w:tcW w:w="435"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lang w:val="ru-RU"/>
              </w:rPr>
              <w:t>10</w:t>
            </w:r>
            <w:r w:rsidRPr="0011269E">
              <w:rPr>
                <w:rFonts w:ascii="Times New Roman" w:hAnsi="Times New Roman"/>
                <w:sz w:val="20"/>
                <w:szCs w:val="20"/>
              </w:rPr>
              <w:t>%</w:t>
            </w:r>
          </w:p>
        </w:tc>
        <w:tc>
          <w:tcPr>
            <w:tcW w:w="457"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0</w:t>
            </w:r>
          </w:p>
        </w:tc>
        <w:tc>
          <w:tcPr>
            <w:tcW w:w="495" w:type="pct"/>
            <w:shd w:val="clear" w:color="auto" w:fill="auto"/>
            <w:noWrap/>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10</w:t>
            </w:r>
          </w:p>
        </w:tc>
        <w:tc>
          <w:tcPr>
            <w:tcW w:w="495"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i/>
                <w:sz w:val="20"/>
                <w:szCs w:val="20"/>
                <w:lang w:val="ru-RU"/>
              </w:rPr>
              <w:t>текстовое значение</w:t>
            </w:r>
          </w:p>
        </w:tc>
      </w:tr>
      <w:tr w:rsidR="00DD21C5" w:rsidRPr="004651A2" w:rsidTr="0061624F">
        <w:trPr>
          <w:trHeight w:val="587"/>
          <w:jc w:val="center"/>
        </w:trPr>
        <w:tc>
          <w:tcPr>
            <w:tcW w:w="117" w:type="pct"/>
            <w:shd w:val="clear" w:color="auto" w:fill="auto"/>
            <w:noWrap/>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lastRenderedPageBreak/>
              <w:t>5</w:t>
            </w:r>
          </w:p>
        </w:tc>
        <w:tc>
          <w:tcPr>
            <w:tcW w:w="591" w:type="pct"/>
            <w:shd w:val="clear" w:color="auto" w:fill="auto"/>
            <w:vAlign w:val="center"/>
          </w:tcPr>
          <w:p w:rsidR="00DD21C5" w:rsidRPr="0011269E" w:rsidRDefault="00DD21C5" w:rsidP="0061624F">
            <w:pPr>
              <w:tabs>
                <w:tab w:val="left" w:pos="1134"/>
              </w:tabs>
              <w:spacing w:line="276" w:lineRule="auto"/>
              <w:jc w:val="center"/>
              <w:rPr>
                <w:rFonts w:ascii="Times New Roman" w:hAnsi="Times New Roman"/>
                <w:sz w:val="20"/>
                <w:szCs w:val="20"/>
                <w:lang w:val="ru-RU"/>
              </w:rPr>
            </w:pPr>
            <w:r w:rsidRPr="0011269E">
              <w:rPr>
                <w:rFonts w:ascii="Times New Roman" w:hAnsi="Times New Roman"/>
                <w:sz w:val="20"/>
                <w:szCs w:val="20"/>
                <w:lang w:val="ru-RU"/>
              </w:rPr>
              <w:t>Лицензия на осуществление аудиторской деятельности.</w:t>
            </w:r>
          </w:p>
        </w:tc>
        <w:tc>
          <w:tcPr>
            <w:tcW w:w="779" w:type="pct"/>
            <w:shd w:val="clear" w:color="auto" w:fill="auto"/>
            <w:vAlign w:val="center"/>
          </w:tcPr>
          <w:p w:rsidR="00DD21C5" w:rsidRPr="0011269E" w:rsidRDefault="00720E0E" w:rsidP="00DD21C5">
            <w:pPr>
              <w:jc w:val="center"/>
              <w:rPr>
                <w:rFonts w:ascii="Times New Roman" w:hAnsi="Times New Roman"/>
                <w:sz w:val="20"/>
                <w:szCs w:val="20"/>
                <w:lang w:val="ru-RU"/>
              </w:rPr>
            </w:pPr>
            <w:r w:rsidRPr="00720E0E">
              <w:rPr>
                <w:rFonts w:ascii="Times New Roman" w:hAnsi="Times New Roman"/>
                <w:sz w:val="20"/>
                <w:szCs w:val="20"/>
                <w:lang w:val="ru-RU"/>
              </w:rPr>
              <w:t>Необходимо предоставить лицензию на осуществление аудиторской деятельности.</w:t>
            </w:r>
          </w:p>
        </w:tc>
        <w:tc>
          <w:tcPr>
            <w:tcW w:w="443"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Лицензия</w:t>
            </w:r>
          </w:p>
        </w:tc>
        <w:tc>
          <w:tcPr>
            <w:tcW w:w="424"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i/>
                <w:sz w:val="20"/>
                <w:szCs w:val="20"/>
                <w:lang w:val="ru-RU"/>
              </w:rPr>
              <w:t>критично</w:t>
            </w:r>
          </w:p>
        </w:tc>
        <w:tc>
          <w:tcPr>
            <w:tcW w:w="414"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1</w:t>
            </w:r>
          </w:p>
        </w:tc>
        <w:tc>
          <w:tcPr>
            <w:tcW w:w="350"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1</w:t>
            </w:r>
          </w:p>
        </w:tc>
        <w:tc>
          <w:tcPr>
            <w:tcW w:w="435"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5%</w:t>
            </w:r>
          </w:p>
        </w:tc>
        <w:tc>
          <w:tcPr>
            <w:tcW w:w="457"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0</w:t>
            </w:r>
          </w:p>
        </w:tc>
        <w:tc>
          <w:tcPr>
            <w:tcW w:w="495" w:type="pct"/>
            <w:shd w:val="clear" w:color="auto" w:fill="auto"/>
            <w:noWrap/>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5</w:t>
            </w:r>
          </w:p>
        </w:tc>
        <w:tc>
          <w:tcPr>
            <w:tcW w:w="495"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i/>
                <w:sz w:val="20"/>
                <w:szCs w:val="20"/>
                <w:lang w:val="ru-RU"/>
              </w:rPr>
              <w:t>текстовое значение</w:t>
            </w:r>
          </w:p>
        </w:tc>
      </w:tr>
      <w:tr w:rsidR="00DD21C5" w:rsidRPr="004651A2" w:rsidTr="0061624F">
        <w:trPr>
          <w:trHeight w:val="587"/>
          <w:jc w:val="center"/>
        </w:trPr>
        <w:tc>
          <w:tcPr>
            <w:tcW w:w="117" w:type="pct"/>
            <w:shd w:val="clear" w:color="auto" w:fill="auto"/>
            <w:noWrap/>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6</w:t>
            </w:r>
          </w:p>
        </w:tc>
        <w:tc>
          <w:tcPr>
            <w:tcW w:w="591" w:type="pct"/>
            <w:shd w:val="clear" w:color="auto" w:fill="auto"/>
            <w:vAlign w:val="center"/>
          </w:tcPr>
          <w:p w:rsidR="00DD21C5" w:rsidRPr="0011269E" w:rsidRDefault="00DD21C5" w:rsidP="0061624F">
            <w:pPr>
              <w:tabs>
                <w:tab w:val="left" w:pos="1134"/>
              </w:tabs>
              <w:spacing w:line="276" w:lineRule="auto"/>
              <w:jc w:val="center"/>
              <w:rPr>
                <w:rFonts w:ascii="Times New Roman" w:hAnsi="Times New Roman"/>
                <w:sz w:val="20"/>
                <w:szCs w:val="20"/>
                <w:lang w:val="ru-RU"/>
              </w:rPr>
            </w:pPr>
            <w:r w:rsidRPr="0011269E">
              <w:rPr>
                <w:rFonts w:ascii="Times New Roman" w:hAnsi="Times New Roman"/>
                <w:sz w:val="20"/>
                <w:szCs w:val="20"/>
                <w:lang w:val="ru-RU"/>
              </w:rPr>
              <w:t>Сертификаты аудиторов, которые будут проводить проверку.</w:t>
            </w:r>
          </w:p>
        </w:tc>
        <w:tc>
          <w:tcPr>
            <w:tcW w:w="779" w:type="pct"/>
            <w:shd w:val="clear" w:color="auto" w:fill="auto"/>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Сертификаты аудиторов (не менее 6)</w:t>
            </w:r>
          </w:p>
        </w:tc>
        <w:tc>
          <w:tcPr>
            <w:tcW w:w="443"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Сертификаты аудиторов</w:t>
            </w:r>
          </w:p>
        </w:tc>
        <w:tc>
          <w:tcPr>
            <w:tcW w:w="424"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i/>
                <w:sz w:val="20"/>
                <w:szCs w:val="20"/>
                <w:lang w:val="ru-RU"/>
              </w:rPr>
              <w:t>критично</w:t>
            </w:r>
          </w:p>
        </w:tc>
        <w:tc>
          <w:tcPr>
            <w:tcW w:w="414" w:type="pct"/>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1</w:t>
            </w:r>
          </w:p>
        </w:tc>
        <w:tc>
          <w:tcPr>
            <w:tcW w:w="350"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1</w:t>
            </w:r>
          </w:p>
        </w:tc>
        <w:tc>
          <w:tcPr>
            <w:tcW w:w="435"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10%</w:t>
            </w:r>
          </w:p>
        </w:tc>
        <w:tc>
          <w:tcPr>
            <w:tcW w:w="457"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sz w:val="20"/>
                <w:szCs w:val="20"/>
                <w:lang w:val="ru-RU"/>
              </w:rPr>
              <w:t>0</w:t>
            </w:r>
          </w:p>
        </w:tc>
        <w:tc>
          <w:tcPr>
            <w:tcW w:w="495" w:type="pct"/>
            <w:shd w:val="clear" w:color="auto" w:fill="auto"/>
            <w:noWrap/>
            <w:vAlign w:val="center"/>
          </w:tcPr>
          <w:p w:rsidR="00DD21C5" w:rsidRPr="0011269E" w:rsidRDefault="00DD21C5" w:rsidP="00DD21C5">
            <w:pPr>
              <w:jc w:val="center"/>
              <w:rPr>
                <w:rFonts w:ascii="Times New Roman" w:hAnsi="Times New Roman"/>
                <w:sz w:val="20"/>
                <w:szCs w:val="20"/>
              </w:rPr>
            </w:pPr>
            <w:r w:rsidRPr="0011269E">
              <w:rPr>
                <w:rFonts w:ascii="Times New Roman" w:hAnsi="Times New Roman"/>
                <w:sz w:val="20"/>
                <w:szCs w:val="20"/>
              </w:rPr>
              <w:t>10</w:t>
            </w:r>
          </w:p>
        </w:tc>
        <w:tc>
          <w:tcPr>
            <w:tcW w:w="495" w:type="pct"/>
            <w:vAlign w:val="center"/>
          </w:tcPr>
          <w:p w:rsidR="00DD21C5" w:rsidRPr="0011269E" w:rsidRDefault="00DD21C5" w:rsidP="00DD21C5">
            <w:pPr>
              <w:jc w:val="center"/>
              <w:rPr>
                <w:rFonts w:ascii="Times New Roman" w:hAnsi="Times New Roman"/>
                <w:sz w:val="20"/>
                <w:szCs w:val="20"/>
                <w:lang w:val="ru-RU"/>
              </w:rPr>
            </w:pPr>
            <w:r w:rsidRPr="0011269E">
              <w:rPr>
                <w:rFonts w:ascii="Times New Roman" w:hAnsi="Times New Roman"/>
                <w:i/>
                <w:sz w:val="20"/>
                <w:szCs w:val="20"/>
                <w:lang w:val="ru-RU"/>
              </w:rPr>
              <w:t>текстовое значение</w:t>
            </w:r>
          </w:p>
        </w:tc>
      </w:tr>
      <w:tr w:rsidR="000641D3" w:rsidRPr="00AB79FB" w:rsidTr="0061624F">
        <w:trPr>
          <w:trHeight w:val="587"/>
          <w:jc w:val="center"/>
        </w:trPr>
        <w:tc>
          <w:tcPr>
            <w:tcW w:w="117" w:type="pct"/>
            <w:vMerge w:val="restart"/>
            <w:shd w:val="clear" w:color="auto" w:fill="auto"/>
            <w:noWrap/>
            <w:vAlign w:val="center"/>
          </w:tcPr>
          <w:p w:rsidR="000641D3" w:rsidRPr="0011269E" w:rsidRDefault="000641D3" w:rsidP="00DD21C5">
            <w:pPr>
              <w:jc w:val="center"/>
              <w:rPr>
                <w:rFonts w:ascii="Times New Roman" w:hAnsi="Times New Roman"/>
                <w:sz w:val="20"/>
                <w:szCs w:val="20"/>
                <w:lang w:val="ru-RU"/>
              </w:rPr>
            </w:pPr>
            <w:r w:rsidRPr="0011269E">
              <w:rPr>
                <w:rFonts w:ascii="Times New Roman" w:hAnsi="Times New Roman"/>
                <w:sz w:val="20"/>
                <w:szCs w:val="20"/>
                <w:lang w:val="ru-RU"/>
              </w:rPr>
              <w:t>7</w:t>
            </w:r>
          </w:p>
        </w:tc>
        <w:tc>
          <w:tcPr>
            <w:tcW w:w="591" w:type="pct"/>
            <w:vMerge w:val="restart"/>
            <w:shd w:val="clear" w:color="auto" w:fill="auto"/>
            <w:vAlign w:val="center"/>
          </w:tcPr>
          <w:p w:rsidR="000641D3" w:rsidRPr="0011269E" w:rsidRDefault="000641D3" w:rsidP="0061624F">
            <w:pPr>
              <w:tabs>
                <w:tab w:val="left" w:pos="1134"/>
              </w:tabs>
              <w:spacing w:line="276" w:lineRule="auto"/>
              <w:jc w:val="center"/>
              <w:rPr>
                <w:rFonts w:ascii="Times New Roman" w:hAnsi="Times New Roman"/>
                <w:sz w:val="20"/>
                <w:szCs w:val="20"/>
                <w:lang w:val="ru-RU"/>
              </w:rPr>
            </w:pPr>
            <w:r w:rsidRPr="0011269E">
              <w:rPr>
                <w:rFonts w:ascii="Times New Roman" w:hAnsi="Times New Roman"/>
                <w:sz w:val="20"/>
                <w:szCs w:val="20"/>
                <w:lang w:val="ru-RU"/>
              </w:rPr>
              <w:t>Дипломы сотрудников аудиторской организации, полученные в рамках сертификации ACCA.</w:t>
            </w:r>
          </w:p>
        </w:tc>
        <w:tc>
          <w:tcPr>
            <w:tcW w:w="779" w:type="pct"/>
            <w:shd w:val="clear" w:color="auto" w:fill="auto"/>
            <w:vAlign w:val="center"/>
          </w:tcPr>
          <w:p w:rsidR="000641D3" w:rsidRPr="0011269E" w:rsidRDefault="000641D3" w:rsidP="00B836B5">
            <w:pPr>
              <w:jc w:val="center"/>
              <w:rPr>
                <w:rFonts w:ascii="Times New Roman" w:hAnsi="Times New Roman"/>
                <w:sz w:val="20"/>
                <w:szCs w:val="20"/>
                <w:lang w:val="ru-RU"/>
              </w:rPr>
            </w:pPr>
            <w:r w:rsidRPr="0011269E">
              <w:rPr>
                <w:rFonts w:ascii="Times New Roman" w:hAnsi="Times New Roman"/>
                <w:sz w:val="20"/>
                <w:szCs w:val="20"/>
                <w:lang w:val="ru-RU"/>
              </w:rPr>
              <w:t xml:space="preserve">Дипломы по международной </w:t>
            </w:r>
            <w:proofErr w:type="spellStart"/>
            <w:r w:rsidRPr="0011269E">
              <w:rPr>
                <w:rFonts w:ascii="Times New Roman" w:hAnsi="Times New Roman"/>
                <w:sz w:val="20"/>
                <w:szCs w:val="20"/>
                <w:lang w:val="ru-RU"/>
              </w:rPr>
              <w:t>фин</w:t>
            </w:r>
            <w:proofErr w:type="spellEnd"/>
            <w:r w:rsidRPr="0011269E">
              <w:rPr>
                <w:rFonts w:ascii="Times New Roman" w:hAnsi="Times New Roman"/>
                <w:sz w:val="20"/>
                <w:szCs w:val="20"/>
                <w:lang w:val="ru-RU"/>
              </w:rPr>
              <w:t xml:space="preserve"> отчетности D</w:t>
            </w:r>
            <w:proofErr w:type="spellStart"/>
            <w:r w:rsidRPr="0011269E">
              <w:rPr>
                <w:rFonts w:ascii="Times New Roman" w:hAnsi="Times New Roman"/>
                <w:sz w:val="20"/>
                <w:szCs w:val="20"/>
              </w:rPr>
              <w:t>ipIFR</w:t>
            </w:r>
            <w:proofErr w:type="spellEnd"/>
            <w:r w:rsidRPr="0011269E">
              <w:rPr>
                <w:rFonts w:ascii="Times New Roman" w:hAnsi="Times New Roman"/>
                <w:sz w:val="20"/>
                <w:szCs w:val="20"/>
                <w:lang w:val="ru-RU"/>
              </w:rPr>
              <w:t xml:space="preserve"> (не менее 2х)</w:t>
            </w:r>
          </w:p>
        </w:tc>
        <w:tc>
          <w:tcPr>
            <w:tcW w:w="443" w:type="pct"/>
            <w:vAlign w:val="center"/>
          </w:tcPr>
          <w:p w:rsidR="000641D3" w:rsidRPr="0011269E" w:rsidRDefault="000641D3" w:rsidP="00B836B5">
            <w:pPr>
              <w:jc w:val="center"/>
              <w:rPr>
                <w:rFonts w:ascii="Times New Roman" w:hAnsi="Times New Roman"/>
                <w:sz w:val="20"/>
                <w:szCs w:val="20"/>
                <w:lang w:val="ru-RU"/>
              </w:rPr>
            </w:pPr>
            <w:r w:rsidRPr="0011269E">
              <w:rPr>
                <w:rFonts w:ascii="Times New Roman" w:hAnsi="Times New Roman"/>
                <w:sz w:val="20"/>
                <w:szCs w:val="20"/>
                <w:lang w:val="ru-RU"/>
              </w:rPr>
              <w:t>Дипломы D</w:t>
            </w:r>
            <w:proofErr w:type="spellStart"/>
            <w:r w:rsidRPr="0011269E">
              <w:rPr>
                <w:rFonts w:ascii="Times New Roman" w:hAnsi="Times New Roman"/>
                <w:sz w:val="20"/>
                <w:szCs w:val="20"/>
              </w:rPr>
              <w:t>ipIFR</w:t>
            </w:r>
            <w:proofErr w:type="spellEnd"/>
          </w:p>
        </w:tc>
        <w:tc>
          <w:tcPr>
            <w:tcW w:w="424" w:type="pct"/>
            <w:vAlign w:val="center"/>
          </w:tcPr>
          <w:p w:rsidR="000641D3" w:rsidRDefault="00423A4B" w:rsidP="00DD21C5">
            <w:pPr>
              <w:jc w:val="center"/>
              <w:rPr>
                <w:rFonts w:ascii="Times New Roman" w:hAnsi="Times New Roman"/>
                <w:i/>
                <w:sz w:val="20"/>
                <w:szCs w:val="20"/>
                <w:lang w:val="ru-RU"/>
              </w:rPr>
            </w:pPr>
            <w:r>
              <w:rPr>
                <w:rFonts w:ascii="Times New Roman" w:hAnsi="Times New Roman"/>
                <w:i/>
                <w:sz w:val="20"/>
                <w:szCs w:val="20"/>
                <w:lang w:val="ru-RU"/>
              </w:rPr>
              <w:t>п</w:t>
            </w:r>
            <w:r w:rsidR="000641D3" w:rsidRPr="0011269E">
              <w:rPr>
                <w:rFonts w:ascii="Times New Roman" w:hAnsi="Times New Roman"/>
                <w:i/>
                <w:sz w:val="20"/>
                <w:szCs w:val="20"/>
                <w:lang w:val="ru-RU"/>
              </w:rPr>
              <w:t>редпочтительно</w:t>
            </w:r>
          </w:p>
          <w:p w:rsidR="000641D3" w:rsidRPr="000641D3" w:rsidRDefault="000641D3" w:rsidP="000641D3">
            <w:pPr>
              <w:rPr>
                <w:rFonts w:ascii="Times New Roman" w:hAnsi="Times New Roman"/>
                <w:sz w:val="16"/>
                <w:szCs w:val="16"/>
                <w:lang w:val="ru-RU"/>
              </w:rPr>
            </w:pPr>
          </w:p>
        </w:tc>
        <w:tc>
          <w:tcPr>
            <w:tcW w:w="414" w:type="pct"/>
            <w:vAlign w:val="center"/>
          </w:tcPr>
          <w:p w:rsidR="000641D3" w:rsidRPr="0011269E" w:rsidRDefault="000641D3" w:rsidP="00DD21C5">
            <w:pPr>
              <w:jc w:val="center"/>
              <w:rPr>
                <w:rFonts w:ascii="Times New Roman" w:hAnsi="Times New Roman"/>
                <w:sz w:val="20"/>
                <w:szCs w:val="20"/>
                <w:lang w:val="ru-RU"/>
              </w:rPr>
            </w:pPr>
            <w:r w:rsidRPr="0011269E">
              <w:rPr>
                <w:rFonts w:ascii="Times New Roman" w:hAnsi="Times New Roman"/>
                <w:sz w:val="20"/>
                <w:szCs w:val="20"/>
                <w:lang w:val="ru-RU"/>
              </w:rPr>
              <w:t>5</w:t>
            </w:r>
          </w:p>
        </w:tc>
        <w:tc>
          <w:tcPr>
            <w:tcW w:w="350" w:type="pct"/>
            <w:vAlign w:val="center"/>
          </w:tcPr>
          <w:p w:rsidR="000641D3" w:rsidRPr="0011269E" w:rsidRDefault="000641D3" w:rsidP="00DD21C5">
            <w:pPr>
              <w:jc w:val="center"/>
              <w:rPr>
                <w:rFonts w:ascii="Times New Roman" w:hAnsi="Times New Roman"/>
                <w:sz w:val="20"/>
                <w:szCs w:val="20"/>
                <w:lang w:val="ru-RU"/>
              </w:rPr>
            </w:pPr>
            <w:r w:rsidRPr="0011269E">
              <w:rPr>
                <w:rFonts w:ascii="Times New Roman" w:hAnsi="Times New Roman"/>
                <w:sz w:val="20"/>
                <w:szCs w:val="20"/>
                <w:lang w:val="ru-RU"/>
              </w:rPr>
              <w:t>1</w:t>
            </w:r>
          </w:p>
        </w:tc>
        <w:tc>
          <w:tcPr>
            <w:tcW w:w="435" w:type="pct"/>
            <w:vAlign w:val="center"/>
          </w:tcPr>
          <w:p w:rsidR="000641D3" w:rsidRPr="0011269E" w:rsidRDefault="000641D3" w:rsidP="00DD21C5">
            <w:pPr>
              <w:jc w:val="center"/>
              <w:rPr>
                <w:rFonts w:ascii="Times New Roman" w:hAnsi="Times New Roman"/>
                <w:sz w:val="20"/>
                <w:szCs w:val="20"/>
              </w:rPr>
            </w:pPr>
            <w:r w:rsidRPr="0011269E">
              <w:rPr>
                <w:rFonts w:ascii="Times New Roman" w:hAnsi="Times New Roman"/>
                <w:sz w:val="20"/>
                <w:szCs w:val="20"/>
              </w:rPr>
              <w:t>20%</w:t>
            </w:r>
          </w:p>
        </w:tc>
        <w:tc>
          <w:tcPr>
            <w:tcW w:w="457" w:type="pct"/>
            <w:vAlign w:val="center"/>
          </w:tcPr>
          <w:p w:rsidR="000641D3" w:rsidRPr="0011269E" w:rsidRDefault="000641D3" w:rsidP="00DD21C5">
            <w:pPr>
              <w:jc w:val="center"/>
              <w:rPr>
                <w:rFonts w:ascii="Times New Roman" w:hAnsi="Times New Roman"/>
                <w:sz w:val="20"/>
                <w:szCs w:val="20"/>
                <w:lang w:val="ru-RU"/>
              </w:rPr>
            </w:pPr>
            <w:r w:rsidRPr="0011269E">
              <w:rPr>
                <w:rFonts w:ascii="Times New Roman" w:hAnsi="Times New Roman"/>
                <w:sz w:val="20"/>
                <w:szCs w:val="20"/>
                <w:lang w:val="ru-RU"/>
              </w:rPr>
              <w:t>0</w:t>
            </w:r>
          </w:p>
        </w:tc>
        <w:tc>
          <w:tcPr>
            <w:tcW w:w="495" w:type="pct"/>
            <w:shd w:val="clear" w:color="auto" w:fill="auto"/>
            <w:noWrap/>
            <w:vAlign w:val="center"/>
          </w:tcPr>
          <w:p w:rsidR="000641D3" w:rsidRPr="0011269E" w:rsidRDefault="000641D3" w:rsidP="00DD21C5">
            <w:pPr>
              <w:jc w:val="center"/>
              <w:rPr>
                <w:rFonts w:ascii="Times New Roman" w:hAnsi="Times New Roman"/>
                <w:sz w:val="20"/>
                <w:szCs w:val="20"/>
              </w:rPr>
            </w:pPr>
            <w:r w:rsidRPr="0011269E">
              <w:rPr>
                <w:rFonts w:ascii="Times New Roman" w:hAnsi="Times New Roman"/>
                <w:sz w:val="20"/>
                <w:szCs w:val="20"/>
              </w:rPr>
              <w:t>20</w:t>
            </w:r>
          </w:p>
        </w:tc>
        <w:tc>
          <w:tcPr>
            <w:tcW w:w="495" w:type="pct"/>
            <w:vMerge w:val="restart"/>
            <w:vAlign w:val="center"/>
          </w:tcPr>
          <w:p w:rsidR="000641D3" w:rsidRDefault="000641D3" w:rsidP="000641D3">
            <w:pPr>
              <w:jc w:val="center"/>
              <w:rPr>
                <w:rFonts w:ascii="Times New Roman" w:hAnsi="Times New Roman"/>
                <w:i/>
                <w:sz w:val="20"/>
                <w:szCs w:val="20"/>
                <w:lang w:val="ru-RU"/>
              </w:rPr>
            </w:pPr>
            <w:r w:rsidRPr="0011269E">
              <w:rPr>
                <w:rFonts w:ascii="Times New Roman" w:hAnsi="Times New Roman"/>
                <w:i/>
                <w:sz w:val="20"/>
                <w:szCs w:val="20"/>
                <w:lang w:val="ru-RU"/>
              </w:rPr>
              <w:t>текстовое значение</w:t>
            </w:r>
          </w:p>
          <w:p w:rsidR="000641D3" w:rsidRPr="000641D3" w:rsidRDefault="000641D3" w:rsidP="000641D3">
            <w:pPr>
              <w:jc w:val="center"/>
              <w:rPr>
                <w:rFonts w:ascii="Times New Roman" w:hAnsi="Times New Roman"/>
                <w:i/>
                <w:sz w:val="20"/>
                <w:szCs w:val="20"/>
                <w:lang w:val="ru-RU"/>
              </w:rPr>
            </w:pPr>
          </w:p>
          <w:p w:rsidR="000641D3" w:rsidRPr="000641D3" w:rsidRDefault="000641D3" w:rsidP="000641D3">
            <w:pPr>
              <w:jc w:val="center"/>
              <w:rPr>
                <w:rFonts w:ascii="Times New Roman" w:hAnsi="Times New Roman"/>
                <w:i/>
                <w:sz w:val="20"/>
                <w:szCs w:val="20"/>
                <w:lang w:val="ru-RU"/>
              </w:rPr>
            </w:pPr>
            <w:r w:rsidRPr="000641D3">
              <w:rPr>
                <w:rFonts w:ascii="Times New Roman" w:hAnsi="Times New Roman"/>
                <w:i/>
                <w:sz w:val="16"/>
                <w:szCs w:val="16"/>
                <w:u w:val="single"/>
                <w:lang w:val="ru-RU"/>
              </w:rPr>
              <w:t xml:space="preserve">Оценка </w:t>
            </w:r>
            <w:r>
              <w:rPr>
                <w:rFonts w:ascii="Times New Roman" w:hAnsi="Times New Roman"/>
                <w:i/>
                <w:sz w:val="16"/>
                <w:szCs w:val="16"/>
                <w:u w:val="single"/>
                <w:lang w:val="ru-RU"/>
              </w:rPr>
              <w:t xml:space="preserve">по категории </w:t>
            </w:r>
            <w:r w:rsidRPr="000641D3">
              <w:rPr>
                <w:rFonts w:ascii="Times New Roman" w:hAnsi="Times New Roman"/>
                <w:i/>
                <w:sz w:val="16"/>
                <w:szCs w:val="16"/>
                <w:u w:val="single"/>
                <w:lang w:val="ru-RU"/>
              </w:rPr>
              <w:t>(балл) = (Значение анализируемого критерия / Максимальное значение)</w:t>
            </w:r>
          </w:p>
        </w:tc>
      </w:tr>
      <w:tr w:rsidR="000641D3" w:rsidRPr="004651A2" w:rsidTr="0061624F">
        <w:trPr>
          <w:trHeight w:val="587"/>
          <w:jc w:val="center"/>
        </w:trPr>
        <w:tc>
          <w:tcPr>
            <w:tcW w:w="117" w:type="pct"/>
            <w:vMerge/>
            <w:shd w:val="clear" w:color="auto" w:fill="auto"/>
            <w:noWrap/>
            <w:vAlign w:val="center"/>
          </w:tcPr>
          <w:p w:rsidR="000641D3" w:rsidRPr="0011269E" w:rsidRDefault="000641D3" w:rsidP="00DD21C5">
            <w:pPr>
              <w:jc w:val="center"/>
              <w:rPr>
                <w:rFonts w:ascii="Times New Roman" w:hAnsi="Times New Roman"/>
                <w:sz w:val="20"/>
                <w:szCs w:val="20"/>
                <w:lang w:val="ru-RU"/>
              </w:rPr>
            </w:pPr>
          </w:p>
        </w:tc>
        <w:tc>
          <w:tcPr>
            <w:tcW w:w="591" w:type="pct"/>
            <w:vMerge/>
            <w:shd w:val="clear" w:color="auto" w:fill="auto"/>
            <w:vAlign w:val="center"/>
          </w:tcPr>
          <w:p w:rsidR="000641D3" w:rsidRPr="0011269E" w:rsidRDefault="000641D3" w:rsidP="0061624F">
            <w:pPr>
              <w:tabs>
                <w:tab w:val="left" w:pos="1134"/>
              </w:tabs>
              <w:spacing w:line="276" w:lineRule="auto"/>
              <w:jc w:val="center"/>
              <w:rPr>
                <w:rFonts w:ascii="Times New Roman" w:hAnsi="Times New Roman"/>
                <w:sz w:val="20"/>
                <w:szCs w:val="20"/>
                <w:lang w:val="ru-RU"/>
              </w:rPr>
            </w:pPr>
          </w:p>
        </w:tc>
        <w:tc>
          <w:tcPr>
            <w:tcW w:w="779" w:type="pct"/>
            <w:shd w:val="clear" w:color="auto" w:fill="auto"/>
            <w:vAlign w:val="center"/>
          </w:tcPr>
          <w:p w:rsidR="000641D3" w:rsidRPr="0011269E" w:rsidRDefault="000641D3" w:rsidP="00B836B5">
            <w:pPr>
              <w:jc w:val="center"/>
              <w:rPr>
                <w:rFonts w:ascii="Times New Roman" w:hAnsi="Times New Roman"/>
                <w:sz w:val="20"/>
                <w:szCs w:val="20"/>
                <w:lang w:val="ru-RU"/>
              </w:rPr>
            </w:pPr>
            <w:r w:rsidRPr="0011269E">
              <w:rPr>
                <w:rFonts w:ascii="Times New Roman" w:hAnsi="Times New Roman"/>
                <w:sz w:val="20"/>
                <w:szCs w:val="20"/>
                <w:lang w:val="ru-RU"/>
              </w:rPr>
              <w:t>Дипломы с полной квалификацией АССА (членство)</w:t>
            </w:r>
          </w:p>
        </w:tc>
        <w:tc>
          <w:tcPr>
            <w:tcW w:w="443" w:type="pct"/>
            <w:vAlign w:val="center"/>
          </w:tcPr>
          <w:p w:rsidR="000641D3" w:rsidRPr="0011269E" w:rsidRDefault="000641D3" w:rsidP="00B836B5">
            <w:pPr>
              <w:jc w:val="center"/>
              <w:rPr>
                <w:rFonts w:ascii="Times New Roman" w:hAnsi="Times New Roman"/>
                <w:sz w:val="20"/>
                <w:szCs w:val="20"/>
                <w:lang w:val="ru-RU"/>
              </w:rPr>
            </w:pPr>
            <w:r w:rsidRPr="0011269E">
              <w:rPr>
                <w:rFonts w:ascii="Times New Roman" w:hAnsi="Times New Roman"/>
                <w:sz w:val="20"/>
                <w:szCs w:val="20"/>
                <w:lang w:val="ru-RU"/>
              </w:rPr>
              <w:t>Дипломы с полной квалификацией АССА</w:t>
            </w:r>
          </w:p>
        </w:tc>
        <w:tc>
          <w:tcPr>
            <w:tcW w:w="424" w:type="pct"/>
            <w:vAlign w:val="center"/>
          </w:tcPr>
          <w:p w:rsidR="000641D3" w:rsidRPr="0011269E" w:rsidRDefault="000641D3" w:rsidP="00DD21C5">
            <w:pPr>
              <w:jc w:val="center"/>
              <w:rPr>
                <w:rFonts w:ascii="Times New Roman" w:hAnsi="Times New Roman"/>
                <w:i/>
                <w:sz w:val="20"/>
                <w:szCs w:val="20"/>
                <w:lang w:val="ru-RU"/>
              </w:rPr>
            </w:pPr>
            <w:r w:rsidRPr="0011269E">
              <w:rPr>
                <w:rFonts w:ascii="Times New Roman" w:hAnsi="Times New Roman"/>
                <w:i/>
                <w:sz w:val="20"/>
                <w:szCs w:val="20"/>
                <w:lang w:val="ru-RU"/>
              </w:rPr>
              <w:t>предпочтительно</w:t>
            </w:r>
          </w:p>
        </w:tc>
        <w:tc>
          <w:tcPr>
            <w:tcW w:w="414" w:type="pct"/>
            <w:vAlign w:val="center"/>
          </w:tcPr>
          <w:p w:rsidR="000641D3" w:rsidRPr="0011269E" w:rsidRDefault="000641D3" w:rsidP="00DD21C5">
            <w:pPr>
              <w:jc w:val="center"/>
              <w:rPr>
                <w:rFonts w:ascii="Times New Roman" w:hAnsi="Times New Roman"/>
                <w:sz w:val="20"/>
                <w:szCs w:val="20"/>
              </w:rPr>
            </w:pPr>
            <w:r w:rsidRPr="0011269E">
              <w:rPr>
                <w:rFonts w:ascii="Times New Roman" w:hAnsi="Times New Roman"/>
                <w:sz w:val="20"/>
                <w:szCs w:val="20"/>
              </w:rPr>
              <w:t>1</w:t>
            </w:r>
          </w:p>
        </w:tc>
        <w:tc>
          <w:tcPr>
            <w:tcW w:w="350" w:type="pct"/>
            <w:vAlign w:val="center"/>
          </w:tcPr>
          <w:p w:rsidR="000641D3" w:rsidRPr="0011269E" w:rsidRDefault="000641D3" w:rsidP="00DD21C5">
            <w:pPr>
              <w:jc w:val="center"/>
              <w:rPr>
                <w:rFonts w:ascii="Times New Roman" w:hAnsi="Times New Roman"/>
                <w:sz w:val="20"/>
                <w:szCs w:val="20"/>
              </w:rPr>
            </w:pPr>
            <w:r w:rsidRPr="0011269E">
              <w:rPr>
                <w:rFonts w:ascii="Times New Roman" w:hAnsi="Times New Roman"/>
                <w:sz w:val="20"/>
                <w:szCs w:val="20"/>
              </w:rPr>
              <w:t>1</w:t>
            </w:r>
          </w:p>
        </w:tc>
        <w:tc>
          <w:tcPr>
            <w:tcW w:w="435" w:type="pct"/>
            <w:vAlign w:val="center"/>
          </w:tcPr>
          <w:p w:rsidR="000641D3" w:rsidRPr="0011269E" w:rsidRDefault="000641D3" w:rsidP="00DD21C5">
            <w:pPr>
              <w:jc w:val="center"/>
              <w:rPr>
                <w:rFonts w:ascii="Times New Roman" w:hAnsi="Times New Roman"/>
                <w:sz w:val="20"/>
                <w:szCs w:val="20"/>
              </w:rPr>
            </w:pPr>
            <w:r w:rsidRPr="0011269E">
              <w:rPr>
                <w:rFonts w:ascii="Times New Roman" w:hAnsi="Times New Roman"/>
                <w:sz w:val="20"/>
                <w:szCs w:val="20"/>
              </w:rPr>
              <w:t>20%</w:t>
            </w:r>
          </w:p>
        </w:tc>
        <w:tc>
          <w:tcPr>
            <w:tcW w:w="457" w:type="pct"/>
            <w:vAlign w:val="center"/>
          </w:tcPr>
          <w:p w:rsidR="000641D3" w:rsidRPr="0011269E" w:rsidRDefault="000641D3" w:rsidP="00DD21C5">
            <w:pPr>
              <w:jc w:val="center"/>
              <w:rPr>
                <w:rFonts w:ascii="Times New Roman" w:hAnsi="Times New Roman"/>
                <w:sz w:val="20"/>
                <w:szCs w:val="20"/>
                <w:lang w:val="ru-RU"/>
              </w:rPr>
            </w:pPr>
            <w:r w:rsidRPr="0011269E">
              <w:rPr>
                <w:rFonts w:ascii="Times New Roman" w:hAnsi="Times New Roman"/>
                <w:sz w:val="20"/>
                <w:szCs w:val="20"/>
                <w:lang w:val="ru-RU"/>
              </w:rPr>
              <w:t>0</w:t>
            </w:r>
          </w:p>
        </w:tc>
        <w:tc>
          <w:tcPr>
            <w:tcW w:w="495" w:type="pct"/>
            <w:shd w:val="clear" w:color="auto" w:fill="auto"/>
            <w:noWrap/>
            <w:vAlign w:val="center"/>
          </w:tcPr>
          <w:p w:rsidR="000641D3" w:rsidRPr="0011269E" w:rsidRDefault="000641D3" w:rsidP="00DD21C5">
            <w:pPr>
              <w:jc w:val="center"/>
              <w:rPr>
                <w:rFonts w:ascii="Times New Roman" w:hAnsi="Times New Roman"/>
                <w:sz w:val="20"/>
                <w:szCs w:val="20"/>
              </w:rPr>
            </w:pPr>
            <w:r w:rsidRPr="0011269E">
              <w:rPr>
                <w:rFonts w:ascii="Times New Roman" w:hAnsi="Times New Roman"/>
                <w:sz w:val="20"/>
                <w:szCs w:val="20"/>
              </w:rPr>
              <w:t>20</w:t>
            </w:r>
          </w:p>
        </w:tc>
        <w:tc>
          <w:tcPr>
            <w:tcW w:w="495" w:type="pct"/>
            <w:vMerge/>
            <w:vAlign w:val="center"/>
          </w:tcPr>
          <w:p w:rsidR="000641D3" w:rsidRPr="0011269E" w:rsidRDefault="000641D3" w:rsidP="00DD21C5">
            <w:pPr>
              <w:jc w:val="center"/>
              <w:rPr>
                <w:rFonts w:ascii="Times New Roman" w:hAnsi="Times New Roman"/>
                <w:i/>
                <w:sz w:val="20"/>
                <w:szCs w:val="20"/>
                <w:lang w:val="ru-RU"/>
              </w:rPr>
            </w:pPr>
          </w:p>
        </w:tc>
      </w:tr>
      <w:tr w:rsidR="000641D3" w:rsidRPr="004651A2" w:rsidTr="0061624F">
        <w:trPr>
          <w:trHeight w:val="587"/>
          <w:jc w:val="center"/>
        </w:trPr>
        <w:tc>
          <w:tcPr>
            <w:tcW w:w="117" w:type="pct"/>
            <w:shd w:val="clear" w:color="auto" w:fill="auto"/>
            <w:noWrap/>
            <w:vAlign w:val="center"/>
          </w:tcPr>
          <w:p w:rsidR="000641D3" w:rsidRPr="0011269E" w:rsidRDefault="000641D3" w:rsidP="00DD21C5">
            <w:pPr>
              <w:jc w:val="center"/>
              <w:rPr>
                <w:rFonts w:ascii="Times New Roman" w:hAnsi="Times New Roman"/>
                <w:sz w:val="20"/>
                <w:szCs w:val="20"/>
                <w:lang w:val="ru-RU"/>
              </w:rPr>
            </w:pPr>
            <w:r w:rsidRPr="0011269E">
              <w:rPr>
                <w:rFonts w:ascii="Times New Roman" w:hAnsi="Times New Roman"/>
                <w:sz w:val="20"/>
                <w:szCs w:val="20"/>
                <w:lang w:val="ru-RU"/>
              </w:rPr>
              <w:t>8</w:t>
            </w:r>
          </w:p>
        </w:tc>
        <w:tc>
          <w:tcPr>
            <w:tcW w:w="591" w:type="pct"/>
            <w:shd w:val="clear" w:color="auto" w:fill="auto"/>
            <w:vAlign w:val="center"/>
          </w:tcPr>
          <w:p w:rsidR="000641D3" w:rsidRPr="0011269E" w:rsidRDefault="000641D3" w:rsidP="0061624F">
            <w:pPr>
              <w:tabs>
                <w:tab w:val="left" w:pos="1134"/>
              </w:tabs>
              <w:spacing w:line="276" w:lineRule="auto"/>
              <w:jc w:val="center"/>
              <w:rPr>
                <w:rFonts w:ascii="Times New Roman" w:hAnsi="Times New Roman"/>
                <w:bCs/>
                <w:sz w:val="20"/>
                <w:szCs w:val="20"/>
                <w:lang w:val="ru-RU"/>
              </w:rPr>
            </w:pPr>
            <w:r w:rsidRPr="0011269E">
              <w:rPr>
                <w:rFonts w:ascii="Times New Roman" w:hAnsi="Times New Roman"/>
                <w:sz w:val="20"/>
                <w:szCs w:val="20"/>
                <w:lang w:val="ru-RU"/>
              </w:rPr>
              <w:t>Наличие выполненных контрактов на подобный вид работ в телекоммуникационной области</w:t>
            </w:r>
          </w:p>
        </w:tc>
        <w:tc>
          <w:tcPr>
            <w:tcW w:w="779" w:type="pct"/>
            <w:shd w:val="clear" w:color="auto" w:fill="auto"/>
            <w:vAlign w:val="center"/>
          </w:tcPr>
          <w:p w:rsidR="000641D3" w:rsidRPr="0011269E" w:rsidRDefault="000641D3" w:rsidP="00DD21C5">
            <w:pPr>
              <w:jc w:val="center"/>
              <w:rPr>
                <w:rFonts w:ascii="Times New Roman" w:hAnsi="Times New Roman"/>
                <w:sz w:val="20"/>
                <w:szCs w:val="20"/>
                <w:lang w:val="ru-RU"/>
              </w:rPr>
            </w:pPr>
            <w:r w:rsidRPr="0011269E">
              <w:rPr>
                <w:rFonts w:ascii="Times New Roman" w:hAnsi="Times New Roman"/>
                <w:sz w:val="20"/>
                <w:szCs w:val="20"/>
                <w:lang w:val="ru-RU"/>
              </w:rPr>
              <w:t>Участник должен подтвердить наличие опыта по выполнению аналогичных работ в телекоммуникационной области</w:t>
            </w:r>
          </w:p>
        </w:tc>
        <w:tc>
          <w:tcPr>
            <w:tcW w:w="443" w:type="pct"/>
            <w:vAlign w:val="center"/>
          </w:tcPr>
          <w:p w:rsidR="000641D3" w:rsidRPr="0011269E" w:rsidRDefault="000641D3" w:rsidP="00DD21C5">
            <w:pPr>
              <w:jc w:val="center"/>
              <w:rPr>
                <w:rFonts w:ascii="Times New Roman" w:hAnsi="Times New Roman"/>
                <w:sz w:val="20"/>
                <w:szCs w:val="20"/>
                <w:lang w:val="ru-RU"/>
              </w:rPr>
            </w:pPr>
            <w:r w:rsidRPr="0011269E">
              <w:rPr>
                <w:rFonts w:ascii="Times New Roman" w:hAnsi="Times New Roman"/>
                <w:sz w:val="20"/>
                <w:szCs w:val="20"/>
                <w:lang w:val="ru-RU"/>
              </w:rPr>
              <w:t>Портфолио либо выполненные договоры на подобный вид работ</w:t>
            </w:r>
            <w:r w:rsidRPr="0011269E">
              <w:rPr>
                <w:rFonts w:ascii="Times New Roman" w:hAnsi="Times New Roman"/>
                <w:sz w:val="20"/>
                <w:szCs w:val="20"/>
              </w:rPr>
              <w:t> </w:t>
            </w:r>
          </w:p>
        </w:tc>
        <w:tc>
          <w:tcPr>
            <w:tcW w:w="424" w:type="pct"/>
            <w:vAlign w:val="center"/>
          </w:tcPr>
          <w:p w:rsidR="000641D3" w:rsidRPr="0011269E" w:rsidRDefault="000641D3" w:rsidP="00DD21C5">
            <w:pPr>
              <w:jc w:val="center"/>
              <w:rPr>
                <w:rFonts w:ascii="Times New Roman" w:hAnsi="Times New Roman"/>
                <w:sz w:val="20"/>
                <w:szCs w:val="20"/>
              </w:rPr>
            </w:pPr>
            <w:r w:rsidRPr="0011269E">
              <w:rPr>
                <w:rFonts w:ascii="Times New Roman" w:hAnsi="Times New Roman"/>
                <w:i/>
                <w:sz w:val="20"/>
                <w:szCs w:val="20"/>
                <w:lang w:val="ru-RU"/>
              </w:rPr>
              <w:t>предпочтительно</w:t>
            </w:r>
          </w:p>
        </w:tc>
        <w:tc>
          <w:tcPr>
            <w:tcW w:w="414" w:type="pct"/>
            <w:vAlign w:val="center"/>
          </w:tcPr>
          <w:p w:rsidR="000641D3" w:rsidRPr="0011269E" w:rsidRDefault="000641D3" w:rsidP="00DD21C5">
            <w:pPr>
              <w:jc w:val="center"/>
              <w:rPr>
                <w:rFonts w:ascii="Times New Roman" w:hAnsi="Times New Roman"/>
                <w:sz w:val="20"/>
                <w:szCs w:val="20"/>
                <w:lang w:val="ru-RU"/>
              </w:rPr>
            </w:pPr>
            <w:r w:rsidRPr="0011269E">
              <w:rPr>
                <w:rFonts w:ascii="Times New Roman" w:hAnsi="Times New Roman"/>
                <w:sz w:val="20"/>
                <w:szCs w:val="20"/>
                <w:lang w:val="ru-RU"/>
              </w:rPr>
              <w:t xml:space="preserve">5 </w:t>
            </w:r>
          </w:p>
        </w:tc>
        <w:tc>
          <w:tcPr>
            <w:tcW w:w="350" w:type="pct"/>
            <w:vAlign w:val="center"/>
          </w:tcPr>
          <w:p w:rsidR="000641D3" w:rsidRPr="0011269E" w:rsidRDefault="000641D3" w:rsidP="00DD21C5">
            <w:pPr>
              <w:jc w:val="center"/>
              <w:rPr>
                <w:rFonts w:ascii="Times New Roman" w:hAnsi="Times New Roman"/>
                <w:sz w:val="20"/>
                <w:szCs w:val="20"/>
              </w:rPr>
            </w:pPr>
            <w:r w:rsidRPr="0011269E">
              <w:rPr>
                <w:rFonts w:ascii="Times New Roman" w:hAnsi="Times New Roman"/>
                <w:sz w:val="20"/>
                <w:szCs w:val="20"/>
              </w:rPr>
              <w:t>1</w:t>
            </w:r>
          </w:p>
        </w:tc>
        <w:tc>
          <w:tcPr>
            <w:tcW w:w="435" w:type="pct"/>
            <w:vAlign w:val="center"/>
          </w:tcPr>
          <w:p w:rsidR="000641D3" w:rsidRPr="0011269E" w:rsidRDefault="000641D3" w:rsidP="00DD21C5">
            <w:pPr>
              <w:jc w:val="center"/>
              <w:rPr>
                <w:rFonts w:ascii="Times New Roman" w:hAnsi="Times New Roman"/>
                <w:sz w:val="20"/>
                <w:szCs w:val="20"/>
              </w:rPr>
            </w:pPr>
            <w:r w:rsidRPr="0011269E">
              <w:rPr>
                <w:rFonts w:ascii="Times New Roman" w:hAnsi="Times New Roman"/>
                <w:sz w:val="20"/>
                <w:szCs w:val="20"/>
                <w:lang w:val="ru-RU"/>
              </w:rPr>
              <w:t>20</w:t>
            </w:r>
            <w:r w:rsidRPr="0011269E">
              <w:rPr>
                <w:rFonts w:ascii="Times New Roman" w:hAnsi="Times New Roman"/>
                <w:sz w:val="20"/>
                <w:szCs w:val="20"/>
              </w:rPr>
              <w:t>%</w:t>
            </w:r>
          </w:p>
        </w:tc>
        <w:tc>
          <w:tcPr>
            <w:tcW w:w="457" w:type="pct"/>
            <w:vAlign w:val="center"/>
          </w:tcPr>
          <w:p w:rsidR="000641D3" w:rsidRPr="0011269E" w:rsidRDefault="000641D3" w:rsidP="00DD21C5">
            <w:pPr>
              <w:jc w:val="center"/>
              <w:rPr>
                <w:rFonts w:ascii="Times New Roman" w:hAnsi="Times New Roman"/>
                <w:sz w:val="20"/>
                <w:szCs w:val="20"/>
                <w:lang w:val="ru-RU"/>
              </w:rPr>
            </w:pPr>
            <w:r w:rsidRPr="0011269E">
              <w:rPr>
                <w:rFonts w:ascii="Times New Roman" w:hAnsi="Times New Roman"/>
                <w:sz w:val="20"/>
                <w:szCs w:val="20"/>
                <w:lang w:val="ru-RU"/>
              </w:rPr>
              <w:t>0</w:t>
            </w:r>
          </w:p>
        </w:tc>
        <w:tc>
          <w:tcPr>
            <w:tcW w:w="495" w:type="pct"/>
            <w:shd w:val="clear" w:color="auto" w:fill="auto"/>
            <w:noWrap/>
            <w:vAlign w:val="center"/>
          </w:tcPr>
          <w:p w:rsidR="000641D3" w:rsidRPr="0011269E" w:rsidRDefault="000641D3" w:rsidP="00DD21C5">
            <w:pPr>
              <w:jc w:val="center"/>
              <w:rPr>
                <w:rFonts w:ascii="Times New Roman" w:hAnsi="Times New Roman"/>
                <w:sz w:val="20"/>
                <w:szCs w:val="20"/>
              </w:rPr>
            </w:pPr>
            <w:r w:rsidRPr="0011269E">
              <w:rPr>
                <w:rFonts w:ascii="Times New Roman" w:hAnsi="Times New Roman"/>
                <w:sz w:val="20"/>
                <w:szCs w:val="20"/>
                <w:lang w:val="ru-RU"/>
              </w:rPr>
              <w:t>20</w:t>
            </w:r>
          </w:p>
        </w:tc>
        <w:tc>
          <w:tcPr>
            <w:tcW w:w="495" w:type="pct"/>
            <w:vMerge/>
            <w:vAlign w:val="center"/>
          </w:tcPr>
          <w:p w:rsidR="000641D3" w:rsidRPr="0011269E" w:rsidRDefault="000641D3" w:rsidP="00DD21C5">
            <w:pPr>
              <w:jc w:val="center"/>
              <w:rPr>
                <w:rFonts w:ascii="Times New Roman" w:hAnsi="Times New Roman"/>
                <w:sz w:val="20"/>
                <w:szCs w:val="20"/>
                <w:lang w:val="ru-RU"/>
              </w:rPr>
            </w:pPr>
          </w:p>
        </w:tc>
      </w:tr>
      <w:tr w:rsidR="00DD21C5" w:rsidRPr="004651A2" w:rsidTr="0061624F">
        <w:trPr>
          <w:trHeight w:val="587"/>
          <w:jc w:val="center"/>
        </w:trPr>
        <w:tc>
          <w:tcPr>
            <w:tcW w:w="4010" w:type="pct"/>
            <w:gridSpan w:val="9"/>
            <w:shd w:val="clear" w:color="auto" w:fill="auto"/>
            <w:noWrap/>
            <w:vAlign w:val="center"/>
          </w:tcPr>
          <w:p w:rsidR="00DD21C5" w:rsidRDefault="00DD21C5" w:rsidP="0061624F">
            <w:pPr>
              <w:jc w:val="center"/>
              <w:rPr>
                <w:rFonts w:ascii="Times New Roman" w:hAnsi="Times New Roman"/>
                <w:b/>
              </w:rPr>
            </w:pPr>
            <w:proofErr w:type="spellStart"/>
            <w:r>
              <w:rPr>
                <w:rFonts w:ascii="Times New Roman" w:hAnsi="Times New Roman"/>
                <w:b/>
              </w:rPr>
              <w:t>Общий</w:t>
            </w:r>
            <w:proofErr w:type="spellEnd"/>
            <w:r>
              <w:rPr>
                <w:rFonts w:ascii="Times New Roman" w:hAnsi="Times New Roman"/>
                <w:b/>
              </w:rPr>
              <w:t xml:space="preserve"> </w:t>
            </w:r>
            <w:proofErr w:type="spellStart"/>
            <w:r>
              <w:rPr>
                <w:rFonts w:ascii="Times New Roman" w:hAnsi="Times New Roman"/>
                <w:b/>
              </w:rPr>
              <w:t>максимальный</w:t>
            </w:r>
            <w:proofErr w:type="spellEnd"/>
            <w:r>
              <w:rPr>
                <w:rFonts w:ascii="Times New Roman" w:hAnsi="Times New Roman"/>
                <w:b/>
              </w:rPr>
              <w:t xml:space="preserve"> </w:t>
            </w:r>
            <w:proofErr w:type="spellStart"/>
            <w:r>
              <w:rPr>
                <w:rFonts w:ascii="Times New Roman" w:hAnsi="Times New Roman"/>
                <w:b/>
              </w:rPr>
              <w:t>балл</w:t>
            </w:r>
            <w:proofErr w:type="spellEnd"/>
          </w:p>
        </w:tc>
        <w:tc>
          <w:tcPr>
            <w:tcW w:w="495" w:type="pct"/>
            <w:shd w:val="clear" w:color="auto" w:fill="auto"/>
            <w:noWrap/>
            <w:vAlign w:val="center"/>
          </w:tcPr>
          <w:p w:rsidR="00DD21C5" w:rsidRDefault="00DD21C5" w:rsidP="00DD21C5">
            <w:pPr>
              <w:jc w:val="center"/>
              <w:rPr>
                <w:rFonts w:ascii="Times New Roman" w:hAnsi="Times New Roman"/>
                <w:b/>
              </w:rPr>
            </w:pPr>
            <w:r>
              <w:rPr>
                <w:rFonts w:ascii="Times New Roman" w:hAnsi="Times New Roman"/>
                <w:b/>
              </w:rPr>
              <w:t>100</w:t>
            </w:r>
          </w:p>
        </w:tc>
        <w:tc>
          <w:tcPr>
            <w:tcW w:w="495" w:type="pct"/>
            <w:vAlign w:val="center"/>
          </w:tcPr>
          <w:p w:rsidR="00DD21C5" w:rsidRPr="004651A2" w:rsidRDefault="00DD21C5" w:rsidP="00DD21C5">
            <w:pPr>
              <w:jc w:val="center"/>
              <w:rPr>
                <w:rFonts w:ascii="Times New Roman" w:hAnsi="Times New Roman"/>
                <w:i/>
                <w:sz w:val="20"/>
                <w:szCs w:val="20"/>
                <w:highlight w:val="yellow"/>
                <w:lang w:val="ru-RU"/>
              </w:rPr>
            </w:pPr>
          </w:p>
        </w:tc>
      </w:tr>
      <w:tr w:rsidR="00DD21C5" w:rsidRPr="004651A2" w:rsidTr="0061624F">
        <w:trPr>
          <w:trHeight w:val="587"/>
          <w:jc w:val="center"/>
        </w:trPr>
        <w:tc>
          <w:tcPr>
            <w:tcW w:w="4010" w:type="pct"/>
            <w:gridSpan w:val="9"/>
            <w:shd w:val="clear" w:color="auto" w:fill="auto"/>
            <w:noWrap/>
            <w:vAlign w:val="center"/>
          </w:tcPr>
          <w:p w:rsidR="00DD21C5" w:rsidRDefault="00DD21C5" w:rsidP="0061624F">
            <w:pPr>
              <w:jc w:val="center"/>
              <w:rPr>
                <w:rFonts w:ascii="Times New Roman" w:hAnsi="Times New Roman"/>
                <w:b/>
              </w:rPr>
            </w:pPr>
            <w:proofErr w:type="spellStart"/>
            <w:r>
              <w:rPr>
                <w:rFonts w:ascii="Times New Roman" w:hAnsi="Times New Roman"/>
                <w:b/>
              </w:rPr>
              <w:t>Минимальный</w:t>
            </w:r>
            <w:proofErr w:type="spellEnd"/>
            <w:r>
              <w:rPr>
                <w:rFonts w:ascii="Times New Roman" w:hAnsi="Times New Roman"/>
                <w:b/>
              </w:rPr>
              <w:t xml:space="preserve"> </w:t>
            </w:r>
            <w:proofErr w:type="spellStart"/>
            <w:r>
              <w:rPr>
                <w:rFonts w:ascii="Times New Roman" w:hAnsi="Times New Roman"/>
                <w:b/>
              </w:rPr>
              <w:t>проходной</w:t>
            </w:r>
            <w:proofErr w:type="spellEnd"/>
            <w:r>
              <w:rPr>
                <w:rFonts w:ascii="Times New Roman" w:hAnsi="Times New Roman"/>
                <w:b/>
              </w:rPr>
              <w:t xml:space="preserve"> </w:t>
            </w:r>
            <w:proofErr w:type="spellStart"/>
            <w:r>
              <w:rPr>
                <w:rFonts w:ascii="Times New Roman" w:hAnsi="Times New Roman"/>
                <w:b/>
              </w:rPr>
              <w:t>балл</w:t>
            </w:r>
            <w:proofErr w:type="spellEnd"/>
          </w:p>
        </w:tc>
        <w:tc>
          <w:tcPr>
            <w:tcW w:w="495" w:type="pct"/>
            <w:shd w:val="clear" w:color="auto" w:fill="auto"/>
            <w:noWrap/>
            <w:vAlign w:val="center"/>
          </w:tcPr>
          <w:p w:rsidR="00DD21C5" w:rsidRPr="00B12261" w:rsidRDefault="00DD21C5" w:rsidP="00DD21C5">
            <w:pPr>
              <w:jc w:val="center"/>
              <w:rPr>
                <w:rFonts w:ascii="Times New Roman" w:hAnsi="Times New Roman"/>
                <w:b/>
                <w:lang w:val="ru-RU"/>
              </w:rPr>
            </w:pPr>
            <w:r>
              <w:rPr>
                <w:rFonts w:ascii="Times New Roman" w:hAnsi="Times New Roman"/>
                <w:b/>
                <w:lang w:val="ru-RU"/>
              </w:rPr>
              <w:t>50</w:t>
            </w:r>
          </w:p>
        </w:tc>
        <w:tc>
          <w:tcPr>
            <w:tcW w:w="495" w:type="pct"/>
            <w:vAlign w:val="center"/>
          </w:tcPr>
          <w:p w:rsidR="00DD21C5" w:rsidRPr="004651A2" w:rsidRDefault="00DD21C5" w:rsidP="00DD21C5">
            <w:pPr>
              <w:jc w:val="center"/>
              <w:rPr>
                <w:rFonts w:ascii="Times New Roman" w:hAnsi="Times New Roman"/>
                <w:i/>
                <w:sz w:val="20"/>
                <w:szCs w:val="20"/>
                <w:highlight w:val="yellow"/>
                <w:lang w:val="ru-RU"/>
              </w:rPr>
            </w:pPr>
          </w:p>
        </w:tc>
      </w:tr>
    </w:tbl>
    <w:p w:rsidR="00DD21C5" w:rsidRDefault="00DD21C5" w:rsidP="00DD21C5">
      <w:pPr>
        <w:pStyle w:val="afff4"/>
        <w:spacing w:line="360" w:lineRule="auto"/>
        <w:ind w:left="0" w:right="-1"/>
        <w:jc w:val="center"/>
        <w:rPr>
          <w:rFonts w:ascii="Times New Roman" w:hAnsi="Times New Roman"/>
        </w:rPr>
      </w:pPr>
    </w:p>
    <w:p w:rsidR="00DD21C5" w:rsidRDefault="00DD21C5" w:rsidP="00DD21C5">
      <w:pPr>
        <w:pStyle w:val="afff4"/>
        <w:spacing w:line="360" w:lineRule="auto"/>
        <w:ind w:left="0" w:right="-1"/>
        <w:jc w:val="center"/>
        <w:rPr>
          <w:rFonts w:ascii="Times New Roman" w:hAnsi="Times New Roman"/>
        </w:rPr>
      </w:pPr>
    </w:p>
    <w:p w:rsidR="00DD21C5" w:rsidRDefault="00DD21C5" w:rsidP="00DD21C5">
      <w:pPr>
        <w:pStyle w:val="afff4"/>
        <w:spacing w:line="360" w:lineRule="auto"/>
        <w:ind w:left="0" w:right="-1"/>
        <w:jc w:val="center"/>
        <w:rPr>
          <w:rFonts w:ascii="Times New Roman" w:hAnsi="Times New Roman"/>
        </w:rPr>
      </w:pPr>
    </w:p>
    <w:p w:rsidR="00DD21C5" w:rsidRDefault="00DD21C5" w:rsidP="00DD21C5">
      <w:pPr>
        <w:pStyle w:val="afff4"/>
        <w:spacing w:line="360" w:lineRule="auto"/>
        <w:ind w:left="0" w:right="-1"/>
        <w:jc w:val="center"/>
        <w:rPr>
          <w:rFonts w:ascii="Times New Roman" w:hAnsi="Times New Roman"/>
        </w:rPr>
      </w:pPr>
    </w:p>
    <w:p w:rsidR="00DD21C5" w:rsidRDefault="00DD21C5" w:rsidP="00DD21C5">
      <w:pPr>
        <w:pStyle w:val="afff4"/>
        <w:spacing w:line="360" w:lineRule="auto"/>
        <w:ind w:right="-1"/>
        <w:jc w:val="both"/>
        <w:rPr>
          <w:rFonts w:ascii="Times New Roman" w:hAnsi="Times New Roman"/>
          <w:b/>
        </w:rPr>
      </w:pPr>
      <w:proofErr w:type="spellStart"/>
      <w:r>
        <w:rPr>
          <w:rFonts w:ascii="Times New Roman" w:hAnsi="Times New Roman"/>
          <w:b/>
        </w:rPr>
        <w:t>Примечание</w:t>
      </w:r>
      <w:proofErr w:type="spellEnd"/>
    </w:p>
    <w:p w:rsidR="00DD21C5" w:rsidRDefault="00DD21C5" w:rsidP="00DD21C5">
      <w:pPr>
        <w:pStyle w:val="afff4"/>
        <w:spacing w:line="276" w:lineRule="auto"/>
        <w:ind w:right="-1"/>
        <w:jc w:val="both"/>
        <w:rPr>
          <w:rFonts w:ascii="Times New Roman" w:hAnsi="Times New Roman"/>
          <w:u w:val="single"/>
        </w:rPr>
      </w:pPr>
      <w:proofErr w:type="spellStart"/>
      <w:r>
        <w:rPr>
          <w:rFonts w:ascii="Times New Roman" w:hAnsi="Times New Roman"/>
          <w:u w:val="single"/>
        </w:rPr>
        <w:t>Неблокирующие</w:t>
      </w:r>
      <w:proofErr w:type="spellEnd"/>
      <w:r>
        <w:rPr>
          <w:rFonts w:ascii="Times New Roman" w:hAnsi="Times New Roman"/>
          <w:u w:val="single"/>
        </w:rPr>
        <w:t xml:space="preserve"> </w:t>
      </w:r>
      <w:proofErr w:type="spellStart"/>
      <w:r>
        <w:rPr>
          <w:rFonts w:ascii="Times New Roman" w:hAnsi="Times New Roman"/>
          <w:u w:val="single"/>
        </w:rPr>
        <w:t>критерии</w:t>
      </w:r>
      <w:proofErr w:type="spellEnd"/>
      <w:r>
        <w:rPr>
          <w:rFonts w:ascii="Times New Roman" w:hAnsi="Times New Roman"/>
          <w:u w:val="single"/>
        </w:rPr>
        <w:t xml:space="preserve"> (</w:t>
      </w:r>
      <w:proofErr w:type="spellStart"/>
      <w:r>
        <w:rPr>
          <w:rFonts w:ascii="Times New Roman" w:hAnsi="Times New Roman"/>
          <w:u w:val="single"/>
        </w:rPr>
        <w:t>категории</w:t>
      </w:r>
      <w:proofErr w:type="spellEnd"/>
      <w:r>
        <w:rPr>
          <w:rFonts w:ascii="Times New Roman" w:hAnsi="Times New Roman"/>
          <w:u w:val="single"/>
        </w:rPr>
        <w:t>):</w:t>
      </w:r>
    </w:p>
    <w:p w:rsidR="00DD21C5" w:rsidRPr="00B811CD" w:rsidRDefault="00DD21C5" w:rsidP="00DD21C5">
      <w:pPr>
        <w:pStyle w:val="afff4"/>
        <w:spacing w:line="276" w:lineRule="auto"/>
        <w:ind w:right="-1"/>
        <w:jc w:val="both"/>
        <w:rPr>
          <w:rFonts w:ascii="Times New Roman" w:hAnsi="Times New Roman"/>
          <w:lang w:val="ru-RU"/>
        </w:rPr>
      </w:pPr>
      <w:r w:rsidRPr="00B811CD">
        <w:rPr>
          <w:rFonts w:ascii="Times New Roman" w:hAnsi="Times New Roman"/>
          <w:lang w:val="ru-RU"/>
        </w:rPr>
        <w:t xml:space="preserve">Если участник не соответствует какому-либо из требований/ пунктов ТЗ по неблокирующим категориям, то итоговая оценка по данной категории в целом будет составлять соотношение между суммой набранных баллов по каждому требованию и общего количества требований в данной категории. </w:t>
      </w:r>
    </w:p>
    <w:p w:rsidR="00DD21C5" w:rsidRPr="00B811CD" w:rsidRDefault="00DD21C5" w:rsidP="00DD21C5">
      <w:pPr>
        <w:pStyle w:val="afff4"/>
        <w:spacing w:line="276" w:lineRule="auto"/>
        <w:ind w:right="-1"/>
        <w:jc w:val="both"/>
        <w:rPr>
          <w:rFonts w:ascii="Times New Roman" w:hAnsi="Times New Roman"/>
          <w:u w:val="single"/>
          <w:lang w:val="ru-RU"/>
        </w:rPr>
      </w:pPr>
      <w:r w:rsidRPr="00B811CD">
        <w:rPr>
          <w:rFonts w:ascii="Times New Roman" w:hAnsi="Times New Roman"/>
          <w:u w:val="single"/>
          <w:lang w:val="ru-RU"/>
        </w:rPr>
        <w:t>Блокирующие критерии (категорий):</w:t>
      </w:r>
    </w:p>
    <w:p w:rsidR="00DD21C5" w:rsidRPr="00B811CD" w:rsidRDefault="00DD21C5" w:rsidP="00DD21C5">
      <w:pPr>
        <w:pStyle w:val="afff4"/>
        <w:spacing w:line="276" w:lineRule="auto"/>
        <w:ind w:right="-1"/>
        <w:jc w:val="both"/>
        <w:rPr>
          <w:rFonts w:ascii="Times New Roman" w:hAnsi="Times New Roman"/>
          <w:lang w:val="ru-RU"/>
        </w:rPr>
      </w:pPr>
      <w:r w:rsidRPr="00B811CD">
        <w:rPr>
          <w:rFonts w:ascii="Times New Roman" w:hAnsi="Times New Roman"/>
          <w:lang w:val="ru-RU"/>
        </w:rPr>
        <w:t>Для блокирующих категорий участник должен предоставить полное соответствие по всем требованиям соответствующей категории.</w:t>
      </w:r>
    </w:p>
    <w:p w:rsidR="00DD21C5" w:rsidRPr="00B811CD" w:rsidRDefault="00DD21C5" w:rsidP="00DD21C5">
      <w:pPr>
        <w:pStyle w:val="afff4"/>
        <w:spacing w:line="276" w:lineRule="auto"/>
        <w:ind w:right="-1"/>
        <w:jc w:val="both"/>
        <w:rPr>
          <w:rFonts w:ascii="Times New Roman" w:hAnsi="Times New Roman"/>
          <w:lang w:val="ru-RU"/>
        </w:rPr>
      </w:pPr>
      <w:r w:rsidRPr="00B811CD">
        <w:rPr>
          <w:rFonts w:ascii="Times New Roman" w:hAnsi="Times New Roman"/>
          <w:lang w:val="ru-RU"/>
        </w:rPr>
        <w:t>В случае несоответствия хотя бы одному из требований блокирующей категории, участник получит оценку 0 по категории в целом, что повлечет за собой дальнейшую дисквалификацию участника.</w:t>
      </w:r>
    </w:p>
    <w:p w:rsidR="00DD21C5" w:rsidRPr="00B811CD" w:rsidRDefault="00DD21C5" w:rsidP="00DD21C5">
      <w:pPr>
        <w:pStyle w:val="afff4"/>
        <w:spacing w:line="276" w:lineRule="auto"/>
        <w:ind w:right="-1"/>
        <w:jc w:val="both"/>
        <w:rPr>
          <w:rFonts w:ascii="Times New Roman" w:hAnsi="Times New Roman"/>
          <w:lang w:val="ru-RU"/>
        </w:rPr>
      </w:pPr>
      <w:r w:rsidRPr="00B811CD">
        <w:rPr>
          <w:rFonts w:ascii="Times New Roman" w:hAnsi="Times New Roman"/>
          <w:lang w:val="ru-RU"/>
        </w:rPr>
        <w:t>Если участник соответствует всем заявленным требованиям по любой из категорий (блокирующие и неблокирующие), то итоговая оценка данной категории =1.</w:t>
      </w:r>
    </w:p>
    <w:p w:rsidR="00DD21C5" w:rsidRPr="00B811CD" w:rsidRDefault="00DD21C5" w:rsidP="00DD21C5">
      <w:pPr>
        <w:pStyle w:val="afff4"/>
        <w:spacing w:line="276" w:lineRule="auto"/>
        <w:ind w:right="-1"/>
        <w:jc w:val="both"/>
        <w:rPr>
          <w:rFonts w:ascii="Times New Roman" w:hAnsi="Times New Roman"/>
          <w:lang w:val="ru-RU"/>
        </w:rPr>
      </w:pPr>
      <w:r w:rsidRPr="00B811CD">
        <w:rPr>
          <w:rFonts w:ascii="Times New Roman" w:hAnsi="Times New Roman"/>
          <w:lang w:val="ru-RU"/>
        </w:rPr>
        <w:t>Суммарный балл по любой категории (блокирующие и неблокирующие) равен итоговой оценке по соответствующей категории, умноженной на удельный вес (%) по данной категории.</w:t>
      </w:r>
    </w:p>
    <w:p w:rsidR="00DD21C5" w:rsidRPr="00B811CD" w:rsidRDefault="00DD21C5" w:rsidP="00DD21C5">
      <w:pPr>
        <w:pStyle w:val="afff4"/>
        <w:spacing w:line="276" w:lineRule="auto"/>
        <w:ind w:right="-1"/>
        <w:jc w:val="both"/>
        <w:rPr>
          <w:rFonts w:ascii="Times New Roman" w:hAnsi="Times New Roman"/>
          <w:lang w:val="ru-RU"/>
        </w:rPr>
      </w:pPr>
      <w:r w:rsidRPr="00B811CD">
        <w:rPr>
          <w:rFonts w:ascii="Times New Roman" w:hAnsi="Times New Roman"/>
          <w:lang w:val="ru-RU"/>
        </w:rPr>
        <w:t>Общий вес всех квалификационных и технических критериев оценки составляет 100% и включает в себя сумму набранных балов по всем (блокирующим и неблокирующим) категориям.</w:t>
      </w:r>
    </w:p>
    <w:p w:rsidR="00DD21C5" w:rsidRPr="00E40656" w:rsidRDefault="00DD21C5" w:rsidP="00DD21C5">
      <w:pPr>
        <w:rPr>
          <w:rFonts w:ascii="Times New Roman" w:hAnsi="Times New Roman"/>
          <w:lang w:val="ru-RU"/>
        </w:rPr>
      </w:pPr>
    </w:p>
    <w:p w:rsidR="00DD21C5" w:rsidRDefault="00DD21C5" w:rsidP="00DD21C5">
      <w:pPr>
        <w:ind w:firstLine="540"/>
        <w:jc w:val="center"/>
        <w:rPr>
          <w:rFonts w:ascii="Times New Roman" w:hAnsi="Times New Roman"/>
          <w:b/>
          <w:u w:val="single"/>
          <w:lang w:val="ru-RU"/>
        </w:rPr>
        <w:sectPr w:rsidR="00DD21C5" w:rsidSect="00DD21C5">
          <w:pgSz w:w="16838" w:h="11906" w:orient="landscape"/>
          <w:pgMar w:top="851" w:right="1134" w:bottom="851" w:left="851" w:header="709" w:footer="709" w:gutter="0"/>
          <w:cols w:space="708"/>
          <w:docGrid w:linePitch="360"/>
        </w:sectPr>
      </w:pPr>
    </w:p>
    <w:p w:rsidR="00DD21C5" w:rsidRDefault="00DD21C5" w:rsidP="00DD21C5">
      <w:pPr>
        <w:ind w:firstLine="540"/>
        <w:jc w:val="center"/>
        <w:rPr>
          <w:rFonts w:ascii="Times New Roman" w:hAnsi="Times New Roman"/>
          <w:b/>
          <w:u w:val="single"/>
          <w:lang w:val="ru-RU"/>
        </w:rPr>
      </w:pPr>
      <w:r w:rsidRPr="006A1982">
        <w:rPr>
          <w:rFonts w:ascii="Times New Roman" w:hAnsi="Times New Roman"/>
          <w:b/>
          <w:u w:val="single"/>
          <w:lang w:val="ru-RU"/>
        </w:rPr>
        <w:lastRenderedPageBreak/>
        <w:t>Оценка ценовой части предложения</w:t>
      </w:r>
    </w:p>
    <w:p w:rsidR="00DD21C5" w:rsidRDefault="00DD21C5" w:rsidP="00DD21C5">
      <w:pPr>
        <w:ind w:firstLine="540"/>
        <w:jc w:val="center"/>
        <w:rPr>
          <w:rFonts w:ascii="Times New Roman" w:hAnsi="Times New Roman"/>
          <w:b/>
          <w:u w:val="single"/>
          <w:lang w:val="ru-RU"/>
        </w:rPr>
      </w:pPr>
    </w:p>
    <w:p w:rsidR="00DD21C5" w:rsidRPr="00B811CD" w:rsidRDefault="00DD21C5" w:rsidP="00DD21C5">
      <w:pPr>
        <w:spacing w:after="5" w:line="268" w:lineRule="auto"/>
        <w:ind w:right="159"/>
        <w:jc w:val="both"/>
        <w:rPr>
          <w:rFonts w:ascii="Times New Roman" w:hAnsi="Times New Roman"/>
          <w:lang w:val="ru-RU"/>
        </w:rPr>
      </w:pPr>
      <w:r w:rsidRPr="00B811CD">
        <w:rPr>
          <w:rFonts w:ascii="Times New Roman" w:hAnsi="Times New Roman"/>
          <w:lang w:val="ru-RU"/>
        </w:rPr>
        <w:t>Осуществляется закупочной комиссией на основании документов с ценовой частью.</w:t>
      </w:r>
    </w:p>
    <w:p w:rsidR="00DD21C5" w:rsidRPr="00B811CD" w:rsidRDefault="00DD21C5" w:rsidP="00DD21C5">
      <w:pPr>
        <w:spacing w:after="5" w:line="268" w:lineRule="auto"/>
        <w:ind w:right="159"/>
        <w:jc w:val="both"/>
        <w:rPr>
          <w:rFonts w:ascii="Times New Roman" w:hAnsi="Times New Roman"/>
          <w:lang w:val="ru-RU"/>
        </w:rPr>
      </w:pPr>
      <w:r w:rsidRPr="00B811CD">
        <w:rPr>
          <w:rFonts w:ascii="Times New Roman" w:hAnsi="Times New Roman"/>
          <w:lang w:val="ru-RU"/>
        </w:rPr>
        <w:t>Ценовая часть предложения участника должна содержать информацию, указанную в ценовых требованиях, в том числе, наименование товара (услуг, работ), цену за единицу, итоговую стоимость с учетом всех налогов, условия оплаты, срок действия предложения и т.п.</w:t>
      </w:r>
    </w:p>
    <w:p w:rsidR="00DD21C5" w:rsidRPr="00B811CD" w:rsidRDefault="00DD21C5" w:rsidP="00DD21C5">
      <w:pPr>
        <w:spacing w:after="5" w:line="268" w:lineRule="auto"/>
        <w:ind w:right="159"/>
        <w:jc w:val="both"/>
        <w:rPr>
          <w:rFonts w:ascii="Times New Roman" w:hAnsi="Times New Roman"/>
          <w:lang w:val="ru-RU"/>
        </w:rPr>
      </w:pPr>
      <w:r w:rsidRPr="00B811CD">
        <w:rPr>
          <w:rFonts w:ascii="Times New Roman" w:hAnsi="Times New Roman"/>
          <w:lang w:val="ru-RU"/>
        </w:rPr>
        <w:t>Цены, указанные в предложении участника, не должны превышать предельную стоимость и не подлежат дальнейшему изменению в сторону увеличения.</w:t>
      </w:r>
    </w:p>
    <w:p w:rsidR="00DD21C5" w:rsidRPr="00B811CD" w:rsidRDefault="00DD21C5" w:rsidP="00DD21C5">
      <w:pPr>
        <w:spacing w:after="5" w:line="268" w:lineRule="auto"/>
        <w:ind w:right="159"/>
        <w:jc w:val="both"/>
        <w:rPr>
          <w:rFonts w:ascii="Times New Roman" w:hAnsi="Times New Roman"/>
          <w:lang w:val="ru-RU"/>
        </w:rPr>
      </w:pPr>
      <w:r w:rsidRPr="00B811CD">
        <w:rPr>
          <w:rFonts w:ascii="Times New Roman" w:hAnsi="Times New Roman"/>
          <w:lang w:val="ru-RU"/>
        </w:rPr>
        <w:t>Участник должен предоставить цены как с учетом НДС, так и без учета НДС.</w:t>
      </w:r>
    </w:p>
    <w:p w:rsidR="00DD21C5" w:rsidRPr="00B811CD" w:rsidRDefault="00DD21C5" w:rsidP="00DD21C5">
      <w:pPr>
        <w:spacing w:after="5" w:line="268" w:lineRule="auto"/>
        <w:ind w:right="159"/>
        <w:jc w:val="both"/>
        <w:rPr>
          <w:rFonts w:ascii="Times New Roman" w:hAnsi="Times New Roman"/>
          <w:lang w:val="ru-RU"/>
        </w:rPr>
      </w:pPr>
      <w:r w:rsidRPr="00B811CD">
        <w:rPr>
          <w:rFonts w:ascii="Times New Roman" w:hAnsi="Times New Roman"/>
          <w:lang w:val="ru-RU"/>
        </w:rPr>
        <w:t xml:space="preserve">Для участников-нерезидентов </w:t>
      </w:r>
      <w:proofErr w:type="spellStart"/>
      <w:r w:rsidRPr="00B811CD">
        <w:rPr>
          <w:rFonts w:ascii="Times New Roman" w:hAnsi="Times New Roman"/>
          <w:lang w:val="ru-RU"/>
        </w:rPr>
        <w:t>РУз</w:t>
      </w:r>
      <w:proofErr w:type="spellEnd"/>
      <w:r w:rsidRPr="00B811CD">
        <w:rPr>
          <w:rFonts w:ascii="Times New Roman" w:hAnsi="Times New Roman"/>
          <w:lang w:val="ru-RU"/>
        </w:rPr>
        <w:t xml:space="preserve"> ценовое предложение должно включать в себя все налоги нерезидента (налог на доход нерезидента, роялти и т.д.).</w:t>
      </w:r>
    </w:p>
    <w:p w:rsidR="00DD21C5" w:rsidRPr="00B811CD" w:rsidRDefault="00DD21C5" w:rsidP="00DD21C5">
      <w:pPr>
        <w:spacing w:after="5" w:line="268" w:lineRule="auto"/>
        <w:ind w:right="159"/>
        <w:jc w:val="both"/>
        <w:rPr>
          <w:rFonts w:ascii="Times New Roman" w:hAnsi="Times New Roman"/>
          <w:lang w:val="ru-RU"/>
        </w:rPr>
      </w:pPr>
    </w:p>
    <w:p w:rsidR="00DD21C5" w:rsidRPr="00B811CD" w:rsidRDefault="00DD21C5" w:rsidP="00DD21C5">
      <w:pPr>
        <w:spacing w:after="5" w:line="268" w:lineRule="auto"/>
        <w:ind w:right="159"/>
        <w:jc w:val="both"/>
        <w:rPr>
          <w:rFonts w:ascii="Times New Roman" w:hAnsi="Times New Roman"/>
          <w:lang w:val="ru-RU"/>
        </w:rPr>
      </w:pPr>
      <w:r w:rsidRPr="00B811CD">
        <w:rPr>
          <w:rFonts w:ascii="Times New Roman" w:hAnsi="Times New Roman"/>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p w:rsidR="00DD21C5" w:rsidRPr="00B811CD" w:rsidRDefault="00DD21C5" w:rsidP="00DD21C5">
      <w:pPr>
        <w:spacing w:after="5" w:line="268" w:lineRule="auto"/>
        <w:ind w:right="159"/>
        <w:jc w:val="both"/>
        <w:rPr>
          <w:rFonts w:ascii="Times New Roman" w:hAnsi="Times New Roman"/>
          <w:lang w:val="ru-RU"/>
        </w:rPr>
      </w:pPr>
      <w:r w:rsidRPr="00B811CD">
        <w:rPr>
          <w:rFonts w:ascii="Times New Roman" w:hAnsi="Times New Roman"/>
          <w:lang w:val="ru-RU"/>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p w:rsidR="00DD21C5" w:rsidRPr="00B811CD" w:rsidRDefault="00DD21C5" w:rsidP="00DD21C5">
      <w:pPr>
        <w:spacing w:after="5" w:line="268" w:lineRule="auto"/>
        <w:ind w:right="159"/>
        <w:jc w:val="both"/>
        <w:rPr>
          <w:rFonts w:ascii="Times New Roman" w:hAnsi="Times New Roman"/>
          <w:lang w:val="ru-RU"/>
        </w:rPr>
      </w:pPr>
    </w:p>
    <w:p w:rsidR="00DD21C5" w:rsidRDefault="00DD21C5" w:rsidP="00DD21C5">
      <w:pPr>
        <w:pStyle w:val="4"/>
        <w:ind w:left="535"/>
        <w:rPr>
          <w:sz w:val="22"/>
        </w:rPr>
      </w:pPr>
      <w:proofErr w:type="spellStart"/>
      <w:r>
        <w:rPr>
          <w:sz w:val="22"/>
        </w:rPr>
        <w:t>Критерии</w:t>
      </w:r>
      <w:proofErr w:type="spellEnd"/>
      <w:r>
        <w:rPr>
          <w:sz w:val="22"/>
        </w:rPr>
        <w:t xml:space="preserve"> </w:t>
      </w:r>
      <w:proofErr w:type="spellStart"/>
      <w:r>
        <w:rPr>
          <w:sz w:val="22"/>
        </w:rPr>
        <w:t>ценовой</w:t>
      </w:r>
      <w:proofErr w:type="spellEnd"/>
      <w:r>
        <w:rPr>
          <w:sz w:val="22"/>
        </w:rPr>
        <w:t xml:space="preserve"> </w:t>
      </w:r>
      <w:proofErr w:type="spellStart"/>
      <w:r>
        <w:rPr>
          <w:sz w:val="22"/>
        </w:rPr>
        <w:t>оценки</w:t>
      </w:r>
      <w:proofErr w:type="spellEnd"/>
      <w:r>
        <w:rPr>
          <w:sz w:val="22"/>
        </w:rPr>
        <w:t xml:space="preserve"> </w:t>
      </w:r>
    </w:p>
    <w:tbl>
      <w:tblPr>
        <w:tblStyle w:val="TableGrid"/>
        <w:tblW w:w="9344" w:type="dxa"/>
        <w:jc w:val="center"/>
        <w:tblInd w:w="0" w:type="dxa"/>
        <w:tblCellMar>
          <w:top w:w="9" w:type="dxa"/>
          <w:left w:w="106" w:type="dxa"/>
          <w:right w:w="50" w:type="dxa"/>
        </w:tblCellMar>
        <w:tblLook w:val="04A0" w:firstRow="1" w:lastRow="0" w:firstColumn="1" w:lastColumn="0" w:noHBand="0" w:noVBand="1"/>
      </w:tblPr>
      <w:tblGrid>
        <w:gridCol w:w="539"/>
        <w:gridCol w:w="3187"/>
        <w:gridCol w:w="2711"/>
        <w:gridCol w:w="2907"/>
      </w:tblGrid>
      <w:tr w:rsidR="00DD21C5" w:rsidTr="00DD21C5">
        <w:trPr>
          <w:trHeight w:val="286"/>
          <w:jc w:val="center"/>
        </w:trPr>
        <w:tc>
          <w:tcPr>
            <w:tcW w:w="539" w:type="dxa"/>
            <w:tcBorders>
              <w:top w:val="single" w:sz="4" w:space="0" w:color="000000"/>
              <w:left w:val="single" w:sz="4" w:space="0" w:color="000000"/>
              <w:bottom w:val="single" w:sz="4" w:space="0" w:color="000000"/>
              <w:right w:val="single" w:sz="4" w:space="0" w:color="000000"/>
            </w:tcBorders>
          </w:tcPr>
          <w:p w:rsidR="00DD21C5" w:rsidRDefault="00DD21C5" w:rsidP="00DD21C5">
            <w:pPr>
              <w:ind w:left="2"/>
              <w:jc w:val="both"/>
              <w:rPr>
                <w:rFonts w:ascii="Times New Roman" w:hAnsi="Times New Roman" w:cs="Times New Roman"/>
              </w:rPr>
            </w:pPr>
            <w:r>
              <w:rPr>
                <w:rFonts w:ascii="Times New Roman" w:eastAsia="Times New Roman" w:hAnsi="Times New Roman" w:cs="Times New Roman"/>
                <w:b/>
                <w:i/>
              </w:rPr>
              <w:t xml:space="preserve"> </w:t>
            </w:r>
            <w:r>
              <w:rPr>
                <w:rFonts w:ascii="Times New Roman" w:eastAsia="Times New Roman" w:hAnsi="Times New Roman" w:cs="Times New Roman"/>
                <w:b/>
              </w:rPr>
              <w:t xml:space="preserve">№ </w:t>
            </w:r>
          </w:p>
        </w:tc>
        <w:tc>
          <w:tcPr>
            <w:tcW w:w="3187" w:type="dxa"/>
            <w:tcBorders>
              <w:top w:val="single" w:sz="4" w:space="0" w:color="000000"/>
              <w:left w:val="single" w:sz="4" w:space="0" w:color="000000"/>
              <w:bottom w:val="single" w:sz="4" w:space="0" w:color="000000"/>
              <w:right w:val="single" w:sz="4" w:space="0" w:color="000000"/>
            </w:tcBorders>
          </w:tcPr>
          <w:p w:rsidR="00DD21C5" w:rsidRDefault="00DD21C5" w:rsidP="00DD21C5">
            <w:pPr>
              <w:ind w:right="55"/>
              <w:jc w:val="center"/>
              <w:rPr>
                <w:rFonts w:ascii="Times New Roman" w:hAnsi="Times New Roman" w:cs="Times New Roman"/>
              </w:rPr>
            </w:pPr>
            <w:proofErr w:type="spellStart"/>
            <w:r>
              <w:rPr>
                <w:rFonts w:ascii="Times New Roman" w:eastAsia="Times New Roman" w:hAnsi="Times New Roman" w:cs="Times New Roman"/>
                <w:b/>
              </w:rPr>
              <w:t>Критерий</w:t>
            </w:r>
            <w:proofErr w:type="spellEnd"/>
            <w:r>
              <w:rPr>
                <w:rFonts w:ascii="Times New Roman" w:eastAsia="Times New Roman" w:hAnsi="Times New Roman" w:cs="Times New Roman"/>
                <w:b/>
              </w:rPr>
              <w:t xml:space="preserve"> </w:t>
            </w:r>
          </w:p>
        </w:tc>
        <w:tc>
          <w:tcPr>
            <w:tcW w:w="2711" w:type="dxa"/>
            <w:tcBorders>
              <w:top w:val="single" w:sz="4" w:space="0" w:color="000000"/>
              <w:left w:val="single" w:sz="4" w:space="0" w:color="000000"/>
              <w:bottom w:val="single" w:sz="4" w:space="0" w:color="000000"/>
              <w:right w:val="single" w:sz="4" w:space="0" w:color="000000"/>
            </w:tcBorders>
          </w:tcPr>
          <w:p w:rsidR="00DD21C5" w:rsidRDefault="00DD21C5" w:rsidP="00DD21C5">
            <w:pPr>
              <w:ind w:right="59"/>
              <w:jc w:val="center"/>
              <w:rPr>
                <w:rFonts w:ascii="Times New Roman" w:hAnsi="Times New Roman"/>
                <w:b/>
              </w:rPr>
            </w:pPr>
            <w:r w:rsidRPr="00E40656">
              <w:rPr>
                <w:rFonts w:ascii="Times New Roman" w:hAnsi="Times New Roman"/>
                <w:b/>
                <w:lang w:val="ru-RU"/>
              </w:rPr>
              <w:t>Оценка</w:t>
            </w:r>
          </w:p>
        </w:tc>
        <w:tc>
          <w:tcPr>
            <w:tcW w:w="2907" w:type="dxa"/>
            <w:tcBorders>
              <w:top w:val="single" w:sz="4" w:space="0" w:color="000000"/>
              <w:left w:val="single" w:sz="4" w:space="0" w:color="000000"/>
              <w:bottom w:val="single" w:sz="4" w:space="0" w:color="000000"/>
              <w:right w:val="single" w:sz="4" w:space="0" w:color="000000"/>
            </w:tcBorders>
          </w:tcPr>
          <w:p w:rsidR="00DD21C5" w:rsidRDefault="00DD21C5" w:rsidP="00DD21C5">
            <w:pPr>
              <w:ind w:right="59"/>
              <w:jc w:val="center"/>
              <w:rPr>
                <w:rFonts w:ascii="Times New Roman" w:hAnsi="Times New Roman" w:cs="Times New Roman"/>
              </w:rPr>
            </w:pPr>
            <w:proofErr w:type="spellStart"/>
            <w:r>
              <w:rPr>
                <w:rFonts w:ascii="Times New Roman" w:eastAsia="Times New Roman" w:hAnsi="Times New Roman" w:cs="Times New Roman"/>
                <w:b/>
              </w:rPr>
              <w:t>Примечание</w:t>
            </w:r>
            <w:proofErr w:type="spellEnd"/>
          </w:p>
        </w:tc>
      </w:tr>
      <w:tr w:rsidR="00DD21C5" w:rsidRPr="00AB79FB" w:rsidTr="00DD21C5">
        <w:trPr>
          <w:trHeight w:val="286"/>
          <w:jc w:val="center"/>
        </w:trPr>
        <w:tc>
          <w:tcPr>
            <w:tcW w:w="539" w:type="dxa"/>
            <w:tcBorders>
              <w:top w:val="single" w:sz="4" w:space="0" w:color="000000"/>
              <w:left w:val="single" w:sz="4" w:space="0" w:color="000000"/>
              <w:bottom w:val="single" w:sz="4" w:space="0" w:color="000000"/>
              <w:right w:val="single" w:sz="4" w:space="0" w:color="000000"/>
            </w:tcBorders>
            <w:vAlign w:val="center"/>
          </w:tcPr>
          <w:p w:rsidR="00DD21C5" w:rsidRPr="00B811CD" w:rsidRDefault="00DD21C5" w:rsidP="00DD21C5">
            <w:pPr>
              <w:ind w:left="2"/>
              <w:jc w:val="center"/>
              <w:rPr>
                <w:rFonts w:ascii="Times New Roman" w:hAnsi="Times New Roman" w:cs="Times New Roman"/>
                <w:sz w:val="22"/>
                <w:szCs w:val="22"/>
              </w:rPr>
            </w:pPr>
            <w:r w:rsidRPr="00B811CD">
              <w:rPr>
                <w:rFonts w:ascii="Times New Roman" w:eastAsia="Times New Roman" w:hAnsi="Times New Roman" w:cs="Times New Roman"/>
                <w:sz w:val="22"/>
                <w:szCs w:val="22"/>
              </w:rPr>
              <w:t>1</w:t>
            </w:r>
          </w:p>
        </w:tc>
        <w:tc>
          <w:tcPr>
            <w:tcW w:w="3187" w:type="dxa"/>
            <w:tcBorders>
              <w:top w:val="single" w:sz="4" w:space="0" w:color="000000"/>
              <w:left w:val="single" w:sz="4" w:space="0" w:color="000000"/>
              <w:bottom w:val="single" w:sz="4" w:space="0" w:color="000000"/>
              <w:right w:val="single" w:sz="4" w:space="0" w:color="000000"/>
            </w:tcBorders>
            <w:vAlign w:val="center"/>
          </w:tcPr>
          <w:p w:rsidR="00DD21C5" w:rsidRPr="00B811CD" w:rsidRDefault="00DD21C5" w:rsidP="00DD21C5">
            <w:pPr>
              <w:ind w:left="2"/>
              <w:jc w:val="both"/>
              <w:rPr>
                <w:rFonts w:ascii="Times New Roman" w:hAnsi="Times New Roman" w:cs="Times New Roman"/>
                <w:i/>
                <w:sz w:val="22"/>
                <w:szCs w:val="22"/>
                <w:lang w:val="ru-RU"/>
              </w:rPr>
            </w:pPr>
            <w:r w:rsidRPr="00B811CD">
              <w:rPr>
                <w:rFonts w:ascii="Times New Roman" w:hAnsi="Times New Roman"/>
                <w:sz w:val="22"/>
                <w:szCs w:val="22"/>
                <w:lang w:val="ru-RU"/>
              </w:rPr>
              <w:t>Количественный показатель ценового предложения (</w:t>
            </w:r>
            <w:r w:rsidRPr="00B811CD">
              <w:rPr>
                <w:rFonts w:ascii="Times New Roman" w:hAnsi="Times New Roman" w:cs="Times New Roman"/>
                <w:sz w:val="22"/>
                <w:szCs w:val="22"/>
                <w:lang w:val="ru-RU"/>
              </w:rPr>
              <w:t>Цена/Стоимость)</w:t>
            </w:r>
          </w:p>
        </w:tc>
        <w:tc>
          <w:tcPr>
            <w:tcW w:w="2711" w:type="dxa"/>
            <w:tcBorders>
              <w:top w:val="single" w:sz="4" w:space="0" w:color="000000"/>
              <w:left w:val="single" w:sz="4" w:space="0" w:color="000000"/>
              <w:bottom w:val="single" w:sz="4" w:space="0" w:color="000000"/>
              <w:right w:val="single" w:sz="4" w:space="0" w:color="000000"/>
            </w:tcBorders>
          </w:tcPr>
          <w:p w:rsidR="00DD21C5" w:rsidRPr="00B811CD" w:rsidRDefault="00DD21C5" w:rsidP="00DD21C5">
            <w:pPr>
              <w:pStyle w:val="afff4"/>
              <w:ind w:left="0"/>
              <w:rPr>
                <w:rFonts w:ascii="Times New Roman" w:hAnsi="Times New Roman"/>
                <w:sz w:val="22"/>
                <w:szCs w:val="22"/>
                <w:lang w:val="ru-RU"/>
              </w:rPr>
            </w:pPr>
            <w:r w:rsidRPr="00B811CD">
              <w:rPr>
                <w:rFonts w:ascii="Times New Roman" w:hAnsi="Times New Roman"/>
                <w:sz w:val="22"/>
                <w:szCs w:val="22"/>
                <w:lang w:val="ru-RU"/>
              </w:rPr>
              <w:t>Наименьшая цена – 100 баллов.</w:t>
            </w:r>
          </w:p>
          <w:p w:rsidR="00DD21C5" w:rsidRPr="00B811CD" w:rsidRDefault="00DD21C5" w:rsidP="00DD21C5">
            <w:pPr>
              <w:ind w:left="2"/>
              <w:rPr>
                <w:rFonts w:ascii="Times New Roman" w:hAnsi="Times New Roman"/>
                <w:i/>
                <w:sz w:val="22"/>
                <w:szCs w:val="22"/>
                <w:u w:val="single"/>
                <w:lang w:val="ru-RU"/>
              </w:rPr>
            </w:pPr>
            <w:r w:rsidRPr="00B811CD">
              <w:rPr>
                <w:rFonts w:ascii="Times New Roman" w:hAnsi="Times New Roman"/>
                <w:sz w:val="22"/>
                <w:szCs w:val="22"/>
                <w:lang w:val="ru-RU"/>
              </w:rPr>
              <w:t>Наивысшая цена – наименьший балл</w:t>
            </w:r>
          </w:p>
        </w:tc>
        <w:tc>
          <w:tcPr>
            <w:tcW w:w="2907" w:type="dxa"/>
            <w:tcBorders>
              <w:top w:val="single" w:sz="4" w:space="0" w:color="000000"/>
              <w:left w:val="single" w:sz="4" w:space="0" w:color="000000"/>
              <w:bottom w:val="single" w:sz="4" w:space="0" w:color="000000"/>
              <w:right w:val="single" w:sz="4" w:space="0" w:color="000000"/>
            </w:tcBorders>
            <w:vAlign w:val="center"/>
          </w:tcPr>
          <w:p w:rsidR="00DD21C5" w:rsidRPr="00B811CD" w:rsidRDefault="00DD21C5" w:rsidP="00DD21C5">
            <w:pPr>
              <w:ind w:left="2"/>
              <w:jc w:val="center"/>
              <w:rPr>
                <w:rFonts w:ascii="Times New Roman" w:hAnsi="Times New Roman" w:cs="Times New Roman"/>
                <w:sz w:val="22"/>
                <w:szCs w:val="22"/>
                <w:lang w:val="ru-RU"/>
              </w:rPr>
            </w:pPr>
            <w:r w:rsidRPr="00B811CD">
              <w:rPr>
                <w:rFonts w:ascii="Times New Roman" w:hAnsi="Times New Roman" w:cs="Times New Roman"/>
                <w:i/>
                <w:sz w:val="22"/>
                <w:szCs w:val="22"/>
                <w:u w:val="single"/>
                <w:lang w:val="ru-RU"/>
              </w:rPr>
              <w:t xml:space="preserve">Оценка (балл)) = (Минимальное значение / Значение анализируемого </w:t>
            </w:r>
            <w:proofErr w:type="gramStart"/>
            <w:r w:rsidRPr="00B811CD">
              <w:rPr>
                <w:rFonts w:ascii="Times New Roman" w:hAnsi="Times New Roman" w:cs="Times New Roman"/>
                <w:i/>
                <w:sz w:val="22"/>
                <w:szCs w:val="22"/>
                <w:u w:val="single"/>
                <w:lang w:val="ru-RU"/>
              </w:rPr>
              <w:t>критерия)*</w:t>
            </w:r>
            <w:proofErr w:type="gramEnd"/>
            <w:r w:rsidRPr="00B811CD">
              <w:rPr>
                <w:rFonts w:ascii="Times New Roman" w:hAnsi="Times New Roman" w:cs="Times New Roman"/>
                <w:i/>
                <w:sz w:val="22"/>
                <w:szCs w:val="22"/>
                <w:u w:val="single"/>
                <w:lang w:val="ru-RU"/>
              </w:rPr>
              <w:t xml:space="preserve">100 </w:t>
            </w:r>
          </w:p>
        </w:tc>
      </w:tr>
    </w:tbl>
    <w:p w:rsidR="00DD21C5" w:rsidRPr="00B811CD" w:rsidRDefault="00DD21C5" w:rsidP="00DD21C5">
      <w:pPr>
        <w:ind w:left="550" w:hanging="10"/>
        <w:rPr>
          <w:rFonts w:ascii="Times New Roman" w:hAnsi="Times New Roman"/>
          <w:b/>
          <w:lang w:val="ru-RU"/>
        </w:rPr>
      </w:pPr>
    </w:p>
    <w:p w:rsidR="00DD21C5" w:rsidRPr="00E40656" w:rsidRDefault="00DD21C5" w:rsidP="00DD21C5">
      <w:pPr>
        <w:jc w:val="both"/>
        <w:rPr>
          <w:rFonts w:ascii="Times New Roman" w:hAnsi="Times New Roman"/>
          <w:lang w:val="ru-RU"/>
        </w:rPr>
      </w:pPr>
      <w:r w:rsidRPr="00E40656">
        <w:rPr>
          <w:rFonts w:ascii="Times New Roman" w:hAnsi="Times New Roman"/>
          <w:lang w:val="ru-RU"/>
        </w:rPr>
        <w:t xml:space="preserve">Примечание: </w:t>
      </w:r>
      <w:r w:rsidRPr="00E40656">
        <w:rPr>
          <w:rFonts w:ascii="Times New Roman" w:hAnsi="Times New Roman"/>
          <w:i/>
          <w:lang w:val="ru-RU"/>
        </w:rPr>
        <w:t>При участии в торгах трех и более местных производителей вместе с иностранными поставщиками - местным производителям применяются ценовые преференции.</w:t>
      </w:r>
    </w:p>
    <w:p w:rsidR="00DD21C5" w:rsidRDefault="00DD21C5" w:rsidP="00DD21C5">
      <w:pPr>
        <w:rPr>
          <w:rFonts w:ascii="Times New Roman" w:hAnsi="Times New Roman"/>
          <w:lang w:val="ru-RU"/>
        </w:rPr>
      </w:pPr>
    </w:p>
    <w:p w:rsidR="00DD21C5" w:rsidRDefault="00DD21C5" w:rsidP="00DD21C5">
      <w:pPr>
        <w:rPr>
          <w:rFonts w:ascii="Times New Roman" w:hAnsi="Times New Roman"/>
          <w:lang w:val="ru-RU"/>
        </w:rPr>
      </w:pPr>
    </w:p>
    <w:p w:rsidR="00DD21C5" w:rsidRPr="00B811CD" w:rsidRDefault="00DD21C5" w:rsidP="00DD21C5">
      <w:pPr>
        <w:pStyle w:val="afff4"/>
        <w:ind w:left="345"/>
        <w:jc w:val="center"/>
        <w:rPr>
          <w:rFonts w:ascii="Times New Roman" w:hAnsi="Times New Roman"/>
          <w:b/>
          <w:lang w:val="ru-RU"/>
        </w:rPr>
      </w:pPr>
      <w:r w:rsidRPr="00B811CD">
        <w:rPr>
          <w:rFonts w:ascii="Times New Roman" w:hAnsi="Times New Roman"/>
          <w:b/>
          <w:lang w:val="ru-RU"/>
        </w:rPr>
        <w:t>Итоговая оценка предложений.</w:t>
      </w:r>
    </w:p>
    <w:p w:rsidR="00DD21C5" w:rsidRPr="00B811CD" w:rsidRDefault="00DD21C5" w:rsidP="00DD21C5">
      <w:pPr>
        <w:spacing w:after="5" w:line="268" w:lineRule="auto"/>
        <w:ind w:left="-15" w:right="159" w:firstLine="540"/>
        <w:jc w:val="both"/>
        <w:rPr>
          <w:rFonts w:ascii="Times New Roman" w:hAnsi="Times New Roman"/>
          <w:lang w:val="ru-RU"/>
        </w:rPr>
      </w:pPr>
      <w:r w:rsidRPr="00B811CD">
        <w:rPr>
          <w:rFonts w:ascii="Times New Roman" w:hAnsi="Times New Roman"/>
          <w:lang w:val="ru-RU"/>
        </w:rPr>
        <w:t>Осуществляется оценочной группой на основании данных, полученных в результате проведения:</w:t>
      </w:r>
    </w:p>
    <w:p w:rsidR="00DD21C5" w:rsidRDefault="00DD21C5" w:rsidP="00DD21C5">
      <w:pPr>
        <w:pStyle w:val="afff4"/>
        <w:numPr>
          <w:ilvl w:val="0"/>
          <w:numId w:val="34"/>
        </w:numPr>
        <w:spacing w:after="5" w:line="268" w:lineRule="auto"/>
        <w:ind w:right="159"/>
        <w:contextualSpacing/>
        <w:jc w:val="both"/>
        <w:rPr>
          <w:rFonts w:ascii="Times New Roman" w:hAnsi="Times New Roman"/>
        </w:rPr>
      </w:pPr>
      <w:proofErr w:type="spellStart"/>
      <w:r>
        <w:rPr>
          <w:rFonts w:ascii="Times New Roman" w:hAnsi="Times New Roman"/>
        </w:rPr>
        <w:t>квалификационной</w:t>
      </w:r>
      <w:proofErr w:type="spellEnd"/>
      <w:r>
        <w:rPr>
          <w:rFonts w:ascii="Times New Roman" w:hAnsi="Times New Roman"/>
        </w:rPr>
        <w:t xml:space="preserve"> и </w:t>
      </w:r>
      <w:proofErr w:type="spellStart"/>
      <w:r>
        <w:rPr>
          <w:rFonts w:ascii="Times New Roman" w:hAnsi="Times New Roman"/>
        </w:rPr>
        <w:t>технической</w:t>
      </w:r>
      <w:proofErr w:type="spellEnd"/>
      <w:r>
        <w:rPr>
          <w:rFonts w:ascii="Times New Roman" w:hAnsi="Times New Roman"/>
        </w:rPr>
        <w:t xml:space="preserve"> </w:t>
      </w:r>
      <w:proofErr w:type="spellStart"/>
      <w:r>
        <w:rPr>
          <w:rFonts w:ascii="Times New Roman" w:hAnsi="Times New Roman"/>
        </w:rPr>
        <w:t>оценки</w:t>
      </w:r>
      <w:proofErr w:type="spellEnd"/>
      <w:r>
        <w:rPr>
          <w:rFonts w:ascii="Times New Roman" w:hAnsi="Times New Roman"/>
        </w:rPr>
        <w:t>;</w:t>
      </w:r>
    </w:p>
    <w:p w:rsidR="00DD21C5" w:rsidRDefault="00DD21C5" w:rsidP="00DD21C5">
      <w:pPr>
        <w:pStyle w:val="afff4"/>
        <w:numPr>
          <w:ilvl w:val="0"/>
          <w:numId w:val="34"/>
        </w:numPr>
        <w:spacing w:after="5" w:line="268" w:lineRule="auto"/>
        <w:ind w:right="159"/>
        <w:contextualSpacing/>
        <w:jc w:val="both"/>
        <w:rPr>
          <w:rFonts w:ascii="Times New Roman" w:hAnsi="Times New Roman"/>
        </w:rPr>
      </w:pPr>
      <w:proofErr w:type="spellStart"/>
      <w:proofErr w:type="gramStart"/>
      <w:r>
        <w:rPr>
          <w:rFonts w:ascii="Times New Roman" w:hAnsi="Times New Roman"/>
        </w:rPr>
        <w:t>ценовой</w:t>
      </w:r>
      <w:proofErr w:type="spellEnd"/>
      <w:proofErr w:type="gramEnd"/>
      <w:r>
        <w:rPr>
          <w:rFonts w:ascii="Times New Roman" w:hAnsi="Times New Roman"/>
        </w:rPr>
        <w:t xml:space="preserve"> </w:t>
      </w:r>
      <w:proofErr w:type="spellStart"/>
      <w:r>
        <w:rPr>
          <w:rFonts w:ascii="Times New Roman" w:hAnsi="Times New Roman"/>
        </w:rPr>
        <w:t>оценки</w:t>
      </w:r>
      <w:proofErr w:type="spellEnd"/>
      <w:r>
        <w:rPr>
          <w:rFonts w:ascii="Times New Roman" w:hAnsi="Times New Roman"/>
        </w:rPr>
        <w:t>.</w:t>
      </w:r>
    </w:p>
    <w:p w:rsidR="00DD21C5" w:rsidRDefault="00DD21C5" w:rsidP="00DD21C5">
      <w:pPr>
        <w:rPr>
          <w:rFonts w:ascii="Times New Roman" w:hAnsi="Times New Roman"/>
          <w:lang w:val="ru-RU"/>
        </w:rPr>
      </w:pPr>
    </w:p>
    <w:p w:rsidR="00DD21C5" w:rsidRPr="00B811CD" w:rsidRDefault="00DD21C5" w:rsidP="00DD21C5">
      <w:pPr>
        <w:jc w:val="both"/>
        <w:rPr>
          <w:rFonts w:ascii="Times New Roman" w:hAnsi="Times New Roman"/>
          <w:lang w:val="ru-RU"/>
        </w:rPr>
      </w:pPr>
      <w:r>
        <w:rPr>
          <w:rFonts w:ascii="Times New Roman" w:hAnsi="Times New Roman"/>
          <w:u w:val="single"/>
          <w:lang w:val="ru-RU"/>
        </w:rPr>
        <w:t>О</w:t>
      </w:r>
      <w:r w:rsidRPr="00A36699">
        <w:rPr>
          <w:rFonts w:ascii="Times New Roman" w:hAnsi="Times New Roman"/>
          <w:u w:val="single"/>
          <w:lang w:val="ru-RU"/>
        </w:rPr>
        <w:t>тносительные количественные показатели по важности технических и ценовых параметров</w:t>
      </w:r>
      <w:r w:rsidRPr="00E40656">
        <w:rPr>
          <w:rFonts w:ascii="Times New Roman" w:hAnsi="Times New Roman"/>
          <w:lang w:val="ru-RU"/>
        </w:rPr>
        <w:t xml:space="preserve"> предложений участников</w:t>
      </w:r>
      <w:r>
        <w:rPr>
          <w:rFonts w:ascii="Times New Roman" w:hAnsi="Times New Roman"/>
          <w:lang w:val="ru-RU"/>
        </w:rPr>
        <w:t>:</w:t>
      </w:r>
    </w:p>
    <w:p w:rsidR="00DD21C5" w:rsidRPr="00B811CD" w:rsidRDefault="00DD21C5" w:rsidP="00DD21C5">
      <w:pPr>
        <w:jc w:val="both"/>
        <w:rPr>
          <w:rFonts w:ascii="Times New Roman" w:hAnsi="Times New Roman"/>
          <w:lang w:val="ru-RU"/>
        </w:rPr>
      </w:pPr>
      <w:r w:rsidRPr="00B811CD">
        <w:rPr>
          <w:rFonts w:ascii="Times New Roman" w:hAnsi="Times New Roman"/>
          <w:lang w:val="ru-RU"/>
        </w:rPr>
        <w:t xml:space="preserve">- количественный показатель технико-квалификационной части – </w:t>
      </w:r>
      <w:r>
        <w:rPr>
          <w:rFonts w:ascii="Times New Roman" w:hAnsi="Times New Roman"/>
          <w:lang w:val="ru-RU"/>
        </w:rPr>
        <w:t>7</w:t>
      </w:r>
      <w:r w:rsidRPr="00B811CD">
        <w:rPr>
          <w:rFonts w:ascii="Times New Roman" w:hAnsi="Times New Roman"/>
          <w:lang w:val="ru-RU"/>
        </w:rPr>
        <w:t xml:space="preserve">0% </w:t>
      </w:r>
    </w:p>
    <w:p w:rsidR="00DD21C5" w:rsidRPr="00B811CD" w:rsidRDefault="00DD21C5" w:rsidP="00DD21C5">
      <w:pPr>
        <w:jc w:val="both"/>
        <w:rPr>
          <w:rFonts w:ascii="Times New Roman" w:hAnsi="Times New Roman"/>
          <w:lang w:val="ru-RU"/>
        </w:rPr>
      </w:pPr>
      <w:r w:rsidRPr="00B811CD">
        <w:rPr>
          <w:rFonts w:ascii="Times New Roman" w:hAnsi="Times New Roman"/>
          <w:lang w:val="ru-RU"/>
        </w:rPr>
        <w:t xml:space="preserve">- количественный показатель ценовой части – </w:t>
      </w:r>
      <w:r>
        <w:rPr>
          <w:rFonts w:ascii="Times New Roman" w:hAnsi="Times New Roman"/>
          <w:lang w:val="ru-RU"/>
        </w:rPr>
        <w:t>3</w:t>
      </w:r>
      <w:r w:rsidRPr="00B811CD">
        <w:rPr>
          <w:rFonts w:ascii="Times New Roman" w:hAnsi="Times New Roman"/>
          <w:lang w:val="ru-RU"/>
        </w:rPr>
        <w:t>0%</w:t>
      </w:r>
    </w:p>
    <w:p w:rsidR="00DD21C5" w:rsidRPr="00E40656" w:rsidRDefault="00DD21C5" w:rsidP="00DD21C5">
      <w:pPr>
        <w:rPr>
          <w:rFonts w:ascii="Times New Roman" w:hAnsi="Times New Roman"/>
          <w:b/>
          <w:sz w:val="40"/>
          <w:szCs w:val="40"/>
          <w:lang w:val="ru-RU"/>
        </w:rPr>
      </w:pPr>
      <w:r w:rsidRPr="00E40656">
        <w:rPr>
          <w:rFonts w:ascii="Times New Roman" w:hAnsi="Times New Roman"/>
          <w:b/>
          <w:sz w:val="40"/>
          <w:szCs w:val="40"/>
          <w:lang w:val="ru-RU"/>
        </w:rPr>
        <w:br w:type="page"/>
      </w:r>
    </w:p>
    <w:p w:rsidR="00DD21C5" w:rsidRPr="00E40656" w:rsidRDefault="00DD21C5" w:rsidP="00DD21C5">
      <w:pPr>
        <w:jc w:val="center"/>
        <w:rPr>
          <w:rFonts w:ascii="Times New Roman" w:hAnsi="Times New Roman"/>
          <w:b/>
          <w:sz w:val="40"/>
          <w:szCs w:val="40"/>
          <w:lang w:val="ru-RU"/>
        </w:rPr>
      </w:pPr>
      <w:r w:rsidRPr="00E40656">
        <w:rPr>
          <w:rFonts w:ascii="Times New Roman" w:hAnsi="Times New Roman"/>
          <w:b/>
          <w:sz w:val="40"/>
          <w:szCs w:val="40"/>
          <w:lang w:val="ru-RU"/>
        </w:rPr>
        <w:lastRenderedPageBreak/>
        <w:t xml:space="preserve">ТЕХНИЧЕСКАЯ ЧАСТЬ </w:t>
      </w:r>
    </w:p>
    <w:p w:rsidR="00DD21C5" w:rsidRPr="00E40656" w:rsidRDefault="00DD21C5" w:rsidP="00DD21C5">
      <w:pPr>
        <w:tabs>
          <w:tab w:val="left" w:pos="3900"/>
        </w:tabs>
        <w:jc w:val="center"/>
        <w:rPr>
          <w:rFonts w:ascii="Times New Roman" w:hAnsi="Times New Roman"/>
          <w:lang w:val="ru-RU"/>
        </w:rPr>
      </w:pPr>
    </w:p>
    <w:p w:rsidR="00DD21C5" w:rsidRDefault="00DD21C5" w:rsidP="00DD21C5">
      <w:pPr>
        <w:autoSpaceDE w:val="0"/>
        <w:autoSpaceDN w:val="0"/>
        <w:adjustRightInd w:val="0"/>
        <w:jc w:val="center"/>
        <w:rPr>
          <w:rFonts w:ascii="Times New Roman" w:hAnsi="Times New Roman"/>
          <w:b/>
          <w:bCs/>
          <w:lang w:val="ru-RU"/>
        </w:rPr>
      </w:pPr>
      <w:r w:rsidRPr="00E40656">
        <w:rPr>
          <w:rFonts w:ascii="Times New Roman" w:hAnsi="Times New Roman"/>
          <w:b/>
          <w:bCs/>
          <w:lang w:val="ru-RU"/>
        </w:rPr>
        <w:t>ТЕХНИЧЕСКОЕ ЗАДАНИЕ</w:t>
      </w:r>
    </w:p>
    <w:p w:rsidR="00DD21C5" w:rsidRDefault="00DD21C5" w:rsidP="00DD21C5">
      <w:pPr>
        <w:autoSpaceDE w:val="0"/>
        <w:autoSpaceDN w:val="0"/>
        <w:adjustRightInd w:val="0"/>
        <w:jc w:val="center"/>
        <w:rPr>
          <w:rFonts w:ascii="Times New Roman" w:hAnsi="Times New Roman"/>
          <w:b/>
          <w:bCs/>
          <w:lang w:val="ru-RU"/>
        </w:rPr>
      </w:pPr>
    </w:p>
    <w:p w:rsidR="00DD21C5" w:rsidRDefault="00DD7C4C" w:rsidP="00DD21C5">
      <w:pPr>
        <w:spacing w:line="276" w:lineRule="auto"/>
        <w:jc w:val="center"/>
        <w:rPr>
          <w:rFonts w:ascii="Times New Roman" w:hAnsi="Times New Roman"/>
          <w:lang w:val="ru-RU"/>
        </w:rPr>
      </w:pPr>
      <w:r>
        <w:rPr>
          <w:rFonts w:ascii="Times New Roman" w:hAnsi="Times New Roman"/>
          <w:lang w:val="ru-RU"/>
        </w:rPr>
        <w:object w:dxaOrig="966" w:dyaOrig="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41.15pt" o:ole="">
            <v:imagedata r:id="rId20" o:title=""/>
          </v:shape>
          <o:OLEObject Type="Embed" ProgID="AcroExch.Document.DC" ShapeID="_x0000_i1025" DrawAspect="Icon" ObjectID="_1708439600" r:id="rId21"/>
        </w:object>
      </w:r>
    </w:p>
    <w:p w:rsidR="00DD21C5" w:rsidRPr="00DD21C5" w:rsidRDefault="00DD21C5" w:rsidP="00DD21C5">
      <w:pPr>
        <w:rPr>
          <w:rFonts w:ascii="Times New Roman" w:hAnsi="Times New Roman"/>
          <w:i/>
          <w:lang w:val="ru-RU"/>
        </w:rPr>
      </w:pPr>
      <w:r w:rsidRPr="00B06BA7">
        <w:rPr>
          <w:rFonts w:ascii="Times New Roman" w:hAnsi="Times New Roman"/>
          <w:i/>
          <w:lang w:val="ru-RU"/>
        </w:rPr>
        <w:br w:type="page"/>
      </w:r>
    </w:p>
    <w:p w:rsidR="00DD21C5" w:rsidRDefault="00DD21C5" w:rsidP="00DD21C5">
      <w:pPr>
        <w:pStyle w:val="aff4"/>
        <w:jc w:val="center"/>
        <w:rPr>
          <w:rFonts w:ascii="Times New Roman" w:hAnsi="Times New Roman" w:cs="Times New Roman"/>
          <w:b/>
          <w:sz w:val="40"/>
          <w:szCs w:val="40"/>
        </w:rPr>
      </w:pPr>
      <w:r w:rsidRPr="00E40656">
        <w:rPr>
          <w:rFonts w:ascii="Times New Roman" w:hAnsi="Times New Roman" w:cs="Times New Roman"/>
          <w:b/>
          <w:sz w:val="40"/>
          <w:szCs w:val="40"/>
        </w:rPr>
        <w:lastRenderedPageBreak/>
        <w:t>ЦЕНОВАЯ ЧАСТЬ</w:t>
      </w:r>
    </w:p>
    <w:p w:rsidR="00DD21C5" w:rsidRDefault="00DD21C5" w:rsidP="00DD21C5">
      <w:pPr>
        <w:pStyle w:val="af3"/>
        <w:rPr>
          <w:lang w:val="ru-RU" w:eastAsia="zh-CN" w:bidi="hi-IN"/>
        </w:rPr>
      </w:pPr>
    </w:p>
    <w:p w:rsidR="00DD21C5" w:rsidRPr="00B06BA7" w:rsidRDefault="00DD21C5" w:rsidP="00DD21C5">
      <w:pPr>
        <w:jc w:val="both"/>
        <w:rPr>
          <w:rFonts w:ascii="Times New Roman" w:hAnsi="Times New Roman"/>
          <w:lang w:val="ru-RU"/>
        </w:rPr>
      </w:pPr>
      <w:r w:rsidRPr="00B06BA7">
        <w:rPr>
          <w:rFonts w:ascii="Times New Roman" w:hAnsi="Times New Roman"/>
          <w:lang w:val="ru-RU"/>
        </w:rPr>
        <w:t xml:space="preserve">Ценовая часть предложения участников закупочной процедуры </w:t>
      </w:r>
      <w:r w:rsidRPr="00B06BA7">
        <w:rPr>
          <w:rFonts w:ascii="Times New Roman" w:hAnsi="Times New Roman"/>
          <w:b/>
          <w:lang w:val="ru-RU"/>
        </w:rPr>
        <w:t xml:space="preserve">должна соответствовать нижеуказанным ценовым условиям. </w:t>
      </w:r>
      <w:r w:rsidRPr="00B06BA7">
        <w:rPr>
          <w:rFonts w:ascii="Times New Roman" w:hAnsi="Times New Roman"/>
          <w:lang w:val="ru-RU"/>
        </w:rPr>
        <w:t>Закупочная комиссия вправе</w:t>
      </w:r>
      <w:r w:rsidRPr="00B06BA7">
        <w:rPr>
          <w:rFonts w:ascii="Times New Roman" w:hAnsi="Times New Roman"/>
          <w:b/>
          <w:lang w:val="ru-RU"/>
        </w:rPr>
        <w:t xml:space="preserve"> отклонить </w:t>
      </w:r>
      <w:r w:rsidRPr="00B06BA7">
        <w:rPr>
          <w:rFonts w:ascii="Times New Roman" w:hAnsi="Times New Roman"/>
          <w:lang w:val="ru-RU"/>
        </w:rPr>
        <w:t>предложения участников от дальнейшего рассмотрения в случае</w:t>
      </w:r>
      <w:r w:rsidRPr="00B06BA7">
        <w:rPr>
          <w:rFonts w:ascii="Times New Roman" w:hAnsi="Times New Roman"/>
          <w:b/>
          <w:lang w:val="ru-RU"/>
        </w:rPr>
        <w:t xml:space="preserve"> несоответствия </w:t>
      </w:r>
      <w:r w:rsidRPr="00B06BA7">
        <w:rPr>
          <w:rFonts w:ascii="Times New Roman" w:hAnsi="Times New Roman"/>
          <w:lang w:val="ru-RU"/>
        </w:rPr>
        <w:t>предложения нижеуказанным ценовым условиям.</w:t>
      </w:r>
    </w:p>
    <w:p w:rsidR="00DD21C5" w:rsidRPr="00B06BA7" w:rsidRDefault="00DD21C5" w:rsidP="00DD21C5">
      <w:pPr>
        <w:jc w:val="both"/>
        <w:rPr>
          <w:rFonts w:ascii="Times New Roman" w:hAnsi="Times New Roman"/>
          <w:lang w:val="ru-RU"/>
        </w:rPr>
      </w:pPr>
      <w:r w:rsidRPr="00B06BA7">
        <w:rPr>
          <w:rFonts w:ascii="Times New Roman" w:hAnsi="Times New Roman"/>
          <w:lang w:val="ru-RU"/>
        </w:rPr>
        <w:t>Ценовая часть предложения участника содержать информацию, указанную в ценовых требованиях, в том числе, наименование товара (услуг, работ), цену за единицу, итоговую стоимость с учетом всех налогов, условия оплаты, срок действия предложения и т.п.</w:t>
      </w:r>
    </w:p>
    <w:p w:rsidR="00DD21C5" w:rsidRPr="00B06BA7" w:rsidRDefault="00DD21C5" w:rsidP="00DD21C5">
      <w:pPr>
        <w:jc w:val="both"/>
        <w:rPr>
          <w:rFonts w:ascii="Times New Roman" w:hAnsi="Times New Roman"/>
          <w:lang w:val="ru-RU"/>
        </w:rPr>
      </w:pPr>
      <w:r w:rsidRPr="00B06BA7">
        <w:rPr>
          <w:rFonts w:ascii="Times New Roman" w:hAnsi="Times New Roman"/>
          <w:lang w:val="ru-RU"/>
        </w:rPr>
        <w:t xml:space="preserve">Цены, указанные в предложении участника, не должны превышать предельную стоимость и не подлежат дальнейшему изменению в сторону увеличения. </w:t>
      </w:r>
    </w:p>
    <w:p w:rsidR="00DD21C5" w:rsidRPr="00B06BA7" w:rsidRDefault="00DD21C5" w:rsidP="00DD21C5">
      <w:pPr>
        <w:jc w:val="both"/>
        <w:rPr>
          <w:rFonts w:ascii="Times New Roman" w:hAnsi="Times New Roman"/>
          <w:lang w:val="ru-RU"/>
        </w:rPr>
      </w:pPr>
    </w:p>
    <w:p w:rsidR="00DD21C5" w:rsidRPr="00B06BA7" w:rsidRDefault="00DD21C5" w:rsidP="00DD21C5">
      <w:pPr>
        <w:jc w:val="both"/>
        <w:rPr>
          <w:rFonts w:ascii="Times New Roman" w:hAnsi="Times New Roman"/>
          <w:lang w:val="ru-RU"/>
        </w:rPr>
      </w:pPr>
      <w:r w:rsidRPr="00B06BA7">
        <w:rPr>
          <w:rFonts w:ascii="Times New Roman" w:hAnsi="Times New Roman"/>
          <w:lang w:val="ru-RU"/>
        </w:rPr>
        <w:t xml:space="preserve">Участник должен предоставить цены как </w:t>
      </w:r>
      <w:r w:rsidRPr="00B06BA7">
        <w:rPr>
          <w:rFonts w:ascii="Times New Roman" w:hAnsi="Times New Roman"/>
          <w:b/>
          <w:lang w:val="ru-RU"/>
        </w:rPr>
        <w:t>с учетом НДС, так и без учета НДС</w:t>
      </w:r>
      <w:r w:rsidRPr="00B06BA7">
        <w:rPr>
          <w:rFonts w:ascii="Times New Roman" w:hAnsi="Times New Roman"/>
          <w:lang w:val="ru-RU"/>
        </w:rPr>
        <w:t>.</w:t>
      </w:r>
    </w:p>
    <w:p w:rsidR="00DD21C5" w:rsidRPr="00B06BA7" w:rsidRDefault="00DD21C5" w:rsidP="00DD21C5">
      <w:pPr>
        <w:jc w:val="both"/>
        <w:rPr>
          <w:rFonts w:ascii="Times New Roman" w:hAnsi="Times New Roman"/>
          <w:lang w:val="ru-RU"/>
        </w:rPr>
      </w:pPr>
      <w:r w:rsidRPr="00B06BA7">
        <w:rPr>
          <w:rFonts w:ascii="Times New Roman" w:hAnsi="Times New Roman"/>
          <w:lang w:val="ru-RU"/>
        </w:rPr>
        <w:t xml:space="preserve">Для участников-нерезидентов </w:t>
      </w:r>
      <w:proofErr w:type="spellStart"/>
      <w:r w:rsidRPr="00B06BA7">
        <w:rPr>
          <w:rFonts w:ascii="Times New Roman" w:hAnsi="Times New Roman"/>
          <w:lang w:val="ru-RU"/>
        </w:rPr>
        <w:t>РУз</w:t>
      </w:r>
      <w:proofErr w:type="spellEnd"/>
      <w:r w:rsidRPr="00B06BA7">
        <w:rPr>
          <w:rFonts w:ascii="Times New Roman" w:hAnsi="Times New Roman"/>
          <w:lang w:val="ru-RU"/>
        </w:rPr>
        <w:t xml:space="preserve"> ценовое предложение должно включать в себя все налоги нерезидента.</w:t>
      </w:r>
    </w:p>
    <w:p w:rsidR="00DD21C5" w:rsidRPr="00B06BA7" w:rsidRDefault="00DD21C5" w:rsidP="00DD21C5">
      <w:pPr>
        <w:jc w:val="both"/>
        <w:rPr>
          <w:rFonts w:ascii="Times New Roman" w:hAnsi="Times New Roman"/>
          <w:lang w:val="ru-RU"/>
        </w:rPr>
      </w:pPr>
    </w:p>
    <w:p w:rsidR="00DD21C5" w:rsidRPr="00B06BA7" w:rsidRDefault="00DD21C5" w:rsidP="00DD21C5">
      <w:pPr>
        <w:jc w:val="both"/>
        <w:rPr>
          <w:rFonts w:ascii="Times New Roman" w:hAnsi="Times New Roman"/>
          <w:b/>
          <w:color w:val="FF0000"/>
          <w:lang w:val="ru-RU"/>
        </w:rPr>
      </w:pPr>
      <w:r w:rsidRPr="00B06BA7">
        <w:rPr>
          <w:rFonts w:ascii="Times New Roman" w:hAnsi="Times New Roman"/>
          <w:b/>
          <w:color w:val="FF0000"/>
          <w:lang w:val="ru-RU"/>
        </w:rPr>
        <w:t>Предложения участников с ценой, превышающей стартовую цену, отстраняются и не оцениваются закупочной комиссией.</w:t>
      </w:r>
    </w:p>
    <w:p w:rsidR="00DD21C5" w:rsidRPr="00DD21C5" w:rsidRDefault="00DD21C5" w:rsidP="00DD21C5">
      <w:pPr>
        <w:pStyle w:val="af3"/>
        <w:rPr>
          <w:lang w:val="ru-RU" w:eastAsia="zh-CN" w:bidi="hi-IN"/>
        </w:rPr>
      </w:pPr>
    </w:p>
    <w:tbl>
      <w:tblPr>
        <w:tblW w:w="9498" w:type="dxa"/>
        <w:tblInd w:w="108" w:type="dxa"/>
        <w:tblLayout w:type="fixed"/>
        <w:tblLook w:val="0000" w:firstRow="0" w:lastRow="0" w:firstColumn="0" w:lastColumn="0" w:noHBand="0" w:noVBand="0"/>
      </w:tblPr>
      <w:tblGrid>
        <w:gridCol w:w="567"/>
        <w:gridCol w:w="3393"/>
        <w:gridCol w:w="5538"/>
      </w:tblGrid>
      <w:tr w:rsidR="00DD21C5" w:rsidRPr="00AB79FB" w:rsidTr="00DD21C5">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jc w:val="center"/>
              <w:rPr>
                <w:rFonts w:ascii="Times New Roman" w:hAnsi="Times New Roman"/>
                <w:lang w:val="ru-RU"/>
              </w:rPr>
            </w:pPr>
            <w:r w:rsidRPr="00E40656">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rPr>
                <w:rFonts w:ascii="Times New Roman" w:hAnsi="Times New Roman"/>
                <w:lang w:val="ru-RU"/>
              </w:rPr>
            </w:pPr>
            <w:r w:rsidRPr="00E40656">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Default="00DD21C5" w:rsidP="00DD21C5">
            <w:pPr>
              <w:autoSpaceDE w:val="0"/>
              <w:autoSpaceDN w:val="0"/>
              <w:adjustRightInd w:val="0"/>
              <w:jc w:val="both"/>
              <w:rPr>
                <w:rFonts w:ascii="Times New Roman" w:hAnsi="Times New Roman"/>
                <w:lang w:val="ru-RU"/>
              </w:rPr>
            </w:pPr>
            <w:r>
              <w:rPr>
                <w:rFonts w:ascii="Times New Roman" w:hAnsi="Times New Roman"/>
                <w:lang w:val="ru-RU"/>
              </w:rPr>
              <w:t xml:space="preserve">Не более </w:t>
            </w:r>
          </w:p>
          <w:p w:rsidR="00DD21C5" w:rsidRDefault="00DD21C5" w:rsidP="00DD21C5">
            <w:pPr>
              <w:autoSpaceDE w:val="0"/>
              <w:autoSpaceDN w:val="0"/>
              <w:adjustRightInd w:val="0"/>
              <w:jc w:val="both"/>
              <w:rPr>
                <w:rFonts w:ascii="Times New Roman" w:hAnsi="Times New Roman"/>
                <w:lang w:val="ru-RU"/>
              </w:rPr>
            </w:pPr>
            <w:r>
              <w:rPr>
                <w:rFonts w:ascii="Times New Roman" w:hAnsi="Times New Roman"/>
                <w:lang w:val="ru-RU"/>
              </w:rPr>
              <w:t xml:space="preserve">200 000 000 </w:t>
            </w:r>
            <w:r w:rsidRPr="00DD21C5">
              <w:rPr>
                <w:rFonts w:ascii="Times New Roman" w:hAnsi="Times New Roman"/>
                <w:b/>
                <w:lang w:val="ru-RU"/>
              </w:rPr>
              <w:t>сум без НДС</w:t>
            </w:r>
          </w:p>
          <w:p w:rsidR="00DD21C5" w:rsidRPr="00E40656" w:rsidRDefault="00DD21C5" w:rsidP="00DD21C5">
            <w:pPr>
              <w:autoSpaceDE w:val="0"/>
              <w:autoSpaceDN w:val="0"/>
              <w:adjustRightInd w:val="0"/>
              <w:jc w:val="both"/>
              <w:rPr>
                <w:rFonts w:ascii="Times New Roman" w:hAnsi="Times New Roman"/>
                <w:lang w:val="ru-RU"/>
              </w:rPr>
            </w:pPr>
            <w:r>
              <w:rPr>
                <w:rFonts w:ascii="Times New Roman" w:hAnsi="Times New Roman"/>
                <w:lang w:val="ru-RU"/>
              </w:rPr>
              <w:t xml:space="preserve">230 000 000 </w:t>
            </w:r>
            <w:r w:rsidRPr="00B06BA7">
              <w:rPr>
                <w:rFonts w:ascii="Times New Roman" w:hAnsi="Times New Roman"/>
                <w:b/>
                <w:lang w:val="ru-RU"/>
              </w:rPr>
              <w:t>сум с учетом НДС 15%.</w:t>
            </w:r>
            <w:r>
              <w:rPr>
                <w:rFonts w:ascii="Times New Roman" w:hAnsi="Times New Roman"/>
                <w:lang w:val="ru-RU"/>
              </w:rPr>
              <w:t xml:space="preserve"> </w:t>
            </w:r>
          </w:p>
        </w:tc>
      </w:tr>
      <w:tr w:rsidR="00DD21C5" w:rsidRPr="00E40656" w:rsidTr="00DD21C5">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jc w:val="center"/>
              <w:rPr>
                <w:rFonts w:ascii="Times New Roman" w:hAnsi="Times New Roman"/>
                <w:lang w:val="ru-RU"/>
              </w:rPr>
            </w:pPr>
            <w:r w:rsidRPr="00E40656">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rPr>
                <w:rFonts w:ascii="Times New Roman" w:hAnsi="Times New Roman"/>
                <w:lang w:val="ru-RU"/>
              </w:rPr>
            </w:pPr>
            <w:r w:rsidRPr="00E40656">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jc w:val="both"/>
              <w:rPr>
                <w:rFonts w:ascii="Times New Roman" w:hAnsi="Times New Roman"/>
                <w:lang w:val="ru-RU"/>
              </w:rPr>
            </w:pPr>
            <w:r>
              <w:rPr>
                <w:rFonts w:ascii="Times New Roman" w:hAnsi="Times New Roman"/>
                <w:lang w:val="ru-RU"/>
              </w:rPr>
              <w:t>Собственные средства</w:t>
            </w:r>
          </w:p>
        </w:tc>
      </w:tr>
      <w:tr w:rsidR="00DD21C5" w:rsidRPr="00E40656" w:rsidTr="00DD21C5">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jc w:val="center"/>
              <w:rPr>
                <w:rFonts w:ascii="Times New Roman" w:hAnsi="Times New Roman"/>
                <w:lang w:val="ru-RU"/>
              </w:rPr>
            </w:pPr>
            <w:r w:rsidRPr="00E40656">
              <w:rPr>
                <w:rFonts w:ascii="Times New Roman" w:hAnsi="Times New Roman"/>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rPr>
                <w:rFonts w:ascii="Times New Roman" w:hAnsi="Times New Roman"/>
                <w:lang w:val="ru-RU"/>
              </w:rPr>
            </w:pPr>
            <w:r w:rsidRPr="00E40656">
              <w:rPr>
                <w:rFonts w:ascii="Times New Roman" w:hAnsi="Times New Roman"/>
                <w:lang w:val="ru-RU"/>
              </w:rPr>
              <w:t xml:space="preserve">Условия оплаты для </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DD21C5" w:rsidRPr="00E40656" w:rsidRDefault="00DD21C5" w:rsidP="00DD21C5">
            <w:pPr>
              <w:autoSpaceDE w:val="0"/>
              <w:autoSpaceDN w:val="0"/>
              <w:adjustRightInd w:val="0"/>
              <w:jc w:val="both"/>
              <w:rPr>
                <w:rFonts w:ascii="Times New Roman" w:hAnsi="Times New Roman"/>
                <w:lang w:val="ru-RU"/>
              </w:rPr>
            </w:pPr>
          </w:p>
        </w:tc>
      </w:tr>
      <w:tr w:rsidR="00DD21C5" w:rsidRPr="00AB79FB" w:rsidTr="00DD21C5">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jc w:val="center"/>
              <w:rPr>
                <w:rFonts w:ascii="Times New Roman" w:hAnsi="Times New Roman"/>
                <w:lang w:val="ru-RU"/>
              </w:rPr>
            </w:pPr>
            <w:r w:rsidRPr="00E40656">
              <w:rPr>
                <w:rFonts w:ascii="Times New Roman" w:hAnsi="Times New Roman"/>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rPr>
                <w:rFonts w:ascii="Times New Roman" w:hAnsi="Times New Roman"/>
                <w:lang w:val="ru-RU"/>
              </w:rPr>
            </w:pPr>
            <w:r w:rsidRPr="00E40656">
              <w:rPr>
                <w:rFonts w:ascii="Times New Roman" w:hAnsi="Times New Roman"/>
                <w:lang w:val="ru-RU"/>
              </w:rPr>
              <w:t>отечественных участников</w:t>
            </w:r>
          </w:p>
        </w:tc>
        <w:tc>
          <w:tcPr>
            <w:tcW w:w="5538" w:type="dxa"/>
            <w:vMerge w:val="restart"/>
            <w:tcBorders>
              <w:top w:val="single" w:sz="3" w:space="0" w:color="000000"/>
              <w:left w:val="single" w:sz="3" w:space="0" w:color="000000"/>
              <w:right w:val="single" w:sz="3" w:space="0" w:color="000000"/>
            </w:tcBorders>
            <w:shd w:val="clear" w:color="000000" w:fill="FFFFFF"/>
          </w:tcPr>
          <w:p w:rsidR="00DD21C5" w:rsidRDefault="00DD21C5" w:rsidP="00DD21C5">
            <w:pPr>
              <w:autoSpaceDE w:val="0"/>
              <w:autoSpaceDN w:val="0"/>
              <w:adjustRightInd w:val="0"/>
              <w:jc w:val="both"/>
              <w:rPr>
                <w:rFonts w:ascii="Times New Roman" w:hAnsi="Times New Roman"/>
                <w:lang w:val="ru-RU"/>
              </w:rPr>
            </w:pPr>
            <w:r w:rsidRPr="0011269E">
              <w:rPr>
                <w:rFonts w:ascii="Times New Roman" w:hAnsi="Times New Roman"/>
                <w:lang w:val="ru-RU"/>
              </w:rPr>
              <w:t xml:space="preserve">предоплата 15%, </w:t>
            </w:r>
          </w:p>
          <w:p w:rsidR="00DD21C5" w:rsidRPr="0011269E" w:rsidRDefault="00DD21C5" w:rsidP="00DD21C5">
            <w:pPr>
              <w:autoSpaceDE w:val="0"/>
              <w:autoSpaceDN w:val="0"/>
              <w:adjustRightInd w:val="0"/>
              <w:jc w:val="both"/>
              <w:rPr>
                <w:rFonts w:ascii="Times New Roman" w:hAnsi="Times New Roman"/>
                <w:lang w:val="ru-RU"/>
              </w:rPr>
            </w:pPr>
            <w:proofErr w:type="spellStart"/>
            <w:r w:rsidRPr="0011269E">
              <w:rPr>
                <w:rFonts w:ascii="Times New Roman" w:hAnsi="Times New Roman"/>
                <w:lang w:val="ru-RU"/>
              </w:rPr>
              <w:t>постоплата</w:t>
            </w:r>
            <w:proofErr w:type="spellEnd"/>
            <w:r w:rsidRPr="0011269E">
              <w:rPr>
                <w:rFonts w:ascii="Times New Roman" w:hAnsi="Times New Roman"/>
                <w:lang w:val="ru-RU"/>
              </w:rPr>
              <w:t xml:space="preserve"> 85% по итогам оказания услуг</w:t>
            </w:r>
          </w:p>
        </w:tc>
      </w:tr>
      <w:tr w:rsidR="00DD21C5" w:rsidRPr="00DD21C5" w:rsidTr="00DD21C5">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jc w:val="center"/>
              <w:rPr>
                <w:rFonts w:ascii="Times New Roman" w:hAnsi="Times New Roman"/>
                <w:lang w:val="ru-RU"/>
              </w:rPr>
            </w:pPr>
            <w:r>
              <w:rPr>
                <w:rFonts w:ascii="Times New Roman" w:hAnsi="Times New Roman"/>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rPr>
                <w:rFonts w:ascii="Times New Roman" w:hAnsi="Times New Roman"/>
                <w:lang w:val="ru-RU"/>
              </w:rPr>
            </w:pPr>
            <w:r w:rsidRPr="00B06BA7">
              <w:rPr>
                <w:rFonts w:ascii="Times New Roman" w:hAnsi="Times New Roman"/>
                <w:lang w:val="ru-RU"/>
              </w:rPr>
              <w:t>иностранных участников</w:t>
            </w:r>
          </w:p>
        </w:tc>
        <w:tc>
          <w:tcPr>
            <w:tcW w:w="5538" w:type="dxa"/>
            <w:vMerge/>
            <w:tcBorders>
              <w:left w:val="single" w:sz="3" w:space="0" w:color="000000"/>
              <w:bottom w:val="single" w:sz="3" w:space="0" w:color="000000"/>
              <w:right w:val="single" w:sz="3" w:space="0" w:color="000000"/>
            </w:tcBorders>
            <w:shd w:val="clear" w:color="000000" w:fill="FFFFFF"/>
          </w:tcPr>
          <w:p w:rsidR="00DD21C5" w:rsidRPr="0011269E" w:rsidRDefault="00DD21C5" w:rsidP="00DD21C5">
            <w:pPr>
              <w:autoSpaceDE w:val="0"/>
              <w:autoSpaceDN w:val="0"/>
              <w:adjustRightInd w:val="0"/>
              <w:jc w:val="both"/>
              <w:rPr>
                <w:rFonts w:ascii="Times New Roman" w:hAnsi="Times New Roman"/>
                <w:lang w:val="ru-RU"/>
              </w:rPr>
            </w:pPr>
          </w:p>
        </w:tc>
      </w:tr>
      <w:tr w:rsidR="00DD21C5" w:rsidRPr="00E40656" w:rsidTr="00DD21C5">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jc w:val="center"/>
              <w:rPr>
                <w:rFonts w:ascii="Times New Roman" w:hAnsi="Times New Roman"/>
                <w:lang w:val="ru-RU"/>
              </w:rPr>
            </w:pPr>
            <w:r w:rsidRPr="00E40656">
              <w:rPr>
                <w:rFonts w:ascii="Times New Roman" w:hAnsi="Times New Roman"/>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DD21C5" w:rsidRPr="00E40656" w:rsidRDefault="00DD21C5" w:rsidP="00DD21C5">
            <w:pPr>
              <w:autoSpaceDE w:val="0"/>
              <w:autoSpaceDN w:val="0"/>
              <w:adjustRightInd w:val="0"/>
              <w:rPr>
                <w:rFonts w:ascii="Times New Roman" w:hAnsi="Times New Roman"/>
                <w:lang w:val="ru-RU"/>
              </w:rPr>
            </w:pPr>
            <w:r w:rsidRPr="00E40656">
              <w:rPr>
                <w:rFonts w:ascii="Times New Roman" w:hAnsi="Times New Roman"/>
                <w:lang w:val="ru-RU"/>
              </w:rPr>
              <w:t xml:space="preserve">Валюта платежа для </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DD21C5" w:rsidRPr="00E40656" w:rsidRDefault="00DD21C5" w:rsidP="00DD21C5">
            <w:pPr>
              <w:autoSpaceDE w:val="0"/>
              <w:autoSpaceDN w:val="0"/>
              <w:adjustRightInd w:val="0"/>
              <w:jc w:val="both"/>
              <w:rPr>
                <w:rFonts w:ascii="Times New Roman" w:hAnsi="Times New Roman"/>
                <w:lang w:val="ru-RU"/>
              </w:rPr>
            </w:pPr>
          </w:p>
        </w:tc>
      </w:tr>
      <w:tr w:rsidR="00DD21C5" w:rsidRPr="00AB79FB" w:rsidTr="00DD21C5">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jc w:val="center"/>
              <w:rPr>
                <w:rFonts w:ascii="Times New Roman" w:hAnsi="Times New Roman"/>
                <w:lang w:val="ru-RU"/>
              </w:rPr>
            </w:pPr>
            <w:r w:rsidRPr="00E40656">
              <w:rPr>
                <w:rFonts w:ascii="Times New Roman" w:hAnsi="Times New Roman"/>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B06BA7" w:rsidRDefault="00DD21C5" w:rsidP="00DD21C5">
            <w:pPr>
              <w:autoSpaceDE w:val="0"/>
              <w:autoSpaceDN w:val="0"/>
              <w:adjustRightInd w:val="0"/>
              <w:rPr>
                <w:rFonts w:ascii="Times New Roman" w:hAnsi="Times New Roman"/>
                <w:lang w:val="ru-RU"/>
              </w:rPr>
            </w:pPr>
            <w:r w:rsidRPr="00B06BA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DD21C5" w:rsidRPr="00B06BA7" w:rsidRDefault="00DD21C5" w:rsidP="00DD21C5">
            <w:pPr>
              <w:spacing w:before="60" w:after="60"/>
              <w:rPr>
                <w:rFonts w:ascii="Times New Roman" w:hAnsi="Times New Roman"/>
                <w:lang w:val="ru-RU"/>
              </w:rPr>
            </w:pPr>
            <w:r w:rsidRPr="00B06BA7">
              <w:rPr>
                <w:rFonts w:ascii="Times New Roman" w:hAnsi="Times New Roman"/>
              </w:rPr>
              <w:t>UZS</w:t>
            </w:r>
            <w:r w:rsidRPr="00B06BA7">
              <w:rPr>
                <w:rFonts w:ascii="Times New Roman" w:hAnsi="Times New Roman"/>
                <w:lang w:val="ru-RU"/>
              </w:rPr>
              <w:t xml:space="preserve"> – валюта Республики Узбекистан (Сум)</w:t>
            </w:r>
          </w:p>
        </w:tc>
      </w:tr>
      <w:tr w:rsidR="00DD21C5" w:rsidRPr="00AB79FB" w:rsidTr="00DD21C5">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jc w:val="center"/>
              <w:rPr>
                <w:rFonts w:ascii="Times New Roman" w:hAnsi="Times New Roman"/>
                <w:lang w:val="ru-RU"/>
              </w:rPr>
            </w:pPr>
            <w:r>
              <w:rPr>
                <w:rFonts w:ascii="Times New Roman" w:hAnsi="Times New Roman"/>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B06BA7" w:rsidRDefault="00DD21C5" w:rsidP="00DD21C5">
            <w:pPr>
              <w:autoSpaceDE w:val="0"/>
              <w:autoSpaceDN w:val="0"/>
              <w:adjustRightInd w:val="0"/>
              <w:rPr>
                <w:rFonts w:ascii="Times New Roman" w:hAnsi="Times New Roman"/>
                <w:lang w:val="ru-RU"/>
              </w:rPr>
            </w:pPr>
            <w:r w:rsidRPr="00B06BA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DD21C5" w:rsidRPr="00B06BA7" w:rsidRDefault="00DD21C5" w:rsidP="00DD21C5">
            <w:pPr>
              <w:spacing w:before="60" w:after="60"/>
              <w:rPr>
                <w:rFonts w:ascii="Times New Roman" w:hAnsi="Times New Roman"/>
                <w:lang w:val="ru-RU"/>
              </w:rPr>
            </w:pPr>
            <w:r w:rsidRPr="00B06BA7">
              <w:rPr>
                <w:rFonts w:ascii="Times New Roman" w:hAnsi="Times New Roman"/>
              </w:rPr>
              <w:t>USD</w:t>
            </w:r>
            <w:r w:rsidRPr="00B06BA7">
              <w:rPr>
                <w:rFonts w:ascii="Times New Roman" w:hAnsi="Times New Roman"/>
                <w:lang w:val="ru-RU"/>
              </w:rPr>
              <w:t xml:space="preserve"> – валюта Соединенных Штатов Америки</w:t>
            </w:r>
          </w:p>
          <w:p w:rsidR="00DD21C5" w:rsidRPr="00B06BA7" w:rsidRDefault="00DD21C5" w:rsidP="00DD21C5">
            <w:pPr>
              <w:autoSpaceDE w:val="0"/>
              <w:autoSpaceDN w:val="0"/>
              <w:adjustRightInd w:val="0"/>
              <w:jc w:val="both"/>
              <w:rPr>
                <w:rFonts w:ascii="Times New Roman" w:hAnsi="Times New Roman"/>
                <w:lang w:val="ru-RU"/>
              </w:rPr>
            </w:pPr>
            <w:r w:rsidRPr="00B06BA7">
              <w:rPr>
                <w:rFonts w:ascii="Times New Roman" w:hAnsi="Times New Roman"/>
              </w:rPr>
              <w:t>EUR</w:t>
            </w:r>
            <w:r w:rsidRPr="00B06BA7">
              <w:rPr>
                <w:rFonts w:ascii="Times New Roman" w:hAnsi="Times New Roman"/>
                <w:lang w:val="ru-RU"/>
              </w:rPr>
              <w:t xml:space="preserve"> – валюта Европейского союза (</w:t>
            </w:r>
            <w:r w:rsidRPr="00B06BA7">
              <w:rPr>
                <w:rFonts w:ascii="Times New Roman" w:hAnsi="Times New Roman"/>
              </w:rPr>
              <w:t>EU</w:t>
            </w:r>
            <w:r w:rsidRPr="00B06BA7">
              <w:rPr>
                <w:rFonts w:ascii="Times New Roman" w:hAnsi="Times New Roman"/>
                <w:lang w:val="ru-RU"/>
              </w:rPr>
              <w:t>)</w:t>
            </w:r>
          </w:p>
        </w:tc>
      </w:tr>
      <w:tr w:rsidR="00DD21C5" w:rsidRPr="00E40656" w:rsidTr="00DD21C5">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jc w:val="center"/>
              <w:rPr>
                <w:rFonts w:ascii="Times New Roman" w:hAnsi="Times New Roman"/>
                <w:lang w:val="ru-RU"/>
              </w:rPr>
            </w:pPr>
            <w:r w:rsidRPr="00E40656">
              <w:rPr>
                <w:rFonts w:ascii="Times New Roman" w:hAnsi="Times New Roman"/>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DD21C5" w:rsidRPr="00E40656" w:rsidRDefault="00DD21C5" w:rsidP="00DD21C5">
            <w:pPr>
              <w:autoSpaceDE w:val="0"/>
              <w:autoSpaceDN w:val="0"/>
              <w:adjustRightInd w:val="0"/>
              <w:rPr>
                <w:rFonts w:ascii="Times New Roman" w:hAnsi="Times New Roman"/>
                <w:lang w:val="ru-RU"/>
              </w:rPr>
            </w:pPr>
            <w:r w:rsidRPr="00E40656">
              <w:rPr>
                <w:rFonts w:ascii="Times New Roman" w:hAnsi="Times New Roman"/>
                <w:lang w:val="ru-RU"/>
              </w:rPr>
              <w:t>Срок</w:t>
            </w:r>
            <w:r>
              <w:rPr>
                <w:rFonts w:ascii="Times New Roman" w:hAnsi="Times New Roman"/>
                <w:lang w:val="ru-RU"/>
              </w:rPr>
              <w:t xml:space="preserve"> выполнения работ</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DD21C5" w:rsidRPr="00E40656" w:rsidRDefault="00DD21C5" w:rsidP="00DD21C5">
            <w:pPr>
              <w:spacing w:line="276" w:lineRule="auto"/>
              <w:rPr>
                <w:rFonts w:ascii="Times New Roman" w:hAnsi="Times New Roman"/>
                <w:lang w:val="ru-RU"/>
              </w:rPr>
            </w:pPr>
            <w:r w:rsidRPr="00B032DC">
              <w:rPr>
                <w:rFonts w:ascii="Times New Roman" w:hAnsi="Times New Roman"/>
                <w:lang w:val="ru-RU"/>
              </w:rPr>
              <w:t>не позднее 10 апреля 2022 года.</w:t>
            </w:r>
          </w:p>
        </w:tc>
      </w:tr>
      <w:tr w:rsidR="00DD21C5" w:rsidRPr="00E40656" w:rsidTr="00DD21C5">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21C5" w:rsidRPr="00E40656" w:rsidRDefault="00DD21C5" w:rsidP="00DD21C5">
            <w:pPr>
              <w:autoSpaceDE w:val="0"/>
              <w:autoSpaceDN w:val="0"/>
              <w:adjustRightInd w:val="0"/>
              <w:jc w:val="center"/>
              <w:rPr>
                <w:rFonts w:ascii="Times New Roman" w:hAnsi="Times New Roman"/>
                <w:lang w:val="ru-RU"/>
              </w:rPr>
            </w:pPr>
            <w:r w:rsidRPr="00E40656">
              <w:rPr>
                <w:rFonts w:ascii="Times New Roman" w:hAnsi="Times New Roman"/>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DD21C5" w:rsidRPr="00E40656" w:rsidRDefault="00DD21C5" w:rsidP="00DD21C5">
            <w:pPr>
              <w:autoSpaceDE w:val="0"/>
              <w:autoSpaceDN w:val="0"/>
              <w:adjustRightInd w:val="0"/>
              <w:rPr>
                <w:rFonts w:ascii="Times New Roman" w:hAnsi="Times New Roman"/>
                <w:lang w:val="ru-RU"/>
              </w:rPr>
            </w:pPr>
            <w:r w:rsidRPr="00E40656">
              <w:rPr>
                <w:rFonts w:ascii="Times New Roman" w:hAnsi="Times New Roman"/>
                <w:lang w:val="ru-RU"/>
              </w:rPr>
              <w:t>Срок действия предложения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rsidR="00DD21C5" w:rsidRPr="00E40656" w:rsidRDefault="00DD21C5" w:rsidP="00DD21C5">
            <w:pPr>
              <w:autoSpaceDE w:val="0"/>
              <w:autoSpaceDN w:val="0"/>
              <w:adjustRightInd w:val="0"/>
              <w:rPr>
                <w:rFonts w:ascii="Times New Roman" w:hAnsi="Times New Roman"/>
                <w:lang w:val="ru-RU"/>
              </w:rPr>
            </w:pPr>
            <w:r>
              <w:rPr>
                <w:rFonts w:ascii="Times New Roman" w:hAnsi="Times New Roman"/>
                <w:lang w:val="ru-RU"/>
              </w:rPr>
              <w:t>Не менее 30 дней</w:t>
            </w:r>
          </w:p>
        </w:tc>
      </w:tr>
    </w:tbl>
    <w:p w:rsidR="00B06BA7" w:rsidRPr="00B06BA7" w:rsidRDefault="00B06BA7" w:rsidP="00F751BE">
      <w:pPr>
        <w:pStyle w:val="aff4"/>
        <w:jc w:val="center"/>
        <w:rPr>
          <w:rFonts w:ascii="Times New Roman" w:hAnsi="Times New Roman" w:cs="Times New Roman"/>
          <w:b/>
          <w:sz w:val="40"/>
          <w:szCs w:val="40"/>
        </w:rPr>
        <w:sectPr w:rsidR="00B06BA7" w:rsidRPr="00B06BA7" w:rsidSect="00A36699">
          <w:type w:val="continuous"/>
          <w:pgSz w:w="11906" w:h="16838"/>
          <w:pgMar w:top="1134" w:right="851" w:bottom="851" w:left="1701" w:header="709" w:footer="709" w:gutter="0"/>
          <w:cols w:space="708"/>
          <w:docGrid w:linePitch="360"/>
        </w:sectPr>
      </w:pPr>
    </w:p>
    <w:p w:rsidR="00B06BA7" w:rsidRPr="00B06BA7" w:rsidRDefault="00B06BA7" w:rsidP="00B06BA7">
      <w:pPr>
        <w:ind w:left="471" w:right="627" w:hanging="10"/>
        <w:jc w:val="center"/>
        <w:rPr>
          <w:rFonts w:ascii="Times New Roman" w:hAnsi="Times New Roman"/>
          <w:lang w:val="ru-RU"/>
        </w:rPr>
      </w:pPr>
      <w:r w:rsidRPr="00B06BA7">
        <w:rPr>
          <w:rFonts w:ascii="Times New Roman" w:hAnsi="Times New Roman"/>
          <w:i/>
          <w:lang w:val="ru-RU"/>
        </w:rPr>
        <w:lastRenderedPageBreak/>
        <w:t xml:space="preserve">НА ФИРМЕННОМ БЛАНКЕ  </w:t>
      </w:r>
    </w:p>
    <w:p w:rsidR="00B06BA7" w:rsidRPr="00B06BA7" w:rsidRDefault="00B06BA7" w:rsidP="00B06BA7">
      <w:pPr>
        <w:spacing w:after="31"/>
        <w:ind w:left="750"/>
        <w:jc w:val="center"/>
        <w:rPr>
          <w:rFonts w:ascii="Times New Roman" w:hAnsi="Times New Roman"/>
          <w:lang w:val="ru-RU"/>
        </w:rPr>
      </w:pPr>
      <w:r w:rsidRPr="00B06BA7">
        <w:rPr>
          <w:rFonts w:ascii="Times New Roman" w:hAnsi="Times New Roman"/>
          <w:lang w:val="ru-RU"/>
        </w:rPr>
        <w:t xml:space="preserve"> </w:t>
      </w:r>
    </w:p>
    <w:p w:rsidR="00B06BA7" w:rsidRPr="00B06BA7" w:rsidRDefault="00B06BA7" w:rsidP="00B06BA7">
      <w:pPr>
        <w:jc w:val="center"/>
        <w:rPr>
          <w:rFonts w:ascii="Times New Roman" w:hAnsi="Times New Roman"/>
          <w:b/>
          <w:lang w:val="ru-RU"/>
        </w:rPr>
      </w:pPr>
      <w:r w:rsidRPr="00B06BA7">
        <w:rPr>
          <w:rFonts w:ascii="Times New Roman" w:hAnsi="Times New Roman"/>
          <w:b/>
          <w:lang w:val="ru-RU"/>
        </w:rPr>
        <w:t xml:space="preserve">ЦЕНОВОЕ ПРЕДЛОЖЕНИЕ </w:t>
      </w:r>
    </w:p>
    <w:p w:rsidR="00DD21C5" w:rsidRDefault="00B06BA7" w:rsidP="00B06BA7">
      <w:pPr>
        <w:spacing w:after="120"/>
        <w:jc w:val="center"/>
        <w:rPr>
          <w:rFonts w:ascii="Times New Roman" w:hAnsi="Times New Roman"/>
          <w:b/>
          <w:i/>
          <w:lang w:val="ru-RU"/>
        </w:rPr>
      </w:pPr>
      <w:r w:rsidRPr="00B06BA7">
        <w:rPr>
          <w:rFonts w:ascii="Times New Roman" w:hAnsi="Times New Roman"/>
          <w:b/>
          <w:i/>
          <w:lang w:val="ru-RU"/>
        </w:rPr>
        <w:t xml:space="preserve">на </w:t>
      </w:r>
      <w:r w:rsidR="00DD21C5" w:rsidRPr="00DD21C5">
        <w:rPr>
          <w:rFonts w:ascii="Times New Roman" w:hAnsi="Times New Roman"/>
          <w:b/>
          <w:i/>
          <w:lang w:val="ru-RU"/>
        </w:rPr>
        <w:t xml:space="preserve">Приобретение услуг по аудиту финансовой отчетности ООО «UMS» за 2021 год, составленной по НСБУ </w:t>
      </w:r>
      <w:proofErr w:type="spellStart"/>
      <w:r w:rsidR="00DD21C5" w:rsidRPr="00DD21C5">
        <w:rPr>
          <w:rFonts w:ascii="Times New Roman" w:hAnsi="Times New Roman"/>
          <w:b/>
          <w:i/>
          <w:lang w:val="ru-RU"/>
        </w:rPr>
        <w:t>РУз</w:t>
      </w:r>
      <w:proofErr w:type="spellEnd"/>
      <w:proofErr w:type="gramStart"/>
      <w:r w:rsidR="00DD21C5" w:rsidRPr="00DD21C5">
        <w:rPr>
          <w:rFonts w:ascii="Times New Roman" w:hAnsi="Times New Roman"/>
          <w:b/>
          <w:i/>
          <w:lang w:val="ru-RU"/>
        </w:rPr>
        <w:t>.</w:t>
      </w:r>
      <w:proofErr w:type="gramEnd"/>
      <w:r w:rsidR="00DD21C5" w:rsidRPr="00DD21C5">
        <w:rPr>
          <w:rFonts w:ascii="Times New Roman" w:hAnsi="Times New Roman"/>
          <w:b/>
          <w:i/>
          <w:lang w:val="ru-RU"/>
        </w:rPr>
        <w:t xml:space="preserve"> и вступительного баланса, составленного по МСФО</w:t>
      </w:r>
    </w:p>
    <w:p w:rsidR="00B06BA7" w:rsidRPr="00B06BA7" w:rsidRDefault="00B06BA7" w:rsidP="00B06BA7">
      <w:pPr>
        <w:spacing w:after="7"/>
        <w:ind w:left="576" w:hanging="10"/>
        <w:rPr>
          <w:rFonts w:ascii="Times New Roman" w:hAnsi="Times New Roman"/>
          <w:lang w:val="ru-RU"/>
        </w:rPr>
      </w:pPr>
      <w:r w:rsidRPr="00B06BA7">
        <w:rPr>
          <w:rFonts w:ascii="Times New Roman" w:hAnsi="Times New Roman"/>
          <w:lang w:val="ru-RU"/>
        </w:rPr>
        <w:t>Дата: _________________</w:t>
      </w:r>
      <w:proofErr w:type="gramStart"/>
      <w:r w:rsidRPr="00B06BA7">
        <w:rPr>
          <w:rFonts w:ascii="Times New Roman" w:hAnsi="Times New Roman"/>
          <w:lang w:val="ru-RU"/>
        </w:rPr>
        <w:t>_(</w:t>
      </w:r>
      <w:proofErr w:type="gramEnd"/>
      <w:r w:rsidRPr="00B06BA7">
        <w:rPr>
          <w:rFonts w:ascii="Times New Roman" w:hAnsi="Times New Roman"/>
          <w:i/>
          <w:lang w:val="ru-RU"/>
        </w:rPr>
        <w:t>вписать дату подачи предложения</w:t>
      </w:r>
      <w:r w:rsidRPr="00B06BA7">
        <w:rPr>
          <w:rFonts w:ascii="Times New Roman" w:hAnsi="Times New Roman"/>
          <w:lang w:val="ru-RU"/>
        </w:rPr>
        <w:t xml:space="preserve">). </w:t>
      </w:r>
    </w:p>
    <w:p w:rsidR="00B06BA7" w:rsidRPr="00B06BA7" w:rsidRDefault="00B06BA7" w:rsidP="00B06BA7">
      <w:pPr>
        <w:spacing w:after="5"/>
        <w:ind w:left="576" w:right="159" w:hanging="10"/>
        <w:rPr>
          <w:rFonts w:ascii="Times New Roman" w:hAnsi="Times New Roman"/>
          <w:lang w:val="ru-RU"/>
        </w:rPr>
      </w:pPr>
    </w:p>
    <w:p w:rsidR="00B06BA7" w:rsidRPr="00B06BA7" w:rsidRDefault="00B06BA7" w:rsidP="00B06BA7">
      <w:pPr>
        <w:spacing w:after="5"/>
        <w:ind w:left="576" w:right="159" w:hanging="10"/>
        <w:jc w:val="right"/>
        <w:rPr>
          <w:rFonts w:ascii="Times New Roman" w:hAnsi="Times New Roman"/>
          <w:lang w:val="ru-RU"/>
        </w:rPr>
      </w:pPr>
      <w:r w:rsidRPr="00B06BA7">
        <w:rPr>
          <w:rFonts w:ascii="Times New Roman" w:hAnsi="Times New Roman"/>
          <w:lang w:val="ru-RU"/>
        </w:rPr>
        <w:t xml:space="preserve">Закупочной комиссии. </w:t>
      </w:r>
    </w:p>
    <w:p w:rsidR="00B06BA7" w:rsidRPr="00B06BA7" w:rsidRDefault="00B06BA7" w:rsidP="00B06BA7">
      <w:pPr>
        <w:spacing w:after="5"/>
        <w:ind w:left="-15" w:right="86" w:firstLine="566"/>
        <w:jc w:val="both"/>
        <w:rPr>
          <w:rFonts w:ascii="Times New Roman" w:hAnsi="Times New Roman"/>
          <w:lang w:val="ru-RU"/>
        </w:rPr>
      </w:pPr>
    </w:p>
    <w:p w:rsidR="00B06BA7" w:rsidRPr="00B06BA7" w:rsidRDefault="00B06BA7" w:rsidP="00B06BA7">
      <w:pPr>
        <w:spacing w:after="5"/>
        <w:ind w:left="-15" w:right="86" w:firstLine="566"/>
        <w:jc w:val="both"/>
        <w:rPr>
          <w:rFonts w:ascii="Times New Roman" w:hAnsi="Times New Roman"/>
          <w:lang w:val="ru-RU"/>
        </w:rPr>
      </w:pPr>
      <w:r w:rsidRPr="00B06BA7">
        <w:rPr>
          <w:rFonts w:ascii="Times New Roman" w:hAnsi="Times New Roman"/>
          <w:lang w:val="ru-RU"/>
        </w:rPr>
        <w:t>Мы, нижеподписавшиеся, заявляем, что изучили закупочную документацию в целом и ознакомились с предметом закупки, включая все требования Заказчика.</w:t>
      </w:r>
    </w:p>
    <w:p w:rsidR="00B06BA7" w:rsidRPr="00B06BA7" w:rsidRDefault="00B06BA7" w:rsidP="00B06BA7">
      <w:pPr>
        <w:spacing w:after="5"/>
        <w:ind w:left="-15" w:firstLine="566"/>
        <w:jc w:val="both"/>
        <w:rPr>
          <w:rFonts w:ascii="Times New Roman" w:hAnsi="Times New Roman"/>
          <w:lang w:val="ru-RU"/>
        </w:rPr>
      </w:pPr>
      <w:r w:rsidRPr="00B06BA7">
        <w:rPr>
          <w:rFonts w:ascii="Times New Roman" w:hAnsi="Times New Roman"/>
          <w:lang w:val="ru-RU"/>
        </w:rPr>
        <w:t xml:space="preserve">Проанализировав все требования, предлагаем </w:t>
      </w:r>
      <w:r w:rsidR="008A1D2D" w:rsidRPr="008A1D2D">
        <w:rPr>
          <w:rFonts w:ascii="Times New Roman" w:hAnsi="Times New Roman"/>
          <w:u w:val="single"/>
          <w:lang w:val="ru-RU"/>
        </w:rPr>
        <w:t xml:space="preserve">оказать услуги по аудиту финансовой отчетности ООО «UMS» за 2021 год, составленной по НСБУ </w:t>
      </w:r>
      <w:proofErr w:type="spellStart"/>
      <w:r w:rsidR="008A1D2D" w:rsidRPr="008A1D2D">
        <w:rPr>
          <w:rFonts w:ascii="Times New Roman" w:hAnsi="Times New Roman"/>
          <w:u w:val="single"/>
          <w:lang w:val="ru-RU"/>
        </w:rPr>
        <w:t>РУз</w:t>
      </w:r>
      <w:proofErr w:type="spellEnd"/>
      <w:proofErr w:type="gramStart"/>
      <w:r w:rsidR="008A1D2D" w:rsidRPr="008A1D2D">
        <w:rPr>
          <w:rFonts w:ascii="Times New Roman" w:hAnsi="Times New Roman"/>
          <w:u w:val="single"/>
          <w:lang w:val="ru-RU"/>
        </w:rPr>
        <w:t>.</w:t>
      </w:r>
      <w:proofErr w:type="gramEnd"/>
      <w:r w:rsidR="008A1D2D" w:rsidRPr="008A1D2D">
        <w:rPr>
          <w:rFonts w:ascii="Times New Roman" w:hAnsi="Times New Roman"/>
          <w:u w:val="single"/>
          <w:lang w:val="ru-RU"/>
        </w:rPr>
        <w:t xml:space="preserve"> и вступительного баланса, составленного по МСФО</w:t>
      </w:r>
      <w:r w:rsidRPr="00B06BA7">
        <w:rPr>
          <w:rFonts w:ascii="Times New Roman" w:hAnsi="Times New Roman"/>
          <w:lang w:val="ru-RU"/>
        </w:rPr>
        <w:t xml:space="preserve"> в соответствии с условиями закупочной процедуры и закупочной документации: </w:t>
      </w:r>
    </w:p>
    <w:p w:rsidR="00B06BA7" w:rsidRPr="00B06BA7" w:rsidRDefault="00B06BA7" w:rsidP="00B06BA7">
      <w:pPr>
        <w:spacing w:after="5"/>
        <w:ind w:left="-15" w:firstLine="566"/>
        <w:jc w:val="both"/>
        <w:rPr>
          <w:rFonts w:ascii="Times New Roman" w:hAnsi="Times New Roman"/>
          <w:lang w:val="ru-RU"/>
        </w:rPr>
      </w:pPr>
      <w:r w:rsidRPr="00B06BA7">
        <w:rPr>
          <w:rFonts w:ascii="Times New Roman" w:hAnsi="Times New Roman"/>
          <w:lang w:val="ru-RU"/>
        </w:rPr>
        <w:t>Сроки оказания услуг _____________________;</w:t>
      </w:r>
    </w:p>
    <w:p w:rsidR="00B06BA7" w:rsidRPr="00B06BA7" w:rsidRDefault="00B06BA7" w:rsidP="00B06BA7">
      <w:pPr>
        <w:spacing w:after="5"/>
        <w:ind w:left="-15" w:right="83" w:firstLine="566"/>
        <w:jc w:val="both"/>
        <w:rPr>
          <w:rFonts w:ascii="Times New Roman" w:hAnsi="Times New Roman"/>
          <w:lang w:val="ru-RU"/>
        </w:rPr>
      </w:pPr>
    </w:p>
    <w:p w:rsidR="00B06BA7" w:rsidRPr="00B06BA7" w:rsidRDefault="00B06BA7" w:rsidP="00B06BA7">
      <w:pPr>
        <w:spacing w:after="5"/>
        <w:ind w:left="-15" w:right="83" w:firstLine="566"/>
        <w:jc w:val="both"/>
        <w:rPr>
          <w:rFonts w:ascii="Times New Roman" w:hAnsi="Times New Roman"/>
          <w:lang w:val="ru-RU"/>
        </w:rPr>
      </w:pPr>
      <w:r w:rsidRPr="00B06BA7">
        <w:rPr>
          <w:rFonts w:ascii="Times New Roman" w:hAnsi="Times New Roman"/>
          <w:lang w:val="ru-RU"/>
        </w:rPr>
        <w:t>Общая сумма настоящего ценового предложения составляет:</w:t>
      </w:r>
    </w:p>
    <w:p w:rsidR="00B06BA7" w:rsidRPr="00B06BA7" w:rsidRDefault="00B06BA7" w:rsidP="00B06BA7">
      <w:pPr>
        <w:spacing w:after="5"/>
        <w:ind w:left="-15" w:right="83" w:firstLine="566"/>
        <w:jc w:val="both"/>
        <w:rPr>
          <w:rFonts w:ascii="Times New Roman" w:hAnsi="Times New Roman"/>
          <w:i/>
          <w:lang w:val="ru-RU"/>
        </w:rPr>
      </w:pPr>
      <w:r w:rsidRPr="00B06BA7">
        <w:rPr>
          <w:rFonts w:ascii="Times New Roman" w:hAnsi="Times New Roman"/>
          <w:lang w:val="ru-RU"/>
        </w:rPr>
        <w:t>_______________ (</w:t>
      </w:r>
      <w:r w:rsidRPr="00B06BA7">
        <w:rPr>
          <w:rFonts w:ascii="Times New Roman" w:hAnsi="Times New Roman"/>
          <w:i/>
          <w:lang w:val="ru-RU"/>
        </w:rPr>
        <w:t xml:space="preserve">указать общую сумму предложения цифрами и прописью, а также валюту платежа) Сум </w:t>
      </w:r>
      <w:r w:rsidRPr="00B06BA7">
        <w:rPr>
          <w:rFonts w:ascii="Times New Roman" w:hAnsi="Times New Roman"/>
          <w:lang w:val="ru-RU"/>
        </w:rPr>
        <w:t>без учета НДС</w:t>
      </w:r>
      <w:r w:rsidRPr="00B06BA7">
        <w:rPr>
          <w:rFonts w:ascii="Times New Roman" w:hAnsi="Times New Roman"/>
          <w:i/>
          <w:lang w:val="ru-RU"/>
        </w:rPr>
        <w:t xml:space="preserve"> и </w:t>
      </w:r>
    </w:p>
    <w:p w:rsidR="00B06BA7" w:rsidRPr="00B06BA7" w:rsidRDefault="00B06BA7" w:rsidP="00B06BA7">
      <w:pPr>
        <w:spacing w:after="5"/>
        <w:ind w:left="-15" w:right="83" w:firstLine="566"/>
        <w:jc w:val="both"/>
        <w:rPr>
          <w:rFonts w:ascii="Times New Roman" w:hAnsi="Times New Roman"/>
          <w:lang w:val="ru-RU"/>
        </w:rPr>
      </w:pPr>
      <w:r w:rsidRPr="00B06BA7">
        <w:rPr>
          <w:rFonts w:ascii="Times New Roman" w:hAnsi="Times New Roman"/>
          <w:lang w:val="ru-RU"/>
        </w:rPr>
        <w:t>_______________ (</w:t>
      </w:r>
      <w:r w:rsidRPr="00B06BA7">
        <w:rPr>
          <w:rFonts w:ascii="Times New Roman" w:hAnsi="Times New Roman"/>
          <w:i/>
          <w:lang w:val="ru-RU"/>
        </w:rPr>
        <w:t xml:space="preserve">указать общую сумму предложения цифрами и прописью, а также валюту платежа) Сум </w:t>
      </w:r>
      <w:r w:rsidRPr="00B06BA7">
        <w:rPr>
          <w:rFonts w:ascii="Times New Roman" w:hAnsi="Times New Roman"/>
          <w:lang w:val="ru-RU"/>
        </w:rPr>
        <w:t xml:space="preserve">с учетом НДС </w:t>
      </w:r>
    </w:p>
    <w:p w:rsidR="00B06BA7" w:rsidRPr="00B06BA7" w:rsidRDefault="00B06BA7" w:rsidP="00B06BA7">
      <w:pPr>
        <w:spacing w:after="5"/>
        <w:ind w:left="-15" w:right="83" w:firstLine="566"/>
        <w:jc w:val="both"/>
        <w:rPr>
          <w:rFonts w:ascii="Times New Roman" w:hAnsi="Times New Roman"/>
          <w:lang w:val="ru-RU"/>
        </w:rPr>
      </w:pPr>
      <w:r w:rsidRPr="00B06BA7">
        <w:rPr>
          <w:rFonts w:ascii="Times New Roman" w:hAnsi="Times New Roman"/>
          <w:lang w:val="ru-RU"/>
        </w:rPr>
        <w:t xml:space="preserve">и указана в прилагаемой </w:t>
      </w:r>
      <w:r w:rsidRPr="00B06BA7">
        <w:rPr>
          <w:rFonts w:ascii="Times New Roman" w:hAnsi="Times New Roman"/>
          <w:b/>
          <w:lang w:val="ru-RU"/>
        </w:rPr>
        <w:t>таблице цен</w:t>
      </w:r>
      <w:r w:rsidRPr="00B06BA7">
        <w:rPr>
          <w:rFonts w:ascii="Times New Roman" w:hAnsi="Times New Roman"/>
          <w:lang w:val="ru-RU"/>
        </w:rPr>
        <w:t xml:space="preserve">, которая является неотъемлемой частью настоящего предложения участника. </w:t>
      </w:r>
    </w:p>
    <w:p w:rsidR="00B06BA7" w:rsidRPr="00B06BA7" w:rsidRDefault="00B06BA7" w:rsidP="00B06BA7">
      <w:pPr>
        <w:spacing w:after="5"/>
        <w:ind w:left="-15" w:right="159" w:firstLine="540"/>
        <w:jc w:val="both"/>
        <w:rPr>
          <w:rFonts w:ascii="Times New Roman" w:hAnsi="Times New Roman"/>
          <w:lang w:val="ru-RU"/>
        </w:rPr>
      </w:pPr>
      <w:r w:rsidRPr="00B06BA7">
        <w:rPr>
          <w:rFonts w:ascii="Times New Roman" w:hAnsi="Times New Roman"/>
          <w:lang w:val="ru-RU"/>
        </w:rPr>
        <w:t xml:space="preserve">Мы согласны придерживаться положений настоящего предложения в течение </w:t>
      </w:r>
      <w:r w:rsidR="008A1D2D">
        <w:rPr>
          <w:rFonts w:ascii="Times New Roman" w:hAnsi="Times New Roman"/>
          <w:lang w:val="ru-RU"/>
        </w:rPr>
        <w:t xml:space="preserve">30 </w:t>
      </w:r>
      <w:r w:rsidRPr="00B06BA7">
        <w:rPr>
          <w:rFonts w:ascii="Times New Roman" w:hAnsi="Times New Roman"/>
          <w:lang w:val="ru-RU"/>
        </w:rPr>
        <w:t xml:space="preserve">дней, начиная с даты, установленной как день окончания приема предложений участников закупочной процедуры. Это предложение будет оставаться для нас обязательным и может быть принято в любой момент до истечения указанного периода. </w:t>
      </w:r>
    </w:p>
    <w:p w:rsidR="00B06BA7" w:rsidRPr="00B06BA7" w:rsidRDefault="00B06BA7" w:rsidP="00B06BA7">
      <w:pPr>
        <w:spacing w:after="5"/>
        <w:ind w:left="-15" w:right="159" w:firstLine="540"/>
        <w:jc w:val="both"/>
        <w:rPr>
          <w:rFonts w:ascii="Times New Roman" w:hAnsi="Times New Roman"/>
          <w:lang w:val="ru-RU"/>
        </w:rPr>
      </w:pPr>
      <w:r w:rsidRPr="00B06BA7">
        <w:rPr>
          <w:rFonts w:ascii="Times New Roman" w:hAnsi="Times New Roman"/>
          <w:lang w:val="ru-RU"/>
        </w:rPr>
        <w:t xml:space="preserve">Мы понимаем, что закупочная комиссия не имеет обязательств принимать наименьшее ценовое предложение, равно как имеет право принимать наилучшее предложение по всем показателям и критериям оценки. </w:t>
      </w:r>
    </w:p>
    <w:p w:rsidR="00B06BA7" w:rsidRPr="00B06BA7" w:rsidRDefault="00B06BA7" w:rsidP="00B06BA7">
      <w:pPr>
        <w:spacing w:after="5"/>
        <w:ind w:left="-15" w:right="159" w:firstLine="540"/>
        <w:rPr>
          <w:rFonts w:ascii="Times New Roman" w:hAnsi="Times New Roman"/>
          <w:lang w:val="ru-RU"/>
        </w:rPr>
      </w:pPr>
    </w:p>
    <w:p w:rsidR="00B06BA7" w:rsidRPr="00B06BA7" w:rsidRDefault="00B06BA7" w:rsidP="00B06BA7">
      <w:pPr>
        <w:spacing w:after="5"/>
        <w:ind w:left="-15" w:right="159" w:firstLine="540"/>
        <w:rPr>
          <w:rFonts w:ascii="Times New Roman" w:hAnsi="Times New Roman"/>
          <w:color w:val="FF0000"/>
          <w:lang w:val="ru-RU"/>
        </w:rPr>
      </w:pPr>
      <w:r w:rsidRPr="00B06BA7">
        <w:rPr>
          <w:rFonts w:ascii="Times New Roman" w:hAnsi="Times New Roman"/>
          <w:color w:val="FF0000"/>
          <w:lang w:val="ru-RU"/>
        </w:rPr>
        <w:t>Приложение: Таблица Цен на ____ л.</w:t>
      </w:r>
    </w:p>
    <w:p w:rsidR="00B06BA7" w:rsidRPr="00B06BA7" w:rsidRDefault="00B06BA7" w:rsidP="00B06BA7">
      <w:pPr>
        <w:spacing w:after="22"/>
        <w:ind w:left="852"/>
        <w:rPr>
          <w:rFonts w:ascii="Times New Roman" w:hAnsi="Times New Roman"/>
          <w:lang w:val="ru-RU"/>
        </w:rPr>
      </w:pPr>
    </w:p>
    <w:p w:rsidR="00B06BA7" w:rsidRPr="00B06BA7" w:rsidRDefault="00B06BA7" w:rsidP="00B06BA7">
      <w:pPr>
        <w:spacing w:after="5"/>
        <w:ind w:left="-5" w:right="159" w:hanging="10"/>
        <w:rPr>
          <w:rFonts w:ascii="Times New Roman" w:hAnsi="Times New Roman"/>
          <w:lang w:val="ru-RU"/>
        </w:rPr>
      </w:pPr>
      <w:r w:rsidRPr="00B06BA7">
        <w:rPr>
          <w:rFonts w:ascii="Times New Roman" w:hAnsi="Times New Roman"/>
          <w:lang w:val="ru-RU"/>
        </w:rPr>
        <w:t xml:space="preserve">Дата: «___» __________20__г.   </w:t>
      </w:r>
    </w:p>
    <w:p w:rsidR="00B06BA7" w:rsidRPr="00B06BA7" w:rsidRDefault="00B06BA7" w:rsidP="00B06BA7">
      <w:pPr>
        <w:ind w:left="852"/>
        <w:rPr>
          <w:rFonts w:ascii="Times New Roman" w:hAnsi="Times New Roman"/>
          <w:lang w:val="ru-RU"/>
        </w:rPr>
      </w:pPr>
      <w:r w:rsidRPr="00B06BA7">
        <w:rPr>
          <w:rFonts w:ascii="Times New Roman" w:hAnsi="Times New Roman"/>
          <w:lang w:val="ru-RU"/>
        </w:rPr>
        <w:t xml:space="preserve">  </w:t>
      </w:r>
    </w:p>
    <w:p w:rsidR="00B06BA7" w:rsidRPr="00B06BA7" w:rsidRDefault="00B06BA7" w:rsidP="00B06BA7">
      <w:pPr>
        <w:spacing w:after="5"/>
        <w:ind w:left="-5" w:right="159" w:hanging="10"/>
        <w:rPr>
          <w:rFonts w:ascii="Times New Roman" w:hAnsi="Times New Roman"/>
          <w:lang w:val="ru-RU"/>
        </w:rPr>
      </w:pPr>
      <w:r w:rsidRPr="00B06BA7">
        <w:rPr>
          <w:rFonts w:ascii="Times New Roman" w:hAnsi="Times New Roman"/>
          <w:lang w:val="ru-RU"/>
        </w:rPr>
        <w:t xml:space="preserve">Ф.И.О. и подпись руководителя или уполномоченного лица </w:t>
      </w:r>
    </w:p>
    <w:p w:rsidR="00B06BA7" w:rsidRPr="00B06BA7" w:rsidRDefault="00B06BA7" w:rsidP="00B06BA7">
      <w:pPr>
        <w:rPr>
          <w:rFonts w:ascii="Times New Roman" w:hAnsi="Times New Roman"/>
          <w:lang w:val="ru-RU"/>
        </w:rPr>
      </w:pPr>
      <w:r w:rsidRPr="00B06BA7">
        <w:rPr>
          <w:rFonts w:ascii="Times New Roman" w:hAnsi="Times New Roman"/>
          <w:lang w:val="ru-RU"/>
        </w:rPr>
        <w:t xml:space="preserve">Место печати </w:t>
      </w:r>
    </w:p>
    <w:p w:rsidR="00B06BA7" w:rsidRPr="00B06BA7" w:rsidRDefault="00B06BA7" w:rsidP="00B06BA7">
      <w:pPr>
        <w:rPr>
          <w:rFonts w:ascii="Times New Roman" w:hAnsi="Times New Roman"/>
          <w:lang w:val="ru-RU"/>
        </w:rPr>
      </w:pPr>
      <w:r w:rsidRPr="00B06BA7">
        <w:rPr>
          <w:rFonts w:ascii="Times New Roman" w:hAnsi="Times New Roman"/>
          <w:lang w:val="ru-RU"/>
        </w:rPr>
        <w:t>Исполнитель: (ФИО) Тел</w:t>
      </w:r>
    </w:p>
    <w:p w:rsidR="00B06BA7" w:rsidRPr="00B06BA7" w:rsidRDefault="00B06BA7" w:rsidP="00B06BA7">
      <w:pPr>
        <w:ind w:right="627"/>
        <w:jc w:val="center"/>
        <w:rPr>
          <w:rFonts w:ascii="Times New Roman" w:hAnsi="Times New Roman"/>
          <w:lang w:val="ru-RU"/>
        </w:rPr>
      </w:pPr>
      <w:r w:rsidRPr="00B06BA7">
        <w:rPr>
          <w:rFonts w:ascii="Times New Roman" w:hAnsi="Times New Roman"/>
          <w:lang w:val="ru-RU"/>
        </w:rPr>
        <w:br w:type="page"/>
      </w:r>
      <w:r w:rsidRPr="00B06BA7">
        <w:rPr>
          <w:rFonts w:ascii="Times New Roman" w:hAnsi="Times New Roman"/>
          <w:i/>
          <w:lang w:val="ru-RU"/>
        </w:rPr>
        <w:lastRenderedPageBreak/>
        <w:t>НА ФИРМЕННОМ БЛАНКЕ</w:t>
      </w:r>
    </w:p>
    <w:p w:rsidR="00B06BA7" w:rsidRPr="00B06BA7" w:rsidRDefault="00B06BA7" w:rsidP="00B06BA7">
      <w:pPr>
        <w:ind w:left="462"/>
        <w:jc w:val="center"/>
        <w:rPr>
          <w:rFonts w:ascii="Times New Roman" w:hAnsi="Times New Roman"/>
          <w:lang w:val="ru-RU"/>
        </w:rPr>
      </w:pPr>
    </w:p>
    <w:p w:rsidR="00B06BA7" w:rsidRPr="00B06BA7" w:rsidRDefault="00B06BA7" w:rsidP="00B06BA7">
      <w:pPr>
        <w:jc w:val="center"/>
        <w:rPr>
          <w:rFonts w:ascii="Times New Roman" w:hAnsi="Times New Roman"/>
        </w:rPr>
      </w:pPr>
      <w:r w:rsidRPr="00B06BA7">
        <w:rPr>
          <w:rFonts w:ascii="Times New Roman" w:hAnsi="Times New Roman"/>
        </w:rPr>
        <w:t>ТАБЛИЦА ЦЕН</w:t>
      </w:r>
    </w:p>
    <w:tbl>
      <w:tblPr>
        <w:tblpPr w:leftFromText="180" w:rightFromText="180" w:vertAnchor="text" w:horzAnchor="margin" w:tblpXSpec="center" w:tblpY="194"/>
        <w:tblW w:w="9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851"/>
        <w:gridCol w:w="772"/>
        <w:gridCol w:w="1212"/>
        <w:gridCol w:w="1481"/>
        <w:gridCol w:w="1418"/>
        <w:gridCol w:w="1417"/>
      </w:tblGrid>
      <w:tr w:rsidR="008A1D2D" w:rsidRPr="00AB79FB" w:rsidTr="008A1D2D">
        <w:trPr>
          <w:trHeight w:val="403"/>
        </w:trPr>
        <w:tc>
          <w:tcPr>
            <w:tcW w:w="2547" w:type="dxa"/>
            <w:shd w:val="clear" w:color="auto" w:fill="auto"/>
          </w:tcPr>
          <w:p w:rsidR="008A1D2D" w:rsidRPr="00B06BA7" w:rsidRDefault="008A1D2D" w:rsidP="001338AA">
            <w:pPr>
              <w:pStyle w:val="afff"/>
              <w:jc w:val="center"/>
              <w:rPr>
                <w:rFonts w:ascii="Times New Roman" w:hAnsi="Times New Roman"/>
                <w:sz w:val="20"/>
                <w:szCs w:val="20"/>
                <w:lang w:val="en-US"/>
              </w:rPr>
            </w:pPr>
            <w:r w:rsidRPr="00B06BA7">
              <w:rPr>
                <w:rFonts w:ascii="Times New Roman" w:hAnsi="Times New Roman"/>
                <w:sz w:val="20"/>
                <w:szCs w:val="20"/>
              </w:rPr>
              <w:t>Наименование товара (услуг, работ)</w:t>
            </w:r>
          </w:p>
        </w:tc>
        <w:tc>
          <w:tcPr>
            <w:tcW w:w="851" w:type="dxa"/>
            <w:shd w:val="clear" w:color="auto" w:fill="auto"/>
          </w:tcPr>
          <w:p w:rsidR="008A1D2D" w:rsidRPr="00B06BA7" w:rsidRDefault="008A1D2D" w:rsidP="001338AA">
            <w:pPr>
              <w:pStyle w:val="afff"/>
              <w:jc w:val="center"/>
              <w:rPr>
                <w:rFonts w:ascii="Times New Roman" w:hAnsi="Times New Roman"/>
                <w:sz w:val="20"/>
                <w:szCs w:val="20"/>
              </w:rPr>
            </w:pPr>
            <w:r w:rsidRPr="00B06BA7">
              <w:rPr>
                <w:rFonts w:ascii="Times New Roman" w:hAnsi="Times New Roman"/>
                <w:sz w:val="20"/>
                <w:szCs w:val="20"/>
              </w:rPr>
              <w:t xml:space="preserve">Ед. </w:t>
            </w:r>
            <w:proofErr w:type="spellStart"/>
            <w:r w:rsidRPr="00B06BA7">
              <w:rPr>
                <w:rFonts w:ascii="Times New Roman" w:hAnsi="Times New Roman"/>
                <w:sz w:val="20"/>
                <w:szCs w:val="20"/>
              </w:rPr>
              <w:t>изм</w:t>
            </w:r>
            <w:proofErr w:type="spellEnd"/>
          </w:p>
        </w:tc>
        <w:tc>
          <w:tcPr>
            <w:tcW w:w="772" w:type="dxa"/>
            <w:shd w:val="clear" w:color="auto" w:fill="auto"/>
          </w:tcPr>
          <w:p w:rsidR="008A1D2D" w:rsidRPr="00B06BA7" w:rsidRDefault="008A1D2D" w:rsidP="001338AA">
            <w:pPr>
              <w:pStyle w:val="afff"/>
              <w:jc w:val="center"/>
              <w:rPr>
                <w:rFonts w:ascii="Times New Roman" w:hAnsi="Times New Roman"/>
                <w:sz w:val="20"/>
                <w:szCs w:val="20"/>
              </w:rPr>
            </w:pPr>
            <w:r w:rsidRPr="00B06BA7">
              <w:rPr>
                <w:rFonts w:ascii="Times New Roman" w:hAnsi="Times New Roman"/>
                <w:sz w:val="20"/>
                <w:szCs w:val="20"/>
              </w:rPr>
              <w:t>Кол-во</w:t>
            </w:r>
          </w:p>
        </w:tc>
        <w:tc>
          <w:tcPr>
            <w:tcW w:w="1212" w:type="dxa"/>
            <w:shd w:val="clear" w:color="auto" w:fill="auto"/>
          </w:tcPr>
          <w:p w:rsidR="008A1D2D" w:rsidRPr="00B06BA7" w:rsidRDefault="008A1D2D" w:rsidP="001338AA">
            <w:pPr>
              <w:pStyle w:val="afff"/>
              <w:jc w:val="center"/>
              <w:rPr>
                <w:rFonts w:ascii="Times New Roman" w:hAnsi="Times New Roman"/>
                <w:sz w:val="20"/>
                <w:szCs w:val="20"/>
              </w:rPr>
            </w:pPr>
            <w:r w:rsidRPr="00B06BA7">
              <w:rPr>
                <w:rFonts w:ascii="Times New Roman" w:hAnsi="Times New Roman"/>
                <w:sz w:val="20"/>
                <w:szCs w:val="20"/>
              </w:rPr>
              <w:t>Цена за ед., сум без учета НДС</w:t>
            </w:r>
          </w:p>
        </w:tc>
        <w:tc>
          <w:tcPr>
            <w:tcW w:w="1481" w:type="dxa"/>
            <w:shd w:val="clear" w:color="auto" w:fill="auto"/>
          </w:tcPr>
          <w:p w:rsidR="008A1D2D" w:rsidRPr="00B06BA7" w:rsidRDefault="008A1D2D" w:rsidP="001338AA">
            <w:pPr>
              <w:pStyle w:val="afff"/>
              <w:jc w:val="center"/>
              <w:rPr>
                <w:rFonts w:ascii="Times New Roman" w:hAnsi="Times New Roman"/>
                <w:sz w:val="20"/>
                <w:szCs w:val="20"/>
              </w:rPr>
            </w:pPr>
            <w:r w:rsidRPr="00B06BA7">
              <w:rPr>
                <w:rFonts w:ascii="Times New Roman" w:hAnsi="Times New Roman"/>
                <w:sz w:val="20"/>
                <w:szCs w:val="20"/>
              </w:rPr>
              <w:t>Стоимость, сум без учета НДС</w:t>
            </w:r>
          </w:p>
        </w:tc>
        <w:tc>
          <w:tcPr>
            <w:tcW w:w="1418" w:type="dxa"/>
            <w:shd w:val="clear" w:color="auto" w:fill="auto"/>
          </w:tcPr>
          <w:p w:rsidR="008A1D2D" w:rsidRPr="00B06BA7" w:rsidRDefault="008A1D2D" w:rsidP="001338AA">
            <w:pPr>
              <w:pStyle w:val="afff"/>
              <w:jc w:val="center"/>
              <w:rPr>
                <w:rFonts w:ascii="Times New Roman" w:hAnsi="Times New Roman"/>
                <w:sz w:val="20"/>
                <w:szCs w:val="20"/>
              </w:rPr>
            </w:pPr>
            <w:r w:rsidRPr="00B06BA7">
              <w:rPr>
                <w:rFonts w:ascii="Times New Roman" w:hAnsi="Times New Roman"/>
                <w:sz w:val="20"/>
                <w:szCs w:val="20"/>
              </w:rPr>
              <w:t>НДС</w:t>
            </w:r>
            <w:r>
              <w:rPr>
                <w:rFonts w:ascii="Times New Roman" w:hAnsi="Times New Roman"/>
                <w:sz w:val="20"/>
                <w:szCs w:val="20"/>
              </w:rPr>
              <w:t xml:space="preserve"> 15%</w:t>
            </w:r>
          </w:p>
        </w:tc>
        <w:tc>
          <w:tcPr>
            <w:tcW w:w="1417" w:type="dxa"/>
            <w:shd w:val="clear" w:color="auto" w:fill="auto"/>
          </w:tcPr>
          <w:p w:rsidR="008A1D2D" w:rsidRPr="00B06BA7" w:rsidRDefault="008A1D2D" w:rsidP="001338AA">
            <w:pPr>
              <w:pStyle w:val="afff"/>
              <w:ind w:right="-106"/>
              <w:jc w:val="center"/>
              <w:rPr>
                <w:rFonts w:ascii="Times New Roman" w:hAnsi="Times New Roman"/>
                <w:sz w:val="20"/>
                <w:szCs w:val="20"/>
              </w:rPr>
            </w:pPr>
            <w:r w:rsidRPr="00B06BA7">
              <w:rPr>
                <w:rFonts w:ascii="Times New Roman" w:hAnsi="Times New Roman"/>
                <w:sz w:val="20"/>
                <w:szCs w:val="20"/>
              </w:rPr>
              <w:t>Стоимость, сум с учетом НДС</w:t>
            </w:r>
            <w:r>
              <w:rPr>
                <w:rFonts w:ascii="Times New Roman" w:hAnsi="Times New Roman"/>
                <w:sz w:val="20"/>
                <w:szCs w:val="20"/>
              </w:rPr>
              <w:t xml:space="preserve"> 15%</w:t>
            </w:r>
          </w:p>
        </w:tc>
      </w:tr>
      <w:tr w:rsidR="008A1D2D" w:rsidRPr="001338AA" w:rsidTr="008A1D2D">
        <w:trPr>
          <w:trHeight w:val="109"/>
        </w:trPr>
        <w:tc>
          <w:tcPr>
            <w:tcW w:w="2547" w:type="dxa"/>
            <w:shd w:val="clear" w:color="auto" w:fill="auto"/>
          </w:tcPr>
          <w:p w:rsidR="008A1D2D" w:rsidRPr="00B06BA7" w:rsidRDefault="008A1D2D" w:rsidP="001338AA">
            <w:pPr>
              <w:pStyle w:val="afff"/>
              <w:rPr>
                <w:rFonts w:ascii="Times New Roman" w:hAnsi="Times New Roman"/>
                <w:sz w:val="20"/>
                <w:szCs w:val="20"/>
              </w:rPr>
            </w:pPr>
            <w:r w:rsidRPr="008A1D2D">
              <w:rPr>
                <w:rFonts w:ascii="Times New Roman" w:hAnsi="Times New Roman"/>
                <w:bCs/>
                <w:sz w:val="20"/>
                <w:szCs w:val="20"/>
              </w:rPr>
              <w:t>услуг</w:t>
            </w:r>
            <w:r>
              <w:rPr>
                <w:rFonts w:ascii="Times New Roman" w:hAnsi="Times New Roman"/>
                <w:bCs/>
                <w:sz w:val="20"/>
                <w:szCs w:val="20"/>
              </w:rPr>
              <w:t>а</w:t>
            </w:r>
            <w:r w:rsidRPr="008A1D2D">
              <w:rPr>
                <w:rFonts w:ascii="Times New Roman" w:hAnsi="Times New Roman"/>
                <w:bCs/>
                <w:sz w:val="20"/>
                <w:szCs w:val="20"/>
              </w:rPr>
              <w:t xml:space="preserve"> по аудиту финансовой отчетности ООО «UMS» за 2021 год</w:t>
            </w:r>
          </w:p>
        </w:tc>
        <w:tc>
          <w:tcPr>
            <w:tcW w:w="851" w:type="dxa"/>
            <w:shd w:val="clear" w:color="auto" w:fill="auto"/>
          </w:tcPr>
          <w:p w:rsidR="008A1D2D" w:rsidRPr="00B06BA7" w:rsidRDefault="008A1D2D" w:rsidP="001338AA">
            <w:pPr>
              <w:pStyle w:val="afff"/>
              <w:jc w:val="center"/>
              <w:rPr>
                <w:rFonts w:ascii="Times New Roman" w:hAnsi="Times New Roman"/>
                <w:sz w:val="20"/>
                <w:szCs w:val="20"/>
              </w:rPr>
            </w:pPr>
            <w:r>
              <w:rPr>
                <w:rFonts w:ascii="Times New Roman" w:hAnsi="Times New Roman"/>
                <w:sz w:val="20"/>
                <w:szCs w:val="20"/>
              </w:rPr>
              <w:t>услуга</w:t>
            </w:r>
          </w:p>
        </w:tc>
        <w:tc>
          <w:tcPr>
            <w:tcW w:w="772" w:type="dxa"/>
            <w:shd w:val="clear" w:color="auto" w:fill="auto"/>
          </w:tcPr>
          <w:p w:rsidR="008A1D2D" w:rsidRPr="00B06BA7" w:rsidRDefault="008A1D2D" w:rsidP="001338AA">
            <w:pPr>
              <w:pStyle w:val="afff"/>
              <w:jc w:val="center"/>
              <w:rPr>
                <w:rFonts w:ascii="Times New Roman" w:hAnsi="Times New Roman"/>
                <w:sz w:val="20"/>
                <w:szCs w:val="20"/>
              </w:rPr>
            </w:pPr>
            <w:r>
              <w:rPr>
                <w:rFonts w:ascii="Times New Roman" w:hAnsi="Times New Roman"/>
                <w:sz w:val="20"/>
                <w:szCs w:val="20"/>
              </w:rPr>
              <w:t>1</w:t>
            </w:r>
          </w:p>
        </w:tc>
        <w:tc>
          <w:tcPr>
            <w:tcW w:w="1212" w:type="dxa"/>
            <w:shd w:val="clear" w:color="auto" w:fill="auto"/>
          </w:tcPr>
          <w:p w:rsidR="008A1D2D" w:rsidRPr="00B06BA7" w:rsidRDefault="008A1D2D" w:rsidP="001338AA">
            <w:pPr>
              <w:pStyle w:val="afff"/>
              <w:jc w:val="center"/>
              <w:rPr>
                <w:rFonts w:ascii="Times New Roman" w:hAnsi="Times New Roman"/>
                <w:sz w:val="20"/>
                <w:szCs w:val="20"/>
              </w:rPr>
            </w:pPr>
          </w:p>
        </w:tc>
        <w:tc>
          <w:tcPr>
            <w:tcW w:w="1481" w:type="dxa"/>
            <w:shd w:val="clear" w:color="auto" w:fill="auto"/>
          </w:tcPr>
          <w:p w:rsidR="008A1D2D" w:rsidRPr="00B06BA7" w:rsidRDefault="008A1D2D" w:rsidP="001338AA">
            <w:pPr>
              <w:pStyle w:val="afff"/>
              <w:jc w:val="center"/>
              <w:rPr>
                <w:rFonts w:ascii="Times New Roman" w:hAnsi="Times New Roman"/>
                <w:sz w:val="20"/>
                <w:szCs w:val="20"/>
              </w:rPr>
            </w:pPr>
          </w:p>
        </w:tc>
        <w:tc>
          <w:tcPr>
            <w:tcW w:w="1418" w:type="dxa"/>
            <w:shd w:val="clear" w:color="auto" w:fill="auto"/>
          </w:tcPr>
          <w:p w:rsidR="008A1D2D" w:rsidRPr="00B06BA7" w:rsidRDefault="008A1D2D" w:rsidP="001338AA">
            <w:pPr>
              <w:pStyle w:val="afff"/>
              <w:jc w:val="center"/>
              <w:rPr>
                <w:rFonts w:ascii="Times New Roman" w:hAnsi="Times New Roman"/>
                <w:sz w:val="20"/>
                <w:szCs w:val="20"/>
              </w:rPr>
            </w:pPr>
          </w:p>
        </w:tc>
        <w:tc>
          <w:tcPr>
            <w:tcW w:w="1417" w:type="dxa"/>
            <w:shd w:val="clear" w:color="auto" w:fill="auto"/>
          </w:tcPr>
          <w:p w:rsidR="008A1D2D" w:rsidRPr="00B06BA7" w:rsidRDefault="008A1D2D" w:rsidP="001338AA">
            <w:pPr>
              <w:pStyle w:val="afff"/>
              <w:jc w:val="center"/>
              <w:rPr>
                <w:rFonts w:ascii="Times New Roman" w:hAnsi="Times New Roman"/>
                <w:sz w:val="20"/>
                <w:szCs w:val="20"/>
              </w:rPr>
            </w:pPr>
          </w:p>
        </w:tc>
      </w:tr>
      <w:tr w:rsidR="008A1D2D" w:rsidRPr="00B06BA7" w:rsidTr="008A1D2D">
        <w:tc>
          <w:tcPr>
            <w:tcW w:w="2547" w:type="dxa"/>
            <w:shd w:val="clear" w:color="auto" w:fill="auto"/>
          </w:tcPr>
          <w:p w:rsidR="008A1D2D" w:rsidRPr="00B06BA7" w:rsidRDefault="008A1D2D" w:rsidP="001338AA">
            <w:pPr>
              <w:pStyle w:val="afff"/>
              <w:rPr>
                <w:rFonts w:ascii="Times New Roman" w:hAnsi="Times New Roman"/>
                <w:b/>
                <w:sz w:val="20"/>
                <w:szCs w:val="20"/>
              </w:rPr>
            </w:pPr>
            <w:r w:rsidRPr="00B06BA7">
              <w:rPr>
                <w:rFonts w:ascii="Times New Roman" w:hAnsi="Times New Roman"/>
                <w:b/>
                <w:sz w:val="20"/>
                <w:szCs w:val="20"/>
              </w:rPr>
              <w:t>ИТОГО:</w:t>
            </w:r>
          </w:p>
        </w:tc>
        <w:tc>
          <w:tcPr>
            <w:tcW w:w="851" w:type="dxa"/>
            <w:shd w:val="clear" w:color="auto" w:fill="auto"/>
          </w:tcPr>
          <w:p w:rsidR="008A1D2D" w:rsidRPr="00B06BA7" w:rsidRDefault="008A1D2D" w:rsidP="001338AA">
            <w:pPr>
              <w:pStyle w:val="afff"/>
              <w:rPr>
                <w:rFonts w:ascii="Times New Roman" w:hAnsi="Times New Roman"/>
                <w:b/>
                <w:sz w:val="20"/>
                <w:szCs w:val="20"/>
              </w:rPr>
            </w:pPr>
          </w:p>
        </w:tc>
        <w:tc>
          <w:tcPr>
            <w:tcW w:w="772" w:type="dxa"/>
            <w:shd w:val="clear" w:color="auto" w:fill="auto"/>
          </w:tcPr>
          <w:p w:rsidR="008A1D2D" w:rsidRPr="00B06BA7" w:rsidRDefault="008A1D2D" w:rsidP="001338AA">
            <w:pPr>
              <w:pStyle w:val="afff"/>
              <w:rPr>
                <w:rFonts w:ascii="Times New Roman" w:hAnsi="Times New Roman"/>
                <w:b/>
                <w:sz w:val="20"/>
                <w:szCs w:val="20"/>
              </w:rPr>
            </w:pPr>
          </w:p>
        </w:tc>
        <w:tc>
          <w:tcPr>
            <w:tcW w:w="1212" w:type="dxa"/>
            <w:shd w:val="clear" w:color="auto" w:fill="auto"/>
          </w:tcPr>
          <w:p w:rsidR="008A1D2D" w:rsidRPr="00B06BA7" w:rsidRDefault="008A1D2D" w:rsidP="001338AA">
            <w:pPr>
              <w:pStyle w:val="afff"/>
              <w:rPr>
                <w:rFonts w:ascii="Times New Roman" w:hAnsi="Times New Roman"/>
                <w:b/>
                <w:sz w:val="20"/>
                <w:szCs w:val="20"/>
              </w:rPr>
            </w:pPr>
          </w:p>
        </w:tc>
        <w:tc>
          <w:tcPr>
            <w:tcW w:w="1481" w:type="dxa"/>
            <w:shd w:val="clear" w:color="auto" w:fill="auto"/>
          </w:tcPr>
          <w:p w:rsidR="008A1D2D" w:rsidRPr="00B06BA7" w:rsidRDefault="008A1D2D" w:rsidP="001338AA">
            <w:pPr>
              <w:pStyle w:val="afff"/>
              <w:rPr>
                <w:rFonts w:ascii="Times New Roman" w:hAnsi="Times New Roman"/>
                <w:b/>
                <w:sz w:val="20"/>
                <w:szCs w:val="20"/>
              </w:rPr>
            </w:pPr>
          </w:p>
        </w:tc>
        <w:tc>
          <w:tcPr>
            <w:tcW w:w="1418" w:type="dxa"/>
            <w:shd w:val="clear" w:color="auto" w:fill="auto"/>
          </w:tcPr>
          <w:p w:rsidR="008A1D2D" w:rsidRPr="00B06BA7" w:rsidRDefault="008A1D2D" w:rsidP="001338AA">
            <w:pPr>
              <w:pStyle w:val="afff"/>
              <w:rPr>
                <w:rFonts w:ascii="Times New Roman" w:hAnsi="Times New Roman"/>
                <w:b/>
                <w:sz w:val="20"/>
                <w:szCs w:val="20"/>
              </w:rPr>
            </w:pPr>
          </w:p>
        </w:tc>
        <w:tc>
          <w:tcPr>
            <w:tcW w:w="1417" w:type="dxa"/>
            <w:shd w:val="clear" w:color="auto" w:fill="auto"/>
          </w:tcPr>
          <w:p w:rsidR="008A1D2D" w:rsidRPr="00B06BA7" w:rsidRDefault="008A1D2D" w:rsidP="001338AA">
            <w:pPr>
              <w:pStyle w:val="afff"/>
              <w:rPr>
                <w:rFonts w:ascii="Times New Roman" w:hAnsi="Times New Roman"/>
                <w:b/>
                <w:sz w:val="20"/>
                <w:szCs w:val="20"/>
              </w:rPr>
            </w:pPr>
          </w:p>
        </w:tc>
      </w:tr>
    </w:tbl>
    <w:p w:rsidR="00B06BA7" w:rsidRPr="00B06BA7" w:rsidRDefault="00B06BA7" w:rsidP="00B06BA7">
      <w:pPr>
        <w:ind w:left="409" w:hanging="10"/>
        <w:jc w:val="center"/>
        <w:rPr>
          <w:rFonts w:ascii="Times New Roman" w:hAnsi="Times New Roman"/>
        </w:rPr>
      </w:pPr>
    </w:p>
    <w:p w:rsidR="00B06BA7" w:rsidRPr="00B06BA7" w:rsidRDefault="00B06BA7" w:rsidP="00B06BA7">
      <w:pPr>
        <w:spacing w:after="5"/>
        <w:ind w:left="-5" w:right="159" w:hanging="10"/>
        <w:rPr>
          <w:rFonts w:ascii="Times New Roman" w:hAnsi="Times New Roman"/>
        </w:rPr>
      </w:pPr>
    </w:p>
    <w:p w:rsidR="00B06BA7" w:rsidRPr="00B06BA7" w:rsidRDefault="00B06BA7" w:rsidP="00B06BA7">
      <w:pPr>
        <w:spacing w:after="5"/>
        <w:ind w:left="-5" w:right="159" w:hanging="10"/>
        <w:rPr>
          <w:rFonts w:ascii="Times New Roman" w:hAnsi="Times New Roman"/>
          <w:lang w:val="ru-RU"/>
        </w:rPr>
      </w:pPr>
      <w:r w:rsidRPr="00B06BA7">
        <w:rPr>
          <w:rFonts w:ascii="Times New Roman" w:hAnsi="Times New Roman"/>
          <w:lang w:val="ru-RU"/>
        </w:rPr>
        <w:t xml:space="preserve">Ф.И.О. и подпись руководителя или уполномоченного лица </w:t>
      </w:r>
    </w:p>
    <w:p w:rsidR="00B06BA7" w:rsidRPr="00B06BA7" w:rsidRDefault="00B06BA7" w:rsidP="00B06BA7">
      <w:pPr>
        <w:ind w:left="900"/>
        <w:rPr>
          <w:rFonts w:ascii="Times New Roman" w:hAnsi="Times New Roman"/>
          <w:lang w:val="ru-RU"/>
        </w:rPr>
      </w:pPr>
    </w:p>
    <w:p w:rsidR="00B06BA7" w:rsidRPr="00B06BA7" w:rsidRDefault="00B06BA7" w:rsidP="00B06BA7">
      <w:pPr>
        <w:rPr>
          <w:rFonts w:ascii="Times New Roman" w:hAnsi="Times New Roman"/>
          <w:lang w:val="ru-RU"/>
        </w:rPr>
      </w:pPr>
      <w:r w:rsidRPr="00B06BA7">
        <w:rPr>
          <w:rFonts w:ascii="Times New Roman" w:hAnsi="Times New Roman"/>
          <w:lang w:val="ru-RU"/>
        </w:rPr>
        <w:t xml:space="preserve">Место печати </w:t>
      </w:r>
    </w:p>
    <w:p w:rsidR="00B06BA7" w:rsidRPr="00B06BA7" w:rsidRDefault="00B06BA7" w:rsidP="00B06BA7">
      <w:pPr>
        <w:spacing w:after="22"/>
        <w:ind w:left="900"/>
        <w:rPr>
          <w:rFonts w:ascii="Times New Roman" w:hAnsi="Times New Roman"/>
          <w:lang w:val="ru-RU"/>
        </w:rPr>
      </w:pPr>
    </w:p>
    <w:p w:rsidR="00B06BA7" w:rsidRPr="00B06BA7" w:rsidRDefault="00B06BA7" w:rsidP="00B06BA7">
      <w:pPr>
        <w:spacing w:after="22"/>
        <w:rPr>
          <w:rFonts w:ascii="Times New Roman" w:hAnsi="Times New Roman"/>
          <w:lang w:val="ru-RU"/>
        </w:rPr>
      </w:pPr>
      <w:r w:rsidRPr="00B06BA7">
        <w:rPr>
          <w:rFonts w:ascii="Times New Roman" w:hAnsi="Times New Roman"/>
          <w:lang w:val="ru-RU"/>
        </w:rPr>
        <w:t xml:space="preserve"> Дата: «___» __________20__г. </w:t>
      </w:r>
    </w:p>
    <w:p w:rsidR="00B06BA7" w:rsidRPr="00B06BA7" w:rsidRDefault="00B06BA7" w:rsidP="00B06BA7">
      <w:pPr>
        <w:ind w:left="900"/>
        <w:rPr>
          <w:rFonts w:ascii="Times New Roman" w:hAnsi="Times New Roman"/>
          <w:lang w:val="ru-RU"/>
        </w:rPr>
      </w:pPr>
    </w:p>
    <w:p w:rsidR="00B06BA7" w:rsidRPr="00B06BA7" w:rsidRDefault="00B06BA7" w:rsidP="00B06BA7">
      <w:pPr>
        <w:rPr>
          <w:rFonts w:ascii="Times New Roman" w:hAnsi="Times New Roman"/>
          <w:lang w:val="ru-RU"/>
        </w:rPr>
      </w:pPr>
      <w:r w:rsidRPr="00B06BA7">
        <w:rPr>
          <w:rFonts w:ascii="Times New Roman" w:hAnsi="Times New Roman"/>
          <w:i/>
          <w:lang w:val="ru-RU"/>
        </w:rPr>
        <w:t xml:space="preserve">Примечание: </w:t>
      </w:r>
      <w:proofErr w:type="gramStart"/>
      <w:r w:rsidRPr="00B06BA7">
        <w:rPr>
          <w:rFonts w:ascii="Times New Roman" w:hAnsi="Times New Roman"/>
          <w:i/>
          <w:lang w:val="ru-RU"/>
        </w:rPr>
        <w:t>В</w:t>
      </w:r>
      <w:proofErr w:type="gramEnd"/>
      <w:r w:rsidRPr="00B06BA7">
        <w:rPr>
          <w:rFonts w:ascii="Times New Roman" w:hAnsi="Times New Roman"/>
          <w:i/>
          <w:lang w:val="ru-RU"/>
        </w:rPr>
        <w:t xml:space="preserve"> случае расхождений между ценой единицы продукции и общей ценой, а также расхождений между отдельными документами предложения участника закупочной процедуры, Заказчик имеет право принимать ту цену (стоимость) или условия, которые будут выгодней для него.</w:t>
      </w:r>
      <w:r w:rsidRPr="00B06BA7">
        <w:rPr>
          <w:rFonts w:ascii="Times New Roman" w:hAnsi="Times New Roman"/>
          <w:lang w:val="ru-RU"/>
        </w:rPr>
        <w:t xml:space="preserve"> </w:t>
      </w:r>
    </w:p>
    <w:p w:rsidR="00B06BA7" w:rsidRPr="00B06BA7" w:rsidRDefault="00B06BA7" w:rsidP="00B06BA7">
      <w:pPr>
        <w:rPr>
          <w:rFonts w:ascii="Times New Roman" w:hAnsi="Times New Roman"/>
          <w:lang w:val="ru-RU"/>
        </w:rPr>
      </w:pPr>
    </w:p>
    <w:p w:rsidR="00F26470" w:rsidRPr="00B06BA7" w:rsidRDefault="00B06BA7" w:rsidP="00B06BA7">
      <w:pPr>
        <w:pStyle w:val="aff4"/>
        <w:spacing w:line="230" w:lineRule="auto"/>
        <w:jc w:val="center"/>
        <w:rPr>
          <w:rFonts w:ascii="Times New Roman" w:hAnsi="Times New Roman" w:cs="Times New Roman"/>
        </w:rPr>
      </w:pPr>
      <w:r w:rsidRPr="00B06BA7">
        <w:rPr>
          <w:rFonts w:ascii="Times New Roman" w:hAnsi="Times New Roman" w:cs="Times New Roman"/>
          <w:color w:val="auto"/>
          <w:sz w:val="24"/>
          <w:szCs w:val="24"/>
        </w:rPr>
        <w:br w:type="page"/>
      </w:r>
      <w:r w:rsidR="00F26470" w:rsidRPr="00B06BA7">
        <w:rPr>
          <w:rFonts w:ascii="Times New Roman" w:hAnsi="Times New Roman" w:cs="Times New Roman"/>
          <w:b/>
        </w:rPr>
        <w:lastRenderedPageBreak/>
        <w:t>Проект договора</w:t>
      </w:r>
    </w:p>
    <w:bookmarkStart w:id="6" w:name="_MON_1708413977"/>
    <w:bookmarkEnd w:id="6"/>
    <w:p w:rsidR="00B06BA7" w:rsidRDefault="000F281A" w:rsidP="00B06BA7">
      <w:pPr>
        <w:pStyle w:val="aff4"/>
        <w:spacing w:line="23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object w:dxaOrig="1534" w:dyaOrig="993">
          <v:shape id="_x0000_i1026" type="#_x0000_t75" style="width:76.7pt;height:49.55pt" o:ole="">
            <v:imagedata r:id="rId22" o:title=""/>
          </v:shape>
          <o:OLEObject Type="Embed" ProgID="Word.Document.12" ShapeID="_x0000_i1026" DrawAspect="Icon" ObjectID="_1708439601" r:id="rId23">
            <o:FieldCodes>\s</o:FieldCodes>
          </o:OLEObject>
        </w:object>
      </w:r>
    </w:p>
    <w:p w:rsidR="00B06BA7" w:rsidRDefault="00B06BA7" w:rsidP="00B06BA7">
      <w:pPr>
        <w:pStyle w:val="af3"/>
        <w:rPr>
          <w:lang w:val="ru-RU" w:eastAsia="zh-CN" w:bidi="hi-IN"/>
        </w:rPr>
      </w:pPr>
    </w:p>
    <w:p w:rsidR="00270C5A" w:rsidRDefault="00270C5A" w:rsidP="00270C5A">
      <w:pPr>
        <w:pStyle w:val="aff4"/>
        <w:spacing w:line="230" w:lineRule="auto"/>
        <w:jc w:val="center"/>
        <w:rPr>
          <w:rFonts w:ascii="Times New Roman" w:hAnsi="Times New Roman" w:cs="Times New Roman"/>
          <w:b/>
        </w:rPr>
      </w:pPr>
      <w:r>
        <w:rPr>
          <w:rFonts w:ascii="Times New Roman" w:hAnsi="Times New Roman" w:cs="Times New Roman"/>
          <w:b/>
        </w:rPr>
        <w:t>Соглашение о задатке</w:t>
      </w:r>
    </w:p>
    <w:p w:rsidR="00270C5A" w:rsidRDefault="00270C5A" w:rsidP="00270C5A">
      <w:pPr>
        <w:pStyle w:val="af3"/>
        <w:rPr>
          <w:lang w:val="ru-RU" w:eastAsia="zh-CN" w:bidi="hi-IN"/>
        </w:rPr>
      </w:pPr>
    </w:p>
    <w:p w:rsidR="00270C5A" w:rsidRDefault="00270C5A" w:rsidP="00270C5A">
      <w:pPr>
        <w:pStyle w:val="af3"/>
        <w:rPr>
          <w:lang w:val="ru-RU" w:eastAsia="zh-CN" w:bidi="hi-IN"/>
        </w:rPr>
      </w:pPr>
    </w:p>
    <w:p w:rsidR="00270C5A" w:rsidRDefault="00270C5A" w:rsidP="00270C5A">
      <w:pPr>
        <w:pStyle w:val="af3"/>
        <w:rPr>
          <w:lang w:val="ru-RU" w:eastAsia="zh-CN" w:bidi="hi-IN"/>
        </w:rPr>
      </w:pPr>
    </w:p>
    <w:p w:rsidR="00270C5A" w:rsidRPr="00270C5A" w:rsidRDefault="00270C5A" w:rsidP="00270C5A">
      <w:pPr>
        <w:pStyle w:val="af3"/>
        <w:rPr>
          <w:lang w:val="ru-RU" w:eastAsia="zh-CN" w:bidi="hi-IN"/>
        </w:rPr>
      </w:pPr>
    </w:p>
    <w:p w:rsidR="00270C5A" w:rsidRPr="00B06BA7" w:rsidRDefault="00270C5A" w:rsidP="00B06BA7">
      <w:pPr>
        <w:pStyle w:val="af3"/>
        <w:rPr>
          <w:lang w:val="ru-RU" w:eastAsia="zh-CN" w:bidi="hi-IN"/>
        </w:rPr>
      </w:pPr>
    </w:p>
    <w:p w:rsidR="002B4540" w:rsidRPr="00B06BA7" w:rsidRDefault="00AB79FB" w:rsidP="00270C5A">
      <w:pPr>
        <w:pStyle w:val="aff4"/>
        <w:spacing w:line="230" w:lineRule="auto"/>
        <w:rPr>
          <w:rFonts w:ascii="Times New Roman" w:hAnsi="Times New Roman" w:cs="Times New Roman"/>
          <w:b/>
        </w:rPr>
      </w:pPr>
      <w:r>
        <w:rPr>
          <w:rFonts w:ascii="Times New Roman" w:hAnsi="Times New Roman" w:cs="Times New Roman"/>
          <w:b/>
          <w:noProof/>
          <w:sz w:val="26"/>
          <w:lang w:eastAsia="ru-RU" w:bidi="ar-SA"/>
        </w:rPr>
        <w:object w:dxaOrig="1440" w:dyaOrig="1440" w14:anchorId="05EDDF90">
          <v:shape id="_x0000_s1026" type="#_x0000_t75" style="position:absolute;margin-left:194.4pt;margin-top:-50.5pt;width:98.5pt;height:48.3pt;z-index:251658240;mso-position-horizontal:absolute;mso-position-horizontal-relative:text;mso-position-vertical-relative:text">
            <v:imagedata r:id="rId24" o:title=""/>
            <w10:wrap type="square" side="left"/>
          </v:shape>
          <o:OLEObject Type="Embed" ProgID="Word.Document.12" ShapeID="_x0000_s1026" DrawAspect="Icon" ObjectID="_1708439602" r:id="rId25">
            <o:FieldCodes>\s</o:FieldCodes>
          </o:OLEObject>
        </w:object>
      </w:r>
    </w:p>
    <w:sectPr w:rsidR="002B4540" w:rsidRPr="00B06BA7" w:rsidSect="00B06BA7">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E58" w:rsidRDefault="00F97E58">
      <w:r>
        <w:separator/>
      </w:r>
    </w:p>
  </w:endnote>
  <w:endnote w:type="continuationSeparator" w:id="0">
    <w:p w:rsidR="00F97E58" w:rsidRDefault="00F9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swiss"/>
    <w:pitch w:val="variable"/>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FB" w:rsidRDefault="00AB79FB">
    <w:pPr>
      <w:ind w:right="69"/>
      <w:jc w:val="right"/>
    </w:pPr>
    <w:r>
      <w:rPr>
        <w:rFonts w:eastAsia="Cambria" w:cs="Cambria"/>
      </w:rPr>
      <w:fldChar w:fldCharType="begin"/>
    </w:r>
    <w:r>
      <w:rPr>
        <w:rFonts w:eastAsia="Cambria" w:cs="Cambria"/>
      </w:rPr>
      <w:instrText xml:space="preserve"> PAGE   \* MERGEFORMAT </w:instrText>
    </w:r>
    <w:r>
      <w:rPr>
        <w:rFonts w:eastAsia="Cambria" w:cs="Cambria"/>
      </w:rPr>
      <w:fldChar w:fldCharType="separate"/>
    </w:r>
    <w:r>
      <w:rPr>
        <w:rFonts w:eastAsia="Cambria" w:cs="Cambria"/>
        <w:noProof/>
      </w:rPr>
      <w:t>14</w:t>
    </w:r>
    <w:r>
      <w:rPr>
        <w:rFonts w:eastAsia="Cambria" w:cs="Cambria"/>
      </w:rPr>
      <w:fldChar w:fldCharType="end"/>
    </w:r>
    <w:r>
      <w:rPr>
        <w:rFonts w:eastAsia="Cambria" w:cs="Cambria"/>
      </w:rPr>
      <w:t xml:space="preserve"> </w:t>
    </w:r>
  </w:p>
  <w:p w:rsidR="00AB79FB" w:rsidRDefault="00AB79FB">
    <w:r>
      <w:rPr>
        <w:rFonts w:eastAsia="Cambria" w:cs="Cambr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FB" w:rsidRDefault="00AB79FB">
    <w:pPr>
      <w:ind w:right="69"/>
      <w:jc w:val="right"/>
    </w:pPr>
    <w:r>
      <w:rPr>
        <w:rFonts w:eastAsia="Cambria" w:cs="Cambria"/>
      </w:rPr>
      <w:fldChar w:fldCharType="begin"/>
    </w:r>
    <w:r>
      <w:rPr>
        <w:rFonts w:eastAsia="Cambria" w:cs="Cambria"/>
      </w:rPr>
      <w:instrText xml:space="preserve"> PAGE   \* MERGEFORMAT </w:instrText>
    </w:r>
    <w:r>
      <w:rPr>
        <w:rFonts w:eastAsia="Cambria" w:cs="Cambria"/>
      </w:rPr>
      <w:fldChar w:fldCharType="separate"/>
    </w:r>
    <w:r>
      <w:rPr>
        <w:rFonts w:eastAsia="Cambria" w:cs="Cambria"/>
      </w:rPr>
      <w:t>1</w:t>
    </w:r>
    <w:r>
      <w:rPr>
        <w:rFonts w:eastAsia="Cambria" w:cs="Cambria"/>
      </w:rPr>
      <w:fldChar w:fldCharType="end"/>
    </w:r>
    <w:r>
      <w:rPr>
        <w:rFonts w:eastAsia="Cambria" w:cs="Cambria"/>
      </w:rPr>
      <w:t xml:space="preserve"> </w:t>
    </w:r>
  </w:p>
  <w:p w:rsidR="00AB79FB" w:rsidRDefault="00AB79FB">
    <w:r>
      <w:rPr>
        <w:rFonts w:eastAsia="Cambria" w:cs="Cambr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FB" w:rsidRDefault="00AB79F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B79FB" w:rsidRDefault="00AB79FB" w:rsidP="00380212">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FB" w:rsidRDefault="00AB79FB">
    <w:pPr>
      <w:pStyle w:val="aa"/>
      <w:jc w:val="right"/>
    </w:pPr>
    <w:r>
      <w:fldChar w:fldCharType="begin"/>
    </w:r>
    <w:r>
      <w:instrText>PAGE   \* MERGEFORMAT</w:instrText>
    </w:r>
    <w:r>
      <w:fldChar w:fldCharType="separate"/>
    </w:r>
    <w:r w:rsidR="006778E0">
      <w:rPr>
        <w:noProof/>
      </w:rPr>
      <w:t>36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FB" w:rsidRDefault="00AB79F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B79FB" w:rsidRDefault="00AB79FB" w:rsidP="00380212">
    <w:pPr>
      <w:pStyle w:val="a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FB" w:rsidRDefault="00AB79FB">
    <w:pPr>
      <w:pStyle w:val="aa"/>
      <w:jc w:val="right"/>
    </w:pPr>
    <w:r>
      <w:fldChar w:fldCharType="begin"/>
    </w:r>
    <w:r>
      <w:instrText>PAGE   \* MERGEFORMAT</w:instrText>
    </w:r>
    <w:r>
      <w:fldChar w:fldCharType="separate"/>
    </w:r>
    <w:r w:rsidR="006778E0">
      <w:rPr>
        <w:noProof/>
      </w:rPr>
      <w:t>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E58" w:rsidRDefault="00F97E58">
      <w:r>
        <w:separator/>
      </w:r>
    </w:p>
  </w:footnote>
  <w:footnote w:type="continuationSeparator" w:id="0">
    <w:p w:rsidR="00F97E58" w:rsidRDefault="00F97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FB" w:rsidRDefault="00AB79FB">
    <w:pPr>
      <w:tabs>
        <w:tab w:val="center" w:pos="8468"/>
        <w:tab w:val="center" w:pos="9354"/>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06407" o:spid="_x0000_s2050" type="#_x0000_t136" style="position:absolute;margin-left:0;margin-top:0;width:508.65pt;height:155.7pt;rotation:315;z-index:-251656192;mso-position-horizontal:center;mso-position-horizontal-relative:margin;mso-position-vertical:center;mso-position-vertical-relative:margin" o:allowincell="f" fillcolor="silver" stroked="f">
          <v:fill opacity=".5"/>
          <v:textpath style="font-family:&quot;Times New Roman&quot;;font-size:1pt" string="ШАБЛОН"/>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FB" w:rsidRDefault="00AB79FB">
    <w:pPr>
      <w:tabs>
        <w:tab w:val="center" w:pos="8468"/>
        <w:tab w:val="center" w:pos="935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FB" w:rsidRDefault="00AB79FB">
    <w:pPr>
      <w:tabs>
        <w:tab w:val="center" w:pos="8468"/>
        <w:tab w:val="center" w:pos="9354"/>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06406" o:spid="_x0000_s2049" type="#_x0000_t136" style="position:absolute;margin-left:0;margin-top:0;width:508.65pt;height:155.7pt;rotation:315;z-index:-251658240;mso-position-horizontal:center;mso-position-horizontal-relative:margin;mso-position-vertical:center;mso-position-vertical-relative:margin" o:allowincell="f" fillcolor="silver" stroked="f">
          <v:fill opacity=".5"/>
          <v:textpath style="font-family:&quot;Times New Roman&quot;;font-size:1pt" string="ШАБЛОН"/>
          <w10:wrap anchorx="margin" anchory="margin"/>
        </v:shape>
      </w:pict>
    </w:r>
    <w:r>
      <w:tab/>
    </w:r>
    <w:proofErr w:type="spellStart"/>
    <w:r>
      <w:rPr>
        <w:rFonts w:ascii="Times New Roman" w:hAnsi="Times New Roman"/>
        <w:i/>
        <w:sz w:val="28"/>
      </w:rPr>
      <w:t>Форма</w:t>
    </w:r>
    <w:proofErr w:type="spellEnd"/>
    <w:r>
      <w:rPr>
        <w:rFonts w:ascii="Times New Roman" w:hAnsi="Times New Roman"/>
        <w:i/>
        <w:sz w:val="28"/>
      </w:rPr>
      <w:t xml:space="preserve"> </w:t>
    </w:r>
    <w:r>
      <w:rPr>
        <w:rFonts w:ascii="Times New Roman" w:hAnsi="Times New Roman"/>
        <w:i/>
        <w:sz w:val="2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6671F1"/>
    <w:multiLevelType w:val="hybridMultilevel"/>
    <w:tmpl w:val="E6F874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2C0507CF"/>
    <w:multiLevelType w:val="hybridMultilevel"/>
    <w:tmpl w:val="C066BCE2"/>
    <w:lvl w:ilvl="0" w:tplc="865E6EDE">
      <w:start w:val="1"/>
      <w:numFmt w:val="decimal"/>
      <w:lvlText w:val="%1."/>
      <w:lvlJc w:val="left"/>
      <w:pPr>
        <w:ind w:left="345" w:hanging="360"/>
      </w:pPr>
      <w:rPr>
        <w:rFonts w:eastAsia="Times New Roman"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nsid w:val="2D677548"/>
    <w:multiLevelType w:val="hybridMultilevel"/>
    <w:tmpl w:val="C720C762"/>
    <w:lvl w:ilvl="0" w:tplc="96D60448">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E825DC9"/>
    <w:multiLevelType w:val="hybridMultilevel"/>
    <w:tmpl w:val="6D12EBFC"/>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FD6C1A"/>
    <w:multiLevelType w:val="hybridMultilevel"/>
    <w:tmpl w:val="04826700"/>
    <w:lvl w:ilvl="0" w:tplc="E8F497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3F262B"/>
    <w:multiLevelType w:val="hybridMultilevel"/>
    <w:tmpl w:val="75BC155A"/>
    <w:lvl w:ilvl="0" w:tplc="A4AE2C46">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435D152C"/>
    <w:multiLevelType w:val="hybridMultilevel"/>
    <w:tmpl w:val="FE8A94A6"/>
    <w:lvl w:ilvl="0" w:tplc="8B76AB4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1">
    <w:nsid w:val="4C0C1A3D"/>
    <w:multiLevelType w:val="hybridMultilevel"/>
    <w:tmpl w:val="73109488"/>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735D53"/>
    <w:multiLevelType w:val="hybridMultilevel"/>
    <w:tmpl w:val="0E308E22"/>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B663B8"/>
    <w:multiLevelType w:val="hybridMultilevel"/>
    <w:tmpl w:val="A322C9A6"/>
    <w:lvl w:ilvl="0" w:tplc="8B76AB4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57F0D6A"/>
    <w:multiLevelType w:val="hybridMultilevel"/>
    <w:tmpl w:val="80C6A26A"/>
    <w:lvl w:ilvl="0" w:tplc="8B76AB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815E4D"/>
    <w:multiLevelType w:val="hybridMultilevel"/>
    <w:tmpl w:val="F978F4CE"/>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31"/>
  </w:num>
  <w:num w:numId="6">
    <w:abstractNumId w:val="29"/>
  </w:num>
  <w:num w:numId="7">
    <w:abstractNumId w:val="3"/>
  </w:num>
  <w:num w:numId="8">
    <w:abstractNumId w:val="18"/>
  </w:num>
  <w:num w:numId="9">
    <w:abstractNumId w:val="34"/>
  </w:num>
  <w:num w:numId="10">
    <w:abstractNumId w:val="16"/>
  </w:num>
  <w:num w:numId="11">
    <w:abstractNumId w:val="7"/>
  </w:num>
  <w:num w:numId="12">
    <w:abstractNumId w:val="19"/>
  </w:num>
  <w:num w:numId="13">
    <w:abstractNumId w:val="28"/>
  </w:num>
  <w:num w:numId="14">
    <w:abstractNumId w:val="2"/>
  </w:num>
  <w:num w:numId="15">
    <w:abstractNumId w:val="23"/>
  </w:num>
  <w:num w:numId="16">
    <w:abstractNumId w:val="4"/>
  </w:num>
  <w:num w:numId="17">
    <w:abstractNumId w:val="5"/>
  </w:num>
  <w:num w:numId="18">
    <w:abstractNumId w:val="8"/>
  </w:num>
  <w:num w:numId="19">
    <w:abstractNumId w:val="32"/>
  </w:num>
  <w:num w:numId="20">
    <w:abstractNumId w:val="24"/>
  </w:num>
  <w:num w:numId="21">
    <w:abstractNumId w:val="26"/>
  </w:num>
  <w:num w:numId="22">
    <w:abstractNumId w:val="20"/>
  </w:num>
  <w:num w:numId="23">
    <w:abstractNumId w:val="14"/>
  </w:num>
  <w:num w:numId="24">
    <w:abstractNumId w:val="30"/>
  </w:num>
  <w:num w:numId="25">
    <w:abstractNumId w:val="35"/>
  </w:num>
  <w:num w:numId="26">
    <w:abstractNumId w:val="21"/>
  </w:num>
  <w:num w:numId="27">
    <w:abstractNumId w:val="13"/>
  </w:num>
  <w:num w:numId="28">
    <w:abstractNumId w:val="15"/>
  </w:num>
  <w:num w:numId="29">
    <w:abstractNumId w:val="17"/>
  </w:num>
  <w:num w:numId="30">
    <w:abstractNumId w:val="33"/>
  </w:num>
  <w:num w:numId="31">
    <w:abstractNumId w:val="12"/>
  </w:num>
  <w:num w:numId="32">
    <w:abstractNumId w:val="22"/>
  </w:num>
  <w:num w:numId="33">
    <w:abstractNumId w:val="25"/>
  </w:num>
  <w:num w:numId="34">
    <w:abstractNumId w:val="9"/>
  </w:num>
  <w:num w:numId="35">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86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507"/>
    <w:rsid w:val="00062D5A"/>
    <w:rsid w:val="00062EA3"/>
    <w:rsid w:val="00063AEF"/>
    <w:rsid w:val="000641D3"/>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57FF"/>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281A"/>
    <w:rsid w:val="000F3D84"/>
    <w:rsid w:val="000F4674"/>
    <w:rsid w:val="000F4B12"/>
    <w:rsid w:val="000F524F"/>
    <w:rsid w:val="000F5943"/>
    <w:rsid w:val="000F6F6B"/>
    <w:rsid w:val="001003F4"/>
    <w:rsid w:val="00101D96"/>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AA"/>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6024B"/>
    <w:rsid w:val="00161802"/>
    <w:rsid w:val="00162354"/>
    <w:rsid w:val="00163F75"/>
    <w:rsid w:val="0016506C"/>
    <w:rsid w:val="0016528A"/>
    <w:rsid w:val="001659E3"/>
    <w:rsid w:val="00165B7A"/>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E017C"/>
    <w:rsid w:val="001E080F"/>
    <w:rsid w:val="001E1F10"/>
    <w:rsid w:val="001E30E7"/>
    <w:rsid w:val="001E31B9"/>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5C8"/>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3E91"/>
    <w:rsid w:val="00235804"/>
    <w:rsid w:val="002404B7"/>
    <w:rsid w:val="00240902"/>
    <w:rsid w:val="00241AD8"/>
    <w:rsid w:val="00243E2D"/>
    <w:rsid w:val="00244651"/>
    <w:rsid w:val="002450DA"/>
    <w:rsid w:val="00246000"/>
    <w:rsid w:val="00246EF7"/>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0C5A"/>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A6021"/>
    <w:rsid w:val="002B22EE"/>
    <w:rsid w:val="002B3739"/>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498"/>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4B"/>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839"/>
    <w:rsid w:val="0045046D"/>
    <w:rsid w:val="00450E6E"/>
    <w:rsid w:val="00451323"/>
    <w:rsid w:val="004522DB"/>
    <w:rsid w:val="0045245B"/>
    <w:rsid w:val="00453D25"/>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2C56"/>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76E8"/>
    <w:rsid w:val="00557DE5"/>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87D91"/>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558"/>
    <w:rsid w:val="005D4605"/>
    <w:rsid w:val="005D52E1"/>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24F"/>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8E0"/>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0E0E"/>
    <w:rsid w:val="00721305"/>
    <w:rsid w:val="00723713"/>
    <w:rsid w:val="00723F10"/>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E7EF1"/>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6A07"/>
    <w:rsid w:val="008477F7"/>
    <w:rsid w:val="00847F96"/>
    <w:rsid w:val="0085197C"/>
    <w:rsid w:val="00852E53"/>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1D2D"/>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335"/>
    <w:rsid w:val="009278AE"/>
    <w:rsid w:val="00930413"/>
    <w:rsid w:val="009307A6"/>
    <w:rsid w:val="009310E1"/>
    <w:rsid w:val="00931C5B"/>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2D30"/>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6524"/>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B79FB"/>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0C05"/>
    <w:rsid w:val="00AF172D"/>
    <w:rsid w:val="00AF4F9F"/>
    <w:rsid w:val="00AF645E"/>
    <w:rsid w:val="00AF6A9F"/>
    <w:rsid w:val="00AF6C47"/>
    <w:rsid w:val="00AF7D6C"/>
    <w:rsid w:val="00B02205"/>
    <w:rsid w:val="00B0527F"/>
    <w:rsid w:val="00B06222"/>
    <w:rsid w:val="00B06B1B"/>
    <w:rsid w:val="00B06BA7"/>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647A"/>
    <w:rsid w:val="00B76F31"/>
    <w:rsid w:val="00B80300"/>
    <w:rsid w:val="00B836B5"/>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07874"/>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498E"/>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A8D"/>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1C5"/>
    <w:rsid w:val="00DD28AD"/>
    <w:rsid w:val="00DD3CA1"/>
    <w:rsid w:val="00DD52EF"/>
    <w:rsid w:val="00DD652E"/>
    <w:rsid w:val="00DD6961"/>
    <w:rsid w:val="00DD7439"/>
    <w:rsid w:val="00DD7A8C"/>
    <w:rsid w:val="00DD7C4C"/>
    <w:rsid w:val="00DE0686"/>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6C50"/>
    <w:rsid w:val="00E0735B"/>
    <w:rsid w:val="00E0784A"/>
    <w:rsid w:val="00E1120D"/>
    <w:rsid w:val="00E11AAC"/>
    <w:rsid w:val="00E11B56"/>
    <w:rsid w:val="00E13CB3"/>
    <w:rsid w:val="00E140C5"/>
    <w:rsid w:val="00E2013D"/>
    <w:rsid w:val="00E2121D"/>
    <w:rsid w:val="00E243A3"/>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188D"/>
    <w:rsid w:val="00F123CC"/>
    <w:rsid w:val="00F136DF"/>
    <w:rsid w:val="00F13B52"/>
    <w:rsid w:val="00F13F77"/>
    <w:rsid w:val="00F15FC5"/>
    <w:rsid w:val="00F16CF2"/>
    <w:rsid w:val="00F2152A"/>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D92"/>
    <w:rsid w:val="00F932A2"/>
    <w:rsid w:val="00F93E1B"/>
    <w:rsid w:val="00F954BB"/>
    <w:rsid w:val="00F96147"/>
    <w:rsid w:val="00F96942"/>
    <w:rsid w:val="00F97C7C"/>
    <w:rsid w:val="00F97E58"/>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6E43"/>
    <w:rsid w:val="00FE0D4D"/>
    <w:rsid w:val="00FE2408"/>
    <w:rsid w:val="00FE4B9B"/>
    <w:rsid w:val="00FE513E"/>
    <w:rsid w:val="00FF0D6E"/>
    <w:rsid w:val="00FF1B3E"/>
    <w:rsid w:val="00FF1E44"/>
    <w:rsid w:val="00FF28DE"/>
    <w:rsid w:val="00FF2F67"/>
    <w:rsid w:val="00FF3291"/>
    <w:rsid w:val="00FF3767"/>
    <w:rsid w:val="00FF3A8D"/>
    <w:rsid w:val="00FF48DA"/>
    <w:rsid w:val="00FF51BC"/>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uiPriority w:val="1"/>
    <w:qFormat/>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c"/>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1">
    <w:name w:val="ТЗ1"/>
    <w:basedOn w:val="1"/>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одержание. 2 уровень Знак,Заголовок_3 Знак,Bullet List Знак,FooterText Знак,numbered Знак"/>
    <w:link w:val="1a"/>
    <w:uiPriority w:val="34"/>
    <w:qFormat/>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c">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1"/>
    <w:qFormat/>
    <w:rsid w:val="00A42F30"/>
    <w:rPr>
      <w:rFonts w:ascii="Calibri" w:eastAsia="Calibri" w:hAnsi="Calibri"/>
      <w:sz w:val="22"/>
      <w:szCs w:val="22"/>
      <w:lang w:eastAsia="en-US"/>
    </w:rPr>
  </w:style>
  <w:style w:type="character" w:customStyle="1" w:styleId="afff0">
    <w:name w:val="Без интервала Знак"/>
    <w:link w:val="afff"/>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Содержание. 2 уровень,Заголовок_3,Bullet List,FooterText,numbered,Equipment,Figure_name,Numbered Indented Text,List Paragraph Char Char Char"/>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BodyText31">
    <w:name w:val="Body Text 31"/>
    <w:basedOn w:val="a"/>
    <w:link w:val="BodyText310"/>
    <w:rsid w:val="00374498"/>
    <w:pPr>
      <w:overflowPunct w:val="0"/>
      <w:autoSpaceDE w:val="0"/>
      <w:autoSpaceDN w:val="0"/>
      <w:adjustRightInd w:val="0"/>
      <w:jc w:val="both"/>
      <w:textAlignment w:val="baseline"/>
    </w:pPr>
    <w:rPr>
      <w:rFonts w:ascii="Times New Roman" w:hAnsi="Times New Roman"/>
      <w:szCs w:val="20"/>
      <w:lang w:val="ru-RU" w:eastAsia="ru-RU"/>
    </w:rPr>
  </w:style>
  <w:style w:type="character" w:customStyle="1" w:styleId="BodyText310">
    <w:name w:val="Body Text 31 Знак"/>
    <w:link w:val="BodyText31"/>
    <w:rsid w:val="00374498"/>
    <w:rPr>
      <w:sz w:val="24"/>
    </w:rPr>
  </w:style>
  <w:style w:type="table" w:customStyle="1" w:styleId="TableGrid">
    <w:name w:val="TableGrid"/>
    <w:rsid w:val="0016180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m1">
    <w:name w:val="m_1_Пункт"/>
    <w:basedOn w:val="a"/>
    <w:next w:val="a"/>
    <w:rsid w:val="005D52E1"/>
    <w:pPr>
      <w:keepNext/>
      <w:numPr>
        <w:numId w:val="30"/>
      </w:numPr>
      <w:jc w:val="both"/>
    </w:pPr>
    <w:rPr>
      <w:rFonts w:ascii="Times New Roman" w:hAnsi="Times New Roman"/>
      <w:b/>
      <w:caps/>
      <w:lang w:val="ru-RU" w:eastAsia="ru-RU"/>
    </w:rPr>
  </w:style>
  <w:style w:type="paragraph" w:customStyle="1" w:styleId="m3">
    <w:name w:val="m_3_Пункт"/>
    <w:basedOn w:val="a"/>
    <w:next w:val="a"/>
    <w:rsid w:val="005D52E1"/>
    <w:pPr>
      <w:numPr>
        <w:ilvl w:val="2"/>
        <w:numId w:val="30"/>
      </w:numPr>
      <w:jc w:val="both"/>
    </w:pPr>
    <w:rPr>
      <w:rFonts w:ascii="Times New Roman" w:hAnsi="Times New Roman"/>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sin@mobi.uz" TargetMode="Externa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package" Target="embeddings/_________Microsoft_Word2.docx"/><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package" Target="embeddings/_________Microsoft_Word1.docx"/><Relationship Id="rId10" Type="http://schemas.openxmlformats.org/officeDocument/2006/relationships/hyperlink" Target="http://www.etender.uzex.uz"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vsin@mobi.uz" TargetMode="External"/><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34B3A-E1EE-412C-B0AF-D7FE65F2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48</Pages>
  <Words>10657</Words>
  <Characters>60746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71261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Жукова Тамара Александровна</cp:lastModifiedBy>
  <cp:revision>3</cp:revision>
  <cp:lastPrinted>2020-04-14T11:39:00Z</cp:lastPrinted>
  <dcterms:created xsi:type="dcterms:W3CDTF">2022-03-10T12:20:00Z</dcterms:created>
  <dcterms:modified xsi:type="dcterms:W3CDTF">2022-03-10T12:47:00Z</dcterms:modified>
</cp:coreProperties>
</file>