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BB" w:rsidRPr="009C4EB5" w:rsidRDefault="00C76A53">
      <w:pPr>
        <w:pStyle w:val="2"/>
        <w:shd w:val="clear" w:color="auto" w:fill="auto"/>
        <w:spacing w:after="179" w:line="200" w:lineRule="exact"/>
        <w:ind w:left="3440"/>
        <w:rPr>
          <w:sz w:val="24"/>
          <w:szCs w:val="24"/>
        </w:rPr>
      </w:pPr>
      <w:r w:rsidRPr="009C4EB5">
        <w:rPr>
          <w:sz w:val="24"/>
          <w:szCs w:val="24"/>
        </w:rPr>
        <w:t>ПУДРАТ ШАРТНОМАСИ №</w:t>
      </w:r>
    </w:p>
    <w:p w:rsidR="000810BB" w:rsidRPr="009C4EB5" w:rsidRDefault="00C76A53">
      <w:pPr>
        <w:pStyle w:val="10"/>
        <w:keepNext/>
        <w:keepLines/>
        <w:shd w:val="clear" w:color="auto" w:fill="auto"/>
        <w:tabs>
          <w:tab w:val="left" w:pos="6735"/>
          <w:tab w:val="left" w:leader="underscore" w:pos="7134"/>
          <w:tab w:val="left" w:leader="underscore" w:pos="8636"/>
          <w:tab w:val="left" w:leader="underscore" w:pos="9188"/>
        </w:tabs>
        <w:spacing w:before="0" w:after="155" w:line="200" w:lineRule="exact"/>
        <w:ind w:left="20"/>
        <w:rPr>
          <w:sz w:val="24"/>
          <w:szCs w:val="24"/>
        </w:rPr>
      </w:pPr>
      <w:bookmarkStart w:id="0" w:name="bookmark0"/>
      <w:r w:rsidRPr="009C4EB5">
        <w:rPr>
          <w:sz w:val="24"/>
          <w:szCs w:val="24"/>
        </w:rPr>
        <w:t>Андижон шахри</w:t>
      </w:r>
      <w:r w:rsidRPr="009C4EB5">
        <w:rPr>
          <w:sz w:val="24"/>
          <w:szCs w:val="24"/>
        </w:rPr>
        <w:tab/>
        <w:t>«</w:t>
      </w:r>
      <w:r w:rsidRPr="009C4EB5">
        <w:rPr>
          <w:sz w:val="24"/>
          <w:szCs w:val="24"/>
        </w:rPr>
        <w:tab/>
        <w:t xml:space="preserve">» </w:t>
      </w:r>
      <w:r w:rsidRPr="009C4EB5">
        <w:rPr>
          <w:sz w:val="24"/>
          <w:szCs w:val="24"/>
        </w:rPr>
        <w:tab/>
        <w:t>20</w:t>
      </w:r>
      <w:r w:rsidRPr="009C4EB5">
        <w:rPr>
          <w:sz w:val="24"/>
          <w:szCs w:val="24"/>
        </w:rPr>
        <w:tab/>
        <w:t xml:space="preserve"> йил</w:t>
      </w:r>
      <w:bookmarkEnd w:id="0"/>
    </w:p>
    <w:p w:rsidR="000810BB" w:rsidRPr="009C4EB5" w:rsidRDefault="00C76A53" w:rsidP="00DD7697">
      <w:pPr>
        <w:pStyle w:val="2"/>
        <w:shd w:val="clear" w:color="auto" w:fill="auto"/>
        <w:spacing w:after="0" w:line="230" w:lineRule="exact"/>
        <w:ind w:left="20" w:right="20" w:firstLine="600"/>
        <w:jc w:val="both"/>
        <w:rPr>
          <w:sz w:val="24"/>
          <w:szCs w:val="24"/>
        </w:rPr>
      </w:pPr>
      <w:r w:rsidRPr="009C4EB5">
        <w:rPr>
          <w:sz w:val="24"/>
          <w:szCs w:val="24"/>
        </w:rPr>
        <w:t xml:space="preserve">Ушбу пудрат шартномаси «Буюртмачи» деб аталувчи Андижон </w:t>
      </w:r>
      <w:r w:rsidR="00DD7697" w:rsidRPr="009C4EB5">
        <w:rPr>
          <w:sz w:val="24"/>
          <w:szCs w:val="24"/>
          <w:lang w:val="uz-Cyrl-UZ"/>
        </w:rPr>
        <w:t xml:space="preserve">Андижон вилояти Махсус эксплуатация монтаж бўлинмаси </w:t>
      </w:r>
      <w:r w:rsidRPr="009C4EB5">
        <w:rPr>
          <w:sz w:val="24"/>
          <w:szCs w:val="24"/>
        </w:rPr>
        <w:t xml:space="preserve">ва унинг номидан Низом асосида иш олиб борувчи </w:t>
      </w:r>
      <w:r w:rsidR="00DD7697" w:rsidRPr="009C4EB5">
        <w:rPr>
          <w:sz w:val="24"/>
          <w:szCs w:val="24"/>
          <w:lang w:val="uz-Cyrl-UZ"/>
        </w:rPr>
        <w:t>бошлиғи К.А.Джаббаров</w:t>
      </w:r>
      <w:r w:rsidRPr="009C4EB5">
        <w:rPr>
          <w:sz w:val="24"/>
          <w:szCs w:val="24"/>
        </w:rPr>
        <w:t xml:space="preserve"> бир томондан ва</w:t>
      </w:r>
      <w:r w:rsidR="00DD7697" w:rsidRPr="009C4EB5">
        <w:rPr>
          <w:sz w:val="24"/>
          <w:szCs w:val="24"/>
        </w:rPr>
        <w:t xml:space="preserve"> «Пудратчи» деб аталувчи __________________________________________________</w:t>
      </w:r>
      <w:r w:rsidRPr="009C4EB5">
        <w:rPr>
          <w:sz w:val="24"/>
          <w:szCs w:val="24"/>
        </w:rPr>
        <w:t xml:space="preserve"> ва унинг номидан Низом</w:t>
      </w:r>
      <w:r w:rsidR="00DD7697" w:rsidRPr="009C4EB5">
        <w:rPr>
          <w:sz w:val="24"/>
          <w:szCs w:val="24"/>
        </w:rPr>
        <w:t xml:space="preserve"> </w:t>
      </w:r>
      <w:r w:rsidRPr="009C4EB5">
        <w:rPr>
          <w:sz w:val="24"/>
          <w:szCs w:val="24"/>
        </w:rPr>
        <w:t xml:space="preserve">асосида иш олиб борувчи рахбари </w:t>
      </w:r>
      <w:r w:rsidR="00DD7697" w:rsidRPr="009C4EB5">
        <w:rPr>
          <w:sz w:val="24"/>
          <w:szCs w:val="24"/>
        </w:rPr>
        <w:t>_____________________________</w:t>
      </w:r>
      <w:r w:rsidRPr="009C4EB5">
        <w:rPr>
          <w:sz w:val="24"/>
          <w:szCs w:val="24"/>
        </w:rPr>
        <w:t xml:space="preserve"> иккинчи томондан келишув асосида амалдаги</w:t>
      </w:r>
      <w:r w:rsidR="00DD7697" w:rsidRPr="009C4EB5">
        <w:rPr>
          <w:sz w:val="24"/>
          <w:szCs w:val="24"/>
        </w:rPr>
        <w:t xml:space="preserve"> </w:t>
      </w:r>
      <w:r w:rsidRPr="009C4EB5">
        <w:rPr>
          <w:sz w:val="24"/>
          <w:szCs w:val="24"/>
        </w:rPr>
        <w:t>конунларга мувофик тузилди.</w:t>
      </w:r>
    </w:p>
    <w:p w:rsidR="00DD7697" w:rsidRPr="009C4EB5" w:rsidRDefault="00DD7697">
      <w:pPr>
        <w:pStyle w:val="10"/>
        <w:keepNext/>
        <w:keepLines/>
        <w:shd w:val="clear" w:color="auto" w:fill="auto"/>
        <w:spacing w:before="0" w:after="156" w:line="200" w:lineRule="exact"/>
        <w:ind w:left="3440"/>
        <w:jc w:val="left"/>
        <w:rPr>
          <w:sz w:val="24"/>
          <w:szCs w:val="24"/>
        </w:rPr>
      </w:pPr>
      <w:bookmarkStart w:id="1" w:name="bookmark1"/>
    </w:p>
    <w:p w:rsidR="000810BB" w:rsidRPr="009C4EB5" w:rsidRDefault="00C76A53">
      <w:pPr>
        <w:pStyle w:val="10"/>
        <w:keepNext/>
        <w:keepLines/>
        <w:shd w:val="clear" w:color="auto" w:fill="auto"/>
        <w:spacing w:before="0" w:after="156" w:line="200" w:lineRule="exact"/>
        <w:ind w:left="3440"/>
        <w:jc w:val="left"/>
        <w:rPr>
          <w:sz w:val="24"/>
          <w:szCs w:val="24"/>
        </w:rPr>
      </w:pPr>
      <w:r w:rsidRPr="009C4EB5">
        <w:rPr>
          <w:sz w:val="24"/>
          <w:szCs w:val="24"/>
        </w:rPr>
        <w:t>I. ШАРТНОМАНИНГ МАЗМУНИ</w:t>
      </w:r>
      <w:bookmarkEnd w:id="1"/>
    </w:p>
    <w:p w:rsidR="000810BB" w:rsidRPr="009C4EB5" w:rsidRDefault="00DB4438" w:rsidP="00DB4438">
      <w:pPr>
        <w:pStyle w:val="2"/>
        <w:shd w:val="clear" w:color="auto" w:fill="auto"/>
        <w:tabs>
          <w:tab w:val="left" w:leader="underscore" w:pos="6615"/>
        </w:tabs>
        <w:spacing w:after="268" w:line="235" w:lineRule="exact"/>
        <w:ind w:right="20" w:firstLine="567"/>
        <w:jc w:val="both"/>
        <w:rPr>
          <w:sz w:val="24"/>
          <w:szCs w:val="24"/>
        </w:rPr>
      </w:pPr>
      <w:r>
        <w:rPr>
          <w:sz w:val="24"/>
          <w:szCs w:val="24"/>
        </w:rPr>
        <w:t>1.1.</w:t>
      </w:r>
      <w:r w:rsidR="00C76A53" w:rsidRPr="009C4EB5">
        <w:rPr>
          <w:sz w:val="24"/>
          <w:szCs w:val="24"/>
        </w:rPr>
        <w:t>«Пудратчи» мазкур шартнома шартларига мувофик</w:t>
      </w:r>
      <w:r w:rsidR="00DD7697" w:rsidRPr="009C4EB5">
        <w:rPr>
          <w:sz w:val="24"/>
          <w:szCs w:val="24"/>
        </w:rPr>
        <w:t xml:space="preserve"> </w:t>
      </w:r>
      <w:r w:rsidR="00DD7697" w:rsidRPr="009C4EB5">
        <w:rPr>
          <w:sz w:val="24"/>
          <w:szCs w:val="24"/>
          <w:lang w:val="uz-Cyrl-UZ"/>
        </w:rPr>
        <w:t>автомобил харакатини тартибга солувчи  йўл белгиларини ўрнатиш</w:t>
      </w:r>
      <w:r w:rsidR="00DD7697" w:rsidRPr="009C4EB5">
        <w:rPr>
          <w:sz w:val="24"/>
          <w:szCs w:val="24"/>
        </w:rPr>
        <w:t xml:space="preserve">, </w:t>
      </w:r>
      <w:r w:rsidR="00DD7697" w:rsidRPr="009C4EB5">
        <w:rPr>
          <w:sz w:val="24"/>
          <w:szCs w:val="24"/>
          <w:lang w:val="uz-Cyrl-UZ"/>
        </w:rPr>
        <w:t xml:space="preserve">светофор қурилмалари қуриш  </w:t>
      </w:r>
      <w:r w:rsidR="00DD7697" w:rsidRPr="009C4EB5">
        <w:rPr>
          <w:sz w:val="24"/>
          <w:szCs w:val="24"/>
        </w:rPr>
        <w:t>«</w:t>
      </w:r>
      <w:r w:rsidR="00C76A53" w:rsidRPr="009C4EB5">
        <w:rPr>
          <w:sz w:val="24"/>
          <w:szCs w:val="24"/>
        </w:rPr>
        <w:t>Буюртмачи»</w:t>
      </w:r>
      <w:r w:rsidR="00DD7697" w:rsidRPr="009C4EB5">
        <w:rPr>
          <w:sz w:val="24"/>
          <w:szCs w:val="24"/>
        </w:rPr>
        <w:t xml:space="preserve"> </w:t>
      </w:r>
      <w:r w:rsidR="00C76A53" w:rsidRPr="009C4EB5">
        <w:rPr>
          <w:sz w:val="24"/>
          <w:szCs w:val="24"/>
        </w:rPr>
        <w:t>нинг</w:t>
      </w:r>
      <w:r w:rsidR="00DD7697" w:rsidRPr="009C4EB5">
        <w:rPr>
          <w:sz w:val="24"/>
          <w:szCs w:val="24"/>
        </w:rPr>
        <w:t xml:space="preserve"> светофор </w:t>
      </w:r>
      <w:r w:rsidR="00DD7697" w:rsidRPr="009C4EB5">
        <w:rPr>
          <w:sz w:val="24"/>
          <w:szCs w:val="24"/>
          <w:lang w:val="uz-Cyrl-UZ"/>
        </w:rPr>
        <w:t>қурилмалари ўрнатиш</w:t>
      </w:r>
      <w:r w:rsidR="00C76A53" w:rsidRPr="009C4EB5">
        <w:rPr>
          <w:sz w:val="24"/>
          <w:szCs w:val="24"/>
        </w:rPr>
        <w:t xml:space="preserve"> ишларини бажариб беради.</w:t>
      </w:r>
    </w:p>
    <w:p w:rsidR="000810BB" w:rsidRPr="009C4EB5" w:rsidRDefault="00C76A53">
      <w:pPr>
        <w:pStyle w:val="10"/>
        <w:keepNext/>
        <w:keepLines/>
        <w:shd w:val="clear" w:color="auto" w:fill="auto"/>
        <w:spacing w:before="0" w:after="159" w:line="200" w:lineRule="exact"/>
        <w:jc w:val="center"/>
        <w:rPr>
          <w:sz w:val="24"/>
          <w:szCs w:val="24"/>
        </w:rPr>
      </w:pPr>
      <w:bookmarkStart w:id="2" w:name="bookmark2"/>
      <w:r w:rsidRPr="009C4EB5">
        <w:rPr>
          <w:sz w:val="24"/>
          <w:szCs w:val="24"/>
        </w:rPr>
        <w:t>II. ШАРТНОМ</w:t>
      </w:r>
      <w:r w:rsidRPr="009C4EB5">
        <w:rPr>
          <w:rStyle w:val="11"/>
          <w:sz w:val="24"/>
          <w:szCs w:val="24"/>
        </w:rPr>
        <w:t>АНИНГ</w:t>
      </w:r>
      <w:r w:rsidRPr="009C4EB5">
        <w:rPr>
          <w:sz w:val="24"/>
          <w:szCs w:val="24"/>
        </w:rPr>
        <w:t xml:space="preserve"> БАХОСИ ВА ХИСОБ КИТОБ ТАРТИБИ</w:t>
      </w:r>
      <w:bookmarkEnd w:id="2"/>
    </w:p>
    <w:p w:rsidR="000810BB" w:rsidRPr="009C4EB5" w:rsidRDefault="00C76A53" w:rsidP="00DD7697">
      <w:pPr>
        <w:pStyle w:val="2"/>
        <w:numPr>
          <w:ilvl w:val="0"/>
          <w:numId w:val="2"/>
        </w:numPr>
        <w:shd w:val="clear" w:color="auto" w:fill="auto"/>
        <w:tabs>
          <w:tab w:val="left" w:pos="1201"/>
        </w:tabs>
        <w:spacing w:after="0" w:line="226" w:lineRule="exact"/>
        <w:ind w:left="20" w:right="20" w:firstLine="600"/>
        <w:jc w:val="both"/>
        <w:rPr>
          <w:sz w:val="24"/>
          <w:szCs w:val="24"/>
        </w:rPr>
      </w:pPr>
      <w:r w:rsidRPr="009C4EB5">
        <w:rPr>
          <w:sz w:val="24"/>
          <w:szCs w:val="24"/>
        </w:rPr>
        <w:t>Бажарилиши лозим булган ишлар «Буюртмачи» томонидан тасдикланган сметага ва танлов комиссиясининг карори билан тасдикланган ишлар киймати (барча соликлар, йигимлар ва ажратмаларни уз ичига</w:t>
      </w:r>
      <w:r w:rsidR="00DD7697" w:rsidRPr="009C4EB5">
        <w:rPr>
          <w:sz w:val="24"/>
          <w:szCs w:val="24"/>
        </w:rPr>
        <w:t xml:space="preserve"> </w:t>
      </w:r>
      <w:r w:rsidRPr="009C4EB5">
        <w:rPr>
          <w:sz w:val="24"/>
          <w:szCs w:val="24"/>
        </w:rPr>
        <w:t>олган холда) жорий нархларда</w:t>
      </w:r>
      <w:r w:rsidR="00DD7697" w:rsidRPr="009C4EB5">
        <w:rPr>
          <w:sz w:val="24"/>
          <w:szCs w:val="24"/>
          <w:lang w:val="uz-Cyrl-UZ"/>
        </w:rPr>
        <w:t xml:space="preserve"> </w:t>
      </w:r>
      <w:r w:rsidRPr="009C4EB5">
        <w:rPr>
          <w:sz w:val="24"/>
          <w:szCs w:val="24"/>
        </w:rPr>
        <w:t xml:space="preserve"> умумий</w:t>
      </w:r>
      <w:r w:rsidR="00DD7697" w:rsidRPr="009C4EB5">
        <w:rPr>
          <w:sz w:val="24"/>
          <w:szCs w:val="24"/>
          <w:lang w:val="uz-Cyrl-UZ"/>
        </w:rPr>
        <w:t xml:space="preserve"> </w:t>
      </w:r>
      <w:r w:rsidR="000C246D" w:rsidRPr="000C246D">
        <w:rPr>
          <w:b/>
          <w:sz w:val="24"/>
          <w:szCs w:val="24"/>
        </w:rPr>
        <w:t>___________________</w:t>
      </w:r>
      <w:r w:rsidR="00DD7697" w:rsidRPr="009C4EB5">
        <w:rPr>
          <w:sz w:val="24"/>
          <w:szCs w:val="24"/>
          <w:lang w:val="uz-Cyrl-UZ"/>
        </w:rPr>
        <w:t xml:space="preserve"> (</w:t>
      </w:r>
      <w:r w:rsidR="000C246D" w:rsidRPr="000C246D">
        <w:rPr>
          <w:sz w:val="24"/>
          <w:szCs w:val="24"/>
        </w:rPr>
        <w:t>_______________________________________________</w:t>
      </w:r>
      <w:r w:rsidR="00FF2971">
        <w:rPr>
          <w:sz w:val="24"/>
          <w:szCs w:val="24"/>
          <w:lang w:val="uz-Cyrl-UZ"/>
        </w:rPr>
        <w:t>)</w:t>
      </w:r>
      <w:r w:rsidR="00DD7697" w:rsidRPr="009C4EB5">
        <w:rPr>
          <w:sz w:val="24"/>
          <w:szCs w:val="24"/>
          <w:lang w:val="uz-Cyrl-UZ"/>
        </w:rPr>
        <w:t xml:space="preserve"> </w:t>
      </w:r>
      <w:r w:rsidR="00DD7697" w:rsidRPr="009C4EB5">
        <w:rPr>
          <w:sz w:val="24"/>
          <w:szCs w:val="24"/>
        </w:rPr>
        <w:t xml:space="preserve"> </w:t>
      </w:r>
      <w:r w:rsidRPr="009C4EB5">
        <w:rPr>
          <w:sz w:val="24"/>
          <w:szCs w:val="24"/>
        </w:rPr>
        <w:t>с</w:t>
      </w:r>
      <w:r w:rsidR="00FF2971">
        <w:rPr>
          <w:sz w:val="24"/>
          <w:szCs w:val="24"/>
          <w:lang w:val="uz-Cyrl-UZ"/>
        </w:rPr>
        <w:t>ў</w:t>
      </w:r>
      <w:r w:rsidRPr="009C4EB5">
        <w:rPr>
          <w:sz w:val="24"/>
          <w:szCs w:val="24"/>
        </w:rPr>
        <w:t>мни ташкил этади.</w:t>
      </w:r>
    </w:p>
    <w:p w:rsidR="000810BB" w:rsidRPr="009C4EB5" w:rsidRDefault="00C76A53">
      <w:pPr>
        <w:pStyle w:val="2"/>
        <w:numPr>
          <w:ilvl w:val="0"/>
          <w:numId w:val="2"/>
        </w:numPr>
        <w:shd w:val="clear" w:color="auto" w:fill="auto"/>
        <w:tabs>
          <w:tab w:val="left" w:pos="1186"/>
        </w:tabs>
        <w:spacing w:after="0" w:line="226" w:lineRule="exact"/>
        <w:ind w:left="20" w:right="20" w:firstLine="600"/>
        <w:jc w:val="both"/>
        <w:rPr>
          <w:sz w:val="24"/>
          <w:szCs w:val="24"/>
        </w:rPr>
      </w:pPr>
      <w:r w:rsidRPr="009C4EB5">
        <w:rPr>
          <w:sz w:val="24"/>
          <w:szCs w:val="24"/>
        </w:rPr>
        <w:t>Бажариладиган ишлар киймати узил кесил хисобланиб, факатгина ишлар хажми буюртмачи томонидан узгартирилганида ва форс мажор холатлари сабаб булганида кайта куриб чикилиб, томонлар уртасида кушимча битим билан расмийлаштирилади.</w:t>
      </w:r>
    </w:p>
    <w:p w:rsidR="000810BB" w:rsidRPr="00FF2971" w:rsidRDefault="00C76A53" w:rsidP="009C4EB5">
      <w:pPr>
        <w:pStyle w:val="2"/>
        <w:numPr>
          <w:ilvl w:val="0"/>
          <w:numId w:val="2"/>
        </w:numPr>
        <w:shd w:val="clear" w:color="auto" w:fill="auto"/>
        <w:tabs>
          <w:tab w:val="left" w:pos="1018"/>
        </w:tabs>
        <w:spacing w:after="0" w:line="226" w:lineRule="exact"/>
        <w:ind w:left="20" w:firstLine="600"/>
        <w:jc w:val="both"/>
        <w:rPr>
          <w:sz w:val="24"/>
          <w:szCs w:val="24"/>
          <w:lang w:val="uz-Cyrl-UZ"/>
        </w:rPr>
      </w:pPr>
      <w:r w:rsidRPr="009C4EB5">
        <w:rPr>
          <w:sz w:val="24"/>
          <w:szCs w:val="24"/>
        </w:rPr>
        <w:t>Шартнома томонлар уртасида имзоланиб, тегишли Fазначилик булимидан руйхатга олингандан сунг 10</w:t>
      </w:r>
      <w:r w:rsidR="00DD7697" w:rsidRPr="009C4EB5">
        <w:rPr>
          <w:sz w:val="24"/>
          <w:szCs w:val="24"/>
        </w:rPr>
        <w:t xml:space="preserve"> </w:t>
      </w:r>
      <w:r w:rsidRPr="009C4EB5">
        <w:rPr>
          <w:sz w:val="24"/>
          <w:szCs w:val="24"/>
        </w:rPr>
        <w:t>банк иш кунида «Буюртмачи» бажариладиган ишлар умумий кийматининг 30 фоизини яъни</w:t>
      </w:r>
      <w:r w:rsidR="009C4EB5" w:rsidRPr="009C4EB5">
        <w:rPr>
          <w:sz w:val="24"/>
          <w:szCs w:val="24"/>
          <w:lang w:val="uz-Cyrl-UZ"/>
        </w:rPr>
        <w:t xml:space="preserve">  </w:t>
      </w:r>
      <w:r w:rsidR="000C246D" w:rsidRPr="000C246D">
        <w:rPr>
          <w:b/>
          <w:sz w:val="24"/>
          <w:szCs w:val="24"/>
        </w:rPr>
        <w:t>____________________</w:t>
      </w:r>
      <w:r w:rsidR="009C4EB5" w:rsidRPr="009C4EB5">
        <w:rPr>
          <w:sz w:val="24"/>
          <w:szCs w:val="24"/>
          <w:lang w:val="uz-Cyrl-UZ"/>
        </w:rPr>
        <w:t xml:space="preserve"> (</w:t>
      </w:r>
      <w:r w:rsidR="000C246D" w:rsidRPr="000C246D">
        <w:rPr>
          <w:sz w:val="24"/>
          <w:szCs w:val="24"/>
        </w:rPr>
        <w:t>_______________________________________________</w:t>
      </w:r>
      <w:r w:rsidR="009C4EB5" w:rsidRPr="009C4EB5">
        <w:rPr>
          <w:sz w:val="24"/>
          <w:szCs w:val="24"/>
          <w:lang w:val="uz-Cyrl-UZ"/>
        </w:rPr>
        <w:t xml:space="preserve">) </w:t>
      </w:r>
      <w:r w:rsidRPr="00FF2971">
        <w:rPr>
          <w:sz w:val="24"/>
          <w:szCs w:val="24"/>
          <w:lang w:val="uz-Cyrl-UZ"/>
        </w:rPr>
        <w:t xml:space="preserve"> сумни, олдиндан аванс тарикасида</w:t>
      </w:r>
      <w:r w:rsidR="009C4EB5" w:rsidRPr="009C4EB5">
        <w:rPr>
          <w:sz w:val="24"/>
          <w:szCs w:val="24"/>
          <w:lang w:val="uz-Cyrl-UZ"/>
        </w:rPr>
        <w:t xml:space="preserve"> </w:t>
      </w:r>
      <w:r w:rsidRPr="00FF2971">
        <w:rPr>
          <w:sz w:val="24"/>
          <w:szCs w:val="24"/>
          <w:lang w:val="uz-Cyrl-UZ"/>
        </w:rPr>
        <w:t>«Пудратчи»нинг хисоб ракамига утказиб беради.</w:t>
      </w:r>
    </w:p>
    <w:p w:rsidR="000810BB" w:rsidRPr="00FF2971" w:rsidRDefault="00C76A53" w:rsidP="009C4EB5">
      <w:pPr>
        <w:pStyle w:val="2"/>
        <w:numPr>
          <w:ilvl w:val="0"/>
          <w:numId w:val="2"/>
        </w:numPr>
        <w:shd w:val="clear" w:color="auto" w:fill="auto"/>
        <w:tabs>
          <w:tab w:val="left" w:pos="1172"/>
          <w:tab w:val="left" w:leader="underscore" w:pos="9961"/>
        </w:tabs>
        <w:spacing w:after="0" w:line="226" w:lineRule="exact"/>
        <w:ind w:left="20" w:right="20" w:firstLine="600"/>
        <w:jc w:val="both"/>
        <w:rPr>
          <w:sz w:val="24"/>
          <w:szCs w:val="24"/>
          <w:lang w:val="uz-Cyrl-UZ"/>
        </w:rPr>
      </w:pPr>
      <w:r w:rsidRPr="00FF2971">
        <w:rPr>
          <w:sz w:val="24"/>
          <w:szCs w:val="24"/>
          <w:lang w:val="uz-Cyrl-UZ"/>
        </w:rPr>
        <w:t xml:space="preserve">Бажарилган ишлар учун туловларнинг колган 70 фоизи, яъни </w:t>
      </w:r>
      <w:r w:rsidR="000C246D" w:rsidRPr="000C246D">
        <w:rPr>
          <w:b/>
          <w:sz w:val="24"/>
          <w:szCs w:val="24"/>
          <w:lang w:val="uz-Cyrl-UZ"/>
        </w:rPr>
        <w:t>_______________</w:t>
      </w:r>
      <w:r w:rsidR="009C4EB5" w:rsidRPr="009C4EB5">
        <w:rPr>
          <w:sz w:val="24"/>
          <w:szCs w:val="24"/>
          <w:lang w:val="uz-Cyrl-UZ"/>
        </w:rPr>
        <w:t xml:space="preserve"> (</w:t>
      </w:r>
      <w:r w:rsidR="000C246D" w:rsidRPr="000C246D">
        <w:rPr>
          <w:sz w:val="24"/>
          <w:szCs w:val="24"/>
          <w:lang w:val="uz-Cyrl-UZ"/>
        </w:rPr>
        <w:t>________________________________________</w:t>
      </w:r>
      <w:r w:rsidR="000C246D">
        <w:rPr>
          <w:sz w:val="24"/>
          <w:szCs w:val="24"/>
          <w:lang w:val="uz-Cyrl-UZ"/>
        </w:rPr>
        <w:t>)</w:t>
      </w:r>
      <w:r w:rsidRPr="00FF2971">
        <w:rPr>
          <w:sz w:val="24"/>
          <w:szCs w:val="24"/>
          <w:lang w:val="uz-Cyrl-UZ"/>
        </w:rPr>
        <w:t xml:space="preserve"> сумини «Пудратчи» томонидан</w:t>
      </w:r>
      <w:r w:rsidR="009C4EB5" w:rsidRPr="009C4EB5">
        <w:rPr>
          <w:sz w:val="24"/>
          <w:szCs w:val="24"/>
          <w:lang w:val="uz-Cyrl-UZ"/>
        </w:rPr>
        <w:t xml:space="preserve"> </w:t>
      </w:r>
      <w:r w:rsidRPr="00FF2971">
        <w:rPr>
          <w:sz w:val="24"/>
          <w:szCs w:val="24"/>
          <w:lang w:val="uz-Cyrl-UZ"/>
        </w:rPr>
        <w:t>топширилган бажарилган ишлар далолатномаси ва бажарилган ишлар кийматлари тугрисидаги маълумотномалар асосида 15 банк иш кунида утказиб беради.</w:t>
      </w:r>
    </w:p>
    <w:p w:rsidR="000810BB" w:rsidRPr="000C246D" w:rsidRDefault="00C76A53">
      <w:pPr>
        <w:pStyle w:val="2"/>
        <w:numPr>
          <w:ilvl w:val="0"/>
          <w:numId w:val="2"/>
        </w:numPr>
        <w:shd w:val="clear" w:color="auto" w:fill="auto"/>
        <w:tabs>
          <w:tab w:val="left" w:pos="1119"/>
        </w:tabs>
        <w:spacing w:after="0" w:line="226" w:lineRule="exact"/>
        <w:ind w:left="20" w:right="20" w:firstLine="600"/>
        <w:jc w:val="both"/>
        <w:rPr>
          <w:sz w:val="24"/>
          <w:szCs w:val="24"/>
          <w:lang w:val="uz-Cyrl-UZ"/>
        </w:rPr>
      </w:pPr>
      <w:r w:rsidRPr="000C246D">
        <w:rPr>
          <w:sz w:val="24"/>
          <w:szCs w:val="24"/>
          <w:lang w:val="uz-Cyrl-UZ"/>
        </w:rPr>
        <w:t>«Буюртмачи» охирги туловни «Пудратчи» томонидан иш тулик бажариб топширилиб, кабул килиш - топшириш далолатномаси ва бажарилган ишлар кийматлари тугрисидаги маълумотномалар асосида 15 банк иш кунидан кечикмаган муддатда утказиб беради.</w:t>
      </w:r>
    </w:p>
    <w:p w:rsidR="000810BB" w:rsidRPr="009C4EB5" w:rsidRDefault="00C76A53" w:rsidP="009C4EB5">
      <w:pPr>
        <w:pStyle w:val="2"/>
        <w:numPr>
          <w:ilvl w:val="0"/>
          <w:numId w:val="2"/>
        </w:numPr>
        <w:shd w:val="clear" w:color="auto" w:fill="auto"/>
        <w:tabs>
          <w:tab w:val="left" w:pos="966"/>
        </w:tabs>
        <w:spacing w:after="0" w:line="226" w:lineRule="exact"/>
        <w:ind w:left="20" w:firstLine="600"/>
        <w:jc w:val="both"/>
        <w:rPr>
          <w:sz w:val="24"/>
          <w:szCs w:val="24"/>
        </w:rPr>
      </w:pPr>
      <w:r w:rsidRPr="009C4EB5">
        <w:rPr>
          <w:sz w:val="24"/>
          <w:szCs w:val="24"/>
        </w:rPr>
        <w:t>Бажарилган ишлар учун туловлар «Буюртмачи» томонидан пул утказиш йули билан амалга оширилади.</w:t>
      </w:r>
    </w:p>
    <w:p w:rsidR="009C4EB5" w:rsidRPr="009C4EB5" w:rsidRDefault="009C4EB5" w:rsidP="009C4EB5">
      <w:pPr>
        <w:pStyle w:val="2"/>
        <w:shd w:val="clear" w:color="auto" w:fill="auto"/>
        <w:tabs>
          <w:tab w:val="left" w:pos="966"/>
        </w:tabs>
        <w:spacing w:after="0" w:line="226" w:lineRule="exact"/>
        <w:ind w:left="620"/>
        <w:jc w:val="both"/>
        <w:rPr>
          <w:sz w:val="24"/>
          <w:szCs w:val="24"/>
        </w:rPr>
      </w:pPr>
    </w:p>
    <w:p w:rsidR="000810BB" w:rsidRPr="00DB4438" w:rsidRDefault="00C76A53" w:rsidP="009C4EB5">
      <w:pPr>
        <w:pStyle w:val="10"/>
        <w:keepNext/>
        <w:keepLines/>
        <w:numPr>
          <w:ilvl w:val="0"/>
          <w:numId w:val="3"/>
        </w:numPr>
        <w:shd w:val="clear" w:color="auto" w:fill="auto"/>
        <w:tabs>
          <w:tab w:val="left" w:pos="341"/>
        </w:tabs>
        <w:spacing w:before="0" w:after="0" w:line="200" w:lineRule="exact"/>
        <w:jc w:val="center"/>
        <w:rPr>
          <w:rStyle w:val="12"/>
          <w:smallCaps w:val="0"/>
          <w:sz w:val="24"/>
          <w:szCs w:val="24"/>
        </w:rPr>
      </w:pPr>
      <w:bookmarkStart w:id="3" w:name="bookmark3"/>
      <w:r w:rsidRPr="009C4EB5">
        <w:rPr>
          <w:rStyle w:val="12"/>
          <w:sz w:val="24"/>
          <w:szCs w:val="24"/>
        </w:rPr>
        <w:t>ТОМОНЛАРНИНГ хуцук; ВА МАЖБУРИЯТЛАРИ</w:t>
      </w:r>
      <w:bookmarkEnd w:id="3"/>
    </w:p>
    <w:p w:rsidR="00DB4438" w:rsidRPr="009C4EB5" w:rsidRDefault="00DB4438" w:rsidP="00DB4438">
      <w:pPr>
        <w:pStyle w:val="10"/>
        <w:keepNext/>
        <w:keepLines/>
        <w:shd w:val="clear" w:color="auto" w:fill="auto"/>
        <w:tabs>
          <w:tab w:val="left" w:pos="341"/>
        </w:tabs>
        <w:spacing w:before="0" w:after="0" w:line="200" w:lineRule="exact"/>
        <w:rPr>
          <w:sz w:val="24"/>
          <w:szCs w:val="24"/>
        </w:rPr>
      </w:pPr>
    </w:p>
    <w:p w:rsidR="000810BB" w:rsidRPr="009C4EB5" w:rsidRDefault="00C76A53" w:rsidP="009C4EB5">
      <w:pPr>
        <w:pStyle w:val="2"/>
        <w:numPr>
          <w:ilvl w:val="0"/>
          <w:numId w:val="4"/>
        </w:numPr>
        <w:shd w:val="clear" w:color="auto" w:fill="auto"/>
        <w:tabs>
          <w:tab w:val="left" w:pos="966"/>
        </w:tabs>
        <w:spacing w:after="0" w:line="230" w:lineRule="exact"/>
        <w:ind w:left="20" w:firstLine="600"/>
        <w:jc w:val="both"/>
        <w:rPr>
          <w:sz w:val="24"/>
          <w:szCs w:val="24"/>
        </w:rPr>
      </w:pPr>
      <w:r w:rsidRPr="009C4EB5">
        <w:rPr>
          <w:sz w:val="24"/>
          <w:szCs w:val="24"/>
        </w:rPr>
        <w:t>«Пудратчи»нинг мажбуриятлари</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Шартнома имзолангандан сунг иш бажариладиган объектни «Буюртмачи»дан далолатномага асосан кабул килиб олади.</w:t>
      </w:r>
    </w:p>
    <w:p w:rsidR="000810BB" w:rsidRPr="009C4EB5" w:rsidRDefault="00C76A53">
      <w:pPr>
        <w:pStyle w:val="2"/>
        <w:shd w:val="clear" w:color="auto" w:fill="auto"/>
        <w:tabs>
          <w:tab w:val="left" w:leader="underscore" w:pos="5190"/>
        </w:tabs>
        <w:spacing w:after="0" w:line="230" w:lineRule="exact"/>
        <w:ind w:left="20" w:right="20" w:firstLine="600"/>
        <w:jc w:val="both"/>
        <w:rPr>
          <w:sz w:val="24"/>
          <w:szCs w:val="24"/>
        </w:rPr>
      </w:pPr>
      <w:r w:rsidRPr="009C4EB5">
        <w:rPr>
          <w:sz w:val="24"/>
          <w:szCs w:val="24"/>
        </w:rPr>
        <w:t>Мазкур шартномада илова килинадиган тулов жадвалига мувофик аванс тулови амалга оширилгандан бошлаб 3 кун муддат ичида ишларни бажаришга киришади ва</w:t>
      </w:r>
      <w:r w:rsidR="009C4EB5" w:rsidRPr="009C4EB5">
        <w:rPr>
          <w:sz w:val="24"/>
          <w:szCs w:val="24"/>
          <w:lang w:val="uz-Cyrl-UZ"/>
        </w:rPr>
        <w:t xml:space="preserve"> 10 </w:t>
      </w:r>
      <w:r w:rsidRPr="009C4EB5">
        <w:rPr>
          <w:sz w:val="24"/>
          <w:szCs w:val="24"/>
        </w:rPr>
        <w:t>кун муддатда ишларни бажариб топширади.</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Барча ишларни тасдикланган смета хужжатларига мувофик, мазкур шартномада назарда тутилган хажмда ва муддатларда узининг кучлари билан бажариш хамда «Буюртмачи»га мазкур шартнома шартларига мувофик топширади.</w:t>
      </w:r>
    </w:p>
    <w:p w:rsidR="000810BB" w:rsidRPr="009C4EB5" w:rsidRDefault="00C76A53">
      <w:pPr>
        <w:pStyle w:val="2"/>
        <w:numPr>
          <w:ilvl w:val="0"/>
          <w:numId w:val="4"/>
        </w:numPr>
        <w:shd w:val="clear" w:color="auto" w:fill="auto"/>
        <w:tabs>
          <w:tab w:val="left" w:pos="966"/>
        </w:tabs>
        <w:spacing w:after="0" w:line="230" w:lineRule="exact"/>
        <w:ind w:left="20" w:firstLine="600"/>
        <w:jc w:val="both"/>
        <w:rPr>
          <w:sz w:val="24"/>
          <w:szCs w:val="24"/>
        </w:rPr>
      </w:pPr>
      <w:r w:rsidRPr="009C4EB5">
        <w:rPr>
          <w:sz w:val="24"/>
          <w:szCs w:val="24"/>
        </w:rPr>
        <w:t>«Пудратчи»нинг хукуклари</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Бажариб берилган иш учун олдиндан аванс хак туланишини ва ишни бажариб топширгандан сунг тула хажмда хисоб китоб килинишини талаб килиш;</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Бажариб берилган ишни кабул килиб олиш асоссиз равишда рад этилиши натижасида етказилган зарарни копланишини талаб килиш;</w:t>
      </w:r>
    </w:p>
    <w:p w:rsidR="000810BB" w:rsidRPr="009C4EB5" w:rsidRDefault="00C76A53">
      <w:pPr>
        <w:pStyle w:val="2"/>
        <w:numPr>
          <w:ilvl w:val="0"/>
          <w:numId w:val="4"/>
        </w:numPr>
        <w:shd w:val="clear" w:color="auto" w:fill="auto"/>
        <w:tabs>
          <w:tab w:val="left" w:pos="966"/>
        </w:tabs>
        <w:spacing w:after="0" w:line="230" w:lineRule="exact"/>
        <w:ind w:left="20" w:firstLine="600"/>
        <w:jc w:val="both"/>
        <w:rPr>
          <w:sz w:val="24"/>
          <w:szCs w:val="24"/>
        </w:rPr>
      </w:pPr>
      <w:r w:rsidRPr="009C4EB5">
        <w:rPr>
          <w:sz w:val="24"/>
          <w:szCs w:val="24"/>
        </w:rPr>
        <w:t>«Буюртмачи»нинг мажбуриятлари</w:t>
      </w:r>
    </w:p>
    <w:p w:rsidR="000810BB" w:rsidRPr="009C4EB5" w:rsidRDefault="00C76A53">
      <w:pPr>
        <w:pStyle w:val="2"/>
        <w:shd w:val="clear" w:color="auto" w:fill="auto"/>
        <w:spacing w:after="0" w:line="230" w:lineRule="exact"/>
        <w:ind w:left="20" w:firstLine="600"/>
        <w:jc w:val="both"/>
        <w:rPr>
          <w:sz w:val="24"/>
          <w:szCs w:val="24"/>
        </w:rPr>
      </w:pPr>
      <w:r w:rsidRPr="009C4EB5">
        <w:rPr>
          <w:sz w:val="24"/>
          <w:szCs w:val="24"/>
        </w:rPr>
        <w:t>Тасдикланган смета буйича бажарилган ишларни кабул килиб олиш;</w:t>
      </w:r>
    </w:p>
    <w:p w:rsidR="000810BB" w:rsidRPr="009C4EB5" w:rsidRDefault="00C76A53">
      <w:pPr>
        <w:pStyle w:val="2"/>
        <w:shd w:val="clear" w:color="auto" w:fill="auto"/>
        <w:spacing w:after="0" w:line="230" w:lineRule="exact"/>
        <w:ind w:left="20" w:firstLine="600"/>
        <w:jc w:val="both"/>
        <w:rPr>
          <w:sz w:val="24"/>
          <w:szCs w:val="24"/>
        </w:rPr>
      </w:pPr>
      <w:r w:rsidRPr="009C4EB5">
        <w:rPr>
          <w:sz w:val="24"/>
          <w:szCs w:val="24"/>
        </w:rPr>
        <w:t>Бажарилган ишлар учун уз вактида хак тулаш;</w:t>
      </w:r>
    </w:p>
    <w:p w:rsidR="000810BB" w:rsidRPr="009C4EB5" w:rsidRDefault="00C76A53">
      <w:pPr>
        <w:pStyle w:val="2"/>
        <w:numPr>
          <w:ilvl w:val="0"/>
          <w:numId w:val="4"/>
        </w:numPr>
        <w:shd w:val="clear" w:color="auto" w:fill="auto"/>
        <w:tabs>
          <w:tab w:val="left" w:pos="966"/>
        </w:tabs>
        <w:spacing w:after="0" w:line="230" w:lineRule="exact"/>
        <w:ind w:left="20" w:firstLine="600"/>
        <w:jc w:val="both"/>
        <w:rPr>
          <w:sz w:val="24"/>
          <w:szCs w:val="24"/>
        </w:rPr>
      </w:pPr>
      <w:r w:rsidRPr="009C4EB5">
        <w:rPr>
          <w:sz w:val="24"/>
          <w:szCs w:val="24"/>
        </w:rPr>
        <w:t>«Буюртмачи»нинг хукуклари</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«Пудратчи»дан амалдаги давлат стандартлари ва бошка меъёрий хужжатлар билан таъминлашни талаб килиш;</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Камчиликларни бепул бартараф этилиши ёки камчиликларни бошка шахс томонидан тугриланиши харажатларини копланишини талаб килиш;</w:t>
      </w:r>
    </w:p>
    <w:p w:rsidR="000810BB" w:rsidRPr="009C4EB5" w:rsidRDefault="00C76A53">
      <w:pPr>
        <w:pStyle w:val="2"/>
        <w:shd w:val="clear" w:color="auto" w:fill="auto"/>
        <w:spacing w:after="0" w:line="230" w:lineRule="exact"/>
        <w:ind w:left="20" w:right="20" w:firstLine="600"/>
        <w:jc w:val="both"/>
        <w:rPr>
          <w:sz w:val="24"/>
          <w:szCs w:val="24"/>
        </w:rPr>
      </w:pPr>
      <w:r w:rsidRPr="009C4EB5">
        <w:rPr>
          <w:sz w:val="24"/>
          <w:szCs w:val="24"/>
        </w:rPr>
        <w:t xml:space="preserve">«Пудратчи»дан шартномада курсатилган ишларини кабул килиш коммиссияси иштирокида </w:t>
      </w:r>
      <w:r w:rsidRPr="009C4EB5">
        <w:rPr>
          <w:sz w:val="24"/>
          <w:szCs w:val="24"/>
        </w:rPr>
        <w:lastRenderedPageBreak/>
        <w:t>лойиха хужжатлари асосида ишни сифатли бажарган холда кабул килиб олиш;</w:t>
      </w:r>
    </w:p>
    <w:p w:rsidR="000810BB" w:rsidRDefault="00C76A53">
      <w:pPr>
        <w:pStyle w:val="2"/>
        <w:shd w:val="clear" w:color="auto" w:fill="auto"/>
        <w:spacing w:after="0" w:line="230" w:lineRule="exact"/>
        <w:ind w:left="20" w:right="20" w:firstLine="600"/>
        <w:jc w:val="both"/>
        <w:rPr>
          <w:sz w:val="24"/>
          <w:szCs w:val="24"/>
          <w:lang w:val="uz-Cyrl-UZ"/>
        </w:rPr>
      </w:pPr>
      <w:r w:rsidRPr="009C4EB5">
        <w:rPr>
          <w:sz w:val="24"/>
          <w:szCs w:val="24"/>
        </w:rPr>
        <w:t>«Пудратчи» томонидан ишлатиладиган материаллар ва асбоб ускуналарни шартнома шартларига ва иш хужжатларига мувофиклигини назорат килиш;</w:t>
      </w:r>
    </w:p>
    <w:p w:rsidR="00171AD0" w:rsidRPr="00171AD0" w:rsidRDefault="00171AD0">
      <w:pPr>
        <w:pStyle w:val="2"/>
        <w:shd w:val="clear" w:color="auto" w:fill="auto"/>
        <w:spacing w:after="0" w:line="230" w:lineRule="exact"/>
        <w:ind w:left="20" w:right="20" w:firstLine="600"/>
        <w:jc w:val="both"/>
        <w:rPr>
          <w:sz w:val="24"/>
          <w:szCs w:val="24"/>
          <w:lang w:val="uz-Cyrl-UZ"/>
        </w:rPr>
      </w:pPr>
    </w:p>
    <w:p w:rsidR="000810BB" w:rsidRPr="009C4EB5" w:rsidRDefault="00C76A53" w:rsidP="00171AD0">
      <w:pPr>
        <w:pStyle w:val="21"/>
        <w:keepNext/>
        <w:keepLines/>
        <w:numPr>
          <w:ilvl w:val="0"/>
          <w:numId w:val="3"/>
        </w:numPr>
        <w:shd w:val="clear" w:color="auto" w:fill="auto"/>
        <w:spacing w:after="159" w:line="200" w:lineRule="exact"/>
        <w:ind w:left="426" w:firstLine="0"/>
        <w:jc w:val="center"/>
        <w:rPr>
          <w:sz w:val="24"/>
          <w:szCs w:val="24"/>
        </w:rPr>
      </w:pPr>
      <w:bookmarkStart w:id="4" w:name="bookmark4"/>
      <w:r w:rsidRPr="009C4EB5">
        <w:rPr>
          <w:sz w:val="24"/>
          <w:szCs w:val="24"/>
        </w:rPr>
        <w:t>ТОМОНЛАРНИНГ ЖАВОБГАРЛИГИ</w:t>
      </w:r>
      <w:bookmarkEnd w:id="4"/>
    </w:p>
    <w:p w:rsidR="000810BB" w:rsidRPr="009C4EB5" w:rsidRDefault="00C76A53">
      <w:pPr>
        <w:pStyle w:val="2"/>
        <w:numPr>
          <w:ilvl w:val="0"/>
          <w:numId w:val="5"/>
        </w:numPr>
        <w:shd w:val="clear" w:color="auto" w:fill="auto"/>
        <w:tabs>
          <w:tab w:val="left" w:pos="1144"/>
        </w:tabs>
        <w:spacing w:after="0" w:line="226" w:lineRule="exact"/>
        <w:ind w:left="40" w:right="400" w:firstLine="680"/>
        <w:jc w:val="both"/>
        <w:rPr>
          <w:sz w:val="24"/>
          <w:szCs w:val="24"/>
        </w:rPr>
      </w:pPr>
      <w:r w:rsidRPr="009C4EB5">
        <w:rPr>
          <w:sz w:val="24"/>
          <w:szCs w:val="24"/>
        </w:rPr>
        <w:t>Томонлардан бири шартнома мажбуриятини бажармаса ёки зарур даражада бажармаса мажбуриятни бажармаган томон иккинчи томонга етказилган зарарни тулайди;</w:t>
      </w:r>
    </w:p>
    <w:p w:rsidR="000810BB" w:rsidRPr="009C4EB5" w:rsidRDefault="00C76A53">
      <w:pPr>
        <w:pStyle w:val="2"/>
        <w:numPr>
          <w:ilvl w:val="0"/>
          <w:numId w:val="5"/>
        </w:numPr>
        <w:shd w:val="clear" w:color="auto" w:fill="auto"/>
        <w:tabs>
          <w:tab w:val="left" w:pos="1154"/>
        </w:tabs>
        <w:spacing w:after="0" w:line="226" w:lineRule="exact"/>
        <w:ind w:left="40" w:right="400" w:firstLine="680"/>
        <w:jc w:val="both"/>
        <w:rPr>
          <w:sz w:val="24"/>
          <w:szCs w:val="24"/>
        </w:rPr>
      </w:pPr>
      <w:r w:rsidRPr="009C4EB5">
        <w:rPr>
          <w:sz w:val="24"/>
          <w:szCs w:val="24"/>
        </w:rPr>
        <w:t>«Пудратчи» объектни уз вацтида топширмаганлиги учун «Буюртмачи»га хар бир кечиктирилган кун учун шартнома мажбуриятлари бажарилмаган цисмининг 0,5 % микдорида пеня тулайди. Туланадиган пеня суммаси бажарилмаган мажбуриятлар бадосининг 50 % дан ошмаслиги керак.</w:t>
      </w:r>
    </w:p>
    <w:p w:rsidR="000810BB" w:rsidRPr="009C4EB5" w:rsidRDefault="00C76A53">
      <w:pPr>
        <w:pStyle w:val="2"/>
        <w:numPr>
          <w:ilvl w:val="0"/>
          <w:numId w:val="5"/>
        </w:numPr>
        <w:shd w:val="clear" w:color="auto" w:fill="auto"/>
        <w:tabs>
          <w:tab w:val="left" w:pos="1125"/>
        </w:tabs>
        <w:spacing w:after="261" w:line="226" w:lineRule="exact"/>
        <w:ind w:left="40" w:right="400" w:firstLine="680"/>
        <w:jc w:val="both"/>
        <w:rPr>
          <w:sz w:val="24"/>
          <w:szCs w:val="24"/>
        </w:rPr>
      </w:pPr>
      <w:r w:rsidRPr="009C4EB5">
        <w:rPr>
          <w:sz w:val="24"/>
          <w:szCs w:val="24"/>
        </w:rPr>
        <w:t>Бажарилган ишлар учун «Буюртмачи» томонидан уз вацтида хац туланмаса, хар бир кечиктирилган кун учун кечиктирилган тулов суммасининг 0,4 % микдорида пеня тулайди. Туланадиган пеняларнинг умумий суммаси кечиктирилган туловларнинг 50 % микдоридан ортмаслиги керак.</w:t>
      </w:r>
    </w:p>
    <w:p w:rsidR="000810BB" w:rsidRPr="009C4EB5" w:rsidRDefault="00C76A53">
      <w:pPr>
        <w:pStyle w:val="21"/>
        <w:keepNext/>
        <w:keepLines/>
        <w:numPr>
          <w:ilvl w:val="0"/>
          <w:numId w:val="3"/>
        </w:numPr>
        <w:shd w:val="clear" w:color="auto" w:fill="auto"/>
        <w:tabs>
          <w:tab w:val="left" w:pos="3854"/>
        </w:tabs>
        <w:spacing w:after="155" w:line="200" w:lineRule="exact"/>
        <w:ind w:left="3600" w:firstLine="0"/>
        <w:rPr>
          <w:sz w:val="24"/>
          <w:szCs w:val="24"/>
        </w:rPr>
      </w:pPr>
      <w:bookmarkStart w:id="5" w:name="bookmark5"/>
      <w:r w:rsidRPr="009C4EB5">
        <w:rPr>
          <w:sz w:val="24"/>
          <w:szCs w:val="24"/>
        </w:rPr>
        <w:t>ФОРС МАЖОР ХОЛАТЛАР</w:t>
      </w:r>
      <w:bookmarkEnd w:id="5"/>
    </w:p>
    <w:p w:rsidR="000810BB" w:rsidRPr="009C4EB5" w:rsidRDefault="00C76A53">
      <w:pPr>
        <w:pStyle w:val="2"/>
        <w:shd w:val="clear" w:color="auto" w:fill="auto"/>
        <w:spacing w:after="264" w:line="230" w:lineRule="exact"/>
        <w:ind w:left="40" w:right="400" w:firstLine="680"/>
        <w:jc w:val="both"/>
        <w:rPr>
          <w:sz w:val="24"/>
          <w:szCs w:val="24"/>
        </w:rPr>
      </w:pPr>
      <w:r w:rsidRPr="009C4EB5">
        <w:rPr>
          <w:sz w:val="24"/>
          <w:szCs w:val="24"/>
        </w:rPr>
        <w:t>5.1 Ушбу шартнома буйича мажбуриятларни тулиц ёки цисман бажарилмаслиги табиат ходисалари ва бошка енгиб булмайдиган куч холатлари натижасида келиб чикса ва бу холатлар шартнома шартларини бажарилишига бевосита таъсир этса томонларнинг жавобгарликдан озод этилиши Крнун хужжатларида белгиланган тартибда куриб чицилади.</w:t>
      </w:r>
    </w:p>
    <w:p w:rsidR="00171AD0" w:rsidRPr="00171AD0" w:rsidRDefault="00C76A53" w:rsidP="009C4EB5">
      <w:pPr>
        <w:pStyle w:val="21"/>
        <w:keepNext/>
        <w:keepLines/>
        <w:numPr>
          <w:ilvl w:val="0"/>
          <w:numId w:val="3"/>
        </w:numPr>
        <w:shd w:val="clear" w:color="auto" w:fill="auto"/>
        <w:spacing w:after="155" w:line="200" w:lineRule="exact"/>
        <w:ind w:left="74" w:right="418" w:firstLine="68"/>
        <w:jc w:val="center"/>
        <w:rPr>
          <w:sz w:val="24"/>
          <w:szCs w:val="24"/>
        </w:rPr>
      </w:pPr>
      <w:bookmarkStart w:id="6" w:name="bookmark6"/>
      <w:r w:rsidRPr="009C4EB5">
        <w:rPr>
          <w:sz w:val="24"/>
          <w:szCs w:val="24"/>
        </w:rPr>
        <w:t>ШАРТНОМ</w:t>
      </w:r>
      <w:r w:rsidRPr="009C4EB5">
        <w:rPr>
          <w:rStyle w:val="22"/>
          <w:sz w:val="24"/>
          <w:szCs w:val="24"/>
        </w:rPr>
        <w:t>АНИ</w:t>
      </w:r>
      <w:r w:rsidRPr="009C4EB5">
        <w:rPr>
          <w:sz w:val="24"/>
          <w:szCs w:val="24"/>
        </w:rPr>
        <w:t xml:space="preserve"> УЗГАРТИРИШ, БЕКОР </w:t>
      </w:r>
      <w:r w:rsidR="009C4EB5">
        <w:rPr>
          <w:sz w:val="24"/>
          <w:szCs w:val="24"/>
          <w:lang w:val="uz-Cyrl-UZ"/>
        </w:rPr>
        <w:t xml:space="preserve"> Қ</w:t>
      </w:r>
      <w:r w:rsidRPr="009C4EB5">
        <w:rPr>
          <w:sz w:val="24"/>
          <w:szCs w:val="24"/>
        </w:rPr>
        <w:t xml:space="preserve">ИЛИШ ВА </w:t>
      </w:r>
      <w:r w:rsidRPr="009C4EB5">
        <w:rPr>
          <w:rStyle w:val="22"/>
          <w:sz w:val="24"/>
          <w:szCs w:val="24"/>
        </w:rPr>
        <w:t>НИ</w:t>
      </w:r>
      <w:r w:rsidRPr="009C4EB5">
        <w:rPr>
          <w:sz w:val="24"/>
          <w:szCs w:val="24"/>
        </w:rPr>
        <w:t>ЗОЛАР</w:t>
      </w:r>
      <w:r w:rsidRPr="009C4EB5">
        <w:rPr>
          <w:rStyle w:val="22"/>
          <w:sz w:val="24"/>
          <w:szCs w:val="24"/>
        </w:rPr>
        <w:t>НИ</w:t>
      </w:r>
      <w:r w:rsidRPr="009C4EB5">
        <w:rPr>
          <w:sz w:val="24"/>
          <w:szCs w:val="24"/>
        </w:rPr>
        <w:t xml:space="preserve"> </w:t>
      </w:r>
    </w:p>
    <w:p w:rsidR="000810BB" w:rsidRPr="009C4EB5" w:rsidRDefault="00C76A53" w:rsidP="00171AD0">
      <w:pPr>
        <w:pStyle w:val="21"/>
        <w:keepNext/>
        <w:keepLines/>
        <w:shd w:val="clear" w:color="auto" w:fill="auto"/>
        <w:spacing w:after="155" w:line="200" w:lineRule="exact"/>
        <w:ind w:left="142" w:right="418" w:firstLine="0"/>
        <w:jc w:val="center"/>
        <w:rPr>
          <w:sz w:val="24"/>
          <w:szCs w:val="24"/>
        </w:rPr>
      </w:pPr>
      <w:r w:rsidRPr="009C4EB5">
        <w:rPr>
          <w:sz w:val="24"/>
          <w:szCs w:val="24"/>
        </w:rPr>
        <w:t xml:space="preserve">ХАЛ </w:t>
      </w:r>
      <w:r w:rsidR="009C4EB5">
        <w:rPr>
          <w:sz w:val="24"/>
          <w:szCs w:val="24"/>
          <w:lang w:val="uz-Cyrl-UZ"/>
        </w:rPr>
        <w:t>Қ</w:t>
      </w:r>
      <w:r w:rsidRPr="009C4EB5">
        <w:rPr>
          <w:sz w:val="24"/>
          <w:szCs w:val="24"/>
        </w:rPr>
        <w:t>ИЛИШ ТАРТИБИ</w:t>
      </w:r>
      <w:bookmarkEnd w:id="6"/>
    </w:p>
    <w:p w:rsidR="000810BB" w:rsidRPr="009C4EB5" w:rsidRDefault="00C76A53">
      <w:pPr>
        <w:pStyle w:val="2"/>
        <w:numPr>
          <w:ilvl w:val="0"/>
          <w:numId w:val="6"/>
        </w:numPr>
        <w:shd w:val="clear" w:color="auto" w:fill="auto"/>
        <w:tabs>
          <w:tab w:val="left" w:pos="1149"/>
        </w:tabs>
        <w:spacing w:after="0" w:line="230" w:lineRule="exact"/>
        <w:ind w:left="40" w:right="400" w:firstLine="680"/>
        <w:jc w:val="both"/>
        <w:rPr>
          <w:sz w:val="24"/>
          <w:szCs w:val="24"/>
        </w:rPr>
      </w:pPr>
      <w:r w:rsidRPr="009C4EB5">
        <w:rPr>
          <w:sz w:val="24"/>
          <w:szCs w:val="24"/>
        </w:rPr>
        <w:t>Мазкур шартнома белгиланган шаклда томонларнинг узаро келишувига мувофиц узгартирилиши ва бекор цилиниши мумкин.</w:t>
      </w:r>
    </w:p>
    <w:p w:rsidR="000810BB" w:rsidRPr="009C4EB5" w:rsidRDefault="00C76A53">
      <w:pPr>
        <w:pStyle w:val="2"/>
        <w:numPr>
          <w:ilvl w:val="0"/>
          <w:numId w:val="6"/>
        </w:numPr>
        <w:shd w:val="clear" w:color="auto" w:fill="auto"/>
        <w:tabs>
          <w:tab w:val="left" w:pos="1144"/>
        </w:tabs>
        <w:spacing w:after="264" w:line="230" w:lineRule="exact"/>
        <w:ind w:left="40" w:right="400" w:firstLine="680"/>
        <w:jc w:val="both"/>
        <w:rPr>
          <w:sz w:val="24"/>
          <w:szCs w:val="24"/>
        </w:rPr>
      </w:pPr>
      <w:r w:rsidRPr="009C4EB5">
        <w:rPr>
          <w:sz w:val="24"/>
          <w:szCs w:val="24"/>
        </w:rPr>
        <w:t>Мазкур шартнома буйича юзага келиши мумкин булган низо ва келишмовчиликлар узаро мухокама йуллари билан хал этилади. Агарда узаро мухокама йули билан хал этиш имкони булмаса Крнун хужжатларида белгиланган тартибда Иктисодий суд орцали хал этилади.</w:t>
      </w:r>
    </w:p>
    <w:p w:rsidR="000810BB" w:rsidRPr="009C4EB5" w:rsidRDefault="00C76A53">
      <w:pPr>
        <w:pStyle w:val="21"/>
        <w:keepNext/>
        <w:keepLines/>
        <w:numPr>
          <w:ilvl w:val="0"/>
          <w:numId w:val="3"/>
        </w:numPr>
        <w:shd w:val="clear" w:color="auto" w:fill="auto"/>
        <w:tabs>
          <w:tab w:val="left" w:pos="2768"/>
        </w:tabs>
        <w:spacing w:after="160" w:line="200" w:lineRule="exact"/>
        <w:ind w:left="3160"/>
        <w:rPr>
          <w:sz w:val="24"/>
          <w:szCs w:val="24"/>
        </w:rPr>
      </w:pPr>
      <w:bookmarkStart w:id="7" w:name="bookmark7"/>
      <w:r w:rsidRPr="009C4EB5">
        <w:rPr>
          <w:sz w:val="24"/>
          <w:szCs w:val="24"/>
        </w:rPr>
        <w:t>ШАРТНОМ</w:t>
      </w:r>
      <w:r w:rsidRPr="009C4EB5">
        <w:rPr>
          <w:rStyle w:val="22"/>
          <w:sz w:val="24"/>
          <w:szCs w:val="24"/>
        </w:rPr>
        <w:t>АНИНГ</w:t>
      </w:r>
      <w:r w:rsidRPr="009C4EB5">
        <w:rPr>
          <w:sz w:val="24"/>
          <w:szCs w:val="24"/>
        </w:rPr>
        <w:t xml:space="preserve"> АМАЛ </w:t>
      </w:r>
      <w:r w:rsidR="00171AD0">
        <w:rPr>
          <w:sz w:val="24"/>
          <w:szCs w:val="24"/>
          <w:lang w:val="uz-Cyrl-UZ"/>
        </w:rPr>
        <w:t xml:space="preserve"> Қ</w:t>
      </w:r>
      <w:r w:rsidRPr="009C4EB5">
        <w:rPr>
          <w:sz w:val="24"/>
          <w:szCs w:val="24"/>
        </w:rPr>
        <w:t>ИЛИШ МУДДАТЛАРИ</w:t>
      </w:r>
      <w:bookmarkEnd w:id="7"/>
    </w:p>
    <w:p w:rsidR="000810BB" w:rsidRPr="009C4EB5" w:rsidRDefault="00C76A53">
      <w:pPr>
        <w:pStyle w:val="2"/>
        <w:numPr>
          <w:ilvl w:val="0"/>
          <w:numId w:val="7"/>
        </w:numPr>
        <w:shd w:val="clear" w:color="auto" w:fill="auto"/>
        <w:tabs>
          <w:tab w:val="left" w:pos="1130"/>
        </w:tabs>
        <w:spacing w:after="0" w:line="230" w:lineRule="exact"/>
        <w:ind w:left="40" w:right="400" w:firstLine="680"/>
        <w:jc w:val="both"/>
        <w:rPr>
          <w:sz w:val="24"/>
          <w:szCs w:val="24"/>
        </w:rPr>
      </w:pPr>
      <w:r w:rsidRPr="009C4EB5">
        <w:rPr>
          <w:sz w:val="24"/>
          <w:szCs w:val="24"/>
        </w:rPr>
        <w:t>Шартнома томонлар имзолаб, худудий Fазначилик булимида руйхатга олинган кундан бошлаб кучга киради ва 202</w:t>
      </w:r>
      <w:r w:rsidR="00171AD0">
        <w:rPr>
          <w:sz w:val="24"/>
          <w:szCs w:val="24"/>
          <w:lang w:val="uz-Cyrl-UZ"/>
        </w:rPr>
        <w:t>2</w:t>
      </w:r>
      <w:r w:rsidRPr="009C4EB5">
        <w:rPr>
          <w:sz w:val="24"/>
          <w:szCs w:val="24"/>
        </w:rPr>
        <w:t xml:space="preserve"> йил 31 декабрь кунига кадар амал цилади.</w:t>
      </w:r>
    </w:p>
    <w:p w:rsidR="000810BB" w:rsidRPr="009C4EB5" w:rsidRDefault="00C76A53">
      <w:pPr>
        <w:pStyle w:val="2"/>
        <w:numPr>
          <w:ilvl w:val="0"/>
          <w:numId w:val="7"/>
        </w:numPr>
        <w:shd w:val="clear" w:color="auto" w:fill="auto"/>
        <w:tabs>
          <w:tab w:val="left" w:pos="1066"/>
        </w:tabs>
        <w:spacing w:after="264" w:line="230" w:lineRule="exact"/>
        <w:ind w:left="40" w:firstLine="680"/>
        <w:jc w:val="both"/>
        <w:rPr>
          <w:sz w:val="24"/>
          <w:szCs w:val="24"/>
        </w:rPr>
      </w:pPr>
      <w:r w:rsidRPr="009C4EB5">
        <w:rPr>
          <w:sz w:val="24"/>
          <w:szCs w:val="24"/>
        </w:rPr>
        <w:t>Шартнома 2 нусхада тузилиб, иккала нусхаси дам хуцуций жихатдан тенг кучли дисобланади.</w:t>
      </w:r>
    </w:p>
    <w:p w:rsidR="000810BB" w:rsidRPr="009C4EB5" w:rsidRDefault="00C76A53">
      <w:pPr>
        <w:pStyle w:val="2"/>
        <w:shd w:val="clear" w:color="auto" w:fill="auto"/>
        <w:spacing w:after="302" w:line="200" w:lineRule="exact"/>
        <w:ind w:left="1300"/>
        <w:rPr>
          <w:sz w:val="24"/>
          <w:szCs w:val="24"/>
        </w:rPr>
      </w:pPr>
      <w:r w:rsidRPr="009C4EB5">
        <w:rPr>
          <w:sz w:val="24"/>
          <w:szCs w:val="24"/>
        </w:rPr>
        <w:t>VIII. ТОМОНЛАРНИНГ ХУ</w:t>
      </w:r>
      <w:r w:rsidR="00171AD0">
        <w:rPr>
          <w:sz w:val="24"/>
          <w:szCs w:val="24"/>
          <w:lang w:val="uz-Cyrl-UZ"/>
        </w:rPr>
        <w:t>Қ</w:t>
      </w:r>
      <w:r w:rsidRPr="009C4EB5">
        <w:rPr>
          <w:sz w:val="24"/>
          <w:szCs w:val="24"/>
        </w:rPr>
        <w:t>У</w:t>
      </w:r>
      <w:r w:rsidR="00171AD0">
        <w:rPr>
          <w:sz w:val="24"/>
          <w:szCs w:val="24"/>
          <w:lang w:val="uz-Cyrl-UZ"/>
        </w:rPr>
        <w:t>Қ</w:t>
      </w:r>
      <w:r w:rsidRPr="009C4EB5">
        <w:rPr>
          <w:sz w:val="24"/>
          <w:szCs w:val="24"/>
        </w:rPr>
        <w:t>И</w:t>
      </w:r>
      <w:r w:rsidR="00171AD0">
        <w:rPr>
          <w:sz w:val="24"/>
          <w:szCs w:val="24"/>
          <w:lang w:val="uz-Cyrl-UZ"/>
        </w:rPr>
        <w:t>Й</w:t>
      </w:r>
      <w:r w:rsidRPr="009C4EB5">
        <w:rPr>
          <w:sz w:val="24"/>
          <w:szCs w:val="24"/>
        </w:rPr>
        <w:t xml:space="preserve"> МАНЗИЛИ ВА ТУЛОВ МАЪЛУМОТЛАРИ.</w:t>
      </w:r>
    </w:p>
    <w:p w:rsidR="000810BB" w:rsidRPr="009C4EB5" w:rsidRDefault="00C76A53">
      <w:pPr>
        <w:pStyle w:val="24"/>
        <w:shd w:val="clear" w:color="auto" w:fill="auto"/>
        <w:tabs>
          <w:tab w:val="left" w:pos="6423"/>
        </w:tabs>
        <w:spacing w:before="0" w:after="274" w:line="220" w:lineRule="exact"/>
        <w:ind w:left="1580"/>
        <w:rPr>
          <w:sz w:val="24"/>
          <w:szCs w:val="24"/>
        </w:rPr>
      </w:pPr>
      <w:r w:rsidRPr="009C4EB5">
        <w:rPr>
          <w:sz w:val="24"/>
          <w:szCs w:val="24"/>
        </w:rPr>
        <w:t>«Пудратчи»</w:t>
      </w:r>
      <w:r w:rsidRPr="009C4EB5">
        <w:rPr>
          <w:sz w:val="24"/>
          <w:szCs w:val="24"/>
        </w:rPr>
        <w:tab/>
        <w:t>«Буюртмачи»</w:t>
      </w:r>
    </w:p>
    <w:p w:rsidR="000810BB" w:rsidRPr="009C4EB5" w:rsidRDefault="00C76A53" w:rsidP="00171AD0">
      <w:pPr>
        <w:pStyle w:val="24"/>
        <w:shd w:val="clear" w:color="auto" w:fill="auto"/>
        <w:spacing w:before="0" w:after="0" w:line="250" w:lineRule="exact"/>
        <w:ind w:left="40"/>
        <w:rPr>
          <w:sz w:val="24"/>
          <w:szCs w:val="24"/>
        </w:rPr>
      </w:pPr>
      <w:r w:rsidRPr="009C4EB5">
        <w:rPr>
          <w:rStyle w:val="210pt"/>
          <w:sz w:val="24"/>
          <w:szCs w:val="24"/>
        </w:rPr>
        <w:t>Номи:</w:t>
      </w:r>
      <w:r w:rsidR="00171AD0" w:rsidRPr="00171AD0">
        <w:rPr>
          <w:rStyle w:val="210pt"/>
          <w:sz w:val="24"/>
          <w:szCs w:val="24"/>
        </w:rPr>
        <w:t>______________________________</w:t>
      </w:r>
      <w:r w:rsidR="00171AD0" w:rsidRPr="00171AD0">
        <w:rPr>
          <w:rStyle w:val="210pt"/>
          <w:sz w:val="24"/>
          <w:szCs w:val="24"/>
        </w:rPr>
        <w:tab/>
      </w:r>
      <w:r w:rsidR="00171AD0" w:rsidRPr="00171AD0">
        <w:rPr>
          <w:rStyle w:val="210pt"/>
          <w:sz w:val="24"/>
          <w:szCs w:val="24"/>
        </w:rPr>
        <w:tab/>
      </w:r>
      <w:r w:rsidR="00171AD0" w:rsidRPr="00171AD0">
        <w:rPr>
          <w:b w:val="0"/>
          <w:sz w:val="24"/>
          <w:szCs w:val="24"/>
          <w:lang w:val="uz-Cyrl-UZ"/>
        </w:rPr>
        <w:t>Андижон вилоят М</w:t>
      </w:r>
      <w:r w:rsidR="00171AD0">
        <w:rPr>
          <w:b w:val="0"/>
          <w:sz w:val="24"/>
          <w:szCs w:val="24"/>
        </w:rPr>
        <w:t xml:space="preserve">ахсус эксплуатация </w:t>
      </w:r>
      <w:r w:rsidR="00171AD0" w:rsidRPr="00171AD0">
        <w:rPr>
          <w:sz w:val="24"/>
          <w:szCs w:val="24"/>
        </w:rPr>
        <w:t>М</w:t>
      </w:r>
      <w:r w:rsidRPr="009C4EB5">
        <w:rPr>
          <w:sz w:val="24"/>
          <w:szCs w:val="24"/>
        </w:rPr>
        <w:t>анзили:</w:t>
      </w:r>
      <w:r w:rsidR="00171AD0">
        <w:rPr>
          <w:sz w:val="24"/>
          <w:szCs w:val="24"/>
        </w:rPr>
        <w:t>___________________________</w:t>
      </w:r>
      <w:r w:rsidR="00171AD0">
        <w:rPr>
          <w:sz w:val="24"/>
          <w:szCs w:val="24"/>
        </w:rPr>
        <w:tab/>
      </w:r>
      <w:r w:rsidR="00171AD0">
        <w:rPr>
          <w:sz w:val="24"/>
          <w:szCs w:val="24"/>
        </w:rPr>
        <w:tab/>
      </w:r>
      <w:r w:rsidR="00171AD0">
        <w:rPr>
          <w:b w:val="0"/>
          <w:sz w:val="24"/>
          <w:szCs w:val="24"/>
        </w:rPr>
        <w:t>монтаж булинмаси</w:t>
      </w:r>
      <w:r w:rsidRPr="009C4EB5">
        <w:rPr>
          <w:sz w:val="24"/>
          <w:szCs w:val="24"/>
        </w:rPr>
        <w:t>.</w:t>
      </w:r>
    </w:p>
    <w:p w:rsidR="000810BB" w:rsidRPr="009C4EB5" w:rsidRDefault="00C76A53">
      <w:pPr>
        <w:pStyle w:val="2"/>
        <w:shd w:val="clear" w:color="auto" w:fill="auto"/>
        <w:tabs>
          <w:tab w:val="left" w:leader="underscore" w:pos="4432"/>
          <w:tab w:val="left" w:pos="5090"/>
        </w:tabs>
        <w:spacing w:after="0" w:line="250" w:lineRule="exact"/>
        <w:ind w:left="40"/>
        <w:rPr>
          <w:sz w:val="24"/>
          <w:szCs w:val="24"/>
        </w:rPr>
      </w:pPr>
      <w:r w:rsidRPr="009C4EB5">
        <w:rPr>
          <w:sz w:val="24"/>
          <w:szCs w:val="24"/>
        </w:rPr>
        <w:t>Хисоб раками:</w:t>
      </w:r>
      <w:r w:rsidRPr="009C4EB5">
        <w:rPr>
          <w:sz w:val="24"/>
          <w:szCs w:val="24"/>
        </w:rPr>
        <w:tab/>
      </w:r>
      <w:r w:rsidRPr="009C4EB5">
        <w:rPr>
          <w:sz w:val="24"/>
          <w:szCs w:val="24"/>
        </w:rPr>
        <w:tab/>
      </w:r>
      <w:r w:rsidR="009C4EB5" w:rsidRPr="009C4EB5">
        <w:rPr>
          <w:sz w:val="24"/>
          <w:szCs w:val="24"/>
          <w:lang w:val="uz-Cyrl-UZ"/>
        </w:rPr>
        <w:tab/>
      </w:r>
      <w:r w:rsidR="00171AD0" w:rsidRPr="009C4EB5">
        <w:rPr>
          <w:sz w:val="24"/>
          <w:szCs w:val="24"/>
        </w:rPr>
        <w:t xml:space="preserve">Манзил: </w:t>
      </w:r>
      <w:r w:rsidR="00171AD0">
        <w:rPr>
          <w:sz w:val="24"/>
          <w:szCs w:val="24"/>
        </w:rPr>
        <w:t xml:space="preserve">Анд. Шах. Чуама </w:t>
      </w:r>
      <w:r w:rsidR="00171AD0" w:rsidRPr="009C4EB5">
        <w:rPr>
          <w:sz w:val="24"/>
          <w:szCs w:val="24"/>
        </w:rPr>
        <w:t xml:space="preserve">кучаси </w:t>
      </w:r>
      <w:r w:rsidR="00171AD0">
        <w:rPr>
          <w:sz w:val="24"/>
          <w:szCs w:val="24"/>
        </w:rPr>
        <w:t>3</w:t>
      </w:r>
      <w:r w:rsidR="00171AD0" w:rsidRPr="009C4EB5">
        <w:rPr>
          <w:sz w:val="24"/>
          <w:szCs w:val="24"/>
        </w:rPr>
        <w:t>-уй</w:t>
      </w:r>
      <w:r w:rsidR="009C4EB5" w:rsidRPr="009C4EB5">
        <w:rPr>
          <w:sz w:val="24"/>
          <w:szCs w:val="24"/>
          <w:lang w:val="uz-Cyrl-UZ"/>
        </w:rPr>
        <w:tab/>
      </w:r>
      <w:r w:rsidR="00171AD0">
        <w:rPr>
          <w:sz w:val="24"/>
          <w:szCs w:val="24"/>
          <w:lang w:val="uz-Cyrl-UZ"/>
        </w:rPr>
        <w:tab/>
      </w:r>
      <w:r w:rsidR="00171AD0">
        <w:rPr>
          <w:sz w:val="24"/>
          <w:szCs w:val="24"/>
          <w:lang w:val="uz-Cyrl-UZ"/>
        </w:rPr>
        <w:tab/>
      </w:r>
      <w:r w:rsidR="00171AD0">
        <w:rPr>
          <w:sz w:val="24"/>
          <w:szCs w:val="24"/>
          <w:lang w:val="uz-Cyrl-UZ"/>
        </w:rPr>
        <w:tab/>
      </w:r>
      <w:r w:rsidR="00171AD0">
        <w:rPr>
          <w:sz w:val="24"/>
          <w:szCs w:val="24"/>
        </w:rPr>
        <w:t>Х/р: 100021860034017045206110001</w:t>
      </w:r>
    </w:p>
    <w:p w:rsidR="000810BB" w:rsidRPr="009C4EB5" w:rsidRDefault="00C76A53">
      <w:pPr>
        <w:pStyle w:val="2"/>
        <w:shd w:val="clear" w:color="auto" w:fill="auto"/>
        <w:tabs>
          <w:tab w:val="left" w:pos="5075"/>
        </w:tabs>
        <w:spacing w:after="0" w:line="221" w:lineRule="exact"/>
        <w:ind w:left="40"/>
        <w:rPr>
          <w:sz w:val="24"/>
          <w:szCs w:val="24"/>
        </w:rPr>
      </w:pPr>
      <w:r w:rsidRPr="009C4EB5">
        <w:rPr>
          <w:sz w:val="24"/>
          <w:szCs w:val="24"/>
        </w:rPr>
        <w:t>Б</w:t>
      </w:r>
      <w:r w:rsidR="00171AD0">
        <w:rPr>
          <w:sz w:val="24"/>
          <w:szCs w:val="24"/>
        </w:rPr>
        <w:t>анк________________________________</w:t>
      </w:r>
      <w:r w:rsidRPr="009C4EB5">
        <w:rPr>
          <w:sz w:val="24"/>
          <w:szCs w:val="24"/>
        </w:rPr>
        <w:tab/>
      </w:r>
      <w:r w:rsidR="00171AD0">
        <w:rPr>
          <w:sz w:val="24"/>
          <w:szCs w:val="24"/>
        </w:rPr>
        <w:tab/>
      </w:r>
      <w:r w:rsidRPr="009C4EB5">
        <w:rPr>
          <w:sz w:val="24"/>
          <w:szCs w:val="24"/>
        </w:rPr>
        <w:t>УзР Молия Вазирлиги Газначилиги</w:t>
      </w:r>
    </w:p>
    <w:p w:rsidR="000810BB" w:rsidRPr="009C4EB5" w:rsidRDefault="00C76A53" w:rsidP="00171AD0">
      <w:pPr>
        <w:pStyle w:val="2"/>
        <w:shd w:val="clear" w:color="auto" w:fill="auto"/>
        <w:spacing w:after="0" w:line="221" w:lineRule="exact"/>
        <w:ind w:left="552" w:firstLine="5120"/>
        <w:rPr>
          <w:sz w:val="24"/>
          <w:szCs w:val="24"/>
        </w:rPr>
      </w:pPr>
      <w:r w:rsidRPr="009C4EB5">
        <w:rPr>
          <w:sz w:val="24"/>
          <w:szCs w:val="24"/>
        </w:rPr>
        <w:t>Fазна xисобвараFи:23402000300100001010</w:t>
      </w:r>
    </w:p>
    <w:p w:rsidR="000810BB" w:rsidRPr="009C4EB5" w:rsidRDefault="00C76A53">
      <w:pPr>
        <w:pStyle w:val="2"/>
        <w:shd w:val="clear" w:color="auto" w:fill="auto"/>
        <w:tabs>
          <w:tab w:val="left" w:leader="hyphen" w:pos="1773"/>
          <w:tab w:val="left" w:leader="hyphen" w:pos="4408"/>
          <w:tab w:val="left" w:pos="5085"/>
        </w:tabs>
        <w:spacing w:after="0" w:line="221" w:lineRule="exact"/>
        <w:ind w:left="40"/>
        <w:rPr>
          <w:sz w:val="24"/>
          <w:szCs w:val="24"/>
        </w:rPr>
      </w:pPr>
      <w:r w:rsidRPr="00171AD0">
        <w:rPr>
          <w:sz w:val="24"/>
          <w:szCs w:val="24"/>
        </w:rPr>
        <w:t>МФО:</w:t>
      </w:r>
      <w:r w:rsidR="00171AD0">
        <w:rPr>
          <w:sz w:val="24"/>
          <w:szCs w:val="24"/>
        </w:rPr>
        <w:t>_______</w:t>
      </w:r>
      <w:r w:rsidRPr="00171AD0">
        <w:rPr>
          <w:sz w:val="24"/>
          <w:szCs w:val="24"/>
        </w:rPr>
        <w:t xml:space="preserve"> И</w:t>
      </w:r>
      <w:r w:rsidR="00171AD0">
        <w:rPr>
          <w:sz w:val="24"/>
          <w:szCs w:val="24"/>
        </w:rPr>
        <w:t>НН___________________</w:t>
      </w:r>
      <w:r w:rsidR="00171AD0">
        <w:rPr>
          <w:sz w:val="24"/>
          <w:szCs w:val="24"/>
        </w:rPr>
        <w:tab/>
      </w:r>
      <w:r w:rsidR="00171AD0">
        <w:rPr>
          <w:sz w:val="24"/>
          <w:szCs w:val="24"/>
        </w:rPr>
        <w:tab/>
      </w:r>
      <w:r w:rsidR="00171AD0">
        <w:rPr>
          <w:sz w:val="24"/>
          <w:szCs w:val="24"/>
        </w:rPr>
        <w:tab/>
      </w:r>
      <w:r w:rsidRPr="009C4EB5">
        <w:rPr>
          <w:sz w:val="24"/>
          <w:szCs w:val="24"/>
        </w:rPr>
        <w:t>СТИР: 201122919, МФО: 00014</w:t>
      </w:r>
    </w:p>
    <w:p w:rsidR="000810BB" w:rsidRPr="009C4EB5" w:rsidRDefault="00C76A53" w:rsidP="00171AD0">
      <w:pPr>
        <w:pStyle w:val="2"/>
        <w:shd w:val="clear" w:color="auto" w:fill="auto"/>
        <w:spacing w:after="0" w:line="200" w:lineRule="exact"/>
        <w:ind w:left="552" w:firstLine="5120"/>
        <w:rPr>
          <w:sz w:val="24"/>
          <w:szCs w:val="24"/>
        </w:rPr>
      </w:pPr>
      <w:r w:rsidRPr="009C4EB5">
        <w:rPr>
          <w:sz w:val="24"/>
          <w:szCs w:val="24"/>
        </w:rPr>
        <w:t>Банк ном</w:t>
      </w:r>
      <w:r w:rsidR="00171AD0">
        <w:rPr>
          <w:sz w:val="24"/>
          <w:szCs w:val="24"/>
        </w:rPr>
        <w:t>и:Марказий банк Тошкент ш.ХККМ</w:t>
      </w:r>
    </w:p>
    <w:p w:rsidR="00171AD0" w:rsidRDefault="00DB4438" w:rsidP="00DB4438">
      <w:pPr>
        <w:pStyle w:val="2"/>
        <w:shd w:val="clear" w:color="auto" w:fill="auto"/>
        <w:tabs>
          <w:tab w:val="left" w:leader="underscore" w:pos="4365"/>
        </w:tabs>
        <w:spacing w:after="0" w:line="226" w:lineRule="exact"/>
        <w:ind w:right="1060"/>
        <w:rPr>
          <w:sz w:val="24"/>
          <w:szCs w:val="24"/>
        </w:rPr>
      </w:pPr>
      <w:r>
        <w:rPr>
          <w:sz w:val="24"/>
          <w:szCs w:val="24"/>
        </w:rPr>
        <w:t>____________________________________</w:t>
      </w:r>
      <w:r>
        <w:rPr>
          <w:sz w:val="24"/>
          <w:szCs w:val="24"/>
        </w:rPr>
        <w:tab/>
      </w:r>
      <w:r>
        <w:rPr>
          <w:sz w:val="24"/>
          <w:szCs w:val="24"/>
        </w:rPr>
        <w:tab/>
      </w:r>
      <w:r w:rsidR="00171AD0">
        <w:rPr>
          <w:sz w:val="24"/>
          <w:szCs w:val="24"/>
        </w:rPr>
        <w:tab/>
      </w:r>
      <w:r w:rsidR="00C76A53" w:rsidRPr="009C4EB5">
        <w:rPr>
          <w:sz w:val="24"/>
          <w:szCs w:val="24"/>
        </w:rPr>
        <w:t>СТИР</w:t>
      </w:r>
      <w:r w:rsidR="00C76A53" w:rsidRPr="009C4EB5">
        <w:rPr>
          <w:rStyle w:val="13"/>
          <w:sz w:val="24"/>
          <w:szCs w:val="24"/>
        </w:rPr>
        <w:t>(ИНН)</w:t>
      </w:r>
      <w:r w:rsidR="00C76A53" w:rsidRPr="009C4EB5">
        <w:rPr>
          <w:sz w:val="24"/>
          <w:szCs w:val="24"/>
        </w:rPr>
        <w:t>:</w:t>
      </w:r>
      <w:r w:rsidR="00171AD0">
        <w:rPr>
          <w:sz w:val="24"/>
          <w:szCs w:val="24"/>
        </w:rPr>
        <w:t xml:space="preserve"> 202428607</w:t>
      </w:r>
    </w:p>
    <w:p w:rsidR="00171AD0" w:rsidRDefault="00171AD0" w:rsidP="00171AD0">
      <w:pPr>
        <w:pStyle w:val="2"/>
        <w:shd w:val="clear" w:color="auto" w:fill="auto"/>
        <w:tabs>
          <w:tab w:val="left" w:leader="underscore" w:pos="4365"/>
        </w:tabs>
        <w:spacing w:after="0" w:line="226" w:lineRule="exact"/>
        <w:ind w:left="40" w:right="1060"/>
        <w:rPr>
          <w:sz w:val="24"/>
          <w:szCs w:val="24"/>
        </w:rPr>
      </w:pPr>
    </w:p>
    <w:p w:rsidR="00171AD0" w:rsidRDefault="00171AD0" w:rsidP="00171AD0">
      <w:pPr>
        <w:pStyle w:val="2"/>
        <w:shd w:val="clear" w:color="auto" w:fill="auto"/>
        <w:tabs>
          <w:tab w:val="left" w:leader="underscore" w:pos="4365"/>
        </w:tabs>
        <w:spacing w:after="0" w:line="226" w:lineRule="exact"/>
        <w:ind w:left="40" w:right="1060"/>
        <w:rPr>
          <w:sz w:val="24"/>
          <w:szCs w:val="24"/>
        </w:rPr>
      </w:pPr>
    </w:p>
    <w:p w:rsidR="000810BB" w:rsidRPr="009C4EB5" w:rsidRDefault="00C76A53" w:rsidP="00DB4438">
      <w:pPr>
        <w:pStyle w:val="2"/>
        <w:shd w:val="clear" w:color="auto" w:fill="auto"/>
        <w:spacing w:after="0" w:line="226" w:lineRule="exact"/>
        <w:ind w:left="40" w:right="135"/>
        <w:rPr>
          <w:sz w:val="24"/>
          <w:szCs w:val="24"/>
        </w:rPr>
      </w:pPr>
      <w:r w:rsidRPr="009C4EB5">
        <w:rPr>
          <w:sz w:val="24"/>
          <w:szCs w:val="24"/>
        </w:rPr>
        <w:t xml:space="preserve"> Рахбар:</w:t>
      </w:r>
      <w:r w:rsidR="00DB4438">
        <w:rPr>
          <w:sz w:val="24"/>
          <w:szCs w:val="24"/>
        </w:rPr>
        <w:t>_____________________________</w:t>
      </w:r>
      <w:r w:rsidR="00DB4438">
        <w:rPr>
          <w:sz w:val="24"/>
          <w:szCs w:val="24"/>
        </w:rPr>
        <w:tab/>
      </w:r>
      <w:r w:rsidR="00DB4438">
        <w:rPr>
          <w:sz w:val="24"/>
          <w:szCs w:val="24"/>
        </w:rPr>
        <w:tab/>
        <w:t>Рахбар:_________________К.А.Джаббаров</w:t>
      </w:r>
    </w:p>
    <w:sectPr w:rsidR="000810BB" w:rsidRPr="009C4EB5" w:rsidSect="000810BB">
      <w:type w:val="continuous"/>
      <w:pgSz w:w="11909" w:h="16838"/>
      <w:pgMar w:top="1075" w:right="701" w:bottom="1075" w:left="7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86" w:rsidRDefault="00443686" w:rsidP="000810BB">
      <w:r>
        <w:separator/>
      </w:r>
    </w:p>
  </w:endnote>
  <w:endnote w:type="continuationSeparator" w:id="1">
    <w:p w:rsidR="00443686" w:rsidRDefault="00443686" w:rsidP="00081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86" w:rsidRDefault="00443686"/>
  </w:footnote>
  <w:footnote w:type="continuationSeparator" w:id="1">
    <w:p w:rsidR="00443686" w:rsidRDefault="004436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40D1"/>
    <w:multiLevelType w:val="multilevel"/>
    <w:tmpl w:val="ADA66B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8A3256"/>
    <w:multiLevelType w:val="multilevel"/>
    <w:tmpl w:val="99141E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D0A7C"/>
    <w:multiLevelType w:val="multilevel"/>
    <w:tmpl w:val="BFA6D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CE5AE6"/>
    <w:multiLevelType w:val="multilevel"/>
    <w:tmpl w:val="AE14A1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49754B"/>
    <w:multiLevelType w:val="multilevel"/>
    <w:tmpl w:val="4400396A"/>
    <w:lvl w:ilvl="0">
      <w:start w:val="1"/>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200" w:hanging="72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5">
    <w:nsid w:val="6BB42915"/>
    <w:multiLevelType w:val="multilevel"/>
    <w:tmpl w:val="A012829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8F0B6D"/>
    <w:multiLevelType w:val="multilevel"/>
    <w:tmpl w:val="2CB46B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504F1F"/>
    <w:multiLevelType w:val="multilevel"/>
    <w:tmpl w:val="370E94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810BB"/>
    <w:rsid w:val="000810BB"/>
    <w:rsid w:val="000C246D"/>
    <w:rsid w:val="00171AD0"/>
    <w:rsid w:val="00443686"/>
    <w:rsid w:val="00690197"/>
    <w:rsid w:val="009C4EB5"/>
    <w:rsid w:val="00C76A53"/>
    <w:rsid w:val="00DB4438"/>
    <w:rsid w:val="00DD7697"/>
    <w:rsid w:val="00FF2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0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10BB"/>
    <w:rPr>
      <w:color w:val="0066CC"/>
      <w:u w:val="single"/>
    </w:rPr>
  </w:style>
  <w:style w:type="character" w:customStyle="1" w:styleId="a4">
    <w:name w:val="Основной текст_"/>
    <w:basedOn w:val="a0"/>
    <w:link w:val="2"/>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
    <w:basedOn w:val="1"/>
    <w:rsid w:val="000810BB"/>
    <w:rPr>
      <w:color w:val="000000"/>
      <w:spacing w:val="0"/>
      <w:w w:val="100"/>
      <w:position w:val="0"/>
      <w:u w:val="single"/>
      <w:lang w:val="ru-RU"/>
    </w:rPr>
  </w:style>
  <w:style w:type="character" w:customStyle="1" w:styleId="12">
    <w:name w:val="Заголовок №1 + Малые прописные"/>
    <w:basedOn w:val="1"/>
    <w:rsid w:val="000810BB"/>
    <w:rPr>
      <w:smallCaps/>
      <w:color w:val="000000"/>
      <w:spacing w:val="0"/>
      <w:w w:val="100"/>
      <w:position w:val="0"/>
      <w:lang w:val="ru-RU"/>
    </w:rPr>
  </w:style>
  <w:style w:type="character" w:customStyle="1" w:styleId="20">
    <w:name w:val="Заголовок №2_"/>
    <w:basedOn w:val="a0"/>
    <w:link w:val="21"/>
    <w:rsid w:val="000810BB"/>
    <w:rPr>
      <w:rFonts w:ascii="Times New Roman" w:eastAsia="Times New Roman" w:hAnsi="Times New Roman" w:cs="Times New Roman"/>
      <w:b w:val="0"/>
      <w:bCs w:val="0"/>
      <w:i w:val="0"/>
      <w:iCs w:val="0"/>
      <w:smallCaps w:val="0"/>
      <w:strike w:val="0"/>
      <w:sz w:val="20"/>
      <w:szCs w:val="20"/>
      <w:u w:val="none"/>
    </w:rPr>
  </w:style>
  <w:style w:type="character" w:customStyle="1" w:styleId="22">
    <w:name w:val="Заголовок №2"/>
    <w:basedOn w:val="20"/>
    <w:rsid w:val="000810BB"/>
    <w:rPr>
      <w:color w:val="000000"/>
      <w:spacing w:val="0"/>
      <w:w w:val="100"/>
      <w:position w:val="0"/>
      <w:u w:val="single"/>
      <w:lang w:val="ru-RU"/>
    </w:rPr>
  </w:style>
  <w:style w:type="character" w:customStyle="1" w:styleId="23">
    <w:name w:val="Основной текст (2)_"/>
    <w:basedOn w:val="a0"/>
    <w:link w:val="24"/>
    <w:rsid w:val="000810BB"/>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Не полужирный"/>
    <w:basedOn w:val="23"/>
    <w:rsid w:val="000810BB"/>
    <w:rPr>
      <w:b/>
      <w:bCs/>
      <w:color w:val="000000"/>
      <w:spacing w:val="0"/>
      <w:w w:val="100"/>
      <w:position w:val="0"/>
      <w:sz w:val="20"/>
      <w:szCs w:val="20"/>
      <w:lang w:val="ru-RU"/>
    </w:rPr>
  </w:style>
  <w:style w:type="character" w:customStyle="1" w:styleId="13">
    <w:name w:val="Основной текст1"/>
    <w:basedOn w:val="a4"/>
    <w:rsid w:val="000810BB"/>
    <w:rPr>
      <w:color w:val="000000"/>
      <w:spacing w:val="0"/>
      <w:w w:val="100"/>
      <w:position w:val="0"/>
      <w:lang w:val="ru-RU"/>
    </w:rPr>
  </w:style>
  <w:style w:type="character" w:customStyle="1" w:styleId="3">
    <w:name w:val="Основной текст (3)_"/>
    <w:basedOn w:val="a0"/>
    <w:link w:val="30"/>
    <w:rsid w:val="000810BB"/>
    <w:rPr>
      <w:rFonts w:ascii="Times New Roman" w:eastAsia="Times New Roman" w:hAnsi="Times New Roman" w:cs="Times New Roman"/>
      <w:b/>
      <w:bCs/>
      <w:i w:val="0"/>
      <w:iCs w:val="0"/>
      <w:smallCaps w:val="0"/>
      <w:strike w:val="0"/>
      <w:sz w:val="15"/>
      <w:szCs w:val="15"/>
      <w:u w:val="none"/>
    </w:rPr>
  </w:style>
  <w:style w:type="character" w:customStyle="1" w:styleId="31">
    <w:name w:val="Основной текст (3)"/>
    <w:basedOn w:val="3"/>
    <w:rsid w:val="000810BB"/>
    <w:rPr>
      <w:color w:val="000000"/>
      <w:spacing w:val="0"/>
      <w:w w:val="100"/>
      <w:position w:val="0"/>
      <w:lang w:val="ru-RU"/>
    </w:rPr>
  </w:style>
  <w:style w:type="character" w:customStyle="1" w:styleId="32">
    <w:name w:val="Основной текст (3)"/>
    <w:basedOn w:val="3"/>
    <w:rsid w:val="000810BB"/>
    <w:rPr>
      <w:color w:val="000000"/>
      <w:spacing w:val="0"/>
      <w:w w:val="100"/>
      <w:position w:val="0"/>
      <w:lang w:val="ru-RU"/>
    </w:rPr>
  </w:style>
  <w:style w:type="paragraph" w:customStyle="1" w:styleId="2">
    <w:name w:val="Основной текст2"/>
    <w:basedOn w:val="a"/>
    <w:link w:val="a4"/>
    <w:rsid w:val="000810BB"/>
    <w:pPr>
      <w:shd w:val="clear" w:color="auto" w:fill="FFFFFF"/>
      <w:spacing w:after="240" w:line="0" w:lineRule="atLeast"/>
    </w:pPr>
    <w:rPr>
      <w:rFonts w:ascii="Times New Roman" w:eastAsia="Times New Roman" w:hAnsi="Times New Roman" w:cs="Times New Roman"/>
      <w:sz w:val="20"/>
      <w:szCs w:val="20"/>
    </w:rPr>
  </w:style>
  <w:style w:type="paragraph" w:customStyle="1" w:styleId="10">
    <w:name w:val="Заголовок №1"/>
    <w:basedOn w:val="a"/>
    <w:link w:val="1"/>
    <w:rsid w:val="000810BB"/>
    <w:pPr>
      <w:shd w:val="clear" w:color="auto" w:fill="FFFFFF"/>
      <w:spacing w:before="240" w:after="240" w:line="0" w:lineRule="atLeast"/>
      <w:jc w:val="both"/>
      <w:outlineLvl w:val="0"/>
    </w:pPr>
    <w:rPr>
      <w:rFonts w:ascii="Times New Roman" w:eastAsia="Times New Roman" w:hAnsi="Times New Roman" w:cs="Times New Roman"/>
      <w:sz w:val="20"/>
      <w:szCs w:val="20"/>
    </w:rPr>
  </w:style>
  <w:style w:type="paragraph" w:customStyle="1" w:styleId="21">
    <w:name w:val="Заголовок №2"/>
    <w:basedOn w:val="a"/>
    <w:link w:val="20"/>
    <w:rsid w:val="000810BB"/>
    <w:pPr>
      <w:shd w:val="clear" w:color="auto" w:fill="FFFFFF"/>
      <w:spacing w:after="240" w:line="0" w:lineRule="atLeast"/>
      <w:ind w:hanging="800"/>
      <w:outlineLvl w:val="1"/>
    </w:pPr>
    <w:rPr>
      <w:rFonts w:ascii="Times New Roman" w:eastAsia="Times New Roman" w:hAnsi="Times New Roman" w:cs="Times New Roman"/>
      <w:sz w:val="20"/>
      <w:szCs w:val="20"/>
    </w:rPr>
  </w:style>
  <w:style w:type="paragraph" w:customStyle="1" w:styleId="24">
    <w:name w:val="Основной текст (2)"/>
    <w:basedOn w:val="a"/>
    <w:link w:val="23"/>
    <w:rsid w:val="000810BB"/>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0810BB"/>
    <w:pPr>
      <w:shd w:val="clear" w:color="auto" w:fill="FFFFFF"/>
      <w:spacing w:after="240" w:line="0" w:lineRule="atLeast"/>
    </w:pPr>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Reanimator Extreme Edition</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PC</dc:creator>
  <cp:lastModifiedBy>PC</cp:lastModifiedBy>
  <cp:revision>3</cp:revision>
  <cp:lastPrinted>2022-02-18T10:26:00Z</cp:lastPrinted>
  <dcterms:created xsi:type="dcterms:W3CDTF">2022-02-18T04:40:00Z</dcterms:created>
  <dcterms:modified xsi:type="dcterms:W3CDTF">2022-03-10T03:58:00Z</dcterms:modified>
</cp:coreProperties>
</file>