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5C28FE">
              <w:rPr>
                <w:rFonts w:ascii="Times New Roman" w:eastAsia="MS Mincho" w:hAnsi="Times New Roman"/>
                <w:szCs w:val="20"/>
                <w:lang w:val="ru-RU"/>
              </w:rPr>
              <w:t>Андижан</w:t>
            </w:r>
            <w:bookmarkStart w:id="0" w:name="_GoBack"/>
            <w:bookmarkEnd w:id="0"/>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 :</w:t>
            </w:r>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сум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15%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85% Покупатель оплачивает в течение 10 банковских дней с момента приемки товара.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r w:rsidR="00C0278A" w:rsidRPr="00587671">
        <w:rPr>
          <w:rFonts w:ascii="Times New Roman" w:hAnsi="Times New Roman"/>
          <w:szCs w:val="20"/>
          <w:lang w:val="ru-RU" w:eastAsia="ru-RU"/>
        </w:rPr>
        <w:t>Бекабадском</w:t>
      </w:r>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684" w:rsidRDefault="00706684" w:rsidP="005F4671">
      <w:pPr>
        <w:spacing w:before="0"/>
      </w:pPr>
      <w:r>
        <w:separator/>
      </w:r>
    </w:p>
  </w:endnote>
  <w:endnote w:type="continuationSeparator" w:id="0">
    <w:p w:rsidR="00706684" w:rsidRDefault="00706684" w:rsidP="005F467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artika">
    <w:altName w:val="Times New Roman"/>
    <w:panose1 w:val="02020503030404060203"/>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004449CF" w:rsidRPr="00A075F8">
      <w:rPr>
        <w:rFonts w:ascii="Tahoma" w:hAnsi="Tahoma" w:cs="Tahoma"/>
        <w:bCs/>
        <w:sz w:val="10"/>
        <w:szCs w:val="10"/>
      </w:rPr>
      <w:fldChar w:fldCharType="begin"/>
    </w:r>
    <w:r w:rsidRPr="00A075F8">
      <w:rPr>
        <w:rFonts w:ascii="Tahoma" w:hAnsi="Tahoma" w:cs="Tahoma"/>
        <w:bCs/>
        <w:sz w:val="10"/>
        <w:szCs w:val="10"/>
      </w:rPr>
      <w:instrText>PAGE</w:instrText>
    </w:r>
    <w:r w:rsidR="004449CF" w:rsidRPr="00A075F8">
      <w:rPr>
        <w:rFonts w:ascii="Tahoma" w:hAnsi="Tahoma" w:cs="Tahoma"/>
        <w:bCs/>
        <w:sz w:val="10"/>
        <w:szCs w:val="10"/>
      </w:rPr>
      <w:fldChar w:fldCharType="separate"/>
    </w:r>
    <w:r>
      <w:rPr>
        <w:rFonts w:ascii="Tahoma" w:hAnsi="Tahoma" w:cs="Tahoma"/>
        <w:bCs/>
        <w:noProof/>
        <w:sz w:val="10"/>
        <w:szCs w:val="10"/>
      </w:rPr>
      <w:t>2</w:t>
    </w:r>
    <w:r w:rsidR="004449CF" w:rsidRPr="00A075F8">
      <w:rPr>
        <w:rFonts w:ascii="Tahoma" w:hAnsi="Tahoma" w:cs="Tahoma"/>
        <w:bCs/>
        <w:sz w:val="10"/>
        <w:szCs w:val="10"/>
      </w:rPr>
      <w:fldChar w:fldCharType="end"/>
    </w:r>
    <w:r w:rsidRPr="00A075F8">
      <w:rPr>
        <w:rFonts w:ascii="Tahoma" w:hAnsi="Tahoma" w:cs="Tahoma"/>
        <w:sz w:val="10"/>
        <w:szCs w:val="10"/>
      </w:rPr>
      <w:t xml:space="preserve"> из </w:t>
    </w:r>
    <w:r w:rsidR="004449CF" w:rsidRPr="00A075F8">
      <w:rPr>
        <w:rFonts w:ascii="Tahoma" w:hAnsi="Tahoma" w:cs="Tahoma"/>
        <w:bCs/>
        <w:sz w:val="10"/>
        <w:szCs w:val="10"/>
      </w:rPr>
      <w:fldChar w:fldCharType="begin"/>
    </w:r>
    <w:r w:rsidRPr="00A075F8">
      <w:rPr>
        <w:rFonts w:ascii="Tahoma" w:hAnsi="Tahoma" w:cs="Tahoma"/>
        <w:bCs/>
        <w:sz w:val="10"/>
        <w:szCs w:val="10"/>
      </w:rPr>
      <w:instrText>NUMPAGES</w:instrText>
    </w:r>
    <w:r w:rsidR="004449CF" w:rsidRPr="00A075F8">
      <w:rPr>
        <w:rFonts w:ascii="Tahoma" w:hAnsi="Tahoma" w:cs="Tahoma"/>
        <w:bCs/>
        <w:sz w:val="10"/>
        <w:szCs w:val="10"/>
      </w:rPr>
      <w:fldChar w:fldCharType="separate"/>
    </w:r>
    <w:r w:rsidR="00587671">
      <w:rPr>
        <w:rFonts w:ascii="Tahoma" w:hAnsi="Tahoma" w:cs="Tahoma"/>
        <w:bCs/>
        <w:noProof/>
        <w:sz w:val="10"/>
        <w:szCs w:val="10"/>
      </w:rPr>
      <w:t>3</w:t>
    </w:r>
    <w:r w:rsidR="004449CF" w:rsidRPr="00A075F8">
      <w:rPr>
        <w:rFonts w:ascii="Tahoma" w:hAnsi="Tahoma" w:cs="Tahoma"/>
        <w:bCs/>
        <w:sz w:val="10"/>
        <w:szCs w:val="10"/>
      </w:rPr>
      <w:fldChar w:fldCharType="end"/>
    </w:r>
  </w:p>
  <w:p w:rsidR="00DC3EDA" w:rsidRDefault="007066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DA" w:rsidRPr="00A32D9A" w:rsidRDefault="00706684" w:rsidP="00A075F8">
    <w:pPr>
      <w:pStyle w:val="a5"/>
      <w:tabs>
        <w:tab w:val="clear" w:pos="4320"/>
        <w:tab w:val="clear" w:pos="8640"/>
        <w:tab w:val="left" w:pos="401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684" w:rsidRDefault="00706684" w:rsidP="005F4671">
      <w:pPr>
        <w:spacing w:before="0"/>
      </w:pPr>
      <w:r>
        <w:separator/>
      </w:r>
    </w:p>
  </w:footnote>
  <w:footnote w:type="continuationSeparator" w:id="0">
    <w:p w:rsidR="00706684" w:rsidRDefault="00706684" w:rsidP="005F467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D5" w:rsidRDefault="00706684" w:rsidP="007D50F5">
    <w:pPr>
      <w:pStyle w:val="a3"/>
      <w:jc w:val="right"/>
    </w:pPr>
  </w:p>
  <w:p w:rsidR="00BE5766" w:rsidRDefault="00706684" w:rsidP="007D50F5">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4671"/>
    <w:rsid w:val="00063260"/>
    <w:rsid w:val="001A5FDE"/>
    <w:rsid w:val="004449CF"/>
    <w:rsid w:val="004B1BB4"/>
    <w:rsid w:val="004F35FE"/>
    <w:rsid w:val="00544154"/>
    <w:rsid w:val="00587671"/>
    <w:rsid w:val="005C28FE"/>
    <w:rsid w:val="005F4671"/>
    <w:rsid w:val="006C79F5"/>
    <w:rsid w:val="00706684"/>
    <w:rsid w:val="0072510E"/>
    <w:rsid w:val="00734A64"/>
    <w:rsid w:val="007F128E"/>
    <w:rsid w:val="009339C7"/>
    <w:rsid w:val="0095449C"/>
    <w:rsid w:val="00A01F35"/>
    <w:rsid w:val="00B5142E"/>
    <w:rsid w:val="00C0278A"/>
    <w:rsid w:val="00C0731C"/>
    <w:rsid w:val="00C41980"/>
    <w:rsid w:val="00CA0EBC"/>
    <w:rsid w:val="00D30FEF"/>
    <w:rsid w:val="00DC1648"/>
    <w:rsid w:val="00DC6EE8"/>
    <w:rsid w:val="00F01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User</cp:lastModifiedBy>
  <cp:revision>2</cp:revision>
  <cp:lastPrinted>2021-12-27T04:34:00Z</cp:lastPrinted>
  <dcterms:created xsi:type="dcterms:W3CDTF">2022-03-11T14:04:00Z</dcterms:created>
  <dcterms:modified xsi:type="dcterms:W3CDTF">2022-03-11T14:04:00Z</dcterms:modified>
</cp:coreProperties>
</file>