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FDBD5" w14:textId="77777777" w:rsidR="00DC38A1" w:rsidRPr="00384485" w:rsidRDefault="00DC38A1">
      <w:pPr>
        <w:spacing w:after="0" w:line="276" w:lineRule="auto"/>
        <w:jc w:val="center"/>
        <w:rPr>
          <w:rFonts w:ascii="Arial" w:eastAsia="Arial" w:hAnsi="Arial" w:cs="Arial"/>
          <w:b/>
          <w:sz w:val="28"/>
        </w:rPr>
      </w:pPr>
    </w:p>
    <w:p w14:paraId="6DF13DA9" w14:textId="77777777" w:rsidR="00DC38A1" w:rsidRPr="00052C78" w:rsidRDefault="00384485">
      <w:pPr>
        <w:spacing w:after="0" w:line="276" w:lineRule="auto"/>
        <w:jc w:val="center"/>
        <w:rPr>
          <w:rFonts w:ascii="Arial" w:eastAsia="Arial" w:hAnsi="Arial" w:cs="Arial"/>
          <w:b/>
          <w:bCs/>
          <w:color w:val="3B3838"/>
          <w:sz w:val="20"/>
        </w:rPr>
      </w:pPr>
      <w:r w:rsidRPr="00052C78">
        <w:rPr>
          <w:rFonts w:ascii="Arial" w:eastAsia="Arial" w:hAnsi="Arial" w:cs="Arial"/>
          <w:b/>
          <w:bCs/>
          <w:color w:val="3B3838"/>
          <w:sz w:val="20"/>
        </w:rPr>
        <w:t>ДОГОВОР</w:t>
      </w:r>
    </w:p>
    <w:p w14:paraId="2F203389" w14:textId="44DEB149" w:rsidR="00DC38A1" w:rsidRDefault="00C569DA" w:rsidP="00052C78">
      <w:pPr>
        <w:spacing w:after="120" w:line="276" w:lineRule="auto"/>
        <w:jc w:val="center"/>
        <w:rPr>
          <w:rFonts w:ascii="Arial" w:eastAsia="Arial" w:hAnsi="Arial" w:cs="Arial"/>
          <w:color w:val="3B3838"/>
          <w:sz w:val="20"/>
          <w:u w:val="single"/>
        </w:rPr>
      </w:pPr>
      <w:r w:rsidRPr="00052C78">
        <w:rPr>
          <w:rFonts w:ascii="Arial" w:eastAsia="Arial" w:hAnsi="Arial" w:cs="Arial"/>
          <w:b/>
          <w:bCs/>
          <w:color w:val="3B3838"/>
          <w:sz w:val="20"/>
        </w:rPr>
        <w:t>О ЗАКУПКАХ УСЛУГ ПО БРЕНДИНГУ</w:t>
      </w:r>
    </w:p>
    <w:p w14:paraId="49E2B499" w14:textId="2B59193E" w:rsidR="00C569DA" w:rsidRPr="00141EB4" w:rsidRDefault="00C569DA" w:rsidP="00C569DA">
      <w:pPr>
        <w:tabs>
          <w:tab w:val="left" w:pos="896"/>
        </w:tabs>
        <w:jc w:val="both"/>
      </w:pPr>
      <w:r w:rsidRPr="00141EB4">
        <w:t xml:space="preserve">г. </w:t>
      </w:r>
      <w:r>
        <w:t>Ташкент</w:t>
      </w:r>
      <w:r w:rsidRPr="00141EB4">
        <w:t xml:space="preserve">                                                                                               </w:t>
      </w:r>
      <w:r w:rsidR="00052C78">
        <w:tab/>
      </w:r>
      <w:proofErr w:type="gramStart"/>
      <w:r w:rsidR="00052C78">
        <w:tab/>
      </w:r>
      <w:r w:rsidRPr="00141EB4">
        <w:t>«</w:t>
      </w:r>
      <w:proofErr w:type="gramEnd"/>
      <w:r w:rsidRPr="00141EB4">
        <w:t>___»________20</w:t>
      </w:r>
      <w:r>
        <w:t>22</w:t>
      </w:r>
      <w:r w:rsidR="00052C78">
        <w:t>г.</w:t>
      </w:r>
    </w:p>
    <w:p w14:paraId="19371B2A" w14:textId="77777777" w:rsidR="00C569DA" w:rsidRPr="00141EB4" w:rsidRDefault="00C569DA" w:rsidP="00C569DA">
      <w:pPr>
        <w:pStyle w:val="a3"/>
        <w:tabs>
          <w:tab w:val="left" w:pos="896"/>
        </w:tabs>
        <w:spacing w:before="0" w:beforeAutospacing="0" w:after="0" w:afterAutospacing="0"/>
        <w:jc w:val="both"/>
        <w:rPr>
          <w:sz w:val="22"/>
          <w:szCs w:val="22"/>
          <w:lang w:val="kk-KZ"/>
        </w:rPr>
      </w:pPr>
    </w:p>
    <w:p w14:paraId="7219DBF8" w14:textId="77777777" w:rsidR="00C569DA" w:rsidRPr="00141EB4" w:rsidRDefault="00C569DA" w:rsidP="00C569DA">
      <w:pPr>
        <w:autoSpaceDE w:val="0"/>
        <w:autoSpaceDN w:val="0"/>
        <w:adjustRightInd w:val="0"/>
        <w:jc w:val="both"/>
      </w:pPr>
      <w:r w:rsidRPr="00141EB4">
        <w:tab/>
      </w:r>
      <w:r>
        <w:t xml:space="preserve">Международный Вестминстерский университет в </w:t>
      </w:r>
      <w:proofErr w:type="spellStart"/>
      <w:r>
        <w:t>г.Ташкенте</w:t>
      </w:r>
      <w:proofErr w:type="spellEnd"/>
      <w:r w:rsidRPr="00141EB4">
        <w:t xml:space="preserve"> в лице </w:t>
      </w:r>
      <w:proofErr w:type="spellStart"/>
      <w:r>
        <w:t>Миркасимова</w:t>
      </w:r>
      <w:proofErr w:type="spellEnd"/>
      <w:r>
        <w:t xml:space="preserve"> Б.Р. </w:t>
      </w:r>
      <w:r w:rsidRPr="00141EB4">
        <w:t>действующего на основании</w:t>
      </w:r>
      <w:r>
        <w:t xml:space="preserve"> _______________________</w:t>
      </w:r>
      <w:r w:rsidRPr="00141EB4">
        <w:t xml:space="preserve">., именуемое в дальнейшем «Заказчик», с одной стороны, </w:t>
      </w:r>
      <w:r w:rsidRPr="00141EB4">
        <w:rPr>
          <w:bCs/>
          <w:iCs/>
        </w:rPr>
        <w:t>и</w:t>
      </w:r>
      <w:r w:rsidRPr="00141EB4">
        <w:t xml:space="preserve"> _________, в лице </w:t>
      </w:r>
      <w:r w:rsidRPr="00141EB4">
        <w:rPr>
          <w:b/>
        </w:rPr>
        <w:t>____________________</w:t>
      </w:r>
      <w:r w:rsidRPr="00141EB4">
        <w:t>, действующего на основании ________________________,</w:t>
      </w:r>
    </w:p>
    <w:p w14:paraId="65189E65" w14:textId="77777777" w:rsidR="00C569DA" w:rsidRPr="00141EB4" w:rsidRDefault="00C569DA" w:rsidP="00C569DA">
      <w:pPr>
        <w:tabs>
          <w:tab w:val="left" w:pos="540"/>
        </w:tabs>
        <w:jc w:val="both"/>
        <w:rPr>
          <w:bCs/>
          <w:color w:val="000000"/>
          <w:spacing w:val="-7"/>
        </w:rPr>
      </w:pPr>
      <w:r w:rsidRPr="00141EB4">
        <w:t>именуемый в дальнейшем «Исполнитель», с другой стороны, далее совместно именуемые «Стороны», заключили настоящий договор (далее - Договор) о нижеследующем.</w:t>
      </w:r>
    </w:p>
    <w:p w14:paraId="71133F1D"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1. ПРЕДМЕТ ДОГОВОРА</w:t>
      </w:r>
    </w:p>
    <w:p w14:paraId="0A692BC8"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1.1. Исполнитель обязуется оказывать Заказчику услуги и/или выполнять для Заказчика работы, направленные на рекламу услуг (работ) и/или товаров Заказчика, а также комплекс услуг и/или работ в области корпоративных и общественных коммуникаций в порядке и на условиях, предусмотренных Договором, а Заказчик обязуется принимать оказанные услуги и/или результаты выполненных работ и оплачивать услуги и/или работы Исполнителя в порядке и на условиях, предусмотренных Договором.</w:t>
      </w:r>
    </w:p>
    <w:p w14:paraId="7FC14F06" w14:textId="77777777"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Конкретный перечень услуг и/или работ, оказываемых и выполняемых Исполнителем Заказчику по Договору согласовывается Сторонами в порядке, предусмотренном Договором.</w:t>
      </w:r>
    </w:p>
    <w:p w14:paraId="3601A24D" w14:textId="651E6C38" w:rsidR="00DC38A1" w:rsidRDefault="00384485">
      <w:pPr>
        <w:spacing w:after="60" w:line="276" w:lineRule="auto"/>
        <w:ind w:firstLine="709"/>
        <w:jc w:val="both"/>
        <w:rPr>
          <w:rFonts w:ascii="Arial" w:eastAsia="Arial" w:hAnsi="Arial" w:cs="Arial"/>
          <w:b/>
          <w:color w:val="3B3838"/>
          <w:sz w:val="20"/>
        </w:rPr>
      </w:pPr>
      <w:r>
        <w:rPr>
          <w:rFonts w:ascii="Arial" w:eastAsia="Arial" w:hAnsi="Arial" w:cs="Arial"/>
          <w:b/>
          <w:color w:val="3B3838"/>
          <w:sz w:val="20"/>
        </w:rPr>
        <w:t>1.2. Услуги оказываются и/или работы по Договору выполняются Исполнителем для Заказчика по мере необходимости на основании заключаемых Сторонами к Договору Приложений</w:t>
      </w:r>
      <w:r w:rsidR="00C569DA">
        <w:rPr>
          <w:rFonts w:ascii="Arial" w:eastAsia="Arial" w:hAnsi="Arial" w:cs="Arial"/>
          <w:b/>
          <w:color w:val="3B3838"/>
          <w:sz w:val="20"/>
        </w:rPr>
        <w:t>/Технических заданий</w:t>
      </w:r>
      <w:r>
        <w:rPr>
          <w:rFonts w:ascii="Arial" w:eastAsia="Arial" w:hAnsi="Arial" w:cs="Arial"/>
          <w:b/>
          <w:color w:val="3B3838"/>
          <w:sz w:val="20"/>
        </w:rPr>
        <w:t>, которые являются дополнительным соглашением к Договору и его неотъемлемой частью.</w:t>
      </w:r>
    </w:p>
    <w:p w14:paraId="77BC2708" w14:textId="035EE6CF"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В Приложениях</w:t>
      </w:r>
      <w:r w:rsidR="00C569DA">
        <w:rPr>
          <w:rFonts w:ascii="Arial" w:eastAsia="Arial" w:hAnsi="Arial" w:cs="Arial"/>
          <w:b/>
          <w:color w:val="3B3838"/>
          <w:sz w:val="20"/>
        </w:rPr>
        <w:t xml:space="preserve">/Технических заданиях </w:t>
      </w:r>
      <w:r>
        <w:rPr>
          <w:rFonts w:ascii="Arial" w:eastAsia="Arial" w:hAnsi="Arial" w:cs="Arial"/>
          <w:color w:val="3B3838"/>
          <w:sz w:val="20"/>
        </w:rPr>
        <w:t>Сторонами согласовываются перечень, объем, стоимость, сроки, порядок, а также иные условия оказания услуг и/или выполнения работ.</w:t>
      </w:r>
    </w:p>
    <w:p w14:paraId="08324D8E" w14:textId="7DF58A0C"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Настоящим Стороны устанавливают, что каждое отдельное Приложение</w:t>
      </w:r>
      <w:r w:rsidR="00C569DA">
        <w:rPr>
          <w:rFonts w:ascii="Arial" w:eastAsia="Arial" w:hAnsi="Arial" w:cs="Arial"/>
          <w:color w:val="3B3838"/>
          <w:sz w:val="20"/>
        </w:rPr>
        <w:t>/Техническое задание</w:t>
      </w:r>
      <w:r>
        <w:rPr>
          <w:rFonts w:ascii="Arial" w:eastAsia="Arial" w:hAnsi="Arial" w:cs="Arial"/>
          <w:color w:val="3B3838"/>
          <w:sz w:val="20"/>
        </w:rPr>
        <w:t xml:space="preserve"> на оказание Исполнителем услуг и/или выполнение работ Исполнителем для Заказчика, заключаемое Сторонами к Договору, является отдельной сделкой, заключение и исполнение которой регулируется положениями и условиями соответствующего Приложения</w:t>
      </w:r>
      <w:r w:rsidR="00C569DA">
        <w:rPr>
          <w:rFonts w:ascii="Arial" w:eastAsia="Arial" w:hAnsi="Arial" w:cs="Arial"/>
          <w:color w:val="3B3838"/>
          <w:sz w:val="20"/>
        </w:rPr>
        <w:t>/Технического задания</w:t>
      </w:r>
      <w:r>
        <w:rPr>
          <w:rFonts w:ascii="Arial" w:eastAsia="Arial" w:hAnsi="Arial" w:cs="Arial"/>
          <w:color w:val="3B3838"/>
          <w:sz w:val="20"/>
        </w:rPr>
        <w:t>, и условиями, и положениями Договора.</w:t>
      </w:r>
    </w:p>
    <w:p w14:paraId="0CD5E694" w14:textId="77777777" w:rsidR="00DC38A1" w:rsidRDefault="00DC38A1">
      <w:pPr>
        <w:spacing w:after="144" w:line="276" w:lineRule="auto"/>
        <w:ind w:firstLine="709"/>
        <w:jc w:val="both"/>
        <w:rPr>
          <w:rFonts w:ascii="Arial" w:eastAsia="Arial" w:hAnsi="Arial" w:cs="Arial"/>
          <w:color w:val="3B3838"/>
          <w:sz w:val="20"/>
        </w:rPr>
      </w:pPr>
    </w:p>
    <w:p w14:paraId="04FB72C4"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2. ПОРЯДОК ИСПОЛНЕНИЯ ДОГОВРА</w:t>
      </w:r>
    </w:p>
    <w:p w14:paraId="3D6E891E"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2.1. О необходимости оказания услуг и/или выполнения работ по Договору Исполнитель извещается Заказчиком.</w:t>
      </w:r>
    </w:p>
    <w:p w14:paraId="548F1B6A" w14:textId="28A1A1E6"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2.2. В срок не более 7 (Семь) рабочих дней с даты получения извещения Заказчика Исполнитель оформляет Приложение</w:t>
      </w:r>
      <w:r w:rsidR="0036533F">
        <w:rPr>
          <w:rFonts w:ascii="Arial" w:eastAsia="Arial" w:hAnsi="Arial" w:cs="Arial"/>
          <w:color w:val="3B3838"/>
          <w:sz w:val="20"/>
        </w:rPr>
        <w:t>/Техническое задание</w:t>
      </w:r>
      <w:r>
        <w:rPr>
          <w:rFonts w:ascii="Arial" w:eastAsia="Arial" w:hAnsi="Arial" w:cs="Arial"/>
          <w:color w:val="3B3838"/>
          <w:sz w:val="20"/>
        </w:rPr>
        <w:t xml:space="preserve"> к Договору и/или согласовывает его с Заказчиком.</w:t>
      </w:r>
    </w:p>
    <w:p w14:paraId="111B9158" w14:textId="77989400"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В процессе согласования Приложения</w:t>
      </w:r>
      <w:r w:rsidR="0036533F">
        <w:rPr>
          <w:rFonts w:ascii="Arial" w:eastAsia="Arial" w:hAnsi="Arial" w:cs="Arial"/>
          <w:color w:val="3B3838"/>
          <w:sz w:val="20"/>
        </w:rPr>
        <w:t>/</w:t>
      </w:r>
      <w:r w:rsidR="0036533F" w:rsidRPr="0036533F">
        <w:rPr>
          <w:rFonts w:ascii="Arial" w:eastAsia="Arial" w:hAnsi="Arial" w:cs="Arial"/>
          <w:color w:val="3B3838"/>
          <w:sz w:val="20"/>
        </w:rPr>
        <w:t xml:space="preserve"> </w:t>
      </w:r>
      <w:r w:rsidR="0036533F">
        <w:rPr>
          <w:rFonts w:ascii="Arial" w:eastAsia="Arial" w:hAnsi="Arial" w:cs="Arial"/>
          <w:color w:val="3B3838"/>
          <w:sz w:val="20"/>
        </w:rPr>
        <w:t>Технического задания</w:t>
      </w:r>
      <w:r>
        <w:rPr>
          <w:rFonts w:ascii="Arial" w:eastAsia="Arial" w:hAnsi="Arial" w:cs="Arial"/>
          <w:color w:val="3B3838"/>
          <w:sz w:val="20"/>
        </w:rPr>
        <w:t xml:space="preserve"> Стороны вправе вносить в него изменения и дополнения.</w:t>
      </w:r>
    </w:p>
    <w:p w14:paraId="69A39CA8" w14:textId="55A5C38E"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2.3. Приложение</w:t>
      </w:r>
      <w:r w:rsidR="0036533F">
        <w:rPr>
          <w:rFonts w:ascii="Arial" w:eastAsia="Arial" w:hAnsi="Arial" w:cs="Arial"/>
          <w:color w:val="3B3838"/>
          <w:sz w:val="20"/>
        </w:rPr>
        <w:t>/</w:t>
      </w:r>
      <w:r w:rsidR="0036533F" w:rsidRPr="0036533F">
        <w:rPr>
          <w:rFonts w:ascii="Arial" w:eastAsia="Arial" w:hAnsi="Arial" w:cs="Arial"/>
          <w:color w:val="3B3838"/>
          <w:sz w:val="20"/>
        </w:rPr>
        <w:t xml:space="preserve"> </w:t>
      </w:r>
      <w:r w:rsidR="0036533F">
        <w:rPr>
          <w:rFonts w:ascii="Arial" w:eastAsia="Arial" w:hAnsi="Arial" w:cs="Arial"/>
          <w:color w:val="3B3838"/>
          <w:sz w:val="20"/>
        </w:rPr>
        <w:t>Техническое задание</w:t>
      </w:r>
      <w:r>
        <w:rPr>
          <w:rFonts w:ascii="Arial" w:eastAsia="Arial" w:hAnsi="Arial" w:cs="Arial"/>
          <w:color w:val="3B3838"/>
          <w:sz w:val="20"/>
        </w:rPr>
        <w:t xml:space="preserve"> к Договору считается согласованным Сторонами с даты подписания Приложения</w:t>
      </w:r>
      <w:r w:rsidR="0036533F">
        <w:rPr>
          <w:rFonts w:ascii="Arial" w:eastAsia="Arial" w:hAnsi="Arial" w:cs="Arial"/>
          <w:color w:val="3B3838"/>
          <w:sz w:val="20"/>
        </w:rPr>
        <w:t>/</w:t>
      </w:r>
      <w:r w:rsidR="0036533F" w:rsidRPr="0036533F">
        <w:rPr>
          <w:rFonts w:ascii="Arial" w:eastAsia="Arial" w:hAnsi="Arial" w:cs="Arial"/>
          <w:color w:val="3B3838"/>
          <w:sz w:val="20"/>
        </w:rPr>
        <w:t xml:space="preserve"> </w:t>
      </w:r>
      <w:r w:rsidR="0036533F">
        <w:rPr>
          <w:rFonts w:ascii="Arial" w:eastAsia="Arial" w:hAnsi="Arial" w:cs="Arial"/>
          <w:color w:val="3B3838"/>
          <w:sz w:val="20"/>
        </w:rPr>
        <w:t>Технического задания</w:t>
      </w:r>
      <w:r>
        <w:rPr>
          <w:rFonts w:ascii="Arial" w:eastAsia="Arial" w:hAnsi="Arial" w:cs="Arial"/>
          <w:color w:val="3B3838"/>
          <w:sz w:val="20"/>
        </w:rPr>
        <w:t xml:space="preserve"> надлежащим образом уполномоченными представителями Сторон.</w:t>
      </w:r>
    </w:p>
    <w:p w14:paraId="44BDC201" w14:textId="7815125C"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С даты подписания Приложения</w:t>
      </w:r>
      <w:r w:rsidR="0036533F">
        <w:rPr>
          <w:rFonts w:ascii="Arial" w:eastAsia="Arial" w:hAnsi="Arial" w:cs="Arial"/>
          <w:color w:val="3B3838"/>
          <w:sz w:val="20"/>
        </w:rPr>
        <w:t>/Технического задания</w:t>
      </w:r>
      <w:r>
        <w:rPr>
          <w:rFonts w:ascii="Arial" w:eastAsia="Arial" w:hAnsi="Arial" w:cs="Arial"/>
          <w:color w:val="3B3838"/>
          <w:sz w:val="20"/>
        </w:rPr>
        <w:t xml:space="preserve"> к Договору, вид, перечень, объем, стоимость, сроки, порядок оказания услуг и/или выполнения работ по Приложению</w:t>
      </w:r>
      <w:r w:rsidR="0036533F">
        <w:rPr>
          <w:rFonts w:ascii="Arial" w:eastAsia="Arial" w:hAnsi="Arial" w:cs="Arial"/>
          <w:color w:val="3B3838"/>
          <w:sz w:val="20"/>
        </w:rPr>
        <w:t>/Техническому заданию</w:t>
      </w:r>
      <w:r>
        <w:rPr>
          <w:rFonts w:ascii="Arial" w:eastAsia="Arial" w:hAnsi="Arial" w:cs="Arial"/>
          <w:color w:val="3B3838"/>
          <w:sz w:val="20"/>
        </w:rPr>
        <w:t xml:space="preserve"> считаются согласованными и Приложение</w:t>
      </w:r>
      <w:r w:rsidR="0036533F">
        <w:rPr>
          <w:rFonts w:ascii="Arial" w:eastAsia="Arial" w:hAnsi="Arial" w:cs="Arial"/>
          <w:color w:val="3B3838"/>
          <w:sz w:val="20"/>
        </w:rPr>
        <w:t>/</w:t>
      </w:r>
      <w:r w:rsidR="0036533F" w:rsidRPr="0036533F">
        <w:rPr>
          <w:rFonts w:ascii="Arial" w:eastAsia="Arial" w:hAnsi="Arial" w:cs="Arial"/>
          <w:color w:val="3B3838"/>
          <w:sz w:val="20"/>
        </w:rPr>
        <w:t xml:space="preserve"> </w:t>
      </w:r>
      <w:r w:rsidR="0036533F">
        <w:rPr>
          <w:rFonts w:ascii="Arial" w:eastAsia="Arial" w:hAnsi="Arial" w:cs="Arial"/>
          <w:color w:val="3B3838"/>
          <w:sz w:val="20"/>
        </w:rPr>
        <w:t xml:space="preserve">Техническое задание </w:t>
      </w:r>
      <w:r>
        <w:rPr>
          <w:rFonts w:ascii="Arial" w:eastAsia="Arial" w:hAnsi="Arial" w:cs="Arial"/>
          <w:color w:val="3B3838"/>
          <w:sz w:val="20"/>
        </w:rPr>
        <w:t>подлежит исполнению Сторонами в соответствии с согласованными в нем условиями.</w:t>
      </w:r>
    </w:p>
    <w:p w14:paraId="3EC88C8F" w14:textId="01C33FDA"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lastRenderedPageBreak/>
        <w:t>Подписанное Приложение</w:t>
      </w:r>
      <w:r w:rsidR="0036533F">
        <w:rPr>
          <w:rFonts w:ascii="Arial" w:eastAsia="Arial" w:hAnsi="Arial" w:cs="Arial"/>
          <w:color w:val="3B3838"/>
          <w:sz w:val="20"/>
        </w:rPr>
        <w:t>/Техническое задание</w:t>
      </w:r>
      <w:r>
        <w:rPr>
          <w:rFonts w:ascii="Arial" w:eastAsia="Arial" w:hAnsi="Arial" w:cs="Arial"/>
          <w:color w:val="3B3838"/>
          <w:sz w:val="20"/>
        </w:rPr>
        <w:t xml:space="preserve"> может быть изменено Сторонами путем подписания Сторонами дополнительного соглашения.</w:t>
      </w:r>
    </w:p>
    <w:p w14:paraId="2EC52EE1" w14:textId="1AE0EFC6"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2.4. В процессе согласования Приложение</w:t>
      </w:r>
      <w:r w:rsidR="0036533F">
        <w:rPr>
          <w:rFonts w:ascii="Arial" w:eastAsia="Arial" w:hAnsi="Arial" w:cs="Arial"/>
          <w:color w:val="3B3838"/>
          <w:sz w:val="20"/>
        </w:rPr>
        <w:t>/Техническое задание</w:t>
      </w:r>
      <w:r>
        <w:rPr>
          <w:rFonts w:ascii="Arial" w:eastAsia="Arial" w:hAnsi="Arial" w:cs="Arial"/>
          <w:color w:val="3B3838"/>
          <w:sz w:val="20"/>
        </w:rPr>
        <w:t xml:space="preserve"> и прилагающиеся к нему документы могут направляться Сторонами друг другу, как в письменном виде, так и посредством электронной или факсимильной связи.</w:t>
      </w:r>
    </w:p>
    <w:p w14:paraId="5DA43AEA"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2.5. В целях выполнения Договора каждая Сторона назначает своего представителя, ответственного за выполнение Договора. </w:t>
      </w:r>
    </w:p>
    <w:p w14:paraId="0075004C" w14:textId="77777777"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Любая Сторона может заменить своего представителя в ходе исполнения Договора. В случае такой замены Сторона, заменяющая своего представителя должна письменно уведомить другую Сторону о такой замене за 3 (Три) рабочих дня до даты замены. Замена вступает в силу с даты получения Стороной соответствующего уведомления.</w:t>
      </w:r>
    </w:p>
    <w:p w14:paraId="23991C8F" w14:textId="77777777"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Уведомление о замене представителя должно быть направлено посредством почтовой, телеграфной, телетайпной, электронной, факсимильной или иной связи, позволяющей достоверно установить, что документ исходит от Стороны по Договору.</w:t>
      </w:r>
    </w:p>
    <w:p w14:paraId="43E94F39" w14:textId="77777777" w:rsidR="00DC38A1" w:rsidRDefault="00DC38A1">
      <w:pPr>
        <w:spacing w:after="144" w:line="276" w:lineRule="auto"/>
        <w:ind w:firstLine="709"/>
        <w:jc w:val="both"/>
        <w:rPr>
          <w:rFonts w:ascii="Arial" w:eastAsia="Arial" w:hAnsi="Arial" w:cs="Arial"/>
          <w:color w:val="3B3838"/>
          <w:sz w:val="20"/>
        </w:rPr>
      </w:pPr>
    </w:p>
    <w:p w14:paraId="689128AA"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3. ПРАВА И ОБЯЗАННОСТИ СТОРОН</w:t>
      </w:r>
    </w:p>
    <w:p w14:paraId="23D1F9F2"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3.1. Исполнитель обязуется:</w:t>
      </w:r>
    </w:p>
    <w:p w14:paraId="496E79E0" w14:textId="6B662D32"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3.1.1. Оказывать Заказчику услуги и выполнять для Заказчика работы в строгом соответствии с условиями Договора и Приложений</w:t>
      </w:r>
      <w:r w:rsidR="0036533F">
        <w:rPr>
          <w:rFonts w:ascii="Arial" w:eastAsia="Arial" w:hAnsi="Arial" w:cs="Arial"/>
          <w:color w:val="3B3838"/>
          <w:sz w:val="20"/>
        </w:rPr>
        <w:t>/</w:t>
      </w:r>
      <w:r w:rsidR="0036533F" w:rsidRPr="0036533F">
        <w:rPr>
          <w:rFonts w:ascii="Arial" w:eastAsia="Arial" w:hAnsi="Arial" w:cs="Arial"/>
          <w:color w:val="3B3838"/>
          <w:sz w:val="20"/>
        </w:rPr>
        <w:t xml:space="preserve"> </w:t>
      </w:r>
      <w:r w:rsidR="0036533F">
        <w:rPr>
          <w:rFonts w:ascii="Arial" w:eastAsia="Arial" w:hAnsi="Arial" w:cs="Arial"/>
          <w:color w:val="3B3838"/>
          <w:sz w:val="20"/>
        </w:rPr>
        <w:t xml:space="preserve">Технического задания </w:t>
      </w:r>
      <w:r>
        <w:rPr>
          <w:rFonts w:ascii="Arial" w:eastAsia="Arial" w:hAnsi="Arial" w:cs="Arial"/>
          <w:color w:val="3B3838"/>
          <w:sz w:val="20"/>
        </w:rPr>
        <w:t>к нему, с должными профессиональными навыками и добросовестностью.</w:t>
      </w:r>
    </w:p>
    <w:p w14:paraId="2E4672B9"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3.1.2. В сроки, согласованные Сторонами предоставлять Заказчику результаты выполненных работ. По окончании оказания услуг и/или выполнения работ предоставлять Заказчику для утверждения </w:t>
      </w:r>
      <w:proofErr w:type="gramStart"/>
      <w:r>
        <w:rPr>
          <w:rFonts w:ascii="Arial" w:eastAsia="Arial" w:hAnsi="Arial" w:cs="Arial"/>
          <w:color w:val="3B3838"/>
          <w:sz w:val="20"/>
        </w:rPr>
        <w:t>и  подписания</w:t>
      </w:r>
      <w:proofErr w:type="gramEnd"/>
      <w:r>
        <w:rPr>
          <w:rFonts w:ascii="Arial" w:eastAsia="Arial" w:hAnsi="Arial" w:cs="Arial"/>
          <w:color w:val="3B3838"/>
          <w:sz w:val="20"/>
        </w:rPr>
        <w:t xml:space="preserve"> Акты сдачи-приемки.</w:t>
      </w:r>
    </w:p>
    <w:p w14:paraId="5FABEFB5" w14:textId="7643A85B"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3.1.3. Своевременно и в полном объеме сообщать Заказчику обо всех обстоятельствах, препятствующих или делающих невозможным оказание услуг и/или выполнение работ по Договору и Приложениям</w:t>
      </w:r>
      <w:r w:rsidR="007A07D8">
        <w:rPr>
          <w:rFonts w:ascii="Arial" w:eastAsia="Arial" w:hAnsi="Arial" w:cs="Arial"/>
          <w:color w:val="3B3838"/>
          <w:sz w:val="20"/>
        </w:rPr>
        <w:t>/</w:t>
      </w:r>
      <w:r w:rsidR="0036533F">
        <w:rPr>
          <w:rFonts w:ascii="Arial" w:eastAsia="Arial" w:hAnsi="Arial" w:cs="Arial"/>
          <w:color w:val="3B3838"/>
          <w:sz w:val="20"/>
        </w:rPr>
        <w:t>Техническому заданию</w:t>
      </w:r>
      <w:r>
        <w:rPr>
          <w:rFonts w:ascii="Arial" w:eastAsia="Arial" w:hAnsi="Arial" w:cs="Arial"/>
          <w:color w:val="3B3838"/>
          <w:sz w:val="20"/>
        </w:rPr>
        <w:t xml:space="preserve"> к Договору.</w:t>
      </w:r>
    </w:p>
    <w:p w14:paraId="6217DE0D"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3.1.4. Не разглашать конфиденциальную информацию, и сведения, составляющие коммерческую тайну Заказчика, которые могут быть раскрыты Заказчиком Исполнителю в связи с исполнением Договора.</w:t>
      </w:r>
    </w:p>
    <w:p w14:paraId="48AE76C2" w14:textId="4A7A6A28"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3.1.5. В случае, если в ходе оказания услуг и/или выполнения работ по соответствующему Приложению</w:t>
      </w:r>
      <w:r w:rsidR="0036533F">
        <w:rPr>
          <w:rFonts w:ascii="Arial" w:eastAsia="Arial" w:hAnsi="Arial" w:cs="Arial"/>
          <w:color w:val="3B3838"/>
          <w:sz w:val="20"/>
        </w:rPr>
        <w:t>/</w:t>
      </w:r>
      <w:r w:rsidR="0036533F" w:rsidRPr="0036533F">
        <w:rPr>
          <w:rFonts w:ascii="Arial" w:eastAsia="Arial" w:hAnsi="Arial" w:cs="Arial"/>
          <w:color w:val="3B3838"/>
          <w:sz w:val="20"/>
        </w:rPr>
        <w:t xml:space="preserve"> </w:t>
      </w:r>
      <w:r w:rsidR="0036533F">
        <w:rPr>
          <w:rFonts w:ascii="Arial" w:eastAsia="Arial" w:hAnsi="Arial" w:cs="Arial"/>
          <w:color w:val="3B3838"/>
          <w:sz w:val="20"/>
        </w:rPr>
        <w:t>Техническ</w:t>
      </w:r>
      <w:r w:rsidR="007A07D8">
        <w:rPr>
          <w:rFonts w:ascii="Arial" w:eastAsia="Arial" w:hAnsi="Arial" w:cs="Arial"/>
          <w:color w:val="3B3838"/>
          <w:sz w:val="20"/>
        </w:rPr>
        <w:t>ому</w:t>
      </w:r>
      <w:r w:rsidR="0036533F">
        <w:rPr>
          <w:rFonts w:ascii="Arial" w:eastAsia="Arial" w:hAnsi="Arial" w:cs="Arial"/>
          <w:color w:val="3B3838"/>
          <w:sz w:val="20"/>
        </w:rPr>
        <w:t xml:space="preserve"> задани</w:t>
      </w:r>
      <w:r w:rsidR="007A07D8">
        <w:rPr>
          <w:rFonts w:ascii="Arial" w:eastAsia="Arial" w:hAnsi="Arial" w:cs="Arial"/>
          <w:color w:val="3B3838"/>
          <w:sz w:val="20"/>
        </w:rPr>
        <w:t>ю</w:t>
      </w:r>
      <w:r>
        <w:rPr>
          <w:rFonts w:ascii="Arial" w:eastAsia="Arial" w:hAnsi="Arial" w:cs="Arial"/>
          <w:color w:val="3B3838"/>
          <w:sz w:val="20"/>
        </w:rPr>
        <w:t xml:space="preserve"> к Договору у Исполнителя возникнет необходимость предоставлять на утверждение Заказчика информационные материалы, документы, подлежащие утверждению Заказчиком, то Исполнитель предоставляет их на согласование Заказчику в порядке и сроки, согласованные и указанные Сторонами в соответствующем Приложении</w:t>
      </w:r>
      <w:r w:rsidR="007A07D8">
        <w:rPr>
          <w:rFonts w:ascii="Arial" w:eastAsia="Arial" w:hAnsi="Arial" w:cs="Arial"/>
          <w:color w:val="3B3838"/>
          <w:sz w:val="20"/>
        </w:rPr>
        <w:t>/ Техническом задании</w:t>
      </w:r>
      <w:r>
        <w:rPr>
          <w:rFonts w:ascii="Arial" w:eastAsia="Arial" w:hAnsi="Arial" w:cs="Arial"/>
          <w:color w:val="3B3838"/>
          <w:sz w:val="20"/>
        </w:rPr>
        <w:t xml:space="preserve"> к Договору.</w:t>
      </w:r>
    </w:p>
    <w:p w14:paraId="680EC8BD"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3.2. Исполнитель вправе:</w:t>
      </w:r>
    </w:p>
    <w:p w14:paraId="1A37F9D1" w14:textId="4DCDB43C"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3.2.1. В случае, если соответствующим Приложением</w:t>
      </w:r>
      <w:r w:rsidR="007A07D8">
        <w:rPr>
          <w:rFonts w:ascii="Arial" w:eastAsia="Arial" w:hAnsi="Arial" w:cs="Arial"/>
          <w:color w:val="3B3838"/>
          <w:sz w:val="20"/>
        </w:rPr>
        <w:t>/Техническом задании</w:t>
      </w:r>
      <w:r>
        <w:rPr>
          <w:rFonts w:ascii="Arial" w:eastAsia="Arial" w:hAnsi="Arial" w:cs="Arial"/>
          <w:color w:val="3B3838"/>
          <w:sz w:val="20"/>
        </w:rPr>
        <w:t xml:space="preserve"> к Договору Сторонами согласована и указана обязанность Заказчика перечислить Исполнителю аванс до даты начала оказания услуг и/или выполнения работ, Исполнитель вправе не приступать к оказанию услуг и/или выполнению работ по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до даты перечисления Заказчиком Исполнителю аванса, в размере, указанном в соответствующем Приложении</w:t>
      </w:r>
      <w:r w:rsidR="007A07D8">
        <w:rPr>
          <w:rFonts w:ascii="Arial" w:eastAsia="Arial" w:hAnsi="Arial" w:cs="Arial"/>
          <w:color w:val="3B3838"/>
          <w:sz w:val="20"/>
        </w:rPr>
        <w:t>/Техническом задании</w:t>
      </w:r>
      <w:r>
        <w:rPr>
          <w:rFonts w:ascii="Arial" w:eastAsia="Arial" w:hAnsi="Arial" w:cs="Arial"/>
          <w:color w:val="3B3838"/>
          <w:sz w:val="20"/>
        </w:rPr>
        <w:t>.</w:t>
      </w:r>
    </w:p>
    <w:p w14:paraId="707783C4" w14:textId="1C9E9070"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Сроки оказания услуг и/или выполнения работ по соответствующему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xml:space="preserve"> отодвигаются соразмерно времени просрочки по уплате аванса со стороны Заказчика.</w:t>
      </w:r>
    </w:p>
    <w:p w14:paraId="3406E2ED" w14:textId="42B4C9D6"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3.2.2. Исполнитель вправе не приступать к оказанию услуг и/или выполнению работ по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xml:space="preserve"> или приостанавливать оказание услуг и/или выполнение работ по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которое было принято Исполнителем к исполнению, в случае задержки Заказчиком оплаты услуг и/или работ Исполнителя по предыдущему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xml:space="preserve"> до даты оплаты </w:t>
      </w:r>
      <w:r w:rsidR="000D398F">
        <w:rPr>
          <w:rFonts w:ascii="Arial" w:eastAsia="Arial" w:hAnsi="Arial" w:cs="Arial"/>
          <w:color w:val="3B3838"/>
          <w:sz w:val="20"/>
        </w:rPr>
        <w:t xml:space="preserve">аванса </w:t>
      </w:r>
      <w:r>
        <w:rPr>
          <w:rFonts w:ascii="Arial" w:eastAsia="Arial" w:hAnsi="Arial" w:cs="Arial"/>
          <w:color w:val="3B3838"/>
          <w:sz w:val="20"/>
        </w:rPr>
        <w:t>Заказчиком указанных услуг и/или работ Исполнителя.</w:t>
      </w:r>
    </w:p>
    <w:p w14:paraId="073C6728" w14:textId="6505377F"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lastRenderedPageBreak/>
        <w:t>Сроки оказания услуг и/или выполнения работ по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xml:space="preserve"> отодвигаются соразмерно времени просрочки по уплате услуг и/или работ Исполнителя со стороны Заказчика.</w:t>
      </w:r>
    </w:p>
    <w:p w14:paraId="334E20D4" w14:textId="2CAFFA8C" w:rsidR="00DC38A1" w:rsidRDefault="00384485">
      <w:pPr>
        <w:spacing w:after="60" w:line="276" w:lineRule="auto"/>
        <w:ind w:right="-5" w:firstLine="709"/>
        <w:jc w:val="both"/>
        <w:rPr>
          <w:rFonts w:ascii="Arial" w:eastAsia="Arial" w:hAnsi="Arial" w:cs="Arial"/>
          <w:color w:val="3B3838"/>
          <w:sz w:val="20"/>
        </w:rPr>
      </w:pPr>
      <w:r>
        <w:rPr>
          <w:rFonts w:ascii="Arial" w:eastAsia="Arial" w:hAnsi="Arial" w:cs="Arial"/>
          <w:color w:val="3B3838"/>
          <w:sz w:val="20"/>
        </w:rPr>
        <w:t xml:space="preserve">3.2.3. В случае, если соответствующим Приложением </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 xml:space="preserve">Техническим заданием </w:t>
      </w:r>
      <w:r>
        <w:rPr>
          <w:rFonts w:ascii="Arial" w:eastAsia="Arial" w:hAnsi="Arial" w:cs="Arial"/>
          <w:color w:val="3B3838"/>
          <w:sz w:val="20"/>
        </w:rPr>
        <w:t>к Договору Сторонами согласована и указана обязанность Заказчика предоставлять Исполнителю информацию, документы и материалы, необходимые Исполнителю для оказания услуг и/или выполнения работ, Исполнитель вправе не приступать к оказанию услуг и/или выполнению работ по соответствующему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xml:space="preserve"> до даты предоставления Заказчиком необходимых документов, информации и материалов.</w:t>
      </w:r>
    </w:p>
    <w:p w14:paraId="574E40CD" w14:textId="77777777" w:rsidR="00DC38A1" w:rsidRDefault="00384485">
      <w:pPr>
        <w:spacing w:after="60" w:line="276" w:lineRule="auto"/>
        <w:ind w:right="-5"/>
        <w:jc w:val="both"/>
        <w:rPr>
          <w:rFonts w:ascii="Arial" w:eastAsia="Arial" w:hAnsi="Arial" w:cs="Arial"/>
          <w:color w:val="3B3838"/>
          <w:sz w:val="20"/>
        </w:rPr>
      </w:pPr>
      <w:r>
        <w:rPr>
          <w:rFonts w:ascii="Arial" w:eastAsia="Arial" w:hAnsi="Arial" w:cs="Arial"/>
          <w:color w:val="3B3838"/>
          <w:sz w:val="20"/>
        </w:rPr>
        <w:t>Сроки оказания услуг и/или выполнения работ Исполнителем отодвигаются соразмерно времени просрочки в предоставлении материалов, информации и документов со стороны Заказчика.</w:t>
      </w:r>
    </w:p>
    <w:p w14:paraId="7018E5DE"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3.2.4. Исполнитель вправе привлекать третьих лиц для оказания услуг и/или выполнения работ по Договору, оставаясь ответственным перед Заказчиком за результаты оказания услуг и/или выполнения работ.</w:t>
      </w:r>
    </w:p>
    <w:p w14:paraId="063756FC"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3.3. Заказчик обязуется:</w:t>
      </w:r>
    </w:p>
    <w:p w14:paraId="1410B33A" w14:textId="7E30DF1E"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3.3.1. Выдавать Исполнителю разъяснения, касающиеся оказания услуг и/или выполнения работ по Договору и Приложениям</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w:t>
      </w:r>
    </w:p>
    <w:p w14:paraId="5FB87BF4" w14:textId="77777777" w:rsidR="00DC38A1" w:rsidRDefault="00384485">
      <w:pPr>
        <w:spacing w:after="60" w:line="276" w:lineRule="auto"/>
        <w:ind w:right="-5" w:firstLine="709"/>
        <w:jc w:val="both"/>
        <w:rPr>
          <w:rFonts w:ascii="Arial" w:eastAsia="Arial" w:hAnsi="Arial" w:cs="Arial"/>
          <w:color w:val="3B3838"/>
          <w:sz w:val="20"/>
        </w:rPr>
      </w:pPr>
      <w:r>
        <w:rPr>
          <w:rFonts w:ascii="Arial" w:eastAsia="Arial" w:hAnsi="Arial" w:cs="Arial"/>
          <w:color w:val="3B3838"/>
          <w:sz w:val="20"/>
        </w:rPr>
        <w:t>3.3.2. По окончания оказания услуг и/или выполнения работ принимать или принимать мотивированный отказ у Исполнителя оказанные услуги и/или результаты выполненных работ по Актам сдачи-приемки.</w:t>
      </w:r>
    </w:p>
    <w:p w14:paraId="43782F35" w14:textId="35FF7363" w:rsidR="00DC38A1" w:rsidRDefault="00384485">
      <w:pPr>
        <w:spacing w:after="60" w:line="276" w:lineRule="auto"/>
        <w:ind w:right="-5" w:firstLine="709"/>
        <w:jc w:val="both"/>
        <w:rPr>
          <w:rFonts w:ascii="Arial" w:eastAsia="Arial" w:hAnsi="Arial" w:cs="Arial"/>
          <w:color w:val="3B3838"/>
          <w:sz w:val="20"/>
        </w:rPr>
      </w:pPr>
      <w:r>
        <w:rPr>
          <w:rFonts w:ascii="Arial" w:eastAsia="Arial" w:hAnsi="Arial" w:cs="Arial"/>
          <w:color w:val="3B3838"/>
          <w:sz w:val="20"/>
        </w:rPr>
        <w:t xml:space="preserve">3.3.3. Оплачивать услуги и/или работы Исполнителя в порядке и на условиях, предусмотренных Договором и Приложениями </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 xml:space="preserve">Техническим заданием </w:t>
      </w:r>
      <w:r>
        <w:rPr>
          <w:rFonts w:ascii="Arial" w:eastAsia="Arial" w:hAnsi="Arial" w:cs="Arial"/>
          <w:color w:val="3B3838"/>
          <w:sz w:val="20"/>
        </w:rPr>
        <w:t>к Договору.</w:t>
      </w:r>
    </w:p>
    <w:p w14:paraId="74B7EFD9" w14:textId="77777777" w:rsidR="00DC38A1" w:rsidRDefault="00384485">
      <w:pPr>
        <w:spacing w:after="60" w:line="276" w:lineRule="auto"/>
        <w:ind w:right="-5" w:firstLine="709"/>
        <w:jc w:val="both"/>
        <w:rPr>
          <w:rFonts w:ascii="Arial" w:eastAsia="Arial" w:hAnsi="Arial" w:cs="Arial"/>
          <w:color w:val="3B3838"/>
          <w:sz w:val="20"/>
        </w:rPr>
      </w:pPr>
      <w:r>
        <w:rPr>
          <w:rFonts w:ascii="Arial" w:eastAsia="Arial" w:hAnsi="Arial" w:cs="Arial"/>
          <w:color w:val="3B3838"/>
          <w:sz w:val="20"/>
        </w:rPr>
        <w:t>3.3.4. Предоставлять Исполнителю исходные материалы и информацию, необходимые Исполнителю для оказания услуг и/или выполнения работ в порядке, сроки и на условиях, согласованных и указанных Сторонами в соответствующих Приложениях к Договору.</w:t>
      </w:r>
    </w:p>
    <w:p w14:paraId="4F7951BD" w14:textId="133B6216" w:rsidR="00DC38A1" w:rsidRDefault="00384485">
      <w:pPr>
        <w:spacing w:after="60" w:line="276" w:lineRule="auto"/>
        <w:ind w:right="-5" w:firstLine="709"/>
        <w:jc w:val="both"/>
        <w:rPr>
          <w:rFonts w:ascii="Arial" w:eastAsia="Arial" w:hAnsi="Arial" w:cs="Arial"/>
          <w:color w:val="3B3838"/>
          <w:sz w:val="20"/>
        </w:rPr>
      </w:pPr>
      <w:r>
        <w:rPr>
          <w:rFonts w:ascii="Arial" w:eastAsia="Arial" w:hAnsi="Arial" w:cs="Arial"/>
          <w:color w:val="3B3838"/>
          <w:sz w:val="20"/>
        </w:rPr>
        <w:t>3.3.5. Рассматривать, комментировать, согласовывать и утверждать материалы и документы, подготовленные и предоставленные Исполнителем Заказчику для согласования и утверждения, в порядке, сроки и на условиях, согласованных и указанных Сторонами в соответствующих Приложениях</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 задании</w:t>
      </w:r>
      <w:r>
        <w:rPr>
          <w:rFonts w:ascii="Arial" w:eastAsia="Arial" w:hAnsi="Arial" w:cs="Arial"/>
          <w:color w:val="3B3838"/>
          <w:sz w:val="20"/>
        </w:rPr>
        <w:t xml:space="preserve"> к Договору. Указанные материалы и документы Стороны могут согласовывать и утверждать посредством электронной и факсимильной связи.</w:t>
      </w:r>
    </w:p>
    <w:p w14:paraId="7C41ADE0"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3.3.6. Не разглашать конфиденциальную информацию и сведения, составляющие коммерческую тайну Исполнителя, которые могут быть раскрыты Исполнителем Заказчику в связи с исполнением Договора.</w:t>
      </w:r>
    </w:p>
    <w:p w14:paraId="7EB871FE" w14:textId="682EB0FE"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3.3.7. Своевременно и в полном объеме сообщать Исполнителю обо всех обстоятельствах, препятствующих или делающих невозможным оказание услуг и/или выполнение работ по Договору и Приложениям</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xml:space="preserve"> к Договору.</w:t>
      </w:r>
    </w:p>
    <w:p w14:paraId="04FA14CA" w14:textId="77777777" w:rsidR="00DC38A1" w:rsidRDefault="00384485">
      <w:pPr>
        <w:spacing w:after="60" w:line="276" w:lineRule="auto"/>
        <w:ind w:firstLine="709"/>
        <w:rPr>
          <w:rFonts w:ascii="Arial" w:eastAsia="Arial" w:hAnsi="Arial" w:cs="Arial"/>
          <w:color w:val="3B3838"/>
          <w:sz w:val="20"/>
        </w:rPr>
      </w:pPr>
      <w:r>
        <w:rPr>
          <w:rFonts w:ascii="Arial" w:eastAsia="Arial" w:hAnsi="Arial" w:cs="Arial"/>
          <w:color w:val="3B3838"/>
          <w:sz w:val="20"/>
        </w:rPr>
        <w:t>3.4. Заказчик вправе:</w:t>
      </w:r>
    </w:p>
    <w:p w14:paraId="08FC3213"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3.4.1. </w:t>
      </w:r>
      <w:r>
        <w:rPr>
          <w:rFonts w:ascii="Arial" w:eastAsia="Arial" w:hAnsi="Arial" w:cs="Arial"/>
          <w:color w:val="3B3838"/>
          <w:spacing w:val="-6"/>
          <w:sz w:val="20"/>
        </w:rPr>
        <w:t>П</w:t>
      </w:r>
      <w:r>
        <w:rPr>
          <w:rFonts w:ascii="Arial" w:eastAsia="Arial" w:hAnsi="Arial" w:cs="Arial"/>
          <w:color w:val="3B3838"/>
          <w:sz w:val="20"/>
        </w:rPr>
        <w:t>роверять ход и качество оказания услуг и/или выполнения работ, не вмешиваясь в профессиональную деятельность Исполнителя.</w:t>
      </w:r>
    </w:p>
    <w:p w14:paraId="4E19A837"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3.4.2. Требовать от Исполнителя предоставления информации о ходе оказания услуг и/или выполнения работ, оказываемых и/или выполняемых Исполнителем.</w:t>
      </w:r>
    </w:p>
    <w:p w14:paraId="4957315A" w14:textId="77777777" w:rsidR="00DC38A1" w:rsidRDefault="00DC38A1">
      <w:pPr>
        <w:spacing w:after="144" w:line="276" w:lineRule="auto"/>
        <w:ind w:firstLine="709"/>
        <w:jc w:val="both"/>
        <w:rPr>
          <w:rFonts w:ascii="Arial" w:eastAsia="Arial" w:hAnsi="Arial" w:cs="Arial"/>
          <w:color w:val="3B3838"/>
          <w:sz w:val="20"/>
        </w:rPr>
      </w:pPr>
    </w:p>
    <w:p w14:paraId="310D2EB3"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4. СТОИМОСТЬ УСЛУГ и/или РАБОТ. ПОРЯДОК ОПЛАТЫ</w:t>
      </w:r>
    </w:p>
    <w:p w14:paraId="61C55D2C" w14:textId="1E3239CC"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pacing w:val="12"/>
          <w:sz w:val="20"/>
        </w:rPr>
        <w:t xml:space="preserve">4.1. </w:t>
      </w:r>
      <w:r>
        <w:rPr>
          <w:rFonts w:ascii="Arial" w:eastAsia="Arial" w:hAnsi="Arial" w:cs="Arial"/>
          <w:color w:val="3B3838"/>
          <w:sz w:val="20"/>
        </w:rPr>
        <w:t>Общая стоимость услуг и/или работ Исполнителя по Договору определяется путем сложения стоимости услуг и/или работ Исполнителя по всем Приложениям</w:t>
      </w:r>
      <w:r w:rsidR="007D3A66">
        <w:rPr>
          <w:rFonts w:ascii="Arial" w:eastAsia="Arial" w:hAnsi="Arial" w:cs="Arial"/>
          <w:color w:val="3B3838"/>
          <w:sz w:val="20"/>
        </w:rPr>
        <w:t>/</w:t>
      </w:r>
      <w:r w:rsidR="007D3A66" w:rsidRPr="007A07D8">
        <w:rPr>
          <w:rFonts w:ascii="Arial" w:eastAsia="Arial" w:hAnsi="Arial" w:cs="Arial"/>
          <w:color w:val="3B3838"/>
          <w:sz w:val="20"/>
        </w:rPr>
        <w:t xml:space="preserve"> </w:t>
      </w:r>
      <w:r w:rsidR="007D3A66">
        <w:rPr>
          <w:rFonts w:ascii="Arial" w:eastAsia="Arial" w:hAnsi="Arial" w:cs="Arial"/>
          <w:color w:val="3B3838"/>
          <w:sz w:val="20"/>
        </w:rPr>
        <w:t>Техническому заданию</w:t>
      </w:r>
      <w:r>
        <w:rPr>
          <w:rFonts w:ascii="Arial" w:eastAsia="Arial" w:hAnsi="Arial" w:cs="Arial"/>
          <w:color w:val="3B3838"/>
          <w:sz w:val="20"/>
        </w:rPr>
        <w:t>, заключенным Сторонами к Договору.</w:t>
      </w:r>
    </w:p>
    <w:p w14:paraId="6B943A26" w14:textId="232D5DF0"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Стоимость услуг и/или работ Исполнителя, оказываемых и/или выполняемых Исполнителем для Заказчика на основании согласованного и подписанного к Договору Приложения</w:t>
      </w:r>
      <w:r w:rsidR="007D3A66">
        <w:rPr>
          <w:rFonts w:ascii="Arial" w:eastAsia="Arial" w:hAnsi="Arial" w:cs="Arial"/>
          <w:color w:val="3B3838"/>
          <w:sz w:val="20"/>
        </w:rPr>
        <w:t>/</w:t>
      </w:r>
      <w:r w:rsidR="007D3A66" w:rsidRPr="007A07D8">
        <w:rPr>
          <w:rFonts w:ascii="Arial" w:eastAsia="Arial" w:hAnsi="Arial" w:cs="Arial"/>
          <w:color w:val="3B3838"/>
          <w:sz w:val="20"/>
        </w:rPr>
        <w:t xml:space="preserve"> </w:t>
      </w:r>
      <w:r w:rsidR="007D3A66">
        <w:rPr>
          <w:rFonts w:ascii="Arial" w:eastAsia="Arial" w:hAnsi="Arial" w:cs="Arial"/>
          <w:color w:val="3B3838"/>
          <w:sz w:val="20"/>
        </w:rPr>
        <w:t>Технического задания</w:t>
      </w:r>
      <w:r>
        <w:rPr>
          <w:rFonts w:ascii="Arial" w:eastAsia="Arial" w:hAnsi="Arial" w:cs="Arial"/>
          <w:color w:val="3B3838"/>
          <w:sz w:val="20"/>
        </w:rPr>
        <w:t>, определяется и указывается Сторонами в Приложении</w:t>
      </w:r>
      <w:r w:rsidR="007D3A66">
        <w:rPr>
          <w:rFonts w:ascii="Arial" w:eastAsia="Arial" w:hAnsi="Arial" w:cs="Arial"/>
          <w:color w:val="3B3838"/>
          <w:sz w:val="20"/>
        </w:rPr>
        <w:t>/</w:t>
      </w:r>
      <w:r w:rsidR="007D3A66" w:rsidRPr="007A07D8">
        <w:rPr>
          <w:rFonts w:ascii="Arial" w:eastAsia="Arial" w:hAnsi="Arial" w:cs="Arial"/>
          <w:color w:val="3B3838"/>
          <w:sz w:val="20"/>
        </w:rPr>
        <w:t xml:space="preserve"> </w:t>
      </w:r>
      <w:r w:rsidR="007D3A66">
        <w:rPr>
          <w:rFonts w:ascii="Arial" w:eastAsia="Arial" w:hAnsi="Arial" w:cs="Arial"/>
          <w:color w:val="3B3838"/>
          <w:sz w:val="20"/>
        </w:rPr>
        <w:t>Техническом задании</w:t>
      </w:r>
      <w:r>
        <w:rPr>
          <w:rFonts w:ascii="Arial" w:eastAsia="Arial" w:hAnsi="Arial" w:cs="Arial"/>
          <w:color w:val="3B3838"/>
          <w:sz w:val="20"/>
        </w:rPr>
        <w:t xml:space="preserve"> к Договору.</w:t>
      </w:r>
    </w:p>
    <w:p w14:paraId="3087A37D" w14:textId="2195BB2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pacing w:val="12"/>
          <w:sz w:val="20"/>
        </w:rPr>
        <w:lastRenderedPageBreak/>
        <w:t>4</w:t>
      </w:r>
      <w:r>
        <w:rPr>
          <w:rFonts w:ascii="Arial" w:eastAsia="Arial" w:hAnsi="Arial" w:cs="Arial"/>
          <w:color w:val="3B3838"/>
          <w:sz w:val="20"/>
        </w:rPr>
        <w:t>.2. Оплата услуг и/или работ Исполнителя осуществляется отдельно по каждому Приложению</w:t>
      </w:r>
      <w:r w:rsidR="007D3A66">
        <w:rPr>
          <w:rFonts w:ascii="Arial" w:eastAsia="Arial" w:hAnsi="Arial" w:cs="Arial"/>
          <w:color w:val="3B3838"/>
          <w:sz w:val="20"/>
        </w:rPr>
        <w:t>/</w:t>
      </w:r>
      <w:r w:rsidR="007D3A66" w:rsidRPr="007A07D8">
        <w:rPr>
          <w:rFonts w:ascii="Arial" w:eastAsia="Arial" w:hAnsi="Arial" w:cs="Arial"/>
          <w:color w:val="3B3838"/>
          <w:sz w:val="20"/>
        </w:rPr>
        <w:t xml:space="preserve"> </w:t>
      </w:r>
      <w:r w:rsidR="007D3A66">
        <w:rPr>
          <w:rFonts w:ascii="Arial" w:eastAsia="Arial" w:hAnsi="Arial" w:cs="Arial"/>
          <w:color w:val="3B3838"/>
          <w:sz w:val="20"/>
        </w:rPr>
        <w:t>Техническому заданию</w:t>
      </w:r>
      <w:r>
        <w:rPr>
          <w:rFonts w:ascii="Arial" w:eastAsia="Arial" w:hAnsi="Arial" w:cs="Arial"/>
          <w:color w:val="3B3838"/>
          <w:sz w:val="20"/>
        </w:rPr>
        <w:t xml:space="preserve"> в </w:t>
      </w:r>
      <w:r w:rsidR="000D398F">
        <w:rPr>
          <w:rFonts w:ascii="Arial" w:eastAsia="Arial" w:hAnsi="Arial" w:cs="Arial"/>
          <w:color w:val="3B3838"/>
          <w:sz w:val="20"/>
        </w:rPr>
        <w:t>национальной валюте (сум)</w:t>
      </w:r>
      <w:r>
        <w:rPr>
          <w:rFonts w:ascii="Arial" w:eastAsia="Arial" w:hAnsi="Arial" w:cs="Arial"/>
          <w:color w:val="3B3838"/>
          <w:sz w:val="20"/>
        </w:rPr>
        <w:t xml:space="preserve"> путем банковского перевода денежных средств на расчетный счет Исполнителя.</w:t>
      </w:r>
    </w:p>
    <w:p w14:paraId="5E97CA99" w14:textId="4907DE09"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 xml:space="preserve">Услуги и/или работы Исполнителя оплачиваются Заказчиком с учетом налога на добавленную стоимость, который подлежит начислению на стоимость услуг и/или работ Исполнителя в размере, предусмотренном действующим законодательством </w:t>
      </w:r>
      <w:r w:rsidR="000D398F">
        <w:rPr>
          <w:rFonts w:ascii="Arial" w:eastAsia="Arial" w:hAnsi="Arial" w:cs="Arial"/>
          <w:color w:val="3B3838"/>
          <w:sz w:val="20"/>
        </w:rPr>
        <w:t>Республики Узбекистан</w:t>
      </w:r>
      <w:r>
        <w:rPr>
          <w:rFonts w:ascii="Arial" w:eastAsia="Arial" w:hAnsi="Arial" w:cs="Arial"/>
          <w:color w:val="3B3838"/>
          <w:sz w:val="20"/>
        </w:rPr>
        <w:t>.</w:t>
      </w:r>
    </w:p>
    <w:p w14:paraId="004447C5" w14:textId="7347AC18"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4.3. Порядок оплаты услуг и/или работ Исполнителя по соответствующему Приложению</w:t>
      </w:r>
      <w:r w:rsidR="007D3A66">
        <w:rPr>
          <w:rFonts w:ascii="Arial" w:eastAsia="Arial" w:hAnsi="Arial" w:cs="Arial"/>
          <w:color w:val="3B3838"/>
          <w:sz w:val="20"/>
        </w:rPr>
        <w:t>/</w:t>
      </w:r>
      <w:r w:rsidR="007D3A66" w:rsidRPr="007A07D8">
        <w:rPr>
          <w:rFonts w:ascii="Arial" w:eastAsia="Arial" w:hAnsi="Arial" w:cs="Arial"/>
          <w:color w:val="3B3838"/>
          <w:sz w:val="20"/>
        </w:rPr>
        <w:t xml:space="preserve"> </w:t>
      </w:r>
      <w:r w:rsidR="007D3A66">
        <w:rPr>
          <w:rFonts w:ascii="Arial" w:eastAsia="Arial" w:hAnsi="Arial" w:cs="Arial"/>
          <w:color w:val="3B3838"/>
          <w:sz w:val="20"/>
        </w:rPr>
        <w:t>Техническому заданию</w:t>
      </w:r>
      <w:r>
        <w:rPr>
          <w:rFonts w:ascii="Arial" w:eastAsia="Arial" w:hAnsi="Arial" w:cs="Arial"/>
          <w:color w:val="3B3838"/>
          <w:sz w:val="20"/>
        </w:rPr>
        <w:t xml:space="preserve"> к Договору согласовывается и указывается Сторонами в соответствующем Приложении</w:t>
      </w:r>
      <w:r w:rsidR="007D3A66">
        <w:rPr>
          <w:rFonts w:ascii="Arial" w:eastAsia="Arial" w:hAnsi="Arial" w:cs="Arial"/>
          <w:color w:val="3B3838"/>
          <w:sz w:val="20"/>
        </w:rPr>
        <w:t>/</w:t>
      </w:r>
      <w:r w:rsidR="007D3A66" w:rsidRPr="007A07D8">
        <w:rPr>
          <w:rFonts w:ascii="Arial" w:eastAsia="Arial" w:hAnsi="Arial" w:cs="Arial"/>
          <w:color w:val="3B3838"/>
          <w:sz w:val="20"/>
        </w:rPr>
        <w:t xml:space="preserve"> </w:t>
      </w:r>
      <w:r w:rsidR="007D3A66">
        <w:rPr>
          <w:rFonts w:ascii="Arial" w:eastAsia="Arial" w:hAnsi="Arial" w:cs="Arial"/>
          <w:color w:val="3B3838"/>
          <w:sz w:val="20"/>
        </w:rPr>
        <w:t>Техническом задании</w:t>
      </w:r>
      <w:r>
        <w:rPr>
          <w:rFonts w:ascii="Arial" w:eastAsia="Arial" w:hAnsi="Arial" w:cs="Arial"/>
          <w:color w:val="3B3838"/>
          <w:sz w:val="20"/>
        </w:rPr>
        <w:t xml:space="preserve"> к Договору.</w:t>
      </w:r>
    </w:p>
    <w:p w14:paraId="56821187"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4.4. Заказчик несет банковские расходы, связанные с платежами по Договору в банке Заказчика, банковские расходы, связанные с платежами по Договору в банке Исполнителя осуществляются за счет Исполнителя.</w:t>
      </w:r>
    </w:p>
    <w:p w14:paraId="56E75464"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4.5. Датой оплаты считается дата поступления денежных средств на расчетной счет Исполнителя.</w:t>
      </w:r>
    </w:p>
    <w:p w14:paraId="46C1337B"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5. ПОРЯДОК СДАЧИ-ПРИЕМА УСЛУГ и РАБОТ</w:t>
      </w:r>
    </w:p>
    <w:p w14:paraId="7CE0E21A" w14:textId="2703DF2D"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5.1. По окончании оказания услуг и/или выполнения работ по соответствующему Приложению</w:t>
      </w:r>
      <w:r w:rsidR="007D3A66">
        <w:rPr>
          <w:rFonts w:ascii="Arial" w:eastAsia="Arial" w:hAnsi="Arial" w:cs="Arial"/>
          <w:color w:val="3B3838"/>
          <w:sz w:val="20"/>
        </w:rPr>
        <w:t>/</w:t>
      </w:r>
      <w:r w:rsidR="007D3A66" w:rsidRPr="007A07D8">
        <w:rPr>
          <w:rFonts w:ascii="Arial" w:eastAsia="Arial" w:hAnsi="Arial" w:cs="Arial"/>
          <w:color w:val="3B3838"/>
          <w:sz w:val="20"/>
        </w:rPr>
        <w:t xml:space="preserve"> </w:t>
      </w:r>
      <w:r w:rsidR="007D3A66">
        <w:rPr>
          <w:rFonts w:ascii="Arial" w:eastAsia="Arial" w:hAnsi="Arial" w:cs="Arial"/>
          <w:color w:val="3B3838"/>
          <w:sz w:val="20"/>
        </w:rPr>
        <w:t>Техническому заданию</w:t>
      </w:r>
      <w:r>
        <w:rPr>
          <w:rFonts w:ascii="Arial" w:eastAsia="Arial" w:hAnsi="Arial" w:cs="Arial"/>
          <w:color w:val="3B3838"/>
          <w:sz w:val="20"/>
        </w:rPr>
        <w:t xml:space="preserve"> Стороны подписывают Акт сдачи-приемки в сроки, согласованные и указанные Сторонами в соответствующем Приложении</w:t>
      </w:r>
      <w:r w:rsidR="007D3A66">
        <w:rPr>
          <w:rFonts w:ascii="Arial" w:eastAsia="Arial" w:hAnsi="Arial" w:cs="Arial"/>
          <w:color w:val="3B3838"/>
          <w:sz w:val="20"/>
        </w:rPr>
        <w:t>/</w:t>
      </w:r>
      <w:r w:rsidR="007D3A66" w:rsidRPr="007A07D8">
        <w:rPr>
          <w:rFonts w:ascii="Arial" w:eastAsia="Arial" w:hAnsi="Arial" w:cs="Arial"/>
          <w:color w:val="3B3838"/>
          <w:sz w:val="20"/>
        </w:rPr>
        <w:t xml:space="preserve"> </w:t>
      </w:r>
      <w:r w:rsidR="007D3A66">
        <w:rPr>
          <w:rFonts w:ascii="Arial" w:eastAsia="Arial" w:hAnsi="Arial" w:cs="Arial"/>
          <w:color w:val="3B3838"/>
          <w:sz w:val="20"/>
        </w:rPr>
        <w:t>Техническому заданию</w:t>
      </w:r>
      <w:r>
        <w:rPr>
          <w:rFonts w:ascii="Arial" w:eastAsia="Arial" w:hAnsi="Arial" w:cs="Arial"/>
          <w:color w:val="3B3838"/>
          <w:sz w:val="20"/>
        </w:rPr>
        <w:t xml:space="preserve"> к Договору.</w:t>
      </w:r>
    </w:p>
    <w:p w14:paraId="5A4EF947"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5.2. Заказчик обязуется рассмотреть Акт сдачи-приемки в течение 5 (Пять) рабочих дней с даты его представления Исполнителем, и при отсутствии возражений к оказанным услугам и/или результатам выполненных работ подписать Акт сдачи – приемки и 1 (Один) подписанный экземпляр передать Исполнителю, а при наличии возражений в письменном мотивированном виде уведомить Исполнителя об имеющихся возражениях и согласовать с Исполнителем сроки и порядок устранения обоснованных недочетов и недостатков в оказанных услугах и/или результатах выполненных работ и порядок урегулирования возникших претензий Заказчика. В указанном случае Стороны составляют двухсторонний акт с перечнем необходимых доработок и сроков их выполнения и/или содержащий порядок урегулирования возникших претензий Заказчика.</w:t>
      </w:r>
    </w:p>
    <w:p w14:paraId="22BE001F" w14:textId="77777777"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В случае, если по истечении 5 (Пять) рабочих дней с даты получения от Исполнителя Акта сдачи-приемки, Заказчик не подписал его и не уведомил Исполнителя об имеющихся возражениях по оказанным услугам и/или результатам выполненных работ, оказанные Исполнителем услуги и/или результаты выполненных Исполнителем работ считаются безоговорочно принятыми Заказчиком без замечаний, а Акт сдачи-приемки подписанным Заказчиком без возражений. Один экземпляр подписанного Акта сдачи-приемки подлежит передаче Исполнителю в безусловном порядке.</w:t>
      </w:r>
    </w:p>
    <w:p w14:paraId="6E176B3E" w14:textId="77777777" w:rsidR="00DC38A1" w:rsidRDefault="00DC38A1">
      <w:pPr>
        <w:spacing w:after="144" w:line="276" w:lineRule="auto"/>
        <w:ind w:firstLine="709"/>
        <w:jc w:val="both"/>
        <w:rPr>
          <w:rFonts w:ascii="Arial" w:eastAsia="Arial" w:hAnsi="Arial" w:cs="Arial"/>
          <w:color w:val="3B3838"/>
          <w:sz w:val="20"/>
        </w:rPr>
      </w:pPr>
    </w:p>
    <w:p w14:paraId="137A1C64"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6. СРОК ДЕЙСТВИЯ ДОГОВОРА</w:t>
      </w:r>
    </w:p>
    <w:p w14:paraId="4E9FED56"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6.1. Договор вступает в силу с даты его подписания надлежащим образом уполномоченными представителями Сторон.</w:t>
      </w:r>
    </w:p>
    <w:p w14:paraId="6860E13E"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6.2. Договор заключен на срок в 1 (Один) год. Действие Договора автоматически продлевается на аналогичный срок действия на аналогичных условиях, если ни одна из Сторон за 1 (Один) месяц до даты окончания срока действия Договора не уведомит другую Сторону о своем нежелании продлевать действие Договора.</w:t>
      </w:r>
    </w:p>
    <w:p w14:paraId="67AE0207" w14:textId="0A1E57C5"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6.3. Приложения</w:t>
      </w:r>
      <w:r w:rsidR="007D3A66">
        <w:rPr>
          <w:rFonts w:ascii="Arial" w:eastAsia="Arial" w:hAnsi="Arial" w:cs="Arial"/>
          <w:color w:val="3B3838"/>
          <w:sz w:val="20"/>
        </w:rPr>
        <w:t>/</w:t>
      </w:r>
      <w:r w:rsidR="007D3A66" w:rsidRPr="007A07D8">
        <w:rPr>
          <w:rFonts w:ascii="Arial" w:eastAsia="Arial" w:hAnsi="Arial" w:cs="Arial"/>
          <w:color w:val="3B3838"/>
          <w:sz w:val="20"/>
        </w:rPr>
        <w:t xml:space="preserve"> </w:t>
      </w:r>
      <w:r w:rsidR="007D3A66">
        <w:rPr>
          <w:rFonts w:ascii="Arial" w:eastAsia="Arial" w:hAnsi="Arial" w:cs="Arial"/>
          <w:color w:val="3B3838"/>
          <w:sz w:val="20"/>
        </w:rPr>
        <w:t>Техническое задание</w:t>
      </w:r>
      <w:r>
        <w:rPr>
          <w:rFonts w:ascii="Arial" w:eastAsia="Arial" w:hAnsi="Arial" w:cs="Arial"/>
          <w:color w:val="3B3838"/>
          <w:sz w:val="20"/>
        </w:rPr>
        <w:t xml:space="preserve"> к Договору вступают в силу с даты их подписания надлежащим образом уполномоченными представителями Сторон и действуют до даты полного исполнения Сторонами своих обязательств, вытекающих из Договора.</w:t>
      </w:r>
    </w:p>
    <w:p w14:paraId="1990C613" w14:textId="5D234A4F" w:rsidR="00DC38A1" w:rsidRDefault="00384485">
      <w:pPr>
        <w:spacing w:after="60" w:line="276" w:lineRule="auto"/>
        <w:ind w:firstLine="709"/>
        <w:jc w:val="both"/>
        <w:rPr>
          <w:rFonts w:ascii="Arial" w:eastAsia="Arial" w:hAnsi="Arial" w:cs="Arial"/>
          <w:color w:val="3B3838"/>
          <w:spacing w:val="1"/>
          <w:sz w:val="20"/>
        </w:rPr>
      </w:pPr>
      <w:r>
        <w:rPr>
          <w:rFonts w:ascii="Arial" w:eastAsia="Arial" w:hAnsi="Arial" w:cs="Arial"/>
          <w:color w:val="3B3838"/>
          <w:spacing w:val="1"/>
          <w:sz w:val="20"/>
        </w:rPr>
        <w:t xml:space="preserve">6.4. Заказчик вправе расторгнуть Договор в одностороннем порядке без обращения в суд, уведомив об этом Исполнителя за </w:t>
      </w:r>
      <w:r w:rsidR="00DB15C0">
        <w:rPr>
          <w:rFonts w:ascii="Arial" w:eastAsia="Arial" w:hAnsi="Arial" w:cs="Arial"/>
          <w:color w:val="3B3838"/>
          <w:spacing w:val="1"/>
          <w:sz w:val="20"/>
        </w:rPr>
        <w:t>7</w:t>
      </w:r>
      <w:r>
        <w:rPr>
          <w:rFonts w:ascii="Arial" w:eastAsia="Arial" w:hAnsi="Arial" w:cs="Arial"/>
          <w:color w:val="3B3838"/>
          <w:spacing w:val="1"/>
          <w:sz w:val="20"/>
        </w:rPr>
        <w:t xml:space="preserve"> (</w:t>
      </w:r>
      <w:r w:rsidR="00DB15C0">
        <w:rPr>
          <w:rFonts w:ascii="Arial" w:eastAsia="Arial" w:hAnsi="Arial" w:cs="Arial"/>
          <w:color w:val="3B3838"/>
          <w:spacing w:val="1"/>
          <w:sz w:val="20"/>
        </w:rPr>
        <w:t>семь</w:t>
      </w:r>
      <w:r>
        <w:rPr>
          <w:rFonts w:ascii="Arial" w:eastAsia="Arial" w:hAnsi="Arial" w:cs="Arial"/>
          <w:color w:val="3B3838"/>
          <w:spacing w:val="1"/>
          <w:sz w:val="20"/>
        </w:rPr>
        <w:t xml:space="preserve">) </w:t>
      </w:r>
      <w:r w:rsidR="00DB15C0">
        <w:rPr>
          <w:rFonts w:ascii="Arial" w:eastAsia="Arial" w:hAnsi="Arial" w:cs="Arial"/>
          <w:color w:val="3B3838"/>
          <w:spacing w:val="1"/>
          <w:sz w:val="20"/>
        </w:rPr>
        <w:t>дней</w:t>
      </w:r>
      <w:r>
        <w:rPr>
          <w:rFonts w:ascii="Arial" w:eastAsia="Arial" w:hAnsi="Arial" w:cs="Arial"/>
          <w:color w:val="3B3838"/>
          <w:spacing w:val="1"/>
          <w:sz w:val="20"/>
        </w:rPr>
        <w:t xml:space="preserve"> до даты расторжения Договора при условии, если на дату расторжения Договора оказанные Исполнителем услуги и/или выполненные Исполнителем работы были полностью оплачены Заказчиком.</w:t>
      </w:r>
    </w:p>
    <w:p w14:paraId="620B8039" w14:textId="4919D58A" w:rsidR="00DC38A1" w:rsidRDefault="00384485">
      <w:pPr>
        <w:spacing w:after="60" w:line="276" w:lineRule="auto"/>
        <w:ind w:firstLine="709"/>
        <w:jc w:val="both"/>
        <w:rPr>
          <w:rFonts w:ascii="Arial" w:eastAsia="Arial" w:hAnsi="Arial" w:cs="Arial"/>
          <w:color w:val="3B3838"/>
          <w:spacing w:val="1"/>
          <w:sz w:val="20"/>
        </w:rPr>
      </w:pPr>
      <w:r>
        <w:rPr>
          <w:rFonts w:ascii="Arial" w:eastAsia="Arial" w:hAnsi="Arial" w:cs="Arial"/>
          <w:color w:val="3B3838"/>
          <w:sz w:val="20"/>
        </w:rPr>
        <w:t xml:space="preserve">6.5. Исполнитель вправе в одностороннем порядке без обращения в суд и без наложения на него штрафных санкций расторгнуть Договор, уведомив об этом Заказчика за 1 (Один) месяц до </w:t>
      </w:r>
      <w:r>
        <w:rPr>
          <w:rFonts w:ascii="Arial" w:eastAsia="Arial" w:hAnsi="Arial" w:cs="Arial"/>
          <w:color w:val="3B3838"/>
          <w:sz w:val="20"/>
        </w:rPr>
        <w:lastRenderedPageBreak/>
        <w:t>даты расторжения Договора</w:t>
      </w:r>
      <w:r>
        <w:rPr>
          <w:rFonts w:ascii="Arial" w:eastAsia="Arial" w:hAnsi="Arial" w:cs="Arial"/>
          <w:color w:val="3B3838"/>
          <w:spacing w:val="1"/>
          <w:sz w:val="20"/>
        </w:rPr>
        <w:t xml:space="preserve"> при условии, если на дату расторжения Договора Исполнитель не оказывает Заказчику услуги и/или не выполняет работы по Приложению</w:t>
      </w:r>
      <w:r w:rsidR="007D3A66">
        <w:rPr>
          <w:rFonts w:ascii="Arial" w:eastAsia="Arial" w:hAnsi="Arial" w:cs="Arial"/>
          <w:color w:val="3B3838"/>
          <w:sz w:val="20"/>
        </w:rPr>
        <w:t>/</w:t>
      </w:r>
      <w:r w:rsidR="007D3A66" w:rsidRPr="007A07D8">
        <w:rPr>
          <w:rFonts w:ascii="Arial" w:eastAsia="Arial" w:hAnsi="Arial" w:cs="Arial"/>
          <w:color w:val="3B3838"/>
          <w:sz w:val="20"/>
        </w:rPr>
        <w:t xml:space="preserve"> </w:t>
      </w:r>
      <w:r w:rsidR="007D3A66">
        <w:rPr>
          <w:rFonts w:ascii="Arial" w:eastAsia="Arial" w:hAnsi="Arial" w:cs="Arial"/>
          <w:color w:val="3B3838"/>
          <w:sz w:val="20"/>
        </w:rPr>
        <w:t>Техническому заданию</w:t>
      </w:r>
      <w:r>
        <w:rPr>
          <w:rFonts w:ascii="Arial" w:eastAsia="Arial" w:hAnsi="Arial" w:cs="Arial"/>
          <w:color w:val="3B3838"/>
          <w:spacing w:val="1"/>
          <w:sz w:val="20"/>
        </w:rPr>
        <w:t xml:space="preserve"> к Договору.</w:t>
      </w:r>
    </w:p>
    <w:p w14:paraId="6E42E2D2" w14:textId="77777777" w:rsidR="00DC38A1" w:rsidRDefault="00384485">
      <w:pPr>
        <w:spacing w:after="60" w:line="276" w:lineRule="auto"/>
        <w:ind w:firstLine="709"/>
        <w:jc w:val="both"/>
        <w:rPr>
          <w:rFonts w:ascii="Arial" w:eastAsia="Arial" w:hAnsi="Arial" w:cs="Arial"/>
          <w:color w:val="3B3838"/>
          <w:spacing w:val="1"/>
          <w:sz w:val="20"/>
        </w:rPr>
      </w:pPr>
      <w:r>
        <w:rPr>
          <w:rFonts w:ascii="Arial" w:eastAsia="Arial" w:hAnsi="Arial" w:cs="Arial"/>
          <w:color w:val="3B3838"/>
          <w:spacing w:val="11"/>
          <w:sz w:val="20"/>
        </w:rPr>
        <w:t xml:space="preserve">6.6. После прекращения действия Договора </w:t>
      </w:r>
      <w:r>
        <w:rPr>
          <w:rFonts w:ascii="Arial" w:eastAsia="Arial" w:hAnsi="Arial" w:cs="Arial"/>
          <w:color w:val="3B3838"/>
          <w:spacing w:val="1"/>
          <w:sz w:val="20"/>
        </w:rPr>
        <w:t xml:space="preserve">на любом основании ни одна из Сторон не будет более связана </w:t>
      </w:r>
      <w:r>
        <w:rPr>
          <w:rFonts w:ascii="Arial" w:eastAsia="Arial" w:hAnsi="Arial" w:cs="Arial"/>
          <w:color w:val="3B3838"/>
          <w:spacing w:val="2"/>
          <w:sz w:val="20"/>
        </w:rPr>
        <w:t xml:space="preserve">с другой Стороной каким-либо дополнительным </w:t>
      </w:r>
      <w:r>
        <w:rPr>
          <w:rFonts w:ascii="Arial" w:eastAsia="Arial" w:hAnsi="Arial" w:cs="Arial"/>
          <w:color w:val="3B3838"/>
          <w:spacing w:val="1"/>
          <w:sz w:val="20"/>
        </w:rPr>
        <w:t>обязательством, за исключением обязательств, возникших из Договора и не исполненных Сторонами до даты прекращения действия Договора.</w:t>
      </w:r>
    </w:p>
    <w:p w14:paraId="17048382" w14:textId="77777777" w:rsidR="00DC38A1" w:rsidRDefault="00384485">
      <w:pPr>
        <w:spacing w:after="60" w:line="276" w:lineRule="auto"/>
        <w:jc w:val="both"/>
        <w:rPr>
          <w:rFonts w:ascii="Arial" w:eastAsia="Arial" w:hAnsi="Arial" w:cs="Arial"/>
          <w:color w:val="3B3838"/>
          <w:spacing w:val="1"/>
          <w:sz w:val="20"/>
        </w:rPr>
      </w:pPr>
      <w:r>
        <w:rPr>
          <w:rFonts w:ascii="Arial" w:eastAsia="Arial" w:hAnsi="Arial" w:cs="Arial"/>
          <w:color w:val="3B3838"/>
          <w:spacing w:val="1"/>
          <w:sz w:val="20"/>
        </w:rPr>
        <w:t>В части неисполненных обязательств Договор будет действовать до даты их полного исполнения.</w:t>
      </w:r>
    </w:p>
    <w:p w14:paraId="2335D763" w14:textId="77777777" w:rsidR="00DC38A1" w:rsidRDefault="00DC38A1">
      <w:pPr>
        <w:spacing w:after="144" w:line="276" w:lineRule="auto"/>
        <w:ind w:firstLine="709"/>
        <w:jc w:val="both"/>
        <w:rPr>
          <w:rFonts w:ascii="Arial" w:eastAsia="Arial" w:hAnsi="Arial" w:cs="Arial"/>
          <w:color w:val="3B3838"/>
          <w:sz w:val="20"/>
        </w:rPr>
      </w:pPr>
    </w:p>
    <w:p w14:paraId="6394BD8A"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7. АВТОРСКИЙ ПРАВА И ИНТЕЛЛЕКТУАЛЬНАЯ СОБСТВЕННОСТЬ</w:t>
      </w:r>
    </w:p>
    <w:p w14:paraId="5C384966"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pacing w:val="1"/>
          <w:sz w:val="20"/>
        </w:rPr>
        <w:t xml:space="preserve">7.1. </w:t>
      </w:r>
      <w:r>
        <w:rPr>
          <w:rFonts w:ascii="Arial" w:eastAsia="Arial" w:hAnsi="Arial" w:cs="Arial"/>
          <w:color w:val="3B3838"/>
          <w:sz w:val="20"/>
        </w:rPr>
        <w:t>Стороны соглашаются, что ни факт заключения Сторонами Договора, ни факт раскрытия Заказчиком Исполнителю конфиденциальной информации и/или информации, составляющей коммерческую тайну, не будут означать или подразумевать передачу Заказчиком Исполнителю каких либо прав на объекты интеллектуальной собственности Заказчика или на конфиденциальную информацию и/или информацию, составляющую коммерческую тайну Заказчика. Вышесказанное в том числе означает, что Исполнитель не будет иметь права использовать или включать в рекламные материалы, а также разрешать другим лицам использовать товарные знаки и фирменные наименования Заказчика без предварительного письменного согласия последнего.</w:t>
      </w:r>
    </w:p>
    <w:p w14:paraId="7664A7F7"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pacing w:val="-1"/>
          <w:sz w:val="20"/>
        </w:rPr>
        <w:t xml:space="preserve">7.2. </w:t>
      </w:r>
      <w:r>
        <w:rPr>
          <w:rFonts w:ascii="Arial" w:eastAsia="Arial" w:hAnsi="Arial" w:cs="Arial"/>
          <w:color w:val="3B3838"/>
          <w:sz w:val="20"/>
        </w:rPr>
        <w:t>Стороны соглашаются, что ни факт заключения Сторонами Договора, ни факт раскрытия Исполнителем Заказчику конфиденциальной информации и/или информации, составляющей коммерческую тайну, не будут означать или подразумевать передачу Исполнителем Заказчику каких либо прав на объекты интеллектуальной собственности Исполнителя или на конфиденциальную информацию и/или информацию, составляющую коммерческую тайну Исполнителя. Вышесказанное в том числе означает, что Заказчик не будет иметь права использовать или включать в рекламные материалы, а также разрешать другим лицам использовать товарные знаки и фирменные наименования Исполнителя без предварительного письменного согласия последнего.</w:t>
      </w:r>
    </w:p>
    <w:p w14:paraId="0E8CADBD" w14:textId="5A44009C"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7.3. Стороны также гарантируют друг другу, что в случае, если в ходе исполнения Договора и Приложений</w:t>
      </w:r>
      <w:r w:rsidR="007D3A66">
        <w:rPr>
          <w:rFonts w:ascii="Arial" w:eastAsia="Arial" w:hAnsi="Arial" w:cs="Arial"/>
          <w:color w:val="3B3838"/>
          <w:sz w:val="20"/>
        </w:rPr>
        <w:t>/</w:t>
      </w:r>
      <w:r w:rsidR="007D3A66" w:rsidRPr="007A07D8">
        <w:rPr>
          <w:rFonts w:ascii="Arial" w:eastAsia="Arial" w:hAnsi="Arial" w:cs="Arial"/>
          <w:color w:val="3B3838"/>
          <w:sz w:val="20"/>
        </w:rPr>
        <w:t xml:space="preserve"> </w:t>
      </w:r>
      <w:r w:rsidR="007D3A66">
        <w:rPr>
          <w:rFonts w:ascii="Arial" w:eastAsia="Arial" w:hAnsi="Arial" w:cs="Arial"/>
          <w:color w:val="3B3838"/>
          <w:sz w:val="20"/>
        </w:rPr>
        <w:t>Технического задания</w:t>
      </w:r>
      <w:r>
        <w:rPr>
          <w:rFonts w:ascii="Arial" w:eastAsia="Arial" w:hAnsi="Arial" w:cs="Arial"/>
          <w:color w:val="3B3838"/>
          <w:sz w:val="20"/>
        </w:rPr>
        <w:t xml:space="preserve"> к Договору у какой-либо из Сторон возникнет необходимость использования фирменного стиля другой Стороны или его отдельных элементов, то Стороны предварительно согласуют такое использование, в том числе способы использования.</w:t>
      </w:r>
    </w:p>
    <w:p w14:paraId="45F1DAA4"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7.4. В случае, если соответствующими Приложениями к Договору не предусмотрено иное, то:</w:t>
      </w:r>
    </w:p>
    <w:p w14:paraId="6A5D9B25" w14:textId="1F183A0E"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7.4.1. Стороны настоящим признают, что в случае создания Исполнителем в ходе оказания услуг и/или выполнения работ по соответствующему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 xml:space="preserve">Техническому заданию </w:t>
      </w:r>
      <w:r>
        <w:rPr>
          <w:rFonts w:ascii="Arial" w:eastAsia="Arial" w:hAnsi="Arial" w:cs="Arial"/>
          <w:color w:val="3B3838"/>
          <w:sz w:val="20"/>
        </w:rPr>
        <w:t xml:space="preserve">к Договору результатов творческой деятельности (результатов интеллектуальной деятельности) независимо от способа их выражения (сценарии, творческие и дизайнерские разработки, логотипы, слоганы, элементы фирменного стиля, планы, рисунки, эскизы, макеты, чертежи и т.д.), которые могут быть признаны объектами интеллектуальной собственности и объектами авторского права, в соответствии с действующим законодательством </w:t>
      </w:r>
      <w:r w:rsidR="000D398F">
        <w:rPr>
          <w:rFonts w:ascii="Arial" w:eastAsia="Arial" w:hAnsi="Arial" w:cs="Arial"/>
          <w:color w:val="3B3838"/>
          <w:sz w:val="20"/>
        </w:rPr>
        <w:t>Республики Узбекистан</w:t>
      </w:r>
      <w:r>
        <w:rPr>
          <w:rFonts w:ascii="Arial" w:eastAsia="Arial" w:hAnsi="Arial" w:cs="Arial"/>
          <w:color w:val="3B3838"/>
          <w:sz w:val="20"/>
        </w:rPr>
        <w:t xml:space="preserve">, именуемых далее "Произведения", то исключительные права на Произведения, созданные Исполнителем в ходе оказания услуг/выполнения работ по соответствующему Приложению </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 xml:space="preserve">Техническому заданию </w:t>
      </w:r>
      <w:r>
        <w:rPr>
          <w:rFonts w:ascii="Arial" w:eastAsia="Arial" w:hAnsi="Arial" w:cs="Arial"/>
          <w:color w:val="3B3838"/>
          <w:sz w:val="20"/>
        </w:rPr>
        <w:t xml:space="preserve">к Договору, принадлежат </w:t>
      </w:r>
      <w:r w:rsidR="00DB15C0">
        <w:rPr>
          <w:rFonts w:ascii="Arial" w:eastAsia="Arial" w:hAnsi="Arial" w:cs="Arial"/>
          <w:color w:val="3B3838"/>
          <w:sz w:val="20"/>
        </w:rPr>
        <w:t>Заказчику</w:t>
      </w:r>
      <w:r>
        <w:rPr>
          <w:rFonts w:ascii="Arial" w:eastAsia="Arial" w:hAnsi="Arial" w:cs="Arial"/>
          <w:color w:val="3B3838"/>
          <w:sz w:val="20"/>
        </w:rPr>
        <w:t>.</w:t>
      </w:r>
    </w:p>
    <w:p w14:paraId="2415C4EB" w14:textId="256B503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7.4.2. Исполнитель передает Заказчику в полном объеме исключительные права на Произведения, созданные Исполнителем в ходе оказания услуг и/или выполнения работ по соответствующему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xml:space="preserve"> к Договору с даты подписания Акта приема – передачи исключительных прав на Произведения (далее по тексту – Акт приема-передачи) при условии полной оплаты услуг и/или работ Исполнителя, в ходе оказания и/или выполнения которых данные Произведения были созданы Исполнителем.</w:t>
      </w:r>
    </w:p>
    <w:p w14:paraId="7230231D" w14:textId="7F77FE8D"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В случае передачи Исполнителем Заказчику исключительных прав на Произведения, созданные Исполнителем в ходе оказания услуг и/или выполнения работ по соответствующему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xml:space="preserve"> к Договору, на основании Акта приема – передачи, указанные права на </w:t>
      </w:r>
      <w:r>
        <w:rPr>
          <w:rFonts w:ascii="Arial" w:eastAsia="Arial" w:hAnsi="Arial" w:cs="Arial"/>
          <w:color w:val="3B3838"/>
          <w:sz w:val="20"/>
        </w:rPr>
        <w:lastRenderedPageBreak/>
        <w:t>Произведения передаются в редакции, действующий на момент подписания Акта приема – передачи.</w:t>
      </w:r>
    </w:p>
    <w:p w14:paraId="3BC01522" w14:textId="12C09AF3" w:rsidR="00DC38A1" w:rsidRDefault="00384485">
      <w:pPr>
        <w:spacing w:after="60" w:line="276" w:lineRule="auto"/>
        <w:ind w:firstLine="709"/>
        <w:jc w:val="both"/>
        <w:rPr>
          <w:rFonts w:ascii="Arial" w:eastAsia="Arial" w:hAnsi="Arial" w:cs="Arial"/>
          <w:color w:val="3B3838"/>
          <w:spacing w:val="-3"/>
          <w:sz w:val="20"/>
        </w:rPr>
      </w:pPr>
      <w:r>
        <w:rPr>
          <w:rFonts w:ascii="Arial" w:eastAsia="Arial" w:hAnsi="Arial" w:cs="Arial"/>
          <w:color w:val="3B3838"/>
          <w:spacing w:val="-3"/>
          <w:sz w:val="20"/>
        </w:rPr>
        <w:t>7.4.3. Исключительные права на Произведения, созданные Исполнителем в ходе оказания услуг и/или выполнения работ по соответствующему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pacing w:val="-3"/>
          <w:sz w:val="20"/>
        </w:rPr>
        <w:t xml:space="preserve"> к Договору передаются на весь срок охраны в соответствии законодательством </w:t>
      </w:r>
      <w:r w:rsidR="000D398F">
        <w:rPr>
          <w:rFonts w:ascii="Arial" w:eastAsia="Arial" w:hAnsi="Arial" w:cs="Arial"/>
          <w:color w:val="3B3838"/>
          <w:spacing w:val="-3"/>
          <w:sz w:val="20"/>
        </w:rPr>
        <w:t xml:space="preserve">Республики </w:t>
      </w:r>
      <w:proofErr w:type="gramStart"/>
      <w:r w:rsidR="000D398F">
        <w:rPr>
          <w:rFonts w:ascii="Arial" w:eastAsia="Arial" w:hAnsi="Arial" w:cs="Arial"/>
          <w:color w:val="3B3838"/>
          <w:spacing w:val="-3"/>
          <w:sz w:val="20"/>
        </w:rPr>
        <w:t xml:space="preserve">Узбекистан </w:t>
      </w:r>
      <w:r>
        <w:rPr>
          <w:rFonts w:ascii="Arial" w:eastAsia="Arial" w:hAnsi="Arial" w:cs="Arial"/>
          <w:color w:val="3B3838"/>
          <w:spacing w:val="-3"/>
          <w:sz w:val="20"/>
        </w:rPr>
        <w:t xml:space="preserve"> на</w:t>
      </w:r>
      <w:proofErr w:type="gramEnd"/>
      <w:r>
        <w:rPr>
          <w:rFonts w:ascii="Arial" w:eastAsia="Arial" w:hAnsi="Arial" w:cs="Arial"/>
          <w:color w:val="3B3838"/>
          <w:spacing w:val="-3"/>
          <w:sz w:val="20"/>
        </w:rPr>
        <w:t xml:space="preserve"> территорию всего мира без ограничения тиража воспроизведения.</w:t>
      </w:r>
    </w:p>
    <w:p w14:paraId="52F78E18" w14:textId="77777777" w:rsidR="00DC38A1" w:rsidRDefault="00384485">
      <w:pPr>
        <w:spacing w:after="60" w:line="276" w:lineRule="auto"/>
        <w:ind w:firstLine="709"/>
        <w:jc w:val="both"/>
        <w:rPr>
          <w:rFonts w:ascii="Arial" w:eastAsia="Arial" w:hAnsi="Arial" w:cs="Arial"/>
          <w:color w:val="3B3838"/>
          <w:spacing w:val="-3"/>
          <w:sz w:val="20"/>
        </w:rPr>
      </w:pPr>
      <w:r>
        <w:rPr>
          <w:rFonts w:ascii="Arial" w:eastAsia="Arial" w:hAnsi="Arial" w:cs="Arial"/>
          <w:color w:val="3B3838"/>
          <w:spacing w:val="-3"/>
          <w:sz w:val="20"/>
        </w:rPr>
        <w:t>7.4.4. Заказчик вправе передавать исключительные права на Произведения, которые ему передаются в соответствии с Договором, любым третьим лицам.</w:t>
      </w:r>
    </w:p>
    <w:p w14:paraId="7E131943" w14:textId="728144C1" w:rsidR="00DC38A1" w:rsidRDefault="00384485">
      <w:pPr>
        <w:spacing w:after="60" w:line="276" w:lineRule="auto"/>
        <w:ind w:firstLine="709"/>
        <w:jc w:val="both"/>
        <w:rPr>
          <w:rFonts w:ascii="Arial" w:eastAsia="Arial" w:hAnsi="Arial" w:cs="Arial"/>
          <w:color w:val="3B3838"/>
          <w:spacing w:val="-3"/>
          <w:sz w:val="20"/>
        </w:rPr>
      </w:pPr>
      <w:r>
        <w:rPr>
          <w:rFonts w:ascii="Arial" w:eastAsia="Arial" w:hAnsi="Arial" w:cs="Arial"/>
          <w:color w:val="3B3838"/>
          <w:spacing w:val="-3"/>
          <w:sz w:val="20"/>
        </w:rPr>
        <w:t>7.4.5. Стороны соглашаются, что вознаграждение Исполнителя за передачу исключительных прав на Произведения входит в стоимость услуг и/или работ, оказанных и/или выполненных Исполнителем Заказчику по соответствующему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pacing w:val="-3"/>
          <w:sz w:val="20"/>
        </w:rPr>
        <w:t xml:space="preserve"> к Договору, в ходе оказания и/или выполнения которых указанные Произведения были созданы Исполнителем.</w:t>
      </w:r>
    </w:p>
    <w:p w14:paraId="3DBD2AC8" w14:textId="77777777" w:rsidR="00DC38A1" w:rsidRDefault="00384485">
      <w:pPr>
        <w:spacing w:after="60" w:line="276" w:lineRule="auto"/>
        <w:ind w:firstLine="709"/>
        <w:jc w:val="both"/>
        <w:rPr>
          <w:rFonts w:ascii="Arial" w:eastAsia="Arial" w:hAnsi="Arial" w:cs="Arial"/>
          <w:color w:val="3B3838"/>
          <w:spacing w:val="-3"/>
          <w:sz w:val="20"/>
        </w:rPr>
      </w:pPr>
      <w:r>
        <w:rPr>
          <w:rFonts w:ascii="Arial" w:eastAsia="Arial" w:hAnsi="Arial" w:cs="Arial"/>
          <w:color w:val="3B3838"/>
          <w:spacing w:val="-3"/>
          <w:sz w:val="20"/>
        </w:rPr>
        <w:t>7.4.6. Исполнитель гарантирует Заказчику, что на все Произведения, исключительные права на которые передаются Заказчику, не распространяются какие-либо права третьих лиц, которые могли бы препятствовать Заказчику в использовании Произведений.</w:t>
      </w:r>
    </w:p>
    <w:p w14:paraId="1D1F15D9" w14:textId="77777777" w:rsidR="00DC38A1" w:rsidRDefault="00384485">
      <w:pPr>
        <w:spacing w:after="60" w:line="276" w:lineRule="auto"/>
        <w:ind w:firstLine="720"/>
        <w:jc w:val="both"/>
        <w:rPr>
          <w:rFonts w:ascii="Arial" w:eastAsia="Arial" w:hAnsi="Arial" w:cs="Arial"/>
          <w:color w:val="3B3838"/>
          <w:sz w:val="20"/>
        </w:rPr>
      </w:pPr>
      <w:r>
        <w:rPr>
          <w:rFonts w:ascii="Arial" w:eastAsia="Arial" w:hAnsi="Arial" w:cs="Arial"/>
          <w:color w:val="3B3838"/>
          <w:sz w:val="20"/>
        </w:rPr>
        <w:t>7.4.7. Исполнитель вправе использовать (упоминать) Произведения, исключительные права на которые были переданы Заказчику, в целях рекламы своей деятельности.</w:t>
      </w:r>
    </w:p>
    <w:p w14:paraId="4C95DB7B" w14:textId="643789AF" w:rsidR="00DC38A1" w:rsidRDefault="00384485">
      <w:pPr>
        <w:spacing w:after="60" w:line="276" w:lineRule="auto"/>
        <w:ind w:firstLine="720"/>
        <w:jc w:val="both"/>
        <w:rPr>
          <w:rFonts w:ascii="Arial" w:eastAsia="Arial" w:hAnsi="Arial" w:cs="Arial"/>
          <w:color w:val="3B3838"/>
          <w:sz w:val="20"/>
        </w:rPr>
      </w:pPr>
      <w:r>
        <w:rPr>
          <w:rFonts w:ascii="Arial" w:eastAsia="Arial" w:hAnsi="Arial" w:cs="Arial"/>
          <w:color w:val="3B3838"/>
          <w:sz w:val="20"/>
        </w:rPr>
        <w:t xml:space="preserve">7.4.8. Произведения, созданные Исполнителем в ходе оказания услуг и/или выполнения работ по соответствующему Приложению </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 xml:space="preserve">Техническому заданию </w:t>
      </w:r>
      <w:r>
        <w:rPr>
          <w:rFonts w:ascii="Arial" w:eastAsia="Arial" w:hAnsi="Arial" w:cs="Arial"/>
          <w:color w:val="3B3838"/>
          <w:sz w:val="20"/>
        </w:rPr>
        <w:t>к Договору, которые не были окончательно приняты (утверждены) Заказчиком и/или исключительные права на которые не были переданы Исполнителем Заказчику по Акту приема – передачи, остаются в собственности Исполнителя и не могут использоваться Заказчиком для каких-либо целей, не могут быть изменены или редактированы Заказчиком, разглашены или раскрыты, обнародованы или предоставлены любому лицу, фирме или корпорации без предварительного согласия Исполнителя и без выплаты Исполнителю дополнительного вознаграждения.</w:t>
      </w:r>
    </w:p>
    <w:p w14:paraId="2C11D99F" w14:textId="24A2C59E" w:rsidR="00DC38A1" w:rsidRDefault="00384485">
      <w:pPr>
        <w:spacing w:after="60" w:line="276" w:lineRule="auto"/>
        <w:ind w:firstLine="709"/>
        <w:jc w:val="both"/>
        <w:rPr>
          <w:rFonts w:ascii="Arial" w:eastAsia="Arial" w:hAnsi="Arial" w:cs="Arial"/>
          <w:color w:val="3B3838"/>
          <w:spacing w:val="-3"/>
          <w:sz w:val="20"/>
        </w:rPr>
      </w:pPr>
      <w:r>
        <w:rPr>
          <w:rFonts w:ascii="Arial" w:eastAsia="Arial" w:hAnsi="Arial" w:cs="Arial"/>
          <w:color w:val="3B3838"/>
          <w:spacing w:val="-3"/>
          <w:sz w:val="20"/>
        </w:rPr>
        <w:t>7.5. В соответствующих Приложениях</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 задании</w:t>
      </w:r>
      <w:r>
        <w:rPr>
          <w:rFonts w:ascii="Arial" w:eastAsia="Arial" w:hAnsi="Arial" w:cs="Arial"/>
          <w:color w:val="3B3838"/>
          <w:spacing w:val="-3"/>
          <w:sz w:val="20"/>
        </w:rPr>
        <w:t xml:space="preserve"> к Договору Стороны вправе согласовывать и указывать дополнения или ограничения по способам, срокам, объему исключительных прав на Произведения, территории использования Произведений, а также условиям выплаты вознаграждения Исполнителю за передачу исключительных прав на Произведения, по сравнению с тем, как это предусмотрено в п. 7.4. Договора.</w:t>
      </w:r>
    </w:p>
    <w:p w14:paraId="16A24807"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8. УСЛОВИЕ КОНФИДЕНЦИАЛЬНОСТИ</w:t>
      </w:r>
    </w:p>
    <w:p w14:paraId="6AB1E6E4" w14:textId="77777777" w:rsidR="00DC38A1" w:rsidRDefault="00384485">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pacing w:val="-1"/>
          <w:sz w:val="20"/>
        </w:rPr>
        <w:t xml:space="preserve">8.1. </w:t>
      </w:r>
      <w:r>
        <w:rPr>
          <w:rFonts w:ascii="Arial" w:eastAsia="Arial" w:hAnsi="Arial" w:cs="Arial"/>
          <w:color w:val="3B3838"/>
          <w:sz w:val="20"/>
        </w:rPr>
        <w:t>Настоящим Стороны признают, что определенная часть информации, которая передается Сторонами друг другу для оказания услуг и/или выполнения работ по Договору является конфиденциальной информацией и/или информацией, составляющей коммерческую тайну Сторон.</w:t>
      </w:r>
    </w:p>
    <w:p w14:paraId="45F3BB6E" w14:textId="77777777" w:rsidR="00DC38A1" w:rsidRDefault="00384485">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t>8.2. Стороны обязуются не разглашать ставшие им известными в результате исполнения Договора сведения, являющиеся конфиденциальными и/или составляющие коммерческую тайну Сторон.</w:t>
      </w:r>
    </w:p>
    <w:p w14:paraId="326A3571" w14:textId="77777777" w:rsidR="00DC38A1" w:rsidRDefault="00384485">
      <w:pPr>
        <w:tabs>
          <w:tab w:val="left" w:pos="9720"/>
        </w:tabs>
        <w:spacing w:after="60" w:line="276" w:lineRule="auto"/>
        <w:jc w:val="both"/>
        <w:rPr>
          <w:rFonts w:ascii="Arial" w:eastAsia="Arial" w:hAnsi="Arial" w:cs="Arial"/>
          <w:color w:val="3B3838"/>
          <w:sz w:val="20"/>
        </w:rPr>
      </w:pPr>
      <w:r>
        <w:rPr>
          <w:rFonts w:ascii="Arial" w:eastAsia="Arial" w:hAnsi="Arial" w:cs="Arial"/>
          <w:color w:val="3B3838"/>
          <w:sz w:val="20"/>
        </w:rPr>
        <w:t>Под «Коммерческой тайной» Стороны будут понимать зафиксированную на материальном носителе научно-техническую, технологическую, производственную, финансово-экономическую или иную информацию (в том числе составляющую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третьим лицам и в отношении которой Стороной, как обладателем такой информации введен режим коммерческой тайны. Сведения, составляющие коммерческую тайну, передаются Сторонами друг другу только с указанием «Коммерческая тайна».</w:t>
      </w:r>
    </w:p>
    <w:p w14:paraId="2F90F8A8" w14:textId="77777777" w:rsidR="00DC38A1" w:rsidRDefault="00384485">
      <w:pPr>
        <w:tabs>
          <w:tab w:val="left" w:pos="9720"/>
        </w:tabs>
        <w:spacing w:after="60" w:line="276" w:lineRule="auto"/>
        <w:jc w:val="both"/>
        <w:rPr>
          <w:rFonts w:ascii="Arial" w:eastAsia="Arial" w:hAnsi="Arial" w:cs="Arial"/>
          <w:color w:val="3B3838"/>
          <w:sz w:val="20"/>
        </w:rPr>
      </w:pPr>
      <w:r>
        <w:rPr>
          <w:rFonts w:ascii="Arial" w:eastAsia="Arial" w:hAnsi="Arial" w:cs="Arial"/>
          <w:color w:val="3B3838"/>
          <w:sz w:val="20"/>
        </w:rPr>
        <w:t>«Конфиденциальная информация» означает любую, без ограничений, финансовую, техническую, оперативную и любую иную информацию, принадлежащую раскрывающей Стороне о ее дочерних предприятиях, услугах, работах, товарах, клиентах, объектах интеллектуальной собственности, потенциальных клиентах и т. д., за исключением той информации, которая не может являться конфиденциальной в силу закона, сообщенную в устном виде или показанную визуально с указанием о ее конфиденциальности и/или переданную на носителях раскрывающей Стороной принимающей Стороне с указанием: «Конфиденциально».</w:t>
      </w:r>
    </w:p>
    <w:p w14:paraId="67A01F3E" w14:textId="77777777" w:rsidR="00DC38A1" w:rsidRDefault="00384485">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lastRenderedPageBreak/>
        <w:t>8.3. Стороны обязуются не разглашать ставшую им известной конфиденциальную информацию и/или сведения, составляющие коммерческую тайну Сторон, как в течение срока действия Договора, так и в течение 5 (Пять) лет с даты окончания действия Договора.</w:t>
      </w:r>
    </w:p>
    <w:p w14:paraId="04DB820A" w14:textId="77777777" w:rsidR="00DC38A1" w:rsidRDefault="00384485">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t>8.4. За разглашение конфиденциальной информации и сведений, составляющих коммерческую тайну Стороны будут нести ответственность, предусмотренную действующим законодательством РФ.</w:t>
      </w:r>
    </w:p>
    <w:p w14:paraId="74187E6A" w14:textId="77777777" w:rsidR="00DC38A1" w:rsidRDefault="00384485">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t>8.5. При условии выполнения требований пп.8.1. – 8.4. настоящего раздела Договора, ни одна Сторона, раскрывшая третьим лицам конфиденциальную информацию и/или сведения, составляющие коммерческую тайну, принадлежащие другой Стороне, не должна нести ответственность за раскрытие указанной конфиденциальной информации и/или сведений, составляющих коммерческую тайну, в следующих случаях:</w:t>
      </w:r>
    </w:p>
    <w:p w14:paraId="6AB69EF8"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если такая конфиденциальная информация и/или сведения, составляющие коммерческую тайну, были известны раскрывшей Стороне из других источников до момента вступления в силу Договора;</w:t>
      </w:r>
    </w:p>
    <w:p w14:paraId="7AFD70AC"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если раскрытие конфиденциальной информации и/или сведений, составляющих коммерческую тайну, произошло с ведома другой Стороны – обладателя указанных конфиденциальной информации и/или сведений, составляющих коммерческую тайну;</w:t>
      </w:r>
    </w:p>
    <w:p w14:paraId="67D87BDB"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если раскрытие конфиденциальной информации и/или сведений, составляющих коммерческую тайну, произошло в соответствии с актом компетентного государственного органа или суда, вступившего в законную силу;</w:t>
      </w:r>
    </w:p>
    <w:p w14:paraId="64B43784" w14:textId="21DD9C9B" w:rsidR="00DC38A1" w:rsidRDefault="00384485" w:rsidP="000D398F">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если конфиденциальная информация и/или сведения, составляющие коммерческую тайну, были получены раскрывшей Стороной от третьего лица, при условии, что такой источник не связан соглашением о конфиденциальности в отношении такой конфиденциальной информации и/или сведений, составляющих коммерческую тайну, или ему иным образом не запрещено передавать указанную конфиденциальную информацию и/или сведения, составляющие коммерческую тайну, раскрывшей Стороне в связи с контрактным, юридическим или фидуциарным обязательством, и указанный источник получил такую конфиденциальную информацию и/или сведения, составляющие коммерческую тайну, законным путем.</w:t>
      </w:r>
    </w:p>
    <w:p w14:paraId="70C2AB2D"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9. ОТВЕТСТВЕННОСТЬ СТОРОН</w:t>
      </w:r>
    </w:p>
    <w:p w14:paraId="772DD096"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9.1. За </w:t>
      </w:r>
      <w:bookmarkStart w:id="0" w:name="_GoBack"/>
      <w:r>
        <w:rPr>
          <w:rFonts w:ascii="Arial" w:eastAsia="Arial" w:hAnsi="Arial" w:cs="Arial"/>
          <w:color w:val="3B3838"/>
          <w:sz w:val="20"/>
        </w:rPr>
        <w:t>неисполнение</w:t>
      </w:r>
      <w:bookmarkEnd w:id="0"/>
      <w:r>
        <w:rPr>
          <w:rFonts w:ascii="Arial" w:eastAsia="Arial" w:hAnsi="Arial" w:cs="Arial"/>
          <w:color w:val="3B3838"/>
          <w:sz w:val="20"/>
        </w:rPr>
        <w:t xml:space="preserve"> или ненадлежащее исполнение своих обязанностей и обязательств по Договору Стороны несут ответственность в соответствии с действующим законодательством РФ.</w:t>
      </w:r>
    </w:p>
    <w:p w14:paraId="33A7F26B" w14:textId="3220F47A"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9.2. В случае невозможности исполнения соответствующего Приложения </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 xml:space="preserve">Технического задания </w:t>
      </w:r>
      <w:r>
        <w:rPr>
          <w:rFonts w:ascii="Arial" w:eastAsia="Arial" w:hAnsi="Arial" w:cs="Arial"/>
          <w:color w:val="3B3838"/>
          <w:sz w:val="20"/>
        </w:rPr>
        <w:t>по вине Заказчика, а также в случае одностороннего отказа Заказчика от исполнения соответствующего Приложения</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Технического задания</w:t>
      </w:r>
      <w:r>
        <w:rPr>
          <w:rFonts w:ascii="Arial" w:eastAsia="Arial" w:hAnsi="Arial" w:cs="Arial"/>
          <w:color w:val="3B3838"/>
          <w:sz w:val="20"/>
        </w:rPr>
        <w:t xml:space="preserve"> и оказания услуг и/или  выполнения работ, Заказчик обязуется оплатить Исполнителю фактически оказанные услуги и/или выполненные работы, а также возместить Исполнителю фактические расходы, понесенные Исполнителем в целях исполнения соответствующего Приложения</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Технического задания</w:t>
      </w:r>
      <w:r>
        <w:rPr>
          <w:rFonts w:ascii="Arial" w:eastAsia="Arial" w:hAnsi="Arial" w:cs="Arial"/>
          <w:color w:val="3B3838"/>
          <w:sz w:val="20"/>
        </w:rPr>
        <w:t xml:space="preserve"> и оказания услуг и/или выполнения работ на основании первичных документов, подтверждающих произведенные расходы. В указанном случае услуги и/или работы Исполнителя должны быть оплачены, а фактические расходы Исполнителя должны быть возмещены Заказчиком в течение 3 (Три) банковских дней с даты выставления Исполнителем счета на оплату в размере, указанном в счете.</w:t>
      </w:r>
    </w:p>
    <w:p w14:paraId="4D0BCA50" w14:textId="28262F9B"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Под фактически понесенными расходами понимаются денежные средства, переданные (уплаченные) Исполнителем третьим лицам в объеме фактически оказанных услуг, привлеченным Исполнителем для оказания услуг/выполнения работ, неустойки (штрафы) и удержания, оплаченные Исполнителем указанным лицам, во исполнение Договора и Приложений</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Технического задания</w:t>
      </w:r>
      <w:r>
        <w:rPr>
          <w:rFonts w:ascii="Arial" w:eastAsia="Arial" w:hAnsi="Arial" w:cs="Arial"/>
          <w:color w:val="3B3838"/>
          <w:sz w:val="20"/>
        </w:rPr>
        <w:t xml:space="preserve"> к нему, а также иные расходы, понесенные Исполнителем во исполнение Договора и Приложений</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Технического задания</w:t>
      </w:r>
      <w:r>
        <w:rPr>
          <w:rFonts w:ascii="Arial" w:eastAsia="Arial" w:hAnsi="Arial" w:cs="Arial"/>
          <w:color w:val="3B3838"/>
          <w:sz w:val="20"/>
        </w:rPr>
        <w:t xml:space="preserve"> к нему.</w:t>
      </w:r>
    </w:p>
    <w:p w14:paraId="585D37ED" w14:textId="168F341D"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9.3. За просрочку оплаты услуг и/или работ Исполнителя по соответствующему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Исполнитель вправе требовать от Заказчика уплаты пени в размере 0,1 % от просроченной суммы, подлежащей уплате, за каждый день просрочки, но не более 20% от всей стоимости услуг и/или работ Исполнителя по соответствующему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w:t>
      </w:r>
    </w:p>
    <w:p w14:paraId="0B376946" w14:textId="3547845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lastRenderedPageBreak/>
        <w:t>9.4. За просрочку сроков оказания услуг и/или работ по соответствующему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xml:space="preserve"> Заказчик вправе требовать от Исполнителя уплаты пени в размере 0,1 % от стоимости услуг и/или работ Исполнителя, сроки оказания и/или выполнения которых были просрочены Исполнителем, за каждый день просрочки, но не более 20% от всей стоимости услуг и/или работ Исполнителя по соответствующему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w:t>
      </w:r>
    </w:p>
    <w:p w14:paraId="67CE64AA" w14:textId="77777777"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Исполнитель не несет ответственности за просрочку сроков оказания услуг и/или выполнения работ в случае, если просрочка со стороны Исполнителя возникла по вине Заказчика.</w:t>
      </w:r>
    </w:p>
    <w:p w14:paraId="73F8BD79"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9.5. Обязанность по уплате пени возникает с даты получения виновной Стороной требования пострадавшей Стороны о начислении и уплате пени.</w:t>
      </w:r>
    </w:p>
    <w:p w14:paraId="2889C47E"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9.6. Уплата пени не освобождает Сторону от исполнения своих обязательств.</w:t>
      </w:r>
    </w:p>
    <w:p w14:paraId="4843E13A" w14:textId="13ACBE59"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9.7. Исполнитель не несет ответственности за качество, адекватность и достоверность информации, документов и материалов, предоставленных Заказчиком в целях оказания Исполнителем услуг и/или выполнения работ по соответствующему Приложению </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 xml:space="preserve">Техническому заданию </w:t>
      </w:r>
      <w:r>
        <w:rPr>
          <w:rFonts w:ascii="Arial" w:eastAsia="Arial" w:hAnsi="Arial" w:cs="Arial"/>
          <w:color w:val="3B3838"/>
          <w:sz w:val="20"/>
        </w:rPr>
        <w:t>к Договору.</w:t>
      </w:r>
    </w:p>
    <w:p w14:paraId="5D662D22"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10. ОСОБЫЕ ПОЛОЖЕНИЯ</w:t>
      </w:r>
    </w:p>
    <w:p w14:paraId="33DE6AD0" w14:textId="0F16BE85"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10.1. В случае если по Договору Исполнитель оказывает Заказчику услуги и/или выполняет для Заказчика работы, направленные на рекламу услуг (работ) и/или товаров Заказчика, то настоящим Стороны устанавливает следующие условия оказания таких услуг и/или выполнения таких работ, если соответствующими Приложениями</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Техническим заданием</w:t>
      </w:r>
      <w:r>
        <w:rPr>
          <w:rFonts w:ascii="Arial" w:eastAsia="Arial" w:hAnsi="Arial" w:cs="Arial"/>
          <w:color w:val="3B3838"/>
          <w:sz w:val="20"/>
        </w:rPr>
        <w:t xml:space="preserve"> к Договору не установлено иное:</w:t>
      </w:r>
    </w:p>
    <w:p w14:paraId="76B471E5"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10.1.1. Исполнитель не несет ответственность за фактическое качество рекламируемых товаров, работ и услуг Заказчика.</w:t>
      </w:r>
    </w:p>
    <w:p w14:paraId="03825136"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10.1.2. В случае, если деятельность Заказчика подлежит лицензированию или если рекламируемые товары/услуги/работы Заказчика подлежат обязательной сертификации, Заказчик обязан представить Исполнителю соответствующие лицензии, сертификаты соответствия или их заверенные копии. Номер лицензии, а также наименование органа, выдавшего лицензию, в обязательном порядке размещаются в рекламных материалах согласно требованиям действующего законодательства РФ в отношении осуществления рекламы таких товаров/услуг/работ.</w:t>
      </w:r>
    </w:p>
    <w:p w14:paraId="39723133" w14:textId="7697BCD8"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Не предоставление Заказчиком заверенных копий соответствующих лицензий/сертификатов дает Исполнителю право приостановить оказание услуг и/или выполнение работ по Приложению</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Техническому заданию</w:t>
      </w:r>
      <w:r>
        <w:rPr>
          <w:rFonts w:ascii="Arial" w:eastAsia="Arial" w:hAnsi="Arial" w:cs="Arial"/>
          <w:color w:val="3B3838"/>
          <w:sz w:val="20"/>
        </w:rPr>
        <w:t xml:space="preserve"> до даты предоставления Заказчиком Исполнителю указанных документов.</w:t>
      </w:r>
    </w:p>
    <w:p w14:paraId="6CD64E49"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10.1.3. Исполнитель не несет ответственности за нарушение действующего законодательства РФ о рекламе или ущемление прав третьих лиц, которое вытекает из передачи третьим лицам каких-либо рекламных материалов, предоставленных Заказчиком, при этом в случае возникновения претензий со стороны третьих лиц и/или государственных органов в отношении рекламных материалов, предоставленных Заказчиком, нарушающих действующее законодательство РФ о рекламе, Заказчик обязуется возместить Исполнителю весь понесенный в связи с этим Исполнителем ущерб.</w:t>
      </w:r>
    </w:p>
    <w:p w14:paraId="748641C6" w14:textId="6072AC06"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10.1.4. Заказчик гарантирует Исполнителю, что обладает всеми необходимыми правами на любые используемые в рекламных материалах, предоставленных Заказчиком, формы интеллектуальной собственности, и несет полную ответственность за использование любых форм интеллектуальной собственности в рекламных материалах, переданных Исполнителю для размещения в средствах массовой информации, включая, но не ограничиваясь: авторскими, смежными и иными правами, перед владельцами этих прав и перед лицами их представляющими, а также перед государственными и судебными органами </w:t>
      </w:r>
      <w:r w:rsidR="000D398F">
        <w:rPr>
          <w:rFonts w:ascii="Arial" w:eastAsia="Arial" w:hAnsi="Arial" w:cs="Arial"/>
          <w:color w:val="3B3838"/>
          <w:spacing w:val="-3"/>
          <w:sz w:val="20"/>
        </w:rPr>
        <w:t xml:space="preserve">Республики Узбекистан </w:t>
      </w:r>
      <w:r>
        <w:rPr>
          <w:rFonts w:ascii="Arial" w:eastAsia="Arial" w:hAnsi="Arial" w:cs="Arial"/>
          <w:color w:val="3B3838"/>
          <w:sz w:val="20"/>
        </w:rPr>
        <w:t>.</w:t>
      </w:r>
    </w:p>
    <w:p w14:paraId="5D96417D" w14:textId="198120DA"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10.2. В соответствующих Приложениях</w:t>
      </w:r>
      <w:r w:rsidR="007A07D8">
        <w:rPr>
          <w:rFonts w:ascii="Arial" w:eastAsia="Arial" w:hAnsi="Arial" w:cs="Arial"/>
          <w:color w:val="3B3838"/>
          <w:sz w:val="20"/>
        </w:rPr>
        <w:t>/</w:t>
      </w:r>
      <w:r w:rsidR="007A07D8" w:rsidRPr="007A07D8">
        <w:rPr>
          <w:rFonts w:ascii="Arial" w:eastAsia="Arial" w:hAnsi="Arial" w:cs="Arial"/>
          <w:color w:val="3B3838"/>
          <w:sz w:val="20"/>
        </w:rPr>
        <w:t xml:space="preserve"> </w:t>
      </w:r>
      <w:r w:rsidR="007A07D8">
        <w:rPr>
          <w:rFonts w:ascii="Arial" w:eastAsia="Arial" w:hAnsi="Arial" w:cs="Arial"/>
          <w:color w:val="3B3838"/>
          <w:sz w:val="20"/>
        </w:rPr>
        <w:t>Техническом задании</w:t>
      </w:r>
      <w:r>
        <w:rPr>
          <w:rFonts w:ascii="Arial" w:eastAsia="Arial" w:hAnsi="Arial" w:cs="Arial"/>
          <w:color w:val="3B3838"/>
          <w:sz w:val="20"/>
        </w:rPr>
        <w:t xml:space="preserve"> к Договору Стороны вправе согласовывать и указывать дополнения или иные условия оказания услуг и/или выполнения работ, направленных на рекламу услуг (работ) и/или товаров Заказчика.</w:t>
      </w:r>
    </w:p>
    <w:p w14:paraId="5F389D89" w14:textId="77777777" w:rsidR="000D398F" w:rsidRDefault="000D398F">
      <w:pPr>
        <w:spacing w:after="120" w:line="276" w:lineRule="auto"/>
        <w:ind w:firstLine="709"/>
        <w:jc w:val="center"/>
        <w:rPr>
          <w:rFonts w:ascii="Arial" w:eastAsia="Arial" w:hAnsi="Arial" w:cs="Arial"/>
          <w:b/>
          <w:color w:val="3B3838"/>
          <w:sz w:val="20"/>
        </w:rPr>
      </w:pPr>
    </w:p>
    <w:p w14:paraId="4F52F9DE" w14:textId="77777777" w:rsidR="00DB15C0" w:rsidRDefault="00DB15C0">
      <w:pPr>
        <w:rPr>
          <w:rFonts w:ascii="Arial" w:eastAsia="Arial" w:hAnsi="Arial" w:cs="Arial"/>
          <w:b/>
          <w:color w:val="3B3838"/>
          <w:sz w:val="20"/>
        </w:rPr>
      </w:pPr>
      <w:r>
        <w:rPr>
          <w:rFonts w:ascii="Arial" w:eastAsia="Arial" w:hAnsi="Arial" w:cs="Arial"/>
          <w:b/>
          <w:color w:val="3B3838"/>
          <w:sz w:val="20"/>
        </w:rPr>
        <w:br w:type="page"/>
      </w:r>
    </w:p>
    <w:p w14:paraId="0F24C198" w14:textId="126BDEE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lastRenderedPageBreak/>
        <w:t>11. ОБСТОЯТЕЛЬСТВА НЕПРЕОДОЛИМОЙ СИЛЫ</w:t>
      </w:r>
    </w:p>
    <w:p w14:paraId="1023AE7A"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11.1. Стороны не несут ответственности за полное или частичное неисполнение своих обязательств по Договору, если это неисполнение было вызвано обстоятельствами непреодолимой силы, не зависящими от воли Сторон, которые Стороны не могли не предвидеть, не предотвратить своими силами.</w:t>
      </w:r>
    </w:p>
    <w:p w14:paraId="43E93205"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11.2. Сторона, которая не может исполнить свои обязательства по Договору в силу действия обстоятельств непреодолимой силы, должна уведомить в письменном виде другую Сторону о дате наступления указанных обстоятельств и о предполагаемом сроке действия данных обстоятельств, в течение 3 (Три) рабочих дней с даты наступления обстоятельств непреодолимой силы. К уведомлению должно быть приложено соответствующее свидетельство о действии в соответствующем регионе обстоятельств непреодолимой силы, выданное уполномоченными организациями, в противном случае – лишаются права ссылаться.</w:t>
      </w:r>
    </w:p>
    <w:p w14:paraId="6430D064"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11.3. В случае, если обстоятельства непреодолимой силы действуют более 1 (Один) месяца, Стороны вправе расторгнуть Договор.</w:t>
      </w:r>
    </w:p>
    <w:p w14:paraId="7DAB8530" w14:textId="77777777" w:rsidR="00DC38A1" w:rsidRDefault="00DC38A1">
      <w:pPr>
        <w:spacing w:after="144" w:line="276" w:lineRule="auto"/>
        <w:ind w:firstLine="709"/>
        <w:jc w:val="both"/>
        <w:rPr>
          <w:rFonts w:ascii="Arial" w:eastAsia="Arial" w:hAnsi="Arial" w:cs="Arial"/>
          <w:b/>
          <w:color w:val="3B3838"/>
          <w:sz w:val="20"/>
        </w:rPr>
      </w:pPr>
    </w:p>
    <w:p w14:paraId="3821905A"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12. ПОРЯДОК РАССМОТРЕНИЯ И РАЗРЕШЕНИЯ СПОРОВ</w:t>
      </w:r>
    </w:p>
    <w:p w14:paraId="7AABA7BB"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12.1. Все споры и разногласия, которые возникают из Договора, Стороны будут рассматривать путем переговоров, а при не достижении согласия, в судебном порядке.</w:t>
      </w:r>
    </w:p>
    <w:p w14:paraId="39584743" w14:textId="7D15CE95" w:rsidR="00DC38A1" w:rsidRDefault="00411D36" w:rsidP="000D398F">
      <w:pPr>
        <w:spacing w:after="60" w:line="276" w:lineRule="auto"/>
        <w:ind w:firstLine="709"/>
        <w:jc w:val="both"/>
        <w:rPr>
          <w:rFonts w:ascii="Arial" w:eastAsia="Arial" w:hAnsi="Arial" w:cs="Arial"/>
          <w:b/>
          <w:color w:val="3B3838"/>
          <w:sz w:val="20"/>
        </w:rPr>
      </w:pPr>
      <w:r>
        <w:rPr>
          <w:rFonts w:ascii="Arial" w:eastAsia="Arial" w:hAnsi="Arial" w:cs="Arial"/>
          <w:color w:val="3B3838"/>
          <w:sz w:val="20"/>
        </w:rPr>
        <w:t>12.2</w:t>
      </w:r>
      <w:r w:rsidR="00384485">
        <w:rPr>
          <w:rFonts w:ascii="Arial" w:eastAsia="Arial" w:hAnsi="Arial" w:cs="Arial"/>
          <w:color w:val="3B3838"/>
          <w:sz w:val="20"/>
        </w:rPr>
        <w:t xml:space="preserve">. Применимым правом является материальное и процессуальное право </w:t>
      </w:r>
      <w:r w:rsidR="000D398F">
        <w:rPr>
          <w:rFonts w:ascii="Arial" w:eastAsia="Arial" w:hAnsi="Arial" w:cs="Arial"/>
          <w:color w:val="3B3838"/>
          <w:spacing w:val="-3"/>
          <w:sz w:val="20"/>
        </w:rPr>
        <w:t xml:space="preserve">Республики </w:t>
      </w:r>
      <w:proofErr w:type="gramStart"/>
      <w:r w:rsidR="000D398F">
        <w:rPr>
          <w:rFonts w:ascii="Arial" w:eastAsia="Arial" w:hAnsi="Arial" w:cs="Arial"/>
          <w:color w:val="3B3838"/>
          <w:spacing w:val="-3"/>
          <w:sz w:val="20"/>
        </w:rPr>
        <w:t xml:space="preserve">Узбекистан </w:t>
      </w:r>
      <w:r w:rsidR="00384485">
        <w:rPr>
          <w:rFonts w:ascii="Arial" w:eastAsia="Arial" w:hAnsi="Arial" w:cs="Arial"/>
          <w:color w:val="3B3838"/>
          <w:sz w:val="20"/>
        </w:rPr>
        <w:t>.</w:t>
      </w:r>
      <w:proofErr w:type="gramEnd"/>
    </w:p>
    <w:p w14:paraId="0AB2AD3C"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13. ПОРЯДОК ИЗМЕНЕНИЯ и РАСТОРЖЕНИЯ ДОГОВОРА</w:t>
      </w:r>
    </w:p>
    <w:p w14:paraId="03AC8CC0"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13.1. Договор может быть изменен только по соглашению Сторон, оформленному в письменном виде.</w:t>
      </w:r>
    </w:p>
    <w:p w14:paraId="0DA04CD6" w14:textId="080D1C4D"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13.2. Договор может быть расторгнут по соглашению Сторон, а также в одностороннем порядке в случаях, предусмотренных Договором и нормами действующего законодательства </w:t>
      </w:r>
      <w:r w:rsidR="000D398F">
        <w:rPr>
          <w:rFonts w:ascii="Arial" w:eastAsia="Arial" w:hAnsi="Arial" w:cs="Arial"/>
          <w:color w:val="3B3838"/>
          <w:spacing w:val="-3"/>
          <w:sz w:val="20"/>
        </w:rPr>
        <w:t xml:space="preserve">Республики </w:t>
      </w:r>
      <w:proofErr w:type="gramStart"/>
      <w:r w:rsidR="000D398F">
        <w:rPr>
          <w:rFonts w:ascii="Arial" w:eastAsia="Arial" w:hAnsi="Arial" w:cs="Arial"/>
          <w:color w:val="3B3838"/>
          <w:spacing w:val="-3"/>
          <w:sz w:val="20"/>
        </w:rPr>
        <w:t xml:space="preserve">Узбекистан </w:t>
      </w:r>
      <w:r>
        <w:rPr>
          <w:rFonts w:ascii="Arial" w:eastAsia="Arial" w:hAnsi="Arial" w:cs="Arial"/>
          <w:color w:val="3B3838"/>
          <w:sz w:val="20"/>
        </w:rPr>
        <w:t>.</w:t>
      </w:r>
      <w:proofErr w:type="gramEnd"/>
      <w:r>
        <w:rPr>
          <w:rFonts w:ascii="Arial" w:eastAsia="Arial" w:hAnsi="Arial" w:cs="Arial"/>
          <w:color w:val="3B3838"/>
          <w:sz w:val="20"/>
        </w:rPr>
        <w:t xml:space="preserve"> </w:t>
      </w:r>
    </w:p>
    <w:p w14:paraId="611AF5A8" w14:textId="77777777" w:rsidR="00DC38A1" w:rsidRDefault="00384485">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14. ЗАКЛЮЧИТЕЛЬНЫЕ ПОЛОЖЕНИЯ</w:t>
      </w:r>
    </w:p>
    <w:p w14:paraId="624F1F05"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14.1. Настоящим Стороны гарантируют друг другу, что:</w:t>
      </w:r>
    </w:p>
    <w:p w14:paraId="1065FFBA"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 они обладают всеми законными </w:t>
      </w:r>
      <w:r>
        <w:rPr>
          <w:rFonts w:ascii="Arial" w:eastAsia="Arial" w:hAnsi="Arial" w:cs="Arial"/>
          <w:color w:val="3B3838"/>
          <w:spacing w:val="8"/>
          <w:sz w:val="20"/>
        </w:rPr>
        <w:t xml:space="preserve">правами и полномочиями для заключения </w:t>
      </w:r>
      <w:r>
        <w:rPr>
          <w:rFonts w:ascii="Arial" w:eastAsia="Arial" w:hAnsi="Arial" w:cs="Arial"/>
          <w:color w:val="3B3838"/>
          <w:spacing w:val="21"/>
          <w:sz w:val="20"/>
        </w:rPr>
        <w:t>Договора</w:t>
      </w:r>
      <w:r>
        <w:rPr>
          <w:rFonts w:ascii="Arial" w:eastAsia="Arial" w:hAnsi="Arial" w:cs="Arial"/>
          <w:color w:val="3B3838"/>
          <w:spacing w:val="8"/>
          <w:sz w:val="20"/>
        </w:rPr>
        <w:t>,</w:t>
      </w:r>
      <w:r>
        <w:rPr>
          <w:rFonts w:ascii="Arial" w:eastAsia="Arial" w:hAnsi="Arial" w:cs="Arial"/>
          <w:color w:val="3B3838"/>
          <w:spacing w:val="21"/>
          <w:sz w:val="20"/>
        </w:rPr>
        <w:t xml:space="preserve"> соблюдения и </w:t>
      </w:r>
      <w:r>
        <w:rPr>
          <w:rFonts w:ascii="Arial" w:eastAsia="Arial" w:hAnsi="Arial" w:cs="Arial"/>
          <w:color w:val="3B3838"/>
          <w:sz w:val="20"/>
        </w:rPr>
        <w:t>выполнения его положений;</w:t>
      </w:r>
    </w:p>
    <w:p w14:paraId="34102E2E"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 не существует какого-либо положения любого существующего контракта, договора или иного документа, по </w:t>
      </w:r>
      <w:r>
        <w:rPr>
          <w:rFonts w:ascii="Arial" w:eastAsia="Arial" w:hAnsi="Arial" w:cs="Arial"/>
          <w:color w:val="3B3838"/>
          <w:spacing w:val="4"/>
          <w:sz w:val="20"/>
        </w:rPr>
        <w:t>которому какая-либо из Сторон вступает</w:t>
      </w:r>
      <w:r>
        <w:rPr>
          <w:rFonts w:ascii="Arial" w:eastAsia="Arial" w:hAnsi="Arial" w:cs="Arial"/>
          <w:color w:val="3B3838"/>
          <w:spacing w:val="9"/>
          <w:sz w:val="20"/>
        </w:rPr>
        <w:t xml:space="preserve"> в противоречие с </w:t>
      </w:r>
      <w:r>
        <w:rPr>
          <w:rFonts w:ascii="Arial" w:eastAsia="Arial" w:hAnsi="Arial" w:cs="Arial"/>
          <w:color w:val="3B3838"/>
          <w:spacing w:val="3"/>
          <w:sz w:val="20"/>
        </w:rPr>
        <w:t xml:space="preserve">Договором или выполнением любого из его </w:t>
      </w:r>
      <w:r>
        <w:rPr>
          <w:rFonts w:ascii="Arial" w:eastAsia="Arial" w:hAnsi="Arial" w:cs="Arial"/>
          <w:color w:val="3B3838"/>
          <w:sz w:val="20"/>
        </w:rPr>
        <w:t>положений;</w:t>
      </w:r>
    </w:p>
    <w:p w14:paraId="6BC8699C" w14:textId="70898B98"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 Стороны получили или </w:t>
      </w:r>
      <w:r>
        <w:rPr>
          <w:rFonts w:ascii="Arial" w:eastAsia="Arial" w:hAnsi="Arial" w:cs="Arial"/>
          <w:color w:val="3B3838"/>
          <w:spacing w:val="9"/>
          <w:sz w:val="20"/>
        </w:rPr>
        <w:t xml:space="preserve">надлежащим образом получат до начала </w:t>
      </w:r>
      <w:r>
        <w:rPr>
          <w:rFonts w:ascii="Arial" w:eastAsia="Arial" w:hAnsi="Arial" w:cs="Arial"/>
          <w:color w:val="3B3838"/>
          <w:spacing w:val="3"/>
          <w:sz w:val="20"/>
        </w:rPr>
        <w:t xml:space="preserve">деятельности, предусмотренной </w:t>
      </w:r>
      <w:r>
        <w:rPr>
          <w:rFonts w:ascii="Arial" w:eastAsia="Arial" w:hAnsi="Arial" w:cs="Arial"/>
          <w:color w:val="3B3838"/>
          <w:spacing w:val="11"/>
          <w:sz w:val="20"/>
        </w:rPr>
        <w:t xml:space="preserve">Договором, все разрешения, утверждения, согласия и лицензии, необходимые по </w:t>
      </w:r>
      <w:r>
        <w:rPr>
          <w:rFonts w:ascii="Arial" w:eastAsia="Arial" w:hAnsi="Arial" w:cs="Arial"/>
          <w:color w:val="3B3838"/>
          <w:sz w:val="20"/>
        </w:rPr>
        <w:t xml:space="preserve">законодательству </w:t>
      </w:r>
      <w:r w:rsidR="000D398F">
        <w:rPr>
          <w:rFonts w:ascii="Arial" w:eastAsia="Arial" w:hAnsi="Arial" w:cs="Arial"/>
          <w:color w:val="3B3838"/>
          <w:spacing w:val="-3"/>
          <w:sz w:val="20"/>
        </w:rPr>
        <w:t xml:space="preserve">Республики </w:t>
      </w:r>
      <w:proofErr w:type="gramStart"/>
      <w:r w:rsidR="000D398F">
        <w:rPr>
          <w:rFonts w:ascii="Arial" w:eastAsia="Arial" w:hAnsi="Arial" w:cs="Arial"/>
          <w:color w:val="3B3838"/>
          <w:spacing w:val="-3"/>
          <w:sz w:val="20"/>
        </w:rPr>
        <w:t xml:space="preserve">Узбекистан  </w:t>
      </w:r>
      <w:r>
        <w:rPr>
          <w:rFonts w:ascii="Arial" w:eastAsia="Arial" w:hAnsi="Arial" w:cs="Arial"/>
          <w:color w:val="3B3838"/>
          <w:sz w:val="20"/>
        </w:rPr>
        <w:t>для</w:t>
      </w:r>
      <w:proofErr w:type="gramEnd"/>
      <w:r>
        <w:rPr>
          <w:rFonts w:ascii="Arial" w:eastAsia="Arial" w:hAnsi="Arial" w:cs="Arial"/>
          <w:color w:val="3B3838"/>
          <w:sz w:val="20"/>
        </w:rPr>
        <w:t xml:space="preserve"> заключения и выполнения Договора.</w:t>
      </w:r>
    </w:p>
    <w:p w14:paraId="028869C8"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14.2. Заголовки разделов Договора приведены для удобства и не должны приниматься Сторонами во внимание при толковании и применении Договора.</w:t>
      </w:r>
    </w:p>
    <w:p w14:paraId="464EC48B"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14.3. В случае если одно или несколько положений Договора будут признаны недействительными, то недействительность этих положений не затронет действия иных, действительных положений Договора, которые продолжат свое действие для отношений Сторон, вытекающих из Договора.</w:t>
      </w:r>
    </w:p>
    <w:p w14:paraId="56D6ECC0"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14.4. После подписания Договора все предыдущие письменные и устные соглашения, переписка, переговоры между Сторонами, относящиеся к Договору, теряют силу.</w:t>
      </w:r>
    </w:p>
    <w:p w14:paraId="0E4573F2"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14.5. Стороны вправе направлять друг другу уведомления, извещения, заявления, задания, указания и иные документы, необходимые для исполнения Сторонами своих обязательств по Договору или иным образом связанные с исполнением Договора либо вытекающие из него, путем </w:t>
      </w:r>
      <w:r>
        <w:rPr>
          <w:rFonts w:ascii="Arial" w:eastAsia="Arial" w:hAnsi="Arial" w:cs="Arial"/>
          <w:color w:val="3B3838"/>
          <w:sz w:val="20"/>
        </w:rPr>
        <w:lastRenderedPageBreak/>
        <w:t xml:space="preserve">электронной, телефонной или факсимильной связи, за исключением случаев, когда условиями Договора предусмотрена письменная или иная строго определенная форма обмена документами. </w:t>
      </w:r>
    </w:p>
    <w:p w14:paraId="197DB780" w14:textId="77777777" w:rsidR="00DC38A1" w:rsidRDefault="00384485">
      <w:pPr>
        <w:spacing w:after="60" w:line="276" w:lineRule="auto"/>
        <w:jc w:val="both"/>
        <w:rPr>
          <w:rFonts w:ascii="Arial" w:eastAsia="Arial" w:hAnsi="Arial" w:cs="Arial"/>
          <w:color w:val="3B3838"/>
          <w:sz w:val="20"/>
        </w:rPr>
      </w:pPr>
      <w:r>
        <w:rPr>
          <w:rFonts w:ascii="Arial" w:eastAsia="Arial" w:hAnsi="Arial" w:cs="Arial"/>
          <w:color w:val="3B3838"/>
          <w:sz w:val="20"/>
        </w:rPr>
        <w:t>Все письменные уведомления, извещения, заявления, задания, указания и иные документы, необходимые для исполнения Сторонами своих обязательств по Договору или иным образом связанные с исполнением Договора либо вытекающие из него, будут считаться составленными в письменной форме, соответствующей Договору, если они совершены в письменной форме, подписаны уполномоченным лицом, заверены печатью (в тех случаях, когда это предусмотрено применимыми правовыми актами) и были доставлены нарочным под расписку, заказным письмом с уведомлением о вручении, заказной авиапочтой или телеграммой, телексом или телефаксом (с подтверждением по телефону о получении).</w:t>
      </w:r>
    </w:p>
    <w:p w14:paraId="06F55FE7" w14:textId="77777777" w:rsidR="00DC38A1" w:rsidRDefault="00384485">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14.6. Стороны обязаны уведомлять друг друга об изменении своего местонахождения, банковских и иных реквизитов, которые могут повлиять на исполнение Сторонами своих обязательств, вытекающих из Договора в течение 3 (Три) рабочих дней с даты изменения соответствующих реквизитов.</w:t>
      </w:r>
    </w:p>
    <w:p w14:paraId="0E6CCF74" w14:textId="77777777" w:rsidR="00DC38A1" w:rsidRDefault="00384485">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t>14.7. Во всем, что не урегулировано Договором, Стороны будут руководствоваться нормами действующего законодательства РФ.</w:t>
      </w:r>
    </w:p>
    <w:p w14:paraId="7F5F40E5" w14:textId="77777777" w:rsidR="00DC38A1" w:rsidRDefault="00384485">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t>14.8. Договор составлен в 2 (Два) экземплярах на русском языке, имеющих одинаковую юридическую силу, - по одному для каждой из Сторон Договора, и вступает в силу с даты его подписания Сторонами.</w:t>
      </w:r>
    </w:p>
    <w:p w14:paraId="15CE9C45" w14:textId="77777777" w:rsidR="00DC38A1" w:rsidRDefault="00384485">
      <w:pPr>
        <w:tabs>
          <w:tab w:val="left" w:pos="9720"/>
        </w:tabs>
        <w:spacing w:before="240" w:after="120" w:line="276" w:lineRule="auto"/>
        <w:ind w:firstLine="709"/>
        <w:jc w:val="center"/>
        <w:rPr>
          <w:rFonts w:ascii="Arial" w:eastAsia="Arial" w:hAnsi="Arial" w:cs="Arial"/>
          <w:b/>
          <w:color w:val="3B3838"/>
          <w:sz w:val="20"/>
        </w:rPr>
      </w:pPr>
      <w:r>
        <w:rPr>
          <w:rFonts w:ascii="Arial" w:eastAsia="Arial" w:hAnsi="Arial" w:cs="Arial"/>
          <w:b/>
          <w:color w:val="3B3838"/>
          <w:sz w:val="20"/>
        </w:rPr>
        <w:t>15. АДРЕСА и РЕКВИЗИТЫ СТОРОН</w:t>
      </w:r>
    </w:p>
    <w:tbl>
      <w:tblPr>
        <w:tblW w:w="0" w:type="auto"/>
        <w:tblInd w:w="108" w:type="dxa"/>
        <w:tblCellMar>
          <w:left w:w="10" w:type="dxa"/>
          <w:right w:w="10" w:type="dxa"/>
        </w:tblCellMar>
        <w:tblLook w:val="04A0" w:firstRow="1" w:lastRow="0" w:firstColumn="1" w:lastColumn="0" w:noHBand="0" w:noVBand="1"/>
      </w:tblPr>
      <w:tblGrid>
        <w:gridCol w:w="4077"/>
        <w:gridCol w:w="535"/>
        <w:gridCol w:w="4100"/>
        <w:gridCol w:w="535"/>
      </w:tblGrid>
      <w:tr w:rsidR="00DC38A1" w14:paraId="66419431" w14:textId="77777777" w:rsidTr="00DB15C0">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24DB1AC" w14:textId="77777777" w:rsidR="00DC38A1" w:rsidRDefault="00384485">
            <w:pPr>
              <w:spacing w:before="60" w:after="60" w:line="276" w:lineRule="auto"/>
              <w:jc w:val="both"/>
            </w:pPr>
            <w:r>
              <w:rPr>
                <w:rFonts w:ascii="Arial" w:eastAsia="Arial" w:hAnsi="Arial" w:cs="Arial"/>
                <w:b/>
                <w:color w:val="262626"/>
                <w:sz w:val="20"/>
              </w:rPr>
              <w:t>Заказчик</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9A5EC92" w14:textId="77777777" w:rsidR="00DC38A1" w:rsidRDefault="00DC38A1">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D719C1F" w14:textId="77777777" w:rsidR="00DC38A1" w:rsidRDefault="00384485">
            <w:pPr>
              <w:spacing w:before="60" w:after="60" w:line="276" w:lineRule="auto"/>
              <w:jc w:val="both"/>
            </w:pPr>
            <w:r>
              <w:rPr>
                <w:rFonts w:ascii="Arial" w:eastAsia="Arial" w:hAnsi="Arial" w:cs="Arial"/>
                <w:b/>
                <w:color w:val="262626"/>
                <w:sz w:val="20"/>
              </w:rPr>
              <w:t>Исполнитель</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A7F0723" w14:textId="77777777" w:rsidR="00DC38A1" w:rsidRDefault="00DC38A1">
            <w:pPr>
              <w:spacing w:before="60" w:after="60" w:line="276" w:lineRule="auto"/>
              <w:jc w:val="both"/>
              <w:rPr>
                <w:rFonts w:ascii="Calibri" w:eastAsia="Calibri" w:hAnsi="Calibri" w:cs="Calibri"/>
              </w:rPr>
            </w:pPr>
          </w:p>
        </w:tc>
      </w:tr>
      <w:tr w:rsidR="00DC38A1" w14:paraId="7ADD13CB" w14:textId="77777777" w:rsidTr="00DB15C0">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7CDF0AC4" w14:textId="77777777" w:rsidR="00DC38A1" w:rsidRDefault="00384485">
            <w:pPr>
              <w:spacing w:before="60" w:after="60" w:line="276" w:lineRule="auto"/>
              <w:jc w:val="both"/>
            </w:pPr>
            <w:r>
              <w:rPr>
                <w:rFonts w:ascii="Arial" w:eastAsia="Arial" w:hAnsi="Arial" w:cs="Arial"/>
                <w:color w:val="262626"/>
                <w:sz w:val="20"/>
              </w:rPr>
              <w:t>Адрес:</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3AD01C8" w14:textId="77777777" w:rsidR="00DC38A1" w:rsidRDefault="00DC38A1">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F2A23CE" w14:textId="77777777" w:rsidR="00DC38A1" w:rsidRDefault="00384485">
            <w:pPr>
              <w:spacing w:before="60" w:after="60" w:line="276" w:lineRule="auto"/>
              <w:jc w:val="both"/>
            </w:pPr>
            <w:r>
              <w:rPr>
                <w:rFonts w:ascii="Arial" w:eastAsia="Arial" w:hAnsi="Arial" w:cs="Arial"/>
                <w:color w:val="262626"/>
                <w:sz w:val="20"/>
              </w:rPr>
              <w:t>Адрес:</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EAC80FC" w14:textId="77777777" w:rsidR="00DC38A1" w:rsidRDefault="00DC38A1">
            <w:pPr>
              <w:spacing w:before="60" w:after="60" w:line="276" w:lineRule="auto"/>
              <w:jc w:val="both"/>
              <w:rPr>
                <w:rFonts w:ascii="Calibri" w:eastAsia="Calibri" w:hAnsi="Calibri" w:cs="Calibri"/>
              </w:rPr>
            </w:pPr>
          </w:p>
        </w:tc>
      </w:tr>
      <w:tr w:rsidR="00DC38A1" w14:paraId="6D660A09" w14:textId="77777777" w:rsidTr="00DB15C0">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E4D4132" w14:textId="77777777" w:rsidR="00DC38A1" w:rsidRDefault="00384485">
            <w:pPr>
              <w:spacing w:before="60" w:after="60" w:line="276" w:lineRule="auto"/>
              <w:jc w:val="both"/>
            </w:pPr>
            <w:r>
              <w:rPr>
                <w:rFonts w:ascii="Arial" w:eastAsia="Arial" w:hAnsi="Arial" w:cs="Arial"/>
                <w:color w:val="262626"/>
                <w:sz w:val="20"/>
              </w:rPr>
              <w:t>ИНН:</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4CAC4C0" w14:textId="77777777" w:rsidR="00DC38A1" w:rsidRDefault="00DC38A1">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1EACC52" w14:textId="77777777" w:rsidR="00DC38A1" w:rsidRDefault="00384485">
            <w:pPr>
              <w:spacing w:before="60" w:after="60" w:line="276" w:lineRule="auto"/>
              <w:jc w:val="both"/>
            </w:pPr>
            <w:r>
              <w:rPr>
                <w:rFonts w:ascii="Arial" w:eastAsia="Arial" w:hAnsi="Arial" w:cs="Arial"/>
                <w:color w:val="262626"/>
                <w:sz w:val="20"/>
              </w:rPr>
              <w:t>ИНН:</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7AD4613" w14:textId="77777777" w:rsidR="00DC38A1" w:rsidRDefault="00DC38A1">
            <w:pPr>
              <w:spacing w:before="60" w:after="60" w:line="276" w:lineRule="auto"/>
              <w:jc w:val="both"/>
              <w:rPr>
                <w:rFonts w:ascii="Calibri" w:eastAsia="Calibri" w:hAnsi="Calibri" w:cs="Calibri"/>
              </w:rPr>
            </w:pPr>
          </w:p>
        </w:tc>
      </w:tr>
      <w:tr w:rsidR="00DC38A1" w14:paraId="64A15658" w14:textId="77777777" w:rsidTr="00DB15C0">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7E9BF1E1" w14:textId="77777777" w:rsidR="00DC38A1" w:rsidRDefault="00384485">
            <w:pPr>
              <w:spacing w:before="60" w:after="60" w:line="276" w:lineRule="auto"/>
              <w:jc w:val="both"/>
            </w:pPr>
            <w:r>
              <w:rPr>
                <w:rFonts w:ascii="Arial" w:eastAsia="Arial" w:hAnsi="Arial" w:cs="Arial"/>
                <w:color w:val="262626"/>
                <w:sz w:val="20"/>
              </w:rPr>
              <w:t>КПП:</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F9B3342" w14:textId="77777777" w:rsidR="00DC38A1" w:rsidRDefault="00DC38A1">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00A41D2" w14:textId="77777777" w:rsidR="00DC38A1" w:rsidRDefault="00384485">
            <w:pPr>
              <w:spacing w:before="60" w:after="60" w:line="276" w:lineRule="auto"/>
              <w:jc w:val="both"/>
            </w:pPr>
            <w:r>
              <w:rPr>
                <w:rFonts w:ascii="Arial" w:eastAsia="Arial" w:hAnsi="Arial" w:cs="Arial"/>
                <w:color w:val="262626"/>
                <w:sz w:val="20"/>
              </w:rPr>
              <w:t>КПП:</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48BDCC5" w14:textId="77777777" w:rsidR="00DC38A1" w:rsidRDefault="00DC38A1">
            <w:pPr>
              <w:spacing w:before="60" w:after="60" w:line="276" w:lineRule="auto"/>
              <w:jc w:val="both"/>
              <w:rPr>
                <w:rFonts w:ascii="Calibri" w:eastAsia="Calibri" w:hAnsi="Calibri" w:cs="Calibri"/>
              </w:rPr>
            </w:pPr>
          </w:p>
        </w:tc>
      </w:tr>
      <w:tr w:rsidR="00DC38A1" w14:paraId="6D114CA0" w14:textId="77777777" w:rsidTr="00DB15C0">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C7A5393" w14:textId="77777777" w:rsidR="00DC38A1" w:rsidRDefault="00384485">
            <w:pPr>
              <w:spacing w:before="60" w:after="60" w:line="276" w:lineRule="auto"/>
              <w:jc w:val="both"/>
            </w:pPr>
            <w:r>
              <w:rPr>
                <w:rFonts w:ascii="Arial" w:eastAsia="Arial" w:hAnsi="Arial" w:cs="Arial"/>
                <w:color w:val="262626"/>
                <w:sz w:val="20"/>
              </w:rPr>
              <w:t>ОГРН.:</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BE4ED92" w14:textId="77777777" w:rsidR="00DC38A1" w:rsidRDefault="00DC38A1">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87AB23C" w14:textId="77777777" w:rsidR="00DC38A1" w:rsidRDefault="00384485">
            <w:pPr>
              <w:spacing w:before="60" w:after="60" w:line="276" w:lineRule="auto"/>
              <w:jc w:val="both"/>
            </w:pPr>
            <w:r>
              <w:rPr>
                <w:rFonts w:ascii="Arial" w:eastAsia="Arial" w:hAnsi="Arial" w:cs="Arial"/>
                <w:color w:val="262626"/>
                <w:sz w:val="20"/>
              </w:rPr>
              <w:t>ОГРН.:</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56148A7A" w14:textId="77777777" w:rsidR="00DC38A1" w:rsidRDefault="00DC38A1">
            <w:pPr>
              <w:spacing w:before="60" w:after="60" w:line="276" w:lineRule="auto"/>
              <w:jc w:val="both"/>
              <w:rPr>
                <w:rFonts w:ascii="Calibri" w:eastAsia="Calibri" w:hAnsi="Calibri" w:cs="Calibri"/>
              </w:rPr>
            </w:pPr>
          </w:p>
        </w:tc>
      </w:tr>
      <w:tr w:rsidR="00DC38A1" w14:paraId="39B40398" w14:textId="77777777" w:rsidTr="00DB15C0">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BB57BF4" w14:textId="77777777" w:rsidR="00DC38A1" w:rsidRDefault="00384485">
            <w:pPr>
              <w:spacing w:before="60" w:after="60" w:line="276" w:lineRule="auto"/>
              <w:jc w:val="both"/>
            </w:pPr>
            <w:r>
              <w:rPr>
                <w:rFonts w:ascii="Arial" w:eastAsia="Arial" w:hAnsi="Arial" w:cs="Arial"/>
                <w:color w:val="262626"/>
                <w:sz w:val="20"/>
              </w:rPr>
              <w:t>Тел.:</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C6113CA" w14:textId="77777777" w:rsidR="00DC38A1" w:rsidRDefault="00DC38A1">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340DF30" w14:textId="77777777" w:rsidR="00DC38A1" w:rsidRDefault="00384485">
            <w:pPr>
              <w:spacing w:before="60" w:after="60" w:line="276" w:lineRule="auto"/>
              <w:jc w:val="both"/>
            </w:pPr>
            <w:r>
              <w:rPr>
                <w:rFonts w:ascii="Arial" w:eastAsia="Arial" w:hAnsi="Arial" w:cs="Arial"/>
                <w:color w:val="262626"/>
                <w:sz w:val="20"/>
              </w:rPr>
              <w:t>Тел.:</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ABEEDC1" w14:textId="77777777" w:rsidR="00DC38A1" w:rsidRDefault="00DC38A1">
            <w:pPr>
              <w:spacing w:before="60" w:after="60" w:line="276" w:lineRule="auto"/>
              <w:jc w:val="both"/>
              <w:rPr>
                <w:rFonts w:ascii="Calibri" w:eastAsia="Calibri" w:hAnsi="Calibri" w:cs="Calibri"/>
              </w:rPr>
            </w:pPr>
          </w:p>
        </w:tc>
      </w:tr>
      <w:tr w:rsidR="00DC38A1" w14:paraId="1CACA06E" w14:textId="77777777" w:rsidTr="00DB15C0">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9FAC013" w14:textId="77777777" w:rsidR="00DC38A1" w:rsidRDefault="00384485">
            <w:pPr>
              <w:spacing w:before="60" w:after="60" w:line="276" w:lineRule="auto"/>
              <w:jc w:val="both"/>
            </w:pPr>
            <w:r>
              <w:rPr>
                <w:rFonts w:ascii="Arial" w:eastAsia="Arial" w:hAnsi="Arial" w:cs="Arial"/>
                <w:color w:val="262626"/>
                <w:sz w:val="20"/>
              </w:rPr>
              <w:t>Банковские реквизиты:</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3A77B49" w14:textId="77777777" w:rsidR="00DC38A1" w:rsidRDefault="00DC38A1">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B3165F4" w14:textId="77777777" w:rsidR="00DC38A1" w:rsidRDefault="00384485">
            <w:pPr>
              <w:spacing w:before="60" w:after="60" w:line="276" w:lineRule="auto"/>
              <w:jc w:val="both"/>
            </w:pPr>
            <w:r>
              <w:rPr>
                <w:rFonts w:ascii="Arial" w:eastAsia="Arial" w:hAnsi="Arial" w:cs="Arial"/>
                <w:color w:val="262626"/>
                <w:sz w:val="20"/>
              </w:rPr>
              <w:t>Банковские реквизиты:</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71211196" w14:textId="77777777" w:rsidR="00DC38A1" w:rsidRDefault="00DC38A1">
            <w:pPr>
              <w:spacing w:before="60" w:after="60" w:line="276" w:lineRule="auto"/>
              <w:jc w:val="both"/>
              <w:rPr>
                <w:rFonts w:ascii="Calibri" w:eastAsia="Calibri" w:hAnsi="Calibri" w:cs="Calibri"/>
              </w:rPr>
            </w:pPr>
          </w:p>
        </w:tc>
      </w:tr>
      <w:tr w:rsidR="00DC38A1" w14:paraId="7FD8419A" w14:textId="77777777" w:rsidTr="00DB15C0">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5935608" w14:textId="77777777" w:rsidR="00DC38A1" w:rsidRDefault="00384485">
            <w:pPr>
              <w:spacing w:before="60" w:after="60" w:line="276" w:lineRule="auto"/>
              <w:jc w:val="both"/>
            </w:pPr>
            <w:r>
              <w:rPr>
                <w:rFonts w:ascii="Arial" w:eastAsia="Arial" w:hAnsi="Arial" w:cs="Arial"/>
                <w:color w:val="262626"/>
                <w:sz w:val="20"/>
              </w:rPr>
              <w:t>р/с                                в</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05841FB" w14:textId="77777777" w:rsidR="00DC38A1" w:rsidRDefault="00DC38A1">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74E80230" w14:textId="77777777" w:rsidR="00DC38A1" w:rsidRDefault="00384485">
            <w:pPr>
              <w:spacing w:before="60" w:after="60" w:line="276" w:lineRule="auto"/>
              <w:jc w:val="both"/>
            </w:pPr>
            <w:r>
              <w:rPr>
                <w:rFonts w:ascii="Arial" w:eastAsia="Arial" w:hAnsi="Arial" w:cs="Arial"/>
                <w:color w:val="262626"/>
                <w:sz w:val="20"/>
              </w:rPr>
              <w:t>р/с                                      в</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3A8DAA3" w14:textId="77777777" w:rsidR="00DC38A1" w:rsidRDefault="00DC38A1">
            <w:pPr>
              <w:spacing w:before="60" w:after="60" w:line="276" w:lineRule="auto"/>
              <w:jc w:val="both"/>
              <w:rPr>
                <w:rFonts w:ascii="Calibri" w:eastAsia="Calibri" w:hAnsi="Calibri" w:cs="Calibri"/>
              </w:rPr>
            </w:pPr>
          </w:p>
        </w:tc>
      </w:tr>
      <w:tr w:rsidR="00DC38A1" w14:paraId="462D889B" w14:textId="77777777" w:rsidTr="00DB15C0">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659BF76" w14:textId="77777777" w:rsidR="00DC38A1" w:rsidRDefault="00384485">
            <w:pPr>
              <w:spacing w:before="60" w:after="60" w:line="276" w:lineRule="auto"/>
              <w:jc w:val="both"/>
            </w:pPr>
            <w:r>
              <w:rPr>
                <w:rFonts w:ascii="Arial" w:eastAsia="Arial" w:hAnsi="Arial" w:cs="Arial"/>
                <w:color w:val="262626"/>
                <w:sz w:val="20"/>
              </w:rPr>
              <w:t xml:space="preserve">к/с                                         </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5C12D7EC" w14:textId="77777777" w:rsidR="00DC38A1" w:rsidRDefault="00DC38A1">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59F27291" w14:textId="77777777" w:rsidR="00DC38A1" w:rsidRDefault="00384485">
            <w:pPr>
              <w:spacing w:before="60" w:after="60" w:line="276" w:lineRule="auto"/>
              <w:jc w:val="both"/>
            </w:pPr>
            <w:r>
              <w:rPr>
                <w:rFonts w:ascii="Arial" w:eastAsia="Arial" w:hAnsi="Arial" w:cs="Arial"/>
                <w:color w:val="262626"/>
                <w:sz w:val="20"/>
              </w:rPr>
              <w:t xml:space="preserve">к/с                                         </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5220BDA" w14:textId="77777777" w:rsidR="00DC38A1" w:rsidRDefault="00DC38A1">
            <w:pPr>
              <w:spacing w:before="60" w:after="60" w:line="276" w:lineRule="auto"/>
              <w:jc w:val="both"/>
              <w:rPr>
                <w:rFonts w:ascii="Calibri" w:eastAsia="Calibri" w:hAnsi="Calibri" w:cs="Calibri"/>
              </w:rPr>
            </w:pPr>
          </w:p>
        </w:tc>
      </w:tr>
      <w:tr w:rsidR="00DC38A1" w14:paraId="01DEDB18" w14:textId="77777777" w:rsidTr="00DB15C0">
        <w:tc>
          <w:tcPr>
            <w:tcW w:w="4077"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410F7BA3" w14:textId="77777777" w:rsidR="00DC38A1" w:rsidRDefault="00384485">
            <w:pPr>
              <w:spacing w:after="120" w:line="276" w:lineRule="auto"/>
            </w:pPr>
            <w:r>
              <w:rPr>
                <w:rFonts w:ascii="Arial" w:eastAsia="Arial" w:hAnsi="Arial" w:cs="Arial"/>
                <w:i/>
                <w:color w:val="262626"/>
                <w:sz w:val="16"/>
              </w:rPr>
              <w:t xml:space="preserve">                             должность</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A06F682" w14:textId="77777777" w:rsidR="00DC38A1" w:rsidRDefault="00DC38A1">
            <w:pPr>
              <w:spacing w:after="120" w:line="276" w:lineRule="auto"/>
              <w:rPr>
                <w:rFonts w:ascii="Calibri" w:eastAsia="Calibri" w:hAnsi="Calibri" w:cs="Calibri"/>
              </w:rPr>
            </w:pPr>
          </w:p>
        </w:tc>
        <w:tc>
          <w:tcPr>
            <w:tcW w:w="4100"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482B87FB" w14:textId="77777777" w:rsidR="00DC38A1" w:rsidRDefault="00384485">
            <w:pPr>
              <w:spacing w:after="120" w:line="276" w:lineRule="auto"/>
            </w:pPr>
            <w:r>
              <w:rPr>
                <w:rFonts w:ascii="Arial" w:eastAsia="Arial" w:hAnsi="Arial" w:cs="Arial"/>
                <w:i/>
                <w:color w:val="262626"/>
                <w:sz w:val="16"/>
              </w:rPr>
              <w:t xml:space="preserve">                             должность</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490C8F36" w14:textId="77777777" w:rsidR="00DC38A1" w:rsidRDefault="00DC38A1">
            <w:pPr>
              <w:spacing w:after="120" w:line="276" w:lineRule="auto"/>
              <w:rPr>
                <w:rFonts w:ascii="Calibri" w:eastAsia="Calibri" w:hAnsi="Calibri" w:cs="Calibri"/>
              </w:rPr>
            </w:pPr>
          </w:p>
        </w:tc>
      </w:tr>
      <w:tr w:rsidR="00DC38A1" w14:paraId="2983B274" w14:textId="77777777" w:rsidTr="00DB15C0">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5D87DE57" w14:textId="77777777" w:rsidR="00DC38A1" w:rsidRDefault="00384485">
            <w:pPr>
              <w:spacing w:after="120" w:line="276" w:lineRule="auto"/>
            </w:pPr>
            <w:r>
              <w:rPr>
                <w:rFonts w:ascii="Arial" w:eastAsia="Arial" w:hAnsi="Arial" w:cs="Arial"/>
                <w:color w:val="262626"/>
                <w:sz w:val="20"/>
                <w:u w:val="single"/>
              </w:rPr>
              <w:t xml:space="preserve">                                     /                                   /</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0699968" w14:textId="77777777" w:rsidR="00DC38A1" w:rsidRDefault="00DC38A1">
            <w:pPr>
              <w:spacing w:after="120" w:line="276" w:lineRule="auto"/>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2E2F078B" w14:textId="77777777" w:rsidR="00DC38A1" w:rsidRDefault="00384485">
            <w:pPr>
              <w:spacing w:after="120" w:line="276" w:lineRule="auto"/>
            </w:pPr>
            <w:r>
              <w:rPr>
                <w:rFonts w:ascii="Arial" w:eastAsia="Arial" w:hAnsi="Arial" w:cs="Arial"/>
                <w:color w:val="262626"/>
                <w:sz w:val="20"/>
                <w:u w:val="single"/>
              </w:rPr>
              <w:t xml:space="preserve">                                     /                                   /</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5D413463" w14:textId="77777777" w:rsidR="00DC38A1" w:rsidRDefault="00DC38A1">
            <w:pPr>
              <w:spacing w:after="120" w:line="276" w:lineRule="auto"/>
              <w:rPr>
                <w:rFonts w:ascii="Calibri" w:eastAsia="Calibri" w:hAnsi="Calibri" w:cs="Calibri"/>
              </w:rPr>
            </w:pPr>
          </w:p>
        </w:tc>
      </w:tr>
    </w:tbl>
    <w:p w14:paraId="3C61C29D" w14:textId="77777777" w:rsidR="00DC38A1" w:rsidRDefault="00DC38A1">
      <w:pPr>
        <w:spacing w:before="240" w:after="120" w:line="276" w:lineRule="auto"/>
        <w:ind w:firstLine="709"/>
        <w:jc w:val="right"/>
        <w:rPr>
          <w:rFonts w:ascii="Arial" w:eastAsia="Arial" w:hAnsi="Arial" w:cs="Arial"/>
          <w:b/>
          <w:sz w:val="20"/>
        </w:rPr>
      </w:pPr>
    </w:p>
    <w:p w14:paraId="0D73DCE7" w14:textId="77777777" w:rsidR="00DC38A1" w:rsidRDefault="00DC38A1">
      <w:pPr>
        <w:spacing w:before="240" w:after="120" w:line="276" w:lineRule="auto"/>
        <w:ind w:firstLine="709"/>
        <w:jc w:val="right"/>
        <w:rPr>
          <w:rFonts w:ascii="Arial" w:eastAsia="Arial" w:hAnsi="Arial" w:cs="Arial"/>
          <w:b/>
          <w:sz w:val="20"/>
        </w:rPr>
      </w:pPr>
    </w:p>
    <w:p w14:paraId="30EE318E" w14:textId="60303092" w:rsidR="003306D0" w:rsidRDefault="003306D0">
      <w:pPr>
        <w:rPr>
          <w:rFonts w:ascii="Calibri" w:eastAsia="Calibri" w:hAnsi="Calibri" w:cs="Calibri"/>
        </w:rPr>
      </w:pPr>
      <w:r>
        <w:rPr>
          <w:rFonts w:ascii="Calibri" w:eastAsia="Calibri" w:hAnsi="Calibri" w:cs="Calibri"/>
        </w:rPr>
        <w:br w:type="page"/>
      </w:r>
    </w:p>
    <w:tbl>
      <w:tblPr>
        <w:tblStyle w:val="a4"/>
        <w:tblW w:w="5103"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3"/>
      </w:tblGrid>
      <w:tr w:rsidR="003306D0" w:rsidRPr="003306D0" w14:paraId="63C4FD67" w14:textId="77777777" w:rsidTr="00BD3A18">
        <w:trPr>
          <w:trHeight w:val="468"/>
        </w:trPr>
        <w:tc>
          <w:tcPr>
            <w:tcW w:w="5103" w:type="dxa"/>
          </w:tcPr>
          <w:p w14:paraId="64329047" w14:textId="77777777" w:rsidR="003306D0" w:rsidRPr="003306D0" w:rsidRDefault="003306D0" w:rsidP="00BD3A18">
            <w:pPr>
              <w:keepNext/>
              <w:widowControl w:val="0"/>
              <w:ind w:firstLine="0"/>
              <w:jc w:val="left"/>
              <w:rPr>
                <w:rFonts w:ascii="Arial" w:eastAsia="Calibri" w:hAnsi="Arial" w:cs="Arial"/>
                <w:b/>
                <w:color w:val="000000"/>
              </w:rPr>
            </w:pPr>
            <w:r w:rsidRPr="003306D0">
              <w:rPr>
                <w:rFonts w:ascii="Arial" w:hAnsi="Arial" w:cs="Arial"/>
                <w:b/>
                <w:bCs/>
              </w:rPr>
              <w:lastRenderedPageBreak/>
              <w:t>ОБРАЗЕЦ</w:t>
            </w:r>
          </w:p>
          <w:p w14:paraId="02D5EBD5" w14:textId="77777777" w:rsidR="003306D0" w:rsidRPr="003306D0" w:rsidRDefault="003306D0" w:rsidP="00BD3A18">
            <w:pPr>
              <w:keepNext/>
              <w:widowControl w:val="0"/>
              <w:ind w:left="-108"/>
              <w:jc w:val="center"/>
              <w:rPr>
                <w:rFonts w:ascii="Arial" w:eastAsia="Calibri" w:hAnsi="Arial" w:cs="Arial"/>
                <w:b/>
                <w:bCs/>
                <w:color w:val="000000"/>
              </w:rPr>
            </w:pPr>
            <w:r w:rsidRPr="003306D0">
              <w:rPr>
                <w:rFonts w:ascii="Arial" w:eastAsia="Calibri" w:hAnsi="Arial" w:cs="Arial"/>
                <w:b/>
                <w:color w:val="000000"/>
              </w:rPr>
              <w:t xml:space="preserve">  «УТВЕРЖДАЮ»</w:t>
            </w:r>
          </w:p>
        </w:tc>
      </w:tr>
      <w:tr w:rsidR="003306D0" w:rsidRPr="003306D0" w14:paraId="1DD69BB6" w14:textId="77777777" w:rsidTr="00BD3A18">
        <w:trPr>
          <w:trHeight w:val="1100"/>
        </w:trPr>
        <w:tc>
          <w:tcPr>
            <w:tcW w:w="5103" w:type="dxa"/>
          </w:tcPr>
          <w:p w14:paraId="173A4D03" w14:textId="77777777" w:rsidR="003306D0" w:rsidRPr="003306D0" w:rsidRDefault="003306D0" w:rsidP="00BD3A18">
            <w:pPr>
              <w:spacing w:line="240" w:lineRule="auto"/>
              <w:jc w:val="center"/>
              <w:rPr>
                <w:rFonts w:ascii="Arial" w:hAnsi="Arial" w:cs="Arial"/>
                <w:b/>
              </w:rPr>
            </w:pPr>
            <w:r w:rsidRPr="003306D0">
              <w:rPr>
                <w:rFonts w:ascii="Arial" w:hAnsi="Arial" w:cs="Arial"/>
                <w:b/>
              </w:rPr>
              <w:t>Ректор Международного</w:t>
            </w:r>
          </w:p>
          <w:p w14:paraId="32A9287C" w14:textId="77777777" w:rsidR="003306D0" w:rsidRPr="003306D0" w:rsidRDefault="003306D0" w:rsidP="00BD3A18">
            <w:pPr>
              <w:spacing w:line="240" w:lineRule="auto"/>
              <w:ind w:right="-1526" w:hanging="5"/>
              <w:rPr>
                <w:rFonts w:ascii="Arial" w:hAnsi="Arial" w:cs="Arial"/>
                <w:b/>
              </w:rPr>
            </w:pPr>
            <w:r w:rsidRPr="003306D0">
              <w:rPr>
                <w:rFonts w:ascii="Arial" w:hAnsi="Arial" w:cs="Arial"/>
                <w:b/>
              </w:rPr>
              <w:t xml:space="preserve">       Вестминстерского Университета</w:t>
            </w:r>
          </w:p>
          <w:p w14:paraId="1E82DFF6" w14:textId="77777777" w:rsidR="003306D0" w:rsidRPr="003306D0" w:rsidRDefault="003306D0" w:rsidP="00BD3A18">
            <w:pPr>
              <w:spacing w:line="240" w:lineRule="auto"/>
              <w:ind w:right="-1526" w:hanging="5"/>
              <w:rPr>
                <w:rFonts w:ascii="Arial" w:hAnsi="Arial" w:cs="Arial"/>
                <w:b/>
              </w:rPr>
            </w:pPr>
            <w:r w:rsidRPr="003306D0">
              <w:rPr>
                <w:rFonts w:ascii="Arial" w:hAnsi="Arial" w:cs="Arial"/>
                <w:b/>
              </w:rPr>
              <w:t xml:space="preserve">                                           в </w:t>
            </w:r>
            <w:proofErr w:type="spellStart"/>
            <w:r w:rsidRPr="003306D0">
              <w:rPr>
                <w:rFonts w:ascii="Arial" w:hAnsi="Arial" w:cs="Arial"/>
                <w:b/>
              </w:rPr>
              <w:t>г.Ташкенте</w:t>
            </w:r>
            <w:proofErr w:type="spellEnd"/>
          </w:p>
        </w:tc>
      </w:tr>
      <w:tr w:rsidR="003306D0" w:rsidRPr="003306D0" w14:paraId="6F7E87FC" w14:textId="77777777" w:rsidTr="00BD3A18">
        <w:trPr>
          <w:trHeight w:val="468"/>
        </w:trPr>
        <w:tc>
          <w:tcPr>
            <w:tcW w:w="5103" w:type="dxa"/>
          </w:tcPr>
          <w:p w14:paraId="4D206990" w14:textId="77777777" w:rsidR="003306D0" w:rsidRPr="003306D0" w:rsidRDefault="003306D0" w:rsidP="00BD3A18">
            <w:pPr>
              <w:keepNext/>
              <w:widowControl w:val="0"/>
              <w:ind w:firstLine="0"/>
              <w:jc w:val="left"/>
              <w:rPr>
                <w:rFonts w:ascii="Arial" w:eastAsia="Calibri" w:hAnsi="Arial" w:cs="Arial"/>
                <w:b/>
                <w:bCs/>
                <w:color w:val="000000"/>
              </w:rPr>
            </w:pPr>
            <w:r w:rsidRPr="003306D0">
              <w:rPr>
                <w:rFonts w:ascii="Arial" w:eastAsia="Calibri" w:hAnsi="Arial" w:cs="Arial"/>
                <w:b/>
                <w:color w:val="000000"/>
              </w:rPr>
              <w:t xml:space="preserve">        ______________ </w:t>
            </w:r>
            <w:proofErr w:type="spellStart"/>
            <w:r w:rsidRPr="003306D0">
              <w:rPr>
                <w:rFonts w:ascii="Arial" w:eastAsia="Calibri" w:hAnsi="Arial" w:cs="Arial"/>
                <w:b/>
                <w:color w:val="000000"/>
              </w:rPr>
              <w:t>Б.Р.Миркасимов</w:t>
            </w:r>
            <w:proofErr w:type="spellEnd"/>
          </w:p>
        </w:tc>
      </w:tr>
      <w:tr w:rsidR="003306D0" w:rsidRPr="003306D0" w14:paraId="30F73FDD" w14:textId="77777777" w:rsidTr="00BD3A18">
        <w:trPr>
          <w:trHeight w:val="487"/>
        </w:trPr>
        <w:tc>
          <w:tcPr>
            <w:tcW w:w="5103" w:type="dxa"/>
          </w:tcPr>
          <w:p w14:paraId="6433C41C" w14:textId="77777777" w:rsidR="003306D0" w:rsidRPr="003306D0" w:rsidRDefault="003306D0" w:rsidP="00BD3A18">
            <w:pPr>
              <w:keepNext/>
              <w:widowControl w:val="0"/>
              <w:jc w:val="center"/>
              <w:rPr>
                <w:rFonts w:ascii="Arial" w:eastAsia="Calibri" w:hAnsi="Arial" w:cs="Arial"/>
                <w:b/>
                <w:bCs/>
                <w:color w:val="000000"/>
              </w:rPr>
            </w:pPr>
            <w:r w:rsidRPr="003306D0">
              <w:rPr>
                <w:rFonts w:ascii="Arial" w:eastAsia="Calibri" w:hAnsi="Arial" w:cs="Arial"/>
                <w:b/>
                <w:color w:val="000000"/>
              </w:rPr>
              <w:t>«___»____________ 202</w:t>
            </w:r>
            <w:r w:rsidRPr="003306D0">
              <w:rPr>
                <w:rFonts w:ascii="Arial" w:eastAsia="Calibri" w:hAnsi="Arial" w:cs="Arial"/>
                <w:b/>
                <w:color w:val="000000"/>
                <w:lang w:val="en-US"/>
              </w:rPr>
              <w:t>2</w:t>
            </w:r>
            <w:r w:rsidRPr="003306D0">
              <w:rPr>
                <w:rFonts w:ascii="Arial" w:eastAsia="Calibri" w:hAnsi="Arial" w:cs="Arial"/>
                <w:b/>
                <w:color w:val="000000"/>
              </w:rPr>
              <w:t xml:space="preserve"> г.</w:t>
            </w:r>
          </w:p>
        </w:tc>
      </w:tr>
    </w:tbl>
    <w:p w14:paraId="1859C506" w14:textId="77777777" w:rsidR="003306D0" w:rsidRPr="003306D0" w:rsidRDefault="003306D0" w:rsidP="003306D0">
      <w:pPr>
        <w:spacing w:after="0"/>
        <w:ind w:right="12"/>
        <w:jc w:val="center"/>
        <w:rPr>
          <w:rFonts w:ascii="Arial" w:eastAsia="Times New Roman" w:hAnsi="Arial" w:cs="Arial"/>
          <w:b/>
          <w:color w:val="000000"/>
          <w:sz w:val="20"/>
          <w:szCs w:val="20"/>
        </w:rPr>
      </w:pPr>
    </w:p>
    <w:p w14:paraId="46E83273" w14:textId="77777777" w:rsidR="003306D0" w:rsidRPr="003306D0" w:rsidRDefault="003306D0" w:rsidP="003306D0">
      <w:pPr>
        <w:spacing w:after="0"/>
        <w:ind w:right="12"/>
        <w:jc w:val="center"/>
        <w:rPr>
          <w:rFonts w:ascii="Arial" w:eastAsia="Times New Roman" w:hAnsi="Arial" w:cs="Arial"/>
          <w:b/>
          <w:color w:val="000000"/>
          <w:sz w:val="20"/>
          <w:szCs w:val="20"/>
        </w:rPr>
      </w:pPr>
    </w:p>
    <w:p w14:paraId="54E43341" w14:textId="77777777" w:rsidR="003306D0" w:rsidRPr="003306D0" w:rsidRDefault="003306D0" w:rsidP="003306D0">
      <w:pPr>
        <w:spacing w:after="0"/>
        <w:ind w:right="12"/>
        <w:jc w:val="center"/>
        <w:rPr>
          <w:rFonts w:ascii="Arial" w:eastAsia="Times New Roman" w:hAnsi="Arial" w:cs="Arial"/>
          <w:b/>
          <w:color w:val="000000"/>
          <w:sz w:val="20"/>
          <w:szCs w:val="20"/>
        </w:rPr>
      </w:pPr>
      <w:r w:rsidRPr="003306D0">
        <w:rPr>
          <w:rFonts w:ascii="Arial" w:eastAsia="Times New Roman" w:hAnsi="Arial" w:cs="Arial"/>
          <w:b/>
          <w:color w:val="000000"/>
          <w:sz w:val="20"/>
          <w:szCs w:val="20"/>
        </w:rPr>
        <w:t xml:space="preserve">Техническое задание к оказанию </w:t>
      </w:r>
      <w:proofErr w:type="spellStart"/>
      <w:r w:rsidRPr="003306D0">
        <w:rPr>
          <w:rFonts w:ascii="Arial" w:eastAsia="Times New Roman" w:hAnsi="Arial" w:cs="Arial"/>
          <w:b/>
          <w:color w:val="000000"/>
          <w:sz w:val="20"/>
          <w:szCs w:val="20"/>
        </w:rPr>
        <w:t>брендинговых</w:t>
      </w:r>
      <w:proofErr w:type="spellEnd"/>
      <w:r w:rsidRPr="003306D0">
        <w:rPr>
          <w:rFonts w:ascii="Arial" w:eastAsia="Times New Roman" w:hAnsi="Arial" w:cs="Arial"/>
          <w:b/>
          <w:color w:val="000000"/>
          <w:sz w:val="20"/>
          <w:szCs w:val="20"/>
        </w:rPr>
        <w:t xml:space="preserve"> услуг по </w:t>
      </w:r>
      <w:proofErr w:type="spellStart"/>
      <w:r w:rsidRPr="003306D0">
        <w:rPr>
          <w:rFonts w:ascii="Arial" w:eastAsia="Times New Roman" w:hAnsi="Arial" w:cs="Arial"/>
          <w:b/>
          <w:color w:val="000000"/>
          <w:sz w:val="20"/>
          <w:szCs w:val="20"/>
        </w:rPr>
        <w:t>редизайну</w:t>
      </w:r>
      <w:proofErr w:type="spellEnd"/>
      <w:r w:rsidRPr="003306D0">
        <w:rPr>
          <w:rFonts w:ascii="Arial" w:eastAsia="Times New Roman" w:hAnsi="Arial" w:cs="Arial"/>
          <w:b/>
          <w:color w:val="000000"/>
          <w:sz w:val="20"/>
          <w:szCs w:val="20"/>
        </w:rPr>
        <w:t xml:space="preserve"> и созданию дизайн-системы и фирменного стиля, носителей фирменного стиля и гайдлайна </w:t>
      </w:r>
    </w:p>
    <w:p w14:paraId="518F1769" w14:textId="77777777" w:rsidR="003306D0" w:rsidRPr="003306D0" w:rsidRDefault="003306D0" w:rsidP="003306D0">
      <w:pPr>
        <w:spacing w:after="0"/>
        <w:ind w:right="12"/>
        <w:jc w:val="center"/>
        <w:rPr>
          <w:rFonts w:ascii="Arial" w:eastAsia="Times New Roman" w:hAnsi="Arial" w:cs="Arial"/>
          <w:b/>
          <w:color w:val="000000"/>
          <w:sz w:val="20"/>
          <w:szCs w:val="20"/>
        </w:rPr>
      </w:pPr>
      <w:r w:rsidRPr="003306D0">
        <w:rPr>
          <w:rFonts w:ascii="Arial" w:eastAsia="Times New Roman" w:hAnsi="Arial" w:cs="Arial"/>
          <w:b/>
          <w:color w:val="000000"/>
          <w:sz w:val="20"/>
          <w:szCs w:val="20"/>
        </w:rPr>
        <w:t>для Международного Вестминстерского Университета в Ташкенте</w:t>
      </w:r>
      <w:r w:rsidRPr="003306D0">
        <w:rPr>
          <w:rFonts w:ascii="Arial" w:eastAsia="Times New Roman" w:hAnsi="Arial" w:cs="Arial"/>
          <w:color w:val="000000"/>
          <w:sz w:val="20"/>
          <w:szCs w:val="20"/>
        </w:rPr>
        <w:t xml:space="preserve"> </w:t>
      </w:r>
      <w:r w:rsidRPr="003306D0">
        <w:rPr>
          <w:rFonts w:ascii="Arial" w:eastAsia="Times New Roman" w:hAnsi="Arial" w:cs="Arial"/>
          <w:b/>
          <w:color w:val="000000"/>
          <w:sz w:val="20"/>
          <w:szCs w:val="20"/>
        </w:rPr>
        <w:t>(далее - МВУТ).</w:t>
      </w:r>
    </w:p>
    <w:p w14:paraId="7981E5F7" w14:textId="77777777" w:rsidR="003306D0" w:rsidRPr="003306D0" w:rsidRDefault="003306D0" w:rsidP="003306D0">
      <w:pPr>
        <w:spacing w:after="15"/>
        <w:ind w:left="761"/>
        <w:jc w:val="center"/>
        <w:rPr>
          <w:rFonts w:ascii="Arial" w:eastAsia="Times New Roman" w:hAnsi="Arial" w:cs="Arial"/>
          <w:color w:val="000000"/>
          <w:sz w:val="20"/>
          <w:szCs w:val="20"/>
        </w:rPr>
      </w:pPr>
    </w:p>
    <w:p w14:paraId="0760383C" w14:textId="77777777" w:rsidR="003306D0" w:rsidRPr="003306D0" w:rsidRDefault="003306D0" w:rsidP="003306D0">
      <w:pPr>
        <w:numPr>
          <w:ilvl w:val="0"/>
          <w:numId w:val="1"/>
        </w:numPr>
        <w:spacing w:after="10" w:line="269" w:lineRule="auto"/>
        <w:ind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Задача: оказание </w:t>
      </w:r>
      <w:proofErr w:type="spellStart"/>
      <w:r w:rsidRPr="003306D0">
        <w:rPr>
          <w:rFonts w:ascii="Arial" w:eastAsia="Times New Roman" w:hAnsi="Arial" w:cs="Arial"/>
          <w:color w:val="000000"/>
          <w:sz w:val="20"/>
          <w:szCs w:val="20"/>
        </w:rPr>
        <w:t>брендинговых</w:t>
      </w:r>
      <w:proofErr w:type="spellEnd"/>
      <w:r w:rsidRPr="003306D0">
        <w:rPr>
          <w:rFonts w:ascii="Arial" w:eastAsia="Times New Roman" w:hAnsi="Arial" w:cs="Arial"/>
          <w:color w:val="000000"/>
          <w:sz w:val="20"/>
          <w:szCs w:val="20"/>
        </w:rPr>
        <w:t xml:space="preserve"> услуг </w:t>
      </w:r>
      <w:r w:rsidRPr="003306D0">
        <w:rPr>
          <w:rFonts w:ascii="Arial" w:eastAsia="Times New Roman" w:hAnsi="Arial" w:cs="Arial"/>
          <w:bCs/>
          <w:color w:val="000000"/>
          <w:sz w:val="20"/>
          <w:szCs w:val="20"/>
        </w:rPr>
        <w:t xml:space="preserve">по </w:t>
      </w:r>
      <w:proofErr w:type="spellStart"/>
      <w:r w:rsidRPr="003306D0">
        <w:rPr>
          <w:rFonts w:ascii="Arial" w:eastAsia="Times New Roman" w:hAnsi="Arial" w:cs="Arial"/>
          <w:bCs/>
          <w:color w:val="000000"/>
          <w:sz w:val="20"/>
          <w:szCs w:val="20"/>
        </w:rPr>
        <w:t>редизайну</w:t>
      </w:r>
      <w:proofErr w:type="spellEnd"/>
      <w:r w:rsidRPr="003306D0">
        <w:rPr>
          <w:rFonts w:ascii="Arial" w:eastAsia="Times New Roman" w:hAnsi="Arial" w:cs="Arial"/>
          <w:bCs/>
          <w:color w:val="000000"/>
          <w:sz w:val="20"/>
          <w:szCs w:val="20"/>
        </w:rPr>
        <w:t xml:space="preserve"> и созданию дизайн-системы и фирменного стиля, носителей фирменного стиля и </w:t>
      </w:r>
      <w:proofErr w:type="spellStart"/>
      <w:r w:rsidRPr="003306D0">
        <w:rPr>
          <w:rFonts w:ascii="Arial" w:eastAsia="Times New Roman" w:hAnsi="Arial" w:cs="Arial"/>
          <w:bCs/>
          <w:color w:val="000000"/>
          <w:sz w:val="20"/>
          <w:szCs w:val="20"/>
        </w:rPr>
        <w:t>гайдлайна</w:t>
      </w:r>
      <w:proofErr w:type="spellEnd"/>
      <w:r w:rsidRPr="003306D0">
        <w:rPr>
          <w:rFonts w:ascii="Arial" w:eastAsia="Times New Roman" w:hAnsi="Arial" w:cs="Arial"/>
          <w:b/>
          <w:color w:val="000000"/>
          <w:sz w:val="20"/>
          <w:szCs w:val="20"/>
        </w:rPr>
        <w:t xml:space="preserve"> </w:t>
      </w:r>
      <w:proofErr w:type="spellStart"/>
      <w:r w:rsidRPr="003306D0">
        <w:rPr>
          <w:rFonts w:ascii="Arial" w:eastAsia="Times New Roman" w:hAnsi="Arial" w:cs="Arial"/>
          <w:color w:val="000000"/>
          <w:sz w:val="20"/>
          <w:szCs w:val="20"/>
        </w:rPr>
        <w:t>МВУТа</w:t>
      </w:r>
      <w:proofErr w:type="spellEnd"/>
      <w:r w:rsidRPr="003306D0">
        <w:rPr>
          <w:rFonts w:ascii="Arial" w:eastAsia="Times New Roman" w:hAnsi="Arial" w:cs="Arial"/>
          <w:color w:val="000000"/>
          <w:sz w:val="20"/>
          <w:szCs w:val="20"/>
        </w:rPr>
        <w:t xml:space="preserve"> (далее - услуги). Исполнитель должен разработать полный пакет дизайна для продукции, производимой Заказчиком.</w:t>
      </w:r>
    </w:p>
    <w:p w14:paraId="115A00E2" w14:textId="77777777" w:rsidR="003306D0" w:rsidRPr="003306D0" w:rsidRDefault="003306D0" w:rsidP="003306D0">
      <w:pPr>
        <w:numPr>
          <w:ilvl w:val="0"/>
          <w:numId w:val="1"/>
        </w:numPr>
        <w:spacing w:after="10" w:line="269" w:lineRule="auto"/>
        <w:ind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Цель услуги: создать полноценный образ международного бренда, отражающий индивидуальность и узнаваемость, </w:t>
      </w:r>
      <w:proofErr w:type="spellStart"/>
      <w:r w:rsidRPr="003306D0">
        <w:rPr>
          <w:rFonts w:ascii="Arial" w:eastAsia="Times New Roman" w:hAnsi="Arial" w:cs="Arial"/>
          <w:color w:val="000000"/>
          <w:sz w:val="20"/>
          <w:szCs w:val="20"/>
        </w:rPr>
        <w:t>подкреплёного</w:t>
      </w:r>
      <w:proofErr w:type="spellEnd"/>
      <w:r w:rsidRPr="003306D0">
        <w:rPr>
          <w:rFonts w:ascii="Arial" w:eastAsia="Times New Roman" w:hAnsi="Arial" w:cs="Arial"/>
          <w:color w:val="000000"/>
          <w:sz w:val="20"/>
          <w:szCs w:val="20"/>
        </w:rPr>
        <w:t xml:space="preserve"> </w:t>
      </w:r>
      <w:proofErr w:type="spellStart"/>
      <w:r w:rsidRPr="003306D0">
        <w:rPr>
          <w:rFonts w:ascii="Arial" w:eastAsia="Times New Roman" w:hAnsi="Arial" w:cs="Arial"/>
          <w:color w:val="000000"/>
          <w:sz w:val="20"/>
          <w:szCs w:val="20"/>
        </w:rPr>
        <w:t>имиджевой</w:t>
      </w:r>
      <w:proofErr w:type="spellEnd"/>
      <w:r w:rsidRPr="003306D0">
        <w:rPr>
          <w:rFonts w:ascii="Arial" w:eastAsia="Times New Roman" w:hAnsi="Arial" w:cs="Arial"/>
          <w:color w:val="000000"/>
          <w:sz w:val="20"/>
          <w:szCs w:val="20"/>
        </w:rPr>
        <w:t xml:space="preserve"> и статусной составляющей актуального визуального образа. </w:t>
      </w:r>
    </w:p>
    <w:p w14:paraId="44E0A296" w14:textId="77777777" w:rsidR="003306D0" w:rsidRPr="003306D0" w:rsidRDefault="003306D0" w:rsidP="003306D0">
      <w:pPr>
        <w:numPr>
          <w:ilvl w:val="0"/>
          <w:numId w:val="1"/>
        </w:numPr>
        <w:spacing w:after="10" w:line="269" w:lineRule="auto"/>
        <w:ind w:right="6" w:firstLine="711"/>
        <w:jc w:val="both"/>
        <w:rPr>
          <w:rFonts w:ascii="Arial" w:eastAsia="Times New Roman" w:hAnsi="Arial" w:cs="Arial"/>
          <w:color w:val="000000"/>
          <w:sz w:val="20"/>
          <w:szCs w:val="20"/>
          <w:lang w:val="en-US"/>
        </w:rPr>
      </w:pPr>
      <w:r w:rsidRPr="003306D0">
        <w:rPr>
          <w:rFonts w:ascii="Arial" w:eastAsia="Times New Roman" w:hAnsi="Arial" w:cs="Arial"/>
          <w:color w:val="000000"/>
          <w:sz w:val="20"/>
          <w:szCs w:val="20"/>
        </w:rPr>
        <w:t xml:space="preserve"> </w:t>
      </w:r>
      <w:proofErr w:type="spellStart"/>
      <w:r w:rsidRPr="003306D0">
        <w:rPr>
          <w:rFonts w:ascii="Arial" w:eastAsia="Times New Roman" w:hAnsi="Arial" w:cs="Arial"/>
          <w:color w:val="000000"/>
          <w:sz w:val="20"/>
          <w:szCs w:val="20"/>
          <w:lang w:val="en-US"/>
        </w:rPr>
        <w:t>Содержание</w:t>
      </w:r>
      <w:proofErr w:type="spellEnd"/>
      <w:r w:rsidRPr="003306D0">
        <w:rPr>
          <w:rFonts w:ascii="Arial" w:eastAsia="Times New Roman" w:hAnsi="Arial" w:cs="Arial"/>
          <w:color w:val="000000"/>
          <w:sz w:val="20"/>
          <w:szCs w:val="20"/>
          <w:lang w:val="en-US"/>
        </w:rPr>
        <w:t xml:space="preserve"> и </w:t>
      </w:r>
      <w:proofErr w:type="spellStart"/>
      <w:r w:rsidRPr="003306D0">
        <w:rPr>
          <w:rFonts w:ascii="Arial" w:eastAsia="Times New Roman" w:hAnsi="Arial" w:cs="Arial"/>
          <w:color w:val="000000"/>
          <w:sz w:val="20"/>
          <w:szCs w:val="20"/>
          <w:lang w:val="en-US"/>
        </w:rPr>
        <w:t>объем</w:t>
      </w:r>
      <w:proofErr w:type="spellEnd"/>
      <w:r w:rsidRPr="003306D0">
        <w:rPr>
          <w:rFonts w:ascii="Arial" w:eastAsia="Times New Roman" w:hAnsi="Arial" w:cs="Arial"/>
          <w:color w:val="000000"/>
          <w:sz w:val="20"/>
          <w:szCs w:val="20"/>
          <w:lang w:val="en-US"/>
        </w:rPr>
        <w:t xml:space="preserve"> </w:t>
      </w:r>
      <w:proofErr w:type="spellStart"/>
      <w:r w:rsidRPr="003306D0">
        <w:rPr>
          <w:rFonts w:ascii="Arial" w:eastAsia="Times New Roman" w:hAnsi="Arial" w:cs="Arial"/>
          <w:color w:val="000000"/>
          <w:sz w:val="20"/>
          <w:szCs w:val="20"/>
          <w:lang w:val="en-US"/>
        </w:rPr>
        <w:t>услуг</w:t>
      </w:r>
      <w:proofErr w:type="spellEnd"/>
      <w:r w:rsidRPr="003306D0">
        <w:rPr>
          <w:rFonts w:ascii="Arial" w:eastAsia="Times New Roman" w:hAnsi="Arial" w:cs="Arial"/>
          <w:color w:val="000000"/>
          <w:sz w:val="20"/>
          <w:szCs w:val="20"/>
          <w:lang w:val="en-US"/>
        </w:rPr>
        <w:t xml:space="preserve">: </w:t>
      </w:r>
    </w:p>
    <w:p w14:paraId="78CA2F14" w14:textId="77777777" w:rsidR="003306D0" w:rsidRPr="003306D0" w:rsidRDefault="003306D0" w:rsidP="003306D0">
      <w:pPr>
        <w:spacing w:after="10" w:line="269" w:lineRule="auto"/>
        <w:ind w:left="711" w:right="6"/>
        <w:contextualSpacing/>
        <w:jc w:val="both"/>
        <w:rPr>
          <w:rFonts w:ascii="Arial" w:eastAsia="Times New Roman" w:hAnsi="Arial" w:cs="Arial"/>
          <w:color w:val="000000"/>
          <w:sz w:val="20"/>
          <w:szCs w:val="20"/>
        </w:rPr>
      </w:pPr>
      <w:r w:rsidRPr="003306D0">
        <w:rPr>
          <w:rFonts w:ascii="Arial" w:eastAsia="Times New Roman" w:hAnsi="Arial" w:cs="Arial"/>
          <w:color w:val="000000"/>
          <w:sz w:val="20"/>
          <w:szCs w:val="20"/>
        </w:rPr>
        <w:t>Презентационные материалы должны быть представлены в следующих форматах</w:t>
      </w:r>
      <w:bookmarkStart w:id="1" w:name="_Hlk95300100"/>
      <w:r w:rsidRPr="003306D0">
        <w:rPr>
          <w:rFonts w:ascii="Arial" w:eastAsia="Times New Roman" w:hAnsi="Arial" w:cs="Arial"/>
          <w:color w:val="000000"/>
          <w:sz w:val="20"/>
          <w:szCs w:val="20"/>
        </w:rPr>
        <w:t xml:space="preserve">: презентация в виде                </w:t>
      </w:r>
      <w:r w:rsidRPr="003306D0">
        <w:rPr>
          <w:rFonts w:ascii="Arial" w:eastAsia="Times New Roman" w:hAnsi="Arial" w:cs="Arial"/>
          <w:color w:val="000000"/>
          <w:sz w:val="20"/>
          <w:szCs w:val="20"/>
          <w:lang w:val="en-US"/>
        </w:rPr>
        <w:t>PDF</w:t>
      </w:r>
      <w:r w:rsidRPr="003306D0">
        <w:rPr>
          <w:rFonts w:ascii="Arial" w:eastAsia="Times New Roman" w:hAnsi="Arial" w:cs="Arial"/>
          <w:color w:val="000000"/>
          <w:sz w:val="20"/>
          <w:szCs w:val="20"/>
        </w:rPr>
        <w:t xml:space="preserve"> файла (.</w:t>
      </w:r>
      <w:r w:rsidRPr="003306D0">
        <w:rPr>
          <w:rFonts w:ascii="Arial" w:eastAsia="Times New Roman" w:hAnsi="Arial" w:cs="Arial"/>
          <w:color w:val="000000"/>
          <w:sz w:val="20"/>
          <w:szCs w:val="20"/>
          <w:lang w:val="en-US"/>
        </w:rPr>
        <w:t>pdf</w:t>
      </w:r>
      <w:r w:rsidRPr="003306D0">
        <w:rPr>
          <w:rFonts w:ascii="Arial" w:eastAsia="Times New Roman" w:hAnsi="Arial" w:cs="Arial"/>
          <w:color w:val="000000"/>
          <w:sz w:val="20"/>
          <w:szCs w:val="20"/>
        </w:rPr>
        <w:t xml:space="preserve">), презентация </w:t>
      </w:r>
      <w:r w:rsidRPr="003306D0">
        <w:rPr>
          <w:rFonts w:ascii="Arial" w:eastAsia="Times New Roman" w:hAnsi="Arial" w:cs="Arial"/>
          <w:color w:val="000000"/>
          <w:sz w:val="20"/>
          <w:szCs w:val="20"/>
          <w:lang w:val="en-US"/>
        </w:rPr>
        <w:t>PowerPoint</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ppt</w:t>
      </w:r>
      <w:r w:rsidRPr="003306D0">
        <w:rPr>
          <w:rFonts w:ascii="Arial" w:eastAsia="Times New Roman" w:hAnsi="Arial" w:cs="Arial"/>
          <w:color w:val="000000"/>
          <w:sz w:val="20"/>
          <w:szCs w:val="20"/>
        </w:rPr>
        <w:t>, .</w:t>
      </w:r>
      <w:r w:rsidRPr="003306D0">
        <w:rPr>
          <w:rFonts w:ascii="Arial" w:eastAsia="Times New Roman" w:hAnsi="Arial" w:cs="Arial"/>
          <w:color w:val="000000"/>
          <w:sz w:val="20"/>
          <w:szCs w:val="20"/>
          <w:lang w:val="en-US"/>
        </w:rPr>
        <w:t>pptx</w:t>
      </w:r>
      <w:r w:rsidRPr="003306D0">
        <w:rPr>
          <w:rFonts w:ascii="Arial" w:eastAsia="Times New Roman" w:hAnsi="Arial" w:cs="Arial"/>
          <w:color w:val="000000"/>
          <w:sz w:val="20"/>
          <w:szCs w:val="20"/>
        </w:rPr>
        <w:t>)</w:t>
      </w:r>
      <w:bookmarkEnd w:id="1"/>
      <w:r w:rsidRPr="003306D0">
        <w:rPr>
          <w:rFonts w:ascii="Arial" w:eastAsia="Times New Roman" w:hAnsi="Arial" w:cs="Arial"/>
          <w:color w:val="000000"/>
          <w:sz w:val="20"/>
          <w:szCs w:val="20"/>
        </w:rPr>
        <w:t>;</w:t>
      </w:r>
    </w:p>
    <w:p w14:paraId="7F7D0341" w14:textId="77777777" w:rsidR="003306D0" w:rsidRPr="003306D0" w:rsidRDefault="003306D0" w:rsidP="003306D0">
      <w:pPr>
        <w:spacing w:after="10" w:line="269" w:lineRule="auto"/>
        <w:ind w:left="711" w:right="6"/>
        <w:contextualSpacing/>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Готовые к передаче, по завершению проекта, файлы должны быть предоставлены в виде общего архива </w:t>
      </w:r>
      <w:r w:rsidRPr="003306D0">
        <w:rPr>
          <w:rFonts w:ascii="Arial" w:eastAsia="Times New Roman" w:hAnsi="Arial" w:cs="Arial"/>
          <w:color w:val="000000"/>
          <w:sz w:val="20"/>
          <w:szCs w:val="20"/>
          <w:lang w:val="en-US"/>
        </w:rPr>
        <w:t>RAR</w:t>
      </w:r>
      <w:r w:rsidRPr="003306D0">
        <w:rPr>
          <w:rFonts w:ascii="Arial" w:eastAsia="Times New Roman" w:hAnsi="Arial" w:cs="Arial"/>
          <w:color w:val="000000"/>
          <w:sz w:val="20"/>
          <w:szCs w:val="20"/>
        </w:rPr>
        <w:t xml:space="preserve"> (.</w:t>
      </w:r>
      <w:proofErr w:type="spellStart"/>
      <w:r w:rsidRPr="003306D0">
        <w:rPr>
          <w:rFonts w:ascii="Arial" w:eastAsia="Times New Roman" w:hAnsi="Arial" w:cs="Arial"/>
          <w:color w:val="000000"/>
          <w:sz w:val="20"/>
          <w:szCs w:val="20"/>
          <w:lang w:val="en-US"/>
        </w:rPr>
        <w:t>rar</w:t>
      </w:r>
      <w:proofErr w:type="spellEnd"/>
      <w:r w:rsidRPr="003306D0">
        <w:rPr>
          <w:rFonts w:ascii="Arial" w:eastAsia="Times New Roman" w:hAnsi="Arial" w:cs="Arial"/>
          <w:color w:val="000000"/>
          <w:sz w:val="20"/>
          <w:szCs w:val="20"/>
        </w:rPr>
        <w:t xml:space="preserve">) или </w:t>
      </w:r>
      <w:r w:rsidRPr="003306D0">
        <w:rPr>
          <w:rFonts w:ascii="Arial" w:eastAsia="Times New Roman" w:hAnsi="Arial" w:cs="Arial"/>
          <w:color w:val="000000"/>
          <w:sz w:val="20"/>
          <w:szCs w:val="20"/>
          <w:lang w:val="en-US"/>
        </w:rPr>
        <w:t>ZIP</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zip</w:t>
      </w:r>
      <w:r w:rsidRPr="003306D0">
        <w:rPr>
          <w:rFonts w:ascii="Arial" w:eastAsia="Times New Roman" w:hAnsi="Arial" w:cs="Arial"/>
          <w:color w:val="000000"/>
          <w:sz w:val="20"/>
          <w:szCs w:val="20"/>
        </w:rPr>
        <w:t>), в котором внутри находятся файлы в разрешениях .</w:t>
      </w:r>
      <w:proofErr w:type="spellStart"/>
      <w:r w:rsidRPr="003306D0">
        <w:rPr>
          <w:rFonts w:ascii="Arial" w:eastAsia="Times New Roman" w:hAnsi="Arial" w:cs="Arial"/>
          <w:color w:val="000000"/>
          <w:sz w:val="20"/>
          <w:szCs w:val="20"/>
        </w:rPr>
        <w:t>ai</w:t>
      </w:r>
      <w:proofErr w:type="spellEnd"/>
      <w:r w:rsidRPr="003306D0">
        <w:rPr>
          <w:rFonts w:ascii="Arial" w:eastAsia="Times New Roman" w:hAnsi="Arial" w:cs="Arial"/>
          <w:color w:val="000000"/>
          <w:sz w:val="20"/>
          <w:szCs w:val="20"/>
        </w:rPr>
        <w:t>, .</w:t>
      </w:r>
      <w:proofErr w:type="spellStart"/>
      <w:r w:rsidRPr="003306D0">
        <w:rPr>
          <w:rFonts w:ascii="Arial" w:eastAsia="Times New Roman" w:hAnsi="Arial" w:cs="Arial"/>
          <w:color w:val="000000"/>
          <w:sz w:val="20"/>
          <w:szCs w:val="20"/>
        </w:rPr>
        <w:t>cdr</w:t>
      </w:r>
      <w:proofErr w:type="spellEnd"/>
      <w:r w:rsidRPr="003306D0">
        <w:rPr>
          <w:rFonts w:ascii="Arial" w:eastAsia="Times New Roman" w:hAnsi="Arial" w:cs="Arial"/>
          <w:color w:val="000000"/>
          <w:sz w:val="20"/>
          <w:szCs w:val="20"/>
        </w:rPr>
        <w:t>, .</w:t>
      </w:r>
      <w:proofErr w:type="spellStart"/>
      <w:r w:rsidRPr="003306D0">
        <w:rPr>
          <w:rFonts w:ascii="Arial" w:eastAsia="Times New Roman" w:hAnsi="Arial" w:cs="Arial"/>
          <w:color w:val="000000"/>
          <w:sz w:val="20"/>
          <w:szCs w:val="20"/>
        </w:rPr>
        <w:t>eps</w:t>
      </w:r>
      <w:proofErr w:type="spellEnd"/>
      <w:r w:rsidRPr="003306D0">
        <w:rPr>
          <w:rFonts w:ascii="Arial" w:eastAsia="Times New Roman" w:hAnsi="Arial" w:cs="Arial"/>
          <w:color w:val="000000"/>
          <w:sz w:val="20"/>
          <w:szCs w:val="20"/>
        </w:rPr>
        <w:t>, .</w:t>
      </w:r>
      <w:proofErr w:type="spellStart"/>
      <w:r w:rsidRPr="003306D0">
        <w:rPr>
          <w:rFonts w:ascii="Arial" w:eastAsia="Times New Roman" w:hAnsi="Arial" w:cs="Arial"/>
          <w:color w:val="000000"/>
          <w:sz w:val="20"/>
          <w:szCs w:val="20"/>
        </w:rPr>
        <w:t>png</w:t>
      </w:r>
      <w:proofErr w:type="spellEnd"/>
      <w:r w:rsidRPr="003306D0">
        <w:rPr>
          <w:rFonts w:ascii="Arial" w:eastAsia="Times New Roman" w:hAnsi="Arial" w:cs="Arial"/>
          <w:color w:val="000000"/>
          <w:sz w:val="20"/>
          <w:szCs w:val="20"/>
        </w:rPr>
        <w:t>, .</w:t>
      </w:r>
      <w:r w:rsidRPr="003306D0">
        <w:rPr>
          <w:rFonts w:ascii="Arial" w:eastAsia="Times New Roman" w:hAnsi="Arial" w:cs="Arial"/>
          <w:color w:val="000000"/>
          <w:sz w:val="20"/>
          <w:szCs w:val="20"/>
          <w:lang w:val="en-US"/>
        </w:rPr>
        <w:t>jpg</w:t>
      </w:r>
      <w:r w:rsidRPr="003306D0">
        <w:rPr>
          <w:rFonts w:ascii="Arial" w:eastAsia="Times New Roman" w:hAnsi="Arial" w:cs="Arial"/>
          <w:color w:val="000000"/>
          <w:sz w:val="20"/>
          <w:szCs w:val="20"/>
        </w:rPr>
        <w:t xml:space="preserve">; </w:t>
      </w:r>
    </w:p>
    <w:p w14:paraId="79F2D184" w14:textId="77777777" w:rsidR="003306D0" w:rsidRPr="003306D0" w:rsidRDefault="003306D0" w:rsidP="003306D0">
      <w:pPr>
        <w:spacing w:after="10" w:line="269" w:lineRule="auto"/>
        <w:ind w:left="1440" w:right="6"/>
        <w:jc w:val="both"/>
        <w:rPr>
          <w:rFonts w:ascii="Arial" w:eastAsia="Times New Roman" w:hAnsi="Arial" w:cs="Arial"/>
          <w:color w:val="000000"/>
          <w:sz w:val="20"/>
          <w:szCs w:val="20"/>
        </w:rPr>
      </w:pPr>
    </w:p>
    <w:p w14:paraId="735CAD5C" w14:textId="77777777" w:rsidR="003306D0" w:rsidRPr="003306D0" w:rsidRDefault="003306D0" w:rsidP="003306D0">
      <w:pPr>
        <w:spacing w:after="10" w:line="269" w:lineRule="auto"/>
        <w:ind w:left="1450" w:right="6" w:hanging="10"/>
        <w:jc w:val="both"/>
        <w:rPr>
          <w:rFonts w:ascii="Arial" w:eastAsia="Times New Roman" w:hAnsi="Arial" w:cs="Arial"/>
          <w:color w:val="000000"/>
          <w:sz w:val="20"/>
          <w:szCs w:val="20"/>
        </w:rPr>
      </w:pPr>
      <w:r w:rsidRPr="003306D0">
        <w:rPr>
          <w:rFonts w:ascii="Arial" w:eastAsia="Times New Roman" w:hAnsi="Arial" w:cs="Arial"/>
          <w:b/>
          <w:bCs/>
          <w:color w:val="000000"/>
          <w:sz w:val="20"/>
          <w:szCs w:val="20"/>
        </w:rPr>
        <w:t>3.1.</w:t>
      </w:r>
      <w:r w:rsidRPr="003306D0">
        <w:rPr>
          <w:rFonts w:ascii="Arial" w:eastAsia="Times New Roman" w:hAnsi="Arial" w:cs="Arial"/>
          <w:color w:val="000000"/>
          <w:sz w:val="20"/>
          <w:szCs w:val="20"/>
        </w:rPr>
        <w:t xml:space="preserve"> </w:t>
      </w:r>
      <w:proofErr w:type="spellStart"/>
      <w:r w:rsidRPr="003306D0">
        <w:rPr>
          <w:rFonts w:ascii="Arial" w:eastAsia="Times New Roman" w:hAnsi="Arial" w:cs="Arial"/>
          <w:color w:val="000000"/>
          <w:sz w:val="20"/>
          <w:szCs w:val="20"/>
        </w:rPr>
        <w:t>Редизайн</w:t>
      </w:r>
      <w:proofErr w:type="spellEnd"/>
      <w:r w:rsidRPr="003306D0">
        <w:rPr>
          <w:rFonts w:ascii="Arial" w:eastAsia="Times New Roman" w:hAnsi="Arial" w:cs="Arial"/>
          <w:color w:val="000000"/>
          <w:sz w:val="20"/>
          <w:szCs w:val="20"/>
        </w:rPr>
        <w:t xml:space="preserve"> логотипа и </w:t>
      </w:r>
      <w:proofErr w:type="spellStart"/>
      <w:r w:rsidRPr="003306D0">
        <w:rPr>
          <w:rFonts w:ascii="Arial" w:eastAsia="Times New Roman" w:hAnsi="Arial" w:cs="Arial"/>
          <w:color w:val="000000"/>
          <w:sz w:val="20"/>
          <w:szCs w:val="20"/>
        </w:rPr>
        <w:t>логоверсий</w:t>
      </w:r>
      <w:proofErr w:type="spellEnd"/>
      <w:r w:rsidRPr="003306D0">
        <w:rPr>
          <w:rFonts w:ascii="Arial" w:eastAsia="Times New Roman" w:hAnsi="Arial" w:cs="Arial"/>
          <w:color w:val="000000"/>
          <w:sz w:val="20"/>
          <w:szCs w:val="20"/>
        </w:rPr>
        <w:t xml:space="preserve">: </w:t>
      </w:r>
    </w:p>
    <w:p w14:paraId="45739EBA" w14:textId="77777777" w:rsidR="003306D0" w:rsidRPr="003306D0" w:rsidRDefault="003306D0" w:rsidP="003306D0">
      <w:pPr>
        <w:spacing w:after="10" w:line="269" w:lineRule="auto"/>
        <w:ind w:left="1450" w:right="6" w:hanging="10"/>
        <w:jc w:val="both"/>
        <w:rPr>
          <w:rFonts w:ascii="Arial" w:eastAsia="Times New Roman" w:hAnsi="Arial" w:cs="Arial"/>
          <w:color w:val="000000"/>
          <w:sz w:val="20"/>
          <w:szCs w:val="20"/>
        </w:rPr>
      </w:pPr>
      <w:r w:rsidRPr="003306D0">
        <w:rPr>
          <w:rFonts w:ascii="Arial" w:eastAsia="Times New Roman" w:hAnsi="Arial" w:cs="Arial"/>
          <w:color w:val="000000"/>
          <w:sz w:val="20"/>
          <w:szCs w:val="20"/>
        </w:rPr>
        <w:t>- Стандартное изображение;</w:t>
      </w:r>
    </w:p>
    <w:p w14:paraId="7F9D2C98" w14:textId="77777777" w:rsidR="003306D0" w:rsidRPr="003306D0" w:rsidRDefault="003306D0" w:rsidP="003306D0">
      <w:pPr>
        <w:spacing w:after="10" w:line="269" w:lineRule="auto"/>
        <w:ind w:left="1450" w:right="6" w:hanging="10"/>
        <w:jc w:val="both"/>
        <w:rPr>
          <w:rFonts w:ascii="Arial" w:eastAsia="Times New Roman" w:hAnsi="Arial" w:cs="Arial"/>
          <w:color w:val="000000"/>
          <w:sz w:val="20"/>
          <w:szCs w:val="20"/>
        </w:rPr>
      </w:pPr>
      <w:r w:rsidRPr="003306D0">
        <w:rPr>
          <w:rFonts w:ascii="Arial" w:eastAsia="Times New Roman" w:hAnsi="Arial" w:cs="Arial"/>
          <w:color w:val="000000"/>
          <w:sz w:val="20"/>
          <w:szCs w:val="20"/>
        </w:rPr>
        <w:t>- Черно-белое изображение;</w:t>
      </w:r>
    </w:p>
    <w:p w14:paraId="4BC4BA0E" w14:textId="77777777" w:rsidR="003306D0" w:rsidRPr="003306D0" w:rsidRDefault="003306D0" w:rsidP="003306D0">
      <w:pPr>
        <w:spacing w:after="10" w:line="269" w:lineRule="auto"/>
        <w:ind w:left="1450" w:right="6" w:hanging="10"/>
        <w:jc w:val="both"/>
        <w:rPr>
          <w:rFonts w:ascii="Arial" w:eastAsia="Times New Roman" w:hAnsi="Arial" w:cs="Arial"/>
          <w:color w:val="000000"/>
          <w:sz w:val="20"/>
          <w:szCs w:val="20"/>
        </w:rPr>
      </w:pPr>
      <w:r w:rsidRPr="003306D0">
        <w:rPr>
          <w:rFonts w:ascii="Arial" w:eastAsia="Times New Roman" w:hAnsi="Arial" w:cs="Arial"/>
          <w:color w:val="000000"/>
          <w:sz w:val="20"/>
          <w:szCs w:val="20"/>
        </w:rPr>
        <w:t>- Монохромное изображение;</w:t>
      </w:r>
    </w:p>
    <w:p w14:paraId="55228839" w14:textId="77777777" w:rsidR="003306D0" w:rsidRPr="003306D0" w:rsidRDefault="003306D0" w:rsidP="003306D0">
      <w:pPr>
        <w:spacing w:after="10" w:line="269" w:lineRule="auto"/>
        <w:ind w:left="1450" w:right="6" w:hanging="10"/>
        <w:jc w:val="both"/>
        <w:rPr>
          <w:rFonts w:ascii="Arial" w:eastAsia="Times New Roman" w:hAnsi="Arial" w:cs="Arial"/>
          <w:color w:val="000000"/>
          <w:sz w:val="20"/>
          <w:szCs w:val="20"/>
        </w:rPr>
      </w:pPr>
      <w:r w:rsidRPr="003306D0">
        <w:rPr>
          <w:rFonts w:ascii="Arial" w:eastAsia="Times New Roman" w:hAnsi="Arial" w:cs="Arial"/>
          <w:color w:val="000000"/>
          <w:sz w:val="20"/>
          <w:szCs w:val="20"/>
        </w:rPr>
        <w:t>- Изображение в негативе;</w:t>
      </w:r>
    </w:p>
    <w:p w14:paraId="28D0C415" w14:textId="77777777" w:rsidR="003306D0" w:rsidRPr="003306D0" w:rsidRDefault="003306D0" w:rsidP="003306D0">
      <w:pPr>
        <w:spacing w:after="10" w:line="269" w:lineRule="auto"/>
        <w:ind w:left="1450" w:right="6" w:hanging="10"/>
        <w:jc w:val="both"/>
        <w:rPr>
          <w:rFonts w:ascii="Arial" w:eastAsia="Times New Roman" w:hAnsi="Arial" w:cs="Arial"/>
          <w:color w:val="000000"/>
          <w:sz w:val="20"/>
          <w:szCs w:val="20"/>
        </w:rPr>
      </w:pPr>
      <w:r w:rsidRPr="003306D0">
        <w:rPr>
          <w:rFonts w:ascii="Arial" w:eastAsia="Times New Roman" w:hAnsi="Arial" w:cs="Arial"/>
          <w:color w:val="000000"/>
          <w:sz w:val="20"/>
          <w:szCs w:val="20"/>
        </w:rPr>
        <w:t>- Пропорции брендового блока;</w:t>
      </w:r>
    </w:p>
    <w:p w14:paraId="6BFF1725" w14:textId="77777777" w:rsidR="003306D0" w:rsidRPr="003306D0" w:rsidRDefault="003306D0" w:rsidP="003306D0">
      <w:pPr>
        <w:spacing w:after="10" w:line="269" w:lineRule="auto"/>
        <w:ind w:left="1450" w:right="6" w:hanging="10"/>
        <w:jc w:val="both"/>
        <w:rPr>
          <w:rFonts w:ascii="Arial" w:eastAsia="Times New Roman" w:hAnsi="Arial" w:cs="Arial"/>
          <w:color w:val="000000"/>
          <w:sz w:val="20"/>
          <w:szCs w:val="20"/>
        </w:rPr>
      </w:pPr>
      <w:r w:rsidRPr="003306D0">
        <w:rPr>
          <w:rFonts w:ascii="Arial" w:eastAsia="Times New Roman" w:hAnsi="Arial" w:cs="Arial"/>
          <w:color w:val="000000"/>
          <w:sz w:val="20"/>
          <w:szCs w:val="20"/>
        </w:rPr>
        <w:t>- Использование фонов и подложки;</w:t>
      </w:r>
    </w:p>
    <w:p w14:paraId="3427C527" w14:textId="77777777" w:rsidR="003306D0" w:rsidRPr="003306D0" w:rsidRDefault="003306D0" w:rsidP="003306D0">
      <w:pPr>
        <w:spacing w:after="10" w:line="269" w:lineRule="auto"/>
        <w:ind w:left="724" w:right="6" w:hanging="10"/>
        <w:jc w:val="both"/>
        <w:rPr>
          <w:rFonts w:ascii="Arial" w:eastAsia="Times New Roman" w:hAnsi="Arial" w:cs="Arial"/>
          <w:color w:val="000000"/>
          <w:sz w:val="20"/>
          <w:szCs w:val="20"/>
        </w:rPr>
      </w:pPr>
      <w:r w:rsidRPr="003306D0">
        <w:rPr>
          <w:rFonts w:ascii="Arial" w:eastAsia="Times New Roman" w:hAnsi="Arial" w:cs="Arial"/>
          <w:color w:val="000000"/>
          <w:sz w:val="20"/>
          <w:szCs w:val="20"/>
        </w:rPr>
        <w:t>В логотипе допускаются: графические изображения, текст (латиница, английский язык), 3</w:t>
      </w:r>
      <w:r w:rsidRPr="003306D0">
        <w:rPr>
          <w:rFonts w:ascii="Arial" w:eastAsia="Times New Roman" w:hAnsi="Arial" w:cs="Arial"/>
          <w:color w:val="000000"/>
          <w:sz w:val="20"/>
          <w:szCs w:val="20"/>
          <w:lang w:val="en-US"/>
        </w:rPr>
        <w:t>D</w:t>
      </w:r>
      <w:r w:rsidRPr="003306D0">
        <w:rPr>
          <w:rFonts w:ascii="Arial" w:eastAsia="Times New Roman" w:hAnsi="Arial" w:cs="Arial"/>
          <w:color w:val="000000"/>
          <w:sz w:val="20"/>
          <w:szCs w:val="20"/>
        </w:rPr>
        <w:t xml:space="preserve"> – графика логотипа по согласованию с Заказчиком; </w:t>
      </w:r>
    </w:p>
    <w:p w14:paraId="74C3336B" w14:textId="77777777" w:rsidR="003306D0" w:rsidRPr="003306D0" w:rsidRDefault="003306D0" w:rsidP="003306D0">
      <w:pPr>
        <w:spacing w:after="10" w:line="269" w:lineRule="auto"/>
        <w:ind w:left="724" w:right="6" w:hanging="10"/>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Все подготовленные материалы, после согласования финальной версии логотипа, </w:t>
      </w:r>
    </w:p>
    <w:p w14:paraId="7F98904B" w14:textId="77777777" w:rsidR="003306D0" w:rsidRPr="003306D0" w:rsidRDefault="003306D0" w:rsidP="003306D0">
      <w:pPr>
        <w:spacing w:after="10" w:line="269" w:lineRule="auto"/>
        <w:ind w:left="724" w:right="6" w:hanging="10"/>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должны быть переданы в следующих форматах для работы в программах: </w:t>
      </w:r>
      <w:r w:rsidRPr="003306D0">
        <w:rPr>
          <w:rFonts w:ascii="Arial" w:eastAsia="Times New Roman" w:hAnsi="Arial" w:cs="Arial"/>
          <w:color w:val="000000"/>
          <w:sz w:val="20"/>
          <w:szCs w:val="20"/>
          <w:lang w:val="en-US"/>
        </w:rPr>
        <w:t>Adobe</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Photoshop</w:t>
      </w:r>
      <w:r w:rsidRPr="003306D0">
        <w:rPr>
          <w:rFonts w:ascii="Arial" w:eastAsia="Times New Roman" w:hAnsi="Arial" w:cs="Arial"/>
          <w:color w:val="000000"/>
          <w:sz w:val="20"/>
          <w:szCs w:val="20"/>
        </w:rPr>
        <w:t xml:space="preserve"> (растровые изображения), (форматы: </w:t>
      </w:r>
      <w:r w:rsidRPr="003306D0">
        <w:rPr>
          <w:rFonts w:ascii="Arial" w:eastAsia="Times New Roman" w:hAnsi="Arial" w:cs="Arial"/>
          <w:color w:val="000000"/>
          <w:sz w:val="20"/>
          <w:szCs w:val="20"/>
          <w:lang w:val="en-US"/>
        </w:rPr>
        <w:t>TIFF</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PSD</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JPG</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PNG</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Adobe</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Illustrator</w:t>
      </w:r>
      <w:r w:rsidRPr="003306D0">
        <w:rPr>
          <w:rFonts w:ascii="Arial" w:eastAsia="Times New Roman" w:hAnsi="Arial" w:cs="Arial"/>
          <w:color w:val="000000"/>
          <w:sz w:val="20"/>
          <w:szCs w:val="20"/>
        </w:rPr>
        <w:t xml:space="preserve"> (векторная графика), (форматы: </w:t>
      </w:r>
      <w:r w:rsidRPr="003306D0">
        <w:rPr>
          <w:rFonts w:ascii="Arial" w:eastAsia="Times New Roman" w:hAnsi="Arial" w:cs="Arial"/>
          <w:color w:val="000000"/>
          <w:sz w:val="20"/>
          <w:szCs w:val="20"/>
          <w:lang w:val="en-US"/>
        </w:rPr>
        <w:t>EPS</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AI</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Corel</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Draw</w:t>
      </w:r>
      <w:r w:rsidRPr="003306D0">
        <w:rPr>
          <w:rFonts w:ascii="Arial" w:eastAsia="Times New Roman" w:hAnsi="Arial" w:cs="Arial"/>
          <w:color w:val="000000"/>
          <w:sz w:val="20"/>
          <w:szCs w:val="20"/>
        </w:rPr>
        <w:t xml:space="preserve"> (векторная графика), (форматы: </w:t>
      </w:r>
      <w:r w:rsidRPr="003306D0">
        <w:rPr>
          <w:rFonts w:ascii="Arial" w:eastAsia="Times New Roman" w:hAnsi="Arial" w:cs="Arial"/>
          <w:color w:val="000000"/>
          <w:sz w:val="20"/>
          <w:szCs w:val="20"/>
          <w:lang w:val="en-US"/>
        </w:rPr>
        <w:t>EPS</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CDR</w:t>
      </w:r>
      <w:r w:rsidRPr="003306D0">
        <w:rPr>
          <w:rFonts w:ascii="Arial" w:eastAsia="Times New Roman" w:hAnsi="Arial" w:cs="Arial"/>
          <w:color w:val="000000"/>
          <w:sz w:val="20"/>
          <w:szCs w:val="20"/>
        </w:rPr>
        <w:t xml:space="preserve">); </w:t>
      </w:r>
    </w:p>
    <w:p w14:paraId="1AE49A57" w14:textId="77777777" w:rsidR="003306D0" w:rsidRPr="003306D0" w:rsidRDefault="003306D0" w:rsidP="003306D0">
      <w:pPr>
        <w:spacing w:after="10" w:line="269" w:lineRule="auto"/>
        <w:ind w:left="729" w:right="6"/>
        <w:jc w:val="both"/>
        <w:rPr>
          <w:rFonts w:ascii="Arial" w:eastAsia="Times New Roman" w:hAnsi="Arial" w:cs="Arial"/>
          <w:color w:val="000000"/>
          <w:sz w:val="20"/>
          <w:szCs w:val="20"/>
        </w:rPr>
      </w:pPr>
      <w:r w:rsidRPr="003306D0">
        <w:rPr>
          <w:rFonts w:ascii="Arial" w:eastAsia="Times New Roman" w:hAnsi="Arial" w:cs="Arial"/>
          <w:b/>
          <w:bCs/>
          <w:color w:val="000000"/>
          <w:sz w:val="20"/>
          <w:szCs w:val="20"/>
        </w:rPr>
        <w:t xml:space="preserve">            3.2.</w:t>
      </w:r>
      <w:r w:rsidRPr="003306D0">
        <w:rPr>
          <w:rFonts w:ascii="Arial" w:eastAsia="Times New Roman" w:hAnsi="Arial" w:cs="Arial"/>
          <w:color w:val="000000"/>
          <w:sz w:val="20"/>
          <w:szCs w:val="20"/>
        </w:rPr>
        <w:t xml:space="preserve"> Палитра официальных цветов компании (основные и дополнительные):</w:t>
      </w:r>
    </w:p>
    <w:p w14:paraId="4F01B048"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lang w:val="en-US"/>
        </w:rPr>
      </w:pPr>
      <w:r w:rsidRPr="003306D0">
        <w:rPr>
          <w:rFonts w:ascii="Arial" w:eastAsia="Times New Roman" w:hAnsi="Arial" w:cs="Arial"/>
          <w:color w:val="000000"/>
          <w:sz w:val="20"/>
          <w:szCs w:val="20"/>
          <w:lang w:val="en-US"/>
        </w:rPr>
        <w:t xml:space="preserve">- </w:t>
      </w:r>
      <w:r w:rsidRPr="003306D0">
        <w:rPr>
          <w:rFonts w:ascii="Arial" w:eastAsia="Times New Roman" w:hAnsi="Arial" w:cs="Arial"/>
          <w:color w:val="000000"/>
          <w:sz w:val="20"/>
          <w:szCs w:val="20"/>
        </w:rPr>
        <w:t>Палитра</w:t>
      </w:r>
      <w:r w:rsidRPr="003306D0">
        <w:rPr>
          <w:rFonts w:ascii="Arial" w:eastAsia="Times New Roman" w:hAnsi="Arial" w:cs="Arial"/>
          <w:color w:val="000000"/>
          <w:sz w:val="20"/>
          <w:szCs w:val="20"/>
          <w:lang w:val="en-US"/>
        </w:rPr>
        <w:t xml:space="preserve"> </w:t>
      </w:r>
      <w:r w:rsidRPr="003306D0">
        <w:rPr>
          <w:rFonts w:ascii="Arial" w:eastAsia="Times New Roman" w:hAnsi="Arial" w:cs="Arial"/>
          <w:color w:val="000000"/>
          <w:sz w:val="20"/>
          <w:szCs w:val="20"/>
        </w:rPr>
        <w:t>цветов</w:t>
      </w:r>
      <w:r w:rsidRPr="003306D0">
        <w:rPr>
          <w:rFonts w:ascii="Arial" w:eastAsia="Times New Roman" w:hAnsi="Arial" w:cs="Arial"/>
          <w:color w:val="000000"/>
          <w:sz w:val="20"/>
          <w:szCs w:val="20"/>
          <w:lang w:val="en-US"/>
        </w:rPr>
        <w:t xml:space="preserve"> Pantone, </w:t>
      </w:r>
      <w:r w:rsidRPr="003306D0">
        <w:rPr>
          <w:rFonts w:ascii="Arial" w:eastAsia="Times New Roman" w:hAnsi="Arial" w:cs="Arial"/>
          <w:color w:val="000000"/>
          <w:sz w:val="20"/>
          <w:szCs w:val="20"/>
        </w:rPr>
        <w:t>система</w:t>
      </w:r>
      <w:r w:rsidRPr="003306D0">
        <w:rPr>
          <w:rFonts w:ascii="Arial" w:eastAsia="Times New Roman" w:hAnsi="Arial" w:cs="Arial"/>
          <w:color w:val="000000"/>
          <w:sz w:val="20"/>
          <w:szCs w:val="20"/>
          <w:lang w:val="en-US"/>
        </w:rPr>
        <w:t xml:space="preserve"> PMS (Pantone Matching System);</w:t>
      </w:r>
    </w:p>
    <w:p w14:paraId="0ED4883C"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Палитра цветов RGB;</w:t>
      </w:r>
    </w:p>
    <w:p w14:paraId="0A7B239E"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Палитра цветов CMYK;</w:t>
      </w:r>
    </w:p>
    <w:p w14:paraId="31121241"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 Палитра цветов </w:t>
      </w:r>
      <w:r w:rsidRPr="003306D0">
        <w:rPr>
          <w:rFonts w:ascii="Arial" w:eastAsia="Times New Roman" w:hAnsi="Arial" w:cs="Arial"/>
          <w:color w:val="000000"/>
          <w:sz w:val="20"/>
          <w:szCs w:val="20"/>
          <w:lang w:val="en-US"/>
        </w:rPr>
        <w:t>HEX</w:t>
      </w:r>
      <w:r w:rsidRPr="003306D0">
        <w:rPr>
          <w:rFonts w:ascii="Arial" w:eastAsia="Times New Roman" w:hAnsi="Arial" w:cs="Arial"/>
          <w:color w:val="000000"/>
          <w:sz w:val="20"/>
          <w:szCs w:val="20"/>
        </w:rPr>
        <w:t xml:space="preserve">; </w:t>
      </w:r>
    </w:p>
    <w:p w14:paraId="1D5327C0"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b/>
          <w:bCs/>
          <w:color w:val="000000"/>
          <w:sz w:val="20"/>
          <w:szCs w:val="20"/>
        </w:rPr>
        <w:t>3.3.</w:t>
      </w:r>
      <w:r w:rsidRPr="003306D0">
        <w:rPr>
          <w:rFonts w:ascii="Arial" w:eastAsia="Times New Roman" w:hAnsi="Arial" w:cs="Arial"/>
          <w:color w:val="000000"/>
          <w:sz w:val="20"/>
          <w:szCs w:val="20"/>
        </w:rPr>
        <w:t xml:space="preserve"> Корпоративная типографика (основные акцидентные, дополнительные наборные и системные шрифты, правила использования шрифтов);</w:t>
      </w:r>
    </w:p>
    <w:p w14:paraId="1A28A5F4"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p>
    <w:p w14:paraId="247333C5"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После согласования Заказчиком шрифтовой гарнитуры, должны быть предоставлены ссылки на официальную покупку шрифтов для всех устройств, на которых планируется использование шрифтов (</w:t>
      </w:r>
      <w:r w:rsidRPr="003306D0">
        <w:rPr>
          <w:rFonts w:ascii="Arial" w:eastAsia="Times New Roman" w:hAnsi="Arial" w:cs="Arial"/>
          <w:color w:val="000000"/>
          <w:sz w:val="20"/>
          <w:szCs w:val="20"/>
          <w:lang w:val="en-US"/>
        </w:rPr>
        <w:t>desktop</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mobile</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app</w:t>
      </w:r>
      <w:r w:rsidRPr="003306D0">
        <w:rPr>
          <w:rFonts w:ascii="Arial" w:eastAsia="Times New Roman" w:hAnsi="Arial" w:cs="Arial"/>
          <w:color w:val="000000"/>
          <w:sz w:val="20"/>
          <w:szCs w:val="20"/>
        </w:rPr>
        <w:t xml:space="preserve"> и пр.); </w:t>
      </w:r>
    </w:p>
    <w:p w14:paraId="7295D3E5"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b/>
          <w:bCs/>
          <w:color w:val="000000"/>
          <w:sz w:val="20"/>
          <w:szCs w:val="20"/>
        </w:rPr>
        <w:t>3.4.</w:t>
      </w:r>
      <w:r w:rsidRPr="003306D0">
        <w:rPr>
          <w:rFonts w:ascii="Arial" w:eastAsia="Times New Roman" w:hAnsi="Arial" w:cs="Arial"/>
          <w:color w:val="000000"/>
          <w:sz w:val="20"/>
          <w:szCs w:val="20"/>
        </w:rPr>
        <w:t xml:space="preserve"> Графика бренда (паттерны и дополнительная графика);</w:t>
      </w:r>
    </w:p>
    <w:p w14:paraId="78EEF565"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b/>
          <w:bCs/>
          <w:color w:val="000000"/>
          <w:sz w:val="20"/>
          <w:szCs w:val="20"/>
        </w:rPr>
        <w:lastRenderedPageBreak/>
        <w:t>3.5.</w:t>
      </w:r>
      <w:r w:rsidRPr="003306D0">
        <w:rPr>
          <w:rFonts w:ascii="Arial" w:eastAsia="Times New Roman" w:hAnsi="Arial" w:cs="Arial"/>
          <w:color w:val="000000"/>
          <w:sz w:val="20"/>
          <w:szCs w:val="20"/>
        </w:rPr>
        <w:t xml:space="preserve"> </w:t>
      </w:r>
      <w:proofErr w:type="spellStart"/>
      <w:r w:rsidRPr="003306D0">
        <w:rPr>
          <w:rFonts w:ascii="Arial" w:eastAsia="Times New Roman" w:hAnsi="Arial" w:cs="Arial"/>
          <w:color w:val="000000"/>
          <w:sz w:val="20"/>
          <w:szCs w:val="20"/>
        </w:rPr>
        <w:t>Иконографика</w:t>
      </w:r>
      <w:proofErr w:type="spellEnd"/>
      <w:r w:rsidRPr="003306D0">
        <w:rPr>
          <w:rFonts w:ascii="Arial" w:eastAsia="Times New Roman" w:hAnsi="Arial" w:cs="Arial"/>
          <w:color w:val="000000"/>
          <w:sz w:val="20"/>
          <w:szCs w:val="20"/>
        </w:rPr>
        <w:t xml:space="preserve">, символы (до 15 авторских брендированных иконок, правила использования иконок), должны быть также предоставлены в следующих форматах для работы в программах: </w:t>
      </w:r>
      <w:r w:rsidRPr="003306D0">
        <w:rPr>
          <w:rFonts w:ascii="Arial" w:eastAsia="Times New Roman" w:hAnsi="Arial" w:cs="Arial"/>
          <w:color w:val="000000"/>
          <w:sz w:val="20"/>
          <w:szCs w:val="20"/>
          <w:lang w:val="en-US"/>
        </w:rPr>
        <w:t>Adobe</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Photoshop</w:t>
      </w:r>
      <w:r w:rsidRPr="003306D0">
        <w:rPr>
          <w:rFonts w:ascii="Arial" w:eastAsia="Times New Roman" w:hAnsi="Arial" w:cs="Arial"/>
          <w:color w:val="000000"/>
          <w:sz w:val="20"/>
          <w:szCs w:val="20"/>
        </w:rPr>
        <w:t xml:space="preserve"> (растровые изображения), (форматы: </w:t>
      </w:r>
      <w:r w:rsidRPr="003306D0">
        <w:rPr>
          <w:rFonts w:ascii="Arial" w:eastAsia="Times New Roman" w:hAnsi="Arial" w:cs="Arial"/>
          <w:color w:val="000000"/>
          <w:sz w:val="20"/>
          <w:szCs w:val="20"/>
          <w:lang w:val="en-US"/>
        </w:rPr>
        <w:t>PSD</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PNG</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Adobe</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Illustrator</w:t>
      </w:r>
      <w:r w:rsidRPr="003306D0">
        <w:rPr>
          <w:rFonts w:ascii="Arial" w:eastAsia="Times New Roman" w:hAnsi="Arial" w:cs="Arial"/>
          <w:color w:val="000000"/>
          <w:sz w:val="20"/>
          <w:szCs w:val="20"/>
        </w:rPr>
        <w:t xml:space="preserve"> (векторная графика), (форматы: </w:t>
      </w:r>
      <w:r w:rsidRPr="003306D0">
        <w:rPr>
          <w:rFonts w:ascii="Arial" w:eastAsia="Times New Roman" w:hAnsi="Arial" w:cs="Arial"/>
          <w:color w:val="000000"/>
          <w:sz w:val="20"/>
          <w:szCs w:val="20"/>
          <w:lang w:val="en-US"/>
        </w:rPr>
        <w:t>EPS</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AI</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SVG</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Corel</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Draw</w:t>
      </w:r>
      <w:r w:rsidRPr="003306D0">
        <w:rPr>
          <w:rFonts w:ascii="Arial" w:eastAsia="Times New Roman" w:hAnsi="Arial" w:cs="Arial"/>
          <w:color w:val="000000"/>
          <w:sz w:val="20"/>
          <w:szCs w:val="20"/>
        </w:rPr>
        <w:t xml:space="preserve"> (векторная графика), (форматы: </w:t>
      </w:r>
      <w:r w:rsidRPr="003306D0">
        <w:rPr>
          <w:rFonts w:ascii="Arial" w:eastAsia="Times New Roman" w:hAnsi="Arial" w:cs="Arial"/>
          <w:color w:val="000000"/>
          <w:sz w:val="20"/>
          <w:szCs w:val="20"/>
          <w:lang w:val="en-US"/>
        </w:rPr>
        <w:t>EPS</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CDR</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SVG</w:t>
      </w:r>
      <w:r w:rsidRPr="003306D0">
        <w:rPr>
          <w:rFonts w:ascii="Arial" w:eastAsia="Times New Roman" w:hAnsi="Arial" w:cs="Arial"/>
          <w:color w:val="000000"/>
          <w:sz w:val="20"/>
          <w:szCs w:val="20"/>
        </w:rPr>
        <w:t>);</w:t>
      </w:r>
    </w:p>
    <w:p w14:paraId="0249119E"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b/>
          <w:bCs/>
          <w:color w:val="000000"/>
          <w:sz w:val="20"/>
          <w:szCs w:val="20"/>
        </w:rPr>
        <w:t>3.6.</w:t>
      </w:r>
      <w:r w:rsidRPr="003306D0">
        <w:rPr>
          <w:rFonts w:ascii="Arial" w:eastAsia="Times New Roman" w:hAnsi="Arial" w:cs="Arial"/>
          <w:color w:val="000000"/>
          <w:sz w:val="20"/>
          <w:szCs w:val="20"/>
        </w:rPr>
        <w:t xml:space="preserve"> Стиль использования </w:t>
      </w:r>
      <w:proofErr w:type="spellStart"/>
      <w:r w:rsidRPr="003306D0">
        <w:rPr>
          <w:rFonts w:ascii="Arial" w:eastAsia="Times New Roman" w:hAnsi="Arial" w:cs="Arial"/>
          <w:color w:val="000000"/>
          <w:sz w:val="20"/>
          <w:szCs w:val="20"/>
        </w:rPr>
        <w:t>брендированных</w:t>
      </w:r>
      <w:proofErr w:type="spellEnd"/>
      <w:r w:rsidRPr="003306D0">
        <w:rPr>
          <w:rFonts w:ascii="Arial" w:eastAsia="Times New Roman" w:hAnsi="Arial" w:cs="Arial"/>
          <w:color w:val="000000"/>
          <w:sz w:val="20"/>
          <w:szCs w:val="20"/>
        </w:rPr>
        <w:t xml:space="preserve"> изображений в виде подробных инструкций с примерами (до 10 изображений из стоковых ресурсов), должны быть также предоставлены в следующих форматах: </w:t>
      </w:r>
      <w:r w:rsidRPr="003306D0">
        <w:rPr>
          <w:rFonts w:ascii="Arial" w:eastAsia="Times New Roman" w:hAnsi="Arial" w:cs="Arial"/>
          <w:color w:val="000000"/>
          <w:sz w:val="20"/>
          <w:szCs w:val="20"/>
          <w:lang w:val="en-US"/>
        </w:rPr>
        <w:t>PNG</w:t>
      </w:r>
      <w:r w:rsidRPr="003306D0">
        <w:rPr>
          <w:rFonts w:ascii="Arial" w:eastAsia="Times New Roman" w:hAnsi="Arial" w:cs="Arial"/>
          <w:color w:val="000000"/>
          <w:sz w:val="20"/>
          <w:szCs w:val="20"/>
        </w:rPr>
        <w:t xml:space="preserve"> (.</w:t>
      </w:r>
      <w:proofErr w:type="spellStart"/>
      <w:r w:rsidRPr="003306D0">
        <w:rPr>
          <w:rFonts w:ascii="Arial" w:eastAsia="Times New Roman" w:hAnsi="Arial" w:cs="Arial"/>
          <w:color w:val="000000"/>
          <w:sz w:val="20"/>
          <w:szCs w:val="20"/>
          <w:lang w:val="en-US"/>
        </w:rPr>
        <w:t>png</w:t>
      </w:r>
      <w:proofErr w:type="spellEnd"/>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JPG</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jpg</w:t>
      </w:r>
      <w:r w:rsidRPr="003306D0">
        <w:rPr>
          <w:rFonts w:ascii="Arial" w:eastAsia="Times New Roman" w:hAnsi="Arial" w:cs="Arial"/>
          <w:color w:val="000000"/>
          <w:sz w:val="20"/>
          <w:szCs w:val="20"/>
        </w:rPr>
        <w:t>);</w:t>
      </w:r>
    </w:p>
    <w:p w14:paraId="4835797E"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b/>
          <w:bCs/>
          <w:color w:val="000000"/>
          <w:sz w:val="20"/>
          <w:szCs w:val="20"/>
        </w:rPr>
        <w:t>3.7.</w:t>
      </w:r>
      <w:r w:rsidRPr="003306D0">
        <w:rPr>
          <w:rFonts w:ascii="Arial" w:eastAsia="Times New Roman" w:hAnsi="Arial" w:cs="Arial"/>
          <w:color w:val="000000"/>
          <w:sz w:val="20"/>
          <w:szCs w:val="20"/>
        </w:rPr>
        <w:t xml:space="preserve"> Носители фирменного стиля (брендированной продукции):</w:t>
      </w:r>
    </w:p>
    <w:p w14:paraId="4682BF3A"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 Фирменный бланк письма в формате </w:t>
      </w:r>
      <w:r w:rsidRPr="003306D0">
        <w:rPr>
          <w:rFonts w:ascii="Arial" w:eastAsia="Times New Roman" w:hAnsi="Arial" w:cs="Arial"/>
          <w:color w:val="000000"/>
          <w:sz w:val="20"/>
          <w:szCs w:val="20"/>
          <w:lang w:val="en-US"/>
        </w:rPr>
        <w:t>Microsoft</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Word</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docx</w:t>
      </w:r>
      <w:r w:rsidRPr="003306D0">
        <w:rPr>
          <w:rFonts w:ascii="Arial" w:eastAsia="Times New Roman" w:hAnsi="Arial" w:cs="Arial"/>
          <w:color w:val="000000"/>
          <w:sz w:val="20"/>
          <w:szCs w:val="20"/>
        </w:rPr>
        <w:t>);</w:t>
      </w:r>
    </w:p>
    <w:p w14:paraId="20EEE67E"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Папка для документов, формат А4;</w:t>
      </w:r>
    </w:p>
    <w:p w14:paraId="080D4220"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 Конверт, формат С4 (229×324 мм), формат </w:t>
      </w:r>
      <w:r w:rsidRPr="003306D0">
        <w:rPr>
          <w:rFonts w:ascii="Arial" w:eastAsia="Times New Roman" w:hAnsi="Arial" w:cs="Arial"/>
          <w:color w:val="000000"/>
          <w:sz w:val="20"/>
          <w:szCs w:val="20"/>
          <w:lang w:val="en-US"/>
        </w:rPr>
        <w:t>DL</w:t>
      </w:r>
      <w:r w:rsidRPr="003306D0">
        <w:rPr>
          <w:rFonts w:ascii="Arial" w:eastAsia="Times New Roman" w:hAnsi="Arial" w:cs="Arial"/>
          <w:color w:val="000000"/>
          <w:sz w:val="20"/>
          <w:szCs w:val="20"/>
        </w:rPr>
        <w:t xml:space="preserve"> (евро Е65) (110х220 мм);</w:t>
      </w:r>
    </w:p>
    <w:p w14:paraId="7FAE6AA3"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Записная книга формата А5;</w:t>
      </w:r>
    </w:p>
    <w:p w14:paraId="613DE513"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Значок;</w:t>
      </w:r>
    </w:p>
    <w:p w14:paraId="1E89FF78"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Футболка;</w:t>
      </w:r>
    </w:p>
    <w:p w14:paraId="2F1A51D9"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Футболка поло;</w:t>
      </w:r>
    </w:p>
    <w:p w14:paraId="1FC2AE9A"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Толстовка;</w:t>
      </w:r>
    </w:p>
    <w:p w14:paraId="0AB10957"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Кепка;</w:t>
      </w:r>
    </w:p>
    <w:p w14:paraId="44BFF558"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Кружка;</w:t>
      </w:r>
    </w:p>
    <w:p w14:paraId="1334074A"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 </w:t>
      </w:r>
      <w:proofErr w:type="spellStart"/>
      <w:r w:rsidRPr="003306D0">
        <w:rPr>
          <w:rFonts w:ascii="Arial" w:eastAsia="Times New Roman" w:hAnsi="Arial" w:cs="Arial"/>
          <w:color w:val="000000"/>
          <w:sz w:val="20"/>
          <w:szCs w:val="20"/>
        </w:rPr>
        <w:t>Термокружка</w:t>
      </w:r>
      <w:proofErr w:type="spellEnd"/>
      <w:r w:rsidRPr="003306D0">
        <w:rPr>
          <w:rFonts w:ascii="Arial" w:eastAsia="Times New Roman" w:hAnsi="Arial" w:cs="Arial"/>
          <w:color w:val="000000"/>
          <w:sz w:val="20"/>
          <w:szCs w:val="20"/>
        </w:rPr>
        <w:t>;</w:t>
      </w:r>
    </w:p>
    <w:p w14:paraId="4E085EF3"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Ручка;</w:t>
      </w:r>
    </w:p>
    <w:p w14:paraId="322F6B8B"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Карандаш;</w:t>
      </w:r>
    </w:p>
    <w:p w14:paraId="603D701D"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Тканевая эко-сумка (шоппер), размер 38х34 см;</w:t>
      </w:r>
    </w:p>
    <w:p w14:paraId="3002E05A"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Бумажный пакет, размер 30х40х10 см;</w:t>
      </w:r>
    </w:p>
    <w:p w14:paraId="7965B209"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 Образец-шаблон презентации, формата </w:t>
      </w:r>
      <w:r w:rsidRPr="003306D0">
        <w:rPr>
          <w:rFonts w:ascii="Arial" w:eastAsia="Times New Roman" w:hAnsi="Arial" w:cs="Arial"/>
          <w:color w:val="000000"/>
          <w:sz w:val="20"/>
          <w:szCs w:val="20"/>
          <w:lang w:val="en-US"/>
        </w:rPr>
        <w:t>PowerPoint</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ppt</w:t>
      </w:r>
      <w:r w:rsidRPr="003306D0">
        <w:rPr>
          <w:rFonts w:ascii="Arial" w:eastAsia="Times New Roman" w:hAnsi="Arial" w:cs="Arial"/>
          <w:color w:val="000000"/>
          <w:sz w:val="20"/>
          <w:szCs w:val="20"/>
        </w:rPr>
        <w:t>, .</w:t>
      </w:r>
      <w:r w:rsidRPr="003306D0">
        <w:rPr>
          <w:rFonts w:ascii="Arial" w:eastAsia="Times New Roman" w:hAnsi="Arial" w:cs="Arial"/>
          <w:color w:val="000000"/>
          <w:sz w:val="20"/>
          <w:szCs w:val="20"/>
          <w:lang w:val="en-US"/>
        </w:rPr>
        <w:t>pptx</w:t>
      </w:r>
      <w:r w:rsidRPr="003306D0">
        <w:rPr>
          <w:rFonts w:ascii="Arial" w:eastAsia="Times New Roman" w:hAnsi="Arial" w:cs="Arial"/>
          <w:color w:val="000000"/>
          <w:sz w:val="20"/>
          <w:szCs w:val="20"/>
        </w:rPr>
        <w:t>);</w:t>
      </w:r>
    </w:p>
    <w:p w14:paraId="4D6BFF33"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Визитка для сотрудников, (</w:t>
      </w:r>
      <w:r w:rsidRPr="003306D0">
        <w:rPr>
          <w:rFonts w:ascii="Arial" w:eastAsia="Times New Roman" w:hAnsi="Arial" w:cs="Arial"/>
          <w:color w:val="000000"/>
          <w:sz w:val="20"/>
          <w:szCs w:val="20"/>
          <w:lang w:val="en-US"/>
        </w:rPr>
        <w:t>WIUT</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CPLE</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CPRO</w:t>
      </w:r>
      <w:r w:rsidRPr="003306D0">
        <w:rPr>
          <w:rFonts w:ascii="Arial" w:eastAsia="Times New Roman" w:hAnsi="Arial" w:cs="Arial"/>
          <w:color w:val="000000"/>
          <w:sz w:val="20"/>
          <w:szCs w:val="20"/>
        </w:rPr>
        <w:t xml:space="preserve">, </w:t>
      </w:r>
      <w:proofErr w:type="spellStart"/>
      <w:r w:rsidRPr="003306D0">
        <w:rPr>
          <w:rFonts w:ascii="Arial" w:eastAsia="Times New Roman" w:hAnsi="Arial" w:cs="Arial"/>
          <w:color w:val="000000"/>
          <w:sz w:val="20"/>
          <w:szCs w:val="20"/>
          <w:lang w:val="en-US"/>
        </w:rPr>
        <w:t>innoWIUT</w:t>
      </w:r>
      <w:proofErr w:type="spellEnd"/>
      <w:r w:rsidRPr="003306D0">
        <w:rPr>
          <w:rFonts w:ascii="Arial" w:eastAsia="Times New Roman" w:hAnsi="Arial" w:cs="Arial"/>
          <w:color w:val="000000"/>
          <w:sz w:val="20"/>
          <w:szCs w:val="20"/>
        </w:rPr>
        <w:t>)</w:t>
      </w:r>
    </w:p>
    <w:p w14:paraId="432A3227"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b/>
          <w:bCs/>
          <w:color w:val="000000"/>
          <w:sz w:val="20"/>
          <w:szCs w:val="20"/>
        </w:rPr>
        <w:t>3.8.</w:t>
      </w:r>
      <w:r w:rsidRPr="003306D0">
        <w:rPr>
          <w:rFonts w:ascii="Arial" w:eastAsia="Times New Roman" w:hAnsi="Arial" w:cs="Arial"/>
          <w:color w:val="000000"/>
          <w:sz w:val="20"/>
          <w:szCs w:val="20"/>
        </w:rPr>
        <w:t xml:space="preserve"> Разработка гайдлайна:</w:t>
      </w:r>
    </w:p>
    <w:p w14:paraId="44D2C7DA"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Правила и стандарты использования разработанной дизайн-системы;</w:t>
      </w:r>
    </w:p>
    <w:p w14:paraId="6549CD2F"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Правила и стандарты использования носителей фирменного стиля;</w:t>
      </w:r>
    </w:p>
    <w:p w14:paraId="5B517FDB"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Описание стандартов использования типографики, иконок и других фирменных элементов, выполненных в рамках работы;</w:t>
      </w:r>
    </w:p>
    <w:p w14:paraId="60A2D118" w14:textId="77777777" w:rsidR="003306D0" w:rsidRPr="003306D0" w:rsidRDefault="003306D0" w:rsidP="003306D0">
      <w:pPr>
        <w:spacing w:after="10" w:line="269" w:lineRule="auto"/>
        <w:ind w:left="714"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 Включить логотипы </w:t>
      </w:r>
      <w:r w:rsidRPr="003306D0">
        <w:rPr>
          <w:rFonts w:ascii="Arial" w:eastAsia="Times New Roman" w:hAnsi="Arial" w:cs="Arial"/>
          <w:color w:val="000000"/>
          <w:sz w:val="20"/>
          <w:szCs w:val="20"/>
          <w:lang w:val="en-US"/>
        </w:rPr>
        <w:t>CPLE</w:t>
      </w:r>
      <w:r w:rsidRPr="003306D0">
        <w:rPr>
          <w:rFonts w:ascii="Arial" w:eastAsia="Times New Roman" w:hAnsi="Arial" w:cs="Arial"/>
          <w:color w:val="000000"/>
          <w:sz w:val="20"/>
          <w:szCs w:val="20"/>
        </w:rPr>
        <w:t xml:space="preserve">, </w:t>
      </w:r>
      <w:r w:rsidRPr="003306D0">
        <w:rPr>
          <w:rFonts w:ascii="Arial" w:eastAsia="Times New Roman" w:hAnsi="Arial" w:cs="Arial"/>
          <w:color w:val="000000"/>
          <w:sz w:val="20"/>
          <w:szCs w:val="20"/>
          <w:lang w:val="en-US"/>
        </w:rPr>
        <w:t>CPRO</w:t>
      </w:r>
      <w:r w:rsidRPr="003306D0">
        <w:rPr>
          <w:rFonts w:ascii="Arial" w:eastAsia="Times New Roman" w:hAnsi="Arial" w:cs="Arial"/>
          <w:color w:val="000000"/>
          <w:sz w:val="20"/>
          <w:szCs w:val="20"/>
        </w:rPr>
        <w:t xml:space="preserve">, </w:t>
      </w:r>
      <w:proofErr w:type="spellStart"/>
      <w:r w:rsidRPr="003306D0">
        <w:rPr>
          <w:rFonts w:ascii="Arial" w:eastAsia="Times New Roman" w:hAnsi="Arial" w:cs="Arial"/>
          <w:color w:val="000000"/>
          <w:sz w:val="20"/>
          <w:szCs w:val="20"/>
          <w:lang w:val="en-US"/>
        </w:rPr>
        <w:t>innoWIUT</w:t>
      </w:r>
      <w:proofErr w:type="spellEnd"/>
      <w:r w:rsidRPr="003306D0">
        <w:rPr>
          <w:rFonts w:ascii="Arial" w:eastAsia="Times New Roman" w:hAnsi="Arial" w:cs="Arial"/>
          <w:color w:val="000000"/>
          <w:sz w:val="20"/>
          <w:szCs w:val="20"/>
        </w:rPr>
        <w:t xml:space="preserve"> с правилами их использования по отношению к логотипу МВУТ.</w:t>
      </w:r>
    </w:p>
    <w:p w14:paraId="613C6C12" w14:textId="77777777" w:rsidR="003306D0" w:rsidRPr="003306D0" w:rsidRDefault="003306D0" w:rsidP="003306D0">
      <w:pPr>
        <w:numPr>
          <w:ilvl w:val="0"/>
          <w:numId w:val="2"/>
        </w:numPr>
        <w:spacing w:after="10" w:line="269" w:lineRule="auto"/>
        <w:ind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Порядок сдачи и приемки услуг: сдача-приемка услуг осуществляется на основании предоставленного Исполнителем отчета об оказании услуг и предоставленного Акта сдачи-приемки оказанных услуг и счета фактуры. </w:t>
      </w:r>
    </w:p>
    <w:p w14:paraId="660ACD06" w14:textId="77777777" w:rsidR="003306D0" w:rsidRPr="003306D0" w:rsidRDefault="003306D0" w:rsidP="003306D0">
      <w:pPr>
        <w:numPr>
          <w:ilvl w:val="0"/>
          <w:numId w:val="2"/>
        </w:numPr>
        <w:spacing w:after="10" w:line="269" w:lineRule="auto"/>
        <w:ind w:right="6" w:firstLine="711"/>
        <w:jc w:val="both"/>
        <w:rPr>
          <w:rFonts w:ascii="Arial" w:eastAsia="Times New Roman" w:hAnsi="Arial" w:cs="Arial"/>
          <w:color w:val="000000"/>
          <w:sz w:val="20"/>
          <w:szCs w:val="20"/>
          <w:lang w:val="en-US"/>
        </w:rPr>
      </w:pPr>
      <w:proofErr w:type="spellStart"/>
      <w:r w:rsidRPr="003306D0">
        <w:rPr>
          <w:rFonts w:ascii="Arial" w:eastAsia="Times New Roman" w:hAnsi="Arial" w:cs="Arial"/>
          <w:color w:val="000000"/>
          <w:sz w:val="20"/>
          <w:szCs w:val="20"/>
          <w:lang w:val="en-US"/>
        </w:rPr>
        <w:t>Условия</w:t>
      </w:r>
      <w:proofErr w:type="spellEnd"/>
      <w:r w:rsidRPr="003306D0">
        <w:rPr>
          <w:rFonts w:ascii="Arial" w:eastAsia="Times New Roman" w:hAnsi="Arial" w:cs="Arial"/>
          <w:color w:val="000000"/>
          <w:sz w:val="20"/>
          <w:szCs w:val="20"/>
          <w:lang w:val="en-US"/>
        </w:rPr>
        <w:t xml:space="preserve"> </w:t>
      </w:r>
      <w:proofErr w:type="spellStart"/>
      <w:r w:rsidRPr="003306D0">
        <w:rPr>
          <w:rFonts w:ascii="Arial" w:eastAsia="Times New Roman" w:hAnsi="Arial" w:cs="Arial"/>
          <w:color w:val="000000"/>
          <w:sz w:val="20"/>
          <w:szCs w:val="20"/>
          <w:lang w:val="en-US"/>
        </w:rPr>
        <w:t>оказания</w:t>
      </w:r>
      <w:proofErr w:type="spellEnd"/>
      <w:r w:rsidRPr="003306D0">
        <w:rPr>
          <w:rFonts w:ascii="Arial" w:eastAsia="Times New Roman" w:hAnsi="Arial" w:cs="Arial"/>
          <w:color w:val="000000"/>
          <w:sz w:val="20"/>
          <w:szCs w:val="20"/>
          <w:lang w:val="en-US"/>
        </w:rPr>
        <w:t xml:space="preserve"> </w:t>
      </w:r>
      <w:proofErr w:type="spellStart"/>
      <w:r w:rsidRPr="003306D0">
        <w:rPr>
          <w:rFonts w:ascii="Arial" w:eastAsia="Times New Roman" w:hAnsi="Arial" w:cs="Arial"/>
          <w:color w:val="000000"/>
          <w:sz w:val="20"/>
          <w:szCs w:val="20"/>
          <w:lang w:val="en-US"/>
        </w:rPr>
        <w:t>услуг</w:t>
      </w:r>
      <w:proofErr w:type="spellEnd"/>
      <w:r w:rsidRPr="003306D0">
        <w:rPr>
          <w:rFonts w:ascii="Arial" w:eastAsia="Times New Roman" w:hAnsi="Arial" w:cs="Arial"/>
          <w:color w:val="000000"/>
          <w:sz w:val="20"/>
          <w:szCs w:val="20"/>
        </w:rPr>
        <w:t>:</w:t>
      </w:r>
    </w:p>
    <w:p w14:paraId="47683AE4" w14:textId="77777777" w:rsidR="003306D0" w:rsidRPr="003306D0" w:rsidRDefault="003306D0" w:rsidP="003306D0">
      <w:pPr>
        <w:numPr>
          <w:ilvl w:val="1"/>
          <w:numId w:val="2"/>
        </w:numPr>
        <w:spacing w:after="10" w:line="269" w:lineRule="auto"/>
        <w:ind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Исполнитель должен оказать услуги в соответствии с настоящим Техническим заданием. </w:t>
      </w:r>
    </w:p>
    <w:p w14:paraId="04A82342" w14:textId="77777777" w:rsidR="003306D0" w:rsidRPr="003306D0" w:rsidRDefault="003306D0" w:rsidP="003306D0">
      <w:pPr>
        <w:numPr>
          <w:ilvl w:val="1"/>
          <w:numId w:val="2"/>
        </w:numPr>
        <w:spacing w:after="10" w:line="269" w:lineRule="auto"/>
        <w:ind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Исполнитель должен координировать свою деятельность в рамках договора с Заказчиком </w:t>
      </w:r>
    </w:p>
    <w:p w14:paraId="415D5A11" w14:textId="77777777" w:rsidR="003306D0" w:rsidRPr="003306D0" w:rsidRDefault="003306D0" w:rsidP="003306D0">
      <w:pPr>
        <w:numPr>
          <w:ilvl w:val="1"/>
          <w:numId w:val="2"/>
        </w:numPr>
        <w:spacing w:after="10" w:line="269" w:lineRule="auto"/>
        <w:ind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Исполнителю необходимо осуществить разработку и согласование с Заказчиком плана по оказанию услуг, который согласовывается с Заказчиком в максимально короткие сроки (не более 3 (трех) дней с момента заключения договора на оказание услуг). В случае возник</w:t>
      </w:r>
      <w:r w:rsidRPr="003306D0">
        <w:rPr>
          <w:rFonts w:ascii="Arial" w:eastAsia="Times New Roman" w:hAnsi="Arial" w:cs="Arial"/>
          <w:color w:val="000000"/>
          <w:sz w:val="20"/>
          <w:szCs w:val="20"/>
        </w:rPr>
        <w:softHyphen/>
        <w:t xml:space="preserve">новения замечаний со стороны Заказчика по выполнению обязательств, Исполнитель обязуется устранить все замечания с момента требования Заказчика в течение 5 (пяти) рабочих дней. </w:t>
      </w:r>
    </w:p>
    <w:p w14:paraId="355515C5" w14:textId="77777777" w:rsidR="003306D0" w:rsidRPr="003306D0" w:rsidRDefault="003306D0" w:rsidP="003306D0">
      <w:pPr>
        <w:numPr>
          <w:ilvl w:val="1"/>
          <w:numId w:val="2"/>
        </w:numPr>
        <w:spacing w:after="10" w:line="269" w:lineRule="auto"/>
        <w:ind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Исполнитель должен предоставить Заказчику результат оказанных услуг и отчет об оказанных услугах в соответствии с настоящим Техническим заданием. </w:t>
      </w:r>
    </w:p>
    <w:p w14:paraId="1C30E702" w14:textId="77777777" w:rsidR="003306D0" w:rsidRPr="003306D0" w:rsidRDefault="003306D0" w:rsidP="003306D0">
      <w:pPr>
        <w:numPr>
          <w:ilvl w:val="0"/>
          <w:numId w:val="2"/>
        </w:numPr>
        <w:spacing w:after="10" w:line="269" w:lineRule="auto"/>
        <w:ind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Ожидаемый эффект от оказанных услуг: </w:t>
      </w:r>
    </w:p>
    <w:p w14:paraId="1B1AF34C" w14:textId="77777777" w:rsidR="003306D0" w:rsidRPr="003306D0" w:rsidRDefault="003306D0" w:rsidP="003306D0">
      <w:pPr>
        <w:spacing w:after="10" w:line="269" w:lineRule="auto"/>
        <w:ind w:right="6"/>
        <w:jc w:val="both"/>
        <w:rPr>
          <w:rFonts w:ascii="Arial" w:eastAsia="Times New Roman" w:hAnsi="Arial" w:cs="Arial"/>
          <w:color w:val="000000"/>
          <w:sz w:val="20"/>
          <w:szCs w:val="20"/>
        </w:rPr>
      </w:pPr>
      <w:r w:rsidRPr="003306D0">
        <w:rPr>
          <w:rFonts w:ascii="Arial" w:eastAsia="Times New Roman" w:hAnsi="Arial" w:cs="Arial"/>
          <w:color w:val="000000"/>
          <w:sz w:val="20"/>
          <w:szCs w:val="20"/>
          <w:shd w:val="clear" w:color="auto" w:fill="FFFFFF"/>
        </w:rPr>
        <w:t xml:space="preserve">Разработка полноценной системы бренд айдентики и </w:t>
      </w:r>
      <w:r w:rsidRPr="003306D0">
        <w:rPr>
          <w:rFonts w:ascii="Arial" w:eastAsia="Times New Roman" w:hAnsi="Arial" w:cs="Arial"/>
          <w:bCs/>
          <w:color w:val="000000"/>
          <w:sz w:val="20"/>
          <w:szCs w:val="20"/>
        </w:rPr>
        <w:t xml:space="preserve">разработка дизайна брендированной продукции </w:t>
      </w:r>
      <w:r w:rsidRPr="003306D0">
        <w:rPr>
          <w:rFonts w:ascii="Arial" w:eastAsia="Times New Roman" w:hAnsi="Arial" w:cs="Arial"/>
          <w:color w:val="000000"/>
          <w:sz w:val="20"/>
          <w:szCs w:val="20"/>
        </w:rPr>
        <w:t xml:space="preserve">узнаваемых, эффективно оформленных, направленных на интересы определённой сегментарной группы покупателей, </w:t>
      </w:r>
      <w:r w:rsidRPr="003306D0">
        <w:rPr>
          <w:rFonts w:ascii="Arial" w:eastAsia="Times New Roman" w:hAnsi="Arial" w:cs="Arial"/>
          <w:bCs/>
          <w:color w:val="000000"/>
          <w:sz w:val="20"/>
          <w:szCs w:val="20"/>
        </w:rPr>
        <w:t>а также разработка гайдлайна</w:t>
      </w:r>
      <w:r w:rsidRPr="003306D0">
        <w:rPr>
          <w:rFonts w:ascii="Arial" w:eastAsia="Times New Roman" w:hAnsi="Arial" w:cs="Arial"/>
          <w:color w:val="000000"/>
          <w:sz w:val="20"/>
          <w:szCs w:val="20"/>
        </w:rPr>
        <w:t xml:space="preserve"> регламентирующего правила работы с брендом. Гайдлайн должен соответствовать настоящему Техническому заданию. </w:t>
      </w:r>
    </w:p>
    <w:p w14:paraId="73F46D98" w14:textId="77777777" w:rsidR="003306D0" w:rsidRPr="003306D0" w:rsidRDefault="003306D0" w:rsidP="003306D0">
      <w:pPr>
        <w:numPr>
          <w:ilvl w:val="0"/>
          <w:numId w:val="2"/>
        </w:numPr>
        <w:spacing w:after="10" w:line="269" w:lineRule="auto"/>
        <w:ind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lastRenderedPageBreak/>
        <w:t>Требования к оформлению отчета: формат – итоговая презентация в виде                PDF файла (.</w:t>
      </w:r>
      <w:proofErr w:type="spellStart"/>
      <w:r w:rsidRPr="003306D0">
        <w:rPr>
          <w:rFonts w:ascii="Arial" w:eastAsia="Times New Roman" w:hAnsi="Arial" w:cs="Arial"/>
          <w:color w:val="000000"/>
          <w:sz w:val="20"/>
          <w:szCs w:val="20"/>
        </w:rPr>
        <w:t>pdf</w:t>
      </w:r>
      <w:proofErr w:type="spellEnd"/>
      <w:r w:rsidRPr="003306D0">
        <w:rPr>
          <w:rFonts w:ascii="Arial" w:eastAsia="Times New Roman" w:hAnsi="Arial" w:cs="Arial"/>
          <w:color w:val="000000"/>
          <w:sz w:val="20"/>
          <w:szCs w:val="20"/>
        </w:rPr>
        <w:t xml:space="preserve">), презентация </w:t>
      </w:r>
      <w:proofErr w:type="spellStart"/>
      <w:r w:rsidRPr="003306D0">
        <w:rPr>
          <w:rFonts w:ascii="Arial" w:eastAsia="Times New Roman" w:hAnsi="Arial" w:cs="Arial"/>
          <w:color w:val="000000"/>
          <w:sz w:val="20"/>
          <w:szCs w:val="20"/>
        </w:rPr>
        <w:t>PowerPoint</w:t>
      </w:r>
      <w:proofErr w:type="spellEnd"/>
      <w:r w:rsidRPr="003306D0">
        <w:rPr>
          <w:rFonts w:ascii="Arial" w:eastAsia="Times New Roman" w:hAnsi="Arial" w:cs="Arial"/>
          <w:color w:val="000000"/>
          <w:sz w:val="20"/>
          <w:szCs w:val="20"/>
        </w:rPr>
        <w:t xml:space="preserve"> (.</w:t>
      </w:r>
      <w:proofErr w:type="spellStart"/>
      <w:r w:rsidRPr="003306D0">
        <w:rPr>
          <w:rFonts w:ascii="Arial" w:eastAsia="Times New Roman" w:hAnsi="Arial" w:cs="Arial"/>
          <w:color w:val="000000"/>
          <w:sz w:val="20"/>
          <w:szCs w:val="20"/>
        </w:rPr>
        <w:t>ppt</w:t>
      </w:r>
      <w:proofErr w:type="spellEnd"/>
      <w:r w:rsidRPr="003306D0">
        <w:rPr>
          <w:rFonts w:ascii="Arial" w:eastAsia="Times New Roman" w:hAnsi="Arial" w:cs="Arial"/>
          <w:color w:val="000000"/>
          <w:sz w:val="20"/>
          <w:szCs w:val="20"/>
        </w:rPr>
        <w:t>, .</w:t>
      </w:r>
      <w:proofErr w:type="spellStart"/>
      <w:r w:rsidRPr="003306D0">
        <w:rPr>
          <w:rFonts w:ascii="Arial" w:eastAsia="Times New Roman" w:hAnsi="Arial" w:cs="Arial"/>
          <w:color w:val="000000"/>
          <w:sz w:val="20"/>
          <w:szCs w:val="20"/>
        </w:rPr>
        <w:t>pptx</w:t>
      </w:r>
      <w:proofErr w:type="spellEnd"/>
      <w:r w:rsidRPr="003306D0">
        <w:rPr>
          <w:rFonts w:ascii="Arial" w:eastAsia="Times New Roman" w:hAnsi="Arial" w:cs="Arial"/>
          <w:color w:val="000000"/>
          <w:sz w:val="20"/>
          <w:szCs w:val="20"/>
        </w:rPr>
        <w:t>);</w:t>
      </w:r>
    </w:p>
    <w:p w14:paraId="031D48E6" w14:textId="77777777" w:rsidR="003306D0" w:rsidRPr="003306D0" w:rsidRDefault="003306D0" w:rsidP="003306D0">
      <w:pPr>
        <w:numPr>
          <w:ilvl w:val="0"/>
          <w:numId w:val="2"/>
        </w:numPr>
        <w:spacing w:after="10" w:line="269" w:lineRule="auto"/>
        <w:ind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Результат оказанных услуг:  </w:t>
      </w:r>
    </w:p>
    <w:p w14:paraId="15824998" w14:textId="77777777" w:rsidR="003306D0" w:rsidRPr="003306D0" w:rsidRDefault="003306D0" w:rsidP="003306D0">
      <w:pPr>
        <w:spacing w:after="10" w:line="269" w:lineRule="auto"/>
        <w:ind w:right="6" w:firstLine="711"/>
        <w:jc w:val="both"/>
        <w:rPr>
          <w:rFonts w:ascii="Arial" w:eastAsia="Times New Roman" w:hAnsi="Arial" w:cs="Arial"/>
          <w:color w:val="000000"/>
          <w:sz w:val="20"/>
          <w:szCs w:val="20"/>
        </w:rPr>
      </w:pPr>
      <w:r w:rsidRPr="003306D0">
        <w:rPr>
          <w:rFonts w:ascii="Arial" w:eastAsia="Times New Roman" w:hAnsi="Arial" w:cs="Arial"/>
          <w:color w:val="000000"/>
          <w:sz w:val="20"/>
          <w:szCs w:val="20"/>
        </w:rPr>
        <w:t xml:space="preserve">Документ-гайдлайн формата PDF, содержащим дизайн систему, дизайн брендированной продукции и руководящие принципы бренда, не менее 70 страниц информации на </w:t>
      </w:r>
      <w:r w:rsidRPr="003306D0">
        <w:rPr>
          <w:rFonts w:ascii="Arial" w:eastAsia="Times New Roman" w:hAnsi="Arial" w:cs="Arial"/>
          <w:color w:val="000000"/>
          <w:sz w:val="20"/>
          <w:szCs w:val="20"/>
          <w:lang w:val="en-US"/>
        </w:rPr>
        <w:t>USB</w:t>
      </w:r>
      <w:r w:rsidRPr="003306D0">
        <w:rPr>
          <w:rFonts w:ascii="Arial" w:eastAsia="Times New Roman" w:hAnsi="Arial" w:cs="Arial"/>
          <w:color w:val="000000"/>
          <w:sz w:val="20"/>
          <w:szCs w:val="20"/>
        </w:rPr>
        <w:t xml:space="preserve">-флэш-накопителе согласно п. 3 и п.7 настоящего Технического задания. </w:t>
      </w:r>
    </w:p>
    <w:p w14:paraId="60726A23" w14:textId="17E6B462" w:rsidR="00597300" w:rsidRDefault="00597300" w:rsidP="00597300">
      <w:pPr>
        <w:tabs>
          <w:tab w:val="left" w:pos="9720"/>
        </w:tabs>
        <w:spacing w:before="240" w:after="120" w:line="276" w:lineRule="auto"/>
        <w:ind w:firstLine="709"/>
        <w:jc w:val="center"/>
        <w:rPr>
          <w:rFonts w:ascii="Arial" w:eastAsia="Arial" w:hAnsi="Arial" w:cs="Arial"/>
          <w:b/>
          <w:color w:val="3B3838"/>
          <w:sz w:val="20"/>
        </w:rPr>
      </w:pPr>
      <w:r>
        <w:rPr>
          <w:rFonts w:ascii="Arial" w:eastAsia="Arial" w:hAnsi="Arial" w:cs="Arial"/>
          <w:b/>
          <w:color w:val="3B3838"/>
          <w:sz w:val="20"/>
        </w:rPr>
        <w:t>9. АДРЕСА и РЕКВИЗИТЫ СТОРОН</w:t>
      </w:r>
    </w:p>
    <w:tbl>
      <w:tblPr>
        <w:tblW w:w="0" w:type="auto"/>
        <w:tblInd w:w="108" w:type="dxa"/>
        <w:tblCellMar>
          <w:left w:w="10" w:type="dxa"/>
          <w:right w:w="10" w:type="dxa"/>
        </w:tblCellMar>
        <w:tblLook w:val="04A0" w:firstRow="1" w:lastRow="0" w:firstColumn="1" w:lastColumn="0" w:noHBand="0" w:noVBand="1"/>
      </w:tblPr>
      <w:tblGrid>
        <w:gridCol w:w="4077"/>
        <w:gridCol w:w="535"/>
        <w:gridCol w:w="4100"/>
        <w:gridCol w:w="535"/>
      </w:tblGrid>
      <w:tr w:rsidR="00597300" w14:paraId="2D3D128C" w14:textId="77777777" w:rsidTr="00BD3A18">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05EBC46" w14:textId="77777777" w:rsidR="00597300" w:rsidRDefault="00597300" w:rsidP="00BD3A18">
            <w:pPr>
              <w:spacing w:before="60" w:after="60" w:line="276" w:lineRule="auto"/>
              <w:jc w:val="both"/>
            </w:pPr>
            <w:r>
              <w:rPr>
                <w:rFonts w:ascii="Arial" w:eastAsia="Arial" w:hAnsi="Arial" w:cs="Arial"/>
                <w:b/>
                <w:color w:val="262626"/>
                <w:sz w:val="20"/>
              </w:rPr>
              <w:t>Заказчик</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D69910F" w14:textId="77777777" w:rsidR="00597300" w:rsidRDefault="00597300" w:rsidP="00BD3A18">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5EEDF2B" w14:textId="77777777" w:rsidR="00597300" w:rsidRDefault="00597300" w:rsidP="00BD3A18">
            <w:pPr>
              <w:spacing w:before="60" w:after="60" w:line="276" w:lineRule="auto"/>
              <w:jc w:val="both"/>
            </w:pPr>
            <w:r>
              <w:rPr>
                <w:rFonts w:ascii="Arial" w:eastAsia="Arial" w:hAnsi="Arial" w:cs="Arial"/>
                <w:b/>
                <w:color w:val="262626"/>
                <w:sz w:val="20"/>
              </w:rPr>
              <w:t>Исполнитель</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7F42BB2" w14:textId="77777777" w:rsidR="00597300" w:rsidRDefault="00597300" w:rsidP="00BD3A18">
            <w:pPr>
              <w:spacing w:before="60" w:after="60" w:line="276" w:lineRule="auto"/>
              <w:jc w:val="both"/>
              <w:rPr>
                <w:rFonts w:ascii="Calibri" w:eastAsia="Calibri" w:hAnsi="Calibri" w:cs="Calibri"/>
              </w:rPr>
            </w:pPr>
          </w:p>
        </w:tc>
      </w:tr>
      <w:tr w:rsidR="00597300" w14:paraId="58204A1A" w14:textId="77777777" w:rsidTr="00BD3A18">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AFD5842" w14:textId="77777777" w:rsidR="00597300" w:rsidRDefault="00597300" w:rsidP="00BD3A18">
            <w:pPr>
              <w:spacing w:before="60" w:after="60" w:line="276" w:lineRule="auto"/>
              <w:jc w:val="both"/>
            </w:pPr>
            <w:r>
              <w:rPr>
                <w:rFonts w:ascii="Arial" w:eastAsia="Arial" w:hAnsi="Arial" w:cs="Arial"/>
                <w:color w:val="262626"/>
                <w:sz w:val="20"/>
              </w:rPr>
              <w:t>Адрес:</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42F95D3" w14:textId="77777777" w:rsidR="00597300" w:rsidRDefault="00597300" w:rsidP="00BD3A18">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0937BD2" w14:textId="77777777" w:rsidR="00597300" w:rsidRDefault="00597300" w:rsidP="00BD3A18">
            <w:pPr>
              <w:spacing w:before="60" w:after="60" w:line="276" w:lineRule="auto"/>
              <w:jc w:val="both"/>
            </w:pPr>
            <w:r>
              <w:rPr>
                <w:rFonts w:ascii="Arial" w:eastAsia="Arial" w:hAnsi="Arial" w:cs="Arial"/>
                <w:color w:val="262626"/>
                <w:sz w:val="20"/>
              </w:rPr>
              <w:t>Адрес:</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501FBA9" w14:textId="77777777" w:rsidR="00597300" w:rsidRDefault="00597300" w:rsidP="00BD3A18">
            <w:pPr>
              <w:spacing w:before="60" w:after="60" w:line="276" w:lineRule="auto"/>
              <w:jc w:val="both"/>
              <w:rPr>
                <w:rFonts w:ascii="Calibri" w:eastAsia="Calibri" w:hAnsi="Calibri" w:cs="Calibri"/>
              </w:rPr>
            </w:pPr>
          </w:p>
        </w:tc>
      </w:tr>
      <w:tr w:rsidR="00597300" w14:paraId="332A2932" w14:textId="77777777" w:rsidTr="00BD3A18">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9C79AC3" w14:textId="77777777" w:rsidR="00597300" w:rsidRDefault="00597300" w:rsidP="00BD3A18">
            <w:pPr>
              <w:spacing w:before="60" w:after="60" w:line="276" w:lineRule="auto"/>
              <w:jc w:val="both"/>
            </w:pPr>
            <w:r>
              <w:rPr>
                <w:rFonts w:ascii="Arial" w:eastAsia="Arial" w:hAnsi="Arial" w:cs="Arial"/>
                <w:color w:val="262626"/>
                <w:sz w:val="20"/>
              </w:rPr>
              <w:t>ИНН:</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9892A72" w14:textId="77777777" w:rsidR="00597300" w:rsidRDefault="00597300" w:rsidP="00BD3A18">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E2E17B5" w14:textId="77777777" w:rsidR="00597300" w:rsidRDefault="00597300" w:rsidP="00BD3A18">
            <w:pPr>
              <w:spacing w:before="60" w:after="60" w:line="276" w:lineRule="auto"/>
              <w:jc w:val="both"/>
            </w:pPr>
            <w:r>
              <w:rPr>
                <w:rFonts w:ascii="Arial" w:eastAsia="Arial" w:hAnsi="Arial" w:cs="Arial"/>
                <w:color w:val="262626"/>
                <w:sz w:val="20"/>
              </w:rPr>
              <w:t>ИНН:</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9502863" w14:textId="77777777" w:rsidR="00597300" w:rsidRDefault="00597300" w:rsidP="00BD3A18">
            <w:pPr>
              <w:spacing w:before="60" w:after="60" w:line="276" w:lineRule="auto"/>
              <w:jc w:val="both"/>
              <w:rPr>
                <w:rFonts w:ascii="Calibri" w:eastAsia="Calibri" w:hAnsi="Calibri" w:cs="Calibri"/>
              </w:rPr>
            </w:pPr>
          </w:p>
        </w:tc>
      </w:tr>
      <w:tr w:rsidR="00597300" w14:paraId="2F18C3E4" w14:textId="77777777" w:rsidTr="00BD3A18">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737B24B9" w14:textId="77777777" w:rsidR="00597300" w:rsidRDefault="00597300" w:rsidP="00BD3A18">
            <w:pPr>
              <w:spacing w:before="60" w:after="60" w:line="276" w:lineRule="auto"/>
              <w:jc w:val="both"/>
            </w:pPr>
            <w:r>
              <w:rPr>
                <w:rFonts w:ascii="Arial" w:eastAsia="Arial" w:hAnsi="Arial" w:cs="Arial"/>
                <w:color w:val="262626"/>
                <w:sz w:val="20"/>
              </w:rPr>
              <w:t>КПП:</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563CCAF0" w14:textId="77777777" w:rsidR="00597300" w:rsidRDefault="00597300" w:rsidP="00BD3A18">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75422B3B" w14:textId="77777777" w:rsidR="00597300" w:rsidRDefault="00597300" w:rsidP="00BD3A18">
            <w:pPr>
              <w:spacing w:before="60" w:after="60" w:line="276" w:lineRule="auto"/>
              <w:jc w:val="both"/>
            </w:pPr>
            <w:r>
              <w:rPr>
                <w:rFonts w:ascii="Arial" w:eastAsia="Arial" w:hAnsi="Arial" w:cs="Arial"/>
                <w:color w:val="262626"/>
                <w:sz w:val="20"/>
              </w:rPr>
              <w:t>КПП:</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68172AB" w14:textId="77777777" w:rsidR="00597300" w:rsidRDefault="00597300" w:rsidP="00BD3A18">
            <w:pPr>
              <w:spacing w:before="60" w:after="60" w:line="276" w:lineRule="auto"/>
              <w:jc w:val="both"/>
              <w:rPr>
                <w:rFonts w:ascii="Calibri" w:eastAsia="Calibri" w:hAnsi="Calibri" w:cs="Calibri"/>
              </w:rPr>
            </w:pPr>
          </w:p>
        </w:tc>
      </w:tr>
      <w:tr w:rsidR="00597300" w14:paraId="1B0BCBCB" w14:textId="77777777" w:rsidTr="00BD3A18">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41FDD63" w14:textId="77777777" w:rsidR="00597300" w:rsidRDefault="00597300" w:rsidP="00BD3A18">
            <w:pPr>
              <w:spacing w:before="60" w:after="60" w:line="276" w:lineRule="auto"/>
              <w:jc w:val="both"/>
            </w:pPr>
            <w:r>
              <w:rPr>
                <w:rFonts w:ascii="Arial" w:eastAsia="Arial" w:hAnsi="Arial" w:cs="Arial"/>
                <w:color w:val="262626"/>
                <w:sz w:val="20"/>
              </w:rPr>
              <w:t>ОГРН.:</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57D1DD2" w14:textId="77777777" w:rsidR="00597300" w:rsidRDefault="00597300" w:rsidP="00BD3A18">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BEDC8A0" w14:textId="77777777" w:rsidR="00597300" w:rsidRDefault="00597300" w:rsidP="00BD3A18">
            <w:pPr>
              <w:spacing w:before="60" w:after="60" w:line="276" w:lineRule="auto"/>
              <w:jc w:val="both"/>
            </w:pPr>
            <w:r>
              <w:rPr>
                <w:rFonts w:ascii="Arial" w:eastAsia="Arial" w:hAnsi="Arial" w:cs="Arial"/>
                <w:color w:val="262626"/>
                <w:sz w:val="20"/>
              </w:rPr>
              <w:t>ОГРН.:</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C36529B" w14:textId="77777777" w:rsidR="00597300" w:rsidRDefault="00597300" w:rsidP="00BD3A18">
            <w:pPr>
              <w:spacing w:before="60" w:after="60" w:line="276" w:lineRule="auto"/>
              <w:jc w:val="both"/>
              <w:rPr>
                <w:rFonts w:ascii="Calibri" w:eastAsia="Calibri" w:hAnsi="Calibri" w:cs="Calibri"/>
              </w:rPr>
            </w:pPr>
          </w:p>
        </w:tc>
      </w:tr>
      <w:tr w:rsidR="00597300" w14:paraId="78727E1A" w14:textId="77777777" w:rsidTr="00BD3A18">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E95E92A" w14:textId="77777777" w:rsidR="00597300" w:rsidRDefault="00597300" w:rsidP="00BD3A18">
            <w:pPr>
              <w:spacing w:before="60" w:after="60" w:line="276" w:lineRule="auto"/>
              <w:jc w:val="both"/>
            </w:pPr>
            <w:r>
              <w:rPr>
                <w:rFonts w:ascii="Arial" w:eastAsia="Arial" w:hAnsi="Arial" w:cs="Arial"/>
                <w:color w:val="262626"/>
                <w:sz w:val="20"/>
              </w:rPr>
              <w:t>Тел.:</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81EAF7F" w14:textId="77777777" w:rsidR="00597300" w:rsidRDefault="00597300" w:rsidP="00BD3A18">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5C3F80AA" w14:textId="77777777" w:rsidR="00597300" w:rsidRDefault="00597300" w:rsidP="00BD3A18">
            <w:pPr>
              <w:spacing w:before="60" w:after="60" w:line="276" w:lineRule="auto"/>
              <w:jc w:val="both"/>
            </w:pPr>
            <w:r>
              <w:rPr>
                <w:rFonts w:ascii="Arial" w:eastAsia="Arial" w:hAnsi="Arial" w:cs="Arial"/>
                <w:color w:val="262626"/>
                <w:sz w:val="20"/>
              </w:rPr>
              <w:t>Тел.:</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B37D852" w14:textId="77777777" w:rsidR="00597300" w:rsidRDefault="00597300" w:rsidP="00BD3A18">
            <w:pPr>
              <w:spacing w:before="60" w:after="60" w:line="276" w:lineRule="auto"/>
              <w:jc w:val="both"/>
              <w:rPr>
                <w:rFonts w:ascii="Calibri" w:eastAsia="Calibri" w:hAnsi="Calibri" w:cs="Calibri"/>
              </w:rPr>
            </w:pPr>
          </w:p>
        </w:tc>
      </w:tr>
      <w:tr w:rsidR="00597300" w14:paraId="44CB4BFE" w14:textId="77777777" w:rsidTr="00BD3A18">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5B5CB41D" w14:textId="77777777" w:rsidR="00597300" w:rsidRDefault="00597300" w:rsidP="00BD3A18">
            <w:pPr>
              <w:spacing w:before="60" w:after="60" w:line="276" w:lineRule="auto"/>
              <w:jc w:val="both"/>
            </w:pPr>
            <w:r>
              <w:rPr>
                <w:rFonts w:ascii="Arial" w:eastAsia="Arial" w:hAnsi="Arial" w:cs="Arial"/>
                <w:color w:val="262626"/>
                <w:sz w:val="20"/>
              </w:rPr>
              <w:t>Банковские реквизиты:</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E76A25E" w14:textId="77777777" w:rsidR="00597300" w:rsidRDefault="00597300" w:rsidP="00BD3A18">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783F9DDA" w14:textId="77777777" w:rsidR="00597300" w:rsidRDefault="00597300" w:rsidP="00BD3A18">
            <w:pPr>
              <w:spacing w:before="60" w:after="60" w:line="276" w:lineRule="auto"/>
              <w:jc w:val="both"/>
            </w:pPr>
            <w:r>
              <w:rPr>
                <w:rFonts w:ascii="Arial" w:eastAsia="Arial" w:hAnsi="Arial" w:cs="Arial"/>
                <w:color w:val="262626"/>
                <w:sz w:val="20"/>
              </w:rPr>
              <w:t>Банковские реквизиты:</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B97ACC1" w14:textId="77777777" w:rsidR="00597300" w:rsidRDefault="00597300" w:rsidP="00BD3A18">
            <w:pPr>
              <w:spacing w:before="60" w:after="60" w:line="276" w:lineRule="auto"/>
              <w:jc w:val="both"/>
              <w:rPr>
                <w:rFonts w:ascii="Calibri" w:eastAsia="Calibri" w:hAnsi="Calibri" w:cs="Calibri"/>
              </w:rPr>
            </w:pPr>
          </w:p>
        </w:tc>
      </w:tr>
      <w:tr w:rsidR="00597300" w14:paraId="7F56396E" w14:textId="77777777" w:rsidTr="00BD3A18">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62F2DFC" w14:textId="77777777" w:rsidR="00597300" w:rsidRDefault="00597300" w:rsidP="00BD3A18">
            <w:pPr>
              <w:spacing w:before="60" w:after="60" w:line="276" w:lineRule="auto"/>
              <w:jc w:val="both"/>
            </w:pPr>
            <w:r>
              <w:rPr>
                <w:rFonts w:ascii="Arial" w:eastAsia="Arial" w:hAnsi="Arial" w:cs="Arial"/>
                <w:color w:val="262626"/>
                <w:sz w:val="20"/>
              </w:rPr>
              <w:t>р/с                                в</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B03E6CE" w14:textId="77777777" w:rsidR="00597300" w:rsidRDefault="00597300" w:rsidP="00BD3A18">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7FBA2088" w14:textId="77777777" w:rsidR="00597300" w:rsidRDefault="00597300" w:rsidP="00BD3A18">
            <w:pPr>
              <w:spacing w:before="60" w:after="60" w:line="276" w:lineRule="auto"/>
              <w:jc w:val="both"/>
            </w:pPr>
            <w:r>
              <w:rPr>
                <w:rFonts w:ascii="Arial" w:eastAsia="Arial" w:hAnsi="Arial" w:cs="Arial"/>
                <w:color w:val="262626"/>
                <w:sz w:val="20"/>
              </w:rPr>
              <w:t>р/с                                      в</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27F0E59" w14:textId="77777777" w:rsidR="00597300" w:rsidRDefault="00597300" w:rsidP="00BD3A18">
            <w:pPr>
              <w:spacing w:before="60" w:after="60" w:line="276" w:lineRule="auto"/>
              <w:jc w:val="both"/>
              <w:rPr>
                <w:rFonts w:ascii="Calibri" w:eastAsia="Calibri" w:hAnsi="Calibri" w:cs="Calibri"/>
              </w:rPr>
            </w:pPr>
          </w:p>
        </w:tc>
      </w:tr>
      <w:tr w:rsidR="00597300" w14:paraId="65C88D75" w14:textId="77777777" w:rsidTr="00BD3A18">
        <w:trPr>
          <w:trHeight w:val="1"/>
        </w:trPr>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9E62DA5" w14:textId="77777777" w:rsidR="00597300" w:rsidRDefault="00597300" w:rsidP="00BD3A18">
            <w:pPr>
              <w:spacing w:before="60" w:after="60" w:line="276" w:lineRule="auto"/>
              <w:jc w:val="both"/>
            </w:pPr>
            <w:r>
              <w:rPr>
                <w:rFonts w:ascii="Arial" w:eastAsia="Arial" w:hAnsi="Arial" w:cs="Arial"/>
                <w:color w:val="262626"/>
                <w:sz w:val="20"/>
              </w:rPr>
              <w:t xml:space="preserve">к/с                                         </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7E71D001" w14:textId="77777777" w:rsidR="00597300" w:rsidRDefault="00597300" w:rsidP="00BD3A18">
            <w:pPr>
              <w:spacing w:before="60" w:after="60" w:line="276" w:lineRule="auto"/>
              <w:jc w:val="both"/>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F45B7FD" w14:textId="77777777" w:rsidR="00597300" w:rsidRDefault="00597300" w:rsidP="00BD3A18">
            <w:pPr>
              <w:spacing w:before="60" w:after="60" w:line="276" w:lineRule="auto"/>
              <w:jc w:val="both"/>
            </w:pPr>
            <w:r>
              <w:rPr>
                <w:rFonts w:ascii="Arial" w:eastAsia="Arial" w:hAnsi="Arial" w:cs="Arial"/>
                <w:color w:val="262626"/>
                <w:sz w:val="20"/>
              </w:rPr>
              <w:t xml:space="preserve">к/с                                         </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0B0480A" w14:textId="77777777" w:rsidR="00597300" w:rsidRDefault="00597300" w:rsidP="00BD3A18">
            <w:pPr>
              <w:spacing w:before="60" w:after="60" w:line="276" w:lineRule="auto"/>
              <w:jc w:val="both"/>
              <w:rPr>
                <w:rFonts w:ascii="Calibri" w:eastAsia="Calibri" w:hAnsi="Calibri" w:cs="Calibri"/>
              </w:rPr>
            </w:pPr>
          </w:p>
        </w:tc>
      </w:tr>
      <w:tr w:rsidR="00597300" w14:paraId="50387F0E" w14:textId="77777777" w:rsidTr="00BD3A18">
        <w:tc>
          <w:tcPr>
            <w:tcW w:w="4077"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59E7BBEF" w14:textId="77777777" w:rsidR="00597300" w:rsidRDefault="00597300" w:rsidP="00BD3A18">
            <w:pPr>
              <w:spacing w:after="120" w:line="276" w:lineRule="auto"/>
            </w:pPr>
            <w:r>
              <w:rPr>
                <w:rFonts w:ascii="Arial" w:eastAsia="Arial" w:hAnsi="Arial" w:cs="Arial"/>
                <w:i/>
                <w:color w:val="262626"/>
                <w:sz w:val="16"/>
              </w:rPr>
              <w:t xml:space="preserve">                             должность</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A21B863" w14:textId="77777777" w:rsidR="00597300" w:rsidRDefault="00597300" w:rsidP="00BD3A18">
            <w:pPr>
              <w:spacing w:after="120" w:line="276" w:lineRule="auto"/>
              <w:rPr>
                <w:rFonts w:ascii="Calibri" w:eastAsia="Calibri" w:hAnsi="Calibri" w:cs="Calibri"/>
              </w:rPr>
            </w:pPr>
          </w:p>
        </w:tc>
        <w:tc>
          <w:tcPr>
            <w:tcW w:w="4100"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6AAB6B67" w14:textId="77777777" w:rsidR="00597300" w:rsidRDefault="00597300" w:rsidP="00BD3A18">
            <w:pPr>
              <w:spacing w:after="120" w:line="276" w:lineRule="auto"/>
            </w:pPr>
            <w:r>
              <w:rPr>
                <w:rFonts w:ascii="Arial" w:eastAsia="Arial" w:hAnsi="Arial" w:cs="Arial"/>
                <w:i/>
                <w:color w:val="262626"/>
                <w:sz w:val="16"/>
              </w:rPr>
              <w:t xml:space="preserve">                             должность</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4D444C86" w14:textId="77777777" w:rsidR="00597300" w:rsidRDefault="00597300" w:rsidP="00BD3A18">
            <w:pPr>
              <w:spacing w:after="120" w:line="276" w:lineRule="auto"/>
              <w:rPr>
                <w:rFonts w:ascii="Calibri" w:eastAsia="Calibri" w:hAnsi="Calibri" w:cs="Calibri"/>
              </w:rPr>
            </w:pPr>
          </w:p>
        </w:tc>
      </w:tr>
      <w:tr w:rsidR="00597300" w14:paraId="4DB5E173" w14:textId="77777777" w:rsidTr="00BD3A18">
        <w:tc>
          <w:tcPr>
            <w:tcW w:w="407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226F15C7" w14:textId="77777777" w:rsidR="00597300" w:rsidRDefault="00597300" w:rsidP="00BD3A18">
            <w:pPr>
              <w:spacing w:after="120" w:line="276" w:lineRule="auto"/>
            </w:pPr>
            <w:r>
              <w:rPr>
                <w:rFonts w:ascii="Arial" w:eastAsia="Arial" w:hAnsi="Arial" w:cs="Arial"/>
                <w:color w:val="262626"/>
                <w:sz w:val="20"/>
                <w:u w:val="single"/>
              </w:rPr>
              <w:t xml:space="preserve">                                     /                                   /</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AA33708" w14:textId="77777777" w:rsidR="00597300" w:rsidRDefault="00597300" w:rsidP="00BD3A18">
            <w:pPr>
              <w:spacing w:after="120" w:line="276" w:lineRule="auto"/>
              <w:rPr>
                <w:rFonts w:ascii="Calibri" w:eastAsia="Calibri" w:hAnsi="Calibri" w:cs="Calibri"/>
              </w:rPr>
            </w:pPr>
          </w:p>
        </w:tc>
        <w:tc>
          <w:tcPr>
            <w:tcW w:w="410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0282E92E" w14:textId="77777777" w:rsidR="00597300" w:rsidRDefault="00597300" w:rsidP="00BD3A18">
            <w:pPr>
              <w:spacing w:after="120" w:line="276" w:lineRule="auto"/>
            </w:pPr>
            <w:r>
              <w:rPr>
                <w:rFonts w:ascii="Arial" w:eastAsia="Arial" w:hAnsi="Arial" w:cs="Arial"/>
                <w:color w:val="262626"/>
                <w:sz w:val="20"/>
                <w:u w:val="single"/>
              </w:rPr>
              <w:t xml:space="preserve">                                     /                                   /</w:t>
            </w:r>
          </w:p>
        </w:tc>
        <w:tc>
          <w:tcPr>
            <w:tcW w:w="5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733830D2" w14:textId="77777777" w:rsidR="00597300" w:rsidRDefault="00597300" w:rsidP="00BD3A18">
            <w:pPr>
              <w:spacing w:after="120" w:line="276" w:lineRule="auto"/>
              <w:rPr>
                <w:rFonts w:ascii="Calibri" w:eastAsia="Calibri" w:hAnsi="Calibri" w:cs="Calibri"/>
              </w:rPr>
            </w:pPr>
          </w:p>
        </w:tc>
      </w:tr>
    </w:tbl>
    <w:p w14:paraId="33C42D34" w14:textId="77777777" w:rsidR="00DC38A1" w:rsidRDefault="00DC38A1" w:rsidP="003306D0">
      <w:pPr>
        <w:spacing w:after="200" w:line="276" w:lineRule="auto"/>
        <w:rPr>
          <w:rFonts w:ascii="Calibri" w:eastAsia="Calibri" w:hAnsi="Calibri" w:cs="Calibri"/>
        </w:rPr>
      </w:pPr>
    </w:p>
    <w:sectPr w:rsidR="00DC3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0B70"/>
    <w:multiLevelType w:val="multilevel"/>
    <w:tmpl w:val="CE9823DA"/>
    <w:lvl w:ilvl="0">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8E1B26"/>
    <w:multiLevelType w:val="hybridMultilevel"/>
    <w:tmpl w:val="751AFAA8"/>
    <w:lvl w:ilvl="0" w:tplc="A232E054">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90ADA14">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EAFEA8">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72BB16">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6A83B6">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B6C268">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F6B0F8">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2B5F4">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AA45B2">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A1"/>
    <w:rsid w:val="00052C78"/>
    <w:rsid w:val="000D398F"/>
    <w:rsid w:val="00306086"/>
    <w:rsid w:val="003306D0"/>
    <w:rsid w:val="0036533F"/>
    <w:rsid w:val="00384485"/>
    <w:rsid w:val="00411D36"/>
    <w:rsid w:val="00597300"/>
    <w:rsid w:val="005C5EAC"/>
    <w:rsid w:val="007A07D8"/>
    <w:rsid w:val="007D3A66"/>
    <w:rsid w:val="00C569DA"/>
    <w:rsid w:val="00DB15C0"/>
    <w:rsid w:val="00DC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F773"/>
  <w15:docId w15:val="{F2051F6B-FE69-40A4-9316-1358804A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w:basedOn w:val="a"/>
    <w:autoRedefine/>
    <w:rsid w:val="00C569DA"/>
    <w:pPr>
      <w:spacing w:line="240" w:lineRule="exact"/>
    </w:pPr>
    <w:rPr>
      <w:rFonts w:ascii="Times New Roman" w:eastAsia="SimSun" w:hAnsi="Times New Roman" w:cs="Times New Roman"/>
      <w:b/>
      <w:sz w:val="28"/>
      <w:szCs w:val="24"/>
      <w:lang w:val="en-US" w:eastAsia="en-US"/>
    </w:rPr>
  </w:style>
  <w:style w:type="paragraph" w:styleId="a3">
    <w:name w:val="Normal (Web)"/>
    <w:aliases w:val="Обычный (Web)"/>
    <w:basedOn w:val="a"/>
    <w:rsid w:val="00C569D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3306D0"/>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6123</Words>
  <Characters>34903</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Nurmatova</dc:creator>
  <cp:lastModifiedBy>Farrukh Tulyaganov</cp:lastModifiedBy>
  <cp:revision>2</cp:revision>
  <dcterms:created xsi:type="dcterms:W3CDTF">2022-03-16T11:03:00Z</dcterms:created>
  <dcterms:modified xsi:type="dcterms:W3CDTF">2022-03-16T11:03:00Z</dcterms:modified>
</cp:coreProperties>
</file>