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1C" w:rsidRPr="00612FFB" w:rsidRDefault="00BC601C" w:rsidP="008457AD">
      <w:pPr>
        <w:ind w:left="552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2FFB">
        <w:rPr>
          <w:rFonts w:ascii="Times New Roman" w:hAnsi="Times New Roman"/>
          <w:b/>
          <w:sz w:val="28"/>
          <w:szCs w:val="28"/>
          <w:lang w:val="ru-RU"/>
        </w:rPr>
        <w:t>«Утверждаю»</w:t>
      </w:r>
    </w:p>
    <w:p w:rsidR="00BC601C" w:rsidRPr="00612FFB" w:rsidRDefault="000B30FA" w:rsidP="008457AD">
      <w:pPr>
        <w:ind w:left="552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2FFB">
        <w:rPr>
          <w:rFonts w:ascii="Times New Roman" w:hAnsi="Times New Roman"/>
          <w:b/>
          <w:spacing w:val="-8"/>
          <w:sz w:val="26"/>
          <w:szCs w:val="26"/>
          <w:lang w:val="ru-RU" w:eastAsia="ru-RU"/>
        </w:rPr>
        <w:t>Заместитель председателя правления</w:t>
      </w:r>
      <w:r w:rsidR="00BC601C" w:rsidRPr="00612F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457AD" w:rsidRPr="00612FFB" w:rsidRDefault="008457AD" w:rsidP="008457AD">
      <w:pPr>
        <w:ind w:left="552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601C" w:rsidRPr="00612FFB" w:rsidRDefault="006062F0" w:rsidP="008457AD">
      <w:pPr>
        <w:spacing w:before="60" w:after="60"/>
        <w:ind w:left="5812"/>
        <w:rPr>
          <w:rFonts w:ascii="Times New Roman" w:hAnsi="Times New Roman"/>
          <w:b/>
          <w:sz w:val="28"/>
          <w:szCs w:val="28"/>
          <w:lang w:val="ru-RU"/>
        </w:rPr>
      </w:pPr>
      <w:r w:rsidRPr="00612F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                    </w:t>
      </w:r>
      <w:r w:rsidRPr="00612F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5F10" w:rsidRPr="00612FFB">
        <w:rPr>
          <w:rFonts w:ascii="Times New Roman" w:hAnsi="Times New Roman"/>
          <w:b/>
          <w:spacing w:val="-8"/>
          <w:sz w:val="26"/>
          <w:szCs w:val="26"/>
          <w:lang w:val="ru-RU" w:eastAsia="ru-RU"/>
        </w:rPr>
        <w:t xml:space="preserve">Ф. </w:t>
      </w:r>
      <w:proofErr w:type="spellStart"/>
      <w:r w:rsidR="00395F10" w:rsidRPr="00612FFB">
        <w:rPr>
          <w:rFonts w:ascii="Times New Roman" w:hAnsi="Times New Roman"/>
          <w:b/>
          <w:spacing w:val="-8"/>
          <w:sz w:val="26"/>
          <w:szCs w:val="26"/>
          <w:lang w:val="ru-RU" w:eastAsia="ru-RU"/>
        </w:rPr>
        <w:t>Рузиев</w:t>
      </w:r>
      <w:proofErr w:type="spellEnd"/>
    </w:p>
    <w:p w:rsidR="00BC601C" w:rsidRPr="00612FFB" w:rsidRDefault="00BC601C" w:rsidP="00E72EF6">
      <w:pPr>
        <w:spacing w:before="60" w:after="60"/>
        <w:ind w:left="496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601C" w:rsidRPr="00612FFB" w:rsidRDefault="00BC601C" w:rsidP="008457AD">
      <w:pPr>
        <w:spacing w:before="60" w:after="60"/>
        <w:ind w:lef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2FFB">
        <w:rPr>
          <w:rFonts w:ascii="Times New Roman" w:hAnsi="Times New Roman"/>
          <w:b/>
          <w:sz w:val="28"/>
          <w:szCs w:val="28"/>
          <w:lang w:val="ru-RU"/>
        </w:rPr>
        <w:t>«_</w:t>
      </w:r>
      <w:r w:rsidR="001E080F" w:rsidRPr="00612FFB">
        <w:rPr>
          <w:rFonts w:ascii="Times New Roman" w:hAnsi="Times New Roman"/>
          <w:b/>
          <w:sz w:val="28"/>
          <w:szCs w:val="28"/>
          <w:lang w:val="ru-RU"/>
        </w:rPr>
        <w:t>__</w:t>
      </w:r>
      <w:r w:rsidRPr="00612FFB">
        <w:rPr>
          <w:rFonts w:ascii="Times New Roman" w:hAnsi="Times New Roman"/>
          <w:b/>
          <w:sz w:val="28"/>
          <w:szCs w:val="28"/>
          <w:lang w:val="ru-RU"/>
        </w:rPr>
        <w:t>_» _____</w:t>
      </w:r>
      <w:r w:rsidR="001E080F" w:rsidRPr="00612FFB">
        <w:rPr>
          <w:rFonts w:ascii="Times New Roman" w:hAnsi="Times New Roman"/>
          <w:b/>
          <w:sz w:val="28"/>
          <w:szCs w:val="28"/>
          <w:lang w:val="ru-RU"/>
        </w:rPr>
        <w:t>_</w:t>
      </w:r>
      <w:r w:rsidRPr="00612FFB">
        <w:rPr>
          <w:rFonts w:ascii="Times New Roman" w:hAnsi="Times New Roman"/>
          <w:b/>
          <w:sz w:val="28"/>
          <w:szCs w:val="28"/>
          <w:lang w:val="ru-RU"/>
        </w:rPr>
        <w:t>___20</w:t>
      </w:r>
      <w:r w:rsidR="00465410" w:rsidRPr="00612FFB">
        <w:rPr>
          <w:rFonts w:ascii="Times New Roman" w:hAnsi="Times New Roman"/>
          <w:b/>
          <w:sz w:val="28"/>
          <w:szCs w:val="28"/>
          <w:lang w:val="ru-RU"/>
        </w:rPr>
        <w:t>__ </w:t>
      </w:r>
      <w:r w:rsidRPr="00612FFB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BC601C" w:rsidRPr="00612FFB" w:rsidRDefault="00BC601C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9C5EE7" w:rsidRPr="00612FFB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612FFB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612FFB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612FFB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612FFB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612FFB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553040" w:rsidRDefault="00D52284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Отбор</w:t>
      </w:r>
      <w:r w:rsidR="006349F2" w:rsidRPr="00612FFB">
        <w:rPr>
          <w:rFonts w:ascii="Times New Roman" w:hAnsi="Times New Roman"/>
          <w:b/>
          <w:sz w:val="28"/>
          <w:szCs w:val="28"/>
          <w:lang w:val="ru-RU"/>
        </w:rPr>
        <w:t xml:space="preserve">ная документация </w:t>
      </w:r>
    </w:p>
    <w:p w:rsidR="001E080F" w:rsidRPr="00612FFB" w:rsidRDefault="00CA0FF6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456CED">
        <w:rPr>
          <w:rFonts w:ascii="Times New Roman" w:hAnsi="Times New Roman"/>
          <w:b/>
          <w:sz w:val="28"/>
          <w:szCs w:val="28"/>
          <w:lang w:val="ru-RU"/>
        </w:rPr>
        <w:t>О</w:t>
      </w:r>
      <w:r w:rsidR="00456CED" w:rsidRPr="00456CED">
        <w:rPr>
          <w:rFonts w:ascii="Times New Roman" w:hAnsi="Times New Roman"/>
          <w:b/>
          <w:sz w:val="28"/>
          <w:szCs w:val="28"/>
          <w:lang w:val="ru-RU"/>
        </w:rPr>
        <w:t xml:space="preserve">рганизация волоконно-оптической линии связи для АК Народный банк </w:t>
      </w:r>
      <w:proofErr w:type="spellStart"/>
      <w:r w:rsidR="00456CED" w:rsidRPr="00456CED">
        <w:rPr>
          <w:rFonts w:ascii="Times New Roman" w:hAnsi="Times New Roman"/>
          <w:b/>
          <w:sz w:val="28"/>
          <w:szCs w:val="28"/>
          <w:lang w:val="ru-RU"/>
        </w:rPr>
        <w:t>РУз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0E762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E080F" w:rsidRPr="00612FFB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601C" w:rsidRPr="00612FFB" w:rsidRDefault="00BC601C" w:rsidP="00E72EF6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612FFB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612FFB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612FFB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612FFB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349F2" w:rsidRPr="00612FFB" w:rsidRDefault="006349F2" w:rsidP="006349F2">
      <w:pPr>
        <w:pStyle w:val="a"/>
        <w:numPr>
          <w:ilvl w:val="0"/>
          <w:numId w:val="0"/>
        </w:numPr>
        <w:ind w:left="360" w:hanging="360"/>
        <w:rPr>
          <w:sz w:val="26"/>
          <w:szCs w:val="26"/>
          <w:lang w:val="ru-RU"/>
        </w:rPr>
      </w:pPr>
      <w:r w:rsidRPr="00612FFB">
        <w:rPr>
          <w:b/>
          <w:sz w:val="26"/>
          <w:szCs w:val="26"/>
          <w:lang w:val="ru-RU"/>
        </w:rPr>
        <w:t xml:space="preserve">Заказчик: </w:t>
      </w:r>
      <w:r w:rsidRPr="00612FFB">
        <w:rPr>
          <w:spacing w:val="-8"/>
          <w:sz w:val="26"/>
          <w:szCs w:val="26"/>
          <w:lang w:val="ru-RU"/>
        </w:rPr>
        <w:t>АК «Народный банк»</w:t>
      </w: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612FFB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612FFB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612FFB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612FFB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612FFB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37564" w:rsidRPr="00612FFB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64" w:rsidRPr="00612FFB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612FFB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612FFB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612FFB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612FFB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612FFB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612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612FFB">
        <w:rPr>
          <w:rFonts w:ascii="Times New Roman" w:hAnsi="Times New Roman"/>
          <w:sz w:val="28"/>
          <w:szCs w:val="28"/>
          <w:lang w:val="ru-RU"/>
        </w:rPr>
        <w:t>г.</w:t>
      </w:r>
    </w:p>
    <w:p w:rsidR="00773C49" w:rsidRPr="00612FFB" w:rsidRDefault="00380212" w:rsidP="00E72EF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612FFB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773C49" w:rsidRPr="00612FFB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:rsidR="00773C49" w:rsidRPr="00612FFB" w:rsidRDefault="00773C49" w:rsidP="00E72EF6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bookmarkStart w:id="1" w:name="_Ref389560841"/>
    <w:p w:rsidR="00773C49" w:rsidRPr="00612FFB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2FFB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612FFB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612FFB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612FFB">
        <w:rPr>
          <w:rStyle w:val="afa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D52284">
        <w:rPr>
          <w:rStyle w:val="afa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612FFB">
        <w:rPr>
          <w:rStyle w:val="afa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612FFB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612FFB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:rsidR="00773C49" w:rsidRPr="00612FFB" w:rsidRDefault="00A707A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612FFB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D52284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612FFB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:rsidR="00773C49" w:rsidRPr="00612FFB" w:rsidRDefault="00A707A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612FFB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D52284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612FFB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:rsidR="00773C49" w:rsidRPr="00612FFB" w:rsidRDefault="00A707A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a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612FFB">
          <w:rPr>
            <w:rStyle w:val="afa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:rsidR="005712F0" w:rsidRPr="00612FFB" w:rsidRDefault="005712F0" w:rsidP="005712F0">
      <w:pPr>
        <w:spacing w:before="60" w:after="60"/>
        <w:jc w:val="both"/>
        <w:rPr>
          <w:rStyle w:val="afa"/>
          <w:rFonts w:ascii="Times New Roman" w:hAnsi="Times New Roman"/>
          <w:color w:val="auto"/>
          <w:sz w:val="28"/>
          <w:szCs w:val="28"/>
          <w:u w:val="none"/>
          <w:lang w:val="ru-RU"/>
        </w:rPr>
      </w:pPr>
    </w:p>
    <w:p w:rsidR="00773C49" w:rsidRPr="00612FFB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612FFB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D94" w:rsidRPr="00612FFB" w:rsidRDefault="00E55D94" w:rsidP="00E303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612FFB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52284">
        <w:rPr>
          <w:rFonts w:ascii="Times New Roman" w:hAnsi="Times New Roman"/>
          <w:sz w:val="28"/>
          <w:szCs w:val="28"/>
          <w:lang w:val="ru-RU"/>
        </w:rPr>
        <w:t>ОТБОР</w:t>
      </w:r>
      <w:r w:rsidRPr="00612FFB">
        <w:rPr>
          <w:rFonts w:ascii="Times New Roman" w:hAnsi="Times New Roman"/>
          <w:sz w:val="28"/>
          <w:szCs w:val="28"/>
          <w:lang w:val="ru-RU"/>
        </w:rPr>
        <w:t>Е</w:t>
      </w:r>
    </w:p>
    <w:p w:rsidR="00E55D94" w:rsidRPr="00612FFB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E55D94" w:rsidRPr="00456CED" w:rsidTr="008038F1">
        <w:trPr>
          <w:trHeight w:val="428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5228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5812" w:type="dxa"/>
            <w:vAlign w:val="center"/>
          </w:tcPr>
          <w:p w:rsidR="00E55D94" w:rsidRPr="000E7620" w:rsidRDefault="009E5B33" w:rsidP="000E762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9E5B3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</w:t>
            </w:r>
            <w:r w:rsidR="00A42F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</w:t>
            </w:r>
            <w:r w:rsidR="00456CED" w:rsidRPr="00456CE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рганизация волоконно-оптической линии связи для АК Народный банк </w:t>
            </w:r>
            <w:proofErr w:type="spellStart"/>
            <w:r w:rsidR="00456CED" w:rsidRPr="00456CE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РУз</w:t>
            </w:r>
            <w:proofErr w:type="spellEnd"/>
            <w:r w:rsidRPr="009E5B3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».</w:t>
            </w:r>
          </w:p>
        </w:tc>
      </w:tr>
      <w:tr w:rsidR="00E55D94" w:rsidRPr="00612FFB" w:rsidTr="008038F1">
        <w:trPr>
          <w:trHeight w:val="428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Делимость лота</w:t>
            </w:r>
          </w:p>
        </w:tc>
        <w:tc>
          <w:tcPr>
            <w:tcW w:w="5812" w:type="dxa"/>
            <w:vAlign w:val="center"/>
          </w:tcPr>
          <w:p w:rsidR="00E55D94" w:rsidRPr="00612FFB" w:rsidRDefault="00E55D94" w:rsidP="006B0FA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Лот не делимый </w:t>
            </w:r>
          </w:p>
        </w:tc>
      </w:tr>
      <w:tr w:rsidR="00E55D94" w:rsidRPr="00612FFB" w:rsidTr="008038F1">
        <w:trPr>
          <w:trHeight w:val="359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812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  <w:r w:rsidR="006F70AA"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Народного банка</w:t>
            </w:r>
          </w:p>
        </w:tc>
      </w:tr>
      <w:tr w:rsidR="00E55D94" w:rsidRPr="00456CED" w:rsidTr="008038F1">
        <w:trPr>
          <w:trHeight w:val="359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812" w:type="dxa"/>
            <w:vAlign w:val="center"/>
          </w:tcPr>
          <w:p w:rsidR="00E55D94" w:rsidRPr="00D52284" w:rsidRDefault="00456CED" w:rsidP="00E32DF8">
            <w:pPr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169 225</w:t>
            </w:r>
            <w:r w:rsidR="009E5B33" w:rsidRPr="009E5B33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.</w:t>
            </w:r>
            <w:r w:rsidR="009E5B33" w:rsidRPr="009E5B33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  <w:r w:rsidR="006F70AA" w:rsidRPr="009E5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="00A42F41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="00A42F41" w:rsidRPr="00A42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 шестьдесят девять миллионов двести двадцать пять </w:t>
            </w:r>
            <w:proofErr w:type="gramStart"/>
            <w:r w:rsidR="00A42F41" w:rsidRPr="00A42F41">
              <w:rPr>
                <w:rFonts w:ascii="Times New Roman" w:hAnsi="Times New Roman"/>
                <w:sz w:val="20"/>
                <w:szCs w:val="20"/>
                <w:lang w:val="ru-RU"/>
              </w:rPr>
              <w:t>тысяч</w:t>
            </w:r>
            <w:r w:rsidR="006F70AA" w:rsidRPr="009E5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r w:rsidR="009E5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E5B33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proofErr w:type="gramEnd"/>
            <w:r w:rsidR="009E5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32DF8" w:rsidRPr="009E5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учётом </w:t>
            </w:r>
            <w:r w:rsidR="006F70AA" w:rsidRPr="009E5B33">
              <w:rPr>
                <w:rFonts w:ascii="Times New Roman" w:hAnsi="Times New Roman"/>
                <w:sz w:val="20"/>
                <w:szCs w:val="20"/>
                <w:lang w:val="ru-RU"/>
              </w:rPr>
              <w:t>НДС</w:t>
            </w:r>
          </w:p>
        </w:tc>
      </w:tr>
      <w:tr w:rsidR="00E55D94" w:rsidRPr="00612FFB" w:rsidTr="008038F1">
        <w:trPr>
          <w:trHeight w:val="359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Сумма гарантии обеспечения </w:t>
            </w:r>
            <w:r w:rsidR="00D5228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ного предложения</w:t>
            </w: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812" w:type="dxa"/>
            <w:vAlign w:val="center"/>
          </w:tcPr>
          <w:p w:rsidR="00E55D94" w:rsidRPr="00612FFB" w:rsidRDefault="00C866F2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1%</w:t>
            </w:r>
          </w:p>
        </w:tc>
      </w:tr>
      <w:tr w:rsidR="00E55D94" w:rsidRPr="00456CED" w:rsidTr="008038F1">
        <w:trPr>
          <w:trHeight w:val="359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812" w:type="dxa"/>
          </w:tcPr>
          <w:p w:rsidR="00E55D94" w:rsidRPr="00EE1B80" w:rsidRDefault="00456CED" w:rsidP="00C866F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EE1B80" w:rsidRPr="00EE1B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плачивается после </w:t>
            </w:r>
            <w:r w:rsidR="009E5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выполнения всего объема работ и подписания акта </w:t>
            </w:r>
            <w:r w:rsidR="00EE1B80" w:rsidRPr="00EE1B80">
              <w:rPr>
                <w:rFonts w:ascii="Times New Roman" w:hAnsi="Times New Roman"/>
                <w:sz w:val="20"/>
                <w:szCs w:val="20"/>
                <w:lang w:val="ru-RU"/>
              </w:rPr>
              <w:t>о выполненных работах.</w:t>
            </w:r>
          </w:p>
        </w:tc>
      </w:tr>
      <w:tr w:rsidR="00E55D94" w:rsidRPr="00456CED" w:rsidTr="008038F1">
        <w:trPr>
          <w:trHeight w:val="359"/>
        </w:trPr>
        <w:tc>
          <w:tcPr>
            <w:tcW w:w="3969" w:type="dxa"/>
            <w:vAlign w:val="center"/>
          </w:tcPr>
          <w:p w:rsidR="00E55D94" w:rsidRPr="00612FFB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812" w:type="dxa"/>
            <w:vAlign w:val="center"/>
          </w:tcPr>
          <w:p w:rsidR="00E55D94" w:rsidRPr="00F0106D" w:rsidRDefault="00F0106D" w:rsidP="00F0106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1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национальной валюте </w:t>
            </w:r>
            <w:proofErr w:type="spellStart"/>
            <w:r w:rsidRPr="00F0106D">
              <w:rPr>
                <w:rFonts w:ascii="Times New Roman" w:hAnsi="Times New Roman"/>
                <w:sz w:val="20"/>
                <w:szCs w:val="20"/>
                <w:lang w:val="ru-RU"/>
              </w:rPr>
              <w:t>РУз</w:t>
            </w:r>
            <w:proofErr w:type="spellEnd"/>
            <w:r w:rsidRPr="00F0106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456CED" w:rsidRPr="00854744" w:rsidTr="00A707A9">
        <w:trPr>
          <w:trHeight w:val="410"/>
        </w:trPr>
        <w:tc>
          <w:tcPr>
            <w:tcW w:w="3969" w:type="dxa"/>
            <w:vAlign w:val="center"/>
          </w:tcPr>
          <w:p w:rsidR="00456CED" w:rsidRPr="00612FFB" w:rsidRDefault="00456CED" w:rsidP="00456C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812" w:type="dxa"/>
          </w:tcPr>
          <w:p w:rsidR="00456CED" w:rsidRPr="00337814" w:rsidRDefault="00456CED" w:rsidP="00456CED">
            <w:pPr>
              <w:tabs>
                <w:tab w:val="left" w:pos="5964"/>
              </w:tabs>
              <w:spacing w:before="60"/>
              <w:jc w:val="both"/>
              <w:rPr>
                <w:lang w:val="uz-Cyrl-UZ"/>
              </w:rPr>
            </w:pPr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Прокладка ВОЛС на адрес </w:t>
            </w:r>
            <w:proofErr w:type="spellStart"/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>Чиланзарский</w:t>
            </w:r>
            <w:proofErr w:type="spellEnd"/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>Бунёдкор</w:t>
            </w:r>
            <w:proofErr w:type="spellEnd"/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5 квартал</w:t>
            </w:r>
          </w:p>
        </w:tc>
      </w:tr>
      <w:tr w:rsidR="00456CED" w:rsidRPr="00456CED" w:rsidTr="008038F1">
        <w:trPr>
          <w:trHeight w:val="154"/>
        </w:trPr>
        <w:tc>
          <w:tcPr>
            <w:tcW w:w="3969" w:type="dxa"/>
            <w:vAlign w:val="center"/>
          </w:tcPr>
          <w:p w:rsidR="00456CED" w:rsidRPr="00612FFB" w:rsidRDefault="00456CED" w:rsidP="00456C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812" w:type="dxa"/>
            <w:vAlign w:val="center"/>
          </w:tcPr>
          <w:p w:rsidR="00456CED" w:rsidRPr="00612FFB" w:rsidRDefault="00456CED" w:rsidP="00456C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 </w:t>
            </w:r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>банковски</w:t>
            </w:r>
            <w:r w:rsidR="004D5D5C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6CED">
              <w:rPr>
                <w:rFonts w:ascii="Times New Roman" w:hAnsi="Times New Roman"/>
                <w:sz w:val="20"/>
                <w:szCs w:val="20"/>
                <w:lang w:val="ru-RU"/>
              </w:rPr>
              <w:t>ден</w:t>
            </w:r>
            <w:r w:rsidR="006643C8">
              <w:rPr>
                <w:rFonts w:ascii="Times New Roman" w:hAnsi="Times New Roman"/>
                <w:sz w:val="20"/>
                <w:szCs w:val="20"/>
                <w:lang w:val="ru-RU"/>
              </w:rPr>
              <w:t>ей</w:t>
            </w:r>
            <w:proofErr w:type="spellEnd"/>
          </w:p>
        </w:tc>
      </w:tr>
      <w:tr w:rsidR="00456CED" w:rsidRPr="00456CED" w:rsidTr="008038F1">
        <w:trPr>
          <w:trHeight w:val="154"/>
        </w:trPr>
        <w:tc>
          <w:tcPr>
            <w:tcW w:w="3969" w:type="dxa"/>
          </w:tcPr>
          <w:p w:rsidR="00456CED" w:rsidRPr="00612FFB" w:rsidRDefault="00456CED" w:rsidP="00456C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ного предложения </w:t>
            </w:r>
          </w:p>
        </w:tc>
        <w:tc>
          <w:tcPr>
            <w:tcW w:w="5812" w:type="dxa"/>
            <w:vAlign w:val="center"/>
          </w:tcPr>
          <w:p w:rsidR="00456CED" w:rsidRPr="008038F1" w:rsidRDefault="00456CED" w:rsidP="00456CED">
            <w:pPr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038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4F266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8038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с момента окончания приема предложений.</w:t>
            </w:r>
          </w:p>
        </w:tc>
      </w:tr>
      <w:tr w:rsidR="00456CED" w:rsidRPr="00456CED" w:rsidTr="008038F1">
        <w:trPr>
          <w:trHeight w:val="154"/>
        </w:trPr>
        <w:tc>
          <w:tcPr>
            <w:tcW w:w="3969" w:type="dxa"/>
            <w:vAlign w:val="center"/>
          </w:tcPr>
          <w:p w:rsidR="00456CED" w:rsidRPr="00612FFB" w:rsidRDefault="00456CED" w:rsidP="00456C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5812" w:type="dxa"/>
            <w:vAlign w:val="center"/>
          </w:tcPr>
          <w:p w:rsidR="00456CED" w:rsidRPr="00612FFB" w:rsidRDefault="00456CED" w:rsidP="00456C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456CED" w:rsidRPr="004F2668" w:rsidTr="008038F1">
        <w:trPr>
          <w:trHeight w:val="361"/>
        </w:trPr>
        <w:tc>
          <w:tcPr>
            <w:tcW w:w="3969" w:type="dxa"/>
            <w:vAlign w:val="center"/>
          </w:tcPr>
          <w:p w:rsidR="00456CED" w:rsidRPr="00612FFB" w:rsidRDefault="00456CED" w:rsidP="00456C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5812" w:type="dxa"/>
            <w:vAlign w:val="center"/>
          </w:tcPr>
          <w:p w:rsidR="00456CED" w:rsidRPr="00724111" w:rsidRDefault="00456CED" w:rsidP="00456CED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7241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928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456CED" w:rsidRPr="009E3840" w:rsidTr="008038F1">
        <w:trPr>
          <w:trHeight w:val="361"/>
        </w:trPr>
        <w:tc>
          <w:tcPr>
            <w:tcW w:w="3969" w:type="dxa"/>
          </w:tcPr>
          <w:p w:rsidR="00456CED" w:rsidRPr="00612FFB" w:rsidRDefault="00456CED" w:rsidP="00456C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 </w:t>
            </w:r>
          </w:p>
        </w:tc>
        <w:tc>
          <w:tcPr>
            <w:tcW w:w="5812" w:type="dxa"/>
          </w:tcPr>
          <w:p w:rsidR="00456CED" w:rsidRPr="00854744" w:rsidRDefault="00456CED" w:rsidP="00456CED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744">
              <w:rPr>
                <w:rFonts w:ascii="Times New Roman" w:hAnsi="Times New Roman"/>
                <w:sz w:val="20"/>
                <w:szCs w:val="20"/>
                <w:lang w:val="ru-RU"/>
              </w:rPr>
              <w:t>Отдел закупок АК «Народный банк» Республики Узбекистан (далее «Рабочий орган»).</w:t>
            </w:r>
          </w:p>
          <w:p w:rsidR="00456CED" w:rsidRPr="00854744" w:rsidRDefault="00456CED" w:rsidP="00456CED">
            <w:pPr>
              <w:ind w:right="13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7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Адрес «Заказчика»:100096, г. Ташкент, ул. </w:t>
            </w:r>
            <w:proofErr w:type="spellStart"/>
            <w:r w:rsidRPr="00854744">
              <w:rPr>
                <w:rFonts w:ascii="Times New Roman" w:hAnsi="Times New Roman"/>
                <w:sz w:val="20"/>
                <w:szCs w:val="20"/>
                <w:lang w:val="ru-RU"/>
              </w:rPr>
              <w:t>Катартал</w:t>
            </w:r>
            <w:proofErr w:type="spellEnd"/>
            <w:r w:rsidRPr="00854744">
              <w:rPr>
                <w:rFonts w:ascii="Times New Roman" w:hAnsi="Times New Roman"/>
                <w:sz w:val="20"/>
                <w:szCs w:val="20"/>
                <w:lang w:val="ru-RU"/>
              </w:rPr>
              <w:t>, 46.</w:t>
            </w:r>
          </w:p>
          <w:p w:rsidR="00456CED" w:rsidRPr="00854744" w:rsidRDefault="00456CED" w:rsidP="00456CED">
            <w:pPr>
              <w:ind w:right="13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7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Контактное лицо: </w:t>
            </w:r>
          </w:p>
          <w:p w:rsidR="00456CED" w:rsidRPr="00854744" w:rsidRDefault="00456CED" w:rsidP="00456CED">
            <w:pPr>
              <w:ind w:right="13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Ёдгоров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</w:t>
            </w:r>
            <w:r w:rsidRPr="00854744">
              <w:rPr>
                <w:rFonts w:ascii="Times New Roman" w:hAnsi="Times New Roman"/>
                <w:sz w:val="20"/>
                <w:szCs w:val="20"/>
                <w:lang w:val="ru-RU"/>
              </w:rPr>
              <w:t>., тел.: (998 78) 120-17-00 (10-49)</w:t>
            </w:r>
          </w:p>
          <w:p w:rsidR="00456CED" w:rsidRPr="009E3840" w:rsidRDefault="00456CED" w:rsidP="00456CE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284">
              <w:rPr>
                <w:rFonts w:ascii="Times New Roman" w:hAnsi="Times New Roman"/>
                <w:sz w:val="20"/>
                <w:szCs w:val="20"/>
              </w:rPr>
              <w:t>e</w:t>
            </w:r>
            <w:r w:rsidRPr="009E3840">
              <w:rPr>
                <w:rFonts w:ascii="Times New Roman" w:hAnsi="Times New Roman"/>
                <w:sz w:val="20"/>
                <w:szCs w:val="20"/>
              </w:rPr>
              <w:t>-</w:t>
            </w:r>
            <w:r w:rsidRPr="00D52284">
              <w:rPr>
                <w:rFonts w:ascii="Times New Roman" w:hAnsi="Times New Roman"/>
                <w:sz w:val="20"/>
                <w:szCs w:val="20"/>
              </w:rPr>
              <w:t>mail</w:t>
            </w:r>
            <w:r w:rsidRPr="009E384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9E384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yodgorov</w:t>
            </w:r>
            <w:r w:rsidRPr="009E3840">
              <w:rPr>
                <w:rFonts w:ascii="Times New Roman" w:hAnsi="Times New Roman"/>
                <w:sz w:val="20"/>
                <w:szCs w:val="20"/>
              </w:rPr>
              <w:t>@</w:t>
            </w:r>
            <w:r w:rsidRPr="00D52284">
              <w:rPr>
                <w:rFonts w:ascii="Times New Roman" w:hAnsi="Times New Roman"/>
                <w:sz w:val="20"/>
                <w:szCs w:val="20"/>
              </w:rPr>
              <w:t>xb</w:t>
            </w:r>
            <w:r w:rsidRPr="009E3840">
              <w:rPr>
                <w:rFonts w:ascii="Times New Roman" w:hAnsi="Times New Roman"/>
                <w:sz w:val="20"/>
                <w:szCs w:val="20"/>
              </w:rPr>
              <w:t>.</w:t>
            </w:r>
            <w:r w:rsidRPr="00D52284">
              <w:rPr>
                <w:rFonts w:ascii="Times New Roman" w:hAnsi="Times New Roman"/>
                <w:sz w:val="20"/>
                <w:szCs w:val="20"/>
              </w:rPr>
              <w:t>uz</w:t>
            </w:r>
          </w:p>
        </w:tc>
      </w:tr>
    </w:tbl>
    <w:p w:rsidR="00E55D94" w:rsidRPr="009E3840" w:rsidRDefault="00E55D94" w:rsidP="00092E62">
      <w:pPr>
        <w:rPr>
          <w:rFonts w:ascii="Times New Roman" w:hAnsi="Times New Roman"/>
          <w:i/>
          <w:sz w:val="28"/>
          <w:szCs w:val="28"/>
        </w:rPr>
      </w:pPr>
    </w:p>
    <w:p w:rsidR="00E55D94" w:rsidRPr="009E3840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9E3840">
        <w:rPr>
          <w:rFonts w:ascii="Times New Roman" w:hAnsi="Times New Roman"/>
          <w:i/>
          <w:sz w:val="28"/>
          <w:szCs w:val="28"/>
        </w:rPr>
        <w:br w:type="page"/>
      </w:r>
    </w:p>
    <w:p w:rsidR="00773C49" w:rsidRPr="00612FFB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612FFB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D52284"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612FFB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456CED" w:rsidTr="007336FC">
        <w:tc>
          <w:tcPr>
            <w:tcW w:w="567" w:type="dxa"/>
            <w:shd w:val="clear" w:color="auto" w:fill="auto"/>
          </w:tcPr>
          <w:bookmarkEnd w:id="0"/>
          <w:p w:rsidR="00EA7010" w:rsidRPr="00612FFB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612FFB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612FFB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612FFB" w:rsidRDefault="00EA7010" w:rsidP="002D60D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1337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6594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–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56594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ная документация)</w:t>
            </w:r>
            <w:r w:rsidR="0071337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разработана в соответствии с требованиями Закона Республики Узбекистан </w:t>
            </w:r>
            <w:r w:rsidR="00860B2B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«О государственных закупках»</w:t>
            </w:r>
            <w:r w:rsidR="00731378" w:rsidRPr="00612FFB">
              <w:rPr>
                <w:lang w:val="ru-RU"/>
              </w:rPr>
              <w:t xml:space="preserve"> </w:t>
            </w:r>
            <w:r w:rsidR="00731378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="002D60D4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D60D4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Закон) и постановления Президента Республики Узбекистан от 20.02.2018 года ПП-3550</w:t>
            </w:r>
            <w:r w:rsidR="00C35FF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092E62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</w:t>
            </w:r>
            <w:r w:rsidR="00C35FF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2D60D4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C31B0B" w:rsidRDefault="00EA7010" w:rsidP="002D60D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а: </w:t>
            </w:r>
            <w:r w:rsidR="009E3840" w:rsidRPr="009E5B3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</w:t>
            </w:r>
            <w:r w:rsidR="00A42F41" w:rsidRPr="00A42F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Организация волоконно-оптической линии связи для АК Народный банк </w:t>
            </w:r>
            <w:proofErr w:type="spellStart"/>
            <w:r w:rsidR="00A42F41" w:rsidRPr="00A42F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РУз</w:t>
            </w:r>
            <w:r w:rsidR="00A42F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ё</w:t>
            </w:r>
            <w:proofErr w:type="spellEnd"/>
            <w:r w:rsidR="009E3840" w:rsidRPr="009E5B3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».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2D60D4" w:rsidRDefault="00EA7010" w:rsidP="008B538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>а (реализаци</w:t>
            </w:r>
            <w:r w:rsidR="00BC79BD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97832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Правления Народного банка №1</w:t>
            </w:r>
            <w:r w:rsidR="008B538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7832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97832"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297832"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B5387">
              <w:rPr>
                <w:rFonts w:ascii="Times New Roman" w:hAnsi="Times New Roman"/>
                <w:sz w:val="28"/>
                <w:szCs w:val="28"/>
                <w:lang w:val="ru-RU"/>
              </w:rPr>
              <w:t>декаб</w:t>
            </w:r>
            <w:r w:rsidR="00297832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ря 2021 года</w:t>
            </w:r>
            <w:r w:rsidR="00BA2CDF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2D60D4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2D60D4" w:rsidRDefault="00525B28" w:rsidP="0088204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33CC3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55D94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156D36"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B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169 225 000 </w:t>
            </w:r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FB193F" w:rsidRPr="00FB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сто шестьдесят девять миллионов двести двадцать пять </w:t>
            </w:r>
            <w:proofErr w:type="gramStart"/>
            <w:r w:rsidR="00FB193F" w:rsidRPr="00FB193F">
              <w:rPr>
                <w:rFonts w:ascii="Times New Roman" w:hAnsi="Times New Roman"/>
                <w:sz w:val="28"/>
                <w:szCs w:val="28"/>
                <w:lang w:val="ru-RU"/>
              </w:rPr>
              <w:t>тысяч</w:t>
            </w:r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 </w:t>
            </w:r>
            <w:proofErr w:type="spellStart"/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proofErr w:type="gramEnd"/>
            <w:r w:rsidR="009E3840" w:rsidRPr="009E3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учётом НДС</w:t>
            </w:r>
            <w:r w:rsidR="00E55D94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A7010" w:rsidRPr="002D60D4" w:rsidRDefault="00EA7010" w:rsidP="0088204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Цены, указанные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ном предложении, </w:t>
            </w:r>
            <w:r w:rsidR="00322C35" w:rsidRPr="002D60D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2D60D4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2D60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612FFB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040EC" w:rsidRPr="00612FFB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Заседания закупочной комиссии проходят в очной форме в присутствии членов закупочной комиссии. Очные заседания могут проводиться </w:t>
            </w:r>
            <w:r w:rsidR="0065628E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формате видеоконференций (телеконференций и т. п.).</w:t>
            </w:r>
            <w:r w:rsidR="005E33ED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на удалении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информационно-коммуникационных технологий.</w:t>
            </w:r>
          </w:p>
        </w:tc>
      </w:tr>
      <w:tr w:rsidR="00260D0E" w:rsidRPr="00456CED" w:rsidTr="007336FC">
        <w:trPr>
          <w:trHeight w:val="2328"/>
        </w:trPr>
        <w:tc>
          <w:tcPr>
            <w:tcW w:w="567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612FFB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F1627" w:rsidRPr="00612FFB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4F162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документации:</w:t>
            </w:r>
          </w:p>
          <w:p w:rsidR="00260D0E" w:rsidRPr="00612FFB" w:rsidRDefault="004F1627" w:rsidP="002D60D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D60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="00260D0E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="002D60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="00260D0E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612FFB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612FFB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456CED" w:rsidTr="007336FC">
        <w:tc>
          <w:tcPr>
            <w:tcW w:w="567" w:type="dxa"/>
            <w:shd w:val="clear" w:color="auto" w:fill="auto"/>
          </w:tcPr>
          <w:p w:rsidR="00C4754C" w:rsidRPr="00612FFB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4754C" w:rsidRPr="00612FFB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4754C" w:rsidRPr="00612FFB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C4754C" w:rsidRPr="00612FFB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612FFB" w:rsidRDefault="00C4754C" w:rsidP="002D60D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="002D60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="002D60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предоставляемое участником по требованию заказчика обеспечение предложений и исполнения обязательств в виде залога, гарантии, задатка 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либо другого способа, предусмотренного законодательством;</w:t>
            </w:r>
          </w:p>
        </w:tc>
      </w:tr>
      <w:tr w:rsidR="002857D9" w:rsidRPr="00456CED" w:rsidTr="007336FC">
        <w:tc>
          <w:tcPr>
            <w:tcW w:w="567" w:type="dxa"/>
            <w:shd w:val="clear" w:color="auto" w:fill="auto"/>
          </w:tcPr>
          <w:p w:rsidR="002857D9" w:rsidRPr="00612FFB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857D9" w:rsidRPr="00612FFB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857D9" w:rsidRPr="00612FFB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857D9" w:rsidRPr="00612FFB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857D9" w:rsidRPr="00612FFB" w:rsidRDefault="002857D9" w:rsidP="002D60D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</w:t>
            </w:r>
            <w:r w:rsidR="002D60D4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  <w:r w:rsidR="002D60D4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оператор)</w:t>
            </w:r>
            <w:r w:rsidR="002D60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456CED" w:rsidTr="007336FC">
        <w:tc>
          <w:tcPr>
            <w:tcW w:w="567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612FFB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612FFB" w:rsidRDefault="00260D0E" w:rsidP="00CE30DA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="00CE3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="00CE3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456CED" w:rsidTr="007336FC">
        <w:trPr>
          <w:trHeight w:val="1901"/>
        </w:trPr>
        <w:tc>
          <w:tcPr>
            <w:tcW w:w="567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612FFB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44D9" w:rsidRPr="00612FFB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456CED" w:rsidTr="007336FC">
        <w:tc>
          <w:tcPr>
            <w:tcW w:w="567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612FFB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612FFB" w:rsidRDefault="00240902" w:rsidP="00E303D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</w:t>
            </w:r>
            <w:r w:rsidR="00E303D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  <w:r w:rsidR="00E303D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 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система)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</w:t>
            </w:r>
            <w:r w:rsidR="00BA32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77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дарственных закупок;</w:t>
            </w:r>
          </w:p>
        </w:tc>
      </w:tr>
      <w:tr w:rsidR="00260D0E" w:rsidRPr="00456CED" w:rsidTr="007336FC">
        <w:tc>
          <w:tcPr>
            <w:tcW w:w="567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612FFB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612FFB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612FFB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612F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612FFB" w:rsidTr="00E55D94">
        <w:trPr>
          <w:trHeight w:val="915"/>
        </w:trPr>
        <w:tc>
          <w:tcPr>
            <w:tcW w:w="567" w:type="dxa"/>
            <w:shd w:val="clear" w:color="auto" w:fill="auto"/>
          </w:tcPr>
          <w:p w:rsidR="00EA7010" w:rsidRPr="00612FFB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7010" w:rsidRPr="00612FFB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8C7C06" w:rsidRDefault="00E55D94" w:rsidP="0045254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452546"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Акционерный коммерческий «Народный банк» Республики Узбекистан является заказчиком (далее «Заказчик»)</w:t>
            </w:r>
            <w:r w:rsidR="00EA7010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30C37" w:rsidRPr="008C7C06" w:rsidRDefault="00930C37" w:rsidP="0045254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«Заказчика»:100096, г. Ташкент, ул. </w:t>
            </w:r>
            <w:proofErr w:type="spellStart"/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Катартал</w:t>
            </w:r>
            <w:proofErr w:type="spellEnd"/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, 46.</w:t>
            </w:r>
          </w:p>
        </w:tc>
      </w:tr>
      <w:tr w:rsidR="00EA7010" w:rsidRPr="00612FFB" w:rsidTr="007336FC">
        <w:tc>
          <w:tcPr>
            <w:tcW w:w="567" w:type="dxa"/>
            <w:shd w:val="clear" w:color="auto" w:fill="auto"/>
          </w:tcPr>
          <w:p w:rsidR="00EA7010" w:rsidRPr="00612FFB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612FFB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612FFB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8C7C06" w:rsidRDefault="00DE739F" w:rsidP="00733CC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Рабочий орган </w:t>
            </w: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ной комиссии: Отдел закупок АК «Народный банк» Республики Узбекистан (далее «Рабочий орган»).</w:t>
            </w:r>
          </w:p>
          <w:p w:rsidR="0003003E" w:rsidRPr="008C7C06" w:rsidRDefault="0003003E" w:rsidP="0003003E">
            <w:pPr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«Заказчика»:100096, г. Ташкент, ул. </w:t>
            </w:r>
            <w:proofErr w:type="spellStart"/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Катартал</w:t>
            </w:r>
            <w:proofErr w:type="spellEnd"/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, 46.</w:t>
            </w:r>
          </w:p>
          <w:p w:rsidR="0003003E" w:rsidRPr="008C7C06" w:rsidRDefault="0003003E" w:rsidP="0003003E">
            <w:pPr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лицо: </w:t>
            </w:r>
          </w:p>
          <w:p w:rsidR="0003003E" w:rsidRPr="008C7C06" w:rsidRDefault="0003003E" w:rsidP="0003003E">
            <w:pPr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Ганиев Н., тел.: (998 78) 120-17-00 (10-49)</w:t>
            </w:r>
          </w:p>
          <w:p w:rsidR="00423528" w:rsidRPr="008C7C06" w:rsidRDefault="0003003E" w:rsidP="0003003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C06">
              <w:rPr>
                <w:rFonts w:ascii="Times New Roman" w:hAnsi="Times New Roman"/>
                <w:sz w:val="28"/>
                <w:szCs w:val="28"/>
              </w:rPr>
              <w:t>e-mail: n.ganiyev@xb.uz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8038F1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8038F1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612FFB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8C7C06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964ED0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АК «Народный банк» Республики Узбекистан</w:t>
            </w:r>
            <w:r w:rsidR="00CC2FF1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B4C9B" w:rsidRPr="00612FFB" w:rsidTr="007336FC">
        <w:tc>
          <w:tcPr>
            <w:tcW w:w="567" w:type="dxa"/>
            <w:shd w:val="clear" w:color="auto" w:fill="auto"/>
          </w:tcPr>
          <w:p w:rsidR="007B4C9B" w:rsidRPr="00612FFB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B4C9B" w:rsidRPr="00612FFB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B4C9B" w:rsidRPr="00612FFB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7B4C9B" w:rsidRPr="00612FFB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B85026" w:rsidRPr="008C7C06" w:rsidRDefault="00B8704E" w:rsidP="00B85026">
            <w:pPr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8C7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  <w:r w:rsidR="00B85026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Ганиев Н., тел.: (998 78) 120-17-00 (10-49)</w:t>
            </w:r>
          </w:p>
          <w:p w:rsidR="007B4C9B" w:rsidRPr="008C7C06" w:rsidRDefault="00B85026" w:rsidP="00B8502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C06">
              <w:rPr>
                <w:rFonts w:ascii="Times New Roman" w:hAnsi="Times New Roman"/>
                <w:sz w:val="28"/>
                <w:szCs w:val="28"/>
              </w:rPr>
              <w:t>e-mail: n.ganiyev@xb.uz</w:t>
            </w:r>
            <w:r w:rsidR="00B8704E" w:rsidRPr="008C7C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8038F1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8038F1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612FFB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51BAD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D3CA1" w:rsidRPr="00612FFB" w:rsidRDefault="00D52284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EA7010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проводится </w:t>
            </w:r>
            <w:r w:rsidR="00DD3CA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</w:t>
            </w:r>
            <w:r w:rsidR="0065628E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DD3CA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5DB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DD3CA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проведению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DD3CA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 (далее</w:t>
            </w:r>
            <w:r w:rsidR="006E55D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E55D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комиссия)</w:t>
            </w:r>
            <w:r w:rsidR="00EA7010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созданной Заказчиком, в составе </w:t>
            </w:r>
            <w:r w:rsidR="006E55DB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EA7010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не менее семи членов</w:t>
            </w:r>
            <w:r w:rsidR="00815E8D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56CED" w:rsidTr="007336FC">
        <w:tc>
          <w:tcPr>
            <w:tcW w:w="567" w:type="dxa"/>
            <w:shd w:val="clear" w:color="auto" w:fill="auto"/>
          </w:tcPr>
          <w:p w:rsidR="00EA7010" w:rsidRPr="00612FFB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7010" w:rsidRPr="00612FFB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EA7010" w:rsidRPr="00612FFB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612FFB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612FFB" w:rsidRDefault="00423528" w:rsidP="0021605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 (далее</w:t>
            </w:r>
            <w:r w:rsidR="00216058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216058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456CED" w:rsidTr="007336FC">
        <w:tc>
          <w:tcPr>
            <w:tcW w:w="567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612FFB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:rsidR="0061647A" w:rsidRPr="00612FFB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:rsidR="0061647A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61647A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93F5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0B5CE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647A" w:rsidRPr="00612FFB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456CED" w:rsidTr="007336FC">
        <w:tc>
          <w:tcPr>
            <w:tcW w:w="567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612FFB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:rsidR="0061647A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5724E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:rsidR="0061647A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893CA0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нести ответственность 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 достоверность предоставленной информации;</w:t>
            </w:r>
          </w:p>
          <w:p w:rsidR="0061647A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раскрывать сведения об основном бенефициарном собственнике;</w:t>
            </w:r>
          </w:p>
          <w:p w:rsidR="0061647A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:rsidR="0061647A" w:rsidRPr="00612FFB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61647A" w:rsidRPr="00456CED" w:rsidTr="007336FC">
        <w:tc>
          <w:tcPr>
            <w:tcW w:w="567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612FFB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61647A" w:rsidRPr="00612FFB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612FFB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456CED" w:rsidTr="007336FC">
        <w:tc>
          <w:tcPr>
            <w:tcW w:w="567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612FFB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:rsidR="002B3739" w:rsidRPr="00612FFB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двух дней со дня официального объявления его победителем по итогам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торгов, раскрыть информацию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2B3739" w:rsidRPr="00612FFB" w:rsidRDefault="00076705" w:rsidP="005724E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ных торгов.</w:t>
            </w:r>
          </w:p>
        </w:tc>
      </w:tr>
      <w:tr w:rsidR="00C600FA" w:rsidRPr="00456CED" w:rsidTr="007336FC">
        <w:tc>
          <w:tcPr>
            <w:tcW w:w="567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600FA" w:rsidRPr="00612FFB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40902" w:rsidRPr="00612FFB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456CED" w:rsidTr="007336FC">
        <w:tc>
          <w:tcPr>
            <w:tcW w:w="567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612FFB" w:rsidRDefault="00C600FA" w:rsidP="00B93F5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</w:t>
            </w:r>
            <w:r w:rsidR="00B93F5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93F5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ЭЦП). Использование заказчиками и участниками ЭЦП является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основанием для признания действительности договора, заключенного</w:t>
            </w:r>
            <w:r w:rsidR="00A72DE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456CED" w:rsidTr="007336FC">
        <w:tc>
          <w:tcPr>
            <w:tcW w:w="567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612FFB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:rsidR="00C600FA" w:rsidRPr="00612FFB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600FA" w:rsidRPr="00612FFB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:rsidR="00C600FA" w:rsidRPr="00612FFB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:rsidR="00C600FA" w:rsidRPr="00612FFB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612FFB" w:rsidTr="007336FC">
        <w:tc>
          <w:tcPr>
            <w:tcW w:w="567" w:type="dxa"/>
            <w:shd w:val="clear" w:color="auto" w:fill="auto"/>
          </w:tcPr>
          <w:p w:rsidR="00CE6741" w:rsidRPr="00612FFB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E6741" w:rsidRPr="00612FFB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E6741" w:rsidRPr="00612FFB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:rsidR="00CE6741" w:rsidRPr="00612FFB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E6741" w:rsidRPr="00612FFB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E6741" w:rsidRPr="00612FFB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="003666BD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:rsidR="00CE6741" w:rsidRPr="00612FFB" w:rsidRDefault="00CE6741" w:rsidP="00CE6741">
            <w:pPr>
              <w:pStyle w:val="afff7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CE6741" w:rsidRPr="00612FFB" w:rsidRDefault="00CE6741" w:rsidP="00CE6741">
            <w:pPr>
              <w:pStyle w:val="afff7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E6741" w:rsidRPr="00612FFB" w:rsidRDefault="00CE6741" w:rsidP="00CE6741">
            <w:pPr>
              <w:pStyle w:val="afff7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CE6741" w:rsidRPr="00612FFB" w:rsidRDefault="00CE6741" w:rsidP="00CE6741">
            <w:pPr>
              <w:pStyle w:val="afff7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014CAF" w:rsidRPr="00612FFB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612FFB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612FFB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612FF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:rsidR="00226696" w:rsidRPr="00612FFB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:rsidR="00226696" w:rsidRPr="00612FFB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6627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2669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открывает участникам отдельные лицевые счета в РКП;</w:t>
            </w:r>
          </w:p>
          <w:p w:rsidR="00226696" w:rsidRPr="00612FFB" w:rsidRDefault="007F033F" w:rsidP="00F6627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F6627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2669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456CED" w:rsidTr="007336FC">
        <w:tc>
          <w:tcPr>
            <w:tcW w:w="567" w:type="dxa"/>
            <w:shd w:val="clear" w:color="auto" w:fill="auto"/>
          </w:tcPr>
          <w:p w:rsidR="002B3739" w:rsidRPr="00612FFB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2B3739" w:rsidRPr="00612FFB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2B3739" w:rsidRPr="00612FFB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739" w:rsidRPr="00612FFB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612FFB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 опре</w:t>
            </w:r>
            <w:r w:rsidR="00E4065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яется согласно нормативно-правовым актам, регулирующи</w:t>
            </w:r>
            <w:r w:rsidR="007F033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456CED" w:rsidTr="007336FC">
        <w:tc>
          <w:tcPr>
            <w:tcW w:w="567" w:type="dxa"/>
            <w:shd w:val="clear" w:color="auto" w:fill="auto"/>
          </w:tcPr>
          <w:p w:rsidR="00E11AAC" w:rsidRPr="00612FFB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11AAC" w:rsidRPr="00612FFB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11AAC" w:rsidRPr="00612FFB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:rsidR="00E11AAC" w:rsidRPr="00612FFB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612FFB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:rsidR="00C4754C" w:rsidRPr="00612FFB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6627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проходит регистрацию на сайте </w:t>
            </w:r>
            <w:r w:rsidRPr="00612FFB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33F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C4754C" w:rsidRPr="00612FFB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6627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завершения процесса регистрации в РКП открывается лицевой счет для участника. </w:t>
            </w:r>
            <w:r w:rsidR="007F033F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4754C" w:rsidRPr="00612FFB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6627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подробного ознакомления с условиями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и заполняет необходимую информацию на странице «Общая информация», в разделах «Товары и </w:t>
            </w:r>
            <w:r w:rsidR="007065E4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», «Требования».</w:t>
            </w:r>
          </w:p>
          <w:p w:rsidR="004E15ED" w:rsidRPr="00612FFB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456CED" w:rsidTr="007336FC">
        <w:tc>
          <w:tcPr>
            <w:tcW w:w="567" w:type="dxa"/>
            <w:shd w:val="clear" w:color="auto" w:fill="auto"/>
          </w:tcPr>
          <w:p w:rsidR="008B3146" w:rsidRPr="00612FFB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3146" w:rsidRPr="00612FFB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3146" w:rsidRPr="00612FFB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8B3146" w:rsidRPr="00612FFB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275C8" w:rsidRPr="00612FFB" w:rsidRDefault="003275C8" w:rsidP="003275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:rsidR="003275C8" w:rsidRPr="00612FFB" w:rsidRDefault="003275C8" w:rsidP="003275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бюджетным заказчиком задатки участников блокируются Оператором до момента определения победителя. Задаток победителя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 блокируется до заключения договора;</w:t>
            </w:r>
          </w:p>
          <w:p w:rsidR="00AA5E47" w:rsidRPr="00612FFB" w:rsidRDefault="003275C8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корпоративным заказчиком необходимость внесения участниками задатка и его размер определяются корпоративным заказчиком, а также внесенный задаток блокируется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Оператором до заключения договора с победителем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2B3739" w:rsidRPr="00456CED" w:rsidTr="007336FC">
        <w:tc>
          <w:tcPr>
            <w:tcW w:w="567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612FFB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2B3739" w:rsidRPr="00612FFB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67C7B" w:rsidRPr="00612FFB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:rsidR="00D67C7B" w:rsidRPr="00612FFB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:rsidR="00D67C7B" w:rsidRPr="00612FFB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:rsidR="00D67C7B" w:rsidRPr="00612FFB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отмена электронного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:rsidR="002B3739" w:rsidRPr="00612FFB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Оператор в течение одного рабочего дня разблокирует и возвращает задаток на соответствующий лицевой счет </w:t>
            </w:r>
            <w:r w:rsidRPr="00612F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проведенного </w:t>
            </w:r>
            <w:r w:rsidRPr="00612F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корпоративным заказчиком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612F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По итогам электронн</w:t>
            </w:r>
            <w:r w:rsidR="00CE71B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CE71B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суммы авансовых платежей участника портал взимает 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оценки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определенный закупочной комиссией срок электронная система в автоматическом режиме предоставляет доступ к электронным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документам, размещенным участниками и составляющим их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ные предложения.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Прикрепленные участником файлы должны соответствовать сведениям, указанным в его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ном предложении, а также электронные поля электронной системы должны быть заполнены участником.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участника с указанием причин отклонения. Проверка соответствия сведений в прикрепленных файлах сведениям, указанным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ном предложении участника, осуществляется ответственным секретарем закупочной комиссии.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ных предложений осуществляется в следующей последовательности: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ного предложения в соответствии с требованиями, указанными в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 документации;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соответствия участника квалификационным требованиям</w:t>
            </w:r>
            <w:r w:rsidR="0087417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(если предусмотрено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87417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 документацией)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технической части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ного предложения;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ценовой части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ного предложения.</w:t>
            </w:r>
          </w:p>
          <w:p w:rsidR="007F1F36" w:rsidRPr="00612FFB" w:rsidRDefault="007F1F36" w:rsidP="00BB6A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технической и ценовой частях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ного предложения не ранее подведения итогов оценки предыдущей части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ного предложения.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353CB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="0087417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="0087417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417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87417A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 </w:t>
            </w:r>
            <w:r w:rsidR="004B19C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формы №1,2,3,4</w:t>
            </w:r>
            <w:r w:rsidR="0075381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353CB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872F6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ных предложений и определение победителя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</w:t>
            </w:r>
            <w:r w:rsidR="00005C72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последовательности, порядка,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критериев</w:t>
            </w:r>
            <w:r w:rsidR="00872F60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2F60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изложенных в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904B4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 документации (Приложение № 1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не соответствует квалификационным, техническим и коммерческим требованиям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D35A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совершает </w:t>
            </w:r>
            <w:proofErr w:type="spellStart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27034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D52284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7F1F36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ное предложение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7F1F36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ной документации. Решение ответственного секретаря закупочной комиссии о признании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7F1F36"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ного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ного предложения участника требованиям с указанием причин такого решения направляется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 </w:t>
            </w:r>
            <w:r w:rsidR="00C343F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разъяснения по поводу их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предложений. Данная процедура проводится</w:t>
            </w:r>
            <w:r w:rsidR="00C343F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9E3840" w:rsidRPr="009E384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9E384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десять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рабочих дней с момента окончания подачи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ных предложений.</w:t>
            </w:r>
          </w:p>
        </w:tc>
      </w:tr>
      <w:tr w:rsidR="007F1F36" w:rsidRPr="00456CED" w:rsidTr="007336FC">
        <w:trPr>
          <w:trHeight w:val="996"/>
        </w:trPr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2C10EF" w:rsidRDefault="007F1F36" w:rsidP="002C10E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на участие в </w:t>
            </w:r>
            <w:r w:rsidR="00D522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 составляется </w:t>
            </w:r>
            <w:r w:rsidRPr="00612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ные предложения в виде электронных конвертов через свой персональный кабинет не позднее срока,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определенного в объявлении о проведении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Вместе с </w:t>
            </w:r>
            <w:r w:rsidR="00D5228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ным предложением участники могут размещать в виде файлов эскизы, рисунки, чертежи, фотографии и иные документы*.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Cs/>
                <w:lang w:val="ru-RU"/>
              </w:rPr>
              <w:t>*</w:t>
            </w:r>
            <w:r w:rsidRPr="00612FFB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612FFB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612FFB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ные предложения участников представляются посредством прикрепления документов в соответствии с шаблонами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D52284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предложений, не допускается их просмотр участниками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на один лот;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до срока окончания подачи предложений вправе отозвать поданное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или внести в него изменения.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Прием электронной системой </w:t>
            </w:r>
            <w:r w:rsidR="00D522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ных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9573BF">
            <w:pPr>
              <w:pStyle w:val="afff7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предлагаемый товар </w:t>
            </w:r>
            <w:r w:rsidR="008A3C39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(работы, услуги)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формой №</w:t>
            </w:r>
            <w:r w:rsidR="0020686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:rsidR="009573BF" w:rsidRPr="00612FFB" w:rsidRDefault="009573BF" w:rsidP="009573BF">
            <w:pPr>
              <w:pStyle w:val="afff7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доверенность от </w:t>
            </w:r>
            <w:r w:rsidR="002F3846">
              <w:rPr>
                <w:rFonts w:ascii="Times New Roman" w:hAnsi="Times New Roman"/>
                <w:sz w:val="28"/>
                <w:szCs w:val="28"/>
                <w:lang w:val="ru-RU"/>
              </w:rPr>
              <w:t>поставщика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товара (форма № </w:t>
            </w:r>
            <w:r w:rsidR="00A74BB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612FFB">
              <w:rPr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</w:t>
            </w:r>
            <w:r w:rsidR="002F3846">
              <w:rPr>
                <w:rFonts w:ascii="Times New Roman" w:hAnsi="Times New Roman"/>
                <w:sz w:val="28"/>
                <w:szCs w:val="28"/>
                <w:lang w:val="ru-RU"/>
              </w:rPr>
              <w:t>поставщика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</w:t>
            </w:r>
            <w:r w:rsidR="00D522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а </w:t>
            </w:r>
            <w:r w:rsidRPr="00612FF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73BF" w:rsidRPr="00612FFB" w:rsidRDefault="009573BF" w:rsidP="009573BF">
            <w:pPr>
              <w:pStyle w:val="afff7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3"/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</w:t>
            </w:r>
            <w:r w:rsidR="00CC5575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вносится в соответствующий раздел электронной системы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Продление срока предоставления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необходимости заказчик может продлить срок представления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предложений, который распространяется на всех участников или обратиться к участникам с предложением о продлении срока действия их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 на определенный период по решению закупочной комиссии.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ную документацию не позднее чем за один рабочий день до даты окончания срока подачи предложений на участие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:rsidR="007F1F36" w:rsidRPr="00612FFB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этом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десять рабочих дней с даты внесения изменений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ную документацию. Одновременно с этим вносятся изменения</w:t>
            </w:r>
            <w:r w:rsidR="00C343F1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электронного </w:t>
            </w:r>
            <w:r w:rsidR="00D522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9.1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566449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64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proofErr w:type="gramStart"/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566449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документацией</w:t>
            </w:r>
            <w:proofErr w:type="gramEnd"/>
            <w:r w:rsidRPr="005664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</w:t>
            </w:r>
            <w:r w:rsidRPr="0056644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6644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автоматическом режиме определяет в качестве победителя:</w:t>
            </w:r>
          </w:p>
          <w:p w:rsidR="007F1F36" w:rsidRPr="00566449" w:rsidRDefault="007455D4" w:rsidP="007455D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55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707A9" w:rsidRPr="005664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участника, предложившего наименьшую цену </w:t>
            </w:r>
            <w:r w:rsidR="00A707A9" w:rsidRPr="00566449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из числа участников, допущенных к дальнейшему участию в электронном тендере по результатам оценки технической части тендерных предложений </w:t>
            </w:r>
            <w:r w:rsidR="00A707A9" w:rsidRPr="0056644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(при использовании метода наименьшей цены</w:t>
            </w:r>
            <w:r w:rsidR="00A707A9" w:rsidRPr="005664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A707A9" w:rsidRPr="0056644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566449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6449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D52284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F1F3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е принял участие один участник или никто не принял участие;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повторно в таких же условиях, установленных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документации, критериях и требованиях к товарам (работам, услугам).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рассмотрения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D7DED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612FFB">
              <w:rPr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2D6E9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2D6E9A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представляет в </w:t>
            </w:r>
            <w:r w:rsidR="002D6E9A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размере 1</w:t>
            </w:r>
            <w:r w:rsidR="00003357" w:rsidRPr="008C7C0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 w:rsidR="0000335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общей суммы заключаемого договора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гаранти</w:t>
            </w:r>
            <w:r w:rsidR="0000335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исполнения обязательств договора</w:t>
            </w:r>
            <w:r w:rsidR="0000335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612FFB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85795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не позднее, чем за два рабочих дня до даты окончания срока подачи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предложений. В течение двух рабочих дней с даты поступления указанного запроса заказчик обязан </w:t>
            </w:r>
            <w:r w:rsidR="004741F2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отправить</w:t>
            </w:r>
            <w:r w:rsidR="00003357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открытый электронный чат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разъяснения положений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документации, если указанный запрос поступил к заказчику</w:t>
            </w:r>
            <w:r w:rsidR="0085795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 не должны изменять ее сущность.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B126CD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до срока окончания подачи предложений вправе отозвать поданное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или внести в него изменения</w:t>
            </w:r>
            <w:r w:rsidR="007F1F36"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612FFB">
              <w:rPr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 w:rsidR="0085795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и предложении победителя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:rsidR="007F1F36" w:rsidRPr="00612FFB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456CED" w:rsidTr="007336FC">
        <w:tc>
          <w:tcPr>
            <w:tcW w:w="567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7F1F36" w:rsidRPr="00612FFB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612FFB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D52284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612F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73415" w:rsidRPr="00612FFB" w:rsidRDefault="00A73415" w:rsidP="00A42F30">
      <w:pPr>
        <w:jc w:val="right"/>
        <w:rPr>
          <w:rFonts w:ascii="Times New Roman" w:hAnsi="Times New Roman"/>
          <w:b/>
          <w:lang w:val="ru-RU"/>
        </w:rPr>
      </w:pPr>
    </w:p>
    <w:p w:rsidR="00A42F30" w:rsidRPr="00612FFB" w:rsidRDefault="00D875DE" w:rsidP="00883AD8">
      <w:pPr>
        <w:jc w:val="right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A42F30" w:rsidRPr="00D44CB3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83AD8" w:rsidRPr="00D44CB3">
        <w:rPr>
          <w:rFonts w:ascii="Times New Roman" w:hAnsi="Times New Roman"/>
          <w:i/>
          <w:sz w:val="28"/>
          <w:szCs w:val="28"/>
          <w:lang w:val="ru-RU"/>
        </w:rPr>
        <w:t>1</w:t>
      </w:r>
    </w:p>
    <w:p w:rsidR="00A42F30" w:rsidRPr="00612FFB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№:___________</w:t>
      </w: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Дата: _______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56594F" w:rsidP="005074AA">
      <w:pPr>
        <w:pStyle w:val="afff0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FFB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612FFB">
        <w:rPr>
          <w:rFonts w:ascii="Times New Roman" w:hAnsi="Times New Roman"/>
          <w:sz w:val="24"/>
          <w:szCs w:val="28"/>
        </w:rPr>
        <w:t xml:space="preserve"> </w:t>
      </w:r>
      <w:r w:rsidR="00A42F30" w:rsidRPr="00612FFB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612FF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ГАРАНТИЙНОЕ ПИСЬМО</w:t>
      </w:r>
    </w:p>
    <w:p w:rsidR="00A42F30" w:rsidRPr="00612FFB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ind w:firstLine="708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612FFB">
        <w:rPr>
          <w:rFonts w:ascii="Times New Roman" w:hAnsi="Times New Roman"/>
          <w:lang w:val="ru-RU"/>
        </w:rPr>
        <w:t>_ :</w:t>
      </w:r>
      <w:proofErr w:type="gramEnd"/>
    </w:p>
    <w:p w:rsidR="00A42F30" w:rsidRPr="00612FFB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612FFB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- не находится в стадии реорганиза</w:t>
      </w:r>
      <w:r w:rsidR="007C3C1D" w:rsidRPr="00612FFB">
        <w:rPr>
          <w:rFonts w:ascii="Times New Roman" w:hAnsi="Times New Roman"/>
          <w:lang w:val="ru-RU"/>
        </w:rPr>
        <w:t>ции, ликвидации;</w:t>
      </w:r>
      <w:r w:rsidRPr="00612FFB">
        <w:rPr>
          <w:rFonts w:ascii="Times New Roman" w:hAnsi="Times New Roman"/>
          <w:lang w:val="ru-RU"/>
        </w:rPr>
        <w:t xml:space="preserve"> 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612FFB">
        <w:rPr>
          <w:rFonts w:ascii="Times New Roman" w:hAnsi="Times New Roman"/>
          <w:i/>
          <w:lang w:val="ru-RU"/>
        </w:rPr>
        <w:t>(наименование заказчика)</w:t>
      </w:r>
      <w:r w:rsidR="007C3C1D" w:rsidRPr="00612FFB">
        <w:rPr>
          <w:rFonts w:ascii="Times New Roman" w:hAnsi="Times New Roman"/>
          <w:i/>
          <w:lang w:val="ru-RU"/>
        </w:rPr>
        <w:t>;</w:t>
      </w: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612FFB">
        <w:rPr>
          <w:rFonts w:ascii="Times New Roman" w:hAnsi="Times New Roman"/>
          <w:lang w:val="ru-RU"/>
        </w:rPr>
        <w:t>договор</w:t>
      </w:r>
      <w:r w:rsidRPr="00612FFB">
        <w:rPr>
          <w:rFonts w:ascii="Times New Roman" w:hAnsi="Times New Roman"/>
          <w:lang w:val="ru-RU"/>
        </w:rPr>
        <w:t>ам</w:t>
      </w:r>
      <w:r w:rsidR="007C3C1D" w:rsidRPr="00612FFB">
        <w:rPr>
          <w:rFonts w:ascii="Times New Roman" w:hAnsi="Times New Roman"/>
          <w:lang w:val="ru-RU"/>
        </w:rPr>
        <w:t xml:space="preserve"> с </w:t>
      </w:r>
      <w:r w:rsidR="007C3C1D" w:rsidRPr="00612FFB">
        <w:rPr>
          <w:rFonts w:ascii="Times New Roman" w:hAnsi="Times New Roman"/>
          <w:i/>
          <w:lang w:val="ru-RU"/>
        </w:rPr>
        <w:t>(наименование заказчика)</w:t>
      </w:r>
      <w:r w:rsidR="005F5884" w:rsidRPr="00612FFB">
        <w:rPr>
          <w:rFonts w:ascii="Times New Roman" w:hAnsi="Times New Roman"/>
          <w:i/>
          <w:lang w:val="ru-RU"/>
        </w:rPr>
        <w:t>;</w:t>
      </w:r>
    </w:p>
    <w:p w:rsidR="00183003" w:rsidRPr="00612FFB" w:rsidRDefault="00183003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Подписи: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руководителя _______________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юриста ____________________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Место печати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883AD8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612F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83AD8" w:rsidRPr="00883AD8">
        <w:rPr>
          <w:rFonts w:ascii="Times New Roman" w:hAnsi="Times New Roman"/>
          <w:i/>
          <w:sz w:val="28"/>
          <w:szCs w:val="28"/>
          <w:lang w:val="ru-RU"/>
        </w:rPr>
        <w:t>2</w:t>
      </w:r>
    </w:p>
    <w:p w:rsidR="00A42F30" w:rsidRPr="00612FFB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612FFB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D52284">
        <w:rPr>
          <w:rFonts w:ascii="Times New Roman" w:hAnsi="Times New Roman"/>
          <w:b/>
          <w:bCs/>
          <w:lang w:val="ru-RU"/>
        </w:rPr>
        <w:t>отбор</w:t>
      </w:r>
      <w:r w:rsidRPr="00612FFB">
        <w:rPr>
          <w:rFonts w:ascii="Times New Roman" w:hAnsi="Times New Roman"/>
          <w:b/>
          <w:bCs/>
          <w:lang w:val="ru-RU"/>
        </w:rPr>
        <w:t>а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456CED" w:rsidTr="00CA371D">
        <w:tc>
          <w:tcPr>
            <w:tcW w:w="24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612FFB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56CED" w:rsidTr="00CA371D">
        <w:tc>
          <w:tcPr>
            <w:tcW w:w="24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612FFB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612FFB" w:rsidTr="00CA371D">
        <w:tc>
          <w:tcPr>
            <w:tcW w:w="24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612FFB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56CED" w:rsidTr="00CA371D">
        <w:tc>
          <w:tcPr>
            <w:tcW w:w="24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612FFB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612FFB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612FFB" w:rsidTr="00CA371D">
        <w:tc>
          <w:tcPr>
            <w:tcW w:w="24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612FFB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612FFB" w:rsidTr="00CA371D">
        <w:tc>
          <w:tcPr>
            <w:tcW w:w="24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612FFB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04B28" w:rsidRPr="00612FFB" w:rsidTr="00CA371D">
        <w:tc>
          <w:tcPr>
            <w:tcW w:w="243" w:type="pct"/>
          </w:tcPr>
          <w:p w:rsidR="00504B28" w:rsidRPr="00612FFB" w:rsidRDefault="00504B28" w:rsidP="00504B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2FFB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:rsidR="00504B28" w:rsidRPr="00612FFB" w:rsidRDefault="00504B28" w:rsidP="00504B28">
            <w:pPr>
              <w:rPr>
                <w:rFonts w:ascii="Times New Roman" w:hAnsi="Times New Roman"/>
                <w:lang w:val="ru-RU"/>
              </w:rPr>
            </w:pPr>
            <w:r w:rsidRPr="00612FFB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:rsidR="00504B28" w:rsidRPr="00612FFB" w:rsidRDefault="00504B28" w:rsidP="00504B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270D1D" w:rsidRPr="00D31A4A" w:rsidRDefault="00270D1D" w:rsidP="00270D1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31A4A">
        <w:rPr>
          <w:rFonts w:ascii="Times New Roman" w:hAnsi="Times New Roman"/>
          <w:b/>
          <w:lang w:val="ru-RU"/>
        </w:rPr>
        <w:t>Информация об опыте оказания требуемой или аналогичной услуг.</w:t>
      </w:r>
    </w:p>
    <w:p w:rsidR="00270D1D" w:rsidRPr="00D31A4A" w:rsidRDefault="00270D1D" w:rsidP="00270D1D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260"/>
        <w:gridCol w:w="1701"/>
        <w:gridCol w:w="1985"/>
      </w:tblGrid>
      <w:tr w:rsidR="00270D1D" w:rsidRPr="00D31A4A" w:rsidTr="009474DF">
        <w:trPr>
          <w:trHeight w:val="10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31A4A">
              <w:rPr>
                <w:rFonts w:ascii="Times New Roman" w:hAnsi="Times New Roman"/>
                <w:lang w:val="ru-RU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1A4A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 w:rsidRPr="00D31A4A">
              <w:rPr>
                <w:rFonts w:ascii="Times New Roman" w:hAnsi="Times New Roman"/>
                <w:b/>
                <w:lang w:val="ru-RU"/>
              </w:rPr>
              <w:br/>
              <w:t>предмета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1A4A">
              <w:rPr>
                <w:rFonts w:ascii="Times New Roman" w:hAnsi="Times New Roman"/>
                <w:b/>
                <w:lang w:val="ru-RU"/>
              </w:rPr>
              <w:t>Наименование</w:t>
            </w:r>
            <w:r w:rsidRPr="00D31A4A">
              <w:rPr>
                <w:rFonts w:ascii="Times New Roman" w:hAnsi="Times New Roman"/>
                <w:b/>
                <w:lang w:val="ru-RU"/>
              </w:rPr>
              <w:br/>
              <w:t>Покупателя, его адрес и</w:t>
            </w:r>
            <w:r w:rsidRPr="00D31A4A">
              <w:rPr>
                <w:rFonts w:ascii="Times New Roman" w:hAnsi="Times New Roman"/>
                <w:b/>
                <w:lang w:val="ru-RU"/>
              </w:rPr>
              <w:br/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1A4A">
              <w:rPr>
                <w:rFonts w:ascii="Times New Roman" w:hAnsi="Times New Roman"/>
                <w:b/>
                <w:lang w:val="ru-RU"/>
              </w:rPr>
              <w:t>Дата</w:t>
            </w:r>
            <w:r w:rsidRPr="00D31A4A">
              <w:rPr>
                <w:rFonts w:ascii="Times New Roman" w:hAnsi="Times New Roman"/>
                <w:b/>
                <w:lang w:val="ru-RU"/>
              </w:rPr>
              <w:br/>
              <w:t>поставки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1A4A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70D1D" w:rsidRPr="00D31A4A" w:rsidTr="009474D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70D1D" w:rsidRPr="00D31A4A" w:rsidTr="009474D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70D1D" w:rsidRPr="00D31A4A" w:rsidTr="009474D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1D" w:rsidRPr="00D31A4A" w:rsidRDefault="00270D1D" w:rsidP="009E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__________________________________</w:t>
      </w: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612FFB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____________________________________</w:t>
      </w: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612FFB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612FFB">
        <w:rPr>
          <w:rFonts w:ascii="Times New Roman" w:hAnsi="Times New Roman"/>
          <w:b/>
          <w:bCs/>
          <w:lang w:val="ru-RU"/>
        </w:rPr>
        <w:t>М.П.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Дата: «___» _________________20</w:t>
      </w:r>
      <w:r w:rsidR="00FE2408" w:rsidRPr="00612FFB">
        <w:rPr>
          <w:rFonts w:ascii="Times New Roman" w:hAnsi="Times New Roman"/>
          <w:lang w:val="ru-RU"/>
        </w:rPr>
        <w:t>__</w:t>
      </w:r>
      <w:r w:rsidRPr="00612FFB">
        <w:rPr>
          <w:rFonts w:ascii="Times New Roman" w:hAnsi="Times New Roman"/>
          <w:lang w:val="ru-RU"/>
        </w:rPr>
        <w:t>г.</w:t>
      </w: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D44CB3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612F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83AD8" w:rsidRPr="00D44CB3">
        <w:rPr>
          <w:rFonts w:ascii="Times New Roman" w:hAnsi="Times New Roman"/>
          <w:i/>
          <w:sz w:val="28"/>
          <w:szCs w:val="28"/>
          <w:lang w:val="ru-RU"/>
        </w:rPr>
        <w:t>3</w:t>
      </w:r>
    </w:p>
    <w:p w:rsidR="00A42F30" w:rsidRPr="00612FFB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612FFB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:rsidR="00A42F30" w:rsidRPr="00612FFB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:rsidR="00A42F30" w:rsidRPr="00612FFB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612FFB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proofErr w:type="gramStart"/>
      <w:r w:rsidR="00D52284">
        <w:rPr>
          <w:rFonts w:ascii="Times New Roman" w:hAnsi="Times New Roman"/>
          <w:sz w:val="22"/>
          <w:szCs w:val="22"/>
          <w:lang w:val="ru-RU"/>
        </w:rPr>
        <w:t>отбор</w:t>
      </w:r>
      <w:r w:rsidRPr="00612FFB">
        <w:rPr>
          <w:rFonts w:ascii="Times New Roman" w:hAnsi="Times New Roman"/>
          <w:sz w:val="22"/>
          <w:szCs w:val="22"/>
          <w:lang w:val="ru-RU"/>
        </w:rPr>
        <w:t>а:_</w:t>
      </w:r>
      <w:proofErr w:type="gramEnd"/>
      <w:r w:rsidRPr="00612FFB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:rsidR="00A42F30" w:rsidRPr="00612FFB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612FFB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612FFB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612FFB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2"/>
        <w:gridCol w:w="851"/>
        <w:gridCol w:w="771"/>
        <w:gridCol w:w="753"/>
        <w:gridCol w:w="2412"/>
        <w:gridCol w:w="727"/>
        <w:gridCol w:w="15"/>
        <w:gridCol w:w="744"/>
        <w:gridCol w:w="666"/>
      </w:tblGrid>
      <w:tr w:rsidR="00A01D57" w:rsidRPr="00612FFB" w:rsidTr="004A232A">
        <w:trPr>
          <w:trHeight w:val="25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D57" w:rsidRPr="00612FFB" w:rsidRDefault="00A01D57" w:rsidP="00A01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7" w:rsidRPr="00612FFB" w:rsidRDefault="00A01D57" w:rsidP="004A2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4A232A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="000A047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7" w:rsidRPr="00612FFB" w:rsidRDefault="00A01D57" w:rsidP="004A2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4A232A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7" w:rsidRPr="00612FFB" w:rsidRDefault="00A01D57" w:rsidP="004A2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4A232A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0A047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D57" w:rsidRPr="00612FFB" w:rsidRDefault="00A01D57" w:rsidP="00A01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7" w:rsidRPr="00612FFB" w:rsidRDefault="00A01D57" w:rsidP="004A2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4A232A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="000A047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7" w:rsidRPr="00612FFB" w:rsidRDefault="00A01D57" w:rsidP="004A2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4A232A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7" w:rsidRPr="00612FFB" w:rsidRDefault="00A01D57" w:rsidP="004A2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4A232A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A42F30" w:rsidRPr="00612FFB" w:rsidTr="004A232A">
        <w:trPr>
          <w:trHeight w:val="240"/>
        </w:trPr>
        <w:tc>
          <w:tcPr>
            <w:tcW w:w="25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612FFB" w:rsidTr="004A232A">
        <w:trPr>
          <w:trHeight w:val="269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509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29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612FFB" w:rsidTr="004A232A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47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288"/>
        </w:trPr>
        <w:tc>
          <w:tcPr>
            <w:tcW w:w="25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456CED" w:rsidTr="004A232A">
        <w:trPr>
          <w:trHeight w:val="47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456CED" w:rsidTr="004A232A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4A232A">
        <w:trPr>
          <w:trHeight w:val="528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26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26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4A232A">
        <w:trPr>
          <w:trHeight w:val="324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456CED" w:rsidTr="004A232A">
        <w:trPr>
          <w:trHeight w:val="37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612FF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612FF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612FFB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612FFB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:rsidR="00A42F30" w:rsidRPr="00612FFB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612F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612FFB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612FFB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612FFB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408" w:rsidRPr="00612FFB" w:rsidRDefault="00FE2408" w:rsidP="00FE2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408" w:rsidRPr="00612FFB" w:rsidRDefault="00FE2408" w:rsidP="00110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11046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408" w:rsidRPr="00612FFB" w:rsidRDefault="00FE2408" w:rsidP="00110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11046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408" w:rsidRPr="00612FFB" w:rsidRDefault="00FE2408" w:rsidP="00110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11046B"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A42F30" w:rsidRPr="00612FFB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456CED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12FFB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FFB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612FFB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612FFB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12FFB">
        <w:rPr>
          <w:rFonts w:ascii="Times New Roman" w:hAnsi="Times New Roman"/>
          <w:sz w:val="22"/>
          <w:szCs w:val="22"/>
          <w:lang w:val="ru-RU"/>
        </w:rPr>
        <w:t>Руководитель._</w:t>
      </w:r>
      <w:proofErr w:type="gramEnd"/>
      <w:r w:rsidRPr="00612FFB">
        <w:rPr>
          <w:rFonts w:ascii="Times New Roman" w:hAnsi="Times New Roman"/>
          <w:sz w:val="22"/>
          <w:szCs w:val="22"/>
          <w:lang w:val="ru-RU"/>
        </w:rPr>
        <w:t>________________________       Гл. бухгалтер______________________________</w:t>
      </w:r>
    </w:p>
    <w:p w:rsidR="00A42F30" w:rsidRPr="00612FFB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612FFB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proofErr w:type="gramStart"/>
      <w:r w:rsidRPr="00612FFB">
        <w:rPr>
          <w:rFonts w:ascii="Times New Roman" w:hAnsi="Times New Roman"/>
          <w:sz w:val="22"/>
          <w:szCs w:val="22"/>
          <w:lang w:val="ru-RU"/>
        </w:rPr>
        <w:t>Дата:«</w:t>
      </w:r>
      <w:proofErr w:type="gramEnd"/>
      <w:r w:rsidRPr="00612FFB">
        <w:rPr>
          <w:rFonts w:ascii="Times New Roman" w:hAnsi="Times New Roman"/>
          <w:sz w:val="22"/>
          <w:szCs w:val="22"/>
          <w:lang w:val="ru-RU"/>
        </w:rPr>
        <w:t>____»______20</w:t>
      </w:r>
      <w:r w:rsidR="00FE2408" w:rsidRPr="00612FFB">
        <w:rPr>
          <w:rFonts w:ascii="Times New Roman" w:hAnsi="Times New Roman"/>
          <w:sz w:val="22"/>
          <w:szCs w:val="22"/>
          <w:lang w:val="ru-RU"/>
        </w:rPr>
        <w:t>__</w:t>
      </w:r>
      <w:r w:rsidRPr="00612FFB">
        <w:rPr>
          <w:rFonts w:ascii="Times New Roman" w:hAnsi="Times New Roman"/>
          <w:sz w:val="22"/>
          <w:szCs w:val="22"/>
          <w:lang w:val="ru-RU"/>
        </w:rPr>
        <w:t>г.</w:t>
      </w:r>
    </w:p>
    <w:p w:rsidR="00A42F30" w:rsidRPr="00612FFB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2F30" w:rsidRPr="00612FFB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612FFB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D44CB3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612F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83AD8" w:rsidRPr="00D44CB3">
        <w:rPr>
          <w:rFonts w:ascii="Times New Roman" w:hAnsi="Times New Roman"/>
          <w:i/>
          <w:sz w:val="28"/>
          <w:szCs w:val="28"/>
          <w:lang w:val="ru-RU"/>
        </w:rPr>
        <w:t>4</w:t>
      </w:r>
    </w:p>
    <w:p w:rsidR="00A42F30" w:rsidRPr="00612FFB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612FFB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pStyle w:val="afff0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FFB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612FFB">
        <w:rPr>
          <w:rFonts w:ascii="Times New Roman" w:hAnsi="Times New Roman"/>
          <w:sz w:val="24"/>
          <w:szCs w:val="28"/>
        </w:rPr>
        <w:t xml:space="preserve"> </w:t>
      </w:r>
      <w:r w:rsidRPr="00612FFB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612FFB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612FFB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C12B03" w:rsidRPr="00612FFB" w:rsidRDefault="00C12B03" w:rsidP="00C12B03">
      <w:pPr>
        <w:jc w:val="center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ЗАЯВЛЕНИЕ</w:t>
      </w:r>
    </w:p>
    <w:p w:rsidR="00C12B03" w:rsidRPr="00612FFB" w:rsidRDefault="00C12B03" w:rsidP="00C12B03">
      <w:pPr>
        <w:jc w:val="center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612FFB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Pr="00612FFB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612FFB">
        <w:rPr>
          <w:rFonts w:ascii="Times New Roman" w:hAnsi="Times New Roman"/>
          <w:lang w:val="ru-RU"/>
        </w:rPr>
        <w:t>_ :</w:t>
      </w:r>
      <w:proofErr w:type="gramEnd"/>
      <w:r w:rsidRPr="00612FFB">
        <w:rPr>
          <w:rFonts w:ascii="Times New Roman" w:hAnsi="Times New Roman"/>
          <w:lang w:val="ru-RU"/>
        </w:rPr>
        <w:t xml:space="preserve"> </w:t>
      </w:r>
    </w:p>
    <w:p w:rsidR="00C12B03" w:rsidRPr="00612FFB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:rsidR="00ED7ED4" w:rsidRPr="00612FFB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а) о</w:t>
      </w:r>
      <w:r w:rsidR="00ED7ED4" w:rsidRPr="00612FFB">
        <w:rPr>
          <w:rFonts w:ascii="Times New Roman" w:hAnsi="Times New Roman"/>
          <w:lang w:val="ru-RU"/>
        </w:rPr>
        <w:t>бязуется:</w:t>
      </w:r>
    </w:p>
    <w:p w:rsidR="00ED7ED4" w:rsidRPr="00612FFB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612FFB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612FFB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612FFB">
        <w:rPr>
          <w:rFonts w:ascii="Times New Roman" w:hAnsi="Times New Roman"/>
          <w:lang w:val="ru-RU"/>
        </w:rPr>
        <w:t>антиконкурентные</w:t>
      </w:r>
      <w:proofErr w:type="spellEnd"/>
      <w:r w:rsidRPr="00612FFB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:rsidR="00ED7ED4" w:rsidRPr="00612FFB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612FFB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612FFB">
        <w:rPr>
          <w:rFonts w:ascii="Times New Roman" w:hAnsi="Times New Roman"/>
          <w:lang w:val="ru-RU"/>
        </w:rPr>
        <w:t>;</w:t>
      </w:r>
    </w:p>
    <w:p w:rsidR="004A5541" w:rsidRPr="00612FFB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ab/>
        <w:t>б) подтверждает, что:</w:t>
      </w:r>
    </w:p>
    <w:p w:rsidR="004A5541" w:rsidRPr="00612FFB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612FFB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>а;</w:t>
      </w: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Подписи:</w:t>
      </w: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руководителя _______________</w:t>
      </w: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юриста ____________________</w:t>
      </w: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0A047B" w:rsidRPr="00612FFB" w:rsidRDefault="000A047B" w:rsidP="000A047B">
      <w:pPr>
        <w:rPr>
          <w:rFonts w:ascii="Times New Roman" w:hAnsi="Times New Roman"/>
          <w:lang w:val="ru-RU"/>
        </w:rPr>
      </w:pPr>
    </w:p>
    <w:p w:rsidR="00A42F30" w:rsidRPr="00612FFB" w:rsidRDefault="000A047B" w:rsidP="004A5541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Место печати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D44CB3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612F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D21C3" w:rsidRPr="00D44CB3">
        <w:rPr>
          <w:rFonts w:ascii="Times New Roman" w:hAnsi="Times New Roman"/>
          <w:i/>
          <w:sz w:val="28"/>
          <w:szCs w:val="28"/>
          <w:lang w:val="ru-RU"/>
        </w:rPr>
        <w:t>5</w:t>
      </w:r>
    </w:p>
    <w:p w:rsidR="00A42F30" w:rsidRPr="00612FFB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A42F30" w:rsidRPr="00612FF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ДОВЕРЕННОСТЬ 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№:___________</w:t>
      </w:r>
    </w:p>
    <w:p w:rsidR="00A42F30" w:rsidRPr="00612FFB" w:rsidRDefault="00A42F30" w:rsidP="00A42F30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Дата: _______</w:t>
      </w:r>
    </w:p>
    <w:p w:rsidR="00A42F30" w:rsidRPr="00612FFB" w:rsidRDefault="0056594F" w:rsidP="00406D6A">
      <w:pPr>
        <w:pStyle w:val="afff0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FFB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612FFB">
        <w:rPr>
          <w:rFonts w:ascii="Times New Roman" w:hAnsi="Times New Roman"/>
          <w:sz w:val="24"/>
          <w:szCs w:val="28"/>
        </w:rPr>
        <w:t xml:space="preserve"> </w:t>
      </w:r>
      <w:r w:rsidR="00D82762" w:rsidRPr="00612FFB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612FFB" w:rsidRDefault="00A42F30" w:rsidP="00A42F30">
      <w:pPr>
        <w:pStyle w:val="afff0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42F30" w:rsidRPr="00612FFB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FFB">
        <w:rPr>
          <w:rFonts w:ascii="Times New Roman" w:hAnsi="Times New Roman"/>
          <w:lang w:val="ru-RU"/>
        </w:rPr>
        <w:t>Настоящая доверенность выдана</w:t>
      </w:r>
      <w:r w:rsidRPr="00612FFB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:rsidR="00A42F30" w:rsidRPr="00612FFB" w:rsidRDefault="00A42F30" w:rsidP="00A42F30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612FFB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:rsidR="00A42F30" w:rsidRPr="00612FFB" w:rsidRDefault="00A42F30" w:rsidP="00A42F30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612FFB">
        <w:rPr>
          <w:rFonts w:ascii="Times New Roman" w:hAnsi="Times New Roman"/>
          <w:lang w:val="ru-RU"/>
        </w:rPr>
        <w:t>который(</w:t>
      </w:r>
      <w:proofErr w:type="spellStart"/>
      <w:r w:rsidRPr="00612FFB">
        <w:rPr>
          <w:rFonts w:ascii="Times New Roman" w:hAnsi="Times New Roman"/>
          <w:lang w:val="ru-RU"/>
        </w:rPr>
        <w:t>ая</w:t>
      </w:r>
      <w:proofErr w:type="spellEnd"/>
      <w:r w:rsidRPr="00612FFB">
        <w:rPr>
          <w:rFonts w:ascii="Times New Roman" w:hAnsi="Times New Roman"/>
          <w:lang w:val="ru-RU"/>
        </w:rPr>
        <w:t xml:space="preserve">) участвует в </w:t>
      </w:r>
      <w:r w:rsidR="00D52284">
        <w:rPr>
          <w:rFonts w:ascii="Times New Roman" w:hAnsi="Times New Roman"/>
          <w:lang w:val="ru-RU"/>
        </w:rPr>
        <w:t>отбор</w:t>
      </w:r>
      <w:r w:rsidR="00B93D12" w:rsidRPr="00612FFB">
        <w:rPr>
          <w:rFonts w:ascii="Times New Roman" w:hAnsi="Times New Roman"/>
          <w:lang w:val="ru-RU"/>
        </w:rPr>
        <w:t>е</w:t>
      </w:r>
      <w:r w:rsidRPr="00612FFB">
        <w:rPr>
          <w:rFonts w:ascii="Times New Roman" w:hAnsi="Times New Roman"/>
          <w:lang w:val="ru-RU"/>
        </w:rPr>
        <w:t xml:space="preserve"> на </w:t>
      </w:r>
      <w:r w:rsidRPr="00612FFB">
        <w:rPr>
          <w:rFonts w:ascii="Times New Roman" w:eastAsia="MS Mincho" w:hAnsi="Times New Roman"/>
          <w:lang w:val="ru-RU"/>
        </w:rPr>
        <w:t xml:space="preserve">поставку </w:t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:rsidR="00A42F30" w:rsidRPr="00612FFB" w:rsidRDefault="00A42F30" w:rsidP="00A42F30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 xml:space="preserve">(наименование </w:t>
      </w:r>
      <w:r w:rsidR="00D82762" w:rsidRPr="00612FFB">
        <w:rPr>
          <w:rFonts w:ascii="Times New Roman" w:hAnsi="Times New Roman"/>
          <w:i/>
          <w:sz w:val="16"/>
          <w:szCs w:val="16"/>
          <w:lang w:val="ru-RU"/>
        </w:rPr>
        <w:t>товара</w:t>
      </w:r>
      <w:r w:rsidRPr="00612FFB">
        <w:rPr>
          <w:rFonts w:ascii="Times New Roman" w:hAnsi="Times New Roman"/>
          <w:i/>
          <w:sz w:val="16"/>
          <w:szCs w:val="16"/>
          <w:lang w:val="ru-RU"/>
        </w:rPr>
        <w:t>)</w:t>
      </w:r>
      <w:r w:rsidRPr="00612FFB">
        <w:rPr>
          <w:rFonts w:ascii="Times New Roman" w:eastAsia="MS Mincho" w:hAnsi="Times New Roman"/>
          <w:sz w:val="16"/>
          <w:szCs w:val="16"/>
          <w:lang w:val="ru-RU"/>
        </w:rPr>
        <w:tab/>
      </w:r>
    </w:p>
    <w:p w:rsidR="00A42F30" w:rsidRPr="00612FFB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612FFB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612FFB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:rsidR="00A42F30" w:rsidRPr="00612FFB" w:rsidRDefault="00A42F30" w:rsidP="00A42F30">
      <w:pPr>
        <w:ind w:right="-8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:rsidR="00A42F30" w:rsidRPr="00612FFB" w:rsidRDefault="00A42F30" w:rsidP="00A42F30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A42F30" w:rsidRPr="00612FFB" w:rsidRDefault="00A42F30" w:rsidP="00A42F30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:rsidR="00A42F30" w:rsidRPr="00612FF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612FFB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:rsidR="00A42F30" w:rsidRPr="00612FF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lang w:val="ru-RU"/>
        </w:rPr>
        <w:t>имеющий завод(ы) по адресу</w:t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A42F30" w:rsidRPr="00612FF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612FFB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612FF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A42F30" w:rsidRPr="00612FFB" w:rsidRDefault="000A047B" w:rsidP="00A42F30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lang w:val="ru-RU"/>
        </w:rPr>
        <w:t xml:space="preserve">настоящим </w:t>
      </w:r>
      <w:r w:rsidR="00A42F30" w:rsidRPr="00612FFB">
        <w:rPr>
          <w:rFonts w:ascii="Times New Roman" w:eastAsia="MS Mincho" w:hAnsi="Times New Roman"/>
          <w:lang w:val="ru-RU"/>
        </w:rPr>
        <w:t>доверяет</w:t>
      </w:r>
      <w:r w:rsidRPr="00612FFB">
        <w:rPr>
          <w:rFonts w:ascii="Times New Roman" w:eastAsia="MS Mincho" w:hAnsi="Times New Roman"/>
          <w:lang w:val="ru-RU"/>
        </w:rPr>
        <w:t xml:space="preserve"> </w:t>
      </w:r>
      <w:r w:rsidR="00A42F30" w:rsidRPr="00612FFB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A42F30" w:rsidRPr="00612FFB" w:rsidRDefault="00A42F30" w:rsidP="00A42F30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612FFB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:rsidR="00A42F30" w:rsidRPr="00612FF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612FFB">
        <w:rPr>
          <w:rFonts w:ascii="Times New Roman" w:eastAsia="MS Mincho" w:hAnsi="Times New Roman"/>
          <w:lang w:val="ru-RU"/>
        </w:rPr>
        <w:t xml:space="preserve">подать </w:t>
      </w:r>
      <w:r w:rsidR="00D52284">
        <w:rPr>
          <w:rFonts w:ascii="Times New Roman" w:eastAsia="MS Mincho" w:hAnsi="Times New Roman"/>
          <w:lang w:val="ru-RU"/>
        </w:rPr>
        <w:t>отбор</w:t>
      </w:r>
      <w:r w:rsidRPr="00612FFB">
        <w:rPr>
          <w:rFonts w:ascii="Times New Roman" w:eastAsia="MS Mincho" w:hAnsi="Times New Roman"/>
          <w:lang w:val="ru-RU"/>
        </w:rPr>
        <w:t>ное предложение.</w:t>
      </w:r>
    </w:p>
    <w:p w:rsidR="00A42F30" w:rsidRPr="00612FFB" w:rsidRDefault="00A42F30" w:rsidP="00A42F3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FFB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612FFB">
        <w:rPr>
          <w:rFonts w:ascii="Times New Roman" w:hAnsi="Times New Roman"/>
          <w:lang w:val="ru-RU"/>
        </w:rPr>
        <w:t>производимого нами</w:t>
      </w:r>
      <w:r w:rsidRPr="00612FFB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:rsidR="00A42F30" w:rsidRPr="00612FFB" w:rsidRDefault="00A42F30" w:rsidP="00A42F30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612FFB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:rsidR="00A42F30" w:rsidRPr="00612FFB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2FFB">
        <w:rPr>
          <w:rFonts w:ascii="Times New Roman" w:hAnsi="Times New Roman"/>
          <w:lang w:val="ru-RU"/>
        </w:rPr>
        <w:t xml:space="preserve">В случае признания победителем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>ных торгов</w:t>
      </w:r>
      <w:r w:rsidRPr="00612FFB">
        <w:rPr>
          <w:rFonts w:ascii="Times New Roman" w:hAnsi="Times New Roman"/>
          <w:sz w:val="28"/>
          <w:szCs w:val="28"/>
          <w:lang w:val="ru-RU"/>
        </w:rPr>
        <w:t xml:space="preserve"> ____________________,</w:t>
      </w:r>
    </w:p>
    <w:p w:rsidR="00A42F30" w:rsidRPr="00612FFB" w:rsidRDefault="00A42F30" w:rsidP="00A42F30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612FF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12FFB">
        <w:rPr>
          <w:rFonts w:ascii="Times New Roman" w:hAnsi="Times New Roman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</w:r>
      <w:r w:rsidRPr="00612FFB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</w:t>
      </w:r>
      <w:r w:rsidRPr="00612FFB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:rsidR="00C21E30" w:rsidRPr="00C21E30" w:rsidRDefault="00C21E30" w:rsidP="00C21E30">
      <w:pPr>
        <w:jc w:val="both"/>
        <w:rPr>
          <w:rFonts w:ascii="Times New Roman" w:hAnsi="Times New Roman"/>
          <w:lang w:val="ru-RU"/>
        </w:rPr>
      </w:pPr>
      <w:r w:rsidRPr="00C21E30">
        <w:rPr>
          <w:rFonts w:ascii="Times New Roman" w:hAnsi="Times New Roman"/>
          <w:lang w:val="ru-RU"/>
        </w:rPr>
        <w:t>Поставщик услуг обязуется:</w:t>
      </w:r>
    </w:p>
    <w:p w:rsidR="00C21E30" w:rsidRPr="00C21E30" w:rsidRDefault="00C21E30" w:rsidP="00C21E30">
      <w:pPr>
        <w:jc w:val="both"/>
        <w:rPr>
          <w:rFonts w:ascii="Times New Roman" w:hAnsi="Times New Roman"/>
          <w:lang w:val="ru-RU"/>
        </w:rPr>
      </w:pPr>
      <w:r w:rsidRPr="00C21E30">
        <w:rPr>
          <w:rFonts w:ascii="Times New Roman" w:hAnsi="Times New Roman"/>
          <w:lang w:val="ru-RU"/>
        </w:rPr>
        <w:t>-оказать услуги в соответствии с требованиями нормативно-технической документации (в соответствии с международными стандартами);</w:t>
      </w:r>
    </w:p>
    <w:p w:rsidR="00A42F30" w:rsidRPr="00612FFB" w:rsidRDefault="00C21E30" w:rsidP="00C21E30">
      <w:pPr>
        <w:jc w:val="both"/>
        <w:rPr>
          <w:rFonts w:ascii="Times New Roman" w:hAnsi="Times New Roman"/>
          <w:lang w:val="ru-RU"/>
        </w:rPr>
      </w:pPr>
      <w:r w:rsidRPr="00C21E30">
        <w:rPr>
          <w:rFonts w:ascii="Times New Roman" w:hAnsi="Times New Roman"/>
          <w:lang w:val="ru-RU"/>
        </w:rPr>
        <w:t>-при поставке услуг предоставить необходимые сертификаты и сертификаты соответствия;</w:t>
      </w:r>
      <w:r w:rsidR="00A42F30" w:rsidRPr="00612FFB">
        <w:rPr>
          <w:rFonts w:ascii="Times New Roman" w:hAnsi="Times New Roman"/>
          <w:lang w:val="ru-RU"/>
        </w:rPr>
        <w:t xml:space="preserve">  </w:t>
      </w:r>
    </w:p>
    <w:p w:rsidR="00A42F30" w:rsidRPr="00612FFB" w:rsidRDefault="00A42F30" w:rsidP="00A42F30">
      <w:pPr>
        <w:jc w:val="both"/>
        <w:rPr>
          <w:rFonts w:ascii="Times New Roman" w:hAnsi="Times New Roman"/>
          <w:lang w:val="ru-RU"/>
        </w:rPr>
      </w:pPr>
    </w:p>
    <w:p w:rsidR="00C21E30" w:rsidRPr="00C21E30" w:rsidRDefault="00C21E30" w:rsidP="00C21E30">
      <w:pPr>
        <w:jc w:val="both"/>
        <w:rPr>
          <w:rFonts w:ascii="Times New Roman" w:hAnsi="Times New Roman"/>
          <w:lang w:val="ru-RU"/>
        </w:rPr>
      </w:pPr>
      <w:r w:rsidRPr="00C21E30">
        <w:rPr>
          <w:rFonts w:ascii="Times New Roman" w:hAnsi="Times New Roman"/>
          <w:lang w:val="ru-RU"/>
        </w:rPr>
        <w:t>___________________________________________________________</w:t>
      </w:r>
    </w:p>
    <w:p w:rsidR="00C21E30" w:rsidRPr="00C21E30" w:rsidRDefault="00C21E30" w:rsidP="00C21E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1E30">
        <w:rPr>
          <w:rFonts w:ascii="Times New Roman" w:hAnsi="Times New Roman"/>
          <w:lang w:val="ru-RU"/>
        </w:rPr>
        <w:t>Ф.И.О. и подпись руководителя или уполномоченного лица поставщика</w:t>
      </w:r>
    </w:p>
    <w:p w:rsidR="00A42F30" w:rsidRPr="00612FFB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Место печати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612FFB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8D21C3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612FFB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612F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D21C3" w:rsidRPr="008D21C3">
        <w:rPr>
          <w:rFonts w:ascii="Times New Roman" w:hAnsi="Times New Roman"/>
          <w:i/>
          <w:sz w:val="28"/>
          <w:szCs w:val="28"/>
          <w:lang w:val="ru-RU"/>
        </w:rPr>
        <w:t>6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БЛАНК ОРГАНИЗАЦИИ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Техническое предложение на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 xml:space="preserve"> ___________</w:t>
      </w:r>
      <w:proofErr w:type="gramStart"/>
      <w:r w:rsidRPr="00612FFB">
        <w:rPr>
          <w:rFonts w:ascii="Times New Roman" w:hAnsi="Times New Roman"/>
          <w:lang w:val="ru-RU"/>
        </w:rPr>
        <w:t>_(</w:t>
      </w:r>
      <w:proofErr w:type="gramEnd"/>
      <w:r w:rsidRPr="00612FFB">
        <w:rPr>
          <w:rFonts w:ascii="Times New Roman" w:hAnsi="Times New Roman"/>
          <w:lang w:val="ru-RU"/>
        </w:rPr>
        <w:t xml:space="preserve">указать номер и предмет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 xml:space="preserve">а) </w:t>
      </w:r>
    </w:p>
    <w:p w:rsidR="001F288F" w:rsidRPr="00612FFB" w:rsidRDefault="001F288F" w:rsidP="001F288F">
      <w:pPr>
        <w:jc w:val="center"/>
        <w:rPr>
          <w:rFonts w:ascii="Times New Roman" w:hAnsi="Times New Roman"/>
          <w:i/>
          <w:lang w:val="ru-RU"/>
        </w:rPr>
      </w:pPr>
    </w:p>
    <w:p w:rsidR="001F288F" w:rsidRPr="00612FFB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612FFB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612FFB" w:rsidRDefault="001F288F" w:rsidP="001F288F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№:___________</w:t>
      </w:r>
    </w:p>
    <w:p w:rsidR="001F288F" w:rsidRPr="00612FFB" w:rsidRDefault="001F288F" w:rsidP="001F288F">
      <w:pPr>
        <w:rPr>
          <w:rFonts w:ascii="Times New Roman" w:hAnsi="Times New Roman"/>
          <w:i/>
          <w:lang w:val="ru-RU"/>
        </w:rPr>
      </w:pPr>
      <w:r w:rsidRPr="00612FFB">
        <w:rPr>
          <w:rFonts w:ascii="Times New Roman" w:hAnsi="Times New Roman"/>
          <w:i/>
          <w:lang w:val="ru-RU"/>
        </w:rPr>
        <w:t>Дата: _______</w:t>
      </w:r>
    </w:p>
    <w:p w:rsidR="001F288F" w:rsidRPr="00612FFB" w:rsidRDefault="001F288F" w:rsidP="001F288F">
      <w:pPr>
        <w:rPr>
          <w:rFonts w:ascii="Times New Roman" w:hAnsi="Times New Roman"/>
          <w:lang w:val="ru-RU"/>
        </w:rPr>
      </w:pPr>
    </w:p>
    <w:p w:rsidR="001F288F" w:rsidRPr="00612FFB" w:rsidRDefault="0056594F" w:rsidP="001F288F">
      <w:pPr>
        <w:pStyle w:val="afff0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FFB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612FFB">
        <w:rPr>
          <w:rFonts w:ascii="Times New Roman" w:hAnsi="Times New Roman"/>
          <w:sz w:val="24"/>
          <w:szCs w:val="28"/>
        </w:rPr>
        <w:t xml:space="preserve"> </w:t>
      </w:r>
      <w:r w:rsidR="001F288F" w:rsidRPr="00612FFB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612FFB">
        <w:rPr>
          <w:rFonts w:ascii="Times New Roman" w:hAnsi="Times New Roman"/>
          <w:b/>
          <w:lang w:val="ru-RU"/>
        </w:rPr>
        <w:t>Уважаемые дамы и господа!</w:t>
      </w:r>
    </w:p>
    <w:p w:rsidR="00A42F30" w:rsidRPr="00612FFB" w:rsidRDefault="00A42F30" w:rsidP="00A42F30">
      <w:pPr>
        <w:rPr>
          <w:rFonts w:ascii="Times New Roman" w:hAnsi="Times New Roman"/>
          <w:b/>
          <w:lang w:val="ru-RU"/>
        </w:rPr>
      </w:pP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Изучив документацию для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 xml:space="preserve">ных торгов №_____ на </w:t>
      </w:r>
      <w:proofErr w:type="spellStart"/>
      <w:r w:rsidRPr="00612FFB">
        <w:rPr>
          <w:rFonts w:ascii="Times New Roman" w:hAnsi="Times New Roman"/>
          <w:lang w:val="ru-RU"/>
        </w:rPr>
        <w:t>поставку__________________и</w:t>
      </w:r>
      <w:proofErr w:type="spellEnd"/>
      <w:r w:rsidRPr="00612FFB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612FFB"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D52284">
        <w:rPr>
          <w:rFonts w:ascii="Times New Roman" w:hAnsi="Times New Roman"/>
          <w:i/>
          <w:lang w:val="ru-RU"/>
        </w:rPr>
        <w:t>отбор</w:t>
      </w:r>
      <w:r w:rsidRPr="00612FFB">
        <w:rPr>
          <w:rFonts w:ascii="Times New Roman" w:hAnsi="Times New Roman"/>
          <w:i/>
          <w:lang w:val="ru-RU"/>
        </w:rPr>
        <w:t>а</w:t>
      </w:r>
      <w:r w:rsidRPr="00612FFB">
        <w:rPr>
          <w:rFonts w:ascii="Times New Roman" w:hAnsi="Times New Roman"/>
          <w:lang w:val="ru-RU"/>
        </w:rPr>
        <w:t>), предлагаем к поставке _________________________________________</w:t>
      </w:r>
      <w:r w:rsidR="000A047B" w:rsidRPr="00612FFB">
        <w:rPr>
          <w:rFonts w:ascii="Times New Roman" w:hAnsi="Times New Roman"/>
          <w:lang w:val="ru-RU"/>
        </w:rPr>
        <w:t xml:space="preserve"> </w:t>
      </w:r>
      <w:r w:rsidRPr="00612FFB">
        <w:rPr>
          <w:rFonts w:ascii="Times New Roman" w:hAnsi="Times New Roman"/>
          <w:lang w:val="ru-RU"/>
        </w:rPr>
        <w:t>(</w:t>
      </w:r>
      <w:r w:rsidRPr="00612FFB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612FFB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612FFB">
        <w:rPr>
          <w:rFonts w:ascii="Times New Roman" w:hAnsi="Times New Roman"/>
          <w:i/>
          <w:lang w:val="ru-RU"/>
        </w:rPr>
        <w:t>указать производителя</w:t>
      </w:r>
      <w:r w:rsidRPr="00612FFB">
        <w:rPr>
          <w:rFonts w:ascii="Times New Roman" w:hAnsi="Times New Roman"/>
          <w:lang w:val="ru-RU"/>
        </w:rPr>
        <w:t xml:space="preserve">). </w:t>
      </w: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Мы обязуемся поставить товары по </w:t>
      </w:r>
      <w:r w:rsidR="007E06D3" w:rsidRPr="00612FFB">
        <w:rPr>
          <w:rFonts w:ascii="Times New Roman" w:hAnsi="Times New Roman"/>
          <w:lang w:val="ru-RU"/>
        </w:rPr>
        <w:t>договор</w:t>
      </w:r>
      <w:r w:rsidRPr="00612FFB">
        <w:rPr>
          <w:rFonts w:ascii="Times New Roman" w:hAnsi="Times New Roman"/>
          <w:lang w:val="ru-RU"/>
        </w:rPr>
        <w:t xml:space="preserve">у, который будет заключен с Победителем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 xml:space="preserve">а, в полном соответствии с данным техническим предложением. </w:t>
      </w: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 xml:space="preserve">ных предложений. Это </w:t>
      </w:r>
      <w:r w:rsidR="00D52284">
        <w:rPr>
          <w:rFonts w:ascii="Times New Roman" w:hAnsi="Times New Roman"/>
          <w:lang w:val="ru-RU"/>
        </w:rPr>
        <w:t>Отбор</w:t>
      </w:r>
      <w:r w:rsidRPr="00612FFB">
        <w:rPr>
          <w:rFonts w:ascii="Times New Roman" w:hAnsi="Times New Roman"/>
          <w:lang w:val="ru-RU"/>
        </w:rPr>
        <w:t xml:space="preserve">ное предложение будет оставаться для нас обязательным и может быть принято </w:t>
      </w:r>
      <w:r w:rsidR="000A047B" w:rsidRPr="00612FFB">
        <w:rPr>
          <w:rFonts w:ascii="Times New Roman" w:hAnsi="Times New Roman"/>
          <w:lang w:val="ru-RU"/>
        </w:rPr>
        <w:br/>
      </w:r>
      <w:r w:rsidRPr="00612FFB">
        <w:rPr>
          <w:rFonts w:ascii="Times New Roman" w:hAnsi="Times New Roman"/>
          <w:lang w:val="ru-RU"/>
        </w:rPr>
        <w:t xml:space="preserve">в любой момент до истечения указанного периода.  </w:t>
      </w: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Приложения:</w:t>
      </w: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A42F30" w:rsidRPr="004052DE" w:rsidRDefault="00A42F30" w:rsidP="00A42F30">
      <w:pPr>
        <w:pStyle w:val="1f2"/>
        <w:ind w:firstLine="540"/>
        <w:rPr>
          <w:snapToGrid/>
          <w:szCs w:val="24"/>
          <w:lang w:eastAsia="en-US"/>
        </w:rPr>
      </w:pPr>
      <w:r w:rsidRPr="004052DE">
        <w:rPr>
          <w:snapToGrid/>
          <w:szCs w:val="24"/>
          <w:lang w:eastAsia="en-US"/>
        </w:rPr>
        <w:t>- доверенност</w:t>
      </w:r>
      <w:r w:rsidR="000A047B" w:rsidRPr="004052DE">
        <w:rPr>
          <w:snapToGrid/>
          <w:szCs w:val="24"/>
          <w:lang w:eastAsia="en-US"/>
        </w:rPr>
        <w:t>ь</w:t>
      </w:r>
      <w:r w:rsidRPr="004052DE">
        <w:rPr>
          <w:snapToGrid/>
          <w:szCs w:val="24"/>
          <w:lang w:eastAsia="en-US"/>
        </w:rPr>
        <w:t xml:space="preserve"> </w:t>
      </w:r>
      <w:r w:rsidR="001B0EAB" w:rsidRPr="004052DE">
        <w:rPr>
          <w:snapToGrid/>
          <w:szCs w:val="24"/>
          <w:lang w:eastAsia="en-US"/>
        </w:rPr>
        <w:t>оказание услуг</w:t>
      </w:r>
      <w:r w:rsidR="00740468" w:rsidRPr="004052DE">
        <w:rPr>
          <w:snapToGrid/>
          <w:szCs w:val="24"/>
          <w:lang w:eastAsia="en-US"/>
        </w:rPr>
        <w:t>и</w:t>
      </w:r>
      <w:r w:rsidR="001B0EAB" w:rsidRPr="004052DE">
        <w:rPr>
          <w:snapToGrid/>
          <w:szCs w:val="24"/>
          <w:lang w:eastAsia="en-US"/>
        </w:rPr>
        <w:t xml:space="preserve"> (форма №5) / </w:t>
      </w:r>
      <w:proofErr w:type="spellStart"/>
      <w:r w:rsidR="001B0EAB" w:rsidRPr="004052DE">
        <w:rPr>
          <w:snapToGrid/>
          <w:szCs w:val="24"/>
          <w:lang w:eastAsia="en-US"/>
        </w:rPr>
        <w:t>авторизационное</w:t>
      </w:r>
      <w:proofErr w:type="spellEnd"/>
      <w:r w:rsidR="001B0EAB" w:rsidRPr="004052DE">
        <w:rPr>
          <w:snapToGrid/>
          <w:szCs w:val="24"/>
          <w:lang w:eastAsia="en-US"/>
        </w:rPr>
        <w:t xml:space="preserve"> письмо от производителя </w:t>
      </w:r>
      <w:r w:rsidRPr="004052DE">
        <w:rPr>
          <w:snapToGrid/>
          <w:szCs w:val="24"/>
          <w:lang w:eastAsia="en-US"/>
        </w:rPr>
        <w:t>(в случае если у</w:t>
      </w:r>
      <w:r w:rsidR="00455F7A" w:rsidRPr="004052DE">
        <w:rPr>
          <w:snapToGrid/>
          <w:szCs w:val="24"/>
          <w:lang w:eastAsia="en-US"/>
        </w:rPr>
        <w:t xml:space="preserve">частник электронного </w:t>
      </w:r>
      <w:r w:rsidR="00D52284">
        <w:rPr>
          <w:snapToGrid/>
          <w:szCs w:val="24"/>
          <w:lang w:eastAsia="en-US"/>
        </w:rPr>
        <w:t>отбор</w:t>
      </w:r>
      <w:r w:rsidR="00455F7A" w:rsidRPr="004052DE">
        <w:rPr>
          <w:snapToGrid/>
          <w:szCs w:val="24"/>
          <w:lang w:eastAsia="en-US"/>
        </w:rPr>
        <w:t>а</w:t>
      </w:r>
      <w:r w:rsidRPr="004052DE">
        <w:rPr>
          <w:snapToGrid/>
          <w:szCs w:val="24"/>
          <w:lang w:eastAsia="en-US"/>
        </w:rPr>
        <w:t xml:space="preserve"> не является производителем предлагаемого товара).</w:t>
      </w:r>
    </w:p>
    <w:p w:rsidR="00A42F30" w:rsidRPr="004052DE" w:rsidRDefault="00A42F30" w:rsidP="00A42F30">
      <w:pPr>
        <w:pStyle w:val="1f2"/>
        <w:ind w:firstLine="540"/>
        <w:rPr>
          <w:snapToGrid/>
          <w:szCs w:val="24"/>
          <w:lang w:eastAsia="en-US"/>
        </w:rPr>
      </w:pPr>
      <w:r w:rsidRPr="004052DE">
        <w:rPr>
          <w:snapToGrid/>
          <w:szCs w:val="24"/>
          <w:lang w:eastAsia="en-US"/>
        </w:rPr>
        <w:t xml:space="preserve"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</w:t>
      </w:r>
      <w:r w:rsidR="00D82762" w:rsidRPr="004052DE">
        <w:rPr>
          <w:snapToGrid/>
          <w:szCs w:val="24"/>
          <w:lang w:eastAsia="en-US"/>
        </w:rPr>
        <w:t>товара</w:t>
      </w:r>
      <w:r w:rsidRPr="004052DE">
        <w:rPr>
          <w:snapToGrid/>
          <w:szCs w:val="24"/>
          <w:lang w:eastAsia="en-US"/>
        </w:rPr>
        <w:t>;</w:t>
      </w:r>
    </w:p>
    <w:p w:rsidR="00A42F30" w:rsidRPr="00612FFB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0A047B" w:rsidRPr="00612FFB" w:rsidRDefault="000A047B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__________________________________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(подпись уполномоченного лица)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____________________________________ 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 xml:space="preserve">М.П.  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Дата: «___» _________________20__г.</w:t>
      </w: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612FFB">
        <w:rPr>
          <w:rFonts w:ascii="Times New Roman" w:hAnsi="Times New Roman"/>
          <w:b/>
          <w:lang w:val="ru-RU"/>
        </w:rPr>
        <w:t xml:space="preserve">Сравнительная таблица технических характеристик на предлагаемую </w:t>
      </w:r>
      <w:r w:rsidR="00176322">
        <w:rPr>
          <w:rFonts w:ascii="Times New Roman" w:hAnsi="Times New Roman"/>
          <w:b/>
          <w:lang w:val="ru-RU"/>
        </w:rPr>
        <w:t>услуг</w:t>
      </w:r>
    </w:p>
    <w:p w:rsidR="00A42F30" w:rsidRPr="00612FFB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765"/>
        <w:gridCol w:w="2074"/>
        <w:gridCol w:w="1404"/>
        <w:gridCol w:w="1609"/>
      </w:tblGrid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A42F30" w:rsidRPr="00612FFB" w:rsidRDefault="00D52284" w:rsidP="0062710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="00A42F30" w:rsidRPr="00612FF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поставляемого </w:t>
            </w:r>
            <w:r w:rsidR="0017632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услуг</w:t>
            </w:r>
            <w:r w:rsidR="00A42F30" w:rsidRPr="00612FF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а)</w:t>
            </w:r>
          </w:p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2FF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12FFB" w:rsidTr="00C25F07">
        <w:tc>
          <w:tcPr>
            <w:tcW w:w="266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612FFB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42F30" w:rsidRPr="00612FFB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612FFB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A42F30" w:rsidRPr="00612FFB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612FFB" w:rsidRDefault="00A42F30" w:rsidP="00A42F30">
      <w:pPr>
        <w:jc w:val="both"/>
        <w:rPr>
          <w:rFonts w:ascii="Times New Roman" w:hAnsi="Times New Roman"/>
          <w:lang w:val="ru-RU"/>
        </w:rPr>
      </w:pPr>
      <w:r w:rsidRPr="00612FFB">
        <w:rPr>
          <w:rFonts w:ascii="Times New Roman" w:hAnsi="Times New Roman"/>
          <w:lang w:val="ru-RU"/>
        </w:rPr>
        <w:t>Место печати</w:t>
      </w:r>
    </w:p>
    <w:p w:rsidR="00A42F30" w:rsidRPr="00612FFB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Default="00A42F30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1476D9" w:rsidRDefault="001476D9" w:rsidP="00A42F30">
      <w:pPr>
        <w:jc w:val="both"/>
        <w:rPr>
          <w:rFonts w:ascii="Times New Roman" w:hAnsi="Times New Roman"/>
          <w:lang w:val="ru-RU"/>
        </w:rPr>
      </w:pPr>
    </w:p>
    <w:p w:rsidR="00CB6C0E" w:rsidRPr="005B482D" w:rsidRDefault="006D5759" w:rsidP="00D5763E">
      <w:pPr>
        <w:jc w:val="both"/>
        <w:rPr>
          <w:rFonts w:ascii="Times New Roman" w:hAnsi="Times New Roman"/>
          <w:highlight w:val="yellow"/>
          <w:lang w:val="ru-RU"/>
        </w:rPr>
      </w:pPr>
      <w:r>
        <w:rPr>
          <w:rFonts w:ascii="Times New Roman" w:hAnsi="Times New Roman"/>
          <w:lang w:val="ru-RU"/>
        </w:rPr>
        <w:lastRenderedPageBreak/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247DDB" w:rsidRPr="00D674DB" w:rsidRDefault="00247DDB" w:rsidP="00247DDB">
      <w:pPr>
        <w:jc w:val="right"/>
        <w:rPr>
          <w:rFonts w:ascii="Times New Roman" w:hAnsi="Times New Roman"/>
          <w:b/>
          <w:lang w:val="ru-RU"/>
        </w:rPr>
      </w:pPr>
      <w:r w:rsidRPr="00D674DB">
        <w:rPr>
          <w:rFonts w:ascii="Times New Roman" w:hAnsi="Times New Roman"/>
          <w:b/>
          <w:lang w:val="ru-RU"/>
        </w:rPr>
        <w:t>Приложение № </w:t>
      </w:r>
      <w:r w:rsidR="008B3140">
        <w:rPr>
          <w:rFonts w:ascii="Times New Roman" w:hAnsi="Times New Roman"/>
          <w:b/>
          <w:lang w:val="ru-RU"/>
        </w:rPr>
        <w:t>1</w:t>
      </w:r>
    </w:p>
    <w:p w:rsidR="00247DDB" w:rsidRPr="00D674DB" w:rsidRDefault="00247DDB" w:rsidP="00247DDB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:rsidR="00247DDB" w:rsidRPr="00D674DB" w:rsidRDefault="00247DDB" w:rsidP="00247DDB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674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:rsidR="00247DDB" w:rsidRPr="00D674DB" w:rsidRDefault="00247DDB" w:rsidP="00247DDB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47DDB" w:rsidRPr="00D674DB" w:rsidRDefault="00247DDB" w:rsidP="00247DDB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674DB">
        <w:rPr>
          <w:rFonts w:ascii="Times New Roman" w:hAnsi="Times New Roman"/>
          <w:i/>
          <w:lang w:val="ru-RU"/>
        </w:rPr>
        <w:t>Таблица №</w:t>
      </w:r>
      <w:r w:rsidR="00425E08">
        <w:rPr>
          <w:rFonts w:ascii="Times New Roman" w:hAnsi="Times New Roman"/>
          <w:i/>
          <w:lang w:val="ru-RU"/>
        </w:rPr>
        <w:t>1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20"/>
        <w:gridCol w:w="3161"/>
        <w:gridCol w:w="2693"/>
        <w:gridCol w:w="3260"/>
      </w:tblGrid>
      <w:tr w:rsidR="002A7777" w:rsidRPr="00456CED" w:rsidTr="004D6729">
        <w:trPr>
          <w:trHeight w:val="22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Конфликт интересов: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Необходимо предоставить гарантийное письмо (в формате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pdf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>, с подписью и печатью).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Представлено – 1 балл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 представлено – 0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балл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Если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участником не представлены соответствующие документы и сведения то участник отстраняется</w:t>
            </w:r>
            <w:r w:rsidRPr="002A7777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2A7777" w:rsidRPr="00456CED" w:rsidTr="004D6729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A7777">
              <w:rPr>
                <w:rFonts w:ascii="Times New Roman" w:hAnsi="Times New Roman"/>
                <w:b/>
                <w:bCs/>
                <w:lang w:val="ru-RU" w:eastAsia="ru-RU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Наличие справки участника по недопущению коррупционных проявлений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Необходимо предоставить заявление по недопущению коррупционных проявлений (в формате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pdf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>, с подписью и печатью).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Представлено – 1 балл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 представлено – 0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балл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Если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участником не представлены соответствующие документы и сведения то участник отстраняется.</w:t>
            </w:r>
          </w:p>
        </w:tc>
      </w:tr>
      <w:tr w:rsidR="002A7777" w:rsidRPr="00456CED" w:rsidTr="004D6729">
        <w:trPr>
          <w:trHeight w:val="3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b/>
                <w:bCs/>
                <w:lang w:val="ru-RU" w:eastAsia="ru-RU"/>
              </w:rPr>
              <w:t>Гарантийное письмо, свидетельствующее, о том, что:</w:t>
            </w:r>
            <w:r w:rsidRPr="002A7777">
              <w:rPr>
                <w:rFonts w:ascii="Times New Roman" w:hAnsi="Times New Roman"/>
                <w:lang w:val="ru-RU" w:eastAsia="ru-RU"/>
              </w:rPr>
              <w:t xml:space="preserve"> участник не находится в стадии реорганизации и/или ликвидации; участник не находится в состоянии судебного или арбитражного разбирательства с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заказчиком;   </w:t>
            </w:r>
            <w:proofErr w:type="gramEnd"/>
            <w:r w:rsidRPr="002A7777">
              <w:rPr>
                <w:rFonts w:ascii="Times New Roman" w:hAnsi="Times New Roman"/>
                <w:lang w:val="ru-RU" w:eastAsia="ru-RU"/>
              </w:rPr>
              <w:t xml:space="preserve">               у участника отсутствуют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ненадлежаще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 xml:space="preserve"> исполненные обязательства по ранее заключенным договорам.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Отправьте в формате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pdf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 xml:space="preserve"> вместе с подписью и печатью.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Да – 1 балл 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Нет – 0 балл               </w:t>
            </w:r>
            <w:r>
              <w:rPr>
                <w:rFonts w:ascii="Times New Roman" w:hAnsi="Times New Roman"/>
                <w:lang w:val="ru-RU" w:eastAsia="ru-RU"/>
              </w:rPr>
              <w:br/>
            </w:r>
            <w:r w:rsidRPr="002A7777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(Если нет, то участник отстраняется).</w:t>
            </w:r>
          </w:p>
        </w:tc>
      </w:tr>
      <w:tr w:rsidR="002A7777" w:rsidRPr="00456CED" w:rsidTr="004D6729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Общая информация об участнике отбора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Отправьте в формате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pdf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 xml:space="preserve"> вместе с подписью и печатью.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Представлено – 1 балл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 представлено – 0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балл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Если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участником не представлены соответствующие документы и сведения то участник отстраняется.</w:t>
            </w:r>
          </w:p>
        </w:tc>
      </w:tr>
      <w:tr w:rsidR="002A7777" w:rsidRPr="00456CED" w:rsidTr="004D6729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Доверенность лицу, подписавшему отборную заявку                                 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  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(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когда необходимо)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Отправьте в формате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pdf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 xml:space="preserve"> вместе с подписью и печатью.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Представлено – 1 балл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 представлено – 0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балл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Если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участником не представлены соответствующие документы и сведения то участник отстраняется.</w:t>
            </w:r>
          </w:p>
        </w:tc>
      </w:tr>
      <w:tr w:rsidR="002A7777" w:rsidRPr="00456CED" w:rsidTr="004D6729">
        <w:trPr>
          <w:trHeight w:val="22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lastRenderedPageBreak/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Информация о финансовом положении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Отправьте в формате </w:t>
            </w:r>
            <w:proofErr w:type="spellStart"/>
            <w:r w:rsidRPr="002A7777">
              <w:rPr>
                <w:rFonts w:ascii="Times New Roman" w:hAnsi="Times New Roman"/>
                <w:lang w:val="ru-RU" w:eastAsia="ru-RU"/>
              </w:rPr>
              <w:t>pdf</w:t>
            </w:r>
            <w:proofErr w:type="spellEnd"/>
            <w:r w:rsidRPr="002A7777">
              <w:rPr>
                <w:rFonts w:ascii="Times New Roman" w:hAnsi="Times New Roman"/>
                <w:lang w:val="ru-RU" w:eastAsia="ru-RU"/>
              </w:rPr>
              <w:t xml:space="preserve"> вместе с подписью и печатью.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Представлено – 1 балл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 представлено – 0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балл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Если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участником не представлены соответствующие документы и сведения то участник отстраняется.</w:t>
            </w:r>
          </w:p>
        </w:tc>
      </w:tr>
      <w:tr w:rsidR="002A7777" w:rsidRPr="00456CED" w:rsidTr="004D6729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Регистрация участника и банка участника в оффшорных зонах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Имеется – 0 балл</w:t>
            </w:r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 имеется – 1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 xml:space="preserve">балл   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Если</w:t>
            </w:r>
            <w:proofErr w:type="gramEnd"/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 xml:space="preserve"> имеется, то участник отстраняется.</w:t>
            </w:r>
          </w:p>
        </w:tc>
      </w:tr>
      <w:tr w:rsidR="002A7777" w:rsidRPr="00456CED" w:rsidTr="004D6729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>При наличие</w:t>
            </w:r>
            <w:proofErr w:type="gramEnd"/>
            <w:r w:rsidRPr="002A7777">
              <w:rPr>
                <w:rFonts w:ascii="Times New Roman" w:hAnsi="Times New Roman"/>
                <w:lang w:val="ru-RU" w:eastAsia="ru-RU"/>
              </w:rPr>
              <w:t xml:space="preserve"> не менее шести месячной регистрации в Государственных органах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7" w:rsidRPr="002A7777" w:rsidRDefault="002A7777" w:rsidP="002A777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A7777">
              <w:rPr>
                <w:rFonts w:ascii="Times New Roman" w:hAnsi="Times New Roman"/>
                <w:lang w:val="ru-RU" w:eastAsia="ru-RU"/>
              </w:rPr>
              <w:t xml:space="preserve">Есть – </w:t>
            </w:r>
            <w:proofErr w:type="gramStart"/>
            <w:r w:rsidRPr="002A7777">
              <w:rPr>
                <w:rFonts w:ascii="Times New Roman" w:hAnsi="Times New Roman"/>
                <w:lang w:val="ru-RU" w:eastAsia="ru-RU"/>
              </w:rPr>
              <w:t>1  балл</w:t>
            </w:r>
            <w:proofErr w:type="gramEnd"/>
            <w:r w:rsidRPr="002A7777">
              <w:rPr>
                <w:rFonts w:ascii="Times New Roman" w:hAnsi="Times New Roman"/>
                <w:lang w:val="ru-RU" w:eastAsia="ru-RU"/>
              </w:rPr>
              <w:br/>
              <w:t xml:space="preserve">Нет – 0 балл.                            </w:t>
            </w:r>
            <w:r w:rsidRPr="002A7777">
              <w:rPr>
                <w:rFonts w:ascii="Times New Roman" w:hAnsi="Times New Roman"/>
                <w:i/>
                <w:iCs/>
                <w:lang w:val="ru-RU" w:eastAsia="ru-RU"/>
              </w:rPr>
              <w:t>Если нет, то участник отстраняется.</w:t>
            </w:r>
          </w:p>
        </w:tc>
      </w:tr>
    </w:tbl>
    <w:p w:rsidR="00247DDB" w:rsidRPr="003B14E0" w:rsidRDefault="00247DDB" w:rsidP="00247DDB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F41C9B" w:rsidRPr="003B14E0" w:rsidRDefault="00F41C9B" w:rsidP="00F41C9B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3B14E0">
        <w:rPr>
          <w:rFonts w:ascii="Times New Roman" w:hAnsi="Times New Roman"/>
          <w:b/>
          <w:u w:val="single"/>
          <w:lang w:val="ru-RU"/>
        </w:rPr>
        <w:t>Оценка технической части тендерного предложения:</w:t>
      </w:r>
    </w:p>
    <w:p w:rsidR="00F41C9B" w:rsidRPr="003B14E0" w:rsidRDefault="00F41C9B" w:rsidP="00F41C9B">
      <w:pPr>
        <w:ind w:firstLine="540"/>
        <w:jc w:val="both"/>
        <w:rPr>
          <w:rFonts w:ascii="Times New Roman" w:hAnsi="Times New Roman"/>
          <w:lang w:val="ru-RU"/>
        </w:rPr>
      </w:pPr>
      <w:r w:rsidRPr="003B14E0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тендере.</w:t>
      </w:r>
    </w:p>
    <w:p w:rsidR="00F41C9B" w:rsidRPr="003B14E0" w:rsidRDefault="00F41C9B" w:rsidP="00F41C9B">
      <w:pPr>
        <w:ind w:firstLine="540"/>
        <w:jc w:val="both"/>
        <w:rPr>
          <w:rFonts w:ascii="Times New Roman" w:hAnsi="Times New Roman"/>
          <w:lang w:val="ru-RU"/>
        </w:rPr>
      </w:pPr>
    </w:p>
    <w:p w:rsidR="00F41C9B" w:rsidRPr="003B14E0" w:rsidRDefault="00F41C9B" w:rsidP="00F41C9B">
      <w:pPr>
        <w:ind w:firstLine="540"/>
        <w:jc w:val="right"/>
        <w:rPr>
          <w:rFonts w:ascii="Times New Roman" w:hAnsi="Times New Roman"/>
          <w:i/>
          <w:lang w:val="ru-RU"/>
        </w:rPr>
      </w:pPr>
      <w:r w:rsidRPr="003B14E0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76"/>
        <w:gridCol w:w="2835"/>
        <w:gridCol w:w="2970"/>
      </w:tblGrid>
      <w:tr w:rsidR="00F41C9B" w:rsidRPr="003B14E0" w:rsidTr="00861BF3">
        <w:tc>
          <w:tcPr>
            <w:tcW w:w="248" w:type="pct"/>
          </w:tcPr>
          <w:p w:rsidR="00F41C9B" w:rsidRPr="003B14E0" w:rsidRDefault="00F41C9B" w:rsidP="00861BF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14E0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646" w:type="pct"/>
          </w:tcPr>
          <w:p w:rsidR="00F41C9B" w:rsidRPr="003B14E0" w:rsidRDefault="00F41C9B" w:rsidP="00861BF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14E0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517" w:type="pct"/>
          </w:tcPr>
          <w:p w:rsidR="00F41C9B" w:rsidRPr="003B14E0" w:rsidRDefault="00F41C9B" w:rsidP="00861BF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14E0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589" w:type="pct"/>
          </w:tcPr>
          <w:p w:rsidR="00F41C9B" w:rsidRPr="003B14E0" w:rsidRDefault="00F41C9B" w:rsidP="00861BF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14E0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F41C9B" w:rsidRPr="00812464" w:rsidTr="00861BF3">
        <w:trPr>
          <w:trHeight w:val="887"/>
        </w:trPr>
        <w:tc>
          <w:tcPr>
            <w:tcW w:w="248" w:type="pct"/>
          </w:tcPr>
          <w:p w:rsidR="00F41C9B" w:rsidRPr="003B14E0" w:rsidRDefault="00F41C9B" w:rsidP="00861BF3">
            <w:pPr>
              <w:rPr>
                <w:rFonts w:ascii="Times New Roman" w:hAnsi="Times New Roman"/>
                <w:lang w:val="ru-RU"/>
              </w:rPr>
            </w:pPr>
            <w:r w:rsidRPr="003B14E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46" w:type="pct"/>
            <w:vAlign w:val="center"/>
          </w:tcPr>
          <w:p w:rsidR="00F41C9B" w:rsidRPr="003B14E0" w:rsidRDefault="00F41C9B" w:rsidP="00861BF3">
            <w:pPr>
              <w:rPr>
                <w:rFonts w:ascii="Times New Roman" w:hAnsi="Times New Roman"/>
                <w:lang w:val="ru-RU"/>
              </w:rPr>
            </w:pPr>
            <w:r w:rsidRPr="003B14E0">
              <w:rPr>
                <w:rFonts w:ascii="Times New Roman" w:hAnsi="Times New Roman"/>
                <w:lang w:val="ru-RU"/>
              </w:rPr>
              <w:t xml:space="preserve">Соответствие технической части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3B14E0">
              <w:rPr>
                <w:rFonts w:ascii="Times New Roman" w:hAnsi="Times New Roman"/>
                <w:lang w:val="ru-RU"/>
              </w:rPr>
              <w:t>ной документации</w:t>
            </w:r>
          </w:p>
        </w:tc>
        <w:tc>
          <w:tcPr>
            <w:tcW w:w="1517" w:type="pct"/>
            <w:vAlign w:val="center"/>
          </w:tcPr>
          <w:p w:rsidR="00F41C9B" w:rsidRPr="003B14E0" w:rsidRDefault="00F41C9B" w:rsidP="00861BF3">
            <w:pPr>
              <w:rPr>
                <w:rFonts w:ascii="Times New Roman" w:hAnsi="Times New Roman"/>
                <w:lang w:val="ru-RU"/>
              </w:rPr>
            </w:pPr>
            <w:r w:rsidRPr="003B14E0">
              <w:rPr>
                <w:rFonts w:ascii="Times New Roman" w:hAnsi="Times New Roman"/>
                <w:lang w:val="ru-RU"/>
              </w:rPr>
              <w:t xml:space="preserve">Соответствует –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3B14E0">
              <w:rPr>
                <w:rFonts w:ascii="Times New Roman" w:hAnsi="Times New Roman"/>
                <w:lang w:val="ru-RU"/>
              </w:rPr>
              <w:t xml:space="preserve"> балл</w:t>
            </w:r>
          </w:p>
          <w:p w:rsidR="00F41C9B" w:rsidRPr="003B14E0" w:rsidRDefault="00F41C9B" w:rsidP="00861BF3">
            <w:pPr>
              <w:rPr>
                <w:rFonts w:ascii="Times New Roman" w:hAnsi="Times New Roman"/>
                <w:lang w:val="ru-RU"/>
              </w:rPr>
            </w:pPr>
            <w:r w:rsidRPr="003B14E0">
              <w:rPr>
                <w:rFonts w:ascii="Times New Roman" w:hAnsi="Times New Roman"/>
                <w:lang w:val="ru-RU"/>
              </w:rPr>
              <w:t>не соответствует – 0 балл</w:t>
            </w:r>
          </w:p>
        </w:tc>
        <w:tc>
          <w:tcPr>
            <w:tcW w:w="1589" w:type="pct"/>
            <w:vAlign w:val="center"/>
          </w:tcPr>
          <w:p w:rsidR="00F41C9B" w:rsidRPr="003B14E0" w:rsidRDefault="00F41C9B" w:rsidP="00861BF3">
            <w:pPr>
              <w:rPr>
                <w:rFonts w:ascii="Times New Roman" w:hAnsi="Times New Roman"/>
                <w:lang w:val="ru-RU"/>
              </w:rPr>
            </w:pPr>
            <w:r w:rsidRPr="003B14E0">
              <w:rPr>
                <w:rFonts w:ascii="Times New Roman" w:hAnsi="Times New Roman"/>
                <w:lang w:val="ru-RU"/>
              </w:rPr>
              <w:t xml:space="preserve">Если не соответствует, то участник отстраняется </w:t>
            </w:r>
          </w:p>
        </w:tc>
      </w:tr>
    </w:tbl>
    <w:p w:rsidR="00F41C9B" w:rsidRPr="003B14E0" w:rsidRDefault="00F41C9B" w:rsidP="00F41C9B">
      <w:pPr>
        <w:rPr>
          <w:rStyle w:val="jlqj4b"/>
          <w:rFonts w:eastAsia="Calibri"/>
          <w:i/>
          <w:lang w:val="ru-RU"/>
        </w:rPr>
      </w:pPr>
    </w:p>
    <w:p w:rsidR="00F41C9B" w:rsidRDefault="00F41C9B" w:rsidP="00F41C9B">
      <w:pPr>
        <w:rPr>
          <w:i/>
          <w:lang w:val="ru-RU"/>
        </w:rPr>
      </w:pPr>
      <w:r w:rsidRPr="003B14E0">
        <w:rPr>
          <w:rStyle w:val="jlqj4b"/>
          <w:rFonts w:eastAsia="Calibri"/>
          <w:i/>
          <w:lang w:val="ru-RU"/>
        </w:rPr>
        <w:t>Минимальный проходной балл</w:t>
      </w:r>
      <w:r w:rsidRPr="003B14E0">
        <w:rPr>
          <w:i/>
          <w:lang w:val="ru-RU"/>
        </w:rPr>
        <w:t xml:space="preserve">: </w:t>
      </w:r>
      <w:r>
        <w:rPr>
          <w:i/>
          <w:lang w:val="ru-RU"/>
        </w:rPr>
        <w:t>9</w:t>
      </w:r>
      <w:r w:rsidRPr="003B14E0">
        <w:rPr>
          <w:i/>
          <w:lang w:val="ru-RU"/>
        </w:rPr>
        <w:t xml:space="preserve"> балл</w:t>
      </w:r>
      <w:r>
        <w:rPr>
          <w:i/>
          <w:lang w:val="ru-RU"/>
        </w:rPr>
        <w:t>.</w:t>
      </w:r>
    </w:p>
    <w:p w:rsidR="00F41C9B" w:rsidRPr="00062634" w:rsidRDefault="00F41C9B" w:rsidP="00F41C9B">
      <w:pPr>
        <w:rPr>
          <w:rFonts w:ascii="Times New Roman" w:hAnsi="Times New Roman"/>
          <w:i/>
          <w:lang w:val="uz-Cyrl-UZ"/>
        </w:rPr>
      </w:pPr>
    </w:p>
    <w:p w:rsidR="00F41C9B" w:rsidRDefault="00F41C9B" w:rsidP="00F41C9B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F41C9B" w:rsidRDefault="00F41C9B" w:rsidP="00F41C9B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F41C9B" w:rsidRPr="00D674DB" w:rsidRDefault="00F41C9B" w:rsidP="00F41C9B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674DB">
        <w:rPr>
          <w:rFonts w:ascii="Times New Roman" w:hAnsi="Times New Roman"/>
          <w:b/>
          <w:u w:val="single"/>
          <w:lang w:val="ru-RU"/>
        </w:rPr>
        <w:t>Оценка ценовой части тендерного предложения:</w:t>
      </w:r>
    </w:p>
    <w:p w:rsidR="00F41C9B" w:rsidRPr="00D674DB" w:rsidRDefault="00F41C9B" w:rsidP="00F41C9B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674DB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1778"/>
        <w:gridCol w:w="2298"/>
        <w:gridCol w:w="2456"/>
        <w:gridCol w:w="2456"/>
      </w:tblGrid>
      <w:tr w:rsidR="00F41C9B" w:rsidRPr="00D674DB" w:rsidTr="00861BF3">
        <w:tc>
          <w:tcPr>
            <w:tcW w:w="190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74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952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74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230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74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14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74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314" w:type="pct"/>
          </w:tcPr>
          <w:p w:rsidR="00F41C9B" w:rsidRPr="00D674DB" w:rsidRDefault="00F41C9B" w:rsidP="00861BF3">
            <w:pPr>
              <w:pStyle w:val="afff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41C9B" w:rsidRPr="00812464" w:rsidTr="00861BF3">
        <w:tc>
          <w:tcPr>
            <w:tcW w:w="190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rPr>
                <w:rFonts w:ascii="Times New Roman" w:hAnsi="Times New Roman"/>
                <w:lang w:val="ru-RU"/>
              </w:rPr>
            </w:pPr>
            <w:r w:rsidRPr="00D674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52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rPr>
                <w:rFonts w:ascii="Times New Roman" w:hAnsi="Times New Roman"/>
                <w:lang w:val="ru-RU"/>
              </w:rPr>
            </w:pPr>
            <w:r w:rsidRPr="00D674DB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230" w:type="pct"/>
            <w:vAlign w:val="center"/>
          </w:tcPr>
          <w:p w:rsidR="00F41C9B" w:rsidRPr="00D674DB" w:rsidRDefault="00F41C9B" w:rsidP="00861BF3">
            <w:pPr>
              <w:pStyle w:val="afff7"/>
              <w:ind w:left="0"/>
              <w:rPr>
                <w:rFonts w:ascii="Times New Roman" w:hAnsi="Times New Roman"/>
                <w:lang w:val="ru-RU"/>
              </w:rPr>
            </w:pPr>
            <w:r w:rsidRPr="00D674DB">
              <w:rPr>
                <w:rFonts w:ascii="Times New Roman" w:hAnsi="Times New Roman"/>
                <w:lang w:val="ru-RU"/>
              </w:rPr>
              <w:t>Наименьшая цена – победитель тендера</w:t>
            </w:r>
          </w:p>
        </w:tc>
        <w:tc>
          <w:tcPr>
            <w:tcW w:w="1314" w:type="pct"/>
            <w:vAlign w:val="center"/>
          </w:tcPr>
          <w:p w:rsidR="00F41C9B" w:rsidRPr="00317F2C" w:rsidRDefault="00F41C9B" w:rsidP="00861BF3">
            <w:pPr>
              <w:pStyle w:val="afff7"/>
              <w:ind w:left="0"/>
              <w:rPr>
                <w:rFonts w:ascii="Times New Roman" w:hAnsi="Times New Roman"/>
                <w:i/>
                <w:lang w:val="ru-RU"/>
              </w:rPr>
            </w:pPr>
            <w:r w:rsidRPr="00D674DB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proofErr w:type="gramStart"/>
            <w:r w:rsidRPr="00D674DB">
              <w:rPr>
                <w:rFonts w:ascii="Times New Roman" w:hAnsi="Times New Roman"/>
                <w:lang w:val="ru-RU"/>
              </w:rPr>
              <w:t>участник</w:t>
            </w:r>
            <w:proofErr w:type="gramEnd"/>
            <w:r w:rsidRPr="00D674DB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  <w:r w:rsidRPr="00317F2C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1314" w:type="pct"/>
          </w:tcPr>
          <w:p w:rsidR="00F41C9B" w:rsidRPr="00D674DB" w:rsidRDefault="00F41C9B" w:rsidP="00861BF3">
            <w:pPr>
              <w:pStyle w:val="afff7"/>
              <w:ind w:left="0"/>
              <w:rPr>
                <w:rFonts w:ascii="Times New Roman" w:hAnsi="Times New Roman"/>
                <w:lang w:val="ru-RU"/>
              </w:rPr>
            </w:pPr>
          </w:p>
        </w:tc>
      </w:tr>
    </w:tbl>
    <w:p w:rsidR="00DD58C7" w:rsidRDefault="00DD58C7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DD58C7" w:rsidRDefault="00DD58C7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F41C9B" w:rsidRDefault="00F41C9B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F41C9B" w:rsidRDefault="00F41C9B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F41C9B" w:rsidRDefault="00F41C9B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F41C9B" w:rsidRDefault="00F41C9B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DD58C7" w:rsidRPr="005B482D" w:rsidRDefault="00DD58C7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A42F30" w:rsidRDefault="00A42F30" w:rsidP="00A42F3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12FFB">
        <w:rPr>
          <w:rFonts w:ascii="Times New Roman" w:hAnsi="Times New Roman"/>
          <w:b/>
          <w:sz w:val="40"/>
          <w:szCs w:val="40"/>
          <w:lang w:val="ru-RU"/>
        </w:rPr>
        <w:lastRenderedPageBreak/>
        <w:t xml:space="preserve">ТЕХНИЧЕСКАЯ ЧАСТЬ </w:t>
      </w:r>
    </w:p>
    <w:p w:rsidR="00333A7B" w:rsidRDefault="00333A7B" w:rsidP="00A42F3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33A7B" w:rsidRDefault="00333A7B" w:rsidP="00A42F3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33A7B" w:rsidRPr="005A1B68" w:rsidRDefault="00333A7B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1B68">
        <w:rPr>
          <w:rFonts w:ascii="Times New Roman" w:hAnsi="Times New Roman"/>
          <w:sz w:val="28"/>
          <w:szCs w:val="28"/>
          <w:lang w:val="ru-RU"/>
        </w:rPr>
        <w:t xml:space="preserve">Техническая часть </w:t>
      </w:r>
      <w:r w:rsidR="00D52284">
        <w:rPr>
          <w:rFonts w:ascii="Times New Roman" w:hAnsi="Times New Roman"/>
          <w:sz w:val="28"/>
          <w:szCs w:val="28"/>
          <w:lang w:val="ru-RU"/>
        </w:rPr>
        <w:t>отбор</w:t>
      </w:r>
      <w:r w:rsidRPr="005A1B68">
        <w:rPr>
          <w:rFonts w:ascii="Times New Roman" w:hAnsi="Times New Roman"/>
          <w:sz w:val="28"/>
          <w:szCs w:val="28"/>
          <w:lang w:val="ru-RU"/>
        </w:rPr>
        <w:t>ной документации прилагается в отдельном файле.</w:t>
      </w:r>
    </w:p>
    <w:p w:rsidR="00A42F30" w:rsidRPr="005A1B68" w:rsidRDefault="00A42F30" w:rsidP="00A42F30">
      <w:pPr>
        <w:tabs>
          <w:tab w:val="left" w:pos="3900"/>
        </w:tabs>
        <w:jc w:val="center"/>
        <w:rPr>
          <w:rFonts w:ascii="Times New Roman" w:hAnsi="Times New Roman"/>
          <w:lang w:val="ru-RU"/>
        </w:rPr>
      </w:pPr>
    </w:p>
    <w:p w:rsidR="00F751BE" w:rsidRPr="005A1B68" w:rsidRDefault="00F751BE" w:rsidP="00A42F30">
      <w:pPr>
        <w:autoSpaceDE w:val="0"/>
        <w:autoSpaceDN w:val="0"/>
        <w:adjustRightInd w:val="0"/>
        <w:jc w:val="center"/>
        <w:rPr>
          <w:rFonts w:ascii="Times New Roman" w:hAnsi="Times New Roman"/>
          <w:strike/>
          <w:lang w:val="ru-RU"/>
        </w:rPr>
      </w:pPr>
    </w:p>
    <w:p w:rsidR="00362C7A" w:rsidRPr="005A1B68" w:rsidRDefault="00362C7A" w:rsidP="00362C7A">
      <w:pPr>
        <w:pStyle w:val="afff7"/>
        <w:spacing w:line="259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62C7A" w:rsidRPr="005A1B68" w:rsidRDefault="00362C7A" w:rsidP="00362C7A">
      <w:pPr>
        <w:pStyle w:val="afff7"/>
        <w:spacing w:line="259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62C7A" w:rsidRPr="005A1B68" w:rsidRDefault="00362C7A" w:rsidP="00362C7A">
      <w:pPr>
        <w:pStyle w:val="afff7"/>
        <w:spacing w:line="259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46966" w:rsidRDefault="00646966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</w:p>
    <w:p w:rsidR="00362C7A" w:rsidRPr="004D6729" w:rsidRDefault="00362C7A" w:rsidP="00362C7A">
      <w:pPr>
        <w:pStyle w:val="afff7"/>
        <w:spacing w:line="259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D6729">
        <w:rPr>
          <w:rFonts w:ascii="Times New Roman" w:hAnsi="Times New Roman"/>
          <w:b/>
          <w:sz w:val="26"/>
          <w:szCs w:val="26"/>
          <w:lang w:val="ru-RU"/>
        </w:rPr>
        <w:lastRenderedPageBreak/>
        <w:t>ЦЕНОВАЯ ЧАСТЬ</w:t>
      </w:r>
    </w:p>
    <w:p w:rsidR="00362C7A" w:rsidRPr="00786D2F" w:rsidRDefault="00362C7A" w:rsidP="00362C7A">
      <w:pPr>
        <w:pStyle w:val="afff7"/>
        <w:spacing w:line="259" w:lineRule="auto"/>
        <w:ind w:left="0"/>
        <w:jc w:val="center"/>
        <w:rPr>
          <w:rFonts w:ascii="Times New Roman" w:hAnsi="Times New Roman"/>
          <w:b/>
          <w:sz w:val="26"/>
          <w:szCs w:val="26"/>
          <w:highlight w:val="yellow"/>
          <w:lang w:val="ru-RU"/>
        </w:rPr>
      </w:pPr>
    </w:p>
    <w:p w:rsidR="006643C8" w:rsidRDefault="006643C8" w:rsidP="006643C8">
      <w:pPr>
        <w:pStyle w:val="afff7"/>
        <w:spacing w:after="120"/>
        <w:ind w:left="1080"/>
        <w:contextualSpacing/>
        <w:rPr>
          <w:rFonts w:ascii="Times New Roman" w:eastAsia="Calibri" w:hAnsi="Times New Roman"/>
        </w:rPr>
      </w:pPr>
    </w:p>
    <w:p w:rsidR="006643C8" w:rsidRDefault="006643C8" w:rsidP="006643C8">
      <w:pPr>
        <w:pStyle w:val="afff7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Бюджет проекта –  </w:t>
      </w:r>
      <w:r w:rsidRPr="006643C8">
        <w:rPr>
          <w:rFonts w:ascii="Times New Roman" w:hAnsi="Times New Roman"/>
          <w:b/>
          <w:bCs/>
          <w:sz w:val="26"/>
          <w:szCs w:val="26"/>
          <w:lang w:val="ru-RU"/>
        </w:rPr>
        <w:t>169 225 000</w:t>
      </w:r>
      <w:r w:rsidRPr="006643C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 xml:space="preserve"> (</w:t>
      </w:r>
      <w:r w:rsidRPr="006643C8">
        <w:rPr>
          <w:rFonts w:ascii="Times New Roman" w:hAnsi="Times New Roman"/>
          <w:color w:val="222222"/>
          <w:sz w:val="28"/>
          <w:shd w:val="clear" w:color="auto" w:fill="FFFFFF"/>
          <w:lang w:val="ru-RU"/>
        </w:rPr>
        <w:t>Сто шестьдесят девять миллионов двести двадцать пять тысяч</w:t>
      </w:r>
      <w:r>
        <w:rPr>
          <w:rFonts w:ascii="Times New Roman" w:hAnsi="Times New Roman"/>
          <w:sz w:val="26"/>
          <w:szCs w:val="26"/>
          <w:lang w:val="uz-Cyrl-UZ"/>
        </w:rPr>
        <w:t xml:space="preserve">) сумов </w:t>
      </w:r>
      <w:r>
        <w:rPr>
          <w:rFonts w:ascii="Times New Roman" w:hAnsi="Times New Roman"/>
          <w:b/>
          <w:bCs/>
          <w:sz w:val="26"/>
          <w:szCs w:val="26"/>
          <w:lang w:val="uz-Cyrl-UZ"/>
        </w:rPr>
        <w:t>с учётом НДС</w:t>
      </w:r>
      <w:r>
        <w:rPr>
          <w:rFonts w:ascii="Times New Roman" w:hAnsi="Times New Roman"/>
          <w:sz w:val="26"/>
          <w:szCs w:val="26"/>
          <w:lang w:val="uz-Cyrl-UZ"/>
        </w:rPr>
        <w:t>.</w:t>
      </w:r>
    </w:p>
    <w:p w:rsidR="006643C8" w:rsidRDefault="006643C8" w:rsidP="006643C8">
      <w:pPr>
        <w:pStyle w:val="afff7"/>
        <w:numPr>
          <w:ilvl w:val="0"/>
          <w:numId w:val="31"/>
        </w:numPr>
        <w:tabs>
          <w:tab w:val="left" w:pos="540"/>
          <w:tab w:val="left" w:pos="851"/>
        </w:tabs>
        <w:autoSpaceDE w:val="0"/>
        <w:autoSpaceDN w:val="0"/>
        <w:adjustRightInd w:val="0"/>
        <w:ind w:left="426" w:hanging="426"/>
        <w:contextualSpacing/>
        <w:rPr>
          <w:rFonts w:ascii="Times New Roman" w:hAnsi="Times New Roman"/>
          <w:sz w:val="26"/>
          <w:szCs w:val="26"/>
          <w:lang w:val="ru-RU"/>
        </w:rPr>
      </w:pPr>
      <w:r w:rsidRPr="006643C8">
        <w:rPr>
          <w:rFonts w:ascii="Times New Roman" w:hAnsi="Times New Roman"/>
          <w:sz w:val="26"/>
          <w:szCs w:val="26"/>
          <w:lang w:val="ru-RU"/>
        </w:rPr>
        <w:t>Источник финансирования – собственные средства АК «Народного банка»</w:t>
      </w:r>
    </w:p>
    <w:p w:rsidR="006643C8" w:rsidRDefault="006643C8" w:rsidP="006643C8">
      <w:pPr>
        <w:pStyle w:val="afff7"/>
        <w:numPr>
          <w:ilvl w:val="0"/>
          <w:numId w:val="31"/>
        </w:numPr>
        <w:spacing w:line="256" w:lineRule="auto"/>
        <w:ind w:left="426" w:hanging="426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Условия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оплаты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6643C8" w:rsidRPr="006643C8" w:rsidRDefault="006643C8" w:rsidP="006643C8">
      <w:pPr>
        <w:pStyle w:val="afff7"/>
        <w:numPr>
          <w:ilvl w:val="0"/>
          <w:numId w:val="36"/>
        </w:numPr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uz-Cyrl-UZ"/>
        </w:rPr>
        <w:t>100</w:t>
      </w:r>
      <w:r w:rsidRPr="006643C8">
        <w:rPr>
          <w:rFonts w:ascii="Times New Roman" w:hAnsi="Times New Roman"/>
          <w:sz w:val="26"/>
          <w:szCs w:val="26"/>
          <w:lang w:val="ru-RU"/>
        </w:rPr>
        <w:t xml:space="preserve">%  суммы договора оплачивается после выполнения всего объема работ и подписания акта о выполненных работах. </w:t>
      </w:r>
    </w:p>
    <w:p w:rsidR="006643C8" w:rsidRPr="006643C8" w:rsidRDefault="006643C8" w:rsidP="006643C8">
      <w:p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6643C8">
        <w:rPr>
          <w:rFonts w:ascii="Times New Roman" w:hAnsi="Times New Roman"/>
          <w:sz w:val="26"/>
          <w:szCs w:val="26"/>
          <w:lang w:val="ru-RU"/>
        </w:rPr>
        <w:t>(В случае расторжения договора при неисполнении требований Заказчика, указанных в технической части и в Договоре, Исполнитель в течение 10 (десяти) банковских дней обязуется осуществить возврат всей суммы предоплаты Заказчику)</w:t>
      </w:r>
    </w:p>
    <w:p w:rsidR="006643C8" w:rsidRDefault="006643C8" w:rsidP="006643C8">
      <w:pPr>
        <w:pStyle w:val="afff7"/>
        <w:numPr>
          <w:ilvl w:val="0"/>
          <w:numId w:val="31"/>
        </w:numPr>
        <w:tabs>
          <w:tab w:val="left" w:pos="540"/>
          <w:tab w:val="left" w:pos="851"/>
        </w:tabs>
        <w:ind w:left="426" w:hanging="426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Валюта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платежа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6643C8" w:rsidRDefault="006643C8" w:rsidP="006643C8">
      <w:pPr>
        <w:pStyle w:val="afff7"/>
        <w:numPr>
          <w:ilvl w:val="0"/>
          <w:numId w:val="36"/>
        </w:numPr>
        <w:spacing w:line="25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национальной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валюте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РУз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643C8" w:rsidRPr="006643C8" w:rsidRDefault="006643C8" w:rsidP="006643C8">
      <w:pPr>
        <w:pStyle w:val="afff7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ind w:left="426" w:hanging="426"/>
        <w:contextualSpacing/>
        <w:rPr>
          <w:rFonts w:ascii="Times New Roman" w:hAnsi="Times New Roman"/>
          <w:sz w:val="26"/>
          <w:szCs w:val="26"/>
          <w:lang w:val="ru-RU"/>
        </w:rPr>
      </w:pPr>
      <w:r w:rsidRPr="006643C8">
        <w:rPr>
          <w:rFonts w:ascii="Times New Roman" w:hAnsi="Times New Roman"/>
          <w:sz w:val="26"/>
          <w:szCs w:val="26"/>
          <w:lang w:val="ru-RU"/>
        </w:rPr>
        <w:t xml:space="preserve">Сроки на выполненных работах для АК «Народного Банка» </w:t>
      </w:r>
      <w:bookmarkStart w:id="5" w:name="_GoBack"/>
      <w:bookmarkEnd w:id="5"/>
    </w:p>
    <w:p w:rsidR="006643C8" w:rsidRPr="006643C8" w:rsidRDefault="006643C8" w:rsidP="006643C8">
      <w:pPr>
        <w:pStyle w:val="afff7"/>
        <w:numPr>
          <w:ilvl w:val="0"/>
          <w:numId w:val="36"/>
        </w:numPr>
        <w:tabs>
          <w:tab w:val="left" w:pos="540"/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643C8">
        <w:rPr>
          <w:rFonts w:ascii="Times New Roman" w:hAnsi="Times New Roman"/>
          <w:sz w:val="26"/>
          <w:szCs w:val="26"/>
          <w:lang w:val="ru-RU"/>
        </w:rPr>
        <w:t xml:space="preserve">не более 30 банковских дней с момента получения всей необходимой            </w:t>
      </w:r>
    </w:p>
    <w:p w:rsidR="006643C8" w:rsidRDefault="006643C8" w:rsidP="006643C8">
      <w:pPr>
        <w:pStyle w:val="afff7"/>
        <w:tabs>
          <w:tab w:val="left" w:pos="540"/>
          <w:tab w:val="left" w:pos="851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информации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6643C8" w:rsidRPr="006643C8" w:rsidRDefault="006643C8" w:rsidP="006643C8">
      <w:pPr>
        <w:pStyle w:val="afff7"/>
        <w:numPr>
          <w:ilvl w:val="0"/>
          <w:numId w:val="31"/>
        </w:numPr>
        <w:tabs>
          <w:tab w:val="left" w:pos="540"/>
          <w:tab w:val="left" w:pos="851"/>
        </w:tabs>
        <w:autoSpaceDE w:val="0"/>
        <w:autoSpaceDN w:val="0"/>
        <w:adjustRightInd w:val="0"/>
        <w:ind w:left="426" w:hanging="426"/>
        <w:contextualSpacing/>
        <w:rPr>
          <w:rFonts w:ascii="Times New Roman" w:hAnsi="Times New Roman"/>
          <w:sz w:val="26"/>
          <w:szCs w:val="26"/>
          <w:lang w:val="ru-RU"/>
        </w:rPr>
      </w:pPr>
      <w:r w:rsidRPr="006643C8">
        <w:rPr>
          <w:rFonts w:ascii="Times New Roman" w:hAnsi="Times New Roman"/>
          <w:sz w:val="26"/>
          <w:szCs w:val="26"/>
          <w:lang w:val="ru-RU"/>
        </w:rPr>
        <w:t xml:space="preserve">Срок действия конкурсного предложения </w:t>
      </w:r>
      <w:r>
        <w:rPr>
          <w:rFonts w:ascii="Times New Roman" w:hAnsi="Times New Roman"/>
          <w:sz w:val="26"/>
          <w:szCs w:val="26"/>
          <w:lang w:val="ru-RU"/>
        </w:rPr>
        <w:t>9</w:t>
      </w:r>
      <w:r w:rsidRPr="006643C8">
        <w:rPr>
          <w:rFonts w:ascii="Times New Roman" w:hAnsi="Times New Roman"/>
          <w:sz w:val="26"/>
          <w:szCs w:val="26"/>
          <w:lang w:val="ru-RU"/>
        </w:rPr>
        <w:t>0 дней.</w:t>
      </w:r>
    </w:p>
    <w:p w:rsidR="0041440E" w:rsidRDefault="0041440E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41440E" w:rsidRDefault="0041440E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41440E" w:rsidRPr="00612FFB" w:rsidRDefault="0041440E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0911F9" w:rsidRPr="00612FFB" w:rsidRDefault="000911F9" w:rsidP="000911F9">
      <w:pPr>
        <w:spacing w:line="259" w:lineRule="auto"/>
        <w:jc w:val="both"/>
        <w:rPr>
          <w:rFonts w:ascii="Times New Roman" w:hAnsi="Times New Roman"/>
          <w:lang w:val="ru-RU"/>
        </w:rPr>
      </w:pPr>
    </w:p>
    <w:p w:rsidR="00362C7A" w:rsidRDefault="000911F9" w:rsidP="000911F9">
      <w:pPr>
        <w:pStyle w:val="aff6"/>
        <w:rPr>
          <w:rFonts w:ascii="Times New Roman" w:eastAsia="Calibri" w:hAnsi="Times New Roman" w:cs="Times New Roman"/>
          <w:color w:val="auto"/>
          <w:kern w:val="0"/>
          <w:sz w:val="24"/>
          <w:szCs w:val="20"/>
        </w:rPr>
      </w:pPr>
      <w:r w:rsidRPr="00612FFB">
        <w:rPr>
          <w:rFonts w:ascii="Times New Roman" w:eastAsia="Calibri" w:hAnsi="Times New Roman" w:cs="Times New Roman"/>
          <w:color w:val="auto"/>
          <w:kern w:val="0"/>
          <w:sz w:val="24"/>
          <w:szCs w:val="20"/>
        </w:rPr>
        <w:t xml:space="preserve">             </w:t>
      </w: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646966" w:rsidRDefault="00646966" w:rsidP="00646966">
      <w:pPr>
        <w:pStyle w:val="af5"/>
        <w:rPr>
          <w:lang w:val="ru-RU" w:eastAsia="zh-CN" w:bidi="hi-IN"/>
        </w:rPr>
      </w:pPr>
    </w:p>
    <w:p w:rsidR="00492542" w:rsidRDefault="00492542" w:rsidP="00646966">
      <w:pPr>
        <w:pStyle w:val="af5"/>
        <w:rPr>
          <w:lang w:val="ru-RU" w:eastAsia="zh-CN" w:bidi="hi-IN"/>
        </w:rPr>
      </w:pPr>
    </w:p>
    <w:p w:rsidR="00492542" w:rsidRDefault="00492542" w:rsidP="00646966">
      <w:pPr>
        <w:pStyle w:val="af5"/>
        <w:rPr>
          <w:lang w:val="ru-RU" w:eastAsia="zh-CN" w:bidi="hi-IN"/>
        </w:rPr>
      </w:pPr>
    </w:p>
    <w:p w:rsidR="00646966" w:rsidRPr="00646966" w:rsidRDefault="00646966" w:rsidP="00646966">
      <w:pPr>
        <w:pStyle w:val="af5"/>
        <w:rPr>
          <w:lang w:val="ru-RU" w:eastAsia="zh-CN" w:bidi="hi-IN"/>
        </w:rPr>
      </w:pPr>
    </w:p>
    <w:p w:rsidR="00575E4D" w:rsidRPr="00575E4D" w:rsidRDefault="00575E4D" w:rsidP="00575E4D">
      <w:pPr>
        <w:pStyle w:val="afff7"/>
        <w:ind w:left="752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75E4D" w:rsidRPr="00575E4D" w:rsidRDefault="00575E4D" w:rsidP="00575E4D">
      <w:pPr>
        <w:keepNext/>
        <w:tabs>
          <w:tab w:val="left" w:pos="1620"/>
        </w:tabs>
        <w:spacing w:line="0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bookmarkStart w:id="6" w:name="_Toc514072213"/>
      <w:r w:rsidRPr="00575E4D">
        <w:rPr>
          <w:rFonts w:ascii="Times New Roman" w:hAnsi="Times New Roman"/>
          <w:b/>
          <w:sz w:val="26"/>
          <w:szCs w:val="26"/>
          <w:lang w:val="ru-RU"/>
        </w:rPr>
        <w:lastRenderedPageBreak/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6"/>
    </w:p>
    <w:p w:rsidR="00575E4D" w:rsidRPr="00575E4D" w:rsidRDefault="00575E4D" w:rsidP="00575E4D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ДОГОВОР № _____</w:t>
      </w:r>
    </w:p>
    <w:p w:rsidR="00575E4D" w:rsidRPr="00575E4D" w:rsidRDefault="00575E4D" w:rsidP="00575E4D">
      <w:pPr>
        <w:ind w:firstLine="720"/>
        <w:rPr>
          <w:rFonts w:ascii="Times New Roman" w:hAnsi="Times New Roman"/>
          <w:b/>
          <w:sz w:val="26"/>
          <w:szCs w:val="26"/>
          <w:lang w:val="ru-RU"/>
        </w:rPr>
      </w:pPr>
    </w:p>
    <w:p w:rsidR="00575E4D" w:rsidRPr="00575E4D" w:rsidRDefault="00575E4D" w:rsidP="00575E4D">
      <w:pPr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г. Ташкент</w:t>
      </w:r>
      <w:r w:rsidRPr="00575E4D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</w:t>
      </w:r>
      <w:r w:rsidRPr="00575E4D">
        <w:rPr>
          <w:rFonts w:ascii="Times New Roman" w:hAnsi="Times New Roman"/>
          <w:sz w:val="26"/>
          <w:szCs w:val="26"/>
          <w:lang w:val="ru-RU"/>
        </w:rPr>
        <w:tab/>
      </w:r>
      <w:r w:rsidRPr="00575E4D">
        <w:rPr>
          <w:rFonts w:ascii="Times New Roman" w:hAnsi="Times New Roman"/>
          <w:sz w:val="26"/>
          <w:szCs w:val="26"/>
          <w:lang w:val="ru-RU"/>
        </w:rPr>
        <w:tab/>
        <w:t xml:space="preserve">                      </w:t>
      </w:r>
      <w:r w:rsidRPr="00575E4D">
        <w:rPr>
          <w:rFonts w:ascii="Times New Roman" w:hAnsi="Times New Roman"/>
          <w:sz w:val="26"/>
          <w:szCs w:val="26"/>
          <w:lang w:val="ru-RU"/>
        </w:rPr>
        <w:tab/>
      </w:r>
      <w:r w:rsidRPr="00575E4D">
        <w:rPr>
          <w:rFonts w:ascii="Times New Roman" w:hAnsi="Times New Roman"/>
          <w:sz w:val="26"/>
          <w:szCs w:val="26"/>
          <w:lang w:val="ru-RU"/>
        </w:rPr>
        <w:tab/>
        <w:t>“_</w:t>
      </w:r>
      <w:proofErr w:type="gramStart"/>
      <w:r w:rsidRPr="00575E4D">
        <w:rPr>
          <w:rFonts w:ascii="Times New Roman" w:hAnsi="Times New Roman"/>
          <w:sz w:val="26"/>
          <w:szCs w:val="26"/>
          <w:lang w:val="ru-RU"/>
        </w:rPr>
        <w:t>_”_</w:t>
      </w:r>
      <w:proofErr w:type="gramEnd"/>
      <w:r w:rsidRPr="00575E4D">
        <w:rPr>
          <w:rFonts w:ascii="Times New Roman" w:hAnsi="Times New Roman"/>
          <w:sz w:val="26"/>
          <w:szCs w:val="26"/>
          <w:lang w:val="ru-RU"/>
        </w:rPr>
        <w:t>___     ______2022 г.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__________________________________________________________________, именуемое в дальнейшем «Заказчик», в лице ___________________________________, действующего на основании ________________, с одной стороны, и ___________________, именуемое в дальнейшем «Исполнитель», в лице ________________________, действующего на основании _______________, с другой стороны, заключили договор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 xml:space="preserve">о нижеследующем: 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Предмет договора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1.1.«Исполнитель» принимает обязательства оказать услуги ____________________________________ (далее «Работы»), а «Заказчик» оплатить в соответствии с условиями и положениями договора.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Общая стоимость договора и условия платежа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2.1. Общая стоимость настоящего договора составляет __________________________________ </w:t>
      </w:r>
      <w:proofErr w:type="spellStart"/>
      <w:r w:rsidRPr="00575E4D">
        <w:rPr>
          <w:rFonts w:ascii="Times New Roman" w:hAnsi="Times New Roman"/>
          <w:sz w:val="26"/>
          <w:szCs w:val="26"/>
          <w:lang w:val="ru-RU"/>
        </w:rPr>
        <w:t>сум</w:t>
      </w:r>
      <w:proofErr w:type="spellEnd"/>
      <w:r w:rsidRPr="00575E4D">
        <w:rPr>
          <w:rFonts w:ascii="Times New Roman" w:hAnsi="Times New Roman"/>
          <w:sz w:val="26"/>
          <w:szCs w:val="26"/>
          <w:lang w:val="ru-RU"/>
        </w:rPr>
        <w:t xml:space="preserve"> с/без НДС.</w:t>
      </w:r>
      <w:r w:rsidRPr="00575E4D">
        <w:rPr>
          <w:rFonts w:ascii="Times New Roman" w:hAnsi="Times New Roman"/>
          <w:sz w:val="26"/>
          <w:szCs w:val="26"/>
          <w:lang w:val="ru-RU"/>
        </w:rPr>
        <w:tab/>
      </w:r>
      <w:r w:rsidRPr="00575E4D">
        <w:rPr>
          <w:rFonts w:ascii="Times New Roman" w:hAnsi="Times New Roman"/>
          <w:sz w:val="26"/>
          <w:szCs w:val="26"/>
          <w:lang w:val="ru-RU"/>
        </w:rPr>
        <w:tab/>
      </w:r>
      <w:r w:rsidRPr="00575E4D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                       (сумма прописью)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2.2. Цена договора является окончательной и до полного исполнения договора сторонами изменению не подлежит.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2.3. Расчеты производятся между «Заказчиком» и «Исполнителем» путем предварительной и последующей оплаты.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2.3.1. </w:t>
      </w:r>
      <w:proofErr w:type="spellStart"/>
      <w:r w:rsidRPr="00575E4D">
        <w:rPr>
          <w:rFonts w:ascii="Times New Roman" w:hAnsi="Times New Roman"/>
          <w:sz w:val="26"/>
          <w:szCs w:val="26"/>
          <w:lang w:val="ru-RU"/>
        </w:rPr>
        <w:t>Опалата</w:t>
      </w:r>
      <w:proofErr w:type="spellEnd"/>
      <w:r w:rsidRPr="00575E4D">
        <w:rPr>
          <w:rFonts w:ascii="Times New Roman" w:hAnsi="Times New Roman"/>
          <w:sz w:val="26"/>
          <w:szCs w:val="26"/>
          <w:lang w:val="ru-RU"/>
        </w:rPr>
        <w:t xml:space="preserve"> производится по факту подписания Акта выполненных работ общей суммы договора производится в течение 10 (десяти) банковских дней после подписания договора.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Обязанности сторон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3.1. </w:t>
      </w:r>
      <w:proofErr w:type="spellStart"/>
      <w:r w:rsidRPr="00575E4D">
        <w:rPr>
          <w:rFonts w:ascii="Times New Roman" w:hAnsi="Times New Roman"/>
          <w:sz w:val="26"/>
          <w:szCs w:val="26"/>
          <w:lang w:val="ru-RU"/>
        </w:rPr>
        <w:t>Заказчик</w:t>
      </w:r>
      <w:proofErr w:type="spellEnd"/>
      <w:r w:rsidRPr="00575E4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75E4D">
        <w:rPr>
          <w:rFonts w:ascii="Times New Roman" w:hAnsi="Times New Roman"/>
          <w:sz w:val="26"/>
          <w:szCs w:val="26"/>
          <w:lang w:val="ru-RU"/>
        </w:rPr>
        <w:t>обязуется</w:t>
      </w:r>
      <w:proofErr w:type="spellEnd"/>
      <w:r w:rsidRPr="00575E4D">
        <w:rPr>
          <w:rFonts w:ascii="Times New Roman" w:hAnsi="Times New Roman"/>
          <w:sz w:val="26"/>
          <w:szCs w:val="26"/>
          <w:lang w:val="ru-RU"/>
        </w:rPr>
        <w:t>: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3.1.1. Представить Исполнителю внутренние нормативно-правовые документы, исходные данные о структуре банка, описание функций и задач банка в разрезе подразделений, иную информацию, необходимую для осуществления Работ, предусмотренных п.1.1 настоящего Договора, в полном объеме и в сроки. Увеличение сроков предоставления указанных документов и иной информации, независимо от того, произошло это увеличение по вине Заказчика или без его вины, если это повлечет невозможность завершить Работы, предусмотренные п.1.1 настоящего Договора в обусловленный Договором срок, является основанием автоматического продления срока Договора на период, необходимый для завершения Работ. 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3.2. Исполнитель обязуется: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lastRenderedPageBreak/>
        <w:t>3.2.1. Оказать услуги ____________________________________________________________в соответствии с Техническим заданием.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Порядок сдачи-приемки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4.1. Передача оформленной в установленном порядке документации по окончании Договора осуществляется сопроводительными документами Исполнителя.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4.2. По завершении работ Исполнитель представляет Заказчику акт выполненных работ.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4.3. Заказчик обязуется в течение _______ дней со дня получения акта выполненных работ рассмотреть, при отсутствии возражений, подписать и направить исполнителю подписанный акт выполненных работ или мотивированный отказ от приемки робот.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4.4. В случае мотивированного отказа Заказчика стороны составляют двусторонний акт с перечнем необходимых доработок и сроков их выполнения.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4.5. В случае досрочного выполнения работ Заказчик вправе досрочно принять и оплатить работы по договорной цене.</w:t>
      </w: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Ответственность сторон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5.1.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Договора.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5.2. Исполнитель несет полную материальную ответственность в соответствии с действующим законодательством и условиями настоящего Договора.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5.3. В случае не завершения работ в срок, определенный настоящим Договором, по вине Исполнителя, он выплачивает Заказчику пеню в размере 0,5% суммы стоимости работ за каждый день просрочки, но не более 10% от суммы Договора.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5.4. За нарушение условий оплаты, предусмотренных п. 2.1, 2.3 настоящего Договора, и просрочку приема выполненных работ Заказчик выплачивает Исполнителю пеню в размере 0,5% суммы, подлежащей выплате, за каждый день просрочки, но не более 10% от суммы Договора.</w:t>
      </w:r>
    </w:p>
    <w:p w:rsidR="00575E4D" w:rsidRPr="00575E4D" w:rsidRDefault="00575E4D" w:rsidP="00575E4D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Конфиденциальность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6.1. Стороны обязуются хранить втайне любую информацию и данные, представленные каждой из сторон в связи с настоящим Договором, не раскрывать и не разглашать в общем </w:t>
      </w:r>
      <w:proofErr w:type="gramStart"/>
      <w:r w:rsidRPr="00575E4D">
        <w:rPr>
          <w:rFonts w:ascii="Times New Roman" w:hAnsi="Times New Roman"/>
          <w:sz w:val="26"/>
          <w:szCs w:val="26"/>
          <w:lang w:val="ru-RU"/>
        </w:rPr>
        <w:t>или в частности</w:t>
      </w:r>
      <w:proofErr w:type="gramEnd"/>
      <w:r w:rsidRPr="00575E4D">
        <w:rPr>
          <w:rFonts w:ascii="Times New Roman" w:hAnsi="Times New Roman"/>
          <w:sz w:val="26"/>
          <w:szCs w:val="26"/>
          <w:lang w:val="ru-RU"/>
        </w:rPr>
        <w:t xml:space="preserve"> факты или информацию какой-либо третьей стороне без предварительного письменного согласия Заказчика и наоборот. Обязательства по конфиденциальности и неиспользовании, наложенные на Исполнителя настоящим Договором, не будут распространяться на общедоступную информацию, а также на информацию, которая станет известна не по вине Исполнителя.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6.2. Информация, предоставляемая Заказчику в соответствии с настоящим Договором, предназначена исключительно для него и не может передаваться ни частично, ни полностью третьим лицам или использоваться каким-либо иным способом с участием третьих лиц без согласия Исполнителя.</w:t>
      </w:r>
    </w:p>
    <w:p w:rsidR="00575E4D" w:rsidRPr="00575E4D" w:rsidRDefault="00575E4D" w:rsidP="00575E4D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Решение споров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7.1. Все споры и разногласия между Заказчиком и Исполнителем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 xml:space="preserve">в связи с настоящим договором должны разрешаться сторонами путем переговоров. </w:t>
      </w:r>
      <w:r w:rsidRPr="00575E4D">
        <w:rPr>
          <w:rFonts w:ascii="Times New Roman" w:hAnsi="Times New Roman"/>
          <w:sz w:val="26"/>
          <w:szCs w:val="26"/>
          <w:lang w:val="ru-RU"/>
        </w:rPr>
        <w:lastRenderedPageBreak/>
        <w:t>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Заказчика.</w:t>
      </w:r>
    </w:p>
    <w:p w:rsidR="00575E4D" w:rsidRPr="00575E4D" w:rsidRDefault="00575E4D" w:rsidP="00575E4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Форс-мажор</w:t>
      </w:r>
    </w:p>
    <w:p w:rsidR="00575E4D" w:rsidRPr="00575E4D" w:rsidRDefault="00575E4D" w:rsidP="00575E4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575E4D" w:rsidRPr="00575E4D" w:rsidRDefault="00575E4D" w:rsidP="00575E4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</w:t>
      </w:r>
      <w:r w:rsidRPr="00575E4D">
        <w:rPr>
          <w:rFonts w:ascii="Times New Roman" w:hAnsi="Times New Roman"/>
          <w:sz w:val="26"/>
          <w:szCs w:val="26"/>
          <w:lang w:val="ru-RU"/>
        </w:rPr>
        <w:br/>
        <w:t>10 (десяти) банковских дней подлежит возврату.</w:t>
      </w:r>
    </w:p>
    <w:p w:rsidR="00575E4D" w:rsidRPr="00575E4D" w:rsidRDefault="00575E4D" w:rsidP="00575E4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>Срок действия договора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9.1. Настоящий договор вступает в силу с момента его подписи сторонами и действует до ____________________.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 xml:space="preserve">Порядок изменения и расторжения </w:t>
      </w:r>
      <w:proofErr w:type="spellStart"/>
      <w:r w:rsidRPr="00575E4D">
        <w:rPr>
          <w:rFonts w:ascii="Times New Roman" w:hAnsi="Times New Roman"/>
          <w:b/>
          <w:sz w:val="26"/>
          <w:szCs w:val="26"/>
          <w:lang w:val="ru-RU"/>
        </w:rPr>
        <w:t>договора</w:t>
      </w:r>
      <w:proofErr w:type="spellEnd"/>
    </w:p>
    <w:p w:rsidR="00575E4D" w:rsidRPr="00575E4D" w:rsidRDefault="00575E4D" w:rsidP="00575E4D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10.2. Стороны имеют право одностороннего расторжения договора в следующих случаях: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при невыполнении договора со стороны «Исполнителя» в течение срока действия настоящего договора;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при однократном нарушении условий настоящего договора или несоответствии качества поставляемых работ (услуг) договорным обязательствам.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575E4D" w:rsidRPr="00575E4D" w:rsidRDefault="00575E4D" w:rsidP="00575E4D">
      <w:pPr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11</w:t>
      </w:r>
      <w:r w:rsidRPr="00575E4D">
        <w:rPr>
          <w:rFonts w:ascii="Times New Roman" w:hAnsi="Times New Roman"/>
          <w:b/>
          <w:sz w:val="26"/>
          <w:szCs w:val="26"/>
          <w:lang w:val="ru-RU"/>
        </w:rPr>
        <w:t>. Прочие условия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575E4D" w:rsidRPr="00575E4D" w:rsidRDefault="00575E4D" w:rsidP="00575E4D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75E4D">
        <w:rPr>
          <w:rFonts w:ascii="Times New Roman" w:hAnsi="Times New Roman"/>
          <w:sz w:val="26"/>
          <w:szCs w:val="26"/>
          <w:lang w:val="ru-RU"/>
        </w:rPr>
        <w:t>11.3. Договор составлен на ___ (________)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575E4D" w:rsidRPr="00575E4D" w:rsidRDefault="00575E4D" w:rsidP="00575E4D">
      <w:pPr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75E4D" w:rsidRPr="00575E4D" w:rsidRDefault="00575E4D" w:rsidP="00575E4D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75E4D">
        <w:rPr>
          <w:rFonts w:ascii="Times New Roman" w:hAnsi="Times New Roman"/>
          <w:b/>
          <w:sz w:val="26"/>
          <w:szCs w:val="26"/>
          <w:lang w:val="ru-RU"/>
        </w:rPr>
        <w:t xml:space="preserve">12. Юридические </w:t>
      </w:r>
      <w:proofErr w:type="spellStart"/>
      <w:r w:rsidRPr="00575E4D">
        <w:rPr>
          <w:rFonts w:ascii="Times New Roman" w:hAnsi="Times New Roman"/>
          <w:b/>
          <w:sz w:val="26"/>
          <w:szCs w:val="26"/>
          <w:lang w:val="ru-RU"/>
        </w:rPr>
        <w:t>адреса</w:t>
      </w:r>
      <w:proofErr w:type="spellEnd"/>
      <w:r w:rsidRPr="00575E4D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575E4D">
        <w:rPr>
          <w:rFonts w:ascii="Times New Roman" w:hAnsi="Times New Roman"/>
          <w:b/>
          <w:sz w:val="26"/>
          <w:szCs w:val="26"/>
          <w:lang w:val="ru-RU"/>
        </w:rPr>
        <w:t>платежные</w:t>
      </w:r>
      <w:proofErr w:type="spellEnd"/>
      <w:r w:rsidRPr="00575E4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75E4D">
        <w:rPr>
          <w:rFonts w:ascii="Times New Roman" w:hAnsi="Times New Roman"/>
          <w:b/>
          <w:sz w:val="26"/>
          <w:szCs w:val="26"/>
          <w:lang w:val="ru-RU"/>
        </w:rPr>
        <w:t>реквизиты</w:t>
      </w:r>
      <w:proofErr w:type="spellEnd"/>
      <w:r w:rsidRPr="00575E4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75E4D">
        <w:rPr>
          <w:rFonts w:ascii="Times New Roman" w:hAnsi="Times New Roman"/>
          <w:b/>
          <w:sz w:val="26"/>
          <w:szCs w:val="26"/>
          <w:lang w:val="ru-RU"/>
        </w:rPr>
        <w:t>сторон</w:t>
      </w:r>
      <w:proofErr w:type="spellEnd"/>
    </w:p>
    <w:p w:rsidR="00575E4D" w:rsidRPr="00575E4D" w:rsidRDefault="00575E4D" w:rsidP="00575E4D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575E4D" w:rsidRPr="00575E4D" w:rsidTr="00575E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D" w:rsidRPr="00575E4D" w:rsidRDefault="00575E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4D" w:rsidRPr="00575E4D" w:rsidRDefault="00575E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575E4D" w:rsidRPr="00575E4D" w:rsidRDefault="00575E4D" w:rsidP="00575E4D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75E4D" w:rsidRPr="00575E4D" w:rsidRDefault="00575E4D" w:rsidP="00575E4D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75E4D" w:rsidRPr="00575E4D" w:rsidRDefault="00575E4D" w:rsidP="00575E4D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87"/>
        <w:gridCol w:w="4267"/>
      </w:tblGrid>
      <w:tr w:rsidR="00575E4D" w:rsidRPr="00575E4D" w:rsidTr="00575E4D">
        <w:tc>
          <w:tcPr>
            <w:tcW w:w="2719" w:type="pct"/>
            <w:vAlign w:val="center"/>
            <w:hideMark/>
          </w:tcPr>
          <w:p w:rsidR="00575E4D" w:rsidRPr="00575E4D" w:rsidRDefault="00575E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:rsidR="00575E4D" w:rsidRPr="00575E4D" w:rsidRDefault="00575E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5E4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</w:t>
            </w:r>
          </w:p>
        </w:tc>
      </w:tr>
    </w:tbl>
    <w:p w:rsidR="00575E4D" w:rsidRPr="00575E4D" w:rsidRDefault="00575E4D" w:rsidP="00575E4D">
      <w:pPr>
        <w:rPr>
          <w:rFonts w:ascii="Calibri" w:hAnsi="Calibri"/>
          <w:b/>
          <w:sz w:val="22"/>
          <w:szCs w:val="22"/>
        </w:rPr>
      </w:pPr>
    </w:p>
    <w:p w:rsidR="0009217C" w:rsidRPr="008A7106" w:rsidRDefault="0009217C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09217C" w:rsidRPr="008A7106" w:rsidSect="00A36699">
      <w:footerReference w:type="even" r:id="rId8"/>
      <w:footerReference w:type="default" r:id="rId9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014" w:rsidRDefault="00AC2014">
      <w:r>
        <w:separator/>
      </w:r>
    </w:p>
  </w:endnote>
  <w:endnote w:type="continuationSeparator" w:id="0">
    <w:p w:rsidR="00AC2014" w:rsidRDefault="00A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A9" w:rsidRDefault="00A707A9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07A9" w:rsidRDefault="00A707A9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A9" w:rsidRDefault="00A707A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014" w:rsidRDefault="00AC2014">
      <w:r>
        <w:separator/>
      </w:r>
    </w:p>
  </w:footnote>
  <w:footnote w:type="continuationSeparator" w:id="0">
    <w:p w:rsidR="00AC2014" w:rsidRDefault="00AC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A9AAA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11F"/>
    <w:multiLevelType w:val="hybridMultilevel"/>
    <w:tmpl w:val="F3967BFC"/>
    <w:lvl w:ilvl="0" w:tplc="FEBE77C2">
      <w:start w:val="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944653"/>
    <w:multiLevelType w:val="hybridMultilevel"/>
    <w:tmpl w:val="6278EC5A"/>
    <w:lvl w:ilvl="0" w:tplc="CB5C1E0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6A1B"/>
    <w:multiLevelType w:val="hybridMultilevel"/>
    <w:tmpl w:val="A9F228A0"/>
    <w:lvl w:ilvl="0" w:tplc="D6284B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C77"/>
    <w:multiLevelType w:val="hybridMultilevel"/>
    <w:tmpl w:val="C8AE5ADC"/>
    <w:lvl w:ilvl="0" w:tplc="50D2D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336A24D5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12C7E"/>
    <w:multiLevelType w:val="multilevel"/>
    <w:tmpl w:val="428C6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C4B2AD0"/>
    <w:multiLevelType w:val="hybridMultilevel"/>
    <w:tmpl w:val="96EAFF68"/>
    <w:lvl w:ilvl="0" w:tplc="3A308C44">
      <w:start w:val="3"/>
      <w:numFmt w:val="bullet"/>
      <w:lvlText w:val="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B17646"/>
    <w:multiLevelType w:val="hybridMultilevel"/>
    <w:tmpl w:val="0D0E46C4"/>
    <w:lvl w:ilvl="0" w:tplc="911AF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A3249"/>
    <w:multiLevelType w:val="hybridMultilevel"/>
    <w:tmpl w:val="B1C41E0C"/>
    <w:lvl w:ilvl="0" w:tplc="38CE89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7FE2"/>
    <w:multiLevelType w:val="multilevel"/>
    <w:tmpl w:val="A8EAB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E48F0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5"/>
  </w:num>
  <w:num w:numId="5">
    <w:abstractNumId w:val="31"/>
  </w:num>
  <w:num w:numId="6">
    <w:abstractNumId w:val="30"/>
  </w:num>
  <w:num w:numId="7">
    <w:abstractNumId w:val="6"/>
  </w:num>
  <w:num w:numId="8">
    <w:abstractNumId w:val="19"/>
  </w:num>
  <w:num w:numId="9">
    <w:abstractNumId w:val="34"/>
  </w:num>
  <w:num w:numId="10">
    <w:abstractNumId w:val="18"/>
  </w:num>
  <w:num w:numId="11">
    <w:abstractNumId w:val="11"/>
  </w:num>
  <w:num w:numId="12">
    <w:abstractNumId w:val="21"/>
  </w:num>
  <w:num w:numId="13">
    <w:abstractNumId w:val="29"/>
  </w:num>
  <w:num w:numId="14">
    <w:abstractNumId w:val="3"/>
  </w:num>
  <w:num w:numId="15">
    <w:abstractNumId w:val="25"/>
  </w:num>
  <w:num w:numId="16">
    <w:abstractNumId w:val="7"/>
  </w:num>
  <w:num w:numId="17">
    <w:abstractNumId w:val="9"/>
  </w:num>
  <w:num w:numId="18">
    <w:abstractNumId w:val="12"/>
  </w:num>
  <w:num w:numId="19">
    <w:abstractNumId w:val="32"/>
  </w:num>
  <w:num w:numId="20">
    <w:abstractNumId w:val="26"/>
  </w:num>
  <w:num w:numId="21">
    <w:abstractNumId w:val="28"/>
  </w:num>
  <w:num w:numId="22">
    <w:abstractNumId w:val="0"/>
  </w:num>
  <w:num w:numId="23">
    <w:abstractNumId w:val="13"/>
  </w:num>
  <w:num w:numId="24">
    <w:abstractNumId w:val="23"/>
  </w:num>
  <w:num w:numId="25">
    <w:abstractNumId w:val="27"/>
  </w:num>
  <w:num w:numId="26">
    <w:abstractNumId w:val="20"/>
  </w:num>
  <w:num w:numId="27">
    <w:abstractNumId w:val="33"/>
  </w:num>
  <w:num w:numId="28">
    <w:abstractNumId w:val="24"/>
  </w:num>
  <w:num w:numId="29">
    <w:abstractNumId w:val="8"/>
  </w:num>
  <w:num w:numId="30">
    <w:abstractNumId w:val="2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003E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2D30"/>
    <w:rsid w:val="000437C6"/>
    <w:rsid w:val="00043B73"/>
    <w:rsid w:val="00044015"/>
    <w:rsid w:val="00045144"/>
    <w:rsid w:val="00046D3A"/>
    <w:rsid w:val="00047994"/>
    <w:rsid w:val="00051363"/>
    <w:rsid w:val="00052C4A"/>
    <w:rsid w:val="000540FA"/>
    <w:rsid w:val="00055A31"/>
    <w:rsid w:val="000561CF"/>
    <w:rsid w:val="00057B96"/>
    <w:rsid w:val="00061F2F"/>
    <w:rsid w:val="00062507"/>
    <w:rsid w:val="00062634"/>
    <w:rsid w:val="00062ADD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254F"/>
    <w:rsid w:val="00072806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1F9"/>
    <w:rsid w:val="00091E99"/>
    <w:rsid w:val="0009217C"/>
    <w:rsid w:val="00092E62"/>
    <w:rsid w:val="00093098"/>
    <w:rsid w:val="000943D0"/>
    <w:rsid w:val="000947F1"/>
    <w:rsid w:val="00094964"/>
    <w:rsid w:val="00094FC9"/>
    <w:rsid w:val="00097DAD"/>
    <w:rsid w:val="000A02ED"/>
    <w:rsid w:val="000A043C"/>
    <w:rsid w:val="000A047B"/>
    <w:rsid w:val="000A2DFF"/>
    <w:rsid w:val="000A3644"/>
    <w:rsid w:val="000A597F"/>
    <w:rsid w:val="000A5C7F"/>
    <w:rsid w:val="000A5FFD"/>
    <w:rsid w:val="000A69D7"/>
    <w:rsid w:val="000A73D4"/>
    <w:rsid w:val="000A7838"/>
    <w:rsid w:val="000B0822"/>
    <w:rsid w:val="000B0902"/>
    <w:rsid w:val="000B1FCE"/>
    <w:rsid w:val="000B30CB"/>
    <w:rsid w:val="000B30FA"/>
    <w:rsid w:val="000B4F0E"/>
    <w:rsid w:val="000B5CE6"/>
    <w:rsid w:val="000B5F5C"/>
    <w:rsid w:val="000B64C2"/>
    <w:rsid w:val="000B6FC0"/>
    <w:rsid w:val="000B7348"/>
    <w:rsid w:val="000B7A73"/>
    <w:rsid w:val="000C03AD"/>
    <w:rsid w:val="000C1556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620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3A5"/>
    <w:rsid w:val="000F6491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B0C"/>
    <w:rsid w:val="00107122"/>
    <w:rsid w:val="00107215"/>
    <w:rsid w:val="0010755F"/>
    <w:rsid w:val="0011046B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14E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03B"/>
    <w:rsid w:val="00145327"/>
    <w:rsid w:val="0014595E"/>
    <w:rsid w:val="00145AE1"/>
    <w:rsid w:val="00146B47"/>
    <w:rsid w:val="00146E2F"/>
    <w:rsid w:val="001476D9"/>
    <w:rsid w:val="0014788A"/>
    <w:rsid w:val="00150622"/>
    <w:rsid w:val="00153EFF"/>
    <w:rsid w:val="00154B3C"/>
    <w:rsid w:val="00156C1B"/>
    <w:rsid w:val="00156D36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2631"/>
    <w:rsid w:val="001738E7"/>
    <w:rsid w:val="00174F02"/>
    <w:rsid w:val="00175E15"/>
    <w:rsid w:val="00175E9D"/>
    <w:rsid w:val="00176322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870E3"/>
    <w:rsid w:val="00190A49"/>
    <w:rsid w:val="00192AD4"/>
    <w:rsid w:val="0019389E"/>
    <w:rsid w:val="00194236"/>
    <w:rsid w:val="001948D5"/>
    <w:rsid w:val="00194F5B"/>
    <w:rsid w:val="00195406"/>
    <w:rsid w:val="00195CBF"/>
    <w:rsid w:val="00197C2B"/>
    <w:rsid w:val="00197F64"/>
    <w:rsid w:val="001A06B8"/>
    <w:rsid w:val="001A0EDA"/>
    <w:rsid w:val="001A18ED"/>
    <w:rsid w:val="001A345B"/>
    <w:rsid w:val="001A3A3A"/>
    <w:rsid w:val="001A3E34"/>
    <w:rsid w:val="001A4A98"/>
    <w:rsid w:val="001A4E94"/>
    <w:rsid w:val="001A525E"/>
    <w:rsid w:val="001B027D"/>
    <w:rsid w:val="001B0EAB"/>
    <w:rsid w:val="001B27C2"/>
    <w:rsid w:val="001B2A2A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2B6F"/>
    <w:rsid w:val="001E30E7"/>
    <w:rsid w:val="001E49F7"/>
    <w:rsid w:val="001E6744"/>
    <w:rsid w:val="001E7E13"/>
    <w:rsid w:val="001F0090"/>
    <w:rsid w:val="001F10C2"/>
    <w:rsid w:val="001F1827"/>
    <w:rsid w:val="001F288F"/>
    <w:rsid w:val="001F2FAF"/>
    <w:rsid w:val="001F315E"/>
    <w:rsid w:val="001F3673"/>
    <w:rsid w:val="001F373C"/>
    <w:rsid w:val="001F3D4C"/>
    <w:rsid w:val="001F512E"/>
    <w:rsid w:val="001F6700"/>
    <w:rsid w:val="001F6D07"/>
    <w:rsid w:val="001F7DCD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6867"/>
    <w:rsid w:val="00207680"/>
    <w:rsid w:val="00207ABC"/>
    <w:rsid w:val="00207B3D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058"/>
    <w:rsid w:val="00216B92"/>
    <w:rsid w:val="00217075"/>
    <w:rsid w:val="0021716F"/>
    <w:rsid w:val="00217771"/>
    <w:rsid w:val="00217B92"/>
    <w:rsid w:val="00221E23"/>
    <w:rsid w:val="0022219C"/>
    <w:rsid w:val="00223469"/>
    <w:rsid w:val="002237AD"/>
    <w:rsid w:val="00223BCC"/>
    <w:rsid w:val="00224460"/>
    <w:rsid w:val="00224C2E"/>
    <w:rsid w:val="002254B7"/>
    <w:rsid w:val="00226057"/>
    <w:rsid w:val="00226696"/>
    <w:rsid w:val="0023120F"/>
    <w:rsid w:val="00231694"/>
    <w:rsid w:val="0023257D"/>
    <w:rsid w:val="002329CB"/>
    <w:rsid w:val="00235804"/>
    <w:rsid w:val="0023685E"/>
    <w:rsid w:val="002404B7"/>
    <w:rsid w:val="00240902"/>
    <w:rsid w:val="00241AD8"/>
    <w:rsid w:val="00243E2D"/>
    <w:rsid w:val="00244651"/>
    <w:rsid w:val="002450DA"/>
    <w:rsid w:val="00246000"/>
    <w:rsid w:val="00247BAA"/>
    <w:rsid w:val="00247DDB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6A4E"/>
    <w:rsid w:val="00267D52"/>
    <w:rsid w:val="0027034C"/>
    <w:rsid w:val="00270D1D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11BE"/>
    <w:rsid w:val="00283F19"/>
    <w:rsid w:val="00284215"/>
    <w:rsid w:val="00284975"/>
    <w:rsid w:val="00284C9F"/>
    <w:rsid w:val="002855D4"/>
    <w:rsid w:val="002857D9"/>
    <w:rsid w:val="00286328"/>
    <w:rsid w:val="00286669"/>
    <w:rsid w:val="00287535"/>
    <w:rsid w:val="00287886"/>
    <w:rsid w:val="002917FE"/>
    <w:rsid w:val="00292A8F"/>
    <w:rsid w:val="00297832"/>
    <w:rsid w:val="002A016A"/>
    <w:rsid w:val="002A0C4F"/>
    <w:rsid w:val="002A1515"/>
    <w:rsid w:val="002A1520"/>
    <w:rsid w:val="002A3C51"/>
    <w:rsid w:val="002A5793"/>
    <w:rsid w:val="002A5D8E"/>
    <w:rsid w:val="002A5E6A"/>
    <w:rsid w:val="002A7777"/>
    <w:rsid w:val="002B22EE"/>
    <w:rsid w:val="002B3739"/>
    <w:rsid w:val="002B4540"/>
    <w:rsid w:val="002B4FD7"/>
    <w:rsid w:val="002B5975"/>
    <w:rsid w:val="002C079F"/>
    <w:rsid w:val="002C07AB"/>
    <w:rsid w:val="002C10EF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0D4"/>
    <w:rsid w:val="002D63BA"/>
    <w:rsid w:val="002D6601"/>
    <w:rsid w:val="002D6E46"/>
    <w:rsid w:val="002D6E9A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348A"/>
    <w:rsid w:val="002F3846"/>
    <w:rsid w:val="002F6AAC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1E9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6FC"/>
    <w:rsid w:val="00331AB7"/>
    <w:rsid w:val="00331BB6"/>
    <w:rsid w:val="003327D9"/>
    <w:rsid w:val="00332969"/>
    <w:rsid w:val="00333A7B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2799"/>
    <w:rsid w:val="00353CBD"/>
    <w:rsid w:val="00354373"/>
    <w:rsid w:val="00354C5B"/>
    <w:rsid w:val="003558F8"/>
    <w:rsid w:val="00355B20"/>
    <w:rsid w:val="00360413"/>
    <w:rsid w:val="003608A4"/>
    <w:rsid w:val="003625F9"/>
    <w:rsid w:val="00362C7A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327F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875E7"/>
    <w:rsid w:val="003901EA"/>
    <w:rsid w:val="00391015"/>
    <w:rsid w:val="00392841"/>
    <w:rsid w:val="00392C3F"/>
    <w:rsid w:val="00392C6F"/>
    <w:rsid w:val="003949CA"/>
    <w:rsid w:val="00395423"/>
    <w:rsid w:val="00395B97"/>
    <w:rsid w:val="00395F10"/>
    <w:rsid w:val="00397D50"/>
    <w:rsid w:val="00397E4F"/>
    <w:rsid w:val="003A0BCC"/>
    <w:rsid w:val="003A15DB"/>
    <w:rsid w:val="003A2629"/>
    <w:rsid w:val="003A364C"/>
    <w:rsid w:val="003A515D"/>
    <w:rsid w:val="003A63FD"/>
    <w:rsid w:val="003B14E0"/>
    <w:rsid w:val="003B1C24"/>
    <w:rsid w:val="003B35E9"/>
    <w:rsid w:val="003B45D5"/>
    <w:rsid w:val="003B6097"/>
    <w:rsid w:val="003B6C13"/>
    <w:rsid w:val="003C092B"/>
    <w:rsid w:val="003C0F2E"/>
    <w:rsid w:val="003C18F0"/>
    <w:rsid w:val="003C3500"/>
    <w:rsid w:val="003C3DCE"/>
    <w:rsid w:val="003C44DC"/>
    <w:rsid w:val="003C4838"/>
    <w:rsid w:val="003C6C11"/>
    <w:rsid w:val="003C6DB2"/>
    <w:rsid w:val="003C7266"/>
    <w:rsid w:val="003D19C4"/>
    <w:rsid w:val="003D31DA"/>
    <w:rsid w:val="003D3A2A"/>
    <w:rsid w:val="003D40A1"/>
    <w:rsid w:val="003D46C6"/>
    <w:rsid w:val="003D47F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2DE"/>
    <w:rsid w:val="0040595B"/>
    <w:rsid w:val="00406D6A"/>
    <w:rsid w:val="00407B83"/>
    <w:rsid w:val="00411053"/>
    <w:rsid w:val="00411612"/>
    <w:rsid w:val="0041182F"/>
    <w:rsid w:val="0041203F"/>
    <w:rsid w:val="004122D1"/>
    <w:rsid w:val="0041440E"/>
    <w:rsid w:val="0041511A"/>
    <w:rsid w:val="0042063D"/>
    <w:rsid w:val="0042084B"/>
    <w:rsid w:val="0042087D"/>
    <w:rsid w:val="0042154A"/>
    <w:rsid w:val="004225AF"/>
    <w:rsid w:val="00422F4D"/>
    <w:rsid w:val="00423528"/>
    <w:rsid w:val="00423A15"/>
    <w:rsid w:val="00423AD1"/>
    <w:rsid w:val="00423F23"/>
    <w:rsid w:val="004244D9"/>
    <w:rsid w:val="00425B0D"/>
    <w:rsid w:val="00425B35"/>
    <w:rsid w:val="00425DA0"/>
    <w:rsid w:val="00425E08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2546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6CED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2542"/>
    <w:rsid w:val="004937C5"/>
    <w:rsid w:val="00493C55"/>
    <w:rsid w:val="00494415"/>
    <w:rsid w:val="00494C3B"/>
    <w:rsid w:val="00495FA0"/>
    <w:rsid w:val="004962C7"/>
    <w:rsid w:val="00497650"/>
    <w:rsid w:val="004A0681"/>
    <w:rsid w:val="004A1254"/>
    <w:rsid w:val="004A1EE3"/>
    <w:rsid w:val="004A232A"/>
    <w:rsid w:val="004A2739"/>
    <w:rsid w:val="004A2D56"/>
    <w:rsid w:val="004A403F"/>
    <w:rsid w:val="004A4DF3"/>
    <w:rsid w:val="004A5017"/>
    <w:rsid w:val="004A5541"/>
    <w:rsid w:val="004A6F0E"/>
    <w:rsid w:val="004A7C0B"/>
    <w:rsid w:val="004A7EBB"/>
    <w:rsid w:val="004B1442"/>
    <w:rsid w:val="004B19CA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5D5C"/>
    <w:rsid w:val="004D629F"/>
    <w:rsid w:val="004D6729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668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4B28"/>
    <w:rsid w:val="00506778"/>
    <w:rsid w:val="005074AA"/>
    <w:rsid w:val="00507AE0"/>
    <w:rsid w:val="00511246"/>
    <w:rsid w:val="0051125F"/>
    <w:rsid w:val="00511521"/>
    <w:rsid w:val="00511B1A"/>
    <w:rsid w:val="00513736"/>
    <w:rsid w:val="005137D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07F"/>
    <w:rsid w:val="005256F3"/>
    <w:rsid w:val="005256FC"/>
    <w:rsid w:val="00525B28"/>
    <w:rsid w:val="00527612"/>
    <w:rsid w:val="0053083E"/>
    <w:rsid w:val="00530899"/>
    <w:rsid w:val="00530AFC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040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6449"/>
    <w:rsid w:val="00567551"/>
    <w:rsid w:val="005712F0"/>
    <w:rsid w:val="005722F8"/>
    <w:rsid w:val="005724EB"/>
    <w:rsid w:val="005732A4"/>
    <w:rsid w:val="005732F1"/>
    <w:rsid w:val="005746DC"/>
    <w:rsid w:val="00575E4D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1B68"/>
    <w:rsid w:val="005A20D2"/>
    <w:rsid w:val="005A405F"/>
    <w:rsid w:val="005A5CE8"/>
    <w:rsid w:val="005B1498"/>
    <w:rsid w:val="005B1DA0"/>
    <w:rsid w:val="005B482D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348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84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2FFB"/>
    <w:rsid w:val="00613D15"/>
    <w:rsid w:val="006154B2"/>
    <w:rsid w:val="00615B45"/>
    <w:rsid w:val="0061647A"/>
    <w:rsid w:val="00616697"/>
    <w:rsid w:val="006203E8"/>
    <w:rsid w:val="006212E5"/>
    <w:rsid w:val="0062176F"/>
    <w:rsid w:val="0062183D"/>
    <w:rsid w:val="006228FB"/>
    <w:rsid w:val="00623B0C"/>
    <w:rsid w:val="00623BF4"/>
    <w:rsid w:val="00623E8E"/>
    <w:rsid w:val="00624B4F"/>
    <w:rsid w:val="00625122"/>
    <w:rsid w:val="0062710D"/>
    <w:rsid w:val="00631F79"/>
    <w:rsid w:val="00633C2E"/>
    <w:rsid w:val="00633F5F"/>
    <w:rsid w:val="006349F2"/>
    <w:rsid w:val="00637057"/>
    <w:rsid w:val="0064032E"/>
    <w:rsid w:val="00645537"/>
    <w:rsid w:val="006460DF"/>
    <w:rsid w:val="00646966"/>
    <w:rsid w:val="00647572"/>
    <w:rsid w:val="0064775E"/>
    <w:rsid w:val="00652572"/>
    <w:rsid w:val="006545B2"/>
    <w:rsid w:val="00655DB9"/>
    <w:rsid w:val="0065628E"/>
    <w:rsid w:val="00656471"/>
    <w:rsid w:val="00660CEF"/>
    <w:rsid w:val="006643C8"/>
    <w:rsid w:val="006658C7"/>
    <w:rsid w:val="00665A91"/>
    <w:rsid w:val="00666C8B"/>
    <w:rsid w:val="00666E29"/>
    <w:rsid w:val="00666F87"/>
    <w:rsid w:val="0067175B"/>
    <w:rsid w:val="00671C13"/>
    <w:rsid w:val="00673231"/>
    <w:rsid w:val="00673774"/>
    <w:rsid w:val="00674689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A7FF2"/>
    <w:rsid w:val="006B046F"/>
    <w:rsid w:val="006B0FA3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759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6F70AA"/>
    <w:rsid w:val="00701E5B"/>
    <w:rsid w:val="00702B56"/>
    <w:rsid w:val="00705E9E"/>
    <w:rsid w:val="0070609C"/>
    <w:rsid w:val="007065E4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111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0468"/>
    <w:rsid w:val="00741496"/>
    <w:rsid w:val="00743639"/>
    <w:rsid w:val="007447F2"/>
    <w:rsid w:val="00744CA2"/>
    <w:rsid w:val="007455D4"/>
    <w:rsid w:val="0074584B"/>
    <w:rsid w:val="007463A3"/>
    <w:rsid w:val="007471E8"/>
    <w:rsid w:val="00747C1D"/>
    <w:rsid w:val="00750CFB"/>
    <w:rsid w:val="0075381F"/>
    <w:rsid w:val="00754662"/>
    <w:rsid w:val="00757743"/>
    <w:rsid w:val="00760A86"/>
    <w:rsid w:val="00763858"/>
    <w:rsid w:val="00763A62"/>
    <w:rsid w:val="00764093"/>
    <w:rsid w:val="007644C3"/>
    <w:rsid w:val="00767FEB"/>
    <w:rsid w:val="00770A01"/>
    <w:rsid w:val="00771802"/>
    <w:rsid w:val="00771CFC"/>
    <w:rsid w:val="00772DA7"/>
    <w:rsid w:val="00772FCF"/>
    <w:rsid w:val="00773939"/>
    <w:rsid w:val="00773C49"/>
    <w:rsid w:val="007778BA"/>
    <w:rsid w:val="00777DBB"/>
    <w:rsid w:val="00781CC6"/>
    <w:rsid w:val="00784111"/>
    <w:rsid w:val="00785F8D"/>
    <w:rsid w:val="00786279"/>
    <w:rsid w:val="007864E2"/>
    <w:rsid w:val="00786796"/>
    <w:rsid w:val="00786D2F"/>
    <w:rsid w:val="007878B7"/>
    <w:rsid w:val="0079028D"/>
    <w:rsid w:val="0079065E"/>
    <w:rsid w:val="00790ECD"/>
    <w:rsid w:val="00794740"/>
    <w:rsid w:val="00795FB4"/>
    <w:rsid w:val="00797A92"/>
    <w:rsid w:val="00797F7A"/>
    <w:rsid w:val="007A1169"/>
    <w:rsid w:val="007A2567"/>
    <w:rsid w:val="007A2581"/>
    <w:rsid w:val="007A4228"/>
    <w:rsid w:val="007A4E8C"/>
    <w:rsid w:val="007A5A1B"/>
    <w:rsid w:val="007A65A7"/>
    <w:rsid w:val="007B1C41"/>
    <w:rsid w:val="007B30F3"/>
    <w:rsid w:val="007B3A89"/>
    <w:rsid w:val="007B42A6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C0F"/>
    <w:rsid w:val="007C1F51"/>
    <w:rsid w:val="007C3C1D"/>
    <w:rsid w:val="007C3DD6"/>
    <w:rsid w:val="007C4521"/>
    <w:rsid w:val="007C645C"/>
    <w:rsid w:val="007C6FB0"/>
    <w:rsid w:val="007C71EC"/>
    <w:rsid w:val="007D0E7E"/>
    <w:rsid w:val="007D1684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38F1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1AD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3C2F"/>
    <w:rsid w:val="00844BEA"/>
    <w:rsid w:val="00845195"/>
    <w:rsid w:val="008457AD"/>
    <w:rsid w:val="008477F7"/>
    <w:rsid w:val="00847F96"/>
    <w:rsid w:val="00850F17"/>
    <w:rsid w:val="0085197C"/>
    <w:rsid w:val="00852E53"/>
    <w:rsid w:val="00854744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5B0E"/>
    <w:rsid w:val="008775BA"/>
    <w:rsid w:val="0088139A"/>
    <w:rsid w:val="00881477"/>
    <w:rsid w:val="0088204B"/>
    <w:rsid w:val="008820F3"/>
    <w:rsid w:val="00882326"/>
    <w:rsid w:val="00882933"/>
    <w:rsid w:val="0088300F"/>
    <w:rsid w:val="00883AD8"/>
    <w:rsid w:val="00883CF2"/>
    <w:rsid w:val="00884536"/>
    <w:rsid w:val="00884EFA"/>
    <w:rsid w:val="008871A5"/>
    <w:rsid w:val="0088726E"/>
    <w:rsid w:val="008903BD"/>
    <w:rsid w:val="008927A9"/>
    <w:rsid w:val="00893185"/>
    <w:rsid w:val="0089326B"/>
    <w:rsid w:val="0089329E"/>
    <w:rsid w:val="00893435"/>
    <w:rsid w:val="0089390D"/>
    <w:rsid w:val="00893CA0"/>
    <w:rsid w:val="00894CBA"/>
    <w:rsid w:val="00895531"/>
    <w:rsid w:val="008958C6"/>
    <w:rsid w:val="008959D7"/>
    <w:rsid w:val="00895B8A"/>
    <w:rsid w:val="008A044F"/>
    <w:rsid w:val="008A0E77"/>
    <w:rsid w:val="008A3C39"/>
    <w:rsid w:val="008A44BD"/>
    <w:rsid w:val="008A532F"/>
    <w:rsid w:val="008A69D7"/>
    <w:rsid w:val="008A6ABB"/>
    <w:rsid w:val="008A7106"/>
    <w:rsid w:val="008B0FC5"/>
    <w:rsid w:val="008B1694"/>
    <w:rsid w:val="008B3140"/>
    <w:rsid w:val="008B3146"/>
    <w:rsid w:val="008B3341"/>
    <w:rsid w:val="008B34DF"/>
    <w:rsid w:val="008B36C1"/>
    <w:rsid w:val="008B4211"/>
    <w:rsid w:val="008B4219"/>
    <w:rsid w:val="008B4D0F"/>
    <w:rsid w:val="008B5387"/>
    <w:rsid w:val="008B5B1D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C7C06"/>
    <w:rsid w:val="008D00FF"/>
    <w:rsid w:val="008D21C3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21C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EF7"/>
    <w:rsid w:val="008F5FE5"/>
    <w:rsid w:val="008F6231"/>
    <w:rsid w:val="008F678A"/>
    <w:rsid w:val="008F76B8"/>
    <w:rsid w:val="008F7773"/>
    <w:rsid w:val="00900C6D"/>
    <w:rsid w:val="00901095"/>
    <w:rsid w:val="009031E9"/>
    <w:rsid w:val="0090330E"/>
    <w:rsid w:val="00904B41"/>
    <w:rsid w:val="00906530"/>
    <w:rsid w:val="00906F47"/>
    <w:rsid w:val="00907312"/>
    <w:rsid w:val="009108D9"/>
    <w:rsid w:val="0091158F"/>
    <w:rsid w:val="00911733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16F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0C37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4DF"/>
    <w:rsid w:val="00947712"/>
    <w:rsid w:val="009503EF"/>
    <w:rsid w:val="00951BAD"/>
    <w:rsid w:val="0095239E"/>
    <w:rsid w:val="00954316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4ED0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77E18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1D2B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3840"/>
    <w:rsid w:val="009E5B33"/>
    <w:rsid w:val="009E74FE"/>
    <w:rsid w:val="009E75AE"/>
    <w:rsid w:val="009F1BDC"/>
    <w:rsid w:val="009F298D"/>
    <w:rsid w:val="009F3AE0"/>
    <w:rsid w:val="009F41D2"/>
    <w:rsid w:val="009F46AD"/>
    <w:rsid w:val="009F46C0"/>
    <w:rsid w:val="009F52E6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499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010D"/>
    <w:rsid w:val="00A332E4"/>
    <w:rsid w:val="00A350F8"/>
    <w:rsid w:val="00A35269"/>
    <w:rsid w:val="00A36699"/>
    <w:rsid w:val="00A37FF4"/>
    <w:rsid w:val="00A40010"/>
    <w:rsid w:val="00A421A1"/>
    <w:rsid w:val="00A4296E"/>
    <w:rsid w:val="00A42F30"/>
    <w:rsid w:val="00A42F41"/>
    <w:rsid w:val="00A43A6B"/>
    <w:rsid w:val="00A47DB9"/>
    <w:rsid w:val="00A50080"/>
    <w:rsid w:val="00A50DFF"/>
    <w:rsid w:val="00A51AAE"/>
    <w:rsid w:val="00A52AA8"/>
    <w:rsid w:val="00A5384A"/>
    <w:rsid w:val="00A53B50"/>
    <w:rsid w:val="00A54C0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7A9"/>
    <w:rsid w:val="00A72DEA"/>
    <w:rsid w:val="00A73415"/>
    <w:rsid w:val="00A74BBA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6E99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A7B9B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5F02"/>
    <w:rsid w:val="00AB6E5C"/>
    <w:rsid w:val="00AB6F5D"/>
    <w:rsid w:val="00AC0A85"/>
    <w:rsid w:val="00AC0CB5"/>
    <w:rsid w:val="00AC2014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E6051"/>
    <w:rsid w:val="00AE7E56"/>
    <w:rsid w:val="00AF0AC9"/>
    <w:rsid w:val="00AF1192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160A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0956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57E04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4B5F"/>
    <w:rsid w:val="00B84E0C"/>
    <w:rsid w:val="00B85026"/>
    <w:rsid w:val="00B8591C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3F5E"/>
    <w:rsid w:val="00B94E17"/>
    <w:rsid w:val="00B971C3"/>
    <w:rsid w:val="00BA0336"/>
    <w:rsid w:val="00BA0C09"/>
    <w:rsid w:val="00BA1572"/>
    <w:rsid w:val="00BA2C58"/>
    <w:rsid w:val="00BA2CDF"/>
    <w:rsid w:val="00BA2EE9"/>
    <w:rsid w:val="00BA3289"/>
    <w:rsid w:val="00BA5549"/>
    <w:rsid w:val="00BA5BB4"/>
    <w:rsid w:val="00BA7331"/>
    <w:rsid w:val="00BA75FC"/>
    <w:rsid w:val="00BB1147"/>
    <w:rsid w:val="00BB16AE"/>
    <w:rsid w:val="00BB1FC8"/>
    <w:rsid w:val="00BB2205"/>
    <w:rsid w:val="00BB2E8D"/>
    <w:rsid w:val="00BB3F06"/>
    <w:rsid w:val="00BB4090"/>
    <w:rsid w:val="00BB4133"/>
    <w:rsid w:val="00BB4C2A"/>
    <w:rsid w:val="00BB65FB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6A2C"/>
    <w:rsid w:val="00BE7A92"/>
    <w:rsid w:val="00BF02C3"/>
    <w:rsid w:val="00BF07F9"/>
    <w:rsid w:val="00BF0970"/>
    <w:rsid w:val="00BF1163"/>
    <w:rsid w:val="00BF16D9"/>
    <w:rsid w:val="00BF340E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E30"/>
    <w:rsid w:val="00C224D2"/>
    <w:rsid w:val="00C2318B"/>
    <w:rsid w:val="00C2523F"/>
    <w:rsid w:val="00C25487"/>
    <w:rsid w:val="00C25DF3"/>
    <w:rsid w:val="00C25F07"/>
    <w:rsid w:val="00C26F8B"/>
    <w:rsid w:val="00C309DE"/>
    <w:rsid w:val="00C310C7"/>
    <w:rsid w:val="00C312D9"/>
    <w:rsid w:val="00C3160E"/>
    <w:rsid w:val="00C31B0B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A6B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3F74"/>
    <w:rsid w:val="00C8516B"/>
    <w:rsid w:val="00C85B94"/>
    <w:rsid w:val="00C85C0E"/>
    <w:rsid w:val="00C85EAA"/>
    <w:rsid w:val="00C866F2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0FF6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0D5F"/>
    <w:rsid w:val="00CC1DC7"/>
    <w:rsid w:val="00CC2FF1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0DA"/>
    <w:rsid w:val="00CE38E0"/>
    <w:rsid w:val="00CE4AD4"/>
    <w:rsid w:val="00CE630C"/>
    <w:rsid w:val="00CE6741"/>
    <w:rsid w:val="00CE71B4"/>
    <w:rsid w:val="00CE7DA9"/>
    <w:rsid w:val="00CF02BF"/>
    <w:rsid w:val="00CF181D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B76"/>
    <w:rsid w:val="00D04FAC"/>
    <w:rsid w:val="00D05207"/>
    <w:rsid w:val="00D057DD"/>
    <w:rsid w:val="00D059A7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1A4A"/>
    <w:rsid w:val="00D32416"/>
    <w:rsid w:val="00D32630"/>
    <w:rsid w:val="00D327BB"/>
    <w:rsid w:val="00D3392E"/>
    <w:rsid w:val="00D3787E"/>
    <w:rsid w:val="00D40E51"/>
    <w:rsid w:val="00D42DDC"/>
    <w:rsid w:val="00D44CB3"/>
    <w:rsid w:val="00D44D90"/>
    <w:rsid w:val="00D4594E"/>
    <w:rsid w:val="00D460CA"/>
    <w:rsid w:val="00D47C5E"/>
    <w:rsid w:val="00D50A37"/>
    <w:rsid w:val="00D52284"/>
    <w:rsid w:val="00D564B0"/>
    <w:rsid w:val="00D56C84"/>
    <w:rsid w:val="00D56DFD"/>
    <w:rsid w:val="00D56EE2"/>
    <w:rsid w:val="00D57353"/>
    <w:rsid w:val="00D5763E"/>
    <w:rsid w:val="00D6233F"/>
    <w:rsid w:val="00D62619"/>
    <w:rsid w:val="00D62A9D"/>
    <w:rsid w:val="00D632FF"/>
    <w:rsid w:val="00D649ED"/>
    <w:rsid w:val="00D66E5D"/>
    <w:rsid w:val="00D674DB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210F"/>
    <w:rsid w:val="00DB3CE7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69BD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58C7"/>
    <w:rsid w:val="00DD652E"/>
    <w:rsid w:val="00DD6961"/>
    <w:rsid w:val="00DD7439"/>
    <w:rsid w:val="00DD7A8C"/>
    <w:rsid w:val="00DE0686"/>
    <w:rsid w:val="00DE3854"/>
    <w:rsid w:val="00DE3862"/>
    <w:rsid w:val="00DE3AEB"/>
    <w:rsid w:val="00DE48EC"/>
    <w:rsid w:val="00DE55EB"/>
    <w:rsid w:val="00DE5AF5"/>
    <w:rsid w:val="00DE739F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19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03D8"/>
    <w:rsid w:val="00E31EA5"/>
    <w:rsid w:val="00E32DF8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242F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3908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5114"/>
    <w:rsid w:val="00E860F3"/>
    <w:rsid w:val="00E90CB8"/>
    <w:rsid w:val="00E924C8"/>
    <w:rsid w:val="00E9282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3F5"/>
    <w:rsid w:val="00EB3D9D"/>
    <w:rsid w:val="00EB6B24"/>
    <w:rsid w:val="00EB6BBF"/>
    <w:rsid w:val="00EC1ECE"/>
    <w:rsid w:val="00EC3355"/>
    <w:rsid w:val="00EC5417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1B80"/>
    <w:rsid w:val="00EE2EFC"/>
    <w:rsid w:val="00EE3221"/>
    <w:rsid w:val="00EE38CB"/>
    <w:rsid w:val="00EE535A"/>
    <w:rsid w:val="00EE54B3"/>
    <w:rsid w:val="00EE5965"/>
    <w:rsid w:val="00EE5A73"/>
    <w:rsid w:val="00EE67F0"/>
    <w:rsid w:val="00EF1961"/>
    <w:rsid w:val="00EF3CD8"/>
    <w:rsid w:val="00EF4035"/>
    <w:rsid w:val="00EF55FC"/>
    <w:rsid w:val="00F0106D"/>
    <w:rsid w:val="00F02C21"/>
    <w:rsid w:val="00F03647"/>
    <w:rsid w:val="00F06AAD"/>
    <w:rsid w:val="00F073A7"/>
    <w:rsid w:val="00F07411"/>
    <w:rsid w:val="00F10CE4"/>
    <w:rsid w:val="00F10FFB"/>
    <w:rsid w:val="00F11025"/>
    <w:rsid w:val="00F11634"/>
    <w:rsid w:val="00F123CC"/>
    <w:rsid w:val="00F136DF"/>
    <w:rsid w:val="00F13B52"/>
    <w:rsid w:val="00F13F77"/>
    <w:rsid w:val="00F152AA"/>
    <w:rsid w:val="00F15FC5"/>
    <w:rsid w:val="00F16CF2"/>
    <w:rsid w:val="00F2158A"/>
    <w:rsid w:val="00F21C41"/>
    <w:rsid w:val="00F23678"/>
    <w:rsid w:val="00F26470"/>
    <w:rsid w:val="00F26663"/>
    <w:rsid w:val="00F329D1"/>
    <w:rsid w:val="00F346B4"/>
    <w:rsid w:val="00F3629C"/>
    <w:rsid w:val="00F36420"/>
    <w:rsid w:val="00F374CF"/>
    <w:rsid w:val="00F37EA2"/>
    <w:rsid w:val="00F400F9"/>
    <w:rsid w:val="00F40191"/>
    <w:rsid w:val="00F40215"/>
    <w:rsid w:val="00F41C9B"/>
    <w:rsid w:val="00F41F8A"/>
    <w:rsid w:val="00F42B81"/>
    <w:rsid w:val="00F43DCB"/>
    <w:rsid w:val="00F45E12"/>
    <w:rsid w:val="00F4646F"/>
    <w:rsid w:val="00F467F0"/>
    <w:rsid w:val="00F46ABC"/>
    <w:rsid w:val="00F475BB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3D85"/>
    <w:rsid w:val="00F64045"/>
    <w:rsid w:val="00F653C0"/>
    <w:rsid w:val="00F65C39"/>
    <w:rsid w:val="00F65D6B"/>
    <w:rsid w:val="00F66272"/>
    <w:rsid w:val="00F676E0"/>
    <w:rsid w:val="00F702BD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3A9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0E00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193F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900"/>
    <w:rsid w:val="00FD35A1"/>
    <w:rsid w:val="00FD4768"/>
    <w:rsid w:val="00FD5929"/>
    <w:rsid w:val="00FD6E43"/>
    <w:rsid w:val="00FE0D4D"/>
    <w:rsid w:val="00FE2408"/>
    <w:rsid w:val="00FE4B9B"/>
    <w:rsid w:val="00FE513E"/>
    <w:rsid w:val="00FF0D6E"/>
    <w:rsid w:val="00FF149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ED402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0"/>
    <w:next w:val="a0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4">
    <w:name w:val="Название"/>
    <w:basedOn w:val="a0"/>
    <w:next w:val="a0"/>
    <w:link w:val="a5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0"/>
    <w:next w:val="a0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uiPriority w:val="22"/>
    <w:qFormat/>
    <w:rsid w:val="00380212"/>
    <w:rPr>
      <w:rFonts w:cs="Times New Roman"/>
      <w:b/>
      <w:bCs/>
    </w:rPr>
  </w:style>
  <w:style w:type="character" w:styleId="a9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0"/>
    <w:rsid w:val="00380212"/>
    <w:rPr>
      <w:szCs w:val="32"/>
    </w:rPr>
  </w:style>
  <w:style w:type="paragraph" w:customStyle="1" w:styleId="12">
    <w:name w:val="Абзац списка1"/>
    <w:basedOn w:val="a0"/>
    <w:qFormat/>
    <w:rsid w:val="00380212"/>
    <w:pPr>
      <w:ind w:left="720"/>
      <w:contextualSpacing/>
    </w:pPr>
  </w:style>
  <w:style w:type="paragraph" w:customStyle="1" w:styleId="21">
    <w:name w:val="Цитата 21"/>
    <w:basedOn w:val="a0"/>
    <w:next w:val="a0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0"/>
    <w:next w:val="a0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0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0"/>
    <w:link w:val="ad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0"/>
    <w:link w:val="af"/>
    <w:qFormat/>
    <w:rsid w:val="00380212"/>
    <w:pPr>
      <w:ind w:left="720"/>
      <w:contextualSpacing/>
    </w:pPr>
  </w:style>
  <w:style w:type="paragraph" w:styleId="af0">
    <w:name w:val="Balloon Text"/>
    <w:basedOn w:val="a0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0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0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0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5">
    <w:name w:val="Body Text"/>
    <w:basedOn w:val="a0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f5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0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0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0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0"/>
    <w:link w:val="afd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rsid w:val="00380212"/>
    <w:rPr>
      <w:b/>
      <w:bCs/>
    </w:rPr>
  </w:style>
  <w:style w:type="character" w:customStyle="1" w:styleId="aff">
    <w:name w:val="Тема примечания Знак"/>
    <w:link w:val="afe"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0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1">
    <w:name w:val="endnote text"/>
    <w:basedOn w:val="a0"/>
    <w:link w:val="aff2"/>
    <w:semiHidden/>
    <w:rsid w:val="00380212"/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380212"/>
    <w:rPr>
      <w:rFonts w:ascii="Cambria" w:hAnsi="Cambria"/>
      <w:lang w:val="en-US" w:eastAsia="en-US" w:bidi="ar-SA"/>
    </w:rPr>
  </w:style>
  <w:style w:type="character" w:styleId="aff3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0"/>
    <w:next w:val="a0"/>
    <w:autoRedefine/>
    <w:rsid w:val="00380212"/>
    <w:pPr>
      <w:ind w:left="240"/>
    </w:pPr>
  </w:style>
  <w:style w:type="paragraph" w:styleId="33">
    <w:name w:val="toc 3"/>
    <w:basedOn w:val="a0"/>
    <w:next w:val="a0"/>
    <w:autoRedefine/>
    <w:rsid w:val="00380212"/>
    <w:pPr>
      <w:ind w:left="480"/>
    </w:pPr>
  </w:style>
  <w:style w:type="paragraph" w:styleId="1a">
    <w:name w:val="toc 1"/>
    <w:basedOn w:val="a0"/>
    <w:next w:val="a0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4">
    <w:name w:val="Символ сноски"/>
    <w:rsid w:val="00380212"/>
  </w:style>
  <w:style w:type="character" w:customStyle="1" w:styleId="aff5">
    <w:name w:val="Символы концевой сноски"/>
    <w:rsid w:val="00380212"/>
  </w:style>
  <w:style w:type="paragraph" w:styleId="aff6">
    <w:name w:val="Title"/>
    <w:basedOn w:val="a0"/>
    <w:next w:val="af5"/>
    <w:link w:val="aff7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8">
    <w:name w:val="List"/>
    <w:basedOn w:val="af5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0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b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0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c">
    <w:name w:val="абзац"/>
    <w:basedOn w:val="a0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d">
    <w:name w:val="Обычный абзац"/>
    <w:basedOn w:val="a0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0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,A_маркированный_список Знак,_Абзац списка Знак,Абзац Стас Знак,lp1 Знак,Paragraphe de liste1 Знак"/>
    <w:link w:val="19"/>
    <w:uiPriority w:val="34"/>
    <w:qFormat/>
    <w:rsid w:val="00AA29C6"/>
    <w:rPr>
      <w:rFonts w:ascii="Cambria" w:hAnsi="Cambria"/>
      <w:sz w:val="24"/>
      <w:szCs w:val="24"/>
      <w:lang w:val="en-US" w:eastAsia="en-US"/>
    </w:rPr>
  </w:style>
  <w:style w:type="table" w:styleId="affe">
    <w:name w:val="Table Grid"/>
    <w:basedOn w:val="a2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0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7">
    <w:name w:val="Заголовок Знак"/>
    <w:link w:val="aff6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0">
    <w:name w:val="Plain Text"/>
    <w:basedOn w:val="a0"/>
    <w:link w:val="afff1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1">
    <w:name w:val="Текст Знак"/>
    <w:link w:val="afff0"/>
    <w:rsid w:val="00A42F30"/>
    <w:rPr>
      <w:rFonts w:ascii="Courier New" w:hAnsi="Courier New" w:cs="Courier New"/>
    </w:rPr>
  </w:style>
  <w:style w:type="paragraph" w:styleId="afff2">
    <w:name w:val="No Spacing"/>
    <w:link w:val="afff3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3">
    <w:name w:val="Без интервала Знак"/>
    <w:link w:val="afff2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0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0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0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0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0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0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0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0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0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0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0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0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0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0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4">
    <w:name w:val="Знак"/>
    <w:basedOn w:val="a0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0"/>
    <w:next w:val="a0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0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0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5">
    <w:name w:val="line number"/>
    <w:rsid w:val="00A42F30"/>
  </w:style>
  <w:style w:type="paragraph" w:customStyle="1" w:styleId="CharChar1">
    <w:name w:val="Char Char1"/>
    <w:basedOn w:val="a0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0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6">
    <w:name w:val="Основной текст_"/>
    <w:link w:val="1f4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7">
    <w:name w:val="List Paragraph"/>
    <w:aliases w:val="A_маркированный_список,_Абзац списка,Абзац Стас,List Paragraph,lp1,Paragraphe de liste1,GOST_TableList,Список.Абзац списка,Список FR уровень 2,符号列表,列出段落2,列出段落1,·ûºÅÁÐ±í,¡¤?o?¨¢D¡À¨ª,?¡è?o?¡§¡éD?¨¤¡§a,??¨¨?o??¡ì?¨¦D?¡§¡è?¡ìa,Heading Bullet"/>
    <w:basedOn w:val="a0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0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0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styleId="a">
    <w:name w:val="List Number"/>
    <w:basedOn w:val="a0"/>
    <w:rsid w:val="006349F2"/>
    <w:pPr>
      <w:numPr>
        <w:numId w:val="22"/>
      </w:numPr>
      <w:contextualSpacing/>
    </w:pPr>
  </w:style>
  <w:style w:type="character" w:customStyle="1" w:styleId="jlqj4b">
    <w:name w:val="jlqj4b"/>
    <w:basedOn w:val="a1"/>
    <w:rsid w:val="00DE739F"/>
  </w:style>
  <w:style w:type="paragraph" w:customStyle="1" w:styleId="1f4">
    <w:name w:val="Основной текст1"/>
    <w:basedOn w:val="a0"/>
    <w:link w:val="afff6"/>
    <w:rsid w:val="00DE48EC"/>
    <w:pPr>
      <w:widowControl w:val="0"/>
      <w:shd w:val="clear" w:color="auto" w:fill="FFFFFF"/>
      <w:ind w:firstLine="400"/>
    </w:pPr>
    <w:rPr>
      <w:rFonts w:ascii="Arial" w:hAnsi="Arial" w:cs="Arial"/>
      <w:spacing w:val="-4"/>
      <w:sz w:val="17"/>
      <w:szCs w:val="17"/>
      <w:lang w:val="ru-RU" w:eastAsia="ru-RU"/>
    </w:rPr>
  </w:style>
  <w:style w:type="character" w:customStyle="1" w:styleId="fontstyle01">
    <w:name w:val="fontstyle01"/>
    <w:basedOn w:val="a1"/>
    <w:rsid w:val="00DE48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0pt">
    <w:name w:val="Основной текст + Курсив;Интервал 0 pt"/>
    <w:basedOn w:val="afff6"/>
    <w:rsid w:val="005B4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paragraph" w:customStyle="1" w:styleId="38">
    <w:name w:val="Основной текст3"/>
    <w:basedOn w:val="a0"/>
    <w:rsid w:val="005B482D"/>
    <w:pPr>
      <w:widowControl w:val="0"/>
      <w:shd w:val="clear" w:color="auto" w:fill="FFFFFF"/>
      <w:spacing w:after="60" w:line="230" w:lineRule="exact"/>
      <w:ind w:hanging="920"/>
      <w:jc w:val="both"/>
    </w:pPr>
    <w:rPr>
      <w:rFonts w:ascii="Times New Roman" w:hAnsi="Times New Roman"/>
      <w:color w:val="000000"/>
      <w:spacing w:val="9"/>
      <w:sz w:val="16"/>
      <w:szCs w:val="16"/>
      <w:lang w:val="ru-RU" w:eastAsia="ru-RU"/>
    </w:rPr>
  </w:style>
  <w:style w:type="table" w:customStyle="1" w:styleId="1f5">
    <w:name w:val="Сетка таблицы светлая1"/>
    <w:basedOn w:val="a2"/>
    <w:uiPriority w:val="40"/>
    <w:rsid w:val="00C85C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D1C8-CE2F-470C-A6A8-3DD9E0BC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45013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Bexzod Yodgorov</cp:lastModifiedBy>
  <cp:revision>16</cp:revision>
  <cp:lastPrinted>2020-04-14T11:39:00Z</cp:lastPrinted>
  <dcterms:created xsi:type="dcterms:W3CDTF">2022-03-16T11:45:00Z</dcterms:created>
  <dcterms:modified xsi:type="dcterms:W3CDTF">2022-03-16T12:11:00Z</dcterms:modified>
</cp:coreProperties>
</file>