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0F" w:rsidRPr="00F959F8" w:rsidRDefault="009A540F" w:rsidP="009A540F">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Приложение №2 к протоколу заседания </w:t>
      </w:r>
      <w:r w:rsidRPr="00F959F8">
        <w:rPr>
          <w:rFonts w:ascii="Times New Roman" w:hAnsi="Times New Roman"/>
          <w:sz w:val="22"/>
          <w:szCs w:val="26"/>
          <w:lang w:val="ru-RU"/>
        </w:rPr>
        <w:br/>
        <w:t>закупочной комиссии АО «Алмалыкский ГМК»</w:t>
      </w:r>
    </w:p>
    <w:p w:rsidR="009A540F" w:rsidRPr="00F959F8" w:rsidRDefault="009A540F" w:rsidP="009A540F">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по выбору вида закупочных процедур </w:t>
      </w:r>
      <w:r w:rsidRPr="00F959F8">
        <w:rPr>
          <w:rFonts w:ascii="Times New Roman" w:hAnsi="Times New Roman"/>
          <w:sz w:val="22"/>
          <w:szCs w:val="26"/>
          <w:lang w:val="ru-RU"/>
        </w:rPr>
        <w:br/>
        <w:t>№____________ от ___________.</w:t>
      </w: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1E6BD9" w:rsidRDefault="009A540F" w:rsidP="009A540F">
      <w:pPr>
        <w:jc w:val="center"/>
        <w:outlineLvl w:val="0"/>
        <w:rPr>
          <w:rFonts w:ascii="Times New Roman" w:hAnsi="Times New Roman"/>
          <w:b/>
          <w:sz w:val="28"/>
          <w:szCs w:val="28"/>
          <w:lang w:val="ru-RU"/>
        </w:rPr>
      </w:pPr>
      <w:r w:rsidRPr="002854CD">
        <w:rPr>
          <w:rFonts w:ascii="Times New Roman" w:hAnsi="Times New Roman"/>
          <w:b/>
          <w:sz w:val="28"/>
          <w:szCs w:val="28"/>
          <w:lang w:val="ru-RU"/>
        </w:rPr>
        <w:t>ЗАКУПОЧНАЯ ДОКУМЕНТАЦИЯ ПО ЭЛЕКТРОННОМУ ТЕНДЕРУ</w:t>
      </w:r>
    </w:p>
    <w:p w:rsidR="009A540F" w:rsidRPr="00E40656" w:rsidRDefault="009A540F" w:rsidP="009A540F">
      <w:pPr>
        <w:spacing w:before="60" w:after="60"/>
        <w:jc w:val="center"/>
        <w:rPr>
          <w:rFonts w:ascii="Times New Roman" w:hAnsi="Times New Roman"/>
          <w:b/>
          <w:sz w:val="28"/>
          <w:szCs w:val="28"/>
          <w:lang w:val="ru-RU"/>
        </w:rPr>
      </w:pPr>
    </w:p>
    <w:p w:rsidR="009A540F" w:rsidRDefault="009A540F" w:rsidP="009A540F">
      <w:pPr>
        <w:spacing w:before="60" w:after="60"/>
        <w:jc w:val="center"/>
        <w:rPr>
          <w:rFonts w:ascii="Times New Roman" w:hAnsi="Times New Roman"/>
          <w:sz w:val="28"/>
          <w:szCs w:val="28"/>
          <w:lang w:val="ru-RU"/>
        </w:rPr>
      </w:pPr>
      <w:r w:rsidRPr="00E40656">
        <w:rPr>
          <w:rFonts w:ascii="Times New Roman" w:hAnsi="Times New Roman"/>
          <w:sz w:val="28"/>
          <w:szCs w:val="28"/>
          <w:lang w:val="ru-RU"/>
        </w:rPr>
        <w:t>на приобретение товара:</w:t>
      </w:r>
    </w:p>
    <w:p w:rsidR="009A540F" w:rsidRPr="00830858" w:rsidRDefault="009A540F" w:rsidP="009A540F">
      <w:pPr>
        <w:spacing w:before="60" w:after="60"/>
        <w:jc w:val="center"/>
        <w:rPr>
          <w:rFonts w:ascii="Times New Roman" w:eastAsia="MS Mincho" w:hAnsi="Times New Roman"/>
          <w:b/>
          <w:sz w:val="28"/>
          <w:szCs w:val="28"/>
          <w:lang w:val="ru-RU" w:eastAsia="ru-RU"/>
        </w:rPr>
      </w:pPr>
      <w:r w:rsidRPr="00830858">
        <w:rPr>
          <w:rFonts w:ascii="Times New Roman" w:hAnsi="Times New Roman"/>
          <w:b/>
          <w:iCs/>
          <w:sz w:val="28"/>
          <w:szCs w:val="28"/>
          <w:lang w:val="ru-RU" w:eastAsia="ru-RU"/>
        </w:rPr>
        <w:t xml:space="preserve">центробежная воздуходувка </w:t>
      </w:r>
      <w:r w:rsidRPr="006D5E25">
        <w:rPr>
          <w:rFonts w:ascii="Times New Roman" w:hAnsi="Times New Roman"/>
          <w:b/>
          <w:iCs/>
          <w:sz w:val="28"/>
          <w:szCs w:val="28"/>
          <w:lang w:val="ru-RU" w:eastAsia="ru-RU"/>
        </w:rPr>
        <w:t>с производительностью 750 м</w:t>
      </w:r>
      <w:r w:rsidRPr="00E513D1">
        <w:rPr>
          <w:rFonts w:ascii="Times New Roman" w:hAnsi="Times New Roman"/>
          <w:b/>
          <w:iCs/>
          <w:sz w:val="28"/>
          <w:szCs w:val="28"/>
          <w:vertAlign w:val="superscript"/>
          <w:lang w:val="ru-RU" w:eastAsia="ru-RU"/>
        </w:rPr>
        <w:t>3</w:t>
      </w:r>
      <w:r w:rsidRPr="006D5E25">
        <w:rPr>
          <w:rFonts w:ascii="Times New Roman" w:hAnsi="Times New Roman"/>
          <w:b/>
          <w:iCs/>
          <w:sz w:val="28"/>
          <w:szCs w:val="28"/>
          <w:lang w:val="ru-RU" w:eastAsia="ru-RU"/>
        </w:rPr>
        <w:t xml:space="preserve">/мин </w:t>
      </w:r>
      <w:r w:rsidRPr="00830858">
        <w:rPr>
          <w:rFonts w:ascii="Times New Roman" w:hAnsi="Times New Roman"/>
          <w:b/>
          <w:iCs/>
          <w:sz w:val="28"/>
          <w:szCs w:val="28"/>
          <w:lang w:val="ru-RU" w:eastAsia="ru-RU"/>
        </w:rPr>
        <w:t>для нужд</w:t>
      </w:r>
      <w:r>
        <w:rPr>
          <w:rFonts w:ascii="Times New Roman" w:hAnsi="Times New Roman"/>
          <w:b/>
          <w:iCs/>
          <w:sz w:val="28"/>
          <w:szCs w:val="28"/>
          <w:lang w:val="ru-RU" w:eastAsia="ru-RU"/>
        </w:rPr>
        <w:t xml:space="preserve"> </w:t>
      </w:r>
      <w:r w:rsidRPr="00830858">
        <w:rPr>
          <w:rFonts w:ascii="Times New Roman" w:hAnsi="Times New Roman"/>
          <w:b/>
          <w:iCs/>
          <w:sz w:val="28"/>
          <w:szCs w:val="28"/>
          <w:lang w:val="ru-RU" w:eastAsia="ru-RU"/>
        </w:rPr>
        <w:t>Медной обогатительной фабрики</w:t>
      </w:r>
      <w:r w:rsidRPr="00830858" w:rsidDel="00B133A2">
        <w:rPr>
          <w:rFonts w:ascii="Times New Roman" w:hAnsi="Times New Roman"/>
          <w:b/>
          <w:iCs/>
          <w:sz w:val="28"/>
          <w:szCs w:val="28"/>
          <w:lang w:val="ru-RU" w:eastAsia="ru-RU"/>
        </w:rPr>
        <w:t xml:space="preserve"> </w:t>
      </w:r>
      <w:r w:rsidRPr="00830858">
        <w:rPr>
          <w:rFonts w:ascii="Times New Roman" w:hAnsi="Times New Roman"/>
          <w:b/>
          <w:sz w:val="28"/>
          <w:szCs w:val="28"/>
          <w:lang w:val="ru-RU" w:eastAsia="ru-RU"/>
        </w:rPr>
        <w:t>АО «Алмалыкский ГМК»</w:t>
      </w:r>
    </w:p>
    <w:p w:rsidR="009A540F" w:rsidRDefault="009A540F" w:rsidP="009A540F">
      <w:pPr>
        <w:spacing w:before="60" w:after="60"/>
        <w:jc w:val="center"/>
        <w:rPr>
          <w:rFonts w:ascii="Times New Roman" w:hAnsi="Times New Roman"/>
          <w:sz w:val="28"/>
          <w:szCs w:val="28"/>
          <w:lang w:val="ru-RU"/>
        </w:rPr>
      </w:pPr>
    </w:p>
    <w:p w:rsidR="009A540F" w:rsidRPr="00E40656" w:rsidRDefault="009A540F" w:rsidP="009A540F">
      <w:pPr>
        <w:spacing w:before="60" w:after="60"/>
        <w:jc w:val="center"/>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1E6BD9" w:rsidRDefault="009A540F" w:rsidP="009A540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Pr="00C81460">
        <w:rPr>
          <w:rFonts w:ascii="Times New Roman" w:hAnsi="Times New Roman"/>
          <w:b/>
          <w:sz w:val="28"/>
          <w:szCs w:val="28"/>
          <w:lang w:val="ru-RU"/>
        </w:rPr>
        <w:t>АО «Алмалыкский ГМК»</w:t>
      </w: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Pr="00E40656" w:rsidRDefault="009A540F" w:rsidP="009A540F">
      <w:pPr>
        <w:spacing w:before="60" w:after="60"/>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Pr="00E40656" w:rsidRDefault="009A540F" w:rsidP="009A540F">
      <w:pPr>
        <w:spacing w:before="60" w:after="60"/>
        <w:jc w:val="center"/>
        <w:rPr>
          <w:rFonts w:ascii="Times New Roman" w:hAnsi="Times New Roman"/>
          <w:sz w:val="28"/>
          <w:szCs w:val="28"/>
          <w:lang w:val="ru-RU"/>
        </w:rPr>
      </w:pPr>
    </w:p>
    <w:p w:rsidR="009A540F" w:rsidRPr="00E40656" w:rsidRDefault="009A540F" w:rsidP="009A540F">
      <w:pPr>
        <w:spacing w:before="60" w:after="60"/>
        <w:jc w:val="center"/>
        <w:rPr>
          <w:rFonts w:ascii="Times New Roman" w:hAnsi="Times New Roman"/>
          <w:sz w:val="28"/>
          <w:szCs w:val="28"/>
          <w:lang w:val="ru-RU"/>
        </w:rPr>
      </w:pPr>
    </w:p>
    <w:p w:rsidR="009A540F" w:rsidRPr="00E40656" w:rsidRDefault="009A540F" w:rsidP="009A540F">
      <w:pPr>
        <w:spacing w:before="60" w:after="60"/>
        <w:jc w:val="center"/>
        <w:rPr>
          <w:rFonts w:ascii="Times New Roman" w:hAnsi="Times New Roman"/>
          <w:sz w:val="28"/>
          <w:szCs w:val="28"/>
          <w:lang w:val="ru-RU"/>
        </w:rPr>
      </w:pPr>
      <w:r>
        <w:rPr>
          <w:rFonts w:ascii="Times New Roman" w:hAnsi="Times New Roman"/>
          <w:sz w:val="28"/>
          <w:szCs w:val="28"/>
          <w:lang w:val="ru-RU"/>
        </w:rPr>
        <w:t>Алмалык</w:t>
      </w:r>
      <w:r w:rsidRPr="00E40656">
        <w:rPr>
          <w:rFonts w:ascii="Times New Roman" w:hAnsi="Times New Roman"/>
          <w:sz w:val="28"/>
          <w:szCs w:val="28"/>
          <w:lang w:val="ru-RU"/>
        </w:rPr>
        <w:t xml:space="preserve"> – 202</w:t>
      </w:r>
      <w:r>
        <w:rPr>
          <w:rFonts w:ascii="Times New Roman" w:hAnsi="Times New Roman"/>
          <w:sz w:val="28"/>
          <w:szCs w:val="28"/>
          <w:lang w:val="ru-RU"/>
        </w:rPr>
        <w:t>2</w:t>
      </w:r>
      <w:r w:rsidRPr="00E40656">
        <w:rPr>
          <w:rFonts w:ascii="Times New Roman" w:hAnsi="Times New Roman"/>
          <w:sz w:val="28"/>
          <w:szCs w:val="28"/>
          <w:lang w:val="ru-RU"/>
        </w:rPr>
        <w:t xml:space="preserve"> г.</w:t>
      </w:r>
    </w:p>
    <w:p w:rsidR="009A540F" w:rsidRDefault="009A540F" w:rsidP="009A540F">
      <w:pPr>
        <w:pStyle w:val="1"/>
        <w:jc w:val="center"/>
        <w:rPr>
          <w:rFonts w:ascii="Times New Roman" w:hAnsi="Times New Roman"/>
          <w:b w:val="0"/>
          <w:sz w:val="28"/>
          <w:szCs w:val="28"/>
          <w:lang w:val="ru-RU"/>
        </w:rPr>
      </w:pPr>
      <w:r w:rsidRPr="00E40656">
        <w:rPr>
          <w:rFonts w:ascii="Times New Roman" w:hAnsi="Times New Roman"/>
          <w:b w:val="0"/>
          <w:sz w:val="28"/>
          <w:szCs w:val="28"/>
          <w:lang w:val="ru-RU"/>
        </w:rPr>
        <w:br w:type="page"/>
      </w:r>
      <w:bookmarkStart w:id="0" w:name="_Hlk506828966"/>
    </w:p>
    <w:p w:rsidR="009A540F" w:rsidRPr="00092E62" w:rsidRDefault="009A540F" w:rsidP="009A540F">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ИНФОРМАЦИЯ ОБ ЭЛЕКТРОННОМ ТЕНДЕРЕ</w:t>
      </w:r>
    </w:p>
    <w:p w:rsidR="009A540F" w:rsidRPr="00092E62" w:rsidRDefault="009A540F" w:rsidP="009A540F">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9A540F" w:rsidRPr="00A6220C" w:rsidTr="00FB21B1">
        <w:trPr>
          <w:trHeight w:val="428"/>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rsidR="009A540F" w:rsidRPr="00572B5D" w:rsidRDefault="009A540F" w:rsidP="00FB21B1">
            <w:pPr>
              <w:rPr>
                <w:rFonts w:ascii="Times New Roman" w:hAnsi="Times New Roman"/>
                <w:sz w:val="20"/>
                <w:szCs w:val="20"/>
                <w:lang w:val="ru-RU"/>
              </w:rPr>
            </w:pPr>
            <w:r w:rsidRPr="006D5E25">
              <w:rPr>
                <w:rFonts w:ascii="Times New Roman" w:hAnsi="Times New Roman"/>
                <w:sz w:val="20"/>
                <w:lang w:val="ru-RU"/>
              </w:rPr>
              <w:t>Закуп центробежной воздуходувки с производительностью 750 м</w:t>
            </w:r>
            <w:r w:rsidRPr="00E513D1">
              <w:rPr>
                <w:rFonts w:ascii="Times New Roman" w:hAnsi="Times New Roman"/>
                <w:sz w:val="20"/>
                <w:vertAlign w:val="superscript"/>
                <w:lang w:val="ru-RU"/>
              </w:rPr>
              <w:t>3</w:t>
            </w:r>
            <w:r w:rsidRPr="006D5E25">
              <w:rPr>
                <w:rFonts w:ascii="Times New Roman" w:hAnsi="Times New Roman"/>
                <w:sz w:val="20"/>
                <w:lang w:val="ru-RU"/>
              </w:rPr>
              <w:t>/мин для нужд</w:t>
            </w:r>
            <w:r>
              <w:rPr>
                <w:rFonts w:ascii="Times New Roman" w:hAnsi="Times New Roman"/>
                <w:sz w:val="20"/>
                <w:lang w:val="ru-RU"/>
              </w:rPr>
              <w:t xml:space="preserve"> </w:t>
            </w:r>
            <w:r w:rsidRPr="00830858">
              <w:rPr>
                <w:rFonts w:ascii="Times New Roman" w:hAnsi="Times New Roman"/>
                <w:sz w:val="20"/>
                <w:lang w:val="ru-RU"/>
              </w:rPr>
              <w:t>Медной обогатительной фабрики АО «Алмалыкский ГМК»</w:t>
            </w:r>
          </w:p>
        </w:tc>
      </w:tr>
      <w:tr w:rsidR="009A540F" w:rsidRPr="00494E15" w:rsidTr="00FB21B1">
        <w:trPr>
          <w:trHeight w:val="428"/>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rsidR="009A540F" w:rsidRPr="004377D6" w:rsidRDefault="009A540F" w:rsidP="00FB21B1">
            <w:pPr>
              <w:rPr>
                <w:rFonts w:ascii="Times New Roman" w:hAnsi="Times New Roman"/>
                <w:color w:val="000000"/>
                <w:sz w:val="20"/>
                <w:szCs w:val="20"/>
                <w:lang w:val="ru-RU"/>
              </w:rPr>
            </w:pPr>
            <w:r>
              <w:rPr>
                <w:rFonts w:ascii="Times New Roman" w:hAnsi="Times New Roman"/>
                <w:sz w:val="20"/>
                <w:szCs w:val="20"/>
              </w:rPr>
              <w:t>Лот не делимый</w:t>
            </w:r>
          </w:p>
        </w:tc>
      </w:tr>
      <w:tr w:rsidR="009A540F" w:rsidRPr="00092E62" w:rsidTr="00FB21B1">
        <w:trPr>
          <w:trHeight w:val="405"/>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9A540F" w:rsidRPr="00FE6DB9" w:rsidRDefault="009A540F" w:rsidP="00FB21B1">
            <w:pPr>
              <w:rPr>
                <w:rFonts w:ascii="Times New Roman" w:hAnsi="Times New Roman"/>
                <w:color w:val="000000"/>
                <w:sz w:val="20"/>
                <w:szCs w:val="20"/>
                <w:lang w:val="ru-RU"/>
              </w:rPr>
            </w:pPr>
            <w:r w:rsidRPr="00FE6DB9">
              <w:rPr>
                <w:rFonts w:ascii="Times New Roman" w:hAnsi="Times New Roman"/>
                <w:sz w:val="20"/>
                <w:szCs w:val="20"/>
              </w:rPr>
              <w:t>IV кв. 2022 года</w:t>
            </w:r>
          </w:p>
        </w:tc>
      </w:tr>
      <w:tr w:rsidR="009A540F" w:rsidRPr="00092E62" w:rsidTr="00FB21B1">
        <w:trPr>
          <w:trHeight w:val="359"/>
        </w:trPr>
        <w:tc>
          <w:tcPr>
            <w:tcW w:w="3998" w:type="dxa"/>
            <w:vAlign w:val="center"/>
          </w:tcPr>
          <w:p w:rsidR="009A540F" w:rsidRPr="00092E62" w:rsidRDefault="009A540F" w:rsidP="00FB21B1">
            <w:pPr>
              <w:rPr>
                <w:rFonts w:ascii="Times New Roman" w:hAnsi="Times New Roman"/>
                <w:b/>
                <w:sz w:val="20"/>
                <w:szCs w:val="20"/>
              </w:rPr>
            </w:pPr>
            <w:r w:rsidRPr="00092E62">
              <w:rPr>
                <w:rFonts w:ascii="Times New Roman" w:hAnsi="Times New Roman"/>
                <w:b/>
                <w:sz w:val="20"/>
                <w:szCs w:val="20"/>
                <w:lang w:val="ru-RU"/>
              </w:rPr>
              <w:t>Перид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 xml:space="preserve"> проведения торгов</w:t>
            </w:r>
          </w:p>
        </w:tc>
        <w:tc>
          <w:tcPr>
            <w:tcW w:w="5783" w:type="dxa"/>
            <w:vAlign w:val="center"/>
          </w:tcPr>
          <w:p w:rsidR="009A540F" w:rsidRPr="00FE6DB9" w:rsidRDefault="009A540F" w:rsidP="00FB21B1">
            <w:pPr>
              <w:rPr>
                <w:rFonts w:ascii="Times New Roman" w:hAnsi="Times New Roman"/>
                <w:sz w:val="20"/>
                <w:szCs w:val="20"/>
                <w:lang w:val="ru-RU"/>
              </w:rPr>
            </w:pPr>
            <w:r w:rsidRPr="00FE6DB9">
              <w:rPr>
                <w:rFonts w:ascii="Times New Roman" w:hAnsi="Times New Roman"/>
                <w:sz w:val="20"/>
                <w:szCs w:val="20"/>
                <w:lang w:val="ru-RU"/>
              </w:rPr>
              <w:t xml:space="preserve">Март-апрель </w:t>
            </w:r>
            <w:r w:rsidRPr="00FE6DB9">
              <w:rPr>
                <w:rFonts w:ascii="Times New Roman" w:hAnsi="Times New Roman"/>
                <w:sz w:val="20"/>
                <w:szCs w:val="20"/>
              </w:rPr>
              <w:t>2022 года</w:t>
            </w:r>
          </w:p>
        </w:tc>
      </w:tr>
      <w:tr w:rsidR="009A540F" w:rsidRPr="00092E62" w:rsidTr="00FB21B1">
        <w:trPr>
          <w:trHeight w:val="359"/>
        </w:trPr>
        <w:tc>
          <w:tcPr>
            <w:tcW w:w="3998" w:type="dxa"/>
            <w:vAlign w:val="center"/>
          </w:tcPr>
          <w:p w:rsidR="009A540F" w:rsidRPr="00092E62" w:rsidRDefault="009A540F" w:rsidP="00FB21B1">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rsidR="009A540F" w:rsidRPr="00092E62" w:rsidRDefault="009A540F" w:rsidP="00FB21B1">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9A540F" w:rsidRPr="00A6220C" w:rsidTr="00FB21B1">
        <w:trPr>
          <w:trHeight w:val="359"/>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rsidR="009A540F" w:rsidRPr="00BA4AA4" w:rsidRDefault="009A540F" w:rsidP="00FB21B1">
            <w:pPr>
              <w:jc w:val="both"/>
              <w:rPr>
                <w:rFonts w:ascii="Times New Roman" w:hAnsi="Times New Roman"/>
                <w:i/>
                <w:color w:val="FF0000"/>
                <w:sz w:val="20"/>
                <w:lang w:val="ru-RU"/>
              </w:rPr>
            </w:pPr>
            <w:r w:rsidRPr="00830858">
              <w:rPr>
                <w:rFonts w:ascii="Times New Roman" w:hAnsi="Times New Roman"/>
                <w:sz w:val="20"/>
                <w:lang w:val="ru-RU"/>
              </w:rPr>
              <w:t>5</w:t>
            </w:r>
            <w:r>
              <w:rPr>
                <w:rFonts w:ascii="Times New Roman" w:hAnsi="Times New Roman"/>
                <w:sz w:val="20"/>
                <w:lang w:val="ru-RU"/>
              </w:rPr>
              <w:t> </w:t>
            </w:r>
            <w:r w:rsidRPr="00830858">
              <w:rPr>
                <w:rFonts w:ascii="Times New Roman" w:hAnsi="Times New Roman"/>
                <w:sz w:val="20"/>
                <w:lang w:val="ru-RU"/>
              </w:rPr>
              <w:t>164</w:t>
            </w:r>
            <w:r>
              <w:rPr>
                <w:rFonts w:ascii="Times New Roman" w:hAnsi="Times New Roman"/>
                <w:sz w:val="20"/>
                <w:lang w:val="ru-RU"/>
              </w:rPr>
              <w:t> </w:t>
            </w:r>
            <w:r w:rsidRPr="00830858">
              <w:rPr>
                <w:rFonts w:ascii="Times New Roman" w:hAnsi="Times New Roman"/>
                <w:sz w:val="20"/>
                <w:lang w:val="ru-RU"/>
              </w:rPr>
              <w:t>653,00 (Пять миллионов сто шестьдесят четыре тысячи шестьсот пятьдесят три) Евро без учета НДС</w:t>
            </w:r>
          </w:p>
        </w:tc>
      </w:tr>
      <w:tr w:rsidR="009A540F" w:rsidRPr="00A6220C" w:rsidTr="00FB21B1">
        <w:trPr>
          <w:trHeight w:val="359"/>
        </w:trPr>
        <w:tc>
          <w:tcPr>
            <w:tcW w:w="3998" w:type="dxa"/>
            <w:vAlign w:val="center"/>
          </w:tcPr>
          <w:p w:rsidR="009A540F" w:rsidRPr="00092E62" w:rsidRDefault="009A540F" w:rsidP="00FB21B1">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r w:rsidRPr="00092E62">
              <w:rPr>
                <w:rFonts w:ascii="Times New Roman" w:hAnsi="Times New Roman"/>
                <w:sz w:val="20"/>
                <w:szCs w:val="20"/>
                <w:lang w:val="ru-RU"/>
              </w:rPr>
              <w:t xml:space="preserve"> </w:t>
            </w:r>
          </w:p>
          <w:p w:rsidR="009A540F" w:rsidRPr="00092E62" w:rsidRDefault="009A540F" w:rsidP="00FB21B1">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9A540F" w:rsidRPr="001E6BD9" w:rsidRDefault="009A540F" w:rsidP="00FB21B1">
            <w:pPr>
              <w:rPr>
                <w:rFonts w:ascii="Times New Roman" w:hAnsi="Times New Roman"/>
                <w:sz w:val="20"/>
                <w:szCs w:val="20"/>
                <w:lang w:val="ru-RU"/>
              </w:rPr>
            </w:pPr>
            <w:r w:rsidRPr="00830858">
              <w:rPr>
                <w:rFonts w:ascii="Times New Roman" w:hAnsi="Times New Roman"/>
                <w:sz w:val="20"/>
                <w:lang w:val="ru-RU"/>
              </w:rPr>
              <w:t>51 646,53 (Пятьдесят одна т</w:t>
            </w:r>
            <w:r>
              <w:rPr>
                <w:rFonts w:ascii="Times New Roman" w:hAnsi="Times New Roman"/>
                <w:sz w:val="20"/>
                <w:lang w:val="ru-RU"/>
              </w:rPr>
              <w:t xml:space="preserve">ысяча шестьсот сорок шесть, 53 </w:t>
            </w:r>
            <w:r w:rsidRPr="00830858">
              <w:rPr>
                <w:rFonts w:ascii="Times New Roman" w:hAnsi="Times New Roman"/>
                <w:sz w:val="20"/>
                <w:lang w:val="ru-RU"/>
              </w:rPr>
              <w:t>центов) Евро, 53 евроцентов</w:t>
            </w:r>
          </w:p>
        </w:tc>
      </w:tr>
      <w:tr w:rsidR="009A540F" w:rsidRPr="00A6220C" w:rsidTr="00FB21B1">
        <w:trPr>
          <w:trHeight w:val="359"/>
        </w:trPr>
        <w:tc>
          <w:tcPr>
            <w:tcW w:w="3998" w:type="dxa"/>
            <w:vAlign w:val="center"/>
          </w:tcPr>
          <w:p w:rsidR="009A540F" w:rsidRPr="001E6BD9" w:rsidRDefault="009A540F" w:rsidP="00FB21B1">
            <w:pPr>
              <w:rPr>
                <w:rFonts w:ascii="Times New Roman" w:hAnsi="Times New Roman"/>
                <w:b/>
                <w:sz w:val="20"/>
                <w:szCs w:val="20"/>
                <w:lang w:val="ru-RU"/>
              </w:rPr>
            </w:pPr>
            <w:r w:rsidRPr="001E6BD9">
              <w:rPr>
                <w:rFonts w:ascii="Times New Roman" w:hAnsi="Times New Roman"/>
                <w:b/>
                <w:sz w:val="20"/>
                <w:szCs w:val="20"/>
                <w:lang w:val="ru-RU"/>
              </w:rPr>
              <w:t>Условия оплаты для иностранных участников</w:t>
            </w:r>
          </w:p>
        </w:tc>
        <w:tc>
          <w:tcPr>
            <w:tcW w:w="5783" w:type="dxa"/>
          </w:tcPr>
          <w:p w:rsidR="009A540F" w:rsidRPr="001E6BD9" w:rsidRDefault="009A540F" w:rsidP="00FB21B1">
            <w:pPr>
              <w:jc w:val="both"/>
              <w:rPr>
                <w:rFonts w:ascii="Times New Roman" w:hAnsi="Times New Roman"/>
                <w:sz w:val="20"/>
                <w:szCs w:val="20"/>
                <w:lang w:val="ru-RU"/>
              </w:rPr>
            </w:pPr>
            <w:r w:rsidRPr="001E6BD9">
              <w:rPr>
                <w:rFonts w:ascii="Times New Roman" w:hAnsi="Times New Roman"/>
                <w:sz w:val="20"/>
                <w:szCs w:val="20"/>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9A540F" w:rsidRPr="001E6BD9" w:rsidRDefault="009A540F" w:rsidP="00FB21B1">
            <w:pPr>
              <w:jc w:val="both"/>
              <w:rPr>
                <w:rFonts w:ascii="Times New Roman" w:hAnsi="Times New Roman"/>
                <w:sz w:val="20"/>
                <w:szCs w:val="20"/>
                <w:lang w:val="ru-RU"/>
              </w:rPr>
            </w:pPr>
            <w:r w:rsidRPr="001E6BD9">
              <w:rPr>
                <w:rFonts w:ascii="Times New Roman" w:hAnsi="Times New Roman"/>
                <w:sz w:val="20"/>
                <w:szCs w:val="20"/>
                <w:lang w:val="ru-RU"/>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9A540F" w:rsidRPr="00A6220C" w:rsidTr="00FB21B1">
        <w:trPr>
          <w:trHeight w:val="359"/>
        </w:trPr>
        <w:tc>
          <w:tcPr>
            <w:tcW w:w="3998" w:type="dxa"/>
            <w:vAlign w:val="center"/>
          </w:tcPr>
          <w:p w:rsidR="009A540F" w:rsidRPr="001E6BD9" w:rsidRDefault="009A540F" w:rsidP="00FB21B1">
            <w:pPr>
              <w:rPr>
                <w:rFonts w:ascii="Times New Roman" w:hAnsi="Times New Roman"/>
                <w:b/>
                <w:sz w:val="20"/>
                <w:szCs w:val="20"/>
                <w:lang w:val="ru-RU"/>
              </w:rPr>
            </w:pPr>
            <w:r w:rsidRPr="001E6BD9">
              <w:rPr>
                <w:rFonts w:ascii="Times New Roman" w:hAnsi="Times New Roman"/>
                <w:b/>
                <w:sz w:val="20"/>
                <w:szCs w:val="20"/>
                <w:lang w:val="ru-RU"/>
              </w:rPr>
              <w:t>Условия оплаты для отечественных участников</w:t>
            </w:r>
          </w:p>
        </w:tc>
        <w:tc>
          <w:tcPr>
            <w:tcW w:w="5783" w:type="dxa"/>
            <w:vAlign w:val="center"/>
          </w:tcPr>
          <w:p w:rsidR="009A540F" w:rsidRPr="001E6BD9" w:rsidRDefault="009A540F" w:rsidP="00FB21B1">
            <w:pPr>
              <w:jc w:val="both"/>
              <w:rPr>
                <w:rFonts w:ascii="Times New Roman" w:hAnsi="Times New Roman"/>
                <w:sz w:val="20"/>
                <w:szCs w:val="20"/>
                <w:lang w:val="ru-RU"/>
              </w:rPr>
            </w:pPr>
            <w:r w:rsidRPr="001E6BD9">
              <w:rPr>
                <w:rFonts w:ascii="Times New Roman" w:hAnsi="Times New Roman"/>
                <w:sz w:val="20"/>
                <w:szCs w:val="20"/>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9A540F" w:rsidRPr="001E6BD9" w:rsidRDefault="009A540F" w:rsidP="00FB21B1">
            <w:pPr>
              <w:jc w:val="both"/>
              <w:rPr>
                <w:rFonts w:ascii="Times New Roman" w:hAnsi="Times New Roman"/>
                <w:sz w:val="20"/>
                <w:szCs w:val="20"/>
                <w:lang w:val="ru-RU"/>
              </w:rPr>
            </w:pPr>
            <w:r w:rsidRPr="001E6BD9">
              <w:rPr>
                <w:rFonts w:ascii="Times New Roman" w:hAnsi="Times New Roman"/>
                <w:sz w:val="20"/>
                <w:szCs w:val="20"/>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9A540F" w:rsidRPr="001E6BD9" w:rsidRDefault="009A540F" w:rsidP="00FB21B1">
            <w:pPr>
              <w:rPr>
                <w:rFonts w:ascii="Times New Roman" w:hAnsi="Times New Roman"/>
                <w:sz w:val="20"/>
                <w:szCs w:val="20"/>
                <w:lang w:val="ru-RU"/>
              </w:rPr>
            </w:pPr>
            <w:r w:rsidRPr="001E6BD9">
              <w:rPr>
                <w:rFonts w:ascii="Times New Roman" w:hAnsi="Times New Roman"/>
                <w:sz w:val="20"/>
                <w:szCs w:val="20"/>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r>
              <w:rPr>
                <w:rFonts w:ascii="Times New Roman" w:hAnsi="Times New Roman"/>
                <w:sz w:val="20"/>
                <w:szCs w:val="20"/>
                <w:lang w:val="ru-RU"/>
              </w:rPr>
              <w:t>.</w:t>
            </w:r>
          </w:p>
        </w:tc>
      </w:tr>
      <w:tr w:rsidR="009A540F" w:rsidRPr="00092E62" w:rsidTr="00FB21B1">
        <w:trPr>
          <w:trHeight w:val="359"/>
        </w:trPr>
        <w:tc>
          <w:tcPr>
            <w:tcW w:w="3998" w:type="dxa"/>
            <w:vAlign w:val="center"/>
          </w:tcPr>
          <w:p w:rsidR="009A540F" w:rsidRPr="001E6BD9" w:rsidRDefault="009A540F" w:rsidP="00FB21B1">
            <w:pPr>
              <w:rPr>
                <w:rFonts w:ascii="Times New Roman" w:hAnsi="Times New Roman"/>
                <w:b/>
                <w:sz w:val="20"/>
                <w:szCs w:val="20"/>
                <w:lang w:val="ru-RU"/>
              </w:rPr>
            </w:pPr>
            <w:r w:rsidRPr="001E6BD9">
              <w:rPr>
                <w:rFonts w:ascii="Times New Roman" w:hAnsi="Times New Roman"/>
                <w:b/>
                <w:sz w:val="20"/>
                <w:szCs w:val="20"/>
                <w:lang w:val="ru-RU"/>
              </w:rPr>
              <w:t>Валюта платежа для отечественных участников</w:t>
            </w:r>
          </w:p>
        </w:tc>
        <w:tc>
          <w:tcPr>
            <w:tcW w:w="5783" w:type="dxa"/>
            <w:vAlign w:val="center"/>
          </w:tcPr>
          <w:p w:rsidR="009A540F" w:rsidRPr="001F115C" w:rsidRDefault="009A540F" w:rsidP="00FB21B1">
            <w:pPr>
              <w:rPr>
                <w:rFonts w:ascii="Times New Roman" w:hAnsi="Times New Roman"/>
                <w:sz w:val="20"/>
                <w:szCs w:val="20"/>
                <w:highlight w:val="green"/>
              </w:rPr>
            </w:pPr>
            <w:r w:rsidRPr="00E77001">
              <w:rPr>
                <w:rFonts w:ascii="Times New Roman" w:hAnsi="Times New Roman"/>
                <w:sz w:val="20"/>
                <w:szCs w:val="20"/>
              </w:rPr>
              <w:t>UZS</w:t>
            </w:r>
          </w:p>
        </w:tc>
      </w:tr>
      <w:tr w:rsidR="009A540F" w:rsidRPr="00092E62" w:rsidTr="00FB21B1">
        <w:trPr>
          <w:trHeight w:val="359"/>
        </w:trPr>
        <w:tc>
          <w:tcPr>
            <w:tcW w:w="3998" w:type="dxa"/>
          </w:tcPr>
          <w:p w:rsidR="009A540F" w:rsidRPr="001E6BD9" w:rsidRDefault="009A540F" w:rsidP="00FB21B1">
            <w:pPr>
              <w:rPr>
                <w:rFonts w:ascii="Times New Roman" w:hAnsi="Times New Roman"/>
                <w:b/>
                <w:sz w:val="20"/>
                <w:szCs w:val="20"/>
                <w:lang w:val="ru-RU"/>
              </w:rPr>
            </w:pPr>
            <w:r w:rsidRPr="001E6BD9">
              <w:rPr>
                <w:rFonts w:ascii="Times New Roman" w:hAnsi="Times New Roman"/>
                <w:b/>
                <w:sz w:val="20"/>
                <w:szCs w:val="20"/>
                <w:lang w:val="ru-RU"/>
              </w:rPr>
              <w:t>Валюта платежа для иностранных Участников</w:t>
            </w:r>
          </w:p>
        </w:tc>
        <w:tc>
          <w:tcPr>
            <w:tcW w:w="5783" w:type="dxa"/>
            <w:vAlign w:val="center"/>
          </w:tcPr>
          <w:p w:rsidR="009A540F" w:rsidRPr="001F115C" w:rsidRDefault="009A540F" w:rsidP="00FB21B1">
            <w:pPr>
              <w:rPr>
                <w:rFonts w:ascii="Times New Roman" w:hAnsi="Times New Roman"/>
                <w:sz w:val="20"/>
                <w:szCs w:val="20"/>
                <w:highlight w:val="green"/>
              </w:rPr>
            </w:pPr>
            <w:r w:rsidRPr="00E77001">
              <w:rPr>
                <w:rFonts w:ascii="Times New Roman" w:hAnsi="Times New Roman"/>
                <w:sz w:val="20"/>
                <w:szCs w:val="20"/>
              </w:rPr>
              <w:t>USD, EUR, RUB</w:t>
            </w:r>
          </w:p>
        </w:tc>
      </w:tr>
      <w:tr w:rsidR="009A540F" w:rsidRPr="00A6220C" w:rsidTr="00FB21B1">
        <w:trPr>
          <w:trHeight w:val="410"/>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9A540F" w:rsidRPr="00FE6DB9" w:rsidRDefault="009A540F" w:rsidP="00FB21B1">
            <w:pPr>
              <w:autoSpaceDE w:val="0"/>
              <w:autoSpaceDN w:val="0"/>
              <w:adjustRightInd w:val="0"/>
              <w:jc w:val="both"/>
              <w:rPr>
                <w:rFonts w:ascii="Times New Roman" w:hAnsi="Times New Roman"/>
                <w:sz w:val="20"/>
                <w:szCs w:val="20"/>
                <w:lang w:val="ru-RU"/>
              </w:rPr>
            </w:pPr>
            <w:r w:rsidRPr="00FE6DB9">
              <w:rPr>
                <w:rFonts w:ascii="Times New Roman" w:hAnsi="Times New Roman"/>
                <w:sz w:val="20"/>
                <w:szCs w:val="20"/>
                <w:lang w:val="ru-RU"/>
              </w:rPr>
              <w:t xml:space="preserve">Для иностранных исполнителей (Инкотермс 2020): </w:t>
            </w:r>
          </w:p>
          <w:p w:rsidR="009A540F" w:rsidRPr="00FE6DB9" w:rsidRDefault="009A540F" w:rsidP="00FB21B1">
            <w:pPr>
              <w:autoSpaceDE w:val="0"/>
              <w:autoSpaceDN w:val="0"/>
              <w:adjustRightInd w:val="0"/>
              <w:jc w:val="both"/>
              <w:rPr>
                <w:rFonts w:ascii="Times New Roman" w:hAnsi="Times New Roman"/>
                <w:sz w:val="20"/>
                <w:szCs w:val="20"/>
                <w:lang w:val="ru-RU"/>
              </w:rPr>
            </w:pPr>
            <w:r w:rsidRPr="00FE6DB9">
              <w:rPr>
                <w:rFonts w:ascii="Times New Roman" w:hAnsi="Times New Roman"/>
                <w:sz w:val="20"/>
                <w:szCs w:val="20"/>
                <w:lang w:val="ru-RU"/>
              </w:rPr>
              <w:t>Место поставки DAP (CIP, CPT) ж/д ст. Ахангаран Узбекской ж/д., код станции 723009, код предприятия 1500 и/или DAP (CIP, CPT) г. Алмалык 110100, Ташкентская область, промзона.</w:t>
            </w:r>
          </w:p>
          <w:p w:rsidR="009A540F" w:rsidRPr="00FE6DB9" w:rsidRDefault="009A540F" w:rsidP="00FB21B1">
            <w:pPr>
              <w:autoSpaceDE w:val="0"/>
              <w:autoSpaceDN w:val="0"/>
              <w:adjustRightInd w:val="0"/>
              <w:jc w:val="both"/>
              <w:rPr>
                <w:rFonts w:ascii="Times New Roman" w:hAnsi="Times New Roman"/>
                <w:sz w:val="20"/>
                <w:szCs w:val="20"/>
                <w:lang w:val="ru-RU"/>
              </w:rPr>
            </w:pPr>
            <w:r w:rsidRPr="00FE6DB9">
              <w:rPr>
                <w:rFonts w:ascii="Times New Roman" w:hAnsi="Times New Roman"/>
                <w:sz w:val="20"/>
                <w:szCs w:val="20"/>
                <w:lang w:val="ru-RU"/>
              </w:rPr>
              <w:t>Поставка продукции отечественными исполнителями осуществляется до склада АО «Алмалыкский ГМК» в городе Алмалык.</w:t>
            </w:r>
          </w:p>
        </w:tc>
      </w:tr>
      <w:tr w:rsidR="009A540F" w:rsidRPr="00A6220C" w:rsidTr="00FB21B1">
        <w:trPr>
          <w:trHeight w:val="154"/>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9A540F" w:rsidRPr="00FE6DB9" w:rsidRDefault="009A540F" w:rsidP="00FB21B1">
            <w:pPr>
              <w:rPr>
                <w:rFonts w:ascii="Times New Roman" w:hAnsi="Times New Roman"/>
                <w:sz w:val="20"/>
                <w:szCs w:val="20"/>
                <w:lang w:val="ru-RU"/>
              </w:rPr>
            </w:pPr>
            <w:r w:rsidRPr="00FE6DB9">
              <w:rPr>
                <w:rFonts w:ascii="Times New Roman" w:hAnsi="Times New Roman"/>
                <w:sz w:val="20"/>
                <w:szCs w:val="20"/>
                <w:lang w:val="ru-RU"/>
              </w:rPr>
              <w:t>Не более 2</w:t>
            </w:r>
            <w:r>
              <w:rPr>
                <w:rFonts w:ascii="Times New Roman" w:hAnsi="Times New Roman"/>
                <w:sz w:val="20"/>
                <w:szCs w:val="20"/>
                <w:lang w:val="ru-RU"/>
              </w:rPr>
              <w:t>1</w:t>
            </w:r>
            <w:r w:rsidRPr="00FE6DB9">
              <w:rPr>
                <w:rFonts w:ascii="Times New Roman" w:hAnsi="Times New Roman"/>
                <w:sz w:val="20"/>
                <w:szCs w:val="20"/>
                <w:lang w:val="ru-RU"/>
              </w:rPr>
              <w:t xml:space="preserve">0 дней с момента выставления аккредитива по согласованному обеими сторонами (заказчик и </w:t>
            </w:r>
            <w:r>
              <w:rPr>
                <w:rFonts w:ascii="Times New Roman" w:hAnsi="Times New Roman"/>
                <w:sz w:val="20"/>
                <w:szCs w:val="20"/>
                <w:lang w:val="ru-RU"/>
              </w:rPr>
              <w:t>исполнитель</w:t>
            </w:r>
            <w:r w:rsidRPr="00FE6DB9">
              <w:rPr>
                <w:rFonts w:ascii="Times New Roman" w:hAnsi="Times New Roman"/>
                <w:sz w:val="20"/>
                <w:szCs w:val="20"/>
                <w:lang w:val="ru-RU"/>
              </w:rPr>
              <w:t>) графику</w:t>
            </w:r>
          </w:p>
        </w:tc>
      </w:tr>
      <w:tr w:rsidR="009A540F" w:rsidRPr="00A6220C" w:rsidTr="00FB21B1">
        <w:trPr>
          <w:trHeight w:val="154"/>
        </w:trPr>
        <w:tc>
          <w:tcPr>
            <w:tcW w:w="3998" w:type="dxa"/>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тендерного предложения </w:t>
            </w:r>
          </w:p>
        </w:tc>
        <w:tc>
          <w:tcPr>
            <w:tcW w:w="5783" w:type="dxa"/>
            <w:vAlign w:val="center"/>
          </w:tcPr>
          <w:p w:rsidR="009A540F" w:rsidRPr="00BB7189" w:rsidRDefault="009A540F" w:rsidP="00FB21B1">
            <w:pPr>
              <w:rPr>
                <w:rFonts w:ascii="Times New Roman" w:hAnsi="Times New Roman"/>
                <w:sz w:val="20"/>
                <w:szCs w:val="20"/>
                <w:highlight w:val="green"/>
                <w:lang w:val="ru-RU"/>
              </w:rPr>
            </w:pPr>
            <w:r w:rsidRPr="00494E15">
              <w:rPr>
                <w:rFonts w:ascii="Times New Roman" w:hAnsi="Times New Roman"/>
                <w:sz w:val="20"/>
                <w:szCs w:val="20"/>
                <w:lang w:val="ru-RU"/>
              </w:rPr>
              <w:t>Не менее 90 дней с момента окончания приема предложений.</w:t>
            </w:r>
          </w:p>
        </w:tc>
      </w:tr>
      <w:tr w:rsidR="009A540F" w:rsidRPr="00A6220C" w:rsidTr="00FB21B1">
        <w:trPr>
          <w:trHeight w:val="154"/>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rsidR="009A540F" w:rsidRPr="001E6BD9" w:rsidRDefault="009A540F" w:rsidP="00FB21B1">
            <w:pPr>
              <w:rPr>
                <w:rFonts w:ascii="Times New Roman" w:hAnsi="Times New Roman"/>
                <w:sz w:val="20"/>
                <w:szCs w:val="20"/>
                <w:lang w:val="ru-RU"/>
              </w:rPr>
            </w:pPr>
            <w:r w:rsidRPr="001E6BD9">
              <w:rPr>
                <w:rFonts w:ascii="Times New Roman" w:hAnsi="Times New Roman"/>
                <w:sz w:val="20"/>
                <w:szCs w:val="20"/>
                <w:lang w:val="ru-RU"/>
              </w:rPr>
              <w:t xml:space="preserve">В тендере могут принять участие как отечественные производители или </w:t>
            </w:r>
            <w:r>
              <w:rPr>
                <w:rFonts w:ascii="Times New Roman" w:hAnsi="Times New Roman"/>
                <w:sz w:val="20"/>
                <w:szCs w:val="20"/>
                <w:lang w:val="ru-RU"/>
              </w:rPr>
              <w:t>Исполнители</w:t>
            </w:r>
            <w:r w:rsidRPr="001E6BD9">
              <w:rPr>
                <w:rFonts w:ascii="Times New Roman" w:hAnsi="Times New Roman"/>
                <w:sz w:val="20"/>
                <w:szCs w:val="20"/>
                <w:lang w:val="ru-RU"/>
              </w:rPr>
              <w:t xml:space="preserve">, так и иностранные производители или </w:t>
            </w:r>
            <w:r>
              <w:rPr>
                <w:rFonts w:ascii="Times New Roman" w:hAnsi="Times New Roman"/>
                <w:sz w:val="20"/>
                <w:szCs w:val="20"/>
                <w:lang w:val="ru-RU"/>
              </w:rPr>
              <w:t>Исполнители</w:t>
            </w:r>
            <w:r w:rsidRPr="001E6BD9">
              <w:rPr>
                <w:rFonts w:ascii="Times New Roman" w:hAnsi="Times New Roman"/>
                <w:sz w:val="20"/>
                <w:szCs w:val="20"/>
                <w:lang w:val="ru-RU"/>
              </w:rPr>
              <w:t xml:space="preserve">, которым законодательством Республики Узбекистан не запрещено участвовать в осуществлении аналогичных поставок в Республики </w:t>
            </w:r>
            <w:r w:rsidRPr="001E6BD9">
              <w:rPr>
                <w:rFonts w:ascii="Times New Roman" w:hAnsi="Times New Roman"/>
                <w:sz w:val="20"/>
                <w:szCs w:val="20"/>
                <w:lang w:val="ru-RU"/>
              </w:rPr>
              <w:lastRenderedPageBreak/>
              <w:t>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9A540F" w:rsidRPr="001E6BD9" w:rsidTr="00FB21B1">
        <w:trPr>
          <w:trHeight w:val="361"/>
        </w:trPr>
        <w:tc>
          <w:tcPr>
            <w:tcW w:w="3998" w:type="dxa"/>
            <w:vAlign w:val="center"/>
          </w:tcPr>
          <w:p w:rsidR="009A540F" w:rsidRPr="00092E62" w:rsidRDefault="009A540F" w:rsidP="00FB21B1">
            <w:pPr>
              <w:rPr>
                <w:rFonts w:ascii="Times New Roman" w:hAnsi="Times New Roman"/>
                <w:b/>
                <w:sz w:val="20"/>
                <w:szCs w:val="20"/>
                <w:lang w:val="ru-RU"/>
              </w:rPr>
            </w:pPr>
            <w:r w:rsidRPr="00092E62">
              <w:rPr>
                <w:rFonts w:ascii="Times New Roman" w:hAnsi="Times New Roman"/>
                <w:b/>
                <w:sz w:val="20"/>
                <w:szCs w:val="20"/>
                <w:lang w:val="ru-RU"/>
              </w:rPr>
              <w:lastRenderedPageBreak/>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(не менее 12 рабочих дней и не более 30 рабочих дней)</w:t>
            </w:r>
          </w:p>
        </w:tc>
        <w:tc>
          <w:tcPr>
            <w:tcW w:w="5783" w:type="dxa"/>
            <w:vAlign w:val="center"/>
          </w:tcPr>
          <w:p w:rsidR="009A540F" w:rsidRPr="00494E15" w:rsidRDefault="009A540F" w:rsidP="00FB21B1">
            <w:pPr>
              <w:rPr>
                <w:rFonts w:ascii="Times New Roman" w:hAnsi="Times New Roman"/>
                <w:sz w:val="20"/>
                <w:szCs w:val="20"/>
                <w:lang w:val="ru-RU"/>
              </w:rPr>
            </w:pPr>
            <w:r w:rsidRPr="00431ECB">
              <w:rPr>
                <w:rFonts w:ascii="Times New Roman" w:hAnsi="Times New Roman"/>
                <w:sz w:val="20"/>
                <w:szCs w:val="20"/>
              </w:rPr>
              <w:t>30 рабочих дней</w:t>
            </w:r>
          </w:p>
        </w:tc>
      </w:tr>
      <w:tr w:rsidR="009A540F" w:rsidRPr="00A6220C" w:rsidTr="00FB21B1">
        <w:trPr>
          <w:trHeight w:val="361"/>
        </w:trPr>
        <w:tc>
          <w:tcPr>
            <w:tcW w:w="3998" w:type="dxa"/>
          </w:tcPr>
          <w:p w:rsidR="009A540F" w:rsidRPr="001E6BD9" w:rsidRDefault="009A540F" w:rsidP="00FB21B1">
            <w:pPr>
              <w:rPr>
                <w:rFonts w:ascii="Times New Roman" w:hAnsi="Times New Roman"/>
                <w:b/>
                <w:sz w:val="20"/>
                <w:szCs w:val="20"/>
                <w:lang w:val="ru-RU"/>
              </w:rPr>
            </w:pPr>
            <w:r w:rsidRPr="001E6BD9">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rsidR="009A540F" w:rsidRPr="001E6BD9" w:rsidRDefault="009A540F" w:rsidP="00FB21B1">
            <w:pPr>
              <w:jc w:val="both"/>
              <w:rPr>
                <w:rFonts w:ascii="Times New Roman" w:hAnsi="Times New Roman"/>
                <w:sz w:val="20"/>
                <w:szCs w:val="20"/>
                <w:lang w:val="ru-RU"/>
              </w:rPr>
            </w:pPr>
            <w:r w:rsidRPr="001E6BD9">
              <w:rPr>
                <w:rFonts w:ascii="Times New Roman" w:hAnsi="Times New Roman"/>
                <w:sz w:val="20"/>
                <w:szCs w:val="20"/>
                <w:lang w:val="ru-RU"/>
              </w:rPr>
              <w:t xml:space="preserve">Ответственным секретарем закупочной комиссии является – </w:t>
            </w:r>
            <w:r>
              <w:rPr>
                <w:rFonts w:ascii="Times New Roman" w:hAnsi="Times New Roman"/>
                <w:sz w:val="20"/>
                <w:lang w:val="ru-RU"/>
              </w:rPr>
              <w:t>Султанов Шахзод Хамиджон угли</w:t>
            </w:r>
            <w:r w:rsidRPr="001E6BD9">
              <w:rPr>
                <w:rFonts w:ascii="Times New Roman" w:hAnsi="Times New Roman"/>
                <w:sz w:val="20"/>
                <w:szCs w:val="20"/>
                <w:lang w:val="ru-RU"/>
              </w:rPr>
              <w:t>, инженер Управления материально-технического снабжения</w:t>
            </w:r>
          </w:p>
          <w:p w:rsidR="009A540F" w:rsidRPr="001E6BD9" w:rsidRDefault="009A540F" w:rsidP="00FB21B1">
            <w:pPr>
              <w:rPr>
                <w:rFonts w:ascii="Times New Roman" w:hAnsi="Times New Roman"/>
                <w:sz w:val="20"/>
                <w:szCs w:val="20"/>
                <w:lang w:val="ru-RU"/>
              </w:rPr>
            </w:pPr>
            <w:r w:rsidRPr="001E6BD9">
              <w:rPr>
                <w:rFonts w:ascii="Times New Roman" w:hAnsi="Times New Roman"/>
                <w:sz w:val="20"/>
                <w:szCs w:val="20"/>
                <w:lang w:val="ru-RU"/>
              </w:rPr>
              <w:t>Адрес: 110100 Узбекистан, г.Алмалык, ул. Амира Темура, 53. Телефон: +99893-</w:t>
            </w:r>
            <w:r>
              <w:rPr>
                <w:rFonts w:ascii="Times New Roman" w:hAnsi="Times New Roman"/>
                <w:sz w:val="20"/>
                <w:lang w:val="ru-RU"/>
              </w:rPr>
              <w:t>182-54-51</w:t>
            </w:r>
            <w:r w:rsidRPr="001E6BD9">
              <w:rPr>
                <w:rFonts w:ascii="Times New Roman" w:hAnsi="Times New Roman"/>
                <w:sz w:val="20"/>
                <w:szCs w:val="20"/>
                <w:lang w:val="ru-RU"/>
              </w:rPr>
              <w:t xml:space="preserve">. </w:t>
            </w:r>
          </w:p>
          <w:p w:rsidR="009A540F" w:rsidRPr="00092E62" w:rsidRDefault="009A540F" w:rsidP="00FB21B1">
            <w:pPr>
              <w:rPr>
                <w:rFonts w:ascii="Times New Roman" w:hAnsi="Times New Roman"/>
                <w:i/>
                <w:sz w:val="20"/>
                <w:szCs w:val="20"/>
                <w:lang w:val="ru-RU"/>
              </w:rPr>
            </w:pPr>
            <w:r w:rsidRPr="001E6BD9">
              <w:rPr>
                <w:rFonts w:ascii="Times New Roman" w:hAnsi="Times New Roman"/>
                <w:sz w:val="20"/>
                <w:szCs w:val="20"/>
                <w:lang w:val="ru-RU"/>
              </w:rPr>
              <w:t xml:space="preserve">Электронный адрес: </w:t>
            </w:r>
            <w:r>
              <w:rPr>
                <w:rFonts w:ascii="Times New Roman" w:hAnsi="Times New Roman"/>
                <w:sz w:val="20"/>
              </w:rPr>
              <w:t>sh</w:t>
            </w:r>
            <w:r w:rsidRPr="00494E15">
              <w:rPr>
                <w:rFonts w:ascii="Times New Roman" w:hAnsi="Times New Roman"/>
                <w:sz w:val="20"/>
                <w:lang w:val="ru-RU"/>
              </w:rPr>
              <w:t>.</w:t>
            </w:r>
            <w:r>
              <w:rPr>
                <w:rFonts w:ascii="Times New Roman" w:hAnsi="Times New Roman"/>
                <w:sz w:val="20"/>
              </w:rPr>
              <w:t>sultanov</w:t>
            </w:r>
            <w:r w:rsidRPr="001E6BD9">
              <w:rPr>
                <w:rFonts w:ascii="Times New Roman" w:hAnsi="Times New Roman"/>
                <w:sz w:val="20"/>
                <w:szCs w:val="20"/>
                <w:lang w:val="ru-RU"/>
              </w:rPr>
              <w:t>@agmk.uz</w:t>
            </w:r>
          </w:p>
        </w:tc>
      </w:tr>
    </w:tbl>
    <w:p w:rsidR="009A540F" w:rsidRDefault="009A540F" w:rsidP="009A540F">
      <w:pPr>
        <w:rPr>
          <w:rFonts w:ascii="Times New Roman" w:hAnsi="Times New Roman"/>
          <w:i/>
          <w:sz w:val="28"/>
          <w:szCs w:val="28"/>
          <w:lang w:val="ru-RU"/>
        </w:rPr>
      </w:pPr>
    </w:p>
    <w:p w:rsidR="009A540F" w:rsidRDefault="009A540F" w:rsidP="009A540F">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9A540F" w:rsidRPr="00E40656" w:rsidRDefault="009A540F" w:rsidP="009A540F">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9A540F" w:rsidRPr="00F823F0" w:rsidTr="00FB21B1">
        <w:trPr>
          <w:trHeight w:val="20"/>
        </w:trPr>
        <w:tc>
          <w:tcPr>
            <w:tcW w:w="567" w:type="dxa"/>
            <w:shd w:val="clear" w:color="auto" w:fill="auto"/>
          </w:tcPr>
          <w:bookmarkEnd w:id="0"/>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1</w:t>
            </w:r>
          </w:p>
        </w:tc>
        <w:tc>
          <w:tcPr>
            <w:tcW w:w="2552" w:type="dxa"/>
            <w:shd w:val="clear" w:color="auto" w:fill="auto"/>
          </w:tcPr>
          <w:p w:rsidR="009A540F" w:rsidRPr="008006A9" w:rsidRDefault="009A540F" w:rsidP="00FB21B1">
            <w:pPr>
              <w:jc w:val="both"/>
              <w:rPr>
                <w:rFonts w:ascii="Times New Roman" w:hAnsi="Times New Roman"/>
                <w:b/>
                <w:lang w:val="ru-RU"/>
              </w:rPr>
            </w:pPr>
            <w:r w:rsidRPr="008006A9">
              <w:rPr>
                <w:rFonts w:ascii="Times New Roman" w:hAnsi="Times New Roman"/>
                <w:b/>
                <w:lang w:val="ru-RU"/>
              </w:rPr>
              <w:t>Общие положения.</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Настоящая закупочная документация по тендеру (далее – тендерная документация) разработана в соответствии с требованиями Закона Республики Узбекистан </w:t>
            </w:r>
            <w:r w:rsidRPr="008006A9">
              <w:rPr>
                <w:rFonts w:ascii="Times New Roman" w:hAnsi="Times New Roman"/>
                <w:lang w:val="ru-RU"/>
              </w:rPr>
              <w:br/>
              <w:t>«О государственных закупках»</w:t>
            </w:r>
            <w:r w:rsidRPr="008006A9">
              <w:rPr>
                <w:lang w:val="ru-RU"/>
              </w:rPr>
              <w:t xml:space="preserve"> </w:t>
            </w:r>
            <w:r w:rsidRPr="008006A9">
              <w:rPr>
                <w:rFonts w:ascii="Times New Roman" w:hAnsi="Times New Roman"/>
                <w:lang w:val="ru-RU"/>
              </w:rPr>
              <w:t xml:space="preserve">от 22.04.2021 г. № ЗРУ-684 </w:t>
            </w:r>
            <w:r>
              <w:rPr>
                <w:rFonts w:ascii="Times New Roman" w:hAnsi="Times New Roman"/>
                <w:lang w:val="ru-RU"/>
              </w:rPr>
              <w:t>(далее – Закон),</w:t>
            </w:r>
            <w:r w:rsidRPr="008006A9">
              <w:rPr>
                <w:rFonts w:ascii="Times New Roman" w:hAnsi="Times New Roman"/>
                <w:lang w:val="ru-RU"/>
              </w:rPr>
              <w:t xml:space="preserve">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r>
              <w:rPr>
                <w:rFonts w:ascii="Times New Roman" w:hAnsi="Times New Roman"/>
                <w:lang w:val="ru-RU"/>
              </w:rPr>
              <w:t xml:space="preserve">, </w:t>
            </w:r>
            <w:r w:rsidRPr="008A0180">
              <w:rPr>
                <w:rFonts w:ascii="Times New Roman" w:hAnsi="Times New Roman"/>
                <w:lang w:val="ru-RU"/>
              </w:rPr>
              <w:t>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26.05.2018 г.), постановления Агентства по управлению государственными активами и Министерства финансов Республики Узбекистан от 13.09.2021 г. №01/11-07/13 и №53 (Рег. №3324 от 09.10.2021 г.).</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Предмет тендера:</w:t>
            </w:r>
            <w:r w:rsidRPr="008006A9">
              <w:rPr>
                <w:lang w:val="ru-RU"/>
              </w:rPr>
              <w:t xml:space="preserve"> </w:t>
            </w:r>
            <w:r w:rsidRPr="00494E15">
              <w:rPr>
                <w:rFonts w:ascii="Times New Roman" w:hAnsi="Times New Roman"/>
                <w:lang w:val="ru-RU"/>
              </w:rPr>
              <w:t xml:space="preserve">закупка </w:t>
            </w:r>
            <w:r w:rsidRPr="003256A9">
              <w:rPr>
                <w:rFonts w:ascii="Times New Roman" w:hAnsi="Times New Roman"/>
                <w:lang w:val="ru-RU"/>
              </w:rPr>
              <w:t>центробежной воздуходувки с производительностью 750 м</w:t>
            </w:r>
            <w:r w:rsidRPr="003256A9">
              <w:rPr>
                <w:rFonts w:ascii="Times New Roman" w:hAnsi="Times New Roman"/>
                <w:vertAlign w:val="superscript"/>
                <w:lang w:val="ru-RU"/>
              </w:rPr>
              <w:t>3</w:t>
            </w:r>
            <w:r w:rsidRPr="003256A9">
              <w:rPr>
                <w:rFonts w:ascii="Times New Roman" w:hAnsi="Times New Roman"/>
                <w:lang w:val="ru-RU"/>
              </w:rPr>
              <w:t>/мин для нужд Медной обогатительной фабрики АО «Алмалыкский ГМК»</w:t>
            </w:r>
            <w:r w:rsidRPr="00494E15">
              <w:rPr>
                <w:rFonts w:ascii="Times New Roman" w:hAnsi="Times New Roman"/>
                <w:lang w:val="ru-RU"/>
              </w:rPr>
              <w:t>.</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Основание для проведения тендера (реализации проекта): </w:t>
            </w:r>
            <w:r w:rsidRPr="00494E15">
              <w:rPr>
                <w:rFonts w:ascii="Times New Roman" w:hAnsi="Times New Roman"/>
                <w:lang w:val="ru-RU"/>
              </w:rPr>
              <w:t>модернизация участка нагнетания Медной обогатительной фабрики, для обеспечения технологическим воздухом вновь вводимого флотационного оборудования согласно «Программы реконструкции и стабилизации деятельности АО «Алмалыкский ГМК»» в рамках ПП-3954</w:t>
            </w:r>
            <w:r w:rsidRPr="003256A9">
              <w:rPr>
                <w:rFonts w:ascii="Times New Roman" w:hAnsi="Times New Roman"/>
                <w:lang w:val="ru-RU"/>
              </w:rPr>
              <w:t xml:space="preserve"> </w:t>
            </w:r>
            <w:r>
              <w:rPr>
                <w:rFonts w:ascii="Times New Roman" w:hAnsi="Times New Roman"/>
                <w:lang w:val="ru-RU"/>
              </w:rPr>
              <w:t>от 30.09.2019г</w:t>
            </w:r>
            <w:r w:rsidRPr="00494E15">
              <w:rPr>
                <w:rFonts w:ascii="Times New Roman" w:hAnsi="Times New Roman"/>
                <w:lang w:val="ru-RU"/>
              </w:rPr>
              <w:t>.</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1.4</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494E15" w:rsidRDefault="009A540F" w:rsidP="00FB21B1">
            <w:pPr>
              <w:jc w:val="both"/>
              <w:rPr>
                <w:rFonts w:ascii="Times New Roman" w:hAnsi="Times New Roman"/>
                <w:lang w:val="ru-RU"/>
              </w:rPr>
            </w:pPr>
            <w:r w:rsidRPr="008006A9">
              <w:rPr>
                <w:rFonts w:ascii="Times New Roman" w:hAnsi="Times New Roman"/>
                <w:lang w:val="ru-RU"/>
              </w:rPr>
              <w:t>Стартовая цена тендера:</w:t>
            </w:r>
            <w:r w:rsidRPr="008006A9">
              <w:rPr>
                <w:lang w:val="ru-RU"/>
              </w:rPr>
              <w:t xml:space="preserve"> </w:t>
            </w:r>
            <w:r w:rsidRPr="00494E15">
              <w:rPr>
                <w:rFonts w:ascii="Times New Roman" w:hAnsi="Times New Roman"/>
                <w:lang w:val="ru-RU"/>
              </w:rPr>
              <w:t>5 164 653,00 (Пять миллионов сто шестьдесят четыре тысячи шестьсот пятьдесят три) Евро без учета НДС</w:t>
            </w:r>
          </w:p>
          <w:p w:rsidR="009A540F" w:rsidRPr="00494E15" w:rsidRDefault="009A540F" w:rsidP="00FB21B1">
            <w:pPr>
              <w:jc w:val="both"/>
              <w:rPr>
                <w:rFonts w:ascii="Times New Roman" w:hAnsi="Times New Roman"/>
                <w:lang w:val="ru-RU"/>
              </w:rPr>
            </w:pPr>
            <w:r w:rsidRPr="00494E15">
              <w:rPr>
                <w:rFonts w:ascii="Times New Roman" w:hAnsi="Times New Roman"/>
                <w:lang w:val="ru-RU"/>
              </w:rPr>
              <w:t xml:space="preserve">Цены, указанные в тендерном предложении, </w:t>
            </w:r>
          </w:p>
          <w:p w:rsidR="009A540F" w:rsidRPr="008006A9" w:rsidRDefault="009A540F" w:rsidP="00FB21B1">
            <w:pPr>
              <w:jc w:val="both"/>
              <w:rPr>
                <w:rFonts w:ascii="Times New Roman" w:hAnsi="Times New Roman"/>
                <w:lang w:val="ru-RU"/>
              </w:rPr>
            </w:pPr>
            <w:r w:rsidRPr="00494E15">
              <w:rPr>
                <w:rFonts w:ascii="Times New Roman" w:hAnsi="Times New Roman"/>
                <w:lang w:val="ru-RU"/>
              </w:rPr>
              <w:t>не должны превышать стартовую цену.</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Цены, указанные в тендерном предложении, </w:t>
            </w:r>
            <w:r w:rsidRPr="008006A9">
              <w:rPr>
                <w:rFonts w:ascii="Times New Roman" w:hAnsi="Times New Roman"/>
                <w:lang w:val="ru-RU"/>
              </w:rPr>
              <w:br/>
              <w:t>не должны превышать стартовую цену.</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1.5</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lang w:val="ru-RU"/>
              </w:rPr>
              <w:t>Основные понятия, использованные в настоящей тендерной документации:</w:t>
            </w:r>
          </w:p>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авансовый платеж</w:t>
            </w:r>
            <w:r w:rsidRPr="008006A9">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8006A9">
              <w:rPr>
                <w:rFonts w:ascii="Times New Roman" w:hAnsi="Times New Roman"/>
                <w:u w:val="single"/>
                <w:lang w:val="ru-RU" w:eastAsia="ru-RU"/>
              </w:rPr>
              <w:t>комиссионный сбор оператора</w:t>
            </w:r>
            <w:r w:rsidRPr="008006A9">
              <w:rPr>
                <w:rFonts w:ascii="Times New Roman" w:hAnsi="Times New Roman"/>
                <w:lang w:val="ru-RU" w:eastAsia="ru-RU"/>
              </w:rPr>
              <w:t xml:space="preserve"> и </w:t>
            </w:r>
            <w:r w:rsidRPr="008006A9">
              <w:rPr>
                <w:rFonts w:ascii="Times New Roman" w:hAnsi="Times New Roman"/>
                <w:u w:val="single"/>
                <w:lang w:val="ru-RU" w:eastAsia="ru-RU"/>
              </w:rPr>
              <w:t>задаток сторон</w:t>
            </w:r>
            <w:r w:rsidRPr="008006A9">
              <w:rPr>
                <w:rFonts w:ascii="Times New Roman" w:hAnsi="Times New Roman"/>
                <w:lang w:val="ru-RU" w:eastAsia="ru-RU"/>
              </w:rPr>
              <w:t>;</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обеспечение предложения</w:t>
            </w:r>
            <w:r w:rsidRPr="008006A9">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оператор электронной системы государственных закупок (далее - оператор)</w:t>
            </w:r>
            <w:r w:rsidRPr="008006A9">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w:t>
            </w:r>
            <w:r w:rsidRPr="008006A9">
              <w:rPr>
                <w:rFonts w:ascii="Times New Roman" w:hAnsi="Times New Roman"/>
                <w:lang w:val="ru-RU" w:eastAsia="ru-RU"/>
              </w:rPr>
              <w:lastRenderedPageBreak/>
              <w:t>системах государственных закупок, определяемое Министерством финансов Республики Узбекистан;</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персональный кабинет</w:t>
            </w:r>
            <w:r w:rsidRPr="008006A9">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8006A9">
              <w:rPr>
                <w:rFonts w:ascii="Times New Roman" w:hAnsi="Times New Roman"/>
                <w:lang w:val="ru-RU" w:eastAsia="ru-RU"/>
              </w:rPr>
              <w:br/>
              <w:t>к размещению или получению необходимой информации;</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расчетно-клиринговая палата (далее - РКП)</w:t>
            </w:r>
            <w:r w:rsidRPr="008006A9">
              <w:rPr>
                <w:rFonts w:ascii="Times New Roman" w:hAnsi="Times New Roman"/>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электронная система государственных закупок (далее - электронная система)</w:t>
            </w:r>
            <w:r w:rsidRPr="008006A9">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eastAsia="ru-RU"/>
              </w:rPr>
            </w:pPr>
            <w:r w:rsidRPr="008006A9">
              <w:rPr>
                <w:rFonts w:ascii="Times New Roman" w:hAnsi="Times New Roman"/>
                <w:b/>
                <w:lang w:val="ru-RU" w:eastAsia="ru-RU"/>
              </w:rPr>
              <w:t>электронная государственная закупка</w:t>
            </w:r>
            <w:r w:rsidRPr="008006A9">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A540F" w:rsidRPr="00C27D15"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2</w:t>
            </w:r>
          </w:p>
        </w:tc>
        <w:tc>
          <w:tcPr>
            <w:tcW w:w="2552" w:type="dxa"/>
            <w:shd w:val="clear" w:color="auto" w:fill="auto"/>
          </w:tcPr>
          <w:p w:rsidR="009A540F" w:rsidRPr="008006A9" w:rsidRDefault="009A540F" w:rsidP="00FB21B1">
            <w:pPr>
              <w:jc w:val="both"/>
              <w:rPr>
                <w:rFonts w:ascii="Times New Roman" w:hAnsi="Times New Roman"/>
                <w:b/>
                <w:lang w:val="ru-RU"/>
              </w:rPr>
            </w:pPr>
            <w:r w:rsidRPr="008006A9">
              <w:rPr>
                <w:rFonts w:ascii="Times New Roman" w:hAnsi="Times New Roman"/>
                <w:b/>
                <w:lang w:val="ru-RU"/>
              </w:rPr>
              <w:t>Организаторы электронного тендера</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2.1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Заказчик тендера: Акционерное общество «Алмалыкский горно-металлургический комбинат» является Заказчиком (далее – Заказчик) тендера.</w:t>
            </w:r>
          </w:p>
          <w:p w:rsidR="009A540F" w:rsidRPr="008006A9" w:rsidRDefault="009A540F" w:rsidP="00FB21B1">
            <w:pPr>
              <w:jc w:val="both"/>
              <w:rPr>
                <w:rFonts w:ascii="Times New Roman" w:hAnsi="Times New Roman"/>
              </w:rPr>
            </w:pPr>
            <w:r w:rsidRPr="008006A9">
              <w:rPr>
                <w:rFonts w:ascii="Times New Roman" w:hAnsi="Times New Roman"/>
                <w:lang w:val="ru-RU"/>
              </w:rPr>
              <w:t xml:space="preserve">Адрес «Заказчика»: 110100, Республика Узбекистан, г.Алмалык, ул. </w:t>
            </w:r>
            <w:r w:rsidRPr="008006A9">
              <w:rPr>
                <w:rFonts w:ascii="Times New Roman" w:hAnsi="Times New Roman"/>
              </w:rPr>
              <w:t>Амира Темура, 53.</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Реквизиты «Заказчика»: ИНН 202328794, ОКПО 00193950, ОКЭД 24440, МФО 00459</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2.2</w:t>
            </w:r>
          </w:p>
        </w:tc>
        <w:tc>
          <w:tcPr>
            <w:tcW w:w="284" w:type="dxa"/>
            <w:shd w:val="clear" w:color="auto" w:fill="auto"/>
          </w:tcPr>
          <w:p w:rsidR="009A540F" w:rsidRPr="008006A9" w:rsidRDefault="009A540F" w:rsidP="00FB21B1">
            <w:pPr>
              <w:jc w:val="both"/>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Ответственным секретарем закупочной комиссии является – Султанов Шахзод Хамиджон угли, инженер Управления материально-технического снабжения</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Адрес: 110100 Узбекистан, г.Алмалык, ул. Амира Темура, 53. </w:t>
            </w:r>
          </w:p>
          <w:p w:rsidR="009A540F" w:rsidRPr="008006A9" w:rsidRDefault="009A540F" w:rsidP="00FB21B1">
            <w:pPr>
              <w:rPr>
                <w:rFonts w:ascii="Times New Roman" w:hAnsi="Times New Roman"/>
                <w:lang w:val="ru-RU"/>
              </w:rPr>
            </w:pPr>
            <w:r w:rsidRPr="008006A9">
              <w:rPr>
                <w:rFonts w:ascii="Times New Roman" w:hAnsi="Times New Roman"/>
                <w:lang w:val="ru-RU"/>
              </w:rPr>
              <w:t xml:space="preserve">Телефон: +99893-182-54-51. </w:t>
            </w:r>
          </w:p>
          <w:p w:rsidR="009A540F" w:rsidRPr="008006A9" w:rsidRDefault="009A540F" w:rsidP="00FB21B1">
            <w:pPr>
              <w:rPr>
                <w:rFonts w:ascii="Times New Roman" w:hAnsi="Times New Roman"/>
                <w:lang w:val="ru-RU"/>
              </w:rPr>
            </w:pPr>
            <w:r w:rsidRPr="008006A9">
              <w:rPr>
                <w:rFonts w:ascii="Times New Roman" w:hAnsi="Times New Roman"/>
                <w:lang w:val="ru-RU"/>
              </w:rPr>
              <w:t xml:space="preserve">Электронный адрес: </w:t>
            </w:r>
            <w:r w:rsidRPr="008006A9">
              <w:rPr>
                <w:rFonts w:ascii="Times New Roman" w:hAnsi="Times New Roman"/>
              </w:rPr>
              <w:t>sh</w:t>
            </w:r>
            <w:r w:rsidRPr="008006A9">
              <w:rPr>
                <w:rFonts w:ascii="Times New Roman" w:hAnsi="Times New Roman"/>
                <w:lang w:val="ru-RU"/>
              </w:rPr>
              <w:t>.</w:t>
            </w:r>
            <w:r w:rsidRPr="008006A9">
              <w:rPr>
                <w:rFonts w:ascii="Times New Roman" w:hAnsi="Times New Roman"/>
              </w:rPr>
              <w:t>sultanov</w:t>
            </w:r>
            <w:r w:rsidRPr="008006A9">
              <w:rPr>
                <w:rFonts w:ascii="Times New Roman" w:hAnsi="Times New Roman"/>
                <w:lang w:val="ru-RU"/>
              </w:rPr>
              <w:t>@</w:t>
            </w:r>
            <w:r w:rsidRPr="008006A9">
              <w:rPr>
                <w:rFonts w:ascii="Times New Roman" w:hAnsi="Times New Roman"/>
              </w:rPr>
              <w:t>agmk</w:t>
            </w:r>
            <w:r w:rsidRPr="008006A9">
              <w:rPr>
                <w:rFonts w:ascii="Times New Roman" w:hAnsi="Times New Roman"/>
                <w:lang w:val="ru-RU"/>
              </w:rPr>
              <w:t>.</w:t>
            </w:r>
            <w:r w:rsidRPr="008006A9">
              <w:rPr>
                <w:rFonts w:ascii="Times New Roman" w:hAnsi="Times New Roman"/>
              </w:rPr>
              <w:t>uz</w:t>
            </w:r>
            <w:r w:rsidRPr="008006A9">
              <w:rPr>
                <w:rFonts w:ascii="Times New Roman" w:hAnsi="Times New Roman"/>
                <w:lang w:val="ru-RU"/>
              </w:rPr>
              <w:t>; (далее</w:t>
            </w:r>
            <w:r w:rsidRPr="008006A9">
              <w:rPr>
                <w:rFonts w:ascii="Times New Roman" w:hAnsi="Times New Roman"/>
              </w:rPr>
              <w:t> </w:t>
            </w:r>
            <w:r w:rsidRPr="008006A9">
              <w:rPr>
                <w:rFonts w:ascii="Times New Roman" w:hAnsi="Times New Roman"/>
                <w:lang w:val="ru-RU"/>
              </w:rPr>
              <w:t>–</w:t>
            </w:r>
            <w:r w:rsidRPr="008006A9">
              <w:rPr>
                <w:rFonts w:ascii="Times New Roman" w:hAnsi="Times New Roman"/>
              </w:rPr>
              <w:t> </w:t>
            </w:r>
            <w:r w:rsidRPr="008006A9">
              <w:rPr>
                <w:rFonts w:ascii="Times New Roman" w:hAnsi="Times New Roman"/>
                <w:lang w:val="ru-RU"/>
              </w:rPr>
              <w:t>Ответственный секретарь).</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2.3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rPr>
                <w:rFonts w:ascii="Times New Roman" w:hAnsi="Times New Roman"/>
                <w:lang w:val="ru-RU"/>
              </w:rPr>
            </w:pPr>
            <w:r w:rsidRPr="008006A9">
              <w:rPr>
                <w:rFonts w:ascii="Times New Roman" w:hAnsi="Times New Roman"/>
                <w:lang w:val="ru-RU"/>
              </w:rPr>
              <w:t>Договородержатель: Акционерное общество «Алмалыкский горно-металлургический комбинат».</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2.4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Тендер проводится закупочной комиссией </w:t>
            </w:r>
            <w:r w:rsidRPr="008006A9">
              <w:rPr>
                <w:rFonts w:ascii="Times New Roman" w:hAnsi="Times New Roman"/>
                <w:lang w:val="ru-RU"/>
              </w:rPr>
              <w:br/>
              <w:t>(далее – Закупочная комиссия), созданной Заказчиком, в составе не менее семи членов.</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3</w:t>
            </w:r>
          </w:p>
        </w:tc>
        <w:tc>
          <w:tcPr>
            <w:tcW w:w="2552" w:type="dxa"/>
            <w:shd w:val="clear" w:color="auto" w:fill="auto"/>
          </w:tcPr>
          <w:p w:rsidR="009A540F" w:rsidRPr="008006A9" w:rsidRDefault="009A540F" w:rsidP="00FB21B1">
            <w:pPr>
              <w:jc w:val="both"/>
              <w:rPr>
                <w:rFonts w:ascii="Times New Roman" w:hAnsi="Times New Roman"/>
                <w:b/>
                <w:lang w:val="ru-RU"/>
              </w:rPr>
            </w:pPr>
            <w:r w:rsidRPr="008006A9">
              <w:rPr>
                <w:rFonts w:ascii="Times New Roman" w:hAnsi="Times New Roman"/>
                <w:b/>
                <w:lang w:val="ru-RU"/>
              </w:rPr>
              <w:t>Участники электронного тендера</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3.1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sidRPr="008006A9">
              <w:rPr>
                <w:rFonts w:ascii="Times New Roman" w:hAnsi="Times New Roman"/>
                <w:lang w:val="ru-RU"/>
              </w:rPr>
              <w:br/>
              <w:t>в качестве претендента на исполнение государственных закупок.</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3.2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имеет право:</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доступа к информации о государственных закупках в объеме, предусмотренном законодательством;</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подавать Заказчику или привлеченной </w:t>
            </w:r>
            <w:r w:rsidRPr="008006A9">
              <w:rPr>
                <w:rFonts w:ascii="Times New Roman" w:hAnsi="Times New Roman"/>
                <w:lang w:val="ru-RU"/>
              </w:rPr>
              <w:br/>
              <w:t xml:space="preserve">им специализированной организации запросы </w:t>
            </w:r>
            <w:r w:rsidRPr="008006A9">
              <w:rPr>
                <w:rFonts w:ascii="Times New Roman" w:hAnsi="Times New Roman"/>
                <w:lang w:val="ru-RU"/>
              </w:rPr>
              <w:br/>
              <w:t>и получать разъяснения по процедурам, требованиям и условиям проведения конкретных государственных закупок;</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обжаловать в Комиссию по рассмотрению жалоб в сфере государственных закупок результаты тендера;</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вносить изменения в предложения или отзывать их в соответствии с законодательством.</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3.3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обязан:</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соблюдать требования законодательства </w:t>
            </w:r>
            <w:r w:rsidRPr="008006A9">
              <w:rPr>
                <w:rFonts w:ascii="Times New Roman" w:hAnsi="Times New Roman"/>
                <w:lang w:val="ru-RU"/>
              </w:rPr>
              <w:br/>
              <w:t>о государственных закупках;</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представлять предложения и документы, соответствующие требованиям тендерной документации, и нести ответственность </w:t>
            </w:r>
            <w:r w:rsidRPr="008006A9">
              <w:rPr>
                <w:rFonts w:ascii="Times New Roman" w:hAnsi="Times New Roman"/>
                <w:lang w:val="ru-RU"/>
              </w:rPr>
              <w:br/>
              <w:t>за достоверность предоставленной информации;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раскрывать сведения об основном бенефициарном собственнике;</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заключать в случае признания его победителем договор с Заказчиком в порядке и сроки, предусмотренные законодательством.</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и его аффилированное лицо не имеют права участвовать в одном и том же лоте тендера.</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3.4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Участник, имеющий конфликт интересов </w:t>
            </w:r>
            <w:r w:rsidRPr="008006A9">
              <w:rPr>
                <w:rFonts w:ascii="Times New Roman" w:hAnsi="Times New Roman"/>
                <w:lang w:val="ru-RU"/>
              </w:rPr>
              <w:br/>
              <w:t>с Заказчиком, не может быть участником государственных закупок.</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3.5</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в случае признания исполнителем государственных закупок, обязан:</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в течение двух дней со дня официального объявления его победителем по итогам тендерных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4</w:t>
            </w:r>
          </w:p>
        </w:tc>
        <w:tc>
          <w:tcPr>
            <w:tcW w:w="2552" w:type="dxa"/>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Допуск к электронному тендеру</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4.1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Допуск заказчиков и участников </w:t>
            </w:r>
            <w:r w:rsidRPr="008006A9">
              <w:rPr>
                <w:rFonts w:ascii="Times New Roman" w:hAnsi="Times New Roman"/>
                <w:lang w:val="ru-RU"/>
              </w:rPr>
              <w:br/>
              <w:t>к электронному тендеру предоставляется после внесения ими на свои лицевые счета в РКП авансовых платежей.</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4.2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Заказчик и участники осуществляют свое участие в электронном тендере </w:t>
            </w:r>
            <w:r w:rsidRPr="008006A9">
              <w:rPr>
                <w:rFonts w:ascii="Times New Roman" w:hAnsi="Times New Roman"/>
                <w:lang w:val="ru-RU"/>
              </w:rPr>
              <w:br/>
              <w:t xml:space="preserve">с использованием электронной цифровой подписи (далее - ЭЦП). Использование заказчиками и участниками ЭЦП является основанием для признания </w:t>
            </w:r>
            <w:r w:rsidRPr="008006A9">
              <w:rPr>
                <w:rFonts w:ascii="Times New Roman" w:hAnsi="Times New Roman"/>
                <w:lang w:val="ru-RU"/>
              </w:rPr>
              <w:lastRenderedPageBreak/>
              <w:t>действительности договора, заключенного в электронной системе.</w:t>
            </w:r>
          </w:p>
        </w:tc>
      </w:tr>
      <w:tr w:rsidR="009A540F" w:rsidRPr="00C572A1"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4.3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Электронная система оператора осуществляет </w:t>
            </w:r>
            <w:r w:rsidRPr="008006A9">
              <w:rPr>
                <w:rFonts w:ascii="Times New Roman" w:hAnsi="Times New Roman"/>
                <w:lang w:val="ru-RU"/>
              </w:rPr>
              <w:br/>
              <w:t>в автоматическом режиме:</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допуск к электронным закупкам по каждому лоту в соответствии с суммой внесенного авансового платежа;</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проведение электронных закупок;</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определение исполнителя по результатам электронных закупок;</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регистрацию сделки.</w:t>
            </w:r>
          </w:p>
        </w:tc>
      </w:tr>
      <w:tr w:rsidR="009A540F" w:rsidRPr="008006A9"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4.4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при </w:t>
            </w:r>
            <w:r w:rsidRPr="008006A9">
              <w:rPr>
                <w:rFonts w:ascii="Times New Roman" w:hAnsi="Times New Roman"/>
                <w:lang w:val="ru-RU"/>
              </w:rPr>
              <w:br/>
              <w:t>их соответствии следующим критериям:</w:t>
            </w:r>
          </w:p>
          <w:p w:rsidR="009A540F" w:rsidRPr="008006A9" w:rsidRDefault="009A540F" w:rsidP="00FB21B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правомочность на заключение договора;</w:t>
            </w:r>
          </w:p>
          <w:p w:rsidR="009A540F" w:rsidRPr="008006A9" w:rsidRDefault="009A540F" w:rsidP="00FB21B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просроченной задолженности по уплате налогов и сборов;</w:t>
            </w:r>
          </w:p>
          <w:p w:rsidR="009A540F" w:rsidRPr="008006A9" w:rsidRDefault="009A540F" w:rsidP="00FB21B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введенных в отношении них процедур банкротства;</w:t>
            </w:r>
          </w:p>
          <w:p w:rsidR="009A540F" w:rsidRPr="008006A9" w:rsidRDefault="009A540F" w:rsidP="00FB21B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записи о них в Едином реестре недобросовестных исполнителей.</w:t>
            </w:r>
          </w:p>
          <w:p w:rsidR="009A540F" w:rsidRPr="008006A9" w:rsidRDefault="009A540F" w:rsidP="00FB21B1">
            <w:pPr>
              <w:tabs>
                <w:tab w:val="left" w:pos="350"/>
              </w:tabs>
              <w:ind w:left="67"/>
              <w:jc w:val="both"/>
              <w:rPr>
                <w:rFonts w:ascii="Times New Roman" w:hAnsi="Times New Roman"/>
                <w:lang w:val="ru-RU"/>
              </w:rPr>
            </w:pPr>
            <w:r w:rsidRPr="008006A9">
              <w:rPr>
                <w:rFonts w:ascii="Times New Roman" w:hAnsi="Times New Roman"/>
                <w:lang w:val="ru-RU"/>
              </w:rPr>
              <w:t xml:space="preserve">Наличие выданной налоговыми органами ЭЦП определяет </w:t>
            </w:r>
            <w:r w:rsidRPr="008006A9">
              <w:rPr>
                <w:rFonts w:ascii="Times New Roman" w:hAnsi="Times New Roman"/>
                <w:u w:val="single"/>
                <w:lang w:val="ru-RU"/>
              </w:rPr>
              <w:t xml:space="preserve">правомочность участника </w:t>
            </w:r>
            <w:r w:rsidRPr="008006A9">
              <w:rPr>
                <w:rFonts w:ascii="Times New Roman" w:hAnsi="Times New Roman"/>
                <w:u w:val="single"/>
                <w:lang w:val="ru-RU"/>
              </w:rPr>
              <w:br/>
              <w:t>на заключение договора</w:t>
            </w:r>
            <w:r w:rsidRPr="008006A9">
              <w:rPr>
                <w:rFonts w:ascii="Times New Roman" w:hAnsi="Times New Roman"/>
                <w:lang w:val="ru-RU"/>
              </w:rPr>
              <w:t>.</w:t>
            </w:r>
          </w:p>
          <w:p w:rsidR="009A540F" w:rsidRPr="008006A9" w:rsidRDefault="009A540F" w:rsidP="00FB21B1">
            <w:pPr>
              <w:tabs>
                <w:tab w:val="left" w:pos="350"/>
              </w:tabs>
              <w:ind w:left="67"/>
              <w:jc w:val="both"/>
              <w:rPr>
                <w:rFonts w:ascii="Times New Roman" w:hAnsi="Times New Roman"/>
                <w:lang w:val="ru-RU"/>
              </w:rPr>
            </w:pPr>
            <w:r w:rsidRPr="008006A9">
              <w:rPr>
                <w:rFonts w:ascii="Times New Roman" w:hAnsi="Times New Roman"/>
                <w:lang w:val="ru-RU"/>
              </w:rPr>
              <w:t xml:space="preserve">Участник подтверждает в анкете-заявлении сведения </w:t>
            </w:r>
            <w:r w:rsidRPr="008006A9">
              <w:rPr>
                <w:rFonts w:ascii="Times New Roman" w:hAnsi="Times New Roman"/>
                <w:u w:val="single"/>
                <w:lang w:val="ru-RU"/>
              </w:rPr>
              <w:t>об отсутствии введенных в его отношении процедур банкротства</w:t>
            </w:r>
            <w:r w:rsidRPr="008006A9">
              <w:rPr>
                <w:rFonts w:ascii="Times New Roman" w:hAnsi="Times New Roman"/>
                <w:lang w:val="ru-RU"/>
              </w:rPr>
              <w:t xml:space="preserve">, а также </w:t>
            </w:r>
            <w:r w:rsidRPr="008006A9">
              <w:rPr>
                <w:rFonts w:ascii="Times New Roman" w:hAnsi="Times New Roman"/>
                <w:u w:val="single"/>
                <w:lang w:val="ru-RU"/>
              </w:rPr>
              <w:t>отсутствии у него просроченной задолженности по уплате налогов и сборов</w:t>
            </w:r>
            <w:r w:rsidRPr="008006A9">
              <w:rPr>
                <w:rFonts w:ascii="Times New Roman" w:hAnsi="Times New Roman"/>
                <w:lang w:val="ru-RU"/>
              </w:rPr>
              <w:t>.</w:t>
            </w:r>
          </w:p>
          <w:p w:rsidR="009A540F" w:rsidRPr="008006A9" w:rsidRDefault="009A540F" w:rsidP="00FB21B1">
            <w:pPr>
              <w:tabs>
                <w:tab w:val="left" w:pos="350"/>
              </w:tabs>
              <w:ind w:left="67"/>
              <w:jc w:val="both"/>
              <w:rPr>
                <w:rFonts w:ascii="Times New Roman" w:hAnsi="Times New Roman"/>
                <w:lang w:val="ru-RU"/>
              </w:rPr>
            </w:pPr>
            <w:r w:rsidRPr="008006A9">
              <w:rPr>
                <w:rFonts w:ascii="Times New Roman" w:hAnsi="Times New Roman"/>
                <w:lang w:val="ru-RU"/>
              </w:rPr>
              <w:t xml:space="preserve">После заполнения анкеты-заявления участником электронной системой проверяются данные </w:t>
            </w:r>
            <w:r w:rsidRPr="008006A9">
              <w:rPr>
                <w:rFonts w:ascii="Times New Roman" w:hAnsi="Times New Roman"/>
                <w:u w:val="single"/>
                <w:lang w:val="ru-RU"/>
              </w:rPr>
              <w:t>Единого реестра недобросовестных исполнителей</w:t>
            </w:r>
            <w:r w:rsidRPr="008006A9">
              <w:rPr>
                <w:rFonts w:ascii="Times New Roman" w:hAnsi="Times New Roman"/>
                <w:lang w:val="ru-RU"/>
              </w:rPr>
              <w:t xml:space="preserve"> для установления факта отсутствия в нем записи </w:t>
            </w:r>
            <w:r w:rsidRPr="008006A9">
              <w:rPr>
                <w:rFonts w:ascii="Times New Roman" w:hAnsi="Times New Roman"/>
                <w:lang w:val="ru-RU"/>
              </w:rPr>
              <w:br/>
              <w:t>об участнике.</w:t>
            </w:r>
          </w:p>
          <w:p w:rsidR="009A540F" w:rsidRPr="008006A9" w:rsidRDefault="009A540F" w:rsidP="00FB21B1">
            <w:pPr>
              <w:tabs>
                <w:tab w:val="left" w:pos="350"/>
              </w:tabs>
              <w:ind w:left="67"/>
              <w:jc w:val="both"/>
              <w:rPr>
                <w:rFonts w:ascii="Times New Roman" w:hAnsi="Times New Roman"/>
                <w:lang w:val="ru-RU"/>
              </w:rPr>
            </w:pPr>
            <w:r w:rsidRPr="008006A9">
              <w:rPr>
                <w:rFonts w:ascii="Times New Roman" w:hAnsi="Times New Roman"/>
                <w:b/>
                <w:lang w:val="ru-RU"/>
              </w:rPr>
              <w:t>Оператор:</w:t>
            </w:r>
          </w:p>
          <w:p w:rsidR="009A540F" w:rsidRPr="008006A9" w:rsidRDefault="009A540F" w:rsidP="00FB21B1">
            <w:pPr>
              <w:tabs>
                <w:tab w:val="left" w:pos="350"/>
              </w:tabs>
              <w:jc w:val="both"/>
              <w:rPr>
                <w:rFonts w:ascii="Times New Roman" w:hAnsi="Times New Roman"/>
                <w:lang w:val="ru-RU"/>
              </w:rPr>
            </w:pPr>
            <w:r w:rsidRPr="008006A9">
              <w:rPr>
                <w:rFonts w:ascii="Times New Roman" w:hAnsi="Times New Roman"/>
                <w:lang w:val="ru-RU"/>
              </w:rPr>
              <w:t>- открывает участникам отдельные лицевые счета в РКП;</w:t>
            </w:r>
          </w:p>
          <w:p w:rsidR="009A540F" w:rsidRPr="008006A9" w:rsidRDefault="009A540F" w:rsidP="00FB21B1">
            <w:pPr>
              <w:tabs>
                <w:tab w:val="left" w:pos="350"/>
              </w:tabs>
              <w:jc w:val="both"/>
              <w:rPr>
                <w:rFonts w:ascii="Times New Roman" w:hAnsi="Times New Roman"/>
                <w:highlight w:val="green"/>
                <w:lang w:val="ru-RU"/>
              </w:rPr>
            </w:pPr>
            <w:r w:rsidRPr="008006A9">
              <w:rPr>
                <w:rFonts w:ascii="Times New Roman" w:hAnsi="Times New Roman"/>
                <w:lang w:val="ru-RU"/>
              </w:rPr>
              <w:t>- создает участникам персональные кабинеты.</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5</w:t>
            </w:r>
          </w:p>
        </w:tc>
        <w:tc>
          <w:tcPr>
            <w:tcW w:w="2552" w:type="dxa"/>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5.1</w:t>
            </w:r>
          </w:p>
        </w:tc>
        <w:tc>
          <w:tcPr>
            <w:tcW w:w="284" w:type="dxa"/>
            <w:shd w:val="clear" w:color="auto" w:fill="auto"/>
          </w:tcPr>
          <w:p w:rsidR="009A540F" w:rsidRPr="008006A9" w:rsidRDefault="009A540F" w:rsidP="00FB21B1">
            <w:pPr>
              <w:rPr>
                <w:rFonts w:ascii="Times New Roman" w:hAnsi="Times New Roman"/>
                <w:lang w:val="ru-RU"/>
              </w:rPr>
            </w:pPr>
          </w:p>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Способ </w:t>
            </w:r>
            <w:r w:rsidRPr="008006A9">
              <w:rPr>
                <w:rFonts w:ascii="Times New Roman" w:hAnsi="Times New Roman"/>
                <w:b/>
                <w:lang w:val="ru-RU"/>
              </w:rPr>
              <w:t>обеспечения предложения</w:t>
            </w:r>
            <w:r w:rsidRPr="008006A9">
              <w:rPr>
                <w:rFonts w:ascii="Times New Roman" w:hAnsi="Times New Roman"/>
                <w:lang w:val="ru-RU"/>
              </w:rPr>
              <w:t>, в том числе размер, порядок внесения и возврата денежного задатка, гарантирующего безотзывность предложения участника тендера определяется согласно нормативно-правовым актам, регулирующим процедуры электронных государственных закупок.</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5.2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Для участия в электронном тендере участник:</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проходит регистрацию на специальном информационном портале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9A540F" w:rsidRPr="008006A9" w:rsidRDefault="009A540F" w:rsidP="00FB21B1">
            <w:pPr>
              <w:jc w:val="both"/>
              <w:rPr>
                <w:rFonts w:ascii="Times New Roman" w:hAnsi="Times New Roman"/>
                <w:lang w:val="ru-RU"/>
              </w:rPr>
            </w:pPr>
            <w:r w:rsidRPr="008006A9">
              <w:rPr>
                <w:rFonts w:ascii="Times New Roman" w:hAnsi="Times New Roman"/>
                <w:lang w:val="ru-RU"/>
              </w:rPr>
              <w:lastRenderedPageBreak/>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8006A9">
              <w:rPr>
                <w:rFonts w:ascii="Times New Roman" w:hAnsi="Times New Roman"/>
                <w:lang w:val="ru-RU"/>
              </w:rPr>
              <w:br/>
              <w:t>на их лицевых счетах в РКП;</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после подробного ознакомления с условиями тендера, участник подает заявку на участие </w:t>
            </w:r>
            <w:r w:rsidRPr="008006A9">
              <w:rPr>
                <w:rFonts w:ascii="Times New Roman" w:hAnsi="Times New Roman"/>
                <w:lang w:val="ru-RU"/>
              </w:rPr>
              <w:br/>
              <w:t>в электронном тендере и заполняет необходимую информацию на странице «Общая информация», в разделах «Товары и предметы», «Требования».</w:t>
            </w:r>
          </w:p>
          <w:p w:rsidR="009A540F" w:rsidRPr="008006A9" w:rsidRDefault="009A540F" w:rsidP="00FB21B1">
            <w:pPr>
              <w:jc w:val="both"/>
              <w:rPr>
                <w:rFonts w:ascii="Times New Roman" w:hAnsi="Times New Roman"/>
                <w:highlight w:val="green"/>
                <w:lang w:val="ru-RU"/>
              </w:rPr>
            </w:pPr>
            <w:r w:rsidRPr="008006A9">
              <w:rPr>
                <w:rFonts w:ascii="Times New Roman" w:hAnsi="Times New Roman"/>
                <w:lang w:val="ru-RU"/>
              </w:rPr>
              <w:t xml:space="preserve">Если во время ввода информации в разделе «Требования» </w:t>
            </w:r>
            <w:r>
              <w:rPr>
                <w:rFonts w:ascii="Times New Roman" w:hAnsi="Times New Roman"/>
                <w:lang w:val="ru-RU"/>
              </w:rPr>
              <w:t>Исполнителя</w:t>
            </w:r>
            <w:r w:rsidRPr="008006A9">
              <w:rPr>
                <w:rFonts w:ascii="Times New Roman" w:hAnsi="Times New Roman"/>
                <w:lang w:val="ru-RU"/>
              </w:rPr>
              <w:t xml:space="preserve"> просят предоставить подтверждающий документ по какому-нибудь требованию, данный документ должен быть загружен в виде файла.</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5.3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highlight w:val="green"/>
                <w:lang w:val="ru-RU"/>
              </w:rPr>
            </w:pPr>
            <w:r w:rsidRPr="008006A9">
              <w:rPr>
                <w:rFonts w:ascii="Times New Roman" w:hAnsi="Times New Roman"/>
                <w:lang w:val="ru-RU"/>
              </w:rPr>
              <w:t xml:space="preserve">При проведении </w:t>
            </w:r>
            <w:r>
              <w:rPr>
                <w:rFonts w:ascii="Times New Roman" w:hAnsi="Times New Roman"/>
                <w:lang w:val="ru-RU"/>
              </w:rPr>
              <w:t>электронного тендера</w:t>
            </w:r>
            <w:r w:rsidRPr="008006A9">
              <w:rPr>
                <w:rFonts w:ascii="Times New Roman" w:hAnsi="Times New Roman"/>
                <w:lang w:val="ru-RU"/>
              </w:rPr>
              <w:t>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тендера.</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5.4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Со стороны участника выплата суммы обеспе</w:t>
            </w:r>
            <w:r>
              <w:rPr>
                <w:rFonts w:ascii="Times New Roman" w:hAnsi="Times New Roman"/>
                <w:color w:val="000000" w:themeColor="text1"/>
                <w:lang w:val="ru-RU"/>
              </w:rPr>
              <w:t xml:space="preserve">чения предложения не требуется </w:t>
            </w:r>
            <w:r w:rsidRPr="008006A9">
              <w:rPr>
                <w:rFonts w:ascii="Times New Roman" w:hAnsi="Times New Roman"/>
                <w:color w:val="000000" w:themeColor="text1"/>
                <w:lang w:val="ru-RU"/>
              </w:rPr>
              <w:t>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истечение срока действия обеспечения предложения;</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вступление в силу договора о государственных закупках и предоставление обеспечения исполнения этого договора;</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отмена электронного тендера;</w:t>
            </w:r>
          </w:p>
          <w:p w:rsidR="009A540F" w:rsidRPr="008006A9" w:rsidRDefault="009A540F" w:rsidP="00FB21B1">
            <w:pPr>
              <w:jc w:val="both"/>
              <w:rPr>
                <w:rFonts w:ascii="Times New Roman" w:hAnsi="Times New Roman"/>
                <w:color w:val="FF0000"/>
                <w:lang w:val="ru-RU"/>
              </w:rPr>
            </w:pPr>
            <w:r w:rsidRPr="008006A9">
              <w:rPr>
                <w:rFonts w:ascii="Times New Roman" w:hAnsi="Times New Roman"/>
                <w:color w:val="000000" w:themeColor="text1"/>
                <w:lang w:val="ru-RU"/>
              </w:rPr>
              <w:t>- отзыв предложения до истечения окончательного срока направления предложений.</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5.5</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В случае, если участники электронного тендера, проведенного </w:t>
            </w:r>
            <w:r w:rsidRPr="008006A9">
              <w:rPr>
                <w:rFonts w:ascii="Times New Roman" w:hAnsi="Times New Roman"/>
                <w:b/>
                <w:i/>
                <w:lang w:val="ru-RU"/>
              </w:rPr>
              <w:t>корпоративным заказчиком</w:t>
            </w:r>
            <w:r w:rsidRPr="008006A9">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По итогам электронного тендера из суммы авансовых платежей участника портал взимает </w:t>
            </w:r>
            <w:r w:rsidRPr="008006A9">
              <w:rPr>
                <w:rFonts w:ascii="Times New Roman" w:hAnsi="Times New Roman"/>
                <w:b/>
                <w:u w:val="single"/>
                <w:lang w:val="ru-RU"/>
              </w:rPr>
              <w:t>комиссионный сбор</w:t>
            </w:r>
            <w:r w:rsidRPr="008006A9">
              <w:rPr>
                <w:rFonts w:ascii="Times New Roman" w:hAnsi="Times New Roman"/>
                <w:lang w:val="ru-RU"/>
              </w:rPr>
              <w:t xml:space="preserve"> оператора от фактической суммы сделки.</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6</w:t>
            </w:r>
          </w:p>
        </w:tc>
        <w:tc>
          <w:tcPr>
            <w:tcW w:w="2552" w:type="dxa"/>
            <w:shd w:val="clear" w:color="auto" w:fill="auto"/>
          </w:tcPr>
          <w:p w:rsidR="009A540F" w:rsidRPr="008006A9" w:rsidRDefault="009A540F" w:rsidP="00FB21B1">
            <w:pPr>
              <w:ind w:left="-99"/>
              <w:rPr>
                <w:rFonts w:ascii="Times New Roman" w:hAnsi="Times New Roman"/>
                <w:b/>
                <w:lang w:val="ru-RU"/>
              </w:rPr>
            </w:pPr>
            <w:r w:rsidRPr="008006A9">
              <w:rPr>
                <w:rFonts w:ascii="Times New Roman" w:hAnsi="Times New Roman"/>
                <w:b/>
                <w:lang w:val="ru-RU"/>
              </w:rPr>
              <w:t>Порядок оценки тендерных предложений</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6.1</w:t>
            </w:r>
          </w:p>
        </w:tc>
        <w:tc>
          <w:tcPr>
            <w:tcW w:w="284" w:type="dxa"/>
            <w:shd w:val="clear" w:color="auto" w:fill="auto"/>
          </w:tcPr>
          <w:p w:rsidR="009A540F" w:rsidRPr="008006A9" w:rsidRDefault="009A540F" w:rsidP="00FB21B1">
            <w:pPr>
              <w:rPr>
                <w:rFonts w:ascii="Times New Roman" w:hAnsi="Times New Roman"/>
                <w:b/>
                <w:color w:val="000000" w:themeColor="text1"/>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При проведении электронного тендера </w:t>
            </w:r>
            <w:r w:rsidRPr="008006A9">
              <w:rPr>
                <w:rFonts w:ascii="Times New Roman" w:hAnsi="Times New Roman"/>
                <w:lang w:val="ru-RU"/>
              </w:rPr>
              <w:br/>
              <w:t xml:space="preserve">в определенный закупочной комиссией срок электронная система в автоматическом режиме </w:t>
            </w:r>
            <w:r w:rsidRPr="008006A9">
              <w:rPr>
                <w:rFonts w:ascii="Times New Roman" w:hAnsi="Times New Roman"/>
                <w:lang w:val="ru-RU"/>
              </w:rPr>
              <w:lastRenderedPageBreak/>
              <w:t>предоставляет доступ к электронным документам, размещенным участниками и составляющим их тендерные предложения.</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6.2</w:t>
            </w:r>
          </w:p>
        </w:tc>
        <w:tc>
          <w:tcPr>
            <w:tcW w:w="284" w:type="dxa"/>
            <w:shd w:val="clear" w:color="auto" w:fill="auto"/>
          </w:tcPr>
          <w:p w:rsidR="009A540F" w:rsidRPr="008006A9" w:rsidRDefault="009A540F" w:rsidP="00FB21B1">
            <w:pPr>
              <w:rPr>
                <w:rFonts w:ascii="Times New Roman" w:hAnsi="Times New Roman"/>
                <w:b/>
                <w:color w:val="000000" w:themeColor="text1"/>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Оценка тендерных предложений осуществляется в следующей последовательности:</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проверка оформления тендерного предложения в соответствии с требованиями, указанными в тендерной документации;</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соответствия участника квалификационным требованиям (если предусмотрено тендерной документацией);</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технической части тендерного предложения;</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ценовой части тендерного предложения.</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color w:val="000000" w:themeColor="text1"/>
                <w:lang w:val="ru-RU"/>
              </w:rPr>
            </w:pPr>
            <w:r w:rsidRPr="008006A9">
              <w:rPr>
                <w:rFonts w:ascii="Times New Roman" w:hAnsi="Times New Roman"/>
                <w:color w:val="000000" w:themeColor="text1"/>
                <w:lang w:val="ru-RU"/>
              </w:rPr>
              <w:t>6.3</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Перечень документов, оформлямых </w:t>
            </w:r>
            <w:r w:rsidRPr="008006A9">
              <w:rPr>
                <w:rFonts w:ascii="Times New Roman" w:hAnsi="Times New Roman"/>
                <w:color w:val="000000" w:themeColor="text1"/>
                <w:lang w:val="ru-RU"/>
              </w:rPr>
              <w:br/>
              <w:t>участниками электронного тенде</w:t>
            </w:r>
            <w:r>
              <w:rPr>
                <w:rFonts w:ascii="Times New Roman" w:hAnsi="Times New Roman"/>
                <w:color w:val="000000" w:themeColor="text1"/>
                <w:lang w:val="ru-RU"/>
              </w:rPr>
              <w:t xml:space="preserve">ра представлен в приложении №1 </w:t>
            </w:r>
            <w:r w:rsidRPr="008006A9">
              <w:rPr>
                <w:rFonts w:ascii="Times New Roman" w:hAnsi="Times New Roman"/>
                <w:color w:val="000000" w:themeColor="text1"/>
                <w:lang w:val="ru-RU"/>
              </w:rPr>
              <w:t>к настоящей инструкции.</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6.4</w:t>
            </w:r>
          </w:p>
        </w:tc>
        <w:tc>
          <w:tcPr>
            <w:tcW w:w="284" w:type="dxa"/>
            <w:shd w:val="clear" w:color="auto" w:fill="auto"/>
          </w:tcPr>
          <w:p w:rsidR="009A540F" w:rsidRPr="008006A9" w:rsidRDefault="009A540F" w:rsidP="00FB21B1">
            <w:pPr>
              <w:rPr>
                <w:rFonts w:ascii="Times New Roman" w:hAnsi="Times New Roman"/>
                <w:b/>
                <w:color w:val="000000" w:themeColor="text1"/>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006A9">
              <w:rPr>
                <w:rFonts w:ascii="Times New Roman" w:hAnsi="Times New Roman"/>
                <w:color w:val="000000" w:themeColor="text1"/>
                <w:lang w:val="ru-RU"/>
              </w:rPr>
              <w:br/>
              <w:t>и метода, изложенных в тендерной документации (Приложение № 2).</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6.5</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отстраняется от участия в тендере, если: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о нем имеется запись в Едином реестре недобросовестных исполнителей;</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у него имеется просроченная задолженность </w:t>
            </w:r>
            <w:r w:rsidRPr="008006A9">
              <w:rPr>
                <w:rFonts w:ascii="Times New Roman" w:hAnsi="Times New Roman"/>
                <w:lang w:val="ru-RU"/>
              </w:rPr>
              <w:br/>
              <w:t>по уплате налогов и сборов;</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в отношении него введены процедуры банкротства;</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участник не соответствует квалификационным, техническим и коммерческим требованиям тендерной документации;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участник прямо или косвенно предлагает, дает или соглашается дать любому нынешнему либо бывшему </w:t>
            </w:r>
            <w:r w:rsidRPr="008006A9">
              <w:rPr>
                <w:rFonts w:ascii="Times New Roman" w:hAnsi="Times New Roman"/>
                <w:lang w:val="ru-RU"/>
              </w:rPr>
              <w:lastRenderedPageBreak/>
              <w:t>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участником не представлено заявление по недопущению коррупционных проявлений;</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у участника не имеется правомочность на заключение договора; </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8006A9">
              <w:rPr>
                <w:rFonts w:ascii="Times New Roman" w:hAnsi="Times New Roman"/>
                <w:lang w:val="ru-RU"/>
              </w:rPr>
              <w:br/>
              <w:t>не соответствует требованиям тендерной документации;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lang w:val="ru-RU"/>
              </w:rPr>
              <w:t xml:space="preserve">Решение об отстранении участника от участия </w:t>
            </w:r>
            <w:r w:rsidRPr="008006A9">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6.6</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w:t>
            </w:r>
            <w:r>
              <w:rPr>
                <w:rFonts w:ascii="Times New Roman" w:hAnsi="Times New Roman"/>
                <w:color w:val="000000" w:themeColor="text1"/>
                <w:lang w:val="ru-RU"/>
              </w:rPr>
              <w:t xml:space="preserve">го решения направляется </w:t>
            </w:r>
            <w:r w:rsidRPr="008006A9">
              <w:rPr>
                <w:rFonts w:ascii="Times New Roman" w:hAnsi="Times New Roman"/>
                <w:color w:val="000000" w:themeColor="text1"/>
                <w:lang w:val="ru-RU"/>
              </w:rPr>
              <w:t>в персональный кабинет участника в день принятия такого решения.</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6.7</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lang w:val="ru-RU"/>
              </w:rPr>
              <w:t xml:space="preserve">В процессе разъяснения не допускаются какие-либо изменения по сути предложения, а также </w:t>
            </w:r>
            <w:r w:rsidRPr="008006A9">
              <w:rPr>
                <w:rFonts w:ascii="Times New Roman" w:hAnsi="Times New Roman"/>
                <w:lang w:val="ru-RU"/>
              </w:rPr>
              <w:br/>
              <w:t>по цене.</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ind w:left="-99"/>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6.8</w:t>
            </w:r>
          </w:p>
        </w:tc>
        <w:tc>
          <w:tcPr>
            <w:tcW w:w="284" w:type="dxa"/>
            <w:shd w:val="clear" w:color="auto" w:fill="auto"/>
          </w:tcPr>
          <w:p w:rsidR="009A540F" w:rsidRPr="008006A9" w:rsidRDefault="009A540F" w:rsidP="00FB21B1">
            <w:pPr>
              <w:rPr>
                <w:rFonts w:ascii="Times New Roman" w:hAnsi="Times New Roman"/>
                <w:b/>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Срок рассмотрения и оценки предложений участни</w:t>
            </w:r>
            <w:r>
              <w:rPr>
                <w:rFonts w:ascii="Times New Roman" w:hAnsi="Times New Roman"/>
                <w:color w:val="000000" w:themeColor="text1"/>
                <w:lang w:val="ru-RU"/>
              </w:rPr>
              <w:t xml:space="preserve">ков тендера не может превышать </w:t>
            </w:r>
            <w:r w:rsidRPr="008006A9">
              <w:rPr>
                <w:rFonts w:ascii="Times New Roman" w:hAnsi="Times New Roman"/>
                <w:color w:val="000000" w:themeColor="text1"/>
                <w:lang w:val="ru-RU"/>
              </w:rPr>
              <w:t>45 (сорока пяти) рабочих дней с момента окончания подачи тендерных предложений.</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lastRenderedPageBreak/>
              <w:t>7</w:t>
            </w:r>
          </w:p>
        </w:tc>
        <w:tc>
          <w:tcPr>
            <w:tcW w:w="2552" w:type="dxa"/>
            <w:vMerge w:val="restart"/>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Подача предложения для участия в электронном тендере</w:t>
            </w:r>
          </w:p>
        </w:tc>
        <w:tc>
          <w:tcPr>
            <w:tcW w:w="709" w:type="dxa"/>
            <w:shd w:val="clear" w:color="auto" w:fill="auto"/>
          </w:tcPr>
          <w:p w:rsidR="009A540F" w:rsidRPr="008006A9" w:rsidRDefault="009A540F" w:rsidP="00FB21B1">
            <w:pPr>
              <w:tabs>
                <w:tab w:val="center" w:pos="246"/>
              </w:tabs>
              <w:rPr>
                <w:rFonts w:ascii="Times New Roman" w:hAnsi="Times New Roman"/>
                <w:color w:val="000000" w:themeColor="text1"/>
                <w:lang w:val="ru-RU"/>
              </w:rPr>
            </w:pPr>
            <w:r w:rsidRPr="008006A9">
              <w:rPr>
                <w:rFonts w:ascii="Times New Roman" w:hAnsi="Times New Roman"/>
                <w:color w:val="000000" w:themeColor="text1"/>
                <w:lang w:val="ru-RU"/>
              </w:rPr>
              <w:t>7.1</w:t>
            </w:r>
          </w:p>
        </w:tc>
        <w:tc>
          <w:tcPr>
            <w:tcW w:w="284" w:type="dxa"/>
            <w:shd w:val="clear" w:color="auto" w:fill="auto"/>
          </w:tcPr>
          <w:p w:rsidR="009A540F" w:rsidRPr="008006A9" w:rsidRDefault="009A540F" w:rsidP="00FB21B1">
            <w:pPr>
              <w:rPr>
                <w:rFonts w:ascii="Times New Roman" w:hAnsi="Times New Roman"/>
                <w:color w:val="000000" w:themeColor="text1"/>
                <w:lang w:val="ru-RU"/>
              </w:rPr>
            </w:pPr>
          </w:p>
        </w:tc>
        <w:tc>
          <w:tcPr>
            <w:tcW w:w="5987" w:type="dxa"/>
            <w:shd w:val="clear" w:color="auto" w:fill="auto"/>
          </w:tcPr>
          <w:p w:rsidR="009A540F" w:rsidRPr="008006A9" w:rsidRDefault="009A540F" w:rsidP="00FB21B1">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Предложение на участие в тендере составляется </w:t>
            </w:r>
            <w:r w:rsidRPr="008006A9">
              <w:rPr>
                <w:rFonts w:ascii="Times New Roman" w:hAnsi="Times New Roman"/>
                <w:color w:val="000000" w:themeColor="text1"/>
                <w:lang w:val="ru-RU"/>
              </w:rPr>
              <w:br/>
              <w:t>на государственном языке и по мере необходимости на других языках.</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vMerge/>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7.2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Каждый размещенный электронный документ утверждается электронной цифровой подписью участника.</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7.3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bCs/>
                <w:lang w:val="ru-RU"/>
              </w:rPr>
            </w:pPr>
            <w:r w:rsidRPr="008006A9">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rsidR="009A540F" w:rsidRPr="008006A9" w:rsidRDefault="009A540F" w:rsidP="00FB21B1">
            <w:pPr>
              <w:jc w:val="both"/>
              <w:rPr>
                <w:rFonts w:ascii="Times New Roman" w:hAnsi="Times New Roman"/>
                <w:lang w:val="ru-RU"/>
              </w:rPr>
            </w:pPr>
            <w:r w:rsidRPr="008006A9">
              <w:rPr>
                <w:rFonts w:ascii="Times New Roman" w:hAnsi="Times New Roman"/>
                <w:bCs/>
                <w:lang w:val="ru-RU"/>
              </w:rPr>
              <w:t>*</w:t>
            </w:r>
            <w:r w:rsidRPr="008006A9">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8006A9">
              <w:rPr>
                <w:rFonts w:ascii="Times New Roman" w:hAnsi="Times New Roman"/>
                <w:bCs/>
                <w:i/>
                <w:lang w:val="ru-RU"/>
              </w:rPr>
              <w:t>.</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8006A9">
              <w:rPr>
                <w:rFonts w:ascii="Times New Roman" w:hAnsi="Times New Roman"/>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9A540F" w:rsidRPr="008006A9"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7.4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7.5</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электронного тендера:</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вправе подать только одно тендерное предложение на один лот;</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 несет ответственность за подлинность </w:t>
            </w:r>
            <w:r w:rsidRPr="008006A9">
              <w:rPr>
                <w:rFonts w:ascii="Times New Roman" w:hAnsi="Times New Roman"/>
                <w:lang w:val="ru-RU"/>
              </w:rPr>
              <w:br/>
              <w:t xml:space="preserve">и достоверность представляемых информации </w:t>
            </w:r>
            <w:r w:rsidRPr="008006A9">
              <w:rPr>
                <w:rFonts w:ascii="Times New Roman" w:hAnsi="Times New Roman"/>
                <w:lang w:val="ru-RU"/>
              </w:rPr>
              <w:br/>
              <w:t xml:space="preserve">и документов; </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7.6</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rPr>
            </w:pPr>
            <w:r w:rsidRPr="008006A9">
              <w:rPr>
                <w:rFonts w:ascii="Times New Roman" w:hAnsi="Times New Roman"/>
                <w:lang w:val="ru-RU"/>
              </w:rPr>
              <w:t>7.</w:t>
            </w:r>
            <w:r w:rsidRPr="008006A9">
              <w:rPr>
                <w:rFonts w:ascii="Times New Roman" w:hAnsi="Times New Roman"/>
              </w:rPr>
              <w:t>7</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Техническое предложение участника должно содержать следующие документы:</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pStyle w:val="afff4"/>
              <w:numPr>
                <w:ilvl w:val="0"/>
                <w:numId w:val="20"/>
              </w:numPr>
              <w:tabs>
                <w:tab w:val="left" w:pos="492"/>
              </w:tabs>
              <w:ind w:left="67" w:firstLine="142"/>
              <w:jc w:val="both"/>
              <w:rPr>
                <w:rFonts w:ascii="Times New Roman" w:hAnsi="Times New Roman"/>
                <w:lang w:val="ru-RU"/>
              </w:rPr>
            </w:pPr>
            <w:r w:rsidRPr="008006A9">
              <w:rPr>
                <w:rFonts w:ascii="Times New Roman" w:hAnsi="Times New Roman"/>
                <w:lang w:val="ru-RU"/>
              </w:rPr>
              <w:t xml:space="preserve">техническое предложение, и сравнительная таблица технических характеристик </w:t>
            </w:r>
            <w:r w:rsidRPr="008006A9">
              <w:rPr>
                <w:rFonts w:ascii="Times New Roman" w:hAnsi="Times New Roman"/>
                <w:lang w:val="ru-RU"/>
              </w:rPr>
              <w:br/>
              <w:t>на предлагаемый товар (работы, услуги) в соответствии с формой №5, прилагаемой к данной инструкции;</w:t>
            </w:r>
          </w:p>
          <w:p w:rsidR="009A540F" w:rsidRPr="008006A9" w:rsidRDefault="009A540F" w:rsidP="00FB21B1">
            <w:pPr>
              <w:pStyle w:val="afff4"/>
              <w:numPr>
                <w:ilvl w:val="0"/>
                <w:numId w:val="20"/>
              </w:numPr>
              <w:tabs>
                <w:tab w:val="left" w:pos="492"/>
              </w:tabs>
              <w:ind w:left="67" w:firstLine="142"/>
              <w:jc w:val="both"/>
              <w:rPr>
                <w:rFonts w:ascii="Times New Roman" w:hAnsi="Times New Roman"/>
                <w:lang w:val="ru-RU"/>
              </w:rPr>
            </w:pPr>
            <w:bookmarkStart w:id="1" w:name="_Hlk523078286"/>
            <w:r w:rsidRPr="008006A9">
              <w:rPr>
                <w:rFonts w:ascii="Times New Roman" w:hAnsi="Times New Roman"/>
                <w:lang w:val="ru-RU"/>
              </w:rPr>
              <w:t>техническая документация (брошюры, технические паспорта, инс</w:t>
            </w:r>
            <w:r>
              <w:rPr>
                <w:rFonts w:ascii="Times New Roman" w:hAnsi="Times New Roman"/>
                <w:lang w:val="ru-RU"/>
              </w:rPr>
              <w:t xml:space="preserve">трукция </w:t>
            </w:r>
            <w:r w:rsidRPr="008006A9">
              <w:rPr>
                <w:rFonts w:ascii="Times New Roman" w:hAnsi="Times New Roman"/>
                <w:lang w:val="ru-RU"/>
              </w:rPr>
              <w:t xml:space="preserve">по эксплуатации и т.п. или иные </w:t>
            </w:r>
            <w:r w:rsidRPr="008006A9">
              <w:rPr>
                <w:rFonts w:ascii="Times New Roman" w:hAnsi="Times New Roman"/>
                <w:lang w:val="ru-RU"/>
              </w:rPr>
              <w:lastRenderedPageBreak/>
              <w:t>документы, содержащие полное и подробное описание предлагаемого товара).</w:t>
            </w:r>
            <w:bookmarkEnd w:id="1"/>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jc w:val="both"/>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rPr>
            </w:pPr>
            <w:r w:rsidRPr="008006A9">
              <w:rPr>
                <w:rFonts w:ascii="Times New Roman" w:hAnsi="Times New Roman"/>
                <w:lang w:val="ru-RU"/>
              </w:rPr>
              <w:t>7.</w:t>
            </w:r>
            <w:r w:rsidRPr="008006A9">
              <w:rPr>
                <w:rFonts w:ascii="Times New Roman" w:hAnsi="Times New Roman"/>
              </w:rPr>
              <w:t>8</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Ценовое предложение участника вносится в соответствующий раздел электронной системы.</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8</w:t>
            </w:r>
          </w:p>
        </w:tc>
        <w:tc>
          <w:tcPr>
            <w:tcW w:w="2552" w:type="dxa"/>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Продление срока предоставления тендерных предложений</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8.1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shd w:val="clear" w:color="auto" w:fill="FFFFFF"/>
                <w:lang w:val="ru-RU"/>
              </w:rPr>
            </w:pPr>
            <w:r w:rsidRPr="008006A9">
              <w:rPr>
                <w:rFonts w:ascii="Times New Roman" w:hAnsi="Times New Roman"/>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8.2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t>9</w:t>
            </w:r>
          </w:p>
        </w:tc>
        <w:tc>
          <w:tcPr>
            <w:tcW w:w="2552" w:type="dxa"/>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Подведение итогов электронного тендера</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9.1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В зависимости от условий, определенных тендерной док</w:t>
            </w:r>
            <w:r>
              <w:rPr>
                <w:rFonts w:ascii="Times New Roman" w:hAnsi="Times New Roman"/>
                <w:lang w:val="ru-RU"/>
              </w:rPr>
              <w:t xml:space="preserve">ументацией электронная система </w:t>
            </w:r>
            <w:r w:rsidRPr="008006A9">
              <w:rPr>
                <w:rFonts w:ascii="Times New Roman" w:hAnsi="Times New Roman"/>
                <w:lang w:val="ru-RU"/>
              </w:rPr>
              <w:t>в автоматическом режиме определяет победителя.</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9.2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E97511">
              <w:rPr>
                <w:rFonts w:ascii="Times New Roman" w:hAnsi="Times New Roman"/>
                <w:lang w:val="ru-RU"/>
              </w:rPr>
              <w:t xml:space="preserve">Электронный </w:t>
            </w:r>
            <w:r>
              <w:rPr>
                <w:rFonts w:ascii="Times New Roman" w:hAnsi="Times New Roman"/>
                <w:lang w:val="ru-RU"/>
              </w:rPr>
              <w:t>т</w:t>
            </w:r>
            <w:r w:rsidRPr="008006A9">
              <w:rPr>
                <w:rFonts w:ascii="Times New Roman" w:hAnsi="Times New Roman"/>
                <w:lang w:val="ru-RU"/>
              </w:rPr>
              <w:t>ендер признается несостоявшимся:</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если в тендере принял участие один участник или никто не принял участие;</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9.3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8006A9">
              <w:rPr>
                <w:rFonts w:ascii="Times New Roman" w:hAnsi="Times New Roman"/>
                <w:lang w:val="ru-RU"/>
              </w:rPr>
              <w:br/>
              <w:t>из электронного протокола опубликовывается на портале в автоматическом режиме.</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9.4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bookmarkStart w:id="2" w:name="_Hlk523300889"/>
            <w:r w:rsidRPr="008006A9">
              <w:rPr>
                <w:rFonts w:ascii="Times New Roman" w:hAnsi="Times New Roman"/>
                <w:lang w:val="ru-RU"/>
              </w:rPr>
              <w:t xml:space="preserve">Любой участник электронного тендера после публикации протокола рассмотрения и оценки </w:t>
            </w:r>
            <w:r w:rsidRPr="008006A9">
              <w:rPr>
                <w:rFonts w:ascii="Times New Roman" w:hAnsi="Times New Roman"/>
                <w:lang w:val="ru-RU"/>
              </w:rPr>
              <w:lastRenderedPageBreak/>
              <w:t xml:space="preserve">предложений вправе направить заказчику запрос о предоставлении разъяснений результатов тендера. </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8006A9">
              <w:rPr>
                <w:lang w:val="ru-RU"/>
              </w:rPr>
              <w:t xml:space="preserve"> </w:t>
            </w:r>
            <w:r w:rsidRPr="008006A9">
              <w:rPr>
                <w:rFonts w:ascii="Times New Roman" w:hAnsi="Times New Roman"/>
                <w:lang w:val="ru-RU"/>
              </w:rPr>
              <w:t>через чат.</w:t>
            </w:r>
            <w:bookmarkEnd w:id="2"/>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r w:rsidRPr="008006A9">
              <w:rPr>
                <w:rFonts w:ascii="Times New Roman" w:hAnsi="Times New Roman"/>
                <w:b/>
                <w:lang w:val="ru-RU"/>
              </w:rPr>
              <w:lastRenderedPageBreak/>
              <w:t>10</w:t>
            </w:r>
          </w:p>
        </w:tc>
        <w:tc>
          <w:tcPr>
            <w:tcW w:w="2552" w:type="dxa"/>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Прочие условия</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10.1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Победитель тендера представляет в размере </w:t>
            </w:r>
            <w:r w:rsidRPr="00494E15">
              <w:rPr>
                <w:rFonts w:ascii="Times New Roman" w:hAnsi="Times New Roman"/>
                <w:lang w:val="ru-RU"/>
              </w:rPr>
              <w:t>2%</w:t>
            </w:r>
            <w:r w:rsidRPr="008006A9">
              <w:rPr>
                <w:rFonts w:ascii="Times New Roman" w:hAnsi="Times New Roman"/>
                <w:lang w:val="ru-RU"/>
              </w:rPr>
              <w:t xml:space="preserve"> от общей суммы заключаемого договора гарантию исполнения обязательств договора.</w:t>
            </w:r>
          </w:p>
        </w:tc>
      </w:tr>
      <w:tr w:rsidR="009A540F" w:rsidRPr="00215E10"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10.2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Default="009A540F" w:rsidP="00FB21B1">
            <w:pPr>
              <w:jc w:val="both"/>
              <w:rPr>
                <w:rFonts w:ascii="Times New Roman" w:hAnsi="Times New Roman"/>
                <w:lang w:val="ru-RU"/>
              </w:rPr>
            </w:pPr>
            <w:r w:rsidRPr="008006A9">
              <w:rPr>
                <w:rFonts w:ascii="Times New Roman" w:hAnsi="Times New Roman"/>
                <w:lang w:val="ru-RU"/>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10.3</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ind w:left="-114" w:right="-108" w:firstLine="4"/>
              <w:jc w:val="center"/>
              <w:rPr>
                <w:rFonts w:ascii="Times New Roman" w:hAnsi="Times New Roman"/>
                <w:lang w:val="ru-RU"/>
              </w:rPr>
            </w:pPr>
            <w:r w:rsidRPr="008006A9">
              <w:rPr>
                <w:rFonts w:ascii="Times New Roman" w:hAnsi="Times New Roman"/>
                <w:lang w:val="ru-RU"/>
              </w:rPr>
              <w:t>10.4</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8006A9">
              <w:rPr>
                <w:rFonts w:ascii="Times New Roman" w:hAnsi="Times New Roman"/>
                <w:lang w:val="ru-RU"/>
              </w:rPr>
              <w:br/>
              <w:t>на специальном информационном портале</w:t>
            </w:r>
            <w:r w:rsidRPr="008006A9">
              <w:rPr>
                <w:lang w:val="ru-RU"/>
              </w:rPr>
              <w:t xml:space="preserve"> </w:t>
            </w:r>
            <w:r w:rsidRPr="008006A9">
              <w:rPr>
                <w:rFonts w:ascii="Times New Roman" w:hAnsi="Times New Roman"/>
                <w:lang w:val="ru-RU"/>
              </w:rPr>
              <w:t>через электронную систему в течение трех рабочих дней после принятия такого решения.</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rPr>
            </w:pPr>
            <w:r w:rsidRPr="008006A9">
              <w:rPr>
                <w:rFonts w:ascii="Times New Roman" w:hAnsi="Times New Roman"/>
                <w:b/>
              </w:rPr>
              <w:t>11</w:t>
            </w:r>
          </w:p>
        </w:tc>
        <w:tc>
          <w:tcPr>
            <w:tcW w:w="2552" w:type="dxa"/>
            <w:shd w:val="clear" w:color="auto" w:fill="auto"/>
          </w:tcPr>
          <w:p w:rsidR="009A540F" w:rsidRPr="008006A9" w:rsidRDefault="009A540F" w:rsidP="00FB21B1">
            <w:pPr>
              <w:rPr>
                <w:rFonts w:ascii="Times New Roman" w:hAnsi="Times New Roman"/>
                <w:b/>
                <w:lang w:val="ru-RU"/>
              </w:rPr>
            </w:pPr>
            <w:r w:rsidRPr="008006A9">
              <w:rPr>
                <w:rFonts w:ascii="Times New Roman" w:hAnsi="Times New Roman"/>
                <w:b/>
                <w:lang w:val="ru-RU"/>
              </w:rPr>
              <w:t>Заключение договора</w:t>
            </w: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11.1</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jc w:val="both"/>
              <w:rPr>
                <w:rFonts w:ascii="Times New Roman" w:hAnsi="Times New Roman"/>
                <w:lang w:val="ru-RU"/>
              </w:rPr>
            </w:pPr>
            <w:r w:rsidRPr="008006A9">
              <w:rPr>
                <w:rFonts w:ascii="Times New Roman" w:hAnsi="Times New Roman"/>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9A540F" w:rsidRPr="008006A9" w:rsidRDefault="009A540F" w:rsidP="00FB21B1">
            <w:pPr>
              <w:jc w:val="both"/>
              <w:rPr>
                <w:rFonts w:ascii="Times New Roman" w:hAnsi="Times New Roman"/>
                <w:lang w:val="ru-RU"/>
              </w:rPr>
            </w:pPr>
            <w:r w:rsidRPr="008006A9">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9A540F" w:rsidRPr="00A6220C" w:rsidTr="00FB21B1">
        <w:trPr>
          <w:trHeight w:val="20"/>
        </w:trPr>
        <w:tc>
          <w:tcPr>
            <w:tcW w:w="567" w:type="dxa"/>
            <w:shd w:val="clear" w:color="auto" w:fill="auto"/>
          </w:tcPr>
          <w:p w:rsidR="009A540F" w:rsidRPr="008006A9" w:rsidRDefault="009A540F" w:rsidP="00FB21B1">
            <w:pPr>
              <w:jc w:val="center"/>
              <w:rPr>
                <w:rFonts w:ascii="Times New Roman" w:hAnsi="Times New Roman"/>
                <w:b/>
                <w:lang w:val="ru-RU"/>
              </w:rPr>
            </w:pPr>
          </w:p>
        </w:tc>
        <w:tc>
          <w:tcPr>
            <w:tcW w:w="2552" w:type="dxa"/>
            <w:shd w:val="clear" w:color="auto" w:fill="auto"/>
          </w:tcPr>
          <w:p w:rsidR="009A540F" w:rsidRPr="008006A9" w:rsidRDefault="009A540F" w:rsidP="00FB21B1">
            <w:pPr>
              <w:rPr>
                <w:rFonts w:ascii="Times New Roman" w:hAnsi="Times New Roman"/>
                <w:b/>
                <w:lang w:val="ru-RU"/>
              </w:rPr>
            </w:pPr>
          </w:p>
        </w:tc>
        <w:tc>
          <w:tcPr>
            <w:tcW w:w="709" w:type="dxa"/>
            <w:shd w:val="clear" w:color="auto" w:fill="auto"/>
          </w:tcPr>
          <w:p w:rsidR="009A540F" w:rsidRPr="008006A9" w:rsidRDefault="009A540F" w:rsidP="00FB21B1">
            <w:pPr>
              <w:jc w:val="center"/>
              <w:rPr>
                <w:rFonts w:ascii="Times New Roman" w:hAnsi="Times New Roman"/>
                <w:lang w:val="ru-RU"/>
              </w:rPr>
            </w:pPr>
            <w:r w:rsidRPr="008006A9">
              <w:rPr>
                <w:rFonts w:ascii="Times New Roman" w:hAnsi="Times New Roman"/>
                <w:lang w:val="ru-RU"/>
              </w:rPr>
              <w:t>11.2</w:t>
            </w:r>
          </w:p>
        </w:tc>
        <w:tc>
          <w:tcPr>
            <w:tcW w:w="284" w:type="dxa"/>
            <w:shd w:val="clear" w:color="auto" w:fill="auto"/>
          </w:tcPr>
          <w:p w:rsidR="009A540F" w:rsidRPr="008006A9" w:rsidRDefault="009A540F" w:rsidP="00FB21B1">
            <w:pPr>
              <w:rPr>
                <w:rFonts w:ascii="Times New Roman" w:hAnsi="Times New Roman"/>
                <w:lang w:val="ru-RU"/>
              </w:rPr>
            </w:pPr>
          </w:p>
        </w:tc>
        <w:tc>
          <w:tcPr>
            <w:tcW w:w="5987" w:type="dxa"/>
            <w:shd w:val="clear" w:color="auto" w:fill="auto"/>
          </w:tcPr>
          <w:p w:rsidR="009A540F" w:rsidRPr="008006A9" w:rsidRDefault="009A540F" w:rsidP="00FB21B1">
            <w:pPr>
              <w:tabs>
                <w:tab w:val="left" w:pos="990"/>
              </w:tabs>
              <w:jc w:val="both"/>
              <w:rPr>
                <w:rFonts w:ascii="Times New Roman" w:hAnsi="Times New Roman"/>
                <w:lang w:val="ru-RU"/>
              </w:rPr>
            </w:pPr>
            <w:r w:rsidRPr="008006A9">
              <w:rPr>
                <w:rFonts w:ascii="Times New Roman" w:hAnsi="Times New Roman"/>
                <w:lang w:val="ru-RU"/>
              </w:rPr>
              <w:t xml:space="preserve">В случае отказа победителя от заключения договора сумма задатка ему не возвращается. </w:t>
            </w:r>
            <w:r w:rsidRPr="008006A9">
              <w:rPr>
                <w:rFonts w:ascii="Times New Roman" w:hAnsi="Times New Roman"/>
                <w:lang w:val="ru-RU"/>
              </w:rPr>
              <w:br/>
              <w:t xml:space="preserve">В этом случае, если определен резервный победитель, право заключения договора </w:t>
            </w:r>
            <w:r w:rsidRPr="008006A9">
              <w:rPr>
                <w:rFonts w:ascii="Times New Roman" w:hAnsi="Times New Roman"/>
                <w:lang w:val="ru-RU"/>
              </w:rPr>
              <w:br/>
              <w:t xml:space="preserve">и исполнения обязательств по нему переходит </w:t>
            </w:r>
            <w:r w:rsidRPr="008006A9">
              <w:rPr>
                <w:rFonts w:ascii="Times New Roman" w:hAnsi="Times New Roman"/>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9A540F" w:rsidRPr="00E40656" w:rsidRDefault="009A540F" w:rsidP="009A540F">
      <w:pPr>
        <w:spacing w:before="60" w:after="60"/>
        <w:rPr>
          <w:rFonts w:ascii="Times New Roman" w:hAnsi="Times New Roman"/>
          <w:b/>
          <w:sz w:val="28"/>
          <w:szCs w:val="28"/>
          <w:lang w:val="ru-RU"/>
        </w:rPr>
      </w:pPr>
    </w:p>
    <w:p w:rsidR="009A540F" w:rsidRPr="002F1786" w:rsidRDefault="009A540F" w:rsidP="009A540F">
      <w:pPr>
        <w:pStyle w:val="aff4"/>
        <w:jc w:val="center"/>
        <w:rPr>
          <w:rFonts w:ascii="Times New Roman" w:hAnsi="Times New Roman" w:cs="Times New Roman"/>
          <w:b/>
          <w:sz w:val="40"/>
          <w:szCs w:val="40"/>
          <w:u w:val="single"/>
        </w:rPr>
      </w:pPr>
      <w:r w:rsidRPr="002F1786">
        <w:rPr>
          <w:rFonts w:ascii="Times New Roman" w:hAnsi="Times New Roman" w:cs="Times New Roman"/>
          <w:b/>
          <w:sz w:val="40"/>
          <w:szCs w:val="40"/>
          <w:u w:val="single"/>
        </w:rPr>
        <w:lastRenderedPageBreak/>
        <w:t>ТЕХНИЧЕСКАЯ ЧАСТЬ</w:t>
      </w:r>
    </w:p>
    <w:p w:rsidR="009A540F" w:rsidRDefault="009A540F" w:rsidP="009A540F">
      <w:pPr>
        <w:jc w:val="center"/>
        <w:rPr>
          <w:rFonts w:ascii="Times New Roman" w:hAnsi="Times New Roman"/>
          <w:b/>
          <w:sz w:val="28"/>
          <w:lang w:val="ru-RU"/>
        </w:rPr>
      </w:pPr>
    </w:p>
    <w:p w:rsidR="009A540F" w:rsidRPr="002379A0" w:rsidRDefault="009A540F" w:rsidP="009A540F">
      <w:pPr>
        <w:autoSpaceDE w:val="0"/>
        <w:autoSpaceDN w:val="0"/>
        <w:adjustRightInd w:val="0"/>
        <w:jc w:val="center"/>
        <w:rPr>
          <w:rFonts w:ascii="Times New Roman" w:hAnsi="Times New Roman"/>
          <w:b/>
          <w:bCs/>
          <w:sz w:val="28"/>
          <w:lang w:val="ru-RU"/>
        </w:rPr>
      </w:pPr>
      <w:r w:rsidRPr="002379A0">
        <w:rPr>
          <w:rFonts w:ascii="Times New Roman" w:hAnsi="Times New Roman"/>
          <w:b/>
          <w:bCs/>
          <w:sz w:val="28"/>
          <w:lang w:val="ru-RU"/>
        </w:rPr>
        <w:t>ТЕХНИЧЕСКОЕ ЗАДАНИЕ</w:t>
      </w:r>
    </w:p>
    <w:p w:rsidR="009A540F" w:rsidRDefault="009A540F" w:rsidP="009A540F">
      <w:pPr>
        <w:jc w:val="center"/>
        <w:rPr>
          <w:rFonts w:ascii="Times New Roman" w:hAnsi="Times New Roman"/>
          <w:b/>
          <w:sz w:val="28"/>
          <w:lang w:val="ru-RU"/>
        </w:rPr>
      </w:pPr>
    </w:p>
    <w:p w:rsidR="009A540F" w:rsidRDefault="009A540F" w:rsidP="009A540F">
      <w:pPr>
        <w:jc w:val="center"/>
        <w:rPr>
          <w:rFonts w:ascii="Times New Roman" w:hAnsi="Times New Roman"/>
          <w:b/>
          <w:sz w:val="28"/>
          <w:lang w:val="ru-RU"/>
        </w:rPr>
      </w:pPr>
      <w:r>
        <w:rPr>
          <w:rFonts w:ascii="Times New Roman" w:hAnsi="Times New Roman"/>
          <w:b/>
          <w:sz w:val="28"/>
          <w:lang w:val="ru-RU"/>
        </w:rPr>
        <w:t>(прилагается отдельным файлом)</w:t>
      </w: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Pr="002379A0" w:rsidRDefault="009A540F" w:rsidP="009A540F">
      <w:pPr>
        <w:pStyle w:val="aff4"/>
        <w:jc w:val="center"/>
        <w:rPr>
          <w:rFonts w:ascii="Times New Roman" w:hAnsi="Times New Roman" w:cs="Times New Roman"/>
          <w:b/>
          <w:sz w:val="40"/>
          <w:szCs w:val="40"/>
        </w:rPr>
      </w:pPr>
      <w:r w:rsidRPr="002379A0">
        <w:rPr>
          <w:rFonts w:ascii="Times New Roman" w:hAnsi="Times New Roman" w:cs="Times New Roman"/>
          <w:b/>
          <w:sz w:val="40"/>
          <w:szCs w:val="40"/>
        </w:rPr>
        <w:lastRenderedPageBreak/>
        <w:t>ЦЕНОВАЯ ЧАСТЬ</w:t>
      </w:r>
    </w:p>
    <w:tbl>
      <w:tblPr>
        <w:tblW w:w="9498" w:type="dxa"/>
        <w:tblInd w:w="108" w:type="dxa"/>
        <w:tblLayout w:type="fixed"/>
        <w:tblLook w:val="0000" w:firstRow="0" w:lastRow="0" w:firstColumn="0" w:lastColumn="0" w:noHBand="0" w:noVBand="0"/>
      </w:tblPr>
      <w:tblGrid>
        <w:gridCol w:w="567"/>
        <w:gridCol w:w="3393"/>
        <w:gridCol w:w="5538"/>
      </w:tblGrid>
      <w:tr w:rsidR="009A540F" w:rsidRPr="00A6220C" w:rsidTr="00FB21B1">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2379A0">
              <w:rPr>
                <w:rFonts w:ascii="Times New Roman" w:hAnsi="Times New Roman"/>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A6220C" w:rsidRDefault="00C27D15" w:rsidP="00FB21B1">
            <w:pPr>
              <w:autoSpaceDE w:val="0"/>
              <w:autoSpaceDN w:val="0"/>
              <w:adjustRightInd w:val="0"/>
              <w:jc w:val="both"/>
              <w:rPr>
                <w:rFonts w:ascii="Times New Roman" w:hAnsi="Times New Roman"/>
                <w:lang w:val="ru-RU"/>
              </w:rPr>
            </w:pPr>
            <w:r w:rsidRPr="00A6220C">
              <w:rPr>
                <w:rFonts w:ascii="Times New Roman" w:hAnsi="Times New Roman"/>
                <w:lang w:val="ru-RU"/>
              </w:rPr>
              <w:t xml:space="preserve">5 164 653,00 </w:t>
            </w:r>
            <w:r w:rsidR="00A6220C" w:rsidRPr="00A6220C">
              <w:rPr>
                <w:rFonts w:ascii="Times New Roman" w:hAnsi="Times New Roman"/>
                <w:lang w:val="ru-RU"/>
              </w:rPr>
              <w:t>(Пять миллионов сто шестьдесят четыре тысячи шестьсот пятьдесят три) Евро без учета НДС</w:t>
            </w:r>
            <w:bookmarkStart w:id="3" w:name="_GoBack"/>
            <w:bookmarkEnd w:id="3"/>
          </w:p>
        </w:tc>
      </w:tr>
      <w:tr w:rsidR="009A540F" w:rsidRPr="002379A0" w:rsidTr="00FB21B1">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2379A0">
              <w:rPr>
                <w:rFonts w:ascii="Times New Roman" w:hAnsi="Times New Roman"/>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both"/>
              <w:rPr>
                <w:rFonts w:ascii="Times New Roman" w:hAnsi="Times New Roman"/>
              </w:rPr>
            </w:pPr>
            <w:r w:rsidRPr="002379A0">
              <w:rPr>
                <w:rFonts w:ascii="Times New Roman" w:hAnsi="Times New Roman"/>
              </w:rPr>
              <w:t>Собственные средства</w:t>
            </w:r>
          </w:p>
        </w:tc>
      </w:tr>
      <w:tr w:rsidR="009A540F" w:rsidRPr="00A6220C" w:rsidTr="00FB21B1">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Условия оплаты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9A540F" w:rsidRPr="00A6220C" w:rsidTr="00FB21B1">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Условия оплаты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При условии отгрузки Товара без открытия аккредитива в пользу Исполнителя (с письменного согласия Заказчика), Заказчик производит оплату за Товар в течение 60 календарных дней с момента таможенного оформления груза в пункте назначения в режим ИМ-40.</w:t>
            </w:r>
          </w:p>
        </w:tc>
      </w:tr>
      <w:tr w:rsidR="009A540F" w:rsidRPr="002379A0" w:rsidTr="00FB21B1">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Валюта платежа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2379A0">
              <w:rPr>
                <w:rFonts w:ascii="Times New Roman" w:hAnsi="Times New Roman"/>
              </w:rPr>
              <w:t>UZS</w:t>
            </w:r>
          </w:p>
        </w:tc>
      </w:tr>
      <w:tr w:rsidR="009A540F" w:rsidRPr="002379A0" w:rsidTr="00FB21B1">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Валюта платежа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2379A0">
              <w:rPr>
                <w:rFonts w:ascii="Times New Roman" w:hAnsi="Times New Roman"/>
              </w:rPr>
              <w:t>USD, EUR, RUB</w:t>
            </w:r>
          </w:p>
        </w:tc>
      </w:tr>
      <w:tr w:rsidR="009A540F" w:rsidRPr="00A6220C" w:rsidTr="00FB21B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Условия поставки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до склада Заказчика АО «Алмалыкский ГМК» в городе Алмалык, Республика Узбекистан</w:t>
            </w:r>
          </w:p>
        </w:tc>
      </w:tr>
      <w:tr w:rsidR="009A540F" w:rsidRPr="00A6220C" w:rsidTr="00FB21B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Условия поставки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jc w:val="both"/>
              <w:rPr>
                <w:rFonts w:ascii="Times New Roman" w:hAnsi="Times New Roman"/>
                <w:lang w:val="ru-RU"/>
              </w:rPr>
            </w:pPr>
            <w:r w:rsidRPr="002379A0">
              <w:rPr>
                <w:rFonts w:ascii="Times New Roman" w:hAnsi="Times New Roman"/>
                <w:lang w:val="ru-RU"/>
              </w:rPr>
              <w:t xml:space="preserve">Место поставки </w:t>
            </w:r>
            <w:r w:rsidRPr="002379A0">
              <w:rPr>
                <w:rFonts w:ascii="Times New Roman" w:hAnsi="Times New Roman"/>
              </w:rPr>
              <w:t>DAP</w:t>
            </w:r>
            <w:r w:rsidRPr="002379A0">
              <w:rPr>
                <w:rFonts w:ascii="Times New Roman" w:hAnsi="Times New Roman"/>
                <w:lang w:val="ru-RU"/>
              </w:rPr>
              <w:t xml:space="preserve"> (</w:t>
            </w:r>
            <w:r w:rsidRPr="002379A0">
              <w:rPr>
                <w:rFonts w:ascii="Times New Roman" w:hAnsi="Times New Roman"/>
              </w:rPr>
              <w:t>CIP</w:t>
            </w:r>
            <w:r w:rsidRPr="002379A0">
              <w:rPr>
                <w:rFonts w:ascii="Times New Roman" w:hAnsi="Times New Roman"/>
                <w:lang w:val="ru-RU"/>
              </w:rPr>
              <w:t xml:space="preserve">, </w:t>
            </w:r>
            <w:r w:rsidRPr="002379A0">
              <w:rPr>
                <w:rFonts w:ascii="Times New Roman" w:hAnsi="Times New Roman"/>
              </w:rPr>
              <w:t>CPT</w:t>
            </w:r>
            <w:r w:rsidRPr="002379A0">
              <w:rPr>
                <w:rFonts w:ascii="Times New Roman" w:hAnsi="Times New Roman"/>
                <w:lang w:val="ru-RU"/>
              </w:rPr>
              <w:t xml:space="preserve">) ж/д ст.Ахангаран Узбекской ж/д., код станции 723009, код предприятия 1500 и/или </w:t>
            </w:r>
            <w:r w:rsidRPr="002379A0">
              <w:rPr>
                <w:rFonts w:ascii="Times New Roman" w:hAnsi="Times New Roman"/>
              </w:rPr>
              <w:t>DAP</w:t>
            </w:r>
            <w:r w:rsidRPr="002379A0">
              <w:rPr>
                <w:rFonts w:ascii="Times New Roman" w:hAnsi="Times New Roman"/>
                <w:lang w:val="ru-RU"/>
              </w:rPr>
              <w:t xml:space="preserve"> (</w:t>
            </w:r>
            <w:r w:rsidRPr="002379A0">
              <w:rPr>
                <w:rFonts w:ascii="Times New Roman" w:hAnsi="Times New Roman"/>
              </w:rPr>
              <w:t>CIP</w:t>
            </w:r>
            <w:r w:rsidRPr="002379A0">
              <w:rPr>
                <w:rFonts w:ascii="Times New Roman" w:hAnsi="Times New Roman"/>
                <w:lang w:val="ru-RU"/>
              </w:rPr>
              <w:t xml:space="preserve">, </w:t>
            </w:r>
            <w:r w:rsidRPr="002379A0">
              <w:rPr>
                <w:rFonts w:ascii="Times New Roman" w:hAnsi="Times New Roman"/>
              </w:rPr>
              <w:t>CPT</w:t>
            </w:r>
            <w:r w:rsidRPr="002379A0">
              <w:rPr>
                <w:rFonts w:ascii="Times New Roman" w:hAnsi="Times New Roman"/>
                <w:lang w:val="ru-RU"/>
              </w:rPr>
              <w:t>) г.Алмалык 110100, Ташкентская область, промзона</w:t>
            </w:r>
          </w:p>
        </w:tc>
      </w:tr>
      <w:tr w:rsidR="009A540F" w:rsidRPr="00A6220C" w:rsidTr="00FB21B1">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9</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2379A0">
              <w:rPr>
                <w:rFonts w:ascii="Times New Roman" w:hAnsi="Times New Roman"/>
              </w:rPr>
              <w:t xml:space="preserve">Сроки поставки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Не более 180 календарных дней с момента выставления аккредитива или предоплаты на согласованную партию товара.</w:t>
            </w:r>
          </w:p>
        </w:tc>
      </w:tr>
      <w:tr w:rsidR="009A540F" w:rsidRPr="00A6220C" w:rsidTr="00FB21B1">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40F" w:rsidRPr="002379A0" w:rsidRDefault="009A540F" w:rsidP="00FB21B1">
            <w:pPr>
              <w:autoSpaceDE w:val="0"/>
              <w:autoSpaceDN w:val="0"/>
              <w:adjustRightInd w:val="0"/>
              <w:jc w:val="center"/>
              <w:rPr>
                <w:rFonts w:ascii="Times New Roman" w:hAnsi="Times New Roman"/>
              </w:rPr>
            </w:pPr>
            <w:r w:rsidRPr="002379A0">
              <w:rPr>
                <w:rFonts w:ascii="Times New Roman" w:hAnsi="Times New Roman"/>
              </w:rPr>
              <w:t>10</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2379A0" w:rsidRDefault="009A540F" w:rsidP="00FB21B1">
            <w:pPr>
              <w:autoSpaceDE w:val="0"/>
              <w:autoSpaceDN w:val="0"/>
              <w:adjustRightInd w:val="0"/>
              <w:rPr>
                <w:rFonts w:ascii="Times New Roman" w:hAnsi="Times New Roman"/>
              </w:rPr>
            </w:pPr>
            <w:r w:rsidRPr="002379A0">
              <w:rPr>
                <w:rFonts w:ascii="Times New Roman" w:hAnsi="Times New Roman"/>
              </w:rPr>
              <w:t>Срок действия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A540F" w:rsidRPr="00916D5B" w:rsidRDefault="009A540F" w:rsidP="00FB21B1">
            <w:pPr>
              <w:autoSpaceDE w:val="0"/>
              <w:autoSpaceDN w:val="0"/>
              <w:adjustRightInd w:val="0"/>
              <w:rPr>
                <w:rFonts w:ascii="Times New Roman" w:hAnsi="Times New Roman"/>
                <w:lang w:val="ru-RU"/>
              </w:rPr>
            </w:pPr>
            <w:r w:rsidRPr="002379A0">
              <w:rPr>
                <w:rFonts w:ascii="Times New Roman" w:hAnsi="Times New Roman"/>
                <w:lang w:val="ru-RU"/>
              </w:rPr>
              <w:t>Не менее 90 дней с момента окончания приема предложений.</w:t>
            </w:r>
          </w:p>
        </w:tc>
      </w:tr>
    </w:tbl>
    <w:p w:rsidR="009A540F" w:rsidRPr="00916D5B" w:rsidRDefault="009A540F" w:rsidP="009A540F">
      <w:pPr>
        <w:jc w:val="right"/>
        <w:rPr>
          <w:rFonts w:ascii="Times New Roman" w:hAnsi="Times New Roman"/>
          <w:b/>
          <w:lang w:val="ru-RU"/>
        </w:rPr>
      </w:pPr>
    </w:p>
    <w:p w:rsidR="009A540F" w:rsidRPr="00916D5B" w:rsidRDefault="009A540F" w:rsidP="009A540F">
      <w:pPr>
        <w:jc w:val="right"/>
        <w:rPr>
          <w:rFonts w:ascii="Times New Roman" w:hAnsi="Times New Roman"/>
          <w:b/>
          <w:lang w:val="ru-RU"/>
        </w:rPr>
      </w:pPr>
    </w:p>
    <w:p w:rsidR="009A540F" w:rsidRPr="00916D5B" w:rsidRDefault="009A540F" w:rsidP="009A540F">
      <w:pPr>
        <w:jc w:val="right"/>
        <w:rPr>
          <w:rFonts w:ascii="Times New Roman" w:hAnsi="Times New Roman"/>
          <w:b/>
          <w:lang w:val="ru-RU"/>
        </w:rPr>
      </w:pPr>
    </w:p>
    <w:p w:rsidR="009A540F" w:rsidRPr="00EE6BC3" w:rsidRDefault="009A540F" w:rsidP="009A540F">
      <w:pPr>
        <w:jc w:val="right"/>
        <w:rPr>
          <w:rFonts w:ascii="Times New Roman" w:hAnsi="Times New Roman"/>
          <w:b/>
          <w:sz w:val="28"/>
          <w:lang w:val="ru-RU"/>
        </w:rPr>
      </w:pPr>
      <w:r w:rsidRPr="00EE6BC3">
        <w:rPr>
          <w:rFonts w:ascii="Times New Roman" w:hAnsi="Times New Roman"/>
          <w:b/>
          <w:sz w:val="28"/>
          <w:lang w:val="ru-RU"/>
        </w:rPr>
        <w:t>Приложение №1</w:t>
      </w:r>
    </w:p>
    <w:p w:rsidR="009A540F" w:rsidRPr="008E6322" w:rsidRDefault="009A540F" w:rsidP="009A540F">
      <w:pPr>
        <w:jc w:val="right"/>
        <w:rPr>
          <w:rFonts w:ascii="Times New Roman" w:hAnsi="Times New Roman"/>
          <w:b/>
          <w:lang w:val="ru-RU"/>
        </w:rPr>
      </w:pPr>
    </w:p>
    <w:p w:rsidR="009A540F" w:rsidRPr="008E6322" w:rsidRDefault="009A540F" w:rsidP="009A540F">
      <w:pPr>
        <w:ind w:firstLine="284"/>
        <w:jc w:val="center"/>
        <w:rPr>
          <w:rFonts w:ascii="Times New Roman" w:hAnsi="Times New Roman"/>
          <w:b/>
          <w:lang w:val="ru-RU"/>
        </w:rPr>
      </w:pPr>
      <w:r w:rsidRPr="008E6322">
        <w:rPr>
          <w:rFonts w:ascii="Times New Roman" w:hAnsi="Times New Roman"/>
          <w:b/>
          <w:lang w:val="ru-RU"/>
        </w:rPr>
        <w:t>Последовательность оценки тендерных предложений</w:t>
      </w:r>
      <w:r w:rsidRPr="008E6322">
        <w:rPr>
          <w:rFonts w:ascii="Times New Roman" w:hAnsi="Times New Roman"/>
          <w:color w:val="000000" w:themeColor="text1"/>
          <w:sz w:val="28"/>
          <w:szCs w:val="28"/>
          <w:lang w:val="ru-RU"/>
        </w:rPr>
        <w:t>:</w:t>
      </w:r>
    </w:p>
    <w:p w:rsidR="009A540F" w:rsidRPr="008E6322" w:rsidRDefault="009A540F" w:rsidP="009A540F">
      <w:pPr>
        <w:jc w:val="center"/>
        <w:rPr>
          <w:rFonts w:ascii="Times New Roman" w:hAnsi="Times New Roman"/>
          <w:b/>
          <w:lang w:val="ru-RU"/>
        </w:rPr>
      </w:pPr>
    </w:p>
    <w:p w:rsidR="009A540F" w:rsidRPr="008E6322" w:rsidRDefault="009A540F" w:rsidP="009A540F">
      <w:pPr>
        <w:ind w:firstLine="426"/>
        <w:jc w:val="both"/>
        <w:rPr>
          <w:rFonts w:ascii="Times New Roman" w:hAnsi="Times New Roman"/>
          <w:lang w:val="ru-RU"/>
        </w:rPr>
      </w:pPr>
      <w:r w:rsidRPr="008E6322">
        <w:rPr>
          <w:rFonts w:ascii="Times New Roman" w:hAnsi="Times New Roman"/>
          <w:lang w:val="ru-RU"/>
        </w:rPr>
        <w:t>Оценка тендерных предложений осуществляется в следующей последовательности:</w:t>
      </w:r>
    </w:p>
    <w:p w:rsidR="009A540F" w:rsidRPr="00005C72" w:rsidRDefault="009A540F" w:rsidP="009A540F">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тендерного предложения в соответствии</w:t>
      </w:r>
      <w:r w:rsidRPr="00005C72">
        <w:rPr>
          <w:rFonts w:ascii="Times New Roman" w:hAnsi="Times New Roman"/>
          <w:lang w:val="ru-RU"/>
        </w:rPr>
        <w:t xml:space="preserve"> с требованиями, указанными в тендерной документации</w:t>
      </w:r>
      <w:r>
        <w:rPr>
          <w:rFonts w:ascii="Times New Roman" w:hAnsi="Times New Roman"/>
          <w:lang w:val="ru-RU"/>
        </w:rPr>
        <w:t xml:space="preserve"> (таблица №1)</w:t>
      </w:r>
      <w:r w:rsidRPr="00005C72">
        <w:rPr>
          <w:rFonts w:ascii="Times New Roman" w:hAnsi="Times New Roman"/>
          <w:lang w:val="ru-RU"/>
        </w:rPr>
        <w:t>;</w:t>
      </w:r>
    </w:p>
    <w:p w:rsidR="009A540F" w:rsidRPr="00005C72" w:rsidRDefault="009A540F" w:rsidP="009A540F">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Pr="00005C72">
        <w:rPr>
          <w:rFonts w:ascii="Times New Roman" w:hAnsi="Times New Roman"/>
          <w:lang w:val="ru-RU"/>
        </w:rPr>
        <w:t>тендерной документацией</w:t>
      </w:r>
      <w:r>
        <w:rPr>
          <w:rFonts w:ascii="Times New Roman" w:hAnsi="Times New Roman"/>
          <w:lang w:val="ru-RU"/>
        </w:rPr>
        <w:t xml:space="preserve"> (таблица № 2</w:t>
      </w:r>
      <w:r w:rsidRPr="00005C72">
        <w:rPr>
          <w:rFonts w:ascii="Times New Roman" w:hAnsi="Times New Roman"/>
          <w:lang w:val="ru-RU"/>
        </w:rPr>
        <w:t>);</w:t>
      </w:r>
    </w:p>
    <w:p w:rsidR="009A540F" w:rsidRPr="00005C72" w:rsidRDefault="009A540F" w:rsidP="009A540F">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тендерного предложения</w:t>
      </w:r>
      <w:r>
        <w:rPr>
          <w:rFonts w:ascii="Times New Roman" w:hAnsi="Times New Roman"/>
          <w:lang w:val="ru-RU"/>
        </w:rPr>
        <w:t xml:space="preserve"> (таблица № 3)</w:t>
      </w:r>
      <w:r w:rsidRPr="00005C72">
        <w:rPr>
          <w:rFonts w:ascii="Times New Roman" w:hAnsi="Times New Roman"/>
          <w:lang w:val="ru-RU"/>
        </w:rPr>
        <w:t>;</w:t>
      </w:r>
    </w:p>
    <w:p w:rsidR="009A540F" w:rsidRPr="00DA3496" w:rsidRDefault="009A540F" w:rsidP="009A540F">
      <w:pPr>
        <w:spacing w:before="60" w:after="60"/>
        <w:ind w:firstLine="426"/>
        <w:jc w:val="both"/>
        <w:rPr>
          <w:rFonts w:ascii="Times New Roman" w:hAnsi="Times New Roman"/>
          <w:lang w:val="ru-RU"/>
        </w:rPr>
      </w:pPr>
      <w:r w:rsidRPr="00005C72">
        <w:rPr>
          <w:rFonts w:ascii="Times New Roman" w:hAnsi="Times New Roman"/>
          <w:lang w:val="ru-RU"/>
        </w:rPr>
        <w:t xml:space="preserve">- оценка ценовой части тендерного </w:t>
      </w:r>
      <w:r w:rsidRPr="00DA3496">
        <w:rPr>
          <w:rFonts w:ascii="Times New Roman" w:hAnsi="Times New Roman"/>
          <w:lang w:val="ru-RU"/>
        </w:rPr>
        <w:t>предложения (таблица №4).</w:t>
      </w:r>
    </w:p>
    <w:p w:rsidR="009A540F" w:rsidRPr="00DA3496" w:rsidRDefault="009A540F" w:rsidP="009A540F">
      <w:pPr>
        <w:ind w:firstLine="426"/>
        <w:jc w:val="both"/>
        <w:rPr>
          <w:rFonts w:ascii="Times New Roman" w:hAnsi="Times New Roman"/>
          <w:b/>
          <w:lang w:val="ru-RU"/>
        </w:rPr>
      </w:pPr>
      <w:r w:rsidRPr="00DA3496">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rsidR="009A540F" w:rsidRPr="00DA3496" w:rsidRDefault="009A540F" w:rsidP="009A540F">
      <w:pPr>
        <w:jc w:val="center"/>
        <w:rPr>
          <w:rFonts w:ascii="Times New Roman" w:hAnsi="Times New Roman"/>
          <w:b/>
          <w:lang w:val="ru-RU"/>
        </w:rPr>
      </w:pPr>
    </w:p>
    <w:p w:rsidR="009A540F" w:rsidRPr="00487E2F" w:rsidRDefault="009A540F" w:rsidP="009A540F">
      <w:pPr>
        <w:jc w:val="center"/>
        <w:rPr>
          <w:rFonts w:ascii="Times New Roman" w:hAnsi="Times New Roman"/>
          <w:b/>
          <w:lang w:val="ru-RU"/>
        </w:rPr>
      </w:pPr>
      <w:r w:rsidRPr="00487E2F">
        <w:rPr>
          <w:rFonts w:ascii="Times New Roman" w:hAnsi="Times New Roman"/>
          <w:b/>
          <w:lang w:val="ru-RU"/>
        </w:rPr>
        <w:t>ПЕРЕЧЕНЬ</w:t>
      </w:r>
    </w:p>
    <w:p w:rsidR="009A540F" w:rsidRPr="0000591E" w:rsidRDefault="009A540F" w:rsidP="009A540F">
      <w:pPr>
        <w:ind w:right="-365"/>
        <w:jc w:val="center"/>
        <w:rPr>
          <w:rFonts w:ascii="Times New Roman" w:hAnsi="Times New Roman"/>
          <w:b/>
          <w:lang w:val="ru-RU"/>
        </w:rPr>
      </w:pPr>
      <w:r w:rsidRPr="0000591E">
        <w:rPr>
          <w:rFonts w:ascii="Times New Roman" w:hAnsi="Times New Roman"/>
          <w:b/>
          <w:lang w:val="ru-RU"/>
        </w:rPr>
        <w:t>документов, оформляемых участниками для участия в электронном тендере</w:t>
      </w:r>
    </w:p>
    <w:p w:rsidR="009A540F" w:rsidRPr="00487E2F" w:rsidRDefault="009A540F" w:rsidP="009A540F">
      <w:pPr>
        <w:ind w:left="360" w:right="-159"/>
        <w:jc w:val="right"/>
        <w:rPr>
          <w:rFonts w:ascii="Times New Roman" w:hAnsi="Times New Roman"/>
          <w:i/>
          <w:lang w:val="ru-RU"/>
        </w:rPr>
      </w:pPr>
    </w:p>
    <w:p w:rsidR="009A540F" w:rsidRPr="00487E2F" w:rsidRDefault="009A540F" w:rsidP="009A540F">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9A540F" w:rsidRPr="00487E2F" w:rsidTr="00FB21B1">
        <w:tc>
          <w:tcPr>
            <w:tcW w:w="265" w:type="pct"/>
            <w:vAlign w:val="center"/>
          </w:tcPr>
          <w:p w:rsidR="009A540F" w:rsidRPr="00487E2F" w:rsidRDefault="009A540F" w:rsidP="00FB21B1">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9A540F" w:rsidRPr="00487E2F" w:rsidRDefault="009A540F" w:rsidP="00FB21B1">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rsidR="009A540F" w:rsidRPr="00487E2F" w:rsidRDefault="009A540F" w:rsidP="00FB21B1">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9A540F" w:rsidRPr="00487E2F" w:rsidRDefault="009A540F" w:rsidP="00FB21B1">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9A540F" w:rsidRPr="00487E2F" w:rsidTr="00FB21B1">
        <w:tc>
          <w:tcPr>
            <w:tcW w:w="265" w:type="pct"/>
            <w:vAlign w:val="center"/>
          </w:tcPr>
          <w:p w:rsidR="009A540F" w:rsidRPr="00487E2F" w:rsidRDefault="009A540F" w:rsidP="00FB21B1">
            <w:pPr>
              <w:rPr>
                <w:rFonts w:ascii="Times New Roman" w:hAnsi="Times New Roman"/>
                <w:lang w:val="ru-RU"/>
              </w:rPr>
            </w:pPr>
            <w:r>
              <w:rPr>
                <w:rFonts w:ascii="Times New Roman" w:hAnsi="Times New Roman"/>
                <w:lang w:val="ru-RU"/>
              </w:rPr>
              <w:t>1</w:t>
            </w:r>
          </w:p>
        </w:tc>
        <w:tc>
          <w:tcPr>
            <w:tcW w:w="2151"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Общая информация об участнике тендера</w:t>
            </w:r>
          </w:p>
        </w:tc>
        <w:tc>
          <w:tcPr>
            <w:tcW w:w="1372" w:type="pct"/>
            <w:vAlign w:val="center"/>
          </w:tcPr>
          <w:p w:rsidR="009A540F" w:rsidRPr="006545E0" w:rsidRDefault="009A540F" w:rsidP="00FB21B1">
            <w:pPr>
              <w:rPr>
                <w:rFonts w:ascii="Times New Roman" w:hAnsi="Times New Roman"/>
              </w:rPr>
            </w:pPr>
            <w:r>
              <w:rPr>
                <w:rFonts w:ascii="Times New Roman" w:hAnsi="Times New Roman"/>
                <w:lang w:val="ru-RU"/>
              </w:rPr>
              <w:t>Оформляется согласно Форме №1</w:t>
            </w:r>
          </w:p>
        </w:tc>
        <w:tc>
          <w:tcPr>
            <w:tcW w:w="121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По решению закупочной комиссии</w:t>
            </w:r>
          </w:p>
        </w:tc>
      </w:tr>
      <w:tr w:rsidR="009A540F" w:rsidRPr="00F823F0" w:rsidTr="00FB21B1">
        <w:trPr>
          <w:trHeight w:val="3065"/>
        </w:trPr>
        <w:tc>
          <w:tcPr>
            <w:tcW w:w="265" w:type="pct"/>
            <w:vMerge w:val="restart"/>
            <w:vAlign w:val="center"/>
          </w:tcPr>
          <w:p w:rsidR="009A540F" w:rsidRPr="00487E2F" w:rsidRDefault="009A540F" w:rsidP="00FB21B1">
            <w:pPr>
              <w:rPr>
                <w:rFonts w:ascii="Times New Roman" w:hAnsi="Times New Roman"/>
                <w:lang w:val="ru-RU"/>
              </w:rPr>
            </w:pPr>
            <w:r>
              <w:rPr>
                <w:rFonts w:ascii="Times New Roman" w:hAnsi="Times New Roman"/>
                <w:lang w:val="ru-RU"/>
              </w:rPr>
              <w:t>2</w:t>
            </w:r>
          </w:p>
          <w:p w:rsidR="009A540F" w:rsidRPr="00487E2F" w:rsidRDefault="009A540F" w:rsidP="00FB21B1">
            <w:pPr>
              <w:rPr>
                <w:rFonts w:ascii="Times New Roman" w:hAnsi="Times New Roman"/>
                <w:lang w:val="ru-RU"/>
              </w:rPr>
            </w:pPr>
          </w:p>
        </w:tc>
        <w:tc>
          <w:tcPr>
            <w:tcW w:w="2151" w:type="pct"/>
            <w:vMerge w:val="restar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p w:rsidR="009A540F" w:rsidRPr="00487E2F" w:rsidRDefault="009A540F" w:rsidP="00FB21B1">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9A540F" w:rsidRPr="00487E2F" w:rsidRDefault="009A540F" w:rsidP="00FB21B1">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9A540F" w:rsidRPr="00487E2F" w:rsidRDefault="009A540F" w:rsidP="00FB21B1">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p w:rsidR="009A540F" w:rsidRPr="00487E2F" w:rsidRDefault="009A540F" w:rsidP="00FB21B1">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restart"/>
            <w:vAlign w:val="center"/>
          </w:tcPr>
          <w:p w:rsidR="009A540F" w:rsidRPr="00487E2F" w:rsidRDefault="009A540F" w:rsidP="00FB21B1">
            <w:pPr>
              <w:rPr>
                <w:rFonts w:ascii="Times New Roman" w:hAnsi="Times New Roman"/>
                <w:lang w:val="ru-RU"/>
              </w:rPr>
            </w:pPr>
            <w:r>
              <w:rPr>
                <w:rFonts w:ascii="Times New Roman" w:hAnsi="Times New Roman"/>
                <w:lang w:val="ru-RU"/>
              </w:rPr>
              <w:t>Оформляется согласно Форме №2</w:t>
            </w:r>
          </w:p>
        </w:tc>
        <w:tc>
          <w:tcPr>
            <w:tcW w:w="121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По решению закупочной комиссии</w:t>
            </w:r>
          </w:p>
        </w:tc>
      </w:tr>
      <w:tr w:rsidR="009A540F" w:rsidRPr="00487E2F" w:rsidTr="00FB21B1">
        <w:trPr>
          <w:trHeight w:val="281"/>
        </w:trPr>
        <w:tc>
          <w:tcPr>
            <w:tcW w:w="265" w:type="pct"/>
            <w:vMerge/>
            <w:vAlign w:val="center"/>
          </w:tcPr>
          <w:p w:rsidR="009A540F" w:rsidRPr="00487E2F" w:rsidRDefault="009A540F" w:rsidP="00FB21B1">
            <w:pPr>
              <w:rPr>
                <w:rFonts w:ascii="Times New Roman" w:hAnsi="Times New Roman"/>
                <w:lang w:val="ru-RU"/>
              </w:rPr>
            </w:pPr>
          </w:p>
        </w:tc>
        <w:tc>
          <w:tcPr>
            <w:tcW w:w="2151" w:type="pct"/>
            <w:vMerge/>
            <w:vAlign w:val="center"/>
          </w:tcPr>
          <w:p w:rsidR="009A540F" w:rsidRPr="00487E2F" w:rsidRDefault="009A540F" w:rsidP="00FB21B1">
            <w:pPr>
              <w:rPr>
                <w:rFonts w:ascii="Times New Roman" w:hAnsi="Times New Roman"/>
                <w:lang w:val="ru-RU"/>
              </w:rPr>
            </w:pPr>
          </w:p>
        </w:tc>
        <w:tc>
          <w:tcPr>
            <w:tcW w:w="1372" w:type="pct"/>
            <w:vMerge/>
            <w:vAlign w:val="center"/>
          </w:tcPr>
          <w:p w:rsidR="009A540F" w:rsidRPr="00487E2F" w:rsidRDefault="009A540F" w:rsidP="00FB21B1">
            <w:pPr>
              <w:rPr>
                <w:rFonts w:ascii="Times New Roman" w:hAnsi="Times New Roman"/>
                <w:lang w:val="ru-RU"/>
              </w:rPr>
            </w:pPr>
          </w:p>
        </w:tc>
        <w:tc>
          <w:tcPr>
            <w:tcW w:w="121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Статья 42 Закона</w:t>
            </w:r>
          </w:p>
        </w:tc>
      </w:tr>
      <w:tr w:rsidR="009A540F" w:rsidRPr="00E40656" w:rsidTr="00FB21B1">
        <w:tc>
          <w:tcPr>
            <w:tcW w:w="265" w:type="pct"/>
            <w:vAlign w:val="center"/>
          </w:tcPr>
          <w:p w:rsidR="009A540F" w:rsidRPr="00C63012" w:rsidRDefault="009A540F" w:rsidP="00FB21B1">
            <w:pPr>
              <w:rPr>
                <w:rFonts w:ascii="Times New Roman" w:hAnsi="Times New Roman"/>
              </w:rPr>
            </w:pPr>
            <w:r w:rsidRPr="00C63012">
              <w:rPr>
                <w:rFonts w:ascii="Times New Roman" w:hAnsi="Times New Roman"/>
              </w:rPr>
              <w:t>3</w:t>
            </w:r>
          </w:p>
        </w:tc>
        <w:tc>
          <w:tcPr>
            <w:tcW w:w="2151"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Единый реестр недобросовестных исполнителей</w:t>
            </w:r>
          </w:p>
        </w:tc>
        <w:tc>
          <w:tcPr>
            <w:tcW w:w="1372"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Статья 42 Закона</w:t>
            </w:r>
          </w:p>
        </w:tc>
      </w:tr>
      <w:tr w:rsidR="009A540F" w:rsidRPr="00E40656" w:rsidTr="00FB21B1">
        <w:tc>
          <w:tcPr>
            <w:tcW w:w="265" w:type="pct"/>
            <w:vAlign w:val="center"/>
          </w:tcPr>
          <w:p w:rsidR="009A540F" w:rsidRPr="00C63012" w:rsidRDefault="009A540F" w:rsidP="00FB21B1">
            <w:pPr>
              <w:rPr>
                <w:rFonts w:ascii="Times New Roman" w:hAnsi="Times New Roman"/>
              </w:rPr>
            </w:pPr>
            <w:r w:rsidRPr="00C63012">
              <w:rPr>
                <w:rFonts w:ascii="Times New Roman" w:hAnsi="Times New Roman"/>
              </w:rPr>
              <w:t>4</w:t>
            </w:r>
          </w:p>
        </w:tc>
        <w:tc>
          <w:tcPr>
            <w:tcW w:w="2151"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 xml:space="preserve">Предоставляется справка от уполномоченного </w:t>
            </w:r>
            <w:r w:rsidRPr="00C63012">
              <w:rPr>
                <w:rFonts w:ascii="Times New Roman" w:hAnsi="Times New Roman"/>
                <w:lang w:val="ru-RU"/>
              </w:rPr>
              <w:lastRenderedPageBreak/>
              <w:t>органа, при наличии просроченной задолженности участник отстраняется от участия в тендере</w:t>
            </w:r>
          </w:p>
        </w:tc>
        <w:tc>
          <w:tcPr>
            <w:tcW w:w="1212"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lastRenderedPageBreak/>
              <w:t>Статья 42 Закона</w:t>
            </w:r>
          </w:p>
        </w:tc>
      </w:tr>
      <w:tr w:rsidR="009A540F" w:rsidRPr="00C63012" w:rsidTr="00FB21B1">
        <w:trPr>
          <w:trHeight w:val="600"/>
        </w:trPr>
        <w:tc>
          <w:tcPr>
            <w:tcW w:w="265" w:type="pct"/>
            <w:vAlign w:val="center"/>
          </w:tcPr>
          <w:p w:rsidR="009A540F" w:rsidRPr="00C63012" w:rsidRDefault="009A540F" w:rsidP="00FB21B1">
            <w:pPr>
              <w:rPr>
                <w:rFonts w:ascii="Times New Roman" w:hAnsi="Times New Roman"/>
                <w:lang w:val="uz-Cyrl-UZ"/>
              </w:rPr>
            </w:pPr>
            <w:r w:rsidRPr="00C63012">
              <w:rPr>
                <w:rFonts w:ascii="Times New Roman" w:hAnsi="Times New Roman"/>
                <w:lang w:val="uz-Cyrl-UZ"/>
              </w:rPr>
              <w:lastRenderedPageBreak/>
              <w:t>5</w:t>
            </w:r>
          </w:p>
        </w:tc>
        <w:tc>
          <w:tcPr>
            <w:tcW w:w="2151"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Конфликт интересов</w:t>
            </w:r>
          </w:p>
        </w:tc>
        <w:tc>
          <w:tcPr>
            <w:tcW w:w="1372"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A540F" w:rsidRPr="00C63012" w:rsidRDefault="009A540F" w:rsidP="00FB21B1">
            <w:pPr>
              <w:rPr>
                <w:rFonts w:ascii="Times New Roman" w:hAnsi="Times New Roman"/>
                <w:lang w:val="ru-RU"/>
              </w:rPr>
            </w:pPr>
            <w:r w:rsidRPr="00C63012">
              <w:rPr>
                <w:rFonts w:ascii="Times New Roman" w:hAnsi="Times New Roman"/>
                <w:lang w:val="ru-RU"/>
              </w:rPr>
              <w:t>Статья 46 Закона</w:t>
            </w:r>
          </w:p>
        </w:tc>
      </w:tr>
      <w:tr w:rsidR="009A540F" w:rsidRPr="00E40656" w:rsidTr="00FB21B1">
        <w:trPr>
          <w:trHeight w:val="600"/>
        </w:trPr>
        <w:tc>
          <w:tcPr>
            <w:tcW w:w="265" w:type="pct"/>
            <w:vAlign w:val="center"/>
          </w:tcPr>
          <w:p w:rsidR="009A540F" w:rsidRPr="00E26BD5" w:rsidRDefault="009A540F" w:rsidP="00FB21B1">
            <w:pPr>
              <w:rPr>
                <w:rFonts w:ascii="Times New Roman" w:hAnsi="Times New Roman"/>
                <w:lang w:val="uz-Cyrl-UZ"/>
              </w:rPr>
            </w:pPr>
            <w:r>
              <w:rPr>
                <w:rFonts w:ascii="Times New Roman" w:hAnsi="Times New Roman"/>
                <w:lang w:val="uz-Cyrl-UZ"/>
              </w:rPr>
              <w:t>6</w:t>
            </w:r>
          </w:p>
        </w:tc>
        <w:tc>
          <w:tcPr>
            <w:tcW w:w="2151" w:type="pct"/>
            <w:vAlign w:val="center"/>
          </w:tcPr>
          <w:p w:rsidR="009A540F" w:rsidRPr="00E40656" w:rsidRDefault="009A540F" w:rsidP="00FB21B1">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9A540F" w:rsidRPr="00E40656" w:rsidRDefault="009A540F" w:rsidP="00FB21B1">
            <w:pPr>
              <w:rPr>
                <w:rFonts w:ascii="Times New Roman" w:hAnsi="Times New Roman"/>
                <w:lang w:val="ru-RU"/>
              </w:rPr>
            </w:pPr>
            <w:r>
              <w:rPr>
                <w:rFonts w:ascii="Times New Roman" w:hAnsi="Times New Roman"/>
                <w:lang w:val="ru-RU"/>
              </w:rPr>
              <w:t>Оформляется согласно Форме №3</w:t>
            </w:r>
          </w:p>
        </w:tc>
        <w:tc>
          <w:tcPr>
            <w:tcW w:w="1212" w:type="pct"/>
            <w:vAlign w:val="center"/>
          </w:tcPr>
          <w:p w:rsidR="009A540F" w:rsidRDefault="009A540F" w:rsidP="00FB21B1">
            <w:pPr>
              <w:rPr>
                <w:rFonts w:ascii="Times New Roman" w:hAnsi="Times New Roman"/>
                <w:lang w:val="ru-RU"/>
              </w:rPr>
            </w:pPr>
            <w:r>
              <w:rPr>
                <w:rFonts w:ascii="Times New Roman" w:hAnsi="Times New Roman"/>
                <w:lang w:val="ru-RU"/>
              </w:rPr>
              <w:t>Статья 67 Закона</w:t>
            </w:r>
          </w:p>
        </w:tc>
      </w:tr>
      <w:tr w:rsidR="009A540F" w:rsidRPr="00895B8A" w:rsidTr="00FB21B1">
        <w:tc>
          <w:tcPr>
            <w:tcW w:w="265" w:type="pct"/>
            <w:vAlign w:val="center"/>
          </w:tcPr>
          <w:p w:rsidR="009A540F" w:rsidRPr="00E26BD5" w:rsidRDefault="009A540F" w:rsidP="00FB21B1">
            <w:pPr>
              <w:rPr>
                <w:rFonts w:ascii="Times New Roman" w:hAnsi="Times New Roman"/>
                <w:lang w:val="uz-Cyrl-UZ"/>
              </w:rPr>
            </w:pPr>
            <w:r>
              <w:rPr>
                <w:rFonts w:ascii="Times New Roman" w:hAnsi="Times New Roman"/>
                <w:lang w:val="uz-Cyrl-UZ"/>
              </w:rPr>
              <w:t>7</w:t>
            </w:r>
          </w:p>
        </w:tc>
        <w:tc>
          <w:tcPr>
            <w:tcW w:w="2151"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По решению закупочной комиссии</w:t>
            </w:r>
          </w:p>
        </w:tc>
      </w:tr>
      <w:tr w:rsidR="009A540F" w:rsidRPr="00511BDE" w:rsidTr="00FB21B1">
        <w:tc>
          <w:tcPr>
            <w:tcW w:w="265" w:type="pct"/>
            <w:vAlign w:val="center"/>
          </w:tcPr>
          <w:p w:rsidR="009A540F" w:rsidRPr="00511BDE" w:rsidRDefault="009A540F" w:rsidP="00FB21B1">
            <w:pPr>
              <w:rPr>
                <w:rFonts w:ascii="Times New Roman" w:hAnsi="Times New Roman"/>
              </w:rPr>
            </w:pPr>
            <w:r>
              <w:rPr>
                <w:rFonts w:ascii="Times New Roman" w:hAnsi="Times New Roman"/>
              </w:rPr>
              <w:t>8</w:t>
            </w:r>
          </w:p>
        </w:tc>
        <w:tc>
          <w:tcPr>
            <w:tcW w:w="2151" w:type="pct"/>
            <w:vAlign w:val="center"/>
          </w:tcPr>
          <w:p w:rsidR="009A540F" w:rsidRPr="00487E2F" w:rsidRDefault="009A540F" w:rsidP="00FB21B1">
            <w:pPr>
              <w:rPr>
                <w:rFonts w:ascii="Times New Roman" w:hAnsi="Times New Roman"/>
                <w:lang w:val="ru-RU"/>
              </w:rPr>
            </w:pPr>
            <w:r w:rsidRPr="00511BDE">
              <w:rPr>
                <w:rFonts w:ascii="Times New Roman" w:hAnsi="Times New Roman"/>
                <w:lang w:val="ru-RU"/>
              </w:rPr>
              <w:t>Доверенность от завода-изго</w:t>
            </w:r>
            <w:r>
              <w:rPr>
                <w:rFonts w:ascii="Times New Roman" w:hAnsi="Times New Roman"/>
                <w:lang w:val="ru-RU"/>
              </w:rPr>
              <w:t>товителя (производителя) товара</w:t>
            </w:r>
          </w:p>
        </w:tc>
        <w:tc>
          <w:tcPr>
            <w:tcW w:w="1372" w:type="pct"/>
            <w:vAlign w:val="center"/>
          </w:tcPr>
          <w:p w:rsidR="009A540F" w:rsidRPr="00C541F8" w:rsidRDefault="009A540F" w:rsidP="00FB21B1">
            <w:pPr>
              <w:rPr>
                <w:rFonts w:ascii="Times New Roman" w:hAnsi="Times New Roman"/>
                <w:lang w:val="ru-RU"/>
              </w:rPr>
            </w:pPr>
            <w:r>
              <w:rPr>
                <w:rFonts w:ascii="Times New Roman" w:hAnsi="Times New Roman"/>
                <w:lang w:val="ru-RU"/>
              </w:rPr>
              <w:t>Оформляется согласно Форме №</w:t>
            </w:r>
            <w:r w:rsidRPr="00C541F8">
              <w:rPr>
                <w:rFonts w:ascii="Times New Roman" w:hAnsi="Times New Roman"/>
                <w:lang w:val="ru-RU"/>
              </w:rPr>
              <w:t>4</w:t>
            </w:r>
            <w:r>
              <w:rPr>
                <w:rFonts w:ascii="Times New Roman" w:hAnsi="Times New Roman"/>
                <w:lang w:val="ru-RU"/>
              </w:rPr>
              <w:t xml:space="preserve"> </w:t>
            </w:r>
            <w:r w:rsidRPr="00C541F8">
              <w:rPr>
                <w:rFonts w:ascii="Times New Roman" w:hAnsi="Times New Roman"/>
                <w:lang w:val="ru-RU"/>
              </w:rPr>
              <w:t xml:space="preserve">(в случае если участник электронного тендера </w:t>
            </w:r>
          </w:p>
          <w:p w:rsidR="009A540F" w:rsidRPr="00C541F8" w:rsidRDefault="009A540F" w:rsidP="00FB21B1">
            <w:pPr>
              <w:rPr>
                <w:rFonts w:ascii="Times New Roman" w:hAnsi="Times New Roman"/>
                <w:lang w:val="ru-RU"/>
              </w:rPr>
            </w:pPr>
            <w:r w:rsidRPr="00C541F8">
              <w:rPr>
                <w:rFonts w:ascii="Times New Roman" w:hAnsi="Times New Roman"/>
                <w:lang w:val="ru-RU"/>
              </w:rPr>
              <w:t>не является производителем предлагаемого товара)</w:t>
            </w:r>
          </w:p>
        </w:tc>
        <w:tc>
          <w:tcPr>
            <w:tcW w:w="121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По решению закупочной комиссии</w:t>
            </w:r>
          </w:p>
        </w:tc>
      </w:tr>
      <w:tr w:rsidR="009A540F" w:rsidRPr="00FE6DB9" w:rsidTr="00FB21B1">
        <w:tc>
          <w:tcPr>
            <w:tcW w:w="265" w:type="pct"/>
            <w:vAlign w:val="center"/>
          </w:tcPr>
          <w:p w:rsidR="009A540F" w:rsidRPr="00FE6DB9" w:rsidRDefault="009A540F" w:rsidP="00FB21B1">
            <w:pPr>
              <w:rPr>
                <w:rFonts w:ascii="Times New Roman" w:hAnsi="Times New Roman"/>
                <w:lang w:val="ru-RU"/>
              </w:rPr>
            </w:pPr>
            <w:r w:rsidRPr="00FE6DB9">
              <w:rPr>
                <w:rFonts w:ascii="Times New Roman" w:hAnsi="Times New Roman"/>
                <w:lang w:val="ru-RU"/>
              </w:rPr>
              <w:t>9</w:t>
            </w:r>
          </w:p>
        </w:tc>
        <w:tc>
          <w:tcPr>
            <w:tcW w:w="2151" w:type="pct"/>
            <w:vAlign w:val="center"/>
          </w:tcPr>
          <w:p w:rsidR="009A540F" w:rsidRPr="00FE6DB9" w:rsidRDefault="009A540F" w:rsidP="00FB21B1">
            <w:pPr>
              <w:rPr>
                <w:rFonts w:ascii="Times New Roman" w:hAnsi="Times New Roman"/>
                <w:lang w:val="ru-RU"/>
              </w:rPr>
            </w:pPr>
            <w:r w:rsidRPr="00FE6DB9">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9A540F" w:rsidRPr="002D6C40" w:rsidRDefault="009A540F" w:rsidP="00FB21B1">
            <w:pPr>
              <w:rPr>
                <w:rFonts w:ascii="Times New Roman" w:hAnsi="Times New Roman"/>
                <w:highlight w:val="yellow"/>
                <w:lang w:val="ru-RU"/>
              </w:rPr>
            </w:pPr>
          </w:p>
        </w:tc>
        <w:tc>
          <w:tcPr>
            <w:tcW w:w="1212" w:type="pct"/>
            <w:vAlign w:val="center"/>
          </w:tcPr>
          <w:p w:rsidR="009A540F" w:rsidRPr="002D6C40" w:rsidRDefault="009A540F" w:rsidP="00FB21B1">
            <w:pPr>
              <w:rPr>
                <w:rFonts w:ascii="Times New Roman" w:hAnsi="Times New Roman"/>
                <w:highlight w:val="yellow"/>
                <w:lang w:val="ru-RU"/>
              </w:rPr>
            </w:pPr>
            <w:r w:rsidRPr="00487E2F">
              <w:rPr>
                <w:rFonts w:ascii="Times New Roman" w:hAnsi="Times New Roman"/>
                <w:lang w:val="ru-RU"/>
              </w:rPr>
              <w:t>По решению закупочной комиссии</w:t>
            </w:r>
          </w:p>
        </w:tc>
      </w:tr>
      <w:tr w:rsidR="009A540F" w:rsidRPr="00FE6DB9" w:rsidTr="00FB21B1">
        <w:tc>
          <w:tcPr>
            <w:tcW w:w="265" w:type="pct"/>
            <w:vAlign w:val="center"/>
          </w:tcPr>
          <w:p w:rsidR="009A540F" w:rsidRPr="00FE6DB9" w:rsidRDefault="009A540F" w:rsidP="00FB21B1">
            <w:pPr>
              <w:rPr>
                <w:rFonts w:ascii="Times New Roman" w:hAnsi="Times New Roman"/>
                <w:lang w:val="ru-RU"/>
              </w:rPr>
            </w:pPr>
            <w:r w:rsidRPr="00FE6DB9">
              <w:rPr>
                <w:rFonts w:ascii="Times New Roman" w:hAnsi="Times New Roman"/>
                <w:lang w:val="ru-RU"/>
              </w:rPr>
              <w:t>10</w:t>
            </w:r>
          </w:p>
        </w:tc>
        <w:tc>
          <w:tcPr>
            <w:tcW w:w="2151" w:type="pct"/>
            <w:vAlign w:val="center"/>
          </w:tcPr>
          <w:p w:rsidR="009A540F" w:rsidRPr="00FE6DB9" w:rsidRDefault="009A540F" w:rsidP="00FB21B1">
            <w:pPr>
              <w:rPr>
                <w:rFonts w:ascii="Times New Roman" w:hAnsi="Times New Roman"/>
                <w:lang w:val="ru-RU"/>
              </w:rPr>
            </w:pPr>
            <w:r w:rsidRPr="00FE6DB9">
              <w:rPr>
                <w:rFonts w:ascii="Times New Roman" w:hAnsi="Times New Roman"/>
                <w:lang w:val="ru-RU"/>
              </w:rPr>
              <w:t xml:space="preserve">Информация о финансовом положении учатника </w:t>
            </w:r>
          </w:p>
        </w:tc>
        <w:tc>
          <w:tcPr>
            <w:tcW w:w="1372" w:type="pct"/>
            <w:vAlign w:val="center"/>
          </w:tcPr>
          <w:p w:rsidR="009A540F" w:rsidRPr="002D6C40" w:rsidRDefault="009A540F" w:rsidP="00FB21B1">
            <w:pPr>
              <w:rPr>
                <w:rFonts w:ascii="Times New Roman" w:hAnsi="Times New Roman"/>
                <w:highlight w:val="yellow"/>
                <w:lang w:val="ru-RU"/>
              </w:rPr>
            </w:pPr>
            <w:r w:rsidRPr="00E25E4C">
              <w:rPr>
                <w:rFonts w:ascii="Times New Roman" w:hAnsi="Times New Roman"/>
              </w:rPr>
              <w:t>Оформляется согласно Форме №7</w:t>
            </w:r>
          </w:p>
        </w:tc>
        <w:tc>
          <w:tcPr>
            <w:tcW w:w="1212" w:type="pct"/>
            <w:vAlign w:val="center"/>
          </w:tcPr>
          <w:p w:rsidR="009A540F" w:rsidRPr="002D6C40" w:rsidRDefault="009A540F" w:rsidP="00FB21B1">
            <w:pPr>
              <w:rPr>
                <w:rFonts w:ascii="Times New Roman" w:hAnsi="Times New Roman"/>
                <w:highlight w:val="yellow"/>
                <w:lang w:val="ru-RU"/>
              </w:rPr>
            </w:pPr>
            <w:r w:rsidRPr="00487E2F">
              <w:rPr>
                <w:rFonts w:ascii="Times New Roman" w:hAnsi="Times New Roman"/>
                <w:lang w:val="ru-RU"/>
              </w:rPr>
              <w:t>По решению закупочной комиссии</w:t>
            </w:r>
          </w:p>
        </w:tc>
      </w:tr>
      <w:tr w:rsidR="009A540F" w:rsidRPr="00FE6DB9" w:rsidTr="00FB21B1">
        <w:tc>
          <w:tcPr>
            <w:tcW w:w="265" w:type="pct"/>
            <w:vAlign w:val="center"/>
          </w:tcPr>
          <w:p w:rsidR="009A540F" w:rsidRPr="00FE6DB9" w:rsidRDefault="009A540F" w:rsidP="00FB21B1">
            <w:pPr>
              <w:rPr>
                <w:rFonts w:ascii="Times New Roman" w:hAnsi="Times New Roman"/>
                <w:lang w:val="ru-RU"/>
              </w:rPr>
            </w:pPr>
            <w:r w:rsidRPr="00FE6DB9">
              <w:rPr>
                <w:rFonts w:ascii="Times New Roman" w:hAnsi="Times New Roman"/>
                <w:lang w:val="ru-RU"/>
              </w:rPr>
              <w:t>11</w:t>
            </w:r>
          </w:p>
        </w:tc>
        <w:tc>
          <w:tcPr>
            <w:tcW w:w="2151" w:type="pct"/>
            <w:vAlign w:val="center"/>
          </w:tcPr>
          <w:p w:rsidR="009A540F" w:rsidRPr="00FE6DB9" w:rsidRDefault="009A540F" w:rsidP="00FB21B1">
            <w:pPr>
              <w:rPr>
                <w:rFonts w:ascii="Times New Roman" w:hAnsi="Times New Roman"/>
                <w:lang w:val="ru-RU"/>
              </w:rPr>
            </w:pPr>
            <w:r w:rsidRPr="00FE6DB9">
              <w:rPr>
                <w:rFonts w:ascii="Times New Roman" w:hAnsi="Times New Roman"/>
                <w:lang w:val="ru-RU"/>
              </w:rPr>
              <w:t xml:space="preserve">Заявка для участия в электронном тендере на имя председателя Закупочной комиссии </w:t>
            </w:r>
          </w:p>
        </w:tc>
        <w:tc>
          <w:tcPr>
            <w:tcW w:w="1372" w:type="pct"/>
            <w:vAlign w:val="center"/>
          </w:tcPr>
          <w:p w:rsidR="009A540F" w:rsidRDefault="009A540F" w:rsidP="00FB21B1">
            <w:pPr>
              <w:rPr>
                <w:rFonts w:ascii="Times New Roman" w:hAnsi="Times New Roman"/>
                <w:lang w:val="ru-RU"/>
              </w:rPr>
            </w:pPr>
          </w:p>
        </w:tc>
        <w:tc>
          <w:tcPr>
            <w:tcW w:w="1212" w:type="pct"/>
            <w:vAlign w:val="center"/>
          </w:tcPr>
          <w:p w:rsidR="009A540F" w:rsidRPr="00487E2F" w:rsidRDefault="009A540F" w:rsidP="00FB21B1">
            <w:pPr>
              <w:rPr>
                <w:rFonts w:ascii="Times New Roman" w:hAnsi="Times New Roman"/>
                <w:lang w:val="ru-RU"/>
              </w:rPr>
            </w:pPr>
            <w:r w:rsidRPr="00487E2F">
              <w:rPr>
                <w:rFonts w:ascii="Times New Roman" w:hAnsi="Times New Roman"/>
                <w:lang w:val="ru-RU"/>
              </w:rPr>
              <w:t>По решению закупочной комиссии</w:t>
            </w:r>
          </w:p>
        </w:tc>
      </w:tr>
    </w:tbl>
    <w:p w:rsidR="009A540F" w:rsidRPr="00FE6DB9" w:rsidRDefault="009A540F" w:rsidP="009A540F">
      <w:pPr>
        <w:jc w:val="right"/>
        <w:rPr>
          <w:rFonts w:ascii="Times New Roman" w:hAnsi="Times New Roman"/>
          <w:i/>
          <w:sz w:val="28"/>
          <w:szCs w:val="28"/>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Форма №</w:t>
      </w:r>
      <w:r w:rsidRPr="00FE6DB9">
        <w:rPr>
          <w:rFonts w:ascii="Times New Roman" w:hAnsi="Times New Roman"/>
          <w:i/>
          <w:sz w:val="28"/>
          <w:szCs w:val="28"/>
          <w:lang w:val="ru-RU"/>
        </w:rPr>
        <w:t>1</w:t>
      </w:r>
    </w:p>
    <w:p w:rsidR="009A540F" w:rsidRPr="00E40656" w:rsidRDefault="009A540F" w:rsidP="009A540F">
      <w:pPr>
        <w:autoSpaceDE w:val="0"/>
        <w:autoSpaceDN w:val="0"/>
        <w:adjustRightInd w:val="0"/>
        <w:jc w:val="center"/>
        <w:rPr>
          <w:rFonts w:ascii="Times New Roman" w:hAnsi="Times New Roman"/>
          <w:b/>
          <w:bCs/>
          <w:lang w:val="ru-RU"/>
        </w:rPr>
      </w:pPr>
      <w:r w:rsidRPr="00E40656">
        <w:rPr>
          <w:rFonts w:ascii="Times New Roman" w:hAnsi="Times New Roman"/>
          <w:b/>
          <w:bCs/>
          <w:lang w:val="ru-RU"/>
        </w:rPr>
        <w:t>Общая информация об участнике тендера</w:t>
      </w:r>
    </w:p>
    <w:p w:rsidR="009A540F" w:rsidRPr="00E40656" w:rsidRDefault="009A540F" w:rsidP="009A540F">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A540F" w:rsidRPr="00A6220C"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9A540F" w:rsidRPr="00E40656" w:rsidRDefault="009A540F" w:rsidP="00FB21B1">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r w:rsidR="009A540F" w:rsidRPr="00A6220C"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9A540F" w:rsidRPr="00E40656" w:rsidRDefault="009A540F" w:rsidP="00FB21B1">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r w:rsidR="009A540F" w:rsidRPr="00E40656"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9A540F" w:rsidRPr="00E40656" w:rsidRDefault="009A540F" w:rsidP="00FB21B1">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r w:rsidR="009A540F" w:rsidRPr="00A6220C"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9A540F" w:rsidRPr="00E40656" w:rsidRDefault="009A540F" w:rsidP="00FB21B1">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r w:rsidR="009A540F" w:rsidRPr="00E40656"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9A540F" w:rsidRPr="00E40656" w:rsidRDefault="009A540F" w:rsidP="00FB21B1">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r w:rsidR="009A540F" w:rsidRPr="00E40656"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9A540F" w:rsidRPr="00E40656" w:rsidRDefault="009A540F" w:rsidP="00FB21B1">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r w:rsidR="009A540F" w:rsidRPr="00A6220C" w:rsidTr="00FB21B1">
        <w:tc>
          <w:tcPr>
            <w:tcW w:w="243" w:type="pct"/>
          </w:tcPr>
          <w:p w:rsidR="009A540F" w:rsidRPr="00E40656" w:rsidRDefault="009A540F" w:rsidP="00FB21B1">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9A540F" w:rsidRPr="00E40656" w:rsidRDefault="009A540F" w:rsidP="00FB21B1">
            <w:pPr>
              <w:autoSpaceDE w:val="0"/>
              <w:autoSpaceDN w:val="0"/>
              <w:adjustRightInd w:val="0"/>
              <w:rPr>
                <w:rFonts w:ascii="Times New Roman" w:hAnsi="Times New Roman"/>
                <w:lang w:val="ru-RU"/>
              </w:rPr>
            </w:pPr>
            <w:r w:rsidRPr="00511BDE">
              <w:rPr>
                <w:rFonts w:ascii="Times New Roman" w:hAnsi="Times New Roman"/>
                <w:b/>
                <w:lang w:val="ru-RU"/>
              </w:rPr>
              <w:t>Информация об учредителях</w:t>
            </w:r>
            <w:r w:rsidRPr="00511BDE">
              <w:rPr>
                <w:rFonts w:ascii="Times New Roman" w:hAnsi="Times New Roman"/>
                <w:lang w:val="ru-RU"/>
              </w:rPr>
              <w:t xml:space="preserve"> </w:t>
            </w:r>
            <w:r w:rsidRPr="00511BDE">
              <w:rPr>
                <w:rFonts w:ascii="Times New Roman" w:hAnsi="Times New Roman"/>
                <w:i/>
                <w:lang w:val="ru-RU"/>
              </w:rPr>
              <w:t>(необходимо приложить подтверждающую информацию)</w:t>
            </w:r>
          </w:p>
        </w:tc>
        <w:tc>
          <w:tcPr>
            <w:tcW w:w="1473" w:type="pct"/>
          </w:tcPr>
          <w:p w:rsidR="009A540F" w:rsidRPr="00E40656" w:rsidRDefault="009A540F" w:rsidP="00FB21B1">
            <w:pPr>
              <w:autoSpaceDE w:val="0"/>
              <w:autoSpaceDN w:val="0"/>
              <w:adjustRightInd w:val="0"/>
              <w:rPr>
                <w:rFonts w:ascii="Times New Roman" w:hAnsi="Times New Roman"/>
                <w:b/>
                <w:bCs/>
                <w:lang w:val="ru-RU"/>
              </w:rPr>
            </w:pPr>
          </w:p>
        </w:tc>
      </w:tr>
    </w:tbl>
    <w:p w:rsidR="009A540F" w:rsidRPr="00E40656" w:rsidRDefault="009A540F" w:rsidP="009A540F">
      <w:pPr>
        <w:autoSpaceDE w:val="0"/>
        <w:autoSpaceDN w:val="0"/>
        <w:adjustRightInd w:val="0"/>
        <w:rPr>
          <w:rFonts w:ascii="Times New Roman" w:hAnsi="Times New Roman"/>
          <w:lang w:val="ru-RU"/>
        </w:rPr>
      </w:pPr>
    </w:p>
    <w:p w:rsidR="009A540F" w:rsidRPr="00E40656" w:rsidRDefault="009A540F" w:rsidP="009A540F">
      <w:pPr>
        <w:autoSpaceDE w:val="0"/>
        <w:autoSpaceDN w:val="0"/>
        <w:adjustRightInd w:val="0"/>
        <w:jc w:val="center"/>
        <w:rPr>
          <w:rFonts w:ascii="Times New Roman" w:hAnsi="Times New Roman"/>
          <w:b/>
          <w:lang w:val="ru-RU"/>
        </w:rPr>
      </w:pPr>
      <w:r w:rsidRPr="00E40656">
        <w:rPr>
          <w:rFonts w:ascii="Times New Roman" w:hAnsi="Times New Roman"/>
          <w:b/>
          <w:lang w:val="ru-RU"/>
        </w:rPr>
        <w:t>Информация об опыте поставки требуемого или аналогичного товара</w:t>
      </w:r>
    </w:p>
    <w:p w:rsidR="009A540F" w:rsidRPr="00E40656" w:rsidRDefault="009A540F" w:rsidP="009A540F">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9A540F" w:rsidRPr="00E40656" w:rsidTr="00FB21B1">
        <w:tc>
          <w:tcPr>
            <w:tcW w:w="243" w:type="pct"/>
            <w:shd w:val="clear" w:color="auto" w:fill="auto"/>
            <w:vAlign w:val="center"/>
          </w:tcPr>
          <w:p w:rsidR="009A540F" w:rsidRPr="00E40656" w:rsidRDefault="009A540F" w:rsidP="00FB21B1">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rsidR="009A540F" w:rsidRPr="00E40656" w:rsidRDefault="009A540F" w:rsidP="00FB21B1">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предмета поставки</w:t>
            </w:r>
          </w:p>
        </w:tc>
        <w:tc>
          <w:tcPr>
            <w:tcW w:w="1399" w:type="pct"/>
            <w:shd w:val="clear" w:color="auto" w:fill="auto"/>
            <w:vAlign w:val="center"/>
          </w:tcPr>
          <w:p w:rsidR="009A540F" w:rsidRPr="00E40656" w:rsidRDefault="009A540F" w:rsidP="00FB21B1">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9A540F" w:rsidRPr="00E40656" w:rsidRDefault="009A540F" w:rsidP="00FB21B1">
            <w:pPr>
              <w:autoSpaceDE w:val="0"/>
              <w:autoSpaceDN w:val="0"/>
              <w:adjustRightInd w:val="0"/>
              <w:jc w:val="center"/>
              <w:rPr>
                <w:rFonts w:ascii="Times New Roman" w:hAnsi="Times New Roman"/>
                <w:lang w:val="ru-RU"/>
              </w:rPr>
            </w:pPr>
            <w:r w:rsidRPr="00E40656">
              <w:rPr>
                <w:rFonts w:ascii="Times New Roman" w:hAnsi="Times New Roman"/>
                <w:lang w:val="ru-RU"/>
              </w:rPr>
              <w:t>Дата поставки</w:t>
            </w:r>
          </w:p>
        </w:tc>
        <w:tc>
          <w:tcPr>
            <w:tcW w:w="933" w:type="pct"/>
            <w:shd w:val="clear" w:color="auto" w:fill="auto"/>
            <w:vAlign w:val="center"/>
          </w:tcPr>
          <w:p w:rsidR="009A540F" w:rsidRPr="00E40656" w:rsidRDefault="009A540F" w:rsidP="00FB21B1">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9A540F" w:rsidRPr="00E40656" w:rsidTr="00FB21B1">
        <w:tc>
          <w:tcPr>
            <w:tcW w:w="24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1772"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1399"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65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93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r>
      <w:tr w:rsidR="009A540F" w:rsidRPr="00E40656" w:rsidTr="00FB21B1">
        <w:tc>
          <w:tcPr>
            <w:tcW w:w="24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1772"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1399"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65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93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r>
      <w:tr w:rsidR="009A540F" w:rsidRPr="00E40656" w:rsidTr="00FB21B1">
        <w:tc>
          <w:tcPr>
            <w:tcW w:w="24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1772"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1399"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65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c>
          <w:tcPr>
            <w:tcW w:w="933" w:type="pct"/>
            <w:shd w:val="clear" w:color="auto" w:fill="auto"/>
          </w:tcPr>
          <w:p w:rsidR="009A540F" w:rsidRPr="00E40656" w:rsidRDefault="009A540F" w:rsidP="00FB21B1">
            <w:pPr>
              <w:autoSpaceDE w:val="0"/>
              <w:autoSpaceDN w:val="0"/>
              <w:adjustRightInd w:val="0"/>
              <w:rPr>
                <w:rFonts w:ascii="Times New Roman" w:hAnsi="Times New Roman"/>
                <w:lang w:val="ru-RU"/>
              </w:rPr>
            </w:pPr>
          </w:p>
        </w:tc>
      </w:tr>
    </w:tbl>
    <w:p w:rsidR="009A540F" w:rsidRPr="00E40656" w:rsidRDefault="009A540F" w:rsidP="009A540F">
      <w:pPr>
        <w:autoSpaceDE w:val="0"/>
        <w:autoSpaceDN w:val="0"/>
        <w:adjustRightInd w:val="0"/>
        <w:rPr>
          <w:rFonts w:ascii="Times New Roman" w:hAnsi="Times New Roman"/>
          <w:lang w:val="ru-RU"/>
        </w:rPr>
      </w:pPr>
    </w:p>
    <w:p w:rsidR="009A540F" w:rsidRPr="00E40656" w:rsidRDefault="009A540F" w:rsidP="009A540F">
      <w:pPr>
        <w:autoSpaceDE w:val="0"/>
        <w:autoSpaceDN w:val="0"/>
        <w:adjustRightInd w:val="0"/>
        <w:rPr>
          <w:rFonts w:ascii="Times New Roman" w:hAnsi="Times New Roman"/>
          <w:lang w:val="ru-RU"/>
        </w:rPr>
      </w:pPr>
    </w:p>
    <w:p w:rsidR="009A540F" w:rsidRPr="00E40656" w:rsidRDefault="009A540F" w:rsidP="009A540F">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9A540F" w:rsidRPr="00E40656" w:rsidRDefault="009A540F" w:rsidP="009A540F">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9A540F" w:rsidRPr="00E40656" w:rsidRDefault="009A540F" w:rsidP="009A540F">
      <w:pPr>
        <w:autoSpaceDE w:val="0"/>
        <w:autoSpaceDN w:val="0"/>
        <w:adjustRightInd w:val="0"/>
        <w:rPr>
          <w:rFonts w:ascii="Times New Roman" w:hAnsi="Times New Roman"/>
          <w:lang w:val="ru-RU"/>
        </w:rPr>
      </w:pPr>
    </w:p>
    <w:p w:rsidR="009A540F" w:rsidRPr="00E40656" w:rsidRDefault="009A540F" w:rsidP="009A540F">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9A540F" w:rsidRPr="00E40656" w:rsidRDefault="009A540F" w:rsidP="009A540F">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9A540F" w:rsidRPr="00E40656" w:rsidRDefault="009A540F" w:rsidP="009A540F">
      <w:pPr>
        <w:autoSpaceDE w:val="0"/>
        <w:autoSpaceDN w:val="0"/>
        <w:adjustRightInd w:val="0"/>
        <w:rPr>
          <w:rFonts w:ascii="Times New Roman" w:hAnsi="Times New Roman"/>
          <w:b/>
          <w:bCs/>
          <w:lang w:val="ru-RU"/>
        </w:rPr>
      </w:pPr>
    </w:p>
    <w:p w:rsidR="009A540F" w:rsidRPr="00E40656" w:rsidRDefault="009A540F" w:rsidP="009A540F">
      <w:pPr>
        <w:autoSpaceDE w:val="0"/>
        <w:autoSpaceDN w:val="0"/>
        <w:adjustRightInd w:val="0"/>
        <w:rPr>
          <w:rFonts w:ascii="Times New Roman" w:hAnsi="Times New Roman"/>
          <w:b/>
          <w:bCs/>
          <w:lang w:val="ru-RU"/>
        </w:rPr>
      </w:pPr>
    </w:p>
    <w:p w:rsidR="009A540F" w:rsidRPr="00E40656" w:rsidRDefault="009A540F" w:rsidP="009A540F">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Дата: «___» _________________20__г.</w:t>
      </w:r>
    </w:p>
    <w:p w:rsidR="009A540F" w:rsidRPr="00E40656" w:rsidRDefault="009A540F" w:rsidP="009A540F">
      <w:pPr>
        <w:rPr>
          <w:rFonts w:ascii="Times New Roman" w:hAnsi="Times New Roman"/>
          <w:i/>
          <w:lang w:val="ru-RU"/>
        </w:rPr>
      </w:pPr>
    </w:p>
    <w:p w:rsidR="009A540F" w:rsidRPr="00E40656" w:rsidRDefault="009A540F" w:rsidP="009A540F">
      <w:pPr>
        <w:rPr>
          <w:rFonts w:ascii="Times New Roman" w:hAnsi="Times New Roman"/>
          <w:i/>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r>
        <w:rPr>
          <w:rFonts w:ascii="Times New Roman" w:hAnsi="Times New Roman"/>
          <w:i/>
          <w:sz w:val="28"/>
          <w:szCs w:val="28"/>
          <w:lang w:val="ru-RU"/>
        </w:rPr>
        <w:lastRenderedPageBreak/>
        <w:t>Форма №2</w:t>
      </w:r>
    </w:p>
    <w:p w:rsidR="009A540F" w:rsidRPr="00E40656" w:rsidRDefault="009A540F" w:rsidP="009A540F">
      <w:pPr>
        <w:jc w:val="center"/>
        <w:rPr>
          <w:rFonts w:ascii="Times New Roman" w:hAnsi="Times New Roman"/>
          <w:i/>
          <w:sz w:val="28"/>
          <w:szCs w:val="28"/>
          <w:lang w:val="ru-RU"/>
        </w:rPr>
      </w:pPr>
    </w:p>
    <w:p w:rsidR="009A540F" w:rsidRPr="00E40656" w:rsidRDefault="009A540F" w:rsidP="009A540F">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9A540F" w:rsidRPr="00E40656" w:rsidRDefault="009A540F" w:rsidP="009A540F">
      <w:pPr>
        <w:rPr>
          <w:rFonts w:ascii="Times New Roman" w:hAnsi="Times New Roman"/>
          <w:i/>
          <w:lang w:val="ru-RU"/>
        </w:rPr>
      </w:pPr>
    </w:p>
    <w:p w:rsidR="009A540F" w:rsidRPr="00E40656" w:rsidRDefault="009A540F" w:rsidP="009A540F">
      <w:pPr>
        <w:rPr>
          <w:rFonts w:ascii="Times New Roman" w:hAnsi="Times New Roman"/>
          <w:i/>
          <w:lang w:val="ru-RU"/>
        </w:rPr>
      </w:pPr>
      <w:r w:rsidRPr="00E40656">
        <w:rPr>
          <w:rFonts w:ascii="Times New Roman" w:hAnsi="Times New Roman"/>
          <w:i/>
          <w:lang w:val="ru-RU"/>
        </w:rPr>
        <w:t>№:___________</w:t>
      </w:r>
    </w:p>
    <w:p w:rsidR="009A540F" w:rsidRPr="00E40656" w:rsidRDefault="009A540F" w:rsidP="009A540F">
      <w:pPr>
        <w:rPr>
          <w:rFonts w:ascii="Times New Roman" w:hAnsi="Times New Roman"/>
          <w:i/>
          <w:lang w:val="ru-RU"/>
        </w:rPr>
      </w:pPr>
      <w:r w:rsidRPr="00E40656">
        <w:rPr>
          <w:rFonts w:ascii="Times New Roman" w:hAnsi="Times New Roman"/>
          <w:i/>
          <w:lang w:val="ru-RU"/>
        </w:rPr>
        <w:t>Дата: _______</w:t>
      </w:r>
    </w:p>
    <w:p w:rsidR="009A540F" w:rsidRPr="00E40656" w:rsidRDefault="009A540F" w:rsidP="009A540F">
      <w:pPr>
        <w:rPr>
          <w:rFonts w:ascii="Times New Roman" w:hAnsi="Times New Roman"/>
          <w:lang w:val="ru-RU"/>
        </w:rPr>
      </w:pPr>
    </w:p>
    <w:p w:rsidR="009A540F" w:rsidRPr="00E40656" w:rsidRDefault="009A540F" w:rsidP="009A540F">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9A540F" w:rsidRPr="00E40656" w:rsidRDefault="009A540F" w:rsidP="009A540F">
      <w:pPr>
        <w:jc w:val="center"/>
        <w:rPr>
          <w:rFonts w:ascii="Times New Roman" w:hAnsi="Times New Roman"/>
          <w:i/>
          <w:lang w:val="ru-RU"/>
        </w:rPr>
      </w:pPr>
    </w:p>
    <w:p w:rsidR="009A540F" w:rsidRPr="00E40656" w:rsidRDefault="009A540F" w:rsidP="009A540F">
      <w:pPr>
        <w:jc w:val="center"/>
        <w:rPr>
          <w:rFonts w:ascii="Times New Roman" w:hAnsi="Times New Roman"/>
          <w:i/>
          <w:lang w:val="ru-RU"/>
        </w:rPr>
      </w:pPr>
    </w:p>
    <w:p w:rsidR="009A540F" w:rsidRPr="00E40656" w:rsidRDefault="009A540F" w:rsidP="009A540F">
      <w:pPr>
        <w:rPr>
          <w:rFonts w:ascii="Times New Roman" w:hAnsi="Times New Roman"/>
          <w:lang w:val="ru-RU"/>
        </w:rPr>
      </w:pPr>
    </w:p>
    <w:p w:rsidR="009A540F" w:rsidRPr="00E40656" w:rsidRDefault="009A540F" w:rsidP="009A540F">
      <w:pPr>
        <w:jc w:val="center"/>
        <w:rPr>
          <w:rFonts w:ascii="Times New Roman" w:hAnsi="Times New Roman"/>
          <w:lang w:val="ru-RU"/>
        </w:rPr>
      </w:pPr>
      <w:r w:rsidRPr="00E40656">
        <w:rPr>
          <w:rFonts w:ascii="Times New Roman" w:hAnsi="Times New Roman"/>
          <w:lang w:val="ru-RU"/>
        </w:rPr>
        <w:t>ГАРАНТИЙНОЕ ПИСЬМО</w:t>
      </w:r>
    </w:p>
    <w:p w:rsidR="009A540F" w:rsidRPr="00E40656" w:rsidRDefault="009A540F" w:rsidP="009A540F">
      <w:pPr>
        <w:jc w:val="center"/>
        <w:rPr>
          <w:rFonts w:ascii="Times New Roman" w:hAnsi="Times New Roman"/>
          <w:lang w:val="ru-RU"/>
        </w:rPr>
      </w:pPr>
    </w:p>
    <w:p w:rsidR="009A540F" w:rsidRPr="00E40656" w:rsidRDefault="009A540F" w:rsidP="009A540F">
      <w:pPr>
        <w:jc w:val="cente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9A540F" w:rsidRPr="00E40656" w:rsidRDefault="009A540F" w:rsidP="009A540F">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9A540F" w:rsidRPr="00E40656" w:rsidRDefault="009A540F" w:rsidP="009A540F">
      <w:pPr>
        <w:rPr>
          <w:rFonts w:ascii="Times New Roman" w:hAnsi="Times New Roman"/>
          <w:lang w:val="ru-RU"/>
        </w:rPr>
      </w:pPr>
      <w:r w:rsidRPr="00E40656">
        <w:rPr>
          <w:rFonts w:ascii="Times New Roman" w:hAnsi="Times New Roman"/>
          <w:lang w:val="ru-RU"/>
        </w:rPr>
        <w:t xml:space="preserve">- не находится в стадии </w:t>
      </w:r>
      <w:r w:rsidRPr="00511BDE">
        <w:rPr>
          <w:rFonts w:ascii="Times New Roman" w:hAnsi="Times New Roman"/>
          <w:lang w:val="ru-RU"/>
        </w:rPr>
        <w:t>реорганизации, ликвидации или банкротства</w:t>
      </w:r>
      <w:r w:rsidRPr="00E40656">
        <w:rPr>
          <w:rFonts w:ascii="Times New Roman" w:hAnsi="Times New Roman"/>
          <w:lang w:val="ru-RU"/>
        </w:rPr>
        <w:t xml:space="preserve">; </w:t>
      </w:r>
    </w:p>
    <w:p w:rsidR="009A540F" w:rsidRPr="00E40656" w:rsidRDefault="009A540F" w:rsidP="009A540F">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rsidR="009A540F" w:rsidRDefault="009A540F" w:rsidP="009A540F">
      <w:pPr>
        <w:rPr>
          <w:rFonts w:ascii="Times New Roman" w:hAnsi="Times New Roman"/>
          <w:i/>
          <w:lang w:val="ru-RU"/>
        </w:rPr>
      </w:pPr>
      <w:r w:rsidRPr="00E40656">
        <w:rPr>
          <w:rFonts w:ascii="Times New Roman" w:hAnsi="Times New Roman"/>
          <w:lang w:val="ru-RU"/>
        </w:rPr>
        <w:t>- отсутствуют ненадлежащим образом исполненные обязательства по ранее заключенным договорам с</w:t>
      </w:r>
      <w:r w:rsidRPr="00C71B70">
        <w:rPr>
          <w:rFonts w:ascii="Times New Roman" w:hAnsi="Times New Roman"/>
          <w:lang w:val="ru-RU"/>
        </w:rPr>
        <w:t xml:space="preserve"> </w:t>
      </w:r>
      <w:r w:rsidRPr="00E40656">
        <w:rPr>
          <w:rFonts w:ascii="Times New Roman" w:hAnsi="Times New Roman"/>
          <w:i/>
          <w:lang w:val="ru-RU"/>
        </w:rPr>
        <w:t>(наименование заказчика).</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Подписи:</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Ф.И.О. руководителя _______________</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Ф.И.О. юриста ____________________</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Место печати</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sz w:val="28"/>
          <w:szCs w:val="28"/>
          <w:lang w:val="ru-RU"/>
        </w:rPr>
      </w:pPr>
    </w:p>
    <w:p w:rsidR="009A540F" w:rsidRPr="00E40656" w:rsidRDefault="009A540F" w:rsidP="009A540F">
      <w:pPr>
        <w:rPr>
          <w:rFonts w:ascii="Times New Roman" w:hAnsi="Times New Roman"/>
          <w:sz w:val="28"/>
          <w:szCs w:val="28"/>
          <w:lang w:val="ru-RU"/>
        </w:rPr>
      </w:pPr>
    </w:p>
    <w:p w:rsidR="009A540F" w:rsidRPr="00E40656" w:rsidRDefault="009A540F" w:rsidP="009A540F">
      <w:pPr>
        <w:rPr>
          <w:rFonts w:ascii="Times New Roman" w:hAnsi="Times New Roman"/>
          <w:sz w:val="28"/>
          <w:szCs w:val="28"/>
          <w:lang w:val="ru-RU"/>
        </w:rPr>
      </w:pPr>
    </w:p>
    <w:p w:rsidR="009A540F" w:rsidRPr="00E40656" w:rsidRDefault="009A540F" w:rsidP="009A540F">
      <w:pPr>
        <w:rPr>
          <w:rFonts w:ascii="Times New Roman" w:hAnsi="Times New Roman"/>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lang w:val="ru-RU"/>
        </w:rPr>
      </w:pPr>
      <w:r w:rsidRPr="00E40656">
        <w:rPr>
          <w:rFonts w:ascii="Times New Roman" w:hAnsi="Times New Roman"/>
          <w:i/>
          <w:sz w:val="28"/>
          <w:szCs w:val="28"/>
          <w:lang w:val="ru-RU"/>
        </w:rPr>
        <w:br w:type="page"/>
      </w:r>
    </w:p>
    <w:p w:rsidR="009A540F" w:rsidRPr="00E40656" w:rsidRDefault="009A540F" w:rsidP="009A540F">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w:t>
      </w:r>
      <w:r>
        <w:rPr>
          <w:rFonts w:ascii="Times New Roman" w:hAnsi="Times New Roman"/>
          <w:i/>
          <w:sz w:val="28"/>
          <w:szCs w:val="28"/>
          <w:lang w:val="ru-RU"/>
        </w:rPr>
        <w:t>3</w:t>
      </w:r>
    </w:p>
    <w:p w:rsidR="009A540F" w:rsidRPr="00E40656" w:rsidRDefault="009A540F" w:rsidP="009A540F">
      <w:pPr>
        <w:jc w:val="center"/>
        <w:rPr>
          <w:rFonts w:ascii="Times New Roman" w:hAnsi="Times New Roman"/>
          <w:sz w:val="28"/>
          <w:szCs w:val="28"/>
          <w:lang w:val="ru-RU"/>
        </w:rPr>
      </w:pPr>
    </w:p>
    <w:p w:rsidR="009A540F" w:rsidRPr="00E40656" w:rsidRDefault="009A540F" w:rsidP="009A540F">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9A540F" w:rsidRPr="00E40656" w:rsidRDefault="009A540F" w:rsidP="009A540F">
      <w:pPr>
        <w:autoSpaceDE w:val="0"/>
        <w:autoSpaceDN w:val="0"/>
        <w:adjustRightInd w:val="0"/>
        <w:jc w:val="center"/>
        <w:rPr>
          <w:rFonts w:ascii="Times New Roman" w:hAnsi="Times New Roman"/>
          <w:lang w:val="ru-RU"/>
        </w:rPr>
      </w:pPr>
    </w:p>
    <w:p w:rsidR="009A540F" w:rsidRPr="00E40656" w:rsidRDefault="009A540F" w:rsidP="009A540F">
      <w:pPr>
        <w:rPr>
          <w:rFonts w:ascii="Times New Roman" w:hAnsi="Times New Roman"/>
          <w:i/>
          <w:lang w:val="ru-RU"/>
        </w:rPr>
      </w:pPr>
      <w:r w:rsidRPr="00E40656">
        <w:rPr>
          <w:rFonts w:ascii="Times New Roman" w:hAnsi="Times New Roman"/>
          <w:i/>
          <w:lang w:val="ru-RU"/>
        </w:rPr>
        <w:t>№:___________</w:t>
      </w:r>
    </w:p>
    <w:p w:rsidR="009A540F" w:rsidRPr="00E40656" w:rsidRDefault="009A540F" w:rsidP="009A540F">
      <w:pPr>
        <w:rPr>
          <w:rFonts w:ascii="Times New Roman" w:hAnsi="Times New Roman"/>
          <w:i/>
          <w:lang w:val="ru-RU"/>
        </w:rPr>
      </w:pPr>
      <w:r w:rsidRPr="00E40656">
        <w:rPr>
          <w:rFonts w:ascii="Times New Roman" w:hAnsi="Times New Roman"/>
          <w:i/>
          <w:lang w:val="ru-RU"/>
        </w:rPr>
        <w:t>Дата: _______</w:t>
      </w:r>
    </w:p>
    <w:p w:rsidR="009A540F" w:rsidRPr="00E40656" w:rsidRDefault="009A540F" w:rsidP="009A540F">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9A540F" w:rsidRPr="00E40656" w:rsidRDefault="009A540F" w:rsidP="009A540F">
      <w:pPr>
        <w:jc w:val="center"/>
        <w:rPr>
          <w:rFonts w:ascii="Times New Roman" w:hAnsi="Times New Roman"/>
          <w:i/>
          <w:lang w:val="ru-RU"/>
        </w:rPr>
      </w:pPr>
    </w:p>
    <w:p w:rsidR="009A540F" w:rsidRPr="00E40656" w:rsidRDefault="009A540F" w:rsidP="009A540F">
      <w:pPr>
        <w:jc w:val="center"/>
        <w:rPr>
          <w:rFonts w:ascii="Times New Roman" w:hAnsi="Times New Roman"/>
          <w:i/>
          <w:lang w:val="ru-RU"/>
        </w:rPr>
      </w:pPr>
    </w:p>
    <w:p w:rsidR="009A540F" w:rsidRPr="00E40656" w:rsidRDefault="009A540F" w:rsidP="009A540F">
      <w:pPr>
        <w:rPr>
          <w:rFonts w:ascii="Times New Roman" w:hAnsi="Times New Roman"/>
          <w:lang w:val="ru-RU"/>
        </w:rPr>
      </w:pPr>
    </w:p>
    <w:p w:rsidR="009A540F" w:rsidRPr="00C12B03" w:rsidRDefault="009A540F" w:rsidP="009A540F">
      <w:pPr>
        <w:jc w:val="center"/>
        <w:rPr>
          <w:rFonts w:ascii="Times New Roman" w:hAnsi="Times New Roman"/>
          <w:lang w:val="ru-RU"/>
        </w:rPr>
      </w:pPr>
      <w:r w:rsidRPr="00C12B03">
        <w:rPr>
          <w:rFonts w:ascii="Times New Roman" w:hAnsi="Times New Roman"/>
          <w:lang w:val="ru-RU"/>
        </w:rPr>
        <w:t>ЗАЯВЛЕНИЕ</w:t>
      </w:r>
    </w:p>
    <w:p w:rsidR="009A540F" w:rsidRPr="00E40656" w:rsidRDefault="009A540F" w:rsidP="009A540F">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9A540F" w:rsidRPr="00E40656" w:rsidRDefault="009A540F" w:rsidP="009A540F">
      <w:pPr>
        <w:jc w:val="center"/>
        <w:rPr>
          <w:rFonts w:ascii="Times New Roman" w:hAnsi="Times New Roman"/>
          <w:lang w:val="ru-RU"/>
        </w:rPr>
      </w:pPr>
    </w:p>
    <w:p w:rsidR="009A540F" w:rsidRPr="00E40656" w:rsidRDefault="009A540F" w:rsidP="009A540F">
      <w:pPr>
        <w:jc w:val="center"/>
        <w:rPr>
          <w:rFonts w:ascii="Times New Roman" w:hAnsi="Times New Roman"/>
          <w:lang w:val="ru-RU"/>
        </w:rPr>
      </w:pPr>
    </w:p>
    <w:p w:rsidR="009A540F" w:rsidRDefault="009A540F" w:rsidP="009A540F">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9A540F" w:rsidRPr="007336FC" w:rsidRDefault="009A540F" w:rsidP="009A540F">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rsidR="009A540F" w:rsidRDefault="009A540F" w:rsidP="009A540F">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9A540F" w:rsidRPr="004A5541" w:rsidRDefault="009A540F" w:rsidP="009A540F">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9A540F" w:rsidRPr="004A5541" w:rsidRDefault="009A540F" w:rsidP="009A540F">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9A540F" w:rsidRPr="004A5541" w:rsidRDefault="009A540F" w:rsidP="009A540F">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9A540F" w:rsidRPr="004A5541" w:rsidRDefault="009A540F" w:rsidP="009A540F">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9A540F" w:rsidRPr="004A5541" w:rsidRDefault="009A540F" w:rsidP="009A540F">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9A540F" w:rsidRPr="004A5541" w:rsidRDefault="009A540F" w:rsidP="009A540F">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9A540F" w:rsidRPr="004A5541" w:rsidRDefault="009A540F" w:rsidP="009A540F">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9A540F" w:rsidRPr="004A5541" w:rsidRDefault="009A540F" w:rsidP="009A540F">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Подписи:</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Ф.И.О. руководителя _______________</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Ф.И.О. юриста ____________________</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4A5541" w:rsidRDefault="009A540F" w:rsidP="009A540F">
      <w:pPr>
        <w:rPr>
          <w:rFonts w:ascii="Times New Roman" w:hAnsi="Times New Roman"/>
          <w:lang w:val="ru-RU"/>
        </w:rPr>
      </w:pPr>
      <w:r w:rsidRPr="00E40656">
        <w:rPr>
          <w:rFonts w:ascii="Times New Roman" w:hAnsi="Times New Roman"/>
          <w:lang w:val="ru-RU"/>
        </w:rPr>
        <w:t>Место печати</w:t>
      </w:r>
    </w:p>
    <w:p w:rsidR="009A540F" w:rsidRPr="00E40656" w:rsidRDefault="009A540F" w:rsidP="009A540F">
      <w:pPr>
        <w:rPr>
          <w:rFonts w:ascii="Times New Roman" w:hAnsi="Times New Roman"/>
          <w:lang w:val="ru-RU"/>
        </w:rPr>
      </w:pPr>
    </w:p>
    <w:p w:rsidR="009A540F" w:rsidRPr="00E40656" w:rsidRDefault="009A540F" w:rsidP="009A540F">
      <w:pPr>
        <w:jc w:val="right"/>
        <w:rPr>
          <w:rFonts w:ascii="Times New Roman" w:hAnsi="Times New Roman"/>
          <w:i/>
          <w:sz w:val="28"/>
          <w:szCs w:val="28"/>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Форма №4</w:t>
      </w:r>
    </w:p>
    <w:p w:rsidR="009A540F" w:rsidRPr="00E40656" w:rsidRDefault="009A540F" w:rsidP="009A540F">
      <w:pPr>
        <w:jc w:val="center"/>
        <w:rPr>
          <w:rFonts w:ascii="Times New Roman" w:hAnsi="Times New Roman"/>
          <w:i/>
          <w:sz w:val="28"/>
          <w:szCs w:val="28"/>
          <w:lang w:val="ru-RU"/>
        </w:rPr>
      </w:pPr>
    </w:p>
    <w:p w:rsidR="009A540F" w:rsidRPr="00E40656" w:rsidRDefault="009A540F" w:rsidP="009A540F">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9A540F" w:rsidRPr="00E40656" w:rsidRDefault="009A540F" w:rsidP="009A540F">
      <w:pPr>
        <w:jc w:val="center"/>
        <w:rPr>
          <w:rFonts w:ascii="Times New Roman" w:hAnsi="Times New Roman"/>
          <w:i/>
          <w:lang w:val="ru-RU"/>
        </w:rPr>
      </w:pPr>
    </w:p>
    <w:p w:rsidR="009A540F" w:rsidRPr="00E40656" w:rsidRDefault="009A540F" w:rsidP="009A540F">
      <w:pPr>
        <w:jc w:val="center"/>
        <w:rPr>
          <w:rFonts w:ascii="Times New Roman" w:hAnsi="Times New Roman"/>
          <w:i/>
          <w:lang w:val="ru-RU"/>
        </w:rPr>
      </w:pPr>
    </w:p>
    <w:p w:rsidR="009A540F" w:rsidRPr="00E40656" w:rsidRDefault="009A540F" w:rsidP="009A540F">
      <w:pPr>
        <w:jc w:val="center"/>
        <w:rPr>
          <w:rFonts w:ascii="Times New Roman" w:hAnsi="Times New Roman"/>
          <w:lang w:val="ru-RU"/>
        </w:rPr>
      </w:pPr>
      <w:r w:rsidRPr="00E40656">
        <w:rPr>
          <w:rFonts w:ascii="Times New Roman" w:hAnsi="Times New Roman"/>
          <w:lang w:val="ru-RU"/>
        </w:rPr>
        <w:t xml:space="preserve">ДОВЕРЕННОСТЬ </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i/>
          <w:lang w:val="ru-RU"/>
        </w:rPr>
      </w:pPr>
      <w:r w:rsidRPr="00E40656">
        <w:rPr>
          <w:rFonts w:ascii="Times New Roman" w:hAnsi="Times New Roman"/>
          <w:i/>
          <w:lang w:val="ru-RU"/>
        </w:rPr>
        <w:t>№:___________</w:t>
      </w:r>
    </w:p>
    <w:p w:rsidR="009A540F" w:rsidRPr="00E40656" w:rsidRDefault="009A540F" w:rsidP="009A540F">
      <w:pPr>
        <w:rPr>
          <w:rFonts w:ascii="Times New Roman" w:hAnsi="Times New Roman"/>
          <w:i/>
          <w:lang w:val="ru-RU"/>
        </w:rPr>
      </w:pPr>
      <w:r w:rsidRPr="00E40656">
        <w:rPr>
          <w:rFonts w:ascii="Times New Roman" w:hAnsi="Times New Roman"/>
          <w:i/>
          <w:lang w:val="ru-RU"/>
        </w:rPr>
        <w:t>Дата: _______</w:t>
      </w:r>
    </w:p>
    <w:p w:rsidR="009A540F" w:rsidRPr="00E40656" w:rsidRDefault="009A540F" w:rsidP="009A540F">
      <w:pPr>
        <w:pStyle w:val="affd"/>
        <w:ind w:left="595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9A540F" w:rsidRPr="00E40656" w:rsidRDefault="009A540F" w:rsidP="009A540F">
      <w:pPr>
        <w:pStyle w:val="affd"/>
        <w:ind w:left="2832" w:firstLine="708"/>
        <w:jc w:val="center"/>
        <w:rPr>
          <w:rFonts w:ascii="Times New Roman" w:eastAsia="MS Mincho" w:hAnsi="Times New Roman" w:cs="Times New Roman"/>
          <w:b/>
          <w:sz w:val="24"/>
          <w:szCs w:val="24"/>
        </w:rPr>
      </w:pPr>
    </w:p>
    <w:p w:rsidR="009A540F" w:rsidRPr="00E40656" w:rsidRDefault="009A540F" w:rsidP="009A540F">
      <w:pPr>
        <w:spacing w:before="120"/>
        <w:ind w:firstLine="708"/>
        <w:jc w:val="both"/>
        <w:rPr>
          <w:rFonts w:ascii="Times New Roman" w:hAnsi="Times New Roman"/>
          <w:lang w:val="ru-RU"/>
        </w:rPr>
      </w:pPr>
    </w:p>
    <w:p w:rsidR="009A540F" w:rsidRPr="00E40656" w:rsidRDefault="009A540F" w:rsidP="009A540F">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rsidR="009A540F" w:rsidRPr="00E40656" w:rsidRDefault="009A540F" w:rsidP="009A540F">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rsidR="009A540F" w:rsidRPr="00E40656" w:rsidRDefault="009A540F" w:rsidP="009A540F">
      <w:pPr>
        <w:ind w:right="-83"/>
        <w:jc w:val="both"/>
        <w:rPr>
          <w:rFonts w:ascii="Times New Roman" w:eastAsia="MS Mincho" w:hAnsi="Times New Roman"/>
          <w:sz w:val="16"/>
          <w:szCs w:val="16"/>
          <w:lang w:val="ru-RU"/>
        </w:rPr>
      </w:pPr>
      <w:r w:rsidRPr="00E40656">
        <w:rPr>
          <w:rFonts w:ascii="Times New Roman" w:hAnsi="Times New Roman"/>
          <w:lang w:val="ru-RU"/>
        </w:rPr>
        <w:t xml:space="preserve">который(ая) участвует в тендере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rsidR="009A540F" w:rsidRPr="00E40656" w:rsidRDefault="009A540F" w:rsidP="009A540F">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(наименование товара)</w:t>
      </w:r>
      <w:r w:rsidRPr="00E40656">
        <w:rPr>
          <w:rFonts w:ascii="Times New Roman" w:eastAsia="MS Mincho" w:hAnsi="Times New Roman"/>
          <w:sz w:val="16"/>
          <w:szCs w:val="16"/>
          <w:lang w:val="ru-RU"/>
        </w:rPr>
        <w:tab/>
      </w:r>
    </w:p>
    <w:p w:rsidR="009A540F" w:rsidRPr="00E40656" w:rsidRDefault="009A540F" w:rsidP="009A540F">
      <w:pPr>
        <w:ind w:right="-83"/>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r w:rsidRPr="00E40656">
        <w:rPr>
          <w:rFonts w:ascii="Times New Roman" w:eastAsia="MS Mincho" w:hAnsi="Times New Roman"/>
          <w:lang w:val="ru-RU"/>
        </w:rPr>
        <w:t xml:space="preserve">                                              </w:t>
      </w:r>
    </w:p>
    <w:p w:rsidR="009A540F" w:rsidRPr="00E40656" w:rsidRDefault="009A540F" w:rsidP="009A540F">
      <w:pPr>
        <w:ind w:right="-83"/>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rsidR="009A540F" w:rsidRPr="00E40656" w:rsidRDefault="009A540F" w:rsidP="009A540F">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r w:rsidRPr="00E40656">
        <w:rPr>
          <w:rFonts w:ascii="Times New Roman" w:eastAsia="MS Mincho" w:hAnsi="Times New Roman"/>
          <w:sz w:val="28"/>
          <w:szCs w:val="28"/>
          <w:lang w:val="ru-RU"/>
        </w:rPr>
        <w:t xml:space="preserve"> </w:t>
      </w:r>
    </w:p>
    <w:p w:rsidR="009A540F" w:rsidRPr="00E40656" w:rsidRDefault="009A540F" w:rsidP="009A540F">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rsidR="009A540F" w:rsidRPr="00E40656" w:rsidRDefault="009A540F" w:rsidP="009A540F">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 xml:space="preserve">                                                        </w:t>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r w:rsidRPr="00E40656">
        <w:rPr>
          <w:rFonts w:ascii="Times New Roman" w:eastAsia="MS Mincho" w:hAnsi="Times New Roman"/>
          <w:i/>
          <w:sz w:val="28"/>
          <w:szCs w:val="28"/>
          <w:lang w:val="ru-RU"/>
        </w:rPr>
        <w:t xml:space="preserve"> </w:t>
      </w:r>
    </w:p>
    <w:p w:rsidR="009A540F" w:rsidRPr="00E40656" w:rsidRDefault="009A540F" w:rsidP="009A540F">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rsidR="009A540F" w:rsidRPr="00E40656" w:rsidRDefault="009A540F" w:rsidP="009A540F">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w:t>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r w:rsidRPr="00E40656">
        <w:rPr>
          <w:rFonts w:ascii="Times New Roman" w:eastAsia="MS Mincho" w:hAnsi="Times New Roman"/>
          <w:sz w:val="28"/>
          <w:szCs w:val="28"/>
          <w:lang w:val="ru-RU"/>
        </w:rPr>
        <w:t xml:space="preserve"> </w:t>
      </w:r>
    </w:p>
    <w:p w:rsidR="009A540F" w:rsidRPr="00E40656" w:rsidRDefault="009A540F" w:rsidP="009A540F">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доверяет </w:t>
      </w:r>
      <w:r w:rsidRPr="00E40656">
        <w:rPr>
          <w:rFonts w:ascii="Times New Roman" w:eastAsia="MS Mincho" w:hAnsi="Times New Roman"/>
          <w:sz w:val="28"/>
          <w:szCs w:val="28"/>
          <w:lang w:val="ru-RU"/>
        </w:rPr>
        <w:t>_______________________________________</w:t>
      </w:r>
    </w:p>
    <w:p w:rsidR="009A540F" w:rsidRPr="00E40656" w:rsidRDefault="009A540F" w:rsidP="009A540F">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rsidR="009A540F" w:rsidRPr="00E40656" w:rsidRDefault="009A540F" w:rsidP="009A540F">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тендерное предложение.</w:t>
      </w:r>
    </w:p>
    <w:p w:rsidR="009A540F" w:rsidRPr="00E40656" w:rsidRDefault="009A540F" w:rsidP="009A540F">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rsidR="009A540F" w:rsidRPr="00E40656" w:rsidRDefault="009A540F" w:rsidP="009A540F">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rsidR="009A540F" w:rsidRPr="00E40656" w:rsidRDefault="009A540F" w:rsidP="009A540F">
      <w:pPr>
        <w:jc w:val="both"/>
        <w:rPr>
          <w:rFonts w:ascii="Times New Roman" w:hAnsi="Times New Roman"/>
          <w:sz w:val="28"/>
          <w:szCs w:val="28"/>
          <w:lang w:val="ru-RU"/>
        </w:rPr>
      </w:pPr>
    </w:p>
    <w:p w:rsidR="009A540F" w:rsidRPr="00E40656" w:rsidRDefault="009A540F" w:rsidP="009A540F">
      <w:pPr>
        <w:ind w:firstLine="708"/>
        <w:jc w:val="both"/>
        <w:rPr>
          <w:rFonts w:ascii="Times New Roman" w:hAnsi="Times New Roman"/>
          <w:sz w:val="28"/>
          <w:szCs w:val="28"/>
          <w:lang w:val="ru-RU"/>
        </w:rPr>
      </w:pPr>
      <w:r w:rsidRPr="00E40656">
        <w:rPr>
          <w:rFonts w:ascii="Times New Roman" w:hAnsi="Times New Roman"/>
          <w:lang w:val="ru-RU"/>
        </w:rPr>
        <w:t>В случае признания победителем тендерных торгов</w:t>
      </w:r>
      <w:r w:rsidRPr="00E40656">
        <w:rPr>
          <w:rFonts w:ascii="Times New Roman" w:hAnsi="Times New Roman"/>
          <w:sz w:val="28"/>
          <w:szCs w:val="28"/>
          <w:lang w:val="ru-RU"/>
        </w:rPr>
        <w:t xml:space="preserve"> ____________________,</w:t>
      </w:r>
    </w:p>
    <w:p w:rsidR="009A540F" w:rsidRPr="00E40656" w:rsidRDefault="009A540F" w:rsidP="009A540F">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rsidR="009A540F" w:rsidRPr="00E40656" w:rsidRDefault="009A540F" w:rsidP="009A540F">
      <w:pPr>
        <w:jc w:val="both"/>
        <w:rPr>
          <w:rFonts w:ascii="Times New Roman" w:hAnsi="Times New Roman"/>
          <w:lang w:val="ru-RU"/>
        </w:rPr>
      </w:pPr>
      <w:r w:rsidRPr="00E40656">
        <w:rPr>
          <w:rFonts w:ascii="Times New Roman" w:hAnsi="Times New Roman"/>
          <w:lang w:val="ru-RU"/>
        </w:rPr>
        <w:t>завод-изготовитель обязуется:</w:t>
      </w:r>
    </w:p>
    <w:p w:rsidR="009A540F" w:rsidRPr="00E40656" w:rsidRDefault="009A540F" w:rsidP="009A540F">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9A540F" w:rsidRPr="00E40656" w:rsidRDefault="009A540F" w:rsidP="009A540F">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rsidR="009A540F" w:rsidRPr="00E40656" w:rsidRDefault="009A540F" w:rsidP="009A540F">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Pr="00E40656">
        <w:rPr>
          <w:rFonts w:ascii="Times New Roman" w:hAnsi="Times New Roman"/>
          <w:lang w:val="ru-RU"/>
        </w:rPr>
        <w:br/>
        <w:t xml:space="preserve">и другие документы для принимающей стороны.  </w:t>
      </w:r>
    </w:p>
    <w:p w:rsidR="009A540F" w:rsidRPr="00E40656" w:rsidRDefault="009A540F" w:rsidP="009A540F">
      <w:pPr>
        <w:jc w:val="both"/>
        <w:rPr>
          <w:rFonts w:ascii="Times New Roman" w:hAnsi="Times New Roman"/>
          <w:lang w:val="ru-RU"/>
        </w:rPr>
      </w:pPr>
    </w:p>
    <w:p w:rsidR="009A540F" w:rsidRPr="00E40656" w:rsidRDefault="009A540F" w:rsidP="009A540F">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rsidR="009A540F" w:rsidRPr="00E40656" w:rsidRDefault="009A540F" w:rsidP="009A540F">
      <w:pPr>
        <w:jc w:val="both"/>
        <w:rPr>
          <w:rFonts w:ascii="Times New Roman" w:hAnsi="Times New Roman"/>
          <w:lang w:val="ru-RU"/>
        </w:rPr>
      </w:pPr>
    </w:p>
    <w:p w:rsidR="009A540F" w:rsidRPr="00E40656" w:rsidRDefault="009A540F" w:rsidP="009A540F">
      <w:pPr>
        <w:jc w:val="both"/>
        <w:rPr>
          <w:rFonts w:ascii="Times New Roman" w:hAnsi="Times New Roman"/>
          <w:lang w:val="ru-RU"/>
        </w:rPr>
      </w:pPr>
      <w:r w:rsidRPr="00E40656">
        <w:rPr>
          <w:rFonts w:ascii="Times New Roman" w:hAnsi="Times New Roman"/>
          <w:lang w:val="ru-RU"/>
        </w:rPr>
        <w:t>Место печати</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p>
    <w:p w:rsidR="009A540F" w:rsidRPr="00E40656" w:rsidRDefault="009A540F" w:rsidP="009A540F">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w:t>
      </w:r>
      <w:r>
        <w:rPr>
          <w:rFonts w:ascii="Times New Roman" w:hAnsi="Times New Roman"/>
          <w:i/>
          <w:sz w:val="28"/>
          <w:szCs w:val="28"/>
          <w:lang w:val="ru-RU"/>
        </w:rPr>
        <w:t>5</w:t>
      </w:r>
    </w:p>
    <w:p w:rsidR="009A540F" w:rsidRPr="00E40656" w:rsidRDefault="009A540F" w:rsidP="009A540F">
      <w:pPr>
        <w:rPr>
          <w:rFonts w:ascii="Times New Roman" w:hAnsi="Times New Roman"/>
          <w:lang w:val="ru-RU"/>
        </w:rPr>
      </w:pPr>
    </w:p>
    <w:p w:rsidR="009A540F" w:rsidRPr="00E40656" w:rsidRDefault="009A540F" w:rsidP="009A540F">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9A540F" w:rsidRPr="00E40656" w:rsidRDefault="009A540F" w:rsidP="009A540F">
      <w:pPr>
        <w:rPr>
          <w:rFonts w:ascii="Times New Roman" w:hAnsi="Times New Roman"/>
          <w:lang w:val="ru-RU"/>
        </w:rPr>
      </w:pPr>
    </w:p>
    <w:p w:rsidR="009A540F" w:rsidRPr="00E40656" w:rsidRDefault="009A540F" w:rsidP="009A540F">
      <w:pPr>
        <w:jc w:val="center"/>
        <w:rPr>
          <w:rFonts w:ascii="Times New Roman" w:hAnsi="Times New Roman"/>
          <w:lang w:val="ru-RU"/>
        </w:rPr>
      </w:pPr>
      <w:r w:rsidRPr="00DF09E6">
        <w:rPr>
          <w:rFonts w:ascii="Times New Roman" w:hAnsi="Times New Roman"/>
          <w:b/>
          <w:lang w:val="ru-RU"/>
        </w:rPr>
        <w:t>ТЕХНИЧЕСКОЕ ПРЕДЛОЖЕНИЕ</w:t>
      </w:r>
      <w:r w:rsidRPr="00E40656">
        <w:rPr>
          <w:rFonts w:ascii="Times New Roman" w:hAnsi="Times New Roman"/>
          <w:lang w:val="ru-RU"/>
        </w:rPr>
        <w:t xml:space="preserve"> </w:t>
      </w:r>
      <w:r>
        <w:rPr>
          <w:rFonts w:ascii="Times New Roman" w:hAnsi="Times New Roman"/>
          <w:lang w:val="ru-RU"/>
        </w:rPr>
        <w:br/>
      </w:r>
      <w:r w:rsidRPr="00E40656">
        <w:rPr>
          <w:rFonts w:ascii="Times New Roman" w:hAnsi="Times New Roman"/>
          <w:lang w:val="ru-RU"/>
        </w:rPr>
        <w:t>на Тендер ____________</w:t>
      </w:r>
      <w:r w:rsidRPr="00047207">
        <w:rPr>
          <w:rFonts w:ascii="Times New Roman" w:hAnsi="Times New Roman"/>
          <w:lang w:val="ru-RU"/>
        </w:rPr>
        <w:t xml:space="preserve"> </w:t>
      </w:r>
      <w:r w:rsidRPr="00E40656">
        <w:rPr>
          <w:rFonts w:ascii="Times New Roman" w:hAnsi="Times New Roman"/>
          <w:lang w:val="ru-RU"/>
        </w:rPr>
        <w:t>(указать номер и предмет тендера)</w:t>
      </w:r>
    </w:p>
    <w:p w:rsidR="009A540F" w:rsidRPr="00E40656" w:rsidRDefault="009A540F" w:rsidP="009A540F">
      <w:pPr>
        <w:jc w:val="center"/>
        <w:rPr>
          <w:rFonts w:ascii="Times New Roman" w:hAnsi="Times New Roman"/>
          <w:i/>
          <w:lang w:val="ru-RU"/>
        </w:rPr>
      </w:pPr>
    </w:p>
    <w:p w:rsidR="009A540F" w:rsidRPr="00E40656" w:rsidRDefault="009A540F" w:rsidP="009A540F">
      <w:pPr>
        <w:rPr>
          <w:rFonts w:ascii="Times New Roman" w:hAnsi="Times New Roman"/>
          <w:i/>
          <w:lang w:val="ru-RU"/>
        </w:rPr>
      </w:pPr>
    </w:p>
    <w:p w:rsidR="009A540F" w:rsidRPr="00E40656" w:rsidRDefault="009A540F" w:rsidP="009A540F">
      <w:pPr>
        <w:rPr>
          <w:rFonts w:ascii="Times New Roman" w:hAnsi="Times New Roman"/>
          <w:i/>
          <w:lang w:val="ru-RU"/>
        </w:rPr>
      </w:pPr>
    </w:p>
    <w:p w:rsidR="009A540F" w:rsidRPr="00E40656" w:rsidRDefault="009A540F" w:rsidP="009A540F">
      <w:pPr>
        <w:rPr>
          <w:rFonts w:ascii="Times New Roman" w:hAnsi="Times New Roman"/>
          <w:i/>
          <w:lang w:val="ru-RU"/>
        </w:rPr>
      </w:pPr>
      <w:r w:rsidRPr="00E40656">
        <w:rPr>
          <w:rFonts w:ascii="Times New Roman" w:hAnsi="Times New Roman"/>
          <w:i/>
          <w:lang w:val="ru-RU"/>
        </w:rPr>
        <w:t>№:___________</w:t>
      </w:r>
    </w:p>
    <w:p w:rsidR="009A540F" w:rsidRPr="00E40656" w:rsidRDefault="009A540F" w:rsidP="009A540F">
      <w:pPr>
        <w:rPr>
          <w:rFonts w:ascii="Times New Roman" w:hAnsi="Times New Roman"/>
          <w:i/>
          <w:lang w:val="ru-RU"/>
        </w:rPr>
      </w:pPr>
      <w:r w:rsidRPr="00E40656">
        <w:rPr>
          <w:rFonts w:ascii="Times New Roman" w:hAnsi="Times New Roman"/>
          <w:i/>
          <w:lang w:val="ru-RU"/>
        </w:rPr>
        <w:t>Дата: _______</w:t>
      </w:r>
    </w:p>
    <w:p w:rsidR="009A540F" w:rsidRPr="00E40656" w:rsidRDefault="009A540F" w:rsidP="009A540F">
      <w:pPr>
        <w:rPr>
          <w:rFonts w:ascii="Times New Roman" w:hAnsi="Times New Roman"/>
          <w:lang w:val="ru-RU"/>
        </w:rPr>
      </w:pPr>
    </w:p>
    <w:p w:rsidR="009A540F" w:rsidRPr="00E40656" w:rsidRDefault="009A540F" w:rsidP="009A540F">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9A540F" w:rsidRPr="00E40656" w:rsidRDefault="009A540F" w:rsidP="009A540F">
      <w:pPr>
        <w:rPr>
          <w:rFonts w:ascii="Times New Roman" w:hAnsi="Times New Roman"/>
          <w:lang w:val="ru-RU"/>
        </w:rPr>
      </w:pPr>
    </w:p>
    <w:p w:rsidR="009A540F" w:rsidRPr="00E40656" w:rsidRDefault="009A540F" w:rsidP="009A540F">
      <w:pPr>
        <w:jc w:val="center"/>
        <w:rPr>
          <w:rFonts w:ascii="Times New Roman" w:hAnsi="Times New Roman"/>
          <w:b/>
          <w:lang w:val="ru-RU"/>
        </w:rPr>
      </w:pPr>
      <w:r w:rsidRPr="00E40656">
        <w:rPr>
          <w:rFonts w:ascii="Times New Roman" w:hAnsi="Times New Roman"/>
          <w:b/>
          <w:lang w:val="ru-RU"/>
        </w:rPr>
        <w:t>Уважаемые дамы и господа!</w:t>
      </w:r>
    </w:p>
    <w:p w:rsidR="009A540F" w:rsidRPr="00E40656" w:rsidRDefault="009A540F" w:rsidP="009A540F">
      <w:pPr>
        <w:rPr>
          <w:rFonts w:ascii="Times New Roman" w:hAnsi="Times New Roman"/>
          <w:b/>
          <w:lang w:val="ru-RU"/>
        </w:rPr>
      </w:pPr>
    </w:p>
    <w:p w:rsidR="009A540F" w:rsidRPr="00E40656" w:rsidRDefault="009A540F" w:rsidP="009A540F">
      <w:pPr>
        <w:ind w:firstLine="540"/>
        <w:jc w:val="both"/>
        <w:rPr>
          <w:rFonts w:ascii="Times New Roman" w:hAnsi="Times New Roman"/>
          <w:lang w:val="ru-RU"/>
        </w:rPr>
      </w:pPr>
      <w:r w:rsidRPr="00E40656">
        <w:rPr>
          <w:rFonts w:ascii="Times New Roman" w:hAnsi="Times New Roman"/>
          <w:lang w:val="ru-RU"/>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E40656">
        <w:rPr>
          <w:rFonts w:ascii="Times New Roman" w:hAnsi="Times New Roman"/>
          <w:i/>
          <w:lang w:val="ru-RU"/>
        </w:rPr>
        <w:t>полное наименование Участника тендера</w:t>
      </w:r>
      <w:r w:rsidRPr="00E40656">
        <w:rPr>
          <w:rFonts w:ascii="Times New Roman" w:hAnsi="Times New Roman"/>
          <w:lang w:val="ru-RU"/>
        </w:rPr>
        <w:t>), предлагаем к поставке _________________________________________ (</w:t>
      </w:r>
      <w:r w:rsidRPr="00E40656">
        <w:rPr>
          <w:rFonts w:ascii="Times New Roman" w:hAnsi="Times New Roman"/>
          <w:i/>
          <w:lang w:val="ru-RU"/>
        </w:rPr>
        <w:t>указать наименование предлагаемой продукции, марку или модель</w:t>
      </w:r>
      <w:r w:rsidRPr="00E40656">
        <w:rPr>
          <w:rFonts w:ascii="Times New Roman" w:hAnsi="Times New Roman"/>
          <w:lang w:val="ru-RU"/>
        </w:rPr>
        <w:t>) в количестве ______, производства ____________ ____________ (</w:t>
      </w:r>
      <w:r w:rsidRPr="00E40656">
        <w:rPr>
          <w:rFonts w:ascii="Times New Roman" w:hAnsi="Times New Roman"/>
          <w:i/>
          <w:lang w:val="ru-RU"/>
        </w:rPr>
        <w:t>указать производителя</w:t>
      </w:r>
      <w:r w:rsidRPr="00E40656">
        <w:rPr>
          <w:rFonts w:ascii="Times New Roman" w:hAnsi="Times New Roman"/>
          <w:lang w:val="ru-RU"/>
        </w:rPr>
        <w:t xml:space="preserve">). </w:t>
      </w:r>
    </w:p>
    <w:p w:rsidR="009A540F" w:rsidRPr="00E40656" w:rsidRDefault="009A540F" w:rsidP="009A540F">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rsidR="009A540F" w:rsidRPr="00E40656" w:rsidRDefault="009A540F" w:rsidP="009A540F">
      <w:pPr>
        <w:ind w:firstLine="540"/>
        <w:jc w:val="both"/>
        <w:rPr>
          <w:rFonts w:ascii="Times New Roman" w:hAnsi="Times New Roman"/>
          <w:lang w:val="ru-RU"/>
        </w:rPr>
      </w:pPr>
      <w:r w:rsidRPr="00E40656">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E40656">
        <w:rPr>
          <w:rFonts w:ascii="Times New Roman" w:hAnsi="Times New Roman"/>
          <w:lang w:val="ru-RU"/>
        </w:rPr>
        <w:br/>
        <w:t xml:space="preserve">в любой момент до истечения указанного периода.  </w:t>
      </w:r>
    </w:p>
    <w:p w:rsidR="009A540F" w:rsidRPr="00E40656" w:rsidRDefault="009A540F" w:rsidP="009A540F">
      <w:pPr>
        <w:ind w:firstLine="540"/>
        <w:jc w:val="both"/>
        <w:rPr>
          <w:rFonts w:ascii="Times New Roman" w:hAnsi="Times New Roman"/>
          <w:lang w:val="ru-RU"/>
        </w:rPr>
      </w:pPr>
    </w:p>
    <w:p w:rsidR="009A540F" w:rsidRPr="00E40656" w:rsidRDefault="009A540F" w:rsidP="009A540F">
      <w:pPr>
        <w:ind w:firstLine="540"/>
        <w:jc w:val="both"/>
        <w:rPr>
          <w:rFonts w:ascii="Times New Roman" w:hAnsi="Times New Roman"/>
          <w:lang w:val="ru-RU"/>
        </w:rPr>
      </w:pPr>
      <w:r w:rsidRPr="00E40656">
        <w:rPr>
          <w:rFonts w:ascii="Times New Roman" w:hAnsi="Times New Roman"/>
          <w:lang w:val="ru-RU"/>
        </w:rPr>
        <w:t>Приложения:</w:t>
      </w:r>
    </w:p>
    <w:p w:rsidR="009A540F" w:rsidRPr="00E40656" w:rsidRDefault="009A540F" w:rsidP="009A540F">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w:t>
      </w:r>
    </w:p>
    <w:p w:rsidR="009A540F" w:rsidRPr="00E40656" w:rsidRDefault="009A540F" w:rsidP="009A540F">
      <w:pPr>
        <w:pStyle w:val="1f2"/>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9A540F" w:rsidRPr="00E40656" w:rsidRDefault="009A540F" w:rsidP="009A540F">
      <w:pPr>
        <w:ind w:firstLine="540"/>
        <w:jc w:val="both"/>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__________________________________</w:t>
      </w:r>
    </w:p>
    <w:p w:rsidR="009A540F" w:rsidRPr="00E40656" w:rsidRDefault="009A540F" w:rsidP="009A540F">
      <w:pPr>
        <w:rPr>
          <w:rFonts w:ascii="Times New Roman" w:hAnsi="Times New Roman"/>
          <w:lang w:val="ru-RU"/>
        </w:rPr>
      </w:pPr>
      <w:r w:rsidRPr="00E40656">
        <w:rPr>
          <w:rFonts w:ascii="Times New Roman" w:hAnsi="Times New Roman"/>
          <w:lang w:val="ru-RU"/>
        </w:rPr>
        <w:t>(подпись уполномоченного лица)</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 xml:space="preserve">____________________________________ </w:t>
      </w:r>
    </w:p>
    <w:p w:rsidR="009A540F" w:rsidRPr="00E40656" w:rsidRDefault="009A540F" w:rsidP="009A540F">
      <w:pPr>
        <w:rPr>
          <w:rFonts w:ascii="Times New Roman" w:hAnsi="Times New Roman"/>
          <w:lang w:val="ru-RU"/>
        </w:rPr>
      </w:pPr>
      <w:r w:rsidRPr="00E40656">
        <w:rPr>
          <w:rFonts w:ascii="Times New Roman" w:hAnsi="Times New Roman"/>
          <w:lang w:val="ru-RU"/>
        </w:rPr>
        <w:t>(Ф.И.О. и должность уполномоченного лица)</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 xml:space="preserve">М.П.  </w:t>
      </w: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r w:rsidRPr="00E40656">
        <w:rPr>
          <w:rFonts w:ascii="Times New Roman" w:hAnsi="Times New Roman"/>
          <w:lang w:val="ru-RU"/>
        </w:rPr>
        <w:t>Дата: «___» _________________20__г.</w:t>
      </w:r>
    </w:p>
    <w:p w:rsidR="009A540F" w:rsidRDefault="009A540F" w:rsidP="009A540F">
      <w:pPr>
        <w:rPr>
          <w:rFonts w:ascii="Times New Roman" w:hAnsi="Times New Roman"/>
          <w:lang w:val="ru-RU"/>
        </w:rPr>
      </w:pPr>
    </w:p>
    <w:p w:rsidR="009A540F"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widowControl w:val="0"/>
        <w:autoSpaceDE w:val="0"/>
        <w:autoSpaceDN w:val="0"/>
        <w:adjustRightInd w:val="0"/>
        <w:jc w:val="center"/>
        <w:rPr>
          <w:rFonts w:ascii="Times New Roman" w:hAnsi="Times New Roman"/>
          <w:b/>
          <w:lang w:val="ru-RU"/>
        </w:rPr>
      </w:pPr>
      <w:r w:rsidRPr="00E40656">
        <w:rPr>
          <w:rFonts w:ascii="Times New Roman" w:hAnsi="Times New Roman"/>
          <w:b/>
          <w:lang w:val="ru-RU"/>
        </w:rPr>
        <w:lastRenderedPageBreak/>
        <w:t>Сравнительная таблица технических характеристик на предлагаемую продукцию</w:t>
      </w:r>
    </w:p>
    <w:p w:rsidR="009A540F" w:rsidRPr="00E40656" w:rsidRDefault="009A540F" w:rsidP="009A540F">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w:t>
            </w:r>
          </w:p>
        </w:tc>
        <w:tc>
          <w:tcPr>
            <w:tcW w:w="2017"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Наименование параметра</w:t>
            </w:r>
          </w:p>
        </w:tc>
        <w:tc>
          <w:tcPr>
            <w:tcW w:w="1112"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требованиям технического задания</w:t>
            </w:r>
          </w:p>
        </w:tc>
        <w:tc>
          <w:tcPr>
            <w:tcW w:w="742"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предложению участника</w:t>
            </w:r>
          </w:p>
        </w:tc>
        <w:tc>
          <w:tcPr>
            <w:tcW w:w="860"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Примечание (соответствует/ не соответствует)</w:t>
            </w: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p>
        </w:tc>
        <w:tc>
          <w:tcPr>
            <w:tcW w:w="4734" w:type="pct"/>
            <w:gridSpan w:val="4"/>
            <w:vAlign w:val="center"/>
          </w:tcPr>
          <w:p w:rsidR="009A540F" w:rsidRPr="00E40656" w:rsidRDefault="009A540F" w:rsidP="00FB21B1">
            <w:pPr>
              <w:jc w:val="center"/>
              <w:rPr>
                <w:rFonts w:ascii="Times New Roman" w:hAnsi="Times New Roman"/>
                <w:i/>
                <w:sz w:val="20"/>
                <w:szCs w:val="20"/>
                <w:lang w:val="ru-RU"/>
              </w:rPr>
            </w:pPr>
            <w:r w:rsidRPr="00E40656">
              <w:rPr>
                <w:rFonts w:ascii="Times New Roman" w:hAnsi="Times New Roman"/>
                <w:i/>
                <w:sz w:val="20"/>
                <w:szCs w:val="20"/>
                <w:lang w:val="ru-RU"/>
              </w:rPr>
              <w:t>Тендер _____ (наименование поставляемого товара)</w:t>
            </w:r>
          </w:p>
          <w:p w:rsidR="009A540F" w:rsidRPr="00E40656" w:rsidRDefault="009A540F" w:rsidP="00FB21B1">
            <w:pPr>
              <w:jc w:val="center"/>
              <w:rPr>
                <w:rFonts w:ascii="Times New Roman" w:hAnsi="Times New Roman"/>
                <w:sz w:val="20"/>
                <w:szCs w:val="20"/>
                <w:lang w:val="ru-RU"/>
              </w:rPr>
            </w:pP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1</w:t>
            </w:r>
          </w:p>
        </w:tc>
        <w:tc>
          <w:tcPr>
            <w:tcW w:w="2017" w:type="pct"/>
            <w:vAlign w:val="center"/>
          </w:tcPr>
          <w:p w:rsidR="009A540F" w:rsidRPr="00E40656" w:rsidRDefault="009A540F" w:rsidP="00FB21B1">
            <w:pPr>
              <w:jc w:val="center"/>
              <w:rPr>
                <w:rFonts w:ascii="Times New Roman" w:hAnsi="Times New Roman"/>
                <w:sz w:val="20"/>
                <w:szCs w:val="20"/>
                <w:lang w:val="ru-RU"/>
              </w:rPr>
            </w:pPr>
          </w:p>
        </w:tc>
        <w:tc>
          <w:tcPr>
            <w:tcW w:w="1112" w:type="pct"/>
            <w:vAlign w:val="center"/>
          </w:tcPr>
          <w:p w:rsidR="009A540F" w:rsidRPr="00E40656" w:rsidRDefault="009A540F" w:rsidP="00FB21B1">
            <w:pPr>
              <w:jc w:val="center"/>
              <w:rPr>
                <w:rFonts w:ascii="Times New Roman" w:hAnsi="Times New Roman"/>
                <w:sz w:val="20"/>
                <w:szCs w:val="20"/>
                <w:lang w:val="ru-RU"/>
              </w:rPr>
            </w:pPr>
          </w:p>
        </w:tc>
        <w:tc>
          <w:tcPr>
            <w:tcW w:w="742" w:type="pct"/>
            <w:vAlign w:val="center"/>
          </w:tcPr>
          <w:p w:rsidR="009A540F" w:rsidRPr="00E40656" w:rsidRDefault="009A540F" w:rsidP="00FB21B1">
            <w:pPr>
              <w:jc w:val="center"/>
              <w:rPr>
                <w:rFonts w:ascii="Times New Roman" w:hAnsi="Times New Roman"/>
                <w:sz w:val="20"/>
                <w:szCs w:val="20"/>
                <w:lang w:val="ru-RU"/>
              </w:rPr>
            </w:pPr>
          </w:p>
        </w:tc>
        <w:tc>
          <w:tcPr>
            <w:tcW w:w="860" w:type="pct"/>
            <w:vAlign w:val="center"/>
          </w:tcPr>
          <w:p w:rsidR="009A540F" w:rsidRPr="00E40656" w:rsidRDefault="009A540F" w:rsidP="00FB21B1">
            <w:pPr>
              <w:jc w:val="center"/>
              <w:rPr>
                <w:rFonts w:ascii="Times New Roman" w:hAnsi="Times New Roman"/>
                <w:sz w:val="20"/>
                <w:szCs w:val="20"/>
                <w:lang w:val="ru-RU"/>
              </w:rPr>
            </w:pP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r w:rsidRPr="00E40656">
              <w:rPr>
                <w:rFonts w:ascii="Times New Roman" w:hAnsi="Times New Roman"/>
                <w:sz w:val="20"/>
                <w:szCs w:val="20"/>
                <w:lang w:val="ru-RU"/>
              </w:rPr>
              <w:t>2</w:t>
            </w:r>
          </w:p>
        </w:tc>
        <w:tc>
          <w:tcPr>
            <w:tcW w:w="2017" w:type="pct"/>
            <w:vAlign w:val="center"/>
          </w:tcPr>
          <w:p w:rsidR="009A540F" w:rsidRPr="00E40656" w:rsidRDefault="009A540F" w:rsidP="00FB21B1">
            <w:pPr>
              <w:jc w:val="center"/>
              <w:rPr>
                <w:rFonts w:ascii="Times New Roman" w:hAnsi="Times New Roman"/>
                <w:sz w:val="20"/>
                <w:szCs w:val="20"/>
                <w:lang w:val="ru-RU"/>
              </w:rPr>
            </w:pPr>
          </w:p>
        </w:tc>
        <w:tc>
          <w:tcPr>
            <w:tcW w:w="1112" w:type="pct"/>
            <w:vAlign w:val="center"/>
          </w:tcPr>
          <w:p w:rsidR="009A540F" w:rsidRPr="00E40656" w:rsidRDefault="009A540F" w:rsidP="00FB21B1">
            <w:pPr>
              <w:jc w:val="center"/>
              <w:rPr>
                <w:rFonts w:ascii="Times New Roman" w:hAnsi="Times New Roman"/>
                <w:sz w:val="20"/>
                <w:szCs w:val="20"/>
                <w:lang w:val="ru-RU"/>
              </w:rPr>
            </w:pPr>
          </w:p>
        </w:tc>
        <w:tc>
          <w:tcPr>
            <w:tcW w:w="742" w:type="pct"/>
            <w:vAlign w:val="center"/>
          </w:tcPr>
          <w:p w:rsidR="009A540F" w:rsidRPr="00E40656" w:rsidRDefault="009A540F" w:rsidP="00FB21B1">
            <w:pPr>
              <w:jc w:val="center"/>
              <w:rPr>
                <w:rFonts w:ascii="Times New Roman" w:hAnsi="Times New Roman"/>
                <w:sz w:val="20"/>
                <w:szCs w:val="20"/>
                <w:lang w:val="ru-RU"/>
              </w:rPr>
            </w:pPr>
          </w:p>
        </w:tc>
        <w:tc>
          <w:tcPr>
            <w:tcW w:w="860" w:type="pct"/>
            <w:vAlign w:val="center"/>
          </w:tcPr>
          <w:p w:rsidR="009A540F" w:rsidRPr="00E40656" w:rsidRDefault="009A540F" w:rsidP="00FB21B1">
            <w:pPr>
              <w:jc w:val="center"/>
              <w:rPr>
                <w:rFonts w:ascii="Times New Roman" w:hAnsi="Times New Roman"/>
                <w:sz w:val="20"/>
                <w:szCs w:val="20"/>
                <w:lang w:val="ru-RU"/>
              </w:rPr>
            </w:pP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p>
        </w:tc>
        <w:tc>
          <w:tcPr>
            <w:tcW w:w="2017" w:type="pct"/>
            <w:vAlign w:val="center"/>
          </w:tcPr>
          <w:p w:rsidR="009A540F" w:rsidRPr="00E40656" w:rsidRDefault="009A540F" w:rsidP="00FB21B1">
            <w:pPr>
              <w:jc w:val="center"/>
              <w:rPr>
                <w:rFonts w:ascii="Times New Roman" w:hAnsi="Times New Roman"/>
                <w:sz w:val="20"/>
                <w:szCs w:val="20"/>
                <w:lang w:val="ru-RU"/>
              </w:rPr>
            </w:pPr>
          </w:p>
        </w:tc>
        <w:tc>
          <w:tcPr>
            <w:tcW w:w="1112" w:type="pct"/>
            <w:vAlign w:val="center"/>
          </w:tcPr>
          <w:p w:rsidR="009A540F" w:rsidRPr="00E40656" w:rsidRDefault="009A540F" w:rsidP="00FB21B1">
            <w:pPr>
              <w:jc w:val="center"/>
              <w:rPr>
                <w:rFonts w:ascii="Times New Roman" w:hAnsi="Times New Roman"/>
                <w:sz w:val="20"/>
                <w:szCs w:val="20"/>
                <w:lang w:val="ru-RU"/>
              </w:rPr>
            </w:pPr>
          </w:p>
        </w:tc>
        <w:tc>
          <w:tcPr>
            <w:tcW w:w="742" w:type="pct"/>
            <w:vAlign w:val="center"/>
          </w:tcPr>
          <w:p w:rsidR="009A540F" w:rsidRPr="00E40656" w:rsidRDefault="009A540F" w:rsidP="00FB21B1">
            <w:pPr>
              <w:jc w:val="center"/>
              <w:rPr>
                <w:rFonts w:ascii="Times New Roman" w:hAnsi="Times New Roman"/>
                <w:sz w:val="20"/>
                <w:szCs w:val="20"/>
                <w:lang w:val="ru-RU"/>
              </w:rPr>
            </w:pPr>
          </w:p>
        </w:tc>
        <w:tc>
          <w:tcPr>
            <w:tcW w:w="860" w:type="pct"/>
            <w:vAlign w:val="center"/>
          </w:tcPr>
          <w:p w:rsidR="009A540F" w:rsidRPr="00E40656" w:rsidRDefault="009A540F" w:rsidP="00FB21B1">
            <w:pPr>
              <w:jc w:val="center"/>
              <w:rPr>
                <w:rFonts w:ascii="Times New Roman" w:hAnsi="Times New Roman"/>
                <w:sz w:val="20"/>
                <w:szCs w:val="20"/>
                <w:lang w:val="ru-RU"/>
              </w:rPr>
            </w:pP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p>
        </w:tc>
        <w:tc>
          <w:tcPr>
            <w:tcW w:w="2017" w:type="pct"/>
            <w:vAlign w:val="center"/>
          </w:tcPr>
          <w:p w:rsidR="009A540F" w:rsidRPr="00E40656" w:rsidRDefault="009A540F" w:rsidP="00FB21B1">
            <w:pPr>
              <w:jc w:val="center"/>
              <w:rPr>
                <w:rFonts w:ascii="Times New Roman" w:hAnsi="Times New Roman"/>
                <w:sz w:val="20"/>
                <w:szCs w:val="20"/>
                <w:lang w:val="ru-RU"/>
              </w:rPr>
            </w:pPr>
          </w:p>
        </w:tc>
        <w:tc>
          <w:tcPr>
            <w:tcW w:w="1112" w:type="pct"/>
            <w:vAlign w:val="center"/>
          </w:tcPr>
          <w:p w:rsidR="009A540F" w:rsidRPr="00E40656" w:rsidRDefault="009A540F" w:rsidP="00FB21B1">
            <w:pPr>
              <w:jc w:val="center"/>
              <w:rPr>
                <w:rFonts w:ascii="Times New Roman" w:hAnsi="Times New Roman"/>
                <w:sz w:val="20"/>
                <w:szCs w:val="20"/>
                <w:lang w:val="ru-RU"/>
              </w:rPr>
            </w:pPr>
          </w:p>
        </w:tc>
        <w:tc>
          <w:tcPr>
            <w:tcW w:w="742" w:type="pct"/>
            <w:vAlign w:val="center"/>
          </w:tcPr>
          <w:p w:rsidR="009A540F" w:rsidRPr="00E40656" w:rsidRDefault="009A540F" w:rsidP="00FB21B1">
            <w:pPr>
              <w:jc w:val="center"/>
              <w:rPr>
                <w:rFonts w:ascii="Times New Roman" w:hAnsi="Times New Roman"/>
                <w:sz w:val="20"/>
                <w:szCs w:val="20"/>
                <w:lang w:val="ru-RU"/>
              </w:rPr>
            </w:pPr>
          </w:p>
        </w:tc>
        <w:tc>
          <w:tcPr>
            <w:tcW w:w="860" w:type="pct"/>
            <w:vAlign w:val="center"/>
          </w:tcPr>
          <w:p w:rsidR="009A540F" w:rsidRPr="00E40656" w:rsidRDefault="009A540F" w:rsidP="00FB21B1">
            <w:pPr>
              <w:jc w:val="center"/>
              <w:rPr>
                <w:rFonts w:ascii="Times New Roman" w:hAnsi="Times New Roman"/>
                <w:sz w:val="20"/>
                <w:szCs w:val="20"/>
                <w:lang w:val="ru-RU"/>
              </w:rPr>
            </w:pP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p>
        </w:tc>
        <w:tc>
          <w:tcPr>
            <w:tcW w:w="2017" w:type="pct"/>
            <w:vAlign w:val="center"/>
          </w:tcPr>
          <w:p w:rsidR="009A540F" w:rsidRPr="00E40656" w:rsidRDefault="009A540F" w:rsidP="00FB21B1">
            <w:pPr>
              <w:jc w:val="center"/>
              <w:rPr>
                <w:rFonts w:ascii="Times New Roman" w:hAnsi="Times New Roman"/>
                <w:sz w:val="20"/>
                <w:szCs w:val="20"/>
                <w:lang w:val="ru-RU"/>
              </w:rPr>
            </w:pPr>
          </w:p>
        </w:tc>
        <w:tc>
          <w:tcPr>
            <w:tcW w:w="1112" w:type="pct"/>
            <w:vAlign w:val="center"/>
          </w:tcPr>
          <w:p w:rsidR="009A540F" w:rsidRPr="00E40656" w:rsidRDefault="009A540F" w:rsidP="00FB21B1">
            <w:pPr>
              <w:jc w:val="center"/>
              <w:rPr>
                <w:rFonts w:ascii="Times New Roman" w:hAnsi="Times New Roman"/>
                <w:sz w:val="20"/>
                <w:szCs w:val="20"/>
                <w:lang w:val="ru-RU"/>
              </w:rPr>
            </w:pPr>
          </w:p>
        </w:tc>
        <w:tc>
          <w:tcPr>
            <w:tcW w:w="742" w:type="pct"/>
            <w:vAlign w:val="center"/>
          </w:tcPr>
          <w:p w:rsidR="009A540F" w:rsidRPr="00E40656" w:rsidRDefault="009A540F" w:rsidP="00FB21B1">
            <w:pPr>
              <w:jc w:val="center"/>
              <w:rPr>
                <w:rFonts w:ascii="Times New Roman" w:hAnsi="Times New Roman"/>
                <w:sz w:val="20"/>
                <w:szCs w:val="20"/>
                <w:lang w:val="ru-RU"/>
              </w:rPr>
            </w:pPr>
          </w:p>
        </w:tc>
        <w:tc>
          <w:tcPr>
            <w:tcW w:w="860" w:type="pct"/>
            <w:vAlign w:val="center"/>
          </w:tcPr>
          <w:p w:rsidR="009A540F" w:rsidRPr="00E40656" w:rsidRDefault="009A540F" w:rsidP="00FB21B1">
            <w:pPr>
              <w:jc w:val="center"/>
              <w:rPr>
                <w:rFonts w:ascii="Times New Roman" w:hAnsi="Times New Roman"/>
                <w:sz w:val="20"/>
                <w:szCs w:val="20"/>
                <w:lang w:val="ru-RU"/>
              </w:rPr>
            </w:pPr>
          </w:p>
        </w:tc>
      </w:tr>
      <w:tr w:rsidR="009A540F" w:rsidRPr="00E40656" w:rsidTr="00FB21B1">
        <w:tc>
          <w:tcPr>
            <w:tcW w:w="266" w:type="pct"/>
            <w:vAlign w:val="center"/>
          </w:tcPr>
          <w:p w:rsidR="009A540F" w:rsidRPr="00E40656" w:rsidRDefault="009A540F" w:rsidP="00FB21B1">
            <w:pPr>
              <w:jc w:val="center"/>
              <w:rPr>
                <w:rFonts w:ascii="Times New Roman" w:hAnsi="Times New Roman"/>
                <w:sz w:val="20"/>
                <w:szCs w:val="20"/>
                <w:lang w:val="ru-RU"/>
              </w:rPr>
            </w:pPr>
          </w:p>
        </w:tc>
        <w:tc>
          <w:tcPr>
            <w:tcW w:w="2017" w:type="pct"/>
            <w:vAlign w:val="center"/>
          </w:tcPr>
          <w:p w:rsidR="009A540F" w:rsidRPr="00E40656" w:rsidRDefault="009A540F" w:rsidP="00FB21B1">
            <w:pPr>
              <w:jc w:val="center"/>
              <w:rPr>
                <w:rFonts w:ascii="Times New Roman" w:hAnsi="Times New Roman"/>
                <w:sz w:val="20"/>
                <w:szCs w:val="20"/>
                <w:lang w:val="ru-RU"/>
              </w:rPr>
            </w:pPr>
          </w:p>
        </w:tc>
        <w:tc>
          <w:tcPr>
            <w:tcW w:w="1112" w:type="pct"/>
            <w:vAlign w:val="center"/>
          </w:tcPr>
          <w:p w:rsidR="009A540F" w:rsidRPr="00E40656" w:rsidRDefault="009A540F" w:rsidP="00FB21B1">
            <w:pPr>
              <w:jc w:val="center"/>
              <w:rPr>
                <w:rFonts w:ascii="Times New Roman" w:hAnsi="Times New Roman"/>
                <w:sz w:val="20"/>
                <w:szCs w:val="20"/>
                <w:lang w:val="ru-RU"/>
              </w:rPr>
            </w:pPr>
          </w:p>
        </w:tc>
        <w:tc>
          <w:tcPr>
            <w:tcW w:w="742" w:type="pct"/>
            <w:vAlign w:val="center"/>
          </w:tcPr>
          <w:p w:rsidR="009A540F" w:rsidRPr="00E40656" w:rsidRDefault="009A540F" w:rsidP="00FB21B1">
            <w:pPr>
              <w:jc w:val="center"/>
              <w:rPr>
                <w:rFonts w:ascii="Times New Roman" w:hAnsi="Times New Roman"/>
                <w:sz w:val="20"/>
                <w:szCs w:val="20"/>
                <w:lang w:val="ru-RU"/>
              </w:rPr>
            </w:pPr>
          </w:p>
        </w:tc>
        <w:tc>
          <w:tcPr>
            <w:tcW w:w="860" w:type="pct"/>
            <w:vAlign w:val="center"/>
          </w:tcPr>
          <w:p w:rsidR="009A540F" w:rsidRPr="00E40656" w:rsidRDefault="009A540F" w:rsidP="00FB21B1">
            <w:pPr>
              <w:jc w:val="center"/>
              <w:rPr>
                <w:rFonts w:ascii="Times New Roman" w:hAnsi="Times New Roman"/>
                <w:sz w:val="20"/>
                <w:szCs w:val="20"/>
                <w:lang w:val="ru-RU"/>
              </w:rPr>
            </w:pPr>
          </w:p>
        </w:tc>
      </w:tr>
    </w:tbl>
    <w:p w:rsidR="009A540F" w:rsidRPr="00E40656" w:rsidRDefault="009A540F" w:rsidP="009A540F">
      <w:pPr>
        <w:jc w:val="both"/>
        <w:rPr>
          <w:rFonts w:ascii="Times New Roman" w:hAnsi="Times New Roman"/>
          <w:sz w:val="28"/>
          <w:szCs w:val="28"/>
          <w:lang w:val="ru-RU"/>
        </w:rPr>
      </w:pPr>
    </w:p>
    <w:p w:rsidR="009A540F" w:rsidRPr="00E40656" w:rsidRDefault="009A540F" w:rsidP="009A540F">
      <w:pPr>
        <w:jc w:val="both"/>
        <w:rPr>
          <w:rFonts w:ascii="Times New Roman" w:hAnsi="Times New Roman"/>
          <w:sz w:val="28"/>
          <w:szCs w:val="28"/>
          <w:lang w:val="ru-RU"/>
        </w:rPr>
      </w:pPr>
    </w:p>
    <w:p w:rsidR="009A540F" w:rsidRPr="00E40656" w:rsidRDefault="009A540F" w:rsidP="009A540F">
      <w:pPr>
        <w:jc w:val="both"/>
        <w:rPr>
          <w:rFonts w:ascii="Times New Roman" w:hAnsi="Times New Roman"/>
          <w:sz w:val="28"/>
          <w:szCs w:val="28"/>
          <w:lang w:val="ru-RU"/>
        </w:rPr>
      </w:pPr>
    </w:p>
    <w:p w:rsidR="009A540F" w:rsidRPr="00E40656" w:rsidRDefault="009A540F" w:rsidP="009A540F">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участника</w:t>
      </w:r>
    </w:p>
    <w:p w:rsidR="009A540F" w:rsidRPr="00E40656" w:rsidRDefault="009A540F" w:rsidP="009A540F">
      <w:pPr>
        <w:widowControl w:val="0"/>
        <w:autoSpaceDE w:val="0"/>
        <w:autoSpaceDN w:val="0"/>
        <w:adjustRightInd w:val="0"/>
        <w:jc w:val="both"/>
        <w:rPr>
          <w:rFonts w:ascii="Times New Roman" w:hAnsi="Times New Roman"/>
          <w:lang w:val="ru-RU"/>
        </w:rPr>
      </w:pPr>
    </w:p>
    <w:p w:rsidR="009A540F" w:rsidRPr="00E40656" w:rsidRDefault="009A540F" w:rsidP="009A540F">
      <w:pPr>
        <w:jc w:val="both"/>
        <w:rPr>
          <w:rFonts w:ascii="Times New Roman" w:hAnsi="Times New Roman"/>
          <w:lang w:val="ru-RU"/>
        </w:rPr>
      </w:pPr>
    </w:p>
    <w:p w:rsidR="009A540F" w:rsidRPr="00E40656" w:rsidRDefault="009A540F" w:rsidP="009A540F">
      <w:pPr>
        <w:jc w:val="both"/>
        <w:rPr>
          <w:rFonts w:ascii="Times New Roman" w:hAnsi="Times New Roman"/>
          <w:lang w:val="ru-RU"/>
        </w:rPr>
      </w:pPr>
      <w:r w:rsidRPr="00E40656">
        <w:rPr>
          <w:rFonts w:ascii="Times New Roman" w:hAnsi="Times New Roman"/>
          <w:lang w:val="ru-RU"/>
        </w:rPr>
        <w:t>Место печати</w:t>
      </w:r>
    </w:p>
    <w:p w:rsidR="009A540F" w:rsidRPr="00E40656" w:rsidRDefault="009A540F" w:rsidP="009A540F">
      <w:pPr>
        <w:jc w:val="both"/>
        <w:rPr>
          <w:rFonts w:ascii="Times New Roman" w:hAnsi="Times New Roman"/>
          <w:lang w:val="ru-RU"/>
        </w:rPr>
      </w:pPr>
    </w:p>
    <w:p w:rsidR="009A540F" w:rsidRPr="00E40656" w:rsidRDefault="009A540F" w:rsidP="009A540F">
      <w:pPr>
        <w:jc w:val="both"/>
        <w:rPr>
          <w:rFonts w:ascii="Times New Roman" w:hAnsi="Times New Roman"/>
          <w:lang w:val="ru-RU"/>
        </w:rPr>
      </w:pPr>
    </w:p>
    <w:p w:rsidR="009A540F" w:rsidRPr="00E40656" w:rsidRDefault="009A540F" w:rsidP="009A540F">
      <w:pPr>
        <w:jc w:val="both"/>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E40656" w:rsidRDefault="009A540F" w:rsidP="009A540F">
      <w:pPr>
        <w:rPr>
          <w:rFonts w:ascii="Times New Roman" w:hAnsi="Times New Roman"/>
          <w:lang w:val="ru-RU"/>
        </w:rPr>
      </w:pPr>
    </w:p>
    <w:p w:rsidR="009A540F" w:rsidRPr="006545E0" w:rsidRDefault="009A540F" w:rsidP="009A540F">
      <w:pPr>
        <w:rPr>
          <w:rFonts w:ascii="Times New Roman" w:hAnsi="Times New Roman"/>
          <w:b/>
          <w:sz w:val="28"/>
          <w:szCs w:val="28"/>
          <w:lang w:val="ru-RU"/>
        </w:rPr>
      </w:pPr>
    </w:p>
    <w:p w:rsidR="009A540F" w:rsidRPr="006545E0" w:rsidRDefault="009A540F" w:rsidP="009A540F">
      <w:pPr>
        <w:rPr>
          <w:rFonts w:ascii="Times New Roman" w:hAnsi="Times New Roman"/>
          <w:b/>
          <w:sz w:val="28"/>
          <w:szCs w:val="28"/>
          <w:lang w:val="ru-RU"/>
        </w:rPr>
      </w:pPr>
    </w:p>
    <w:p w:rsidR="009A540F" w:rsidRPr="006545E0" w:rsidRDefault="009A540F" w:rsidP="009A540F">
      <w:pPr>
        <w:rPr>
          <w:rFonts w:ascii="Times New Roman" w:hAnsi="Times New Roman"/>
          <w:b/>
          <w:sz w:val="28"/>
          <w:szCs w:val="28"/>
          <w:lang w:val="ru-RU"/>
        </w:rPr>
      </w:pPr>
    </w:p>
    <w:p w:rsidR="009A540F" w:rsidRPr="006545E0" w:rsidRDefault="009A540F" w:rsidP="009A540F">
      <w:pPr>
        <w:rPr>
          <w:rFonts w:ascii="Times New Roman" w:hAnsi="Times New Roman"/>
          <w:b/>
          <w:sz w:val="28"/>
          <w:szCs w:val="28"/>
          <w:lang w:val="ru-RU"/>
        </w:rPr>
      </w:pPr>
    </w:p>
    <w:p w:rsidR="009A540F" w:rsidRPr="006545E0" w:rsidRDefault="009A540F" w:rsidP="009A540F">
      <w:pPr>
        <w:rPr>
          <w:rFonts w:ascii="Times New Roman" w:hAnsi="Times New Roman"/>
          <w:b/>
          <w:sz w:val="28"/>
          <w:szCs w:val="28"/>
          <w:lang w:val="ru-RU"/>
        </w:rPr>
      </w:pPr>
    </w:p>
    <w:p w:rsidR="009A540F" w:rsidRPr="006545E0" w:rsidRDefault="009A540F" w:rsidP="009A540F">
      <w:pPr>
        <w:rPr>
          <w:rFonts w:ascii="Times New Roman" w:hAnsi="Times New Roman"/>
          <w:b/>
          <w:sz w:val="28"/>
          <w:szCs w:val="28"/>
          <w:lang w:val="ru-RU"/>
        </w:rPr>
      </w:pPr>
    </w:p>
    <w:p w:rsidR="009A540F" w:rsidRPr="006545E0" w:rsidRDefault="009A540F" w:rsidP="009A540F">
      <w:pPr>
        <w:rPr>
          <w:rFonts w:ascii="Times New Roman" w:hAnsi="Times New Roman"/>
          <w:b/>
          <w:sz w:val="28"/>
          <w:szCs w:val="28"/>
          <w:lang w:val="ru-RU"/>
        </w:rPr>
      </w:pPr>
    </w:p>
    <w:p w:rsidR="009A540F" w:rsidRPr="00DF09E6" w:rsidRDefault="009A540F" w:rsidP="009A540F">
      <w:pPr>
        <w:jc w:val="right"/>
        <w:rPr>
          <w:rFonts w:ascii="Times New Roman" w:hAnsi="Times New Roman"/>
          <w:i/>
          <w:sz w:val="28"/>
          <w:szCs w:val="28"/>
          <w:lang w:val="ru-RU"/>
        </w:rPr>
      </w:pPr>
      <w:r w:rsidRPr="00DF09E6">
        <w:rPr>
          <w:rFonts w:ascii="Times New Roman" w:hAnsi="Times New Roman"/>
          <w:i/>
          <w:sz w:val="28"/>
          <w:szCs w:val="28"/>
          <w:lang w:val="ru-RU"/>
        </w:rPr>
        <w:lastRenderedPageBreak/>
        <w:t xml:space="preserve">Форма №6 </w:t>
      </w:r>
    </w:p>
    <w:p w:rsidR="009A540F" w:rsidRPr="00DF09E6" w:rsidRDefault="009A540F" w:rsidP="009A540F">
      <w:pPr>
        <w:spacing w:after="22"/>
        <w:ind w:right="103"/>
        <w:jc w:val="right"/>
        <w:rPr>
          <w:rFonts w:ascii="Times New Roman" w:hAnsi="Times New Roman"/>
          <w:sz w:val="26"/>
          <w:szCs w:val="26"/>
          <w:lang w:val="ru-RU"/>
        </w:rPr>
      </w:pPr>
    </w:p>
    <w:p w:rsidR="009A540F" w:rsidRPr="00DF09E6" w:rsidRDefault="009A540F" w:rsidP="009A540F">
      <w:pPr>
        <w:ind w:left="471" w:right="627" w:hanging="10"/>
        <w:jc w:val="center"/>
        <w:rPr>
          <w:rFonts w:ascii="Times New Roman" w:hAnsi="Times New Roman"/>
          <w:i/>
          <w:lang w:val="ru-RU"/>
        </w:rPr>
      </w:pPr>
    </w:p>
    <w:p w:rsidR="009A540F" w:rsidRPr="00DF09E6" w:rsidRDefault="009A540F" w:rsidP="009A540F">
      <w:pPr>
        <w:ind w:left="471" w:right="627" w:hanging="10"/>
        <w:jc w:val="center"/>
        <w:rPr>
          <w:rFonts w:ascii="Times New Roman" w:hAnsi="Times New Roman"/>
          <w:lang w:val="ru-RU"/>
        </w:rPr>
      </w:pPr>
      <w:r w:rsidRPr="00DF09E6">
        <w:rPr>
          <w:rFonts w:ascii="Times New Roman" w:hAnsi="Times New Roman"/>
          <w:i/>
          <w:lang w:val="ru-RU"/>
        </w:rPr>
        <w:t xml:space="preserve">НА ФИРМЕННОМ БЛАНКЕ  </w:t>
      </w:r>
    </w:p>
    <w:p w:rsidR="009A540F" w:rsidRPr="00DF09E6" w:rsidRDefault="009A540F" w:rsidP="009A540F">
      <w:pPr>
        <w:spacing w:after="31"/>
        <w:ind w:left="750"/>
        <w:jc w:val="center"/>
        <w:rPr>
          <w:rFonts w:ascii="Times New Roman" w:hAnsi="Times New Roman"/>
          <w:lang w:val="ru-RU"/>
        </w:rPr>
      </w:pPr>
    </w:p>
    <w:p w:rsidR="009A540F" w:rsidRPr="00DF09E6" w:rsidRDefault="009A540F" w:rsidP="009A540F">
      <w:pPr>
        <w:spacing w:after="31"/>
        <w:ind w:left="750"/>
        <w:jc w:val="center"/>
        <w:rPr>
          <w:rFonts w:ascii="Times New Roman" w:hAnsi="Times New Roman"/>
          <w:lang w:val="ru-RU"/>
        </w:rPr>
      </w:pPr>
      <w:r w:rsidRPr="00DF09E6">
        <w:rPr>
          <w:rFonts w:ascii="Times New Roman" w:hAnsi="Times New Roman"/>
          <w:lang w:val="ru-RU"/>
        </w:rPr>
        <w:t xml:space="preserve"> </w:t>
      </w:r>
    </w:p>
    <w:p w:rsidR="009A540F" w:rsidRPr="003F55B1" w:rsidRDefault="009A540F" w:rsidP="009A540F">
      <w:pPr>
        <w:pStyle w:val="3"/>
        <w:spacing w:before="0" w:after="0"/>
        <w:ind w:left="40" w:right="193"/>
        <w:jc w:val="center"/>
        <w:rPr>
          <w:rFonts w:ascii="Times New Roman" w:hAnsi="Times New Roman"/>
          <w:sz w:val="24"/>
          <w:szCs w:val="24"/>
          <w:lang w:val="uz-Cyrl-UZ"/>
        </w:rPr>
      </w:pPr>
      <w:r w:rsidRPr="003F55B1">
        <w:rPr>
          <w:rFonts w:ascii="Times New Roman" w:hAnsi="Times New Roman"/>
          <w:sz w:val="24"/>
          <w:szCs w:val="24"/>
          <w:lang w:val="uz-Cyrl-UZ"/>
        </w:rPr>
        <w:t xml:space="preserve">ИНФОРМАЦИЯ </w:t>
      </w:r>
      <w:r w:rsidRPr="003F55B1">
        <w:rPr>
          <w:rFonts w:ascii="Times New Roman" w:hAnsi="Times New Roman"/>
          <w:sz w:val="24"/>
          <w:szCs w:val="24"/>
          <w:lang w:val="uz-Cyrl-UZ"/>
        </w:rPr>
        <w:br/>
        <w:t>ОБ УСЛОВИЯХ И СРОКАХ ПОСТАВКИ, УСЛОВИЯХ ОПЛАТЫ</w:t>
      </w:r>
    </w:p>
    <w:p w:rsidR="009A540F" w:rsidRPr="00DF09E6" w:rsidRDefault="009A540F" w:rsidP="009A540F">
      <w:pPr>
        <w:ind w:left="38" w:right="190" w:hanging="10"/>
        <w:jc w:val="center"/>
        <w:rPr>
          <w:rFonts w:ascii="Times New Roman" w:hAnsi="Times New Roman"/>
          <w:lang w:val="ru-RU"/>
        </w:rPr>
      </w:pPr>
    </w:p>
    <w:p w:rsidR="009A540F" w:rsidRPr="00DF09E6" w:rsidRDefault="009A540F" w:rsidP="009A540F">
      <w:pPr>
        <w:ind w:left="38" w:right="190" w:hanging="10"/>
        <w:jc w:val="center"/>
        <w:rPr>
          <w:rFonts w:ascii="Times New Roman" w:hAnsi="Times New Roman"/>
          <w:b/>
          <w:lang w:val="ru-RU"/>
        </w:rPr>
      </w:pPr>
      <w:r w:rsidRPr="00DF09E6">
        <w:rPr>
          <w:rFonts w:ascii="Times New Roman" w:hAnsi="Times New Roman"/>
          <w:b/>
          <w:lang w:val="ru-RU"/>
        </w:rPr>
        <w:t>________________________________________________</w:t>
      </w:r>
    </w:p>
    <w:p w:rsidR="009A540F" w:rsidRPr="00DF09E6" w:rsidRDefault="009A540F" w:rsidP="009A540F">
      <w:pPr>
        <w:ind w:left="38" w:right="190" w:hanging="10"/>
        <w:jc w:val="center"/>
        <w:rPr>
          <w:rFonts w:ascii="Times New Roman" w:hAnsi="Times New Roman"/>
          <w:i/>
          <w:lang w:val="ru-RU"/>
        </w:rPr>
      </w:pPr>
      <w:r w:rsidRPr="00DF09E6">
        <w:rPr>
          <w:rFonts w:ascii="Times New Roman" w:hAnsi="Times New Roman"/>
          <w:i/>
          <w:lang w:val="ru-RU"/>
        </w:rPr>
        <w:t>(указать предмет отбора)</w:t>
      </w:r>
    </w:p>
    <w:p w:rsidR="009A540F" w:rsidRPr="00DF09E6" w:rsidRDefault="009A540F" w:rsidP="009A540F">
      <w:pPr>
        <w:ind w:left="540"/>
        <w:rPr>
          <w:rFonts w:ascii="Times New Roman" w:hAnsi="Times New Roman"/>
          <w:lang w:val="ru-RU"/>
        </w:rPr>
      </w:pPr>
      <w:r w:rsidRPr="00DF09E6">
        <w:rPr>
          <w:rFonts w:ascii="Times New Roman" w:hAnsi="Times New Roman"/>
          <w:lang w:val="ru-RU"/>
        </w:rPr>
        <w:t xml:space="preserve"> </w:t>
      </w:r>
    </w:p>
    <w:p w:rsidR="009A540F" w:rsidRPr="00DF09E6" w:rsidRDefault="009A540F" w:rsidP="009A540F">
      <w:pPr>
        <w:spacing w:after="21"/>
        <w:ind w:left="750"/>
        <w:jc w:val="center"/>
        <w:rPr>
          <w:rFonts w:ascii="Times New Roman" w:hAnsi="Times New Roman"/>
          <w:lang w:val="ru-RU"/>
        </w:rPr>
      </w:pPr>
    </w:p>
    <w:p w:rsidR="009A540F" w:rsidRPr="00DF09E6" w:rsidRDefault="009A540F" w:rsidP="009A540F">
      <w:pPr>
        <w:spacing w:after="7"/>
        <w:ind w:left="576" w:hanging="10"/>
        <w:rPr>
          <w:rFonts w:ascii="Times New Roman" w:hAnsi="Times New Roman"/>
          <w:lang w:val="ru-RU"/>
        </w:rPr>
      </w:pPr>
      <w:r w:rsidRPr="00DF09E6">
        <w:rPr>
          <w:rFonts w:ascii="Times New Roman" w:hAnsi="Times New Roman"/>
          <w:lang w:val="ru-RU"/>
        </w:rPr>
        <w:t>Дата: (</w:t>
      </w:r>
      <w:r w:rsidRPr="00DF09E6">
        <w:rPr>
          <w:rFonts w:ascii="Times New Roman" w:hAnsi="Times New Roman"/>
          <w:i/>
          <w:lang w:val="ru-RU"/>
        </w:rPr>
        <w:t>вписать дату подачи предложений</w:t>
      </w:r>
      <w:r w:rsidRPr="00DF09E6">
        <w:rPr>
          <w:rFonts w:ascii="Times New Roman" w:hAnsi="Times New Roman"/>
          <w:lang w:val="ru-RU"/>
        </w:rPr>
        <w:t xml:space="preserve">). </w:t>
      </w:r>
    </w:p>
    <w:p w:rsidR="009A540F" w:rsidRPr="00DF09E6" w:rsidRDefault="009A540F" w:rsidP="009A540F">
      <w:pPr>
        <w:spacing w:after="5"/>
        <w:ind w:left="576" w:right="159" w:hanging="10"/>
        <w:jc w:val="both"/>
        <w:rPr>
          <w:rFonts w:ascii="Times New Roman" w:hAnsi="Times New Roman"/>
          <w:lang w:val="ru-RU"/>
        </w:rPr>
      </w:pPr>
      <w:r w:rsidRPr="00DF09E6">
        <w:rPr>
          <w:rFonts w:ascii="Times New Roman" w:hAnsi="Times New Roman"/>
          <w:lang w:val="ru-RU"/>
        </w:rPr>
        <w:t xml:space="preserve">КОМУ: Закупочной комиссии. </w:t>
      </w:r>
    </w:p>
    <w:p w:rsidR="009A540F" w:rsidRPr="00DF09E6" w:rsidRDefault="009A540F" w:rsidP="009A540F">
      <w:pPr>
        <w:spacing w:after="5"/>
        <w:ind w:left="-15" w:right="86" w:firstLine="566"/>
        <w:jc w:val="both"/>
        <w:rPr>
          <w:rFonts w:ascii="Times New Roman" w:hAnsi="Times New Roman"/>
          <w:lang w:val="ru-RU"/>
        </w:rPr>
      </w:pPr>
      <w:r w:rsidRPr="00DF09E6">
        <w:rPr>
          <w:rFonts w:ascii="Times New Roman" w:hAnsi="Times New Roman"/>
          <w:lang w:val="ru-RU"/>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9A540F" w:rsidRPr="00DF09E6" w:rsidRDefault="009A540F" w:rsidP="009A540F">
      <w:pPr>
        <w:spacing w:after="5"/>
        <w:ind w:left="-15" w:firstLine="566"/>
        <w:jc w:val="both"/>
        <w:rPr>
          <w:rFonts w:ascii="Times New Roman" w:hAnsi="Times New Roman"/>
          <w:lang w:val="ru-RU"/>
        </w:rPr>
      </w:pPr>
      <w:r w:rsidRPr="00DF09E6">
        <w:rPr>
          <w:rFonts w:ascii="Times New Roman" w:hAnsi="Times New Roman"/>
          <w:lang w:val="ru-RU"/>
        </w:rPr>
        <w:t>Проанализировав все требования, предлагаем оказать услуги (</w:t>
      </w:r>
      <w:r w:rsidRPr="00DF09E6">
        <w:rPr>
          <w:rFonts w:ascii="Times New Roman" w:hAnsi="Times New Roman"/>
          <w:i/>
          <w:lang w:val="ru-RU"/>
        </w:rPr>
        <w:t>указать наименование товара (работ, услуги</w:t>
      </w:r>
      <w:r w:rsidRPr="00DF09E6">
        <w:rPr>
          <w:rFonts w:ascii="Times New Roman" w:hAnsi="Times New Roman"/>
          <w:lang w:val="ru-RU"/>
        </w:rPr>
        <w:t xml:space="preserve">)) в соответствии с условиями отбора: </w:t>
      </w:r>
    </w:p>
    <w:p w:rsidR="009A540F" w:rsidRPr="00DF09E6" w:rsidRDefault="009A540F" w:rsidP="009A540F">
      <w:pPr>
        <w:spacing w:after="5"/>
        <w:ind w:left="-15" w:firstLine="566"/>
        <w:rPr>
          <w:rFonts w:ascii="Times New Roman" w:hAnsi="Times New Roman"/>
          <w:lang w:val="ru-RU"/>
        </w:rPr>
      </w:pPr>
      <w:r w:rsidRPr="00DF09E6">
        <w:rPr>
          <w:rFonts w:ascii="Times New Roman" w:hAnsi="Times New Roman"/>
          <w:lang w:val="ru-RU"/>
        </w:rPr>
        <w:t>Условия оплаты _______________________________________________________;</w:t>
      </w:r>
    </w:p>
    <w:p w:rsidR="009A540F" w:rsidRPr="00DF09E6" w:rsidRDefault="009A540F" w:rsidP="009A540F">
      <w:pPr>
        <w:spacing w:after="5"/>
        <w:ind w:left="-15" w:firstLine="566"/>
        <w:rPr>
          <w:rFonts w:ascii="Times New Roman" w:hAnsi="Times New Roman"/>
          <w:lang w:val="ru-RU"/>
        </w:rPr>
      </w:pPr>
      <w:r w:rsidRPr="00DF09E6">
        <w:rPr>
          <w:rFonts w:ascii="Times New Roman" w:hAnsi="Times New Roman"/>
          <w:lang w:val="ru-RU"/>
        </w:rPr>
        <w:t>Сроки оплаты ________________________________________________</w:t>
      </w:r>
      <w:r>
        <w:rPr>
          <w:rFonts w:ascii="Times New Roman" w:hAnsi="Times New Roman"/>
          <w:lang w:val="ru-RU"/>
        </w:rPr>
        <w:t>__</w:t>
      </w:r>
      <w:r w:rsidRPr="00DF09E6">
        <w:rPr>
          <w:rFonts w:ascii="Times New Roman" w:hAnsi="Times New Roman"/>
          <w:lang w:val="ru-RU"/>
        </w:rPr>
        <w:t>_______;</w:t>
      </w:r>
    </w:p>
    <w:p w:rsidR="009A540F" w:rsidRPr="00DF09E6" w:rsidRDefault="009A540F" w:rsidP="009A540F">
      <w:pPr>
        <w:spacing w:after="5"/>
        <w:ind w:left="-15" w:firstLine="566"/>
        <w:jc w:val="both"/>
        <w:rPr>
          <w:rFonts w:ascii="Times New Roman" w:hAnsi="Times New Roman"/>
          <w:lang w:val="ru-RU"/>
        </w:rPr>
      </w:pPr>
      <w:r w:rsidRPr="00DF09E6">
        <w:rPr>
          <w:rFonts w:ascii="Times New Roman" w:hAnsi="Times New Roman"/>
          <w:lang w:val="ru-RU"/>
        </w:rPr>
        <w:t>Условия поставки товара, оказания услуг __________________________________;</w:t>
      </w:r>
    </w:p>
    <w:p w:rsidR="009A540F" w:rsidRPr="00DF09E6" w:rsidRDefault="009A540F" w:rsidP="009A540F">
      <w:pPr>
        <w:spacing w:after="5"/>
        <w:ind w:left="-15" w:firstLine="566"/>
        <w:rPr>
          <w:rFonts w:ascii="Times New Roman" w:hAnsi="Times New Roman"/>
          <w:lang w:val="ru-RU"/>
        </w:rPr>
      </w:pPr>
      <w:r w:rsidRPr="00DF09E6">
        <w:rPr>
          <w:rFonts w:ascii="Times New Roman" w:hAnsi="Times New Roman"/>
          <w:lang w:val="ru-RU"/>
        </w:rPr>
        <w:t>Сроки поставки ________________________________________________</w:t>
      </w:r>
      <w:r>
        <w:rPr>
          <w:rFonts w:ascii="Times New Roman" w:hAnsi="Times New Roman"/>
          <w:lang w:val="ru-RU"/>
        </w:rPr>
        <w:t>_</w:t>
      </w:r>
      <w:r w:rsidRPr="00DF09E6">
        <w:rPr>
          <w:rFonts w:ascii="Times New Roman" w:hAnsi="Times New Roman"/>
          <w:lang w:val="ru-RU"/>
        </w:rPr>
        <w:t>_______;</w:t>
      </w:r>
    </w:p>
    <w:p w:rsidR="009A540F" w:rsidRPr="00DF09E6" w:rsidRDefault="009A540F" w:rsidP="009A540F">
      <w:pPr>
        <w:spacing w:after="5"/>
        <w:ind w:left="-15" w:firstLine="566"/>
        <w:rPr>
          <w:rFonts w:ascii="Times New Roman" w:hAnsi="Times New Roman"/>
          <w:lang w:val="ru-RU"/>
        </w:rPr>
      </w:pPr>
      <w:r w:rsidRPr="00DF09E6">
        <w:rPr>
          <w:rFonts w:ascii="Times New Roman" w:hAnsi="Times New Roman"/>
          <w:lang w:val="ru-RU"/>
        </w:rPr>
        <w:t>Условия гарантии ______________________________________________________.</w:t>
      </w:r>
    </w:p>
    <w:p w:rsidR="009A540F" w:rsidRPr="00DF09E6" w:rsidRDefault="009A540F" w:rsidP="009A540F">
      <w:pPr>
        <w:spacing w:after="5"/>
        <w:ind w:left="-15" w:right="83" w:firstLine="566"/>
        <w:jc w:val="both"/>
        <w:rPr>
          <w:rFonts w:ascii="Times New Roman" w:hAnsi="Times New Roman"/>
          <w:lang w:val="ru-RU"/>
        </w:rPr>
      </w:pPr>
    </w:p>
    <w:p w:rsidR="009A540F" w:rsidRPr="00DF09E6" w:rsidRDefault="009A540F" w:rsidP="009A540F">
      <w:pPr>
        <w:spacing w:after="22"/>
        <w:ind w:left="852"/>
        <w:rPr>
          <w:rFonts w:ascii="Times New Roman" w:hAnsi="Times New Roman"/>
          <w:lang w:val="ru-RU"/>
        </w:rPr>
      </w:pPr>
    </w:p>
    <w:p w:rsidR="009A540F" w:rsidRPr="00DF09E6" w:rsidRDefault="009A540F" w:rsidP="009A540F">
      <w:pPr>
        <w:spacing w:after="5"/>
        <w:ind w:left="-5" w:right="159" w:hanging="10"/>
        <w:jc w:val="both"/>
        <w:rPr>
          <w:rFonts w:ascii="Times New Roman" w:hAnsi="Times New Roman"/>
          <w:lang w:val="ru-RU"/>
        </w:rPr>
      </w:pPr>
      <w:r w:rsidRPr="00DF09E6">
        <w:rPr>
          <w:rFonts w:ascii="Times New Roman" w:hAnsi="Times New Roman"/>
          <w:lang w:val="ru-RU"/>
        </w:rPr>
        <w:t>Дата: «___» __________202</w:t>
      </w:r>
      <w:r>
        <w:rPr>
          <w:rFonts w:ascii="Times New Roman" w:hAnsi="Times New Roman"/>
          <w:lang w:val="ru-RU"/>
        </w:rPr>
        <w:t>2</w:t>
      </w:r>
      <w:r w:rsidRPr="00DF09E6">
        <w:rPr>
          <w:rFonts w:ascii="Times New Roman" w:hAnsi="Times New Roman"/>
          <w:lang w:val="ru-RU"/>
        </w:rPr>
        <w:t xml:space="preserve"> г.   </w:t>
      </w:r>
    </w:p>
    <w:p w:rsidR="009A540F" w:rsidRPr="00DF09E6" w:rsidRDefault="009A540F" w:rsidP="009A540F">
      <w:pPr>
        <w:ind w:left="852"/>
        <w:rPr>
          <w:rFonts w:ascii="Times New Roman" w:hAnsi="Times New Roman"/>
          <w:lang w:val="ru-RU"/>
        </w:rPr>
      </w:pPr>
      <w:r w:rsidRPr="00DF09E6">
        <w:rPr>
          <w:rFonts w:ascii="Times New Roman" w:hAnsi="Times New Roman"/>
          <w:lang w:val="ru-RU"/>
        </w:rPr>
        <w:t xml:space="preserve"> </w:t>
      </w:r>
    </w:p>
    <w:p w:rsidR="009A540F" w:rsidRPr="00DF09E6" w:rsidRDefault="009A540F" w:rsidP="009A540F">
      <w:pPr>
        <w:spacing w:after="23"/>
        <w:ind w:left="852"/>
        <w:rPr>
          <w:rFonts w:ascii="Times New Roman" w:hAnsi="Times New Roman"/>
          <w:lang w:val="ru-RU"/>
        </w:rPr>
      </w:pPr>
      <w:r w:rsidRPr="00DF09E6">
        <w:rPr>
          <w:rFonts w:ascii="Times New Roman" w:hAnsi="Times New Roman"/>
          <w:lang w:val="ru-RU"/>
        </w:rPr>
        <w:t xml:space="preserve"> </w:t>
      </w:r>
    </w:p>
    <w:p w:rsidR="009A540F" w:rsidRPr="00DF09E6" w:rsidRDefault="009A540F" w:rsidP="009A540F">
      <w:pPr>
        <w:spacing w:after="5"/>
        <w:ind w:left="-5" w:right="159" w:hanging="10"/>
        <w:jc w:val="both"/>
        <w:rPr>
          <w:rFonts w:ascii="Times New Roman" w:hAnsi="Times New Roman"/>
          <w:lang w:val="ru-RU"/>
        </w:rPr>
      </w:pPr>
      <w:r w:rsidRPr="00DF09E6">
        <w:rPr>
          <w:rFonts w:ascii="Times New Roman" w:hAnsi="Times New Roman"/>
          <w:lang w:val="ru-RU"/>
        </w:rPr>
        <w:t xml:space="preserve">Ф.И.О. и подпись руководителя или уполномоченного лица </w:t>
      </w:r>
    </w:p>
    <w:p w:rsidR="009A540F" w:rsidRPr="00DF09E6" w:rsidRDefault="009A540F" w:rsidP="009A540F">
      <w:pPr>
        <w:rPr>
          <w:rFonts w:ascii="Times New Roman" w:hAnsi="Times New Roman"/>
          <w:lang w:val="ru-RU"/>
        </w:rPr>
      </w:pPr>
      <w:r w:rsidRPr="00DF09E6">
        <w:rPr>
          <w:rFonts w:ascii="Times New Roman" w:hAnsi="Times New Roman"/>
          <w:lang w:val="ru-RU"/>
        </w:rPr>
        <w:t xml:space="preserve"> </w:t>
      </w:r>
    </w:p>
    <w:p w:rsidR="009A540F" w:rsidRPr="00DF09E6" w:rsidRDefault="009A540F" w:rsidP="009A540F">
      <w:pPr>
        <w:spacing w:after="21"/>
        <w:rPr>
          <w:rFonts w:ascii="Times New Roman" w:hAnsi="Times New Roman"/>
          <w:lang w:val="ru-RU"/>
        </w:rPr>
      </w:pPr>
      <w:r w:rsidRPr="00DF09E6">
        <w:rPr>
          <w:rFonts w:ascii="Times New Roman" w:hAnsi="Times New Roman"/>
          <w:lang w:val="ru-RU"/>
        </w:rPr>
        <w:t xml:space="preserve"> </w:t>
      </w:r>
    </w:p>
    <w:p w:rsidR="009A540F" w:rsidRPr="00AE0EEF" w:rsidRDefault="009A540F" w:rsidP="009A540F">
      <w:pPr>
        <w:spacing w:after="5"/>
        <w:ind w:left="-5" w:right="159" w:hanging="10"/>
        <w:jc w:val="both"/>
        <w:rPr>
          <w:rFonts w:ascii="Times New Roman" w:hAnsi="Times New Roman"/>
          <w:lang w:val="ru-RU"/>
        </w:rPr>
      </w:pPr>
      <w:r w:rsidRPr="00AE0EEF">
        <w:rPr>
          <w:rFonts w:ascii="Times New Roman" w:hAnsi="Times New Roman"/>
          <w:lang w:val="ru-RU"/>
        </w:rPr>
        <w:t xml:space="preserve">Место печати </w:t>
      </w:r>
    </w:p>
    <w:p w:rsidR="009A540F" w:rsidRPr="00AE0EEF" w:rsidRDefault="009A540F" w:rsidP="009A540F">
      <w:pPr>
        <w:rPr>
          <w:rFonts w:ascii="Times New Roman" w:hAnsi="Times New Roman"/>
          <w:i/>
          <w:lang w:val="ru-RU"/>
        </w:rPr>
      </w:pPr>
      <w:r w:rsidRPr="00AE0EEF">
        <w:rPr>
          <w:rFonts w:ascii="Times New Roman" w:hAnsi="Times New Roman"/>
          <w:i/>
          <w:lang w:val="ru-RU"/>
        </w:rPr>
        <w:br w:type="page"/>
      </w:r>
    </w:p>
    <w:p w:rsidR="009A540F" w:rsidRPr="00E25E4C" w:rsidRDefault="009A540F" w:rsidP="009A540F">
      <w:pPr>
        <w:tabs>
          <w:tab w:val="center" w:pos="4818"/>
          <w:tab w:val="right" w:pos="9637"/>
        </w:tabs>
        <w:jc w:val="right"/>
        <w:rPr>
          <w:rFonts w:ascii="Times New Roman" w:hAnsi="Times New Roman"/>
          <w:lang w:val="ru-RU"/>
        </w:rPr>
      </w:pPr>
      <w:r w:rsidRPr="00E25E4C">
        <w:rPr>
          <w:rFonts w:ascii="Times New Roman" w:hAnsi="Times New Roman"/>
          <w:i/>
          <w:sz w:val="28"/>
          <w:szCs w:val="28"/>
          <w:lang w:val="ru-RU"/>
        </w:rPr>
        <w:lastRenderedPageBreak/>
        <w:t>Форма №7</w:t>
      </w:r>
    </w:p>
    <w:p w:rsidR="009A540F" w:rsidRPr="00E25E4C" w:rsidRDefault="009A540F" w:rsidP="009A540F">
      <w:pPr>
        <w:tabs>
          <w:tab w:val="center" w:pos="4818"/>
          <w:tab w:val="right" w:pos="9637"/>
        </w:tabs>
        <w:jc w:val="center"/>
        <w:rPr>
          <w:rFonts w:ascii="Times New Roman" w:hAnsi="Times New Roman"/>
          <w:lang w:val="ru-RU"/>
        </w:rPr>
      </w:pPr>
      <w:r w:rsidRPr="00E25E4C">
        <w:rPr>
          <w:rFonts w:ascii="Times New Roman" w:hAnsi="Times New Roman"/>
          <w:lang w:val="ru-RU"/>
        </w:rPr>
        <w:t>ФИНАНСОВОЕ ПОЛОЖЕНИЕ УЧАСТНИКА (*)</w:t>
      </w:r>
    </w:p>
    <w:p w:rsidR="009A540F" w:rsidRPr="00E25E4C" w:rsidRDefault="009A540F" w:rsidP="009A540F">
      <w:pPr>
        <w:tabs>
          <w:tab w:val="center" w:pos="4818"/>
          <w:tab w:val="right" w:pos="9637"/>
        </w:tabs>
        <w:rPr>
          <w:rFonts w:ascii="Times New Roman" w:hAnsi="Times New Roman"/>
          <w:i/>
          <w:sz w:val="28"/>
          <w:szCs w:val="28"/>
          <w:lang w:val="ru-RU"/>
        </w:rPr>
      </w:pPr>
      <w:r w:rsidRPr="00E25E4C">
        <w:rPr>
          <w:rFonts w:ascii="Times New Roman" w:hAnsi="Times New Roman"/>
          <w:lang w:val="ru-RU"/>
        </w:rPr>
        <w:t xml:space="preserve">                            </w:t>
      </w:r>
    </w:p>
    <w:p w:rsidR="009A540F" w:rsidRPr="00E25E4C" w:rsidRDefault="009A540F" w:rsidP="009A540F">
      <w:pPr>
        <w:widowControl w:val="0"/>
        <w:autoSpaceDE w:val="0"/>
        <w:autoSpaceDN w:val="0"/>
        <w:adjustRightInd w:val="0"/>
        <w:ind w:left="-709"/>
        <w:jc w:val="center"/>
        <w:rPr>
          <w:rFonts w:ascii="Times New Roman" w:hAnsi="Times New Roman"/>
          <w:lang w:val="ru-RU"/>
        </w:rPr>
      </w:pPr>
      <w:r w:rsidRPr="00E25E4C">
        <w:rPr>
          <w:rFonts w:ascii="Times New Roman" w:hAnsi="Times New Roman"/>
          <w:lang w:val="ru-RU"/>
        </w:rPr>
        <w:t>Наименование участника тендера:____________________________________________</w:t>
      </w:r>
    </w:p>
    <w:p w:rsidR="009A540F" w:rsidRPr="00E25E4C" w:rsidRDefault="009A540F" w:rsidP="009A540F">
      <w:pPr>
        <w:widowControl w:val="0"/>
        <w:autoSpaceDE w:val="0"/>
        <w:autoSpaceDN w:val="0"/>
        <w:adjustRightInd w:val="0"/>
        <w:ind w:left="-709"/>
        <w:jc w:val="right"/>
        <w:rPr>
          <w:rFonts w:ascii="Times New Roman" w:hAnsi="Times New Roman"/>
        </w:rPr>
      </w:pPr>
      <w:r w:rsidRPr="004C67F7">
        <w:rPr>
          <w:rFonts w:ascii="Times New Roman" w:hAnsi="Times New Roman"/>
          <w:lang w:val="ru-RU"/>
        </w:rPr>
        <w:t xml:space="preserve">в тыс._______ </w:t>
      </w:r>
      <w:r w:rsidRPr="00E25E4C">
        <w:rPr>
          <w:rFonts w:ascii="Times New Roman" w:hAnsi="Times New Roman"/>
        </w:rPr>
        <w:t>(</w:t>
      </w:r>
      <w:r w:rsidRPr="00E25E4C">
        <w:rPr>
          <w:rFonts w:ascii="Times New Roman" w:hAnsi="Times New Roman"/>
          <w:i/>
        </w:rPr>
        <w:t>указать валюту</w:t>
      </w:r>
      <w:r w:rsidRPr="00E25E4C">
        <w:rPr>
          <w:rFonts w:ascii="Times New Roman" w:hAnsi="Times New Roman"/>
        </w:rPr>
        <w:t>)</w:t>
      </w:r>
    </w:p>
    <w:tbl>
      <w:tblPr>
        <w:tblW w:w="4980" w:type="pct"/>
        <w:tblCellMar>
          <w:left w:w="40" w:type="dxa"/>
          <w:right w:w="40" w:type="dxa"/>
        </w:tblCellMar>
        <w:tblLook w:val="0000" w:firstRow="0" w:lastRow="0" w:firstColumn="0" w:lastColumn="0" w:noHBand="0" w:noVBand="0"/>
      </w:tblPr>
      <w:tblGrid>
        <w:gridCol w:w="2321"/>
        <w:gridCol w:w="954"/>
        <w:gridCol w:w="956"/>
        <w:gridCol w:w="2262"/>
        <w:gridCol w:w="1404"/>
        <w:gridCol w:w="1404"/>
      </w:tblGrid>
      <w:tr w:rsidR="009A540F" w:rsidRPr="00E25E4C" w:rsidTr="00FB21B1">
        <w:trPr>
          <w:trHeight w:val="250"/>
        </w:trPr>
        <w:tc>
          <w:tcPr>
            <w:tcW w:w="1247" w:type="pct"/>
            <w:tcBorders>
              <w:top w:val="single" w:sz="6" w:space="0" w:color="auto"/>
              <w:left w:val="single" w:sz="6" w:space="0" w:color="auto"/>
              <w:bottom w:val="single" w:sz="6" w:space="0" w:color="auto"/>
              <w:right w:val="single" w:sz="4"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АКТИВ</w:t>
            </w:r>
          </w:p>
        </w:tc>
        <w:tc>
          <w:tcPr>
            <w:tcW w:w="513" w:type="pct"/>
            <w:tcBorders>
              <w:top w:val="single" w:sz="4" w:space="0" w:color="auto"/>
              <w:left w:val="single" w:sz="4" w:space="0" w:color="auto"/>
              <w:bottom w:val="single" w:sz="4" w:space="0" w:color="auto"/>
              <w:right w:val="single" w:sz="4"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2020 г.</w:t>
            </w:r>
          </w:p>
        </w:tc>
        <w:tc>
          <w:tcPr>
            <w:tcW w:w="513" w:type="pct"/>
            <w:tcBorders>
              <w:top w:val="single" w:sz="4" w:space="0" w:color="auto"/>
              <w:left w:val="single" w:sz="4" w:space="0" w:color="auto"/>
              <w:bottom w:val="single" w:sz="4" w:space="0" w:color="auto"/>
              <w:right w:val="single" w:sz="4"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2021 г.</w:t>
            </w:r>
          </w:p>
        </w:tc>
        <w:tc>
          <w:tcPr>
            <w:tcW w:w="1216" w:type="pct"/>
            <w:tcBorders>
              <w:top w:val="single" w:sz="6" w:space="0" w:color="auto"/>
              <w:left w:val="single" w:sz="4" w:space="0" w:color="auto"/>
              <w:bottom w:val="single" w:sz="6" w:space="0" w:color="auto"/>
              <w:right w:val="single" w:sz="4"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ПАССИВ</w:t>
            </w:r>
          </w:p>
        </w:tc>
        <w:tc>
          <w:tcPr>
            <w:tcW w:w="755" w:type="pct"/>
            <w:tcBorders>
              <w:top w:val="single" w:sz="4" w:space="0" w:color="auto"/>
              <w:left w:val="single" w:sz="4" w:space="0" w:color="auto"/>
              <w:bottom w:val="single" w:sz="4" w:space="0" w:color="auto"/>
              <w:right w:val="single" w:sz="4"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2020 г.</w:t>
            </w:r>
          </w:p>
        </w:tc>
        <w:tc>
          <w:tcPr>
            <w:tcW w:w="755" w:type="pct"/>
            <w:tcBorders>
              <w:top w:val="single" w:sz="4" w:space="0" w:color="auto"/>
              <w:left w:val="single" w:sz="4" w:space="0" w:color="auto"/>
              <w:bottom w:val="single" w:sz="4" w:space="0" w:color="auto"/>
              <w:right w:val="single" w:sz="4"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2021 г.</w:t>
            </w:r>
          </w:p>
        </w:tc>
      </w:tr>
      <w:tr w:rsidR="009A540F" w:rsidRPr="00E25E4C" w:rsidTr="00FB21B1">
        <w:trPr>
          <w:trHeight w:val="240"/>
        </w:trPr>
        <w:tc>
          <w:tcPr>
            <w:tcW w:w="2274" w:type="pct"/>
            <w:gridSpan w:val="3"/>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i/>
              </w:rPr>
            </w:pPr>
            <w:r w:rsidRPr="00E25E4C">
              <w:rPr>
                <w:rFonts w:ascii="Times New Roman" w:hAnsi="Times New Roman"/>
                <w:b/>
                <w:i/>
              </w:rPr>
              <w:t>I. Долгосрочные активы</w:t>
            </w:r>
          </w:p>
        </w:tc>
        <w:tc>
          <w:tcPr>
            <w:tcW w:w="2726" w:type="pct"/>
            <w:gridSpan w:val="3"/>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b/>
                <w:i/>
              </w:rPr>
            </w:pPr>
            <w:r w:rsidRPr="00E25E4C">
              <w:rPr>
                <w:rFonts w:ascii="Times New Roman" w:hAnsi="Times New Roman"/>
                <w:b/>
                <w:i/>
              </w:rPr>
              <w:t>I.Источники собствен. средств</w:t>
            </w:r>
          </w:p>
        </w:tc>
      </w:tr>
      <w:tr w:rsidR="009A540F" w:rsidRPr="00E25E4C" w:rsidTr="00FB21B1">
        <w:trPr>
          <w:trHeight w:val="269"/>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Основные средства (остаточ. стоимость)</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Уставной капитал</w:t>
            </w:r>
          </w:p>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509"/>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Нематериальные активы</w:t>
            </w:r>
          </w:p>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(остаточ. стоим.)</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Нераспределенная прибыль (непокрыт. уб.)</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92"/>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Целевые поступления</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4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Ценные бумаги</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2726" w:type="pct"/>
            <w:gridSpan w:val="3"/>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b/>
                <w:i/>
              </w:rPr>
            </w:pPr>
            <w:r w:rsidRPr="00E25E4C">
              <w:rPr>
                <w:rFonts w:ascii="Times New Roman" w:hAnsi="Times New Roman"/>
              </w:rPr>
              <w:t xml:space="preserve">                    </w:t>
            </w:r>
            <w:r w:rsidRPr="00E25E4C">
              <w:rPr>
                <w:rFonts w:ascii="Times New Roman" w:hAnsi="Times New Roman"/>
                <w:b/>
                <w:i/>
              </w:rPr>
              <w:t>II.Обязательства</w:t>
            </w:r>
          </w:p>
        </w:tc>
      </w:tr>
      <w:tr w:rsidR="009A540F" w:rsidRPr="00E25E4C" w:rsidTr="00FB21B1">
        <w:trPr>
          <w:trHeight w:val="24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Капитальные вложения</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Долгосрочные обязательства, займы</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47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Инвестиции</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Кредиторская задолженность всего:</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88"/>
        </w:trPr>
        <w:tc>
          <w:tcPr>
            <w:tcW w:w="2274" w:type="pct"/>
            <w:gridSpan w:val="3"/>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b/>
                <w:i/>
              </w:rPr>
            </w:pPr>
            <w:r w:rsidRPr="00E25E4C">
              <w:rPr>
                <w:rFonts w:ascii="Times New Roman" w:hAnsi="Times New Roman"/>
                <w:b/>
                <w:i/>
              </w:rPr>
              <w:t>II.Текущие активы</w:t>
            </w: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rPr>
            </w:pPr>
            <w:r w:rsidRPr="00E25E4C">
              <w:rPr>
                <w:rFonts w:ascii="Times New Roman" w:hAnsi="Times New Roman"/>
                <w:sz w:val="20"/>
                <w:szCs w:val="20"/>
              </w:rPr>
              <w:t>в том числе просроченная</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rPr>
            </w:pPr>
          </w:p>
        </w:tc>
      </w:tr>
      <w:tr w:rsidR="009A540F" w:rsidRPr="00A6220C" w:rsidTr="00FB21B1">
        <w:trPr>
          <w:trHeight w:val="47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Производств. запасы</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r w:rsidRPr="00E25E4C">
              <w:rPr>
                <w:rFonts w:ascii="Times New Roman" w:hAnsi="Times New Roman"/>
                <w:sz w:val="20"/>
                <w:szCs w:val="20"/>
                <w:lang w:val="ru-RU"/>
              </w:rPr>
              <w:t>в том числе задол</w:t>
            </w:r>
            <w:r w:rsidRPr="00E25E4C">
              <w:rPr>
                <w:rFonts w:ascii="Times New Roman" w:hAnsi="Times New Roman"/>
                <w:sz w:val="20"/>
                <w:szCs w:val="20"/>
                <w:lang w:val="ru-RU"/>
              </w:rPr>
              <w:softHyphen/>
              <w:t>женность по бюджету</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p>
        </w:tc>
      </w:tr>
      <w:tr w:rsidR="009A540F" w:rsidRPr="00A6220C" w:rsidTr="00FB21B1">
        <w:trPr>
          <w:trHeight w:val="24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Незавершенное производство</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vMerge w:val="restart"/>
            <w:tcBorders>
              <w:top w:val="single" w:sz="6" w:space="0" w:color="auto"/>
              <w:left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r w:rsidRPr="00E25E4C">
              <w:rPr>
                <w:rFonts w:ascii="Times New Roman" w:hAnsi="Times New Roman"/>
                <w:sz w:val="20"/>
                <w:szCs w:val="20"/>
                <w:lang w:val="ru-RU"/>
              </w:rPr>
              <w:t>в том числе задолженность по оплате труда</w:t>
            </w:r>
          </w:p>
        </w:tc>
        <w:tc>
          <w:tcPr>
            <w:tcW w:w="755"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p>
        </w:tc>
      </w:tr>
      <w:tr w:rsidR="009A540F" w:rsidRPr="00E25E4C" w:rsidTr="00FB21B1">
        <w:trPr>
          <w:trHeight w:val="528"/>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Готовая продукция</w:t>
            </w:r>
          </w:p>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Товары</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vMerge/>
            <w:tcBorders>
              <w:left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66"/>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 xml:space="preserve">Дебиторская задолженность </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vMerge/>
            <w:tcBorders>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6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Денежные средства</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324"/>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Прочие текущие активы</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C27D15" w:rsidTr="00FB21B1">
        <w:trPr>
          <w:trHeight w:val="372"/>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i/>
                <w:sz w:val="20"/>
                <w:szCs w:val="20"/>
                <w:lang w:val="ru-RU"/>
              </w:rPr>
            </w:pPr>
            <w:r w:rsidRPr="00E25E4C">
              <w:rPr>
                <w:rFonts w:ascii="Times New Roman" w:hAnsi="Times New Roman"/>
                <w:i/>
                <w:sz w:val="20"/>
                <w:szCs w:val="20"/>
                <w:lang w:val="ru-RU"/>
              </w:rPr>
              <w:t>Всего по активу баланса</w:t>
            </w:r>
          </w:p>
          <w:p w:rsidR="009A540F" w:rsidRPr="00E25E4C" w:rsidRDefault="009A540F" w:rsidP="00FB21B1">
            <w:pPr>
              <w:widowControl w:val="0"/>
              <w:autoSpaceDE w:val="0"/>
              <w:autoSpaceDN w:val="0"/>
              <w:adjustRightInd w:val="0"/>
              <w:rPr>
                <w:rFonts w:ascii="Times New Roman" w:hAnsi="Times New Roman"/>
                <w:lang w:val="ru-RU"/>
              </w:rPr>
            </w:pPr>
            <w:r w:rsidRPr="00E25E4C">
              <w:rPr>
                <w:rFonts w:ascii="Times New Roman" w:hAnsi="Times New Roman"/>
                <w:lang w:val="ru-RU"/>
              </w:rPr>
              <w:t>(</w:t>
            </w:r>
            <w:r w:rsidRPr="00E25E4C">
              <w:rPr>
                <w:rFonts w:ascii="Times New Roman" w:hAnsi="Times New Roman"/>
                <w:i/>
                <w:lang w:val="ru-RU"/>
              </w:rPr>
              <w:t xml:space="preserve">разделы  </w:t>
            </w:r>
            <w:r w:rsidRPr="00E25E4C">
              <w:rPr>
                <w:rFonts w:ascii="Times New Roman" w:hAnsi="Times New Roman"/>
                <w:b/>
                <w:i/>
              </w:rPr>
              <w:t>I</w:t>
            </w:r>
            <w:r w:rsidRPr="00E25E4C">
              <w:rPr>
                <w:rFonts w:ascii="Times New Roman" w:hAnsi="Times New Roman"/>
                <w:b/>
                <w:i/>
                <w:lang w:val="ru-RU"/>
              </w:rPr>
              <w:t xml:space="preserve">.+ </w:t>
            </w:r>
            <w:r w:rsidRPr="00E25E4C">
              <w:rPr>
                <w:rFonts w:ascii="Times New Roman" w:hAnsi="Times New Roman"/>
                <w:b/>
                <w:i/>
              </w:rPr>
              <w:t>II</w:t>
            </w:r>
            <w:r w:rsidRPr="00E25E4C">
              <w:rPr>
                <w:rFonts w:ascii="Times New Roman" w:hAnsi="Times New Roman"/>
                <w:b/>
                <w:i/>
                <w:lang w:val="ru-RU"/>
              </w:rPr>
              <w:t>.)</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i/>
                <w:sz w:val="20"/>
                <w:szCs w:val="20"/>
                <w:lang w:val="ru-RU"/>
              </w:rPr>
            </w:pPr>
            <w:r w:rsidRPr="00E25E4C">
              <w:rPr>
                <w:rFonts w:ascii="Times New Roman" w:hAnsi="Times New Roman"/>
                <w:i/>
                <w:sz w:val="20"/>
                <w:szCs w:val="20"/>
                <w:lang w:val="ru-RU"/>
              </w:rPr>
              <w:t>Всего по пассиву баланса</w:t>
            </w:r>
          </w:p>
          <w:p w:rsidR="009A540F" w:rsidRPr="00E25E4C" w:rsidRDefault="009A540F" w:rsidP="00FB21B1">
            <w:pPr>
              <w:widowControl w:val="0"/>
              <w:autoSpaceDE w:val="0"/>
              <w:autoSpaceDN w:val="0"/>
              <w:adjustRightInd w:val="0"/>
              <w:rPr>
                <w:rFonts w:ascii="Times New Roman" w:hAnsi="Times New Roman"/>
                <w:i/>
                <w:lang w:val="ru-RU"/>
              </w:rPr>
            </w:pPr>
            <w:r w:rsidRPr="00E25E4C">
              <w:rPr>
                <w:rFonts w:ascii="Times New Roman" w:hAnsi="Times New Roman"/>
                <w:i/>
                <w:lang w:val="ru-RU"/>
              </w:rPr>
              <w:t xml:space="preserve">(разделы  </w:t>
            </w:r>
            <w:r w:rsidRPr="00E25E4C">
              <w:rPr>
                <w:rFonts w:ascii="Times New Roman" w:hAnsi="Times New Roman"/>
                <w:b/>
                <w:i/>
              </w:rPr>
              <w:t>I</w:t>
            </w:r>
            <w:r w:rsidRPr="00E25E4C">
              <w:rPr>
                <w:rFonts w:ascii="Times New Roman" w:hAnsi="Times New Roman"/>
                <w:b/>
                <w:i/>
                <w:lang w:val="ru-RU"/>
              </w:rPr>
              <w:t xml:space="preserve">.+ </w:t>
            </w:r>
            <w:r w:rsidRPr="00E25E4C">
              <w:rPr>
                <w:rFonts w:ascii="Times New Roman" w:hAnsi="Times New Roman"/>
                <w:b/>
                <w:i/>
              </w:rPr>
              <w:t>II</w:t>
            </w:r>
            <w:r w:rsidRPr="00E25E4C">
              <w:rPr>
                <w:rFonts w:ascii="Times New Roman" w:hAnsi="Times New Roman"/>
                <w:b/>
                <w:i/>
                <w:lang w:val="ru-RU"/>
              </w:rPr>
              <w:t>.)</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r>
    </w:tbl>
    <w:p w:rsidR="009A540F" w:rsidRPr="00E25E4C" w:rsidRDefault="009A540F" w:rsidP="009A540F">
      <w:pPr>
        <w:widowControl w:val="0"/>
        <w:autoSpaceDE w:val="0"/>
        <w:autoSpaceDN w:val="0"/>
        <w:adjustRightInd w:val="0"/>
        <w:jc w:val="center"/>
        <w:rPr>
          <w:rFonts w:ascii="Times New Roman" w:hAnsi="Times New Roman"/>
          <w:lang w:val="ru-RU"/>
        </w:rPr>
      </w:pPr>
    </w:p>
    <w:p w:rsidR="009A540F" w:rsidRPr="00E25E4C" w:rsidRDefault="009A540F" w:rsidP="009A540F">
      <w:pPr>
        <w:widowControl w:val="0"/>
        <w:autoSpaceDE w:val="0"/>
        <w:autoSpaceDN w:val="0"/>
        <w:adjustRightInd w:val="0"/>
        <w:jc w:val="center"/>
        <w:rPr>
          <w:rFonts w:ascii="Times New Roman" w:hAnsi="Times New Roman"/>
          <w:lang w:val="ru-RU"/>
        </w:rPr>
      </w:pPr>
      <w:r w:rsidRPr="00E25E4C">
        <w:rPr>
          <w:rFonts w:ascii="Times New Roman" w:hAnsi="Times New Roman"/>
          <w:lang w:val="ru-RU"/>
        </w:rPr>
        <w:t xml:space="preserve">ФИНАНСОВЫЙ РЕЗУЛЬТАТ </w:t>
      </w:r>
    </w:p>
    <w:p w:rsidR="009A540F" w:rsidRPr="00E25E4C" w:rsidRDefault="009A540F" w:rsidP="009A540F">
      <w:pPr>
        <w:widowControl w:val="0"/>
        <w:autoSpaceDE w:val="0"/>
        <w:autoSpaceDN w:val="0"/>
        <w:adjustRightInd w:val="0"/>
        <w:rPr>
          <w:rFonts w:ascii="Times New Roman" w:hAnsi="Times New Roman"/>
          <w:lang w:val="ru-RU"/>
        </w:rPr>
      </w:pPr>
      <w:r w:rsidRPr="00E25E4C">
        <w:rPr>
          <w:rFonts w:ascii="Times New Roman" w:hAnsi="Times New Roman"/>
          <w:lang w:val="ru-RU"/>
        </w:rPr>
        <w:t xml:space="preserve">                                                             в тыс._______ (</w:t>
      </w:r>
      <w:r w:rsidRPr="00E25E4C">
        <w:rPr>
          <w:rFonts w:ascii="Times New Roman" w:hAnsi="Times New Roman"/>
          <w:i/>
          <w:lang w:val="ru-RU"/>
        </w:rPr>
        <w:t>указать валюту</w:t>
      </w:r>
      <w:r w:rsidRPr="00E25E4C">
        <w:rPr>
          <w:rFonts w:ascii="Times New Roman" w:hAnsi="Times New Roman"/>
          <w:lang w:val="ru-RU"/>
        </w:rPr>
        <w:t>)</w:t>
      </w:r>
    </w:p>
    <w:tbl>
      <w:tblPr>
        <w:tblW w:w="4929" w:type="pct"/>
        <w:tblCellMar>
          <w:left w:w="40" w:type="dxa"/>
          <w:right w:w="40" w:type="dxa"/>
        </w:tblCellMar>
        <w:tblLook w:val="0000" w:firstRow="0" w:lastRow="0" w:firstColumn="0" w:lastColumn="0" w:noHBand="0" w:noVBand="0"/>
      </w:tblPr>
      <w:tblGrid>
        <w:gridCol w:w="5663"/>
        <w:gridCol w:w="1986"/>
        <w:gridCol w:w="1556"/>
      </w:tblGrid>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Наименование</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2020 г.</w:t>
            </w: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E25E4C">
              <w:rPr>
                <w:rFonts w:ascii="Times New Roman" w:hAnsi="Times New Roman"/>
              </w:rPr>
              <w:t>2021 г.</w:t>
            </w:r>
          </w:p>
        </w:tc>
      </w:tr>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left="-540" w:firstLine="540"/>
              <w:rPr>
                <w:rFonts w:ascii="Times New Roman" w:hAnsi="Times New Roman"/>
              </w:rPr>
            </w:pPr>
            <w:r w:rsidRPr="00E25E4C">
              <w:rPr>
                <w:rFonts w:ascii="Times New Roman" w:hAnsi="Times New Roman"/>
              </w:rPr>
              <w:t>1.Чистая выручка от реализации</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2.Себестоимость реализованной продукции</w:t>
            </w:r>
          </w:p>
        </w:tc>
        <w:tc>
          <w:tcPr>
            <w:tcW w:w="1079" w:type="pct"/>
            <w:tcBorders>
              <w:top w:val="single" w:sz="6" w:space="0" w:color="auto"/>
              <w:left w:val="single" w:sz="6" w:space="0" w:color="auto"/>
              <w:bottom w:val="nil"/>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nil"/>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4. Административные расходы</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5.Прочие расходы</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6. Прочие доходы</w:t>
            </w:r>
          </w:p>
        </w:tc>
        <w:tc>
          <w:tcPr>
            <w:tcW w:w="1079"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A6220C" w:rsidTr="00FB21B1">
        <w:trPr>
          <w:trHeight w:val="20"/>
        </w:trPr>
        <w:tc>
          <w:tcPr>
            <w:tcW w:w="307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r w:rsidRPr="00E25E4C">
              <w:rPr>
                <w:rFonts w:ascii="Times New Roman" w:hAnsi="Times New Roman"/>
                <w:lang w:val="ru-RU"/>
              </w:rPr>
              <w:t>7. Прибыль до уплаты налога на доход</w:t>
            </w:r>
          </w:p>
        </w:tc>
        <w:tc>
          <w:tcPr>
            <w:tcW w:w="1079"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lang w:val="ru-RU"/>
              </w:rPr>
            </w:pPr>
          </w:p>
        </w:tc>
        <w:tc>
          <w:tcPr>
            <w:tcW w:w="84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r>
      <w:tr w:rsidR="009A540F" w:rsidRPr="00E25E4C" w:rsidTr="00FB21B1">
        <w:trPr>
          <w:trHeight w:val="20"/>
        </w:trPr>
        <w:tc>
          <w:tcPr>
            <w:tcW w:w="307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8. Налог на доход</w:t>
            </w:r>
          </w:p>
        </w:tc>
        <w:tc>
          <w:tcPr>
            <w:tcW w:w="1079"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9. Прибыль (убыток)</w:t>
            </w:r>
          </w:p>
        </w:tc>
        <w:tc>
          <w:tcPr>
            <w:tcW w:w="1079"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bl>
    <w:p w:rsidR="009A540F" w:rsidRPr="00E25E4C" w:rsidRDefault="009A540F" w:rsidP="009A540F">
      <w:pPr>
        <w:widowControl w:val="0"/>
        <w:autoSpaceDE w:val="0"/>
        <w:autoSpaceDN w:val="0"/>
        <w:adjustRightInd w:val="0"/>
        <w:rPr>
          <w:rFonts w:ascii="Times New Roman" w:hAnsi="Times New Roman"/>
        </w:rPr>
      </w:pPr>
    </w:p>
    <w:p w:rsidR="009A540F" w:rsidRPr="00E25E4C" w:rsidRDefault="009A540F" w:rsidP="009A540F">
      <w:pPr>
        <w:widowControl w:val="0"/>
        <w:autoSpaceDE w:val="0"/>
        <w:autoSpaceDN w:val="0"/>
        <w:adjustRightInd w:val="0"/>
        <w:ind w:left="-709" w:firstLine="709"/>
        <w:rPr>
          <w:rFonts w:ascii="Times New Roman" w:hAnsi="Times New Roman"/>
        </w:rPr>
      </w:pPr>
      <w:r w:rsidRPr="00E25E4C">
        <w:rPr>
          <w:rFonts w:ascii="Times New Roman" w:hAnsi="Times New Roman"/>
        </w:rPr>
        <w:t>Руководитель._________________________       Гл. бухгалтер______________________________</w:t>
      </w:r>
    </w:p>
    <w:p w:rsidR="009A540F" w:rsidRPr="00E25E4C" w:rsidRDefault="009A540F" w:rsidP="009A540F">
      <w:pPr>
        <w:jc w:val="both"/>
        <w:rPr>
          <w:rFonts w:ascii="Times New Roman" w:hAnsi="Times New Roman"/>
          <w:sz w:val="16"/>
          <w:szCs w:val="16"/>
        </w:rPr>
      </w:pPr>
    </w:p>
    <w:p w:rsidR="009A540F" w:rsidRPr="00E25E4C" w:rsidRDefault="009A540F" w:rsidP="009A540F">
      <w:pPr>
        <w:widowControl w:val="0"/>
        <w:autoSpaceDE w:val="0"/>
        <w:autoSpaceDN w:val="0"/>
        <w:adjustRightInd w:val="0"/>
        <w:ind w:left="-709" w:firstLine="709"/>
        <w:rPr>
          <w:rFonts w:ascii="Times New Roman" w:hAnsi="Times New Roman"/>
        </w:rPr>
      </w:pPr>
      <w:r w:rsidRPr="00E25E4C">
        <w:rPr>
          <w:rFonts w:ascii="Times New Roman" w:hAnsi="Times New Roman"/>
          <w:sz w:val="20"/>
          <w:szCs w:val="20"/>
        </w:rPr>
        <w:lastRenderedPageBreak/>
        <w:t xml:space="preserve">Место печати                                                                                                      </w:t>
      </w:r>
      <w:r w:rsidRPr="00E25E4C">
        <w:rPr>
          <w:rFonts w:ascii="Times New Roman" w:hAnsi="Times New Roman"/>
        </w:rPr>
        <w:t>Дата:«____»______20__г.</w:t>
      </w:r>
    </w:p>
    <w:p w:rsidR="009A540F" w:rsidRPr="00E25E4C" w:rsidRDefault="009A540F" w:rsidP="009A540F">
      <w:pPr>
        <w:jc w:val="both"/>
        <w:rPr>
          <w:rFonts w:ascii="Times New Roman" w:hAnsi="Times New Roman"/>
          <w:lang w:val="ru-RU"/>
        </w:rPr>
      </w:pPr>
      <w:r w:rsidRPr="00E25E4C">
        <w:rPr>
          <w:rFonts w:ascii="Times New Roman" w:hAnsi="Times New Roman"/>
          <w:u w:val="single"/>
          <w:lang w:val="ru-RU"/>
        </w:rPr>
        <w:t>(*) компании, финансовое положение которых определяется иными критериями, могут предоставить иную форму определяющую его финансовое положение.</w:t>
      </w: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Default="009A540F" w:rsidP="009A540F">
      <w:pPr>
        <w:jc w:val="right"/>
        <w:rPr>
          <w:rFonts w:ascii="Times New Roman" w:hAnsi="Times New Roman"/>
          <w:b/>
          <w:sz w:val="28"/>
          <w:lang w:val="ru-RU"/>
        </w:rPr>
      </w:pPr>
    </w:p>
    <w:p w:rsidR="009A540F" w:rsidRPr="00EE6BC3" w:rsidRDefault="009A540F" w:rsidP="009A540F">
      <w:pPr>
        <w:jc w:val="right"/>
        <w:rPr>
          <w:rFonts w:ascii="Times New Roman" w:hAnsi="Times New Roman"/>
          <w:b/>
          <w:sz w:val="28"/>
          <w:lang w:val="ru-RU"/>
        </w:rPr>
      </w:pPr>
      <w:r w:rsidRPr="00EE6BC3">
        <w:rPr>
          <w:rFonts w:ascii="Times New Roman" w:hAnsi="Times New Roman"/>
          <w:b/>
          <w:sz w:val="28"/>
          <w:lang w:val="ru-RU"/>
        </w:rPr>
        <w:lastRenderedPageBreak/>
        <w:t>Приложение №2</w:t>
      </w:r>
    </w:p>
    <w:p w:rsidR="009A540F" w:rsidRPr="00084F70" w:rsidRDefault="009A540F" w:rsidP="009A540F">
      <w:pPr>
        <w:jc w:val="center"/>
        <w:rPr>
          <w:rFonts w:ascii="Times New Roman" w:hAnsi="Times New Roman"/>
          <w:b/>
          <w:sz w:val="10"/>
          <w:szCs w:val="10"/>
          <w:lang w:val="ru-RU"/>
        </w:rPr>
      </w:pPr>
    </w:p>
    <w:p w:rsidR="009A540F" w:rsidRPr="00084F70" w:rsidRDefault="009A540F" w:rsidP="009A540F">
      <w:pPr>
        <w:jc w:val="center"/>
        <w:rPr>
          <w:rFonts w:ascii="Times New Roman" w:hAnsi="Times New Roman"/>
          <w:b/>
          <w:sz w:val="20"/>
          <w:szCs w:val="20"/>
          <w:lang w:val="ru-RU"/>
        </w:rPr>
      </w:pPr>
    </w:p>
    <w:p w:rsidR="009A540F" w:rsidRPr="00047207" w:rsidRDefault="009A540F" w:rsidP="009A540F">
      <w:pPr>
        <w:jc w:val="center"/>
        <w:rPr>
          <w:rFonts w:ascii="Times New Roman" w:hAnsi="Times New Roman"/>
          <w:b/>
          <w:lang w:val="ru-RU"/>
        </w:rPr>
      </w:pPr>
      <w:r w:rsidRPr="00084F70">
        <w:rPr>
          <w:rFonts w:ascii="Times New Roman" w:hAnsi="Times New Roman"/>
          <w:b/>
          <w:lang w:val="ru-RU"/>
        </w:rPr>
        <w:t>Порядок и критерии квалификационной оценки Участников</w:t>
      </w:r>
      <w:r w:rsidRPr="00047207">
        <w:rPr>
          <w:rFonts w:ascii="Times New Roman" w:hAnsi="Times New Roman"/>
          <w:b/>
          <w:lang w:val="ru-RU"/>
        </w:rPr>
        <w:t xml:space="preserve"> и тендерных предложений</w:t>
      </w:r>
    </w:p>
    <w:p w:rsidR="009A540F" w:rsidRPr="00047207" w:rsidRDefault="009A540F" w:rsidP="009A540F">
      <w:pPr>
        <w:jc w:val="center"/>
        <w:rPr>
          <w:rFonts w:ascii="Times New Roman" w:hAnsi="Times New Roman"/>
          <w:b/>
          <w:sz w:val="20"/>
          <w:szCs w:val="20"/>
          <w:lang w:val="ru-RU"/>
        </w:rPr>
      </w:pPr>
    </w:p>
    <w:p w:rsidR="009A540F" w:rsidRPr="00AB7879" w:rsidRDefault="009A540F" w:rsidP="009A540F">
      <w:pPr>
        <w:pStyle w:val="afff4"/>
        <w:numPr>
          <w:ilvl w:val="0"/>
          <w:numId w:val="22"/>
        </w:numPr>
        <w:tabs>
          <w:tab w:val="left" w:pos="851"/>
        </w:tabs>
        <w:contextualSpacing/>
        <w:rPr>
          <w:rFonts w:ascii="Times New Roman" w:hAnsi="Times New Roman"/>
          <w:b/>
        </w:rPr>
      </w:pPr>
      <w:r w:rsidRPr="00AB7879">
        <w:rPr>
          <w:rFonts w:ascii="Times New Roman" w:hAnsi="Times New Roman"/>
          <w:b/>
        </w:rPr>
        <w:t>Критерии квалификационной оценки</w:t>
      </w:r>
    </w:p>
    <w:p w:rsidR="009A540F" w:rsidRPr="006545E0" w:rsidRDefault="009A540F" w:rsidP="009A540F">
      <w:pPr>
        <w:pStyle w:val="afff4"/>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050"/>
        <w:gridCol w:w="1843"/>
      </w:tblGrid>
      <w:tr w:rsidR="009A540F" w:rsidRPr="00FD0D20" w:rsidTr="00FB21B1">
        <w:tc>
          <w:tcPr>
            <w:tcW w:w="458" w:type="dxa"/>
            <w:vAlign w:val="center"/>
          </w:tcPr>
          <w:p w:rsidR="009A540F" w:rsidRPr="00FD0D20" w:rsidRDefault="009A540F" w:rsidP="00FB21B1">
            <w:pPr>
              <w:jc w:val="center"/>
              <w:rPr>
                <w:rFonts w:ascii="Times New Roman" w:hAnsi="Times New Roman"/>
                <w:b/>
                <w:sz w:val="20"/>
                <w:szCs w:val="20"/>
              </w:rPr>
            </w:pPr>
            <w:r w:rsidRPr="00FD0D20">
              <w:rPr>
                <w:rFonts w:ascii="Times New Roman" w:hAnsi="Times New Roman"/>
                <w:b/>
                <w:sz w:val="20"/>
                <w:szCs w:val="20"/>
              </w:rPr>
              <w:t>№</w:t>
            </w:r>
          </w:p>
        </w:tc>
        <w:tc>
          <w:tcPr>
            <w:tcW w:w="7050" w:type="dxa"/>
            <w:vAlign w:val="center"/>
          </w:tcPr>
          <w:p w:rsidR="009A540F" w:rsidRPr="00FD0D20" w:rsidRDefault="009A540F" w:rsidP="00FB21B1">
            <w:pPr>
              <w:jc w:val="center"/>
              <w:rPr>
                <w:rFonts w:ascii="Times New Roman" w:hAnsi="Times New Roman"/>
                <w:b/>
                <w:sz w:val="20"/>
                <w:szCs w:val="20"/>
              </w:rPr>
            </w:pPr>
            <w:r w:rsidRPr="00FD0D20">
              <w:rPr>
                <w:rFonts w:ascii="Times New Roman" w:hAnsi="Times New Roman"/>
                <w:b/>
                <w:sz w:val="20"/>
                <w:szCs w:val="20"/>
              </w:rPr>
              <w:t>Критерий</w:t>
            </w:r>
          </w:p>
        </w:tc>
        <w:tc>
          <w:tcPr>
            <w:tcW w:w="1843" w:type="dxa"/>
            <w:vAlign w:val="center"/>
          </w:tcPr>
          <w:p w:rsidR="009A540F" w:rsidRPr="00FD0D20" w:rsidRDefault="009A540F" w:rsidP="00FB21B1">
            <w:pPr>
              <w:jc w:val="center"/>
              <w:rPr>
                <w:rFonts w:ascii="Times New Roman" w:hAnsi="Times New Roman"/>
                <w:b/>
                <w:sz w:val="20"/>
                <w:szCs w:val="20"/>
              </w:rPr>
            </w:pPr>
            <w:r w:rsidRPr="00AB7879">
              <w:rPr>
                <w:rFonts w:ascii="Times New Roman" w:hAnsi="Times New Roman"/>
                <w:b/>
                <w:sz w:val="20"/>
                <w:szCs w:val="20"/>
              </w:rPr>
              <w:t>Шкала балльной оценки</w:t>
            </w:r>
          </w:p>
        </w:tc>
      </w:tr>
      <w:tr w:rsidR="009A540F" w:rsidRPr="00BD7794" w:rsidTr="00FB21B1">
        <w:tc>
          <w:tcPr>
            <w:tcW w:w="458"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1</w:t>
            </w:r>
          </w:p>
        </w:tc>
        <w:tc>
          <w:tcPr>
            <w:tcW w:w="7050" w:type="dxa"/>
            <w:vAlign w:val="center"/>
          </w:tcPr>
          <w:p w:rsidR="009A540F" w:rsidRPr="00084F70" w:rsidRDefault="009A540F" w:rsidP="00FB21B1">
            <w:pPr>
              <w:ind w:right="60"/>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общей информации о компании, с информацией об учредителях</w:t>
            </w:r>
          </w:p>
        </w:tc>
        <w:tc>
          <w:tcPr>
            <w:tcW w:w="1843" w:type="dxa"/>
            <w:vAlign w:val="center"/>
          </w:tcPr>
          <w:p w:rsidR="009A540F" w:rsidRPr="00BD7794" w:rsidRDefault="009A540F" w:rsidP="00FB21B1">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9A540F" w:rsidRPr="00BD7794" w:rsidTr="00FB21B1">
        <w:tc>
          <w:tcPr>
            <w:tcW w:w="458"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2</w:t>
            </w:r>
          </w:p>
        </w:tc>
        <w:tc>
          <w:tcPr>
            <w:tcW w:w="7050" w:type="dxa"/>
          </w:tcPr>
          <w:p w:rsidR="009A540F" w:rsidRPr="00084F70" w:rsidRDefault="009A540F" w:rsidP="00FB21B1">
            <w:pPr>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доверенности от завода-изготовителя (производителя) товара</w:t>
            </w:r>
          </w:p>
        </w:tc>
        <w:tc>
          <w:tcPr>
            <w:tcW w:w="1843" w:type="dxa"/>
          </w:tcPr>
          <w:p w:rsidR="009A540F" w:rsidRPr="00BD7794" w:rsidRDefault="009A540F" w:rsidP="00FB21B1">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9A540F" w:rsidRPr="00BD7794" w:rsidTr="00FB21B1">
        <w:tc>
          <w:tcPr>
            <w:tcW w:w="458"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3</w:t>
            </w:r>
          </w:p>
        </w:tc>
        <w:tc>
          <w:tcPr>
            <w:tcW w:w="7050" w:type="dxa"/>
          </w:tcPr>
          <w:p w:rsidR="009A540F" w:rsidRPr="00084F70" w:rsidRDefault="009A540F" w:rsidP="00FB21B1">
            <w:pPr>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заявления по недопущению коррупционных проявлений</w:t>
            </w:r>
          </w:p>
        </w:tc>
        <w:tc>
          <w:tcPr>
            <w:tcW w:w="1843" w:type="dxa"/>
          </w:tcPr>
          <w:p w:rsidR="009A540F" w:rsidRPr="00BD7794" w:rsidRDefault="009A540F" w:rsidP="00FB21B1">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9A540F" w:rsidRPr="00BD7794" w:rsidTr="00FB21B1">
        <w:tc>
          <w:tcPr>
            <w:tcW w:w="458"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4</w:t>
            </w:r>
          </w:p>
        </w:tc>
        <w:tc>
          <w:tcPr>
            <w:tcW w:w="7050" w:type="dxa"/>
            <w:vAlign w:val="center"/>
          </w:tcPr>
          <w:p w:rsidR="009A540F" w:rsidRPr="00084F70" w:rsidRDefault="009A540F" w:rsidP="00FB21B1">
            <w:pPr>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гарантийного письма о том, что участник:</w:t>
            </w:r>
          </w:p>
          <w:p w:rsidR="009A540F" w:rsidRPr="00084F70" w:rsidRDefault="009A540F" w:rsidP="00FB21B1">
            <w:pPr>
              <w:rPr>
                <w:rFonts w:ascii="Times New Roman" w:hAnsi="Times New Roman"/>
                <w:sz w:val="20"/>
                <w:szCs w:val="20"/>
                <w:lang w:val="ru-RU"/>
              </w:rPr>
            </w:pPr>
            <w:r w:rsidRPr="00084F70">
              <w:rPr>
                <w:rFonts w:ascii="Times New Roman" w:hAnsi="Times New Roman"/>
                <w:sz w:val="20"/>
                <w:szCs w:val="20"/>
                <w:lang w:val="ru-RU"/>
              </w:rPr>
              <w:t>1) не имеет ненадлежащим образом исполненные обязательства по ранее заключенным договорам;</w:t>
            </w:r>
          </w:p>
          <w:p w:rsidR="009A540F" w:rsidRPr="00084F70" w:rsidRDefault="009A540F" w:rsidP="00FB21B1">
            <w:pPr>
              <w:rPr>
                <w:rFonts w:ascii="Times New Roman" w:hAnsi="Times New Roman"/>
                <w:sz w:val="20"/>
                <w:szCs w:val="20"/>
                <w:lang w:val="ru-RU"/>
              </w:rPr>
            </w:pPr>
            <w:r w:rsidRPr="00084F70">
              <w:rPr>
                <w:rFonts w:ascii="Times New Roman" w:hAnsi="Times New Roman"/>
                <w:sz w:val="20"/>
                <w:szCs w:val="20"/>
                <w:lang w:val="ru-RU"/>
              </w:rPr>
              <w:t>2) не находится в стадии реорганизации, ликвидации или банкротства;</w:t>
            </w:r>
          </w:p>
          <w:p w:rsidR="009A540F" w:rsidRPr="00084F70" w:rsidRDefault="009A540F" w:rsidP="00FB21B1">
            <w:pPr>
              <w:rPr>
                <w:rFonts w:ascii="Times New Roman" w:hAnsi="Times New Roman"/>
                <w:sz w:val="20"/>
                <w:szCs w:val="20"/>
                <w:lang w:val="ru-RU"/>
              </w:rPr>
            </w:pPr>
            <w:r w:rsidRPr="00084F70">
              <w:rPr>
                <w:rFonts w:ascii="Times New Roman" w:hAnsi="Times New Roman"/>
                <w:sz w:val="20"/>
                <w:szCs w:val="20"/>
                <w:lang w:val="ru-RU"/>
              </w:rPr>
              <w:t>3) не находится в состоянии судебного или арбитражного разбирательства;</w:t>
            </w:r>
          </w:p>
          <w:p w:rsidR="009A540F" w:rsidRPr="00084F70" w:rsidRDefault="009A540F" w:rsidP="00FB21B1">
            <w:pPr>
              <w:rPr>
                <w:rFonts w:ascii="Times New Roman" w:hAnsi="Times New Roman"/>
                <w:sz w:val="20"/>
                <w:szCs w:val="20"/>
                <w:lang w:val="ru-RU"/>
              </w:rPr>
            </w:pPr>
            <w:r w:rsidRPr="00084F70">
              <w:rPr>
                <w:rFonts w:ascii="Times New Roman" w:hAnsi="Times New Roman"/>
                <w:sz w:val="20"/>
                <w:szCs w:val="20"/>
                <w:lang w:val="ru-RU"/>
              </w:rPr>
              <w:t>4)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w:t>
            </w:r>
            <w:r>
              <w:rPr>
                <w:rFonts w:ascii="Times New Roman" w:hAnsi="Times New Roman"/>
                <w:sz w:val="20"/>
                <w:szCs w:val="20"/>
                <w:lang w:val="ru-RU"/>
              </w:rPr>
              <w:t>ий (оффшорные зоны)</w:t>
            </w:r>
            <w:r w:rsidRPr="00084F70">
              <w:rPr>
                <w:rFonts w:ascii="Times New Roman" w:hAnsi="Times New Roman"/>
                <w:sz w:val="20"/>
                <w:szCs w:val="20"/>
                <w:lang w:val="ru-RU"/>
              </w:rPr>
              <w:t>.</w:t>
            </w:r>
          </w:p>
        </w:tc>
        <w:tc>
          <w:tcPr>
            <w:tcW w:w="1843" w:type="dxa"/>
          </w:tcPr>
          <w:p w:rsidR="009A540F" w:rsidRPr="00BD7794" w:rsidRDefault="009A540F" w:rsidP="00FB21B1">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9A540F" w:rsidRPr="002379A0" w:rsidTr="00FB21B1">
        <w:tc>
          <w:tcPr>
            <w:tcW w:w="458" w:type="dxa"/>
            <w:vAlign w:val="center"/>
          </w:tcPr>
          <w:p w:rsidR="009A540F" w:rsidRPr="002379A0" w:rsidRDefault="009A540F" w:rsidP="00FB21B1">
            <w:pPr>
              <w:jc w:val="center"/>
              <w:rPr>
                <w:rFonts w:ascii="Times New Roman" w:hAnsi="Times New Roman"/>
                <w:sz w:val="20"/>
                <w:szCs w:val="20"/>
                <w:lang w:val="ru-RU"/>
              </w:rPr>
            </w:pPr>
            <w:r w:rsidRPr="002379A0">
              <w:rPr>
                <w:rFonts w:ascii="Times New Roman" w:hAnsi="Times New Roman"/>
                <w:sz w:val="20"/>
                <w:szCs w:val="20"/>
                <w:lang w:val="ru-RU"/>
              </w:rPr>
              <w:t>5</w:t>
            </w:r>
          </w:p>
        </w:tc>
        <w:tc>
          <w:tcPr>
            <w:tcW w:w="7050" w:type="dxa"/>
            <w:vAlign w:val="center"/>
          </w:tcPr>
          <w:p w:rsidR="009A540F" w:rsidRPr="002379A0" w:rsidRDefault="009A540F" w:rsidP="00FB21B1">
            <w:pPr>
              <w:rPr>
                <w:rFonts w:ascii="Times New Roman" w:hAnsi="Times New Roman"/>
                <w:sz w:val="20"/>
                <w:szCs w:val="20"/>
                <w:lang w:val="uz-Cyrl-UZ"/>
              </w:rPr>
            </w:pPr>
            <w:r w:rsidRPr="002379A0">
              <w:rPr>
                <w:rFonts w:ascii="Times New Roman" w:hAnsi="Times New Roman"/>
                <w:sz w:val="20"/>
                <w:szCs w:val="20"/>
                <w:lang w:val="uz-Cyrl-UZ"/>
              </w:rPr>
              <w:t>Финансовое положение участника</w:t>
            </w:r>
          </w:p>
        </w:tc>
        <w:tc>
          <w:tcPr>
            <w:tcW w:w="1843" w:type="dxa"/>
          </w:tcPr>
          <w:p w:rsidR="009A540F" w:rsidRPr="002379A0" w:rsidRDefault="009A540F" w:rsidP="00FB21B1">
            <w:pPr>
              <w:ind w:right="58"/>
              <w:jc w:val="center"/>
              <w:rPr>
                <w:rFonts w:ascii="Times New Roman" w:hAnsi="Times New Roman"/>
                <w:sz w:val="20"/>
                <w:szCs w:val="20"/>
              </w:rPr>
            </w:pPr>
            <w:r w:rsidRPr="002379A0">
              <w:rPr>
                <w:rFonts w:ascii="Times New Roman" w:hAnsi="Times New Roman"/>
                <w:sz w:val="20"/>
                <w:szCs w:val="20"/>
              </w:rPr>
              <w:t>0 или 2</w:t>
            </w:r>
          </w:p>
        </w:tc>
      </w:tr>
      <w:tr w:rsidR="009A540F" w:rsidRPr="002379A0" w:rsidTr="00FB21B1">
        <w:tc>
          <w:tcPr>
            <w:tcW w:w="458" w:type="dxa"/>
            <w:vAlign w:val="center"/>
          </w:tcPr>
          <w:p w:rsidR="009A540F" w:rsidRPr="002379A0" w:rsidRDefault="009A540F" w:rsidP="00FB21B1">
            <w:pPr>
              <w:jc w:val="center"/>
              <w:rPr>
                <w:rFonts w:ascii="Times New Roman" w:hAnsi="Times New Roman"/>
                <w:sz w:val="20"/>
                <w:szCs w:val="20"/>
                <w:lang w:val="ru-RU"/>
              </w:rPr>
            </w:pPr>
            <w:r w:rsidRPr="002379A0">
              <w:rPr>
                <w:rFonts w:ascii="Times New Roman" w:hAnsi="Times New Roman"/>
                <w:sz w:val="20"/>
                <w:szCs w:val="20"/>
                <w:lang w:val="ru-RU"/>
              </w:rPr>
              <w:t>6</w:t>
            </w:r>
          </w:p>
        </w:tc>
        <w:tc>
          <w:tcPr>
            <w:tcW w:w="7050" w:type="dxa"/>
          </w:tcPr>
          <w:p w:rsidR="009A540F" w:rsidRPr="002379A0" w:rsidRDefault="009A540F" w:rsidP="00FB21B1">
            <w:pPr>
              <w:ind w:right="60"/>
              <w:rPr>
                <w:rFonts w:ascii="Times New Roman" w:hAnsi="Times New Roman"/>
                <w:sz w:val="20"/>
                <w:szCs w:val="20"/>
                <w:lang w:val="ru-RU"/>
              </w:rPr>
            </w:pPr>
            <w:r w:rsidRPr="002379A0">
              <w:rPr>
                <w:rFonts w:ascii="Times New Roman" w:hAnsi="Times New Roman"/>
                <w:sz w:val="20"/>
                <w:szCs w:val="20"/>
                <w:lang w:val="ru-RU"/>
              </w:rPr>
              <w:t>Информация об условиях и сроках поставки, условиях оплаты</w:t>
            </w:r>
          </w:p>
        </w:tc>
        <w:tc>
          <w:tcPr>
            <w:tcW w:w="1843" w:type="dxa"/>
          </w:tcPr>
          <w:p w:rsidR="009A540F" w:rsidRPr="002379A0" w:rsidRDefault="009A540F" w:rsidP="00FB21B1">
            <w:pPr>
              <w:ind w:right="58"/>
              <w:jc w:val="center"/>
              <w:rPr>
                <w:rFonts w:ascii="Times New Roman" w:hAnsi="Times New Roman"/>
                <w:sz w:val="20"/>
                <w:szCs w:val="20"/>
              </w:rPr>
            </w:pPr>
            <w:r w:rsidRPr="002379A0">
              <w:rPr>
                <w:rFonts w:ascii="Times New Roman" w:hAnsi="Times New Roman"/>
                <w:sz w:val="20"/>
                <w:szCs w:val="20"/>
              </w:rPr>
              <w:t>0 или 2</w:t>
            </w:r>
          </w:p>
        </w:tc>
      </w:tr>
    </w:tbl>
    <w:p w:rsidR="009A540F" w:rsidRPr="002379A0" w:rsidRDefault="009A540F" w:rsidP="009A540F">
      <w:pPr>
        <w:ind w:firstLine="540"/>
        <w:rPr>
          <w:rFonts w:ascii="Times New Roman" w:hAnsi="Times New Roman"/>
          <w:b/>
        </w:rPr>
      </w:pPr>
    </w:p>
    <w:p w:rsidR="009A540F" w:rsidRPr="002379A0" w:rsidRDefault="009A540F" w:rsidP="009A540F">
      <w:pPr>
        <w:pStyle w:val="afff4"/>
        <w:numPr>
          <w:ilvl w:val="0"/>
          <w:numId w:val="22"/>
        </w:numPr>
        <w:tabs>
          <w:tab w:val="left" w:pos="851"/>
        </w:tabs>
        <w:rPr>
          <w:rFonts w:ascii="Times New Roman" w:hAnsi="Times New Roman"/>
          <w:b/>
        </w:rPr>
      </w:pPr>
      <w:r w:rsidRPr="002379A0">
        <w:rPr>
          <w:rFonts w:ascii="Times New Roman" w:hAnsi="Times New Roman"/>
          <w:b/>
        </w:rPr>
        <w:t>Техническая оценка предложений</w:t>
      </w:r>
    </w:p>
    <w:p w:rsidR="009A540F" w:rsidRPr="002379A0" w:rsidRDefault="009A540F" w:rsidP="009A540F">
      <w:pPr>
        <w:pStyle w:val="afff4"/>
        <w:ind w:left="1260" w:right="-2"/>
        <w:jc w:val="right"/>
        <w:rPr>
          <w:rFonts w:ascii="Times New Roman" w:hAnsi="Times New Roman"/>
          <w:i/>
          <w:lang w:val="ru-RU"/>
        </w:rPr>
      </w:pPr>
      <w:r w:rsidRPr="002379A0">
        <w:rPr>
          <w:rFonts w:ascii="Times New Roman" w:hAnsi="Times New Roman"/>
          <w:i/>
          <w:lang w:val="ru-RU"/>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062"/>
        <w:gridCol w:w="2835"/>
      </w:tblGrid>
      <w:tr w:rsidR="009A540F" w:rsidRPr="002379A0" w:rsidTr="00FB21B1">
        <w:tc>
          <w:tcPr>
            <w:tcW w:w="454" w:type="dxa"/>
            <w:vAlign w:val="center"/>
          </w:tcPr>
          <w:p w:rsidR="009A540F" w:rsidRPr="002379A0" w:rsidRDefault="009A540F" w:rsidP="00FB21B1">
            <w:pPr>
              <w:jc w:val="center"/>
              <w:rPr>
                <w:rFonts w:ascii="Times New Roman" w:hAnsi="Times New Roman"/>
                <w:b/>
                <w:sz w:val="20"/>
                <w:szCs w:val="20"/>
              </w:rPr>
            </w:pPr>
            <w:r w:rsidRPr="002379A0">
              <w:rPr>
                <w:rFonts w:ascii="Times New Roman" w:hAnsi="Times New Roman"/>
                <w:b/>
                <w:sz w:val="20"/>
                <w:szCs w:val="20"/>
              </w:rPr>
              <w:t>№</w:t>
            </w:r>
          </w:p>
        </w:tc>
        <w:tc>
          <w:tcPr>
            <w:tcW w:w="6062" w:type="dxa"/>
            <w:vAlign w:val="center"/>
          </w:tcPr>
          <w:p w:rsidR="009A540F" w:rsidRPr="002379A0" w:rsidRDefault="009A540F" w:rsidP="00FB21B1">
            <w:pPr>
              <w:jc w:val="center"/>
              <w:rPr>
                <w:rFonts w:ascii="Times New Roman" w:hAnsi="Times New Roman"/>
                <w:b/>
                <w:sz w:val="20"/>
                <w:szCs w:val="20"/>
              </w:rPr>
            </w:pPr>
            <w:r w:rsidRPr="002379A0">
              <w:rPr>
                <w:rFonts w:ascii="Times New Roman" w:hAnsi="Times New Roman"/>
                <w:b/>
                <w:sz w:val="20"/>
                <w:szCs w:val="20"/>
              </w:rPr>
              <w:t>Критерий</w:t>
            </w:r>
          </w:p>
        </w:tc>
        <w:tc>
          <w:tcPr>
            <w:tcW w:w="2835" w:type="dxa"/>
            <w:vAlign w:val="center"/>
          </w:tcPr>
          <w:p w:rsidR="009A540F" w:rsidRPr="002379A0" w:rsidRDefault="009A540F" w:rsidP="00FB21B1">
            <w:pPr>
              <w:jc w:val="center"/>
              <w:rPr>
                <w:rFonts w:ascii="Times New Roman" w:hAnsi="Times New Roman"/>
                <w:b/>
                <w:sz w:val="20"/>
                <w:szCs w:val="20"/>
              </w:rPr>
            </w:pPr>
            <w:r w:rsidRPr="002379A0">
              <w:rPr>
                <w:rFonts w:ascii="Times New Roman" w:hAnsi="Times New Roman"/>
                <w:b/>
                <w:sz w:val="20"/>
                <w:szCs w:val="20"/>
              </w:rPr>
              <w:t>Шкала балльной оценки</w:t>
            </w:r>
          </w:p>
        </w:tc>
      </w:tr>
      <w:tr w:rsidR="009A540F" w:rsidRPr="002379A0" w:rsidTr="00FB21B1">
        <w:tc>
          <w:tcPr>
            <w:tcW w:w="454" w:type="dxa"/>
            <w:vAlign w:val="center"/>
          </w:tcPr>
          <w:p w:rsidR="009A540F" w:rsidRPr="002379A0" w:rsidRDefault="009A540F" w:rsidP="00FB21B1">
            <w:pPr>
              <w:jc w:val="center"/>
              <w:rPr>
                <w:rFonts w:ascii="Times New Roman" w:hAnsi="Times New Roman"/>
                <w:b/>
                <w:sz w:val="20"/>
                <w:szCs w:val="20"/>
              </w:rPr>
            </w:pPr>
            <w:r w:rsidRPr="002379A0">
              <w:rPr>
                <w:rFonts w:ascii="Times New Roman" w:hAnsi="Times New Roman"/>
                <w:b/>
                <w:sz w:val="20"/>
                <w:szCs w:val="20"/>
              </w:rPr>
              <w:t>1</w:t>
            </w:r>
          </w:p>
        </w:tc>
        <w:tc>
          <w:tcPr>
            <w:tcW w:w="6062" w:type="dxa"/>
            <w:vAlign w:val="center"/>
          </w:tcPr>
          <w:p w:rsidR="009A540F" w:rsidRPr="002379A0" w:rsidRDefault="009A540F" w:rsidP="00FB21B1">
            <w:pPr>
              <w:rPr>
                <w:rFonts w:ascii="Times New Roman" w:hAnsi="Times New Roman"/>
                <w:sz w:val="20"/>
                <w:szCs w:val="20"/>
                <w:lang w:val="ru-RU"/>
              </w:rPr>
            </w:pPr>
            <w:r w:rsidRPr="002379A0">
              <w:rPr>
                <w:rFonts w:ascii="Times New Roman" w:hAnsi="Times New Roman"/>
                <w:sz w:val="20"/>
                <w:szCs w:val="20"/>
                <w:lang w:val="ru-RU"/>
              </w:rPr>
              <w:t>Соответствие требованиям Технического задания, в том числе</w:t>
            </w:r>
          </w:p>
          <w:p w:rsidR="009A540F" w:rsidRPr="002379A0" w:rsidRDefault="009A540F" w:rsidP="00FB21B1">
            <w:pPr>
              <w:rPr>
                <w:rFonts w:ascii="Times New Roman" w:hAnsi="Times New Roman"/>
                <w:sz w:val="20"/>
                <w:szCs w:val="20"/>
                <w:lang w:val="ru-RU"/>
              </w:rPr>
            </w:pPr>
            <w:r w:rsidRPr="002379A0">
              <w:rPr>
                <w:rFonts w:ascii="Times New Roman" w:hAnsi="Times New Roman"/>
                <w:sz w:val="20"/>
                <w:szCs w:val="20"/>
                <w:lang w:val="ru-RU"/>
              </w:rPr>
              <w:t>характеристики и качественные показатели</w:t>
            </w:r>
          </w:p>
        </w:tc>
        <w:tc>
          <w:tcPr>
            <w:tcW w:w="2835" w:type="dxa"/>
            <w:vAlign w:val="center"/>
          </w:tcPr>
          <w:p w:rsidR="009A540F" w:rsidRPr="002379A0" w:rsidRDefault="009A540F" w:rsidP="00FB21B1">
            <w:pPr>
              <w:jc w:val="center"/>
              <w:rPr>
                <w:rFonts w:ascii="Times New Roman" w:hAnsi="Times New Roman"/>
                <w:sz w:val="20"/>
                <w:szCs w:val="20"/>
              </w:rPr>
            </w:pPr>
            <w:r w:rsidRPr="002379A0">
              <w:rPr>
                <w:rFonts w:ascii="Times New Roman" w:hAnsi="Times New Roman"/>
                <w:sz w:val="20"/>
                <w:szCs w:val="20"/>
              </w:rPr>
              <w:t>0 или 2</w:t>
            </w:r>
          </w:p>
        </w:tc>
      </w:tr>
      <w:tr w:rsidR="009A540F" w:rsidRPr="00BD7794" w:rsidTr="00FB21B1">
        <w:tc>
          <w:tcPr>
            <w:tcW w:w="454" w:type="dxa"/>
            <w:vAlign w:val="center"/>
          </w:tcPr>
          <w:p w:rsidR="009A540F" w:rsidRPr="002379A0" w:rsidRDefault="009A540F" w:rsidP="00FB21B1">
            <w:pPr>
              <w:jc w:val="center"/>
              <w:rPr>
                <w:rFonts w:ascii="Times New Roman" w:hAnsi="Times New Roman"/>
                <w:b/>
                <w:sz w:val="20"/>
                <w:szCs w:val="20"/>
                <w:lang w:val="ru-RU"/>
              </w:rPr>
            </w:pPr>
            <w:r w:rsidRPr="002379A0">
              <w:rPr>
                <w:rFonts w:ascii="Times New Roman" w:hAnsi="Times New Roman"/>
                <w:b/>
                <w:sz w:val="20"/>
                <w:szCs w:val="20"/>
                <w:lang w:val="ru-RU"/>
              </w:rPr>
              <w:t>2</w:t>
            </w:r>
          </w:p>
        </w:tc>
        <w:tc>
          <w:tcPr>
            <w:tcW w:w="6062" w:type="dxa"/>
            <w:vAlign w:val="center"/>
          </w:tcPr>
          <w:p w:rsidR="009A540F" w:rsidRPr="002379A0" w:rsidRDefault="009A540F" w:rsidP="00FB21B1">
            <w:pPr>
              <w:rPr>
                <w:rFonts w:ascii="Times New Roman" w:hAnsi="Times New Roman"/>
                <w:sz w:val="20"/>
                <w:szCs w:val="20"/>
              </w:rPr>
            </w:pPr>
            <w:r w:rsidRPr="002379A0">
              <w:rPr>
                <w:rFonts w:ascii="Times New Roman" w:hAnsi="Times New Roman"/>
                <w:sz w:val="20"/>
                <w:szCs w:val="20"/>
                <w:lang w:val="ru-RU"/>
              </w:rPr>
              <w:t>С</w:t>
            </w:r>
            <w:r w:rsidRPr="002379A0">
              <w:rPr>
                <w:rFonts w:ascii="Times New Roman" w:hAnsi="Times New Roman"/>
                <w:sz w:val="20"/>
                <w:szCs w:val="20"/>
              </w:rPr>
              <w:t>рок эксплуатации (использования)</w:t>
            </w:r>
          </w:p>
        </w:tc>
        <w:tc>
          <w:tcPr>
            <w:tcW w:w="2835" w:type="dxa"/>
            <w:vAlign w:val="center"/>
          </w:tcPr>
          <w:p w:rsidR="009A540F" w:rsidRDefault="009A540F" w:rsidP="00FB21B1">
            <w:pPr>
              <w:jc w:val="center"/>
              <w:rPr>
                <w:rFonts w:ascii="Times New Roman" w:hAnsi="Times New Roman"/>
                <w:sz w:val="20"/>
                <w:szCs w:val="20"/>
              </w:rPr>
            </w:pPr>
            <w:r w:rsidRPr="002379A0">
              <w:rPr>
                <w:rFonts w:ascii="Times New Roman" w:hAnsi="Times New Roman"/>
                <w:sz w:val="20"/>
                <w:szCs w:val="20"/>
              </w:rPr>
              <w:t>0 или 2</w:t>
            </w:r>
          </w:p>
        </w:tc>
      </w:tr>
    </w:tbl>
    <w:p w:rsidR="009A540F" w:rsidRPr="00BD7794" w:rsidRDefault="009A540F" w:rsidP="009A540F">
      <w:pPr>
        <w:ind w:firstLine="540"/>
        <w:rPr>
          <w:rFonts w:ascii="Times New Roman" w:hAnsi="Times New Roman"/>
          <w:b/>
        </w:rPr>
      </w:pPr>
    </w:p>
    <w:p w:rsidR="009A540F" w:rsidRPr="00084F70" w:rsidRDefault="009A540F" w:rsidP="009A540F">
      <w:pPr>
        <w:ind w:firstLine="540"/>
        <w:rPr>
          <w:rFonts w:ascii="Times New Roman" w:hAnsi="Times New Roman"/>
          <w:b/>
          <w:lang w:val="ru-RU"/>
        </w:rPr>
      </w:pPr>
      <w:r w:rsidRPr="00084F70">
        <w:rPr>
          <w:rFonts w:ascii="Times New Roman" w:hAnsi="Times New Roman"/>
          <w:b/>
          <w:lang w:val="ru-RU"/>
        </w:rPr>
        <w:t>Итоги квалификационного отбора и технической оценки:</w:t>
      </w:r>
    </w:p>
    <w:tbl>
      <w:tblPr>
        <w:tblStyle w:val="affb"/>
        <w:tblW w:w="9356" w:type="dxa"/>
        <w:tblInd w:w="-5" w:type="dxa"/>
        <w:tblLook w:val="04A0" w:firstRow="1" w:lastRow="0" w:firstColumn="1" w:lastColumn="0" w:noHBand="0" w:noVBand="1"/>
      </w:tblPr>
      <w:tblGrid>
        <w:gridCol w:w="4678"/>
        <w:gridCol w:w="4678"/>
      </w:tblGrid>
      <w:tr w:rsidR="009A540F" w:rsidRPr="00BD7794" w:rsidTr="00FB21B1">
        <w:tc>
          <w:tcPr>
            <w:tcW w:w="4678" w:type="dxa"/>
            <w:vAlign w:val="center"/>
          </w:tcPr>
          <w:p w:rsidR="009A540F" w:rsidRPr="00084F70" w:rsidRDefault="009A540F" w:rsidP="00FB21B1">
            <w:pPr>
              <w:jc w:val="center"/>
              <w:rPr>
                <w:rFonts w:ascii="Times New Roman" w:hAnsi="Times New Roman"/>
                <w:b/>
                <w:sz w:val="20"/>
                <w:szCs w:val="20"/>
                <w:lang w:val="ru-RU"/>
              </w:rPr>
            </w:pPr>
            <w:r w:rsidRPr="00084F70">
              <w:rPr>
                <w:rFonts w:ascii="Times New Roman" w:hAnsi="Times New Roman"/>
                <w:b/>
                <w:sz w:val="20"/>
                <w:szCs w:val="20"/>
                <w:lang w:val="ru-RU"/>
              </w:rPr>
              <w:t>Максимальный балл</w:t>
            </w:r>
          </w:p>
          <w:p w:rsidR="009A540F" w:rsidRPr="00084F70" w:rsidRDefault="009A540F" w:rsidP="00FB21B1">
            <w:pPr>
              <w:jc w:val="center"/>
              <w:rPr>
                <w:rFonts w:ascii="Times New Roman" w:hAnsi="Times New Roman"/>
                <w:sz w:val="20"/>
                <w:szCs w:val="20"/>
                <w:lang w:val="ru-RU"/>
              </w:rPr>
            </w:pPr>
            <w:r w:rsidRPr="00084F70">
              <w:rPr>
                <w:rFonts w:ascii="Times New Roman" w:hAnsi="Times New Roman"/>
                <w:sz w:val="20"/>
                <w:szCs w:val="20"/>
                <w:lang w:val="ru-RU"/>
              </w:rPr>
              <w:t>(сумма макс. баллов квалификационного отбора и технической оценки)</w:t>
            </w:r>
          </w:p>
        </w:tc>
        <w:tc>
          <w:tcPr>
            <w:tcW w:w="4678" w:type="dxa"/>
            <w:vAlign w:val="center"/>
          </w:tcPr>
          <w:p w:rsidR="009A540F" w:rsidRPr="00BD7794" w:rsidRDefault="009A540F" w:rsidP="00FB21B1">
            <w:pPr>
              <w:jc w:val="center"/>
              <w:rPr>
                <w:rFonts w:ascii="Times New Roman" w:hAnsi="Times New Roman"/>
                <w:b/>
                <w:sz w:val="20"/>
                <w:szCs w:val="20"/>
              </w:rPr>
            </w:pPr>
            <w:r w:rsidRPr="00BD7794">
              <w:rPr>
                <w:rFonts w:ascii="Times New Roman" w:hAnsi="Times New Roman"/>
                <w:b/>
                <w:sz w:val="20"/>
                <w:szCs w:val="20"/>
              </w:rPr>
              <w:t>Минимальный проходной балл</w:t>
            </w:r>
          </w:p>
        </w:tc>
      </w:tr>
      <w:tr w:rsidR="009A540F" w:rsidRPr="00BD7794" w:rsidTr="00FB21B1">
        <w:tc>
          <w:tcPr>
            <w:tcW w:w="4678" w:type="dxa"/>
            <w:vAlign w:val="center"/>
          </w:tcPr>
          <w:p w:rsidR="009A540F" w:rsidRPr="00BD7794" w:rsidRDefault="009A540F" w:rsidP="00FB21B1">
            <w:pPr>
              <w:jc w:val="center"/>
              <w:rPr>
                <w:rFonts w:ascii="Times New Roman" w:hAnsi="Times New Roman"/>
                <w:b/>
                <w:sz w:val="20"/>
                <w:szCs w:val="20"/>
              </w:rPr>
            </w:pPr>
            <w:r>
              <w:rPr>
                <w:rFonts w:ascii="Times New Roman" w:hAnsi="Times New Roman"/>
                <w:b/>
                <w:sz w:val="20"/>
                <w:szCs w:val="20"/>
              </w:rPr>
              <w:t>16</w:t>
            </w:r>
          </w:p>
        </w:tc>
        <w:tc>
          <w:tcPr>
            <w:tcW w:w="4678" w:type="dxa"/>
            <w:vAlign w:val="center"/>
          </w:tcPr>
          <w:p w:rsidR="009A540F" w:rsidRPr="00BD7794" w:rsidRDefault="009A540F" w:rsidP="00FB21B1">
            <w:pPr>
              <w:jc w:val="center"/>
              <w:rPr>
                <w:rFonts w:ascii="Times New Roman" w:hAnsi="Times New Roman"/>
                <w:b/>
                <w:sz w:val="20"/>
                <w:szCs w:val="20"/>
                <w:lang w:val="uz-Cyrl-UZ"/>
              </w:rPr>
            </w:pPr>
            <w:r w:rsidRPr="00BD7794">
              <w:rPr>
                <w:rFonts w:ascii="Times New Roman" w:hAnsi="Times New Roman"/>
                <w:b/>
                <w:sz w:val="20"/>
                <w:szCs w:val="20"/>
              </w:rPr>
              <w:t>1</w:t>
            </w:r>
            <w:r>
              <w:rPr>
                <w:rFonts w:ascii="Times New Roman" w:hAnsi="Times New Roman"/>
                <w:b/>
                <w:sz w:val="20"/>
                <w:szCs w:val="20"/>
                <w:lang w:val="uz-Cyrl-UZ"/>
              </w:rPr>
              <w:t>5</w:t>
            </w:r>
          </w:p>
        </w:tc>
      </w:tr>
    </w:tbl>
    <w:p w:rsidR="009A540F" w:rsidRPr="00BD7794" w:rsidRDefault="009A540F" w:rsidP="009A540F">
      <w:pPr>
        <w:ind w:firstLine="540"/>
        <w:rPr>
          <w:rFonts w:ascii="Times New Roman" w:hAnsi="Times New Roman"/>
          <w:b/>
        </w:rPr>
      </w:pPr>
    </w:p>
    <w:p w:rsidR="009A540F" w:rsidRPr="006545E0" w:rsidRDefault="009A540F" w:rsidP="009A540F">
      <w:pPr>
        <w:pStyle w:val="afff4"/>
        <w:numPr>
          <w:ilvl w:val="0"/>
          <w:numId w:val="22"/>
        </w:numPr>
        <w:rPr>
          <w:rFonts w:ascii="Times New Roman" w:hAnsi="Times New Roman"/>
          <w:b/>
        </w:rPr>
      </w:pPr>
      <w:r w:rsidRPr="006545E0">
        <w:rPr>
          <w:rFonts w:ascii="Times New Roman" w:hAnsi="Times New Roman"/>
          <w:b/>
        </w:rPr>
        <w:t>Ценовая оценка предложений</w:t>
      </w:r>
    </w:p>
    <w:p w:rsidR="009A540F" w:rsidRPr="006545E0" w:rsidRDefault="009A540F" w:rsidP="009A540F">
      <w:pPr>
        <w:pStyle w:val="afff4"/>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02"/>
        <w:gridCol w:w="1559"/>
        <w:gridCol w:w="5132"/>
      </w:tblGrid>
      <w:tr w:rsidR="009A540F" w:rsidRPr="00BD7794" w:rsidTr="00FB21B1">
        <w:tc>
          <w:tcPr>
            <w:tcW w:w="458" w:type="dxa"/>
          </w:tcPr>
          <w:p w:rsidR="009A540F" w:rsidRPr="00BD7794" w:rsidRDefault="009A540F" w:rsidP="00FB21B1">
            <w:pPr>
              <w:jc w:val="center"/>
              <w:rPr>
                <w:rFonts w:ascii="Times New Roman" w:hAnsi="Times New Roman"/>
                <w:b/>
                <w:sz w:val="20"/>
                <w:szCs w:val="20"/>
              </w:rPr>
            </w:pPr>
            <w:r w:rsidRPr="00BD7794">
              <w:rPr>
                <w:rFonts w:ascii="Times New Roman" w:hAnsi="Times New Roman"/>
                <w:b/>
                <w:sz w:val="20"/>
                <w:szCs w:val="20"/>
              </w:rPr>
              <w:t>№</w:t>
            </w:r>
          </w:p>
        </w:tc>
        <w:tc>
          <w:tcPr>
            <w:tcW w:w="2202" w:type="dxa"/>
          </w:tcPr>
          <w:p w:rsidR="009A540F" w:rsidRPr="00BD7794" w:rsidRDefault="009A540F" w:rsidP="00FB21B1">
            <w:pPr>
              <w:jc w:val="center"/>
              <w:rPr>
                <w:rFonts w:ascii="Times New Roman" w:hAnsi="Times New Roman"/>
                <w:b/>
                <w:sz w:val="20"/>
                <w:szCs w:val="20"/>
              </w:rPr>
            </w:pPr>
            <w:r w:rsidRPr="00BD7794">
              <w:rPr>
                <w:rFonts w:ascii="Times New Roman" w:hAnsi="Times New Roman"/>
                <w:b/>
                <w:sz w:val="20"/>
                <w:szCs w:val="20"/>
              </w:rPr>
              <w:t>Критерий</w:t>
            </w:r>
          </w:p>
        </w:tc>
        <w:tc>
          <w:tcPr>
            <w:tcW w:w="1559" w:type="dxa"/>
          </w:tcPr>
          <w:p w:rsidR="009A540F" w:rsidRPr="00BD7794" w:rsidRDefault="009A540F" w:rsidP="00FB21B1">
            <w:pPr>
              <w:jc w:val="center"/>
              <w:rPr>
                <w:rFonts w:ascii="Times New Roman" w:hAnsi="Times New Roman"/>
                <w:b/>
                <w:sz w:val="20"/>
                <w:szCs w:val="20"/>
              </w:rPr>
            </w:pPr>
            <w:r w:rsidRPr="00BD7794">
              <w:rPr>
                <w:rFonts w:ascii="Times New Roman" w:hAnsi="Times New Roman"/>
                <w:b/>
                <w:sz w:val="20"/>
                <w:szCs w:val="20"/>
              </w:rPr>
              <w:t>Оценка</w:t>
            </w:r>
          </w:p>
        </w:tc>
        <w:tc>
          <w:tcPr>
            <w:tcW w:w="5132" w:type="dxa"/>
          </w:tcPr>
          <w:p w:rsidR="009A540F" w:rsidRPr="00BD7794" w:rsidRDefault="009A540F" w:rsidP="00FB21B1">
            <w:pPr>
              <w:jc w:val="center"/>
              <w:rPr>
                <w:rFonts w:ascii="Times New Roman" w:hAnsi="Times New Roman"/>
                <w:b/>
                <w:sz w:val="20"/>
                <w:szCs w:val="20"/>
              </w:rPr>
            </w:pPr>
            <w:r w:rsidRPr="00BD7794">
              <w:rPr>
                <w:rFonts w:ascii="Times New Roman" w:hAnsi="Times New Roman"/>
                <w:b/>
                <w:sz w:val="20"/>
                <w:szCs w:val="20"/>
              </w:rPr>
              <w:t>Примечание</w:t>
            </w:r>
          </w:p>
        </w:tc>
      </w:tr>
      <w:tr w:rsidR="009A540F" w:rsidRPr="00A6220C" w:rsidTr="00FB21B1">
        <w:tc>
          <w:tcPr>
            <w:tcW w:w="458"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1</w:t>
            </w:r>
          </w:p>
        </w:tc>
        <w:tc>
          <w:tcPr>
            <w:tcW w:w="2202"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Цена/стоимость</w:t>
            </w:r>
          </w:p>
        </w:tc>
        <w:tc>
          <w:tcPr>
            <w:tcW w:w="1559" w:type="dxa"/>
            <w:vAlign w:val="center"/>
          </w:tcPr>
          <w:p w:rsidR="009A540F" w:rsidRPr="00BD7794" w:rsidRDefault="009A540F" w:rsidP="00FB21B1">
            <w:pPr>
              <w:jc w:val="center"/>
              <w:rPr>
                <w:rFonts w:ascii="Times New Roman" w:hAnsi="Times New Roman"/>
                <w:sz w:val="20"/>
                <w:szCs w:val="20"/>
              </w:rPr>
            </w:pPr>
            <w:r w:rsidRPr="00BD7794">
              <w:rPr>
                <w:rFonts w:ascii="Times New Roman" w:hAnsi="Times New Roman"/>
                <w:sz w:val="20"/>
                <w:szCs w:val="20"/>
              </w:rPr>
              <w:t>Наименьшая цена</w:t>
            </w:r>
          </w:p>
        </w:tc>
        <w:tc>
          <w:tcPr>
            <w:tcW w:w="5132" w:type="dxa"/>
            <w:vAlign w:val="center"/>
          </w:tcPr>
          <w:p w:rsidR="009A540F" w:rsidRPr="00084F70" w:rsidRDefault="009A540F" w:rsidP="00FB21B1">
            <w:pPr>
              <w:jc w:val="center"/>
              <w:rPr>
                <w:rFonts w:ascii="Times New Roman" w:hAnsi="Times New Roman"/>
                <w:sz w:val="20"/>
                <w:szCs w:val="20"/>
                <w:lang w:val="ru-RU"/>
              </w:rPr>
            </w:pPr>
            <w:r w:rsidRPr="00084F70">
              <w:rPr>
                <w:rFonts w:ascii="Times New Roman" w:hAnsi="Times New Roman"/>
                <w:sz w:val="20"/>
                <w:szCs w:val="20"/>
                <w:lang w:val="ru-RU"/>
              </w:rPr>
              <w:t>Участник с наименьшей ценой, который прошел квалификационный и технически</w:t>
            </w:r>
            <w:r>
              <w:rPr>
                <w:rFonts w:ascii="Times New Roman" w:hAnsi="Times New Roman"/>
                <w:sz w:val="20"/>
                <w:szCs w:val="20"/>
                <w:lang w:val="ru-RU"/>
              </w:rPr>
              <w:t>й отбор объявляется победителем</w:t>
            </w:r>
          </w:p>
        </w:tc>
      </w:tr>
    </w:tbl>
    <w:p w:rsidR="009A540F" w:rsidRPr="00084F70" w:rsidRDefault="009A540F" w:rsidP="009A540F">
      <w:pPr>
        <w:rPr>
          <w:rFonts w:ascii="Times New Roman" w:hAnsi="Times New Roman"/>
          <w:sz w:val="28"/>
          <w:szCs w:val="28"/>
          <w:lang w:val="ru-RU"/>
        </w:rPr>
      </w:pPr>
    </w:p>
    <w:p w:rsidR="009A540F" w:rsidRDefault="009A540F" w:rsidP="009A540F">
      <w:pPr>
        <w:jc w:val="both"/>
        <w:rPr>
          <w:rFonts w:ascii="Times New Roman" w:hAnsi="Times New Roman"/>
          <w:lang w:val="ru-RU"/>
        </w:rPr>
      </w:pPr>
      <w:r w:rsidRPr="00E75AC1">
        <w:rPr>
          <w:rFonts w:ascii="Times New Roman" w:hAnsi="Times New Roman"/>
          <w:i/>
          <w:lang w:val="ru-RU"/>
        </w:rPr>
        <w:t xml:space="preserve">Примечание: </w:t>
      </w:r>
      <w:r w:rsidRPr="00E75AC1">
        <w:rPr>
          <w:rFonts w:ascii="Times New Roman" w:hAnsi="Times New Roman"/>
          <w:i/>
          <w:iCs/>
          <w:lang w:val="ru-RU"/>
        </w:rPr>
        <w:t>При</w:t>
      </w:r>
      <w:r w:rsidRPr="00F443E7">
        <w:rPr>
          <w:rFonts w:ascii="Times New Roman" w:hAnsi="Times New Roman"/>
          <w:i/>
          <w:iCs/>
          <w:lang w:val="ru-RU"/>
        </w:rPr>
        <w:t xml:space="preserve"> участии в тендерных то</w:t>
      </w:r>
      <w:r w:rsidRPr="002379A0">
        <w:rPr>
          <w:rFonts w:ascii="Times New Roman" w:hAnsi="Times New Roman"/>
          <w:i/>
          <w:iCs/>
          <w:lang w:val="ru-RU"/>
        </w:rPr>
        <w:t>ргах двух и более местных производителей вместе с иностранными поставщиками - местным производителям применяются ценовые преференции в соответствии с постановлением Кабинета Министров Республики Узбекистан от 29.01.2021 г. №41.</w:t>
      </w:r>
    </w:p>
    <w:p w:rsidR="009A540F" w:rsidRPr="00084F70" w:rsidRDefault="009A540F" w:rsidP="009A540F">
      <w:pPr>
        <w:rPr>
          <w:rFonts w:ascii="Times New Roman" w:hAnsi="Times New Roman"/>
          <w:b/>
          <w:sz w:val="28"/>
          <w:szCs w:val="28"/>
          <w:lang w:val="ru-RU"/>
        </w:rPr>
      </w:pPr>
    </w:p>
    <w:p w:rsidR="009A540F" w:rsidRDefault="009A540F">
      <w:pPr>
        <w:rPr>
          <w:lang w:val="ru-RU"/>
        </w:rPr>
        <w:sectPr w:rsidR="009A540F" w:rsidSect="00CA5744">
          <w:footerReference w:type="even" r:id="rId7"/>
          <w:footerReference w:type="default" r:id="rId8"/>
          <w:pgSz w:w="11906" w:h="16838"/>
          <w:pgMar w:top="1134" w:right="851" w:bottom="851" w:left="1701" w:header="709" w:footer="709" w:gutter="0"/>
          <w:cols w:space="708"/>
          <w:titlePg/>
          <w:docGrid w:linePitch="360"/>
        </w:sectPr>
      </w:pPr>
    </w:p>
    <w:p w:rsidR="009A540F" w:rsidRPr="008B0652" w:rsidRDefault="009A540F" w:rsidP="009A540F">
      <w:pPr>
        <w:ind w:left="4820"/>
        <w:jc w:val="center"/>
        <w:rPr>
          <w:rFonts w:ascii="Times New Roman" w:hAnsi="Times New Roman"/>
          <w:lang w:val="uz-Cyrl-UZ"/>
        </w:rPr>
      </w:pPr>
      <w:r w:rsidRPr="009A540F">
        <w:rPr>
          <w:rFonts w:ascii="Times New Roman" w:hAnsi="Times New Roman"/>
          <w:lang w:val="ru-RU"/>
        </w:rPr>
        <w:lastRenderedPageBreak/>
        <w:t>____________</w:t>
      </w:r>
      <w:r w:rsidRPr="008B0652">
        <w:rPr>
          <w:rFonts w:ascii="Times New Roman" w:hAnsi="Times New Roman"/>
          <w:lang w:val="uz-Cyrl-UZ"/>
        </w:rPr>
        <w:t>даги</w:t>
      </w:r>
      <w:r w:rsidRPr="009A540F">
        <w:rPr>
          <w:rFonts w:ascii="Times New Roman" w:hAnsi="Times New Roman"/>
          <w:lang w:val="ru-RU"/>
        </w:rPr>
        <w:t xml:space="preserve"> ___________</w:t>
      </w:r>
      <w:r w:rsidRPr="008B0652">
        <w:rPr>
          <w:rFonts w:ascii="Times New Roman" w:hAnsi="Times New Roman"/>
          <w:lang w:val="uz-Cyrl-UZ"/>
        </w:rPr>
        <w:t>-сонли</w:t>
      </w:r>
      <w:r w:rsidRPr="009A540F">
        <w:rPr>
          <w:rFonts w:ascii="Times New Roman" w:hAnsi="Times New Roman"/>
          <w:lang w:val="ru-RU"/>
        </w:rPr>
        <w:t xml:space="preserve"> </w:t>
      </w:r>
      <w:r w:rsidRPr="009A540F">
        <w:rPr>
          <w:rFonts w:ascii="Times New Roman" w:hAnsi="Times New Roman"/>
          <w:lang w:val="ru-RU"/>
        </w:rPr>
        <w:br/>
      </w:r>
      <w:r w:rsidRPr="008B0652">
        <w:rPr>
          <w:rFonts w:ascii="Times New Roman" w:hAnsi="Times New Roman"/>
          <w:lang w:val="uz-Cyrl-UZ"/>
        </w:rPr>
        <w:t>х</w:t>
      </w:r>
      <w:r w:rsidRPr="009A540F">
        <w:rPr>
          <w:rFonts w:ascii="Times New Roman" w:hAnsi="Times New Roman"/>
          <w:lang w:val="ru-RU"/>
        </w:rPr>
        <w:t xml:space="preserve">арид қилиш тартиб-таомиллари турларини </w:t>
      </w:r>
      <w:r w:rsidRPr="009A540F">
        <w:rPr>
          <w:rFonts w:ascii="Times New Roman" w:hAnsi="Times New Roman"/>
          <w:lang w:val="ru-RU"/>
        </w:rPr>
        <w:br/>
        <w:t>танлаш б</w:t>
      </w:r>
      <w:r w:rsidRPr="008B0652">
        <w:rPr>
          <w:rFonts w:ascii="Times New Roman" w:hAnsi="Times New Roman"/>
          <w:lang w:val="uz-Cyrl-UZ"/>
        </w:rPr>
        <w:t>ў</w:t>
      </w:r>
      <w:r w:rsidRPr="009A540F">
        <w:rPr>
          <w:rFonts w:ascii="Times New Roman" w:hAnsi="Times New Roman"/>
          <w:lang w:val="ru-RU"/>
        </w:rPr>
        <w:t xml:space="preserve">йича «Олмалиқ КМК» АЖ харид комиссияси </w:t>
      </w:r>
      <w:r w:rsidRPr="008B0652">
        <w:rPr>
          <w:rFonts w:ascii="Times New Roman" w:hAnsi="Times New Roman"/>
          <w:lang w:val="uz-Cyrl-UZ"/>
        </w:rPr>
        <w:t>йиғилиш баённомасига 2-илова</w:t>
      </w:r>
    </w:p>
    <w:p w:rsidR="009A540F" w:rsidRPr="00BA4AA4" w:rsidRDefault="009A540F" w:rsidP="009A540F">
      <w:pPr>
        <w:spacing w:before="60" w:after="60"/>
        <w:ind w:left="4678"/>
        <w:jc w:val="center"/>
        <w:rPr>
          <w:rFonts w:ascii="Times New Roman" w:hAnsi="Times New Roman"/>
          <w:sz w:val="28"/>
          <w:szCs w:val="28"/>
          <w:lang w:val="ru-RU"/>
        </w:rPr>
      </w:pPr>
    </w:p>
    <w:p w:rsidR="009A540F" w:rsidRPr="004377D6" w:rsidRDefault="009A540F" w:rsidP="009A540F">
      <w:pPr>
        <w:spacing w:before="60" w:after="60"/>
        <w:rPr>
          <w:rFonts w:ascii="Times New Roman" w:hAnsi="Times New Roman"/>
          <w:b/>
          <w:sz w:val="28"/>
          <w:szCs w:val="28"/>
          <w:lang w:val="ru-RU"/>
        </w:rPr>
      </w:pPr>
    </w:p>
    <w:p w:rsidR="009A540F" w:rsidRPr="004377D6" w:rsidRDefault="009A540F" w:rsidP="009A540F">
      <w:pPr>
        <w:spacing w:before="60" w:after="60"/>
        <w:rPr>
          <w:rFonts w:ascii="Times New Roman" w:hAnsi="Times New Roman"/>
          <w:sz w:val="28"/>
          <w:szCs w:val="28"/>
          <w:lang w:val="ru-RU"/>
        </w:rPr>
      </w:pPr>
    </w:p>
    <w:p w:rsidR="009A540F" w:rsidRDefault="009A540F" w:rsidP="009A540F">
      <w:pPr>
        <w:spacing w:before="60" w:after="60"/>
        <w:rPr>
          <w:rFonts w:ascii="Times New Roman" w:hAnsi="Times New Roman"/>
          <w:sz w:val="28"/>
          <w:szCs w:val="28"/>
          <w:lang w:val="ru-RU"/>
        </w:rPr>
      </w:pPr>
    </w:p>
    <w:p w:rsidR="009A540F" w:rsidRDefault="009A540F" w:rsidP="009A540F">
      <w:pPr>
        <w:spacing w:before="60" w:after="60"/>
        <w:rPr>
          <w:rFonts w:ascii="Times New Roman" w:hAnsi="Times New Roman"/>
          <w:sz w:val="28"/>
          <w:szCs w:val="28"/>
          <w:lang w:val="ru-RU"/>
        </w:rPr>
      </w:pPr>
    </w:p>
    <w:p w:rsidR="009A540F" w:rsidRDefault="009A540F" w:rsidP="009A540F">
      <w:pPr>
        <w:spacing w:before="60" w:after="60"/>
        <w:jc w:val="center"/>
        <w:rPr>
          <w:rFonts w:ascii="Times New Roman" w:hAnsi="Times New Roman"/>
          <w:b/>
          <w:sz w:val="28"/>
          <w:szCs w:val="28"/>
          <w:lang w:val="ru-RU" w:eastAsia="ru-RU"/>
        </w:rPr>
      </w:pPr>
      <w:r>
        <w:rPr>
          <w:rFonts w:ascii="Times New Roman" w:hAnsi="Times New Roman"/>
          <w:b/>
          <w:sz w:val="28"/>
          <w:szCs w:val="28"/>
          <w:lang w:val="ru-RU" w:eastAsia="ru-RU"/>
        </w:rPr>
        <w:t>«</w:t>
      </w:r>
      <w:r w:rsidRPr="00483101">
        <w:rPr>
          <w:rFonts w:ascii="Times New Roman" w:hAnsi="Times New Roman"/>
          <w:b/>
          <w:sz w:val="28"/>
          <w:szCs w:val="28"/>
          <w:lang w:val="ru-RU" w:eastAsia="ru-RU"/>
        </w:rPr>
        <w:t>Олмалиқ КМК</w:t>
      </w:r>
      <w:r>
        <w:rPr>
          <w:rFonts w:ascii="Times New Roman" w:hAnsi="Times New Roman"/>
          <w:b/>
          <w:sz w:val="28"/>
          <w:szCs w:val="28"/>
          <w:lang w:val="ru-RU" w:eastAsia="ru-RU"/>
        </w:rPr>
        <w:t>»</w:t>
      </w:r>
      <w:r w:rsidRPr="00483101">
        <w:rPr>
          <w:rFonts w:ascii="Times New Roman" w:hAnsi="Times New Roman"/>
          <w:b/>
          <w:sz w:val="28"/>
          <w:szCs w:val="28"/>
          <w:lang w:val="ru-RU" w:eastAsia="ru-RU"/>
        </w:rPr>
        <w:t xml:space="preserve"> АЖ Мис</w:t>
      </w:r>
      <w:r>
        <w:rPr>
          <w:rFonts w:ascii="Times New Roman" w:hAnsi="Times New Roman"/>
          <w:b/>
          <w:sz w:val="28"/>
          <w:szCs w:val="28"/>
          <w:lang w:val="ru-RU" w:eastAsia="ru-RU"/>
        </w:rPr>
        <w:t xml:space="preserve"> бойитиш фабрикаси </w:t>
      </w:r>
      <w:r w:rsidRPr="00483101">
        <w:rPr>
          <w:rFonts w:ascii="Times New Roman" w:hAnsi="Times New Roman"/>
          <w:b/>
          <w:sz w:val="28"/>
          <w:szCs w:val="28"/>
          <w:lang w:val="ru-RU" w:eastAsia="ru-RU"/>
        </w:rPr>
        <w:t>еҳтиёжлари учун қуввати 750 м</w:t>
      </w:r>
      <w:r w:rsidRPr="00483101">
        <w:rPr>
          <w:rFonts w:ascii="Times New Roman" w:hAnsi="Times New Roman"/>
          <w:b/>
          <w:sz w:val="28"/>
          <w:szCs w:val="28"/>
          <w:vertAlign w:val="superscript"/>
          <w:lang w:val="ru-RU" w:eastAsia="ru-RU"/>
        </w:rPr>
        <w:t>3</w:t>
      </w:r>
      <w:r w:rsidRPr="00483101">
        <w:rPr>
          <w:rFonts w:ascii="Times New Roman" w:hAnsi="Times New Roman"/>
          <w:b/>
          <w:sz w:val="28"/>
          <w:szCs w:val="28"/>
          <w:lang w:val="ru-RU" w:eastAsia="ru-RU"/>
        </w:rPr>
        <w:t xml:space="preserve">/мин бўлган </w:t>
      </w:r>
      <w:r w:rsidRPr="00830858">
        <w:rPr>
          <w:rFonts w:ascii="Times New Roman" w:hAnsi="Times New Roman"/>
          <w:b/>
          <w:iCs/>
          <w:sz w:val="28"/>
          <w:szCs w:val="28"/>
          <w:lang w:val="ru-RU" w:eastAsia="ru-RU"/>
        </w:rPr>
        <w:t>центробежная воздуходувка</w:t>
      </w:r>
    </w:p>
    <w:p w:rsidR="009A540F" w:rsidRPr="00620F12" w:rsidRDefault="009A540F" w:rsidP="009A540F">
      <w:pPr>
        <w:spacing w:before="60" w:after="60"/>
        <w:jc w:val="center"/>
        <w:rPr>
          <w:rFonts w:ascii="Times New Roman" w:eastAsia="MS Mincho" w:hAnsi="Times New Roman"/>
          <w:sz w:val="28"/>
          <w:szCs w:val="28"/>
          <w:lang w:val="ru-RU" w:eastAsia="ru-RU"/>
        </w:rPr>
      </w:pPr>
      <w:r w:rsidRPr="00620F12">
        <w:rPr>
          <w:rFonts w:ascii="Times New Roman" w:eastAsia="MS Mincho" w:hAnsi="Times New Roman"/>
          <w:sz w:val="28"/>
          <w:szCs w:val="28"/>
          <w:lang w:val="ru-RU" w:eastAsia="ru-RU"/>
        </w:rPr>
        <w:t>хариди учун</w:t>
      </w:r>
    </w:p>
    <w:p w:rsidR="009A540F" w:rsidRPr="004377D6" w:rsidRDefault="009A540F" w:rsidP="009A540F">
      <w:pPr>
        <w:spacing w:before="60" w:after="60"/>
        <w:rPr>
          <w:rFonts w:ascii="Times New Roman" w:hAnsi="Times New Roman"/>
          <w:sz w:val="28"/>
          <w:szCs w:val="28"/>
          <w:lang w:val="ru-RU"/>
        </w:rPr>
      </w:pPr>
    </w:p>
    <w:p w:rsidR="009A540F" w:rsidRPr="00E27EC2" w:rsidRDefault="009A540F" w:rsidP="009A540F">
      <w:pPr>
        <w:spacing w:before="60" w:after="60"/>
        <w:jc w:val="center"/>
        <w:outlineLvl w:val="0"/>
        <w:rPr>
          <w:rFonts w:ascii="Times New Roman" w:hAnsi="Times New Roman"/>
          <w:b/>
          <w:sz w:val="28"/>
          <w:szCs w:val="28"/>
          <w:lang w:val="ru-RU"/>
        </w:rPr>
      </w:pPr>
      <w:r w:rsidRPr="00E27EC2">
        <w:rPr>
          <w:rFonts w:ascii="Times New Roman" w:hAnsi="Times New Roman"/>
          <w:b/>
          <w:sz w:val="28"/>
          <w:szCs w:val="28"/>
          <w:lang w:val="ru-RU"/>
        </w:rPr>
        <w:t>ЭЛЕКТРОН ТЕНДЕР БЎЙИЧА ХАРИД ҚИЛИШ ҲУЖЖАТЛАРИ</w:t>
      </w:r>
    </w:p>
    <w:p w:rsidR="009A540F" w:rsidRDefault="009A540F" w:rsidP="009A540F">
      <w:pPr>
        <w:spacing w:before="60" w:after="60"/>
        <w:jc w:val="center"/>
        <w:rPr>
          <w:rFonts w:ascii="Times New Roman" w:eastAsia="MS Mincho" w:hAnsi="Times New Roman"/>
          <w:b/>
          <w:sz w:val="28"/>
          <w:szCs w:val="28"/>
          <w:lang w:val="ru-RU" w:eastAsia="ja-JP"/>
        </w:rPr>
      </w:pPr>
    </w:p>
    <w:p w:rsidR="009A540F" w:rsidRDefault="009A540F" w:rsidP="009A540F">
      <w:pPr>
        <w:spacing w:before="60" w:after="60"/>
        <w:jc w:val="center"/>
        <w:rPr>
          <w:rFonts w:ascii="Times New Roman" w:eastAsia="MS Mincho" w:hAnsi="Times New Roman"/>
          <w:b/>
          <w:sz w:val="28"/>
          <w:szCs w:val="28"/>
          <w:lang w:val="ru-RU" w:eastAsia="ja-JP"/>
        </w:rPr>
      </w:pPr>
    </w:p>
    <w:p w:rsidR="009A540F" w:rsidRDefault="009A540F" w:rsidP="009A540F">
      <w:pPr>
        <w:spacing w:before="60" w:after="60"/>
        <w:jc w:val="center"/>
        <w:rPr>
          <w:rFonts w:ascii="Times New Roman" w:hAnsi="Times New Roman"/>
          <w:b/>
          <w:sz w:val="36"/>
          <w:szCs w:val="36"/>
          <w:lang w:val="ru-RU"/>
        </w:rPr>
      </w:pPr>
    </w:p>
    <w:p w:rsidR="009A540F" w:rsidRDefault="009A540F" w:rsidP="009A540F">
      <w:pPr>
        <w:spacing w:before="60" w:after="60"/>
        <w:jc w:val="center"/>
        <w:rPr>
          <w:rFonts w:ascii="Times New Roman" w:hAnsi="Times New Roman"/>
          <w:b/>
          <w:sz w:val="36"/>
          <w:szCs w:val="36"/>
          <w:lang w:val="ru-RU"/>
        </w:rPr>
      </w:pPr>
    </w:p>
    <w:p w:rsidR="009A540F" w:rsidRDefault="009A540F" w:rsidP="009A540F">
      <w:pPr>
        <w:spacing w:before="60" w:after="60"/>
        <w:jc w:val="center"/>
        <w:rPr>
          <w:rFonts w:ascii="Times New Roman" w:hAnsi="Times New Roman"/>
          <w:b/>
          <w:sz w:val="36"/>
          <w:szCs w:val="36"/>
          <w:lang w:val="ru-RU"/>
        </w:rPr>
      </w:pPr>
    </w:p>
    <w:p w:rsidR="009A540F" w:rsidRDefault="009A540F" w:rsidP="009A540F">
      <w:pPr>
        <w:spacing w:before="60" w:after="60"/>
        <w:jc w:val="center"/>
        <w:rPr>
          <w:rFonts w:ascii="Times New Roman" w:hAnsi="Times New Roman"/>
          <w:b/>
          <w:sz w:val="36"/>
          <w:szCs w:val="36"/>
          <w:lang w:val="ru-RU"/>
        </w:rPr>
      </w:pPr>
    </w:p>
    <w:p w:rsidR="009A540F" w:rsidRDefault="009A540F" w:rsidP="009A540F">
      <w:pPr>
        <w:spacing w:before="60" w:after="60"/>
        <w:jc w:val="center"/>
        <w:rPr>
          <w:rFonts w:ascii="Times New Roman" w:hAnsi="Times New Roman"/>
          <w:b/>
          <w:sz w:val="36"/>
          <w:szCs w:val="36"/>
          <w:lang w:val="ru-RU"/>
        </w:rPr>
      </w:pPr>
    </w:p>
    <w:p w:rsidR="009A540F" w:rsidRDefault="009A540F" w:rsidP="009A540F">
      <w:pPr>
        <w:spacing w:before="60" w:after="60"/>
        <w:jc w:val="center"/>
        <w:rPr>
          <w:rFonts w:ascii="Times New Roman" w:hAnsi="Times New Roman"/>
          <w:b/>
          <w:sz w:val="36"/>
          <w:szCs w:val="36"/>
          <w:lang w:val="ru-RU"/>
        </w:rPr>
      </w:pPr>
    </w:p>
    <w:p w:rsidR="009A540F" w:rsidRPr="00E27EC2" w:rsidRDefault="009A540F" w:rsidP="009A540F">
      <w:pPr>
        <w:jc w:val="center"/>
        <w:rPr>
          <w:rFonts w:ascii="Times New Roman" w:hAnsi="Times New Roman"/>
          <w:b/>
          <w:sz w:val="28"/>
          <w:szCs w:val="36"/>
          <w:lang w:val="ru-RU"/>
        </w:rPr>
      </w:pPr>
      <w:r w:rsidRPr="00E27EC2">
        <w:rPr>
          <w:rFonts w:ascii="Times New Roman" w:hAnsi="Times New Roman"/>
          <w:b/>
          <w:sz w:val="28"/>
          <w:szCs w:val="36"/>
          <w:lang w:val="ru-RU"/>
        </w:rPr>
        <w:t>Буюртмачи: «Олмалиқ КМК» АЖ</w:t>
      </w: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Default="009A540F" w:rsidP="009A540F">
      <w:pPr>
        <w:spacing w:before="60" w:after="60"/>
        <w:jc w:val="center"/>
        <w:rPr>
          <w:rFonts w:ascii="Times New Roman" w:hAnsi="Times New Roman"/>
          <w:sz w:val="28"/>
          <w:szCs w:val="28"/>
          <w:lang w:val="ru-RU"/>
        </w:rPr>
      </w:pPr>
    </w:p>
    <w:p w:rsidR="009A540F" w:rsidRPr="004377D6" w:rsidRDefault="009A540F" w:rsidP="009A540F">
      <w:pPr>
        <w:spacing w:before="60" w:after="60"/>
        <w:jc w:val="center"/>
        <w:rPr>
          <w:rFonts w:ascii="Times New Roman" w:hAnsi="Times New Roman"/>
          <w:sz w:val="28"/>
          <w:szCs w:val="28"/>
          <w:lang w:val="ru-RU"/>
        </w:rPr>
      </w:pPr>
      <w:r>
        <w:rPr>
          <w:rFonts w:ascii="Times New Roman" w:hAnsi="Times New Roman"/>
          <w:sz w:val="28"/>
          <w:szCs w:val="28"/>
          <w:lang w:val="ru-RU"/>
        </w:rPr>
        <w:t>О</w:t>
      </w:r>
      <w:r w:rsidRPr="004377D6">
        <w:rPr>
          <w:rFonts w:ascii="Times New Roman" w:hAnsi="Times New Roman"/>
          <w:sz w:val="28"/>
          <w:szCs w:val="28"/>
          <w:lang w:val="ru-RU"/>
        </w:rPr>
        <w:t>лмал</w:t>
      </w:r>
      <w:r>
        <w:rPr>
          <w:rFonts w:ascii="Times New Roman" w:hAnsi="Times New Roman"/>
          <w:sz w:val="28"/>
          <w:szCs w:val="28"/>
          <w:lang w:val="ru-RU"/>
        </w:rPr>
        <w:t>иқ</w:t>
      </w:r>
      <w:r w:rsidRPr="004377D6">
        <w:rPr>
          <w:rFonts w:ascii="Times New Roman" w:hAnsi="Times New Roman"/>
          <w:sz w:val="28"/>
          <w:szCs w:val="28"/>
          <w:lang w:val="ru-RU"/>
        </w:rPr>
        <w:t xml:space="preserve"> – 202</w:t>
      </w:r>
      <w:r w:rsidRPr="00E27EC2">
        <w:rPr>
          <w:rFonts w:ascii="Times New Roman" w:hAnsi="Times New Roman"/>
          <w:sz w:val="28"/>
          <w:szCs w:val="28"/>
          <w:lang w:val="ru-RU"/>
        </w:rPr>
        <w:t>2</w:t>
      </w:r>
      <w:r>
        <w:rPr>
          <w:rFonts w:ascii="Times New Roman" w:hAnsi="Times New Roman"/>
          <w:sz w:val="28"/>
          <w:szCs w:val="28"/>
          <w:lang w:val="ru-RU"/>
        </w:rPr>
        <w:t xml:space="preserve"> й</w:t>
      </w:r>
      <w:r w:rsidRPr="004377D6">
        <w:rPr>
          <w:rFonts w:ascii="Times New Roman" w:hAnsi="Times New Roman"/>
          <w:sz w:val="28"/>
          <w:szCs w:val="28"/>
          <w:lang w:val="ru-RU"/>
        </w:rPr>
        <w:t>.</w:t>
      </w:r>
    </w:p>
    <w:p w:rsidR="009A540F" w:rsidRPr="004377D6" w:rsidRDefault="009A540F" w:rsidP="009A540F">
      <w:pPr>
        <w:pStyle w:val="1"/>
        <w:jc w:val="center"/>
        <w:rPr>
          <w:rFonts w:ascii="Times New Roman" w:hAnsi="Times New Roman"/>
          <w:b w:val="0"/>
          <w:lang w:val="ru-RU"/>
        </w:rPr>
      </w:pPr>
      <w:r w:rsidRPr="004377D6">
        <w:rPr>
          <w:rFonts w:ascii="Times New Roman" w:hAnsi="Times New Roman"/>
          <w:b w:val="0"/>
          <w:sz w:val="28"/>
          <w:szCs w:val="28"/>
          <w:lang w:val="ru-RU"/>
        </w:rPr>
        <w:br w:type="page"/>
      </w:r>
    </w:p>
    <w:p w:rsidR="009A540F" w:rsidRPr="004377D6" w:rsidRDefault="009A540F" w:rsidP="009A540F">
      <w:pPr>
        <w:pStyle w:val="afff4"/>
        <w:ind w:left="32"/>
        <w:contextualSpacing/>
        <w:jc w:val="center"/>
        <w:rPr>
          <w:rFonts w:ascii="Times New Roman" w:hAnsi="Times New Roman"/>
          <w:b/>
          <w:sz w:val="28"/>
          <w:szCs w:val="28"/>
          <w:lang w:val="ru-RU"/>
        </w:rPr>
      </w:pPr>
      <w:r w:rsidRPr="00E27EC2">
        <w:rPr>
          <w:rFonts w:ascii="Times New Roman" w:hAnsi="Times New Roman"/>
          <w:b/>
          <w:sz w:val="28"/>
          <w:szCs w:val="28"/>
          <w:lang w:val="ru-RU"/>
        </w:rPr>
        <w:lastRenderedPageBreak/>
        <w:t xml:space="preserve">ЭЛЕКТРОН </w:t>
      </w:r>
      <w:r w:rsidRPr="004377D6">
        <w:rPr>
          <w:rFonts w:ascii="Times New Roman" w:hAnsi="Times New Roman"/>
          <w:b/>
          <w:sz w:val="28"/>
          <w:szCs w:val="28"/>
          <w:lang w:val="ru-RU"/>
        </w:rPr>
        <w:t>ТЕНДЕР</w:t>
      </w:r>
      <w:r>
        <w:rPr>
          <w:rFonts w:ascii="Times New Roman" w:hAnsi="Times New Roman"/>
          <w:b/>
          <w:sz w:val="28"/>
          <w:szCs w:val="28"/>
          <w:lang w:val="ru-RU"/>
        </w:rPr>
        <w:t xml:space="preserve"> ҲАҚИДА МАЪЛУМОТ</w:t>
      </w:r>
    </w:p>
    <w:p w:rsidR="009A540F" w:rsidRPr="004377D6" w:rsidRDefault="009A540F" w:rsidP="009A540F">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9A540F" w:rsidRPr="00A6220C" w:rsidTr="00FB21B1">
        <w:trPr>
          <w:trHeight w:val="428"/>
        </w:trPr>
        <w:tc>
          <w:tcPr>
            <w:tcW w:w="3998" w:type="dxa"/>
            <w:vAlign w:val="center"/>
          </w:tcPr>
          <w:p w:rsidR="009A540F" w:rsidRPr="00B67820" w:rsidRDefault="009A540F" w:rsidP="00FB21B1">
            <w:pPr>
              <w:rPr>
                <w:rFonts w:ascii="Times New Roman" w:hAnsi="Times New Roman"/>
                <w:b/>
                <w:sz w:val="20"/>
                <w:szCs w:val="20"/>
                <w:lang w:val="uz-Cyrl-UZ"/>
              </w:rPr>
            </w:pPr>
            <w:r w:rsidRPr="004377D6">
              <w:rPr>
                <w:rFonts w:ascii="Times New Roman" w:hAnsi="Times New Roman"/>
                <w:b/>
                <w:sz w:val="20"/>
                <w:szCs w:val="20"/>
              </w:rPr>
              <w:t>Тендер</w:t>
            </w:r>
            <w:r>
              <w:rPr>
                <w:rFonts w:ascii="Times New Roman" w:hAnsi="Times New Roman"/>
                <w:b/>
                <w:sz w:val="20"/>
                <w:szCs w:val="20"/>
                <w:lang w:val="uz-Cyrl-UZ"/>
              </w:rPr>
              <w:t xml:space="preserve"> </w:t>
            </w:r>
            <w:r w:rsidRPr="00D06E3E">
              <w:rPr>
                <w:rFonts w:ascii="Times New Roman" w:hAnsi="Times New Roman"/>
                <w:b/>
                <w:sz w:val="20"/>
                <w:szCs w:val="20"/>
              </w:rPr>
              <w:t>мо</w:t>
            </w:r>
            <w:r w:rsidRPr="00D06E3E">
              <w:rPr>
                <w:rFonts w:ascii="Times New Roman" w:hAnsi="Times New Roman"/>
                <w:b/>
                <w:sz w:val="20"/>
                <w:szCs w:val="20"/>
                <w:lang w:val="uz-Cyrl-UZ"/>
              </w:rPr>
              <w:t>ҳ</w:t>
            </w:r>
            <w:r w:rsidRPr="00D06E3E">
              <w:rPr>
                <w:rFonts w:ascii="Times New Roman" w:hAnsi="Times New Roman"/>
                <w:b/>
                <w:sz w:val="20"/>
                <w:szCs w:val="20"/>
              </w:rPr>
              <w:t>ияти</w:t>
            </w:r>
          </w:p>
        </w:tc>
        <w:tc>
          <w:tcPr>
            <w:tcW w:w="5783" w:type="dxa"/>
            <w:vAlign w:val="center"/>
          </w:tcPr>
          <w:p w:rsidR="009A540F" w:rsidRPr="00483101" w:rsidRDefault="009A540F" w:rsidP="00FB21B1">
            <w:pPr>
              <w:rPr>
                <w:rFonts w:ascii="Times New Roman" w:hAnsi="Times New Roman"/>
                <w:sz w:val="26"/>
                <w:szCs w:val="26"/>
                <w:lang w:val="uz-Cyrl-UZ" w:eastAsia="ru-RU"/>
              </w:rPr>
            </w:pPr>
            <w:r w:rsidRPr="00483101">
              <w:rPr>
                <w:rFonts w:ascii="Times New Roman" w:hAnsi="Times New Roman"/>
                <w:sz w:val="20"/>
                <w:lang w:val="uz-Cyrl-UZ"/>
              </w:rPr>
              <w:t>«Олмалиқ КМК» АЖ Мис бойитиш фабрикаси еҳтиёжлари учун қуввати 750 м</w:t>
            </w:r>
            <w:r w:rsidRPr="00BF3A45">
              <w:rPr>
                <w:rFonts w:ascii="Times New Roman" w:hAnsi="Times New Roman"/>
                <w:sz w:val="20"/>
                <w:vertAlign w:val="superscript"/>
                <w:lang w:val="uz-Cyrl-UZ"/>
              </w:rPr>
              <w:t>3</w:t>
            </w:r>
            <w:r w:rsidRPr="00483101">
              <w:rPr>
                <w:rFonts w:ascii="Times New Roman" w:hAnsi="Times New Roman"/>
                <w:sz w:val="20"/>
                <w:lang w:val="uz-Cyrl-UZ"/>
              </w:rPr>
              <w:t>/мин бўлган центробежная воздуходувка</w:t>
            </w:r>
          </w:p>
        </w:tc>
      </w:tr>
      <w:tr w:rsidR="009A540F" w:rsidRPr="00B67820" w:rsidTr="00FB21B1">
        <w:trPr>
          <w:trHeight w:val="428"/>
        </w:trPr>
        <w:tc>
          <w:tcPr>
            <w:tcW w:w="3998" w:type="dxa"/>
            <w:vAlign w:val="center"/>
          </w:tcPr>
          <w:p w:rsidR="009A540F" w:rsidRPr="00D11DF6" w:rsidRDefault="009A540F" w:rsidP="00FB21B1">
            <w:pPr>
              <w:rPr>
                <w:rFonts w:ascii="Times New Roman" w:hAnsi="Times New Roman"/>
                <w:b/>
                <w:sz w:val="20"/>
                <w:szCs w:val="20"/>
                <w:lang w:val="uz-Cyrl-UZ"/>
              </w:rPr>
            </w:pPr>
            <w:r w:rsidRPr="00D11DF6">
              <w:rPr>
                <w:rFonts w:ascii="Times New Roman" w:hAnsi="Times New Roman"/>
                <w:b/>
                <w:sz w:val="20"/>
                <w:szCs w:val="20"/>
                <w:lang w:val="uz-Cyrl-UZ"/>
              </w:rPr>
              <w:t>Ҳар бир товар (иш, хизмат) харид тартиб-таомилларининг алоҳида бирлиги каби кўриб чиқилади</w:t>
            </w:r>
          </w:p>
        </w:tc>
        <w:tc>
          <w:tcPr>
            <w:tcW w:w="5783" w:type="dxa"/>
            <w:vAlign w:val="center"/>
          </w:tcPr>
          <w:p w:rsidR="009A540F" w:rsidRPr="004377D6" w:rsidRDefault="009A540F" w:rsidP="00FB21B1">
            <w:pPr>
              <w:rPr>
                <w:rFonts w:ascii="Times New Roman" w:hAnsi="Times New Roman"/>
                <w:color w:val="000000"/>
                <w:sz w:val="20"/>
                <w:szCs w:val="20"/>
                <w:lang w:val="ru-RU"/>
              </w:rPr>
            </w:pPr>
            <w:r w:rsidRPr="00483101">
              <w:rPr>
                <w:rFonts w:ascii="Times New Roman" w:hAnsi="Times New Roman"/>
                <w:sz w:val="20"/>
                <w:szCs w:val="20"/>
                <w:lang w:val="ru-RU"/>
              </w:rPr>
              <w:t>Йўқ, лот бўлинмайди</w:t>
            </w:r>
          </w:p>
        </w:tc>
      </w:tr>
      <w:tr w:rsidR="009A540F" w:rsidRPr="00FA6F28" w:rsidTr="00FB21B1">
        <w:trPr>
          <w:trHeight w:val="405"/>
        </w:trPr>
        <w:tc>
          <w:tcPr>
            <w:tcW w:w="3998" w:type="dxa"/>
            <w:vAlign w:val="center"/>
          </w:tcPr>
          <w:p w:rsidR="009A540F" w:rsidRPr="004377D6" w:rsidRDefault="009A540F" w:rsidP="00FB21B1">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rsidR="009A540F" w:rsidRPr="004377D6" w:rsidRDefault="009A540F" w:rsidP="00FB21B1">
            <w:pPr>
              <w:rPr>
                <w:rFonts w:ascii="Times New Roman" w:hAnsi="Times New Roman"/>
                <w:color w:val="000000"/>
                <w:sz w:val="20"/>
                <w:szCs w:val="20"/>
                <w:lang w:val="ru-RU"/>
              </w:rPr>
            </w:pPr>
            <w:r w:rsidRPr="00FE6DB9">
              <w:rPr>
                <w:rFonts w:ascii="Times New Roman" w:hAnsi="Times New Roman"/>
                <w:sz w:val="20"/>
                <w:szCs w:val="20"/>
              </w:rPr>
              <w:t xml:space="preserve">IV </w:t>
            </w:r>
            <w:r>
              <w:rPr>
                <w:rFonts w:ascii="Times New Roman" w:hAnsi="Times New Roman"/>
                <w:sz w:val="20"/>
                <w:szCs w:val="20"/>
                <w:lang w:val="ru-RU"/>
              </w:rPr>
              <w:t>чорак 2022 йил</w:t>
            </w:r>
          </w:p>
        </w:tc>
      </w:tr>
      <w:tr w:rsidR="009A540F" w:rsidRPr="004377D6" w:rsidTr="00FB21B1">
        <w:trPr>
          <w:trHeight w:val="359"/>
        </w:trPr>
        <w:tc>
          <w:tcPr>
            <w:tcW w:w="3998" w:type="dxa"/>
            <w:vAlign w:val="center"/>
          </w:tcPr>
          <w:p w:rsidR="009A540F" w:rsidRPr="004377D6" w:rsidRDefault="009A540F" w:rsidP="00FB21B1">
            <w:pPr>
              <w:rPr>
                <w:rFonts w:ascii="Times New Roman" w:hAnsi="Times New Roman"/>
                <w:b/>
                <w:sz w:val="20"/>
                <w:szCs w:val="20"/>
              </w:rPr>
            </w:pPr>
            <w:r>
              <w:rPr>
                <w:rFonts w:ascii="Times New Roman" w:hAnsi="Times New Roman"/>
                <w:b/>
                <w:sz w:val="20"/>
                <w:szCs w:val="20"/>
                <w:lang w:val="ru-RU"/>
              </w:rPr>
              <w:t xml:space="preserve">Савдолар </w:t>
            </w:r>
            <w:r>
              <w:rPr>
                <w:rFonts w:ascii="Times New Roman" w:hAnsi="Times New Roman"/>
                <w:b/>
                <w:sz w:val="20"/>
                <w:szCs w:val="20"/>
                <w:lang w:val="uz-Cyrl-UZ"/>
              </w:rPr>
              <w:t>ў</w:t>
            </w:r>
            <w:r>
              <w:rPr>
                <w:rFonts w:ascii="Times New Roman" w:hAnsi="Times New Roman"/>
                <w:b/>
                <w:sz w:val="20"/>
                <w:szCs w:val="20"/>
                <w:lang w:val="ru-RU"/>
              </w:rPr>
              <w:t>тказиладиган ой</w:t>
            </w:r>
          </w:p>
        </w:tc>
        <w:tc>
          <w:tcPr>
            <w:tcW w:w="5783" w:type="dxa"/>
            <w:vAlign w:val="center"/>
          </w:tcPr>
          <w:p w:rsidR="009A540F" w:rsidRPr="00483101" w:rsidRDefault="009A540F" w:rsidP="00FB21B1">
            <w:pPr>
              <w:rPr>
                <w:rFonts w:ascii="Times New Roman" w:hAnsi="Times New Roman"/>
                <w:sz w:val="20"/>
                <w:szCs w:val="20"/>
                <w:lang w:val="ru-RU"/>
              </w:rPr>
            </w:pPr>
            <w:r w:rsidRPr="00FE6DB9">
              <w:rPr>
                <w:rFonts w:ascii="Times New Roman" w:hAnsi="Times New Roman"/>
                <w:sz w:val="20"/>
                <w:szCs w:val="20"/>
                <w:lang w:val="ru-RU"/>
              </w:rPr>
              <w:t xml:space="preserve">Март-апрель </w:t>
            </w:r>
            <w:r w:rsidRPr="00FE6DB9">
              <w:rPr>
                <w:rFonts w:ascii="Times New Roman" w:hAnsi="Times New Roman"/>
                <w:sz w:val="20"/>
                <w:szCs w:val="20"/>
              </w:rPr>
              <w:t xml:space="preserve">2022 </w:t>
            </w:r>
            <w:r>
              <w:rPr>
                <w:rFonts w:ascii="Times New Roman" w:hAnsi="Times New Roman"/>
                <w:sz w:val="20"/>
                <w:szCs w:val="20"/>
                <w:lang w:val="ru-RU"/>
              </w:rPr>
              <w:t>йил</w:t>
            </w:r>
          </w:p>
        </w:tc>
      </w:tr>
      <w:tr w:rsidR="009A540F" w:rsidRPr="00BB0033" w:rsidTr="00FB21B1">
        <w:trPr>
          <w:trHeight w:val="359"/>
        </w:trPr>
        <w:tc>
          <w:tcPr>
            <w:tcW w:w="3998" w:type="dxa"/>
            <w:vAlign w:val="center"/>
          </w:tcPr>
          <w:p w:rsidR="009A540F" w:rsidRPr="006D1967" w:rsidRDefault="009A540F" w:rsidP="00FB21B1">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rsidR="009A540F" w:rsidRPr="001A7DA8" w:rsidRDefault="009A540F" w:rsidP="00FB21B1">
            <w:pPr>
              <w:rPr>
                <w:rFonts w:ascii="Times New Roman" w:hAnsi="Times New Roman"/>
                <w:sz w:val="20"/>
                <w:szCs w:val="20"/>
                <w:lang w:val="uz-Cyrl-UZ"/>
              </w:rPr>
            </w:pPr>
            <w:r w:rsidRPr="001A7DA8">
              <w:rPr>
                <w:rFonts w:ascii="Times New Roman" w:hAnsi="Times New Roman"/>
                <w:sz w:val="20"/>
                <w:szCs w:val="20"/>
                <w:lang w:val="uz-Cyrl-UZ"/>
              </w:rPr>
              <w:t>Ўз маблағларимиз</w:t>
            </w:r>
          </w:p>
        </w:tc>
      </w:tr>
      <w:tr w:rsidR="009A540F" w:rsidRPr="00A6220C" w:rsidTr="00FB21B1">
        <w:trPr>
          <w:trHeight w:val="359"/>
        </w:trPr>
        <w:tc>
          <w:tcPr>
            <w:tcW w:w="3998" w:type="dxa"/>
            <w:vAlign w:val="center"/>
          </w:tcPr>
          <w:p w:rsidR="009A540F" w:rsidRPr="004377D6" w:rsidRDefault="009A540F" w:rsidP="00FB21B1">
            <w:pPr>
              <w:rPr>
                <w:rFonts w:ascii="Times New Roman" w:hAnsi="Times New Roman"/>
                <w:b/>
                <w:sz w:val="20"/>
                <w:szCs w:val="20"/>
                <w:lang w:val="ru-RU"/>
              </w:rPr>
            </w:pPr>
            <w:r>
              <w:rPr>
                <w:rFonts w:ascii="Times New Roman" w:hAnsi="Times New Roman"/>
                <w:b/>
                <w:sz w:val="20"/>
                <w:szCs w:val="20"/>
                <w:lang w:val="ru-RU"/>
              </w:rPr>
              <w:t>Бошланғич нархи</w:t>
            </w:r>
          </w:p>
        </w:tc>
        <w:tc>
          <w:tcPr>
            <w:tcW w:w="5783" w:type="dxa"/>
            <w:vAlign w:val="center"/>
          </w:tcPr>
          <w:p w:rsidR="009A540F" w:rsidRPr="00BA4AA4" w:rsidRDefault="009A540F" w:rsidP="00FB21B1">
            <w:pPr>
              <w:jc w:val="both"/>
              <w:rPr>
                <w:rFonts w:ascii="Times New Roman" w:hAnsi="Times New Roman"/>
                <w:i/>
                <w:color w:val="FF0000"/>
                <w:sz w:val="20"/>
                <w:lang w:val="ru-RU"/>
              </w:rPr>
            </w:pPr>
            <w:r w:rsidRPr="00830858">
              <w:rPr>
                <w:rFonts w:ascii="Times New Roman" w:hAnsi="Times New Roman"/>
                <w:sz w:val="20"/>
                <w:lang w:val="ru-RU"/>
              </w:rPr>
              <w:t>5</w:t>
            </w:r>
            <w:r>
              <w:rPr>
                <w:rFonts w:ascii="Times New Roman" w:hAnsi="Times New Roman"/>
                <w:sz w:val="20"/>
                <w:lang w:val="ru-RU"/>
              </w:rPr>
              <w:t> </w:t>
            </w:r>
            <w:r w:rsidRPr="00830858">
              <w:rPr>
                <w:rFonts w:ascii="Times New Roman" w:hAnsi="Times New Roman"/>
                <w:sz w:val="20"/>
                <w:lang w:val="ru-RU"/>
              </w:rPr>
              <w:t>164</w:t>
            </w:r>
            <w:r>
              <w:rPr>
                <w:rFonts w:ascii="Times New Roman" w:hAnsi="Times New Roman"/>
                <w:sz w:val="20"/>
                <w:lang w:val="ru-RU"/>
              </w:rPr>
              <w:t> </w:t>
            </w:r>
            <w:r w:rsidRPr="00830858">
              <w:rPr>
                <w:rFonts w:ascii="Times New Roman" w:hAnsi="Times New Roman"/>
                <w:sz w:val="20"/>
                <w:lang w:val="ru-RU"/>
              </w:rPr>
              <w:t xml:space="preserve">653,00 </w:t>
            </w:r>
            <w:r>
              <w:rPr>
                <w:rFonts w:ascii="Times New Roman" w:hAnsi="Times New Roman"/>
                <w:sz w:val="20"/>
                <w:lang w:val="ru-RU"/>
              </w:rPr>
              <w:t>(</w:t>
            </w:r>
            <w:r w:rsidRPr="00483101">
              <w:rPr>
                <w:rFonts w:ascii="Times New Roman" w:hAnsi="Times New Roman"/>
                <w:sz w:val="20"/>
                <w:lang w:val="ru-RU"/>
              </w:rPr>
              <w:t xml:space="preserve">беш </w:t>
            </w:r>
            <w:r>
              <w:rPr>
                <w:rFonts w:ascii="Times New Roman" w:hAnsi="Times New Roman"/>
                <w:sz w:val="20"/>
                <w:lang w:val="ru-RU"/>
              </w:rPr>
              <w:t>миллион</w:t>
            </w:r>
            <w:r w:rsidRPr="00483101">
              <w:rPr>
                <w:rFonts w:ascii="Times New Roman" w:hAnsi="Times New Roman"/>
                <w:sz w:val="20"/>
                <w:lang w:val="ru-RU"/>
              </w:rPr>
              <w:t xml:space="preserve"> бир юз олтмиш тўрт минг олти юз еллик уч</w:t>
            </w:r>
            <w:r>
              <w:rPr>
                <w:rFonts w:ascii="Times New Roman" w:hAnsi="Times New Roman"/>
                <w:sz w:val="20"/>
                <w:lang w:val="ru-RU"/>
              </w:rPr>
              <w:t xml:space="preserve">, 00) Евро </w:t>
            </w:r>
            <w:r w:rsidRPr="00483101">
              <w:rPr>
                <w:rFonts w:ascii="Times New Roman" w:hAnsi="Times New Roman"/>
                <w:sz w:val="20"/>
                <w:lang w:val="ru-RU"/>
              </w:rPr>
              <w:t xml:space="preserve">ҚҚСсиз </w:t>
            </w:r>
          </w:p>
        </w:tc>
      </w:tr>
      <w:tr w:rsidR="009A540F" w:rsidRPr="00A6220C" w:rsidTr="00FB21B1">
        <w:trPr>
          <w:trHeight w:val="359"/>
        </w:trPr>
        <w:tc>
          <w:tcPr>
            <w:tcW w:w="3998" w:type="dxa"/>
            <w:vAlign w:val="center"/>
          </w:tcPr>
          <w:p w:rsidR="009A540F" w:rsidRPr="004377D6" w:rsidRDefault="009A540F" w:rsidP="00FB21B1">
            <w:pPr>
              <w:rPr>
                <w:rFonts w:ascii="Times New Roman" w:hAnsi="Times New Roman"/>
                <w:b/>
                <w:sz w:val="20"/>
                <w:szCs w:val="20"/>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783" w:type="dxa"/>
            <w:vAlign w:val="center"/>
          </w:tcPr>
          <w:p w:rsidR="009A540F" w:rsidRPr="004377D6" w:rsidRDefault="009A540F" w:rsidP="00FB21B1">
            <w:pPr>
              <w:rPr>
                <w:rFonts w:ascii="Times New Roman" w:hAnsi="Times New Roman"/>
                <w:sz w:val="20"/>
                <w:szCs w:val="20"/>
                <w:lang w:val="ru-RU"/>
              </w:rPr>
            </w:pPr>
            <w:r w:rsidRPr="00830858">
              <w:rPr>
                <w:rFonts w:ascii="Times New Roman" w:hAnsi="Times New Roman"/>
                <w:sz w:val="20"/>
                <w:lang w:val="ru-RU"/>
              </w:rPr>
              <w:t>51</w:t>
            </w:r>
            <w:r>
              <w:rPr>
                <w:rFonts w:ascii="Times New Roman" w:hAnsi="Times New Roman"/>
                <w:sz w:val="20"/>
                <w:lang w:val="ru-RU"/>
              </w:rPr>
              <w:t> </w:t>
            </w:r>
            <w:r w:rsidRPr="00830858">
              <w:rPr>
                <w:rFonts w:ascii="Times New Roman" w:hAnsi="Times New Roman"/>
                <w:sz w:val="20"/>
                <w:lang w:val="ru-RU"/>
              </w:rPr>
              <w:t>646,53</w:t>
            </w:r>
            <w:r>
              <w:rPr>
                <w:rFonts w:ascii="Times New Roman" w:hAnsi="Times New Roman"/>
                <w:sz w:val="20"/>
                <w:lang w:val="ru-RU"/>
              </w:rPr>
              <w:t xml:space="preserve"> (э</w:t>
            </w:r>
            <w:r w:rsidRPr="00483101">
              <w:rPr>
                <w:rFonts w:ascii="Times New Roman" w:hAnsi="Times New Roman"/>
                <w:sz w:val="20"/>
                <w:lang w:val="ru-RU"/>
              </w:rPr>
              <w:t>ллик бир минг олти юз қирқ олти</w:t>
            </w:r>
            <w:r>
              <w:rPr>
                <w:rFonts w:ascii="Times New Roman" w:hAnsi="Times New Roman"/>
                <w:sz w:val="20"/>
                <w:lang w:val="ru-RU"/>
              </w:rPr>
              <w:t xml:space="preserve">, эллик уч цент) Евро </w:t>
            </w:r>
            <w:r w:rsidRPr="00483101">
              <w:rPr>
                <w:rFonts w:ascii="Times New Roman" w:hAnsi="Times New Roman"/>
                <w:sz w:val="20"/>
                <w:lang w:val="ru-RU"/>
              </w:rPr>
              <w:t>ҚҚСсиз</w:t>
            </w:r>
          </w:p>
        </w:tc>
      </w:tr>
      <w:tr w:rsidR="009A540F" w:rsidRPr="00A6220C" w:rsidTr="00FB21B1">
        <w:trPr>
          <w:trHeight w:val="359"/>
        </w:trPr>
        <w:tc>
          <w:tcPr>
            <w:tcW w:w="3998" w:type="dxa"/>
            <w:vAlign w:val="center"/>
          </w:tcPr>
          <w:p w:rsidR="009A540F" w:rsidRDefault="009A540F" w:rsidP="00FB21B1">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9A540F" w:rsidRPr="00A6220C" w:rsidTr="00FB21B1">
        <w:trPr>
          <w:trHeight w:val="359"/>
        </w:trPr>
        <w:tc>
          <w:tcPr>
            <w:tcW w:w="3998" w:type="dxa"/>
            <w:vAlign w:val="center"/>
          </w:tcPr>
          <w:p w:rsidR="009A540F" w:rsidRDefault="009A540F" w:rsidP="00FB21B1">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9A540F" w:rsidRPr="00E27EC2" w:rsidTr="00FB21B1">
        <w:trPr>
          <w:trHeight w:val="359"/>
        </w:trPr>
        <w:tc>
          <w:tcPr>
            <w:tcW w:w="3998" w:type="dxa"/>
            <w:vAlign w:val="center"/>
          </w:tcPr>
          <w:p w:rsidR="009A540F" w:rsidRPr="00DE2FA5" w:rsidRDefault="009A540F" w:rsidP="00FB21B1">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rPr>
              <w:t>UZS</w:t>
            </w:r>
          </w:p>
        </w:tc>
      </w:tr>
      <w:tr w:rsidR="009A540F" w:rsidRPr="00E27EC2" w:rsidTr="00FB21B1">
        <w:trPr>
          <w:trHeight w:val="359"/>
        </w:trPr>
        <w:tc>
          <w:tcPr>
            <w:tcW w:w="3998" w:type="dxa"/>
            <w:vAlign w:val="center"/>
          </w:tcPr>
          <w:p w:rsidR="009A540F" w:rsidRPr="00DE2FA5" w:rsidRDefault="009A540F" w:rsidP="00FB21B1">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9A540F" w:rsidRPr="00E27EC2" w:rsidRDefault="009A540F" w:rsidP="00FB21B1">
            <w:pPr>
              <w:rPr>
                <w:rFonts w:ascii="Times New Roman" w:hAnsi="Times New Roman"/>
                <w:sz w:val="20"/>
                <w:szCs w:val="20"/>
                <w:lang w:val="uz-Cyrl-UZ"/>
              </w:rPr>
            </w:pPr>
            <w:r w:rsidRPr="00E27EC2">
              <w:rPr>
                <w:rFonts w:ascii="Times New Roman" w:hAnsi="Times New Roman"/>
                <w:sz w:val="20"/>
                <w:szCs w:val="20"/>
              </w:rPr>
              <w:t>USD, EUR, RUB</w:t>
            </w:r>
          </w:p>
        </w:tc>
      </w:tr>
      <w:tr w:rsidR="009A540F" w:rsidRPr="00A6220C" w:rsidTr="00FB21B1">
        <w:trPr>
          <w:trHeight w:val="410"/>
        </w:trPr>
        <w:tc>
          <w:tcPr>
            <w:tcW w:w="3998" w:type="dxa"/>
            <w:vAlign w:val="center"/>
          </w:tcPr>
          <w:p w:rsidR="009A540F" w:rsidRPr="00E27EC2" w:rsidRDefault="009A540F" w:rsidP="00FB21B1">
            <w:pPr>
              <w:rPr>
                <w:rFonts w:ascii="Times New Roman" w:hAnsi="Times New Roman"/>
                <w:b/>
                <w:sz w:val="20"/>
                <w:szCs w:val="20"/>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rsidR="009A540F" w:rsidRPr="00E90F43" w:rsidRDefault="009A540F" w:rsidP="00FB21B1">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Хорижий ижрочилар учун (Инкотермс 2020): </w:t>
            </w:r>
          </w:p>
          <w:p w:rsidR="009A540F" w:rsidRPr="00E90F43" w:rsidRDefault="009A540F" w:rsidP="00FB21B1">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9A540F" w:rsidRPr="00E90F43" w:rsidRDefault="009A540F" w:rsidP="00FB21B1">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Маҳаллий ижрочилар учун: Олмалиқ шаҳридаги Буюртмачининг омборигача.</w:t>
            </w:r>
          </w:p>
        </w:tc>
      </w:tr>
      <w:tr w:rsidR="009A540F" w:rsidRPr="00A6220C" w:rsidTr="00FB21B1">
        <w:trPr>
          <w:trHeight w:val="154"/>
        </w:trPr>
        <w:tc>
          <w:tcPr>
            <w:tcW w:w="3998" w:type="dxa"/>
            <w:vAlign w:val="center"/>
          </w:tcPr>
          <w:p w:rsidR="009A540F" w:rsidRPr="00E90F43" w:rsidRDefault="009A540F" w:rsidP="00FB21B1">
            <w:pPr>
              <w:rPr>
                <w:rFonts w:ascii="Times New Roman" w:hAnsi="Times New Roman"/>
                <w:b/>
                <w:sz w:val="20"/>
                <w:szCs w:val="20"/>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783" w:type="dxa"/>
            <w:vAlign w:val="center"/>
          </w:tcPr>
          <w:p w:rsidR="009A540F" w:rsidRPr="00483101" w:rsidRDefault="009A540F" w:rsidP="00FB21B1">
            <w:pPr>
              <w:rPr>
                <w:rFonts w:ascii="Times New Roman" w:hAnsi="Times New Roman"/>
                <w:sz w:val="20"/>
                <w:szCs w:val="20"/>
                <w:lang w:val="uz-Cyrl-UZ"/>
              </w:rPr>
            </w:pPr>
            <w:r w:rsidRPr="00483101">
              <w:rPr>
                <w:rFonts w:ascii="Times New Roman" w:hAnsi="Times New Roman"/>
                <w:sz w:val="20"/>
                <w:szCs w:val="20"/>
                <w:lang w:val="uz-Cyrl-UZ"/>
              </w:rPr>
              <w:t>Аккредитив берилган кундан бошлаб ҳар икки томон (буюртмачи ва пудратчи) томонидан келишилган жадвалга мувофиқ 210 кундан ортиқ бўлмаган муддатда</w:t>
            </w:r>
          </w:p>
        </w:tc>
      </w:tr>
      <w:tr w:rsidR="009A540F" w:rsidRPr="00A6220C" w:rsidTr="00FB21B1">
        <w:trPr>
          <w:trHeight w:val="154"/>
        </w:trPr>
        <w:tc>
          <w:tcPr>
            <w:tcW w:w="3998" w:type="dxa"/>
            <w:vAlign w:val="center"/>
          </w:tcPr>
          <w:p w:rsidR="009A540F" w:rsidRPr="001A7DA8" w:rsidRDefault="009A540F" w:rsidP="00FB21B1">
            <w:pPr>
              <w:rPr>
                <w:rFonts w:ascii="Times New Roman" w:hAnsi="Times New Roman"/>
                <w:b/>
                <w:sz w:val="20"/>
                <w:szCs w:val="20"/>
                <w:lang w:val="uz-Cyrl-UZ"/>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783" w:type="dxa"/>
            <w:vAlign w:val="center"/>
          </w:tcPr>
          <w:p w:rsidR="009A540F" w:rsidRPr="00E733A9" w:rsidRDefault="009A540F" w:rsidP="00FB21B1">
            <w:pPr>
              <w:rPr>
                <w:rFonts w:ascii="Times New Roman" w:hAnsi="Times New Roman"/>
                <w:sz w:val="20"/>
                <w:szCs w:val="20"/>
                <w:highlight w:val="green"/>
                <w:lang w:val="ru-RU"/>
              </w:rPr>
            </w:pPr>
            <w:r w:rsidRPr="00483101">
              <w:rPr>
                <w:rFonts w:ascii="Times New Roman" w:hAnsi="Times New Roman"/>
                <w:sz w:val="20"/>
                <w:szCs w:val="20"/>
                <w:lang w:val="ru-RU"/>
              </w:rPr>
              <w:t>Таклифларни қабул қилиш тугаганидан камида 90 кун.</w:t>
            </w:r>
          </w:p>
        </w:tc>
      </w:tr>
      <w:tr w:rsidR="009A540F" w:rsidRPr="00A6220C" w:rsidTr="00FB21B1">
        <w:trPr>
          <w:trHeight w:val="154"/>
        </w:trPr>
        <w:tc>
          <w:tcPr>
            <w:tcW w:w="3998" w:type="dxa"/>
            <w:vAlign w:val="center"/>
          </w:tcPr>
          <w:p w:rsidR="009A540F" w:rsidRPr="004377D6" w:rsidRDefault="009A540F" w:rsidP="00FB21B1">
            <w:pPr>
              <w:rPr>
                <w:rFonts w:ascii="Times New Roman" w:hAnsi="Times New Roman"/>
                <w:b/>
                <w:sz w:val="20"/>
                <w:szCs w:val="20"/>
                <w:lang w:val="ru-RU"/>
              </w:rPr>
            </w:pPr>
            <w:r w:rsidRPr="004377D6">
              <w:rPr>
                <w:rFonts w:ascii="Times New Roman" w:hAnsi="Times New Roman"/>
                <w:b/>
                <w:sz w:val="20"/>
                <w:szCs w:val="20"/>
                <w:lang w:val="ru-RU"/>
              </w:rPr>
              <w:t>Т</w:t>
            </w:r>
            <w:r>
              <w:rPr>
                <w:rFonts w:ascii="Times New Roman" w:hAnsi="Times New Roman"/>
                <w:b/>
                <w:sz w:val="20"/>
                <w:szCs w:val="20"/>
                <w:lang w:val="ru-RU"/>
              </w:rPr>
              <w:t>ендер иштирокчиларига қўйиладиган талаблар</w:t>
            </w:r>
          </w:p>
        </w:tc>
        <w:tc>
          <w:tcPr>
            <w:tcW w:w="5783" w:type="dxa"/>
            <w:vAlign w:val="center"/>
          </w:tcPr>
          <w:p w:rsidR="009A540F" w:rsidRPr="00BD7AE8" w:rsidRDefault="009A540F" w:rsidP="00FB21B1">
            <w:pPr>
              <w:rPr>
                <w:rFonts w:ascii="Times New Roman" w:hAnsi="Times New Roman"/>
                <w:sz w:val="20"/>
                <w:szCs w:val="20"/>
                <w:lang w:val="ru-RU"/>
              </w:rPr>
            </w:pPr>
            <w:r w:rsidRPr="00BD7AE8">
              <w:rPr>
                <w:rFonts w:ascii="Times New Roman" w:hAnsi="Times New Roman"/>
                <w:sz w:val="20"/>
                <w:szCs w:val="20"/>
                <w:lang w:val="ru-RU"/>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9A540F" w:rsidRPr="004377D6" w:rsidTr="00FB21B1">
        <w:trPr>
          <w:trHeight w:val="361"/>
        </w:trPr>
        <w:tc>
          <w:tcPr>
            <w:tcW w:w="3998" w:type="dxa"/>
            <w:vAlign w:val="center"/>
          </w:tcPr>
          <w:p w:rsidR="009A540F" w:rsidRPr="00107721" w:rsidRDefault="009A540F" w:rsidP="00FB21B1">
            <w:pPr>
              <w:rPr>
                <w:rFonts w:ascii="Times New Roman" w:hAnsi="Times New Roman"/>
                <w:b/>
                <w:sz w:val="20"/>
                <w:szCs w:val="20"/>
                <w:lang w:val="uz-Cyrl-UZ"/>
              </w:rPr>
            </w:pPr>
            <w:r w:rsidRPr="00107721">
              <w:rPr>
                <w:rFonts w:ascii="Times New Roman" w:hAnsi="Times New Roman"/>
                <w:b/>
                <w:sz w:val="20"/>
                <w:szCs w:val="20"/>
                <w:lang w:val="uz-Cyrl-UZ"/>
              </w:rPr>
              <w:lastRenderedPageBreak/>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rsidR="009A540F" w:rsidRPr="000F48BD" w:rsidRDefault="009A540F" w:rsidP="00FB21B1">
            <w:pPr>
              <w:rPr>
                <w:rFonts w:ascii="Times New Roman" w:hAnsi="Times New Roman"/>
                <w:color w:val="FF0000"/>
                <w:sz w:val="20"/>
                <w:szCs w:val="20"/>
                <w:highlight w:val="green"/>
                <w:lang w:val="ru-RU"/>
              </w:rPr>
            </w:pPr>
            <w:r w:rsidRPr="00483101">
              <w:rPr>
                <w:rFonts w:ascii="Times New Roman" w:hAnsi="Times New Roman"/>
                <w:sz w:val="20"/>
                <w:szCs w:val="20"/>
                <w:lang w:val="ru-RU"/>
              </w:rPr>
              <w:t>30 иш куни</w:t>
            </w:r>
          </w:p>
        </w:tc>
      </w:tr>
      <w:tr w:rsidR="009A540F" w:rsidRPr="00A6220C" w:rsidTr="00FB21B1">
        <w:trPr>
          <w:trHeight w:val="361"/>
        </w:trPr>
        <w:tc>
          <w:tcPr>
            <w:tcW w:w="3998" w:type="dxa"/>
            <w:vAlign w:val="center"/>
          </w:tcPr>
          <w:p w:rsidR="009A540F" w:rsidRPr="004377D6" w:rsidRDefault="009A540F" w:rsidP="00FB21B1">
            <w:pPr>
              <w:rPr>
                <w:rFonts w:ascii="Times New Roman" w:hAnsi="Times New Roman"/>
                <w:b/>
                <w:sz w:val="20"/>
                <w:szCs w:val="20"/>
                <w:lang w:val="ru-RU"/>
              </w:rPr>
            </w:pPr>
            <w:r>
              <w:rPr>
                <w:rFonts w:ascii="Times New Roman" w:hAnsi="Times New Roman"/>
                <w:b/>
                <w:sz w:val="20"/>
                <w:szCs w:val="20"/>
                <w:lang w:val="ru-RU"/>
              </w:rPr>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rsidR="009A540F" w:rsidRDefault="009A540F" w:rsidP="00FB21B1">
            <w:pPr>
              <w:rPr>
                <w:rFonts w:ascii="Times New Roman" w:hAnsi="Times New Roman"/>
                <w:sz w:val="20"/>
                <w:lang w:val="ru-RU"/>
              </w:rPr>
            </w:pPr>
            <w:r w:rsidRPr="00FA79EA">
              <w:rPr>
                <w:rFonts w:ascii="Times New Roman" w:hAnsi="Times New Roman"/>
                <w:sz w:val="20"/>
                <w:szCs w:val="20"/>
                <w:lang w:val="ru-RU"/>
              </w:rPr>
              <w:t>Харид комиссиясининг масъул котиби</w:t>
            </w:r>
            <w:r>
              <w:rPr>
                <w:rFonts w:ascii="Times New Roman" w:hAnsi="Times New Roman"/>
                <w:sz w:val="20"/>
                <w:szCs w:val="20"/>
                <w:lang w:val="ru-RU"/>
              </w:rPr>
              <w:t xml:space="preserve"> – </w:t>
            </w:r>
            <w:r w:rsidRPr="00FA79EA">
              <w:rPr>
                <w:rFonts w:ascii="Times New Roman" w:hAnsi="Times New Roman"/>
                <w:sz w:val="20"/>
                <w:szCs w:val="20"/>
                <w:lang w:val="ru-RU"/>
              </w:rPr>
              <w:t>Моддий-техника таъминоти бошқармаси</w:t>
            </w:r>
            <w:r>
              <w:rPr>
                <w:rFonts w:ascii="Times New Roman" w:hAnsi="Times New Roman"/>
                <w:sz w:val="20"/>
                <w:szCs w:val="20"/>
                <w:lang w:val="ru-RU"/>
              </w:rPr>
              <w:t xml:space="preserve"> инженери </w:t>
            </w:r>
            <w:r>
              <w:rPr>
                <w:rFonts w:ascii="Times New Roman" w:hAnsi="Times New Roman"/>
                <w:sz w:val="20"/>
                <w:lang w:val="ru-RU"/>
              </w:rPr>
              <w:t>Султанов Шахзод Хамиджон угли.</w:t>
            </w:r>
          </w:p>
          <w:p w:rsidR="009A540F" w:rsidRDefault="009A540F" w:rsidP="00FB21B1">
            <w:pPr>
              <w:rPr>
                <w:rFonts w:ascii="Times New Roman" w:hAnsi="Times New Roman"/>
                <w:sz w:val="20"/>
                <w:szCs w:val="20"/>
                <w:lang w:val="ru-RU"/>
              </w:rPr>
            </w:pPr>
            <w:r>
              <w:rPr>
                <w:rFonts w:ascii="Times New Roman" w:hAnsi="Times New Roman"/>
                <w:sz w:val="20"/>
                <w:szCs w:val="20"/>
                <w:lang w:val="ru-RU"/>
              </w:rPr>
              <w:t>М</w:t>
            </w:r>
            <w:r w:rsidRPr="00FA79EA">
              <w:rPr>
                <w:rFonts w:ascii="Times New Roman" w:hAnsi="Times New Roman"/>
                <w:sz w:val="20"/>
                <w:szCs w:val="20"/>
                <w:lang w:val="ru-RU"/>
              </w:rPr>
              <w:t>анзил: Ўзбекистон Республикаси, Тошкент вилояти, Олмалиқ шаҳри,</w:t>
            </w:r>
            <w:r>
              <w:rPr>
                <w:rFonts w:ascii="Times New Roman" w:hAnsi="Times New Roman"/>
                <w:sz w:val="20"/>
                <w:szCs w:val="20"/>
                <w:lang w:val="ru-RU"/>
              </w:rPr>
              <w:t xml:space="preserve"> A. Темур кўчаси, 53 уй, 110100.</w:t>
            </w:r>
          </w:p>
          <w:p w:rsidR="009A540F" w:rsidRPr="001E6BD9" w:rsidRDefault="009A540F" w:rsidP="00FB21B1">
            <w:pPr>
              <w:rPr>
                <w:rFonts w:ascii="Times New Roman" w:hAnsi="Times New Roman"/>
                <w:sz w:val="20"/>
                <w:szCs w:val="20"/>
                <w:lang w:val="ru-RU"/>
              </w:rPr>
            </w:pPr>
            <w:r w:rsidRPr="001E6BD9">
              <w:rPr>
                <w:rFonts w:ascii="Times New Roman" w:hAnsi="Times New Roman"/>
                <w:sz w:val="20"/>
                <w:szCs w:val="20"/>
                <w:lang w:val="ru-RU"/>
              </w:rPr>
              <w:t>Телефон: +99893-</w:t>
            </w:r>
            <w:r>
              <w:rPr>
                <w:rFonts w:ascii="Times New Roman" w:hAnsi="Times New Roman"/>
                <w:sz w:val="20"/>
                <w:szCs w:val="20"/>
                <w:lang w:val="ru-RU"/>
              </w:rPr>
              <w:t>182-54-51</w:t>
            </w:r>
            <w:r w:rsidRPr="001E6BD9">
              <w:rPr>
                <w:rFonts w:ascii="Times New Roman" w:hAnsi="Times New Roman"/>
                <w:sz w:val="20"/>
                <w:szCs w:val="20"/>
                <w:lang w:val="ru-RU"/>
              </w:rPr>
              <w:t xml:space="preserve">. </w:t>
            </w:r>
          </w:p>
          <w:p w:rsidR="009A540F" w:rsidRPr="004377D6" w:rsidRDefault="009A540F" w:rsidP="00FB21B1">
            <w:pPr>
              <w:rPr>
                <w:rFonts w:ascii="Times New Roman" w:hAnsi="Times New Roman"/>
                <w:sz w:val="20"/>
                <w:szCs w:val="20"/>
                <w:lang w:val="ru-RU"/>
              </w:rPr>
            </w:pPr>
            <w:r w:rsidRPr="001E6BD9">
              <w:rPr>
                <w:rFonts w:ascii="Times New Roman" w:hAnsi="Times New Roman"/>
                <w:sz w:val="20"/>
                <w:szCs w:val="20"/>
                <w:lang w:val="ru-RU"/>
              </w:rPr>
              <w:t>Электрон</w:t>
            </w:r>
            <w:r>
              <w:rPr>
                <w:rFonts w:ascii="Times New Roman" w:hAnsi="Times New Roman"/>
                <w:sz w:val="20"/>
                <w:szCs w:val="20"/>
                <w:lang w:val="ru-RU"/>
              </w:rPr>
              <w:t xml:space="preserve"> манзил</w:t>
            </w:r>
            <w:r w:rsidRPr="001E6BD9">
              <w:rPr>
                <w:rFonts w:ascii="Times New Roman" w:hAnsi="Times New Roman"/>
                <w:sz w:val="20"/>
                <w:szCs w:val="20"/>
                <w:lang w:val="ru-RU"/>
              </w:rPr>
              <w:t xml:space="preserve">: </w:t>
            </w:r>
            <w:r>
              <w:rPr>
                <w:rFonts w:ascii="Times New Roman" w:hAnsi="Times New Roman"/>
                <w:sz w:val="20"/>
              </w:rPr>
              <w:t>sh</w:t>
            </w:r>
            <w:r w:rsidRPr="00483101">
              <w:rPr>
                <w:rFonts w:ascii="Times New Roman" w:hAnsi="Times New Roman"/>
                <w:sz w:val="20"/>
                <w:lang w:val="ru-RU"/>
              </w:rPr>
              <w:t>.</w:t>
            </w:r>
            <w:r>
              <w:rPr>
                <w:rFonts w:ascii="Times New Roman" w:hAnsi="Times New Roman"/>
                <w:sz w:val="20"/>
              </w:rPr>
              <w:t>sultanov</w:t>
            </w:r>
            <w:r w:rsidRPr="001E6BD9">
              <w:rPr>
                <w:rFonts w:ascii="Times New Roman" w:hAnsi="Times New Roman"/>
                <w:sz w:val="20"/>
                <w:szCs w:val="20"/>
                <w:lang w:val="ru-RU"/>
              </w:rPr>
              <w:t>@agmk.uz</w:t>
            </w:r>
          </w:p>
        </w:tc>
      </w:tr>
    </w:tbl>
    <w:p w:rsidR="009A540F" w:rsidRPr="004377D6" w:rsidRDefault="009A540F" w:rsidP="009A540F">
      <w:pPr>
        <w:ind w:left="32"/>
        <w:rPr>
          <w:rFonts w:ascii="Times New Roman" w:hAnsi="Times New Roman"/>
          <w:lang w:val="ru-RU"/>
        </w:rPr>
      </w:pPr>
    </w:p>
    <w:p w:rsidR="009A540F" w:rsidRPr="004377D6" w:rsidRDefault="009A540F" w:rsidP="009A540F">
      <w:pPr>
        <w:ind w:left="32"/>
        <w:rPr>
          <w:rFonts w:ascii="Times New Roman" w:hAnsi="Times New Roman"/>
          <w:lang w:val="ru-RU"/>
        </w:rPr>
      </w:pPr>
    </w:p>
    <w:p w:rsidR="009A540F" w:rsidRPr="004377D6" w:rsidRDefault="009A540F" w:rsidP="009A540F">
      <w:pPr>
        <w:pStyle w:val="1"/>
        <w:jc w:val="center"/>
        <w:rPr>
          <w:rFonts w:ascii="Times New Roman" w:hAnsi="Times New Roman"/>
          <w:sz w:val="28"/>
          <w:szCs w:val="28"/>
          <w:lang w:val="ru-RU"/>
        </w:rPr>
      </w:pPr>
      <w:r w:rsidRPr="004377D6">
        <w:rPr>
          <w:rFonts w:ascii="Times New Roman" w:hAnsi="Times New Roman"/>
          <w:b w:val="0"/>
          <w:sz w:val="28"/>
          <w:szCs w:val="28"/>
          <w:lang w:val="ru-RU"/>
        </w:rPr>
        <w:br w:type="page"/>
      </w:r>
      <w:r w:rsidRPr="004377D6">
        <w:rPr>
          <w:rFonts w:ascii="Times New Roman" w:hAnsi="Times New Roman"/>
          <w:sz w:val="28"/>
          <w:szCs w:val="28"/>
          <w:lang w:val="ru-RU"/>
        </w:rPr>
        <w:lastRenderedPageBreak/>
        <w:t>I. ТЕНДЕР</w:t>
      </w:r>
      <w:r>
        <w:rPr>
          <w:rFonts w:ascii="Times New Roman" w:hAnsi="Times New Roman"/>
          <w:sz w:val="28"/>
          <w:szCs w:val="28"/>
          <w:lang w:val="ru-RU"/>
        </w:rPr>
        <w:t xml:space="preserve"> </w:t>
      </w:r>
      <w:r w:rsidRPr="004377D6">
        <w:rPr>
          <w:rFonts w:ascii="Times New Roman" w:hAnsi="Times New Roman"/>
          <w:sz w:val="28"/>
          <w:szCs w:val="28"/>
          <w:lang w:val="ru-RU"/>
        </w:rPr>
        <w:t>И</w:t>
      </w:r>
      <w:r>
        <w:rPr>
          <w:rFonts w:ascii="Times New Roman" w:hAnsi="Times New Roman"/>
          <w:sz w:val="28"/>
          <w:szCs w:val="28"/>
          <w:lang w:val="ru-RU"/>
        </w:rPr>
        <w:t>ШТИРОКЧИСИ УЧУН ЙЎРИҚНОМА</w:t>
      </w:r>
    </w:p>
    <w:p w:rsidR="009A540F" w:rsidRPr="004377D6" w:rsidRDefault="009A540F" w:rsidP="009A540F">
      <w:pPr>
        <w:rPr>
          <w:lang w:val="ru-RU"/>
        </w:rPr>
      </w:pPr>
    </w:p>
    <w:tbl>
      <w:tblPr>
        <w:tblW w:w="9952" w:type="dxa"/>
        <w:tblInd w:w="-459" w:type="dxa"/>
        <w:tblLayout w:type="fixed"/>
        <w:tblLook w:val="04A0" w:firstRow="1" w:lastRow="0" w:firstColumn="1" w:lastColumn="0" w:noHBand="0" w:noVBand="1"/>
      </w:tblPr>
      <w:tblGrid>
        <w:gridCol w:w="454"/>
        <w:gridCol w:w="2524"/>
        <w:gridCol w:w="737"/>
        <w:gridCol w:w="283"/>
        <w:gridCol w:w="5954"/>
      </w:tblGrid>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r w:rsidRPr="004377D6">
              <w:rPr>
                <w:rFonts w:ascii="Times New Roman" w:hAnsi="Times New Roman"/>
                <w:b/>
                <w:lang w:val="ru-RU"/>
              </w:rPr>
              <w:t>1</w:t>
            </w:r>
          </w:p>
        </w:tc>
        <w:tc>
          <w:tcPr>
            <w:tcW w:w="2524" w:type="dxa"/>
          </w:tcPr>
          <w:p w:rsidR="009A540F" w:rsidRPr="003D6C67" w:rsidRDefault="009A540F" w:rsidP="00FB21B1">
            <w:pPr>
              <w:jc w:val="both"/>
              <w:rPr>
                <w:rFonts w:ascii="Times New Roman" w:hAnsi="Times New Roman"/>
                <w:b/>
                <w:lang w:val="ru-RU"/>
              </w:rPr>
            </w:pPr>
            <w:r w:rsidRPr="003D6C67">
              <w:rPr>
                <w:rFonts w:ascii="Times New Roman" w:hAnsi="Times New Roman"/>
                <w:b/>
                <w:lang w:val="ru-RU"/>
              </w:rPr>
              <w:t>Умумий қоидалар</w:t>
            </w:r>
          </w:p>
        </w:tc>
        <w:tc>
          <w:tcPr>
            <w:tcW w:w="737" w:type="dxa"/>
          </w:tcPr>
          <w:p w:rsidR="009A540F" w:rsidRPr="00EC475B" w:rsidRDefault="009A540F" w:rsidP="00FB21B1">
            <w:pPr>
              <w:jc w:val="center"/>
              <w:rPr>
                <w:rFonts w:ascii="Times New Roman" w:hAnsi="Times New Roman"/>
                <w:lang w:val="ru-RU"/>
              </w:rPr>
            </w:pPr>
            <w:r w:rsidRPr="004377D6">
              <w:rPr>
                <w:rFonts w:ascii="Times New Roman" w:hAnsi="Times New Roman"/>
                <w:lang w:val="ru-RU"/>
              </w:rPr>
              <w:t>1.1</w:t>
            </w:r>
          </w:p>
        </w:tc>
        <w:tc>
          <w:tcPr>
            <w:tcW w:w="283" w:type="dxa"/>
          </w:tcPr>
          <w:p w:rsidR="009A540F" w:rsidRPr="003D6C67" w:rsidRDefault="009A540F" w:rsidP="00FB21B1">
            <w:pPr>
              <w:jc w:val="both"/>
              <w:rPr>
                <w:rFonts w:ascii="Times New Roman" w:hAnsi="Times New Roman"/>
                <w:b/>
                <w:lang w:val="ru-RU"/>
              </w:rPr>
            </w:pPr>
          </w:p>
        </w:tc>
        <w:tc>
          <w:tcPr>
            <w:tcW w:w="5954" w:type="dxa"/>
            <w:shd w:val="clear" w:color="auto" w:fill="auto"/>
          </w:tcPr>
          <w:p w:rsidR="009A540F" w:rsidRPr="003D6C67" w:rsidRDefault="009A540F" w:rsidP="00FB21B1">
            <w:pPr>
              <w:jc w:val="both"/>
              <w:rPr>
                <w:rFonts w:ascii="Times New Roman" w:hAnsi="Times New Roman"/>
                <w:lang w:val="ru-RU"/>
              </w:rPr>
            </w:pPr>
            <w:r w:rsidRPr="003D6C67">
              <w:rPr>
                <w:rFonts w:ascii="Times New Roman" w:hAnsi="Times New Roman"/>
                <w:lang w:val="ru-RU"/>
              </w:rPr>
              <w:t xml:space="preserve">Ушбу </w:t>
            </w:r>
            <w:r>
              <w:rPr>
                <w:rFonts w:ascii="Times New Roman" w:hAnsi="Times New Roman"/>
                <w:lang w:val="ru-RU"/>
              </w:rPr>
              <w:t>т</w:t>
            </w:r>
            <w:r w:rsidRPr="003D6C67">
              <w:rPr>
                <w:rFonts w:ascii="Times New Roman" w:hAnsi="Times New Roman"/>
                <w:lang w:val="ru-RU"/>
              </w:rPr>
              <w:t>ендер бўйича харид қилиш ҳужжатлари Ўзбекистон Республикасининг 2021 йил 22 апрелдаги «Давлат харидлари тўғрисида»ги ЎРҚ–684-сон Қонуни (</w:t>
            </w:r>
            <w:r w:rsidRPr="00EA36ED">
              <w:rPr>
                <w:rFonts w:ascii="Times New Roman" w:hAnsi="Times New Roman"/>
                <w:lang w:val="ru-RU"/>
              </w:rPr>
              <w:t xml:space="preserve">кейинги ўринларда </w:t>
            </w:r>
            <w:r w:rsidRPr="003D6C67">
              <w:rPr>
                <w:rFonts w:ascii="Times New Roman" w:hAnsi="Times New Roman"/>
                <w:lang w:val="ru-RU"/>
              </w:rPr>
              <w:t>– Қонун), Ўзбекистон Республикаси Президентининг 2018 йил</w:t>
            </w:r>
            <w:r>
              <w:rPr>
                <w:rFonts w:ascii="Times New Roman" w:hAnsi="Times New Roman"/>
                <w:lang w:val="ru-RU"/>
              </w:rPr>
              <w:t xml:space="preserve"> </w:t>
            </w:r>
            <w:r w:rsidRPr="003D6C67">
              <w:rPr>
                <w:rFonts w:ascii="Times New Roman" w:hAnsi="Times New Roman"/>
                <w:lang w:val="ru-RU"/>
              </w:rPr>
              <w:t>20</w:t>
            </w:r>
            <w:r>
              <w:rPr>
                <w:rFonts w:ascii="Times New Roman" w:hAnsi="Times New Roman"/>
                <w:lang w:val="ru-RU"/>
              </w:rPr>
              <w:t xml:space="preserve"> феврал</w:t>
            </w:r>
            <w:r w:rsidRPr="003D6C67">
              <w:rPr>
                <w:rFonts w:ascii="Times New Roman" w:hAnsi="Times New Roman"/>
                <w:lang w:val="ru-RU"/>
              </w:rPr>
              <w:t xml:space="preserve">даги </w:t>
            </w:r>
            <w:r>
              <w:rPr>
                <w:rFonts w:ascii="Times New Roman" w:hAnsi="Times New Roman"/>
                <w:lang w:val="ru-RU"/>
              </w:rPr>
              <w:t>«</w:t>
            </w:r>
            <w:r w:rsidRPr="006237A5">
              <w:rPr>
                <w:rFonts w:ascii="Times New Roman" w:hAnsi="Times New Roman"/>
                <w:lang w:val="ru-RU"/>
              </w:rPr>
              <w:t>Лойиҳаолди, лойиҳа, тендер ҳужжатлари ва контрактларни экспертизадан ўтказиш тартибини такомиллаштириш чора-тадбирлари тўғрисида»ги ПҚ–3550-сонли Қарори (кейинги ўринларда – Қарор),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Ўзбекистон Республикаси Давлат активларини бошқариш агентлиги ва Молия вазирлигининг 2021 йил 13 сентябрдаги 01/11-07/13-сон ва 53-сон қарори (2021 йил 9 октябрда рўйхатдан ўтказилди, рўйхат рақами 3324) талабларига мувофиқ ишлаб чиқилган.</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3D6C67" w:rsidRDefault="009A540F" w:rsidP="00FB21B1">
            <w:pPr>
              <w:jc w:val="center"/>
              <w:rPr>
                <w:rFonts w:ascii="Times New Roman" w:hAnsi="Times New Roman"/>
                <w:lang w:val="ru-RU"/>
              </w:rPr>
            </w:pPr>
            <w:r w:rsidRPr="004377D6">
              <w:rPr>
                <w:rFonts w:ascii="Times New Roman" w:hAnsi="Times New Roman"/>
                <w:lang w:val="ru-RU"/>
              </w:rPr>
              <w:t>1.2</w:t>
            </w: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3D6C67" w:rsidRDefault="009A540F" w:rsidP="00FB21B1">
            <w:pPr>
              <w:jc w:val="both"/>
              <w:rPr>
                <w:rFonts w:ascii="Times New Roman" w:hAnsi="Times New Roman"/>
                <w:lang w:val="ru-RU"/>
              </w:rPr>
            </w:pPr>
            <w:r w:rsidRPr="003D6C67">
              <w:rPr>
                <w:rFonts w:ascii="Times New Roman" w:hAnsi="Times New Roman"/>
                <w:lang w:val="ru-RU"/>
              </w:rPr>
              <w:t xml:space="preserve">Тендер </w:t>
            </w:r>
            <w:r>
              <w:rPr>
                <w:rFonts w:ascii="Times New Roman" w:hAnsi="Times New Roman"/>
                <w:lang w:val="ru-RU"/>
              </w:rPr>
              <w:t>моҳияти</w:t>
            </w:r>
            <w:r w:rsidRPr="003D6C67">
              <w:rPr>
                <w:rFonts w:ascii="Times New Roman" w:hAnsi="Times New Roman"/>
                <w:lang w:val="ru-RU"/>
              </w:rPr>
              <w:t xml:space="preserve">: </w:t>
            </w:r>
            <w:r w:rsidRPr="00483101">
              <w:rPr>
                <w:rFonts w:ascii="Times New Roman" w:hAnsi="Times New Roman"/>
                <w:lang w:val="ru-RU"/>
              </w:rPr>
              <w:t>«Олмалиқ КМК» АЖ Мис бойитиш фабрикаси еҳтиёжлари учун қуввати 750 м</w:t>
            </w:r>
            <w:r w:rsidRPr="00396CE1">
              <w:rPr>
                <w:rFonts w:ascii="Times New Roman" w:hAnsi="Times New Roman"/>
                <w:vertAlign w:val="superscript"/>
                <w:lang w:val="ru-RU"/>
              </w:rPr>
              <w:t>3</w:t>
            </w:r>
            <w:r w:rsidRPr="00483101">
              <w:rPr>
                <w:rFonts w:ascii="Times New Roman" w:hAnsi="Times New Roman"/>
                <w:lang w:val="ru-RU"/>
              </w:rPr>
              <w:t xml:space="preserve">/мин бўлган центробежная воздуходувка </w:t>
            </w:r>
            <w:r>
              <w:rPr>
                <w:rFonts w:ascii="Times New Roman" w:hAnsi="Times New Roman"/>
                <w:lang w:val="ru-RU"/>
              </w:rPr>
              <w:t>хариди учун</w:t>
            </w:r>
            <w:r w:rsidRPr="003D6C67">
              <w:rPr>
                <w:rFonts w:ascii="Times New Roman" w:hAnsi="Times New Roman"/>
                <w:lang w:val="ru-RU"/>
              </w:rPr>
              <w:t>.</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0A5110" w:rsidRDefault="009A540F" w:rsidP="00FB21B1">
            <w:pPr>
              <w:jc w:val="both"/>
              <w:rPr>
                <w:rFonts w:ascii="Times New Roman" w:hAnsi="Times New Roman"/>
                <w:lang w:val="ru-RU"/>
              </w:rPr>
            </w:pPr>
          </w:p>
        </w:tc>
        <w:tc>
          <w:tcPr>
            <w:tcW w:w="737" w:type="dxa"/>
          </w:tcPr>
          <w:p w:rsidR="009A540F" w:rsidRPr="000A5110" w:rsidRDefault="009A540F" w:rsidP="00FB21B1">
            <w:pPr>
              <w:jc w:val="center"/>
              <w:rPr>
                <w:rFonts w:ascii="Times New Roman" w:hAnsi="Times New Roman"/>
                <w:lang w:val="ru-RU"/>
              </w:rPr>
            </w:pPr>
            <w:r>
              <w:rPr>
                <w:rFonts w:ascii="Times New Roman" w:hAnsi="Times New Roman"/>
                <w:lang w:val="ru-RU"/>
              </w:rPr>
              <w:t>1.3</w:t>
            </w:r>
          </w:p>
        </w:tc>
        <w:tc>
          <w:tcPr>
            <w:tcW w:w="283" w:type="dxa"/>
          </w:tcPr>
          <w:p w:rsidR="009A540F" w:rsidRPr="000A5110" w:rsidRDefault="009A540F" w:rsidP="00FB21B1">
            <w:pPr>
              <w:jc w:val="both"/>
              <w:rPr>
                <w:rFonts w:ascii="Times New Roman" w:hAnsi="Times New Roman"/>
                <w:lang w:val="ru-RU"/>
              </w:rPr>
            </w:pPr>
          </w:p>
        </w:tc>
        <w:tc>
          <w:tcPr>
            <w:tcW w:w="5954" w:type="dxa"/>
            <w:shd w:val="clear" w:color="auto" w:fill="auto"/>
          </w:tcPr>
          <w:p w:rsidR="009A540F" w:rsidRPr="003D6C67" w:rsidRDefault="009A540F" w:rsidP="00FB21B1">
            <w:pPr>
              <w:jc w:val="both"/>
              <w:rPr>
                <w:rFonts w:ascii="Times New Roman" w:hAnsi="Times New Roman"/>
                <w:lang w:val="ru-RU"/>
              </w:rPr>
            </w:pPr>
            <w:r w:rsidRPr="000A5110">
              <w:rPr>
                <w:rFonts w:ascii="Times New Roman" w:hAnsi="Times New Roman"/>
                <w:lang w:val="ru-RU"/>
              </w:rPr>
              <w:t>Харидни амалга ошириш учун асос</w:t>
            </w:r>
            <w:r>
              <w:rPr>
                <w:rFonts w:ascii="Times New Roman" w:hAnsi="Times New Roman"/>
                <w:lang w:val="ru-RU"/>
              </w:rPr>
              <w:t xml:space="preserve">: </w:t>
            </w:r>
            <w:r w:rsidRPr="00483101">
              <w:rPr>
                <w:rFonts w:ascii="Times New Roman" w:hAnsi="Times New Roman"/>
                <w:lang w:val="ru-RU"/>
              </w:rPr>
              <w:t xml:space="preserve">ПҚ-3954 доирасида 30.09.2019 йилдаги </w:t>
            </w:r>
            <w:r>
              <w:rPr>
                <w:rFonts w:ascii="Times New Roman" w:hAnsi="Times New Roman"/>
                <w:lang w:val="ru-RU"/>
              </w:rPr>
              <w:t>«</w:t>
            </w:r>
            <w:r w:rsidRPr="00483101">
              <w:rPr>
                <w:rFonts w:ascii="Times New Roman" w:hAnsi="Times New Roman"/>
                <w:lang w:val="ru-RU"/>
              </w:rPr>
              <w:t>Олмалиқ КМК</w:t>
            </w:r>
            <w:r>
              <w:rPr>
                <w:rFonts w:ascii="Times New Roman" w:hAnsi="Times New Roman"/>
                <w:lang w:val="ru-RU"/>
              </w:rPr>
              <w:t>»</w:t>
            </w:r>
            <w:r w:rsidRPr="00483101">
              <w:rPr>
                <w:rFonts w:ascii="Times New Roman" w:hAnsi="Times New Roman"/>
                <w:lang w:val="ru-RU"/>
              </w:rPr>
              <w:t xml:space="preserve"> АЖ фаолиятини реконструкция қилиш ва барқарорлаштириш дастури" га биноан янги киритилган флотация ускуналарини технологик ҳаво билан таъминлаш учун мисни </w:t>
            </w:r>
            <w:r>
              <w:rPr>
                <w:rFonts w:ascii="Times New Roman" w:hAnsi="Times New Roman"/>
                <w:lang w:val="ru-RU"/>
              </w:rPr>
              <w:t xml:space="preserve">бойитиш фабрикаси </w:t>
            </w:r>
            <w:r w:rsidRPr="00483101">
              <w:rPr>
                <w:rFonts w:ascii="Times New Roman" w:hAnsi="Times New Roman"/>
                <w:lang w:val="ru-RU"/>
              </w:rPr>
              <w:t>майдонини модернизация қилиш.</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3D6C67" w:rsidRDefault="009A540F" w:rsidP="00FB21B1">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4</w:t>
            </w: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EC475B" w:rsidRDefault="009A540F" w:rsidP="00FB21B1">
            <w:pPr>
              <w:jc w:val="both"/>
              <w:rPr>
                <w:rFonts w:ascii="Times New Roman" w:hAnsi="Times New Roman"/>
                <w:sz w:val="32"/>
                <w:lang w:val="ru-RU"/>
              </w:rPr>
            </w:pPr>
            <w:r w:rsidRPr="00483101">
              <w:rPr>
                <w:rFonts w:ascii="Times New Roman" w:hAnsi="Times New Roman"/>
                <w:lang w:val="ru-RU"/>
              </w:rPr>
              <w:t>Тендер бошлангич нархи: 5 164 653,00 (беш миллион бир юз олтмиш тўрт минг олти юз еллик уч, 00) Евро ҚҚС сиз.</w:t>
            </w:r>
          </w:p>
          <w:p w:rsidR="009A540F" w:rsidRPr="003D6C67" w:rsidRDefault="009A540F" w:rsidP="00FB21B1">
            <w:pPr>
              <w:jc w:val="both"/>
              <w:rPr>
                <w:rFonts w:ascii="Times New Roman" w:hAnsi="Times New Roman"/>
                <w:lang w:val="ru-RU"/>
              </w:rPr>
            </w:pPr>
            <w:r w:rsidRPr="003D6C67">
              <w:rPr>
                <w:rFonts w:ascii="Times New Roman" w:hAnsi="Times New Roman"/>
                <w:lang w:val="ru-RU"/>
              </w:rPr>
              <w:t>Тендер таклифида кўрсатилган нархлар тендернинг бошланғич нархидан ошмаслиги керак.</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Default="009A540F" w:rsidP="00FB21B1">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5</w:t>
            </w:r>
          </w:p>
          <w:p w:rsidR="009A540F" w:rsidRPr="003D6C67" w:rsidRDefault="009A540F" w:rsidP="00FB21B1">
            <w:pPr>
              <w:jc w:val="center"/>
              <w:rPr>
                <w:rFonts w:ascii="Times New Roman" w:hAnsi="Times New Roman"/>
                <w:lang w:val="ru-RU"/>
              </w:rPr>
            </w:pP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F7297F" w:rsidRDefault="009A540F" w:rsidP="00FB21B1">
            <w:pPr>
              <w:jc w:val="both"/>
              <w:rPr>
                <w:rFonts w:ascii="Times New Roman" w:hAnsi="Times New Roman"/>
                <w:szCs w:val="28"/>
                <w:lang w:val="ru-RU"/>
              </w:rPr>
            </w:pPr>
            <w:r w:rsidRPr="00F7297F">
              <w:rPr>
                <w:rFonts w:ascii="Times New Roman" w:hAnsi="Times New Roman"/>
                <w:szCs w:val="28"/>
                <w:lang w:val="ru-RU"/>
              </w:rPr>
              <w:t>Ушбу харид қилиш ҳужжатларида фойдаланиладиган асосий тушунчалар:</w:t>
            </w:r>
          </w:p>
          <w:p w:rsidR="009A540F" w:rsidRPr="00F7297F" w:rsidRDefault="009A540F" w:rsidP="00FB21B1">
            <w:pPr>
              <w:jc w:val="both"/>
              <w:rPr>
                <w:rFonts w:ascii="Times New Roman" w:hAnsi="Times New Roman"/>
                <w:szCs w:val="28"/>
                <w:highlight w:val="yellow"/>
                <w:lang w:val="ru-RU"/>
              </w:rPr>
            </w:pPr>
            <w:r w:rsidRPr="00F7297F">
              <w:rPr>
                <w:rFonts w:ascii="Times New Roman" w:hAnsi="Times New Roman"/>
                <w:b/>
                <w:szCs w:val="28"/>
                <w:lang w:val="ru-RU"/>
              </w:rPr>
              <w:t>аванс тўлови</w:t>
            </w:r>
            <w:r w:rsidRPr="00F7297F">
              <w:rPr>
                <w:rFonts w:ascii="Times New Roman" w:hAnsi="Times New Roman"/>
                <w:szCs w:val="28"/>
                <w:lang w:val="ru-RU"/>
              </w:rPr>
              <w:t xml:space="preserve"> </w:t>
            </w:r>
            <w:r>
              <w:rPr>
                <w:rFonts w:ascii="Times New Roman" w:hAnsi="Times New Roman"/>
                <w:szCs w:val="28"/>
                <w:lang w:val="ru-RU"/>
              </w:rPr>
              <w:t>–</w:t>
            </w:r>
            <w:r w:rsidRPr="00F7297F">
              <w:rPr>
                <w:rFonts w:ascii="Times New Roman" w:hAnsi="Times New Roman"/>
                <w:szCs w:val="28"/>
                <w:lang w:val="ru-RU"/>
              </w:rPr>
              <w:t xml:space="preserve"> </w:t>
            </w:r>
            <w:r w:rsidRPr="001A6F81">
              <w:rPr>
                <w:rFonts w:ascii="Times New Roman" w:hAnsi="Times New Roman"/>
                <w:szCs w:val="28"/>
                <w:lang w:val="ru-RU"/>
              </w:rPr>
              <w:t>қонунчилик</w:t>
            </w:r>
            <w:r>
              <w:rPr>
                <w:rFonts w:ascii="Times New Roman" w:hAnsi="Times New Roman"/>
                <w:szCs w:val="28"/>
                <w:lang w:val="ru-RU"/>
              </w:rPr>
              <w:t xml:space="preserve"> </w:t>
            </w:r>
            <w:r w:rsidRPr="001A6F81">
              <w:rPr>
                <w:rFonts w:ascii="Times New Roman" w:hAnsi="Times New Roman"/>
                <w:szCs w:val="28"/>
                <w:lang w:val="ru-RU"/>
              </w:rPr>
              <w:t xml:space="preserve">ҳужжатларида белгиланган тартибда давлат буюртмачиси ва харид қилиш тартиб-таомиллари иштирокчиси томонидан киритиладиган, </w:t>
            </w:r>
            <w:r w:rsidRPr="007F05E9">
              <w:rPr>
                <w:rFonts w:ascii="Times New Roman" w:hAnsi="Times New Roman"/>
                <w:szCs w:val="28"/>
                <w:u w:val="single"/>
                <w:lang w:val="ru-RU"/>
              </w:rPr>
              <w:t>операторнинг воситачилик йиғимини</w:t>
            </w:r>
            <w:r w:rsidRPr="001A6F81">
              <w:rPr>
                <w:rFonts w:ascii="Times New Roman" w:hAnsi="Times New Roman"/>
                <w:szCs w:val="28"/>
                <w:lang w:val="ru-RU"/>
              </w:rPr>
              <w:t xml:space="preserve"> ва </w:t>
            </w:r>
            <w:r w:rsidRPr="007F05E9">
              <w:rPr>
                <w:rFonts w:ascii="Times New Roman" w:hAnsi="Times New Roman"/>
                <w:szCs w:val="28"/>
                <w:u w:val="single"/>
                <w:lang w:val="ru-RU"/>
              </w:rPr>
              <w:t>томонларнинг закалатини</w:t>
            </w:r>
            <w:r w:rsidRPr="001A6F81">
              <w:rPr>
                <w:rFonts w:ascii="Times New Roman" w:hAnsi="Times New Roman"/>
                <w:szCs w:val="28"/>
                <w:lang w:val="ru-RU"/>
              </w:rPr>
              <w:t xml:space="preserve"> ўз ичига олган молиявий маблағлар суммаси;</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4377D6" w:rsidRDefault="009A540F" w:rsidP="00FB21B1">
            <w:pPr>
              <w:jc w:val="center"/>
              <w:rPr>
                <w:rFonts w:ascii="Times New Roman" w:hAnsi="Times New Roman"/>
                <w:lang w:val="ru-RU"/>
              </w:rPr>
            </w:pP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F7297F" w:rsidRDefault="009A540F" w:rsidP="00FB21B1">
            <w:pPr>
              <w:jc w:val="both"/>
              <w:rPr>
                <w:rFonts w:ascii="Times New Roman" w:hAnsi="Times New Roman"/>
                <w:b/>
                <w:szCs w:val="28"/>
                <w:highlight w:val="yellow"/>
                <w:lang w:val="ru-RU" w:eastAsia="ru-RU"/>
              </w:rPr>
            </w:pPr>
            <w:r w:rsidRPr="00F7297F">
              <w:rPr>
                <w:rFonts w:ascii="Times New Roman" w:hAnsi="Times New Roman"/>
                <w:b/>
                <w:szCs w:val="28"/>
                <w:lang w:val="ru-RU" w:eastAsia="ru-RU"/>
              </w:rPr>
              <w:t xml:space="preserve">таклифни таъминлаш </w:t>
            </w:r>
            <w:r w:rsidRPr="00F7297F">
              <w:rPr>
                <w:rFonts w:ascii="Times New Roman" w:hAnsi="Times New Roman"/>
                <w:szCs w:val="28"/>
                <w:lang w:val="ru-RU" w:eastAsia="ru-RU"/>
              </w:rPr>
              <w:t xml:space="preserve">- </w:t>
            </w:r>
            <w:r w:rsidRPr="00D42017">
              <w:rPr>
                <w:rFonts w:ascii="Times New Roman" w:hAnsi="Times New Roman"/>
                <w:szCs w:val="28"/>
                <w:lang w:val="ru-RU" w:eastAsia="ru-RU"/>
              </w:rPr>
              <w:t>буюртмачининг талабига биноан иштирокчи томонидан таклифлар ва мажбуриятларнинг гаров, кафолат, закалат тарзида ёхуд қонунчилик ҳужжатларида назарда тутилган бошқа усулда таъминланиши;</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4377D6" w:rsidRDefault="009A540F" w:rsidP="00FB21B1">
            <w:pPr>
              <w:jc w:val="center"/>
              <w:rPr>
                <w:rFonts w:ascii="Times New Roman" w:hAnsi="Times New Roman"/>
                <w:lang w:val="ru-RU"/>
              </w:rPr>
            </w:pP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D42017" w:rsidRDefault="009A540F" w:rsidP="00FB21B1">
            <w:pPr>
              <w:jc w:val="both"/>
              <w:rPr>
                <w:rFonts w:ascii="Times New Roman" w:hAnsi="Times New Roman"/>
                <w:szCs w:val="28"/>
                <w:lang w:val="ru-RU" w:eastAsia="ru-RU"/>
              </w:rPr>
            </w:pPr>
            <w:r>
              <w:rPr>
                <w:rFonts w:ascii="Times New Roman" w:hAnsi="Times New Roman"/>
                <w:b/>
                <w:szCs w:val="28"/>
                <w:lang w:val="ru-RU" w:eastAsia="ru-RU"/>
              </w:rPr>
              <w:t>э</w:t>
            </w:r>
            <w:r w:rsidRPr="001A6F81">
              <w:rPr>
                <w:rFonts w:ascii="Times New Roman" w:hAnsi="Times New Roman"/>
                <w:b/>
                <w:szCs w:val="28"/>
                <w:lang w:val="ru-RU" w:eastAsia="ru-RU"/>
              </w:rPr>
              <w:t>лектрон давлат харидлари тизимининг оператори (кейинги ўринларда</w:t>
            </w:r>
            <w:r>
              <w:rPr>
                <w:rFonts w:ascii="Times New Roman" w:hAnsi="Times New Roman"/>
                <w:b/>
                <w:szCs w:val="28"/>
                <w:lang w:val="ru-RU" w:eastAsia="ru-RU"/>
              </w:rPr>
              <w:t xml:space="preserve"> –</w:t>
            </w:r>
            <w:r w:rsidRPr="001A6F81">
              <w:rPr>
                <w:rFonts w:ascii="Times New Roman" w:hAnsi="Times New Roman"/>
                <w:b/>
                <w:szCs w:val="28"/>
                <w:lang w:val="ru-RU" w:eastAsia="ru-RU"/>
              </w:rPr>
              <w:t xml:space="preserve"> оператор) </w:t>
            </w:r>
            <w:r>
              <w:rPr>
                <w:rFonts w:ascii="Times New Roman" w:hAnsi="Times New Roman"/>
                <w:szCs w:val="28"/>
                <w:lang w:val="ru-RU" w:eastAsia="ru-RU"/>
              </w:rPr>
              <w:t>–</w:t>
            </w:r>
            <w:r w:rsidRPr="001A6F81">
              <w:rPr>
                <w:rFonts w:ascii="Times New Roman" w:hAnsi="Times New Roman"/>
                <w:szCs w:val="28"/>
                <w:lang w:val="ru-RU" w:eastAsia="ru-RU"/>
              </w:rPr>
              <w:t xml:space="preserve"> </w:t>
            </w:r>
            <w:r w:rsidRPr="00D42017">
              <w:rPr>
                <w:rFonts w:ascii="Times New Roman" w:hAnsi="Times New Roman"/>
                <w:szCs w:val="28"/>
                <w:lang w:val="ru-RU" w:eastAsia="ru-RU"/>
              </w:rPr>
              <w:t xml:space="preserve">Давлат харидлари электрон тизимининг оператори давлат харидларининг </w:t>
            </w:r>
            <w:r w:rsidRPr="00D42017">
              <w:rPr>
                <w:rFonts w:ascii="Times New Roman" w:hAnsi="Times New Roman"/>
                <w:szCs w:val="28"/>
                <w:lang w:val="ru-RU" w:eastAsia="ru-RU"/>
              </w:rPr>
              <w:lastRenderedPageBreak/>
              <w:t xml:space="preserve">субъектларига давлат харидларининг электрон тизимларида харид қилиш тартиб-таомилларини амалга ошириш билан боғлиқ хизматлар кўрсатадиган, </w:t>
            </w:r>
            <w:r>
              <w:rPr>
                <w:rFonts w:ascii="Times New Roman" w:hAnsi="Times New Roman"/>
                <w:szCs w:val="28"/>
                <w:lang w:val="ru-RU" w:eastAsia="ru-RU"/>
              </w:rPr>
              <w:t>Ўзбекистон Р</w:t>
            </w:r>
            <w:r w:rsidRPr="001A6F81">
              <w:rPr>
                <w:rFonts w:ascii="Times New Roman" w:hAnsi="Times New Roman"/>
                <w:szCs w:val="28"/>
                <w:lang w:val="ru-RU" w:eastAsia="ru-RU"/>
              </w:rPr>
              <w:t>еспублика</w:t>
            </w:r>
            <w:r>
              <w:rPr>
                <w:rFonts w:ascii="Times New Roman" w:hAnsi="Times New Roman"/>
                <w:szCs w:val="28"/>
                <w:lang w:val="ru-RU" w:eastAsia="ru-RU"/>
              </w:rPr>
              <w:t xml:space="preserve">си </w:t>
            </w:r>
            <w:r w:rsidRPr="001A6F81">
              <w:rPr>
                <w:rFonts w:ascii="Times New Roman" w:hAnsi="Times New Roman"/>
                <w:szCs w:val="28"/>
                <w:lang w:val="ru-RU" w:eastAsia="ru-RU"/>
              </w:rPr>
              <w:t xml:space="preserve">Молия вазирлиги томонидан </w:t>
            </w:r>
            <w:r w:rsidRPr="00D42017">
              <w:rPr>
                <w:rFonts w:ascii="Times New Roman" w:hAnsi="Times New Roman"/>
                <w:szCs w:val="28"/>
                <w:lang w:val="ru-RU" w:eastAsia="ru-RU"/>
              </w:rPr>
              <w:t>белгиланадиган махсус ваколатли юридик шахсдир.</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4377D6" w:rsidRDefault="009A540F" w:rsidP="00FB21B1">
            <w:pPr>
              <w:jc w:val="center"/>
              <w:rPr>
                <w:rFonts w:ascii="Times New Roman" w:hAnsi="Times New Roman"/>
                <w:lang w:val="ru-RU"/>
              </w:rPr>
            </w:pP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1A6F81" w:rsidRDefault="009A540F" w:rsidP="00FB21B1">
            <w:pPr>
              <w:jc w:val="both"/>
              <w:rPr>
                <w:rFonts w:ascii="Times New Roman" w:hAnsi="Times New Roman"/>
                <w:b/>
                <w:szCs w:val="28"/>
                <w:highlight w:val="yellow"/>
                <w:lang w:val="ru-RU" w:eastAsia="ru-RU"/>
              </w:rPr>
            </w:pPr>
            <w:r w:rsidRPr="001A6F81">
              <w:rPr>
                <w:rFonts w:ascii="Times New Roman" w:hAnsi="Times New Roman"/>
                <w:b/>
                <w:szCs w:val="28"/>
                <w:lang w:val="ru-RU" w:eastAsia="ru-RU"/>
              </w:rPr>
              <w:t xml:space="preserve">шахсий кабинет </w:t>
            </w:r>
            <w:r>
              <w:rPr>
                <w:rFonts w:ascii="Times New Roman" w:hAnsi="Times New Roman"/>
                <w:szCs w:val="28"/>
                <w:lang w:val="ru-RU" w:eastAsia="ru-RU"/>
              </w:rPr>
              <w:t xml:space="preserve">– </w:t>
            </w:r>
            <w:r w:rsidRPr="00D42017">
              <w:rPr>
                <w:rFonts w:ascii="Times New Roman" w:hAnsi="Times New Roman"/>
                <w:szCs w:val="28"/>
                <w:lang w:val="ru-RU" w:eastAsia="ru-RU"/>
              </w:rPr>
              <w:t>электрон давлат харидларида иштирок этишни ҳамда зарур ахборотни жойлаштиришни ва ундан фойдаланишни таъминлайдиган, буюртмачи ёки харид қилиш тартиб-таомили иштирокчисининг махсус ахборот порталдаги индивидуал саҳифаси;</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4377D6" w:rsidRDefault="009A540F" w:rsidP="00FB21B1">
            <w:pPr>
              <w:jc w:val="center"/>
              <w:rPr>
                <w:rFonts w:ascii="Times New Roman" w:hAnsi="Times New Roman"/>
                <w:lang w:val="ru-RU"/>
              </w:rPr>
            </w:pP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064753" w:rsidRDefault="009A540F" w:rsidP="00FB21B1">
            <w:pPr>
              <w:jc w:val="both"/>
              <w:rPr>
                <w:rFonts w:ascii="Times New Roman" w:hAnsi="Times New Roman"/>
                <w:szCs w:val="28"/>
                <w:highlight w:val="yellow"/>
                <w:lang w:val="ru-RU" w:eastAsia="ru-RU"/>
              </w:rPr>
            </w:pPr>
            <w:r w:rsidRPr="00064753">
              <w:rPr>
                <w:rFonts w:ascii="Times New Roman" w:hAnsi="Times New Roman"/>
                <w:b/>
                <w:szCs w:val="28"/>
                <w:lang w:val="ru-RU" w:eastAsia="ru-RU"/>
              </w:rPr>
              <w:t>ҳисоб-китоб-клиринг палатаси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 </w:t>
            </w:r>
            <w:r w:rsidRPr="00064753">
              <w:rPr>
                <w:rFonts w:ascii="Times New Roman" w:hAnsi="Times New Roman"/>
                <w:b/>
                <w:szCs w:val="28"/>
                <w:lang w:val="ru-RU" w:eastAsia="ru-RU"/>
              </w:rPr>
              <w:t xml:space="preserve">ҲККП) </w:t>
            </w:r>
            <w:r>
              <w:rPr>
                <w:rFonts w:ascii="Times New Roman" w:hAnsi="Times New Roman"/>
                <w:szCs w:val="28"/>
                <w:lang w:val="ru-RU" w:eastAsia="ru-RU"/>
              </w:rPr>
              <w:t xml:space="preserve">– </w:t>
            </w:r>
            <w:r w:rsidRPr="00064753">
              <w:rPr>
                <w:rFonts w:ascii="Times New Roman" w:hAnsi="Times New Roman"/>
                <w:szCs w:val="28"/>
                <w:lang w:val="ru-RU" w:eastAsia="ru-RU"/>
              </w:rPr>
              <w:t>аванс</w:t>
            </w:r>
            <w:r>
              <w:rPr>
                <w:rFonts w:ascii="Times New Roman" w:hAnsi="Times New Roman"/>
                <w:szCs w:val="28"/>
                <w:lang w:val="ru-RU" w:eastAsia="ru-RU"/>
              </w:rPr>
              <w:t xml:space="preserve"> </w:t>
            </w:r>
            <w:r w:rsidRPr="00064753">
              <w:rPr>
                <w:rFonts w:ascii="Times New Roman" w:hAnsi="Times New Roman"/>
                <w:szCs w:val="28"/>
                <w:lang w:val="ru-RU" w:eastAsia="ru-RU"/>
              </w:rPr>
              <w:t>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махсус ахборот порталининг таркибий бўлинмаси;</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3D6C67" w:rsidRDefault="009A540F" w:rsidP="00FB21B1">
            <w:pPr>
              <w:jc w:val="both"/>
              <w:rPr>
                <w:rFonts w:ascii="Times New Roman" w:hAnsi="Times New Roman"/>
                <w:lang w:val="ru-RU"/>
              </w:rPr>
            </w:pPr>
          </w:p>
        </w:tc>
        <w:tc>
          <w:tcPr>
            <w:tcW w:w="737" w:type="dxa"/>
          </w:tcPr>
          <w:p w:rsidR="009A540F" w:rsidRPr="004377D6" w:rsidRDefault="009A540F" w:rsidP="00FB21B1">
            <w:pPr>
              <w:jc w:val="center"/>
              <w:rPr>
                <w:rFonts w:ascii="Times New Roman" w:hAnsi="Times New Roman"/>
                <w:lang w:val="ru-RU"/>
              </w:rPr>
            </w:pPr>
          </w:p>
        </w:tc>
        <w:tc>
          <w:tcPr>
            <w:tcW w:w="283" w:type="dxa"/>
          </w:tcPr>
          <w:p w:rsidR="009A540F" w:rsidRPr="003D6C67" w:rsidRDefault="009A540F" w:rsidP="00FB21B1">
            <w:pPr>
              <w:jc w:val="both"/>
              <w:rPr>
                <w:rFonts w:ascii="Times New Roman" w:hAnsi="Times New Roman"/>
                <w:lang w:val="ru-RU"/>
              </w:rPr>
            </w:pPr>
          </w:p>
        </w:tc>
        <w:tc>
          <w:tcPr>
            <w:tcW w:w="5954" w:type="dxa"/>
            <w:shd w:val="clear" w:color="auto" w:fill="auto"/>
          </w:tcPr>
          <w:p w:rsidR="009A540F" w:rsidRPr="00064753" w:rsidRDefault="009A540F" w:rsidP="00FB21B1">
            <w:pPr>
              <w:jc w:val="both"/>
              <w:rPr>
                <w:rFonts w:ascii="Times New Roman" w:hAnsi="Times New Roman"/>
                <w:b/>
                <w:szCs w:val="28"/>
                <w:highlight w:val="yellow"/>
                <w:lang w:val="ru-RU" w:eastAsia="ru-RU"/>
              </w:rPr>
            </w:pPr>
            <w:r w:rsidRPr="00064753">
              <w:rPr>
                <w:rFonts w:ascii="Times New Roman" w:hAnsi="Times New Roman"/>
                <w:b/>
                <w:szCs w:val="28"/>
                <w:lang w:val="ru-RU" w:eastAsia="ru-RU"/>
              </w:rPr>
              <w:t>давлат харидларининг электрон тизими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 электрон</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тизим) </w:t>
            </w:r>
            <w:r>
              <w:rPr>
                <w:rFonts w:ascii="Times New Roman" w:hAnsi="Times New Roman"/>
                <w:b/>
                <w:szCs w:val="28"/>
                <w:lang w:val="ru-RU" w:eastAsia="ru-RU"/>
              </w:rPr>
              <w:t>–</w:t>
            </w:r>
            <w:r w:rsidRPr="00064753">
              <w:rPr>
                <w:rFonts w:ascii="Times New Roman" w:hAnsi="Times New Roman"/>
                <w:szCs w:val="28"/>
                <w:lang w:val="ru-RU" w:eastAsia="ru-RU"/>
              </w:rPr>
              <w:t xml:space="preserve"> электрон</w:t>
            </w:r>
            <w:r>
              <w:rPr>
                <w:rFonts w:ascii="Times New Roman" w:hAnsi="Times New Roman"/>
                <w:szCs w:val="28"/>
                <w:lang w:val="ru-RU" w:eastAsia="ru-RU"/>
              </w:rPr>
              <w:t xml:space="preserve"> </w:t>
            </w:r>
            <w:r w:rsidRPr="00064753">
              <w:rPr>
                <w:rFonts w:ascii="Times New Roman" w:hAnsi="Times New Roman"/>
                <w:szCs w:val="28"/>
                <w:lang w:val="ru-RU" w:eastAsia="ru-RU"/>
              </w:rPr>
              <w:t>давлат харидлари жараёнида давлат харидлари субъектларининг ўзаро ҳамкорлигини таъминлайдиган ташкилий, ахборот ва техник воситаларнинг дастурий мажмуи;</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0A5110" w:rsidRDefault="009A540F" w:rsidP="00FB21B1">
            <w:pPr>
              <w:jc w:val="both"/>
              <w:rPr>
                <w:rFonts w:ascii="Times New Roman" w:hAnsi="Times New Roman"/>
                <w:lang w:val="ru-RU"/>
              </w:rPr>
            </w:pPr>
          </w:p>
        </w:tc>
        <w:tc>
          <w:tcPr>
            <w:tcW w:w="737" w:type="dxa"/>
          </w:tcPr>
          <w:p w:rsidR="009A540F" w:rsidRPr="000A5110" w:rsidRDefault="009A540F" w:rsidP="00FB21B1">
            <w:pPr>
              <w:jc w:val="center"/>
              <w:rPr>
                <w:rFonts w:ascii="Times New Roman" w:hAnsi="Times New Roman"/>
                <w:lang w:val="ru-RU"/>
              </w:rPr>
            </w:pPr>
          </w:p>
        </w:tc>
        <w:tc>
          <w:tcPr>
            <w:tcW w:w="283" w:type="dxa"/>
          </w:tcPr>
          <w:p w:rsidR="009A540F" w:rsidRPr="000A5110" w:rsidRDefault="009A540F" w:rsidP="00FB21B1">
            <w:pPr>
              <w:jc w:val="both"/>
              <w:rPr>
                <w:rFonts w:ascii="Times New Roman" w:hAnsi="Times New Roman"/>
                <w:lang w:val="ru-RU"/>
              </w:rPr>
            </w:pPr>
          </w:p>
        </w:tc>
        <w:tc>
          <w:tcPr>
            <w:tcW w:w="5954" w:type="dxa"/>
            <w:shd w:val="clear" w:color="auto" w:fill="auto"/>
          </w:tcPr>
          <w:p w:rsidR="009A540F" w:rsidRPr="0025326D" w:rsidRDefault="009A540F" w:rsidP="00FB21B1">
            <w:pPr>
              <w:jc w:val="both"/>
              <w:rPr>
                <w:rFonts w:ascii="Times New Roman" w:hAnsi="Times New Roman"/>
                <w:szCs w:val="28"/>
                <w:lang w:val="ru-RU" w:eastAsia="ru-RU"/>
              </w:rPr>
            </w:pPr>
            <w:r>
              <w:rPr>
                <w:rFonts w:ascii="Times New Roman" w:hAnsi="Times New Roman"/>
                <w:b/>
                <w:szCs w:val="28"/>
                <w:lang w:val="ru-RU" w:eastAsia="ru-RU"/>
              </w:rPr>
              <w:t>электрон давлат харид</w:t>
            </w:r>
            <w:r w:rsidRPr="0025326D">
              <w:rPr>
                <w:rFonts w:ascii="Times New Roman" w:hAnsi="Times New Roman"/>
                <w:b/>
                <w:szCs w:val="28"/>
                <w:lang w:val="ru-RU" w:eastAsia="ru-RU"/>
              </w:rPr>
              <w:t xml:space="preserve">и </w:t>
            </w:r>
            <w:r>
              <w:rPr>
                <w:rFonts w:ascii="Times New Roman" w:hAnsi="Times New Roman"/>
                <w:szCs w:val="28"/>
                <w:lang w:val="ru-RU" w:eastAsia="ru-RU"/>
              </w:rPr>
              <w:t>–</w:t>
            </w:r>
            <w:r w:rsidRPr="0025326D">
              <w:rPr>
                <w:rFonts w:ascii="Times New Roman" w:hAnsi="Times New Roman"/>
                <w:szCs w:val="28"/>
                <w:lang w:val="ru-RU" w:eastAsia="ru-RU"/>
              </w:rPr>
              <w:t xml:space="preserve"> давлат</w:t>
            </w:r>
            <w:r>
              <w:rPr>
                <w:rFonts w:ascii="Times New Roman" w:hAnsi="Times New Roman"/>
                <w:szCs w:val="28"/>
                <w:lang w:val="ru-RU" w:eastAsia="ru-RU"/>
              </w:rPr>
              <w:t xml:space="preserve"> </w:t>
            </w:r>
            <w:r w:rsidRPr="0025326D">
              <w:rPr>
                <w:rFonts w:ascii="Times New Roman" w:hAnsi="Times New Roman"/>
                <w:szCs w:val="28"/>
                <w:lang w:val="ru-RU" w:eastAsia="ru-RU"/>
              </w:rPr>
              <w:t>хариди субъектларининг ахборот-коммуникация технологиялари воситаларидан фойдаланган ҳолда давлат харидини амалга ошириш шак</w:t>
            </w:r>
            <w:r>
              <w:rPr>
                <w:rFonts w:ascii="Times New Roman" w:hAnsi="Times New Roman"/>
                <w:szCs w:val="28"/>
                <w:lang w:val="ru-RU" w:eastAsia="ru-RU"/>
              </w:rPr>
              <w:t>л</w:t>
            </w:r>
            <w:r w:rsidRPr="0025326D">
              <w:rPr>
                <w:rFonts w:ascii="Times New Roman" w:hAnsi="Times New Roman"/>
                <w:szCs w:val="28"/>
                <w:lang w:val="ru-RU" w:eastAsia="ru-RU"/>
              </w:rPr>
              <w:t>и.</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r w:rsidRPr="004377D6">
              <w:rPr>
                <w:rFonts w:ascii="Times New Roman" w:hAnsi="Times New Roman"/>
                <w:b/>
                <w:lang w:val="ru-RU"/>
              </w:rPr>
              <w:t>2</w:t>
            </w:r>
          </w:p>
        </w:tc>
        <w:tc>
          <w:tcPr>
            <w:tcW w:w="2524" w:type="dxa"/>
          </w:tcPr>
          <w:p w:rsidR="009A540F" w:rsidRPr="003D6C67" w:rsidRDefault="009A540F" w:rsidP="00FB21B1">
            <w:pPr>
              <w:rPr>
                <w:rFonts w:ascii="Times New Roman" w:hAnsi="Times New Roman"/>
                <w:b/>
                <w:lang w:val="ru-RU"/>
              </w:rPr>
            </w:pPr>
            <w:r>
              <w:rPr>
                <w:rFonts w:ascii="Times New Roman" w:hAnsi="Times New Roman"/>
                <w:b/>
                <w:lang w:val="ru-RU"/>
              </w:rPr>
              <w:t>Электрон т</w:t>
            </w:r>
            <w:r w:rsidRPr="003D6C67">
              <w:rPr>
                <w:rFonts w:ascii="Times New Roman" w:hAnsi="Times New Roman"/>
                <w:b/>
                <w:lang w:val="ru-RU"/>
              </w:rPr>
              <w:t>ендер ташкилотчилари</w:t>
            </w:r>
          </w:p>
        </w:tc>
        <w:tc>
          <w:tcPr>
            <w:tcW w:w="737" w:type="dxa"/>
          </w:tcPr>
          <w:p w:rsidR="009A540F" w:rsidRPr="003D6C67" w:rsidRDefault="009A540F" w:rsidP="00FB21B1">
            <w:pPr>
              <w:jc w:val="center"/>
              <w:rPr>
                <w:rFonts w:ascii="Times New Roman" w:hAnsi="Times New Roman"/>
                <w:b/>
                <w:lang w:val="ru-RU"/>
              </w:rPr>
            </w:pPr>
            <w:r w:rsidRPr="004377D6">
              <w:rPr>
                <w:rFonts w:ascii="Times New Roman" w:hAnsi="Times New Roman"/>
                <w:lang w:val="ru-RU"/>
              </w:rPr>
              <w:t>2.1</w:t>
            </w:r>
          </w:p>
        </w:tc>
        <w:tc>
          <w:tcPr>
            <w:tcW w:w="283" w:type="dxa"/>
          </w:tcPr>
          <w:p w:rsidR="009A540F" w:rsidRPr="003D6C67" w:rsidRDefault="009A540F" w:rsidP="00FB21B1">
            <w:pPr>
              <w:jc w:val="both"/>
              <w:rPr>
                <w:rFonts w:ascii="Times New Roman" w:hAnsi="Times New Roman"/>
                <w:b/>
                <w:lang w:val="ru-RU"/>
              </w:rPr>
            </w:pPr>
          </w:p>
        </w:tc>
        <w:tc>
          <w:tcPr>
            <w:tcW w:w="5954" w:type="dxa"/>
            <w:shd w:val="clear" w:color="auto" w:fill="auto"/>
          </w:tcPr>
          <w:p w:rsidR="009A540F" w:rsidRPr="003D6C67" w:rsidRDefault="009A540F" w:rsidP="00FB21B1">
            <w:pPr>
              <w:jc w:val="both"/>
              <w:rPr>
                <w:rFonts w:ascii="Times New Roman" w:hAnsi="Times New Roman"/>
                <w:lang w:val="ru-RU"/>
              </w:rPr>
            </w:pPr>
            <w:r w:rsidRPr="003D6C67">
              <w:rPr>
                <w:rFonts w:ascii="Times New Roman" w:hAnsi="Times New Roman"/>
                <w:lang w:val="ru-RU"/>
              </w:rPr>
              <w:t>«Олмалиқ кон-металлургия комбинати» Акциядорлик жамияти тендернинг Буюртмачиси (</w:t>
            </w:r>
            <w:r w:rsidRPr="00EA36ED">
              <w:rPr>
                <w:rFonts w:ascii="Times New Roman" w:hAnsi="Times New Roman"/>
                <w:lang w:val="ru-RU"/>
              </w:rPr>
              <w:t xml:space="preserve">кейинги ўринларда </w:t>
            </w:r>
            <w:r>
              <w:rPr>
                <w:rFonts w:ascii="Times New Roman" w:hAnsi="Times New Roman"/>
                <w:lang w:val="ru-RU"/>
              </w:rPr>
              <w:t>–</w:t>
            </w:r>
            <w:r w:rsidRPr="003D6C67">
              <w:rPr>
                <w:rFonts w:ascii="Times New Roman" w:hAnsi="Times New Roman"/>
                <w:lang w:val="ru-RU"/>
              </w:rPr>
              <w:t xml:space="preserve"> Буюртмачи) ҳисобланади.</w:t>
            </w:r>
          </w:p>
          <w:p w:rsidR="009A540F" w:rsidRPr="003D6C67" w:rsidRDefault="009A540F" w:rsidP="00FB21B1">
            <w:pPr>
              <w:jc w:val="both"/>
              <w:rPr>
                <w:rFonts w:ascii="Times New Roman" w:hAnsi="Times New Roman"/>
                <w:lang w:val="ru-RU"/>
              </w:rPr>
            </w:pPr>
            <w:r w:rsidRPr="003D6C67">
              <w:rPr>
                <w:rFonts w:ascii="Times New Roman" w:hAnsi="Times New Roman"/>
                <w:lang w:val="ru-RU"/>
              </w:rPr>
              <w:t>«Буюртмачи»нинг манзили: 110100, Ўзбекистон Республикаси, Олмалиқ ш., Амир Темур кўчаси, 53-уй.</w:t>
            </w:r>
          </w:p>
          <w:p w:rsidR="009A540F" w:rsidRPr="003D6C67" w:rsidRDefault="009A540F" w:rsidP="00FB21B1">
            <w:pPr>
              <w:jc w:val="both"/>
              <w:rPr>
                <w:rFonts w:ascii="Times New Roman" w:hAnsi="Times New Roman"/>
                <w:lang w:val="ru-RU"/>
              </w:rPr>
            </w:pPr>
            <w:r w:rsidRPr="003D6C67">
              <w:rPr>
                <w:rFonts w:ascii="Times New Roman" w:hAnsi="Times New Roman"/>
                <w:lang w:val="ru-RU"/>
              </w:rPr>
              <w:t>«Буюртмачи»нинг реквизитлари: СТИР 202328794, ОКПО 00193950, ОКЭД 24440, МФО 00459</w:t>
            </w:r>
          </w:p>
        </w:tc>
      </w:tr>
      <w:tr w:rsidR="009A540F" w:rsidRPr="00750359"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Default="009A540F" w:rsidP="00FB21B1">
            <w:pPr>
              <w:jc w:val="both"/>
              <w:rPr>
                <w:rFonts w:ascii="Times New Roman" w:hAnsi="Times New Roman"/>
                <w:lang w:val="uz-Cyrl-UZ"/>
              </w:rPr>
            </w:pPr>
          </w:p>
        </w:tc>
        <w:tc>
          <w:tcPr>
            <w:tcW w:w="737" w:type="dxa"/>
          </w:tcPr>
          <w:p w:rsidR="009A540F" w:rsidRDefault="009A540F" w:rsidP="00FB21B1">
            <w:pPr>
              <w:jc w:val="center"/>
              <w:rPr>
                <w:rFonts w:ascii="Times New Roman" w:hAnsi="Times New Roman"/>
                <w:lang w:val="uz-Cyrl-UZ"/>
              </w:rPr>
            </w:pPr>
            <w:r w:rsidRPr="004377D6">
              <w:rPr>
                <w:rFonts w:ascii="Times New Roman" w:hAnsi="Times New Roman"/>
                <w:lang w:val="ru-RU"/>
              </w:rPr>
              <w:t>2.2</w:t>
            </w:r>
          </w:p>
        </w:tc>
        <w:tc>
          <w:tcPr>
            <w:tcW w:w="283" w:type="dxa"/>
          </w:tcPr>
          <w:p w:rsidR="009A540F" w:rsidRDefault="009A540F" w:rsidP="00FB21B1">
            <w:pPr>
              <w:jc w:val="both"/>
              <w:rPr>
                <w:rFonts w:ascii="Times New Roman" w:hAnsi="Times New Roman"/>
                <w:lang w:val="uz-Cyrl-UZ"/>
              </w:rPr>
            </w:pPr>
          </w:p>
        </w:tc>
        <w:tc>
          <w:tcPr>
            <w:tcW w:w="5954" w:type="dxa"/>
            <w:shd w:val="clear" w:color="auto" w:fill="auto"/>
          </w:tcPr>
          <w:p w:rsidR="009A540F" w:rsidRPr="00750359" w:rsidRDefault="009A540F" w:rsidP="00FB21B1">
            <w:pPr>
              <w:rPr>
                <w:rFonts w:ascii="Times New Roman" w:hAnsi="Times New Roman"/>
                <w:lang w:val="ru-RU"/>
              </w:rPr>
            </w:pPr>
            <w:r w:rsidRPr="00750359">
              <w:rPr>
                <w:rFonts w:ascii="Times New Roman" w:hAnsi="Times New Roman"/>
                <w:szCs w:val="20"/>
                <w:lang w:val="ru-RU"/>
              </w:rPr>
              <w:t xml:space="preserve">Харид комиссиясининг масъул котиби – Моддий-техника таъминоти бошқармаси инженери </w:t>
            </w:r>
            <w:r w:rsidRPr="00483101">
              <w:rPr>
                <w:rFonts w:ascii="Times New Roman" w:hAnsi="Times New Roman"/>
                <w:lang w:val="ru-RU"/>
              </w:rPr>
              <w:t>Султанов Шахзод Хамиджон угли</w:t>
            </w:r>
            <w:r w:rsidRPr="00750359">
              <w:rPr>
                <w:rFonts w:ascii="Times New Roman" w:hAnsi="Times New Roman"/>
                <w:lang w:val="ru-RU"/>
              </w:rPr>
              <w:t>.</w:t>
            </w:r>
          </w:p>
          <w:p w:rsidR="009A540F" w:rsidRPr="00750359" w:rsidRDefault="009A540F" w:rsidP="00FB21B1">
            <w:pPr>
              <w:rPr>
                <w:rFonts w:ascii="Times New Roman" w:hAnsi="Times New Roman"/>
                <w:szCs w:val="20"/>
                <w:lang w:val="ru-RU"/>
              </w:rPr>
            </w:pPr>
            <w:r w:rsidRPr="00750359">
              <w:rPr>
                <w:rFonts w:ascii="Times New Roman" w:hAnsi="Times New Roman"/>
                <w:szCs w:val="20"/>
                <w:lang w:val="ru-RU"/>
              </w:rPr>
              <w:t>Манзил: Ўзбекистон Республикаси, Тошкент вилояти, Олмалиқ шаҳри, A. Темур кўчаси, 53 уй, 110100.</w:t>
            </w:r>
          </w:p>
          <w:p w:rsidR="009A540F" w:rsidRPr="00750359" w:rsidRDefault="009A540F" w:rsidP="00FB21B1">
            <w:pPr>
              <w:rPr>
                <w:rFonts w:ascii="Times New Roman" w:hAnsi="Times New Roman"/>
                <w:szCs w:val="20"/>
                <w:lang w:val="ru-RU"/>
              </w:rPr>
            </w:pPr>
            <w:r>
              <w:rPr>
                <w:rFonts w:ascii="Times New Roman" w:hAnsi="Times New Roman"/>
                <w:szCs w:val="20"/>
                <w:lang w:val="ru-RU"/>
              </w:rPr>
              <w:t>Телефон: +</w:t>
            </w:r>
            <w:r w:rsidRPr="00DE57DE">
              <w:rPr>
                <w:rFonts w:ascii="Times New Roman" w:hAnsi="Times New Roman"/>
                <w:lang w:val="ru-RU"/>
              </w:rPr>
              <w:t>99893-182-54-51</w:t>
            </w:r>
            <w:r w:rsidRPr="00750359">
              <w:rPr>
                <w:rFonts w:ascii="Times New Roman" w:hAnsi="Times New Roman"/>
                <w:szCs w:val="20"/>
                <w:lang w:val="ru-RU"/>
              </w:rPr>
              <w:t xml:space="preserve">. </w:t>
            </w:r>
          </w:p>
          <w:p w:rsidR="009A540F" w:rsidRPr="00750359" w:rsidRDefault="009A540F" w:rsidP="00FB21B1">
            <w:pPr>
              <w:jc w:val="both"/>
              <w:rPr>
                <w:rFonts w:ascii="Times New Roman" w:hAnsi="Times New Roman"/>
                <w:sz w:val="32"/>
                <w:lang w:val="uz-Cyrl-UZ"/>
              </w:rPr>
            </w:pPr>
            <w:r w:rsidRPr="00750359">
              <w:rPr>
                <w:rFonts w:ascii="Times New Roman" w:hAnsi="Times New Roman"/>
                <w:szCs w:val="20"/>
                <w:lang w:val="ru-RU"/>
              </w:rPr>
              <w:t xml:space="preserve">Электрон манзил: </w:t>
            </w:r>
            <w:r w:rsidRPr="008006A9">
              <w:rPr>
                <w:rFonts w:ascii="Times New Roman" w:hAnsi="Times New Roman"/>
              </w:rPr>
              <w:t>sh</w:t>
            </w:r>
            <w:r w:rsidRPr="008006A9">
              <w:rPr>
                <w:rFonts w:ascii="Times New Roman" w:hAnsi="Times New Roman"/>
                <w:lang w:val="ru-RU"/>
              </w:rPr>
              <w:t>.</w:t>
            </w:r>
            <w:r w:rsidRPr="008006A9">
              <w:rPr>
                <w:rFonts w:ascii="Times New Roman" w:hAnsi="Times New Roman"/>
              </w:rPr>
              <w:t>sultanov</w:t>
            </w:r>
            <w:r w:rsidRPr="00750359">
              <w:rPr>
                <w:rFonts w:ascii="Times New Roman" w:hAnsi="Times New Roman"/>
                <w:szCs w:val="20"/>
                <w:lang w:val="ru-RU"/>
              </w:rPr>
              <w:t>@agmk.uz</w:t>
            </w:r>
            <w:r>
              <w:rPr>
                <w:rFonts w:ascii="Times New Roman" w:hAnsi="Times New Roman"/>
                <w:szCs w:val="20"/>
                <w:lang w:val="ru-RU"/>
              </w:rPr>
              <w:t>;</w:t>
            </w:r>
          </w:p>
          <w:p w:rsidR="009A540F" w:rsidRPr="008868F9" w:rsidRDefault="009A540F" w:rsidP="00FB21B1">
            <w:pPr>
              <w:jc w:val="both"/>
              <w:rPr>
                <w:rFonts w:ascii="Times New Roman" w:hAnsi="Times New Roman"/>
                <w:lang w:val="uz-Cyrl-UZ"/>
              </w:rPr>
            </w:pPr>
            <w:r w:rsidRPr="008868F9">
              <w:rPr>
                <w:rFonts w:ascii="Times New Roman" w:hAnsi="Times New Roman"/>
                <w:lang w:val="ru-RU"/>
              </w:rPr>
              <w:t xml:space="preserve">(кейинги </w:t>
            </w:r>
            <w:r w:rsidRPr="008868F9">
              <w:rPr>
                <w:rFonts w:ascii="Times New Roman" w:hAnsi="Times New Roman"/>
                <w:lang w:val="uz-Cyrl-UZ"/>
              </w:rPr>
              <w:t>ўринларда – Масъул котиб).</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Default="009A540F" w:rsidP="00FB21B1">
            <w:pPr>
              <w:jc w:val="both"/>
              <w:rPr>
                <w:rFonts w:ascii="Times New Roman" w:hAnsi="Times New Roman"/>
                <w:lang w:val="ru-RU"/>
              </w:rPr>
            </w:pPr>
          </w:p>
        </w:tc>
        <w:tc>
          <w:tcPr>
            <w:tcW w:w="737" w:type="dxa"/>
          </w:tcPr>
          <w:p w:rsidR="009A540F" w:rsidRDefault="009A540F" w:rsidP="00FB21B1">
            <w:pPr>
              <w:jc w:val="center"/>
              <w:rPr>
                <w:rFonts w:ascii="Times New Roman" w:hAnsi="Times New Roman"/>
                <w:lang w:val="ru-RU"/>
              </w:rPr>
            </w:pPr>
            <w:r w:rsidRPr="004377D6">
              <w:rPr>
                <w:rFonts w:ascii="Times New Roman" w:hAnsi="Times New Roman"/>
                <w:lang w:val="ru-RU"/>
              </w:rPr>
              <w:t>2.3</w:t>
            </w:r>
          </w:p>
        </w:tc>
        <w:tc>
          <w:tcPr>
            <w:tcW w:w="283" w:type="dxa"/>
          </w:tcPr>
          <w:p w:rsidR="009A540F" w:rsidRDefault="009A540F" w:rsidP="00FB21B1">
            <w:pPr>
              <w:jc w:val="both"/>
              <w:rPr>
                <w:rFonts w:ascii="Times New Roman" w:hAnsi="Times New Roman"/>
                <w:lang w:val="ru-RU"/>
              </w:rPr>
            </w:pPr>
          </w:p>
        </w:tc>
        <w:tc>
          <w:tcPr>
            <w:tcW w:w="5954" w:type="dxa"/>
            <w:shd w:val="clear" w:color="auto" w:fill="auto"/>
          </w:tcPr>
          <w:p w:rsidR="009A540F" w:rsidRPr="004377D6" w:rsidRDefault="009A540F" w:rsidP="00FB21B1">
            <w:pPr>
              <w:jc w:val="both"/>
              <w:rPr>
                <w:rFonts w:ascii="Times New Roman" w:hAnsi="Times New Roman"/>
                <w:lang w:val="ru-RU"/>
              </w:rPr>
            </w:pPr>
            <w:r>
              <w:rPr>
                <w:rFonts w:ascii="Times New Roman" w:hAnsi="Times New Roman"/>
                <w:lang w:val="ru-RU"/>
              </w:rPr>
              <w:t xml:space="preserve">Шартнома эгаси: </w:t>
            </w:r>
            <w:r w:rsidRPr="004377D6">
              <w:rPr>
                <w:rFonts w:ascii="Times New Roman" w:hAnsi="Times New Roman"/>
                <w:lang w:val="ru-RU"/>
              </w:rPr>
              <w:t>«</w:t>
            </w:r>
            <w:r>
              <w:rPr>
                <w:rFonts w:ascii="Times New Roman" w:hAnsi="Times New Roman"/>
                <w:lang w:val="ru-RU"/>
              </w:rPr>
              <w:t>О</w:t>
            </w:r>
            <w:r w:rsidRPr="004377D6">
              <w:rPr>
                <w:rFonts w:ascii="Times New Roman" w:hAnsi="Times New Roman"/>
                <w:lang w:val="ru-RU"/>
              </w:rPr>
              <w:t>лмал</w:t>
            </w:r>
            <w:r>
              <w:rPr>
                <w:rFonts w:ascii="Times New Roman" w:hAnsi="Times New Roman"/>
                <w:lang w:val="ru-RU"/>
              </w:rPr>
              <w:t>иқ к</w:t>
            </w:r>
            <w:r w:rsidRPr="004377D6">
              <w:rPr>
                <w:rFonts w:ascii="Times New Roman" w:hAnsi="Times New Roman"/>
                <w:lang w:val="ru-RU"/>
              </w:rPr>
              <w:t>он-металлурги</w:t>
            </w:r>
            <w:r>
              <w:rPr>
                <w:rFonts w:ascii="Times New Roman" w:hAnsi="Times New Roman"/>
                <w:lang w:val="ru-RU"/>
              </w:rPr>
              <w:t>я</w:t>
            </w:r>
            <w:r w:rsidRPr="004377D6">
              <w:rPr>
                <w:rFonts w:ascii="Times New Roman" w:hAnsi="Times New Roman"/>
                <w:lang w:val="ru-RU"/>
              </w:rPr>
              <w:t xml:space="preserve"> комбинат</w:t>
            </w:r>
            <w:r>
              <w:rPr>
                <w:rFonts w:ascii="Times New Roman" w:hAnsi="Times New Roman"/>
                <w:lang w:val="ru-RU"/>
              </w:rPr>
              <w:t>и</w:t>
            </w:r>
            <w:r w:rsidRPr="004377D6">
              <w:rPr>
                <w:rFonts w:ascii="Times New Roman" w:hAnsi="Times New Roman"/>
                <w:lang w:val="ru-RU"/>
              </w:rPr>
              <w:t>»</w:t>
            </w:r>
            <w:r>
              <w:rPr>
                <w:rFonts w:ascii="Times New Roman" w:hAnsi="Times New Roman"/>
                <w:lang w:val="ru-RU"/>
              </w:rPr>
              <w:t xml:space="preserve"> акциядорлик жамияти</w:t>
            </w:r>
            <w:r w:rsidRPr="004377D6">
              <w:rPr>
                <w:rFonts w:ascii="Times New Roman" w:hAnsi="Times New Roman"/>
                <w:lang w:val="ru-RU"/>
              </w:rPr>
              <w:t>.</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p>
        </w:tc>
        <w:tc>
          <w:tcPr>
            <w:tcW w:w="2524" w:type="dxa"/>
          </w:tcPr>
          <w:p w:rsidR="009A540F" w:rsidRPr="00762569" w:rsidRDefault="009A540F" w:rsidP="00FB21B1">
            <w:pPr>
              <w:jc w:val="both"/>
              <w:rPr>
                <w:rFonts w:ascii="Times New Roman" w:hAnsi="Times New Roman"/>
                <w:lang w:val="ru-RU"/>
              </w:rPr>
            </w:pPr>
          </w:p>
        </w:tc>
        <w:tc>
          <w:tcPr>
            <w:tcW w:w="737" w:type="dxa"/>
          </w:tcPr>
          <w:p w:rsidR="009A540F" w:rsidRPr="00762569" w:rsidRDefault="009A540F" w:rsidP="00FB21B1">
            <w:pPr>
              <w:jc w:val="center"/>
              <w:rPr>
                <w:rFonts w:ascii="Times New Roman" w:hAnsi="Times New Roman"/>
                <w:lang w:val="ru-RU"/>
              </w:rPr>
            </w:pPr>
            <w:r w:rsidRPr="004377D6">
              <w:rPr>
                <w:rFonts w:ascii="Times New Roman" w:hAnsi="Times New Roman"/>
                <w:lang w:val="ru-RU"/>
              </w:rPr>
              <w:t>2.4</w:t>
            </w:r>
          </w:p>
        </w:tc>
        <w:tc>
          <w:tcPr>
            <w:tcW w:w="283" w:type="dxa"/>
          </w:tcPr>
          <w:p w:rsidR="009A540F" w:rsidRPr="00762569" w:rsidRDefault="009A540F" w:rsidP="00FB21B1">
            <w:pPr>
              <w:jc w:val="both"/>
              <w:rPr>
                <w:rFonts w:ascii="Times New Roman" w:hAnsi="Times New Roman"/>
                <w:lang w:val="ru-RU"/>
              </w:rPr>
            </w:pPr>
          </w:p>
        </w:tc>
        <w:tc>
          <w:tcPr>
            <w:tcW w:w="5954" w:type="dxa"/>
            <w:shd w:val="clear" w:color="auto" w:fill="auto"/>
          </w:tcPr>
          <w:p w:rsidR="009A540F" w:rsidRPr="004377D6" w:rsidRDefault="009A540F" w:rsidP="00FB21B1">
            <w:pPr>
              <w:jc w:val="both"/>
              <w:rPr>
                <w:rFonts w:ascii="Times New Roman" w:hAnsi="Times New Roman"/>
                <w:lang w:val="ru-RU"/>
              </w:rPr>
            </w:pPr>
            <w:r w:rsidRPr="00762569">
              <w:rPr>
                <w:rFonts w:ascii="Times New Roman" w:hAnsi="Times New Roman"/>
                <w:lang w:val="ru-RU"/>
              </w:rPr>
              <w:t>Тендер</w:t>
            </w:r>
            <w:r>
              <w:rPr>
                <w:rFonts w:ascii="Times New Roman" w:hAnsi="Times New Roman"/>
                <w:lang w:val="ru-RU"/>
              </w:rPr>
              <w:t xml:space="preserve"> Буюртмачи томонидан ташкил этилган, таркибида камида етти кишидан иборат бўлган Харид </w:t>
            </w:r>
            <w:r w:rsidRPr="004377D6">
              <w:rPr>
                <w:rFonts w:ascii="Times New Roman" w:hAnsi="Times New Roman"/>
                <w:lang w:val="ru-RU"/>
              </w:rPr>
              <w:t>комисси</w:t>
            </w:r>
            <w:r>
              <w:rPr>
                <w:rFonts w:ascii="Times New Roman" w:hAnsi="Times New Roman"/>
                <w:lang w:val="ru-RU"/>
              </w:rPr>
              <w:t>яси томонидан ўтказилади</w:t>
            </w:r>
            <w:r w:rsidRPr="004377D6">
              <w:rPr>
                <w:rFonts w:ascii="Times New Roman" w:hAnsi="Times New Roman"/>
                <w:lang w:val="ru-RU"/>
              </w:rPr>
              <w:t>.</w:t>
            </w:r>
          </w:p>
        </w:tc>
      </w:tr>
      <w:tr w:rsidR="009A540F" w:rsidRPr="00A6220C" w:rsidTr="00FB21B1">
        <w:tc>
          <w:tcPr>
            <w:tcW w:w="454" w:type="dxa"/>
            <w:shd w:val="clear" w:color="auto" w:fill="auto"/>
          </w:tcPr>
          <w:p w:rsidR="009A540F" w:rsidRPr="004377D6" w:rsidRDefault="009A540F" w:rsidP="00FB21B1">
            <w:pPr>
              <w:rPr>
                <w:rFonts w:ascii="Times New Roman" w:hAnsi="Times New Roman"/>
                <w:lang w:val="ru-RU"/>
              </w:rPr>
            </w:pPr>
            <w:r w:rsidRPr="004377D6">
              <w:rPr>
                <w:rFonts w:ascii="Times New Roman" w:hAnsi="Times New Roman"/>
                <w:b/>
                <w:lang w:val="ru-RU"/>
              </w:rPr>
              <w:t>3</w:t>
            </w:r>
          </w:p>
        </w:tc>
        <w:tc>
          <w:tcPr>
            <w:tcW w:w="2524" w:type="dxa"/>
          </w:tcPr>
          <w:p w:rsidR="009A540F" w:rsidRDefault="009A540F" w:rsidP="00FB21B1">
            <w:pPr>
              <w:jc w:val="both"/>
              <w:rPr>
                <w:rFonts w:ascii="Times New Roman" w:hAnsi="Times New Roman"/>
                <w:b/>
                <w:lang w:val="ru-RU"/>
              </w:rPr>
            </w:pPr>
            <w:r>
              <w:rPr>
                <w:rFonts w:ascii="Times New Roman" w:hAnsi="Times New Roman"/>
                <w:b/>
                <w:lang w:val="ru-RU"/>
              </w:rPr>
              <w:t>Т</w:t>
            </w:r>
            <w:r w:rsidRPr="004377D6">
              <w:rPr>
                <w:rFonts w:ascii="Times New Roman" w:hAnsi="Times New Roman"/>
                <w:b/>
                <w:lang w:val="ru-RU"/>
              </w:rPr>
              <w:t>ендер</w:t>
            </w:r>
            <w:r>
              <w:rPr>
                <w:rFonts w:ascii="Times New Roman" w:hAnsi="Times New Roman"/>
                <w:b/>
                <w:lang w:val="ru-RU"/>
              </w:rPr>
              <w:t xml:space="preserve"> иштирокчил</w:t>
            </w:r>
            <w:r w:rsidRPr="004377D6">
              <w:rPr>
                <w:rFonts w:ascii="Times New Roman" w:hAnsi="Times New Roman"/>
                <w:b/>
                <w:lang w:val="ru-RU"/>
              </w:rPr>
              <w:t>а</w:t>
            </w:r>
            <w:r>
              <w:rPr>
                <w:rFonts w:ascii="Times New Roman" w:hAnsi="Times New Roman"/>
                <w:b/>
                <w:lang w:val="ru-RU"/>
              </w:rPr>
              <w:t>ри</w:t>
            </w:r>
          </w:p>
        </w:tc>
        <w:tc>
          <w:tcPr>
            <w:tcW w:w="737" w:type="dxa"/>
          </w:tcPr>
          <w:p w:rsidR="009A540F" w:rsidRDefault="009A540F" w:rsidP="00FB21B1">
            <w:pPr>
              <w:jc w:val="center"/>
              <w:rPr>
                <w:rFonts w:ascii="Times New Roman" w:hAnsi="Times New Roman"/>
                <w:b/>
                <w:lang w:val="ru-RU"/>
              </w:rPr>
            </w:pPr>
            <w:r w:rsidRPr="004377D6">
              <w:rPr>
                <w:rFonts w:ascii="Times New Roman" w:hAnsi="Times New Roman"/>
                <w:lang w:val="ru-RU"/>
              </w:rPr>
              <w:t>3.1</w:t>
            </w:r>
          </w:p>
        </w:tc>
        <w:tc>
          <w:tcPr>
            <w:tcW w:w="283" w:type="dxa"/>
          </w:tcPr>
          <w:p w:rsidR="009A540F" w:rsidRDefault="009A540F" w:rsidP="00FB21B1">
            <w:pPr>
              <w:jc w:val="both"/>
              <w:rPr>
                <w:rFonts w:ascii="Times New Roman" w:hAnsi="Times New Roman"/>
                <w:b/>
                <w:lang w:val="ru-RU"/>
              </w:rPr>
            </w:pPr>
          </w:p>
        </w:tc>
        <w:tc>
          <w:tcPr>
            <w:tcW w:w="5954" w:type="dxa"/>
            <w:shd w:val="clear" w:color="auto" w:fill="auto"/>
          </w:tcPr>
          <w:p w:rsidR="009A540F" w:rsidRPr="004377D6" w:rsidRDefault="009A540F" w:rsidP="00FB21B1">
            <w:pPr>
              <w:jc w:val="both"/>
              <w:rPr>
                <w:rFonts w:ascii="Times New Roman" w:hAnsi="Times New Roman"/>
                <w:lang w:val="ru-RU"/>
              </w:rPr>
            </w:pPr>
            <w:r>
              <w:rPr>
                <w:rFonts w:ascii="Times New Roman" w:hAnsi="Times New Roman"/>
                <w:lang w:val="ru-RU"/>
              </w:rPr>
              <w:t>Электрон т</w:t>
            </w:r>
            <w:r w:rsidRPr="004377D6">
              <w:rPr>
                <w:rFonts w:ascii="Times New Roman" w:hAnsi="Times New Roman"/>
                <w:lang w:val="ru-RU"/>
              </w:rPr>
              <w:t>ендер</w:t>
            </w:r>
            <w:r>
              <w:rPr>
                <w:rFonts w:ascii="Times New Roman" w:hAnsi="Times New Roman"/>
                <w:lang w:val="ru-RU"/>
              </w:rPr>
              <w:t xml:space="preserve"> </w:t>
            </w:r>
            <w:r w:rsidRPr="008868F9">
              <w:rPr>
                <w:rFonts w:ascii="Times New Roman" w:hAnsi="Times New Roman"/>
                <w:lang w:val="ru-RU"/>
              </w:rPr>
              <w:t xml:space="preserve">иштирокчиси (кейинги </w:t>
            </w:r>
            <w:r w:rsidRPr="008868F9">
              <w:rPr>
                <w:rFonts w:ascii="Times New Roman" w:hAnsi="Times New Roman"/>
                <w:lang w:val="uz-Cyrl-UZ"/>
              </w:rPr>
              <w:t xml:space="preserve">ўринларда – </w:t>
            </w:r>
            <w:r>
              <w:rPr>
                <w:rFonts w:ascii="Times New Roman" w:hAnsi="Times New Roman"/>
                <w:lang w:val="ru-RU"/>
              </w:rPr>
              <w:t>иштирокчи</w:t>
            </w:r>
            <w:r w:rsidRPr="008868F9">
              <w:rPr>
                <w:rFonts w:ascii="Times New Roman" w:hAnsi="Times New Roman"/>
                <w:lang w:val="uz-Cyrl-UZ"/>
              </w:rPr>
              <w:t>)</w:t>
            </w:r>
            <w:r>
              <w:rPr>
                <w:rFonts w:ascii="Times New Roman" w:hAnsi="Times New Roman"/>
                <w:lang w:val="uz-Cyrl-UZ"/>
              </w:rPr>
              <w:t xml:space="preserve"> э</w:t>
            </w:r>
            <w:r w:rsidRPr="008868F9">
              <w:rPr>
                <w:rFonts w:ascii="Times New Roman" w:hAnsi="Times New Roman"/>
                <w:lang w:val="ru-RU"/>
              </w:rPr>
              <w:t xml:space="preserve">лектрон тендерда иштирок </w:t>
            </w:r>
            <w:r>
              <w:rPr>
                <w:rFonts w:ascii="Times New Roman" w:hAnsi="Times New Roman"/>
                <w:lang w:val="ru-RU"/>
              </w:rPr>
              <w:t>э</w:t>
            </w:r>
            <w:r w:rsidRPr="008868F9">
              <w:rPr>
                <w:rFonts w:ascii="Times New Roman" w:hAnsi="Times New Roman"/>
                <w:lang w:val="ru-RU"/>
              </w:rPr>
              <w:t xml:space="preserve">тувчи Ўзбекистон Республикасининг резиденти ёки норезиденти бўлган давлат харидлари бўйича </w:t>
            </w:r>
            <w:r w:rsidRPr="008868F9">
              <w:rPr>
                <w:rFonts w:ascii="Times New Roman" w:hAnsi="Times New Roman"/>
                <w:lang w:val="ru-RU"/>
              </w:rPr>
              <w:lastRenderedPageBreak/>
              <w:t>иштирокчи сифатида жисмоний ёки юридик шахс</w:t>
            </w:r>
            <w:r>
              <w:rPr>
                <w:rFonts w:ascii="Times New Roman" w:hAnsi="Times New Roman"/>
                <w:lang w:val="ru-RU"/>
              </w:rPr>
              <w:t xml:space="preserve"> ҳисобланади</w:t>
            </w:r>
            <w:r w:rsidRPr="008868F9">
              <w:rPr>
                <w:rFonts w:ascii="Times New Roman" w:hAnsi="Times New Roman"/>
                <w:lang w:val="ru-RU"/>
              </w:rPr>
              <w:t>.</w:t>
            </w:r>
          </w:p>
        </w:tc>
      </w:tr>
      <w:tr w:rsidR="009A540F" w:rsidRPr="00A6220C" w:rsidTr="00FB21B1">
        <w:tc>
          <w:tcPr>
            <w:tcW w:w="454" w:type="dxa"/>
            <w:shd w:val="clear" w:color="auto" w:fill="auto"/>
          </w:tcPr>
          <w:p w:rsidR="009A540F" w:rsidRPr="004377D6" w:rsidRDefault="009A540F" w:rsidP="00FB21B1">
            <w:pPr>
              <w:rPr>
                <w:rFonts w:ascii="Times New Roman" w:hAnsi="Times New Roman"/>
                <w:b/>
                <w:lang w:val="ru-RU"/>
              </w:rPr>
            </w:pPr>
          </w:p>
        </w:tc>
        <w:tc>
          <w:tcPr>
            <w:tcW w:w="2524" w:type="dxa"/>
          </w:tcPr>
          <w:p w:rsidR="009A540F" w:rsidRDefault="009A540F" w:rsidP="00FB21B1">
            <w:pPr>
              <w:jc w:val="both"/>
              <w:rPr>
                <w:rFonts w:ascii="Times New Roman" w:hAnsi="Times New Roman"/>
                <w:b/>
                <w:lang w:val="ru-RU"/>
              </w:rPr>
            </w:pPr>
          </w:p>
        </w:tc>
        <w:tc>
          <w:tcPr>
            <w:tcW w:w="737" w:type="dxa"/>
          </w:tcPr>
          <w:p w:rsidR="009A540F" w:rsidRPr="0025326D" w:rsidRDefault="009A540F" w:rsidP="00FB21B1">
            <w:pPr>
              <w:jc w:val="center"/>
              <w:rPr>
                <w:rFonts w:ascii="Times New Roman" w:hAnsi="Times New Roman"/>
                <w:lang w:val="ru-RU"/>
              </w:rPr>
            </w:pPr>
            <w:r w:rsidRPr="0025326D">
              <w:rPr>
                <w:rFonts w:ascii="Times New Roman" w:hAnsi="Times New Roman"/>
                <w:szCs w:val="28"/>
                <w:lang w:val="ru-RU"/>
              </w:rPr>
              <w:t>3.2</w:t>
            </w:r>
          </w:p>
        </w:tc>
        <w:tc>
          <w:tcPr>
            <w:tcW w:w="283" w:type="dxa"/>
          </w:tcPr>
          <w:p w:rsidR="009A540F" w:rsidRPr="008868F9" w:rsidRDefault="009A540F" w:rsidP="00FB21B1">
            <w:pPr>
              <w:jc w:val="both"/>
              <w:rPr>
                <w:rFonts w:ascii="Times New Roman" w:hAnsi="Times New Roman"/>
                <w:b/>
                <w:highlight w:val="yellow"/>
                <w:lang w:val="ru-RU"/>
              </w:rPr>
            </w:pPr>
          </w:p>
        </w:tc>
        <w:tc>
          <w:tcPr>
            <w:tcW w:w="5954" w:type="dxa"/>
            <w:shd w:val="clear" w:color="auto" w:fill="auto"/>
          </w:tcPr>
          <w:p w:rsidR="009A540F" w:rsidRPr="0025326D" w:rsidRDefault="009A540F" w:rsidP="00FB21B1">
            <w:pPr>
              <w:jc w:val="both"/>
              <w:rPr>
                <w:rFonts w:ascii="Times New Roman" w:hAnsi="Times New Roman"/>
                <w:szCs w:val="28"/>
                <w:lang w:val="ru-RU"/>
              </w:rPr>
            </w:pPr>
            <w:r w:rsidRPr="0025326D">
              <w:rPr>
                <w:rFonts w:ascii="Times New Roman" w:hAnsi="Times New Roman"/>
                <w:szCs w:val="28"/>
                <w:lang w:val="ru-RU"/>
              </w:rPr>
              <w:t>Иштирокчи:</w:t>
            </w:r>
          </w:p>
          <w:p w:rsidR="009A540F" w:rsidRPr="0025326D" w:rsidRDefault="009A540F" w:rsidP="00FB21B1">
            <w:pPr>
              <w:jc w:val="both"/>
              <w:rPr>
                <w:rFonts w:ascii="Times New Roman" w:hAnsi="Times New Roman"/>
                <w:szCs w:val="28"/>
                <w:lang w:val="ru-RU"/>
              </w:rPr>
            </w:pPr>
            <w:r w:rsidRPr="0025326D">
              <w:rPr>
                <w:rFonts w:ascii="Times New Roman" w:hAnsi="Times New Roman"/>
                <w:szCs w:val="28"/>
                <w:lang w:val="ru-RU"/>
              </w:rPr>
              <w:t>давлат харидлари тўғрисидаги ахборотдан қонунчиликда назарда тутилган ҳажмда фойдаланиш;</w:t>
            </w:r>
          </w:p>
          <w:p w:rsidR="009A540F" w:rsidRPr="0025326D" w:rsidRDefault="009A540F" w:rsidP="00FB21B1">
            <w:pPr>
              <w:jc w:val="both"/>
              <w:rPr>
                <w:rFonts w:ascii="Times New Roman" w:hAnsi="Times New Roman"/>
                <w:szCs w:val="28"/>
                <w:lang w:val="ru-RU"/>
              </w:rPr>
            </w:pPr>
            <w:r w:rsidRPr="0025326D">
              <w:rPr>
                <w:rFonts w:ascii="Times New Roman" w:hAnsi="Times New Roman"/>
                <w:szCs w:val="28"/>
                <w:lang w:val="ru-RU"/>
              </w:rPr>
              <w:t>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rsidR="009A540F" w:rsidRPr="0025326D" w:rsidRDefault="009A540F" w:rsidP="00FB21B1">
            <w:pPr>
              <w:jc w:val="both"/>
              <w:rPr>
                <w:rFonts w:ascii="Times New Roman" w:hAnsi="Times New Roman"/>
                <w:szCs w:val="28"/>
                <w:lang w:val="ru-RU"/>
              </w:rPr>
            </w:pPr>
            <w:r w:rsidRPr="0025326D">
              <w:rPr>
                <w:rFonts w:ascii="Times New Roman" w:hAnsi="Times New Roman"/>
                <w:szCs w:val="28"/>
                <w:lang w:val="ru-RU"/>
              </w:rPr>
              <w:t>Давлат харидлари соҳасидаги шикоятларни кўриб чиқиш бўйича комиссияга харид қилиш тартиб-таомиллари натижалари юзасидан шикоят қилиш;</w:t>
            </w:r>
          </w:p>
          <w:p w:rsidR="009A540F" w:rsidRPr="0025326D" w:rsidRDefault="009A540F" w:rsidP="00FB21B1">
            <w:pPr>
              <w:jc w:val="both"/>
              <w:rPr>
                <w:rFonts w:ascii="Times New Roman" w:hAnsi="Times New Roman"/>
                <w:szCs w:val="28"/>
                <w:highlight w:val="yellow"/>
                <w:lang w:val="ru-RU"/>
              </w:rPr>
            </w:pPr>
            <w:r w:rsidRPr="0025326D">
              <w:rPr>
                <w:rFonts w:ascii="Times New Roman" w:hAnsi="Times New Roman"/>
                <w:szCs w:val="28"/>
                <w:lang w:val="ru-RU"/>
              </w:rPr>
              <w:t>қонунчиликка мувофиқ таклифларга ўзгартиришлар киритиш ёки уларни қайтариб олиш ҳуқуқига эга.</w:t>
            </w:r>
          </w:p>
        </w:tc>
      </w:tr>
      <w:tr w:rsidR="009A540F" w:rsidRPr="00A6220C" w:rsidTr="00FB21B1">
        <w:tc>
          <w:tcPr>
            <w:tcW w:w="454" w:type="dxa"/>
            <w:shd w:val="clear" w:color="auto" w:fill="auto"/>
          </w:tcPr>
          <w:p w:rsidR="009A540F" w:rsidRPr="004377D6" w:rsidRDefault="009A540F" w:rsidP="00FB21B1">
            <w:pPr>
              <w:rPr>
                <w:rFonts w:ascii="Times New Roman" w:hAnsi="Times New Roman"/>
                <w:b/>
                <w:lang w:val="ru-RU"/>
              </w:rPr>
            </w:pPr>
          </w:p>
        </w:tc>
        <w:tc>
          <w:tcPr>
            <w:tcW w:w="2524" w:type="dxa"/>
          </w:tcPr>
          <w:p w:rsidR="009A540F" w:rsidRDefault="009A540F" w:rsidP="00FB21B1">
            <w:pPr>
              <w:jc w:val="both"/>
              <w:rPr>
                <w:rFonts w:ascii="Times New Roman" w:hAnsi="Times New Roman"/>
                <w:b/>
                <w:lang w:val="ru-RU"/>
              </w:rPr>
            </w:pPr>
          </w:p>
        </w:tc>
        <w:tc>
          <w:tcPr>
            <w:tcW w:w="737" w:type="dxa"/>
          </w:tcPr>
          <w:p w:rsidR="009A540F" w:rsidRPr="00E90F43" w:rsidRDefault="009A540F" w:rsidP="00FB21B1">
            <w:pPr>
              <w:jc w:val="center"/>
              <w:rPr>
                <w:rFonts w:ascii="Times New Roman" w:hAnsi="Times New Roman"/>
                <w:lang w:val="ru-RU"/>
              </w:rPr>
            </w:pPr>
            <w:r w:rsidRPr="00E90F43">
              <w:rPr>
                <w:rFonts w:ascii="Times New Roman" w:hAnsi="Times New Roman"/>
                <w:szCs w:val="28"/>
                <w:lang w:val="ru-RU"/>
              </w:rPr>
              <w:t>3.3</w:t>
            </w:r>
          </w:p>
        </w:tc>
        <w:tc>
          <w:tcPr>
            <w:tcW w:w="283" w:type="dxa"/>
          </w:tcPr>
          <w:p w:rsidR="009A540F" w:rsidRPr="008868F9" w:rsidRDefault="009A540F" w:rsidP="00FB21B1">
            <w:pPr>
              <w:jc w:val="both"/>
              <w:rPr>
                <w:rFonts w:ascii="Times New Roman" w:hAnsi="Times New Roman"/>
                <w:b/>
                <w:highlight w:val="yellow"/>
                <w:lang w:val="ru-RU"/>
              </w:rPr>
            </w:pPr>
          </w:p>
        </w:tc>
        <w:tc>
          <w:tcPr>
            <w:tcW w:w="5954" w:type="dxa"/>
            <w:shd w:val="clear" w:color="auto" w:fill="auto"/>
          </w:tcPr>
          <w:p w:rsidR="009A540F" w:rsidRPr="00E90F43" w:rsidRDefault="009A540F" w:rsidP="00FB21B1">
            <w:pPr>
              <w:jc w:val="both"/>
              <w:rPr>
                <w:rFonts w:ascii="Times New Roman" w:hAnsi="Times New Roman"/>
                <w:szCs w:val="28"/>
                <w:lang w:val="ru-RU"/>
              </w:rPr>
            </w:pPr>
            <w:r w:rsidRPr="00E90F43">
              <w:rPr>
                <w:rFonts w:ascii="Times New Roman" w:hAnsi="Times New Roman"/>
                <w:szCs w:val="28"/>
                <w:lang w:val="ru-RU"/>
              </w:rPr>
              <w:t>Иштирокчи:</w:t>
            </w:r>
          </w:p>
          <w:p w:rsidR="009A540F" w:rsidRPr="00E90F43" w:rsidRDefault="009A540F" w:rsidP="00FB21B1">
            <w:pPr>
              <w:jc w:val="both"/>
              <w:rPr>
                <w:rFonts w:ascii="Times New Roman" w:hAnsi="Times New Roman"/>
                <w:szCs w:val="28"/>
                <w:lang w:val="ru-RU"/>
              </w:rPr>
            </w:pPr>
            <w:r w:rsidRPr="00E90F43">
              <w:rPr>
                <w:rFonts w:ascii="Times New Roman" w:hAnsi="Times New Roman"/>
                <w:szCs w:val="28"/>
                <w:lang w:val="ru-RU"/>
              </w:rPr>
              <w:t>давлат харидлари тўғрисидаги қонунчилик талабларига риоя этиши;</w:t>
            </w:r>
          </w:p>
          <w:p w:rsidR="009A540F" w:rsidRPr="00E90F43" w:rsidRDefault="009A540F" w:rsidP="00FB21B1">
            <w:pPr>
              <w:jc w:val="both"/>
              <w:rPr>
                <w:rFonts w:ascii="Times New Roman" w:hAnsi="Times New Roman"/>
                <w:szCs w:val="28"/>
                <w:lang w:val="ru-RU"/>
              </w:rPr>
            </w:pPr>
            <w:r w:rsidRPr="00E90F43">
              <w:rPr>
                <w:rFonts w:ascii="Times New Roman" w:hAnsi="Times New Roman"/>
                <w:szCs w:val="28"/>
                <w:lang w:val="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rsidR="009A540F" w:rsidRPr="00E90F43" w:rsidRDefault="009A540F" w:rsidP="00FB21B1">
            <w:pPr>
              <w:jc w:val="both"/>
              <w:rPr>
                <w:rFonts w:ascii="Times New Roman" w:hAnsi="Times New Roman"/>
                <w:szCs w:val="28"/>
                <w:lang w:val="ru-RU"/>
              </w:rPr>
            </w:pPr>
            <w:r w:rsidRPr="00E90F43">
              <w:rPr>
                <w:rFonts w:ascii="Times New Roman" w:hAnsi="Times New Roman"/>
                <w:szCs w:val="28"/>
                <w:lang w:val="ru-RU"/>
              </w:rPr>
              <w:t>асосий бенефициар мулкдор тўғрисидаги маълумотларни ошкор этиши;</w:t>
            </w:r>
          </w:p>
          <w:p w:rsidR="009A540F" w:rsidRPr="00E90F43" w:rsidRDefault="009A540F" w:rsidP="00FB21B1">
            <w:pPr>
              <w:jc w:val="both"/>
              <w:rPr>
                <w:rFonts w:ascii="Times New Roman" w:hAnsi="Times New Roman"/>
                <w:szCs w:val="28"/>
                <w:lang w:val="ru-RU"/>
              </w:rPr>
            </w:pPr>
            <w:r w:rsidRPr="00E90F43">
              <w:rPr>
                <w:rFonts w:ascii="Times New Roman" w:hAnsi="Times New Roman"/>
                <w:szCs w:val="28"/>
                <w:lang w:val="ru-RU"/>
              </w:rPr>
              <w:t>ғолиб деб топилган тақдирда, давлат буюртмачиси билан қонунчиликда назарда тутилган тартибда ва муддатларда шартнома тузиши шарт.</w:t>
            </w:r>
          </w:p>
          <w:p w:rsidR="009A540F" w:rsidRPr="00E90F43" w:rsidRDefault="009A540F" w:rsidP="00FB21B1">
            <w:pPr>
              <w:jc w:val="both"/>
              <w:rPr>
                <w:rFonts w:ascii="Times New Roman" w:hAnsi="Times New Roman"/>
                <w:szCs w:val="28"/>
                <w:highlight w:val="yellow"/>
                <w:lang w:val="ru-RU"/>
              </w:rPr>
            </w:pPr>
            <w:r w:rsidRPr="00E90F43">
              <w:rPr>
                <w:rFonts w:ascii="Times New Roman" w:hAnsi="Times New Roman"/>
                <w:szCs w:val="28"/>
                <w:lang w:val="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9A540F" w:rsidRPr="00A6220C" w:rsidTr="00FB21B1">
        <w:tc>
          <w:tcPr>
            <w:tcW w:w="454" w:type="dxa"/>
            <w:shd w:val="clear" w:color="auto" w:fill="auto"/>
          </w:tcPr>
          <w:p w:rsidR="009A540F" w:rsidRPr="004377D6" w:rsidRDefault="009A540F" w:rsidP="00FB21B1">
            <w:pPr>
              <w:rPr>
                <w:rFonts w:ascii="Times New Roman" w:hAnsi="Times New Roman"/>
                <w:b/>
                <w:lang w:val="ru-RU"/>
              </w:rPr>
            </w:pPr>
          </w:p>
        </w:tc>
        <w:tc>
          <w:tcPr>
            <w:tcW w:w="2524" w:type="dxa"/>
          </w:tcPr>
          <w:p w:rsidR="009A540F" w:rsidRDefault="009A540F" w:rsidP="00FB21B1">
            <w:pPr>
              <w:jc w:val="both"/>
              <w:rPr>
                <w:rFonts w:ascii="Times New Roman" w:hAnsi="Times New Roman"/>
                <w:b/>
                <w:lang w:val="ru-RU"/>
              </w:rPr>
            </w:pPr>
          </w:p>
        </w:tc>
        <w:tc>
          <w:tcPr>
            <w:tcW w:w="737" w:type="dxa"/>
          </w:tcPr>
          <w:p w:rsidR="009A540F" w:rsidRPr="00E90F43" w:rsidRDefault="009A540F" w:rsidP="00FB21B1">
            <w:pPr>
              <w:jc w:val="center"/>
              <w:rPr>
                <w:rFonts w:ascii="Times New Roman" w:hAnsi="Times New Roman"/>
                <w:lang w:val="ru-RU"/>
              </w:rPr>
            </w:pPr>
            <w:r w:rsidRPr="00E90F43">
              <w:rPr>
                <w:rFonts w:ascii="Times New Roman" w:hAnsi="Times New Roman"/>
                <w:szCs w:val="28"/>
                <w:lang w:val="ru-RU"/>
              </w:rPr>
              <w:t>3.4</w:t>
            </w:r>
          </w:p>
        </w:tc>
        <w:tc>
          <w:tcPr>
            <w:tcW w:w="283" w:type="dxa"/>
          </w:tcPr>
          <w:p w:rsidR="009A540F" w:rsidRPr="008868F9" w:rsidRDefault="009A540F" w:rsidP="00FB21B1">
            <w:pPr>
              <w:jc w:val="both"/>
              <w:rPr>
                <w:rFonts w:ascii="Times New Roman" w:hAnsi="Times New Roman"/>
                <w:b/>
                <w:highlight w:val="yellow"/>
                <w:lang w:val="ru-RU"/>
              </w:rPr>
            </w:pPr>
          </w:p>
        </w:tc>
        <w:tc>
          <w:tcPr>
            <w:tcW w:w="5954" w:type="dxa"/>
            <w:shd w:val="clear" w:color="auto" w:fill="auto"/>
          </w:tcPr>
          <w:p w:rsidR="009A540F" w:rsidRPr="00E90F43" w:rsidRDefault="009A540F" w:rsidP="00FB21B1">
            <w:pPr>
              <w:jc w:val="both"/>
              <w:rPr>
                <w:rFonts w:ascii="Times New Roman" w:hAnsi="Times New Roman"/>
                <w:szCs w:val="28"/>
                <w:highlight w:val="yellow"/>
                <w:lang w:val="ru-RU"/>
              </w:rPr>
            </w:pPr>
            <w:r w:rsidRPr="00E90F43">
              <w:rPr>
                <w:rFonts w:ascii="Times New Roman" w:hAnsi="Times New Roman"/>
                <w:szCs w:val="28"/>
                <w:lang w:val="ru-RU"/>
              </w:rPr>
              <w:t xml:space="preserve">Буюртмачи билан </w:t>
            </w:r>
            <w:r>
              <w:rPr>
                <w:rFonts w:ascii="Times New Roman" w:hAnsi="Times New Roman"/>
                <w:szCs w:val="28"/>
                <w:lang w:val="ru-RU"/>
              </w:rPr>
              <w:t>м</w:t>
            </w:r>
            <w:r w:rsidRPr="00E90F43">
              <w:rPr>
                <w:rFonts w:ascii="Times New Roman" w:hAnsi="Times New Roman"/>
                <w:szCs w:val="28"/>
                <w:lang w:val="ru-RU"/>
              </w:rPr>
              <w:t>анфаатлар тўқнашуви</w:t>
            </w:r>
            <w:r>
              <w:rPr>
                <w:rFonts w:ascii="Times New Roman" w:hAnsi="Times New Roman"/>
                <w:szCs w:val="28"/>
                <w:lang w:val="ru-RU"/>
              </w:rPr>
              <w:t>да</w:t>
            </w:r>
            <w:r w:rsidRPr="00E90F43">
              <w:rPr>
                <w:rFonts w:ascii="Times New Roman" w:hAnsi="Times New Roman"/>
                <w:szCs w:val="28"/>
                <w:lang w:val="ru-RU"/>
              </w:rPr>
              <w:t xml:space="preserve"> бўлган иштирокчи</w:t>
            </w:r>
            <w:r>
              <w:rPr>
                <w:rFonts w:ascii="Times New Roman" w:hAnsi="Times New Roman"/>
                <w:szCs w:val="28"/>
                <w:lang w:val="ru-RU"/>
              </w:rPr>
              <w:t xml:space="preserve"> </w:t>
            </w:r>
            <w:r w:rsidRPr="00E90F43">
              <w:rPr>
                <w:rFonts w:ascii="Times New Roman" w:hAnsi="Times New Roman"/>
                <w:szCs w:val="28"/>
                <w:lang w:val="ru-RU"/>
              </w:rPr>
              <w:t>давлат харидлари иштирокчиси бўла олмайди.</w:t>
            </w:r>
          </w:p>
        </w:tc>
      </w:tr>
      <w:tr w:rsidR="009A540F" w:rsidRPr="00A6220C" w:rsidTr="00FB21B1">
        <w:tc>
          <w:tcPr>
            <w:tcW w:w="454" w:type="dxa"/>
            <w:shd w:val="clear" w:color="auto" w:fill="auto"/>
          </w:tcPr>
          <w:p w:rsidR="009A540F" w:rsidRPr="004377D6" w:rsidRDefault="009A540F" w:rsidP="00FB21B1">
            <w:pPr>
              <w:rPr>
                <w:rFonts w:ascii="Times New Roman" w:hAnsi="Times New Roman"/>
                <w:b/>
                <w:lang w:val="ru-RU"/>
              </w:rPr>
            </w:pPr>
          </w:p>
        </w:tc>
        <w:tc>
          <w:tcPr>
            <w:tcW w:w="2524" w:type="dxa"/>
          </w:tcPr>
          <w:p w:rsidR="009A540F" w:rsidRDefault="009A540F" w:rsidP="00FB21B1">
            <w:pPr>
              <w:jc w:val="both"/>
              <w:rPr>
                <w:rFonts w:ascii="Times New Roman" w:hAnsi="Times New Roman"/>
                <w:b/>
                <w:lang w:val="ru-RU"/>
              </w:rPr>
            </w:pPr>
          </w:p>
        </w:tc>
        <w:tc>
          <w:tcPr>
            <w:tcW w:w="737" w:type="dxa"/>
          </w:tcPr>
          <w:p w:rsidR="009A540F" w:rsidRPr="00E90F43" w:rsidRDefault="009A540F" w:rsidP="00FB21B1">
            <w:pPr>
              <w:jc w:val="center"/>
              <w:rPr>
                <w:rFonts w:ascii="Times New Roman" w:hAnsi="Times New Roman"/>
                <w:lang w:val="ru-RU"/>
              </w:rPr>
            </w:pPr>
            <w:r w:rsidRPr="00E90F43">
              <w:rPr>
                <w:rFonts w:ascii="Times New Roman" w:hAnsi="Times New Roman"/>
                <w:szCs w:val="28"/>
                <w:lang w:val="ru-RU"/>
              </w:rPr>
              <w:t>3.5</w:t>
            </w:r>
          </w:p>
        </w:tc>
        <w:tc>
          <w:tcPr>
            <w:tcW w:w="283" w:type="dxa"/>
          </w:tcPr>
          <w:p w:rsidR="009A540F" w:rsidRPr="008868F9" w:rsidRDefault="009A540F" w:rsidP="00FB21B1">
            <w:pPr>
              <w:jc w:val="both"/>
              <w:rPr>
                <w:rFonts w:ascii="Times New Roman" w:hAnsi="Times New Roman"/>
                <w:b/>
                <w:highlight w:val="yellow"/>
                <w:lang w:val="ru-RU"/>
              </w:rPr>
            </w:pPr>
          </w:p>
        </w:tc>
        <w:tc>
          <w:tcPr>
            <w:tcW w:w="5954" w:type="dxa"/>
            <w:shd w:val="clear" w:color="auto" w:fill="auto"/>
          </w:tcPr>
          <w:p w:rsidR="009A540F" w:rsidRDefault="009A540F" w:rsidP="00FB21B1">
            <w:pPr>
              <w:jc w:val="both"/>
              <w:rPr>
                <w:rFonts w:ascii="Times New Roman" w:hAnsi="Times New Roman"/>
                <w:szCs w:val="28"/>
                <w:lang w:val="ru-RU"/>
              </w:rPr>
            </w:pPr>
            <w:r w:rsidRPr="00DC686D">
              <w:rPr>
                <w:rFonts w:ascii="Times New Roman" w:hAnsi="Times New Roman"/>
                <w:szCs w:val="28"/>
                <w:lang w:val="ru-RU"/>
              </w:rPr>
              <w:t>Иштирокчи давлат харидининг ижрочиси деб э</w:t>
            </w:r>
            <w:r>
              <w:rPr>
                <w:rFonts w:ascii="Times New Roman" w:hAnsi="Times New Roman"/>
                <w:szCs w:val="28"/>
                <w:lang w:val="ru-RU"/>
              </w:rPr>
              <w:t>ътироф э</w:t>
            </w:r>
            <w:r w:rsidRPr="00DC686D">
              <w:rPr>
                <w:rFonts w:ascii="Times New Roman" w:hAnsi="Times New Roman"/>
                <w:szCs w:val="28"/>
                <w:lang w:val="ru-RU"/>
              </w:rPr>
              <w:t>тилган тақдирда:</w:t>
            </w:r>
          </w:p>
          <w:p w:rsidR="009A540F" w:rsidRPr="00DC686D" w:rsidRDefault="009A540F" w:rsidP="00FB21B1">
            <w:pPr>
              <w:jc w:val="both"/>
              <w:rPr>
                <w:rFonts w:ascii="Times New Roman" w:hAnsi="Times New Roman"/>
                <w:szCs w:val="28"/>
                <w:lang w:val="ru-RU"/>
              </w:rPr>
            </w:pPr>
            <w:r w:rsidRPr="00DC686D">
              <w:rPr>
                <w:rFonts w:ascii="Times New Roman" w:hAnsi="Times New Roman"/>
                <w:szCs w:val="28"/>
                <w:lang w:val="ru-RU"/>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rsidR="009A540F" w:rsidRPr="00DC686D" w:rsidRDefault="009A540F" w:rsidP="00FB21B1">
            <w:pPr>
              <w:jc w:val="both"/>
              <w:rPr>
                <w:rFonts w:ascii="Times New Roman" w:hAnsi="Times New Roman"/>
                <w:szCs w:val="28"/>
                <w:highlight w:val="yellow"/>
                <w:lang w:val="ru-RU"/>
              </w:rPr>
            </w:pPr>
            <w:r w:rsidRPr="00DC686D">
              <w:rPr>
                <w:rFonts w:ascii="Times New Roman" w:hAnsi="Times New Roman"/>
                <w:szCs w:val="28"/>
                <w:lang w:val="ru-RU"/>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w:t>
            </w:r>
            <w:r>
              <w:rPr>
                <w:rFonts w:ascii="Times New Roman" w:hAnsi="Times New Roman"/>
                <w:szCs w:val="28"/>
                <w:lang w:val="ru-RU"/>
              </w:rPr>
              <w:t>арни жойлаштириб боришга мажбур.</w:t>
            </w:r>
          </w:p>
        </w:tc>
      </w:tr>
      <w:tr w:rsidR="009A540F" w:rsidRPr="00A6220C" w:rsidTr="00FB21B1">
        <w:tc>
          <w:tcPr>
            <w:tcW w:w="454" w:type="dxa"/>
            <w:shd w:val="clear" w:color="auto" w:fill="auto"/>
          </w:tcPr>
          <w:p w:rsidR="009A540F" w:rsidRPr="00EA36ED" w:rsidRDefault="009A540F" w:rsidP="00FB21B1">
            <w:pPr>
              <w:rPr>
                <w:rFonts w:ascii="Times New Roman" w:hAnsi="Times New Roman"/>
                <w:b/>
                <w:lang w:val="ru-RU"/>
              </w:rPr>
            </w:pPr>
            <w:r w:rsidRPr="00EA36ED">
              <w:rPr>
                <w:rFonts w:ascii="Times New Roman" w:hAnsi="Times New Roman"/>
                <w:b/>
                <w:szCs w:val="28"/>
                <w:lang w:val="ru-RU"/>
              </w:rPr>
              <w:t>4</w:t>
            </w:r>
          </w:p>
        </w:tc>
        <w:tc>
          <w:tcPr>
            <w:tcW w:w="2524" w:type="dxa"/>
          </w:tcPr>
          <w:p w:rsidR="009A540F" w:rsidRPr="00EA36ED" w:rsidRDefault="009A540F" w:rsidP="00FB21B1">
            <w:pPr>
              <w:rPr>
                <w:rFonts w:ascii="Times New Roman" w:hAnsi="Times New Roman"/>
                <w:b/>
                <w:lang w:val="ru-RU"/>
              </w:rPr>
            </w:pPr>
            <w:r w:rsidRPr="00EA36ED">
              <w:rPr>
                <w:rFonts w:ascii="Times New Roman" w:hAnsi="Times New Roman"/>
                <w:b/>
                <w:szCs w:val="28"/>
                <w:lang w:val="ru-RU"/>
              </w:rPr>
              <w:t>Электрон тендерга йўл қўйиш</w:t>
            </w:r>
          </w:p>
        </w:tc>
        <w:tc>
          <w:tcPr>
            <w:tcW w:w="737" w:type="dxa"/>
          </w:tcPr>
          <w:p w:rsidR="009A540F" w:rsidRPr="00EA36ED" w:rsidRDefault="009A540F" w:rsidP="00FB21B1">
            <w:pPr>
              <w:jc w:val="center"/>
              <w:rPr>
                <w:rFonts w:ascii="Times New Roman" w:hAnsi="Times New Roman"/>
                <w:szCs w:val="28"/>
                <w:lang w:val="ru-RU"/>
              </w:rPr>
            </w:pPr>
            <w:r w:rsidRPr="00EA36ED">
              <w:rPr>
                <w:rFonts w:ascii="Times New Roman" w:hAnsi="Times New Roman"/>
                <w:szCs w:val="28"/>
                <w:lang w:val="ru-RU"/>
              </w:rPr>
              <w:t>4.1</w:t>
            </w:r>
          </w:p>
        </w:tc>
        <w:tc>
          <w:tcPr>
            <w:tcW w:w="283" w:type="dxa"/>
          </w:tcPr>
          <w:p w:rsidR="009A540F" w:rsidRPr="0064763B" w:rsidRDefault="009A540F" w:rsidP="00FB21B1">
            <w:pPr>
              <w:jc w:val="both"/>
              <w:rPr>
                <w:rFonts w:ascii="Times New Roman" w:hAnsi="Times New Roman"/>
                <w:b/>
                <w:highlight w:val="yellow"/>
                <w:lang w:val="ru-RU"/>
              </w:rPr>
            </w:pPr>
          </w:p>
        </w:tc>
        <w:tc>
          <w:tcPr>
            <w:tcW w:w="5954" w:type="dxa"/>
            <w:shd w:val="clear" w:color="auto" w:fill="auto"/>
          </w:tcPr>
          <w:p w:rsidR="009A540F" w:rsidRPr="0064763B" w:rsidRDefault="009A540F" w:rsidP="00FB21B1">
            <w:pPr>
              <w:jc w:val="both"/>
              <w:rPr>
                <w:rFonts w:ascii="Times New Roman" w:hAnsi="Times New Roman"/>
                <w:szCs w:val="28"/>
                <w:highlight w:val="yellow"/>
                <w:lang w:val="ru-RU"/>
              </w:rPr>
            </w:pPr>
            <w:r w:rsidRPr="00EA36ED">
              <w:rPr>
                <w:rFonts w:ascii="Times New Roman" w:hAnsi="Times New Roman"/>
                <w:szCs w:val="28"/>
                <w:lang w:val="ru-RU"/>
              </w:rPr>
              <w:t>Буюртмачи ва иштирокчилар ҲККПдаги шахсий ҳисобварақларига аванс тўловларини киритганларидан сўнг электрон давлат харидларига қўйилади.</w:t>
            </w:r>
          </w:p>
        </w:tc>
      </w:tr>
      <w:tr w:rsidR="009A540F" w:rsidRPr="00A6220C" w:rsidTr="00FB21B1">
        <w:tc>
          <w:tcPr>
            <w:tcW w:w="454" w:type="dxa"/>
            <w:shd w:val="clear" w:color="auto" w:fill="auto"/>
          </w:tcPr>
          <w:p w:rsidR="009A540F" w:rsidRPr="00EA36ED" w:rsidRDefault="009A540F" w:rsidP="00FB21B1">
            <w:pPr>
              <w:rPr>
                <w:rFonts w:ascii="Times New Roman" w:hAnsi="Times New Roman"/>
                <w:b/>
                <w:lang w:val="ru-RU"/>
              </w:rPr>
            </w:pPr>
          </w:p>
        </w:tc>
        <w:tc>
          <w:tcPr>
            <w:tcW w:w="2524" w:type="dxa"/>
          </w:tcPr>
          <w:p w:rsidR="009A540F" w:rsidRPr="00EA36ED" w:rsidRDefault="009A540F" w:rsidP="00FB21B1">
            <w:pPr>
              <w:jc w:val="both"/>
              <w:rPr>
                <w:rFonts w:ascii="Times New Roman" w:hAnsi="Times New Roman"/>
                <w:b/>
                <w:lang w:val="ru-RU"/>
              </w:rPr>
            </w:pPr>
          </w:p>
        </w:tc>
        <w:tc>
          <w:tcPr>
            <w:tcW w:w="737" w:type="dxa"/>
          </w:tcPr>
          <w:p w:rsidR="009A540F" w:rsidRPr="00EA36ED" w:rsidRDefault="009A540F" w:rsidP="00FB21B1">
            <w:pPr>
              <w:jc w:val="center"/>
              <w:rPr>
                <w:rFonts w:ascii="Times New Roman" w:hAnsi="Times New Roman"/>
                <w:szCs w:val="28"/>
                <w:lang w:val="ru-RU"/>
              </w:rPr>
            </w:pPr>
            <w:r w:rsidRPr="00EA36ED">
              <w:rPr>
                <w:rFonts w:ascii="Times New Roman" w:hAnsi="Times New Roman"/>
                <w:szCs w:val="28"/>
                <w:lang w:val="ru-RU"/>
              </w:rPr>
              <w:t>4.2</w:t>
            </w:r>
          </w:p>
        </w:tc>
        <w:tc>
          <w:tcPr>
            <w:tcW w:w="283" w:type="dxa"/>
          </w:tcPr>
          <w:p w:rsidR="009A540F" w:rsidRPr="0064763B" w:rsidRDefault="009A540F" w:rsidP="00FB21B1">
            <w:pPr>
              <w:jc w:val="both"/>
              <w:rPr>
                <w:rFonts w:ascii="Times New Roman" w:hAnsi="Times New Roman"/>
                <w:b/>
                <w:highlight w:val="yellow"/>
                <w:lang w:val="ru-RU"/>
              </w:rPr>
            </w:pPr>
          </w:p>
        </w:tc>
        <w:tc>
          <w:tcPr>
            <w:tcW w:w="5954" w:type="dxa"/>
            <w:shd w:val="clear" w:color="auto" w:fill="auto"/>
          </w:tcPr>
          <w:p w:rsidR="009A540F" w:rsidRPr="00ED6699" w:rsidRDefault="009A540F" w:rsidP="00FB21B1">
            <w:pPr>
              <w:jc w:val="both"/>
              <w:rPr>
                <w:rFonts w:ascii="Times New Roman" w:hAnsi="Times New Roman"/>
                <w:szCs w:val="28"/>
                <w:highlight w:val="yellow"/>
                <w:lang w:val="ru-RU"/>
              </w:rPr>
            </w:pPr>
            <w:r w:rsidRPr="00EA36ED">
              <w:rPr>
                <w:rFonts w:ascii="Times New Roman" w:hAnsi="Times New Roman"/>
                <w:szCs w:val="28"/>
                <w:lang w:val="ru-RU"/>
              </w:rPr>
              <w:t xml:space="preserve">Буюртмачи ва иштирокчилар электрон </w:t>
            </w:r>
            <w:r>
              <w:rPr>
                <w:rFonts w:ascii="Times New Roman" w:hAnsi="Times New Roman"/>
                <w:szCs w:val="28"/>
                <w:lang w:val="ru-RU"/>
              </w:rPr>
              <w:t>тенде</w:t>
            </w:r>
            <w:r w:rsidRPr="00EA36ED">
              <w:rPr>
                <w:rFonts w:ascii="Times New Roman" w:hAnsi="Times New Roman"/>
                <w:szCs w:val="28"/>
                <w:lang w:val="ru-RU"/>
              </w:rPr>
              <w:t>рдаги иштирокларини электрон рақамли имзоларидан (кейинги ўринларда</w:t>
            </w:r>
            <w:r>
              <w:rPr>
                <w:rFonts w:ascii="Times New Roman" w:hAnsi="Times New Roman"/>
                <w:szCs w:val="28"/>
                <w:lang w:val="ru-RU"/>
              </w:rPr>
              <w:t xml:space="preserve"> – ЭРИ</w:t>
            </w:r>
            <w:r w:rsidRPr="00EA36ED">
              <w:rPr>
                <w:rFonts w:ascii="Times New Roman" w:hAnsi="Times New Roman"/>
                <w:szCs w:val="28"/>
                <w:lang w:val="ru-RU"/>
              </w:rPr>
              <w:t>)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9A540F" w:rsidRPr="00A6220C" w:rsidTr="00FB21B1">
        <w:tc>
          <w:tcPr>
            <w:tcW w:w="454" w:type="dxa"/>
            <w:shd w:val="clear" w:color="auto" w:fill="auto"/>
          </w:tcPr>
          <w:p w:rsidR="009A540F" w:rsidRPr="00EA36ED" w:rsidRDefault="009A540F" w:rsidP="00FB21B1">
            <w:pPr>
              <w:rPr>
                <w:rFonts w:ascii="Times New Roman" w:hAnsi="Times New Roman"/>
                <w:b/>
                <w:lang w:val="ru-RU"/>
              </w:rPr>
            </w:pPr>
          </w:p>
        </w:tc>
        <w:tc>
          <w:tcPr>
            <w:tcW w:w="2524" w:type="dxa"/>
          </w:tcPr>
          <w:p w:rsidR="009A540F" w:rsidRPr="00EA36ED" w:rsidRDefault="009A540F" w:rsidP="00FB21B1">
            <w:pPr>
              <w:jc w:val="both"/>
              <w:rPr>
                <w:rFonts w:ascii="Times New Roman" w:hAnsi="Times New Roman"/>
                <w:b/>
                <w:lang w:val="ru-RU"/>
              </w:rPr>
            </w:pPr>
          </w:p>
        </w:tc>
        <w:tc>
          <w:tcPr>
            <w:tcW w:w="737" w:type="dxa"/>
          </w:tcPr>
          <w:p w:rsidR="009A540F" w:rsidRPr="00EA36ED" w:rsidRDefault="009A540F" w:rsidP="00FB21B1">
            <w:pPr>
              <w:jc w:val="center"/>
              <w:rPr>
                <w:rFonts w:ascii="Times New Roman" w:hAnsi="Times New Roman"/>
                <w:szCs w:val="28"/>
                <w:lang w:val="ru-RU"/>
              </w:rPr>
            </w:pPr>
            <w:r w:rsidRPr="00EA36ED">
              <w:rPr>
                <w:rFonts w:ascii="Times New Roman" w:hAnsi="Times New Roman"/>
                <w:szCs w:val="28"/>
                <w:lang w:val="ru-RU"/>
              </w:rPr>
              <w:t>4.3</w:t>
            </w:r>
          </w:p>
        </w:tc>
        <w:tc>
          <w:tcPr>
            <w:tcW w:w="283" w:type="dxa"/>
          </w:tcPr>
          <w:p w:rsidR="009A540F" w:rsidRPr="0064763B" w:rsidRDefault="009A540F" w:rsidP="00FB21B1">
            <w:pPr>
              <w:jc w:val="both"/>
              <w:rPr>
                <w:rFonts w:ascii="Times New Roman" w:hAnsi="Times New Roman"/>
                <w:b/>
                <w:highlight w:val="yellow"/>
                <w:lang w:val="ru-RU"/>
              </w:rPr>
            </w:pPr>
          </w:p>
        </w:tc>
        <w:tc>
          <w:tcPr>
            <w:tcW w:w="5954" w:type="dxa"/>
            <w:shd w:val="clear" w:color="auto" w:fill="auto"/>
          </w:tcPr>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 xml:space="preserve">Операторнинг </w:t>
            </w:r>
            <w:r>
              <w:rPr>
                <w:rFonts w:ascii="Times New Roman" w:hAnsi="Times New Roman"/>
                <w:szCs w:val="28"/>
                <w:lang w:val="uz-Cyrl-UZ"/>
              </w:rPr>
              <w:t>э</w:t>
            </w:r>
            <w:r w:rsidRPr="00B800C5">
              <w:rPr>
                <w:rFonts w:ascii="Times New Roman" w:hAnsi="Times New Roman"/>
                <w:szCs w:val="28"/>
                <w:lang w:val="ru-RU"/>
              </w:rPr>
              <w:t>лектрон тизими автоматик режимда:</w:t>
            </w:r>
          </w:p>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 xml:space="preserve">- ҳар бир лот бўйича амалга оширилган </w:t>
            </w:r>
            <w:r>
              <w:rPr>
                <w:rFonts w:ascii="Times New Roman" w:hAnsi="Times New Roman"/>
                <w:szCs w:val="28"/>
                <w:lang w:val="ru-RU"/>
              </w:rPr>
              <w:t>аванс тўлови миқдорига мувофиқ э</w:t>
            </w:r>
            <w:r w:rsidRPr="00B800C5">
              <w:rPr>
                <w:rFonts w:ascii="Times New Roman" w:hAnsi="Times New Roman"/>
                <w:szCs w:val="28"/>
                <w:lang w:val="ru-RU"/>
              </w:rPr>
              <w:t>лектрон харидларга рухсат бериш</w:t>
            </w:r>
            <w:r>
              <w:rPr>
                <w:rFonts w:ascii="Times New Roman" w:hAnsi="Times New Roman"/>
                <w:szCs w:val="28"/>
                <w:lang w:val="ru-RU"/>
              </w:rPr>
              <w:t>ни</w:t>
            </w:r>
            <w:r w:rsidRPr="00B800C5">
              <w:rPr>
                <w:rFonts w:ascii="Times New Roman" w:hAnsi="Times New Roman"/>
                <w:szCs w:val="28"/>
                <w:lang w:val="ru-RU"/>
              </w:rPr>
              <w:t>;</w:t>
            </w:r>
          </w:p>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лектрон харидларни амалга ошириш</w:t>
            </w:r>
            <w:r>
              <w:rPr>
                <w:rFonts w:ascii="Times New Roman" w:hAnsi="Times New Roman"/>
                <w:szCs w:val="28"/>
                <w:lang w:val="ru-RU"/>
              </w:rPr>
              <w:t>ни</w:t>
            </w:r>
            <w:r w:rsidRPr="00B800C5">
              <w:rPr>
                <w:rFonts w:ascii="Times New Roman" w:hAnsi="Times New Roman"/>
                <w:szCs w:val="28"/>
                <w:lang w:val="ru-RU"/>
              </w:rPr>
              <w:t>;</w:t>
            </w:r>
          </w:p>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 xml:space="preserve">лектрон харидлар натижалари бўйича </w:t>
            </w:r>
            <w:r>
              <w:rPr>
                <w:rFonts w:ascii="Times New Roman" w:hAnsi="Times New Roman"/>
                <w:szCs w:val="28"/>
                <w:lang w:val="ru-RU"/>
              </w:rPr>
              <w:t>ижро</w:t>
            </w:r>
            <w:r w:rsidRPr="00B800C5">
              <w:rPr>
                <w:rFonts w:ascii="Times New Roman" w:hAnsi="Times New Roman"/>
                <w:szCs w:val="28"/>
                <w:lang w:val="ru-RU"/>
              </w:rPr>
              <w:t>чини аниқлаш</w:t>
            </w:r>
            <w:r>
              <w:rPr>
                <w:rFonts w:ascii="Times New Roman" w:hAnsi="Times New Roman"/>
                <w:szCs w:val="28"/>
                <w:lang w:val="ru-RU"/>
              </w:rPr>
              <w:t>ни</w:t>
            </w:r>
            <w:r w:rsidRPr="00B800C5">
              <w:rPr>
                <w:rFonts w:ascii="Times New Roman" w:hAnsi="Times New Roman"/>
                <w:szCs w:val="28"/>
                <w:lang w:val="ru-RU"/>
              </w:rPr>
              <w:t>;</w:t>
            </w:r>
          </w:p>
          <w:p w:rsidR="009A540F" w:rsidRPr="0064763B" w:rsidRDefault="009A540F" w:rsidP="00FB21B1">
            <w:pPr>
              <w:jc w:val="both"/>
              <w:rPr>
                <w:rFonts w:ascii="Times New Roman" w:hAnsi="Times New Roman"/>
                <w:szCs w:val="28"/>
                <w:highlight w:val="yellow"/>
                <w:lang w:val="ru-RU"/>
              </w:rPr>
            </w:pPr>
            <w:r w:rsidRPr="00B800C5">
              <w:rPr>
                <w:rFonts w:ascii="Times New Roman" w:hAnsi="Times New Roman"/>
                <w:szCs w:val="28"/>
                <w:lang w:val="ru-RU"/>
              </w:rPr>
              <w:t>- битимни рўйхатдан ўтказиш</w:t>
            </w:r>
            <w:r>
              <w:rPr>
                <w:rFonts w:ascii="Times New Roman" w:hAnsi="Times New Roman"/>
                <w:szCs w:val="28"/>
                <w:lang w:val="ru-RU"/>
              </w:rPr>
              <w:t>ни</w:t>
            </w:r>
            <w:r w:rsidRPr="00B800C5">
              <w:rPr>
                <w:rFonts w:ascii="Times New Roman" w:hAnsi="Times New Roman"/>
                <w:szCs w:val="28"/>
                <w:lang w:val="ru-RU"/>
              </w:rPr>
              <w:t xml:space="preserve"> амалга оширади</w:t>
            </w:r>
            <w:r>
              <w:rPr>
                <w:rFonts w:ascii="Times New Roman" w:hAnsi="Times New Roman"/>
                <w:szCs w:val="28"/>
                <w:lang w:val="ru-RU"/>
              </w:rPr>
              <w:t>.</w:t>
            </w:r>
          </w:p>
        </w:tc>
      </w:tr>
      <w:tr w:rsidR="009A540F" w:rsidRPr="00A6220C" w:rsidTr="00FB21B1">
        <w:tc>
          <w:tcPr>
            <w:tcW w:w="454" w:type="dxa"/>
            <w:shd w:val="clear" w:color="auto" w:fill="auto"/>
          </w:tcPr>
          <w:p w:rsidR="009A540F" w:rsidRPr="004377D6" w:rsidRDefault="009A540F" w:rsidP="00FB21B1">
            <w:pPr>
              <w:rPr>
                <w:rFonts w:ascii="Times New Roman" w:hAnsi="Times New Roman"/>
                <w:b/>
                <w:lang w:val="ru-RU"/>
              </w:rPr>
            </w:pPr>
          </w:p>
        </w:tc>
        <w:tc>
          <w:tcPr>
            <w:tcW w:w="2524" w:type="dxa"/>
          </w:tcPr>
          <w:p w:rsidR="009A540F" w:rsidRDefault="009A540F" w:rsidP="00FB21B1">
            <w:pPr>
              <w:jc w:val="both"/>
              <w:rPr>
                <w:rFonts w:ascii="Times New Roman" w:hAnsi="Times New Roman"/>
                <w:b/>
                <w:lang w:val="ru-RU"/>
              </w:rPr>
            </w:pPr>
          </w:p>
        </w:tc>
        <w:tc>
          <w:tcPr>
            <w:tcW w:w="737" w:type="dxa"/>
          </w:tcPr>
          <w:p w:rsidR="009A540F" w:rsidRPr="0064763B" w:rsidRDefault="009A540F" w:rsidP="00FB21B1">
            <w:pPr>
              <w:jc w:val="center"/>
              <w:rPr>
                <w:rFonts w:ascii="Times New Roman" w:hAnsi="Times New Roman"/>
                <w:szCs w:val="28"/>
                <w:highlight w:val="yellow"/>
                <w:lang w:val="ru-RU"/>
              </w:rPr>
            </w:pPr>
            <w:r w:rsidRPr="005323DE">
              <w:rPr>
                <w:rFonts w:ascii="Times New Roman" w:hAnsi="Times New Roman"/>
                <w:szCs w:val="28"/>
                <w:lang w:val="ru-RU"/>
              </w:rPr>
              <w:t>4.4</w:t>
            </w:r>
          </w:p>
        </w:tc>
        <w:tc>
          <w:tcPr>
            <w:tcW w:w="283" w:type="dxa"/>
          </w:tcPr>
          <w:p w:rsidR="009A540F" w:rsidRPr="0064763B" w:rsidRDefault="009A540F" w:rsidP="00FB21B1">
            <w:pPr>
              <w:jc w:val="both"/>
              <w:rPr>
                <w:rFonts w:ascii="Times New Roman" w:hAnsi="Times New Roman"/>
                <w:b/>
                <w:highlight w:val="yellow"/>
                <w:lang w:val="ru-RU"/>
              </w:rPr>
            </w:pPr>
          </w:p>
        </w:tc>
        <w:tc>
          <w:tcPr>
            <w:tcW w:w="5954" w:type="dxa"/>
            <w:shd w:val="clear" w:color="auto" w:fill="auto"/>
          </w:tcPr>
          <w:p w:rsidR="009A540F" w:rsidRDefault="009A540F" w:rsidP="00FB21B1">
            <w:pPr>
              <w:jc w:val="both"/>
              <w:rPr>
                <w:rFonts w:ascii="Times New Roman" w:hAnsi="Times New Roman"/>
                <w:szCs w:val="28"/>
                <w:highlight w:val="yellow"/>
                <w:lang w:val="ru-RU"/>
              </w:rPr>
            </w:pPr>
            <w:r w:rsidRPr="00B800C5">
              <w:rPr>
                <w:rFonts w:ascii="Times New Roman" w:hAnsi="Times New Roman"/>
                <w:szCs w:val="28"/>
                <w:lang w:val="ru-RU"/>
              </w:rPr>
              <w:t>Иштирокчиларни харидга киритиш улар томонидан порталдаги сўровномани</w:t>
            </w:r>
            <w:r>
              <w:rPr>
                <w:rFonts w:ascii="Times New Roman" w:hAnsi="Times New Roman"/>
                <w:szCs w:val="28"/>
                <w:lang w:val="ru-RU"/>
              </w:rPr>
              <w:t xml:space="preserve"> электрон формада</w:t>
            </w:r>
            <w:r w:rsidRPr="00B800C5">
              <w:rPr>
                <w:rFonts w:ascii="Times New Roman" w:hAnsi="Times New Roman"/>
                <w:szCs w:val="28"/>
                <w:lang w:val="ru-RU"/>
              </w:rPr>
              <w:t xml:space="preserve"> тўлдириш йўли билан амалга оширилади.</w:t>
            </w:r>
          </w:p>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Иштирокчиларни харидга киритиш, уларнинг қуйидаги мезонларга мувофиқ бўлганда амалга оширилади:</w:t>
            </w:r>
          </w:p>
          <w:p w:rsidR="009A540F" w:rsidRPr="00B800C5"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шартнома тузиш учун қонуний ҳуқуққа эгалик;</w:t>
            </w:r>
          </w:p>
          <w:p w:rsidR="009A540F" w:rsidRPr="00B800C5"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солиқлар ва йиғимларни тўлаш бўйича қарздорликнинг мавжуд эмаслиги;</w:t>
            </w:r>
          </w:p>
          <w:p w:rsidR="009A540F" w:rsidRPr="00B800C5"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ўзига нисбатан жорий этилган банкротлик тартиб-таомилларининг мавжуд эмаслиги;</w:t>
            </w:r>
          </w:p>
          <w:p w:rsidR="009A540F" w:rsidRPr="00B800C5"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Инсофсиз ижрочиларнинг ягона реестрида қайд этилмаганлиги.</w:t>
            </w:r>
          </w:p>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 xml:space="preserve">Солиқ органлари томонидан берилган ЭРИ мавжудлиги </w:t>
            </w:r>
            <w:r>
              <w:rPr>
                <w:rFonts w:ascii="Times New Roman" w:hAnsi="Times New Roman"/>
                <w:szCs w:val="28"/>
                <w:u w:val="single"/>
                <w:lang w:val="ru-RU"/>
              </w:rPr>
              <w:t>иштирокчини шартнома тузиш</w:t>
            </w:r>
            <w:r w:rsidRPr="00B800C5">
              <w:rPr>
                <w:rFonts w:ascii="Times New Roman" w:hAnsi="Times New Roman"/>
                <w:szCs w:val="28"/>
                <w:u w:val="single"/>
                <w:lang w:val="ru-RU"/>
              </w:rPr>
              <w:t xml:space="preserve"> ҳуқуқини белгилайди</w:t>
            </w:r>
            <w:r w:rsidRPr="00B800C5">
              <w:rPr>
                <w:rFonts w:ascii="Times New Roman" w:hAnsi="Times New Roman"/>
                <w:szCs w:val="28"/>
                <w:lang w:val="ru-RU"/>
              </w:rPr>
              <w:t>.</w:t>
            </w:r>
          </w:p>
          <w:p w:rsidR="009A540F" w:rsidRPr="00B800C5" w:rsidRDefault="009A540F" w:rsidP="00FB21B1">
            <w:pPr>
              <w:jc w:val="both"/>
              <w:rPr>
                <w:rFonts w:ascii="Times New Roman" w:hAnsi="Times New Roman"/>
                <w:szCs w:val="28"/>
                <w:lang w:val="ru-RU"/>
              </w:rPr>
            </w:pPr>
            <w:r w:rsidRPr="00B800C5">
              <w:rPr>
                <w:rFonts w:ascii="Times New Roman" w:hAnsi="Times New Roman"/>
                <w:szCs w:val="28"/>
                <w:lang w:val="ru-RU"/>
              </w:rPr>
              <w:t xml:space="preserve">Иштирокчи сўровномада </w:t>
            </w:r>
            <w:r w:rsidRPr="00A71C8C">
              <w:rPr>
                <w:rFonts w:ascii="Times New Roman" w:hAnsi="Times New Roman"/>
                <w:szCs w:val="28"/>
                <w:u w:val="single"/>
                <w:lang w:val="ru-RU"/>
              </w:rPr>
              <w:t>унга нисбатан қўлланилган банкротлик тартиб-таомиллари мавжуд эмаслиги</w:t>
            </w:r>
            <w:r w:rsidRPr="00B800C5">
              <w:rPr>
                <w:rFonts w:ascii="Times New Roman" w:hAnsi="Times New Roman"/>
                <w:szCs w:val="28"/>
                <w:lang w:val="ru-RU"/>
              </w:rPr>
              <w:t xml:space="preserve"> ҳамда </w:t>
            </w:r>
            <w:r w:rsidRPr="00A71C8C">
              <w:rPr>
                <w:rFonts w:ascii="Times New Roman" w:hAnsi="Times New Roman"/>
                <w:szCs w:val="28"/>
                <w:u w:val="single"/>
                <w:lang w:val="ru-RU"/>
              </w:rPr>
              <w:t>солиқ ва йиғимларни тўлаш бўйича қарздорликнинг мавжуд эмаслиги</w:t>
            </w:r>
            <w:r w:rsidRPr="00B800C5">
              <w:rPr>
                <w:rFonts w:ascii="Times New Roman" w:hAnsi="Times New Roman"/>
                <w:szCs w:val="28"/>
                <w:lang w:val="ru-RU"/>
              </w:rPr>
              <w:t xml:space="preserve"> ҳақида маълумотларни тасдиқлайди.</w:t>
            </w:r>
          </w:p>
          <w:p w:rsidR="009A540F" w:rsidRDefault="009A540F" w:rsidP="00FB21B1">
            <w:pPr>
              <w:jc w:val="both"/>
              <w:rPr>
                <w:rFonts w:ascii="Times New Roman" w:hAnsi="Times New Roman"/>
                <w:szCs w:val="28"/>
                <w:highlight w:val="yellow"/>
                <w:lang w:val="ru-RU"/>
              </w:rPr>
            </w:pPr>
            <w:r w:rsidRPr="00B800C5">
              <w:rPr>
                <w:rFonts w:ascii="Times New Roman" w:hAnsi="Times New Roman"/>
                <w:szCs w:val="28"/>
                <w:lang w:val="ru-RU"/>
              </w:rPr>
              <w:t xml:space="preserve">Иштирокчи томонидан сўровнома тўлдирилгандан сўнг, портал томонидан </w:t>
            </w:r>
            <w:r w:rsidRPr="00143ED0">
              <w:rPr>
                <w:rFonts w:ascii="Times New Roman" w:hAnsi="Times New Roman"/>
                <w:szCs w:val="28"/>
                <w:u w:val="single"/>
                <w:lang w:val="ru-RU"/>
              </w:rPr>
              <w:t>Инсофсиз ижрочиларнинг ягона реестри</w:t>
            </w:r>
            <w:r w:rsidRPr="00B800C5">
              <w:rPr>
                <w:rFonts w:ascii="Times New Roman" w:hAnsi="Times New Roman"/>
                <w:szCs w:val="28"/>
                <w:lang w:val="ru-RU"/>
              </w:rPr>
              <w:t xml:space="preserve"> маълумотларини унда иштирокчи ҳақида ёзув мавжуд эмаслик ҳолати текширилади.</w:t>
            </w:r>
          </w:p>
          <w:p w:rsidR="009A540F" w:rsidRPr="00143ED0" w:rsidRDefault="009A540F" w:rsidP="00FB21B1">
            <w:pPr>
              <w:jc w:val="both"/>
              <w:rPr>
                <w:rFonts w:ascii="Times New Roman" w:hAnsi="Times New Roman"/>
                <w:b/>
                <w:szCs w:val="28"/>
                <w:lang w:val="ru-RU"/>
              </w:rPr>
            </w:pPr>
            <w:r w:rsidRPr="00143ED0">
              <w:rPr>
                <w:rFonts w:ascii="Times New Roman" w:hAnsi="Times New Roman"/>
                <w:b/>
                <w:szCs w:val="28"/>
                <w:lang w:val="ru-RU"/>
              </w:rPr>
              <w:t>Оператор:</w:t>
            </w:r>
          </w:p>
          <w:p w:rsidR="009A540F" w:rsidRPr="00143ED0"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ҲККПда алоҳида шахсий ҳисоб рақамлар очади;</w:t>
            </w:r>
          </w:p>
          <w:p w:rsidR="009A540F" w:rsidRPr="0064763B" w:rsidRDefault="009A540F" w:rsidP="00FB21B1">
            <w:pPr>
              <w:jc w:val="both"/>
              <w:rPr>
                <w:rFonts w:ascii="Times New Roman" w:hAnsi="Times New Roman"/>
                <w:szCs w:val="28"/>
                <w:highlight w:val="yellow"/>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шахсий кабинетлар ташкил этади.</w:t>
            </w:r>
          </w:p>
        </w:tc>
      </w:tr>
      <w:tr w:rsidR="009A540F" w:rsidRPr="00A6220C" w:rsidTr="00FB21B1">
        <w:tc>
          <w:tcPr>
            <w:tcW w:w="454" w:type="dxa"/>
            <w:shd w:val="clear" w:color="auto" w:fill="auto"/>
          </w:tcPr>
          <w:p w:rsidR="009A540F" w:rsidRPr="00D47523" w:rsidRDefault="009A540F" w:rsidP="00FB21B1">
            <w:pPr>
              <w:rPr>
                <w:rFonts w:ascii="Times New Roman" w:hAnsi="Times New Roman"/>
                <w:b/>
                <w:lang w:val="ru-RU"/>
              </w:rPr>
            </w:pPr>
            <w:r w:rsidRPr="00D47523">
              <w:rPr>
                <w:rFonts w:ascii="Times New Roman" w:hAnsi="Times New Roman"/>
                <w:b/>
                <w:szCs w:val="28"/>
                <w:lang w:val="ru-RU"/>
              </w:rPr>
              <w:t>5</w:t>
            </w:r>
          </w:p>
        </w:tc>
        <w:tc>
          <w:tcPr>
            <w:tcW w:w="2524" w:type="dxa"/>
          </w:tcPr>
          <w:p w:rsidR="009A540F" w:rsidRPr="00D47523" w:rsidRDefault="009A540F" w:rsidP="00FB21B1">
            <w:pPr>
              <w:rPr>
                <w:rFonts w:ascii="Times New Roman" w:hAnsi="Times New Roman"/>
                <w:b/>
                <w:szCs w:val="28"/>
                <w:lang w:val="ru-RU"/>
              </w:rPr>
            </w:pPr>
            <w:r w:rsidRPr="00D47523">
              <w:rPr>
                <w:rFonts w:ascii="Times New Roman" w:hAnsi="Times New Roman"/>
                <w:b/>
                <w:szCs w:val="28"/>
                <w:lang w:val="ru-RU"/>
              </w:rPr>
              <w:t>Тендерда иштирок этиш ва таклифни таъминлашни тақдим этиш тартиби</w:t>
            </w:r>
          </w:p>
        </w:tc>
        <w:tc>
          <w:tcPr>
            <w:tcW w:w="737" w:type="dxa"/>
          </w:tcPr>
          <w:p w:rsidR="009A540F" w:rsidRPr="00D47523" w:rsidRDefault="009A540F" w:rsidP="00FB21B1">
            <w:pPr>
              <w:jc w:val="center"/>
              <w:rPr>
                <w:rFonts w:ascii="Times New Roman" w:hAnsi="Times New Roman"/>
                <w:szCs w:val="28"/>
                <w:lang w:val="ru-RU"/>
              </w:rPr>
            </w:pPr>
            <w:r w:rsidRPr="00D47523">
              <w:rPr>
                <w:rFonts w:ascii="Times New Roman" w:hAnsi="Times New Roman"/>
                <w:szCs w:val="28"/>
                <w:lang w:val="ru-RU"/>
              </w:rPr>
              <w:t>5.1</w:t>
            </w:r>
          </w:p>
        </w:tc>
        <w:tc>
          <w:tcPr>
            <w:tcW w:w="283" w:type="dxa"/>
          </w:tcPr>
          <w:p w:rsidR="009A540F" w:rsidRPr="004B25D3" w:rsidRDefault="009A540F" w:rsidP="00FB21B1">
            <w:pPr>
              <w:rPr>
                <w:rFonts w:ascii="Times New Roman" w:hAnsi="Times New Roman"/>
                <w:szCs w:val="28"/>
                <w:highlight w:val="yellow"/>
                <w:lang w:val="ru-RU"/>
              </w:rPr>
            </w:pPr>
          </w:p>
          <w:p w:rsidR="009A540F" w:rsidRPr="004B25D3" w:rsidRDefault="009A540F" w:rsidP="00FB21B1">
            <w:pPr>
              <w:jc w:val="both"/>
              <w:rPr>
                <w:rFonts w:ascii="Times New Roman" w:hAnsi="Times New Roman"/>
                <w:b/>
                <w:highlight w:val="yellow"/>
                <w:lang w:val="ru-RU"/>
              </w:rPr>
            </w:pPr>
          </w:p>
        </w:tc>
        <w:tc>
          <w:tcPr>
            <w:tcW w:w="5954" w:type="dxa"/>
            <w:shd w:val="clear" w:color="auto" w:fill="auto"/>
          </w:tcPr>
          <w:p w:rsidR="009A540F" w:rsidRPr="004B25D3" w:rsidRDefault="009A540F" w:rsidP="00FB21B1">
            <w:pPr>
              <w:jc w:val="both"/>
              <w:rPr>
                <w:rFonts w:ascii="Times New Roman" w:hAnsi="Times New Roman"/>
                <w:szCs w:val="28"/>
                <w:highlight w:val="yellow"/>
                <w:lang w:val="ru-RU"/>
              </w:rPr>
            </w:pPr>
            <w:r w:rsidRPr="00D47523">
              <w:rPr>
                <w:rFonts w:ascii="Times New Roman" w:hAnsi="Times New Roman"/>
                <w:b/>
                <w:szCs w:val="28"/>
                <w:lang w:val="ru-RU"/>
              </w:rPr>
              <w:t>Таклифни таъминлаш</w:t>
            </w:r>
            <w:r w:rsidRPr="00D47523">
              <w:rPr>
                <w:rFonts w:ascii="Times New Roman" w:hAnsi="Times New Roman"/>
                <w:szCs w:val="28"/>
                <w:lang w:val="ru-RU"/>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w:t>
            </w:r>
            <w:r>
              <w:rPr>
                <w:rFonts w:ascii="Times New Roman" w:hAnsi="Times New Roman"/>
                <w:szCs w:val="28"/>
                <w:lang w:val="ru-RU"/>
              </w:rPr>
              <w:t>э</w:t>
            </w:r>
            <w:r w:rsidRPr="00D47523">
              <w:rPr>
                <w:rFonts w:ascii="Times New Roman" w:hAnsi="Times New Roman"/>
                <w:szCs w:val="28"/>
                <w:lang w:val="ru-RU"/>
              </w:rPr>
              <w:t>лектрон давлат харидлари тартиб-таомилларини тартибга солувчи норматив-ҳуқуқий ҳужжатларга мувофиқ белгиланади.</w:t>
            </w:r>
          </w:p>
        </w:tc>
      </w:tr>
      <w:tr w:rsidR="009A540F" w:rsidRPr="00A6220C" w:rsidTr="00FB21B1">
        <w:tc>
          <w:tcPr>
            <w:tcW w:w="454" w:type="dxa"/>
            <w:shd w:val="clear" w:color="auto" w:fill="auto"/>
          </w:tcPr>
          <w:p w:rsidR="009A540F" w:rsidRPr="00D47523" w:rsidRDefault="009A540F" w:rsidP="00FB21B1">
            <w:pPr>
              <w:rPr>
                <w:rFonts w:ascii="Times New Roman" w:hAnsi="Times New Roman"/>
                <w:b/>
                <w:lang w:val="ru-RU"/>
              </w:rPr>
            </w:pPr>
          </w:p>
        </w:tc>
        <w:tc>
          <w:tcPr>
            <w:tcW w:w="2524" w:type="dxa"/>
          </w:tcPr>
          <w:p w:rsidR="009A540F" w:rsidRPr="00D47523" w:rsidRDefault="009A540F" w:rsidP="00FB21B1">
            <w:pPr>
              <w:jc w:val="both"/>
              <w:rPr>
                <w:rFonts w:ascii="Times New Roman" w:hAnsi="Times New Roman"/>
                <w:b/>
                <w:lang w:val="ru-RU"/>
              </w:rPr>
            </w:pPr>
          </w:p>
        </w:tc>
        <w:tc>
          <w:tcPr>
            <w:tcW w:w="737" w:type="dxa"/>
          </w:tcPr>
          <w:p w:rsidR="009A540F" w:rsidRPr="00D47523" w:rsidRDefault="009A540F" w:rsidP="00FB21B1">
            <w:pPr>
              <w:jc w:val="center"/>
              <w:rPr>
                <w:rFonts w:ascii="Times New Roman" w:hAnsi="Times New Roman"/>
                <w:szCs w:val="28"/>
                <w:lang w:val="ru-RU"/>
              </w:rPr>
            </w:pPr>
            <w:r w:rsidRPr="00D47523">
              <w:rPr>
                <w:rFonts w:ascii="Times New Roman" w:hAnsi="Times New Roman"/>
                <w:szCs w:val="28"/>
                <w:lang w:val="ru-RU"/>
              </w:rPr>
              <w:t>5.2</w:t>
            </w:r>
          </w:p>
        </w:tc>
        <w:tc>
          <w:tcPr>
            <w:tcW w:w="283" w:type="dxa"/>
          </w:tcPr>
          <w:p w:rsidR="009A540F" w:rsidRPr="004B25D3" w:rsidRDefault="009A540F" w:rsidP="00FB21B1">
            <w:pPr>
              <w:jc w:val="both"/>
              <w:rPr>
                <w:rFonts w:ascii="Times New Roman" w:hAnsi="Times New Roman"/>
                <w:b/>
                <w:highlight w:val="yellow"/>
                <w:lang w:val="ru-RU"/>
              </w:rPr>
            </w:pPr>
          </w:p>
        </w:tc>
        <w:tc>
          <w:tcPr>
            <w:tcW w:w="5954" w:type="dxa"/>
            <w:shd w:val="clear" w:color="auto" w:fill="auto"/>
          </w:tcPr>
          <w:p w:rsidR="009A540F" w:rsidRPr="00D47523" w:rsidRDefault="009A540F" w:rsidP="00FB21B1">
            <w:pPr>
              <w:jc w:val="both"/>
              <w:rPr>
                <w:rFonts w:ascii="Times New Roman" w:hAnsi="Times New Roman"/>
                <w:szCs w:val="28"/>
                <w:lang w:val="ru-RU"/>
              </w:rPr>
            </w:pPr>
            <w:r>
              <w:rPr>
                <w:rFonts w:ascii="Times New Roman" w:hAnsi="Times New Roman"/>
                <w:szCs w:val="28"/>
                <w:lang w:val="ru-RU"/>
              </w:rPr>
              <w:t>Э</w:t>
            </w:r>
            <w:r w:rsidRPr="00D47523">
              <w:rPr>
                <w:rFonts w:ascii="Times New Roman" w:hAnsi="Times New Roman"/>
                <w:szCs w:val="28"/>
                <w:lang w:val="ru-RU"/>
              </w:rPr>
              <w:t>лектрон тендерда қатнашиш учун иштирокчи:</w:t>
            </w:r>
          </w:p>
          <w:p w:rsidR="009A540F" w:rsidRDefault="009A540F" w:rsidP="00FB21B1">
            <w:pPr>
              <w:jc w:val="both"/>
              <w:rPr>
                <w:rFonts w:ascii="Times New Roman" w:hAnsi="Times New Roman"/>
                <w:szCs w:val="28"/>
                <w:lang w:val="ru-RU"/>
              </w:rPr>
            </w:pPr>
            <w:r w:rsidRPr="00D47523">
              <w:rPr>
                <w:rFonts w:ascii="Times New Roman" w:hAnsi="Times New Roman"/>
                <w:szCs w:val="28"/>
                <w:lang w:val="ru-RU"/>
              </w:rPr>
              <w:t xml:space="preserve">-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w:t>
            </w:r>
            <w:r w:rsidRPr="00D47523">
              <w:rPr>
                <w:rFonts w:ascii="Times New Roman" w:hAnsi="Times New Roman"/>
                <w:szCs w:val="28"/>
                <w:lang w:val="ru-RU"/>
              </w:rPr>
              <w:lastRenderedPageBreak/>
              <w:t xml:space="preserve">тизимда фақат </w:t>
            </w:r>
            <w:r>
              <w:rPr>
                <w:rFonts w:ascii="Times New Roman" w:hAnsi="Times New Roman"/>
                <w:szCs w:val="28"/>
                <w:lang w:val="ru-RU"/>
              </w:rPr>
              <w:t>э</w:t>
            </w:r>
            <w:r w:rsidRPr="00D47523">
              <w:rPr>
                <w:rFonts w:ascii="Times New Roman" w:hAnsi="Times New Roman"/>
                <w:szCs w:val="28"/>
                <w:lang w:val="ru-RU"/>
              </w:rPr>
              <w:t>лектрон</w:t>
            </w:r>
            <w:r>
              <w:rPr>
                <w:rFonts w:ascii="Times New Roman" w:hAnsi="Times New Roman"/>
                <w:szCs w:val="28"/>
                <w:lang w:val="ru-RU"/>
              </w:rPr>
              <w:t xml:space="preserve"> рақамли имзо (Э</w:t>
            </w:r>
            <w:r w:rsidRPr="00D47523">
              <w:rPr>
                <w:rFonts w:ascii="Times New Roman" w:hAnsi="Times New Roman"/>
                <w:szCs w:val="28"/>
                <w:lang w:val="ru-RU"/>
              </w:rPr>
              <w:t>РИ) ёрдамида рўйхатдан ўтишлари мумкин бўлади;</w:t>
            </w:r>
          </w:p>
          <w:p w:rsidR="009A540F" w:rsidRPr="003030E7" w:rsidRDefault="009A540F" w:rsidP="00FB21B1">
            <w:pPr>
              <w:jc w:val="both"/>
              <w:rPr>
                <w:rFonts w:ascii="Times New Roman" w:hAnsi="Times New Roman"/>
                <w:szCs w:val="28"/>
                <w:lang w:val="ru-RU"/>
              </w:rPr>
            </w:pPr>
            <w:r w:rsidRPr="003030E7">
              <w:rPr>
                <w:rFonts w:ascii="Times New Roman" w:hAnsi="Times New Roman"/>
                <w:szCs w:val="28"/>
                <w:lang w:val="ru-RU"/>
              </w:rPr>
              <w:t xml:space="preserve">- </w:t>
            </w:r>
            <w:r w:rsidRPr="00143ED0">
              <w:rPr>
                <w:rFonts w:ascii="Times New Roman" w:hAnsi="Times New Roman"/>
                <w:szCs w:val="28"/>
                <w:lang w:val="ru-RU"/>
              </w:rPr>
              <w:t xml:space="preserve">ҲККПда </w:t>
            </w:r>
            <w:r w:rsidRPr="003030E7">
              <w:rPr>
                <w:rFonts w:ascii="Times New Roman" w:hAnsi="Times New Roman"/>
                <w:szCs w:val="28"/>
                <w:lang w:val="ru-RU"/>
              </w:rPr>
              <w:t>рўйхатдан ўтиш жараёни тугагандан сўнг, иштирокчи учун шахс</w:t>
            </w:r>
            <w:r>
              <w:rPr>
                <w:rFonts w:ascii="Times New Roman" w:hAnsi="Times New Roman"/>
                <w:szCs w:val="28"/>
                <w:lang w:val="ru-RU"/>
              </w:rPr>
              <w:t>ий ҳисоб очилади. Иштирокчилар э</w:t>
            </w:r>
            <w:r w:rsidRPr="003030E7">
              <w:rPr>
                <w:rFonts w:ascii="Times New Roman" w:hAnsi="Times New Roman"/>
                <w:szCs w:val="28"/>
                <w:lang w:val="ru-RU"/>
              </w:rPr>
              <w:t>лектрон дав</w:t>
            </w:r>
            <w:r>
              <w:rPr>
                <w:rFonts w:ascii="Times New Roman" w:hAnsi="Times New Roman"/>
                <w:szCs w:val="28"/>
                <w:lang w:val="ru-RU"/>
              </w:rPr>
              <w:t>лат харидларида ҲККП</w:t>
            </w:r>
            <w:r w:rsidRPr="003030E7">
              <w:rPr>
                <w:rFonts w:ascii="Times New Roman" w:hAnsi="Times New Roman"/>
                <w:szCs w:val="28"/>
                <w:lang w:val="ru-RU"/>
              </w:rPr>
              <w:t>даги шахсий ҳисоб</w:t>
            </w:r>
            <w:r>
              <w:rPr>
                <w:rFonts w:ascii="Times New Roman" w:hAnsi="Times New Roman"/>
                <w:szCs w:val="28"/>
                <w:lang w:val="ru-RU"/>
              </w:rPr>
              <w:t xml:space="preserve"> </w:t>
            </w:r>
            <w:r w:rsidRPr="003030E7">
              <w:rPr>
                <w:rFonts w:ascii="Times New Roman" w:hAnsi="Times New Roman"/>
                <w:szCs w:val="28"/>
                <w:lang w:val="ru-RU"/>
              </w:rPr>
              <w:t xml:space="preserve">варақларида </w:t>
            </w:r>
            <w:r>
              <w:rPr>
                <w:rFonts w:ascii="Times New Roman" w:hAnsi="Times New Roman"/>
                <w:szCs w:val="28"/>
                <w:lang w:val="ru-RU"/>
              </w:rPr>
              <w:t xml:space="preserve">олдиндан тўлов </w:t>
            </w:r>
            <w:r w:rsidRPr="003030E7">
              <w:rPr>
                <w:rFonts w:ascii="Times New Roman" w:hAnsi="Times New Roman"/>
                <w:szCs w:val="28"/>
                <w:lang w:val="ru-RU"/>
              </w:rPr>
              <w:t xml:space="preserve">етарли миқдорда бўлган тақдирда иштирок </w:t>
            </w:r>
            <w:r>
              <w:rPr>
                <w:rFonts w:ascii="Times New Roman" w:hAnsi="Times New Roman"/>
                <w:szCs w:val="28"/>
                <w:lang w:val="ru-RU"/>
              </w:rPr>
              <w:t>э</w:t>
            </w:r>
            <w:r w:rsidRPr="003030E7">
              <w:rPr>
                <w:rFonts w:ascii="Times New Roman" w:hAnsi="Times New Roman"/>
                <w:szCs w:val="28"/>
                <w:lang w:val="ru-RU"/>
              </w:rPr>
              <w:t>тадилар;</w:t>
            </w:r>
          </w:p>
          <w:p w:rsidR="009A540F" w:rsidRDefault="009A540F" w:rsidP="00FB21B1">
            <w:pPr>
              <w:jc w:val="both"/>
              <w:rPr>
                <w:rFonts w:ascii="Times New Roman" w:hAnsi="Times New Roman"/>
                <w:szCs w:val="28"/>
                <w:lang w:val="ru-RU"/>
              </w:rPr>
            </w:pPr>
            <w:r w:rsidRPr="003030E7">
              <w:rPr>
                <w:rFonts w:ascii="Times New Roman" w:hAnsi="Times New Roman"/>
                <w:szCs w:val="28"/>
                <w:lang w:val="ru-RU"/>
              </w:rPr>
              <w:t xml:space="preserve">- тендер шартлари билан батафсил танишгандан сўнг, иштирокчи </w:t>
            </w:r>
            <w:r>
              <w:rPr>
                <w:rFonts w:ascii="Times New Roman" w:hAnsi="Times New Roman"/>
                <w:szCs w:val="28"/>
                <w:lang w:val="ru-RU"/>
              </w:rPr>
              <w:t>э</w:t>
            </w:r>
            <w:r w:rsidRPr="003030E7">
              <w:rPr>
                <w:rFonts w:ascii="Times New Roman" w:hAnsi="Times New Roman"/>
                <w:szCs w:val="28"/>
                <w:lang w:val="ru-RU"/>
              </w:rPr>
              <w:t xml:space="preserve">лектрон тендерда иштирок </w:t>
            </w:r>
            <w:r>
              <w:rPr>
                <w:rFonts w:ascii="Times New Roman" w:hAnsi="Times New Roman"/>
                <w:szCs w:val="28"/>
                <w:lang w:val="ru-RU"/>
              </w:rPr>
              <w:t xml:space="preserve">этиш учун ариза беради </w:t>
            </w:r>
            <w:r w:rsidRPr="003030E7">
              <w:rPr>
                <w:rFonts w:ascii="Times New Roman" w:hAnsi="Times New Roman"/>
                <w:szCs w:val="28"/>
                <w:lang w:val="ru-RU"/>
              </w:rPr>
              <w:t>ва “Умумий маълумот” саҳифасида “Товарлар ва буюмлар”, “Талаблар” бўлимларида керакли маълумотларни тўлдир</w:t>
            </w:r>
            <w:r>
              <w:rPr>
                <w:rFonts w:ascii="Times New Roman" w:hAnsi="Times New Roman"/>
                <w:szCs w:val="28"/>
                <w:lang w:val="ru-RU"/>
              </w:rPr>
              <w:t>ади</w:t>
            </w:r>
            <w:r w:rsidRPr="003030E7">
              <w:rPr>
                <w:rFonts w:ascii="Times New Roman" w:hAnsi="Times New Roman"/>
                <w:szCs w:val="28"/>
                <w:lang w:val="ru-RU"/>
              </w:rPr>
              <w:t>.</w:t>
            </w:r>
          </w:p>
          <w:p w:rsidR="009A540F" w:rsidRPr="003030E7" w:rsidRDefault="009A540F" w:rsidP="00FB21B1">
            <w:pPr>
              <w:jc w:val="both"/>
              <w:rPr>
                <w:rFonts w:ascii="Times New Roman" w:hAnsi="Times New Roman"/>
                <w:szCs w:val="28"/>
                <w:lang w:val="ru-RU"/>
              </w:rPr>
            </w:pPr>
            <w:r w:rsidRPr="003030E7">
              <w:rPr>
                <w:rFonts w:ascii="Times New Roman" w:hAnsi="Times New Roman"/>
                <w:szCs w:val="28"/>
                <w:lang w:val="ru-RU"/>
              </w:rPr>
              <w:t xml:space="preserve">Aгар “Талаблар” бўлимига маълумот киритиш вақтида етказиб берувчидан ҳар қандай талабни тасдиқловчи ҳужжатни тақдим </w:t>
            </w:r>
            <w:r>
              <w:rPr>
                <w:rFonts w:ascii="Times New Roman" w:hAnsi="Times New Roman"/>
                <w:szCs w:val="28"/>
                <w:lang w:val="ru-RU"/>
              </w:rPr>
              <w:t>э</w:t>
            </w:r>
            <w:r w:rsidRPr="003030E7">
              <w:rPr>
                <w:rFonts w:ascii="Times New Roman" w:hAnsi="Times New Roman"/>
                <w:szCs w:val="28"/>
                <w:lang w:val="ru-RU"/>
              </w:rPr>
              <w:t>тиш сўралган бўлса, ушбу ҳужжат файл сифатида юкланиши керак.</w:t>
            </w:r>
          </w:p>
        </w:tc>
      </w:tr>
      <w:tr w:rsidR="009A540F" w:rsidRPr="00A6220C" w:rsidTr="00FB21B1">
        <w:tc>
          <w:tcPr>
            <w:tcW w:w="454" w:type="dxa"/>
            <w:shd w:val="clear" w:color="auto" w:fill="auto"/>
          </w:tcPr>
          <w:p w:rsidR="009A540F" w:rsidRPr="004B25D3" w:rsidRDefault="009A540F" w:rsidP="00FB21B1">
            <w:pPr>
              <w:rPr>
                <w:rFonts w:ascii="Times New Roman" w:hAnsi="Times New Roman"/>
                <w:b/>
                <w:highlight w:val="yellow"/>
                <w:lang w:val="ru-RU"/>
              </w:rPr>
            </w:pPr>
          </w:p>
        </w:tc>
        <w:tc>
          <w:tcPr>
            <w:tcW w:w="2524" w:type="dxa"/>
          </w:tcPr>
          <w:p w:rsidR="009A540F" w:rsidRPr="004B25D3" w:rsidRDefault="009A540F" w:rsidP="00FB21B1">
            <w:pPr>
              <w:jc w:val="both"/>
              <w:rPr>
                <w:rFonts w:ascii="Times New Roman" w:hAnsi="Times New Roman"/>
                <w:b/>
                <w:highlight w:val="yellow"/>
                <w:lang w:val="ru-RU"/>
              </w:rPr>
            </w:pPr>
          </w:p>
        </w:tc>
        <w:tc>
          <w:tcPr>
            <w:tcW w:w="737" w:type="dxa"/>
          </w:tcPr>
          <w:p w:rsidR="009A540F" w:rsidRPr="003030E7" w:rsidRDefault="009A540F" w:rsidP="00FB21B1">
            <w:pPr>
              <w:jc w:val="center"/>
              <w:rPr>
                <w:rFonts w:ascii="Times New Roman" w:hAnsi="Times New Roman"/>
                <w:szCs w:val="28"/>
                <w:lang w:val="ru-RU"/>
              </w:rPr>
            </w:pPr>
            <w:r w:rsidRPr="003030E7">
              <w:rPr>
                <w:rFonts w:ascii="Times New Roman" w:hAnsi="Times New Roman"/>
                <w:szCs w:val="28"/>
                <w:lang w:val="ru-RU"/>
              </w:rPr>
              <w:t>5.3</w:t>
            </w:r>
          </w:p>
        </w:tc>
        <w:tc>
          <w:tcPr>
            <w:tcW w:w="283" w:type="dxa"/>
          </w:tcPr>
          <w:p w:rsidR="009A540F" w:rsidRPr="004B25D3" w:rsidRDefault="009A540F" w:rsidP="00FB21B1">
            <w:pPr>
              <w:jc w:val="both"/>
              <w:rPr>
                <w:rFonts w:ascii="Times New Roman" w:hAnsi="Times New Roman"/>
                <w:b/>
                <w:highlight w:val="yellow"/>
                <w:lang w:val="ru-RU"/>
              </w:rPr>
            </w:pPr>
          </w:p>
        </w:tc>
        <w:tc>
          <w:tcPr>
            <w:tcW w:w="5954" w:type="dxa"/>
            <w:shd w:val="clear" w:color="auto" w:fill="auto"/>
          </w:tcPr>
          <w:p w:rsidR="009A540F" w:rsidRPr="004B25D3" w:rsidRDefault="009A540F" w:rsidP="00FB21B1">
            <w:pPr>
              <w:jc w:val="both"/>
              <w:rPr>
                <w:rFonts w:ascii="Times New Roman" w:hAnsi="Times New Roman"/>
                <w:szCs w:val="28"/>
                <w:highlight w:val="yellow"/>
                <w:lang w:val="ru-RU"/>
              </w:rPr>
            </w:pPr>
            <w:r>
              <w:rPr>
                <w:rFonts w:ascii="Times New Roman" w:hAnsi="Times New Roman"/>
                <w:szCs w:val="28"/>
                <w:lang w:val="ru-RU"/>
              </w:rPr>
              <w:t>Э</w:t>
            </w:r>
            <w:r w:rsidRPr="00CC4CDF">
              <w:rPr>
                <w:rFonts w:ascii="Times New Roman" w:hAnsi="Times New Roman"/>
                <w:szCs w:val="28"/>
                <w:lang w:val="ru-RU"/>
              </w:rPr>
              <w:t>лектрон тендер ўтказишда иштирокчилар томонидан закалат киритиш зарурати ва миқдори буюртмачи томонидан белгиланади ҳамда киритилган закалат электрон тендер ғолиби билан шартно</w:t>
            </w:r>
            <w:r>
              <w:rPr>
                <w:rFonts w:ascii="Times New Roman" w:hAnsi="Times New Roman"/>
                <w:szCs w:val="28"/>
                <w:lang w:val="ru-RU"/>
              </w:rPr>
              <w:t>ма тузилгунига қадар хатланади.</w:t>
            </w:r>
          </w:p>
        </w:tc>
      </w:tr>
      <w:tr w:rsidR="009A540F" w:rsidRPr="00A6220C" w:rsidTr="00FB21B1">
        <w:tc>
          <w:tcPr>
            <w:tcW w:w="454" w:type="dxa"/>
            <w:shd w:val="clear" w:color="auto" w:fill="auto"/>
          </w:tcPr>
          <w:p w:rsidR="009A540F" w:rsidRPr="004B25D3" w:rsidRDefault="009A540F" w:rsidP="00FB21B1">
            <w:pPr>
              <w:rPr>
                <w:rFonts w:ascii="Times New Roman" w:hAnsi="Times New Roman"/>
                <w:b/>
                <w:highlight w:val="yellow"/>
                <w:lang w:val="ru-RU"/>
              </w:rPr>
            </w:pPr>
          </w:p>
        </w:tc>
        <w:tc>
          <w:tcPr>
            <w:tcW w:w="2524" w:type="dxa"/>
          </w:tcPr>
          <w:p w:rsidR="009A540F" w:rsidRPr="004B25D3" w:rsidRDefault="009A540F" w:rsidP="00FB21B1">
            <w:pPr>
              <w:jc w:val="both"/>
              <w:rPr>
                <w:rFonts w:ascii="Times New Roman" w:hAnsi="Times New Roman"/>
                <w:b/>
                <w:highlight w:val="yellow"/>
                <w:lang w:val="ru-RU"/>
              </w:rPr>
            </w:pPr>
          </w:p>
        </w:tc>
        <w:tc>
          <w:tcPr>
            <w:tcW w:w="737" w:type="dxa"/>
          </w:tcPr>
          <w:p w:rsidR="009A540F" w:rsidRPr="003030E7" w:rsidRDefault="009A540F" w:rsidP="00FB21B1">
            <w:pPr>
              <w:jc w:val="center"/>
              <w:rPr>
                <w:rFonts w:ascii="Times New Roman" w:hAnsi="Times New Roman"/>
                <w:szCs w:val="28"/>
                <w:lang w:val="ru-RU"/>
              </w:rPr>
            </w:pPr>
            <w:r w:rsidRPr="003030E7">
              <w:rPr>
                <w:rFonts w:ascii="Times New Roman" w:hAnsi="Times New Roman"/>
                <w:szCs w:val="28"/>
                <w:lang w:val="ru-RU"/>
              </w:rPr>
              <w:t>5.4</w:t>
            </w:r>
          </w:p>
        </w:tc>
        <w:tc>
          <w:tcPr>
            <w:tcW w:w="283" w:type="dxa"/>
          </w:tcPr>
          <w:p w:rsidR="009A540F" w:rsidRPr="004B25D3" w:rsidRDefault="009A540F" w:rsidP="00FB21B1">
            <w:pPr>
              <w:jc w:val="both"/>
              <w:rPr>
                <w:rFonts w:ascii="Times New Roman" w:hAnsi="Times New Roman"/>
                <w:b/>
                <w:highlight w:val="yellow"/>
                <w:lang w:val="ru-RU"/>
              </w:rPr>
            </w:pPr>
          </w:p>
        </w:tc>
        <w:tc>
          <w:tcPr>
            <w:tcW w:w="5954" w:type="dxa"/>
            <w:shd w:val="clear" w:color="auto" w:fill="auto"/>
          </w:tcPr>
          <w:p w:rsidR="009A540F" w:rsidRPr="00B44920" w:rsidRDefault="009A540F" w:rsidP="00FB21B1">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Иштирокчи томонидан таклифни таъминлаш суммасини тўлаш талаб қилинмайди ва бир иш куни ичида таъминлаш </w:t>
            </w:r>
            <w:r>
              <w:rPr>
                <w:rFonts w:ascii="Times New Roman" w:hAnsi="Times New Roman"/>
                <w:color w:val="000000" w:themeColor="text1"/>
                <w:szCs w:val="28"/>
                <w:lang w:val="ru-RU"/>
              </w:rPr>
              <w:t xml:space="preserve">тўғрисида </w:t>
            </w:r>
            <w:r w:rsidRPr="00B44920">
              <w:rPr>
                <w:rFonts w:ascii="Times New Roman" w:hAnsi="Times New Roman"/>
                <w:color w:val="000000" w:themeColor="text1"/>
                <w:szCs w:val="28"/>
                <w:lang w:val="ru-RU"/>
              </w:rPr>
              <w:t>ҳужжат қайтарилади ёки қуйидаги ҳо</w:t>
            </w:r>
            <w:r>
              <w:rPr>
                <w:rFonts w:ascii="Times New Roman" w:hAnsi="Times New Roman"/>
                <w:color w:val="000000" w:themeColor="text1"/>
                <w:szCs w:val="28"/>
                <w:lang w:val="ru-RU"/>
              </w:rPr>
              <w:t>лат</w:t>
            </w:r>
            <w:r w:rsidRPr="00B44920">
              <w:rPr>
                <w:rFonts w:ascii="Times New Roman" w:hAnsi="Times New Roman"/>
                <w:color w:val="000000" w:themeColor="text1"/>
                <w:szCs w:val="28"/>
                <w:lang w:val="ru-RU"/>
              </w:rPr>
              <w:t>лардан бири содир бўлганидан кейин қайтарилиши таъминланади:</w:t>
            </w:r>
          </w:p>
          <w:p w:rsidR="009A540F" w:rsidRPr="00B44920" w:rsidRDefault="009A540F" w:rsidP="00FB21B1">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таклифнинг кафолат муддати тугаши;</w:t>
            </w:r>
          </w:p>
          <w:p w:rsidR="009A540F" w:rsidRPr="00B44920" w:rsidRDefault="009A540F" w:rsidP="00FB21B1">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давлат харидлари тўғрисидаги шартноманинг кучга кириши ва ушбу шартноманинг бажарилишини таъминлаш;</w:t>
            </w:r>
          </w:p>
          <w:p w:rsidR="009A540F" w:rsidRPr="00B44920" w:rsidRDefault="009A540F" w:rsidP="00FB21B1">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 </w:t>
            </w:r>
            <w:r>
              <w:rPr>
                <w:rFonts w:ascii="Times New Roman" w:hAnsi="Times New Roman"/>
                <w:color w:val="000000" w:themeColor="text1"/>
                <w:szCs w:val="28"/>
                <w:lang w:val="ru-RU"/>
              </w:rPr>
              <w:t>э</w:t>
            </w:r>
            <w:r w:rsidRPr="00B44920">
              <w:rPr>
                <w:rFonts w:ascii="Times New Roman" w:hAnsi="Times New Roman"/>
                <w:color w:val="000000" w:themeColor="text1"/>
                <w:szCs w:val="28"/>
                <w:lang w:val="ru-RU"/>
              </w:rPr>
              <w:t>лектрон тендерни бекор қилиш;</w:t>
            </w:r>
          </w:p>
          <w:p w:rsidR="009A540F" w:rsidRPr="008C7B68" w:rsidRDefault="009A540F" w:rsidP="00FB21B1">
            <w:pPr>
              <w:jc w:val="both"/>
              <w:rPr>
                <w:rFonts w:ascii="Times New Roman" w:hAnsi="Times New Roman"/>
                <w:color w:val="000000" w:themeColor="text1"/>
                <w:szCs w:val="28"/>
                <w:highlight w:val="yellow"/>
                <w:lang w:val="ru-RU"/>
              </w:rPr>
            </w:pPr>
            <w:r w:rsidRPr="00B44920">
              <w:rPr>
                <w:rFonts w:ascii="Times New Roman" w:hAnsi="Times New Roman"/>
                <w:color w:val="000000" w:themeColor="text1"/>
                <w:szCs w:val="28"/>
                <w:lang w:val="ru-RU"/>
              </w:rPr>
              <w:t>- таклифларни юбориш муддати тугагунга қадар таклифни қайтариб олиш.</w:t>
            </w:r>
          </w:p>
        </w:tc>
      </w:tr>
      <w:tr w:rsidR="009A540F" w:rsidRPr="00A6220C" w:rsidTr="00FB21B1">
        <w:tc>
          <w:tcPr>
            <w:tcW w:w="454" w:type="dxa"/>
            <w:shd w:val="clear" w:color="auto" w:fill="auto"/>
          </w:tcPr>
          <w:p w:rsidR="009A540F" w:rsidRPr="004B25D3" w:rsidRDefault="009A540F" w:rsidP="00FB21B1">
            <w:pPr>
              <w:rPr>
                <w:rFonts w:ascii="Times New Roman" w:hAnsi="Times New Roman"/>
                <w:b/>
                <w:highlight w:val="yellow"/>
                <w:lang w:val="ru-RU"/>
              </w:rPr>
            </w:pPr>
          </w:p>
        </w:tc>
        <w:tc>
          <w:tcPr>
            <w:tcW w:w="2524" w:type="dxa"/>
          </w:tcPr>
          <w:p w:rsidR="009A540F" w:rsidRPr="004B25D3" w:rsidRDefault="009A540F" w:rsidP="00FB21B1">
            <w:pPr>
              <w:jc w:val="both"/>
              <w:rPr>
                <w:rFonts w:ascii="Times New Roman" w:hAnsi="Times New Roman"/>
                <w:b/>
                <w:highlight w:val="yellow"/>
                <w:lang w:val="ru-RU"/>
              </w:rPr>
            </w:pPr>
          </w:p>
        </w:tc>
        <w:tc>
          <w:tcPr>
            <w:tcW w:w="737" w:type="dxa"/>
          </w:tcPr>
          <w:p w:rsidR="009A540F" w:rsidRPr="008C7B68" w:rsidRDefault="009A540F" w:rsidP="00FB21B1">
            <w:pPr>
              <w:jc w:val="center"/>
              <w:rPr>
                <w:rFonts w:ascii="Times New Roman" w:hAnsi="Times New Roman"/>
                <w:szCs w:val="28"/>
                <w:lang w:val="ru-RU"/>
              </w:rPr>
            </w:pPr>
            <w:r w:rsidRPr="008C7B68">
              <w:rPr>
                <w:rFonts w:ascii="Times New Roman" w:hAnsi="Times New Roman"/>
                <w:szCs w:val="28"/>
                <w:lang w:val="ru-RU"/>
              </w:rPr>
              <w:t>5.5</w:t>
            </w:r>
          </w:p>
        </w:tc>
        <w:tc>
          <w:tcPr>
            <w:tcW w:w="283" w:type="dxa"/>
          </w:tcPr>
          <w:p w:rsidR="009A540F" w:rsidRPr="004B25D3" w:rsidRDefault="009A540F" w:rsidP="00FB21B1">
            <w:pPr>
              <w:jc w:val="both"/>
              <w:rPr>
                <w:rFonts w:ascii="Times New Roman" w:hAnsi="Times New Roman"/>
                <w:b/>
                <w:highlight w:val="yellow"/>
                <w:lang w:val="ru-RU"/>
              </w:rPr>
            </w:pPr>
          </w:p>
        </w:tc>
        <w:tc>
          <w:tcPr>
            <w:tcW w:w="5954" w:type="dxa"/>
            <w:shd w:val="clear" w:color="auto" w:fill="auto"/>
          </w:tcPr>
          <w:p w:rsidR="009A540F" w:rsidRPr="00C627E4" w:rsidRDefault="009A540F" w:rsidP="00FB21B1">
            <w:pPr>
              <w:jc w:val="both"/>
              <w:rPr>
                <w:rFonts w:ascii="Times New Roman" w:hAnsi="Times New Roman"/>
                <w:szCs w:val="28"/>
                <w:lang w:val="ru-RU"/>
              </w:rPr>
            </w:pPr>
            <w:r w:rsidRPr="00C627E4">
              <w:rPr>
                <w:rFonts w:ascii="Times New Roman" w:hAnsi="Times New Roman"/>
                <w:szCs w:val="28"/>
                <w:lang w:val="ru-RU"/>
              </w:rPr>
              <w:t xml:space="preserve">Оператор электрон тендер натижасида шартнома тузилганидан сўнг, бир иш куни давомида закалатни банддан ечади ва уни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қайтаради.</w:t>
            </w:r>
          </w:p>
          <w:p w:rsidR="009A540F" w:rsidRDefault="009A540F" w:rsidP="00FB21B1">
            <w:pPr>
              <w:jc w:val="both"/>
              <w:rPr>
                <w:rFonts w:ascii="Times New Roman" w:hAnsi="Times New Roman"/>
                <w:szCs w:val="28"/>
                <w:highlight w:val="yellow"/>
                <w:lang w:val="ru-RU"/>
              </w:rPr>
            </w:pPr>
            <w:r w:rsidRPr="00C627E4">
              <w:rPr>
                <w:rFonts w:ascii="Times New Roman" w:hAnsi="Times New Roman"/>
                <w:szCs w:val="28"/>
                <w:lang w:val="ru-RU"/>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қайтарилади.</w:t>
            </w:r>
          </w:p>
          <w:p w:rsidR="009A540F" w:rsidRPr="00C627E4" w:rsidRDefault="009A540F" w:rsidP="00FB21B1">
            <w:pPr>
              <w:jc w:val="both"/>
              <w:rPr>
                <w:rFonts w:ascii="Times New Roman" w:hAnsi="Times New Roman"/>
                <w:szCs w:val="28"/>
                <w:lang w:val="ru-RU"/>
              </w:rPr>
            </w:pPr>
            <w:r w:rsidRPr="00C627E4">
              <w:rPr>
                <w:rFonts w:ascii="Times New Roman" w:hAnsi="Times New Roman"/>
                <w:szCs w:val="28"/>
                <w:lang w:val="ru-RU"/>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аванс тўловларидан ушлаб қолади.</w:t>
            </w:r>
          </w:p>
          <w:p w:rsidR="009A540F" w:rsidRPr="00566B80" w:rsidRDefault="009A540F" w:rsidP="00FB21B1">
            <w:pPr>
              <w:jc w:val="both"/>
              <w:rPr>
                <w:rFonts w:ascii="Times New Roman" w:hAnsi="Times New Roman"/>
                <w:szCs w:val="28"/>
                <w:highlight w:val="yellow"/>
                <w:lang w:val="ru-RU"/>
              </w:rPr>
            </w:pPr>
            <w:r w:rsidRPr="00C627E4">
              <w:rPr>
                <w:rFonts w:ascii="Times New Roman" w:hAnsi="Times New Roman"/>
                <w:szCs w:val="28"/>
                <w:lang w:val="ru-RU"/>
              </w:rPr>
              <w:t>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w:t>
            </w:r>
          </w:p>
        </w:tc>
      </w:tr>
      <w:tr w:rsidR="009A540F" w:rsidRPr="00A6220C" w:rsidTr="00FB21B1">
        <w:tc>
          <w:tcPr>
            <w:tcW w:w="454" w:type="dxa"/>
            <w:shd w:val="clear" w:color="auto" w:fill="auto"/>
          </w:tcPr>
          <w:p w:rsidR="009A540F" w:rsidRPr="00403977" w:rsidRDefault="009A540F" w:rsidP="00FB21B1">
            <w:pPr>
              <w:rPr>
                <w:rFonts w:ascii="Times New Roman" w:hAnsi="Times New Roman"/>
                <w:b/>
                <w:lang w:val="ru-RU"/>
              </w:rPr>
            </w:pPr>
            <w:r w:rsidRPr="00403977">
              <w:rPr>
                <w:rFonts w:ascii="Times New Roman" w:hAnsi="Times New Roman"/>
                <w:b/>
                <w:szCs w:val="28"/>
                <w:lang w:val="ru-RU"/>
              </w:rPr>
              <w:lastRenderedPageBreak/>
              <w:t>6</w:t>
            </w:r>
          </w:p>
        </w:tc>
        <w:tc>
          <w:tcPr>
            <w:tcW w:w="2524" w:type="dxa"/>
          </w:tcPr>
          <w:p w:rsidR="009A540F" w:rsidRPr="00670931" w:rsidRDefault="009A540F" w:rsidP="00FB21B1">
            <w:pPr>
              <w:rPr>
                <w:rFonts w:ascii="Times New Roman" w:hAnsi="Times New Roman"/>
                <w:b/>
                <w:highlight w:val="yellow"/>
                <w:lang w:val="ru-RU"/>
              </w:rPr>
            </w:pPr>
            <w:r w:rsidRPr="00403977">
              <w:rPr>
                <w:rFonts w:ascii="Times New Roman" w:hAnsi="Times New Roman"/>
                <w:b/>
                <w:szCs w:val="28"/>
                <w:lang w:val="ru-RU"/>
              </w:rPr>
              <w:t>Тендер таклифларни баҳолаш тартиби</w:t>
            </w:r>
          </w:p>
        </w:tc>
        <w:tc>
          <w:tcPr>
            <w:tcW w:w="737" w:type="dxa"/>
          </w:tcPr>
          <w:p w:rsidR="009A540F" w:rsidRPr="008C7B68" w:rsidRDefault="009A540F" w:rsidP="00FB21B1">
            <w:pPr>
              <w:rPr>
                <w:rFonts w:ascii="Times New Roman" w:hAnsi="Times New Roman"/>
                <w:lang w:val="ru-RU"/>
              </w:rPr>
            </w:pPr>
            <w:r w:rsidRPr="008C7B68">
              <w:rPr>
                <w:rFonts w:ascii="Times New Roman" w:hAnsi="Times New Roman"/>
                <w:szCs w:val="28"/>
                <w:lang w:val="ru-RU"/>
              </w:rPr>
              <w:t>6.1</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403977" w:rsidRDefault="009A540F" w:rsidP="00FB21B1">
            <w:pPr>
              <w:jc w:val="both"/>
              <w:rPr>
                <w:rFonts w:ascii="Times New Roman" w:hAnsi="Times New Roman"/>
                <w:szCs w:val="28"/>
                <w:lang w:val="ru-RU"/>
              </w:rPr>
            </w:pPr>
            <w:r w:rsidRPr="00403977">
              <w:rPr>
                <w:rFonts w:ascii="Times New Roman" w:hAnsi="Times New Roman"/>
                <w:szCs w:val="28"/>
                <w:lang w:val="ru-RU"/>
              </w:rPr>
              <w:t xml:space="preserve">Электрон </w:t>
            </w:r>
            <w:r>
              <w:rPr>
                <w:rFonts w:ascii="Times New Roman" w:hAnsi="Times New Roman"/>
                <w:szCs w:val="28"/>
                <w:lang w:val="ru-RU"/>
              </w:rPr>
              <w:t>тендер</w:t>
            </w:r>
            <w:r w:rsidRPr="00403977">
              <w:rPr>
                <w:rFonts w:ascii="Times New Roman" w:hAnsi="Times New Roman"/>
                <w:szCs w:val="28"/>
                <w:lang w:val="ru-RU"/>
              </w:rPr>
              <w:t xml:space="preserve"> харид комиссияси томонидан белгиланган муддатда ўтказилганда электрон тизим автоматик равишда иштирокчилар томонидан жойлаштирилган ва уларнинг </w:t>
            </w:r>
            <w:r>
              <w:rPr>
                <w:rFonts w:ascii="Times New Roman" w:hAnsi="Times New Roman"/>
                <w:szCs w:val="28"/>
                <w:lang w:val="ru-RU"/>
              </w:rPr>
              <w:t>тендер</w:t>
            </w:r>
            <w:r w:rsidRPr="00403977">
              <w:rPr>
                <w:rFonts w:ascii="Times New Roman" w:hAnsi="Times New Roman"/>
                <w:szCs w:val="28"/>
                <w:lang w:val="ru-RU"/>
              </w:rPr>
              <w:t xml:space="preserve"> таклифларини ташкил этувчи электрон хужжатларни кўриш имкониятини беради.</w:t>
            </w:r>
          </w:p>
          <w:p w:rsidR="009A540F" w:rsidRPr="00403977" w:rsidRDefault="009A540F" w:rsidP="00FB21B1">
            <w:pPr>
              <w:jc w:val="both"/>
              <w:rPr>
                <w:rFonts w:ascii="Times New Roman" w:hAnsi="Times New Roman"/>
                <w:szCs w:val="28"/>
                <w:lang w:val="ru-RU"/>
              </w:rPr>
            </w:pPr>
            <w:r w:rsidRPr="00403977">
              <w:rPr>
                <w:rFonts w:ascii="Times New Roman" w:hAnsi="Times New Roman"/>
                <w:szCs w:val="28"/>
                <w:lang w:val="ru-RU"/>
              </w:rPr>
              <w:t xml:space="preserve">Иштирокчи томонидан бириктирилган файллар унинг </w:t>
            </w:r>
            <w:r>
              <w:rPr>
                <w:rFonts w:ascii="Times New Roman" w:hAnsi="Times New Roman"/>
                <w:szCs w:val="28"/>
                <w:lang w:val="ru-RU"/>
              </w:rPr>
              <w:t>тендер</w:t>
            </w:r>
            <w:r w:rsidRPr="00403977">
              <w:rPr>
                <w:rFonts w:ascii="Times New Roman" w:hAnsi="Times New Roman"/>
                <w:szCs w:val="28"/>
                <w:lang w:val="ru-RU"/>
              </w:rPr>
              <w:t xml:space="preserve"> таклифида кўрсатилган маълумотларига мос бўлиши ҳамда электрон тизимдаги электрон майдонлар тўлдирилиши керак.</w:t>
            </w:r>
          </w:p>
          <w:p w:rsidR="009A540F" w:rsidRPr="00403977" w:rsidRDefault="009A540F" w:rsidP="00FB21B1">
            <w:pPr>
              <w:jc w:val="both"/>
              <w:rPr>
                <w:rFonts w:ascii="Times New Roman" w:hAnsi="Times New Roman"/>
                <w:szCs w:val="28"/>
                <w:highlight w:val="yellow"/>
                <w:lang w:val="ru-RU"/>
              </w:rPr>
            </w:pPr>
            <w:r w:rsidRPr="00403977">
              <w:rPr>
                <w:rFonts w:ascii="Times New Roman" w:hAnsi="Times New Roman"/>
                <w:szCs w:val="28"/>
                <w:lang w:val="ru-RU"/>
              </w:rPr>
              <w:t>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CA35B3" w:rsidRDefault="009A540F" w:rsidP="00FB21B1">
            <w:pPr>
              <w:rPr>
                <w:rFonts w:ascii="Times New Roman" w:hAnsi="Times New Roman"/>
                <w:lang w:val="ru-RU"/>
              </w:rPr>
            </w:pPr>
            <w:r w:rsidRPr="00CA35B3">
              <w:rPr>
                <w:rFonts w:ascii="Times New Roman" w:hAnsi="Times New Roman"/>
                <w:szCs w:val="28"/>
                <w:lang w:val="ru-RU"/>
              </w:rPr>
              <w:t>6.2</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CA35B3" w:rsidRDefault="009A540F" w:rsidP="00FB21B1">
            <w:pPr>
              <w:jc w:val="both"/>
              <w:rPr>
                <w:rFonts w:ascii="Times New Roman" w:hAnsi="Times New Roman"/>
                <w:color w:val="000000" w:themeColor="text1"/>
                <w:szCs w:val="28"/>
                <w:lang w:val="ru-RU"/>
              </w:rPr>
            </w:pPr>
            <w:r w:rsidRPr="00CA35B3">
              <w:rPr>
                <w:rFonts w:ascii="Times New Roman" w:hAnsi="Times New Roman"/>
                <w:color w:val="000000" w:themeColor="text1"/>
                <w:szCs w:val="28"/>
                <w:lang w:val="ru-RU"/>
              </w:rPr>
              <w:t>Тендер таклифларини баҳолаш қуйидаги кетма-кетликда амалга оширилади:</w:t>
            </w:r>
          </w:p>
          <w:p w:rsidR="009A540F" w:rsidRPr="00CA35B3" w:rsidRDefault="009A540F" w:rsidP="00FB21B1">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тендер ҳужжатларида кўрсатилган талабларга мос равишда расмийлаштирилганлигини текшириш;</w:t>
            </w:r>
          </w:p>
          <w:p w:rsidR="009A540F" w:rsidRPr="00CA35B3" w:rsidRDefault="009A540F" w:rsidP="00FB21B1">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иштирокчининг малака талабларга (</w:t>
            </w:r>
            <w:r>
              <w:rPr>
                <w:rFonts w:ascii="Times New Roman" w:hAnsi="Times New Roman"/>
                <w:color w:val="000000" w:themeColor="text1"/>
                <w:szCs w:val="28"/>
                <w:lang w:val="ru-RU"/>
              </w:rPr>
              <w:t>харид қилиш</w:t>
            </w:r>
            <w:r w:rsidRPr="00CA35B3">
              <w:rPr>
                <w:rFonts w:ascii="Times New Roman" w:hAnsi="Times New Roman"/>
                <w:color w:val="000000" w:themeColor="text1"/>
                <w:szCs w:val="28"/>
                <w:lang w:val="ru-RU"/>
              </w:rPr>
              <w:t xml:space="preserve"> ҳужжатларида назарда тутилган бўлса) мувофиқлигини баҳолаш;</w:t>
            </w:r>
          </w:p>
          <w:p w:rsidR="009A540F" w:rsidRPr="00CA35B3" w:rsidRDefault="009A540F" w:rsidP="00FB21B1">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техник қисмини баҳолаш;</w:t>
            </w:r>
          </w:p>
          <w:p w:rsidR="009A540F" w:rsidRPr="00CA35B3" w:rsidRDefault="009A540F" w:rsidP="00FB21B1">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нарх қисмини баҳолаш.</w:t>
            </w:r>
          </w:p>
          <w:p w:rsidR="009A540F" w:rsidRPr="00122E7C" w:rsidRDefault="009A540F" w:rsidP="00FB21B1">
            <w:pPr>
              <w:jc w:val="both"/>
              <w:rPr>
                <w:rFonts w:ascii="Times New Roman" w:hAnsi="Times New Roman"/>
                <w:color w:val="000000" w:themeColor="text1"/>
                <w:szCs w:val="28"/>
                <w:highlight w:val="yellow"/>
                <w:lang w:val="ru-RU"/>
              </w:rPr>
            </w:pPr>
            <w:r w:rsidRPr="00CA35B3">
              <w:rPr>
                <w:rFonts w:ascii="Times New Roman" w:hAnsi="Times New Roman"/>
                <w:color w:val="000000" w:themeColor="text1"/>
                <w:szCs w:val="28"/>
                <w:lang w:val="ru-RU"/>
              </w:rPr>
              <w:t>Бунда электрон тизим тендер таклифининг малака, техник ва нарх қисмларида мавжуд бўлган маълумотларни тендер таклифининг олдинги қисми баҳоланиши якунлангандан сўнг кетма-кетлик билан ошкор қилинишини таъминлайди.</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CA35B3" w:rsidRDefault="009A540F" w:rsidP="00FB21B1">
            <w:pPr>
              <w:rPr>
                <w:rFonts w:ascii="Times New Roman" w:hAnsi="Times New Roman"/>
                <w:lang w:val="ru-RU"/>
              </w:rPr>
            </w:pPr>
            <w:r w:rsidRPr="00CA35B3">
              <w:rPr>
                <w:rFonts w:ascii="Times New Roman" w:hAnsi="Times New Roman"/>
                <w:color w:val="000000" w:themeColor="text1"/>
                <w:szCs w:val="28"/>
                <w:lang w:val="ru-RU"/>
              </w:rPr>
              <w:t>6.3</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122E7C" w:rsidRDefault="009A540F" w:rsidP="00FB21B1">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Дастлабки малакавий танлов ўтказиш учун зарур бўлган ҳужжатлар рўйхати ушбу йўриқномага 1-иловада келтирилган.</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CA35B3" w:rsidRDefault="009A540F" w:rsidP="00FB21B1">
            <w:pPr>
              <w:rPr>
                <w:rFonts w:ascii="Times New Roman" w:hAnsi="Times New Roman"/>
                <w:lang w:val="ru-RU"/>
              </w:rPr>
            </w:pPr>
            <w:r w:rsidRPr="00CA35B3">
              <w:rPr>
                <w:rFonts w:ascii="Times New Roman" w:hAnsi="Times New Roman"/>
                <w:szCs w:val="28"/>
                <w:lang w:val="ru-RU"/>
              </w:rPr>
              <w:t>6.4</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9459A7" w:rsidRDefault="009A540F" w:rsidP="00FB21B1">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 xml:space="preserve">Тендер таклифларини баҳолаш ва тендер ғолибини аниқлаш тендер ўтказиш бўйича харид қилиш ҳужжатларида (2-илова) белгиланган </w:t>
            </w:r>
            <w:r>
              <w:rPr>
                <w:rFonts w:ascii="Times New Roman" w:hAnsi="Times New Roman"/>
                <w:color w:val="000000" w:themeColor="text1"/>
                <w:szCs w:val="28"/>
                <w:lang w:val="ru-RU"/>
              </w:rPr>
              <w:t xml:space="preserve">кетма-кетлик, тартиб ва </w:t>
            </w:r>
            <w:r w:rsidRPr="00122E7C">
              <w:rPr>
                <w:rFonts w:ascii="Times New Roman" w:hAnsi="Times New Roman"/>
                <w:color w:val="000000" w:themeColor="text1"/>
                <w:szCs w:val="28"/>
                <w:lang w:val="ru-RU"/>
              </w:rPr>
              <w:t>мезонлар асосида амалга оширилади.</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CA35B3" w:rsidRDefault="009A540F" w:rsidP="00FB21B1">
            <w:pPr>
              <w:rPr>
                <w:rFonts w:ascii="Times New Roman" w:hAnsi="Times New Roman"/>
                <w:lang w:val="ru-RU"/>
              </w:rPr>
            </w:pPr>
            <w:r w:rsidRPr="00CA35B3">
              <w:rPr>
                <w:rFonts w:ascii="Times New Roman" w:hAnsi="Times New Roman"/>
                <w:szCs w:val="28"/>
                <w:lang w:val="ru-RU"/>
              </w:rPr>
              <w:t>6.5</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ED6699" w:rsidRDefault="009A540F" w:rsidP="00FB21B1">
            <w:pPr>
              <w:jc w:val="both"/>
              <w:rPr>
                <w:rFonts w:ascii="Times New Roman" w:hAnsi="Times New Roman"/>
                <w:szCs w:val="28"/>
                <w:lang w:val="ru-RU"/>
              </w:rPr>
            </w:pPr>
            <w:r>
              <w:rPr>
                <w:rFonts w:ascii="Times New Roman" w:hAnsi="Times New Roman"/>
                <w:szCs w:val="28"/>
                <w:lang w:val="ru-RU"/>
              </w:rPr>
              <w:t>И</w:t>
            </w:r>
            <w:r w:rsidRPr="00ED6699">
              <w:rPr>
                <w:rFonts w:ascii="Times New Roman" w:hAnsi="Times New Roman"/>
                <w:szCs w:val="28"/>
                <w:lang w:val="ru-RU"/>
              </w:rPr>
              <w:t>штирокчи харид қилиш тартиб-таомилларида иштирок этишдан четлатади, агар:</w:t>
            </w:r>
          </w:p>
          <w:p w:rsidR="009A540F" w:rsidRPr="00ED6699"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 тўғрисида Инсофсиз ижрочиларнинг ягона реестрида қайд мавжуд бўлса;</w:t>
            </w:r>
          </w:p>
          <w:p w:rsidR="009A540F" w:rsidRPr="00ED6699"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унда солиқлар ва йиғимларни тўлаш бўйича муддати ўтган қарздорлик мавжуд бўлса;</w:t>
            </w:r>
          </w:p>
          <w:p w:rsidR="009A540F" w:rsidRPr="00ED6699" w:rsidRDefault="009A540F" w:rsidP="00FB21B1">
            <w:pPr>
              <w:jc w:val="both"/>
              <w:rPr>
                <w:rFonts w:ascii="Times New Roman" w:hAnsi="Times New Roman"/>
                <w:szCs w:val="28"/>
                <w:lang w:val="ru-RU"/>
              </w:rPr>
            </w:pPr>
            <w:r>
              <w:rPr>
                <w:rFonts w:ascii="Times New Roman" w:hAnsi="Times New Roman"/>
                <w:szCs w:val="28"/>
                <w:lang w:val="ru-RU"/>
              </w:rPr>
              <w:lastRenderedPageBreak/>
              <w:t xml:space="preserve">- </w:t>
            </w:r>
            <w:r w:rsidRPr="00ED6699">
              <w:rPr>
                <w:rFonts w:ascii="Times New Roman" w:hAnsi="Times New Roman"/>
                <w:szCs w:val="28"/>
                <w:lang w:val="ru-RU"/>
              </w:rPr>
              <w:t>ўзига нисбатан банкротлик тартиб-таомиллари жорий этилган бўлса;</w:t>
            </w:r>
          </w:p>
          <w:p w:rsidR="009A540F" w:rsidRPr="00ED6699"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харид қилиш ҳужжатларининг малака, техник ва тижорат талабларига жавоб бермаса;</w:t>
            </w:r>
          </w:p>
          <w:p w:rsidR="009A540F" w:rsidRPr="00ED6699" w:rsidRDefault="009A540F" w:rsidP="00FB21B1">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rsidR="009A540F" w:rsidRDefault="009A540F" w:rsidP="00FB21B1">
            <w:pPr>
              <w:jc w:val="both"/>
              <w:rPr>
                <w:rFonts w:ascii="Times New Roman" w:hAnsi="Times New Roman"/>
                <w:szCs w:val="28"/>
                <w:highlight w:val="yellow"/>
                <w:lang w:val="ru-RU"/>
              </w:rPr>
            </w:pPr>
            <w:r>
              <w:rPr>
                <w:rFonts w:ascii="Times New Roman" w:hAnsi="Times New Roman"/>
                <w:szCs w:val="28"/>
                <w:lang w:val="ru-RU"/>
              </w:rPr>
              <w:t xml:space="preserve">- </w:t>
            </w:r>
            <w:r w:rsidRPr="00ED6699">
              <w:rPr>
                <w:rFonts w:ascii="Times New Roman" w:hAnsi="Times New Roman"/>
                <w:szCs w:val="28"/>
                <w:lang w:val="ru-RU"/>
              </w:rPr>
              <w:t>иштирокчи рақобатга қарши ҳаракатларни содир этса ёки қонунчиликни бузган ҳолда манфаатлар тўқнашувини келтириб чиқарса, шунингдек а</w:t>
            </w:r>
            <w:r>
              <w:rPr>
                <w:rFonts w:ascii="Times New Roman" w:hAnsi="Times New Roman"/>
                <w:szCs w:val="28"/>
                <w:lang w:val="ru-RU"/>
              </w:rPr>
              <w:t>ффилланганлик ҳоллари аниқланса;</w:t>
            </w:r>
          </w:p>
          <w:p w:rsidR="009A540F" w:rsidRPr="00ED6699" w:rsidRDefault="009A540F" w:rsidP="00FB21B1">
            <w:pPr>
              <w:jc w:val="both"/>
              <w:rPr>
                <w:rFonts w:ascii="Times New Roman" w:hAnsi="Times New Roman"/>
                <w:szCs w:val="28"/>
                <w:lang w:val="ru-RU"/>
              </w:rPr>
            </w:pPr>
            <w:r w:rsidRPr="00ED6699">
              <w:rPr>
                <w:rFonts w:ascii="Times New Roman" w:hAnsi="Times New Roman"/>
                <w:szCs w:val="28"/>
                <w:lang w:val="ru-RU"/>
              </w:rPr>
              <w:t xml:space="preserve">- иштирокчи коррупция кўринишларининг олдини олиш тўғрисида ариза тақдим </w:t>
            </w:r>
            <w:r>
              <w:rPr>
                <w:rFonts w:ascii="Times New Roman" w:hAnsi="Times New Roman"/>
                <w:szCs w:val="28"/>
                <w:lang w:val="ru-RU"/>
              </w:rPr>
              <w:t>э</w:t>
            </w:r>
            <w:r w:rsidRPr="00ED6699">
              <w:rPr>
                <w:rFonts w:ascii="Times New Roman" w:hAnsi="Times New Roman"/>
                <w:szCs w:val="28"/>
                <w:lang w:val="ru-RU"/>
              </w:rPr>
              <w:t>тмаган бўлса;</w:t>
            </w:r>
          </w:p>
          <w:p w:rsidR="009A540F" w:rsidRPr="00ED6699" w:rsidRDefault="009A540F" w:rsidP="00FB21B1">
            <w:pPr>
              <w:jc w:val="both"/>
              <w:rPr>
                <w:rFonts w:ascii="Times New Roman" w:hAnsi="Times New Roman"/>
                <w:szCs w:val="28"/>
                <w:lang w:val="ru-RU"/>
              </w:rPr>
            </w:pPr>
            <w:r w:rsidRPr="00ED6699">
              <w:rPr>
                <w:rFonts w:ascii="Times New Roman" w:hAnsi="Times New Roman"/>
                <w:szCs w:val="28"/>
                <w:lang w:val="ru-RU"/>
              </w:rPr>
              <w:t xml:space="preserve">- иштирокчи шартнома тузиш ҳуқуқига </w:t>
            </w:r>
            <w:r>
              <w:rPr>
                <w:rFonts w:ascii="Times New Roman" w:hAnsi="Times New Roman"/>
                <w:szCs w:val="28"/>
                <w:lang w:val="ru-RU"/>
              </w:rPr>
              <w:t>э</w:t>
            </w:r>
            <w:r w:rsidRPr="00ED6699">
              <w:rPr>
                <w:rFonts w:ascii="Times New Roman" w:hAnsi="Times New Roman"/>
                <w:szCs w:val="28"/>
                <w:lang w:val="ru-RU"/>
              </w:rPr>
              <w:t>га бўлмаса;</w:t>
            </w:r>
          </w:p>
          <w:p w:rsidR="009A540F" w:rsidRPr="00ED6699" w:rsidRDefault="009A540F" w:rsidP="00FB21B1">
            <w:pPr>
              <w:jc w:val="both"/>
              <w:rPr>
                <w:rFonts w:ascii="Times New Roman" w:hAnsi="Times New Roman"/>
                <w:szCs w:val="28"/>
                <w:lang w:val="ru-RU"/>
              </w:rPr>
            </w:pPr>
            <w:r w:rsidRPr="00ED6699">
              <w:rPr>
                <w:rFonts w:ascii="Times New Roman" w:hAnsi="Times New Roman"/>
                <w:szCs w:val="28"/>
                <w:lang w:val="ru-RU"/>
              </w:rPr>
              <w:t xml:space="preserve">- иштирокчилар томонидан белгиланган муддатда талаб қилинадиган ҳужжатлар тўплами тақдим </w:t>
            </w:r>
            <w:r>
              <w:rPr>
                <w:rFonts w:ascii="Times New Roman" w:hAnsi="Times New Roman"/>
                <w:szCs w:val="28"/>
                <w:lang w:val="ru-RU"/>
              </w:rPr>
              <w:t>э</w:t>
            </w:r>
            <w:r w:rsidRPr="00ED6699">
              <w:rPr>
                <w:rFonts w:ascii="Times New Roman" w:hAnsi="Times New Roman"/>
                <w:szCs w:val="28"/>
                <w:lang w:val="ru-RU"/>
              </w:rPr>
              <w:t>тилмаганлиги</w:t>
            </w:r>
            <w:r>
              <w:rPr>
                <w:rFonts w:ascii="Times New Roman" w:hAnsi="Times New Roman"/>
                <w:szCs w:val="28"/>
                <w:lang w:val="ru-RU"/>
              </w:rPr>
              <w:t xml:space="preserve"> </w:t>
            </w:r>
            <w:r w:rsidRPr="00ED6699">
              <w:rPr>
                <w:rFonts w:ascii="Times New Roman" w:hAnsi="Times New Roman"/>
                <w:szCs w:val="28"/>
                <w:lang w:val="ru-RU"/>
              </w:rPr>
              <w:t xml:space="preserve">ёки ўз вақтида тақдим </w:t>
            </w:r>
            <w:r>
              <w:rPr>
                <w:rFonts w:ascii="Times New Roman" w:hAnsi="Times New Roman"/>
                <w:szCs w:val="28"/>
                <w:lang w:val="ru-RU"/>
              </w:rPr>
              <w:t>э</w:t>
            </w:r>
            <w:r w:rsidRPr="00ED6699">
              <w:rPr>
                <w:rFonts w:ascii="Times New Roman" w:hAnsi="Times New Roman"/>
                <w:szCs w:val="28"/>
                <w:lang w:val="ru-RU"/>
              </w:rPr>
              <w:t>тилган</w:t>
            </w:r>
            <w:r>
              <w:rPr>
                <w:rFonts w:ascii="Times New Roman" w:hAnsi="Times New Roman"/>
                <w:szCs w:val="28"/>
                <w:lang w:val="ru-RU"/>
              </w:rPr>
              <w:t xml:space="preserve"> </w:t>
            </w:r>
            <w:r w:rsidRPr="00ED6699">
              <w:rPr>
                <w:rFonts w:ascii="Times New Roman" w:hAnsi="Times New Roman"/>
                <w:szCs w:val="28"/>
                <w:lang w:val="ru-RU"/>
              </w:rPr>
              <w:t xml:space="preserve">ҳужжатлар тўплами </w:t>
            </w:r>
            <w:r>
              <w:rPr>
                <w:rFonts w:ascii="Times New Roman" w:hAnsi="Times New Roman"/>
                <w:szCs w:val="28"/>
                <w:lang w:val="ru-RU"/>
              </w:rPr>
              <w:t>харид қилиш</w:t>
            </w:r>
            <w:r w:rsidRPr="00ED6699">
              <w:rPr>
                <w:rFonts w:ascii="Times New Roman" w:hAnsi="Times New Roman"/>
                <w:szCs w:val="28"/>
                <w:lang w:val="ru-RU"/>
              </w:rPr>
              <w:t xml:space="preserve"> ҳужжатлари талабларига жавоб бермаса;</w:t>
            </w:r>
          </w:p>
          <w:p w:rsidR="009A540F" w:rsidRDefault="009A540F" w:rsidP="00FB21B1">
            <w:pPr>
              <w:jc w:val="both"/>
              <w:rPr>
                <w:rFonts w:ascii="Times New Roman" w:hAnsi="Times New Roman"/>
                <w:szCs w:val="28"/>
                <w:highlight w:val="yellow"/>
                <w:lang w:val="ru-RU"/>
              </w:rPr>
            </w:pPr>
            <w:r w:rsidRPr="00ED6699">
              <w:rPr>
                <w:rFonts w:ascii="Times New Roman" w:hAnsi="Times New Roman"/>
                <w:szCs w:val="28"/>
                <w:lang w:val="ru-RU"/>
              </w:rPr>
              <w:t>-</w:t>
            </w:r>
            <w:r>
              <w:rPr>
                <w:rFonts w:ascii="Times New Roman" w:hAnsi="Times New Roman"/>
                <w:szCs w:val="28"/>
                <w:lang w:val="ru-RU"/>
              </w:rPr>
              <w:t xml:space="preserve"> </w:t>
            </w:r>
            <w:r w:rsidRPr="00ED6699">
              <w:rPr>
                <w:rFonts w:ascii="Times New Roman" w:hAnsi="Times New Roman"/>
                <w:szCs w:val="28"/>
                <w:lang w:val="ru-RU"/>
              </w:rPr>
              <w:t xml:space="preserve">тендер иштирокчиси томонидан тақдим </w:t>
            </w:r>
            <w:r>
              <w:rPr>
                <w:rFonts w:ascii="Times New Roman" w:hAnsi="Times New Roman"/>
                <w:szCs w:val="28"/>
                <w:lang w:val="ru-RU"/>
              </w:rPr>
              <w:t>э</w:t>
            </w:r>
            <w:r w:rsidRPr="00ED6699">
              <w:rPr>
                <w:rFonts w:ascii="Times New Roman" w:hAnsi="Times New Roman"/>
                <w:szCs w:val="28"/>
                <w:lang w:val="ru-RU"/>
              </w:rPr>
              <w:t>тилган ҳужжатлардаги маълумотларнинг ишончсизлиги аниқланган бўлса.</w:t>
            </w:r>
          </w:p>
          <w:p w:rsidR="009A540F" w:rsidRPr="00ED6699" w:rsidRDefault="009A540F" w:rsidP="00FB21B1">
            <w:pPr>
              <w:jc w:val="both"/>
              <w:rPr>
                <w:rFonts w:ascii="Times New Roman" w:hAnsi="Times New Roman"/>
                <w:szCs w:val="28"/>
                <w:highlight w:val="yellow"/>
                <w:lang w:val="ru-RU"/>
              </w:rPr>
            </w:pPr>
            <w:r>
              <w:rPr>
                <w:rFonts w:ascii="Times New Roman" w:hAnsi="Times New Roman"/>
                <w:szCs w:val="28"/>
                <w:lang w:val="ru-RU"/>
              </w:rPr>
              <w:t>И</w:t>
            </w:r>
            <w:r w:rsidRPr="00ED6699">
              <w:rPr>
                <w:rFonts w:ascii="Times New Roman" w:hAnsi="Times New Roman"/>
                <w:szCs w:val="28"/>
                <w:lang w:val="ru-RU"/>
              </w:rPr>
              <w:t>штирокчини харид қилиш тартиб-таомилларида иштирок эти</w:t>
            </w:r>
            <w:r>
              <w:rPr>
                <w:rFonts w:ascii="Times New Roman" w:hAnsi="Times New Roman"/>
                <w:szCs w:val="28"/>
                <w:lang w:val="ru-RU"/>
              </w:rPr>
              <w:t>шдан четлатиш тўғрисидаги қарор</w:t>
            </w:r>
            <w:r w:rsidRPr="00ED6699">
              <w:rPr>
                <w:rFonts w:ascii="Times New Roman" w:hAnsi="Times New Roman"/>
                <w:szCs w:val="28"/>
                <w:lang w:val="ru-RU"/>
              </w:rPr>
              <w:t xml:space="preserve">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ED6699" w:rsidRDefault="009A540F" w:rsidP="00FB21B1">
            <w:pPr>
              <w:rPr>
                <w:rFonts w:ascii="Times New Roman" w:hAnsi="Times New Roman"/>
                <w:lang w:val="ru-RU"/>
              </w:rPr>
            </w:pPr>
            <w:r w:rsidRPr="00ED6699">
              <w:rPr>
                <w:rFonts w:ascii="Times New Roman" w:hAnsi="Times New Roman"/>
                <w:szCs w:val="28"/>
                <w:lang w:val="ru-RU"/>
              </w:rPr>
              <w:t>6.6</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ED6699" w:rsidRDefault="009A540F" w:rsidP="00FB21B1">
            <w:pPr>
              <w:jc w:val="both"/>
              <w:rPr>
                <w:rFonts w:ascii="Times New Roman" w:hAnsi="Times New Roman"/>
                <w:color w:val="000000" w:themeColor="text1"/>
                <w:szCs w:val="28"/>
                <w:lang w:val="ru-RU"/>
              </w:rPr>
            </w:pPr>
            <w:r w:rsidRPr="00ED6699">
              <w:rPr>
                <w:rFonts w:ascii="Times New Roman" w:hAnsi="Times New Roman"/>
                <w:color w:val="000000" w:themeColor="text1"/>
                <w:szCs w:val="28"/>
                <w:lang w:val="ru-RU"/>
              </w:rPr>
              <w:t>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rsidR="009A540F" w:rsidRPr="00757CE1" w:rsidRDefault="009A540F" w:rsidP="00FB21B1">
            <w:pPr>
              <w:jc w:val="both"/>
              <w:rPr>
                <w:rFonts w:ascii="Times New Roman" w:hAnsi="Times New Roman"/>
                <w:color w:val="000000" w:themeColor="text1"/>
                <w:szCs w:val="28"/>
                <w:highlight w:val="yellow"/>
                <w:lang w:val="ru-RU"/>
              </w:rPr>
            </w:pPr>
            <w:r w:rsidRPr="00ED6699">
              <w:rPr>
                <w:rFonts w:ascii="Times New Roman" w:hAnsi="Times New Roman"/>
                <w:color w:val="000000" w:themeColor="text1"/>
                <w:szCs w:val="28"/>
                <w:lang w:val="ru-RU"/>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ED6699" w:rsidRDefault="009A540F" w:rsidP="00FB21B1">
            <w:pPr>
              <w:rPr>
                <w:rFonts w:ascii="Times New Roman" w:hAnsi="Times New Roman"/>
                <w:lang w:val="ru-RU"/>
              </w:rPr>
            </w:pPr>
            <w:r w:rsidRPr="00ED6699">
              <w:rPr>
                <w:rFonts w:ascii="Times New Roman" w:hAnsi="Times New Roman"/>
                <w:szCs w:val="28"/>
                <w:lang w:val="ru-RU"/>
              </w:rPr>
              <w:t>6.7</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Default="009A540F" w:rsidP="00FB21B1">
            <w:pPr>
              <w:jc w:val="both"/>
              <w:rPr>
                <w:rFonts w:ascii="Times New Roman" w:hAnsi="Times New Roman"/>
                <w:szCs w:val="28"/>
                <w:highlight w:val="yellow"/>
                <w:lang w:val="ru-RU"/>
              </w:rPr>
            </w:pPr>
            <w:r w:rsidRPr="00AB7A07">
              <w:rPr>
                <w:rFonts w:ascii="Times New Roman" w:hAnsi="Times New Roman"/>
                <w:szCs w:val="28"/>
                <w:lang w:val="ru-RU"/>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rsidR="009A540F" w:rsidRPr="00AB7A07" w:rsidRDefault="009A540F" w:rsidP="00FB21B1">
            <w:pPr>
              <w:jc w:val="both"/>
              <w:rPr>
                <w:rFonts w:ascii="Times New Roman" w:hAnsi="Times New Roman"/>
                <w:szCs w:val="28"/>
                <w:highlight w:val="yellow"/>
                <w:lang w:val="ru-RU"/>
              </w:rPr>
            </w:pPr>
            <w:r w:rsidRPr="00AB7A07">
              <w:rPr>
                <w:rFonts w:ascii="Times New Roman" w:hAnsi="Times New Roman"/>
                <w:szCs w:val="28"/>
                <w:lang w:val="ru-RU"/>
              </w:rPr>
              <w:lastRenderedPageBreak/>
              <w:t>Тушунтириш жараёнида таклифнинг моҳияти, шунингдек нархи юзасидан бирор-бир ўзгартиришларга йўл қўйилмайди.</w:t>
            </w:r>
          </w:p>
        </w:tc>
      </w:tr>
      <w:tr w:rsidR="009A540F" w:rsidRPr="00A6220C" w:rsidTr="00FB21B1">
        <w:tc>
          <w:tcPr>
            <w:tcW w:w="454" w:type="dxa"/>
            <w:shd w:val="clear" w:color="auto" w:fill="auto"/>
          </w:tcPr>
          <w:p w:rsidR="009A540F" w:rsidRPr="00670931" w:rsidRDefault="009A540F" w:rsidP="00FB21B1">
            <w:pPr>
              <w:rPr>
                <w:rFonts w:ascii="Times New Roman" w:hAnsi="Times New Roman"/>
                <w:b/>
                <w:highlight w:val="yellow"/>
                <w:lang w:val="ru-RU"/>
              </w:rPr>
            </w:pPr>
          </w:p>
        </w:tc>
        <w:tc>
          <w:tcPr>
            <w:tcW w:w="2524" w:type="dxa"/>
          </w:tcPr>
          <w:p w:rsidR="009A540F" w:rsidRPr="00670931" w:rsidRDefault="009A540F" w:rsidP="00FB21B1">
            <w:pPr>
              <w:jc w:val="both"/>
              <w:rPr>
                <w:rFonts w:ascii="Times New Roman" w:hAnsi="Times New Roman"/>
                <w:b/>
                <w:highlight w:val="yellow"/>
                <w:lang w:val="ru-RU"/>
              </w:rPr>
            </w:pPr>
          </w:p>
        </w:tc>
        <w:tc>
          <w:tcPr>
            <w:tcW w:w="737" w:type="dxa"/>
          </w:tcPr>
          <w:p w:rsidR="009A540F" w:rsidRPr="00ED6699" w:rsidRDefault="009A540F" w:rsidP="00FB21B1">
            <w:pPr>
              <w:rPr>
                <w:rFonts w:ascii="Times New Roman" w:hAnsi="Times New Roman"/>
                <w:lang w:val="ru-RU"/>
              </w:rPr>
            </w:pPr>
            <w:r w:rsidRPr="00ED6699">
              <w:rPr>
                <w:rFonts w:ascii="Times New Roman" w:hAnsi="Times New Roman"/>
                <w:szCs w:val="28"/>
                <w:lang w:val="ru-RU"/>
              </w:rPr>
              <w:t>6.8</w:t>
            </w:r>
          </w:p>
        </w:tc>
        <w:tc>
          <w:tcPr>
            <w:tcW w:w="283" w:type="dxa"/>
          </w:tcPr>
          <w:p w:rsidR="009A540F" w:rsidRPr="00670931" w:rsidRDefault="009A540F" w:rsidP="00FB21B1">
            <w:pPr>
              <w:jc w:val="both"/>
              <w:rPr>
                <w:rFonts w:ascii="Times New Roman" w:hAnsi="Times New Roman"/>
                <w:b/>
                <w:highlight w:val="yellow"/>
                <w:lang w:val="ru-RU"/>
              </w:rPr>
            </w:pPr>
          </w:p>
        </w:tc>
        <w:tc>
          <w:tcPr>
            <w:tcW w:w="5954" w:type="dxa"/>
            <w:shd w:val="clear" w:color="auto" w:fill="auto"/>
          </w:tcPr>
          <w:p w:rsidR="009A540F" w:rsidRPr="00AB7A07" w:rsidRDefault="009A540F" w:rsidP="00FB21B1">
            <w:pPr>
              <w:jc w:val="both"/>
              <w:rPr>
                <w:rFonts w:ascii="Times New Roman" w:hAnsi="Times New Roman"/>
                <w:color w:val="000000" w:themeColor="text1"/>
                <w:szCs w:val="28"/>
                <w:highlight w:val="yellow"/>
                <w:lang w:val="ru-RU"/>
              </w:rPr>
            </w:pPr>
            <w:r w:rsidRPr="00AB7A07">
              <w:rPr>
                <w:rFonts w:ascii="Times New Roman" w:hAnsi="Times New Roman"/>
                <w:color w:val="000000" w:themeColor="text1"/>
                <w:szCs w:val="28"/>
                <w:lang w:val="ru-RU"/>
              </w:rPr>
              <w:t xml:space="preserve">Тендер иштирокчиларининг таклифларини кўриб чиқиш ва баҳолаш муддати таклифлар бериш тугаган пайтдан эътиборан </w:t>
            </w:r>
            <w:r>
              <w:rPr>
                <w:rFonts w:ascii="Times New Roman" w:hAnsi="Times New Roman"/>
                <w:color w:val="000000" w:themeColor="text1"/>
                <w:szCs w:val="28"/>
                <w:lang w:val="ru-RU"/>
              </w:rPr>
              <w:t>45 (</w:t>
            </w:r>
            <w:r w:rsidRPr="00AB7A07">
              <w:rPr>
                <w:rFonts w:ascii="Times New Roman" w:hAnsi="Times New Roman"/>
                <w:color w:val="000000" w:themeColor="text1"/>
                <w:szCs w:val="28"/>
                <w:lang w:val="ru-RU"/>
              </w:rPr>
              <w:t>қирқ беш</w:t>
            </w:r>
            <w:r>
              <w:rPr>
                <w:rFonts w:ascii="Times New Roman" w:hAnsi="Times New Roman"/>
                <w:color w:val="000000" w:themeColor="text1"/>
                <w:szCs w:val="28"/>
                <w:lang w:val="ru-RU"/>
              </w:rPr>
              <w:t>)</w:t>
            </w:r>
            <w:r w:rsidRPr="00AB7A07">
              <w:rPr>
                <w:rFonts w:ascii="Times New Roman" w:hAnsi="Times New Roman"/>
                <w:color w:val="000000" w:themeColor="text1"/>
                <w:szCs w:val="28"/>
                <w:lang w:val="ru-RU"/>
              </w:rPr>
              <w:t xml:space="preserve"> иш кунидан ошиши мумкин эмас.</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r w:rsidRPr="00AB7A07">
              <w:rPr>
                <w:rFonts w:ascii="Times New Roman" w:hAnsi="Times New Roman"/>
                <w:b/>
                <w:lang w:val="ru-RU"/>
              </w:rPr>
              <w:t>7</w:t>
            </w:r>
          </w:p>
        </w:tc>
        <w:tc>
          <w:tcPr>
            <w:tcW w:w="2524" w:type="dxa"/>
            <w:vMerge w:val="restart"/>
          </w:tcPr>
          <w:p w:rsidR="009A540F" w:rsidRPr="00314F5C" w:rsidRDefault="009A540F" w:rsidP="00FB21B1">
            <w:pPr>
              <w:jc w:val="both"/>
              <w:rPr>
                <w:rFonts w:ascii="Times New Roman" w:hAnsi="Times New Roman"/>
                <w:b/>
                <w:lang w:val="ru-RU"/>
              </w:rPr>
            </w:pPr>
            <w:r w:rsidRPr="00314F5C">
              <w:rPr>
                <w:rFonts w:ascii="Times New Roman" w:hAnsi="Times New Roman"/>
                <w:b/>
                <w:lang w:val="ru-RU"/>
              </w:rPr>
              <w:t xml:space="preserve">Электрон тендерда иштирок этиш </w:t>
            </w:r>
          </w:p>
          <w:p w:rsidR="009A540F" w:rsidRPr="00314F5C" w:rsidRDefault="009A540F" w:rsidP="00FB21B1">
            <w:pPr>
              <w:jc w:val="both"/>
              <w:rPr>
                <w:rFonts w:ascii="Times New Roman" w:hAnsi="Times New Roman"/>
                <w:b/>
                <w:lang w:val="ru-RU"/>
              </w:rPr>
            </w:pPr>
            <w:r w:rsidRPr="00314F5C">
              <w:rPr>
                <w:rFonts w:ascii="Times New Roman" w:hAnsi="Times New Roman"/>
                <w:b/>
                <w:lang w:val="ru-RU"/>
              </w:rPr>
              <w:t>учун таклиф юбориш</w:t>
            </w:r>
          </w:p>
        </w:tc>
        <w:tc>
          <w:tcPr>
            <w:tcW w:w="737" w:type="dxa"/>
          </w:tcPr>
          <w:p w:rsidR="009A540F" w:rsidRPr="00AB7A07" w:rsidRDefault="009A540F" w:rsidP="00FB21B1">
            <w:pPr>
              <w:rPr>
                <w:rFonts w:ascii="Times New Roman" w:hAnsi="Times New Roman"/>
                <w:lang w:val="ru-RU"/>
              </w:rPr>
            </w:pPr>
            <w:r w:rsidRPr="00AB7A07">
              <w:rPr>
                <w:rFonts w:ascii="Times New Roman" w:hAnsi="Times New Roman"/>
                <w:color w:val="000000" w:themeColor="text1"/>
                <w:lang w:val="ru-RU"/>
              </w:rPr>
              <w:t>7.1</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Pr="00323FEB" w:rsidRDefault="009A540F" w:rsidP="00FB21B1">
            <w:pPr>
              <w:jc w:val="both"/>
              <w:rPr>
                <w:rFonts w:ascii="Times New Roman" w:hAnsi="Times New Roman"/>
                <w:color w:val="000000" w:themeColor="text1"/>
                <w:highlight w:val="yellow"/>
                <w:lang w:val="ru-RU"/>
              </w:rPr>
            </w:pPr>
            <w:r w:rsidRPr="00323FEB">
              <w:rPr>
                <w:rFonts w:ascii="Times New Roman" w:hAnsi="Times New Roman"/>
                <w:color w:val="000000" w:themeColor="text1"/>
                <w:lang w:val="ru-RU"/>
              </w:rPr>
              <w:t xml:space="preserve">Тендерда иштирок этиш учун </w:t>
            </w:r>
            <w:r>
              <w:rPr>
                <w:rFonts w:ascii="Times New Roman" w:hAnsi="Times New Roman"/>
                <w:color w:val="000000" w:themeColor="text1"/>
                <w:lang w:val="ru-RU"/>
              </w:rPr>
              <w:t xml:space="preserve">тендер таклифи </w:t>
            </w:r>
            <w:r w:rsidRPr="00323FEB">
              <w:rPr>
                <w:rFonts w:ascii="Times New Roman" w:hAnsi="Times New Roman"/>
                <w:color w:val="000000" w:themeColor="text1"/>
                <w:lang w:val="ru-RU"/>
              </w:rPr>
              <w:t>давлат тилида ва, заруриятга қараб, бошқа тилларда тайёрла</w:t>
            </w:r>
            <w:r>
              <w:rPr>
                <w:rFonts w:ascii="Times New Roman" w:hAnsi="Times New Roman"/>
                <w:color w:val="000000" w:themeColor="text1"/>
                <w:lang w:val="ru-RU"/>
              </w:rPr>
              <w:t>н</w:t>
            </w:r>
            <w:r w:rsidRPr="00323FEB">
              <w:rPr>
                <w:rFonts w:ascii="Times New Roman" w:hAnsi="Times New Roman"/>
                <w:color w:val="000000" w:themeColor="text1"/>
                <w:lang w:val="ru-RU"/>
              </w:rPr>
              <w:t>ади.</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vMerge/>
          </w:tcPr>
          <w:p w:rsidR="009A540F" w:rsidRPr="0052179A" w:rsidRDefault="009A540F" w:rsidP="00FB21B1">
            <w:pPr>
              <w:jc w:val="both"/>
              <w:rPr>
                <w:rFonts w:ascii="Times New Roman" w:hAnsi="Times New Roman"/>
                <w:b/>
                <w:highlight w:val="yellow"/>
                <w:lang w:val="ru-RU"/>
              </w:rPr>
            </w:pPr>
          </w:p>
        </w:tc>
        <w:tc>
          <w:tcPr>
            <w:tcW w:w="737" w:type="dxa"/>
          </w:tcPr>
          <w:p w:rsidR="009A540F" w:rsidRPr="00AB7A07" w:rsidRDefault="009A540F" w:rsidP="00FB21B1">
            <w:pPr>
              <w:rPr>
                <w:rFonts w:ascii="Times New Roman" w:hAnsi="Times New Roman"/>
                <w:lang w:val="ru-RU"/>
              </w:rPr>
            </w:pPr>
            <w:r w:rsidRPr="00AB7A07">
              <w:rPr>
                <w:rFonts w:ascii="Times New Roman" w:hAnsi="Times New Roman"/>
                <w:lang w:val="ru-RU"/>
              </w:rPr>
              <w:t>7.2</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Default="009A540F" w:rsidP="00FB21B1">
            <w:pPr>
              <w:jc w:val="both"/>
              <w:rPr>
                <w:rFonts w:ascii="Times New Roman" w:hAnsi="Times New Roman"/>
                <w:highlight w:val="yellow"/>
                <w:lang w:val="ru-RU"/>
              </w:rPr>
            </w:pPr>
            <w:r w:rsidRPr="00323FEB">
              <w:rPr>
                <w:rFonts w:ascii="Times New Roman" w:hAnsi="Times New Roman"/>
                <w:lang w:val="ru-RU"/>
              </w:rPr>
              <w:t>Электрон тендер ўтказилганда иштирокчилар тендер таклифларини электрон конверт кўринишида ўзларининг шахсий кабинетлари орқали электрон тендерни ўтказиш тўғрисидаги эълонда кўрсатилган муддатдан кечиктирмай тақдим этадилар.</w:t>
            </w:r>
          </w:p>
          <w:p w:rsidR="009A540F" w:rsidRPr="0052179A" w:rsidRDefault="009A540F" w:rsidP="00FB21B1">
            <w:pPr>
              <w:jc w:val="both"/>
              <w:rPr>
                <w:rFonts w:ascii="Times New Roman" w:hAnsi="Times New Roman"/>
                <w:highlight w:val="yellow"/>
                <w:lang w:val="ru-RU"/>
              </w:rPr>
            </w:pPr>
            <w:r w:rsidRPr="00323FEB">
              <w:rPr>
                <w:rFonts w:ascii="Times New Roman" w:hAnsi="Times New Roman"/>
                <w:lang w:val="ru-RU"/>
              </w:rPr>
              <w:t>Ҳар бир жойлаштирилган электрон ҳужжат иштирокчининг электрон рақамли имзоси билан тасдиқланади.</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tcPr>
          <w:p w:rsidR="009A540F" w:rsidRPr="0052179A" w:rsidRDefault="009A540F" w:rsidP="00FB21B1">
            <w:pPr>
              <w:jc w:val="both"/>
              <w:rPr>
                <w:rFonts w:ascii="Times New Roman" w:hAnsi="Times New Roman"/>
                <w:b/>
                <w:highlight w:val="yellow"/>
                <w:lang w:val="ru-RU"/>
              </w:rPr>
            </w:pPr>
          </w:p>
        </w:tc>
        <w:tc>
          <w:tcPr>
            <w:tcW w:w="737" w:type="dxa"/>
          </w:tcPr>
          <w:p w:rsidR="009A540F" w:rsidRPr="00AB7A07" w:rsidRDefault="009A540F" w:rsidP="00FB21B1">
            <w:pPr>
              <w:rPr>
                <w:rFonts w:ascii="Times New Roman" w:hAnsi="Times New Roman"/>
                <w:lang w:val="ru-RU"/>
              </w:rPr>
            </w:pPr>
            <w:r w:rsidRPr="00AB7A07">
              <w:rPr>
                <w:rFonts w:ascii="Times New Roman" w:hAnsi="Times New Roman"/>
                <w:lang w:val="ru-RU"/>
              </w:rPr>
              <w:t>7.3</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Default="009A540F" w:rsidP="00FB21B1">
            <w:pPr>
              <w:jc w:val="both"/>
              <w:rPr>
                <w:rFonts w:ascii="Times New Roman" w:hAnsi="Times New Roman"/>
                <w:bCs/>
                <w:lang w:val="ru-RU"/>
              </w:rPr>
            </w:pPr>
            <w:r w:rsidRPr="00323FEB">
              <w:rPr>
                <w:rFonts w:ascii="Times New Roman" w:hAnsi="Times New Roman"/>
                <w:bCs/>
                <w:lang w:val="ru-RU"/>
              </w:rPr>
              <w:t>Тендер таклифи билан биргаликда иштирокчилар эскизлар, расмлар, чизмалар, фотосуратлар ва бошқа ҳужжатларни файл сифатида жойлаштиришлари мумкин.</w:t>
            </w:r>
            <w:r>
              <w:rPr>
                <w:rFonts w:ascii="Times New Roman" w:hAnsi="Times New Roman"/>
                <w:bCs/>
                <w:lang w:val="ru-RU"/>
              </w:rPr>
              <w:t>*</w:t>
            </w:r>
          </w:p>
          <w:p w:rsidR="009A540F" w:rsidRPr="00323FEB" w:rsidRDefault="009A540F" w:rsidP="00FB21B1">
            <w:pPr>
              <w:jc w:val="both"/>
              <w:rPr>
                <w:rFonts w:ascii="Times New Roman" w:hAnsi="Times New Roman"/>
                <w:bCs/>
                <w:i/>
                <w:u w:val="single"/>
                <w:lang w:val="ru-RU"/>
              </w:rPr>
            </w:pPr>
            <w:r>
              <w:rPr>
                <w:rFonts w:ascii="Times New Roman" w:hAnsi="Times New Roman"/>
                <w:bCs/>
                <w:i/>
                <w:u w:val="single"/>
                <w:lang w:val="ru-RU"/>
              </w:rPr>
              <w:t>*</w:t>
            </w:r>
            <w:r w:rsidRPr="00323FEB">
              <w:rPr>
                <w:rFonts w:ascii="Times New Roman" w:hAnsi="Times New Roman"/>
                <w:bCs/>
                <w:i/>
                <w:u w:val="single"/>
                <w:lang w:val="ru-RU"/>
              </w:rPr>
              <w:t>Aгар давлат харидлари шартларида иштирокчилар томонидан харид объекти бўлган</w:t>
            </w:r>
            <w:r>
              <w:rPr>
                <w:rFonts w:ascii="Times New Roman" w:hAnsi="Times New Roman"/>
                <w:bCs/>
                <w:i/>
                <w:u w:val="single"/>
                <w:lang w:val="ru-RU"/>
              </w:rPr>
              <w:t xml:space="preserve"> товарларнинг намунаси</w:t>
            </w:r>
            <w:r w:rsidRPr="00323FEB">
              <w:rPr>
                <w:rFonts w:ascii="Times New Roman" w:hAnsi="Times New Roman"/>
                <w:bCs/>
                <w:i/>
                <w:u w:val="single"/>
                <w:lang w:val="ru-RU"/>
              </w:rPr>
              <w:t xml:space="preserve"> тақдим </w:t>
            </w:r>
            <w:r>
              <w:rPr>
                <w:rFonts w:ascii="Times New Roman" w:hAnsi="Times New Roman"/>
                <w:bCs/>
                <w:i/>
                <w:u w:val="single"/>
                <w:lang w:val="ru-RU"/>
              </w:rPr>
              <w:t>э</w:t>
            </w:r>
            <w:r w:rsidRPr="00323FEB">
              <w:rPr>
                <w:rFonts w:ascii="Times New Roman" w:hAnsi="Times New Roman"/>
                <w:bCs/>
                <w:i/>
                <w:u w:val="single"/>
                <w:lang w:val="ru-RU"/>
              </w:rPr>
              <w:t>тилиши назарда тутилган бўлса, харид комиссияси уларни иштирокчилар томонидан топширишнинг алоҳида тартибини белгилайди.</w:t>
            </w:r>
          </w:p>
          <w:p w:rsidR="009A540F" w:rsidRPr="001A466D" w:rsidRDefault="009A540F" w:rsidP="00FB21B1">
            <w:pPr>
              <w:jc w:val="both"/>
              <w:rPr>
                <w:rFonts w:ascii="Times New Roman" w:hAnsi="Times New Roman"/>
                <w:bCs/>
                <w:highlight w:val="yellow"/>
                <w:lang w:val="ru-RU"/>
              </w:rPr>
            </w:pPr>
            <w:r w:rsidRPr="00323FEB">
              <w:rPr>
                <w:rFonts w:ascii="Times New Roman" w:hAnsi="Times New Roman"/>
                <w:bCs/>
                <w:lang w:val="ru-RU"/>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sidRPr="0052179A">
              <w:rPr>
                <w:rFonts w:ascii="Times New Roman" w:hAnsi="Times New Roman"/>
                <w:highlight w:val="yellow"/>
                <w:lang w:val="ru-RU"/>
              </w:rPr>
              <w:t xml:space="preserve"> </w:t>
            </w:r>
          </w:p>
        </w:tc>
      </w:tr>
      <w:tr w:rsidR="009A540F" w:rsidRPr="001A466D"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tcPr>
          <w:p w:rsidR="009A540F" w:rsidRPr="0052179A" w:rsidRDefault="009A540F" w:rsidP="00FB21B1">
            <w:pPr>
              <w:jc w:val="both"/>
              <w:rPr>
                <w:rFonts w:ascii="Times New Roman" w:hAnsi="Times New Roman"/>
                <w:b/>
                <w:highlight w:val="yellow"/>
                <w:lang w:val="ru-RU"/>
              </w:rPr>
            </w:pPr>
          </w:p>
        </w:tc>
        <w:tc>
          <w:tcPr>
            <w:tcW w:w="737" w:type="dxa"/>
          </w:tcPr>
          <w:p w:rsidR="009A540F" w:rsidRPr="00AB7A07" w:rsidRDefault="009A540F" w:rsidP="00FB21B1">
            <w:pPr>
              <w:rPr>
                <w:rFonts w:ascii="Times New Roman" w:hAnsi="Times New Roman"/>
                <w:lang w:val="ru-RU"/>
              </w:rPr>
            </w:pPr>
            <w:r w:rsidRPr="00AB7A07">
              <w:rPr>
                <w:rFonts w:ascii="Times New Roman" w:hAnsi="Times New Roman"/>
                <w:lang w:val="ru-RU"/>
              </w:rPr>
              <w:t>7.4</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Pr="0052179A" w:rsidRDefault="009A540F" w:rsidP="00FB21B1">
            <w:pPr>
              <w:jc w:val="both"/>
              <w:rPr>
                <w:rFonts w:ascii="Times New Roman" w:hAnsi="Times New Roman"/>
                <w:highlight w:val="yellow"/>
                <w:lang w:val="ru-RU"/>
              </w:rPr>
            </w:pPr>
            <w:r w:rsidRPr="001A466D">
              <w:rPr>
                <w:rFonts w:ascii="Times New Roman" w:hAnsi="Times New Roman"/>
                <w:lang w:val="ru-RU"/>
              </w:rPr>
              <w:t>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tcPr>
          <w:p w:rsidR="009A540F" w:rsidRPr="0052179A" w:rsidRDefault="009A540F" w:rsidP="00FB21B1">
            <w:pPr>
              <w:jc w:val="both"/>
              <w:rPr>
                <w:rFonts w:ascii="Times New Roman" w:hAnsi="Times New Roman"/>
                <w:b/>
                <w:highlight w:val="yellow"/>
                <w:lang w:val="ru-RU"/>
              </w:rPr>
            </w:pPr>
          </w:p>
        </w:tc>
        <w:tc>
          <w:tcPr>
            <w:tcW w:w="737" w:type="dxa"/>
          </w:tcPr>
          <w:p w:rsidR="009A540F" w:rsidRPr="00AB7A07" w:rsidRDefault="009A540F" w:rsidP="00FB21B1">
            <w:pPr>
              <w:rPr>
                <w:rFonts w:ascii="Times New Roman" w:hAnsi="Times New Roman"/>
                <w:lang w:val="ru-RU"/>
              </w:rPr>
            </w:pPr>
            <w:r w:rsidRPr="00AB7A07">
              <w:rPr>
                <w:rFonts w:ascii="Times New Roman" w:hAnsi="Times New Roman"/>
                <w:lang w:val="ru-RU"/>
              </w:rPr>
              <w:t>7.5</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Default="009A540F" w:rsidP="00FB21B1">
            <w:pPr>
              <w:jc w:val="both"/>
              <w:rPr>
                <w:rFonts w:ascii="Times New Roman" w:hAnsi="Times New Roman"/>
                <w:lang w:val="ru-RU"/>
              </w:rPr>
            </w:pPr>
            <w:r>
              <w:rPr>
                <w:rFonts w:ascii="Times New Roman" w:hAnsi="Times New Roman"/>
                <w:lang w:val="ru-RU"/>
              </w:rPr>
              <w:t>Электрон т</w:t>
            </w:r>
            <w:r w:rsidRPr="001A466D">
              <w:rPr>
                <w:rFonts w:ascii="Times New Roman" w:hAnsi="Times New Roman"/>
                <w:lang w:val="ru-RU"/>
              </w:rPr>
              <w:t>ендер иштирокчиси</w:t>
            </w:r>
            <w:r>
              <w:rPr>
                <w:rFonts w:ascii="Times New Roman" w:hAnsi="Times New Roman"/>
                <w:lang w:val="ru-RU"/>
              </w:rPr>
              <w:t>:</w:t>
            </w:r>
          </w:p>
          <w:p w:rsidR="009A540F" w:rsidRDefault="009A540F" w:rsidP="00FB21B1">
            <w:pPr>
              <w:jc w:val="both"/>
              <w:rPr>
                <w:rFonts w:ascii="Times New Roman" w:hAnsi="Times New Roman"/>
                <w:lang w:val="ru-RU"/>
              </w:rPr>
            </w:pPr>
            <w:r>
              <w:rPr>
                <w:rFonts w:ascii="Times New Roman" w:hAnsi="Times New Roman"/>
                <w:lang w:val="ru-RU"/>
              </w:rPr>
              <w:t>-</w:t>
            </w:r>
            <w:r w:rsidRPr="001A466D">
              <w:rPr>
                <w:rFonts w:ascii="Times New Roman" w:hAnsi="Times New Roman"/>
                <w:lang w:val="ru-RU"/>
              </w:rPr>
              <w:t xml:space="preserve"> ф</w:t>
            </w:r>
            <w:r>
              <w:rPr>
                <w:rFonts w:ascii="Times New Roman" w:hAnsi="Times New Roman"/>
                <w:lang w:val="ru-RU"/>
              </w:rPr>
              <w:t>ақат битта таклиф беришга ҳақли;</w:t>
            </w:r>
          </w:p>
          <w:p w:rsidR="009A540F" w:rsidRDefault="009A540F" w:rsidP="00FB21B1">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тақдим этилаётган ахборот ва ҳужжатларнинг ҳақиқийлиги ва</w:t>
            </w:r>
            <w:r>
              <w:rPr>
                <w:rFonts w:ascii="Times New Roman" w:hAnsi="Times New Roman"/>
                <w:lang w:val="ru-RU"/>
              </w:rPr>
              <w:t xml:space="preserve"> тўғрилиги учун жавобгар;</w:t>
            </w:r>
          </w:p>
          <w:p w:rsidR="009A540F" w:rsidRPr="0052179A" w:rsidRDefault="009A540F" w:rsidP="00FB21B1">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таклифларни бериш муддати тугагунига қадар берилган таклифни қайтариб олишга ёки унга ўзгартишлар киритишга ҳақли.</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tcPr>
          <w:p w:rsidR="009A540F" w:rsidRPr="0052179A" w:rsidRDefault="009A540F" w:rsidP="00FB21B1">
            <w:pPr>
              <w:jc w:val="both"/>
              <w:rPr>
                <w:rFonts w:ascii="Times New Roman" w:hAnsi="Times New Roman"/>
                <w:b/>
                <w:highlight w:val="yellow"/>
                <w:lang w:val="ru-RU"/>
              </w:rPr>
            </w:pPr>
          </w:p>
        </w:tc>
        <w:tc>
          <w:tcPr>
            <w:tcW w:w="737" w:type="dxa"/>
          </w:tcPr>
          <w:p w:rsidR="009A540F" w:rsidRPr="000927AC" w:rsidRDefault="009A540F" w:rsidP="00FB21B1">
            <w:pPr>
              <w:rPr>
                <w:rFonts w:ascii="Times New Roman" w:hAnsi="Times New Roman"/>
                <w:lang w:val="ru-RU"/>
              </w:rPr>
            </w:pPr>
            <w:r w:rsidRPr="000927AC">
              <w:rPr>
                <w:rFonts w:ascii="Times New Roman" w:hAnsi="Times New Roman"/>
                <w:lang w:val="ru-RU"/>
              </w:rPr>
              <w:t>7.6</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Pr="000927AC" w:rsidRDefault="009A540F" w:rsidP="00FB21B1">
            <w:pPr>
              <w:jc w:val="both"/>
              <w:rPr>
                <w:rFonts w:ascii="Times New Roman" w:hAnsi="Times New Roman"/>
                <w:highlight w:val="yellow"/>
                <w:shd w:val="clear" w:color="auto" w:fill="FFFFFF"/>
                <w:lang w:val="ru-RU"/>
              </w:rPr>
            </w:pPr>
            <w:r w:rsidRPr="000927AC">
              <w:rPr>
                <w:rFonts w:ascii="Times New Roman" w:hAnsi="Times New Roman"/>
                <w:shd w:val="clear" w:color="auto" w:fill="FFFFFF"/>
                <w:lang w:val="ru-RU"/>
              </w:rPr>
              <w:t>Жойлаштирилган эълонда кўрсатилган муддат ва вақтда электрон тизим тендер таклифларини қабул қилишни тўхтатади.</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tcPr>
          <w:p w:rsidR="009A540F" w:rsidRPr="0052179A" w:rsidRDefault="009A540F" w:rsidP="00FB21B1">
            <w:pPr>
              <w:jc w:val="both"/>
              <w:rPr>
                <w:rFonts w:ascii="Times New Roman" w:hAnsi="Times New Roman"/>
                <w:b/>
                <w:highlight w:val="yellow"/>
                <w:lang w:val="ru-RU"/>
              </w:rPr>
            </w:pPr>
          </w:p>
        </w:tc>
        <w:tc>
          <w:tcPr>
            <w:tcW w:w="737" w:type="dxa"/>
          </w:tcPr>
          <w:p w:rsidR="009A540F" w:rsidRPr="000927AC" w:rsidRDefault="009A540F" w:rsidP="00FB21B1">
            <w:pPr>
              <w:rPr>
                <w:rFonts w:ascii="Times New Roman" w:hAnsi="Times New Roman"/>
                <w:lang w:val="ru-RU"/>
              </w:rPr>
            </w:pPr>
            <w:r w:rsidRPr="000927AC">
              <w:rPr>
                <w:rFonts w:ascii="Times New Roman" w:hAnsi="Times New Roman"/>
                <w:lang w:val="ru-RU"/>
              </w:rPr>
              <w:t>7.</w:t>
            </w:r>
            <w:r w:rsidRPr="000927AC">
              <w:rPr>
                <w:rFonts w:ascii="Times New Roman" w:hAnsi="Times New Roman"/>
              </w:rPr>
              <w:t>7</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Pr="000927AC" w:rsidRDefault="009A540F" w:rsidP="00FB21B1">
            <w:pPr>
              <w:jc w:val="both"/>
              <w:rPr>
                <w:rFonts w:ascii="Times New Roman" w:hAnsi="Times New Roman"/>
                <w:lang w:val="ru-RU"/>
              </w:rPr>
            </w:pPr>
            <w:r w:rsidRPr="000927AC">
              <w:rPr>
                <w:rFonts w:ascii="Times New Roman" w:hAnsi="Times New Roman"/>
                <w:lang w:val="ru-RU"/>
              </w:rPr>
              <w:t xml:space="preserve">Техник </w:t>
            </w:r>
            <w:r>
              <w:rPr>
                <w:rFonts w:ascii="Times New Roman" w:hAnsi="Times New Roman"/>
                <w:lang w:val="ru-RU"/>
              </w:rPr>
              <w:t>таклиф</w:t>
            </w:r>
            <w:r w:rsidRPr="000927AC">
              <w:rPr>
                <w:rFonts w:ascii="Times New Roman" w:hAnsi="Times New Roman"/>
                <w:lang w:val="ru-RU"/>
              </w:rPr>
              <w:t xml:space="preserve"> қуйидаги ҳужжатларни ўз ичига олиши керак:</w:t>
            </w:r>
          </w:p>
          <w:p w:rsidR="009A540F" w:rsidRDefault="009A540F" w:rsidP="00FB21B1">
            <w:pPr>
              <w:jc w:val="both"/>
              <w:rPr>
                <w:rFonts w:ascii="Times New Roman" w:hAnsi="Times New Roman"/>
                <w:lang w:val="ru-RU"/>
              </w:rPr>
            </w:pPr>
            <w:r w:rsidRPr="000927AC">
              <w:rPr>
                <w:rFonts w:ascii="Times New Roman" w:hAnsi="Times New Roman"/>
                <w:lang w:val="ru-RU"/>
              </w:rPr>
              <w:lastRenderedPageBreak/>
              <w:t xml:space="preserve">- техник таклиф ва ушбу йўриқномага илова қилинган </w:t>
            </w:r>
            <w:r>
              <w:rPr>
                <w:rFonts w:ascii="Times New Roman" w:hAnsi="Times New Roman"/>
                <w:lang w:val="ru-RU"/>
              </w:rPr>
              <w:t>5</w:t>
            </w:r>
            <w:r w:rsidRPr="000927AC">
              <w:rPr>
                <w:rFonts w:ascii="Times New Roman" w:hAnsi="Times New Roman"/>
                <w:lang w:val="ru-RU"/>
              </w:rPr>
              <w:t>-шаклга мувофиқ таклиф этилаётган маҳсулотнинг техник тавсифларининг қиёсий жадвали;</w:t>
            </w:r>
          </w:p>
          <w:p w:rsidR="009A540F" w:rsidRPr="000927AC" w:rsidRDefault="009A540F" w:rsidP="00FB21B1">
            <w:pPr>
              <w:jc w:val="both"/>
              <w:rPr>
                <w:rFonts w:ascii="Times New Roman" w:hAnsi="Times New Roman"/>
                <w:lang w:val="ru-RU"/>
              </w:rPr>
            </w:pPr>
            <w:r w:rsidRPr="000927AC">
              <w:rPr>
                <w:rFonts w:ascii="Times New Roman" w:hAnsi="Times New Roman"/>
                <w:lang w:val="ru-RU"/>
              </w:rPr>
              <w:t xml:space="preserve">- техник ҳужжатлар (брошюралар, техник паспортлар, фойдаланиш йўриқномалари ва бошқалар ёки таклиф этилаётган маҳсулотнинг тўлиқ ва батафсил тавсифини </w:t>
            </w:r>
            <w:r>
              <w:rPr>
                <w:rFonts w:ascii="Times New Roman" w:hAnsi="Times New Roman"/>
                <w:lang w:val="ru-RU"/>
              </w:rPr>
              <w:t>ўз ичига олган бошқа ҳужжатлар).</w:t>
            </w:r>
          </w:p>
        </w:tc>
      </w:tr>
      <w:tr w:rsidR="009A540F" w:rsidRPr="00A6220C" w:rsidTr="00FB21B1">
        <w:tc>
          <w:tcPr>
            <w:tcW w:w="454" w:type="dxa"/>
            <w:shd w:val="clear" w:color="auto" w:fill="auto"/>
          </w:tcPr>
          <w:p w:rsidR="009A540F" w:rsidRPr="0052179A" w:rsidRDefault="009A540F" w:rsidP="00FB21B1">
            <w:pPr>
              <w:rPr>
                <w:rFonts w:ascii="Times New Roman" w:hAnsi="Times New Roman"/>
                <w:b/>
                <w:highlight w:val="yellow"/>
                <w:lang w:val="ru-RU"/>
              </w:rPr>
            </w:pPr>
          </w:p>
        </w:tc>
        <w:tc>
          <w:tcPr>
            <w:tcW w:w="2524" w:type="dxa"/>
          </w:tcPr>
          <w:p w:rsidR="009A540F" w:rsidRPr="0052179A" w:rsidRDefault="009A540F" w:rsidP="00FB21B1">
            <w:pPr>
              <w:jc w:val="both"/>
              <w:rPr>
                <w:rFonts w:ascii="Times New Roman" w:hAnsi="Times New Roman"/>
                <w:b/>
                <w:highlight w:val="yellow"/>
                <w:lang w:val="ru-RU"/>
              </w:rPr>
            </w:pPr>
          </w:p>
        </w:tc>
        <w:tc>
          <w:tcPr>
            <w:tcW w:w="737" w:type="dxa"/>
          </w:tcPr>
          <w:p w:rsidR="009A540F" w:rsidRPr="000927AC" w:rsidRDefault="009A540F" w:rsidP="00FB21B1">
            <w:pPr>
              <w:rPr>
                <w:rFonts w:ascii="Times New Roman" w:hAnsi="Times New Roman"/>
                <w:lang w:val="ru-RU"/>
              </w:rPr>
            </w:pPr>
            <w:r w:rsidRPr="000927AC">
              <w:rPr>
                <w:rFonts w:ascii="Times New Roman" w:hAnsi="Times New Roman"/>
                <w:lang w:val="ru-RU"/>
              </w:rPr>
              <w:t>7.</w:t>
            </w:r>
            <w:r w:rsidRPr="000927AC">
              <w:rPr>
                <w:rFonts w:ascii="Times New Roman" w:hAnsi="Times New Roman"/>
              </w:rPr>
              <w:t>8</w:t>
            </w:r>
          </w:p>
        </w:tc>
        <w:tc>
          <w:tcPr>
            <w:tcW w:w="283" w:type="dxa"/>
          </w:tcPr>
          <w:p w:rsidR="009A540F" w:rsidRPr="0052179A" w:rsidRDefault="009A540F" w:rsidP="00FB21B1">
            <w:pPr>
              <w:jc w:val="both"/>
              <w:rPr>
                <w:rFonts w:ascii="Times New Roman" w:hAnsi="Times New Roman"/>
                <w:b/>
                <w:highlight w:val="yellow"/>
                <w:lang w:val="ru-RU"/>
              </w:rPr>
            </w:pPr>
          </w:p>
        </w:tc>
        <w:tc>
          <w:tcPr>
            <w:tcW w:w="5954" w:type="dxa"/>
            <w:shd w:val="clear" w:color="auto" w:fill="auto"/>
          </w:tcPr>
          <w:p w:rsidR="009A540F" w:rsidRPr="0052179A" w:rsidRDefault="009A540F" w:rsidP="00FB21B1">
            <w:pPr>
              <w:jc w:val="both"/>
              <w:rPr>
                <w:rFonts w:ascii="Times New Roman" w:hAnsi="Times New Roman"/>
                <w:highlight w:val="yellow"/>
                <w:lang w:val="ru-RU"/>
              </w:rPr>
            </w:pPr>
            <w:r w:rsidRPr="000F1798">
              <w:rPr>
                <w:rFonts w:ascii="Times New Roman" w:hAnsi="Times New Roman"/>
                <w:lang w:val="ru-RU"/>
              </w:rPr>
              <w:t xml:space="preserve">Иштирокчининг нарх таклифи </w:t>
            </w:r>
            <w:r>
              <w:rPr>
                <w:rFonts w:ascii="Times New Roman" w:hAnsi="Times New Roman"/>
                <w:lang w:val="ru-RU"/>
              </w:rPr>
              <w:t>э</w:t>
            </w:r>
            <w:r w:rsidRPr="000F1798">
              <w:rPr>
                <w:rFonts w:ascii="Times New Roman" w:hAnsi="Times New Roman"/>
                <w:lang w:val="ru-RU"/>
              </w:rPr>
              <w:t>лектрон тизимнинг тегишли бўлимига киритилади.</w:t>
            </w:r>
          </w:p>
        </w:tc>
      </w:tr>
      <w:tr w:rsidR="009A540F" w:rsidRPr="00A6220C" w:rsidTr="00FB21B1">
        <w:tc>
          <w:tcPr>
            <w:tcW w:w="454" w:type="dxa"/>
            <w:shd w:val="clear" w:color="auto" w:fill="auto"/>
          </w:tcPr>
          <w:p w:rsidR="009A540F" w:rsidRPr="004377D6" w:rsidRDefault="009A540F" w:rsidP="00FB21B1">
            <w:pPr>
              <w:rPr>
                <w:rFonts w:ascii="Times New Roman" w:hAnsi="Times New Roman"/>
                <w:b/>
                <w:lang w:val="ru-RU"/>
              </w:rPr>
            </w:pPr>
            <w:r>
              <w:rPr>
                <w:rFonts w:ascii="Times New Roman" w:hAnsi="Times New Roman"/>
                <w:b/>
                <w:lang w:val="ru-RU"/>
              </w:rPr>
              <w:t>8</w:t>
            </w:r>
          </w:p>
        </w:tc>
        <w:tc>
          <w:tcPr>
            <w:tcW w:w="2524" w:type="dxa"/>
          </w:tcPr>
          <w:p w:rsidR="009A540F" w:rsidRDefault="009A540F" w:rsidP="00FB21B1">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Тендер таклифларини топшириш муддатини узайтириш</w:t>
            </w:r>
          </w:p>
          <w:p w:rsidR="009A540F" w:rsidRDefault="009A540F" w:rsidP="00FB21B1">
            <w:pPr>
              <w:jc w:val="both"/>
              <w:rPr>
                <w:rFonts w:ascii="Times New Roman" w:hAnsi="Times New Roman"/>
                <w:b/>
                <w:lang w:val="ru-RU"/>
              </w:rPr>
            </w:pPr>
          </w:p>
        </w:tc>
        <w:tc>
          <w:tcPr>
            <w:tcW w:w="737" w:type="dxa"/>
          </w:tcPr>
          <w:p w:rsidR="009A540F" w:rsidRDefault="009A540F" w:rsidP="00FB21B1">
            <w:pPr>
              <w:rPr>
                <w:rFonts w:ascii="Times New Roman" w:hAnsi="Times New Roman"/>
                <w:lang w:val="ru-RU"/>
              </w:rPr>
            </w:pPr>
            <w:r>
              <w:rPr>
                <w:rFonts w:ascii="Times New Roman" w:hAnsi="Times New Roman"/>
                <w:lang w:val="ru-RU"/>
              </w:rPr>
              <w:t>8</w:t>
            </w:r>
            <w:r w:rsidRPr="004377D6">
              <w:rPr>
                <w:rFonts w:ascii="Times New Roman" w:hAnsi="Times New Roman"/>
                <w:lang w:val="ru-RU"/>
              </w:rPr>
              <w:t>.1</w:t>
            </w:r>
          </w:p>
          <w:p w:rsidR="009A540F" w:rsidRPr="004377D6" w:rsidRDefault="009A540F" w:rsidP="00FB21B1">
            <w:pPr>
              <w:rPr>
                <w:rFonts w:ascii="Times New Roman" w:hAnsi="Times New Roman"/>
                <w:lang w:val="ru-RU"/>
              </w:rPr>
            </w:pPr>
          </w:p>
        </w:tc>
        <w:tc>
          <w:tcPr>
            <w:tcW w:w="283" w:type="dxa"/>
          </w:tcPr>
          <w:p w:rsidR="009A540F" w:rsidRPr="0064763B" w:rsidRDefault="009A540F" w:rsidP="00FB21B1">
            <w:pPr>
              <w:jc w:val="both"/>
              <w:rPr>
                <w:rFonts w:ascii="Times New Roman" w:hAnsi="Times New Roman"/>
                <w:b/>
                <w:highlight w:val="yellow"/>
                <w:lang w:val="ru-RU"/>
              </w:rPr>
            </w:pPr>
          </w:p>
        </w:tc>
        <w:tc>
          <w:tcPr>
            <w:tcW w:w="5954" w:type="dxa"/>
            <w:shd w:val="clear" w:color="auto" w:fill="auto"/>
          </w:tcPr>
          <w:p w:rsidR="009A540F" w:rsidRPr="00A11C5B" w:rsidRDefault="009A540F" w:rsidP="00FB21B1">
            <w:pPr>
              <w:jc w:val="both"/>
              <w:rPr>
                <w:rFonts w:ascii="Times New Roman" w:hAnsi="Times New Roman"/>
                <w:highlight w:val="yellow"/>
                <w:lang w:val="uz-Cyrl-UZ" w:eastAsia="ru-RU"/>
              </w:rPr>
            </w:pPr>
            <w:r w:rsidRPr="00A11C5B">
              <w:rPr>
                <w:rFonts w:ascii="Times New Roman" w:hAnsi="Times New Roman"/>
                <w:lang w:val="uz-Cyrl-UZ" w:eastAsia="ru-RU"/>
              </w:rPr>
              <w:t xml:space="preserve">Зарур бўлган ҳолларда буюртмачи томонидан </w:t>
            </w:r>
            <w:r>
              <w:rPr>
                <w:rFonts w:ascii="Times New Roman" w:hAnsi="Times New Roman"/>
                <w:lang w:val="uz-Cyrl-UZ" w:eastAsia="ru-RU"/>
              </w:rPr>
              <w:t xml:space="preserve">барча иштирокчиларга тегишли бўлган тендер </w:t>
            </w:r>
            <w:r w:rsidRPr="00A11C5B">
              <w:rPr>
                <w:rFonts w:ascii="Times New Roman" w:hAnsi="Times New Roman"/>
                <w:lang w:val="uz-Cyrl-UZ" w:eastAsia="ru-RU"/>
              </w:rPr>
              <w:t>таклифлар</w:t>
            </w:r>
            <w:r>
              <w:rPr>
                <w:rFonts w:ascii="Times New Roman" w:hAnsi="Times New Roman"/>
                <w:lang w:val="uz-Cyrl-UZ" w:eastAsia="ru-RU"/>
              </w:rPr>
              <w:t>ини</w:t>
            </w:r>
            <w:r w:rsidRPr="00A11C5B">
              <w:rPr>
                <w:rFonts w:ascii="Times New Roman" w:hAnsi="Times New Roman"/>
                <w:lang w:val="uz-Cyrl-UZ" w:eastAsia="ru-RU"/>
              </w:rPr>
              <w:t xml:space="preserve"> бериш муддати узайтирилиши ёки тендер иштирокчиларига таклифлар қабул қилиниши муддати </w:t>
            </w:r>
            <w:r>
              <w:rPr>
                <w:rFonts w:ascii="Times New Roman" w:hAnsi="Times New Roman"/>
                <w:lang w:val="uz-Cyrl-UZ" w:eastAsia="ru-RU"/>
              </w:rPr>
              <w:t>харид</w:t>
            </w:r>
            <w:r w:rsidRPr="00A11C5B">
              <w:rPr>
                <w:rFonts w:ascii="Times New Roman" w:hAnsi="Times New Roman"/>
                <w:lang w:val="uz-Cyrl-UZ" w:eastAsia="ru-RU"/>
              </w:rPr>
              <w:t xml:space="preserve"> комиссияси қарори билан маълум вақтга узайтириш таклифи билан мурожаат қилиши мумкин.</w:t>
            </w:r>
          </w:p>
        </w:tc>
      </w:tr>
      <w:tr w:rsidR="009A540F" w:rsidRPr="00A6220C" w:rsidTr="00FB21B1">
        <w:tc>
          <w:tcPr>
            <w:tcW w:w="454" w:type="dxa"/>
            <w:shd w:val="clear" w:color="auto" w:fill="auto"/>
          </w:tcPr>
          <w:p w:rsidR="009A540F" w:rsidRPr="0052179A" w:rsidRDefault="009A540F" w:rsidP="00FB21B1">
            <w:pPr>
              <w:rPr>
                <w:rFonts w:ascii="Times New Roman" w:hAnsi="Times New Roman"/>
                <w:b/>
                <w:lang w:val="uz-Cyrl-UZ"/>
              </w:rPr>
            </w:pPr>
          </w:p>
        </w:tc>
        <w:tc>
          <w:tcPr>
            <w:tcW w:w="2524" w:type="dxa"/>
          </w:tcPr>
          <w:p w:rsidR="009A540F" w:rsidRPr="0052179A" w:rsidRDefault="009A540F" w:rsidP="00FB21B1">
            <w:pPr>
              <w:jc w:val="both"/>
              <w:rPr>
                <w:rFonts w:ascii="Times New Roman" w:hAnsi="Times New Roman"/>
                <w:b/>
                <w:lang w:val="uz-Cyrl-UZ"/>
              </w:rPr>
            </w:pPr>
          </w:p>
        </w:tc>
        <w:tc>
          <w:tcPr>
            <w:tcW w:w="737" w:type="dxa"/>
          </w:tcPr>
          <w:p w:rsidR="009A540F" w:rsidRDefault="009A540F" w:rsidP="00FB21B1">
            <w:pPr>
              <w:rPr>
                <w:rFonts w:ascii="Times New Roman" w:hAnsi="Times New Roman"/>
                <w:lang w:val="ru-RU"/>
              </w:rPr>
            </w:pPr>
            <w:r>
              <w:rPr>
                <w:rFonts w:ascii="Times New Roman" w:hAnsi="Times New Roman"/>
                <w:lang w:val="ru-RU"/>
              </w:rPr>
              <w:t>8.2</w:t>
            </w:r>
          </w:p>
          <w:p w:rsidR="009A540F" w:rsidRPr="0052179A" w:rsidRDefault="009A540F" w:rsidP="00FB21B1">
            <w:pPr>
              <w:rPr>
                <w:rFonts w:ascii="Times New Roman" w:hAnsi="Times New Roman"/>
                <w:lang w:val="uz-Cyrl-UZ"/>
              </w:rPr>
            </w:pPr>
          </w:p>
        </w:tc>
        <w:tc>
          <w:tcPr>
            <w:tcW w:w="283" w:type="dxa"/>
          </w:tcPr>
          <w:p w:rsidR="009A540F" w:rsidRPr="0052179A" w:rsidRDefault="009A540F" w:rsidP="00FB21B1">
            <w:pPr>
              <w:jc w:val="both"/>
              <w:rPr>
                <w:rFonts w:ascii="Times New Roman" w:hAnsi="Times New Roman"/>
                <w:b/>
                <w:highlight w:val="yellow"/>
                <w:lang w:val="uz-Cyrl-UZ"/>
              </w:rPr>
            </w:pPr>
          </w:p>
        </w:tc>
        <w:tc>
          <w:tcPr>
            <w:tcW w:w="5954" w:type="dxa"/>
            <w:shd w:val="clear" w:color="auto" w:fill="auto"/>
          </w:tcPr>
          <w:p w:rsidR="009A540F" w:rsidRDefault="009A540F" w:rsidP="00FB21B1">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 xml:space="preserve">Давлат буюртмачиси харид комиссияси билан келишилган ҳолда танлашда иштирок этиш учун таклифлар бериш муддати тугайдиган санадан бир иш кунидан кечиктирмай танлаш бўйича харид қилиш ҳужжатларига ўзгартиришлар киритиш тўғрисида қарор қабул қилишга ҳақли. </w:t>
            </w:r>
          </w:p>
          <w:p w:rsidR="009A540F" w:rsidRPr="005D5FF0" w:rsidRDefault="009A540F" w:rsidP="00FB21B1">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Товарларни (ишларни, хизматларни) ўзгартиришга йўл қўйилмайди.</w:t>
            </w:r>
            <w:r>
              <w:rPr>
                <w:rFonts w:ascii="Times New Roman" w:hAnsi="Times New Roman" w:cs="Times New Roman"/>
                <w:sz w:val="24"/>
                <w:szCs w:val="24"/>
                <w:lang w:val="uz-Cyrl-UZ"/>
              </w:rPr>
              <w:t xml:space="preserve"> </w:t>
            </w:r>
            <w:r w:rsidRPr="005D5FF0">
              <w:rPr>
                <w:rFonts w:ascii="Times New Roman" w:hAnsi="Times New Roman" w:cs="Times New Roman"/>
                <w:sz w:val="24"/>
                <w:szCs w:val="24"/>
                <w:lang w:val="uz-Cyrl-UZ"/>
              </w:rPr>
              <w:t xml:space="preserve">Бунда мазкур тендерда таклифлар киритиш муддати </w:t>
            </w:r>
            <w:r>
              <w:rPr>
                <w:rFonts w:ascii="Times New Roman" w:hAnsi="Times New Roman" w:cs="Times New Roman"/>
                <w:sz w:val="24"/>
                <w:szCs w:val="24"/>
                <w:lang w:val="uz-Cyrl-UZ"/>
              </w:rPr>
              <w:t xml:space="preserve">харид қилиш ҳужжатларига ўзгартиришлар киритилган санадан бошлаб </w:t>
            </w:r>
            <w:r w:rsidRPr="005D5FF0">
              <w:rPr>
                <w:rFonts w:ascii="Times New Roman" w:hAnsi="Times New Roman" w:cs="Times New Roman"/>
                <w:sz w:val="24"/>
                <w:szCs w:val="24"/>
                <w:lang w:val="uz-Cyrl-UZ"/>
              </w:rPr>
              <w:t xml:space="preserve">камида 10 (ўн) иш кунига узайтирилиши керак. Шу билан бирга, агар эълонда кўрсатилган маълумотлар ўзгартирилган бўлса, </w:t>
            </w:r>
            <w:r>
              <w:rPr>
                <w:rFonts w:ascii="Times New Roman" w:hAnsi="Times New Roman" w:cs="Times New Roman"/>
                <w:sz w:val="24"/>
                <w:szCs w:val="24"/>
                <w:lang w:val="uz-Cyrl-UZ"/>
              </w:rPr>
              <w:t>тендер ўтказиш</w:t>
            </w:r>
            <w:r w:rsidRPr="005D5FF0">
              <w:rPr>
                <w:rFonts w:ascii="Times New Roman" w:hAnsi="Times New Roman" w:cs="Times New Roman"/>
                <w:sz w:val="24"/>
                <w:szCs w:val="24"/>
                <w:lang w:val="uz-Cyrl-UZ"/>
              </w:rPr>
              <w:t xml:space="preserve"> эълонига ўзгартиришлар киритилади. </w:t>
            </w:r>
          </w:p>
        </w:tc>
      </w:tr>
      <w:tr w:rsidR="009A540F" w:rsidRPr="00A6220C" w:rsidTr="00FB21B1">
        <w:tc>
          <w:tcPr>
            <w:tcW w:w="454" w:type="dxa"/>
            <w:shd w:val="clear" w:color="auto" w:fill="auto"/>
          </w:tcPr>
          <w:p w:rsidR="009A540F" w:rsidRPr="00D71E93" w:rsidRDefault="009A540F" w:rsidP="00FB21B1">
            <w:pPr>
              <w:rPr>
                <w:rFonts w:ascii="Times New Roman" w:hAnsi="Times New Roman"/>
                <w:b/>
                <w:highlight w:val="yellow"/>
                <w:lang w:val="uz-Cyrl-UZ"/>
              </w:rPr>
            </w:pPr>
            <w:r w:rsidRPr="00A11C5B">
              <w:rPr>
                <w:rFonts w:ascii="Times New Roman" w:hAnsi="Times New Roman"/>
                <w:b/>
                <w:szCs w:val="28"/>
                <w:lang w:val="ru-RU"/>
              </w:rPr>
              <w:t>9</w:t>
            </w:r>
          </w:p>
        </w:tc>
        <w:tc>
          <w:tcPr>
            <w:tcW w:w="2524" w:type="dxa"/>
          </w:tcPr>
          <w:p w:rsidR="009A540F" w:rsidRPr="00D71E93" w:rsidRDefault="009A540F" w:rsidP="00FB21B1">
            <w:pPr>
              <w:jc w:val="both"/>
              <w:rPr>
                <w:rFonts w:ascii="Times New Roman" w:hAnsi="Times New Roman"/>
                <w:b/>
                <w:highlight w:val="yellow"/>
                <w:lang w:val="uz-Cyrl-UZ"/>
              </w:rPr>
            </w:pPr>
            <w:r w:rsidRPr="00D74A83">
              <w:rPr>
                <w:rFonts w:ascii="Times New Roman" w:hAnsi="Times New Roman"/>
                <w:b/>
                <w:szCs w:val="28"/>
                <w:lang w:val="ru-RU"/>
              </w:rPr>
              <w:t>Электрон тендер натижаларини сарҳисоб қилиш</w:t>
            </w:r>
          </w:p>
        </w:tc>
        <w:tc>
          <w:tcPr>
            <w:tcW w:w="737" w:type="dxa"/>
          </w:tcPr>
          <w:p w:rsidR="009A540F" w:rsidRPr="00A11C5B" w:rsidRDefault="009A540F" w:rsidP="00FB21B1">
            <w:pPr>
              <w:rPr>
                <w:rFonts w:ascii="Times New Roman" w:hAnsi="Times New Roman"/>
                <w:lang w:val="uz-Cyrl-UZ"/>
              </w:rPr>
            </w:pPr>
            <w:r w:rsidRPr="00A11C5B">
              <w:rPr>
                <w:rFonts w:ascii="Times New Roman" w:hAnsi="Times New Roman"/>
                <w:szCs w:val="28"/>
                <w:lang w:val="ru-RU"/>
              </w:rPr>
              <w:t>9.1</w:t>
            </w:r>
          </w:p>
        </w:tc>
        <w:tc>
          <w:tcPr>
            <w:tcW w:w="283" w:type="dxa"/>
          </w:tcPr>
          <w:p w:rsidR="009A540F" w:rsidRPr="00D71E93" w:rsidRDefault="009A540F" w:rsidP="00FB21B1">
            <w:pPr>
              <w:jc w:val="both"/>
              <w:rPr>
                <w:rFonts w:ascii="Times New Roman" w:hAnsi="Times New Roman"/>
                <w:b/>
                <w:highlight w:val="yellow"/>
                <w:lang w:val="uz-Cyrl-UZ"/>
              </w:rPr>
            </w:pPr>
          </w:p>
        </w:tc>
        <w:tc>
          <w:tcPr>
            <w:tcW w:w="5954" w:type="dxa"/>
            <w:shd w:val="clear" w:color="auto" w:fill="auto"/>
          </w:tcPr>
          <w:p w:rsidR="009A540F" w:rsidRPr="00D74A83" w:rsidRDefault="009A540F" w:rsidP="00FB21B1">
            <w:pPr>
              <w:jc w:val="both"/>
              <w:rPr>
                <w:rFonts w:ascii="Times New Roman" w:hAnsi="Times New Roman"/>
                <w:szCs w:val="28"/>
                <w:highlight w:val="yellow"/>
                <w:lang w:val="uz-Cyrl-UZ"/>
              </w:rPr>
            </w:pPr>
            <w:r w:rsidRPr="00D74A83">
              <w:rPr>
                <w:rFonts w:ascii="Times New Roman" w:hAnsi="Times New Roman"/>
                <w:szCs w:val="28"/>
                <w:lang w:val="uz-Cyrl-UZ"/>
              </w:rPr>
              <w:t>Тендер ҳужжатларида белгиланган шартлардан келиб чиқиб электрон тизим автоматик равишда</w:t>
            </w:r>
            <w:r w:rsidRPr="00D74A83">
              <w:rPr>
                <w:lang w:val="uz-Cyrl-UZ"/>
              </w:rPr>
              <w:t xml:space="preserve"> </w:t>
            </w:r>
            <w:r w:rsidRPr="00D74A83">
              <w:rPr>
                <w:rFonts w:ascii="Times New Roman" w:hAnsi="Times New Roman"/>
                <w:szCs w:val="28"/>
                <w:lang w:val="uz-Cyrl-UZ"/>
              </w:rPr>
              <w:t>ғолиб</w:t>
            </w:r>
            <w:r>
              <w:rPr>
                <w:rFonts w:ascii="Times New Roman" w:hAnsi="Times New Roman"/>
                <w:szCs w:val="28"/>
                <w:lang w:val="uz-Cyrl-UZ"/>
              </w:rPr>
              <w:t>ни</w:t>
            </w:r>
            <w:r w:rsidRPr="00D74A83">
              <w:rPr>
                <w:rFonts w:ascii="Times New Roman" w:hAnsi="Times New Roman"/>
                <w:szCs w:val="28"/>
                <w:lang w:val="uz-Cyrl-UZ"/>
              </w:rPr>
              <w:t xml:space="preserve"> аниқлайди.</w:t>
            </w:r>
          </w:p>
          <w:p w:rsidR="009A540F" w:rsidRPr="00D2347B" w:rsidRDefault="009A540F" w:rsidP="00FB21B1">
            <w:pPr>
              <w:jc w:val="both"/>
              <w:rPr>
                <w:rFonts w:ascii="Times New Roman" w:hAnsi="Times New Roman"/>
                <w:szCs w:val="28"/>
                <w:highlight w:val="yellow"/>
                <w:lang w:val="ru-RU"/>
              </w:rPr>
            </w:pPr>
            <w:r w:rsidRPr="00D2347B">
              <w:rPr>
                <w:rFonts w:ascii="Times New Roman" w:hAnsi="Times New Roman"/>
                <w:szCs w:val="28"/>
                <w:lang w:val="ru-RU"/>
              </w:rPr>
              <w:t>Захира ижрочисини аниқлаш мазкур бандда белгиланган тартибда амалга оширилади.</w:t>
            </w:r>
          </w:p>
        </w:tc>
      </w:tr>
      <w:tr w:rsidR="009A540F" w:rsidRPr="00A6220C" w:rsidTr="00FB21B1">
        <w:tc>
          <w:tcPr>
            <w:tcW w:w="454" w:type="dxa"/>
            <w:shd w:val="clear" w:color="auto" w:fill="auto"/>
          </w:tcPr>
          <w:p w:rsidR="009A540F" w:rsidRPr="00D71E93" w:rsidRDefault="009A540F" w:rsidP="00FB21B1">
            <w:pPr>
              <w:rPr>
                <w:rFonts w:ascii="Times New Roman" w:hAnsi="Times New Roman"/>
                <w:b/>
                <w:highlight w:val="yellow"/>
                <w:lang w:val="uz-Cyrl-UZ"/>
              </w:rPr>
            </w:pPr>
          </w:p>
        </w:tc>
        <w:tc>
          <w:tcPr>
            <w:tcW w:w="2524" w:type="dxa"/>
          </w:tcPr>
          <w:p w:rsidR="009A540F" w:rsidRPr="00D71E93" w:rsidRDefault="009A540F" w:rsidP="00FB21B1">
            <w:pPr>
              <w:jc w:val="both"/>
              <w:rPr>
                <w:rFonts w:ascii="Times New Roman" w:hAnsi="Times New Roman"/>
                <w:b/>
                <w:highlight w:val="yellow"/>
                <w:lang w:val="uz-Cyrl-UZ"/>
              </w:rPr>
            </w:pPr>
          </w:p>
        </w:tc>
        <w:tc>
          <w:tcPr>
            <w:tcW w:w="737" w:type="dxa"/>
          </w:tcPr>
          <w:p w:rsidR="009A540F" w:rsidRPr="00A11C5B" w:rsidRDefault="009A540F" w:rsidP="00FB21B1">
            <w:pPr>
              <w:rPr>
                <w:rFonts w:ascii="Times New Roman" w:hAnsi="Times New Roman"/>
                <w:lang w:val="uz-Cyrl-UZ"/>
              </w:rPr>
            </w:pPr>
            <w:r w:rsidRPr="00A11C5B">
              <w:rPr>
                <w:rFonts w:ascii="Times New Roman" w:hAnsi="Times New Roman"/>
                <w:szCs w:val="28"/>
                <w:lang w:val="ru-RU"/>
              </w:rPr>
              <w:t>9.2</w:t>
            </w:r>
          </w:p>
        </w:tc>
        <w:tc>
          <w:tcPr>
            <w:tcW w:w="283" w:type="dxa"/>
          </w:tcPr>
          <w:p w:rsidR="009A540F" w:rsidRPr="00D71E93" w:rsidRDefault="009A540F" w:rsidP="00FB21B1">
            <w:pPr>
              <w:jc w:val="both"/>
              <w:rPr>
                <w:rFonts w:ascii="Times New Roman" w:hAnsi="Times New Roman"/>
                <w:b/>
                <w:highlight w:val="yellow"/>
                <w:lang w:val="uz-Cyrl-UZ"/>
              </w:rPr>
            </w:pPr>
          </w:p>
        </w:tc>
        <w:tc>
          <w:tcPr>
            <w:tcW w:w="5954" w:type="dxa"/>
            <w:shd w:val="clear" w:color="auto" w:fill="auto"/>
          </w:tcPr>
          <w:p w:rsidR="009A540F" w:rsidRDefault="009A540F" w:rsidP="00FB21B1">
            <w:pPr>
              <w:jc w:val="both"/>
              <w:rPr>
                <w:rFonts w:ascii="Times New Roman" w:hAnsi="Times New Roman"/>
                <w:szCs w:val="28"/>
                <w:lang w:val="uz-Cyrl-UZ"/>
              </w:rPr>
            </w:pPr>
            <w:r w:rsidRPr="00D2347B">
              <w:rPr>
                <w:rFonts w:ascii="Times New Roman" w:hAnsi="Times New Roman"/>
                <w:szCs w:val="28"/>
                <w:lang w:val="uz-Cyrl-UZ"/>
              </w:rPr>
              <w:t xml:space="preserve">Электрон тендерда </w:t>
            </w:r>
            <w:r>
              <w:rPr>
                <w:rFonts w:ascii="Times New Roman" w:hAnsi="Times New Roman"/>
                <w:szCs w:val="28"/>
                <w:lang w:val="uz-Cyrl-UZ"/>
              </w:rPr>
              <w:t>қуйидаги ҳолатларда тендер ўтказилмаган деб топилади:</w:t>
            </w:r>
          </w:p>
          <w:p w:rsidR="009A540F" w:rsidRPr="00D2347B" w:rsidRDefault="009A540F" w:rsidP="00FB21B1">
            <w:pPr>
              <w:jc w:val="both"/>
              <w:rPr>
                <w:rFonts w:ascii="Times New Roman" w:hAnsi="Times New Roman"/>
                <w:szCs w:val="28"/>
                <w:highlight w:val="yellow"/>
                <w:lang w:val="uz-Cyrl-UZ"/>
              </w:rPr>
            </w:pPr>
            <w:r>
              <w:rPr>
                <w:rFonts w:ascii="Times New Roman" w:hAnsi="Times New Roman"/>
                <w:szCs w:val="28"/>
                <w:lang w:val="uz-Cyrl-UZ"/>
              </w:rPr>
              <w:t xml:space="preserve">- </w:t>
            </w:r>
            <w:r w:rsidRPr="00D2347B">
              <w:rPr>
                <w:rFonts w:ascii="Times New Roman" w:hAnsi="Times New Roman"/>
                <w:szCs w:val="28"/>
                <w:lang w:val="uz-Cyrl-UZ"/>
              </w:rPr>
              <w:t>битта иштирокчи иштирок этган ёки биронта ишт</w:t>
            </w:r>
            <w:r>
              <w:rPr>
                <w:rFonts w:ascii="Times New Roman" w:hAnsi="Times New Roman"/>
                <w:szCs w:val="28"/>
                <w:lang w:val="uz-Cyrl-UZ"/>
              </w:rPr>
              <w:t>ирокчи иштирок этмаган тақдирда;</w:t>
            </w:r>
          </w:p>
          <w:p w:rsidR="009A540F" w:rsidRDefault="009A540F" w:rsidP="00FB21B1">
            <w:pPr>
              <w:jc w:val="both"/>
              <w:rPr>
                <w:rFonts w:ascii="Times New Roman" w:hAnsi="Times New Roman"/>
                <w:szCs w:val="28"/>
                <w:lang w:val="uz-Cyrl-UZ"/>
              </w:rPr>
            </w:pPr>
            <w:r w:rsidRPr="00067874">
              <w:rPr>
                <w:rFonts w:ascii="Times New Roman" w:hAnsi="Times New Roman"/>
                <w:szCs w:val="28"/>
                <w:lang w:val="uz-Cyrl-UZ"/>
              </w:rPr>
              <w:t>- биринчи босқичда харид комиссияси барча таклифларни рад этса ёки фақат битта таклиф тендерда харид қилиш ҳужжатла</w:t>
            </w:r>
            <w:r>
              <w:rPr>
                <w:rFonts w:ascii="Times New Roman" w:hAnsi="Times New Roman"/>
                <w:szCs w:val="28"/>
                <w:lang w:val="uz-Cyrl-UZ"/>
              </w:rPr>
              <w:t>ри талабларига жавоб берса.</w:t>
            </w:r>
          </w:p>
          <w:p w:rsidR="009A540F" w:rsidRPr="00067874" w:rsidRDefault="009A540F" w:rsidP="00FB21B1">
            <w:pPr>
              <w:jc w:val="both"/>
              <w:rPr>
                <w:rFonts w:ascii="Times New Roman" w:hAnsi="Times New Roman"/>
                <w:szCs w:val="28"/>
                <w:highlight w:val="yellow"/>
                <w:lang w:val="uz-Cyrl-UZ"/>
              </w:rPr>
            </w:pPr>
            <w:r w:rsidRPr="00067874">
              <w:rPr>
                <w:rFonts w:ascii="Times New Roman" w:hAnsi="Times New Roman"/>
                <w:szCs w:val="28"/>
                <w:lang w:val="uz-Cyrl-UZ"/>
              </w:rPr>
              <w:t xml:space="preserve">Бундай ҳолатда буюртмачи </w:t>
            </w:r>
            <w:r>
              <w:rPr>
                <w:rFonts w:ascii="Times New Roman" w:hAnsi="Times New Roman"/>
                <w:szCs w:val="28"/>
                <w:lang w:val="uz-Cyrl-UZ"/>
              </w:rPr>
              <w:t xml:space="preserve">электрон </w:t>
            </w:r>
            <w:r w:rsidRPr="00067874">
              <w:rPr>
                <w:rFonts w:ascii="Times New Roman" w:hAnsi="Times New Roman"/>
                <w:szCs w:val="28"/>
                <w:lang w:val="uz-Cyrl-UZ"/>
              </w:rPr>
              <w:t>тендерни айни ўша шартларда ҳамда товарга (ишга, хизматга) доир айни ўша мезонларга ва талабларга мувофиқ такроран амалга ошириши шарт.</w:t>
            </w:r>
          </w:p>
        </w:tc>
      </w:tr>
      <w:tr w:rsidR="009A540F" w:rsidRPr="00ED6699" w:rsidTr="00FB21B1">
        <w:tc>
          <w:tcPr>
            <w:tcW w:w="454" w:type="dxa"/>
            <w:shd w:val="clear" w:color="auto" w:fill="auto"/>
          </w:tcPr>
          <w:p w:rsidR="009A540F" w:rsidRPr="00D71E93" w:rsidRDefault="009A540F" w:rsidP="00FB21B1">
            <w:pPr>
              <w:rPr>
                <w:rFonts w:ascii="Times New Roman" w:hAnsi="Times New Roman"/>
                <w:b/>
                <w:highlight w:val="yellow"/>
                <w:lang w:val="uz-Cyrl-UZ"/>
              </w:rPr>
            </w:pPr>
          </w:p>
        </w:tc>
        <w:tc>
          <w:tcPr>
            <w:tcW w:w="2524" w:type="dxa"/>
          </w:tcPr>
          <w:p w:rsidR="009A540F" w:rsidRPr="00D71E93" w:rsidRDefault="009A540F" w:rsidP="00FB21B1">
            <w:pPr>
              <w:jc w:val="both"/>
              <w:rPr>
                <w:rFonts w:ascii="Times New Roman" w:hAnsi="Times New Roman"/>
                <w:b/>
                <w:highlight w:val="yellow"/>
                <w:lang w:val="uz-Cyrl-UZ"/>
              </w:rPr>
            </w:pPr>
          </w:p>
        </w:tc>
        <w:tc>
          <w:tcPr>
            <w:tcW w:w="737" w:type="dxa"/>
          </w:tcPr>
          <w:p w:rsidR="009A540F" w:rsidRPr="00A11C5B" w:rsidRDefault="009A540F" w:rsidP="00FB21B1">
            <w:pPr>
              <w:rPr>
                <w:rFonts w:ascii="Times New Roman" w:hAnsi="Times New Roman"/>
                <w:lang w:val="uz-Cyrl-UZ"/>
              </w:rPr>
            </w:pPr>
            <w:r w:rsidRPr="00A11C5B">
              <w:rPr>
                <w:rFonts w:ascii="Times New Roman" w:hAnsi="Times New Roman"/>
                <w:szCs w:val="28"/>
                <w:lang w:val="ru-RU"/>
              </w:rPr>
              <w:t>9.3</w:t>
            </w:r>
          </w:p>
        </w:tc>
        <w:tc>
          <w:tcPr>
            <w:tcW w:w="283" w:type="dxa"/>
          </w:tcPr>
          <w:p w:rsidR="009A540F" w:rsidRPr="00D71E93" w:rsidRDefault="009A540F" w:rsidP="00FB21B1">
            <w:pPr>
              <w:jc w:val="both"/>
              <w:rPr>
                <w:rFonts w:ascii="Times New Roman" w:hAnsi="Times New Roman"/>
                <w:b/>
                <w:highlight w:val="yellow"/>
                <w:lang w:val="uz-Cyrl-UZ"/>
              </w:rPr>
            </w:pPr>
          </w:p>
        </w:tc>
        <w:tc>
          <w:tcPr>
            <w:tcW w:w="5954" w:type="dxa"/>
            <w:shd w:val="clear" w:color="auto" w:fill="auto"/>
          </w:tcPr>
          <w:p w:rsidR="009A540F" w:rsidRPr="00214EE5" w:rsidRDefault="009A540F" w:rsidP="00FB21B1">
            <w:pPr>
              <w:jc w:val="both"/>
              <w:rPr>
                <w:rFonts w:ascii="Times New Roman" w:hAnsi="Times New Roman"/>
                <w:szCs w:val="28"/>
                <w:lang w:val="uz-Cyrl-UZ"/>
              </w:rPr>
            </w:pPr>
            <w:r w:rsidRPr="00214EE5">
              <w:rPr>
                <w:rFonts w:ascii="Times New Roman" w:hAnsi="Times New Roman"/>
                <w:szCs w:val="28"/>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rsidR="009A540F" w:rsidRPr="00214EE5" w:rsidRDefault="009A540F" w:rsidP="00FB21B1">
            <w:pPr>
              <w:jc w:val="both"/>
              <w:rPr>
                <w:rFonts w:ascii="Times New Roman" w:hAnsi="Times New Roman"/>
                <w:szCs w:val="28"/>
                <w:highlight w:val="yellow"/>
                <w:lang w:val="ru-RU"/>
              </w:rPr>
            </w:pPr>
            <w:r w:rsidRPr="00714B91">
              <w:rPr>
                <w:rFonts w:ascii="Times New Roman" w:hAnsi="Times New Roman"/>
                <w:szCs w:val="28"/>
                <w:lang w:val="uz-Cyrl-UZ"/>
              </w:rPr>
              <w:lastRenderedPageBreak/>
              <w:t xml:space="preserve">Харид комиссияси аъзолари йиғилишининг электрон баённомаларини электрон рақамли имзоларидан фойдаланган ҳолда тасдиқлайди. </w:t>
            </w:r>
            <w:r w:rsidRPr="00214EE5">
              <w:rPr>
                <w:rFonts w:ascii="Times New Roman" w:hAnsi="Times New Roman"/>
                <w:szCs w:val="28"/>
                <w:lang w:val="ru-RU"/>
              </w:rPr>
              <w:t>Электрон баённомадан кўчирма порталда автоматик равишда эълон қилинади.</w:t>
            </w:r>
          </w:p>
        </w:tc>
      </w:tr>
      <w:tr w:rsidR="009A540F" w:rsidRPr="00A6220C" w:rsidTr="00FB21B1">
        <w:tc>
          <w:tcPr>
            <w:tcW w:w="454" w:type="dxa"/>
            <w:shd w:val="clear" w:color="auto" w:fill="auto"/>
          </w:tcPr>
          <w:p w:rsidR="009A540F" w:rsidRPr="00D71E93" w:rsidRDefault="009A540F" w:rsidP="00FB21B1">
            <w:pPr>
              <w:rPr>
                <w:rFonts w:ascii="Times New Roman" w:hAnsi="Times New Roman"/>
                <w:b/>
                <w:highlight w:val="yellow"/>
                <w:lang w:val="uz-Cyrl-UZ"/>
              </w:rPr>
            </w:pPr>
          </w:p>
        </w:tc>
        <w:tc>
          <w:tcPr>
            <w:tcW w:w="2524" w:type="dxa"/>
          </w:tcPr>
          <w:p w:rsidR="009A540F" w:rsidRPr="00D71E93" w:rsidRDefault="009A540F" w:rsidP="00FB21B1">
            <w:pPr>
              <w:jc w:val="both"/>
              <w:rPr>
                <w:rFonts w:ascii="Times New Roman" w:hAnsi="Times New Roman"/>
                <w:b/>
                <w:highlight w:val="yellow"/>
                <w:lang w:val="uz-Cyrl-UZ"/>
              </w:rPr>
            </w:pPr>
          </w:p>
        </w:tc>
        <w:tc>
          <w:tcPr>
            <w:tcW w:w="737" w:type="dxa"/>
          </w:tcPr>
          <w:p w:rsidR="009A540F" w:rsidRPr="00D71E93" w:rsidRDefault="009A540F" w:rsidP="00FB21B1">
            <w:pPr>
              <w:rPr>
                <w:rFonts w:ascii="Times New Roman" w:hAnsi="Times New Roman"/>
                <w:highlight w:val="yellow"/>
                <w:lang w:val="uz-Cyrl-UZ"/>
              </w:rPr>
            </w:pPr>
            <w:r w:rsidRPr="00214EE5">
              <w:rPr>
                <w:rFonts w:ascii="Times New Roman" w:hAnsi="Times New Roman"/>
                <w:szCs w:val="28"/>
                <w:lang w:val="ru-RU"/>
              </w:rPr>
              <w:t>9.4</w:t>
            </w:r>
          </w:p>
        </w:tc>
        <w:tc>
          <w:tcPr>
            <w:tcW w:w="283" w:type="dxa"/>
          </w:tcPr>
          <w:p w:rsidR="009A540F" w:rsidRPr="00D71E93" w:rsidRDefault="009A540F" w:rsidP="00FB21B1">
            <w:pPr>
              <w:jc w:val="both"/>
              <w:rPr>
                <w:rFonts w:ascii="Times New Roman" w:hAnsi="Times New Roman"/>
                <w:b/>
                <w:highlight w:val="yellow"/>
                <w:lang w:val="uz-Cyrl-UZ"/>
              </w:rPr>
            </w:pPr>
          </w:p>
        </w:tc>
        <w:tc>
          <w:tcPr>
            <w:tcW w:w="5954" w:type="dxa"/>
            <w:shd w:val="clear" w:color="auto" w:fill="auto"/>
          </w:tcPr>
          <w:p w:rsidR="009A540F" w:rsidRPr="00214EE5" w:rsidRDefault="009A540F" w:rsidP="00FB21B1">
            <w:pPr>
              <w:jc w:val="both"/>
              <w:rPr>
                <w:rFonts w:ascii="Times New Roman" w:hAnsi="Times New Roman"/>
                <w:szCs w:val="28"/>
                <w:lang w:val="uz-Cyrl-UZ"/>
              </w:rPr>
            </w:pPr>
            <w:r w:rsidRPr="00214EE5">
              <w:rPr>
                <w:rFonts w:ascii="Times New Roman" w:hAnsi="Times New Roman"/>
                <w:szCs w:val="28"/>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rsidR="009A540F" w:rsidRPr="00214EE5" w:rsidRDefault="009A540F" w:rsidP="00FB21B1">
            <w:pPr>
              <w:jc w:val="both"/>
              <w:rPr>
                <w:rFonts w:ascii="Times New Roman" w:hAnsi="Times New Roman"/>
                <w:szCs w:val="28"/>
                <w:highlight w:val="yellow"/>
                <w:lang w:val="uz-Cyrl-UZ"/>
              </w:rPr>
            </w:pPr>
            <w:r w:rsidRPr="00214EE5">
              <w:rPr>
                <w:rFonts w:ascii="Times New Roman" w:hAnsi="Times New Roman"/>
                <w:szCs w:val="28"/>
                <w:lang w:val="uz-Cyrl-UZ"/>
              </w:rPr>
              <w:t>Буюртмачи бундай сўров келиб тушган санадан эътиборан уч иш куни ичида электрон тендер иштирокчисига тегишли тушунтиришларни тақдим этиши шарт.</w:t>
            </w:r>
          </w:p>
        </w:tc>
      </w:tr>
      <w:tr w:rsidR="009A540F" w:rsidRPr="00A6220C" w:rsidTr="00FB21B1">
        <w:tc>
          <w:tcPr>
            <w:tcW w:w="454" w:type="dxa"/>
            <w:shd w:val="clear" w:color="auto" w:fill="auto"/>
          </w:tcPr>
          <w:p w:rsidR="009A540F" w:rsidRPr="00D71E93" w:rsidRDefault="009A540F" w:rsidP="00FB21B1">
            <w:pPr>
              <w:ind w:right="-108"/>
              <w:rPr>
                <w:rFonts w:ascii="Times New Roman" w:hAnsi="Times New Roman"/>
                <w:b/>
                <w:lang w:val="uz-Cyrl-UZ"/>
              </w:rPr>
            </w:pPr>
            <w:r w:rsidRPr="00D71E93">
              <w:rPr>
                <w:rFonts w:ascii="Times New Roman" w:hAnsi="Times New Roman"/>
                <w:b/>
                <w:szCs w:val="28"/>
                <w:lang w:val="ru-RU"/>
              </w:rPr>
              <w:t>10</w:t>
            </w:r>
          </w:p>
        </w:tc>
        <w:tc>
          <w:tcPr>
            <w:tcW w:w="2524" w:type="dxa"/>
          </w:tcPr>
          <w:p w:rsidR="009A540F" w:rsidRPr="004D1D79" w:rsidRDefault="009A540F" w:rsidP="00FB21B1">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Бошқа шартлар</w:t>
            </w:r>
          </w:p>
          <w:p w:rsidR="009A540F" w:rsidRPr="00D71E93" w:rsidRDefault="009A540F" w:rsidP="00FB21B1">
            <w:pPr>
              <w:jc w:val="both"/>
              <w:rPr>
                <w:rFonts w:ascii="Times New Roman" w:hAnsi="Times New Roman"/>
                <w:b/>
                <w:lang w:val="uz-Cyrl-UZ"/>
              </w:rPr>
            </w:pPr>
          </w:p>
        </w:tc>
        <w:tc>
          <w:tcPr>
            <w:tcW w:w="737" w:type="dxa"/>
          </w:tcPr>
          <w:p w:rsidR="009A540F" w:rsidRPr="00D71E93" w:rsidRDefault="009A540F" w:rsidP="00FB21B1">
            <w:pPr>
              <w:rPr>
                <w:rFonts w:ascii="Times New Roman" w:hAnsi="Times New Roman"/>
                <w:lang w:val="uz-Cyrl-UZ"/>
              </w:rPr>
            </w:pPr>
            <w:r w:rsidRPr="00D71E93">
              <w:rPr>
                <w:rFonts w:ascii="Times New Roman" w:hAnsi="Times New Roman"/>
                <w:szCs w:val="28"/>
                <w:lang w:val="ru-RU"/>
              </w:rPr>
              <w:t>10.1</w:t>
            </w:r>
          </w:p>
        </w:tc>
        <w:tc>
          <w:tcPr>
            <w:tcW w:w="283" w:type="dxa"/>
          </w:tcPr>
          <w:p w:rsidR="009A540F" w:rsidRPr="00D71E93" w:rsidRDefault="009A540F" w:rsidP="00FB21B1">
            <w:pPr>
              <w:jc w:val="both"/>
              <w:rPr>
                <w:rFonts w:ascii="Times New Roman" w:hAnsi="Times New Roman"/>
                <w:b/>
                <w:highlight w:val="yellow"/>
                <w:lang w:val="uz-Cyrl-UZ"/>
              </w:rPr>
            </w:pPr>
          </w:p>
        </w:tc>
        <w:tc>
          <w:tcPr>
            <w:tcW w:w="5954" w:type="dxa"/>
            <w:shd w:val="clear" w:color="auto" w:fill="auto"/>
          </w:tcPr>
          <w:p w:rsidR="009A540F" w:rsidRPr="00214EE5" w:rsidRDefault="009A540F" w:rsidP="00FB21B1">
            <w:pPr>
              <w:jc w:val="both"/>
              <w:rPr>
                <w:rFonts w:ascii="Times New Roman" w:hAnsi="Times New Roman"/>
                <w:szCs w:val="28"/>
                <w:highlight w:val="yellow"/>
                <w:lang w:val="uz-Cyrl-UZ"/>
              </w:rPr>
            </w:pPr>
            <w:r w:rsidRPr="00214EE5">
              <w:rPr>
                <w:rFonts w:ascii="Times New Roman" w:hAnsi="Times New Roman"/>
                <w:szCs w:val="28"/>
                <w:lang w:val="uz-Cyrl-UZ"/>
              </w:rPr>
              <w:t xml:space="preserve">Тендер ғолиби шартнома бўйича мажбуриятларнинг тўлиқ бажарилгунга қадар бажарилиш кафолати сифатида тузилаётган шартноманинг умумий миқдоридан </w:t>
            </w:r>
            <w:r w:rsidRPr="008C2845">
              <w:rPr>
                <w:rFonts w:ascii="Times New Roman" w:hAnsi="Times New Roman"/>
                <w:szCs w:val="28"/>
                <w:lang w:val="uz-Cyrl-UZ"/>
              </w:rPr>
              <w:t>2 (икки)</w:t>
            </w:r>
            <w:r w:rsidRPr="00214EE5">
              <w:rPr>
                <w:rFonts w:ascii="Times New Roman" w:hAnsi="Times New Roman"/>
                <w:szCs w:val="28"/>
                <w:lang w:val="uz-Cyrl-UZ"/>
              </w:rPr>
              <w:t>% миқдорида пул ўтказади.</w:t>
            </w:r>
          </w:p>
        </w:tc>
      </w:tr>
      <w:tr w:rsidR="009A540F" w:rsidRPr="00A6220C" w:rsidTr="00FB21B1">
        <w:tc>
          <w:tcPr>
            <w:tcW w:w="454" w:type="dxa"/>
            <w:shd w:val="clear" w:color="auto" w:fill="auto"/>
          </w:tcPr>
          <w:p w:rsidR="009A540F" w:rsidRPr="005D5FF0" w:rsidRDefault="009A540F" w:rsidP="00FB21B1">
            <w:pPr>
              <w:rPr>
                <w:rFonts w:ascii="Times New Roman" w:hAnsi="Times New Roman"/>
                <w:b/>
                <w:lang w:val="uz-Cyrl-UZ"/>
              </w:rPr>
            </w:pPr>
          </w:p>
        </w:tc>
        <w:tc>
          <w:tcPr>
            <w:tcW w:w="2524" w:type="dxa"/>
          </w:tcPr>
          <w:p w:rsidR="009A540F" w:rsidRPr="005D5FF0" w:rsidRDefault="009A540F" w:rsidP="00FB21B1">
            <w:pPr>
              <w:jc w:val="both"/>
              <w:rPr>
                <w:rFonts w:ascii="Times New Roman" w:hAnsi="Times New Roman"/>
                <w:b/>
                <w:lang w:val="uz-Cyrl-UZ"/>
              </w:rPr>
            </w:pPr>
          </w:p>
        </w:tc>
        <w:tc>
          <w:tcPr>
            <w:tcW w:w="737" w:type="dxa"/>
          </w:tcPr>
          <w:p w:rsidR="009A540F" w:rsidRPr="00D71E93" w:rsidRDefault="009A540F" w:rsidP="00FB21B1">
            <w:pPr>
              <w:rPr>
                <w:rFonts w:ascii="Times New Roman" w:hAnsi="Times New Roman"/>
                <w:lang w:val="uz-Cyrl-UZ"/>
              </w:rPr>
            </w:pPr>
            <w:r w:rsidRPr="00D71E93">
              <w:rPr>
                <w:rFonts w:ascii="Times New Roman" w:hAnsi="Times New Roman"/>
                <w:szCs w:val="28"/>
                <w:lang w:val="ru-RU"/>
              </w:rPr>
              <w:t>10.2</w:t>
            </w:r>
          </w:p>
        </w:tc>
        <w:tc>
          <w:tcPr>
            <w:tcW w:w="283" w:type="dxa"/>
          </w:tcPr>
          <w:p w:rsidR="009A540F" w:rsidRPr="00D71E93" w:rsidRDefault="009A540F" w:rsidP="00FB21B1">
            <w:pPr>
              <w:jc w:val="both"/>
              <w:rPr>
                <w:rFonts w:ascii="Times New Roman" w:hAnsi="Times New Roman"/>
                <w:b/>
                <w:highlight w:val="yellow"/>
                <w:lang w:val="uz-Cyrl-UZ"/>
              </w:rPr>
            </w:pPr>
          </w:p>
        </w:tc>
        <w:tc>
          <w:tcPr>
            <w:tcW w:w="5954" w:type="dxa"/>
            <w:shd w:val="clear" w:color="auto" w:fill="auto"/>
          </w:tcPr>
          <w:p w:rsidR="009A540F" w:rsidRPr="00714B91" w:rsidRDefault="009A540F" w:rsidP="00FB21B1">
            <w:pPr>
              <w:jc w:val="both"/>
              <w:rPr>
                <w:rFonts w:ascii="Times New Roman" w:hAnsi="Times New Roman"/>
                <w:szCs w:val="28"/>
                <w:lang w:val="uz-Cyrl-UZ"/>
              </w:rPr>
            </w:pPr>
            <w:r w:rsidRPr="00214EE5">
              <w:rPr>
                <w:rFonts w:ascii="Times New Roman" w:hAnsi="Times New Roman"/>
                <w:szCs w:val="28"/>
                <w:lang w:val="uz-Cyrl-UZ"/>
              </w:rPr>
              <w:t xml:space="preserve">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w:t>
            </w:r>
            <w:r w:rsidRPr="00714B91">
              <w:rPr>
                <w:rFonts w:ascii="Times New Roman" w:hAnsi="Times New Roman"/>
                <w:szCs w:val="28"/>
                <w:lang w:val="uz-Cyrl-UZ"/>
              </w:rPr>
              <w:t>сўров юборишга ҳақли.</w:t>
            </w:r>
          </w:p>
          <w:p w:rsidR="009A540F" w:rsidRPr="00714B91" w:rsidRDefault="009A540F" w:rsidP="00FB21B1">
            <w:pPr>
              <w:jc w:val="both"/>
              <w:rPr>
                <w:rFonts w:ascii="Times New Roman" w:hAnsi="Times New Roman"/>
                <w:szCs w:val="28"/>
                <w:highlight w:val="yellow"/>
                <w:lang w:val="uz-Cyrl-UZ"/>
              </w:rPr>
            </w:pPr>
            <w:r w:rsidRPr="00714B91">
              <w:rPr>
                <w:rFonts w:ascii="Times New Roman" w:hAnsi="Times New Roman"/>
                <w:szCs w:val="28"/>
                <w:lang w:val="uz-Cyrl-UZ"/>
              </w:rPr>
              <w:t>Тендер бўйича харид қилиш ҳужжатларининг қоидаларига доир тушунтиришлар уларнинг мазмун- моҳиятини ўзгартирмалиги керак.</w:t>
            </w:r>
          </w:p>
        </w:tc>
      </w:tr>
      <w:tr w:rsidR="009A540F" w:rsidRPr="00A6220C" w:rsidTr="00FB21B1">
        <w:tc>
          <w:tcPr>
            <w:tcW w:w="454" w:type="dxa"/>
            <w:shd w:val="clear" w:color="auto" w:fill="auto"/>
          </w:tcPr>
          <w:p w:rsidR="009A540F" w:rsidRPr="005D5FF0" w:rsidRDefault="009A540F" w:rsidP="00FB21B1">
            <w:pPr>
              <w:rPr>
                <w:rFonts w:ascii="Times New Roman" w:hAnsi="Times New Roman"/>
                <w:b/>
                <w:lang w:val="uz-Cyrl-UZ"/>
              </w:rPr>
            </w:pPr>
          </w:p>
        </w:tc>
        <w:tc>
          <w:tcPr>
            <w:tcW w:w="2524" w:type="dxa"/>
          </w:tcPr>
          <w:p w:rsidR="009A540F" w:rsidRPr="005D5FF0" w:rsidRDefault="009A540F" w:rsidP="00FB21B1">
            <w:pPr>
              <w:jc w:val="both"/>
              <w:rPr>
                <w:rFonts w:ascii="Times New Roman" w:hAnsi="Times New Roman"/>
                <w:b/>
                <w:lang w:val="uz-Cyrl-UZ"/>
              </w:rPr>
            </w:pPr>
          </w:p>
        </w:tc>
        <w:tc>
          <w:tcPr>
            <w:tcW w:w="737" w:type="dxa"/>
          </w:tcPr>
          <w:p w:rsidR="009A540F" w:rsidRPr="00D71E93" w:rsidRDefault="009A540F" w:rsidP="00FB21B1">
            <w:pPr>
              <w:rPr>
                <w:rFonts w:ascii="Times New Roman" w:hAnsi="Times New Roman"/>
                <w:lang w:val="uz-Cyrl-UZ"/>
              </w:rPr>
            </w:pPr>
            <w:r w:rsidRPr="00D71E93">
              <w:rPr>
                <w:rFonts w:ascii="Times New Roman" w:hAnsi="Times New Roman"/>
                <w:szCs w:val="28"/>
                <w:lang w:val="ru-RU"/>
              </w:rPr>
              <w:t>10.3</w:t>
            </w:r>
          </w:p>
        </w:tc>
        <w:tc>
          <w:tcPr>
            <w:tcW w:w="283" w:type="dxa"/>
          </w:tcPr>
          <w:p w:rsidR="009A540F" w:rsidRPr="005D5FF0" w:rsidRDefault="009A540F" w:rsidP="00FB21B1">
            <w:pPr>
              <w:jc w:val="both"/>
              <w:rPr>
                <w:rFonts w:ascii="Times New Roman" w:hAnsi="Times New Roman"/>
                <w:b/>
                <w:highlight w:val="yellow"/>
                <w:lang w:val="uz-Cyrl-UZ"/>
              </w:rPr>
            </w:pPr>
          </w:p>
        </w:tc>
        <w:tc>
          <w:tcPr>
            <w:tcW w:w="5954" w:type="dxa"/>
            <w:shd w:val="clear" w:color="auto" w:fill="auto"/>
          </w:tcPr>
          <w:p w:rsidR="009A540F" w:rsidRPr="005D5FF0" w:rsidRDefault="009A540F" w:rsidP="00FB21B1">
            <w:pPr>
              <w:pStyle w:val="HTML"/>
              <w:jc w:val="both"/>
              <w:rPr>
                <w:rFonts w:ascii="Times New Roman" w:hAnsi="Times New Roman"/>
                <w:lang w:val="uz-Cyrl-UZ"/>
              </w:rPr>
            </w:pPr>
            <w:r>
              <w:rPr>
                <w:rStyle w:val="translation-word"/>
                <w:rFonts w:ascii="Times New Roman" w:hAnsi="Times New Roman" w:cs="Times New Roman"/>
                <w:sz w:val="24"/>
                <w:szCs w:val="24"/>
                <w:lang w:val="uz-Cyrl-UZ"/>
              </w:rPr>
              <w:t>Электрон т</w:t>
            </w:r>
            <w:r w:rsidRPr="00D71E93">
              <w:rPr>
                <w:rStyle w:val="translation-word"/>
                <w:rFonts w:ascii="Times New Roman" w:hAnsi="Times New Roman" w:cs="Times New Roman"/>
                <w:sz w:val="24"/>
                <w:szCs w:val="24"/>
                <w:lang w:val="uz-Cyrl-UZ"/>
              </w:rPr>
              <w:t xml:space="preserve">ендер Иштирокчиси тақдим этилган таклифни бундай таклифларни тақдим </w:t>
            </w:r>
            <w:r w:rsidRPr="00631488">
              <w:rPr>
                <w:rStyle w:val="translation-word"/>
                <w:rFonts w:ascii="Times New Roman" w:hAnsi="Times New Roman" w:cs="Times New Roman"/>
                <w:sz w:val="24"/>
                <w:szCs w:val="24"/>
                <w:lang w:val="uz-Cyrl-UZ"/>
              </w:rPr>
              <w:t>э</w:t>
            </w:r>
            <w:r w:rsidRPr="00D71E93">
              <w:rPr>
                <w:rStyle w:val="translation-word"/>
                <w:rFonts w:ascii="Times New Roman" w:hAnsi="Times New Roman" w:cs="Times New Roman"/>
                <w:sz w:val="24"/>
                <w:szCs w:val="24"/>
                <w:lang w:val="uz-Cyrl-UZ"/>
              </w:rPr>
              <w:t>тишнинг тугаш муддатидан олдин қайтариб олиш ёки ўзгартириш ҳуқуқига эга.</w:t>
            </w:r>
          </w:p>
        </w:tc>
      </w:tr>
      <w:tr w:rsidR="009A540F" w:rsidRPr="00A6220C" w:rsidTr="00FB21B1">
        <w:tc>
          <w:tcPr>
            <w:tcW w:w="454" w:type="dxa"/>
            <w:shd w:val="clear" w:color="auto" w:fill="auto"/>
          </w:tcPr>
          <w:p w:rsidR="009A540F" w:rsidRPr="005D5FF0" w:rsidRDefault="009A540F" w:rsidP="00FB21B1">
            <w:pPr>
              <w:rPr>
                <w:rFonts w:ascii="Times New Roman" w:hAnsi="Times New Roman"/>
                <w:b/>
                <w:lang w:val="uz-Cyrl-UZ"/>
              </w:rPr>
            </w:pPr>
          </w:p>
        </w:tc>
        <w:tc>
          <w:tcPr>
            <w:tcW w:w="2524" w:type="dxa"/>
          </w:tcPr>
          <w:p w:rsidR="009A540F" w:rsidRPr="005D5FF0" w:rsidRDefault="009A540F" w:rsidP="00FB21B1">
            <w:pPr>
              <w:jc w:val="both"/>
              <w:rPr>
                <w:rFonts w:ascii="Times New Roman" w:hAnsi="Times New Roman"/>
                <w:b/>
                <w:lang w:val="uz-Cyrl-UZ"/>
              </w:rPr>
            </w:pPr>
          </w:p>
        </w:tc>
        <w:tc>
          <w:tcPr>
            <w:tcW w:w="737" w:type="dxa"/>
          </w:tcPr>
          <w:p w:rsidR="009A540F" w:rsidRPr="005D5FF0" w:rsidRDefault="009A540F" w:rsidP="00FB21B1">
            <w:pPr>
              <w:rPr>
                <w:rFonts w:ascii="Times New Roman" w:hAnsi="Times New Roman"/>
                <w:lang w:val="uz-Cyrl-UZ"/>
              </w:rPr>
            </w:pPr>
            <w:r w:rsidRPr="00D71E93">
              <w:rPr>
                <w:rFonts w:ascii="Times New Roman" w:hAnsi="Times New Roman"/>
                <w:szCs w:val="28"/>
                <w:lang w:val="ru-RU"/>
              </w:rPr>
              <w:t>10.</w:t>
            </w:r>
            <w:r>
              <w:rPr>
                <w:rFonts w:ascii="Times New Roman" w:hAnsi="Times New Roman"/>
                <w:szCs w:val="28"/>
                <w:lang w:val="ru-RU"/>
              </w:rPr>
              <w:t>4</w:t>
            </w:r>
          </w:p>
        </w:tc>
        <w:tc>
          <w:tcPr>
            <w:tcW w:w="283" w:type="dxa"/>
          </w:tcPr>
          <w:p w:rsidR="009A540F" w:rsidRPr="005D5FF0" w:rsidRDefault="009A540F" w:rsidP="00FB21B1">
            <w:pPr>
              <w:jc w:val="both"/>
              <w:rPr>
                <w:rFonts w:ascii="Times New Roman" w:hAnsi="Times New Roman"/>
                <w:b/>
                <w:highlight w:val="yellow"/>
                <w:lang w:val="uz-Cyrl-UZ"/>
              </w:rPr>
            </w:pPr>
          </w:p>
        </w:tc>
        <w:tc>
          <w:tcPr>
            <w:tcW w:w="5954" w:type="dxa"/>
            <w:shd w:val="clear" w:color="auto" w:fill="auto"/>
          </w:tcPr>
          <w:p w:rsidR="009A540F" w:rsidRPr="000D2C67" w:rsidRDefault="009A540F" w:rsidP="00FB21B1">
            <w:pPr>
              <w:pStyle w:val="HTML"/>
              <w:jc w:val="both"/>
              <w:rPr>
                <w:rFonts w:ascii="Times New Roman" w:hAnsi="Times New Roman" w:cs="Times New Roman"/>
                <w:sz w:val="24"/>
                <w:szCs w:val="24"/>
                <w:lang w:val="uz-Cyrl-UZ"/>
              </w:rPr>
            </w:pPr>
            <w:r w:rsidRPr="00BB5546">
              <w:rPr>
                <w:rFonts w:ascii="Times New Roman" w:hAnsi="Times New Roman" w:cs="Times New Roman"/>
                <w:sz w:val="24"/>
                <w:szCs w:val="24"/>
                <w:lang w:val="uz-Cyrl-UZ"/>
              </w:rPr>
              <w:t>Буюртмачи исталган вақтда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ғолиби қабул қилинишидан олдин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рни бекор қилишга ҳақли.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бекор қилинган тақдирда буюртмачи ушбу қарорнинг асосли сабабларини махсус ахборот порталида эълон қилади.</w:t>
            </w:r>
          </w:p>
        </w:tc>
      </w:tr>
      <w:tr w:rsidR="009A540F" w:rsidRPr="00A6220C" w:rsidTr="00FB21B1">
        <w:tc>
          <w:tcPr>
            <w:tcW w:w="454" w:type="dxa"/>
            <w:shd w:val="clear" w:color="auto" w:fill="auto"/>
          </w:tcPr>
          <w:p w:rsidR="009A540F" w:rsidRPr="0045680C" w:rsidRDefault="009A540F" w:rsidP="00FB21B1">
            <w:pPr>
              <w:ind w:right="-108"/>
              <w:rPr>
                <w:rFonts w:ascii="Times New Roman" w:hAnsi="Times New Roman"/>
                <w:b/>
                <w:lang w:val="uz-Cyrl-UZ"/>
              </w:rPr>
            </w:pPr>
            <w:r w:rsidRPr="0045680C">
              <w:rPr>
                <w:rFonts w:ascii="Times New Roman" w:hAnsi="Times New Roman"/>
                <w:b/>
                <w:szCs w:val="28"/>
              </w:rPr>
              <w:t>11</w:t>
            </w:r>
          </w:p>
        </w:tc>
        <w:tc>
          <w:tcPr>
            <w:tcW w:w="2524" w:type="dxa"/>
          </w:tcPr>
          <w:p w:rsidR="009A540F" w:rsidRPr="0045680C" w:rsidRDefault="009A540F" w:rsidP="00FB21B1">
            <w:pPr>
              <w:jc w:val="both"/>
              <w:rPr>
                <w:rFonts w:ascii="Times New Roman" w:hAnsi="Times New Roman"/>
                <w:b/>
                <w:lang w:val="uz-Cyrl-UZ"/>
              </w:rPr>
            </w:pPr>
            <w:r w:rsidRPr="0045680C">
              <w:rPr>
                <w:rFonts w:ascii="Times New Roman" w:hAnsi="Times New Roman"/>
                <w:b/>
                <w:szCs w:val="28"/>
                <w:lang w:val="ru-RU"/>
              </w:rPr>
              <w:t>Шартнома тузиш</w:t>
            </w:r>
          </w:p>
        </w:tc>
        <w:tc>
          <w:tcPr>
            <w:tcW w:w="737" w:type="dxa"/>
          </w:tcPr>
          <w:p w:rsidR="009A540F" w:rsidRPr="0045680C" w:rsidRDefault="009A540F" w:rsidP="00FB21B1">
            <w:pPr>
              <w:rPr>
                <w:rFonts w:ascii="Times New Roman" w:hAnsi="Times New Roman"/>
                <w:lang w:val="uz-Cyrl-UZ"/>
              </w:rPr>
            </w:pPr>
            <w:r w:rsidRPr="0045680C">
              <w:rPr>
                <w:rFonts w:ascii="Times New Roman" w:hAnsi="Times New Roman"/>
                <w:szCs w:val="28"/>
                <w:lang w:val="ru-RU"/>
              </w:rPr>
              <w:t>11.1</w:t>
            </w:r>
          </w:p>
        </w:tc>
        <w:tc>
          <w:tcPr>
            <w:tcW w:w="283" w:type="dxa"/>
          </w:tcPr>
          <w:p w:rsidR="009A540F" w:rsidRPr="00CE2BF5" w:rsidRDefault="009A540F" w:rsidP="00FB21B1">
            <w:pPr>
              <w:jc w:val="both"/>
              <w:rPr>
                <w:rFonts w:ascii="Times New Roman" w:hAnsi="Times New Roman"/>
                <w:b/>
                <w:highlight w:val="yellow"/>
                <w:lang w:val="uz-Cyrl-UZ"/>
              </w:rPr>
            </w:pPr>
          </w:p>
        </w:tc>
        <w:tc>
          <w:tcPr>
            <w:tcW w:w="5954" w:type="dxa"/>
            <w:shd w:val="clear" w:color="auto" w:fill="auto"/>
          </w:tcPr>
          <w:p w:rsidR="009A540F" w:rsidRPr="00E43C26" w:rsidRDefault="009A540F" w:rsidP="00FB21B1">
            <w:pPr>
              <w:jc w:val="both"/>
              <w:rPr>
                <w:rFonts w:ascii="Times New Roman" w:hAnsi="Times New Roman"/>
                <w:szCs w:val="28"/>
                <w:lang w:val="ru-RU"/>
              </w:rPr>
            </w:pPr>
            <w:r w:rsidRPr="0045680C">
              <w:rPr>
                <w:rFonts w:ascii="Times New Roman" w:hAnsi="Times New Roman"/>
                <w:szCs w:val="28"/>
                <w:lang w:val="uz-Cyrl-UZ"/>
              </w:rPr>
              <w:t xml:space="preserve">Электрон тендер натижалари бўйича шартнома тендер ҳужжатларида кўрсатилган </w:t>
            </w:r>
            <w:r>
              <w:rPr>
                <w:rFonts w:ascii="Times New Roman" w:hAnsi="Times New Roman"/>
                <w:szCs w:val="28"/>
                <w:lang w:val="uz-Cyrl-UZ"/>
              </w:rPr>
              <w:t xml:space="preserve">шартларга ва тендер </w:t>
            </w:r>
            <w:r w:rsidRPr="0045680C">
              <w:rPr>
                <w:rFonts w:ascii="Times New Roman" w:hAnsi="Times New Roman"/>
                <w:szCs w:val="28"/>
                <w:lang w:val="uz-Cyrl-UZ"/>
              </w:rPr>
              <w:t>ғолиб</w:t>
            </w:r>
            <w:r>
              <w:rPr>
                <w:rFonts w:ascii="Times New Roman" w:hAnsi="Times New Roman"/>
                <w:szCs w:val="28"/>
                <w:lang w:val="uz-Cyrl-UZ"/>
              </w:rPr>
              <w:t>и таклифларига</w:t>
            </w:r>
            <w:r w:rsidRPr="0045680C">
              <w:rPr>
                <w:rFonts w:ascii="Times New Roman" w:hAnsi="Times New Roman"/>
                <w:szCs w:val="28"/>
                <w:lang w:val="uz-Cyrl-UZ"/>
              </w:rPr>
              <w:t xml:space="preserve"> мувофиқ</w:t>
            </w:r>
            <w:r>
              <w:rPr>
                <w:rFonts w:ascii="Times New Roman" w:hAnsi="Times New Roman"/>
                <w:szCs w:val="28"/>
                <w:lang w:val="uz-Cyrl-UZ"/>
              </w:rPr>
              <w:t xml:space="preserve">, ғолиб </w:t>
            </w:r>
            <w:r w:rsidRPr="0045680C">
              <w:rPr>
                <w:rFonts w:ascii="Times New Roman" w:hAnsi="Times New Roman"/>
                <w:szCs w:val="28"/>
                <w:lang w:val="uz-Cyrl-UZ"/>
              </w:rPr>
              <w:t>аниқланган вақтдан бошлаб ўн кунлик муддатдан кечиктирмасдан тузилади</w:t>
            </w:r>
            <w:r>
              <w:rPr>
                <w:rFonts w:ascii="Times New Roman" w:hAnsi="Times New Roman"/>
                <w:szCs w:val="28"/>
                <w:lang w:val="uz-Cyrl-UZ"/>
              </w:rPr>
              <w:t xml:space="preserve">. </w:t>
            </w:r>
            <w:r w:rsidRPr="0045680C">
              <w:rPr>
                <w:rFonts w:ascii="Times New Roman" w:hAnsi="Times New Roman"/>
                <w:szCs w:val="28"/>
                <w:lang w:val="ru-RU"/>
              </w:rPr>
              <w:t>Бунда шартнома томонларнинг электрон рақамли имзолари билан тасдиқланади ва оператор томонидан шартномалар реестрига киритилади.</w:t>
            </w:r>
          </w:p>
        </w:tc>
      </w:tr>
      <w:tr w:rsidR="009A540F" w:rsidRPr="00A6220C" w:rsidTr="00FB21B1">
        <w:tc>
          <w:tcPr>
            <w:tcW w:w="454" w:type="dxa"/>
            <w:shd w:val="clear" w:color="auto" w:fill="auto"/>
          </w:tcPr>
          <w:p w:rsidR="009A540F" w:rsidRPr="0045680C" w:rsidRDefault="009A540F" w:rsidP="00FB21B1">
            <w:pPr>
              <w:rPr>
                <w:rFonts w:ascii="Times New Roman" w:hAnsi="Times New Roman"/>
                <w:b/>
                <w:lang w:val="uz-Cyrl-UZ"/>
              </w:rPr>
            </w:pPr>
          </w:p>
        </w:tc>
        <w:tc>
          <w:tcPr>
            <w:tcW w:w="2524" w:type="dxa"/>
          </w:tcPr>
          <w:p w:rsidR="009A540F" w:rsidRPr="0045680C" w:rsidRDefault="009A540F" w:rsidP="00FB21B1">
            <w:pPr>
              <w:jc w:val="both"/>
              <w:rPr>
                <w:rFonts w:ascii="Times New Roman" w:hAnsi="Times New Roman"/>
                <w:b/>
                <w:lang w:val="uz-Cyrl-UZ"/>
              </w:rPr>
            </w:pPr>
          </w:p>
        </w:tc>
        <w:tc>
          <w:tcPr>
            <w:tcW w:w="737" w:type="dxa"/>
          </w:tcPr>
          <w:p w:rsidR="009A540F" w:rsidRPr="0045680C" w:rsidRDefault="009A540F" w:rsidP="00FB21B1">
            <w:pPr>
              <w:rPr>
                <w:rFonts w:ascii="Times New Roman" w:hAnsi="Times New Roman"/>
                <w:lang w:val="uz-Cyrl-UZ"/>
              </w:rPr>
            </w:pPr>
            <w:r w:rsidRPr="0045680C">
              <w:rPr>
                <w:rFonts w:ascii="Times New Roman" w:hAnsi="Times New Roman"/>
                <w:szCs w:val="28"/>
                <w:lang w:val="ru-RU"/>
              </w:rPr>
              <w:t>11.2</w:t>
            </w:r>
          </w:p>
        </w:tc>
        <w:tc>
          <w:tcPr>
            <w:tcW w:w="283" w:type="dxa"/>
          </w:tcPr>
          <w:p w:rsidR="009A540F" w:rsidRPr="00CE2BF5" w:rsidRDefault="009A540F" w:rsidP="00FB21B1">
            <w:pPr>
              <w:jc w:val="both"/>
              <w:rPr>
                <w:rFonts w:ascii="Times New Roman" w:hAnsi="Times New Roman"/>
                <w:b/>
                <w:highlight w:val="yellow"/>
                <w:lang w:val="uz-Cyrl-UZ"/>
              </w:rPr>
            </w:pPr>
          </w:p>
        </w:tc>
        <w:tc>
          <w:tcPr>
            <w:tcW w:w="5954" w:type="dxa"/>
            <w:shd w:val="clear" w:color="auto" w:fill="auto"/>
          </w:tcPr>
          <w:p w:rsidR="009A540F" w:rsidRPr="001744B2" w:rsidRDefault="009A540F" w:rsidP="00FB21B1">
            <w:pPr>
              <w:jc w:val="both"/>
              <w:rPr>
                <w:rFonts w:ascii="Times New Roman" w:hAnsi="Times New Roman"/>
                <w:szCs w:val="28"/>
                <w:highlight w:val="yellow"/>
                <w:lang w:val="uz-Cyrl-UZ"/>
              </w:rPr>
            </w:pPr>
            <w:r w:rsidRPr="00F05B77">
              <w:rPr>
                <w:rFonts w:ascii="Times New Roman" w:hAnsi="Times New Roman"/>
                <w:szCs w:val="28"/>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w:t>
            </w:r>
            <w:r>
              <w:rPr>
                <w:rFonts w:ascii="Times New Roman" w:hAnsi="Times New Roman"/>
                <w:szCs w:val="28"/>
                <w:lang w:val="uz-Cyrl-UZ"/>
              </w:rPr>
              <w:t xml:space="preserve"> </w:t>
            </w:r>
            <w:r w:rsidRPr="00F05B77">
              <w:rPr>
                <w:rFonts w:ascii="Times New Roman" w:hAnsi="Times New Roman"/>
                <w:szCs w:val="28"/>
                <w:lang w:val="uz-Cyrl-UZ"/>
              </w:rPr>
              <w:t xml:space="preserve"> захирадаги ғолиб аниқланмаган бўлса ёки захирадаги </w:t>
            </w:r>
            <w:r w:rsidRPr="00F05B77">
              <w:rPr>
                <w:rFonts w:ascii="Times New Roman" w:hAnsi="Times New Roman"/>
                <w:szCs w:val="28"/>
                <w:lang w:val="uz-Cyrl-UZ"/>
              </w:rPr>
              <w:lastRenderedPageBreak/>
              <w:t>ғолиб шартнома тузишдан бош тортса, буюртмачи янги тендер ўтказади.</w:t>
            </w:r>
          </w:p>
        </w:tc>
      </w:tr>
    </w:tbl>
    <w:p w:rsidR="009A540F" w:rsidRDefault="009A540F" w:rsidP="009A540F">
      <w:pPr>
        <w:pStyle w:val="af3"/>
        <w:spacing w:line="240" w:lineRule="auto"/>
        <w:jc w:val="center"/>
        <w:rPr>
          <w:rFonts w:eastAsia="Times New Roman"/>
          <w:b/>
          <w:sz w:val="30"/>
          <w:szCs w:val="30"/>
          <w:lang w:val="uz-Cyrl-UZ"/>
        </w:rPr>
      </w:pPr>
      <w:r w:rsidRPr="001744B2">
        <w:rPr>
          <w:rFonts w:eastAsia="Times New Roman"/>
          <w:b/>
          <w:sz w:val="30"/>
          <w:szCs w:val="30"/>
          <w:lang w:val="uz-Cyrl-UZ"/>
        </w:rPr>
        <w:lastRenderedPageBreak/>
        <w:br w:type="page"/>
      </w:r>
    </w:p>
    <w:p w:rsidR="009A540F" w:rsidRDefault="009A540F" w:rsidP="009A540F">
      <w:pPr>
        <w:pStyle w:val="af3"/>
        <w:spacing w:line="240" w:lineRule="auto"/>
        <w:jc w:val="center"/>
        <w:rPr>
          <w:b/>
          <w:sz w:val="40"/>
          <w:u w:val="single"/>
          <w:lang w:val="uz-Cyrl-UZ"/>
        </w:rPr>
      </w:pPr>
      <w:r w:rsidRPr="00396CE1">
        <w:rPr>
          <w:b/>
          <w:sz w:val="40"/>
          <w:u w:val="single"/>
          <w:lang w:val="uz-Cyrl-UZ"/>
        </w:rPr>
        <w:lastRenderedPageBreak/>
        <w:t>ТЕХНИК ҚИСМ</w:t>
      </w:r>
    </w:p>
    <w:p w:rsidR="009A540F" w:rsidRDefault="009A540F" w:rsidP="009A540F">
      <w:pPr>
        <w:pStyle w:val="af3"/>
        <w:spacing w:line="240" w:lineRule="auto"/>
        <w:jc w:val="center"/>
        <w:rPr>
          <w:b/>
          <w:sz w:val="40"/>
          <w:u w:val="single"/>
          <w:lang w:val="uz-Cyrl-UZ"/>
        </w:rPr>
      </w:pPr>
    </w:p>
    <w:p w:rsidR="009A540F" w:rsidRDefault="009A540F" w:rsidP="009A540F">
      <w:pPr>
        <w:pStyle w:val="af3"/>
        <w:spacing w:line="240" w:lineRule="auto"/>
        <w:jc w:val="center"/>
        <w:rPr>
          <w:b/>
          <w:sz w:val="28"/>
          <w:lang w:val="uz-Cyrl-UZ"/>
        </w:rPr>
      </w:pPr>
      <w:r w:rsidRPr="00396CE1">
        <w:rPr>
          <w:b/>
          <w:sz w:val="28"/>
          <w:lang w:val="uz-Cyrl-UZ"/>
        </w:rPr>
        <w:t>ТЕХНИК ШАРТ</w:t>
      </w:r>
    </w:p>
    <w:p w:rsidR="009A540F" w:rsidRDefault="009A540F" w:rsidP="009A540F">
      <w:pPr>
        <w:pStyle w:val="af3"/>
        <w:spacing w:line="240" w:lineRule="auto"/>
        <w:jc w:val="center"/>
        <w:rPr>
          <w:b/>
          <w:sz w:val="28"/>
          <w:lang w:val="uz-Cyrl-UZ"/>
        </w:rPr>
      </w:pPr>
    </w:p>
    <w:p w:rsidR="009A540F" w:rsidRDefault="009A540F" w:rsidP="009A540F">
      <w:pPr>
        <w:pStyle w:val="af3"/>
        <w:spacing w:line="240" w:lineRule="auto"/>
        <w:jc w:val="center"/>
        <w:rPr>
          <w:b/>
          <w:sz w:val="28"/>
          <w:lang w:val="uz-Cyrl-UZ"/>
        </w:rPr>
      </w:pPr>
      <w:r>
        <w:rPr>
          <w:b/>
          <w:sz w:val="28"/>
          <w:lang w:val="uz-Cyrl-UZ"/>
        </w:rPr>
        <w:t>(</w:t>
      </w:r>
      <w:r w:rsidRPr="00396CE1">
        <w:rPr>
          <w:b/>
          <w:sz w:val="28"/>
          <w:lang w:val="uz-Cyrl-UZ"/>
        </w:rPr>
        <w:t>алоҳида файл сифатида бириктирилган</w:t>
      </w:r>
      <w:r>
        <w:rPr>
          <w:b/>
          <w:sz w:val="28"/>
          <w:lang w:val="uz-Cyrl-UZ"/>
        </w:rPr>
        <w:t>)</w:t>
      </w:r>
    </w:p>
    <w:p w:rsidR="009A540F" w:rsidRDefault="009A540F" w:rsidP="009A540F">
      <w:pPr>
        <w:pStyle w:val="af3"/>
        <w:spacing w:line="240" w:lineRule="auto"/>
        <w:jc w:val="center"/>
        <w:rPr>
          <w:b/>
          <w:sz w:val="28"/>
          <w:lang w:val="uz-Cyrl-UZ"/>
        </w:rPr>
        <w:sectPr w:rsidR="009A540F" w:rsidSect="0051388F">
          <w:footerReference w:type="even" r:id="rId9"/>
          <w:footerReference w:type="default" r:id="rId10"/>
          <w:pgSz w:w="11906" w:h="16838" w:code="9"/>
          <w:pgMar w:top="1134" w:right="1134" w:bottom="1134" w:left="1418" w:header="567" w:footer="567" w:gutter="0"/>
          <w:cols w:space="708"/>
          <w:titlePg/>
          <w:docGrid w:linePitch="360"/>
        </w:sectPr>
      </w:pPr>
    </w:p>
    <w:p w:rsidR="009A540F" w:rsidRPr="002379A0" w:rsidRDefault="009A540F" w:rsidP="009A540F">
      <w:pPr>
        <w:pStyle w:val="aff4"/>
        <w:jc w:val="center"/>
        <w:rPr>
          <w:rFonts w:ascii="Times New Roman" w:hAnsi="Times New Roman" w:cs="Times New Roman"/>
          <w:b/>
          <w:sz w:val="40"/>
          <w:szCs w:val="40"/>
        </w:rPr>
      </w:pPr>
      <w:r w:rsidRPr="00396CE1">
        <w:rPr>
          <w:rFonts w:ascii="Times New Roman" w:hAnsi="Times New Roman" w:cs="Times New Roman"/>
          <w:b/>
          <w:sz w:val="40"/>
          <w:szCs w:val="40"/>
        </w:rPr>
        <w:lastRenderedPageBreak/>
        <w:t>НАРХ ҚИСМИ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93"/>
        <w:gridCol w:w="5538"/>
      </w:tblGrid>
      <w:tr w:rsidR="009A540F" w:rsidRPr="00A6220C" w:rsidTr="00FB21B1">
        <w:trPr>
          <w:trHeight w:val="80"/>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1</w:t>
            </w:r>
          </w:p>
        </w:tc>
        <w:tc>
          <w:tcPr>
            <w:tcW w:w="3393" w:type="dxa"/>
            <w:shd w:val="clear" w:color="000000" w:fill="FFFFFF"/>
            <w:vAlign w:val="center"/>
          </w:tcPr>
          <w:p w:rsidR="009A540F" w:rsidRPr="002379A0" w:rsidRDefault="009A540F" w:rsidP="00FB21B1">
            <w:pPr>
              <w:autoSpaceDE w:val="0"/>
              <w:autoSpaceDN w:val="0"/>
              <w:adjustRightInd w:val="0"/>
              <w:rPr>
                <w:rFonts w:ascii="Times New Roman" w:hAnsi="Times New Roman"/>
              </w:rPr>
            </w:pPr>
            <w:r>
              <w:rPr>
                <w:rFonts w:ascii="Times New Roman" w:hAnsi="Times New Roman"/>
                <w:b/>
                <w:sz w:val="20"/>
                <w:szCs w:val="20"/>
                <w:lang w:val="ru-RU"/>
              </w:rPr>
              <w:t>Бошланғич нархи</w:t>
            </w:r>
          </w:p>
        </w:tc>
        <w:tc>
          <w:tcPr>
            <w:tcW w:w="5538" w:type="dxa"/>
            <w:shd w:val="clear" w:color="000000" w:fill="FFFFFF"/>
            <w:vAlign w:val="center"/>
          </w:tcPr>
          <w:p w:rsidR="009A540F" w:rsidRPr="002379A0" w:rsidRDefault="009A540F" w:rsidP="00FB21B1">
            <w:pPr>
              <w:autoSpaceDE w:val="0"/>
              <w:autoSpaceDN w:val="0"/>
              <w:adjustRightInd w:val="0"/>
              <w:jc w:val="both"/>
              <w:rPr>
                <w:rFonts w:ascii="Times New Roman" w:hAnsi="Times New Roman"/>
                <w:lang w:val="ru-RU"/>
              </w:rPr>
            </w:pPr>
            <w:r w:rsidRPr="00830858">
              <w:rPr>
                <w:rFonts w:ascii="Times New Roman" w:hAnsi="Times New Roman"/>
                <w:sz w:val="20"/>
                <w:lang w:val="ru-RU"/>
              </w:rPr>
              <w:t>5</w:t>
            </w:r>
            <w:r>
              <w:rPr>
                <w:rFonts w:ascii="Times New Roman" w:hAnsi="Times New Roman"/>
                <w:sz w:val="20"/>
                <w:lang w:val="ru-RU"/>
              </w:rPr>
              <w:t> </w:t>
            </w:r>
            <w:r w:rsidRPr="00830858">
              <w:rPr>
                <w:rFonts w:ascii="Times New Roman" w:hAnsi="Times New Roman"/>
                <w:sz w:val="20"/>
                <w:lang w:val="ru-RU"/>
              </w:rPr>
              <w:t>164</w:t>
            </w:r>
            <w:r>
              <w:rPr>
                <w:rFonts w:ascii="Times New Roman" w:hAnsi="Times New Roman"/>
                <w:sz w:val="20"/>
                <w:lang w:val="ru-RU"/>
              </w:rPr>
              <w:t> </w:t>
            </w:r>
            <w:r w:rsidRPr="00830858">
              <w:rPr>
                <w:rFonts w:ascii="Times New Roman" w:hAnsi="Times New Roman"/>
                <w:sz w:val="20"/>
                <w:lang w:val="ru-RU"/>
              </w:rPr>
              <w:t xml:space="preserve">653,00 </w:t>
            </w:r>
            <w:r>
              <w:rPr>
                <w:rFonts w:ascii="Times New Roman" w:hAnsi="Times New Roman"/>
                <w:sz w:val="20"/>
                <w:lang w:val="ru-RU"/>
              </w:rPr>
              <w:t>(</w:t>
            </w:r>
            <w:r w:rsidRPr="00483101">
              <w:rPr>
                <w:rFonts w:ascii="Times New Roman" w:hAnsi="Times New Roman"/>
                <w:sz w:val="20"/>
                <w:lang w:val="ru-RU"/>
              </w:rPr>
              <w:t xml:space="preserve">беш </w:t>
            </w:r>
            <w:r>
              <w:rPr>
                <w:rFonts w:ascii="Times New Roman" w:hAnsi="Times New Roman"/>
                <w:sz w:val="20"/>
                <w:lang w:val="ru-RU"/>
              </w:rPr>
              <w:t>миллион</w:t>
            </w:r>
            <w:r w:rsidRPr="00483101">
              <w:rPr>
                <w:rFonts w:ascii="Times New Roman" w:hAnsi="Times New Roman"/>
                <w:sz w:val="20"/>
                <w:lang w:val="ru-RU"/>
              </w:rPr>
              <w:t xml:space="preserve"> бир юз олтмиш тўрт минг олти юз еллик уч</w:t>
            </w:r>
            <w:r>
              <w:rPr>
                <w:rFonts w:ascii="Times New Roman" w:hAnsi="Times New Roman"/>
                <w:sz w:val="20"/>
                <w:lang w:val="ru-RU"/>
              </w:rPr>
              <w:t xml:space="preserve">, 00) Евро </w:t>
            </w:r>
            <w:r w:rsidRPr="00483101">
              <w:rPr>
                <w:rFonts w:ascii="Times New Roman" w:hAnsi="Times New Roman"/>
                <w:sz w:val="20"/>
                <w:lang w:val="ru-RU"/>
              </w:rPr>
              <w:t>ҚҚСсиз</w:t>
            </w:r>
          </w:p>
        </w:tc>
      </w:tr>
      <w:tr w:rsidR="009A540F" w:rsidRPr="002379A0" w:rsidTr="00FB21B1">
        <w:trPr>
          <w:trHeight w:val="80"/>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2</w:t>
            </w:r>
          </w:p>
        </w:tc>
        <w:tc>
          <w:tcPr>
            <w:tcW w:w="3393" w:type="dxa"/>
            <w:shd w:val="clear" w:color="000000" w:fill="FFFFFF"/>
            <w:vAlign w:val="center"/>
          </w:tcPr>
          <w:p w:rsidR="009A540F" w:rsidRPr="002379A0" w:rsidRDefault="009A540F" w:rsidP="00FB21B1">
            <w:pPr>
              <w:autoSpaceDE w:val="0"/>
              <w:autoSpaceDN w:val="0"/>
              <w:adjustRightInd w:val="0"/>
              <w:rPr>
                <w:rFonts w:ascii="Times New Roman" w:hAnsi="Times New Roman"/>
              </w:rPr>
            </w:pPr>
            <w:r>
              <w:rPr>
                <w:rFonts w:ascii="Times New Roman" w:hAnsi="Times New Roman"/>
                <w:b/>
                <w:sz w:val="20"/>
                <w:szCs w:val="20"/>
                <w:lang w:val="uz-Cyrl-UZ"/>
              </w:rPr>
              <w:t>Молиялаштириш манбаи</w:t>
            </w:r>
          </w:p>
        </w:tc>
        <w:tc>
          <w:tcPr>
            <w:tcW w:w="5538" w:type="dxa"/>
            <w:shd w:val="clear" w:color="000000" w:fill="FFFFFF"/>
            <w:vAlign w:val="center"/>
          </w:tcPr>
          <w:p w:rsidR="009A540F" w:rsidRPr="002379A0" w:rsidRDefault="009A540F" w:rsidP="00FB21B1">
            <w:pPr>
              <w:autoSpaceDE w:val="0"/>
              <w:autoSpaceDN w:val="0"/>
              <w:adjustRightInd w:val="0"/>
              <w:jc w:val="both"/>
              <w:rPr>
                <w:rFonts w:ascii="Times New Roman" w:hAnsi="Times New Roman"/>
              </w:rPr>
            </w:pPr>
            <w:r w:rsidRPr="001A7DA8">
              <w:rPr>
                <w:rFonts w:ascii="Times New Roman" w:hAnsi="Times New Roman"/>
                <w:sz w:val="20"/>
                <w:szCs w:val="20"/>
                <w:lang w:val="uz-Cyrl-UZ"/>
              </w:rPr>
              <w:t>Ўз маблағларимиз</w:t>
            </w:r>
          </w:p>
        </w:tc>
      </w:tr>
      <w:tr w:rsidR="009A540F" w:rsidRPr="00A6220C" w:rsidTr="00FB21B1">
        <w:trPr>
          <w:trHeight w:val="284"/>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3</w:t>
            </w:r>
          </w:p>
        </w:tc>
        <w:tc>
          <w:tcPr>
            <w:tcW w:w="3393" w:type="dxa"/>
            <w:vAlign w:val="center"/>
          </w:tcPr>
          <w:p w:rsidR="009A540F" w:rsidRPr="002379A0" w:rsidRDefault="009A540F" w:rsidP="00FB21B1">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538" w:type="dxa"/>
          </w:tcPr>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9A540F" w:rsidRPr="00396CE1" w:rsidRDefault="009A540F" w:rsidP="00FB21B1">
            <w:pPr>
              <w:autoSpaceDE w:val="0"/>
              <w:autoSpaceDN w:val="0"/>
              <w:adjustRightInd w:val="0"/>
              <w:jc w:val="both"/>
              <w:rPr>
                <w:rFonts w:ascii="Times New Roman" w:hAnsi="Times New Roman"/>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9A540F" w:rsidRPr="00A6220C" w:rsidTr="00FB21B1">
        <w:trPr>
          <w:trHeight w:val="284"/>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4</w:t>
            </w:r>
          </w:p>
        </w:tc>
        <w:tc>
          <w:tcPr>
            <w:tcW w:w="3393" w:type="dxa"/>
            <w:vAlign w:val="center"/>
          </w:tcPr>
          <w:p w:rsidR="009A540F" w:rsidRPr="002379A0" w:rsidRDefault="009A540F" w:rsidP="00FB21B1">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538" w:type="dxa"/>
          </w:tcPr>
          <w:p w:rsidR="009A540F" w:rsidRPr="00E27EC2" w:rsidRDefault="009A540F" w:rsidP="00FB21B1">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9A540F" w:rsidRPr="00396CE1" w:rsidRDefault="009A540F" w:rsidP="00FB21B1">
            <w:pPr>
              <w:autoSpaceDE w:val="0"/>
              <w:autoSpaceDN w:val="0"/>
              <w:adjustRightInd w:val="0"/>
              <w:jc w:val="both"/>
              <w:rPr>
                <w:rFonts w:ascii="Times New Roman" w:hAnsi="Times New Roman"/>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9A540F" w:rsidRPr="002379A0" w:rsidTr="00FB21B1">
        <w:trPr>
          <w:trHeight w:val="331"/>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5</w:t>
            </w:r>
          </w:p>
        </w:tc>
        <w:tc>
          <w:tcPr>
            <w:tcW w:w="3393" w:type="dxa"/>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538" w:type="dxa"/>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E27EC2">
              <w:rPr>
                <w:rFonts w:ascii="Times New Roman" w:hAnsi="Times New Roman"/>
                <w:sz w:val="20"/>
                <w:szCs w:val="20"/>
              </w:rPr>
              <w:t>UZS</w:t>
            </w:r>
          </w:p>
        </w:tc>
      </w:tr>
      <w:tr w:rsidR="009A540F" w:rsidRPr="002379A0" w:rsidTr="00FB21B1">
        <w:trPr>
          <w:trHeight w:val="331"/>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6</w:t>
            </w:r>
          </w:p>
        </w:tc>
        <w:tc>
          <w:tcPr>
            <w:tcW w:w="3393" w:type="dxa"/>
            <w:shd w:val="clear" w:color="000000" w:fill="FFFFFF"/>
            <w:vAlign w:val="center"/>
          </w:tcPr>
          <w:p w:rsidR="009A540F" w:rsidRPr="002379A0" w:rsidRDefault="009A540F" w:rsidP="00FB21B1">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538" w:type="dxa"/>
            <w:shd w:val="clear" w:color="000000" w:fill="FFFFFF"/>
            <w:vAlign w:val="center"/>
          </w:tcPr>
          <w:p w:rsidR="009A540F" w:rsidRPr="002379A0" w:rsidRDefault="009A540F" w:rsidP="00FB21B1">
            <w:pPr>
              <w:autoSpaceDE w:val="0"/>
              <w:autoSpaceDN w:val="0"/>
              <w:adjustRightInd w:val="0"/>
              <w:rPr>
                <w:rFonts w:ascii="Times New Roman" w:hAnsi="Times New Roman"/>
              </w:rPr>
            </w:pPr>
            <w:r w:rsidRPr="00E27EC2">
              <w:rPr>
                <w:rFonts w:ascii="Times New Roman" w:hAnsi="Times New Roman"/>
                <w:sz w:val="20"/>
                <w:szCs w:val="20"/>
              </w:rPr>
              <w:t>USD, EUR, RUB</w:t>
            </w:r>
          </w:p>
        </w:tc>
      </w:tr>
      <w:tr w:rsidR="009A540F" w:rsidRPr="00A6220C" w:rsidTr="00FB21B1">
        <w:trPr>
          <w:trHeight w:val="272"/>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7</w:t>
            </w:r>
          </w:p>
        </w:tc>
        <w:tc>
          <w:tcPr>
            <w:tcW w:w="3393" w:type="dxa"/>
            <w:shd w:val="clear" w:color="000000" w:fill="FFFFFF"/>
            <w:vAlign w:val="center"/>
          </w:tcPr>
          <w:p w:rsidR="009A540F" w:rsidRPr="00BF3A45" w:rsidRDefault="009A540F" w:rsidP="00FB21B1">
            <w:pPr>
              <w:autoSpaceDE w:val="0"/>
              <w:autoSpaceDN w:val="0"/>
              <w:adjustRightInd w:val="0"/>
              <w:rPr>
                <w:rFonts w:ascii="Times New Roman" w:hAnsi="Times New Roman"/>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538" w:type="dxa"/>
            <w:shd w:val="clear" w:color="000000" w:fill="FFFFFF"/>
            <w:vAlign w:val="center"/>
          </w:tcPr>
          <w:p w:rsidR="009A540F" w:rsidRPr="00E90F43" w:rsidRDefault="009A540F" w:rsidP="00FB21B1">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Хорижий ижрочилар учун (Инкотермс 2020): </w:t>
            </w:r>
          </w:p>
          <w:p w:rsidR="009A540F" w:rsidRPr="00E90F43" w:rsidRDefault="009A540F" w:rsidP="00FB21B1">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9A540F" w:rsidRPr="00396CE1" w:rsidRDefault="009A540F" w:rsidP="00FB21B1">
            <w:pPr>
              <w:autoSpaceDE w:val="0"/>
              <w:autoSpaceDN w:val="0"/>
              <w:adjustRightInd w:val="0"/>
              <w:jc w:val="both"/>
              <w:rPr>
                <w:rFonts w:ascii="Times New Roman" w:hAnsi="Times New Roman"/>
                <w:lang w:val="uz-Cyrl-UZ"/>
              </w:rPr>
            </w:pPr>
            <w:r w:rsidRPr="00E90F43">
              <w:rPr>
                <w:rFonts w:ascii="Times New Roman" w:hAnsi="Times New Roman"/>
                <w:sz w:val="20"/>
                <w:szCs w:val="20"/>
                <w:lang w:val="uz-Cyrl-UZ"/>
              </w:rPr>
              <w:t>Маҳаллий ижрочилар учун: Олмалиқ шаҳридаги Буюртмачининг омборигача.</w:t>
            </w:r>
          </w:p>
        </w:tc>
      </w:tr>
      <w:tr w:rsidR="009A540F" w:rsidRPr="00A6220C" w:rsidTr="00FB21B1">
        <w:trPr>
          <w:trHeight w:val="272"/>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8</w:t>
            </w:r>
          </w:p>
        </w:tc>
        <w:tc>
          <w:tcPr>
            <w:tcW w:w="3393" w:type="dxa"/>
            <w:shd w:val="clear" w:color="000000" w:fill="FFFFFF"/>
            <w:vAlign w:val="center"/>
          </w:tcPr>
          <w:p w:rsidR="009A540F" w:rsidRPr="00BF3A45" w:rsidRDefault="009A540F" w:rsidP="00FB21B1">
            <w:pPr>
              <w:autoSpaceDE w:val="0"/>
              <w:autoSpaceDN w:val="0"/>
              <w:adjustRightInd w:val="0"/>
              <w:rPr>
                <w:rFonts w:ascii="Times New Roman" w:hAnsi="Times New Roman"/>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538" w:type="dxa"/>
            <w:shd w:val="clear" w:color="000000" w:fill="FFFFFF"/>
            <w:vAlign w:val="center"/>
          </w:tcPr>
          <w:p w:rsidR="009A540F" w:rsidRPr="00BF3A45" w:rsidRDefault="009A540F" w:rsidP="00FB21B1">
            <w:pPr>
              <w:autoSpaceDE w:val="0"/>
              <w:autoSpaceDN w:val="0"/>
              <w:adjustRightInd w:val="0"/>
              <w:jc w:val="both"/>
              <w:rPr>
                <w:rFonts w:ascii="Times New Roman" w:hAnsi="Times New Roman"/>
                <w:lang w:val="uz-Cyrl-UZ"/>
              </w:rPr>
            </w:pPr>
            <w:r w:rsidRPr="00483101">
              <w:rPr>
                <w:rFonts w:ascii="Times New Roman" w:hAnsi="Times New Roman"/>
                <w:sz w:val="20"/>
                <w:szCs w:val="20"/>
                <w:lang w:val="uz-Cyrl-UZ"/>
              </w:rPr>
              <w:t>Аккредитив берилган кундан бошлаб ҳар икки томон (буюртмачи ва пудратчи) томонидан келишилган жадвалга мувофиқ 210 кундан ортиқ бўлмаган муддатда</w:t>
            </w:r>
          </w:p>
        </w:tc>
      </w:tr>
      <w:tr w:rsidR="009A540F" w:rsidRPr="00A6220C" w:rsidTr="00FB21B1">
        <w:trPr>
          <w:trHeight w:val="53"/>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9</w:t>
            </w:r>
          </w:p>
        </w:tc>
        <w:tc>
          <w:tcPr>
            <w:tcW w:w="3393" w:type="dxa"/>
            <w:shd w:val="clear" w:color="000000" w:fill="FFFFFF"/>
            <w:vAlign w:val="center"/>
          </w:tcPr>
          <w:p w:rsidR="009A540F" w:rsidRPr="00BF3A45" w:rsidRDefault="009A540F" w:rsidP="00FB21B1">
            <w:pPr>
              <w:autoSpaceDE w:val="0"/>
              <w:autoSpaceDN w:val="0"/>
              <w:adjustRightInd w:val="0"/>
              <w:rPr>
                <w:rFonts w:ascii="Times New Roman" w:hAnsi="Times New Roman"/>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538" w:type="dxa"/>
            <w:shd w:val="clear" w:color="000000" w:fill="FFFFFF"/>
            <w:vAlign w:val="center"/>
          </w:tcPr>
          <w:p w:rsidR="009A540F" w:rsidRPr="00BF3A45" w:rsidRDefault="009A540F" w:rsidP="00FB21B1">
            <w:pPr>
              <w:autoSpaceDE w:val="0"/>
              <w:autoSpaceDN w:val="0"/>
              <w:adjustRightInd w:val="0"/>
              <w:rPr>
                <w:rFonts w:ascii="Times New Roman" w:hAnsi="Times New Roman"/>
                <w:lang w:val="uz-Cyrl-UZ"/>
              </w:rPr>
            </w:pPr>
            <w:r w:rsidRPr="00483101">
              <w:rPr>
                <w:rFonts w:ascii="Times New Roman" w:hAnsi="Times New Roman"/>
                <w:sz w:val="20"/>
                <w:szCs w:val="20"/>
                <w:lang w:val="uz-Cyrl-UZ"/>
              </w:rPr>
              <w:t>Аккредитив берилган кундан бошлаб ҳар икки томон (буюртмачи ва пудратчи) томонидан келишилган жадвалга мувофиқ 210 кундан ортиқ бўлмаган муддатда</w:t>
            </w:r>
          </w:p>
        </w:tc>
      </w:tr>
      <w:tr w:rsidR="009A540F" w:rsidRPr="00A6220C" w:rsidTr="00FB21B1">
        <w:trPr>
          <w:trHeight w:val="113"/>
        </w:trPr>
        <w:tc>
          <w:tcPr>
            <w:tcW w:w="567" w:type="dxa"/>
            <w:shd w:val="clear" w:color="000000" w:fill="FFFFFF"/>
            <w:vAlign w:val="center"/>
          </w:tcPr>
          <w:p w:rsidR="009A540F" w:rsidRPr="00396CE1" w:rsidRDefault="009A540F" w:rsidP="00FB21B1">
            <w:pPr>
              <w:jc w:val="both"/>
              <w:rPr>
                <w:rFonts w:ascii="Times New Roman" w:hAnsi="Times New Roman"/>
                <w:sz w:val="20"/>
                <w:szCs w:val="20"/>
                <w:lang w:val="uz-Cyrl-UZ"/>
              </w:rPr>
            </w:pPr>
            <w:r w:rsidRPr="00396CE1">
              <w:rPr>
                <w:rFonts w:ascii="Times New Roman" w:hAnsi="Times New Roman"/>
                <w:sz w:val="20"/>
                <w:szCs w:val="20"/>
                <w:lang w:val="uz-Cyrl-UZ"/>
              </w:rPr>
              <w:t>10</w:t>
            </w:r>
          </w:p>
        </w:tc>
        <w:tc>
          <w:tcPr>
            <w:tcW w:w="3393" w:type="dxa"/>
            <w:shd w:val="clear" w:color="000000" w:fill="FFFFFF"/>
            <w:vAlign w:val="center"/>
          </w:tcPr>
          <w:p w:rsidR="009A540F" w:rsidRPr="00396CE1" w:rsidRDefault="009A540F" w:rsidP="00FB21B1">
            <w:pPr>
              <w:autoSpaceDE w:val="0"/>
              <w:autoSpaceDN w:val="0"/>
              <w:adjustRightInd w:val="0"/>
              <w:rPr>
                <w:rFonts w:ascii="Times New Roman" w:hAnsi="Times New Roman"/>
                <w:lang w:val="ru-RU"/>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538" w:type="dxa"/>
            <w:shd w:val="clear" w:color="000000" w:fill="FFFFFF"/>
            <w:vAlign w:val="center"/>
          </w:tcPr>
          <w:p w:rsidR="009A540F" w:rsidRPr="00916D5B" w:rsidRDefault="009A540F" w:rsidP="00FB21B1">
            <w:pPr>
              <w:autoSpaceDE w:val="0"/>
              <w:autoSpaceDN w:val="0"/>
              <w:adjustRightInd w:val="0"/>
              <w:rPr>
                <w:rFonts w:ascii="Times New Roman" w:hAnsi="Times New Roman"/>
                <w:lang w:val="ru-RU"/>
              </w:rPr>
            </w:pPr>
            <w:r w:rsidRPr="00483101">
              <w:rPr>
                <w:rFonts w:ascii="Times New Roman" w:hAnsi="Times New Roman"/>
                <w:sz w:val="20"/>
                <w:szCs w:val="20"/>
                <w:lang w:val="ru-RU"/>
              </w:rPr>
              <w:t>Таклифларни қабул қилиш тугаганидан камида 90 кун.</w:t>
            </w:r>
          </w:p>
        </w:tc>
      </w:tr>
    </w:tbl>
    <w:p w:rsidR="009A540F" w:rsidRDefault="009A540F" w:rsidP="009A540F">
      <w:pPr>
        <w:rPr>
          <w:rFonts w:ascii="Times New Roman" w:hAnsi="Times New Roman"/>
          <w:b/>
          <w:sz w:val="28"/>
          <w:lang w:val="ru-RU"/>
        </w:rPr>
        <w:sectPr w:rsidR="009A540F" w:rsidSect="0051388F">
          <w:pgSz w:w="11906" w:h="16838" w:code="9"/>
          <w:pgMar w:top="1134" w:right="1134" w:bottom="1134" w:left="1418" w:header="567" w:footer="567" w:gutter="0"/>
          <w:cols w:space="708"/>
          <w:titlePg/>
          <w:docGrid w:linePitch="360"/>
        </w:sectPr>
      </w:pPr>
    </w:p>
    <w:p w:rsidR="009A540F" w:rsidRPr="00DC60AC" w:rsidRDefault="009A540F" w:rsidP="009A540F">
      <w:pPr>
        <w:jc w:val="right"/>
        <w:rPr>
          <w:rFonts w:ascii="Times New Roman" w:hAnsi="Times New Roman"/>
          <w:b/>
          <w:sz w:val="28"/>
          <w:lang w:val="uz-Cyrl-UZ"/>
        </w:rPr>
      </w:pPr>
      <w:r w:rsidRPr="00DC60AC">
        <w:rPr>
          <w:rFonts w:ascii="Times New Roman" w:hAnsi="Times New Roman"/>
          <w:b/>
          <w:sz w:val="28"/>
          <w:lang w:val="uz-Cyrl-UZ"/>
        </w:rPr>
        <w:lastRenderedPageBreak/>
        <w:t>1-илова</w:t>
      </w:r>
    </w:p>
    <w:p w:rsidR="009A540F" w:rsidRPr="00FA2ECA" w:rsidRDefault="009A540F" w:rsidP="009A540F">
      <w:pPr>
        <w:jc w:val="center"/>
        <w:rPr>
          <w:rFonts w:ascii="Times New Roman" w:hAnsi="Times New Roman"/>
          <w:b/>
          <w:lang w:val="uz-Cyrl-UZ"/>
        </w:rPr>
      </w:pPr>
    </w:p>
    <w:p w:rsidR="009A540F" w:rsidRPr="008E6322" w:rsidRDefault="009A540F" w:rsidP="009A540F">
      <w:pPr>
        <w:ind w:firstLine="284"/>
        <w:jc w:val="center"/>
        <w:rPr>
          <w:rFonts w:ascii="Times New Roman" w:hAnsi="Times New Roman"/>
          <w:b/>
          <w:lang w:val="ru-RU"/>
        </w:rPr>
      </w:pPr>
      <w:r>
        <w:rPr>
          <w:rFonts w:ascii="Times New Roman" w:hAnsi="Times New Roman"/>
          <w:b/>
          <w:lang w:val="ru-RU"/>
        </w:rPr>
        <w:t>Тендер таклифларини баҳолаш кетма-кетлиги</w:t>
      </w:r>
      <w:r w:rsidRPr="008E6322">
        <w:rPr>
          <w:rFonts w:ascii="Times New Roman" w:hAnsi="Times New Roman"/>
          <w:color w:val="000000" w:themeColor="text1"/>
          <w:sz w:val="28"/>
          <w:szCs w:val="28"/>
          <w:lang w:val="ru-RU"/>
        </w:rPr>
        <w:t>:</w:t>
      </w:r>
    </w:p>
    <w:p w:rsidR="009A540F" w:rsidRPr="008E6322" w:rsidRDefault="009A540F" w:rsidP="009A540F">
      <w:pPr>
        <w:jc w:val="center"/>
        <w:rPr>
          <w:rFonts w:ascii="Times New Roman" w:hAnsi="Times New Roman"/>
          <w:b/>
          <w:lang w:val="ru-RU"/>
        </w:rPr>
      </w:pPr>
    </w:p>
    <w:p w:rsidR="009A540F" w:rsidRDefault="009A540F" w:rsidP="009A540F">
      <w:pPr>
        <w:ind w:firstLine="426"/>
        <w:jc w:val="both"/>
        <w:rPr>
          <w:rFonts w:ascii="Times New Roman" w:hAnsi="Times New Roman"/>
          <w:lang w:val="ru-RU"/>
        </w:rPr>
      </w:pPr>
      <w:r w:rsidRPr="005323DE">
        <w:rPr>
          <w:rFonts w:ascii="Times New Roman" w:hAnsi="Times New Roman"/>
          <w:lang w:val="ru-RU"/>
        </w:rPr>
        <w:t>Тендер таклифларини баҳолаш қуйидаги кетма-кетликда амалга оширилади</w:t>
      </w:r>
      <w:r w:rsidRPr="008E6322">
        <w:rPr>
          <w:rFonts w:ascii="Times New Roman" w:hAnsi="Times New Roman"/>
          <w:lang w:val="ru-RU"/>
        </w:rPr>
        <w:t>:</w:t>
      </w:r>
    </w:p>
    <w:p w:rsidR="009A540F" w:rsidRPr="005323DE" w:rsidRDefault="009A540F" w:rsidP="009A540F">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w:t>
      </w:r>
      <w:r>
        <w:rPr>
          <w:rFonts w:ascii="Times New Roman" w:hAnsi="Times New Roman"/>
          <w:lang w:val="ru-RU"/>
        </w:rPr>
        <w:t>харид қилиш</w:t>
      </w:r>
      <w:r w:rsidRPr="005323DE">
        <w:rPr>
          <w:rFonts w:ascii="Times New Roman" w:hAnsi="Times New Roman"/>
          <w:lang w:val="ru-RU"/>
        </w:rPr>
        <w:t xml:space="preserve"> ҳужжатларида кўрсатилган талабларга мувофиқ бажарилишини текшириш (1-жадвал);</w:t>
      </w:r>
    </w:p>
    <w:p w:rsidR="009A540F" w:rsidRPr="005323DE" w:rsidRDefault="009A540F" w:rsidP="009A540F">
      <w:pPr>
        <w:spacing w:before="60" w:after="60"/>
        <w:ind w:firstLine="426"/>
        <w:jc w:val="both"/>
        <w:rPr>
          <w:rFonts w:ascii="Times New Roman" w:hAnsi="Times New Roman"/>
          <w:lang w:val="ru-RU"/>
        </w:rPr>
      </w:pPr>
      <w:r w:rsidRPr="005323DE">
        <w:rPr>
          <w:rFonts w:ascii="Times New Roman" w:hAnsi="Times New Roman"/>
          <w:lang w:val="ru-RU"/>
        </w:rPr>
        <w:t xml:space="preserve">- иштирокчининг малака талабларига мувофиқлигини баҳолаш (агар </w:t>
      </w:r>
      <w:r>
        <w:rPr>
          <w:rFonts w:ascii="Times New Roman" w:hAnsi="Times New Roman"/>
          <w:lang w:val="ru-RU"/>
        </w:rPr>
        <w:t>харид қилиш</w:t>
      </w:r>
      <w:r w:rsidRPr="005323DE">
        <w:rPr>
          <w:rFonts w:ascii="Times New Roman" w:hAnsi="Times New Roman"/>
          <w:lang w:val="ru-RU"/>
        </w:rPr>
        <w:t xml:space="preserve"> ҳужжатлари шартларида назарда тутилган бўлса </w:t>
      </w:r>
      <w:r>
        <w:rPr>
          <w:rFonts w:ascii="Times New Roman" w:hAnsi="Times New Roman"/>
          <w:lang w:val="ru-RU"/>
        </w:rPr>
        <w:t>(</w:t>
      </w:r>
      <w:r w:rsidRPr="005323DE">
        <w:rPr>
          <w:rFonts w:ascii="Times New Roman" w:hAnsi="Times New Roman"/>
          <w:lang w:val="ru-RU"/>
        </w:rPr>
        <w:t>2-жадвал);</w:t>
      </w:r>
    </w:p>
    <w:p w:rsidR="009A540F" w:rsidRPr="005323DE" w:rsidRDefault="009A540F" w:rsidP="009A540F">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техник қисмини баҳолаш (3-жадвал);</w:t>
      </w:r>
    </w:p>
    <w:p w:rsidR="009A540F" w:rsidRPr="00C30E60" w:rsidRDefault="009A540F" w:rsidP="009A540F">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нарх қисмини </w:t>
      </w:r>
      <w:r w:rsidRPr="00C30E60">
        <w:rPr>
          <w:rFonts w:ascii="Times New Roman" w:hAnsi="Times New Roman"/>
          <w:lang w:val="ru-RU"/>
        </w:rPr>
        <w:t>баҳолаш (4-жадвал).</w:t>
      </w:r>
    </w:p>
    <w:p w:rsidR="009A540F" w:rsidRPr="00C30E60" w:rsidRDefault="009A540F" w:rsidP="009A540F">
      <w:pPr>
        <w:ind w:firstLine="426"/>
        <w:jc w:val="both"/>
        <w:rPr>
          <w:rFonts w:ascii="Times New Roman" w:hAnsi="Times New Roman"/>
          <w:lang w:val="ru-RU"/>
        </w:rPr>
      </w:pPr>
      <w:r w:rsidRPr="00C30E60">
        <w:rPr>
          <w:rFonts w:ascii="Times New Roman" w:hAnsi="Times New Roman"/>
          <w:lang w:val="ru-RU"/>
        </w:rPr>
        <w:t>Шу билан бирга, тизим тендер таклифининг малакавий, техник ва нарх қисмларида мавжуд бўлган маълумотларнинг тендер таклифининг олдинги қисмини баҳолашни умумлаштиришдан олдин изчил ошкор этилишини таъминлайди.</w:t>
      </w:r>
    </w:p>
    <w:p w:rsidR="009A540F" w:rsidRPr="00C30E60" w:rsidRDefault="009A540F" w:rsidP="009A540F">
      <w:pPr>
        <w:jc w:val="center"/>
        <w:rPr>
          <w:rFonts w:ascii="Times New Roman" w:hAnsi="Times New Roman"/>
          <w:b/>
          <w:lang w:val="ru-RU"/>
        </w:rPr>
      </w:pPr>
    </w:p>
    <w:p w:rsidR="009A540F" w:rsidRPr="00FA2ECA" w:rsidRDefault="009A540F" w:rsidP="009A540F">
      <w:pPr>
        <w:jc w:val="center"/>
        <w:rPr>
          <w:rFonts w:ascii="Times New Roman" w:hAnsi="Times New Roman"/>
          <w:b/>
          <w:lang w:val="uz-Cyrl-UZ"/>
        </w:rPr>
      </w:pPr>
      <w:r w:rsidRPr="00FA2ECA">
        <w:rPr>
          <w:rFonts w:ascii="Times New Roman" w:hAnsi="Times New Roman"/>
          <w:b/>
          <w:lang w:val="uz-Cyrl-UZ"/>
        </w:rPr>
        <w:t>Электрон тендерда иштирок этиш учун иштирокчилар томонидан расмийлаштириладиган ҳужжатлар</w:t>
      </w:r>
    </w:p>
    <w:p w:rsidR="009A540F" w:rsidRPr="004377D6" w:rsidRDefault="009A540F" w:rsidP="009A540F">
      <w:pPr>
        <w:jc w:val="center"/>
        <w:rPr>
          <w:rFonts w:ascii="Times New Roman" w:hAnsi="Times New Roman"/>
          <w:lang w:val="ru-RU"/>
        </w:rPr>
      </w:pPr>
      <w:r w:rsidRPr="004377D6">
        <w:rPr>
          <w:rFonts w:ascii="Times New Roman" w:hAnsi="Times New Roman"/>
          <w:b/>
          <w:lang w:val="ru-RU"/>
        </w:rPr>
        <w:t>Р</w:t>
      </w:r>
      <w:r>
        <w:rPr>
          <w:rFonts w:ascii="Times New Roman" w:hAnsi="Times New Roman"/>
          <w:b/>
          <w:lang w:val="ru-RU"/>
        </w:rPr>
        <w:t>ЎЙХАТИ</w:t>
      </w:r>
    </w:p>
    <w:p w:rsidR="009A540F" w:rsidRPr="00487E2F" w:rsidRDefault="009A540F" w:rsidP="009A540F">
      <w:pPr>
        <w:ind w:left="360" w:right="-159"/>
        <w:jc w:val="right"/>
        <w:rPr>
          <w:rFonts w:ascii="Times New Roman" w:hAnsi="Times New Roman"/>
          <w:i/>
          <w:lang w:val="ru-RU"/>
        </w:rPr>
      </w:pPr>
    </w:p>
    <w:p w:rsidR="009A540F" w:rsidRPr="00487E2F" w:rsidRDefault="009A540F" w:rsidP="009A540F">
      <w:pPr>
        <w:ind w:left="360" w:right="-159"/>
        <w:jc w:val="right"/>
        <w:rPr>
          <w:rFonts w:ascii="Times New Roman" w:hAnsi="Times New Roman"/>
          <w:i/>
          <w:lang w:val="ru-RU"/>
        </w:rPr>
      </w:pPr>
      <w:r w:rsidRPr="00487E2F">
        <w:rPr>
          <w:rFonts w:ascii="Times New Roman" w:hAnsi="Times New Roman"/>
          <w:i/>
          <w:lang w:val="ru-RU"/>
        </w:rPr>
        <w:t>1</w:t>
      </w:r>
      <w:r>
        <w:rPr>
          <w:rFonts w:ascii="Times New Roman" w:hAnsi="Times New Roman"/>
          <w:i/>
          <w:lang w:val="ru-RU"/>
        </w:rPr>
        <w:t>-жадвал</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9A540F" w:rsidRPr="00487E2F" w:rsidTr="00FB21B1">
        <w:tc>
          <w:tcPr>
            <w:tcW w:w="265" w:type="pct"/>
            <w:vAlign w:val="center"/>
          </w:tcPr>
          <w:p w:rsidR="009A540F" w:rsidRPr="00487E2F" w:rsidRDefault="009A540F" w:rsidP="00FB21B1">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9A540F" w:rsidRPr="00487E2F" w:rsidRDefault="009A540F" w:rsidP="00FB21B1">
            <w:pPr>
              <w:jc w:val="center"/>
              <w:rPr>
                <w:rFonts w:ascii="Times New Roman" w:hAnsi="Times New Roman"/>
                <w:b/>
                <w:lang w:val="ru-RU"/>
              </w:rPr>
            </w:pPr>
            <w:r w:rsidRPr="00E614B7">
              <w:rPr>
                <w:rFonts w:ascii="Times New Roman" w:hAnsi="Times New Roman"/>
                <w:b/>
                <w:lang w:val="ru-RU"/>
              </w:rPr>
              <w:t>Тендерда иштирок этиш учун иштирокчилар томонидан расмийлаштириладиган ҳужжатлар</w:t>
            </w:r>
            <w:r>
              <w:rPr>
                <w:rFonts w:ascii="Times New Roman" w:hAnsi="Times New Roman"/>
                <w:b/>
                <w:lang w:val="ru-RU"/>
              </w:rPr>
              <w:t xml:space="preserve"> ва маълумотлар</w:t>
            </w:r>
            <w:r w:rsidRPr="00487E2F">
              <w:rPr>
                <w:rFonts w:ascii="Times New Roman" w:hAnsi="Times New Roman"/>
                <w:b/>
                <w:lang w:val="ru-RU"/>
              </w:rPr>
              <w:t xml:space="preserve"> </w:t>
            </w:r>
          </w:p>
        </w:tc>
        <w:tc>
          <w:tcPr>
            <w:tcW w:w="1372" w:type="pct"/>
            <w:vAlign w:val="center"/>
          </w:tcPr>
          <w:p w:rsidR="009A540F" w:rsidRPr="00487E2F" w:rsidRDefault="009A540F" w:rsidP="00FB21B1">
            <w:pPr>
              <w:jc w:val="center"/>
              <w:rPr>
                <w:rFonts w:ascii="Times New Roman" w:hAnsi="Times New Roman"/>
                <w:b/>
                <w:lang w:val="ru-RU"/>
              </w:rPr>
            </w:pPr>
            <w:r>
              <w:rPr>
                <w:rFonts w:ascii="Times New Roman" w:hAnsi="Times New Roman"/>
                <w:b/>
                <w:lang w:val="ru-RU"/>
              </w:rPr>
              <w:t>Эслатма</w:t>
            </w:r>
          </w:p>
        </w:tc>
        <w:tc>
          <w:tcPr>
            <w:tcW w:w="1212" w:type="pct"/>
            <w:vAlign w:val="center"/>
          </w:tcPr>
          <w:p w:rsidR="009A540F" w:rsidRPr="00487E2F" w:rsidRDefault="009A540F" w:rsidP="00FB21B1">
            <w:pPr>
              <w:jc w:val="center"/>
              <w:rPr>
                <w:rFonts w:ascii="Times New Roman" w:hAnsi="Times New Roman"/>
                <w:b/>
                <w:lang w:val="ru-RU"/>
              </w:rPr>
            </w:pPr>
            <w:r>
              <w:rPr>
                <w:rFonts w:ascii="Times New Roman" w:hAnsi="Times New Roman"/>
                <w:b/>
                <w:lang w:val="ru-RU"/>
              </w:rPr>
              <w:t>Иштирокчини четлатиш учун асос</w:t>
            </w:r>
          </w:p>
        </w:tc>
      </w:tr>
      <w:tr w:rsidR="009A540F" w:rsidRPr="00487E2F" w:rsidTr="00FB21B1">
        <w:tc>
          <w:tcPr>
            <w:tcW w:w="265" w:type="pct"/>
            <w:vAlign w:val="center"/>
          </w:tcPr>
          <w:p w:rsidR="009A540F" w:rsidRPr="00487E2F" w:rsidRDefault="009A540F" w:rsidP="00FB21B1">
            <w:pPr>
              <w:rPr>
                <w:rFonts w:ascii="Times New Roman" w:hAnsi="Times New Roman"/>
                <w:lang w:val="ru-RU"/>
              </w:rPr>
            </w:pPr>
            <w:r>
              <w:rPr>
                <w:rFonts w:ascii="Times New Roman" w:hAnsi="Times New Roman"/>
                <w:lang w:val="ru-RU"/>
              </w:rPr>
              <w:t>1</w:t>
            </w:r>
          </w:p>
        </w:tc>
        <w:tc>
          <w:tcPr>
            <w:tcW w:w="2151" w:type="pct"/>
            <w:vAlign w:val="center"/>
          </w:tcPr>
          <w:p w:rsidR="009A540F" w:rsidRPr="00487E2F" w:rsidRDefault="009A540F" w:rsidP="00FB21B1">
            <w:pPr>
              <w:rPr>
                <w:rFonts w:ascii="Times New Roman" w:hAnsi="Times New Roman"/>
                <w:lang w:val="ru-RU"/>
              </w:rPr>
            </w:pPr>
            <w:r w:rsidRPr="001658D6">
              <w:rPr>
                <w:rFonts w:ascii="Times New Roman" w:hAnsi="Times New Roman"/>
                <w:lang w:val="ru-RU"/>
              </w:rPr>
              <w:t>Тендер Иштирокчиси ҳақида умумий маълумот</w:t>
            </w:r>
          </w:p>
        </w:tc>
        <w:tc>
          <w:tcPr>
            <w:tcW w:w="1372" w:type="pct"/>
            <w:vAlign w:val="center"/>
          </w:tcPr>
          <w:p w:rsidR="009A540F" w:rsidRPr="001658D6" w:rsidRDefault="009A540F" w:rsidP="00FB21B1">
            <w:pPr>
              <w:rPr>
                <w:rFonts w:ascii="Times New Roman" w:hAnsi="Times New Roman"/>
                <w:lang w:val="ru-RU"/>
              </w:rPr>
            </w:pPr>
            <w:r w:rsidRPr="001658D6">
              <w:rPr>
                <w:rFonts w:ascii="Times New Roman" w:hAnsi="Times New Roman"/>
                <w:lang w:val="ru-RU"/>
              </w:rPr>
              <w:t>1-шакл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9A540F" w:rsidRPr="00487E2F" w:rsidRDefault="009A540F" w:rsidP="00FB21B1">
            <w:pPr>
              <w:rPr>
                <w:rFonts w:ascii="Times New Roman" w:hAnsi="Times New Roman"/>
                <w:lang w:val="ru-RU"/>
              </w:rPr>
            </w:pPr>
            <w:r>
              <w:rPr>
                <w:rFonts w:ascii="Times New Roman" w:hAnsi="Times New Roman"/>
                <w:lang w:val="ru-RU"/>
              </w:rPr>
              <w:t>Харид комиссияси қарорига мувофиқ</w:t>
            </w:r>
          </w:p>
        </w:tc>
      </w:tr>
      <w:tr w:rsidR="009A540F" w:rsidRPr="00F823F0" w:rsidTr="00FB21B1">
        <w:trPr>
          <w:trHeight w:val="2506"/>
        </w:trPr>
        <w:tc>
          <w:tcPr>
            <w:tcW w:w="265" w:type="pct"/>
            <w:vMerge w:val="restart"/>
            <w:vAlign w:val="center"/>
          </w:tcPr>
          <w:p w:rsidR="009A540F" w:rsidRPr="00487E2F" w:rsidRDefault="009A540F" w:rsidP="00FB21B1">
            <w:pPr>
              <w:rPr>
                <w:rFonts w:ascii="Times New Roman" w:hAnsi="Times New Roman"/>
                <w:lang w:val="ru-RU"/>
              </w:rPr>
            </w:pPr>
            <w:r>
              <w:rPr>
                <w:rFonts w:ascii="Times New Roman" w:hAnsi="Times New Roman"/>
                <w:lang w:val="ru-RU"/>
              </w:rPr>
              <w:t>2</w:t>
            </w:r>
          </w:p>
        </w:tc>
        <w:tc>
          <w:tcPr>
            <w:tcW w:w="2151" w:type="pct"/>
            <w:vMerge w:val="restart"/>
            <w:vAlign w:val="center"/>
          </w:tcPr>
          <w:p w:rsidR="009A540F" w:rsidRDefault="009A540F" w:rsidP="00FB21B1">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Иштирокчининг қайта ташкил этиш, тугатиш босқичида</w:t>
            </w:r>
            <w:r>
              <w:rPr>
                <w:rFonts w:ascii="Times New Roman" w:hAnsi="Times New Roman"/>
                <w:lang w:val="ru-RU"/>
              </w:rPr>
              <w:t xml:space="preserve"> эмаслигини;</w:t>
            </w:r>
          </w:p>
          <w:p w:rsidR="009A540F" w:rsidRDefault="009A540F" w:rsidP="00FB21B1">
            <w:pPr>
              <w:rPr>
                <w:rFonts w:ascii="Times New Roman" w:hAnsi="Times New Roman"/>
                <w:lang w:val="ru-RU"/>
              </w:rPr>
            </w:pPr>
            <w:r>
              <w:rPr>
                <w:rFonts w:ascii="Times New Roman" w:hAnsi="Times New Roman"/>
                <w:lang w:val="ru-RU"/>
              </w:rPr>
              <w:t>- б</w:t>
            </w:r>
            <w:r w:rsidRPr="00E614B7">
              <w:rPr>
                <w:rFonts w:ascii="Times New Roman" w:hAnsi="Times New Roman"/>
                <w:lang w:val="ru-RU"/>
              </w:rPr>
              <w:t>уюртмачи билан судлашиш ёки арбитраж муҳокамаси ҳолатида</w:t>
            </w:r>
            <w:r>
              <w:rPr>
                <w:rFonts w:ascii="Times New Roman" w:hAnsi="Times New Roman"/>
                <w:lang w:val="ru-RU"/>
              </w:rPr>
              <w:t xml:space="preserve"> эмаслигини;</w:t>
            </w:r>
          </w:p>
          <w:p w:rsidR="009A540F" w:rsidRPr="00487E2F" w:rsidRDefault="009A540F" w:rsidP="00FB21B1">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аввал тузилган шартномалар бўйича мажбуриятларнинг тўлиқ ижро этганлигини</w:t>
            </w:r>
            <w:r>
              <w:rPr>
                <w:rFonts w:ascii="Times New Roman" w:hAnsi="Times New Roman"/>
                <w:lang w:val="ru-RU"/>
              </w:rPr>
              <w:t>;</w:t>
            </w:r>
            <w:r w:rsidRPr="00E614B7">
              <w:rPr>
                <w:rFonts w:ascii="Times New Roman" w:hAnsi="Times New Roman"/>
                <w:lang w:val="ru-RU"/>
              </w:rPr>
              <w:t xml:space="preserve"> </w:t>
            </w:r>
          </w:p>
          <w:p w:rsidR="009A540F" w:rsidRPr="00487E2F" w:rsidRDefault="009A540F" w:rsidP="00FB21B1">
            <w:pPr>
              <w:rPr>
                <w:rFonts w:ascii="Times New Roman" w:hAnsi="Times New Roman"/>
                <w:lang w:val="ru-RU"/>
              </w:rPr>
            </w:pPr>
            <w:r w:rsidRPr="00487E2F">
              <w:rPr>
                <w:rFonts w:ascii="Times New Roman" w:hAnsi="Times New Roman"/>
                <w:lang w:val="ru-RU"/>
              </w:rPr>
              <w:t>- </w:t>
            </w:r>
            <w:r>
              <w:rPr>
                <w:rFonts w:ascii="Times New Roman" w:hAnsi="Times New Roman"/>
                <w:lang w:val="ru-RU"/>
              </w:rPr>
              <w:t>иштирокчига</w:t>
            </w:r>
            <w:r w:rsidRPr="005C0360">
              <w:rPr>
                <w:rFonts w:ascii="Times New Roman" w:hAnsi="Times New Roman"/>
                <w:lang w:val="ru-RU"/>
              </w:rPr>
              <w:t xml:space="preserve"> нисбатан жорий этилган банкротлик тартиб-таомилларининг мавжуд эмаслиги</w:t>
            </w:r>
            <w:r>
              <w:rPr>
                <w:rFonts w:ascii="Times New Roman" w:hAnsi="Times New Roman"/>
                <w:lang w:val="ru-RU"/>
              </w:rPr>
              <w:t>ни</w:t>
            </w:r>
            <w:r w:rsidRPr="00E614B7">
              <w:rPr>
                <w:rFonts w:ascii="Times New Roman" w:hAnsi="Times New Roman"/>
                <w:lang w:val="ru-RU"/>
              </w:rPr>
              <w:t xml:space="preserve"> тасдиқловчи кафолат хати</w:t>
            </w:r>
          </w:p>
        </w:tc>
        <w:tc>
          <w:tcPr>
            <w:tcW w:w="1372" w:type="pct"/>
            <w:vMerge w:val="restart"/>
            <w:vAlign w:val="center"/>
          </w:tcPr>
          <w:p w:rsidR="009A540F" w:rsidRPr="00487E2F" w:rsidRDefault="009A540F" w:rsidP="00FB21B1">
            <w:pPr>
              <w:rPr>
                <w:rFonts w:ascii="Times New Roman" w:hAnsi="Times New Roman"/>
                <w:lang w:val="ru-RU"/>
              </w:rPr>
            </w:pPr>
            <w:r>
              <w:rPr>
                <w:rFonts w:ascii="Times New Roman" w:hAnsi="Times New Roman"/>
                <w:lang w:val="ru-RU"/>
              </w:rPr>
              <w:t>2</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9A540F" w:rsidRPr="00487E2F" w:rsidRDefault="009A540F" w:rsidP="00FB21B1">
            <w:pPr>
              <w:rPr>
                <w:rFonts w:ascii="Times New Roman" w:hAnsi="Times New Roman"/>
                <w:lang w:val="ru-RU"/>
              </w:rPr>
            </w:pPr>
            <w:r>
              <w:rPr>
                <w:rFonts w:ascii="Times New Roman" w:hAnsi="Times New Roman"/>
                <w:lang w:val="ru-RU"/>
              </w:rPr>
              <w:t>Харид комиссияси қарорига мувофиқ</w:t>
            </w:r>
          </w:p>
        </w:tc>
      </w:tr>
      <w:tr w:rsidR="009A540F" w:rsidRPr="00487E2F" w:rsidTr="00FB21B1">
        <w:trPr>
          <w:trHeight w:val="70"/>
        </w:trPr>
        <w:tc>
          <w:tcPr>
            <w:tcW w:w="265" w:type="pct"/>
            <w:vMerge/>
            <w:vAlign w:val="center"/>
          </w:tcPr>
          <w:p w:rsidR="009A540F" w:rsidRPr="00487E2F" w:rsidRDefault="009A540F" w:rsidP="00FB21B1">
            <w:pPr>
              <w:rPr>
                <w:rFonts w:ascii="Times New Roman" w:hAnsi="Times New Roman"/>
                <w:lang w:val="ru-RU"/>
              </w:rPr>
            </w:pPr>
          </w:p>
        </w:tc>
        <w:tc>
          <w:tcPr>
            <w:tcW w:w="2151" w:type="pct"/>
            <w:vMerge/>
            <w:vAlign w:val="center"/>
          </w:tcPr>
          <w:p w:rsidR="009A540F" w:rsidRPr="00487E2F" w:rsidRDefault="009A540F" w:rsidP="00FB21B1">
            <w:pPr>
              <w:rPr>
                <w:rFonts w:ascii="Times New Roman" w:hAnsi="Times New Roman"/>
                <w:lang w:val="ru-RU"/>
              </w:rPr>
            </w:pPr>
          </w:p>
        </w:tc>
        <w:tc>
          <w:tcPr>
            <w:tcW w:w="1372" w:type="pct"/>
            <w:vMerge/>
            <w:vAlign w:val="center"/>
          </w:tcPr>
          <w:p w:rsidR="009A540F" w:rsidRPr="00487E2F" w:rsidRDefault="009A540F" w:rsidP="00FB21B1">
            <w:pPr>
              <w:rPr>
                <w:rFonts w:ascii="Times New Roman" w:hAnsi="Times New Roman"/>
                <w:lang w:val="ru-RU"/>
              </w:rPr>
            </w:pPr>
          </w:p>
        </w:tc>
        <w:tc>
          <w:tcPr>
            <w:tcW w:w="1212" w:type="pct"/>
            <w:vAlign w:val="center"/>
          </w:tcPr>
          <w:p w:rsidR="009A540F" w:rsidRPr="00487E2F" w:rsidRDefault="009A540F" w:rsidP="00FB21B1">
            <w:pPr>
              <w:rPr>
                <w:rFonts w:ascii="Times New Roman" w:hAnsi="Times New Roman"/>
                <w:lang w:val="ru-RU"/>
              </w:rPr>
            </w:pPr>
            <w:r>
              <w:rPr>
                <w:rFonts w:ascii="Times New Roman" w:hAnsi="Times New Roman"/>
                <w:lang w:val="ru-RU"/>
              </w:rPr>
              <w:t>Қонуннинг 42-моддаси</w:t>
            </w:r>
          </w:p>
        </w:tc>
      </w:tr>
      <w:tr w:rsidR="009A540F" w:rsidRPr="00E40656" w:rsidTr="00FB21B1">
        <w:tc>
          <w:tcPr>
            <w:tcW w:w="265" w:type="pct"/>
            <w:vAlign w:val="center"/>
          </w:tcPr>
          <w:p w:rsidR="009A540F" w:rsidRDefault="009A540F" w:rsidP="00FB21B1">
            <w:pPr>
              <w:rPr>
                <w:rFonts w:ascii="Times New Roman" w:hAnsi="Times New Roman"/>
              </w:rPr>
            </w:pPr>
            <w:r>
              <w:rPr>
                <w:rFonts w:ascii="Times New Roman" w:hAnsi="Times New Roman"/>
              </w:rPr>
              <w:t>3</w:t>
            </w:r>
          </w:p>
        </w:tc>
        <w:tc>
          <w:tcPr>
            <w:tcW w:w="2151" w:type="pct"/>
            <w:vAlign w:val="center"/>
          </w:tcPr>
          <w:p w:rsidR="009A540F" w:rsidRPr="005C0360" w:rsidRDefault="009A540F" w:rsidP="00FB21B1">
            <w:pPr>
              <w:rPr>
                <w:rFonts w:ascii="Times New Roman" w:hAnsi="Times New Roman"/>
                <w:color w:val="FF0000"/>
              </w:rPr>
            </w:pPr>
            <w:r>
              <w:rPr>
                <w:rFonts w:ascii="Times New Roman" w:hAnsi="Times New Roman"/>
                <w:lang w:val="ru-RU"/>
              </w:rPr>
              <w:t>И</w:t>
            </w:r>
            <w:r w:rsidRPr="000456DC">
              <w:rPr>
                <w:rFonts w:ascii="Times New Roman" w:hAnsi="Times New Roman"/>
                <w:lang w:val="ru-RU"/>
              </w:rPr>
              <w:t>нсофсиз ижрочиларнинг ягона реестри</w:t>
            </w:r>
          </w:p>
        </w:tc>
        <w:tc>
          <w:tcPr>
            <w:tcW w:w="1372" w:type="pct"/>
            <w:vAlign w:val="center"/>
          </w:tcPr>
          <w:p w:rsidR="009A540F" w:rsidRPr="00765D68" w:rsidRDefault="009A540F" w:rsidP="00FB21B1">
            <w:pPr>
              <w:rPr>
                <w:rFonts w:ascii="Times New Roman" w:hAnsi="Times New Roman"/>
              </w:rPr>
            </w:pPr>
            <w:r w:rsidRPr="000456DC">
              <w:rPr>
                <w:rFonts w:ascii="Times New Roman" w:hAnsi="Times New Roman"/>
              </w:rPr>
              <w:t>A</w:t>
            </w:r>
            <w:r w:rsidRPr="000456DC">
              <w:rPr>
                <w:rFonts w:ascii="Times New Roman" w:hAnsi="Times New Roman"/>
                <w:lang w:val="ru-RU"/>
              </w:rPr>
              <w:t>гар</w:t>
            </w:r>
            <w:r w:rsidRPr="000456DC">
              <w:rPr>
                <w:rFonts w:ascii="Times New Roman" w:hAnsi="Times New Roman"/>
              </w:rPr>
              <w:t xml:space="preserve"> </w:t>
            </w:r>
            <w:r>
              <w:rPr>
                <w:rFonts w:ascii="Times New Roman" w:hAnsi="Times New Roman"/>
                <w:lang w:val="ru-RU"/>
              </w:rPr>
              <w:t>и</w:t>
            </w:r>
            <w:r w:rsidRPr="000456DC">
              <w:rPr>
                <w:rFonts w:ascii="Times New Roman" w:hAnsi="Times New Roman"/>
                <w:lang w:val="ru-RU"/>
              </w:rPr>
              <w:t>нсофсиз</w:t>
            </w:r>
            <w:r w:rsidRPr="000456DC">
              <w:rPr>
                <w:rFonts w:ascii="Times New Roman" w:hAnsi="Times New Roman"/>
              </w:rPr>
              <w:t xml:space="preserve"> </w:t>
            </w:r>
            <w:r w:rsidRPr="000456DC">
              <w:rPr>
                <w:rFonts w:ascii="Times New Roman" w:hAnsi="Times New Roman"/>
                <w:lang w:val="ru-RU"/>
              </w:rPr>
              <w:t>ижрочиларнинг</w:t>
            </w:r>
            <w:r w:rsidRPr="000456DC">
              <w:rPr>
                <w:rFonts w:ascii="Times New Roman" w:hAnsi="Times New Roman"/>
              </w:rPr>
              <w:t xml:space="preserve"> </w:t>
            </w:r>
            <w:r w:rsidRPr="000456DC">
              <w:rPr>
                <w:rFonts w:ascii="Times New Roman" w:hAnsi="Times New Roman"/>
                <w:lang w:val="ru-RU"/>
              </w:rPr>
              <w:t>ягона</w:t>
            </w:r>
            <w:r w:rsidRPr="000456DC">
              <w:rPr>
                <w:rFonts w:ascii="Times New Roman" w:hAnsi="Times New Roman"/>
              </w:rPr>
              <w:t xml:space="preserve"> </w:t>
            </w:r>
            <w:r w:rsidRPr="000456DC">
              <w:rPr>
                <w:rFonts w:ascii="Times New Roman" w:hAnsi="Times New Roman"/>
                <w:lang w:val="ru-RU"/>
              </w:rPr>
              <w:t>реестрида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Pr>
                <w:rFonts w:ascii="Times New Roman" w:hAnsi="Times New Roman"/>
                <w:lang w:val="ru-RU"/>
              </w:rPr>
              <w:t>қайд</w:t>
            </w:r>
            <w:r w:rsidRPr="000456DC">
              <w:rPr>
                <w:rFonts w:ascii="Times New Roman" w:hAnsi="Times New Roman"/>
              </w:rPr>
              <w:t xml:space="preserve"> </w:t>
            </w:r>
            <w:r>
              <w:rPr>
                <w:rFonts w:ascii="Times New Roman" w:hAnsi="Times New Roman"/>
                <w:lang w:val="ru-RU"/>
              </w:rPr>
              <w:t>этилган</w:t>
            </w:r>
            <w:r w:rsidRPr="000456DC">
              <w:rPr>
                <w:rFonts w:ascii="Times New Roman" w:hAnsi="Times New Roman"/>
              </w:rPr>
              <w:t xml:space="preserve"> </w:t>
            </w:r>
            <w:r w:rsidRPr="000456DC">
              <w:rPr>
                <w:rFonts w:ascii="Times New Roman" w:hAnsi="Times New Roman"/>
                <w:lang w:val="ru-RU"/>
              </w:rPr>
              <w:t>бўлса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sidRPr="000456DC">
              <w:rPr>
                <w:rFonts w:ascii="Times New Roman" w:hAnsi="Times New Roman"/>
                <w:lang w:val="ru-RU"/>
              </w:rPr>
              <w:t>кейинги</w:t>
            </w:r>
            <w:r w:rsidRPr="000456DC">
              <w:rPr>
                <w:rFonts w:ascii="Times New Roman" w:hAnsi="Times New Roman"/>
              </w:rPr>
              <w:t xml:space="preserve"> </w:t>
            </w:r>
            <w:r w:rsidRPr="000456DC">
              <w:rPr>
                <w:rFonts w:ascii="Times New Roman" w:hAnsi="Times New Roman"/>
                <w:lang w:val="ru-RU"/>
              </w:rPr>
              <w:t>босқичга</w:t>
            </w:r>
            <w:r w:rsidRPr="000456DC">
              <w:rPr>
                <w:rFonts w:ascii="Times New Roman" w:hAnsi="Times New Roman"/>
              </w:rPr>
              <w:t xml:space="preserve"> </w:t>
            </w:r>
            <w:r w:rsidRPr="000456DC">
              <w:rPr>
                <w:rFonts w:ascii="Times New Roman" w:hAnsi="Times New Roman"/>
                <w:lang w:val="ru-RU"/>
              </w:rPr>
              <w:t>қўйилмайди</w:t>
            </w:r>
          </w:p>
        </w:tc>
        <w:tc>
          <w:tcPr>
            <w:tcW w:w="1212" w:type="pct"/>
            <w:vAlign w:val="center"/>
          </w:tcPr>
          <w:p w:rsidR="009A540F" w:rsidRPr="00487E2F" w:rsidRDefault="009A540F" w:rsidP="00FB21B1">
            <w:pPr>
              <w:rPr>
                <w:rFonts w:ascii="Times New Roman" w:hAnsi="Times New Roman"/>
                <w:lang w:val="ru-RU"/>
              </w:rPr>
            </w:pPr>
            <w:r>
              <w:rPr>
                <w:rFonts w:ascii="Times New Roman" w:hAnsi="Times New Roman"/>
                <w:lang w:val="ru-RU"/>
              </w:rPr>
              <w:t>Қонуннинг 42-моддаси</w:t>
            </w:r>
          </w:p>
        </w:tc>
      </w:tr>
      <w:tr w:rsidR="009A540F" w:rsidRPr="00E40656" w:rsidTr="00FB21B1">
        <w:tc>
          <w:tcPr>
            <w:tcW w:w="265" w:type="pct"/>
            <w:vAlign w:val="center"/>
          </w:tcPr>
          <w:p w:rsidR="009A540F" w:rsidRPr="00047207" w:rsidRDefault="009A540F" w:rsidP="00FB21B1">
            <w:pPr>
              <w:rPr>
                <w:rFonts w:ascii="Times New Roman" w:hAnsi="Times New Roman"/>
              </w:rPr>
            </w:pPr>
            <w:r>
              <w:rPr>
                <w:rFonts w:ascii="Times New Roman" w:hAnsi="Times New Roman"/>
              </w:rPr>
              <w:t>4</w:t>
            </w:r>
          </w:p>
        </w:tc>
        <w:tc>
          <w:tcPr>
            <w:tcW w:w="2151" w:type="pct"/>
            <w:vAlign w:val="center"/>
          </w:tcPr>
          <w:p w:rsidR="009A540F" w:rsidRPr="00F835C7" w:rsidRDefault="009A540F" w:rsidP="00FB21B1">
            <w:pPr>
              <w:rPr>
                <w:rFonts w:ascii="Times New Roman" w:hAnsi="Times New Roman"/>
                <w:color w:val="FF0000"/>
              </w:rPr>
            </w:pPr>
            <w:r w:rsidRPr="009A5C6E">
              <w:rPr>
                <w:rFonts w:ascii="Times New Roman" w:hAnsi="Times New Roman"/>
                <w:lang w:val="ru-RU"/>
              </w:rPr>
              <w:t>Солиқлар</w:t>
            </w:r>
            <w:r w:rsidRPr="009A5C6E">
              <w:rPr>
                <w:rFonts w:ascii="Times New Roman" w:hAnsi="Times New Roman"/>
              </w:rPr>
              <w:t xml:space="preserve"> </w:t>
            </w:r>
            <w:r w:rsidRPr="009A5C6E">
              <w:rPr>
                <w:rFonts w:ascii="Times New Roman" w:hAnsi="Times New Roman"/>
                <w:lang w:val="ru-RU"/>
              </w:rPr>
              <w:t>ва</w:t>
            </w:r>
            <w:r w:rsidRPr="009A5C6E">
              <w:rPr>
                <w:rFonts w:ascii="Times New Roman" w:hAnsi="Times New Roman"/>
              </w:rPr>
              <w:t xml:space="preserve"> </w:t>
            </w:r>
            <w:r w:rsidRPr="009A5C6E">
              <w:rPr>
                <w:rFonts w:ascii="Times New Roman" w:hAnsi="Times New Roman"/>
                <w:lang w:val="ru-RU"/>
              </w:rPr>
              <w:t>йиғимлар</w:t>
            </w:r>
            <w:r w:rsidRPr="009A5C6E">
              <w:rPr>
                <w:rFonts w:ascii="Times New Roman" w:hAnsi="Times New Roman"/>
              </w:rPr>
              <w:t xml:space="preserve"> </w:t>
            </w:r>
            <w:r w:rsidRPr="009A5C6E">
              <w:rPr>
                <w:rFonts w:ascii="Times New Roman" w:hAnsi="Times New Roman"/>
                <w:lang w:val="ru-RU"/>
              </w:rPr>
              <w:t>бўйича</w:t>
            </w:r>
            <w:r w:rsidRPr="009A5C6E">
              <w:rPr>
                <w:rFonts w:ascii="Times New Roman" w:hAnsi="Times New Roman"/>
              </w:rPr>
              <w:t xml:space="preserve"> </w:t>
            </w:r>
            <w:r w:rsidRPr="009A5C6E">
              <w:rPr>
                <w:rFonts w:ascii="Times New Roman" w:hAnsi="Times New Roman"/>
                <w:lang w:val="ru-RU"/>
              </w:rPr>
              <w:t>муддати</w:t>
            </w:r>
            <w:r w:rsidRPr="009A5C6E">
              <w:rPr>
                <w:rFonts w:ascii="Times New Roman" w:hAnsi="Times New Roman"/>
              </w:rPr>
              <w:t xml:space="preserve"> </w:t>
            </w:r>
            <w:r w:rsidRPr="009A5C6E">
              <w:rPr>
                <w:rFonts w:ascii="Times New Roman" w:hAnsi="Times New Roman"/>
                <w:lang w:val="ru-RU"/>
              </w:rPr>
              <w:t>ўтган</w:t>
            </w:r>
            <w:r w:rsidRPr="009A5C6E">
              <w:rPr>
                <w:rFonts w:ascii="Times New Roman" w:hAnsi="Times New Roman"/>
              </w:rPr>
              <w:t xml:space="preserve"> </w:t>
            </w:r>
            <w:r w:rsidRPr="009A5C6E">
              <w:rPr>
                <w:rFonts w:ascii="Times New Roman" w:hAnsi="Times New Roman"/>
                <w:lang w:val="ru-RU"/>
              </w:rPr>
              <w:t>қарзларга</w:t>
            </w:r>
            <w:r w:rsidRPr="009A5C6E">
              <w:rPr>
                <w:rFonts w:ascii="Times New Roman" w:hAnsi="Times New Roman"/>
              </w:rPr>
              <w:t xml:space="preserve"> </w:t>
            </w:r>
            <w:r w:rsidRPr="009A5C6E">
              <w:rPr>
                <w:rFonts w:ascii="Times New Roman" w:hAnsi="Times New Roman"/>
                <w:lang w:val="ru-RU"/>
              </w:rPr>
              <w:t>эга</w:t>
            </w:r>
            <w:r w:rsidRPr="009A5C6E">
              <w:rPr>
                <w:rFonts w:ascii="Times New Roman" w:hAnsi="Times New Roman"/>
              </w:rPr>
              <w:t xml:space="preserve"> </w:t>
            </w:r>
            <w:r w:rsidRPr="009A5C6E">
              <w:rPr>
                <w:rFonts w:ascii="Times New Roman" w:hAnsi="Times New Roman"/>
                <w:lang w:val="ru-RU"/>
              </w:rPr>
              <w:t>эмаслиги</w:t>
            </w:r>
            <w:r w:rsidRPr="009A5C6E">
              <w:rPr>
                <w:rFonts w:ascii="Times New Roman" w:hAnsi="Times New Roman"/>
              </w:rPr>
              <w:t xml:space="preserve"> </w:t>
            </w:r>
            <w:r w:rsidRPr="009A5C6E">
              <w:rPr>
                <w:rFonts w:ascii="Times New Roman" w:hAnsi="Times New Roman"/>
                <w:lang w:val="ru-RU"/>
              </w:rPr>
              <w:t>тўғрисида</w:t>
            </w:r>
            <w:r w:rsidRPr="009A5C6E">
              <w:rPr>
                <w:rFonts w:ascii="Times New Roman" w:hAnsi="Times New Roman"/>
              </w:rPr>
              <w:t xml:space="preserve"> </w:t>
            </w:r>
            <w:r w:rsidRPr="009A5C6E">
              <w:rPr>
                <w:rFonts w:ascii="Times New Roman" w:hAnsi="Times New Roman"/>
                <w:lang w:val="ru-RU"/>
              </w:rPr>
              <w:t>маълумот</w:t>
            </w:r>
          </w:p>
        </w:tc>
        <w:tc>
          <w:tcPr>
            <w:tcW w:w="1372" w:type="pct"/>
            <w:vAlign w:val="center"/>
          </w:tcPr>
          <w:p w:rsidR="009A540F" w:rsidRPr="00765D68" w:rsidRDefault="009A540F" w:rsidP="00FB21B1">
            <w:pPr>
              <w:rPr>
                <w:rFonts w:ascii="Times New Roman" w:hAnsi="Times New Roman"/>
              </w:rPr>
            </w:pPr>
            <w:r w:rsidRPr="00765D68">
              <w:rPr>
                <w:rFonts w:ascii="Times New Roman" w:hAnsi="Times New Roman"/>
                <w:lang w:val="ru-RU"/>
              </w:rPr>
              <w:t>Ваколатли</w:t>
            </w:r>
            <w:r w:rsidRPr="00765D68">
              <w:rPr>
                <w:rFonts w:ascii="Times New Roman" w:hAnsi="Times New Roman"/>
              </w:rPr>
              <w:t xml:space="preserve"> </w:t>
            </w:r>
            <w:r w:rsidRPr="00765D68">
              <w:rPr>
                <w:rFonts w:ascii="Times New Roman" w:hAnsi="Times New Roman"/>
                <w:lang w:val="ru-RU"/>
              </w:rPr>
              <w:t>органдан</w:t>
            </w:r>
            <w:r w:rsidRPr="00765D68">
              <w:rPr>
                <w:rFonts w:ascii="Times New Roman" w:hAnsi="Times New Roman"/>
              </w:rPr>
              <w:t xml:space="preserve"> </w:t>
            </w:r>
            <w:r w:rsidRPr="00765D68">
              <w:rPr>
                <w:rFonts w:ascii="Times New Roman" w:hAnsi="Times New Roman"/>
                <w:lang w:val="ru-RU"/>
              </w:rPr>
              <w:t>маълумотнома</w:t>
            </w:r>
            <w:r w:rsidRPr="00765D68">
              <w:rPr>
                <w:rFonts w:ascii="Times New Roman" w:hAnsi="Times New Roman"/>
              </w:rPr>
              <w:t xml:space="preserve"> </w:t>
            </w:r>
            <w:r w:rsidRPr="00765D68">
              <w:rPr>
                <w:rFonts w:ascii="Times New Roman" w:hAnsi="Times New Roman"/>
                <w:lang w:val="ru-RU"/>
              </w:rPr>
              <w:t>тақдим</w:t>
            </w:r>
            <w:r w:rsidRPr="00765D68">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тилади</w:t>
            </w:r>
            <w:r w:rsidRPr="00765D68">
              <w:rPr>
                <w:rFonts w:ascii="Times New Roman" w:hAnsi="Times New Roman"/>
              </w:rPr>
              <w:t xml:space="preserve">, </w:t>
            </w:r>
            <w:r w:rsidRPr="00765D68">
              <w:rPr>
                <w:rFonts w:ascii="Times New Roman" w:hAnsi="Times New Roman"/>
                <w:lang w:val="ru-RU"/>
              </w:rPr>
              <w:t>агар</w:t>
            </w:r>
            <w:r w:rsidRPr="00765D68">
              <w:rPr>
                <w:rFonts w:ascii="Times New Roman" w:hAnsi="Times New Roman"/>
              </w:rPr>
              <w:t xml:space="preserve"> </w:t>
            </w:r>
            <w:r w:rsidRPr="00765D68">
              <w:rPr>
                <w:rFonts w:ascii="Times New Roman" w:hAnsi="Times New Roman"/>
                <w:lang w:val="ru-RU"/>
              </w:rPr>
              <w:t>муддати</w:t>
            </w:r>
            <w:r w:rsidRPr="00765D68">
              <w:rPr>
                <w:rFonts w:ascii="Times New Roman" w:hAnsi="Times New Roman"/>
              </w:rPr>
              <w:t xml:space="preserve"> </w:t>
            </w:r>
            <w:r w:rsidRPr="00765D68">
              <w:rPr>
                <w:rFonts w:ascii="Times New Roman" w:hAnsi="Times New Roman"/>
                <w:lang w:val="ru-RU"/>
              </w:rPr>
              <w:t>ўтган</w:t>
            </w:r>
            <w:r w:rsidRPr="00765D68">
              <w:rPr>
                <w:rFonts w:ascii="Times New Roman" w:hAnsi="Times New Roman"/>
              </w:rPr>
              <w:t xml:space="preserve"> </w:t>
            </w:r>
            <w:r w:rsidRPr="00765D68">
              <w:rPr>
                <w:rFonts w:ascii="Times New Roman" w:hAnsi="Times New Roman"/>
                <w:lang w:val="ru-RU"/>
              </w:rPr>
              <w:t>қарз</w:t>
            </w:r>
            <w:r w:rsidRPr="00765D68">
              <w:rPr>
                <w:rFonts w:ascii="Times New Roman" w:hAnsi="Times New Roman"/>
              </w:rPr>
              <w:t xml:space="preserve"> </w:t>
            </w:r>
            <w:r w:rsidRPr="00765D68">
              <w:rPr>
                <w:rFonts w:ascii="Times New Roman" w:hAnsi="Times New Roman"/>
                <w:lang w:val="ru-RU"/>
              </w:rPr>
              <w:t>мавжуд</w:t>
            </w:r>
            <w:r w:rsidRPr="00765D68">
              <w:rPr>
                <w:rFonts w:ascii="Times New Roman" w:hAnsi="Times New Roman"/>
              </w:rPr>
              <w:t xml:space="preserve"> </w:t>
            </w:r>
            <w:r w:rsidRPr="00765D68">
              <w:rPr>
                <w:rFonts w:ascii="Times New Roman" w:hAnsi="Times New Roman"/>
                <w:lang w:val="ru-RU"/>
              </w:rPr>
              <w:t>бўлса</w:t>
            </w:r>
            <w:r w:rsidRPr="00765D68">
              <w:rPr>
                <w:rFonts w:ascii="Times New Roman" w:hAnsi="Times New Roman"/>
              </w:rPr>
              <w:t xml:space="preserve">, </w:t>
            </w:r>
            <w:r w:rsidRPr="00765D68">
              <w:rPr>
                <w:rFonts w:ascii="Times New Roman" w:hAnsi="Times New Roman"/>
                <w:lang w:val="ru-RU"/>
              </w:rPr>
              <w:t>иштирокчи</w:t>
            </w:r>
            <w:r w:rsidRPr="00765D68">
              <w:rPr>
                <w:rFonts w:ascii="Times New Roman" w:hAnsi="Times New Roman"/>
              </w:rPr>
              <w:t xml:space="preserve"> </w:t>
            </w:r>
            <w:r w:rsidRPr="00765D68">
              <w:rPr>
                <w:rFonts w:ascii="Times New Roman" w:hAnsi="Times New Roman"/>
                <w:lang w:val="ru-RU"/>
              </w:rPr>
              <w:t>тендерда</w:t>
            </w:r>
            <w:r w:rsidRPr="00765D68">
              <w:rPr>
                <w:rFonts w:ascii="Times New Roman" w:hAnsi="Times New Roman"/>
              </w:rPr>
              <w:t xml:space="preserve"> </w:t>
            </w:r>
            <w:r w:rsidRPr="00765D68">
              <w:rPr>
                <w:rFonts w:ascii="Times New Roman" w:hAnsi="Times New Roman"/>
                <w:lang w:val="ru-RU"/>
              </w:rPr>
              <w:t>иштирок</w:t>
            </w:r>
            <w:r w:rsidRPr="00765D68">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тишдан</w:t>
            </w:r>
            <w:r w:rsidRPr="00765D68">
              <w:rPr>
                <w:rFonts w:ascii="Times New Roman" w:hAnsi="Times New Roman"/>
              </w:rPr>
              <w:t xml:space="preserve"> </w:t>
            </w:r>
            <w:r>
              <w:rPr>
                <w:rFonts w:ascii="Times New Roman" w:hAnsi="Times New Roman"/>
                <w:lang w:val="ru-RU"/>
              </w:rPr>
              <w:t>четлат</w:t>
            </w:r>
            <w:r w:rsidRPr="00765D68">
              <w:rPr>
                <w:rFonts w:ascii="Times New Roman" w:hAnsi="Times New Roman"/>
                <w:lang w:val="ru-RU"/>
              </w:rPr>
              <w:t>илади</w:t>
            </w:r>
            <w:r w:rsidRPr="00765D68">
              <w:rPr>
                <w:rFonts w:ascii="Times New Roman" w:hAnsi="Times New Roman"/>
              </w:rPr>
              <w:t>.</w:t>
            </w:r>
          </w:p>
        </w:tc>
        <w:tc>
          <w:tcPr>
            <w:tcW w:w="1212" w:type="pct"/>
            <w:vAlign w:val="center"/>
          </w:tcPr>
          <w:p w:rsidR="009A540F" w:rsidRPr="00487E2F" w:rsidRDefault="009A540F" w:rsidP="00FB21B1">
            <w:pPr>
              <w:rPr>
                <w:rFonts w:ascii="Times New Roman" w:hAnsi="Times New Roman"/>
                <w:lang w:val="ru-RU"/>
              </w:rPr>
            </w:pPr>
            <w:r>
              <w:rPr>
                <w:rFonts w:ascii="Times New Roman" w:hAnsi="Times New Roman"/>
                <w:lang w:val="ru-RU"/>
              </w:rPr>
              <w:t>Қонуннинг 42-моддаси</w:t>
            </w:r>
          </w:p>
        </w:tc>
      </w:tr>
      <w:tr w:rsidR="009A540F" w:rsidRPr="00E40656" w:rsidTr="00FB21B1">
        <w:tc>
          <w:tcPr>
            <w:tcW w:w="265" w:type="pct"/>
            <w:vAlign w:val="center"/>
          </w:tcPr>
          <w:p w:rsidR="009A540F" w:rsidRDefault="009A540F" w:rsidP="00FB21B1">
            <w:pPr>
              <w:rPr>
                <w:rFonts w:ascii="Times New Roman" w:hAnsi="Times New Roman"/>
              </w:rPr>
            </w:pPr>
            <w:r>
              <w:rPr>
                <w:rFonts w:ascii="Times New Roman" w:hAnsi="Times New Roman"/>
              </w:rPr>
              <w:lastRenderedPageBreak/>
              <w:t>5</w:t>
            </w:r>
          </w:p>
        </w:tc>
        <w:tc>
          <w:tcPr>
            <w:tcW w:w="2151" w:type="pct"/>
            <w:vAlign w:val="center"/>
          </w:tcPr>
          <w:p w:rsidR="009A540F" w:rsidRDefault="009A540F" w:rsidP="00FB21B1">
            <w:pPr>
              <w:rPr>
                <w:rFonts w:ascii="Times New Roman" w:hAnsi="Times New Roman"/>
                <w:color w:val="FF0000"/>
                <w:lang w:val="ru-RU"/>
              </w:rPr>
            </w:pPr>
            <w:r>
              <w:rPr>
                <w:rFonts w:ascii="Times New Roman" w:hAnsi="Times New Roman"/>
                <w:lang w:val="ru-RU"/>
              </w:rPr>
              <w:t>М</w:t>
            </w:r>
            <w:r w:rsidRPr="002A3D0B">
              <w:rPr>
                <w:rFonts w:ascii="Times New Roman" w:hAnsi="Times New Roman"/>
                <w:lang w:val="ru-RU"/>
              </w:rPr>
              <w:t>анфаатлар тўқнашуви</w:t>
            </w:r>
          </w:p>
        </w:tc>
        <w:tc>
          <w:tcPr>
            <w:tcW w:w="1372" w:type="pct"/>
            <w:vAlign w:val="center"/>
          </w:tcPr>
          <w:p w:rsidR="009A540F" w:rsidRPr="00487E2F" w:rsidRDefault="009A540F" w:rsidP="00FB21B1">
            <w:pPr>
              <w:rPr>
                <w:rFonts w:ascii="Times New Roman" w:hAnsi="Times New Roman"/>
                <w:lang w:val="ru-RU"/>
              </w:rPr>
            </w:pPr>
            <w:r w:rsidRPr="00765D68">
              <w:rPr>
                <w:rFonts w:ascii="Times New Roman" w:hAnsi="Times New Roman"/>
                <w:lang w:val="ru-RU"/>
              </w:rPr>
              <w:t>Манфаатлар тўқнашуви ва аффилланганлик ҳолатлари бўлган иштирокчилар кейинги босқичга қўйилмайди</w:t>
            </w:r>
          </w:p>
        </w:tc>
        <w:tc>
          <w:tcPr>
            <w:tcW w:w="1212" w:type="pct"/>
            <w:vAlign w:val="center"/>
          </w:tcPr>
          <w:p w:rsidR="009A540F" w:rsidRDefault="009A540F" w:rsidP="00FB21B1">
            <w:pPr>
              <w:rPr>
                <w:rFonts w:ascii="Times New Roman" w:hAnsi="Times New Roman"/>
                <w:lang w:val="ru-RU"/>
              </w:rPr>
            </w:pPr>
            <w:r>
              <w:rPr>
                <w:rFonts w:ascii="Times New Roman" w:hAnsi="Times New Roman"/>
                <w:lang w:val="ru-RU"/>
              </w:rPr>
              <w:t>Қонуннинг 46-моддаси</w:t>
            </w:r>
          </w:p>
        </w:tc>
      </w:tr>
      <w:tr w:rsidR="009A540F" w:rsidRPr="00E40656" w:rsidTr="00FB21B1">
        <w:trPr>
          <w:trHeight w:val="600"/>
        </w:trPr>
        <w:tc>
          <w:tcPr>
            <w:tcW w:w="265" w:type="pct"/>
            <w:vAlign w:val="center"/>
          </w:tcPr>
          <w:p w:rsidR="009A540F" w:rsidRPr="00047207" w:rsidRDefault="009A540F" w:rsidP="00FB21B1">
            <w:pPr>
              <w:rPr>
                <w:rFonts w:ascii="Times New Roman" w:hAnsi="Times New Roman"/>
              </w:rPr>
            </w:pPr>
            <w:r>
              <w:rPr>
                <w:rFonts w:ascii="Times New Roman" w:hAnsi="Times New Roman"/>
              </w:rPr>
              <w:t>6</w:t>
            </w:r>
          </w:p>
        </w:tc>
        <w:tc>
          <w:tcPr>
            <w:tcW w:w="2151" w:type="pct"/>
            <w:vAlign w:val="center"/>
          </w:tcPr>
          <w:p w:rsidR="009A540F" w:rsidRPr="00765D68" w:rsidRDefault="009A540F" w:rsidP="00FB21B1">
            <w:pPr>
              <w:rPr>
                <w:rFonts w:ascii="Times New Roman" w:hAnsi="Times New Roman"/>
              </w:rPr>
            </w:pPr>
            <w:r w:rsidRPr="00765D68">
              <w:rPr>
                <w:rFonts w:ascii="Times New Roman" w:hAnsi="Times New Roman"/>
                <w:lang w:val="ru-RU"/>
              </w:rPr>
              <w:t>Коррупция</w:t>
            </w:r>
            <w:r w:rsidRPr="00765D68">
              <w:rPr>
                <w:rFonts w:ascii="Times New Roman" w:hAnsi="Times New Roman"/>
              </w:rPr>
              <w:t xml:space="preserve"> </w:t>
            </w:r>
            <w:r w:rsidRPr="00765D68">
              <w:rPr>
                <w:rFonts w:ascii="Times New Roman" w:hAnsi="Times New Roman"/>
                <w:lang w:val="ru-RU"/>
              </w:rPr>
              <w:t>кўринишларига</w:t>
            </w:r>
            <w:r w:rsidRPr="00765D68">
              <w:rPr>
                <w:rFonts w:ascii="Times New Roman" w:hAnsi="Times New Roman"/>
              </w:rPr>
              <w:t xml:space="preserve"> </w:t>
            </w:r>
            <w:r w:rsidRPr="00765D68">
              <w:rPr>
                <w:rFonts w:ascii="Times New Roman" w:hAnsi="Times New Roman"/>
                <w:lang w:val="ru-RU"/>
              </w:rPr>
              <w:t>йўл</w:t>
            </w:r>
            <w:r w:rsidRPr="00765D68">
              <w:rPr>
                <w:rFonts w:ascii="Times New Roman" w:hAnsi="Times New Roman"/>
              </w:rPr>
              <w:t xml:space="preserve"> </w:t>
            </w:r>
            <w:r w:rsidRPr="00765D68">
              <w:rPr>
                <w:rFonts w:ascii="Times New Roman" w:hAnsi="Times New Roman"/>
                <w:lang w:val="ru-RU"/>
              </w:rPr>
              <w:t>қўйилмаслик</w:t>
            </w:r>
            <w:r w:rsidRPr="00765D68">
              <w:rPr>
                <w:rFonts w:ascii="Times New Roman" w:hAnsi="Times New Roman"/>
              </w:rPr>
              <w:t xml:space="preserve"> </w:t>
            </w:r>
            <w:r w:rsidRPr="00765D68">
              <w:rPr>
                <w:rFonts w:ascii="Times New Roman" w:hAnsi="Times New Roman"/>
                <w:lang w:val="ru-RU"/>
              </w:rPr>
              <w:t>бўйича</w:t>
            </w:r>
            <w:r w:rsidRPr="00765D68">
              <w:rPr>
                <w:rFonts w:ascii="Times New Roman" w:hAnsi="Times New Roman"/>
              </w:rPr>
              <w:t xml:space="preserve"> </w:t>
            </w:r>
            <w:r w:rsidRPr="00765D68">
              <w:rPr>
                <w:rFonts w:ascii="Times New Roman" w:hAnsi="Times New Roman"/>
                <w:lang w:val="ru-RU"/>
              </w:rPr>
              <w:t>ариза</w:t>
            </w:r>
          </w:p>
        </w:tc>
        <w:tc>
          <w:tcPr>
            <w:tcW w:w="1372" w:type="pct"/>
            <w:vAlign w:val="center"/>
          </w:tcPr>
          <w:p w:rsidR="009A540F" w:rsidRPr="00E40656" w:rsidRDefault="009A540F" w:rsidP="00FB21B1">
            <w:pPr>
              <w:rPr>
                <w:rFonts w:ascii="Times New Roman" w:hAnsi="Times New Roman"/>
                <w:lang w:val="ru-RU"/>
              </w:rPr>
            </w:pPr>
            <w:r>
              <w:rPr>
                <w:rFonts w:ascii="Times New Roman" w:hAnsi="Times New Roman"/>
                <w:lang w:val="ru-RU"/>
              </w:rPr>
              <w:t>3</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9A540F" w:rsidRDefault="009A540F" w:rsidP="00FB21B1">
            <w:pPr>
              <w:rPr>
                <w:rFonts w:ascii="Times New Roman" w:hAnsi="Times New Roman"/>
                <w:lang w:val="ru-RU"/>
              </w:rPr>
            </w:pPr>
            <w:r>
              <w:rPr>
                <w:rFonts w:ascii="Times New Roman" w:hAnsi="Times New Roman"/>
                <w:lang w:val="ru-RU"/>
              </w:rPr>
              <w:t>Қонуннинг 67-моддаси</w:t>
            </w:r>
          </w:p>
        </w:tc>
      </w:tr>
      <w:tr w:rsidR="009A540F" w:rsidRPr="00895B8A" w:rsidTr="00FB21B1">
        <w:tc>
          <w:tcPr>
            <w:tcW w:w="265" w:type="pct"/>
            <w:vAlign w:val="center"/>
          </w:tcPr>
          <w:p w:rsidR="009A540F" w:rsidRPr="009A5C6E" w:rsidRDefault="009A540F" w:rsidP="00FB21B1">
            <w:pPr>
              <w:rPr>
                <w:rFonts w:ascii="Times New Roman" w:hAnsi="Times New Roman"/>
                <w:lang w:val="uz-Cyrl-UZ"/>
              </w:rPr>
            </w:pPr>
            <w:r>
              <w:rPr>
                <w:rFonts w:ascii="Times New Roman" w:hAnsi="Times New Roman"/>
                <w:lang w:val="uz-Cyrl-UZ"/>
              </w:rPr>
              <w:t>7</w:t>
            </w:r>
          </w:p>
        </w:tc>
        <w:tc>
          <w:tcPr>
            <w:tcW w:w="2151" w:type="pct"/>
            <w:vAlign w:val="center"/>
          </w:tcPr>
          <w:p w:rsidR="009A540F" w:rsidRPr="00487E2F" w:rsidRDefault="009A540F" w:rsidP="00FB21B1">
            <w:pPr>
              <w:rPr>
                <w:rFonts w:ascii="Times New Roman" w:hAnsi="Times New Roman"/>
                <w:lang w:val="ru-RU"/>
              </w:rPr>
            </w:pPr>
            <w:r w:rsidRPr="00765D68">
              <w:rPr>
                <w:rFonts w:ascii="Times New Roman" w:hAnsi="Times New Roman"/>
                <w:lang w:val="ru-RU"/>
              </w:rPr>
              <w:t>Оффшор зоналар</w:t>
            </w:r>
          </w:p>
        </w:tc>
        <w:tc>
          <w:tcPr>
            <w:tcW w:w="1372" w:type="pct"/>
            <w:vAlign w:val="center"/>
          </w:tcPr>
          <w:p w:rsidR="009A540F" w:rsidRPr="00487E2F" w:rsidRDefault="009A540F" w:rsidP="00FB21B1">
            <w:pPr>
              <w:rPr>
                <w:rFonts w:ascii="Times New Roman" w:hAnsi="Times New Roman"/>
                <w:lang w:val="ru-RU"/>
              </w:rPr>
            </w:pPr>
            <w:r w:rsidRPr="00765D68">
              <w:rPr>
                <w:rFonts w:ascii="Times New Roman" w:hAnsi="Times New Roman"/>
                <w:lang w:val="ru-RU"/>
              </w:rPr>
              <w:t>Иштирокчини ва/ёки иштирокчи банкини оффшор зоналарда рўйхатдан ўт</w:t>
            </w:r>
            <w:r>
              <w:rPr>
                <w:rFonts w:ascii="Times New Roman" w:hAnsi="Times New Roman"/>
                <w:lang w:val="ru-RU"/>
              </w:rPr>
              <w:t>ган</w:t>
            </w:r>
            <w:r w:rsidRPr="00765D68">
              <w:rPr>
                <w:rFonts w:ascii="Times New Roman" w:hAnsi="Times New Roman"/>
                <w:lang w:val="ru-RU"/>
              </w:rPr>
              <w:t xml:space="preserve"> иштирокчи кейинги босқичга ўтишга рухсат </w:t>
            </w:r>
            <w:r>
              <w:rPr>
                <w:rFonts w:ascii="Times New Roman" w:hAnsi="Times New Roman"/>
                <w:lang w:val="ru-RU"/>
              </w:rPr>
              <w:t>э</w:t>
            </w:r>
            <w:r w:rsidRPr="00765D68">
              <w:rPr>
                <w:rFonts w:ascii="Times New Roman" w:hAnsi="Times New Roman"/>
                <w:lang w:val="ru-RU"/>
              </w:rPr>
              <w:t>тилмайди</w:t>
            </w:r>
          </w:p>
        </w:tc>
        <w:tc>
          <w:tcPr>
            <w:tcW w:w="1212" w:type="pct"/>
            <w:vAlign w:val="center"/>
          </w:tcPr>
          <w:p w:rsidR="009A540F" w:rsidRPr="00487E2F" w:rsidRDefault="009A540F" w:rsidP="00FB21B1">
            <w:pPr>
              <w:rPr>
                <w:rFonts w:ascii="Times New Roman" w:hAnsi="Times New Roman"/>
                <w:lang w:val="ru-RU"/>
              </w:rPr>
            </w:pPr>
            <w:r>
              <w:rPr>
                <w:rFonts w:ascii="Times New Roman" w:hAnsi="Times New Roman"/>
                <w:lang w:val="ru-RU"/>
              </w:rPr>
              <w:t>Харид комиссияси қарорига мувофиқ</w:t>
            </w:r>
          </w:p>
        </w:tc>
      </w:tr>
      <w:tr w:rsidR="009A540F" w:rsidRPr="000A2C24" w:rsidTr="00FB21B1">
        <w:tc>
          <w:tcPr>
            <w:tcW w:w="265" w:type="pct"/>
            <w:vAlign w:val="center"/>
          </w:tcPr>
          <w:p w:rsidR="009A540F" w:rsidRPr="000A2C24" w:rsidRDefault="009A540F" w:rsidP="00FB21B1">
            <w:pPr>
              <w:rPr>
                <w:rFonts w:ascii="Times New Roman" w:hAnsi="Times New Roman"/>
              </w:rPr>
            </w:pPr>
            <w:r>
              <w:rPr>
                <w:rFonts w:ascii="Times New Roman" w:hAnsi="Times New Roman"/>
              </w:rPr>
              <w:t>8</w:t>
            </w:r>
          </w:p>
        </w:tc>
        <w:tc>
          <w:tcPr>
            <w:tcW w:w="2151" w:type="pct"/>
            <w:vAlign w:val="center"/>
          </w:tcPr>
          <w:p w:rsidR="009A540F" w:rsidRPr="000A2C24" w:rsidRDefault="009A540F" w:rsidP="00FB21B1">
            <w:pPr>
              <w:rPr>
                <w:rFonts w:ascii="Times New Roman" w:hAnsi="Times New Roman"/>
                <w:lang w:val="uz-Cyrl-UZ"/>
              </w:rPr>
            </w:pPr>
            <w:r w:rsidRPr="000A2C24">
              <w:rPr>
                <w:rFonts w:ascii="Times New Roman" w:hAnsi="Times New Roman"/>
                <w:lang w:val="uz-Cyrl-UZ"/>
              </w:rPr>
              <w:t xml:space="preserve">Маҳсулот тайёрловчи (ишлаб чиқарувчи)дан ишончнома </w:t>
            </w:r>
          </w:p>
        </w:tc>
        <w:tc>
          <w:tcPr>
            <w:tcW w:w="1372" w:type="pct"/>
            <w:vAlign w:val="center"/>
          </w:tcPr>
          <w:p w:rsidR="009A540F" w:rsidRPr="00C30E60" w:rsidRDefault="009A540F" w:rsidP="00FB21B1">
            <w:pPr>
              <w:rPr>
                <w:rFonts w:ascii="Times New Roman" w:hAnsi="Times New Roman"/>
                <w:lang w:val="uz-Cyrl-UZ"/>
              </w:rPr>
            </w:pPr>
            <w:r w:rsidRPr="00C30E60">
              <w:rPr>
                <w:rFonts w:ascii="Times New Roman" w:hAnsi="Times New Roman"/>
                <w:lang w:val="uz-Cyrl-UZ"/>
              </w:rPr>
              <w:t>4-шаклга мувофиқ расмийлаштирилади</w:t>
            </w:r>
            <w:r>
              <w:rPr>
                <w:rFonts w:ascii="Times New Roman" w:hAnsi="Times New Roman"/>
                <w:lang w:val="uz-Cyrl-UZ"/>
              </w:rPr>
              <w:t xml:space="preserve"> </w:t>
            </w:r>
            <w:r w:rsidRPr="00C30E60">
              <w:rPr>
                <w:rFonts w:ascii="Times New Roman" w:hAnsi="Times New Roman"/>
                <w:lang w:val="uz-Cyrl-UZ"/>
              </w:rPr>
              <w:t>(агар электрон тендер иштирокчиси таклиф этилаётган товарни ишлаб чиқарувчиси бўлмаса)</w:t>
            </w:r>
          </w:p>
        </w:tc>
        <w:tc>
          <w:tcPr>
            <w:tcW w:w="1212" w:type="pct"/>
            <w:vAlign w:val="center"/>
          </w:tcPr>
          <w:p w:rsidR="009A540F" w:rsidRPr="000A2C24" w:rsidRDefault="009A540F" w:rsidP="00FB21B1">
            <w:pPr>
              <w:rPr>
                <w:rFonts w:ascii="Times New Roman" w:hAnsi="Times New Roman"/>
                <w:lang w:val="uz-Cyrl-UZ"/>
              </w:rPr>
            </w:pPr>
            <w:r>
              <w:rPr>
                <w:rFonts w:ascii="Times New Roman" w:hAnsi="Times New Roman"/>
                <w:lang w:val="ru-RU"/>
              </w:rPr>
              <w:t>Харид комиссияси қарорига мувофиқ</w:t>
            </w:r>
          </w:p>
        </w:tc>
      </w:tr>
      <w:tr w:rsidR="009A540F" w:rsidRPr="008C2845" w:rsidTr="00FB21B1">
        <w:tc>
          <w:tcPr>
            <w:tcW w:w="265" w:type="pct"/>
            <w:vAlign w:val="center"/>
          </w:tcPr>
          <w:p w:rsidR="009A540F" w:rsidRPr="008C2845" w:rsidRDefault="009A540F" w:rsidP="00FB21B1">
            <w:pPr>
              <w:rPr>
                <w:rFonts w:ascii="Times New Roman" w:hAnsi="Times New Roman"/>
                <w:lang w:val="ru-RU"/>
              </w:rPr>
            </w:pPr>
            <w:r>
              <w:rPr>
                <w:rFonts w:ascii="Times New Roman" w:hAnsi="Times New Roman"/>
                <w:lang w:val="ru-RU"/>
              </w:rPr>
              <w:t>9</w:t>
            </w:r>
          </w:p>
        </w:tc>
        <w:tc>
          <w:tcPr>
            <w:tcW w:w="2151" w:type="pct"/>
            <w:vAlign w:val="center"/>
          </w:tcPr>
          <w:p w:rsidR="009A540F" w:rsidRPr="000A2C24" w:rsidRDefault="009A540F" w:rsidP="00FB21B1">
            <w:pPr>
              <w:rPr>
                <w:rFonts w:ascii="Times New Roman" w:hAnsi="Times New Roman"/>
                <w:lang w:val="uz-Cyrl-UZ"/>
              </w:rPr>
            </w:pPr>
            <w:r w:rsidRPr="008C2845">
              <w:rPr>
                <w:rFonts w:ascii="Times New Roman" w:hAnsi="Times New Roman"/>
                <w:lang w:val="uz-Cyrl-UZ"/>
              </w:rPr>
              <w:t>Ташкилотнинг давлат рўйхатидан ўтказилганлиги тўғрисидаги гувоҳнома тўғрисидаги ҳужжат</w:t>
            </w:r>
          </w:p>
        </w:tc>
        <w:tc>
          <w:tcPr>
            <w:tcW w:w="1372" w:type="pct"/>
            <w:vAlign w:val="center"/>
          </w:tcPr>
          <w:p w:rsidR="009A540F" w:rsidRPr="00C30E60" w:rsidRDefault="009A540F" w:rsidP="00FB21B1">
            <w:pPr>
              <w:rPr>
                <w:rFonts w:ascii="Times New Roman" w:hAnsi="Times New Roman"/>
                <w:lang w:val="uz-Cyrl-UZ"/>
              </w:rPr>
            </w:pPr>
          </w:p>
        </w:tc>
        <w:tc>
          <w:tcPr>
            <w:tcW w:w="1212" w:type="pct"/>
            <w:vAlign w:val="center"/>
          </w:tcPr>
          <w:p w:rsidR="009A540F" w:rsidRDefault="009A540F" w:rsidP="00FB21B1">
            <w:pPr>
              <w:rPr>
                <w:rFonts w:ascii="Times New Roman" w:hAnsi="Times New Roman"/>
                <w:lang w:val="ru-RU"/>
              </w:rPr>
            </w:pPr>
            <w:r>
              <w:rPr>
                <w:rFonts w:ascii="Times New Roman" w:hAnsi="Times New Roman"/>
                <w:lang w:val="ru-RU"/>
              </w:rPr>
              <w:t>Харид</w:t>
            </w:r>
            <w:r w:rsidRPr="008C2845">
              <w:rPr>
                <w:rFonts w:ascii="Times New Roman" w:hAnsi="Times New Roman"/>
                <w:lang w:val="ru-RU"/>
              </w:rPr>
              <w:t xml:space="preserve"> комиссиясининг қарори билан</w:t>
            </w:r>
          </w:p>
        </w:tc>
      </w:tr>
      <w:tr w:rsidR="009A540F" w:rsidRPr="000A2C24" w:rsidTr="00FB21B1">
        <w:tc>
          <w:tcPr>
            <w:tcW w:w="265" w:type="pct"/>
            <w:vAlign w:val="center"/>
          </w:tcPr>
          <w:p w:rsidR="009A540F" w:rsidRPr="008C2845" w:rsidRDefault="009A540F" w:rsidP="00FB21B1">
            <w:pPr>
              <w:rPr>
                <w:rFonts w:ascii="Times New Roman" w:hAnsi="Times New Roman"/>
                <w:lang w:val="ru-RU"/>
              </w:rPr>
            </w:pPr>
            <w:r>
              <w:rPr>
                <w:rFonts w:ascii="Times New Roman" w:hAnsi="Times New Roman"/>
                <w:lang w:val="ru-RU"/>
              </w:rPr>
              <w:t>10</w:t>
            </w:r>
          </w:p>
        </w:tc>
        <w:tc>
          <w:tcPr>
            <w:tcW w:w="2151" w:type="pct"/>
            <w:vAlign w:val="center"/>
          </w:tcPr>
          <w:p w:rsidR="009A540F" w:rsidRPr="000A2C24" w:rsidRDefault="009A540F" w:rsidP="00FB21B1">
            <w:pPr>
              <w:rPr>
                <w:rFonts w:ascii="Times New Roman" w:hAnsi="Times New Roman"/>
                <w:lang w:val="uz-Cyrl-UZ"/>
              </w:rPr>
            </w:pPr>
            <w:r w:rsidRPr="008C2845">
              <w:rPr>
                <w:rFonts w:ascii="Times New Roman" w:hAnsi="Times New Roman"/>
                <w:lang w:val="uz-Cyrl-UZ"/>
              </w:rPr>
              <w:t>Иштирокчининг молиявий ҳолати ҳақида маълумот</w:t>
            </w:r>
          </w:p>
        </w:tc>
        <w:tc>
          <w:tcPr>
            <w:tcW w:w="1372" w:type="pct"/>
            <w:vAlign w:val="center"/>
          </w:tcPr>
          <w:p w:rsidR="009A540F" w:rsidRPr="00C30E60" w:rsidRDefault="009A540F" w:rsidP="00FB21B1">
            <w:pPr>
              <w:rPr>
                <w:rFonts w:ascii="Times New Roman" w:hAnsi="Times New Roman"/>
                <w:lang w:val="uz-Cyrl-UZ"/>
              </w:rPr>
            </w:pPr>
            <w:r w:rsidRPr="008C2845">
              <w:rPr>
                <w:rFonts w:ascii="Times New Roman" w:hAnsi="Times New Roman"/>
                <w:lang w:val="uz-Cyrl-UZ"/>
              </w:rPr>
              <w:t xml:space="preserve">7-сонли шаклга мувофиқ </w:t>
            </w:r>
            <w:r>
              <w:rPr>
                <w:rFonts w:ascii="Times New Roman" w:hAnsi="Times New Roman"/>
                <w:lang w:val="uz-Cyrl-UZ"/>
              </w:rPr>
              <w:t xml:space="preserve">расмийлаштириш </w:t>
            </w:r>
          </w:p>
        </w:tc>
        <w:tc>
          <w:tcPr>
            <w:tcW w:w="1212" w:type="pct"/>
            <w:vAlign w:val="center"/>
          </w:tcPr>
          <w:p w:rsidR="009A540F" w:rsidRDefault="009A540F" w:rsidP="00FB21B1">
            <w:pPr>
              <w:rPr>
                <w:rFonts w:ascii="Times New Roman" w:hAnsi="Times New Roman"/>
                <w:lang w:val="ru-RU"/>
              </w:rPr>
            </w:pPr>
            <w:r>
              <w:rPr>
                <w:rFonts w:ascii="Times New Roman" w:hAnsi="Times New Roman"/>
                <w:lang w:val="ru-RU"/>
              </w:rPr>
              <w:t>Харид</w:t>
            </w:r>
            <w:r w:rsidRPr="008C2845">
              <w:rPr>
                <w:rFonts w:ascii="Times New Roman" w:hAnsi="Times New Roman"/>
                <w:lang w:val="ru-RU"/>
              </w:rPr>
              <w:t xml:space="preserve"> комиссиясининг қарори билан</w:t>
            </w:r>
          </w:p>
        </w:tc>
      </w:tr>
      <w:tr w:rsidR="009A540F" w:rsidRPr="000A2C24" w:rsidTr="00FB21B1">
        <w:tc>
          <w:tcPr>
            <w:tcW w:w="265" w:type="pct"/>
            <w:vAlign w:val="center"/>
          </w:tcPr>
          <w:p w:rsidR="009A540F" w:rsidRPr="008C2845" w:rsidRDefault="009A540F" w:rsidP="00FB21B1">
            <w:pPr>
              <w:rPr>
                <w:rFonts w:ascii="Times New Roman" w:hAnsi="Times New Roman"/>
                <w:lang w:val="ru-RU"/>
              </w:rPr>
            </w:pPr>
            <w:r>
              <w:rPr>
                <w:rFonts w:ascii="Times New Roman" w:hAnsi="Times New Roman"/>
                <w:lang w:val="ru-RU"/>
              </w:rPr>
              <w:t>11</w:t>
            </w:r>
          </w:p>
        </w:tc>
        <w:tc>
          <w:tcPr>
            <w:tcW w:w="2151" w:type="pct"/>
            <w:vAlign w:val="center"/>
          </w:tcPr>
          <w:p w:rsidR="009A540F" w:rsidRPr="000A2C24" w:rsidRDefault="009A540F" w:rsidP="00FB21B1">
            <w:pPr>
              <w:rPr>
                <w:rFonts w:ascii="Times New Roman" w:hAnsi="Times New Roman"/>
                <w:lang w:val="uz-Cyrl-UZ"/>
              </w:rPr>
            </w:pPr>
            <w:r w:rsidRPr="008C2845">
              <w:rPr>
                <w:rFonts w:ascii="Times New Roman" w:hAnsi="Times New Roman"/>
                <w:lang w:val="uz-Cyrl-UZ"/>
              </w:rPr>
              <w:t>Харидлар бўйича комиссия раисига електрон тендерда иштирок етиш учун ариза</w:t>
            </w:r>
          </w:p>
        </w:tc>
        <w:tc>
          <w:tcPr>
            <w:tcW w:w="1372" w:type="pct"/>
            <w:vAlign w:val="center"/>
          </w:tcPr>
          <w:p w:rsidR="009A540F" w:rsidRPr="00C30E60" w:rsidRDefault="009A540F" w:rsidP="00FB21B1">
            <w:pPr>
              <w:rPr>
                <w:rFonts w:ascii="Times New Roman" w:hAnsi="Times New Roman"/>
                <w:lang w:val="uz-Cyrl-UZ"/>
              </w:rPr>
            </w:pPr>
          </w:p>
        </w:tc>
        <w:tc>
          <w:tcPr>
            <w:tcW w:w="1212" w:type="pct"/>
            <w:vAlign w:val="center"/>
          </w:tcPr>
          <w:p w:rsidR="009A540F" w:rsidRDefault="009A540F" w:rsidP="00FB21B1">
            <w:pPr>
              <w:rPr>
                <w:rFonts w:ascii="Times New Roman" w:hAnsi="Times New Roman"/>
                <w:lang w:val="ru-RU"/>
              </w:rPr>
            </w:pPr>
            <w:r>
              <w:rPr>
                <w:rFonts w:ascii="Times New Roman" w:hAnsi="Times New Roman"/>
                <w:lang w:val="ru-RU"/>
              </w:rPr>
              <w:t>Харид</w:t>
            </w:r>
            <w:r w:rsidRPr="008C2845">
              <w:rPr>
                <w:rFonts w:ascii="Times New Roman" w:hAnsi="Times New Roman"/>
                <w:lang w:val="ru-RU"/>
              </w:rPr>
              <w:t xml:space="preserve"> комиссиясининг қарори билан</w:t>
            </w:r>
          </w:p>
        </w:tc>
      </w:tr>
    </w:tbl>
    <w:p w:rsidR="009A540F" w:rsidRPr="00E90F43" w:rsidRDefault="009A540F" w:rsidP="009A540F">
      <w:pPr>
        <w:tabs>
          <w:tab w:val="num" w:pos="360"/>
        </w:tabs>
        <w:ind w:right="-159"/>
        <w:jc w:val="both"/>
        <w:rPr>
          <w:rFonts w:ascii="Times New Roman" w:hAnsi="Times New Roman"/>
          <w:lang w:val="uz-Cyrl-UZ"/>
        </w:rPr>
      </w:pPr>
      <w:r w:rsidRPr="000A2C24">
        <w:rPr>
          <w:rFonts w:ascii="Times New Roman" w:hAnsi="Times New Roman"/>
          <w:i/>
          <w:sz w:val="28"/>
          <w:szCs w:val="28"/>
          <w:lang w:val="uz-Cyrl-UZ"/>
        </w:rPr>
        <w:br w:type="page"/>
      </w:r>
    </w:p>
    <w:p w:rsidR="009A540F" w:rsidRPr="00E90F43" w:rsidRDefault="009A540F" w:rsidP="009A540F">
      <w:pPr>
        <w:jc w:val="right"/>
        <w:rPr>
          <w:rFonts w:ascii="Times New Roman" w:hAnsi="Times New Roman"/>
          <w:i/>
          <w:lang w:val="uz-Cyrl-UZ"/>
        </w:rPr>
      </w:pPr>
      <w:r w:rsidRPr="00E90F43">
        <w:rPr>
          <w:rFonts w:ascii="Times New Roman" w:hAnsi="Times New Roman"/>
          <w:i/>
          <w:lang w:val="uz-Cyrl-UZ"/>
        </w:rPr>
        <w:lastRenderedPageBreak/>
        <w:t xml:space="preserve"> </w:t>
      </w:r>
      <w:r w:rsidRPr="000A2C24">
        <w:rPr>
          <w:rFonts w:ascii="Times New Roman" w:hAnsi="Times New Roman"/>
          <w:i/>
          <w:sz w:val="28"/>
          <w:lang w:val="uz-Cyrl-UZ"/>
        </w:rPr>
        <w:t>1-шакл</w:t>
      </w:r>
    </w:p>
    <w:p w:rsidR="009A540F" w:rsidRPr="00E90F43" w:rsidRDefault="009A540F" w:rsidP="009A540F">
      <w:pPr>
        <w:autoSpaceDE w:val="0"/>
        <w:autoSpaceDN w:val="0"/>
        <w:adjustRightInd w:val="0"/>
        <w:jc w:val="center"/>
        <w:rPr>
          <w:rFonts w:ascii="Times New Roman" w:hAnsi="Times New Roman"/>
          <w:b/>
          <w:bCs/>
          <w:lang w:val="uz-Cyrl-UZ"/>
        </w:rPr>
      </w:pPr>
      <w:r w:rsidRPr="00E90F43">
        <w:rPr>
          <w:rFonts w:ascii="Times New Roman" w:hAnsi="Times New Roman"/>
          <w:b/>
          <w:bCs/>
          <w:lang w:val="uz-Cyrl-UZ"/>
        </w:rPr>
        <w:t>Тендер иштирокчиси тўғрисидаги умумий маълумотлар</w:t>
      </w:r>
    </w:p>
    <w:p w:rsidR="009A540F" w:rsidRPr="00E90F43" w:rsidRDefault="009A540F" w:rsidP="009A540F">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9A540F" w:rsidRPr="00BD7001" w:rsidTr="00FB21B1">
        <w:tc>
          <w:tcPr>
            <w:tcW w:w="468" w:type="dxa"/>
          </w:tcPr>
          <w:p w:rsidR="009A540F" w:rsidRPr="004377D6" w:rsidRDefault="009A540F" w:rsidP="00FB21B1">
            <w:pPr>
              <w:autoSpaceDE w:val="0"/>
              <w:autoSpaceDN w:val="0"/>
              <w:adjustRightInd w:val="0"/>
              <w:rPr>
                <w:rFonts w:ascii="Times New Roman" w:hAnsi="Times New Roman"/>
                <w:b/>
                <w:bCs/>
              </w:rPr>
            </w:pPr>
            <w:r w:rsidRPr="004377D6">
              <w:rPr>
                <w:rFonts w:ascii="Times New Roman" w:hAnsi="Times New Roman"/>
                <w:b/>
                <w:bCs/>
              </w:rPr>
              <w:t>1</w:t>
            </w:r>
          </w:p>
        </w:tc>
        <w:tc>
          <w:tcPr>
            <w:tcW w:w="6337" w:type="dxa"/>
          </w:tcPr>
          <w:p w:rsidR="009A540F" w:rsidRPr="00BD7001" w:rsidRDefault="009A540F" w:rsidP="00FB21B1">
            <w:pPr>
              <w:autoSpaceDE w:val="0"/>
              <w:autoSpaceDN w:val="0"/>
              <w:adjustRightInd w:val="0"/>
              <w:jc w:val="both"/>
              <w:rPr>
                <w:rFonts w:ascii="Times New Roman" w:hAnsi="Times New Roman"/>
                <w:b/>
                <w:bCs/>
              </w:rPr>
            </w:pPr>
            <w:r>
              <w:rPr>
                <w:rFonts w:ascii="Times New Roman" w:hAnsi="Times New Roman"/>
                <w:lang w:val="ru-RU"/>
              </w:rPr>
              <w:t>Ташкилий</w:t>
            </w:r>
            <w:r w:rsidRPr="00BD7001">
              <w:rPr>
                <w:rFonts w:ascii="Times New Roman" w:hAnsi="Times New Roman"/>
              </w:rPr>
              <w:t>-</w:t>
            </w:r>
            <w:r>
              <w:rPr>
                <w:rFonts w:ascii="Times New Roman" w:hAnsi="Times New Roman"/>
                <w:lang w:val="ru-RU"/>
              </w:rPr>
              <w:t>ҳуқуқий</w:t>
            </w:r>
            <w:r w:rsidRPr="00BD7001">
              <w:rPr>
                <w:rFonts w:ascii="Times New Roman" w:hAnsi="Times New Roman"/>
              </w:rPr>
              <w:t xml:space="preserve"> </w:t>
            </w:r>
            <w:r>
              <w:rPr>
                <w:rFonts w:ascii="Times New Roman" w:hAnsi="Times New Roman"/>
                <w:lang w:val="ru-RU"/>
              </w:rPr>
              <w:t>шаклни</w:t>
            </w:r>
            <w:r w:rsidRPr="00BD7001">
              <w:rPr>
                <w:rFonts w:ascii="Times New Roman" w:hAnsi="Times New Roman"/>
              </w:rPr>
              <w:t xml:space="preserve"> </w:t>
            </w:r>
            <w:r>
              <w:rPr>
                <w:rFonts w:ascii="Times New Roman" w:hAnsi="Times New Roman"/>
                <w:lang w:val="ru-RU"/>
              </w:rPr>
              <w:t>кўрсатган</w:t>
            </w:r>
            <w:r w:rsidRPr="00BD7001">
              <w:rPr>
                <w:rFonts w:ascii="Times New Roman" w:hAnsi="Times New Roman"/>
              </w:rPr>
              <w:t xml:space="preserve"> </w:t>
            </w:r>
            <w:r>
              <w:rPr>
                <w:rFonts w:ascii="Times New Roman" w:hAnsi="Times New Roman"/>
                <w:lang w:val="ru-RU"/>
              </w:rPr>
              <w:t>ҳолда</w:t>
            </w:r>
            <w:r w:rsidRPr="00BD7001">
              <w:rPr>
                <w:rFonts w:ascii="Times New Roman" w:hAnsi="Times New Roman"/>
              </w:rPr>
              <w:t>,</w:t>
            </w:r>
            <w:r>
              <w:rPr>
                <w:rFonts w:ascii="Times New Roman" w:hAnsi="Times New Roman"/>
                <w:lang w:val="uz-Cyrl-UZ"/>
              </w:rPr>
              <w:t xml:space="preserve"> </w:t>
            </w:r>
            <w:r w:rsidRPr="004377D6">
              <w:rPr>
                <w:rFonts w:ascii="Times New Roman" w:hAnsi="Times New Roman"/>
                <w:lang w:val="ru-RU"/>
              </w:rPr>
              <w:t>юридик</w:t>
            </w:r>
            <w:r w:rsidRPr="00BD7001">
              <w:rPr>
                <w:rFonts w:ascii="Times New Roman" w:hAnsi="Times New Roman"/>
              </w:rPr>
              <w:t xml:space="preserve"> </w:t>
            </w:r>
            <w:r>
              <w:rPr>
                <w:rFonts w:ascii="Times New Roman" w:hAnsi="Times New Roman"/>
                <w:lang w:val="ru-RU"/>
              </w:rPr>
              <w:t>шахснинг</w:t>
            </w:r>
            <w:r w:rsidRPr="00BD7001">
              <w:rPr>
                <w:rFonts w:ascii="Times New Roman" w:hAnsi="Times New Roman"/>
              </w:rPr>
              <w:t xml:space="preserve"> </w:t>
            </w:r>
            <w:r>
              <w:rPr>
                <w:rFonts w:ascii="Times New Roman" w:hAnsi="Times New Roman"/>
                <w:lang w:val="ru-RU"/>
              </w:rPr>
              <w:t>тўлиқ</w:t>
            </w:r>
            <w:r w:rsidRPr="00BD7001">
              <w:rPr>
                <w:rFonts w:ascii="Times New Roman" w:hAnsi="Times New Roman"/>
              </w:rPr>
              <w:t xml:space="preserve"> </w:t>
            </w:r>
            <w:r>
              <w:rPr>
                <w:rFonts w:ascii="Times New Roman" w:hAnsi="Times New Roman"/>
                <w:lang w:val="ru-RU"/>
              </w:rPr>
              <w:t>номи</w:t>
            </w:r>
          </w:p>
        </w:tc>
        <w:tc>
          <w:tcPr>
            <w:tcW w:w="2843" w:type="dxa"/>
          </w:tcPr>
          <w:p w:rsidR="009A540F" w:rsidRPr="00BD7001" w:rsidRDefault="009A540F" w:rsidP="00FB21B1">
            <w:pPr>
              <w:autoSpaceDE w:val="0"/>
              <w:autoSpaceDN w:val="0"/>
              <w:adjustRightInd w:val="0"/>
              <w:rPr>
                <w:rFonts w:ascii="Times New Roman" w:hAnsi="Times New Roman"/>
                <w:b/>
                <w:bCs/>
              </w:rPr>
            </w:pPr>
          </w:p>
        </w:tc>
      </w:tr>
      <w:tr w:rsidR="009A540F" w:rsidRPr="00DA447B" w:rsidTr="00FB21B1">
        <w:tc>
          <w:tcPr>
            <w:tcW w:w="468" w:type="dxa"/>
          </w:tcPr>
          <w:p w:rsidR="009A540F" w:rsidRPr="004377D6" w:rsidRDefault="009A540F" w:rsidP="00FB21B1">
            <w:pPr>
              <w:autoSpaceDE w:val="0"/>
              <w:autoSpaceDN w:val="0"/>
              <w:adjustRightInd w:val="0"/>
              <w:rPr>
                <w:rFonts w:ascii="Times New Roman" w:hAnsi="Times New Roman"/>
                <w:b/>
                <w:bCs/>
              </w:rPr>
            </w:pPr>
            <w:r w:rsidRPr="004377D6">
              <w:rPr>
                <w:rFonts w:ascii="Times New Roman" w:hAnsi="Times New Roman"/>
                <w:b/>
                <w:bCs/>
              </w:rPr>
              <w:t>2</w:t>
            </w:r>
          </w:p>
        </w:tc>
        <w:tc>
          <w:tcPr>
            <w:tcW w:w="6337" w:type="dxa"/>
          </w:tcPr>
          <w:p w:rsidR="009A540F" w:rsidRPr="00DA447B" w:rsidRDefault="009A540F" w:rsidP="00FB21B1">
            <w:pPr>
              <w:autoSpaceDE w:val="0"/>
              <w:autoSpaceDN w:val="0"/>
              <w:adjustRightInd w:val="0"/>
              <w:jc w:val="both"/>
              <w:rPr>
                <w:rFonts w:ascii="Times New Roman" w:hAnsi="Times New Roman"/>
              </w:rPr>
            </w:pP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ўтказилганлиги</w:t>
            </w:r>
            <w:r w:rsidRPr="00DA447B">
              <w:rPr>
                <w:rFonts w:ascii="Times New Roman" w:hAnsi="Times New Roman"/>
              </w:rPr>
              <w:t xml:space="preserve"> </w:t>
            </w:r>
            <w:r>
              <w:rPr>
                <w:rFonts w:ascii="Times New Roman" w:hAnsi="Times New Roman"/>
                <w:lang w:val="ru-RU"/>
              </w:rPr>
              <w:t>ҳақидаги</w:t>
            </w:r>
            <w:r w:rsidRPr="00DA447B">
              <w:rPr>
                <w:rFonts w:ascii="Times New Roman" w:hAnsi="Times New Roman"/>
              </w:rPr>
              <w:t xml:space="preserve"> </w:t>
            </w:r>
            <w:r>
              <w:rPr>
                <w:rFonts w:ascii="Times New Roman" w:hAnsi="Times New Roman"/>
                <w:lang w:val="ru-RU"/>
              </w:rPr>
              <w:t>маълумотлар</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сана</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рақами</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ўтказувчи</w:t>
            </w:r>
            <w:r w:rsidRPr="00DA447B">
              <w:rPr>
                <w:rFonts w:ascii="Times New Roman" w:hAnsi="Times New Roman"/>
              </w:rPr>
              <w:t xml:space="preserve"> </w:t>
            </w:r>
            <w:r>
              <w:rPr>
                <w:rFonts w:ascii="Times New Roman" w:hAnsi="Times New Roman"/>
                <w:lang w:val="ru-RU"/>
              </w:rPr>
              <w:t>органннинг</w:t>
            </w:r>
            <w:r w:rsidRPr="00DA447B">
              <w:rPr>
                <w:rFonts w:ascii="Times New Roman" w:hAnsi="Times New Roman"/>
              </w:rPr>
              <w:t xml:space="preserve"> </w:t>
            </w:r>
            <w:r>
              <w:rPr>
                <w:rFonts w:ascii="Times New Roman" w:hAnsi="Times New Roman"/>
                <w:lang w:val="ru-RU"/>
              </w:rPr>
              <w:t>номи</w:t>
            </w:r>
            <w:r w:rsidRPr="00DA447B">
              <w:rPr>
                <w:rFonts w:ascii="Times New Roman" w:hAnsi="Times New Roman"/>
              </w:rPr>
              <w:t>)</w:t>
            </w:r>
          </w:p>
        </w:tc>
        <w:tc>
          <w:tcPr>
            <w:tcW w:w="2843" w:type="dxa"/>
          </w:tcPr>
          <w:p w:rsidR="009A540F" w:rsidRPr="00DA447B" w:rsidRDefault="009A540F" w:rsidP="00FB21B1">
            <w:pPr>
              <w:autoSpaceDE w:val="0"/>
              <w:autoSpaceDN w:val="0"/>
              <w:adjustRightInd w:val="0"/>
              <w:rPr>
                <w:rFonts w:ascii="Times New Roman" w:hAnsi="Times New Roman"/>
                <w:b/>
                <w:bCs/>
              </w:rPr>
            </w:pPr>
          </w:p>
        </w:tc>
      </w:tr>
      <w:tr w:rsidR="009A540F" w:rsidRPr="004377D6" w:rsidTr="00FB21B1">
        <w:tc>
          <w:tcPr>
            <w:tcW w:w="468" w:type="dxa"/>
          </w:tcPr>
          <w:p w:rsidR="009A540F" w:rsidRPr="004377D6" w:rsidRDefault="009A540F" w:rsidP="00FB21B1">
            <w:pPr>
              <w:autoSpaceDE w:val="0"/>
              <w:autoSpaceDN w:val="0"/>
              <w:adjustRightInd w:val="0"/>
              <w:rPr>
                <w:rFonts w:ascii="Times New Roman" w:hAnsi="Times New Roman"/>
                <w:b/>
                <w:bCs/>
              </w:rPr>
            </w:pPr>
            <w:r w:rsidRPr="004377D6">
              <w:rPr>
                <w:rFonts w:ascii="Times New Roman" w:hAnsi="Times New Roman"/>
                <w:b/>
                <w:bCs/>
              </w:rPr>
              <w:t>3</w:t>
            </w:r>
          </w:p>
        </w:tc>
        <w:tc>
          <w:tcPr>
            <w:tcW w:w="6337" w:type="dxa"/>
          </w:tcPr>
          <w:p w:rsidR="009A540F" w:rsidRPr="004377D6" w:rsidRDefault="009A540F" w:rsidP="00FB21B1">
            <w:pPr>
              <w:autoSpaceDE w:val="0"/>
              <w:autoSpaceDN w:val="0"/>
              <w:adjustRightInd w:val="0"/>
              <w:jc w:val="both"/>
              <w:rPr>
                <w:rFonts w:ascii="Times New Roman" w:hAnsi="Times New Roman"/>
              </w:rPr>
            </w:pPr>
            <w:r w:rsidRPr="004377D6">
              <w:rPr>
                <w:rFonts w:ascii="Times New Roman" w:hAnsi="Times New Roman"/>
              </w:rPr>
              <w:t>Юридик</w:t>
            </w:r>
            <w:r>
              <w:rPr>
                <w:rFonts w:ascii="Times New Roman" w:hAnsi="Times New Roman"/>
                <w:lang w:val="uz-Cyrl-UZ"/>
              </w:rPr>
              <w:t xml:space="preserve"> манзил</w:t>
            </w:r>
            <w:r w:rsidRPr="004377D6">
              <w:rPr>
                <w:rFonts w:ascii="Times New Roman" w:hAnsi="Times New Roman"/>
              </w:rPr>
              <w:t>и</w:t>
            </w:r>
          </w:p>
        </w:tc>
        <w:tc>
          <w:tcPr>
            <w:tcW w:w="2843" w:type="dxa"/>
          </w:tcPr>
          <w:p w:rsidR="009A540F" w:rsidRPr="004377D6" w:rsidRDefault="009A540F" w:rsidP="00FB21B1">
            <w:pPr>
              <w:autoSpaceDE w:val="0"/>
              <w:autoSpaceDN w:val="0"/>
              <w:adjustRightInd w:val="0"/>
              <w:rPr>
                <w:rFonts w:ascii="Times New Roman" w:hAnsi="Times New Roman"/>
                <w:b/>
                <w:bCs/>
              </w:rPr>
            </w:pPr>
          </w:p>
        </w:tc>
      </w:tr>
      <w:tr w:rsidR="009A540F" w:rsidRPr="00A6220C" w:rsidTr="00FB21B1">
        <w:tc>
          <w:tcPr>
            <w:tcW w:w="468" w:type="dxa"/>
          </w:tcPr>
          <w:p w:rsidR="009A540F" w:rsidRPr="004377D6" w:rsidRDefault="009A540F" w:rsidP="00FB21B1">
            <w:pPr>
              <w:autoSpaceDE w:val="0"/>
              <w:autoSpaceDN w:val="0"/>
              <w:adjustRightInd w:val="0"/>
              <w:rPr>
                <w:rFonts w:ascii="Times New Roman" w:hAnsi="Times New Roman"/>
                <w:b/>
                <w:bCs/>
              </w:rPr>
            </w:pPr>
            <w:r w:rsidRPr="004377D6">
              <w:rPr>
                <w:rFonts w:ascii="Times New Roman" w:hAnsi="Times New Roman"/>
                <w:b/>
                <w:bCs/>
              </w:rPr>
              <w:t>4</w:t>
            </w:r>
          </w:p>
        </w:tc>
        <w:tc>
          <w:tcPr>
            <w:tcW w:w="6337" w:type="dxa"/>
          </w:tcPr>
          <w:p w:rsidR="009A540F" w:rsidRPr="004377D6" w:rsidRDefault="009A540F" w:rsidP="00FB21B1">
            <w:pPr>
              <w:autoSpaceDE w:val="0"/>
              <w:autoSpaceDN w:val="0"/>
              <w:adjustRightInd w:val="0"/>
              <w:jc w:val="both"/>
              <w:rPr>
                <w:rFonts w:ascii="Times New Roman" w:hAnsi="Times New Roman"/>
                <w:lang w:val="ru-RU"/>
              </w:rPr>
            </w:pPr>
            <w:r>
              <w:rPr>
                <w:rFonts w:ascii="Times New Roman" w:hAnsi="Times New Roman"/>
                <w:lang w:val="ru-RU"/>
              </w:rPr>
              <w:t>Боғланиш учун</w:t>
            </w:r>
            <w:r w:rsidRPr="004377D6">
              <w:rPr>
                <w:rFonts w:ascii="Times New Roman" w:hAnsi="Times New Roman"/>
                <w:lang w:val="ru-RU"/>
              </w:rPr>
              <w:t xml:space="preserve"> телефон, факс, е-</w:t>
            </w:r>
            <w:r w:rsidRPr="004377D6">
              <w:rPr>
                <w:rFonts w:ascii="Times New Roman" w:hAnsi="Times New Roman"/>
              </w:rPr>
              <w:t>mail</w:t>
            </w:r>
          </w:p>
        </w:tc>
        <w:tc>
          <w:tcPr>
            <w:tcW w:w="2843" w:type="dxa"/>
          </w:tcPr>
          <w:p w:rsidR="009A540F" w:rsidRPr="004377D6" w:rsidRDefault="009A540F" w:rsidP="00FB21B1">
            <w:pPr>
              <w:autoSpaceDE w:val="0"/>
              <w:autoSpaceDN w:val="0"/>
              <w:adjustRightInd w:val="0"/>
              <w:rPr>
                <w:rFonts w:ascii="Times New Roman" w:hAnsi="Times New Roman"/>
                <w:b/>
                <w:bCs/>
                <w:lang w:val="ru-RU"/>
              </w:rPr>
            </w:pPr>
          </w:p>
        </w:tc>
      </w:tr>
      <w:tr w:rsidR="009A540F" w:rsidRPr="004377D6" w:rsidTr="00FB21B1">
        <w:tc>
          <w:tcPr>
            <w:tcW w:w="468" w:type="dxa"/>
          </w:tcPr>
          <w:p w:rsidR="009A540F" w:rsidRPr="004377D6" w:rsidRDefault="009A540F" w:rsidP="00FB21B1">
            <w:pPr>
              <w:autoSpaceDE w:val="0"/>
              <w:autoSpaceDN w:val="0"/>
              <w:adjustRightInd w:val="0"/>
              <w:rPr>
                <w:rFonts w:ascii="Times New Roman" w:hAnsi="Times New Roman"/>
                <w:b/>
                <w:bCs/>
              </w:rPr>
            </w:pPr>
            <w:r w:rsidRPr="004377D6">
              <w:rPr>
                <w:rFonts w:ascii="Times New Roman" w:hAnsi="Times New Roman"/>
                <w:b/>
                <w:bCs/>
              </w:rPr>
              <w:t>5</w:t>
            </w:r>
          </w:p>
        </w:tc>
        <w:tc>
          <w:tcPr>
            <w:tcW w:w="6337" w:type="dxa"/>
          </w:tcPr>
          <w:p w:rsidR="009A540F" w:rsidRPr="00DA447B" w:rsidRDefault="009A540F" w:rsidP="00FB21B1">
            <w:pPr>
              <w:autoSpaceDE w:val="0"/>
              <w:autoSpaceDN w:val="0"/>
              <w:adjustRightInd w:val="0"/>
              <w:rPr>
                <w:rFonts w:ascii="Times New Roman" w:hAnsi="Times New Roman"/>
                <w:lang w:val="uz-Cyrl-UZ"/>
              </w:rPr>
            </w:pPr>
            <w:r>
              <w:rPr>
                <w:rFonts w:ascii="Times New Roman" w:hAnsi="Times New Roman"/>
                <w:lang w:val="uz-Cyrl-UZ"/>
              </w:rPr>
              <w:t>Тўлиқ</w:t>
            </w:r>
            <w:r w:rsidRPr="004377D6">
              <w:rPr>
                <w:rFonts w:ascii="Times New Roman" w:hAnsi="Times New Roman"/>
              </w:rPr>
              <w:t xml:space="preserve"> банк реквизит</w:t>
            </w:r>
            <w:r>
              <w:rPr>
                <w:rFonts w:ascii="Times New Roman" w:hAnsi="Times New Roman"/>
                <w:lang w:val="uz-Cyrl-UZ"/>
              </w:rPr>
              <w:t>лари</w:t>
            </w:r>
          </w:p>
        </w:tc>
        <w:tc>
          <w:tcPr>
            <w:tcW w:w="2843" w:type="dxa"/>
          </w:tcPr>
          <w:p w:rsidR="009A540F" w:rsidRPr="004377D6" w:rsidRDefault="009A540F" w:rsidP="00FB21B1">
            <w:pPr>
              <w:autoSpaceDE w:val="0"/>
              <w:autoSpaceDN w:val="0"/>
              <w:adjustRightInd w:val="0"/>
              <w:rPr>
                <w:rFonts w:ascii="Times New Roman" w:hAnsi="Times New Roman"/>
                <w:b/>
                <w:bCs/>
              </w:rPr>
            </w:pPr>
          </w:p>
        </w:tc>
      </w:tr>
      <w:tr w:rsidR="009A540F" w:rsidRPr="00DA447B" w:rsidTr="00FB21B1">
        <w:tc>
          <w:tcPr>
            <w:tcW w:w="468" w:type="dxa"/>
          </w:tcPr>
          <w:p w:rsidR="009A540F" w:rsidRPr="004377D6" w:rsidRDefault="009A540F" w:rsidP="00FB21B1">
            <w:pPr>
              <w:autoSpaceDE w:val="0"/>
              <w:autoSpaceDN w:val="0"/>
              <w:adjustRightInd w:val="0"/>
              <w:rPr>
                <w:rFonts w:ascii="Times New Roman" w:hAnsi="Times New Roman"/>
                <w:b/>
                <w:bCs/>
              </w:rPr>
            </w:pPr>
            <w:r w:rsidRPr="004377D6">
              <w:rPr>
                <w:rFonts w:ascii="Times New Roman" w:hAnsi="Times New Roman"/>
                <w:b/>
                <w:bCs/>
              </w:rPr>
              <w:t>6</w:t>
            </w:r>
          </w:p>
        </w:tc>
        <w:tc>
          <w:tcPr>
            <w:tcW w:w="6337" w:type="dxa"/>
          </w:tcPr>
          <w:p w:rsidR="009A540F" w:rsidRPr="00DA447B" w:rsidRDefault="009A540F" w:rsidP="00FB21B1">
            <w:pPr>
              <w:autoSpaceDE w:val="0"/>
              <w:autoSpaceDN w:val="0"/>
              <w:adjustRightInd w:val="0"/>
              <w:rPr>
                <w:rFonts w:ascii="Times New Roman" w:hAnsi="Times New Roman"/>
                <w:lang w:val="ru-RU"/>
              </w:rPr>
            </w:pPr>
            <w:r>
              <w:rPr>
                <w:rFonts w:ascii="Times New Roman" w:hAnsi="Times New Roman"/>
                <w:lang w:val="uz-Cyrl-UZ"/>
              </w:rPr>
              <w:t>Фаолиятининг асосий йўналишлари</w:t>
            </w:r>
          </w:p>
        </w:tc>
        <w:tc>
          <w:tcPr>
            <w:tcW w:w="2843" w:type="dxa"/>
          </w:tcPr>
          <w:p w:rsidR="009A540F" w:rsidRPr="00DA447B" w:rsidRDefault="009A540F" w:rsidP="00FB21B1">
            <w:pPr>
              <w:autoSpaceDE w:val="0"/>
              <w:autoSpaceDN w:val="0"/>
              <w:adjustRightInd w:val="0"/>
              <w:rPr>
                <w:rFonts w:ascii="Times New Roman" w:hAnsi="Times New Roman"/>
                <w:b/>
                <w:bCs/>
                <w:lang w:val="ru-RU"/>
              </w:rPr>
            </w:pPr>
          </w:p>
        </w:tc>
      </w:tr>
      <w:tr w:rsidR="009A540F" w:rsidRPr="00A6220C" w:rsidTr="00FB21B1">
        <w:tc>
          <w:tcPr>
            <w:tcW w:w="468" w:type="dxa"/>
          </w:tcPr>
          <w:p w:rsidR="009A540F" w:rsidRPr="004377D6" w:rsidRDefault="009A540F" w:rsidP="00FB21B1">
            <w:pPr>
              <w:autoSpaceDE w:val="0"/>
              <w:autoSpaceDN w:val="0"/>
              <w:adjustRightInd w:val="0"/>
              <w:rPr>
                <w:rFonts w:ascii="Times New Roman" w:hAnsi="Times New Roman"/>
                <w:b/>
                <w:bCs/>
                <w:lang w:val="ru-RU"/>
              </w:rPr>
            </w:pPr>
            <w:r w:rsidRPr="004377D6">
              <w:rPr>
                <w:rFonts w:ascii="Times New Roman" w:hAnsi="Times New Roman"/>
                <w:b/>
                <w:bCs/>
                <w:lang w:val="ru-RU"/>
              </w:rPr>
              <w:t>7</w:t>
            </w:r>
          </w:p>
        </w:tc>
        <w:tc>
          <w:tcPr>
            <w:tcW w:w="6337" w:type="dxa"/>
          </w:tcPr>
          <w:p w:rsidR="009A540F" w:rsidRPr="004377D6" w:rsidRDefault="009A540F" w:rsidP="00FB21B1">
            <w:pPr>
              <w:autoSpaceDE w:val="0"/>
              <w:autoSpaceDN w:val="0"/>
              <w:adjustRightInd w:val="0"/>
              <w:rPr>
                <w:rFonts w:ascii="Times New Roman" w:hAnsi="Times New Roman"/>
                <w:lang w:val="ru-RU"/>
              </w:rPr>
            </w:pPr>
            <w:r>
              <w:rPr>
                <w:rFonts w:ascii="Times New Roman" w:hAnsi="Times New Roman"/>
                <w:b/>
                <w:lang w:val="ru-RU"/>
              </w:rPr>
              <w:t xml:space="preserve">Таъсисчилар тўғрисидаги маълумотлар </w:t>
            </w:r>
            <w:r w:rsidRPr="00DA447B">
              <w:rPr>
                <w:rFonts w:ascii="Times New Roman" w:hAnsi="Times New Roman"/>
                <w:bCs/>
                <w:i/>
                <w:iCs/>
                <w:lang w:val="ru-RU"/>
              </w:rPr>
              <w:t>(тасдиқловчи маълумотларларни илова қилиш зарур</w:t>
            </w:r>
            <w:r w:rsidRPr="004377D6">
              <w:rPr>
                <w:rFonts w:ascii="Times New Roman" w:hAnsi="Times New Roman"/>
                <w:i/>
                <w:lang w:val="ru-RU"/>
              </w:rPr>
              <w:t>)</w:t>
            </w:r>
          </w:p>
        </w:tc>
        <w:tc>
          <w:tcPr>
            <w:tcW w:w="2843" w:type="dxa"/>
          </w:tcPr>
          <w:p w:rsidR="009A540F" w:rsidRPr="004377D6" w:rsidRDefault="009A540F" w:rsidP="00FB21B1">
            <w:pPr>
              <w:autoSpaceDE w:val="0"/>
              <w:autoSpaceDN w:val="0"/>
              <w:adjustRightInd w:val="0"/>
              <w:rPr>
                <w:rFonts w:ascii="Times New Roman" w:hAnsi="Times New Roman"/>
                <w:b/>
                <w:bCs/>
                <w:lang w:val="ru-RU"/>
              </w:rPr>
            </w:pPr>
          </w:p>
        </w:tc>
      </w:tr>
    </w:tbl>
    <w:p w:rsidR="009A540F" w:rsidRPr="004377D6" w:rsidRDefault="009A540F" w:rsidP="009A540F">
      <w:pPr>
        <w:autoSpaceDE w:val="0"/>
        <w:autoSpaceDN w:val="0"/>
        <w:adjustRightInd w:val="0"/>
        <w:rPr>
          <w:rFonts w:ascii="Times New Roman" w:hAnsi="Times New Roman"/>
          <w:lang w:val="ru-RU"/>
        </w:rPr>
      </w:pPr>
    </w:p>
    <w:p w:rsidR="009A540F" w:rsidRDefault="009A540F" w:rsidP="009A540F">
      <w:pPr>
        <w:autoSpaceDE w:val="0"/>
        <w:autoSpaceDN w:val="0"/>
        <w:adjustRightInd w:val="0"/>
        <w:jc w:val="center"/>
        <w:rPr>
          <w:rFonts w:ascii="Times New Roman" w:hAnsi="Times New Roman"/>
          <w:b/>
          <w:lang w:val="ru-RU"/>
        </w:rPr>
      </w:pPr>
      <w:r w:rsidRPr="005B4144">
        <w:rPr>
          <w:rFonts w:ascii="Times New Roman" w:hAnsi="Times New Roman"/>
          <w:b/>
          <w:lang w:val="ru-RU"/>
        </w:rPr>
        <w:t xml:space="preserve">Керакли ёки шунга ўхшаш </w:t>
      </w:r>
      <w:r>
        <w:rPr>
          <w:rFonts w:ascii="Times New Roman" w:hAnsi="Times New Roman"/>
          <w:b/>
          <w:lang w:val="ru-RU"/>
        </w:rPr>
        <w:t xml:space="preserve">товарни </w:t>
      </w:r>
      <w:r w:rsidRPr="0055535B">
        <w:rPr>
          <w:rFonts w:ascii="Times New Roman" w:hAnsi="Times New Roman"/>
          <w:b/>
          <w:lang w:val="ru-RU"/>
        </w:rPr>
        <w:t xml:space="preserve">(иш, хизмат) </w:t>
      </w:r>
      <w:r>
        <w:rPr>
          <w:rFonts w:ascii="Times New Roman" w:hAnsi="Times New Roman"/>
          <w:b/>
          <w:lang w:val="ru-RU"/>
        </w:rPr>
        <w:t>е</w:t>
      </w:r>
      <w:r w:rsidRPr="005B4144">
        <w:rPr>
          <w:rFonts w:ascii="Times New Roman" w:hAnsi="Times New Roman"/>
          <w:b/>
          <w:lang w:val="ru-RU"/>
        </w:rPr>
        <w:t>тказиб бериш тажрибаси ҳақида маълумот</w:t>
      </w:r>
    </w:p>
    <w:p w:rsidR="009A540F" w:rsidRPr="004377D6" w:rsidRDefault="009A540F" w:rsidP="009A540F">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9A540F" w:rsidRPr="004377D6" w:rsidTr="00FB21B1">
        <w:tc>
          <w:tcPr>
            <w:tcW w:w="468" w:type="dxa"/>
            <w:shd w:val="clear" w:color="auto" w:fill="auto"/>
            <w:vAlign w:val="center"/>
          </w:tcPr>
          <w:p w:rsidR="009A540F" w:rsidRPr="004377D6" w:rsidRDefault="009A540F" w:rsidP="00FB21B1">
            <w:pPr>
              <w:autoSpaceDE w:val="0"/>
              <w:autoSpaceDN w:val="0"/>
              <w:adjustRightInd w:val="0"/>
              <w:jc w:val="center"/>
              <w:rPr>
                <w:rFonts w:ascii="Times New Roman" w:hAnsi="Times New Roman"/>
              </w:rPr>
            </w:pPr>
            <w:r w:rsidRPr="004377D6">
              <w:rPr>
                <w:rFonts w:ascii="Times New Roman" w:hAnsi="Times New Roman"/>
              </w:rPr>
              <w:t>№</w:t>
            </w:r>
          </w:p>
        </w:tc>
        <w:tc>
          <w:tcPr>
            <w:tcW w:w="3420" w:type="dxa"/>
            <w:shd w:val="clear" w:color="auto" w:fill="auto"/>
            <w:vAlign w:val="center"/>
          </w:tcPr>
          <w:p w:rsidR="009A540F" w:rsidRDefault="009A540F" w:rsidP="00FB21B1">
            <w:pPr>
              <w:autoSpaceDE w:val="0"/>
              <w:autoSpaceDN w:val="0"/>
              <w:adjustRightInd w:val="0"/>
              <w:jc w:val="center"/>
              <w:rPr>
                <w:rFonts w:ascii="Times New Roman" w:hAnsi="Times New Roman"/>
                <w:lang w:val="uz-Cyrl-UZ"/>
              </w:rPr>
            </w:pPr>
            <w:r>
              <w:rPr>
                <w:rFonts w:ascii="Times New Roman" w:hAnsi="Times New Roman"/>
                <w:lang w:val="uz-Cyrl-UZ"/>
              </w:rPr>
              <w:t xml:space="preserve">Етказиб бериладиган </w:t>
            </w:r>
          </w:p>
          <w:p w:rsidR="009A540F" w:rsidRPr="00DA447B" w:rsidRDefault="009A540F" w:rsidP="00FB21B1">
            <w:pPr>
              <w:autoSpaceDE w:val="0"/>
              <w:autoSpaceDN w:val="0"/>
              <w:adjustRightInd w:val="0"/>
              <w:jc w:val="center"/>
              <w:rPr>
                <w:rFonts w:ascii="Times New Roman" w:hAnsi="Times New Roman"/>
                <w:lang w:val="ru-RU"/>
              </w:rPr>
            </w:pPr>
            <w:r>
              <w:rPr>
                <w:rFonts w:ascii="Times New Roman" w:hAnsi="Times New Roman"/>
                <w:lang w:val="uz-Cyrl-UZ"/>
              </w:rPr>
              <w:t>молнинг номи</w:t>
            </w:r>
          </w:p>
        </w:tc>
        <w:tc>
          <w:tcPr>
            <w:tcW w:w="2700" w:type="dxa"/>
            <w:shd w:val="clear" w:color="auto" w:fill="auto"/>
            <w:vAlign w:val="center"/>
          </w:tcPr>
          <w:p w:rsidR="009A540F" w:rsidRPr="004377D6" w:rsidRDefault="009A540F" w:rsidP="00FB21B1">
            <w:pPr>
              <w:autoSpaceDE w:val="0"/>
              <w:autoSpaceDN w:val="0"/>
              <w:adjustRightInd w:val="0"/>
              <w:jc w:val="center"/>
              <w:rPr>
                <w:rFonts w:ascii="Times New Roman" w:hAnsi="Times New Roman"/>
                <w:lang w:val="ru-RU"/>
              </w:rPr>
            </w:pPr>
            <w:r>
              <w:rPr>
                <w:rFonts w:ascii="Times New Roman" w:hAnsi="Times New Roman"/>
                <w:lang w:val="ru-RU"/>
              </w:rPr>
              <w:t>БУЮРТМАЧИнинг номи</w:t>
            </w:r>
            <w:r w:rsidRPr="004377D6">
              <w:rPr>
                <w:rFonts w:ascii="Times New Roman" w:hAnsi="Times New Roman"/>
                <w:lang w:val="ru-RU"/>
              </w:rPr>
              <w:t xml:space="preserve">, </w:t>
            </w:r>
            <w:r>
              <w:rPr>
                <w:rFonts w:ascii="Times New Roman" w:hAnsi="Times New Roman"/>
                <w:lang w:val="ru-RU"/>
              </w:rPr>
              <w:t>унин</w:t>
            </w:r>
            <w:r w:rsidRPr="004377D6">
              <w:rPr>
                <w:rFonts w:ascii="Times New Roman" w:hAnsi="Times New Roman"/>
                <w:lang w:val="ru-RU"/>
              </w:rPr>
              <w:t>г</w:t>
            </w:r>
            <w:r>
              <w:rPr>
                <w:rFonts w:ascii="Times New Roman" w:hAnsi="Times New Roman"/>
                <w:lang w:val="ru-RU"/>
              </w:rPr>
              <w:t xml:space="preserve"> манзили ва боғланиш учун алоқа маълумотлари</w:t>
            </w:r>
          </w:p>
        </w:tc>
        <w:tc>
          <w:tcPr>
            <w:tcW w:w="1260" w:type="dxa"/>
            <w:shd w:val="clear" w:color="auto" w:fill="auto"/>
            <w:vAlign w:val="center"/>
          </w:tcPr>
          <w:p w:rsidR="009A540F" w:rsidRPr="00DA447B" w:rsidRDefault="009A540F" w:rsidP="00FB21B1">
            <w:pPr>
              <w:autoSpaceDE w:val="0"/>
              <w:autoSpaceDN w:val="0"/>
              <w:adjustRightInd w:val="0"/>
              <w:jc w:val="center"/>
              <w:rPr>
                <w:rFonts w:ascii="Times New Roman" w:hAnsi="Times New Roman"/>
                <w:lang w:val="uz-Cyrl-UZ"/>
              </w:rPr>
            </w:pPr>
            <w:r>
              <w:rPr>
                <w:rFonts w:ascii="Times New Roman" w:hAnsi="Times New Roman"/>
                <w:lang w:val="uz-Cyrl-UZ"/>
              </w:rPr>
              <w:t>Етказиб бериладиган сана</w:t>
            </w:r>
          </w:p>
        </w:tc>
        <w:tc>
          <w:tcPr>
            <w:tcW w:w="1800" w:type="dxa"/>
            <w:shd w:val="clear" w:color="auto" w:fill="auto"/>
            <w:vAlign w:val="center"/>
          </w:tcPr>
          <w:p w:rsidR="009A540F" w:rsidRPr="00DA447B" w:rsidRDefault="009A540F" w:rsidP="00FB21B1">
            <w:pPr>
              <w:autoSpaceDE w:val="0"/>
              <w:autoSpaceDN w:val="0"/>
              <w:adjustRightInd w:val="0"/>
              <w:jc w:val="center"/>
              <w:rPr>
                <w:rFonts w:ascii="Times New Roman" w:hAnsi="Times New Roman"/>
                <w:lang w:val="uz-Cyrl-UZ"/>
              </w:rPr>
            </w:pPr>
            <w:r>
              <w:rPr>
                <w:rFonts w:ascii="Times New Roman" w:hAnsi="Times New Roman"/>
                <w:lang w:val="uz-Cyrl-UZ"/>
              </w:rPr>
              <w:t>Эслатма</w:t>
            </w:r>
          </w:p>
        </w:tc>
      </w:tr>
      <w:tr w:rsidR="009A540F" w:rsidRPr="004377D6" w:rsidTr="00FB21B1">
        <w:tc>
          <w:tcPr>
            <w:tcW w:w="468"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342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270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126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1800" w:type="dxa"/>
            <w:shd w:val="clear" w:color="auto" w:fill="auto"/>
          </w:tcPr>
          <w:p w:rsidR="009A540F" w:rsidRPr="004377D6" w:rsidRDefault="009A540F" w:rsidP="00FB21B1">
            <w:pPr>
              <w:autoSpaceDE w:val="0"/>
              <w:autoSpaceDN w:val="0"/>
              <w:adjustRightInd w:val="0"/>
              <w:rPr>
                <w:rFonts w:ascii="Times New Roman" w:hAnsi="Times New Roman"/>
              </w:rPr>
            </w:pPr>
          </w:p>
        </w:tc>
      </w:tr>
      <w:tr w:rsidR="009A540F" w:rsidRPr="004377D6" w:rsidTr="00FB21B1">
        <w:tc>
          <w:tcPr>
            <w:tcW w:w="468"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342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270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126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1800" w:type="dxa"/>
            <w:shd w:val="clear" w:color="auto" w:fill="auto"/>
          </w:tcPr>
          <w:p w:rsidR="009A540F" w:rsidRPr="004377D6" w:rsidRDefault="009A540F" w:rsidP="00FB21B1">
            <w:pPr>
              <w:autoSpaceDE w:val="0"/>
              <w:autoSpaceDN w:val="0"/>
              <w:adjustRightInd w:val="0"/>
              <w:rPr>
                <w:rFonts w:ascii="Times New Roman" w:hAnsi="Times New Roman"/>
              </w:rPr>
            </w:pPr>
          </w:p>
        </w:tc>
      </w:tr>
      <w:tr w:rsidR="009A540F" w:rsidRPr="004377D6" w:rsidTr="00FB21B1">
        <w:tc>
          <w:tcPr>
            <w:tcW w:w="468"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342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270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1260" w:type="dxa"/>
            <w:shd w:val="clear" w:color="auto" w:fill="auto"/>
          </w:tcPr>
          <w:p w:rsidR="009A540F" w:rsidRPr="004377D6" w:rsidRDefault="009A540F" w:rsidP="00FB21B1">
            <w:pPr>
              <w:autoSpaceDE w:val="0"/>
              <w:autoSpaceDN w:val="0"/>
              <w:adjustRightInd w:val="0"/>
              <w:rPr>
                <w:rFonts w:ascii="Times New Roman" w:hAnsi="Times New Roman"/>
              </w:rPr>
            </w:pPr>
          </w:p>
        </w:tc>
        <w:tc>
          <w:tcPr>
            <w:tcW w:w="1800" w:type="dxa"/>
            <w:shd w:val="clear" w:color="auto" w:fill="auto"/>
          </w:tcPr>
          <w:p w:rsidR="009A540F" w:rsidRPr="004377D6" w:rsidRDefault="009A540F" w:rsidP="00FB21B1">
            <w:pPr>
              <w:autoSpaceDE w:val="0"/>
              <w:autoSpaceDN w:val="0"/>
              <w:adjustRightInd w:val="0"/>
              <w:rPr>
                <w:rFonts w:ascii="Times New Roman" w:hAnsi="Times New Roman"/>
              </w:rPr>
            </w:pPr>
          </w:p>
        </w:tc>
      </w:tr>
    </w:tbl>
    <w:p w:rsidR="009A540F" w:rsidRPr="004377D6" w:rsidRDefault="009A540F" w:rsidP="009A540F">
      <w:pPr>
        <w:autoSpaceDE w:val="0"/>
        <w:autoSpaceDN w:val="0"/>
        <w:adjustRightInd w:val="0"/>
        <w:rPr>
          <w:rFonts w:ascii="Times New Roman" w:hAnsi="Times New Roman"/>
          <w:lang w:val="ru-RU"/>
        </w:rPr>
      </w:pPr>
    </w:p>
    <w:p w:rsidR="009A540F" w:rsidRDefault="009A540F" w:rsidP="009A540F">
      <w:pPr>
        <w:autoSpaceDE w:val="0"/>
        <w:autoSpaceDN w:val="0"/>
        <w:adjustRightInd w:val="0"/>
        <w:rPr>
          <w:rFonts w:ascii="Times New Roman" w:hAnsi="Times New Roman"/>
          <w:lang w:val="ru-RU"/>
        </w:rPr>
      </w:pPr>
    </w:p>
    <w:p w:rsidR="009A540F" w:rsidRPr="004377D6" w:rsidRDefault="009A540F" w:rsidP="009A540F">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w:t>
      </w:r>
    </w:p>
    <w:p w:rsidR="009A540F" w:rsidRPr="004377D6" w:rsidRDefault="009A540F" w:rsidP="009A540F">
      <w:pPr>
        <w:autoSpaceDE w:val="0"/>
        <w:autoSpaceDN w:val="0"/>
        <w:adjustRightInd w:val="0"/>
        <w:rPr>
          <w:rFonts w:ascii="Times New Roman" w:hAnsi="Times New Roman"/>
          <w:i/>
          <w:iCs/>
          <w:lang w:val="ru-RU"/>
        </w:rPr>
      </w:pPr>
    </w:p>
    <w:p w:rsidR="009A540F" w:rsidRPr="004377D6" w:rsidRDefault="009A540F" w:rsidP="009A540F">
      <w:pPr>
        <w:autoSpaceDE w:val="0"/>
        <w:autoSpaceDN w:val="0"/>
        <w:adjustRightInd w:val="0"/>
        <w:rPr>
          <w:rFonts w:ascii="Times New Roman" w:hAnsi="Times New Roman"/>
          <w:i/>
          <w:iCs/>
          <w:lang w:val="ru-RU"/>
        </w:rPr>
      </w:pPr>
    </w:p>
    <w:p w:rsidR="009A540F" w:rsidRPr="004377D6" w:rsidRDefault="009A540F" w:rsidP="009A540F">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ваколатли шахс имзоси</w:t>
      </w:r>
      <w:r w:rsidRPr="004377D6">
        <w:rPr>
          <w:rFonts w:ascii="Times New Roman" w:hAnsi="Times New Roman"/>
          <w:i/>
          <w:iCs/>
          <w:lang w:val="ru-RU"/>
        </w:rPr>
        <w:t>)</w:t>
      </w:r>
    </w:p>
    <w:p w:rsidR="009A540F" w:rsidRPr="004377D6" w:rsidRDefault="009A540F" w:rsidP="009A540F">
      <w:pPr>
        <w:autoSpaceDE w:val="0"/>
        <w:autoSpaceDN w:val="0"/>
        <w:adjustRightInd w:val="0"/>
        <w:rPr>
          <w:rFonts w:ascii="Times New Roman" w:hAnsi="Times New Roman"/>
          <w:lang w:val="ru-RU"/>
        </w:rPr>
      </w:pPr>
    </w:p>
    <w:p w:rsidR="009A540F" w:rsidRPr="004377D6" w:rsidRDefault="009A540F" w:rsidP="009A540F">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____________________________________</w:t>
      </w:r>
    </w:p>
    <w:p w:rsidR="009A540F" w:rsidRPr="004377D6" w:rsidRDefault="009A540F" w:rsidP="009A540F">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 xml:space="preserve">ваколатли шахснинг </w:t>
      </w:r>
      <w:r w:rsidRPr="004377D6">
        <w:rPr>
          <w:rFonts w:ascii="Times New Roman" w:hAnsi="Times New Roman"/>
          <w:i/>
          <w:iCs/>
          <w:lang w:val="ru-RU"/>
        </w:rPr>
        <w:t xml:space="preserve">Ф.И.О. </w:t>
      </w:r>
      <w:r>
        <w:rPr>
          <w:rFonts w:ascii="Times New Roman" w:hAnsi="Times New Roman"/>
          <w:i/>
          <w:iCs/>
          <w:lang w:val="ru-RU"/>
        </w:rPr>
        <w:t>ва лавозим</w:t>
      </w:r>
      <w:r w:rsidRPr="004377D6">
        <w:rPr>
          <w:rFonts w:ascii="Times New Roman" w:hAnsi="Times New Roman"/>
          <w:i/>
          <w:iCs/>
          <w:lang w:val="ru-RU"/>
        </w:rPr>
        <w:t>и)</w:t>
      </w:r>
    </w:p>
    <w:p w:rsidR="009A540F" w:rsidRPr="004377D6" w:rsidRDefault="009A540F" w:rsidP="009A540F">
      <w:pPr>
        <w:autoSpaceDE w:val="0"/>
        <w:autoSpaceDN w:val="0"/>
        <w:adjustRightInd w:val="0"/>
        <w:rPr>
          <w:rFonts w:ascii="Times New Roman" w:hAnsi="Times New Roman"/>
          <w:b/>
          <w:bCs/>
          <w:lang w:val="ru-RU"/>
        </w:rPr>
      </w:pPr>
    </w:p>
    <w:p w:rsidR="009A540F" w:rsidRPr="004377D6" w:rsidRDefault="009A540F" w:rsidP="009A540F">
      <w:pPr>
        <w:autoSpaceDE w:val="0"/>
        <w:autoSpaceDN w:val="0"/>
        <w:adjustRightInd w:val="0"/>
        <w:rPr>
          <w:rFonts w:ascii="Times New Roman" w:hAnsi="Times New Roman"/>
          <w:b/>
          <w:bCs/>
          <w:lang w:val="ru-RU"/>
        </w:rPr>
      </w:pPr>
    </w:p>
    <w:p w:rsidR="009A540F" w:rsidRPr="004377D6" w:rsidRDefault="009A540F" w:rsidP="009A540F">
      <w:pPr>
        <w:autoSpaceDE w:val="0"/>
        <w:autoSpaceDN w:val="0"/>
        <w:adjustRightInd w:val="0"/>
        <w:rPr>
          <w:rFonts w:ascii="Times New Roman" w:hAnsi="Times New Roman"/>
          <w:b/>
          <w:bCs/>
          <w:lang w:val="ru-RU"/>
        </w:rPr>
      </w:pPr>
      <w:r w:rsidRPr="004377D6">
        <w:rPr>
          <w:rFonts w:ascii="Times New Roman" w:hAnsi="Times New Roman"/>
          <w:b/>
          <w:bCs/>
          <w:lang w:val="ru-RU"/>
        </w:rPr>
        <w:t>М.</w:t>
      </w:r>
      <w:r>
        <w:rPr>
          <w:rFonts w:ascii="Times New Roman" w:hAnsi="Times New Roman"/>
          <w:b/>
          <w:bCs/>
          <w:lang w:val="ru-RU"/>
        </w:rPr>
        <w:t>Ў</w:t>
      </w:r>
      <w:r w:rsidRPr="004377D6">
        <w:rPr>
          <w:rFonts w:ascii="Times New Roman" w:hAnsi="Times New Roman"/>
          <w:b/>
          <w:bCs/>
          <w:lang w:val="ru-RU"/>
        </w:rPr>
        <w:t>.</w:t>
      </w:r>
    </w:p>
    <w:p w:rsidR="009A540F" w:rsidRPr="004377D6" w:rsidRDefault="009A540F" w:rsidP="009A540F">
      <w:pPr>
        <w:rPr>
          <w:rFonts w:ascii="Times New Roman" w:hAnsi="Times New Roman"/>
          <w:lang w:val="ru-RU"/>
        </w:rPr>
      </w:pPr>
    </w:p>
    <w:p w:rsidR="009A540F" w:rsidRPr="004377D6" w:rsidRDefault="009A540F" w:rsidP="009A540F">
      <w:pPr>
        <w:rPr>
          <w:rFonts w:ascii="Times New Roman" w:hAnsi="Times New Roman"/>
          <w:lang w:val="ru-RU"/>
        </w:rPr>
      </w:pPr>
      <w:r>
        <w:rPr>
          <w:rFonts w:ascii="Times New Roman" w:hAnsi="Times New Roman"/>
          <w:lang w:val="ru-RU"/>
        </w:rPr>
        <w:t>С</w:t>
      </w:r>
      <w:r w:rsidRPr="004377D6">
        <w:rPr>
          <w:rFonts w:ascii="Times New Roman" w:hAnsi="Times New Roman"/>
          <w:lang w:val="ru-RU"/>
        </w:rPr>
        <w:t>а</w:t>
      </w:r>
      <w:r>
        <w:rPr>
          <w:rFonts w:ascii="Times New Roman" w:hAnsi="Times New Roman"/>
          <w:lang w:val="ru-RU"/>
        </w:rPr>
        <w:t>н</w:t>
      </w:r>
      <w:r w:rsidRPr="004377D6">
        <w:rPr>
          <w:rFonts w:ascii="Times New Roman" w:hAnsi="Times New Roman"/>
          <w:lang w:val="ru-RU"/>
        </w:rPr>
        <w:t>а: «___» _________________202</w:t>
      </w:r>
      <w:r>
        <w:rPr>
          <w:rFonts w:ascii="Times New Roman" w:hAnsi="Times New Roman"/>
          <w:lang w:val="ru-RU"/>
        </w:rPr>
        <w:t>2 й</w:t>
      </w:r>
      <w:r w:rsidRPr="004377D6">
        <w:rPr>
          <w:rFonts w:ascii="Times New Roman" w:hAnsi="Times New Roman"/>
          <w:lang w:val="ru-RU"/>
        </w:rPr>
        <w:t>.</w:t>
      </w:r>
    </w:p>
    <w:p w:rsidR="009A540F" w:rsidRPr="004377D6" w:rsidRDefault="009A540F" w:rsidP="009A540F">
      <w:pPr>
        <w:jc w:val="right"/>
        <w:rPr>
          <w:rFonts w:ascii="Times New Roman" w:hAnsi="Times New Roman"/>
          <w:i/>
          <w:sz w:val="22"/>
          <w:szCs w:val="22"/>
          <w:lang w:val="ru-RU"/>
        </w:rPr>
      </w:pPr>
    </w:p>
    <w:p w:rsidR="009A540F" w:rsidRPr="00E90F43" w:rsidRDefault="009A540F" w:rsidP="009A540F">
      <w:pPr>
        <w:jc w:val="right"/>
        <w:rPr>
          <w:rFonts w:ascii="Times New Roman" w:hAnsi="Times New Roman"/>
          <w:b/>
          <w:lang w:val="ru-RU"/>
        </w:rPr>
      </w:pPr>
      <w:r w:rsidRPr="004377D6">
        <w:rPr>
          <w:rFonts w:ascii="Times New Roman" w:hAnsi="Times New Roman"/>
          <w:i/>
          <w:sz w:val="22"/>
          <w:szCs w:val="22"/>
          <w:lang w:val="ru-RU"/>
        </w:rPr>
        <w:br w:type="page"/>
      </w:r>
    </w:p>
    <w:p w:rsidR="009A540F" w:rsidRPr="000A2C24" w:rsidRDefault="009A540F" w:rsidP="009A540F">
      <w:pPr>
        <w:jc w:val="right"/>
        <w:rPr>
          <w:rFonts w:ascii="Times New Roman" w:hAnsi="Times New Roman"/>
          <w:i/>
          <w:sz w:val="28"/>
          <w:lang w:val="ru-RU"/>
        </w:rPr>
      </w:pPr>
      <w:r w:rsidRPr="000A2C24">
        <w:rPr>
          <w:rFonts w:ascii="Times New Roman" w:hAnsi="Times New Roman"/>
          <w:i/>
          <w:sz w:val="28"/>
          <w:lang w:val="ru-RU"/>
        </w:rPr>
        <w:lastRenderedPageBreak/>
        <w:t>2-шакл</w:t>
      </w:r>
    </w:p>
    <w:p w:rsidR="009A540F" w:rsidRPr="004377D6" w:rsidRDefault="009A540F" w:rsidP="009A540F">
      <w:pPr>
        <w:jc w:val="right"/>
        <w:rPr>
          <w:rFonts w:ascii="Times New Roman" w:hAnsi="Times New Roman"/>
          <w:b/>
          <w:lang w:val="ru-RU"/>
        </w:rPr>
      </w:pPr>
    </w:p>
    <w:p w:rsidR="009A540F" w:rsidRPr="004377D6" w:rsidRDefault="009A540F" w:rsidP="009A540F">
      <w:pPr>
        <w:jc w:val="center"/>
        <w:rPr>
          <w:rFonts w:ascii="Times New Roman" w:hAnsi="Times New Roman"/>
          <w:i/>
          <w:sz w:val="22"/>
          <w:szCs w:val="22"/>
          <w:lang w:val="ru-RU"/>
        </w:rPr>
      </w:pPr>
    </w:p>
    <w:p w:rsidR="009A540F" w:rsidRPr="004377D6" w:rsidRDefault="009A540F" w:rsidP="009A540F">
      <w:pPr>
        <w:jc w:val="center"/>
        <w:rPr>
          <w:rFonts w:ascii="Times New Roman" w:hAnsi="Times New Roman"/>
          <w:i/>
          <w:sz w:val="22"/>
          <w:szCs w:val="22"/>
          <w:lang w:val="ru-RU"/>
        </w:rPr>
      </w:pPr>
      <w:r>
        <w:rPr>
          <w:rFonts w:ascii="Times New Roman" w:hAnsi="Times New Roman"/>
          <w:i/>
          <w:sz w:val="22"/>
          <w:szCs w:val="22"/>
          <w:lang w:val="ru-RU"/>
        </w:rPr>
        <w:t xml:space="preserve">ИШТИРОКЧИНИНГ </w:t>
      </w:r>
      <w:r w:rsidRPr="004377D6">
        <w:rPr>
          <w:rFonts w:ascii="Times New Roman" w:hAnsi="Times New Roman"/>
          <w:i/>
          <w:sz w:val="22"/>
          <w:szCs w:val="22"/>
          <w:lang w:val="ru-RU"/>
        </w:rPr>
        <w:t>ФИРМ</w:t>
      </w:r>
      <w:r>
        <w:rPr>
          <w:rFonts w:ascii="Times New Roman" w:hAnsi="Times New Roman"/>
          <w:i/>
          <w:sz w:val="22"/>
          <w:szCs w:val="22"/>
          <w:lang w:val="ru-RU"/>
        </w:rPr>
        <w:t xml:space="preserve">А </w:t>
      </w:r>
      <w:r w:rsidRPr="004377D6">
        <w:rPr>
          <w:rFonts w:ascii="Times New Roman" w:hAnsi="Times New Roman"/>
          <w:i/>
          <w:sz w:val="22"/>
          <w:szCs w:val="22"/>
          <w:lang w:val="ru-RU"/>
        </w:rPr>
        <w:t>БЛАНК</w:t>
      </w:r>
      <w:r>
        <w:rPr>
          <w:rFonts w:ascii="Times New Roman" w:hAnsi="Times New Roman"/>
          <w:i/>
          <w:sz w:val="22"/>
          <w:szCs w:val="22"/>
          <w:lang w:val="ru-RU"/>
        </w:rPr>
        <w:t>ИД</w:t>
      </w:r>
      <w:r w:rsidRPr="004377D6">
        <w:rPr>
          <w:rFonts w:ascii="Times New Roman" w:hAnsi="Times New Roman"/>
          <w:i/>
          <w:sz w:val="22"/>
          <w:szCs w:val="22"/>
          <w:lang w:val="ru-RU"/>
        </w:rPr>
        <w:t>А</w:t>
      </w:r>
    </w:p>
    <w:p w:rsidR="009A540F" w:rsidRPr="004377D6" w:rsidRDefault="009A540F" w:rsidP="009A540F">
      <w:pPr>
        <w:rPr>
          <w:rFonts w:ascii="Times New Roman" w:hAnsi="Times New Roman"/>
          <w:i/>
          <w:sz w:val="22"/>
          <w:szCs w:val="22"/>
          <w:lang w:val="ru-RU"/>
        </w:rPr>
      </w:pPr>
    </w:p>
    <w:p w:rsidR="009A540F" w:rsidRPr="004377D6" w:rsidRDefault="009A540F" w:rsidP="009A540F">
      <w:pPr>
        <w:rPr>
          <w:rFonts w:ascii="Times New Roman" w:hAnsi="Times New Roman"/>
          <w:i/>
          <w:sz w:val="22"/>
          <w:szCs w:val="22"/>
          <w:lang w:val="ru-RU"/>
        </w:rPr>
      </w:pPr>
      <w:r w:rsidRPr="004377D6">
        <w:rPr>
          <w:rFonts w:ascii="Times New Roman" w:hAnsi="Times New Roman"/>
          <w:i/>
          <w:sz w:val="22"/>
          <w:szCs w:val="22"/>
          <w:lang w:val="ru-RU"/>
        </w:rPr>
        <w:t>№:___________</w:t>
      </w:r>
    </w:p>
    <w:p w:rsidR="009A540F" w:rsidRPr="004377D6" w:rsidRDefault="009A540F" w:rsidP="009A540F">
      <w:pPr>
        <w:rPr>
          <w:rFonts w:ascii="Times New Roman" w:hAnsi="Times New Roman"/>
          <w:i/>
          <w:sz w:val="22"/>
          <w:szCs w:val="22"/>
          <w:lang w:val="ru-RU"/>
        </w:rPr>
      </w:pPr>
      <w:r>
        <w:rPr>
          <w:rFonts w:ascii="Times New Roman" w:hAnsi="Times New Roman"/>
          <w:i/>
          <w:sz w:val="22"/>
          <w:szCs w:val="22"/>
          <w:lang w:val="ru-RU"/>
        </w:rPr>
        <w:t>С</w:t>
      </w:r>
      <w:r w:rsidRPr="004377D6">
        <w:rPr>
          <w:rFonts w:ascii="Times New Roman" w:hAnsi="Times New Roman"/>
          <w:i/>
          <w:sz w:val="22"/>
          <w:szCs w:val="22"/>
          <w:lang w:val="ru-RU"/>
        </w:rPr>
        <w:t>а</w:t>
      </w:r>
      <w:r>
        <w:rPr>
          <w:rFonts w:ascii="Times New Roman" w:hAnsi="Times New Roman"/>
          <w:i/>
          <w:sz w:val="22"/>
          <w:szCs w:val="22"/>
          <w:lang w:val="ru-RU"/>
        </w:rPr>
        <w:t>н</w:t>
      </w:r>
      <w:r w:rsidRPr="004377D6">
        <w:rPr>
          <w:rFonts w:ascii="Times New Roman" w:hAnsi="Times New Roman"/>
          <w:i/>
          <w:sz w:val="22"/>
          <w:szCs w:val="22"/>
          <w:lang w:val="ru-RU"/>
        </w:rPr>
        <w:t>а: _______</w:t>
      </w:r>
    </w:p>
    <w:p w:rsidR="009A540F" w:rsidRPr="004377D6" w:rsidRDefault="009A540F" w:rsidP="009A540F">
      <w:pPr>
        <w:rPr>
          <w:rFonts w:ascii="Times New Roman" w:hAnsi="Times New Roman"/>
          <w:sz w:val="22"/>
          <w:szCs w:val="22"/>
          <w:lang w:val="ru-RU"/>
        </w:rPr>
      </w:pPr>
    </w:p>
    <w:p w:rsidR="009A540F" w:rsidRPr="004377D6" w:rsidRDefault="009A540F" w:rsidP="009A540F">
      <w:pPr>
        <w:pStyle w:val="affd"/>
        <w:ind w:left="6804" w:right="-108" w:hanging="72"/>
        <w:jc w:val="center"/>
        <w:rPr>
          <w:rFonts w:ascii="Times New Roman" w:hAnsi="Times New Roman"/>
          <w:b/>
          <w:bCs/>
          <w:sz w:val="24"/>
          <w:szCs w:val="24"/>
        </w:rPr>
      </w:pPr>
      <w:r>
        <w:rPr>
          <w:rFonts w:ascii="Times New Roman" w:hAnsi="Times New Roman"/>
          <w:b/>
          <w:bCs/>
          <w:sz w:val="24"/>
          <w:szCs w:val="24"/>
          <w:lang w:val="uz-Cyrl-UZ"/>
        </w:rPr>
        <w:t xml:space="preserve">Харид </w:t>
      </w:r>
      <w:r w:rsidRPr="004377D6">
        <w:rPr>
          <w:rFonts w:ascii="Times New Roman" w:hAnsi="Times New Roman"/>
          <w:b/>
          <w:bCs/>
          <w:sz w:val="24"/>
          <w:szCs w:val="24"/>
        </w:rPr>
        <w:t>комисси</w:t>
      </w:r>
      <w:r>
        <w:rPr>
          <w:rFonts w:ascii="Times New Roman" w:hAnsi="Times New Roman"/>
          <w:b/>
          <w:bCs/>
          <w:sz w:val="24"/>
          <w:szCs w:val="24"/>
          <w:lang w:val="uz-Cyrl-UZ"/>
        </w:rPr>
        <w:t>яс</w:t>
      </w:r>
      <w:r w:rsidRPr="004377D6">
        <w:rPr>
          <w:rFonts w:ascii="Times New Roman" w:hAnsi="Times New Roman"/>
          <w:b/>
          <w:bCs/>
          <w:sz w:val="24"/>
          <w:szCs w:val="24"/>
        </w:rPr>
        <w:t>и</w:t>
      </w:r>
      <w:r>
        <w:rPr>
          <w:rFonts w:ascii="Times New Roman" w:hAnsi="Times New Roman"/>
          <w:b/>
          <w:bCs/>
          <w:sz w:val="24"/>
          <w:szCs w:val="24"/>
        </w:rPr>
        <w:t>га</w:t>
      </w:r>
    </w:p>
    <w:p w:rsidR="009A540F" w:rsidRPr="004377D6" w:rsidRDefault="009A540F" w:rsidP="009A540F">
      <w:pPr>
        <w:jc w:val="center"/>
        <w:rPr>
          <w:rFonts w:ascii="Times New Roman" w:hAnsi="Times New Roman"/>
          <w:i/>
          <w:lang w:val="ru-RU"/>
        </w:rPr>
      </w:pPr>
    </w:p>
    <w:p w:rsidR="009A540F" w:rsidRPr="004377D6" w:rsidRDefault="009A540F" w:rsidP="009A540F">
      <w:pPr>
        <w:rPr>
          <w:rFonts w:ascii="Times New Roman" w:hAnsi="Times New Roman"/>
          <w:lang w:val="ru-RU"/>
        </w:rPr>
      </w:pPr>
    </w:p>
    <w:p w:rsidR="009A540F" w:rsidRPr="004377D6" w:rsidRDefault="009A540F" w:rsidP="009A540F">
      <w:pPr>
        <w:jc w:val="center"/>
        <w:rPr>
          <w:rFonts w:ascii="Times New Roman" w:hAnsi="Times New Roman"/>
          <w:lang w:val="ru-RU"/>
        </w:rPr>
      </w:pPr>
      <w:r>
        <w:rPr>
          <w:rFonts w:ascii="Times New Roman" w:hAnsi="Times New Roman"/>
          <w:lang w:val="ru-RU"/>
        </w:rPr>
        <w:t>КАФОЛАТ ХАТИ</w:t>
      </w:r>
    </w:p>
    <w:p w:rsidR="009A540F" w:rsidRPr="004377D6" w:rsidRDefault="009A540F" w:rsidP="009A540F">
      <w:pPr>
        <w:jc w:val="center"/>
        <w:rPr>
          <w:rFonts w:ascii="Times New Roman" w:hAnsi="Times New Roman"/>
          <w:lang w:val="ru-RU"/>
        </w:rPr>
      </w:pPr>
    </w:p>
    <w:p w:rsidR="009A540F" w:rsidRPr="004377D6" w:rsidRDefault="009A540F" w:rsidP="009A540F">
      <w:pPr>
        <w:jc w:val="both"/>
        <w:rPr>
          <w:rFonts w:ascii="Times New Roman" w:hAnsi="Times New Roman"/>
          <w:lang w:val="ru-RU"/>
        </w:rPr>
      </w:pPr>
    </w:p>
    <w:p w:rsidR="009A540F" w:rsidRPr="00DC6207" w:rsidRDefault="009A540F" w:rsidP="009A540F">
      <w:pPr>
        <w:ind w:firstLine="708"/>
        <w:jc w:val="both"/>
        <w:rPr>
          <w:rFonts w:ascii="Times New Roman" w:hAnsi="Times New Roman"/>
          <w:lang w:val="uz-Cyrl-UZ"/>
        </w:rPr>
      </w:pPr>
      <w:r>
        <w:rPr>
          <w:rFonts w:ascii="Times New Roman" w:hAnsi="Times New Roman"/>
          <w:lang w:val="uz-Cyrl-UZ"/>
        </w:rPr>
        <w:t>Ушбу билан б</w:t>
      </w:r>
      <w:r w:rsidRPr="002E5DDC">
        <w:rPr>
          <w:rFonts w:ascii="Times New Roman" w:hAnsi="Times New Roman"/>
          <w:lang w:val="ru-RU"/>
        </w:rPr>
        <w:t>из ______________________ ( компания номи) компания</w:t>
      </w:r>
      <w:r>
        <w:rPr>
          <w:rFonts w:ascii="Times New Roman" w:hAnsi="Times New Roman"/>
          <w:lang w:val="uz-Cyrl-UZ"/>
        </w:rPr>
        <w:t xml:space="preserve">си </w:t>
      </w:r>
    </w:p>
    <w:p w:rsidR="009A540F" w:rsidRDefault="009A540F" w:rsidP="009A540F">
      <w:pPr>
        <w:jc w:val="both"/>
        <w:rPr>
          <w:rFonts w:ascii="Times New Roman" w:hAnsi="Times New Roman"/>
          <w:lang w:val="uz-Cyrl-UZ"/>
        </w:rPr>
      </w:pPr>
    </w:p>
    <w:p w:rsidR="009A540F" w:rsidRPr="002E5DDC" w:rsidRDefault="009A540F" w:rsidP="009A540F">
      <w:pPr>
        <w:ind w:firstLine="708"/>
        <w:jc w:val="both"/>
        <w:rPr>
          <w:rFonts w:ascii="Times New Roman" w:hAnsi="Times New Roman"/>
          <w:lang w:val="ru-RU"/>
        </w:rPr>
      </w:pPr>
      <w:r>
        <w:rPr>
          <w:rFonts w:ascii="Times New Roman" w:hAnsi="Times New Roman"/>
          <w:lang w:val="ru-RU"/>
        </w:rPr>
        <w:t>-</w:t>
      </w:r>
      <w:r w:rsidRPr="002E5DDC">
        <w:rPr>
          <w:rFonts w:ascii="Times New Roman" w:hAnsi="Times New Roman"/>
          <w:lang w:val="ru-RU"/>
        </w:rPr>
        <w:t xml:space="preserve"> қайта ташкил </w:t>
      </w:r>
      <w:r>
        <w:rPr>
          <w:rFonts w:ascii="Times New Roman" w:hAnsi="Times New Roman"/>
          <w:lang w:val="uz-Cyrl-UZ"/>
        </w:rPr>
        <w:t>э</w:t>
      </w:r>
      <w:r w:rsidRPr="002E5DDC">
        <w:rPr>
          <w:rFonts w:ascii="Times New Roman" w:hAnsi="Times New Roman"/>
          <w:lang w:val="ru-RU"/>
        </w:rPr>
        <w:t xml:space="preserve">тиш, тугатиш ёки банкротлик босқичида </w:t>
      </w:r>
      <w:r>
        <w:rPr>
          <w:rFonts w:ascii="Times New Roman" w:hAnsi="Times New Roman"/>
          <w:lang w:val="uz-Cyrl-UZ"/>
        </w:rPr>
        <w:t>э</w:t>
      </w:r>
      <w:r w:rsidRPr="002E5DDC">
        <w:rPr>
          <w:rFonts w:ascii="Times New Roman" w:hAnsi="Times New Roman"/>
          <w:lang w:val="ru-RU"/>
        </w:rPr>
        <w:t>мас</w:t>
      </w:r>
      <w:r>
        <w:rPr>
          <w:rFonts w:ascii="Times New Roman" w:hAnsi="Times New Roman"/>
          <w:lang w:val="uz-Cyrl-UZ"/>
        </w:rPr>
        <w:t>лигини</w:t>
      </w:r>
      <w:r w:rsidRPr="002E5DDC">
        <w:rPr>
          <w:rFonts w:ascii="Times New Roman" w:hAnsi="Times New Roman"/>
          <w:lang w:val="ru-RU"/>
        </w:rPr>
        <w:t>;</w:t>
      </w:r>
    </w:p>
    <w:p w:rsidR="009A540F" w:rsidRPr="00454661" w:rsidRDefault="009A540F" w:rsidP="009A540F">
      <w:pPr>
        <w:ind w:firstLine="708"/>
        <w:jc w:val="both"/>
        <w:rPr>
          <w:rFonts w:ascii="Times New Roman" w:hAnsi="Times New Roman"/>
          <w:lang w:val="uz-Cyrl-UZ"/>
        </w:rPr>
      </w:pPr>
      <w:r w:rsidRPr="00454661">
        <w:rPr>
          <w:rFonts w:ascii="Times New Roman" w:hAnsi="Times New Roman"/>
          <w:lang w:val="uz-Cyrl-UZ"/>
        </w:rPr>
        <w:t xml:space="preserve">- суд ёки ҳакамлик муҳокамаси ҳолатида </w:t>
      </w:r>
      <w:r>
        <w:rPr>
          <w:rFonts w:ascii="Times New Roman" w:hAnsi="Times New Roman"/>
          <w:lang w:val="uz-Cyrl-UZ"/>
        </w:rPr>
        <w:t>э</w:t>
      </w:r>
      <w:r w:rsidRPr="00454661">
        <w:rPr>
          <w:rFonts w:ascii="Times New Roman" w:hAnsi="Times New Roman"/>
          <w:lang w:val="uz-Cyrl-UZ"/>
        </w:rPr>
        <w:t>мас</w:t>
      </w:r>
      <w:r>
        <w:rPr>
          <w:rFonts w:ascii="Times New Roman" w:hAnsi="Times New Roman"/>
          <w:lang w:val="uz-Cyrl-UZ"/>
        </w:rPr>
        <w:t>лигини</w:t>
      </w:r>
      <w:r w:rsidRPr="00454661">
        <w:rPr>
          <w:rFonts w:ascii="Times New Roman" w:hAnsi="Times New Roman"/>
          <w:lang w:val="uz-Cyrl-UZ"/>
        </w:rPr>
        <w:t>;</w:t>
      </w:r>
    </w:p>
    <w:p w:rsidR="009A540F" w:rsidRDefault="009A540F" w:rsidP="009A540F">
      <w:pPr>
        <w:ind w:firstLine="708"/>
        <w:jc w:val="both"/>
        <w:rPr>
          <w:rFonts w:ascii="Times New Roman" w:hAnsi="Times New Roman"/>
          <w:lang w:val="uz-Cyrl-UZ"/>
        </w:rPr>
      </w:pPr>
      <w:r>
        <w:rPr>
          <w:rFonts w:ascii="Times New Roman" w:hAnsi="Times New Roman"/>
          <w:lang w:val="uz-Cyrl-UZ"/>
        </w:rPr>
        <w:t>-</w:t>
      </w:r>
      <w:r w:rsidRPr="00DC6207">
        <w:rPr>
          <w:rFonts w:ascii="Times New Roman" w:hAnsi="Times New Roman"/>
          <w:lang w:val="uz-Cyrl-UZ"/>
        </w:rPr>
        <w:t xml:space="preserve"> </w:t>
      </w:r>
      <w:r w:rsidRPr="00454661">
        <w:rPr>
          <w:rFonts w:ascii="Times New Roman" w:hAnsi="Times New Roman"/>
          <w:i/>
          <w:lang w:val="uz-Cyrl-UZ"/>
        </w:rPr>
        <w:t>(буюртмачи номи)</w:t>
      </w:r>
      <w:r>
        <w:rPr>
          <w:rFonts w:ascii="Times New Roman" w:hAnsi="Times New Roman"/>
          <w:lang w:val="uz-Cyrl-UZ"/>
        </w:rPr>
        <w:t xml:space="preserve"> билан аввал </w:t>
      </w:r>
      <w:r w:rsidRPr="00DC6207">
        <w:rPr>
          <w:rFonts w:ascii="Times New Roman" w:hAnsi="Times New Roman"/>
          <w:lang w:val="uz-Cyrl-UZ"/>
        </w:rPr>
        <w:t xml:space="preserve">тузилган шартномалар бўйича нотўғри бажарилган мажбуриятларга </w:t>
      </w:r>
      <w:r>
        <w:rPr>
          <w:rFonts w:ascii="Times New Roman" w:hAnsi="Times New Roman"/>
          <w:lang w:val="uz-Cyrl-UZ"/>
        </w:rPr>
        <w:t>э</w:t>
      </w:r>
      <w:r w:rsidRPr="00DC6207">
        <w:rPr>
          <w:rFonts w:ascii="Times New Roman" w:hAnsi="Times New Roman"/>
          <w:lang w:val="uz-Cyrl-UZ"/>
        </w:rPr>
        <w:t xml:space="preserve">га </w:t>
      </w:r>
      <w:r>
        <w:rPr>
          <w:rFonts w:ascii="Times New Roman" w:hAnsi="Times New Roman"/>
          <w:lang w:val="uz-Cyrl-UZ"/>
        </w:rPr>
        <w:t xml:space="preserve">эмаслигини </w:t>
      </w:r>
      <w:r w:rsidRPr="002E5DDC">
        <w:rPr>
          <w:rFonts w:ascii="Times New Roman" w:hAnsi="Times New Roman"/>
          <w:lang w:val="uz-Cyrl-UZ"/>
        </w:rPr>
        <w:t>тасдиқлаймиз</w:t>
      </w:r>
      <w:r>
        <w:rPr>
          <w:rFonts w:ascii="Times New Roman" w:hAnsi="Times New Roman"/>
          <w:lang w:val="uz-Cyrl-UZ"/>
        </w:rPr>
        <w:t>.</w:t>
      </w:r>
    </w:p>
    <w:p w:rsidR="009A540F" w:rsidRPr="00C348E9" w:rsidRDefault="009A540F" w:rsidP="009A540F">
      <w:pPr>
        <w:jc w:val="both"/>
        <w:rPr>
          <w:rFonts w:ascii="Times New Roman" w:hAnsi="Times New Roman"/>
          <w:lang w:val="uz-Cyrl-UZ"/>
        </w:rPr>
      </w:pPr>
    </w:p>
    <w:p w:rsidR="009A540F" w:rsidRPr="002E5DDC" w:rsidRDefault="009A540F" w:rsidP="009A540F">
      <w:pPr>
        <w:rPr>
          <w:rFonts w:ascii="Times New Roman" w:hAnsi="Times New Roman"/>
          <w:lang w:val="uz-Cyrl-UZ"/>
        </w:rPr>
      </w:pPr>
    </w:p>
    <w:p w:rsidR="009A540F" w:rsidRPr="002E5DDC" w:rsidRDefault="009A540F" w:rsidP="009A540F">
      <w:pPr>
        <w:rPr>
          <w:rFonts w:ascii="Times New Roman" w:hAnsi="Times New Roman"/>
          <w:lang w:val="uz-Cyrl-UZ"/>
        </w:rPr>
      </w:pPr>
    </w:p>
    <w:p w:rsidR="009A540F" w:rsidRPr="002E5DDC" w:rsidRDefault="009A540F" w:rsidP="009A540F">
      <w:pPr>
        <w:rPr>
          <w:rFonts w:ascii="Times New Roman" w:hAnsi="Times New Roman"/>
          <w:lang w:val="uz-Cyrl-UZ"/>
        </w:rPr>
      </w:pPr>
    </w:p>
    <w:p w:rsidR="009A540F" w:rsidRDefault="009A540F" w:rsidP="009A540F">
      <w:pPr>
        <w:ind w:firstLine="708"/>
        <w:rPr>
          <w:rFonts w:ascii="Times New Roman" w:hAnsi="Times New Roman"/>
          <w:lang w:val="uz-Cyrl-UZ"/>
        </w:rPr>
      </w:pPr>
      <w:r>
        <w:rPr>
          <w:rFonts w:ascii="Times New Roman" w:hAnsi="Times New Roman"/>
          <w:lang w:val="uz-Cyrl-UZ"/>
        </w:rPr>
        <w:t>Имзолар:</w:t>
      </w:r>
    </w:p>
    <w:p w:rsidR="009A540F" w:rsidRDefault="009A540F" w:rsidP="009A540F">
      <w:pPr>
        <w:ind w:firstLine="708"/>
        <w:rPr>
          <w:rFonts w:ascii="Times New Roman" w:hAnsi="Times New Roman"/>
          <w:lang w:val="uz-Cyrl-UZ"/>
        </w:rPr>
      </w:pPr>
    </w:p>
    <w:p w:rsidR="009A540F" w:rsidRPr="00FA6F28" w:rsidRDefault="009A540F" w:rsidP="009A540F">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9A540F" w:rsidRDefault="009A540F" w:rsidP="009A540F">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9A540F" w:rsidRPr="00FA6F28" w:rsidRDefault="009A540F" w:rsidP="009A540F">
      <w:pPr>
        <w:ind w:firstLine="708"/>
        <w:rPr>
          <w:rFonts w:ascii="Times New Roman" w:hAnsi="Times New Roman"/>
          <w:lang w:val="uz-Cyrl-UZ"/>
        </w:rPr>
      </w:pPr>
      <w:r>
        <w:rPr>
          <w:rFonts w:ascii="Times New Roman" w:hAnsi="Times New Roman"/>
          <w:lang w:val="uz-Cyrl-UZ"/>
        </w:rPr>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9A540F" w:rsidRDefault="009A540F" w:rsidP="009A540F">
      <w:pPr>
        <w:rPr>
          <w:rFonts w:ascii="Times New Roman" w:hAnsi="Times New Roman"/>
          <w:lang w:val="uz-Cyrl-UZ"/>
        </w:rPr>
      </w:pPr>
    </w:p>
    <w:p w:rsidR="009A540F" w:rsidRPr="00FA6F28" w:rsidRDefault="009A540F" w:rsidP="009A540F">
      <w:pPr>
        <w:ind w:firstLine="708"/>
        <w:rPr>
          <w:rFonts w:ascii="Times New Roman" w:hAnsi="Times New Roman"/>
          <w:lang w:val="uz-Cyrl-UZ"/>
        </w:rPr>
      </w:pPr>
      <w:r>
        <w:rPr>
          <w:rFonts w:ascii="Times New Roman" w:hAnsi="Times New Roman"/>
          <w:lang w:val="uz-Cyrl-UZ"/>
        </w:rPr>
        <w:t>Юрист Ф.И.Ш.</w:t>
      </w:r>
      <w:r w:rsidRPr="00FA6F28">
        <w:rPr>
          <w:rFonts w:ascii="Times New Roman" w:hAnsi="Times New Roman"/>
          <w:lang w:val="uz-Cyrl-UZ"/>
        </w:rPr>
        <w:t xml:space="preserve"> </w:t>
      </w:r>
      <w:r w:rsidRPr="00C30E60">
        <w:rPr>
          <w:rFonts w:ascii="Times New Roman" w:hAnsi="Times New Roman"/>
          <w:sz w:val="22"/>
          <w:szCs w:val="22"/>
          <w:lang w:val="uz-Cyrl-UZ"/>
        </w:rPr>
        <w:t>______________</w:t>
      </w:r>
    </w:p>
    <w:p w:rsidR="009A540F" w:rsidRDefault="009A540F" w:rsidP="009A540F">
      <w:pPr>
        <w:rPr>
          <w:rFonts w:ascii="Times New Roman" w:hAnsi="Times New Roman"/>
          <w:lang w:val="uz-Cyrl-UZ"/>
        </w:rPr>
      </w:pPr>
    </w:p>
    <w:p w:rsidR="009A540F" w:rsidRPr="00FA6F28" w:rsidRDefault="009A540F" w:rsidP="009A540F">
      <w:pPr>
        <w:rPr>
          <w:rFonts w:ascii="Times New Roman" w:hAnsi="Times New Roman"/>
          <w:lang w:val="uz-Cyrl-UZ"/>
        </w:rPr>
      </w:pPr>
    </w:p>
    <w:p w:rsidR="009A540F" w:rsidRPr="00C348E9" w:rsidRDefault="009A540F" w:rsidP="009A540F">
      <w:pPr>
        <w:ind w:firstLine="708"/>
        <w:rPr>
          <w:rFonts w:ascii="Times New Roman" w:hAnsi="Times New Roman"/>
          <w:lang w:val="uz-Cyrl-UZ"/>
        </w:rPr>
      </w:pPr>
      <w:r>
        <w:rPr>
          <w:rFonts w:ascii="Times New Roman" w:hAnsi="Times New Roman"/>
          <w:lang w:val="uz-Cyrl-UZ"/>
        </w:rPr>
        <w:t>Муҳр ўрни</w:t>
      </w:r>
    </w:p>
    <w:p w:rsidR="009A540F" w:rsidRPr="00C30E60" w:rsidRDefault="009A540F" w:rsidP="009A540F">
      <w:pPr>
        <w:rPr>
          <w:rFonts w:ascii="Times New Roman" w:hAnsi="Times New Roman"/>
          <w:lang w:val="uz-Cyrl-UZ"/>
        </w:rPr>
      </w:pPr>
    </w:p>
    <w:p w:rsidR="009A540F" w:rsidRPr="00C30E60" w:rsidRDefault="009A540F" w:rsidP="009A540F">
      <w:pPr>
        <w:rPr>
          <w:rFonts w:ascii="Times New Roman" w:hAnsi="Times New Roman"/>
          <w:sz w:val="22"/>
          <w:szCs w:val="22"/>
          <w:lang w:val="uz-Cyrl-UZ"/>
        </w:rPr>
      </w:pPr>
    </w:p>
    <w:p w:rsidR="009A540F" w:rsidRPr="00C30E60" w:rsidRDefault="009A540F" w:rsidP="009A540F">
      <w:pPr>
        <w:jc w:val="right"/>
        <w:rPr>
          <w:rFonts w:ascii="Times New Roman" w:hAnsi="Times New Roman"/>
          <w:i/>
          <w:lang w:val="uz-Cyrl-UZ"/>
        </w:rPr>
      </w:pPr>
      <w:r w:rsidRPr="00C30E60">
        <w:rPr>
          <w:rFonts w:ascii="Times New Roman" w:hAnsi="Times New Roman"/>
          <w:i/>
          <w:lang w:val="uz-Cyrl-UZ"/>
        </w:rPr>
        <w:br w:type="page"/>
      </w:r>
    </w:p>
    <w:p w:rsidR="009A540F" w:rsidRPr="00A35F1E" w:rsidRDefault="009A540F" w:rsidP="009A540F">
      <w:pPr>
        <w:jc w:val="right"/>
        <w:rPr>
          <w:rFonts w:ascii="Times New Roman" w:hAnsi="Times New Roman"/>
          <w:i/>
          <w:sz w:val="28"/>
          <w:lang w:val="ru-RU"/>
        </w:rPr>
      </w:pPr>
      <w:r>
        <w:rPr>
          <w:rFonts w:ascii="Times New Roman" w:hAnsi="Times New Roman"/>
          <w:i/>
          <w:sz w:val="28"/>
          <w:lang w:val="ru-RU"/>
        </w:rPr>
        <w:lastRenderedPageBreak/>
        <w:t>3</w:t>
      </w:r>
      <w:r w:rsidRPr="00A35F1E">
        <w:rPr>
          <w:rFonts w:ascii="Times New Roman" w:hAnsi="Times New Roman"/>
          <w:i/>
          <w:sz w:val="28"/>
          <w:lang w:val="ru-RU"/>
        </w:rPr>
        <w:t>-шакл</w:t>
      </w:r>
    </w:p>
    <w:p w:rsidR="009A540F" w:rsidRPr="004377D6" w:rsidRDefault="009A540F" w:rsidP="009A540F">
      <w:pPr>
        <w:ind w:right="2"/>
        <w:jc w:val="center"/>
        <w:rPr>
          <w:rFonts w:ascii="Times New Roman" w:hAnsi="Times New Roman"/>
          <w:lang w:val="ru-RU"/>
        </w:rPr>
      </w:pPr>
      <w:r w:rsidRPr="004377D6">
        <w:rPr>
          <w:rFonts w:ascii="Times New Roman" w:hAnsi="Times New Roman"/>
          <w:i/>
          <w:lang w:val="ru-RU"/>
        </w:rPr>
        <w:t xml:space="preserve"> </w:t>
      </w:r>
    </w:p>
    <w:p w:rsidR="009A540F" w:rsidRPr="004377D6" w:rsidRDefault="009A540F" w:rsidP="009A540F">
      <w:pPr>
        <w:ind w:left="471" w:right="535" w:hanging="10"/>
        <w:jc w:val="center"/>
        <w:rPr>
          <w:rFonts w:ascii="Times New Roman" w:hAnsi="Times New Roman"/>
          <w:lang w:val="ru-RU"/>
        </w:rPr>
      </w:pPr>
      <w:r>
        <w:rPr>
          <w:rFonts w:ascii="Times New Roman" w:hAnsi="Times New Roman"/>
          <w:i/>
          <w:lang w:val="ru-RU"/>
        </w:rPr>
        <w:t>ИШТИРОКЧИНИНГ</w:t>
      </w:r>
      <w:r w:rsidRPr="004377D6">
        <w:rPr>
          <w:rFonts w:ascii="Times New Roman" w:hAnsi="Times New Roman"/>
          <w:i/>
          <w:lang w:val="ru-RU"/>
        </w:rPr>
        <w:t xml:space="preserve"> ФИРМ</w:t>
      </w:r>
      <w:r>
        <w:rPr>
          <w:rFonts w:ascii="Times New Roman" w:hAnsi="Times New Roman"/>
          <w:i/>
          <w:lang w:val="ru-RU"/>
        </w:rPr>
        <w:t>А</w:t>
      </w:r>
      <w:r w:rsidRPr="004377D6">
        <w:rPr>
          <w:rFonts w:ascii="Times New Roman" w:hAnsi="Times New Roman"/>
          <w:i/>
          <w:lang w:val="ru-RU"/>
        </w:rPr>
        <w:t xml:space="preserve"> БЛАНК</w:t>
      </w:r>
      <w:r>
        <w:rPr>
          <w:rFonts w:ascii="Times New Roman" w:hAnsi="Times New Roman"/>
          <w:i/>
          <w:lang w:val="ru-RU"/>
        </w:rPr>
        <w:t>ИДА</w:t>
      </w:r>
    </w:p>
    <w:p w:rsidR="009A540F" w:rsidRPr="004377D6" w:rsidRDefault="009A540F" w:rsidP="009A540F">
      <w:pPr>
        <w:spacing w:after="21"/>
        <w:rPr>
          <w:rFonts w:ascii="Times New Roman" w:hAnsi="Times New Roman"/>
          <w:lang w:val="ru-RU"/>
        </w:rPr>
      </w:pPr>
      <w:r w:rsidRPr="004377D6">
        <w:rPr>
          <w:rFonts w:ascii="Times New Roman" w:hAnsi="Times New Roman"/>
          <w:i/>
          <w:lang w:val="ru-RU"/>
        </w:rPr>
        <w:t xml:space="preserve"> </w:t>
      </w:r>
    </w:p>
    <w:p w:rsidR="009A540F" w:rsidRPr="004377D6" w:rsidRDefault="009A540F" w:rsidP="009A540F">
      <w:pPr>
        <w:spacing w:after="7"/>
        <w:ind w:left="-5" w:right="7091" w:hanging="10"/>
        <w:rPr>
          <w:rFonts w:ascii="Times New Roman" w:hAnsi="Times New Roman"/>
          <w:i/>
          <w:lang w:val="ru-RU"/>
        </w:rPr>
      </w:pPr>
      <w:r w:rsidRPr="004377D6">
        <w:rPr>
          <w:rFonts w:ascii="Times New Roman" w:hAnsi="Times New Roman"/>
          <w:i/>
          <w:lang w:val="ru-RU"/>
        </w:rPr>
        <w:t xml:space="preserve">№:_______________ </w:t>
      </w:r>
    </w:p>
    <w:p w:rsidR="009A540F" w:rsidRPr="004377D6" w:rsidRDefault="009A540F" w:rsidP="009A540F">
      <w:pPr>
        <w:spacing w:after="7"/>
        <w:ind w:left="-5" w:right="7091" w:hanging="10"/>
        <w:rPr>
          <w:rFonts w:ascii="Times New Roman" w:hAnsi="Times New Roman"/>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____________ </w:t>
      </w:r>
    </w:p>
    <w:p w:rsidR="009A540F" w:rsidRPr="004377D6" w:rsidRDefault="009A540F" w:rsidP="009A540F">
      <w:pPr>
        <w:spacing w:after="29"/>
        <w:rPr>
          <w:rFonts w:ascii="Times New Roman" w:hAnsi="Times New Roman"/>
          <w:lang w:val="ru-RU"/>
        </w:rPr>
      </w:pPr>
      <w:r w:rsidRPr="004377D6">
        <w:rPr>
          <w:rFonts w:ascii="Times New Roman" w:hAnsi="Times New Roman"/>
          <w:lang w:val="ru-RU"/>
        </w:rPr>
        <w:t xml:space="preserve"> </w:t>
      </w:r>
    </w:p>
    <w:p w:rsidR="009A540F" w:rsidRPr="004377D6" w:rsidRDefault="009A540F" w:rsidP="009A540F">
      <w:pPr>
        <w:ind w:left="10" w:right="151" w:hanging="10"/>
        <w:jc w:val="right"/>
        <w:rPr>
          <w:rFonts w:ascii="Times New Roman" w:hAnsi="Times New Roman"/>
          <w:lang w:val="ru-RU"/>
        </w:rPr>
      </w:pPr>
      <w:r>
        <w:rPr>
          <w:rFonts w:ascii="Times New Roman" w:hAnsi="Times New Roman"/>
          <w:b/>
          <w:lang w:val="ru-RU"/>
        </w:rPr>
        <w:t>Харид</w:t>
      </w:r>
      <w:r w:rsidRPr="004377D6">
        <w:rPr>
          <w:rFonts w:ascii="Times New Roman" w:hAnsi="Times New Roman"/>
          <w:b/>
          <w:lang w:val="ru-RU"/>
        </w:rPr>
        <w:t xml:space="preserve"> комиссия</w:t>
      </w:r>
      <w:r>
        <w:rPr>
          <w:rFonts w:ascii="Times New Roman" w:hAnsi="Times New Roman"/>
          <w:b/>
          <w:lang w:val="ru-RU"/>
        </w:rPr>
        <w:t>сига</w:t>
      </w:r>
      <w:r w:rsidRPr="004377D6">
        <w:rPr>
          <w:rFonts w:ascii="Times New Roman" w:hAnsi="Times New Roman"/>
          <w:b/>
          <w:lang w:val="ru-RU"/>
        </w:rPr>
        <w:t xml:space="preserve"> </w:t>
      </w:r>
    </w:p>
    <w:p w:rsidR="009A540F" w:rsidRPr="004377D6" w:rsidRDefault="009A540F" w:rsidP="009A540F">
      <w:pPr>
        <w:ind w:right="12"/>
        <w:jc w:val="center"/>
        <w:rPr>
          <w:rFonts w:ascii="Times New Roman" w:hAnsi="Times New Roman"/>
          <w:lang w:val="ru-RU"/>
        </w:rPr>
      </w:pPr>
      <w:r w:rsidRPr="004377D6">
        <w:rPr>
          <w:rFonts w:ascii="Times New Roman" w:hAnsi="Times New Roman"/>
          <w:i/>
          <w:lang w:val="ru-RU"/>
        </w:rPr>
        <w:t xml:space="preserve"> </w:t>
      </w:r>
    </w:p>
    <w:p w:rsidR="009A540F" w:rsidRPr="004377D6" w:rsidRDefault="009A540F" w:rsidP="009A540F">
      <w:pPr>
        <w:ind w:right="12"/>
        <w:jc w:val="center"/>
        <w:rPr>
          <w:rFonts w:ascii="Times New Roman" w:hAnsi="Times New Roman"/>
          <w:lang w:val="ru-RU"/>
        </w:rPr>
      </w:pPr>
      <w:r w:rsidRPr="004377D6">
        <w:rPr>
          <w:rFonts w:ascii="Times New Roman" w:hAnsi="Times New Roman"/>
          <w:i/>
          <w:lang w:val="ru-RU"/>
        </w:rPr>
        <w:t xml:space="preserve"> </w:t>
      </w:r>
    </w:p>
    <w:p w:rsidR="009A540F" w:rsidRPr="004377D6" w:rsidRDefault="009A540F" w:rsidP="009A540F">
      <w:pPr>
        <w:spacing w:after="22"/>
        <w:rPr>
          <w:rFonts w:ascii="Times New Roman" w:hAnsi="Times New Roman"/>
          <w:lang w:val="ru-RU"/>
        </w:rPr>
      </w:pPr>
      <w:r w:rsidRPr="004377D6">
        <w:rPr>
          <w:rFonts w:ascii="Times New Roman" w:hAnsi="Times New Roman"/>
          <w:lang w:val="ru-RU"/>
        </w:rPr>
        <w:t xml:space="preserve"> </w:t>
      </w:r>
    </w:p>
    <w:p w:rsidR="009A540F" w:rsidRPr="00A35F1E" w:rsidRDefault="009A540F" w:rsidP="009A540F">
      <w:pPr>
        <w:ind w:right="-2" w:hanging="10"/>
        <w:jc w:val="center"/>
        <w:rPr>
          <w:rFonts w:ascii="Times New Roman" w:hAnsi="Times New Roman"/>
          <w:lang w:val="ru-RU"/>
        </w:rPr>
      </w:pPr>
      <w:r w:rsidRPr="00A35F1E">
        <w:rPr>
          <w:rFonts w:ascii="Times New Roman" w:hAnsi="Times New Roman"/>
          <w:lang w:val="ru-RU"/>
        </w:rPr>
        <w:t>Коррупция кўринишларга йўл қўймаслик бўйича</w:t>
      </w:r>
    </w:p>
    <w:p w:rsidR="009A540F" w:rsidRPr="004377D6" w:rsidRDefault="009A540F" w:rsidP="009A540F">
      <w:pPr>
        <w:ind w:left="409" w:right="474" w:hanging="10"/>
        <w:jc w:val="center"/>
        <w:rPr>
          <w:rFonts w:ascii="Times New Roman" w:hAnsi="Times New Roman"/>
          <w:lang w:val="ru-RU"/>
        </w:rPr>
      </w:pPr>
      <w:r w:rsidRPr="00A35F1E">
        <w:rPr>
          <w:rFonts w:ascii="Times New Roman" w:hAnsi="Times New Roman"/>
          <w:lang w:val="ru-RU"/>
        </w:rPr>
        <w:t>АРИЗА</w:t>
      </w:r>
      <w:r w:rsidRPr="004377D6">
        <w:rPr>
          <w:rFonts w:ascii="Times New Roman" w:hAnsi="Times New Roman"/>
          <w:lang w:val="ru-RU"/>
        </w:rPr>
        <w:t xml:space="preserve"> </w:t>
      </w:r>
    </w:p>
    <w:p w:rsidR="009A540F" w:rsidRPr="004377D6" w:rsidRDefault="009A540F" w:rsidP="009A540F">
      <w:pPr>
        <w:ind w:right="12"/>
        <w:jc w:val="center"/>
        <w:rPr>
          <w:rFonts w:ascii="Times New Roman" w:hAnsi="Times New Roman"/>
          <w:lang w:val="ru-RU"/>
        </w:rPr>
      </w:pPr>
      <w:r w:rsidRPr="004377D6">
        <w:rPr>
          <w:rFonts w:ascii="Times New Roman" w:hAnsi="Times New Roman"/>
          <w:lang w:val="ru-RU"/>
        </w:rPr>
        <w:t xml:space="preserve"> </w:t>
      </w:r>
    </w:p>
    <w:p w:rsidR="009A540F" w:rsidRPr="004377D6" w:rsidRDefault="009A540F" w:rsidP="009A540F">
      <w:pPr>
        <w:spacing w:after="23"/>
        <w:rPr>
          <w:rFonts w:ascii="Times New Roman" w:hAnsi="Times New Roman"/>
          <w:lang w:val="ru-RU"/>
        </w:rPr>
      </w:pPr>
      <w:r w:rsidRPr="004377D6">
        <w:rPr>
          <w:rFonts w:ascii="Times New Roman" w:hAnsi="Times New Roman"/>
          <w:lang w:val="ru-RU"/>
        </w:rPr>
        <w:t xml:space="preserve"> </w:t>
      </w:r>
    </w:p>
    <w:p w:rsidR="009A540F" w:rsidRDefault="009A540F" w:rsidP="009A540F">
      <w:pPr>
        <w:ind w:right="104" w:firstLine="399"/>
        <w:jc w:val="both"/>
        <w:rPr>
          <w:rFonts w:ascii="Times New Roman" w:hAnsi="Times New Roman"/>
          <w:lang w:val="ru-RU"/>
        </w:rPr>
      </w:pPr>
      <w:r>
        <w:rPr>
          <w:rFonts w:ascii="Times New Roman" w:hAnsi="Times New Roman"/>
          <w:lang w:val="ru-RU"/>
        </w:rPr>
        <w:t xml:space="preserve">Ушбу хат билан </w:t>
      </w:r>
      <w:r w:rsidRPr="004377D6">
        <w:rPr>
          <w:rFonts w:ascii="Times New Roman" w:hAnsi="Times New Roman"/>
          <w:lang w:val="ru-RU"/>
        </w:rPr>
        <w:t>___________________________ компания</w:t>
      </w:r>
      <w:r>
        <w:rPr>
          <w:rFonts w:ascii="Times New Roman" w:hAnsi="Times New Roman"/>
          <w:lang w:val="ru-RU"/>
        </w:rPr>
        <w:t>си</w:t>
      </w:r>
    </w:p>
    <w:p w:rsidR="009A540F" w:rsidRPr="00430EE8" w:rsidRDefault="009A540F" w:rsidP="009A540F">
      <w:pPr>
        <w:ind w:right="104" w:firstLine="399"/>
        <w:jc w:val="both"/>
        <w:rPr>
          <w:rFonts w:ascii="Times New Roman" w:hAnsi="Times New Roman"/>
          <w:lang w:val="ru-RU"/>
        </w:rPr>
      </w:pPr>
      <w:r>
        <w:rPr>
          <w:rFonts w:ascii="Times New Roman" w:hAnsi="Times New Roman"/>
          <w:lang w:val="ru-RU"/>
        </w:rPr>
        <w:t xml:space="preserve">                                        </w:t>
      </w:r>
      <w:r w:rsidRPr="00430EE8">
        <w:rPr>
          <w:rFonts w:ascii="Times New Roman" w:hAnsi="Times New Roman"/>
          <w:i/>
          <w:lang w:val="ru-RU"/>
        </w:rPr>
        <w:t>(компани</w:t>
      </w:r>
      <w:r>
        <w:rPr>
          <w:rFonts w:ascii="Times New Roman" w:hAnsi="Times New Roman"/>
          <w:i/>
          <w:lang w:val="ru-RU"/>
        </w:rPr>
        <w:t>ян</w:t>
      </w:r>
      <w:r w:rsidRPr="00430EE8">
        <w:rPr>
          <w:rFonts w:ascii="Times New Roman" w:hAnsi="Times New Roman"/>
          <w:i/>
          <w:lang w:val="ru-RU"/>
        </w:rPr>
        <w:t>и</w:t>
      </w:r>
      <w:r>
        <w:rPr>
          <w:rFonts w:ascii="Times New Roman" w:hAnsi="Times New Roman"/>
          <w:i/>
          <w:lang w:val="ru-RU"/>
        </w:rPr>
        <w:t>нг номи</w:t>
      </w:r>
      <w:r w:rsidRPr="00430EE8">
        <w:rPr>
          <w:rFonts w:ascii="Times New Roman" w:hAnsi="Times New Roman"/>
          <w:i/>
          <w:lang w:val="ru-RU"/>
        </w:rPr>
        <w:t xml:space="preserve">) </w:t>
      </w:r>
    </w:p>
    <w:p w:rsidR="009A540F" w:rsidRPr="00430EE8" w:rsidRDefault="009A540F" w:rsidP="009A540F">
      <w:pPr>
        <w:ind w:firstLine="426"/>
        <w:jc w:val="both"/>
        <w:rPr>
          <w:rFonts w:ascii="Times New Roman" w:hAnsi="Times New Roman"/>
          <w:lang w:val="ru-RU"/>
        </w:rPr>
      </w:pPr>
      <w:r w:rsidRPr="00430EE8">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sidRPr="00430EE8">
        <w:rPr>
          <w:rFonts w:ascii="Times New Roman" w:hAnsi="Times New Roman"/>
          <w:lang w:val="ru-RU"/>
        </w:rPr>
        <w:t xml:space="preserve">"Давлат харидлари тўғрисида"ги </w:t>
      </w:r>
      <w:r>
        <w:rPr>
          <w:rFonts w:ascii="Times New Roman" w:hAnsi="Times New Roman"/>
          <w:lang w:val="uz-Cyrl-UZ"/>
        </w:rPr>
        <w:t>ЎРҚ</w:t>
      </w:r>
      <w:r w:rsidRPr="00430EE8">
        <w:rPr>
          <w:rFonts w:ascii="Times New Roman" w:hAnsi="Times New Roman"/>
          <w:lang w:val="ru-RU"/>
        </w:rPr>
        <w:t>-684</w:t>
      </w:r>
      <w:r>
        <w:rPr>
          <w:rFonts w:ascii="Times New Roman" w:hAnsi="Times New Roman"/>
          <w:lang w:val="uz-Cyrl-UZ"/>
        </w:rPr>
        <w:t>-сон</w:t>
      </w:r>
      <w:r w:rsidRPr="00430EE8">
        <w:rPr>
          <w:rFonts w:ascii="Times New Roman" w:hAnsi="Times New Roman"/>
          <w:lang w:val="ru-RU"/>
        </w:rPr>
        <w:t xml:space="preserve"> </w:t>
      </w:r>
      <w:r>
        <w:rPr>
          <w:rFonts w:ascii="Times New Roman" w:hAnsi="Times New Roman"/>
          <w:lang w:val="uz-Cyrl-UZ"/>
        </w:rPr>
        <w:t>Қонуни</w:t>
      </w:r>
      <w:r w:rsidRPr="00430EE8">
        <w:rPr>
          <w:rFonts w:ascii="Times New Roman" w:hAnsi="Times New Roman"/>
          <w:lang w:val="ru-RU"/>
        </w:rPr>
        <w:t xml:space="preserve"> талабларига риоя </w:t>
      </w:r>
      <w:r>
        <w:rPr>
          <w:rFonts w:ascii="Times New Roman" w:hAnsi="Times New Roman"/>
          <w:lang w:val="uz-Cyrl-UZ"/>
        </w:rPr>
        <w:t>э</w:t>
      </w:r>
      <w:r w:rsidRPr="00430EE8">
        <w:rPr>
          <w:rFonts w:ascii="Times New Roman" w:hAnsi="Times New Roman"/>
          <w:lang w:val="ru-RU"/>
        </w:rPr>
        <w:t xml:space="preserve">тиш мажбуриятини </w:t>
      </w:r>
      <w:r>
        <w:rPr>
          <w:rFonts w:ascii="Times New Roman" w:hAnsi="Times New Roman"/>
          <w:lang w:val="uz-Cyrl-UZ"/>
        </w:rPr>
        <w:t xml:space="preserve">ўз зиммасига </w:t>
      </w:r>
      <w:r w:rsidRPr="00430EE8">
        <w:rPr>
          <w:rFonts w:ascii="Times New Roman" w:hAnsi="Times New Roman"/>
          <w:lang w:val="ru-RU"/>
        </w:rPr>
        <w:t>ол</w:t>
      </w:r>
      <w:r>
        <w:rPr>
          <w:rFonts w:ascii="Times New Roman" w:hAnsi="Times New Roman"/>
          <w:lang w:val="uz-Cyrl-UZ"/>
        </w:rPr>
        <w:t>ганлигин</w:t>
      </w:r>
      <w:r w:rsidRPr="00430EE8">
        <w:rPr>
          <w:rFonts w:ascii="Times New Roman" w:hAnsi="Times New Roman"/>
          <w:lang w:val="ru-RU"/>
        </w:rPr>
        <w:t>и;</w:t>
      </w:r>
    </w:p>
    <w:p w:rsidR="009A540F" w:rsidRPr="00430EE8" w:rsidRDefault="009A540F" w:rsidP="009A540F">
      <w:pPr>
        <w:ind w:firstLine="426"/>
        <w:jc w:val="both"/>
        <w:rPr>
          <w:rFonts w:ascii="Times New Roman" w:hAnsi="Times New Roman"/>
          <w:lang w:val="ru-RU"/>
        </w:rPr>
      </w:pPr>
      <w:r w:rsidRPr="00430EE8">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sidRPr="00430EE8">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sidRPr="00430EE8">
        <w:rPr>
          <w:rFonts w:ascii="Times New Roman" w:hAnsi="Times New Roman"/>
          <w:lang w:val="ru-RU"/>
        </w:rPr>
        <w:t>ёки ходими ёки бошқа давлат органи</w:t>
      </w:r>
      <w:r>
        <w:rPr>
          <w:rFonts w:ascii="Times New Roman" w:hAnsi="Times New Roman"/>
          <w:lang w:val="uz-Cyrl-UZ"/>
        </w:rPr>
        <w:t>га</w:t>
      </w:r>
      <w:r w:rsidRPr="00430EE8">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sidRPr="00430EE8">
        <w:rPr>
          <w:rFonts w:ascii="Times New Roman" w:hAnsi="Times New Roman"/>
          <w:lang w:val="ru-RU"/>
        </w:rPr>
        <w:t xml:space="preserve">ёки </w:t>
      </w:r>
      <w:r>
        <w:rPr>
          <w:rFonts w:ascii="Times New Roman" w:hAnsi="Times New Roman"/>
          <w:lang w:val="uz-Cyrl-UZ"/>
        </w:rPr>
        <w:t>қимматбаҳо нарса</w:t>
      </w:r>
      <w:r w:rsidRPr="00430EE8">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sidRPr="00430EE8">
        <w:rPr>
          <w:rFonts w:ascii="Times New Roman" w:hAnsi="Times New Roman"/>
          <w:lang w:val="ru-RU"/>
        </w:rPr>
        <w:t>;</w:t>
      </w:r>
    </w:p>
    <w:p w:rsidR="009A540F" w:rsidRPr="00430EE8" w:rsidRDefault="009A540F" w:rsidP="009A540F">
      <w:pPr>
        <w:ind w:firstLine="426"/>
        <w:jc w:val="both"/>
        <w:rPr>
          <w:rFonts w:ascii="Times New Roman" w:hAnsi="Times New Roman"/>
          <w:lang w:val="ru-RU"/>
        </w:rPr>
      </w:pPr>
      <w:r w:rsidRPr="00430EE8">
        <w:rPr>
          <w:rFonts w:ascii="Times New Roman" w:hAnsi="Times New Roman"/>
          <w:lang w:val="ru-RU"/>
        </w:rPr>
        <w:t xml:space="preserve">3) рақобатга қарши ҳаракатларни содир </w:t>
      </w:r>
      <w:r>
        <w:rPr>
          <w:rFonts w:ascii="Times New Roman" w:hAnsi="Times New Roman"/>
          <w:lang w:val="uz-Cyrl-UZ"/>
        </w:rPr>
        <w:t>э</w:t>
      </w:r>
      <w:r w:rsidRPr="00430EE8">
        <w:rPr>
          <w:rFonts w:ascii="Times New Roman" w:hAnsi="Times New Roman"/>
          <w:lang w:val="ru-RU"/>
        </w:rPr>
        <w:t>тмаслик мажбуриятини ол</w:t>
      </w:r>
      <w:r>
        <w:rPr>
          <w:rFonts w:ascii="Times New Roman" w:hAnsi="Times New Roman"/>
          <w:lang w:val="uz-Cyrl-UZ"/>
        </w:rPr>
        <w:t>ганлигин</w:t>
      </w:r>
      <w:r w:rsidRPr="00430EE8">
        <w:rPr>
          <w:rFonts w:ascii="Times New Roman" w:hAnsi="Times New Roman"/>
          <w:lang w:val="ru-RU"/>
        </w:rPr>
        <w:t>и, шу жумладан мансублик ҳолатлари аниқла</w:t>
      </w:r>
      <w:r>
        <w:rPr>
          <w:rFonts w:ascii="Times New Roman" w:hAnsi="Times New Roman"/>
          <w:lang w:val="uz-Cyrl-UZ"/>
        </w:rPr>
        <w:t>нган</w:t>
      </w:r>
      <w:r w:rsidRPr="00430EE8">
        <w:rPr>
          <w:rFonts w:ascii="Times New Roman" w:hAnsi="Times New Roman"/>
          <w:lang w:val="ru-RU"/>
        </w:rPr>
        <w:t>да;</w:t>
      </w:r>
    </w:p>
    <w:p w:rsidR="009A540F" w:rsidRPr="009115C4" w:rsidRDefault="009A540F" w:rsidP="009A540F">
      <w:pPr>
        <w:ind w:firstLine="426"/>
        <w:jc w:val="both"/>
        <w:rPr>
          <w:rFonts w:ascii="Times New Roman" w:hAnsi="Times New Roman"/>
          <w:lang w:val="uz-Cyrl-UZ"/>
        </w:rPr>
      </w:pPr>
      <w:r w:rsidRPr="00430EE8">
        <w:rPr>
          <w:rFonts w:ascii="Times New Roman" w:hAnsi="Times New Roman"/>
          <w:lang w:val="ru-RU"/>
        </w:rPr>
        <w:t>4) Буюртмачи билан қизиқ</w:t>
      </w:r>
      <w:r>
        <w:rPr>
          <w:rFonts w:ascii="Times New Roman" w:hAnsi="Times New Roman"/>
          <w:lang w:val="uz-Cyrl-UZ"/>
        </w:rPr>
        <w:t>ишлар бўйича низоларга э</w:t>
      </w:r>
      <w:r w:rsidRPr="00430EE8">
        <w:rPr>
          <w:rFonts w:ascii="Times New Roman" w:hAnsi="Times New Roman"/>
          <w:lang w:val="ru-RU"/>
        </w:rPr>
        <w:t xml:space="preserve">га </w:t>
      </w:r>
      <w:r>
        <w:rPr>
          <w:rFonts w:ascii="Times New Roman" w:hAnsi="Times New Roman"/>
          <w:lang w:val="uz-Cyrl-UZ"/>
        </w:rPr>
        <w:t xml:space="preserve">эмаслигини, </w:t>
      </w:r>
      <w:r w:rsidRPr="00430EE8">
        <w:rPr>
          <w:rFonts w:ascii="Times New Roman" w:hAnsi="Times New Roman"/>
          <w:lang w:val="ru-RU"/>
        </w:rPr>
        <w:t xml:space="preserve">муассислар ва/ёки ИЖРОЧИ </w:t>
      </w:r>
      <w:r>
        <w:rPr>
          <w:rFonts w:ascii="Times New Roman" w:hAnsi="Times New Roman"/>
          <w:lang w:val="uz-Cyrl-UZ"/>
        </w:rPr>
        <w:t xml:space="preserve">ичида ижрочининг танловига кўра </w:t>
      </w:r>
      <w:r w:rsidRPr="009115C4">
        <w:rPr>
          <w:rFonts w:ascii="Times New Roman" w:hAnsi="Times New Roman"/>
          <w:lang w:val="uz-Cyrl-UZ"/>
        </w:rPr>
        <w:t xml:space="preserve">қарор қабул қилиш ҳуқуқига </w:t>
      </w:r>
      <w:r>
        <w:rPr>
          <w:rFonts w:ascii="Times New Roman" w:hAnsi="Times New Roman"/>
          <w:lang w:val="uz-Cyrl-UZ"/>
        </w:rPr>
        <w:t>э</w:t>
      </w:r>
      <w:r w:rsidRPr="009115C4">
        <w:rPr>
          <w:rFonts w:ascii="Times New Roman" w:hAnsi="Times New Roman"/>
          <w:lang w:val="uz-Cyrl-UZ"/>
        </w:rPr>
        <w:t>га</w:t>
      </w:r>
      <w:r>
        <w:rPr>
          <w:rFonts w:ascii="Times New Roman" w:hAnsi="Times New Roman"/>
          <w:lang w:val="uz-Cyrl-UZ"/>
        </w:rPr>
        <w:t xml:space="preserve"> бўлган яқин қариндошларга ёки </w:t>
      </w:r>
      <w:r w:rsidRPr="009115C4">
        <w:rPr>
          <w:rFonts w:ascii="Times New Roman" w:hAnsi="Times New Roman"/>
          <w:lang w:val="uz-Cyrl-UZ"/>
        </w:rPr>
        <w:t>ходимлар</w:t>
      </w:r>
      <w:r>
        <w:rPr>
          <w:rFonts w:ascii="Times New Roman" w:hAnsi="Times New Roman"/>
          <w:lang w:val="uz-Cyrl-UZ"/>
        </w:rPr>
        <w:t>га эга эмаслигини</w:t>
      </w:r>
      <w:r w:rsidRPr="009115C4">
        <w:rPr>
          <w:rFonts w:ascii="Times New Roman" w:hAnsi="Times New Roman"/>
          <w:lang w:val="uz-Cyrl-UZ"/>
        </w:rPr>
        <w:t>;</w:t>
      </w:r>
    </w:p>
    <w:p w:rsidR="009A540F" w:rsidRPr="009115C4" w:rsidRDefault="009A540F" w:rsidP="009A540F">
      <w:pPr>
        <w:ind w:firstLine="426"/>
        <w:jc w:val="both"/>
        <w:rPr>
          <w:rFonts w:ascii="Times New Roman" w:hAnsi="Times New Roman"/>
          <w:lang w:val="uz-Cyrl-UZ"/>
        </w:rPr>
      </w:pPr>
      <w:r w:rsidRPr="009115C4">
        <w:rPr>
          <w:rFonts w:ascii="Times New Roman" w:hAnsi="Times New Roman"/>
          <w:lang w:val="uz-Cyrl-UZ"/>
        </w:rPr>
        <w:t>5) нархлар ёки тендер натижаларини бузи</w:t>
      </w:r>
      <w:r>
        <w:rPr>
          <w:rFonts w:ascii="Times New Roman" w:hAnsi="Times New Roman"/>
          <w:lang w:val="uz-Cyrl-UZ"/>
        </w:rPr>
        <w:t xml:space="preserve">ш мақсадида </w:t>
      </w:r>
      <w:r w:rsidRPr="009115C4">
        <w:rPr>
          <w:rFonts w:ascii="Times New Roman" w:hAnsi="Times New Roman"/>
          <w:lang w:val="uz-Cyrl-UZ"/>
        </w:rPr>
        <w:t xml:space="preserve">бошқа иштирокчилар билан </w:t>
      </w:r>
      <w:r>
        <w:rPr>
          <w:rFonts w:ascii="Times New Roman" w:hAnsi="Times New Roman"/>
          <w:lang w:val="uz-Cyrl-UZ"/>
        </w:rPr>
        <w:t>келишувга эга э</w:t>
      </w:r>
      <w:r w:rsidRPr="009115C4">
        <w:rPr>
          <w:rFonts w:ascii="Times New Roman" w:hAnsi="Times New Roman"/>
          <w:lang w:val="uz-Cyrl-UZ"/>
        </w:rPr>
        <w:t>мас</w:t>
      </w:r>
      <w:r>
        <w:rPr>
          <w:rFonts w:ascii="Times New Roman" w:hAnsi="Times New Roman"/>
          <w:lang w:val="uz-Cyrl-UZ"/>
        </w:rPr>
        <w:t xml:space="preserve">лигини </w:t>
      </w:r>
      <w:r w:rsidRPr="009115C4">
        <w:rPr>
          <w:rFonts w:ascii="Times New Roman" w:hAnsi="Times New Roman"/>
          <w:lang w:val="uz-Cyrl-UZ"/>
        </w:rPr>
        <w:t>;</w:t>
      </w:r>
    </w:p>
    <w:p w:rsidR="009A540F" w:rsidRPr="009115C4" w:rsidRDefault="009A540F" w:rsidP="009A540F">
      <w:pPr>
        <w:ind w:firstLine="426"/>
        <w:jc w:val="both"/>
        <w:rPr>
          <w:rFonts w:ascii="Times New Roman" w:hAnsi="Times New Roman"/>
          <w:lang w:val="uz-Cyrl-UZ"/>
        </w:rPr>
      </w:pPr>
      <w:r w:rsidRPr="009115C4">
        <w:rPr>
          <w:rFonts w:ascii="Times New Roman" w:hAnsi="Times New Roman"/>
          <w:lang w:val="uz-Cyrl-UZ"/>
        </w:rPr>
        <w:t>6) фирибгарлик, маълумотларни сохталаштириш ва коррупцияни олдини олиш мажбуриятини ол</w:t>
      </w:r>
      <w:r>
        <w:rPr>
          <w:rFonts w:ascii="Times New Roman" w:hAnsi="Times New Roman"/>
          <w:lang w:val="uz-Cyrl-UZ"/>
        </w:rPr>
        <w:t>ганлигин</w:t>
      </w:r>
      <w:r w:rsidRPr="009115C4">
        <w:rPr>
          <w:rFonts w:ascii="Times New Roman" w:hAnsi="Times New Roman"/>
          <w:lang w:val="uz-Cyrl-UZ"/>
        </w:rPr>
        <w:t>и;</w:t>
      </w:r>
    </w:p>
    <w:p w:rsidR="009A540F" w:rsidRPr="00430EE8" w:rsidRDefault="009A540F" w:rsidP="009A540F">
      <w:pPr>
        <w:ind w:firstLine="426"/>
        <w:jc w:val="both"/>
        <w:rPr>
          <w:rFonts w:ascii="Times New Roman" w:hAnsi="Times New Roman"/>
          <w:lang w:val="uz-Cyrl-UZ"/>
        </w:rPr>
      </w:pPr>
      <w:r w:rsidRPr="00430EE8">
        <w:rPr>
          <w:rFonts w:ascii="Times New Roman" w:hAnsi="Times New Roman"/>
          <w:lang w:val="uz-Cyrl-UZ"/>
        </w:rPr>
        <w:t xml:space="preserve">7) сохта ёки </w:t>
      </w:r>
      <w:r>
        <w:rPr>
          <w:rFonts w:ascii="Times New Roman" w:hAnsi="Times New Roman"/>
          <w:lang w:val="uz-Cyrl-UZ"/>
        </w:rPr>
        <w:t xml:space="preserve">қалбаки </w:t>
      </w:r>
      <w:r w:rsidRPr="00430EE8">
        <w:rPr>
          <w:rFonts w:ascii="Times New Roman" w:hAnsi="Times New Roman"/>
          <w:lang w:val="uz-Cyrl-UZ"/>
        </w:rPr>
        <w:t xml:space="preserve">ҳужжатлар тақдим </w:t>
      </w:r>
      <w:r>
        <w:rPr>
          <w:rFonts w:ascii="Times New Roman" w:hAnsi="Times New Roman"/>
          <w:lang w:val="uz-Cyrl-UZ"/>
        </w:rPr>
        <w:t>э</w:t>
      </w:r>
      <w:r w:rsidRPr="00430EE8">
        <w:rPr>
          <w:rFonts w:ascii="Times New Roman" w:hAnsi="Times New Roman"/>
          <w:lang w:val="uz-Cyrl-UZ"/>
        </w:rPr>
        <w:t xml:space="preserve">тмаслик, ушбу лотда иштирок </w:t>
      </w:r>
      <w:r>
        <w:rPr>
          <w:rFonts w:ascii="Times New Roman" w:hAnsi="Times New Roman"/>
          <w:lang w:val="uz-Cyrl-UZ"/>
        </w:rPr>
        <w:t>э</w:t>
      </w:r>
      <w:r w:rsidRPr="00430EE8">
        <w:rPr>
          <w:rFonts w:ascii="Times New Roman" w:hAnsi="Times New Roman"/>
          <w:lang w:val="uz-Cyrl-UZ"/>
        </w:rPr>
        <w:t>тган аффилланган шахслар ҳақидаги маълумотларни ошкор қилиш мажбуриятини ол</w:t>
      </w:r>
      <w:r>
        <w:rPr>
          <w:rFonts w:ascii="Times New Roman" w:hAnsi="Times New Roman"/>
          <w:lang w:val="uz-Cyrl-UZ"/>
        </w:rPr>
        <w:t>ганлигини тасдиқлайди.</w:t>
      </w:r>
    </w:p>
    <w:p w:rsidR="009A540F" w:rsidRPr="00430EE8" w:rsidRDefault="009A540F" w:rsidP="009A540F">
      <w:pPr>
        <w:spacing w:after="5"/>
        <w:ind w:left="-5" w:right="159" w:hanging="10"/>
        <w:jc w:val="both"/>
        <w:rPr>
          <w:rFonts w:ascii="Times New Roman" w:hAnsi="Times New Roman"/>
          <w:lang w:val="uz-Cyrl-UZ"/>
        </w:rPr>
      </w:pPr>
    </w:p>
    <w:p w:rsidR="009A540F" w:rsidRPr="00430EE8" w:rsidRDefault="009A540F" w:rsidP="009A540F">
      <w:pPr>
        <w:spacing w:after="5"/>
        <w:ind w:left="-5" w:right="159" w:hanging="10"/>
        <w:jc w:val="both"/>
        <w:rPr>
          <w:rFonts w:ascii="Times New Roman" w:hAnsi="Times New Roman"/>
          <w:lang w:val="uz-Cyrl-UZ"/>
        </w:rPr>
      </w:pPr>
    </w:p>
    <w:p w:rsidR="009A540F" w:rsidRPr="00430EE8" w:rsidRDefault="009A540F" w:rsidP="009A540F">
      <w:pPr>
        <w:spacing w:after="5"/>
        <w:ind w:left="-5" w:right="159" w:hanging="10"/>
        <w:jc w:val="both"/>
        <w:rPr>
          <w:rFonts w:ascii="Times New Roman" w:hAnsi="Times New Roman"/>
          <w:lang w:val="uz-Cyrl-UZ"/>
        </w:rPr>
      </w:pPr>
    </w:p>
    <w:p w:rsidR="009A540F" w:rsidRPr="00430EE8" w:rsidRDefault="009A540F" w:rsidP="009A540F">
      <w:pPr>
        <w:spacing w:after="5"/>
        <w:ind w:left="-5" w:right="159" w:hanging="10"/>
        <w:jc w:val="both"/>
        <w:rPr>
          <w:rFonts w:ascii="Times New Roman" w:hAnsi="Times New Roman"/>
          <w:lang w:val="uz-Cyrl-UZ"/>
        </w:rPr>
      </w:pPr>
    </w:p>
    <w:p w:rsidR="009A540F" w:rsidRPr="005C460F" w:rsidRDefault="009A540F" w:rsidP="009A540F">
      <w:pPr>
        <w:jc w:val="both"/>
        <w:rPr>
          <w:rFonts w:ascii="Times New Roman" w:hAnsi="Times New Roman"/>
          <w:lang w:val="uz-Cyrl-UZ"/>
        </w:rPr>
      </w:pPr>
      <w:r w:rsidRPr="005C460F">
        <w:rPr>
          <w:rFonts w:ascii="Times New Roman" w:hAnsi="Times New Roman"/>
          <w:lang w:val="uz-Cyrl-UZ"/>
        </w:rPr>
        <w:t xml:space="preserve">Ишлаб чиқарувчининг раҳбари ва ваколатли шахсининг Ф.И.О. ва имзоси </w:t>
      </w:r>
    </w:p>
    <w:p w:rsidR="009A540F" w:rsidRPr="005C460F" w:rsidRDefault="009A540F" w:rsidP="009A540F">
      <w:pPr>
        <w:jc w:val="both"/>
        <w:rPr>
          <w:rFonts w:ascii="Times New Roman" w:hAnsi="Times New Roman"/>
          <w:lang w:val="uz-Cyrl-UZ"/>
        </w:rPr>
      </w:pPr>
    </w:p>
    <w:p w:rsidR="009A540F" w:rsidRPr="00C30E60" w:rsidRDefault="009A540F" w:rsidP="009A540F">
      <w:pPr>
        <w:jc w:val="both"/>
        <w:rPr>
          <w:rFonts w:ascii="Times New Roman" w:hAnsi="Times New Roman"/>
          <w:lang w:val="uz-Cyrl-UZ"/>
        </w:rPr>
      </w:pPr>
      <w:r w:rsidRPr="00C30E60">
        <w:rPr>
          <w:rFonts w:ascii="Times New Roman" w:hAnsi="Times New Roman"/>
          <w:lang w:val="uz-Cyrl-UZ"/>
        </w:rPr>
        <w:t>Муҳр ўрни</w:t>
      </w:r>
    </w:p>
    <w:p w:rsidR="009A540F" w:rsidRPr="00C30E60" w:rsidRDefault="009A540F" w:rsidP="009A540F">
      <w:pPr>
        <w:jc w:val="right"/>
        <w:rPr>
          <w:rFonts w:ascii="Times New Roman" w:hAnsi="Times New Roman"/>
          <w:i/>
          <w:lang w:val="uz-Cyrl-UZ"/>
        </w:rPr>
      </w:pPr>
    </w:p>
    <w:p w:rsidR="009A540F" w:rsidRPr="00C30E60" w:rsidRDefault="009A540F" w:rsidP="009A540F">
      <w:pPr>
        <w:spacing w:after="12"/>
        <w:rPr>
          <w:rFonts w:ascii="Times New Roman" w:hAnsi="Times New Roman"/>
          <w:lang w:val="uz-Cyrl-UZ"/>
        </w:rPr>
      </w:pPr>
      <w:r w:rsidRPr="00C30E60">
        <w:rPr>
          <w:rFonts w:ascii="Times New Roman" w:hAnsi="Times New Roman"/>
          <w:lang w:val="uz-Cyrl-UZ"/>
        </w:rPr>
        <w:t xml:space="preserve"> </w:t>
      </w:r>
    </w:p>
    <w:p w:rsidR="009A540F" w:rsidRPr="00C30E60" w:rsidRDefault="009A540F" w:rsidP="009A540F">
      <w:pPr>
        <w:spacing w:after="12"/>
        <w:rPr>
          <w:rFonts w:ascii="Times New Roman" w:hAnsi="Times New Roman"/>
          <w:lang w:val="uz-Cyrl-UZ"/>
        </w:rPr>
      </w:pPr>
    </w:p>
    <w:p w:rsidR="009A540F" w:rsidRPr="00C30E60" w:rsidRDefault="009A540F" w:rsidP="009A540F">
      <w:pPr>
        <w:spacing w:after="12"/>
        <w:rPr>
          <w:rFonts w:ascii="Times New Roman" w:hAnsi="Times New Roman"/>
          <w:lang w:val="uz-Cyrl-UZ"/>
        </w:rPr>
      </w:pPr>
    </w:p>
    <w:p w:rsidR="009A540F" w:rsidRPr="00C30E60" w:rsidRDefault="009A540F" w:rsidP="009A540F">
      <w:pPr>
        <w:spacing w:after="12"/>
        <w:rPr>
          <w:rFonts w:ascii="Times New Roman" w:hAnsi="Times New Roman"/>
          <w:lang w:val="uz-Cyrl-UZ"/>
        </w:rPr>
      </w:pPr>
    </w:p>
    <w:p w:rsidR="009A540F" w:rsidRPr="00C30E60" w:rsidRDefault="009A540F" w:rsidP="009A540F">
      <w:pPr>
        <w:spacing w:after="12"/>
        <w:rPr>
          <w:rFonts w:ascii="Times New Roman" w:hAnsi="Times New Roman"/>
          <w:lang w:val="uz-Cyrl-UZ"/>
        </w:rPr>
      </w:pPr>
    </w:p>
    <w:p w:rsidR="009A540F" w:rsidRPr="00C30E60" w:rsidRDefault="009A540F" w:rsidP="009A540F">
      <w:pPr>
        <w:spacing w:after="12"/>
        <w:rPr>
          <w:rFonts w:ascii="Times New Roman" w:hAnsi="Times New Roman"/>
          <w:lang w:val="uz-Cyrl-UZ"/>
        </w:rPr>
      </w:pPr>
    </w:p>
    <w:p w:rsidR="009A540F" w:rsidRPr="00C30E60" w:rsidRDefault="009A540F" w:rsidP="009A540F">
      <w:pPr>
        <w:jc w:val="right"/>
        <w:rPr>
          <w:rFonts w:ascii="Times New Roman" w:hAnsi="Times New Roman"/>
          <w:i/>
          <w:sz w:val="28"/>
          <w:lang w:val="uz-Cyrl-UZ"/>
        </w:rPr>
      </w:pPr>
      <w:r w:rsidRPr="00C30E60">
        <w:rPr>
          <w:rFonts w:ascii="Times New Roman" w:hAnsi="Times New Roman"/>
          <w:i/>
          <w:sz w:val="28"/>
          <w:lang w:val="uz-Cyrl-UZ"/>
        </w:rPr>
        <w:lastRenderedPageBreak/>
        <w:t>4-шакл</w:t>
      </w:r>
    </w:p>
    <w:p w:rsidR="009A540F" w:rsidRPr="00C30E60" w:rsidRDefault="009A540F" w:rsidP="009A540F">
      <w:pPr>
        <w:jc w:val="right"/>
        <w:rPr>
          <w:rFonts w:ascii="Times New Roman" w:hAnsi="Times New Roman"/>
          <w:i/>
          <w:lang w:val="uz-Cyrl-UZ"/>
        </w:rPr>
      </w:pPr>
    </w:p>
    <w:p w:rsidR="009A540F" w:rsidRPr="00C30E60" w:rsidRDefault="009A540F" w:rsidP="009A540F">
      <w:pPr>
        <w:jc w:val="right"/>
        <w:rPr>
          <w:rFonts w:ascii="Times New Roman" w:hAnsi="Times New Roman"/>
          <w:i/>
          <w:lang w:val="uz-Cyrl-UZ"/>
        </w:rPr>
      </w:pPr>
    </w:p>
    <w:p w:rsidR="009A540F" w:rsidRPr="00C30E60" w:rsidRDefault="009A540F" w:rsidP="009A540F">
      <w:pPr>
        <w:jc w:val="center"/>
        <w:rPr>
          <w:rFonts w:ascii="Times New Roman" w:hAnsi="Times New Roman"/>
          <w:i/>
          <w:lang w:val="uz-Cyrl-UZ"/>
        </w:rPr>
      </w:pPr>
      <w:r w:rsidRPr="00C30E60">
        <w:rPr>
          <w:rFonts w:ascii="Times New Roman" w:hAnsi="Times New Roman"/>
          <w:i/>
          <w:lang w:val="uz-Cyrl-UZ"/>
        </w:rPr>
        <w:t>ИШЛАБ ЧИҚАРУВЧИНИНГ ФИРМА БЛАНКИДА</w:t>
      </w:r>
    </w:p>
    <w:p w:rsidR="009A540F" w:rsidRPr="00C30E60" w:rsidRDefault="009A540F" w:rsidP="009A540F">
      <w:pPr>
        <w:jc w:val="center"/>
        <w:rPr>
          <w:rFonts w:ascii="Times New Roman" w:hAnsi="Times New Roman"/>
          <w:lang w:val="uz-Cyrl-UZ"/>
        </w:rPr>
      </w:pPr>
    </w:p>
    <w:p w:rsidR="009A540F" w:rsidRPr="004377D6" w:rsidRDefault="009A540F" w:rsidP="009A540F">
      <w:pPr>
        <w:jc w:val="center"/>
        <w:rPr>
          <w:rFonts w:ascii="Times New Roman" w:hAnsi="Times New Roman"/>
          <w:b/>
          <w:lang w:val="ru-RU"/>
        </w:rPr>
      </w:pPr>
      <w:r>
        <w:rPr>
          <w:rFonts w:ascii="Times New Roman" w:hAnsi="Times New Roman"/>
          <w:b/>
          <w:lang w:val="ru-RU"/>
        </w:rPr>
        <w:t>ИШОНЧНОМА</w:t>
      </w:r>
    </w:p>
    <w:p w:rsidR="009A540F" w:rsidRPr="004377D6" w:rsidRDefault="009A540F" w:rsidP="009A540F">
      <w:pPr>
        <w:jc w:val="center"/>
        <w:rPr>
          <w:rFonts w:ascii="Times New Roman" w:hAnsi="Times New Roman"/>
          <w:lang w:val="ru-RU"/>
        </w:rPr>
      </w:pPr>
    </w:p>
    <w:p w:rsidR="009A540F" w:rsidRPr="004377D6" w:rsidRDefault="009A540F" w:rsidP="009A540F">
      <w:pPr>
        <w:jc w:val="both"/>
        <w:rPr>
          <w:rFonts w:ascii="Times New Roman" w:hAnsi="Times New Roman"/>
          <w:i/>
          <w:lang w:val="ru-RU"/>
        </w:rPr>
      </w:pPr>
      <w:r w:rsidRPr="004377D6">
        <w:rPr>
          <w:rFonts w:ascii="Times New Roman" w:hAnsi="Times New Roman"/>
          <w:i/>
          <w:lang w:val="ru-RU"/>
        </w:rPr>
        <w:t xml:space="preserve">№:___________ </w:t>
      </w:r>
    </w:p>
    <w:p w:rsidR="009A540F" w:rsidRPr="004377D6" w:rsidRDefault="009A540F" w:rsidP="009A540F">
      <w:pPr>
        <w:jc w:val="both"/>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 </w:t>
      </w:r>
    </w:p>
    <w:p w:rsidR="009A540F" w:rsidRPr="004377D6" w:rsidRDefault="009A540F" w:rsidP="009A540F">
      <w:pPr>
        <w:jc w:val="both"/>
        <w:rPr>
          <w:rFonts w:ascii="Times New Roman" w:hAnsi="Times New Roman"/>
          <w:lang w:val="ru-RU"/>
        </w:rPr>
      </w:pPr>
    </w:p>
    <w:p w:rsidR="009A540F" w:rsidRPr="004377D6" w:rsidRDefault="009A540F" w:rsidP="009A540F">
      <w:pPr>
        <w:jc w:val="right"/>
        <w:rPr>
          <w:rFonts w:ascii="Times New Roman" w:hAnsi="Times New Roman"/>
          <w:b/>
          <w:lang w:val="ru-RU"/>
        </w:rPr>
      </w:pPr>
      <w:r>
        <w:rPr>
          <w:rFonts w:ascii="Times New Roman" w:hAnsi="Times New Roman"/>
          <w:b/>
          <w:lang w:val="ru-RU"/>
        </w:rPr>
        <w:t>Харид</w:t>
      </w:r>
      <w:r w:rsidRPr="004377D6">
        <w:rPr>
          <w:rFonts w:ascii="Times New Roman" w:hAnsi="Times New Roman"/>
          <w:b/>
          <w:lang w:val="ru-RU"/>
        </w:rPr>
        <w:t xml:space="preserve"> комисси</w:t>
      </w:r>
      <w:r>
        <w:rPr>
          <w:rFonts w:ascii="Times New Roman" w:hAnsi="Times New Roman"/>
          <w:b/>
          <w:lang w:val="ru-RU"/>
        </w:rPr>
        <w:t>яс</w:t>
      </w:r>
      <w:r w:rsidRPr="004377D6">
        <w:rPr>
          <w:rFonts w:ascii="Times New Roman" w:hAnsi="Times New Roman"/>
          <w:b/>
          <w:lang w:val="ru-RU"/>
        </w:rPr>
        <w:t>и</w:t>
      </w:r>
      <w:r>
        <w:rPr>
          <w:rFonts w:ascii="Times New Roman" w:hAnsi="Times New Roman"/>
          <w:b/>
          <w:lang w:val="ru-RU"/>
        </w:rPr>
        <w:t>га</w:t>
      </w:r>
    </w:p>
    <w:p w:rsidR="009A540F" w:rsidRPr="004377D6"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p>
    <w:p w:rsidR="009A540F" w:rsidRDefault="009A540F" w:rsidP="009A540F">
      <w:pPr>
        <w:ind w:firstLine="708"/>
        <w:jc w:val="both"/>
        <w:rPr>
          <w:rFonts w:ascii="Times New Roman" w:hAnsi="Times New Roman"/>
          <w:lang w:val="ru-RU"/>
        </w:rPr>
      </w:pPr>
      <w:r>
        <w:rPr>
          <w:rFonts w:ascii="Times New Roman" w:hAnsi="Times New Roman"/>
          <w:lang w:val="ru-RU"/>
        </w:rPr>
        <w:t xml:space="preserve">Ушбу Ишончнома </w:t>
      </w:r>
    </w:p>
    <w:p w:rsidR="009A540F" w:rsidRDefault="009A540F" w:rsidP="009A540F">
      <w:pPr>
        <w:jc w:val="both"/>
        <w:rPr>
          <w:rFonts w:ascii="Times New Roman" w:hAnsi="Times New Roman"/>
          <w:lang w:val="ru-RU"/>
        </w:rPr>
      </w:pPr>
      <w:r w:rsidRPr="004377D6">
        <w:rPr>
          <w:rFonts w:ascii="Times New Roman" w:hAnsi="Times New Roman"/>
          <w:lang w:val="ru-RU"/>
        </w:rPr>
        <w:t xml:space="preserve">____________________________________________________________ </w:t>
      </w:r>
      <w:r>
        <w:rPr>
          <w:rFonts w:ascii="Times New Roman" w:hAnsi="Times New Roman"/>
          <w:lang w:val="ru-RU"/>
        </w:rPr>
        <w:t>га</w:t>
      </w:r>
    </w:p>
    <w:p w:rsidR="009A540F" w:rsidRPr="004377D6" w:rsidRDefault="009A540F" w:rsidP="009A540F">
      <w:pPr>
        <w:ind w:left="1416" w:firstLine="708"/>
        <w:jc w:val="both"/>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 xml:space="preserve">) </w:t>
      </w:r>
    </w:p>
    <w:p w:rsidR="009A540F" w:rsidRPr="004377D6" w:rsidRDefault="009A540F" w:rsidP="009A540F">
      <w:pPr>
        <w:jc w:val="both"/>
        <w:rPr>
          <w:rFonts w:ascii="Times New Roman" w:hAnsi="Times New Roman"/>
          <w:lang w:val="ru-RU"/>
        </w:rPr>
      </w:pPr>
      <w:r>
        <w:rPr>
          <w:rFonts w:ascii="Times New Roman" w:hAnsi="Times New Roman"/>
          <w:lang w:val="ru-RU"/>
        </w:rPr>
        <w:t>завод(лар)га эга бўлган</w:t>
      </w:r>
      <w:r w:rsidRPr="004377D6">
        <w:rPr>
          <w:rFonts w:ascii="Times New Roman" w:hAnsi="Times New Roman"/>
          <w:lang w:val="ru-RU"/>
        </w:rPr>
        <w:t xml:space="preserve"> __________________________________________________ </w:t>
      </w:r>
      <w:r>
        <w:rPr>
          <w:rFonts w:ascii="Times New Roman" w:hAnsi="Times New Roman"/>
          <w:lang w:val="ru-RU"/>
        </w:rPr>
        <w:t xml:space="preserve">бўйича </w:t>
      </w:r>
    </w:p>
    <w:p w:rsidR="009A540F" w:rsidRPr="004377D6" w:rsidRDefault="009A540F" w:rsidP="009A540F">
      <w:pPr>
        <w:ind w:left="708" w:firstLine="708"/>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тайёрловчи заводнинг тўлиқ манзили)</w:t>
      </w:r>
      <w:r w:rsidRPr="004377D6">
        <w:rPr>
          <w:rFonts w:ascii="Times New Roman" w:hAnsi="Times New Roman"/>
          <w:i/>
          <w:sz w:val="22"/>
          <w:szCs w:val="22"/>
          <w:lang w:val="ru-RU"/>
        </w:rPr>
        <w:t xml:space="preserve"> </w:t>
      </w:r>
    </w:p>
    <w:p w:rsidR="009A540F" w:rsidRPr="004377D6" w:rsidRDefault="009A540F" w:rsidP="009A540F">
      <w:pPr>
        <w:jc w:val="both"/>
        <w:rPr>
          <w:rFonts w:ascii="Times New Roman" w:hAnsi="Times New Roman"/>
          <w:lang w:val="ru-RU"/>
        </w:rPr>
      </w:pPr>
      <w:r w:rsidRPr="004377D6">
        <w:rPr>
          <w:rFonts w:ascii="Times New Roman" w:hAnsi="Times New Roman"/>
          <w:lang w:val="ru-RU"/>
        </w:rPr>
        <w:t>_______________________________________</w:t>
      </w:r>
      <w:r>
        <w:rPr>
          <w:rFonts w:ascii="Times New Roman" w:hAnsi="Times New Roman"/>
          <w:lang w:val="ru-RU"/>
        </w:rPr>
        <w:t xml:space="preserve"> расмий ишлаб чиқарувчиси ҳисобланадиган</w:t>
      </w:r>
      <w:r w:rsidRPr="004377D6">
        <w:rPr>
          <w:rFonts w:ascii="Times New Roman" w:hAnsi="Times New Roman"/>
          <w:lang w:val="ru-RU"/>
        </w:rPr>
        <w:t xml:space="preserve">, </w:t>
      </w:r>
    </w:p>
    <w:p w:rsidR="009A540F" w:rsidRPr="004377D6" w:rsidRDefault="009A540F" w:rsidP="009A540F">
      <w:pPr>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9A540F" w:rsidRPr="004377D6" w:rsidRDefault="009A540F" w:rsidP="009A540F">
      <w:pPr>
        <w:jc w:val="both"/>
        <w:rPr>
          <w:rFonts w:ascii="Times New Roman" w:hAnsi="Times New Roman"/>
          <w:lang w:val="ru-RU"/>
        </w:rPr>
      </w:pPr>
      <w:r w:rsidRPr="004377D6">
        <w:rPr>
          <w:rFonts w:ascii="Times New Roman" w:hAnsi="Times New Roman"/>
          <w:lang w:val="ru-RU"/>
        </w:rPr>
        <w:t xml:space="preserve">_____________________________________________________________________________ </w:t>
      </w:r>
    </w:p>
    <w:p w:rsidR="009A540F" w:rsidRPr="004377D6" w:rsidRDefault="009A540F" w:rsidP="009A540F">
      <w:pPr>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ишлаб чиқарувчининг номи</w:t>
      </w:r>
      <w:r w:rsidRPr="004377D6">
        <w:rPr>
          <w:rFonts w:ascii="Times New Roman" w:hAnsi="Times New Roman"/>
          <w:i/>
          <w:sz w:val="22"/>
          <w:szCs w:val="22"/>
          <w:lang w:val="ru-RU"/>
        </w:rPr>
        <w:t>)</w:t>
      </w:r>
    </w:p>
    <w:p w:rsidR="009A540F" w:rsidRPr="004377D6" w:rsidRDefault="009A540F" w:rsidP="009A540F">
      <w:pPr>
        <w:jc w:val="both"/>
        <w:rPr>
          <w:rFonts w:ascii="Times New Roman" w:hAnsi="Times New Roman"/>
          <w:lang w:val="ru-RU"/>
        </w:rPr>
      </w:pPr>
      <w:r w:rsidRPr="004377D6">
        <w:rPr>
          <w:rFonts w:ascii="Times New Roman" w:hAnsi="Times New Roman"/>
          <w:lang w:val="ru-RU"/>
        </w:rPr>
        <w:t xml:space="preserve">____________________________________ </w:t>
      </w:r>
      <w:r>
        <w:rPr>
          <w:rFonts w:ascii="Times New Roman" w:hAnsi="Times New Roman"/>
          <w:lang w:val="ru-RU"/>
        </w:rPr>
        <w:t xml:space="preserve"> етказиб бериш учун тендерда иштирок этадиган</w:t>
      </w:r>
    </w:p>
    <w:p w:rsidR="009A540F" w:rsidRPr="004377D6" w:rsidRDefault="009A540F" w:rsidP="009A540F">
      <w:pPr>
        <w:ind w:left="708" w:firstLine="708"/>
        <w:jc w:val="both"/>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9A540F" w:rsidRPr="004377D6" w:rsidRDefault="009A540F" w:rsidP="009A540F">
      <w:pPr>
        <w:jc w:val="both"/>
        <w:rPr>
          <w:rFonts w:ascii="Times New Roman" w:hAnsi="Times New Roman"/>
          <w:lang w:val="ru-RU"/>
        </w:rPr>
      </w:pPr>
      <w:r w:rsidRPr="004377D6">
        <w:rPr>
          <w:rFonts w:ascii="Times New Roman" w:hAnsi="Times New Roman"/>
          <w:lang w:val="ru-RU"/>
        </w:rPr>
        <w:t>_____________________</w:t>
      </w:r>
      <w:r>
        <w:rPr>
          <w:rFonts w:ascii="Times New Roman" w:hAnsi="Times New Roman"/>
          <w:lang w:val="ru-RU"/>
        </w:rPr>
        <w:t>_</w:t>
      </w:r>
      <w:r w:rsidRPr="004377D6">
        <w:rPr>
          <w:rFonts w:ascii="Times New Roman" w:hAnsi="Times New Roman"/>
          <w:lang w:val="ru-RU"/>
        </w:rPr>
        <w:t>____________________________</w:t>
      </w:r>
      <w:r>
        <w:rPr>
          <w:rFonts w:ascii="Times New Roman" w:hAnsi="Times New Roman"/>
          <w:lang w:val="ru-RU"/>
        </w:rPr>
        <w:t xml:space="preserve">  га берилди.</w:t>
      </w:r>
      <w:r w:rsidRPr="004377D6">
        <w:rPr>
          <w:rFonts w:ascii="Times New Roman" w:hAnsi="Times New Roman"/>
          <w:lang w:val="ru-RU"/>
        </w:rPr>
        <w:t xml:space="preserve"> </w:t>
      </w:r>
    </w:p>
    <w:p w:rsidR="009A540F" w:rsidRPr="004377D6" w:rsidRDefault="009A540F" w:rsidP="009A540F">
      <w:pPr>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Ташкилот – Савдолар Иштирокчисининг номи ва манзили</w:t>
      </w:r>
      <w:r w:rsidRPr="004377D6">
        <w:rPr>
          <w:rFonts w:ascii="Times New Roman" w:hAnsi="Times New Roman"/>
          <w:i/>
          <w:sz w:val="22"/>
          <w:szCs w:val="22"/>
          <w:lang w:val="ru-RU"/>
        </w:rPr>
        <w:t>)</w:t>
      </w:r>
    </w:p>
    <w:p w:rsidR="009A540F" w:rsidRDefault="009A540F" w:rsidP="009A540F">
      <w:pPr>
        <w:jc w:val="both"/>
        <w:rPr>
          <w:rFonts w:ascii="Times New Roman" w:hAnsi="Times New Roman"/>
          <w:lang w:val="ru-RU"/>
        </w:rPr>
      </w:pPr>
    </w:p>
    <w:p w:rsidR="009A540F" w:rsidRPr="004377D6" w:rsidRDefault="009A540F" w:rsidP="009A540F">
      <w:pPr>
        <w:ind w:firstLine="708"/>
        <w:jc w:val="both"/>
        <w:rPr>
          <w:rFonts w:ascii="Times New Roman" w:hAnsi="Times New Roman"/>
          <w:lang w:val="ru-RU"/>
        </w:rPr>
      </w:pPr>
      <w:r>
        <w:rPr>
          <w:rFonts w:ascii="Times New Roman" w:hAnsi="Times New Roman"/>
          <w:lang w:val="ru-RU"/>
        </w:rPr>
        <w:t xml:space="preserve">Мазкур ишоннома билан музокаралар олиб бориш, шунингдек биз томонимиздан ишлаб чиқариладиган </w:t>
      </w:r>
      <w:r w:rsidRPr="004377D6">
        <w:rPr>
          <w:rFonts w:ascii="Times New Roman" w:hAnsi="Times New Roman"/>
          <w:lang w:val="ru-RU"/>
        </w:rPr>
        <w:t xml:space="preserve">__________________________________________________________. </w:t>
      </w:r>
    </w:p>
    <w:p w:rsidR="009A540F" w:rsidRPr="004377D6" w:rsidRDefault="009A540F" w:rsidP="009A540F">
      <w:pPr>
        <w:jc w:val="center"/>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нинг номи</w:t>
      </w:r>
      <w:r w:rsidRPr="004377D6">
        <w:rPr>
          <w:rFonts w:ascii="Times New Roman" w:hAnsi="Times New Roman"/>
          <w:i/>
          <w:sz w:val="22"/>
          <w:szCs w:val="22"/>
          <w:lang w:val="ru-RU"/>
        </w:rPr>
        <w:t>)</w:t>
      </w:r>
    </w:p>
    <w:p w:rsidR="009A540F" w:rsidRDefault="009A540F" w:rsidP="009A540F">
      <w:pPr>
        <w:ind w:firstLine="708"/>
        <w:jc w:val="both"/>
        <w:rPr>
          <w:rFonts w:ascii="Times New Roman" w:hAnsi="Times New Roman"/>
          <w:lang w:val="ru-RU"/>
        </w:rPr>
      </w:pPr>
    </w:p>
    <w:p w:rsidR="009A540F" w:rsidRDefault="009A540F" w:rsidP="009A540F">
      <w:pPr>
        <w:jc w:val="both"/>
        <w:rPr>
          <w:rFonts w:ascii="Times New Roman" w:hAnsi="Times New Roman"/>
          <w:lang w:val="uz-Cyrl-UZ"/>
        </w:rPr>
      </w:pPr>
      <w:r>
        <w:rPr>
          <w:rFonts w:ascii="Times New Roman" w:hAnsi="Times New Roman"/>
          <w:lang w:val="uz-Cyrl-UZ"/>
        </w:rPr>
        <w:t>маҳсулотни тақдим этиш ва етказиб бериш бўйича музокаралар олиб бориш ваколати берилади.</w:t>
      </w:r>
    </w:p>
    <w:p w:rsidR="009A540F" w:rsidRPr="004377D6" w:rsidRDefault="009A540F" w:rsidP="009A540F">
      <w:pPr>
        <w:jc w:val="both"/>
        <w:rPr>
          <w:rFonts w:ascii="Times New Roman" w:hAnsi="Times New Roman"/>
          <w:i/>
          <w:sz w:val="22"/>
          <w:szCs w:val="22"/>
          <w:lang w:val="ru-RU"/>
        </w:rPr>
      </w:pPr>
      <w:r>
        <w:rPr>
          <w:rFonts w:ascii="Times New Roman" w:hAnsi="Times New Roman"/>
          <w:lang w:val="uz-Cyrl-UZ"/>
        </w:rPr>
        <w:tab/>
      </w:r>
    </w:p>
    <w:p w:rsidR="009A540F" w:rsidRDefault="009A540F" w:rsidP="009A540F">
      <w:pPr>
        <w:ind w:firstLine="708"/>
        <w:jc w:val="both"/>
        <w:rPr>
          <w:rFonts w:ascii="Times New Roman" w:hAnsi="Times New Roman"/>
          <w:lang w:val="ru-RU"/>
        </w:rPr>
      </w:pPr>
      <w:r w:rsidRPr="004377D6">
        <w:rPr>
          <w:rFonts w:ascii="Times New Roman" w:hAnsi="Times New Roman"/>
          <w:lang w:val="ru-RU"/>
        </w:rPr>
        <w:t>__________________________</w:t>
      </w:r>
      <w:r>
        <w:rPr>
          <w:rFonts w:ascii="Times New Roman" w:hAnsi="Times New Roman"/>
          <w:lang w:val="ru-RU"/>
        </w:rPr>
        <w:t xml:space="preserve"> тендер савдоларининг ғолиби сифатида тан олинган </w:t>
      </w:r>
    </w:p>
    <w:p w:rsidR="009A540F" w:rsidRDefault="009A540F" w:rsidP="009A540F">
      <w:pPr>
        <w:ind w:firstLine="708"/>
        <w:jc w:val="both"/>
        <w:rPr>
          <w:rFonts w:ascii="Times New Roman" w:hAnsi="Times New Roman"/>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w:t>
      </w:r>
    </w:p>
    <w:p w:rsidR="009A540F" w:rsidRDefault="009A540F" w:rsidP="009A540F">
      <w:pPr>
        <w:jc w:val="both"/>
        <w:rPr>
          <w:rFonts w:ascii="Times New Roman" w:hAnsi="Times New Roman"/>
          <w:lang w:val="ru-RU"/>
        </w:rPr>
      </w:pPr>
    </w:p>
    <w:p w:rsidR="009A540F" w:rsidRDefault="009A540F" w:rsidP="009A540F">
      <w:pPr>
        <w:jc w:val="both"/>
        <w:rPr>
          <w:rFonts w:ascii="Times New Roman" w:hAnsi="Times New Roman"/>
          <w:lang w:val="ru-RU"/>
        </w:rPr>
      </w:pPr>
      <w:r>
        <w:rPr>
          <w:rFonts w:ascii="Times New Roman" w:hAnsi="Times New Roman"/>
          <w:lang w:val="ru-RU"/>
        </w:rPr>
        <w:t>тақдирда, тайёрловчи-завод:</w:t>
      </w:r>
    </w:p>
    <w:p w:rsidR="009A540F" w:rsidRDefault="009A540F" w:rsidP="009A540F">
      <w:pPr>
        <w:jc w:val="both"/>
        <w:rPr>
          <w:rFonts w:ascii="Times New Roman" w:hAnsi="Times New Roman"/>
          <w:lang w:val="ru-RU"/>
        </w:rPr>
      </w:pPr>
      <w:r>
        <w:rPr>
          <w:rFonts w:ascii="Times New Roman" w:hAnsi="Times New Roman"/>
          <w:lang w:val="ru-RU"/>
        </w:rPr>
        <w:t>- товарни меъёрий-техник ҳужжатлар талабларига мувофиы (халқаро стандартларга мувофиқ) тайёрлаш;</w:t>
      </w:r>
    </w:p>
    <w:p w:rsidR="009A540F" w:rsidRDefault="009A540F" w:rsidP="009A540F">
      <w:pPr>
        <w:jc w:val="both"/>
        <w:rPr>
          <w:rFonts w:ascii="Times New Roman" w:hAnsi="Times New Roman"/>
          <w:lang w:val="ru-RU"/>
        </w:rPr>
      </w:pPr>
      <w:r>
        <w:rPr>
          <w:rFonts w:ascii="Times New Roman" w:hAnsi="Times New Roman"/>
          <w:lang w:val="ru-RU"/>
        </w:rPr>
        <w:t xml:space="preserve">- товар етказиб берганда сифат </w:t>
      </w:r>
      <w:r w:rsidRPr="004377D6">
        <w:rPr>
          <w:rFonts w:ascii="Times New Roman" w:hAnsi="Times New Roman"/>
          <w:lang w:val="ru-RU"/>
        </w:rPr>
        <w:t>сертификат</w:t>
      </w:r>
      <w:r>
        <w:rPr>
          <w:rFonts w:ascii="Times New Roman" w:hAnsi="Times New Roman"/>
          <w:lang w:val="ru-RU"/>
        </w:rPr>
        <w:t xml:space="preserve">лари ва мувофиқлик </w:t>
      </w:r>
      <w:r w:rsidRPr="004377D6">
        <w:rPr>
          <w:rFonts w:ascii="Times New Roman" w:hAnsi="Times New Roman"/>
          <w:lang w:val="ru-RU"/>
        </w:rPr>
        <w:t>сертификат</w:t>
      </w:r>
      <w:r>
        <w:rPr>
          <w:rFonts w:ascii="Times New Roman" w:hAnsi="Times New Roman"/>
          <w:lang w:val="ru-RU"/>
        </w:rPr>
        <w:t>лари тақдим этиш;</w:t>
      </w:r>
    </w:p>
    <w:p w:rsidR="009A540F" w:rsidRPr="004377D6" w:rsidRDefault="009A540F" w:rsidP="009A540F">
      <w:pPr>
        <w:jc w:val="both"/>
        <w:rPr>
          <w:rFonts w:ascii="Times New Roman" w:hAnsi="Times New Roman"/>
          <w:lang w:val="ru-RU"/>
        </w:rPr>
      </w:pPr>
      <w:r>
        <w:rPr>
          <w:rFonts w:ascii="Times New Roman" w:hAnsi="Times New Roman"/>
          <w:lang w:val="ru-RU"/>
        </w:rPr>
        <w:t>- товар етказиб берганда қабул қилувчи тараф учун хизмат кўрсатиш ва таъмирлаш бўйича йўриқномалар ва бошқа ҳужжатларни тақдим этиш мабжуриятларини ўз зиммасига олади</w:t>
      </w:r>
      <w:r w:rsidRPr="004377D6">
        <w:rPr>
          <w:rFonts w:ascii="Times New Roman" w:hAnsi="Times New Roman"/>
          <w:lang w:val="ru-RU"/>
        </w:rPr>
        <w:t xml:space="preserve">. </w:t>
      </w:r>
    </w:p>
    <w:p w:rsidR="009A540F" w:rsidRPr="004377D6" w:rsidRDefault="009A540F" w:rsidP="009A540F">
      <w:pPr>
        <w:jc w:val="both"/>
        <w:rPr>
          <w:rFonts w:ascii="Times New Roman" w:hAnsi="Times New Roman"/>
          <w:lang w:val="ru-RU"/>
        </w:rPr>
      </w:pPr>
    </w:p>
    <w:p w:rsidR="009A540F" w:rsidRDefault="009A540F" w:rsidP="009A540F">
      <w:pPr>
        <w:jc w:val="both"/>
        <w:rPr>
          <w:rFonts w:ascii="Times New Roman" w:hAnsi="Times New Roman"/>
          <w:lang w:val="ru-RU"/>
        </w:rPr>
      </w:pPr>
    </w:p>
    <w:p w:rsidR="009A540F"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9A540F" w:rsidRPr="004377D6"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9A540F" w:rsidRDefault="009A540F" w:rsidP="009A540F">
      <w:pPr>
        <w:jc w:val="right"/>
        <w:rPr>
          <w:rFonts w:ascii="Times New Roman" w:hAnsi="Times New Roman"/>
          <w:i/>
          <w:lang w:val="ru-RU"/>
        </w:rPr>
      </w:pPr>
      <w:bookmarkStart w:id="4" w:name="_Hlk79736812"/>
    </w:p>
    <w:p w:rsidR="009A540F" w:rsidRDefault="009A540F" w:rsidP="009A540F">
      <w:pPr>
        <w:jc w:val="right"/>
        <w:rPr>
          <w:rFonts w:ascii="Times New Roman" w:hAnsi="Times New Roman"/>
          <w:i/>
          <w:lang w:val="ru-RU"/>
        </w:rPr>
      </w:pPr>
    </w:p>
    <w:p w:rsidR="009A540F" w:rsidRDefault="009A540F" w:rsidP="009A540F">
      <w:pPr>
        <w:jc w:val="right"/>
        <w:rPr>
          <w:rFonts w:ascii="Times New Roman" w:hAnsi="Times New Roman"/>
          <w:i/>
          <w:lang w:val="ru-RU"/>
        </w:rPr>
      </w:pPr>
    </w:p>
    <w:bookmarkEnd w:id="4"/>
    <w:p w:rsidR="009A540F" w:rsidRPr="00A35F1E" w:rsidRDefault="009A540F" w:rsidP="009A540F">
      <w:pPr>
        <w:ind w:firstLine="540"/>
        <w:jc w:val="right"/>
        <w:rPr>
          <w:rFonts w:ascii="Times New Roman" w:hAnsi="Times New Roman"/>
          <w:i/>
          <w:sz w:val="28"/>
          <w:lang w:val="ru-RU"/>
        </w:rPr>
      </w:pPr>
      <w:r>
        <w:rPr>
          <w:rFonts w:ascii="Times New Roman" w:hAnsi="Times New Roman"/>
          <w:i/>
          <w:sz w:val="28"/>
          <w:lang w:val="ru-RU"/>
        </w:rPr>
        <w:lastRenderedPageBreak/>
        <w:t>5</w:t>
      </w:r>
      <w:r w:rsidRPr="00A35F1E">
        <w:rPr>
          <w:rFonts w:ascii="Times New Roman" w:hAnsi="Times New Roman"/>
          <w:i/>
          <w:sz w:val="28"/>
          <w:lang w:val="ru-RU"/>
        </w:rPr>
        <w:t>-шакл</w:t>
      </w:r>
    </w:p>
    <w:p w:rsidR="009A540F" w:rsidRPr="004377D6" w:rsidRDefault="009A540F" w:rsidP="009A540F">
      <w:pPr>
        <w:rPr>
          <w:rFonts w:ascii="Times New Roman" w:hAnsi="Times New Roman"/>
          <w:lang w:val="ru-RU"/>
        </w:rPr>
      </w:pPr>
    </w:p>
    <w:p w:rsidR="009A540F" w:rsidRPr="004377D6" w:rsidRDefault="009A540F" w:rsidP="009A540F">
      <w:pPr>
        <w:rPr>
          <w:rFonts w:ascii="Times New Roman" w:hAnsi="Times New Roman"/>
          <w:lang w:val="ru-RU"/>
        </w:rPr>
      </w:pPr>
    </w:p>
    <w:p w:rsidR="009A540F" w:rsidRPr="004377D6" w:rsidRDefault="009A540F" w:rsidP="009A540F">
      <w:pPr>
        <w:jc w:val="center"/>
        <w:rPr>
          <w:rFonts w:ascii="Times New Roman" w:hAnsi="Times New Roman"/>
          <w:lang w:val="ru-RU"/>
        </w:rPr>
      </w:pPr>
      <w:r>
        <w:rPr>
          <w:rFonts w:ascii="Times New Roman" w:hAnsi="Times New Roman"/>
          <w:lang w:val="ru-RU"/>
        </w:rPr>
        <w:t xml:space="preserve">ТАШКИЛОТ </w:t>
      </w:r>
      <w:r w:rsidRPr="004377D6">
        <w:rPr>
          <w:rFonts w:ascii="Times New Roman" w:hAnsi="Times New Roman"/>
          <w:lang w:val="ru-RU"/>
        </w:rPr>
        <w:t>БЛАНКИ</w:t>
      </w:r>
    </w:p>
    <w:p w:rsidR="009A540F" w:rsidRPr="004377D6" w:rsidRDefault="009A540F" w:rsidP="009A540F">
      <w:pPr>
        <w:rPr>
          <w:rFonts w:ascii="Times New Roman" w:hAnsi="Times New Roman"/>
          <w:lang w:val="ru-RU"/>
        </w:rPr>
      </w:pPr>
    </w:p>
    <w:p w:rsidR="009A540F" w:rsidRPr="004377D6" w:rsidRDefault="009A540F" w:rsidP="009A540F">
      <w:pPr>
        <w:rPr>
          <w:rFonts w:ascii="Times New Roman" w:hAnsi="Times New Roman"/>
          <w:lang w:val="ru-RU"/>
        </w:rPr>
      </w:pPr>
    </w:p>
    <w:p w:rsidR="009A540F" w:rsidRDefault="009A540F" w:rsidP="009A540F">
      <w:pPr>
        <w:jc w:val="center"/>
        <w:rPr>
          <w:rFonts w:ascii="Times New Roman" w:hAnsi="Times New Roman"/>
          <w:b/>
          <w:lang w:val="ru-RU"/>
        </w:rPr>
      </w:pPr>
      <w:r w:rsidRPr="004377D6">
        <w:rPr>
          <w:rFonts w:ascii="Times New Roman" w:hAnsi="Times New Roman"/>
          <w:lang w:val="ru-RU"/>
        </w:rPr>
        <w:t>_____</w:t>
      </w:r>
      <w:r>
        <w:rPr>
          <w:rFonts w:ascii="Times New Roman" w:hAnsi="Times New Roman"/>
          <w:lang w:val="ru-RU"/>
        </w:rPr>
        <w:t xml:space="preserve"> (лот рақами ва тендер предмети кўрсатилади) Тендери учун</w:t>
      </w:r>
    </w:p>
    <w:p w:rsidR="009A540F" w:rsidRDefault="009A540F" w:rsidP="009A540F">
      <w:pPr>
        <w:jc w:val="center"/>
        <w:rPr>
          <w:rFonts w:ascii="Times New Roman" w:hAnsi="Times New Roman"/>
          <w:b/>
          <w:lang w:val="ru-RU"/>
        </w:rPr>
      </w:pPr>
      <w:r w:rsidRPr="004377D6">
        <w:rPr>
          <w:rFonts w:ascii="Times New Roman" w:hAnsi="Times New Roman"/>
          <w:b/>
          <w:lang w:val="ru-RU"/>
        </w:rPr>
        <w:t>ТЕХНИК</w:t>
      </w:r>
      <w:r>
        <w:rPr>
          <w:rFonts w:ascii="Times New Roman" w:hAnsi="Times New Roman"/>
          <w:b/>
          <w:lang w:val="ru-RU"/>
        </w:rPr>
        <w:t xml:space="preserve"> ТАКЛИФ</w:t>
      </w:r>
    </w:p>
    <w:p w:rsidR="009A540F" w:rsidRPr="004377D6" w:rsidRDefault="009A540F" w:rsidP="009A540F">
      <w:pPr>
        <w:jc w:val="center"/>
        <w:rPr>
          <w:rFonts w:ascii="Times New Roman" w:hAnsi="Times New Roman"/>
          <w:i/>
          <w:lang w:val="ru-RU"/>
        </w:rPr>
      </w:pPr>
    </w:p>
    <w:p w:rsidR="009A540F" w:rsidRPr="004377D6" w:rsidRDefault="009A540F" w:rsidP="009A540F">
      <w:pPr>
        <w:rPr>
          <w:rFonts w:ascii="Times New Roman" w:hAnsi="Times New Roman"/>
          <w:i/>
          <w:lang w:val="ru-RU"/>
        </w:rPr>
      </w:pPr>
      <w:r w:rsidRPr="004377D6">
        <w:rPr>
          <w:rFonts w:ascii="Times New Roman" w:hAnsi="Times New Roman"/>
          <w:i/>
          <w:lang w:val="ru-RU"/>
        </w:rPr>
        <w:t>№:___________</w:t>
      </w:r>
    </w:p>
    <w:p w:rsidR="009A540F" w:rsidRPr="004377D6" w:rsidRDefault="009A540F" w:rsidP="009A540F">
      <w:pPr>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а: _______</w:t>
      </w:r>
    </w:p>
    <w:p w:rsidR="009A540F" w:rsidRPr="004377D6" w:rsidRDefault="009A540F" w:rsidP="009A540F">
      <w:pPr>
        <w:rPr>
          <w:rFonts w:ascii="Times New Roman" w:hAnsi="Times New Roman"/>
          <w:lang w:val="ru-RU"/>
        </w:rPr>
      </w:pPr>
    </w:p>
    <w:p w:rsidR="009A540F" w:rsidRPr="004377D6" w:rsidRDefault="009A540F" w:rsidP="009A540F">
      <w:pPr>
        <w:pStyle w:val="affd"/>
        <w:ind w:left="6237" w:right="-108" w:firstLine="75"/>
        <w:jc w:val="center"/>
        <w:rPr>
          <w:rFonts w:ascii="Times New Roman" w:hAnsi="Times New Roman"/>
          <w:b/>
          <w:bCs/>
          <w:sz w:val="24"/>
          <w:szCs w:val="24"/>
        </w:rPr>
      </w:pPr>
      <w:r>
        <w:rPr>
          <w:rFonts w:ascii="Times New Roman" w:hAnsi="Times New Roman"/>
          <w:b/>
          <w:bCs/>
          <w:sz w:val="24"/>
          <w:szCs w:val="24"/>
          <w:lang w:val="uz-Cyrl-UZ"/>
        </w:rPr>
        <w:t>Харид</w:t>
      </w:r>
      <w:r w:rsidRPr="004377D6">
        <w:rPr>
          <w:rFonts w:ascii="Times New Roman" w:hAnsi="Times New Roman"/>
          <w:b/>
          <w:bCs/>
          <w:sz w:val="24"/>
          <w:szCs w:val="24"/>
        </w:rPr>
        <w:t xml:space="preserve"> комиссии</w:t>
      </w:r>
    </w:p>
    <w:p w:rsidR="009A540F" w:rsidRPr="004377D6" w:rsidRDefault="009A540F" w:rsidP="009A540F">
      <w:pPr>
        <w:rPr>
          <w:rFonts w:ascii="Times New Roman" w:hAnsi="Times New Roman"/>
          <w:lang w:val="ru-RU"/>
        </w:rPr>
      </w:pPr>
    </w:p>
    <w:p w:rsidR="009A540F" w:rsidRPr="004377D6" w:rsidRDefault="009A540F" w:rsidP="009A540F">
      <w:pPr>
        <w:jc w:val="center"/>
        <w:rPr>
          <w:rFonts w:ascii="Times New Roman" w:hAnsi="Times New Roman"/>
          <w:b/>
          <w:lang w:val="ru-RU"/>
        </w:rPr>
      </w:pPr>
      <w:r>
        <w:rPr>
          <w:rFonts w:ascii="Times New Roman" w:hAnsi="Times New Roman"/>
          <w:b/>
          <w:lang w:val="ru-RU"/>
        </w:rPr>
        <w:t>Ҳурматли хонимлар ва жаноблар</w:t>
      </w:r>
      <w:r w:rsidRPr="004377D6">
        <w:rPr>
          <w:rFonts w:ascii="Times New Roman" w:hAnsi="Times New Roman"/>
          <w:b/>
          <w:lang w:val="ru-RU"/>
        </w:rPr>
        <w:t>!</w:t>
      </w:r>
    </w:p>
    <w:p w:rsidR="009A540F" w:rsidRPr="004377D6" w:rsidRDefault="009A540F" w:rsidP="009A540F">
      <w:pPr>
        <w:jc w:val="center"/>
        <w:rPr>
          <w:rFonts w:ascii="Times New Roman" w:hAnsi="Times New Roman"/>
          <w:b/>
          <w:lang w:val="ru-RU"/>
        </w:rPr>
      </w:pPr>
    </w:p>
    <w:p w:rsidR="009A540F" w:rsidRDefault="009A540F" w:rsidP="009A540F">
      <w:pPr>
        <w:ind w:firstLine="540"/>
        <w:jc w:val="both"/>
        <w:rPr>
          <w:rFonts w:ascii="Times New Roman" w:hAnsi="Times New Roman"/>
          <w:lang w:val="ru-RU"/>
        </w:rPr>
      </w:pPr>
      <w:r w:rsidRPr="004377D6">
        <w:rPr>
          <w:rFonts w:ascii="Times New Roman" w:hAnsi="Times New Roman"/>
          <w:lang w:val="ru-RU"/>
        </w:rPr>
        <w:t>__________________</w:t>
      </w:r>
      <w:r>
        <w:rPr>
          <w:rFonts w:ascii="Times New Roman" w:hAnsi="Times New Roman"/>
          <w:lang w:val="ru-RU"/>
        </w:rPr>
        <w:t xml:space="preserve"> етказиб бериш учун </w:t>
      </w:r>
      <w:r w:rsidRPr="004377D6">
        <w:rPr>
          <w:rFonts w:ascii="Times New Roman" w:hAnsi="Times New Roman"/>
          <w:lang w:val="ru-RU"/>
        </w:rPr>
        <w:t>№_____</w:t>
      </w:r>
      <w:r>
        <w:rPr>
          <w:rFonts w:ascii="Times New Roman" w:hAnsi="Times New Roman"/>
          <w:lang w:val="ru-RU"/>
        </w:rPr>
        <w:t xml:space="preserve"> -сонли </w:t>
      </w:r>
      <w:r w:rsidRPr="00EA7D94">
        <w:rPr>
          <w:rFonts w:ascii="Times New Roman" w:hAnsi="Times New Roman"/>
          <w:lang w:val="ru-RU"/>
        </w:rPr>
        <w:t>тендер</w:t>
      </w:r>
      <w:r>
        <w:rPr>
          <w:rFonts w:ascii="Times New Roman" w:hAnsi="Times New Roman"/>
          <w:lang w:val="ru-RU"/>
        </w:rPr>
        <w:t xml:space="preserve"> бўйича харид қилиш ҳужжатларини ва </w:t>
      </w:r>
      <w:r w:rsidRPr="008C317F">
        <w:rPr>
          <w:rFonts w:ascii="Times New Roman" w:hAnsi="Times New Roman"/>
          <w:lang w:val="uz-Cyrl-UZ"/>
        </w:rPr>
        <w:t xml:space="preserve">№№-рақамли </w:t>
      </w:r>
      <w:r w:rsidRPr="008C317F">
        <w:rPr>
          <w:rFonts w:ascii="Times New Roman" w:hAnsi="Times New Roman"/>
          <w:i/>
          <w:iCs/>
          <w:lang w:val="uz-Cyrl-UZ"/>
        </w:rPr>
        <w:t>(ёзма мурожаатлар ва уларга жавоблар мавжуд бўлган тақдирда сўровларнинг рақами кўрсатилади</w:t>
      </w:r>
      <w:r w:rsidRPr="008C317F">
        <w:rPr>
          <w:rFonts w:ascii="Times New Roman" w:hAnsi="Times New Roman"/>
          <w:lang w:val="uz-Cyrl-UZ"/>
        </w:rPr>
        <w:t>)</w:t>
      </w:r>
      <w:r>
        <w:rPr>
          <w:rFonts w:ascii="Times New Roman" w:hAnsi="Times New Roman"/>
          <w:lang w:val="uz-Cyrl-UZ"/>
        </w:rPr>
        <w:t xml:space="preserve"> ўрганиб чиқиб</w:t>
      </w:r>
      <w:r w:rsidRPr="008C317F">
        <w:rPr>
          <w:rFonts w:ascii="Times New Roman" w:hAnsi="Times New Roman"/>
          <w:lang w:val="uz-Cyrl-UZ"/>
        </w:rPr>
        <w:t>,</w:t>
      </w:r>
      <w:r>
        <w:rPr>
          <w:rFonts w:ascii="Times New Roman" w:hAnsi="Times New Roman"/>
          <w:lang w:val="uz-Cyrl-UZ"/>
        </w:rPr>
        <w:t xml:space="preserve"> биз, қуйида имзо чекувчилар, </w:t>
      </w:r>
      <w:r w:rsidRPr="004377D6">
        <w:rPr>
          <w:rFonts w:ascii="Times New Roman" w:hAnsi="Times New Roman"/>
          <w:lang w:val="ru-RU"/>
        </w:rPr>
        <w:t>________________________ (</w:t>
      </w:r>
      <w:r>
        <w:rPr>
          <w:rFonts w:ascii="Times New Roman" w:hAnsi="Times New Roman"/>
          <w:i/>
          <w:lang w:val="ru-RU"/>
        </w:rPr>
        <w:t>ишлаб чиқарувчи кўрсатилади</w:t>
      </w:r>
      <w:r w:rsidRPr="004377D6">
        <w:rPr>
          <w:rFonts w:ascii="Times New Roman" w:hAnsi="Times New Roman"/>
          <w:lang w:val="ru-RU"/>
        </w:rPr>
        <w:t>)</w:t>
      </w:r>
      <w:r>
        <w:rPr>
          <w:rFonts w:ascii="Times New Roman" w:hAnsi="Times New Roman"/>
          <w:lang w:val="ru-RU"/>
        </w:rPr>
        <w:t xml:space="preserve"> ишлаб чиқарган, </w:t>
      </w:r>
      <w:r w:rsidRPr="004377D6">
        <w:rPr>
          <w:rFonts w:ascii="Times New Roman" w:hAnsi="Times New Roman"/>
          <w:lang w:val="ru-RU"/>
        </w:rPr>
        <w:t>______</w:t>
      </w:r>
      <w:r>
        <w:rPr>
          <w:rFonts w:ascii="Times New Roman" w:hAnsi="Times New Roman"/>
          <w:lang w:val="ru-RU"/>
        </w:rPr>
        <w:t xml:space="preserve"> миқдордаги </w:t>
      </w:r>
      <w:r w:rsidRPr="004377D6">
        <w:rPr>
          <w:rFonts w:ascii="Times New Roman" w:hAnsi="Times New Roman"/>
          <w:lang w:val="ru-RU"/>
        </w:rPr>
        <w:t>_________________________________(</w:t>
      </w:r>
      <w:r w:rsidRPr="008C317F">
        <w:rPr>
          <w:rFonts w:ascii="Times New Roman" w:hAnsi="Times New Roman"/>
          <w:i/>
          <w:iCs/>
          <w:lang w:val="ru-RU"/>
        </w:rPr>
        <w:t>таклиф қилинадиган товарнинг номи,</w:t>
      </w:r>
      <w:r>
        <w:rPr>
          <w:rFonts w:ascii="Times New Roman" w:hAnsi="Times New Roman"/>
          <w:lang w:val="ru-RU"/>
        </w:rPr>
        <w:t xml:space="preserve"> </w:t>
      </w:r>
      <w:r w:rsidRPr="004377D6">
        <w:rPr>
          <w:rFonts w:ascii="Times New Roman" w:hAnsi="Times New Roman"/>
          <w:i/>
          <w:lang w:val="ru-RU"/>
        </w:rPr>
        <w:t>марк</w:t>
      </w:r>
      <w:r>
        <w:rPr>
          <w:rFonts w:ascii="Times New Roman" w:hAnsi="Times New Roman"/>
          <w:i/>
          <w:lang w:val="ru-RU"/>
        </w:rPr>
        <w:t>аси ёк</w:t>
      </w:r>
      <w:r w:rsidRPr="004377D6">
        <w:rPr>
          <w:rFonts w:ascii="Times New Roman" w:hAnsi="Times New Roman"/>
          <w:i/>
          <w:lang w:val="ru-RU"/>
        </w:rPr>
        <w:t>и модел</w:t>
      </w:r>
      <w:r>
        <w:rPr>
          <w:rFonts w:ascii="Times New Roman" w:hAnsi="Times New Roman"/>
          <w:i/>
          <w:lang w:val="ru-RU"/>
        </w:rPr>
        <w:t>и кўрсатилади</w:t>
      </w:r>
      <w:r w:rsidRPr="004377D6">
        <w:rPr>
          <w:rFonts w:ascii="Times New Roman" w:hAnsi="Times New Roman"/>
          <w:lang w:val="ru-RU"/>
        </w:rPr>
        <w:t>)</w:t>
      </w:r>
      <w:r>
        <w:rPr>
          <w:rFonts w:ascii="Times New Roman" w:hAnsi="Times New Roman"/>
          <w:lang w:val="ru-RU"/>
        </w:rPr>
        <w:t xml:space="preserve"> етказиб беришни таклиф этамиз</w:t>
      </w:r>
      <w:r w:rsidRPr="004377D6">
        <w:rPr>
          <w:rFonts w:ascii="Times New Roman" w:hAnsi="Times New Roman"/>
          <w:lang w:val="ru-RU"/>
        </w:rPr>
        <w:t xml:space="preserve">. </w:t>
      </w:r>
    </w:p>
    <w:p w:rsidR="009A540F" w:rsidRDefault="009A540F" w:rsidP="009A540F">
      <w:pPr>
        <w:ind w:firstLine="540"/>
        <w:jc w:val="both"/>
        <w:rPr>
          <w:rFonts w:ascii="Times New Roman" w:hAnsi="Times New Roman"/>
          <w:lang w:val="ru-RU"/>
        </w:rPr>
      </w:pPr>
    </w:p>
    <w:p w:rsidR="009A540F" w:rsidRPr="008C317F" w:rsidRDefault="009A540F" w:rsidP="009A540F">
      <w:pPr>
        <w:ind w:firstLine="540"/>
        <w:jc w:val="both"/>
        <w:rPr>
          <w:rFonts w:ascii="Times New Roman" w:hAnsi="Times New Roman"/>
          <w:lang w:val="ru-RU"/>
        </w:rPr>
      </w:pPr>
      <w:r>
        <w:rPr>
          <w:rFonts w:ascii="Times New Roman" w:hAnsi="Times New Roman"/>
          <w:lang w:val="ru-RU"/>
        </w:rPr>
        <w:t>Биз т</w:t>
      </w:r>
      <w:r w:rsidRPr="008C317F">
        <w:rPr>
          <w:rFonts w:ascii="Times New Roman" w:hAnsi="Times New Roman"/>
          <w:lang w:val="ru-RU"/>
        </w:rPr>
        <w:t xml:space="preserve">ендер ғолиби билан тузиладиган шартнома бўйича маҳсулотни ушбу техник таклифга тўла мос равишда етказиб бериш мажбуриятини оламиз. </w:t>
      </w:r>
    </w:p>
    <w:p w:rsidR="009A540F" w:rsidRPr="008C317F" w:rsidRDefault="009A540F" w:rsidP="009A540F">
      <w:pPr>
        <w:ind w:firstLine="540"/>
        <w:jc w:val="both"/>
        <w:rPr>
          <w:rFonts w:ascii="Times New Roman" w:hAnsi="Times New Roman"/>
          <w:lang w:val="ru-RU"/>
        </w:rPr>
      </w:pPr>
      <w:r w:rsidRPr="008C317F">
        <w:rPr>
          <w:rFonts w:ascii="Times New Roman" w:hAnsi="Times New Roman"/>
          <w:lang w:val="ru-RU"/>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rsidR="009A540F" w:rsidRPr="004377D6" w:rsidRDefault="009A540F" w:rsidP="009A540F">
      <w:pPr>
        <w:ind w:firstLine="540"/>
        <w:jc w:val="both"/>
        <w:rPr>
          <w:rFonts w:ascii="Times New Roman" w:hAnsi="Times New Roman"/>
          <w:lang w:val="ru-RU"/>
        </w:rPr>
      </w:pPr>
      <w:r>
        <w:rPr>
          <w:rFonts w:ascii="Times New Roman" w:hAnsi="Times New Roman"/>
          <w:lang w:val="ru-RU"/>
        </w:rPr>
        <w:t>Иловалар</w:t>
      </w:r>
      <w:r w:rsidRPr="004377D6">
        <w:rPr>
          <w:rFonts w:ascii="Times New Roman" w:hAnsi="Times New Roman"/>
          <w:lang w:val="ru-RU"/>
        </w:rPr>
        <w:t>:</w:t>
      </w:r>
    </w:p>
    <w:p w:rsidR="009A540F" w:rsidRPr="00F5682F" w:rsidRDefault="009A540F" w:rsidP="009A540F">
      <w:pPr>
        <w:jc w:val="both"/>
        <w:rPr>
          <w:rFonts w:ascii="Times New Roman" w:hAnsi="Times New Roman"/>
          <w:lang w:val="ru-RU"/>
        </w:rPr>
      </w:pPr>
      <w:r w:rsidRPr="00F5682F">
        <w:rPr>
          <w:rFonts w:ascii="Times New Roman" w:hAnsi="Times New Roman"/>
          <w:lang w:val="ru-RU"/>
        </w:rPr>
        <w:t>- таклиф қилинаётган маҳсулот техник тавсифларини</w:t>
      </w:r>
      <w:r>
        <w:rPr>
          <w:rFonts w:ascii="Times New Roman" w:hAnsi="Times New Roman"/>
          <w:lang w:val="uz-Cyrl-UZ"/>
        </w:rPr>
        <w:t>нг</w:t>
      </w:r>
      <w:r w:rsidRPr="00F5682F">
        <w:rPr>
          <w:rFonts w:ascii="Times New Roman" w:hAnsi="Times New Roman"/>
          <w:lang w:val="ru-RU"/>
        </w:rPr>
        <w:t xml:space="preserve"> солиштирма жадвали; </w:t>
      </w:r>
    </w:p>
    <w:p w:rsidR="009A540F" w:rsidRPr="00F5682F" w:rsidRDefault="009A540F" w:rsidP="009A540F">
      <w:pPr>
        <w:jc w:val="both"/>
        <w:rPr>
          <w:rFonts w:ascii="Times New Roman" w:hAnsi="Times New Roman"/>
          <w:lang w:val="ru-RU"/>
        </w:rPr>
      </w:pPr>
      <w:r w:rsidRPr="00F5682F">
        <w:rPr>
          <w:rFonts w:ascii="Times New Roman" w:hAnsi="Times New Roman"/>
          <w:lang w:val="ru-RU"/>
        </w:rPr>
        <w:t xml:space="preserve">- техник ҳужжатлар (брошюралар, техник паспортлар, </w:t>
      </w:r>
      <w:r>
        <w:rPr>
          <w:rFonts w:ascii="Times New Roman" w:hAnsi="Times New Roman"/>
          <w:lang w:val="uz-Cyrl-UZ"/>
        </w:rPr>
        <w:t xml:space="preserve">Фойдаланиш бўйича йўриқномалар </w:t>
      </w:r>
      <w:r w:rsidRPr="00F5682F">
        <w:rPr>
          <w:rFonts w:ascii="Times New Roman" w:hAnsi="Times New Roman"/>
          <w:lang w:val="ru-RU"/>
        </w:rPr>
        <w:t xml:space="preserve"> ва </w:t>
      </w:r>
      <w:r>
        <w:rPr>
          <w:rFonts w:ascii="Times New Roman" w:hAnsi="Times New Roman"/>
          <w:lang w:val="uz-Cyrl-UZ"/>
        </w:rPr>
        <w:t>ҳ.к.</w:t>
      </w:r>
      <w:r w:rsidRPr="00F5682F">
        <w:rPr>
          <w:rFonts w:ascii="Times New Roman" w:hAnsi="Times New Roman"/>
          <w:lang w:val="ru-RU"/>
        </w:rPr>
        <w:t xml:space="preserve"> ёки таклиф </w:t>
      </w:r>
      <w:r>
        <w:rPr>
          <w:rFonts w:ascii="Times New Roman" w:hAnsi="Times New Roman"/>
          <w:lang w:val="uz-Cyrl-UZ"/>
        </w:rPr>
        <w:t>э</w:t>
      </w:r>
      <w:r w:rsidRPr="00F5682F">
        <w:rPr>
          <w:rFonts w:ascii="Times New Roman" w:hAnsi="Times New Roman"/>
          <w:lang w:val="ru-RU"/>
        </w:rPr>
        <w:t>тилаётган маҳсулотнинг тўлиқ ва батафсил тавсифини</w:t>
      </w:r>
      <w:r>
        <w:rPr>
          <w:rFonts w:ascii="Times New Roman" w:hAnsi="Times New Roman"/>
          <w:lang w:val="ru-RU"/>
        </w:rPr>
        <w:t xml:space="preserve"> ўз ичига олган бошқа ҳужжатлар.</w:t>
      </w:r>
    </w:p>
    <w:p w:rsidR="009A540F" w:rsidRPr="00F5682F" w:rsidRDefault="009A540F" w:rsidP="009A540F">
      <w:pPr>
        <w:jc w:val="both"/>
        <w:rPr>
          <w:rFonts w:ascii="Times New Roman" w:hAnsi="Times New Roman"/>
          <w:lang w:val="ru-RU"/>
        </w:rPr>
      </w:pPr>
    </w:p>
    <w:p w:rsidR="009A540F"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r w:rsidRPr="004377D6">
        <w:rPr>
          <w:rFonts w:ascii="Times New Roman" w:hAnsi="Times New Roman"/>
          <w:lang w:val="ru-RU"/>
        </w:rPr>
        <w:t>__________________________________</w:t>
      </w:r>
    </w:p>
    <w:p w:rsidR="009A540F" w:rsidRPr="004377D6" w:rsidRDefault="009A540F" w:rsidP="009A540F">
      <w:pPr>
        <w:rPr>
          <w:rFonts w:ascii="Times New Roman" w:hAnsi="Times New Roman"/>
          <w:lang w:val="ru-RU"/>
        </w:rPr>
      </w:pPr>
      <w:r w:rsidRPr="004377D6">
        <w:rPr>
          <w:rFonts w:ascii="Times New Roman" w:hAnsi="Times New Roman"/>
          <w:lang w:val="ru-RU"/>
        </w:rPr>
        <w:t>(</w:t>
      </w:r>
      <w:r>
        <w:rPr>
          <w:rFonts w:ascii="Times New Roman" w:hAnsi="Times New Roman"/>
          <w:lang w:val="ru-RU"/>
        </w:rPr>
        <w:t>ваколатли шахснинг имзоси</w:t>
      </w:r>
      <w:r w:rsidRPr="004377D6">
        <w:rPr>
          <w:rFonts w:ascii="Times New Roman" w:hAnsi="Times New Roman"/>
          <w:lang w:val="ru-RU"/>
        </w:rPr>
        <w:t>)</w:t>
      </w:r>
    </w:p>
    <w:p w:rsidR="009A540F" w:rsidRPr="004377D6" w:rsidRDefault="009A540F" w:rsidP="009A540F">
      <w:pPr>
        <w:jc w:val="both"/>
        <w:rPr>
          <w:rFonts w:ascii="Times New Roman" w:hAnsi="Times New Roman"/>
          <w:lang w:val="ru-RU"/>
        </w:rPr>
      </w:pPr>
      <w:r w:rsidRPr="004377D6">
        <w:rPr>
          <w:rFonts w:ascii="Times New Roman" w:hAnsi="Times New Roman"/>
          <w:lang w:val="ru-RU"/>
        </w:rPr>
        <w:t>_____</w:t>
      </w:r>
      <w:r>
        <w:rPr>
          <w:rFonts w:ascii="Times New Roman" w:hAnsi="Times New Roman"/>
          <w:lang w:val="ru-RU"/>
        </w:rPr>
        <w:t>_____________________________</w:t>
      </w:r>
      <w:r w:rsidRPr="004377D6">
        <w:rPr>
          <w:rFonts w:ascii="Times New Roman" w:hAnsi="Times New Roman"/>
          <w:lang w:val="ru-RU"/>
        </w:rPr>
        <w:t>____________________________</w:t>
      </w:r>
    </w:p>
    <w:p w:rsidR="009A540F" w:rsidRPr="004377D6" w:rsidRDefault="009A540F" w:rsidP="009A540F">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w:t>
      </w:r>
      <w:r>
        <w:rPr>
          <w:rFonts w:ascii="Times New Roman" w:hAnsi="Times New Roman"/>
          <w:lang w:val="ru-RU"/>
        </w:rPr>
        <w:t>мансаби</w:t>
      </w:r>
      <w:r w:rsidRPr="004377D6">
        <w:rPr>
          <w:rFonts w:ascii="Times New Roman" w:hAnsi="Times New Roman"/>
          <w:lang w:val="ru-RU"/>
        </w:rPr>
        <w:t xml:space="preserve"> </w:t>
      </w:r>
    </w:p>
    <w:p w:rsidR="009A540F" w:rsidRPr="004377D6"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9A540F" w:rsidRDefault="009A540F" w:rsidP="009A540F">
      <w:pPr>
        <w:jc w:val="right"/>
        <w:rPr>
          <w:rFonts w:ascii="Times New Roman" w:hAnsi="Times New Roman"/>
          <w:i/>
          <w:lang w:val="ru-RU"/>
        </w:rPr>
      </w:pPr>
    </w:p>
    <w:p w:rsidR="009A540F" w:rsidRPr="004377D6" w:rsidRDefault="009A540F" w:rsidP="009A540F">
      <w:pPr>
        <w:rPr>
          <w:rFonts w:ascii="Times New Roman" w:hAnsi="Times New Roman"/>
          <w:lang w:val="ru-RU"/>
        </w:rPr>
      </w:pPr>
    </w:p>
    <w:p w:rsidR="009A540F" w:rsidRPr="004377D6" w:rsidRDefault="009A540F" w:rsidP="009A540F">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9A540F" w:rsidRPr="004377D6" w:rsidRDefault="009A540F" w:rsidP="009A540F">
      <w:pPr>
        <w:rPr>
          <w:rFonts w:ascii="Times New Roman" w:hAnsi="Times New Roman"/>
          <w:lang w:val="ru-RU"/>
        </w:rPr>
      </w:pPr>
    </w:p>
    <w:p w:rsidR="009A540F" w:rsidRDefault="009A540F" w:rsidP="009A540F">
      <w:pPr>
        <w:widowControl w:val="0"/>
        <w:autoSpaceDE w:val="0"/>
        <w:autoSpaceDN w:val="0"/>
        <w:adjustRightInd w:val="0"/>
        <w:jc w:val="center"/>
        <w:rPr>
          <w:rFonts w:ascii="Times New Roman" w:hAnsi="Times New Roman"/>
          <w:b/>
          <w:lang w:val="ru-RU"/>
        </w:rPr>
      </w:pPr>
      <w:r w:rsidRPr="004377D6">
        <w:rPr>
          <w:rFonts w:ascii="Times New Roman" w:hAnsi="Times New Roman"/>
          <w:b/>
          <w:lang w:val="ru-RU"/>
        </w:rPr>
        <w:br w:type="page"/>
      </w:r>
    </w:p>
    <w:p w:rsidR="009A540F" w:rsidRPr="004377D6" w:rsidRDefault="009A540F" w:rsidP="009A540F">
      <w:pPr>
        <w:widowControl w:val="0"/>
        <w:autoSpaceDE w:val="0"/>
        <w:autoSpaceDN w:val="0"/>
        <w:adjustRightInd w:val="0"/>
        <w:jc w:val="center"/>
        <w:rPr>
          <w:rFonts w:ascii="Times New Roman" w:hAnsi="Times New Roman"/>
          <w:b/>
          <w:lang w:val="ru-RU"/>
        </w:rPr>
      </w:pPr>
      <w:r>
        <w:rPr>
          <w:rFonts w:ascii="Times New Roman" w:hAnsi="Times New Roman"/>
          <w:b/>
          <w:lang w:val="ru-RU"/>
        </w:rPr>
        <w:lastRenderedPageBreak/>
        <w:t xml:space="preserve">Таклиф қилинаётган товар учун </w:t>
      </w:r>
      <w:r w:rsidRPr="004377D6">
        <w:rPr>
          <w:rFonts w:ascii="Times New Roman" w:hAnsi="Times New Roman"/>
          <w:b/>
          <w:lang w:val="ru-RU"/>
        </w:rPr>
        <w:t>техник</w:t>
      </w:r>
      <w:r>
        <w:rPr>
          <w:rFonts w:ascii="Times New Roman" w:hAnsi="Times New Roman"/>
          <w:b/>
          <w:lang w:val="ru-RU"/>
        </w:rPr>
        <w:t xml:space="preserve"> тавсифларнинг қиёсий жадвали</w:t>
      </w:r>
    </w:p>
    <w:p w:rsidR="009A540F" w:rsidRPr="004377D6" w:rsidRDefault="009A540F" w:rsidP="009A540F">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66"/>
        <w:gridCol w:w="2127"/>
        <w:gridCol w:w="1842"/>
        <w:gridCol w:w="1985"/>
      </w:tblGrid>
      <w:tr w:rsidR="009A540F" w:rsidRPr="00A6220C" w:rsidTr="00FB21B1">
        <w:tc>
          <w:tcPr>
            <w:tcW w:w="516" w:type="dxa"/>
            <w:vAlign w:val="center"/>
          </w:tcPr>
          <w:p w:rsidR="009A540F" w:rsidRPr="004377D6" w:rsidRDefault="009A540F" w:rsidP="00FB21B1">
            <w:pPr>
              <w:jc w:val="center"/>
              <w:rPr>
                <w:rFonts w:ascii="Times New Roman" w:hAnsi="Times New Roman"/>
              </w:rPr>
            </w:pPr>
            <w:r w:rsidRPr="004377D6">
              <w:rPr>
                <w:rFonts w:ascii="Times New Roman" w:hAnsi="Times New Roman"/>
              </w:rPr>
              <w:t>№</w:t>
            </w:r>
          </w:p>
        </w:tc>
        <w:tc>
          <w:tcPr>
            <w:tcW w:w="3066" w:type="dxa"/>
            <w:vAlign w:val="center"/>
          </w:tcPr>
          <w:p w:rsidR="009A540F" w:rsidRPr="000660A3" w:rsidRDefault="009A540F" w:rsidP="00FB21B1">
            <w:pPr>
              <w:jc w:val="center"/>
              <w:rPr>
                <w:rFonts w:ascii="Times New Roman" w:hAnsi="Times New Roman"/>
                <w:lang w:val="uz-Cyrl-UZ"/>
              </w:rPr>
            </w:pPr>
            <w:r>
              <w:rPr>
                <w:rFonts w:ascii="Times New Roman" w:hAnsi="Times New Roman"/>
                <w:lang w:val="uz-Cyrl-UZ"/>
              </w:rPr>
              <w:t>П</w:t>
            </w:r>
            <w:r w:rsidRPr="004377D6">
              <w:rPr>
                <w:rFonts w:ascii="Times New Roman" w:hAnsi="Times New Roman"/>
              </w:rPr>
              <w:t>араметр</w:t>
            </w:r>
            <w:r>
              <w:rPr>
                <w:rFonts w:ascii="Times New Roman" w:hAnsi="Times New Roman"/>
                <w:lang w:val="uz-Cyrl-UZ"/>
              </w:rPr>
              <w:t xml:space="preserve"> номи</w:t>
            </w:r>
          </w:p>
        </w:tc>
        <w:tc>
          <w:tcPr>
            <w:tcW w:w="2127" w:type="dxa"/>
            <w:vAlign w:val="center"/>
          </w:tcPr>
          <w:p w:rsidR="009A540F" w:rsidRDefault="009A540F" w:rsidP="00FB21B1">
            <w:pPr>
              <w:jc w:val="center"/>
              <w:rPr>
                <w:rFonts w:ascii="Times New Roman" w:hAnsi="Times New Roman"/>
                <w:lang w:val="ru-RU"/>
              </w:rPr>
            </w:pPr>
            <w:r>
              <w:rPr>
                <w:rFonts w:ascii="Times New Roman" w:hAnsi="Times New Roman"/>
                <w:lang w:val="ru-RU"/>
              </w:rPr>
              <w:t>Техник топшириқ талабларига биноан кўрсатгич</w:t>
            </w:r>
          </w:p>
          <w:p w:rsidR="009A540F" w:rsidRPr="004377D6" w:rsidRDefault="009A540F" w:rsidP="00FB21B1">
            <w:pPr>
              <w:jc w:val="center"/>
              <w:rPr>
                <w:rFonts w:ascii="Times New Roman" w:hAnsi="Times New Roman"/>
                <w:lang w:val="ru-RU"/>
              </w:rPr>
            </w:pPr>
          </w:p>
        </w:tc>
        <w:tc>
          <w:tcPr>
            <w:tcW w:w="1842" w:type="dxa"/>
            <w:vAlign w:val="center"/>
          </w:tcPr>
          <w:p w:rsidR="009A540F" w:rsidRPr="000660A3" w:rsidRDefault="009A540F" w:rsidP="00FB21B1">
            <w:pPr>
              <w:jc w:val="center"/>
              <w:rPr>
                <w:rFonts w:ascii="Times New Roman" w:hAnsi="Times New Roman"/>
                <w:lang w:val="ru-RU"/>
              </w:rPr>
            </w:pPr>
            <w:r>
              <w:rPr>
                <w:rFonts w:ascii="Times New Roman" w:hAnsi="Times New Roman"/>
                <w:lang w:val="uz-Cyrl-UZ"/>
              </w:rPr>
              <w:t>Иштирокчи таклифига биноан кўрсатгич</w:t>
            </w:r>
          </w:p>
        </w:tc>
        <w:tc>
          <w:tcPr>
            <w:tcW w:w="1985" w:type="dxa"/>
            <w:vAlign w:val="center"/>
          </w:tcPr>
          <w:p w:rsidR="009A540F" w:rsidRDefault="009A540F" w:rsidP="00FB21B1">
            <w:pPr>
              <w:jc w:val="center"/>
              <w:rPr>
                <w:rFonts w:ascii="Times New Roman" w:hAnsi="Times New Roman"/>
                <w:lang w:val="ru-RU"/>
              </w:rPr>
            </w:pPr>
            <w:r>
              <w:rPr>
                <w:rFonts w:ascii="Times New Roman" w:hAnsi="Times New Roman"/>
                <w:lang w:val="uz-Cyrl-UZ"/>
              </w:rPr>
              <w:t>Эслатма</w:t>
            </w:r>
            <w:r w:rsidRPr="000660A3">
              <w:rPr>
                <w:rFonts w:ascii="Times New Roman" w:hAnsi="Times New Roman"/>
                <w:lang w:val="ru-RU"/>
              </w:rPr>
              <w:t xml:space="preserve"> </w:t>
            </w:r>
          </w:p>
          <w:p w:rsidR="009A540F" w:rsidRDefault="009A540F" w:rsidP="00FB21B1">
            <w:pPr>
              <w:jc w:val="center"/>
              <w:rPr>
                <w:rFonts w:ascii="Times New Roman" w:hAnsi="Times New Roman"/>
                <w:lang w:val="ru-RU"/>
              </w:rPr>
            </w:pPr>
            <w:r w:rsidRPr="000660A3">
              <w:rPr>
                <w:rFonts w:ascii="Times New Roman" w:hAnsi="Times New Roman"/>
                <w:lang w:val="ru-RU"/>
              </w:rPr>
              <w:t>(</w:t>
            </w:r>
            <w:r>
              <w:rPr>
                <w:rFonts w:ascii="Times New Roman" w:hAnsi="Times New Roman"/>
                <w:lang w:val="ru-RU"/>
              </w:rPr>
              <w:t>мос келади</w:t>
            </w:r>
            <w:r w:rsidRPr="000660A3">
              <w:rPr>
                <w:rFonts w:ascii="Times New Roman" w:hAnsi="Times New Roman"/>
                <w:lang w:val="ru-RU"/>
              </w:rPr>
              <w:t>/</w:t>
            </w:r>
          </w:p>
          <w:p w:rsidR="009A540F" w:rsidRPr="000660A3" w:rsidRDefault="009A540F" w:rsidP="00FB21B1">
            <w:pPr>
              <w:jc w:val="center"/>
              <w:rPr>
                <w:rFonts w:ascii="Times New Roman" w:hAnsi="Times New Roman"/>
                <w:lang w:val="ru-RU"/>
              </w:rPr>
            </w:pPr>
            <w:r>
              <w:rPr>
                <w:rFonts w:ascii="Times New Roman" w:hAnsi="Times New Roman"/>
                <w:lang w:val="ru-RU"/>
              </w:rPr>
              <w:t>мос келмайди</w:t>
            </w:r>
            <w:r w:rsidRPr="000660A3">
              <w:rPr>
                <w:rFonts w:ascii="Times New Roman" w:hAnsi="Times New Roman"/>
                <w:lang w:val="ru-RU"/>
              </w:rPr>
              <w:t>)</w:t>
            </w:r>
          </w:p>
        </w:tc>
      </w:tr>
      <w:tr w:rsidR="009A540F" w:rsidRPr="00A6220C" w:rsidTr="00FB21B1">
        <w:tc>
          <w:tcPr>
            <w:tcW w:w="516" w:type="dxa"/>
            <w:vAlign w:val="center"/>
          </w:tcPr>
          <w:p w:rsidR="009A540F" w:rsidRPr="000660A3" w:rsidRDefault="009A540F" w:rsidP="00FB21B1">
            <w:pPr>
              <w:jc w:val="center"/>
              <w:rPr>
                <w:rFonts w:ascii="Times New Roman" w:hAnsi="Times New Roman"/>
                <w:lang w:val="ru-RU"/>
              </w:rPr>
            </w:pPr>
          </w:p>
        </w:tc>
        <w:tc>
          <w:tcPr>
            <w:tcW w:w="9020" w:type="dxa"/>
            <w:gridSpan w:val="4"/>
            <w:vAlign w:val="center"/>
          </w:tcPr>
          <w:p w:rsidR="009A540F" w:rsidRPr="004377D6" w:rsidRDefault="009A540F" w:rsidP="00FB21B1">
            <w:pPr>
              <w:jc w:val="center"/>
              <w:rPr>
                <w:rFonts w:ascii="Times New Roman" w:hAnsi="Times New Roman"/>
                <w:i/>
                <w:lang w:val="ru-RU"/>
              </w:rPr>
            </w:pPr>
            <w:r w:rsidRPr="004377D6">
              <w:rPr>
                <w:rFonts w:ascii="Times New Roman" w:hAnsi="Times New Roman"/>
                <w:i/>
                <w:lang w:val="ru-RU"/>
              </w:rPr>
              <w:t xml:space="preserve">Тендер _____________________________________________________ </w:t>
            </w:r>
          </w:p>
          <w:p w:rsidR="009A540F" w:rsidRPr="004377D6" w:rsidRDefault="009A540F" w:rsidP="00FB21B1">
            <w:pPr>
              <w:jc w:val="center"/>
              <w:rPr>
                <w:rFonts w:ascii="Times New Roman" w:hAnsi="Times New Roman"/>
                <w:i/>
                <w:lang w:val="ru-RU"/>
              </w:rPr>
            </w:pPr>
            <w:r w:rsidRPr="004377D6">
              <w:rPr>
                <w:rFonts w:ascii="Times New Roman" w:hAnsi="Times New Roman"/>
                <w:i/>
                <w:lang w:val="ru-RU"/>
              </w:rPr>
              <w:t>(</w:t>
            </w:r>
            <w:r>
              <w:rPr>
                <w:rFonts w:ascii="Times New Roman" w:hAnsi="Times New Roman"/>
                <w:i/>
                <w:lang w:val="ru-RU"/>
              </w:rPr>
              <w:t xml:space="preserve">етказиб бериладиган </w:t>
            </w:r>
            <w:r w:rsidRPr="004377D6">
              <w:rPr>
                <w:rFonts w:ascii="Times New Roman" w:hAnsi="Times New Roman"/>
                <w:i/>
                <w:lang w:val="ru-RU"/>
              </w:rPr>
              <w:t>товар</w:t>
            </w:r>
            <w:r>
              <w:rPr>
                <w:rFonts w:ascii="Times New Roman" w:hAnsi="Times New Roman"/>
                <w:i/>
                <w:lang w:val="ru-RU"/>
              </w:rPr>
              <w:t>нинг номи</w:t>
            </w:r>
            <w:r w:rsidRPr="004377D6">
              <w:rPr>
                <w:rFonts w:ascii="Times New Roman" w:hAnsi="Times New Roman"/>
                <w:i/>
                <w:lang w:val="ru-RU"/>
              </w:rPr>
              <w:t>)</w:t>
            </w:r>
          </w:p>
          <w:p w:rsidR="009A540F" w:rsidRPr="004377D6" w:rsidRDefault="009A540F" w:rsidP="00FB21B1">
            <w:pPr>
              <w:jc w:val="center"/>
              <w:rPr>
                <w:rFonts w:ascii="Times New Roman" w:hAnsi="Times New Roman"/>
                <w:lang w:val="ru-RU"/>
              </w:rPr>
            </w:pPr>
          </w:p>
        </w:tc>
      </w:tr>
      <w:tr w:rsidR="009A540F" w:rsidRPr="004377D6" w:rsidTr="00FB21B1">
        <w:tc>
          <w:tcPr>
            <w:tcW w:w="516" w:type="dxa"/>
            <w:vAlign w:val="center"/>
          </w:tcPr>
          <w:p w:rsidR="009A540F" w:rsidRPr="004377D6" w:rsidRDefault="009A540F" w:rsidP="00FB21B1">
            <w:pPr>
              <w:jc w:val="center"/>
              <w:rPr>
                <w:rFonts w:ascii="Times New Roman" w:hAnsi="Times New Roman"/>
              </w:rPr>
            </w:pPr>
            <w:r w:rsidRPr="004377D6">
              <w:rPr>
                <w:rFonts w:ascii="Times New Roman" w:hAnsi="Times New Roman"/>
              </w:rPr>
              <w:t>1</w:t>
            </w:r>
          </w:p>
        </w:tc>
        <w:tc>
          <w:tcPr>
            <w:tcW w:w="3066" w:type="dxa"/>
            <w:vAlign w:val="center"/>
          </w:tcPr>
          <w:p w:rsidR="009A540F" w:rsidRPr="004377D6" w:rsidRDefault="009A540F" w:rsidP="00FB21B1">
            <w:pPr>
              <w:jc w:val="center"/>
              <w:rPr>
                <w:rFonts w:ascii="Times New Roman" w:hAnsi="Times New Roman"/>
              </w:rPr>
            </w:pPr>
          </w:p>
        </w:tc>
        <w:tc>
          <w:tcPr>
            <w:tcW w:w="2127" w:type="dxa"/>
            <w:vAlign w:val="center"/>
          </w:tcPr>
          <w:p w:rsidR="009A540F" w:rsidRPr="004377D6" w:rsidRDefault="009A540F" w:rsidP="00FB21B1">
            <w:pPr>
              <w:jc w:val="center"/>
              <w:rPr>
                <w:rFonts w:ascii="Times New Roman" w:hAnsi="Times New Roman"/>
              </w:rPr>
            </w:pPr>
          </w:p>
        </w:tc>
        <w:tc>
          <w:tcPr>
            <w:tcW w:w="1842" w:type="dxa"/>
            <w:vAlign w:val="center"/>
          </w:tcPr>
          <w:p w:rsidR="009A540F" w:rsidRPr="004377D6" w:rsidRDefault="009A540F" w:rsidP="00FB21B1">
            <w:pPr>
              <w:jc w:val="center"/>
              <w:rPr>
                <w:rFonts w:ascii="Times New Roman" w:hAnsi="Times New Roman"/>
              </w:rPr>
            </w:pPr>
          </w:p>
        </w:tc>
        <w:tc>
          <w:tcPr>
            <w:tcW w:w="1985" w:type="dxa"/>
            <w:vAlign w:val="center"/>
          </w:tcPr>
          <w:p w:rsidR="009A540F" w:rsidRPr="004377D6" w:rsidRDefault="009A540F" w:rsidP="00FB21B1">
            <w:pPr>
              <w:jc w:val="center"/>
              <w:rPr>
                <w:rFonts w:ascii="Times New Roman" w:hAnsi="Times New Roman"/>
              </w:rPr>
            </w:pPr>
          </w:p>
        </w:tc>
      </w:tr>
      <w:tr w:rsidR="009A540F" w:rsidRPr="004377D6" w:rsidTr="00FB21B1">
        <w:tc>
          <w:tcPr>
            <w:tcW w:w="516" w:type="dxa"/>
            <w:vAlign w:val="center"/>
          </w:tcPr>
          <w:p w:rsidR="009A540F" w:rsidRPr="004377D6" w:rsidRDefault="009A540F" w:rsidP="00FB21B1">
            <w:pPr>
              <w:jc w:val="center"/>
              <w:rPr>
                <w:rFonts w:ascii="Times New Roman" w:hAnsi="Times New Roman"/>
              </w:rPr>
            </w:pPr>
            <w:r w:rsidRPr="004377D6">
              <w:rPr>
                <w:rFonts w:ascii="Times New Roman" w:hAnsi="Times New Roman"/>
              </w:rPr>
              <w:t>2</w:t>
            </w:r>
          </w:p>
        </w:tc>
        <w:tc>
          <w:tcPr>
            <w:tcW w:w="3066" w:type="dxa"/>
            <w:vAlign w:val="center"/>
          </w:tcPr>
          <w:p w:rsidR="009A540F" w:rsidRPr="004377D6" w:rsidRDefault="009A540F" w:rsidP="00FB21B1">
            <w:pPr>
              <w:jc w:val="center"/>
              <w:rPr>
                <w:rFonts w:ascii="Times New Roman" w:hAnsi="Times New Roman"/>
              </w:rPr>
            </w:pPr>
          </w:p>
        </w:tc>
        <w:tc>
          <w:tcPr>
            <w:tcW w:w="2127" w:type="dxa"/>
            <w:vAlign w:val="center"/>
          </w:tcPr>
          <w:p w:rsidR="009A540F" w:rsidRPr="004377D6" w:rsidRDefault="009A540F" w:rsidP="00FB21B1">
            <w:pPr>
              <w:jc w:val="center"/>
              <w:rPr>
                <w:rFonts w:ascii="Times New Roman" w:hAnsi="Times New Roman"/>
              </w:rPr>
            </w:pPr>
          </w:p>
        </w:tc>
        <w:tc>
          <w:tcPr>
            <w:tcW w:w="1842" w:type="dxa"/>
            <w:vAlign w:val="center"/>
          </w:tcPr>
          <w:p w:rsidR="009A540F" w:rsidRPr="004377D6" w:rsidRDefault="009A540F" w:rsidP="00FB21B1">
            <w:pPr>
              <w:jc w:val="center"/>
              <w:rPr>
                <w:rFonts w:ascii="Times New Roman" w:hAnsi="Times New Roman"/>
              </w:rPr>
            </w:pPr>
          </w:p>
        </w:tc>
        <w:tc>
          <w:tcPr>
            <w:tcW w:w="1985" w:type="dxa"/>
            <w:vAlign w:val="center"/>
          </w:tcPr>
          <w:p w:rsidR="009A540F" w:rsidRPr="004377D6" w:rsidRDefault="009A540F" w:rsidP="00FB21B1">
            <w:pPr>
              <w:jc w:val="center"/>
              <w:rPr>
                <w:rFonts w:ascii="Times New Roman" w:hAnsi="Times New Roman"/>
              </w:rPr>
            </w:pPr>
          </w:p>
        </w:tc>
      </w:tr>
      <w:tr w:rsidR="009A540F" w:rsidRPr="004377D6" w:rsidTr="00FB21B1">
        <w:tc>
          <w:tcPr>
            <w:tcW w:w="516" w:type="dxa"/>
            <w:vAlign w:val="center"/>
          </w:tcPr>
          <w:p w:rsidR="009A540F" w:rsidRPr="004377D6" w:rsidRDefault="009A540F" w:rsidP="00FB21B1">
            <w:pPr>
              <w:jc w:val="center"/>
              <w:rPr>
                <w:rFonts w:ascii="Times New Roman" w:hAnsi="Times New Roman"/>
              </w:rPr>
            </w:pPr>
          </w:p>
        </w:tc>
        <w:tc>
          <w:tcPr>
            <w:tcW w:w="3066" w:type="dxa"/>
            <w:vAlign w:val="center"/>
          </w:tcPr>
          <w:p w:rsidR="009A540F" w:rsidRPr="004377D6" w:rsidRDefault="009A540F" w:rsidP="00FB21B1">
            <w:pPr>
              <w:jc w:val="center"/>
              <w:rPr>
                <w:rFonts w:ascii="Times New Roman" w:hAnsi="Times New Roman"/>
              </w:rPr>
            </w:pPr>
          </w:p>
        </w:tc>
        <w:tc>
          <w:tcPr>
            <w:tcW w:w="2127" w:type="dxa"/>
            <w:vAlign w:val="center"/>
          </w:tcPr>
          <w:p w:rsidR="009A540F" w:rsidRPr="004377D6" w:rsidRDefault="009A540F" w:rsidP="00FB21B1">
            <w:pPr>
              <w:jc w:val="center"/>
              <w:rPr>
                <w:rFonts w:ascii="Times New Roman" w:hAnsi="Times New Roman"/>
              </w:rPr>
            </w:pPr>
          </w:p>
        </w:tc>
        <w:tc>
          <w:tcPr>
            <w:tcW w:w="1842" w:type="dxa"/>
            <w:vAlign w:val="center"/>
          </w:tcPr>
          <w:p w:rsidR="009A540F" w:rsidRPr="004377D6" w:rsidRDefault="009A540F" w:rsidP="00FB21B1">
            <w:pPr>
              <w:jc w:val="center"/>
              <w:rPr>
                <w:rFonts w:ascii="Times New Roman" w:hAnsi="Times New Roman"/>
              </w:rPr>
            </w:pPr>
          </w:p>
        </w:tc>
        <w:tc>
          <w:tcPr>
            <w:tcW w:w="1985" w:type="dxa"/>
            <w:vAlign w:val="center"/>
          </w:tcPr>
          <w:p w:rsidR="009A540F" w:rsidRPr="004377D6" w:rsidRDefault="009A540F" w:rsidP="00FB21B1">
            <w:pPr>
              <w:jc w:val="center"/>
              <w:rPr>
                <w:rFonts w:ascii="Times New Roman" w:hAnsi="Times New Roman"/>
              </w:rPr>
            </w:pPr>
          </w:p>
        </w:tc>
      </w:tr>
      <w:tr w:rsidR="009A540F" w:rsidRPr="004377D6" w:rsidTr="00FB21B1">
        <w:tc>
          <w:tcPr>
            <w:tcW w:w="516" w:type="dxa"/>
            <w:vAlign w:val="center"/>
          </w:tcPr>
          <w:p w:rsidR="009A540F" w:rsidRPr="004377D6" w:rsidRDefault="009A540F" w:rsidP="00FB21B1">
            <w:pPr>
              <w:jc w:val="center"/>
              <w:rPr>
                <w:rFonts w:ascii="Times New Roman" w:hAnsi="Times New Roman"/>
              </w:rPr>
            </w:pPr>
          </w:p>
        </w:tc>
        <w:tc>
          <w:tcPr>
            <w:tcW w:w="3066" w:type="dxa"/>
            <w:vAlign w:val="center"/>
          </w:tcPr>
          <w:p w:rsidR="009A540F" w:rsidRPr="004377D6" w:rsidRDefault="009A540F" w:rsidP="00FB21B1">
            <w:pPr>
              <w:jc w:val="center"/>
              <w:rPr>
                <w:rFonts w:ascii="Times New Roman" w:hAnsi="Times New Roman"/>
              </w:rPr>
            </w:pPr>
          </w:p>
        </w:tc>
        <w:tc>
          <w:tcPr>
            <w:tcW w:w="2127" w:type="dxa"/>
            <w:vAlign w:val="center"/>
          </w:tcPr>
          <w:p w:rsidR="009A540F" w:rsidRPr="004377D6" w:rsidRDefault="009A540F" w:rsidP="00FB21B1">
            <w:pPr>
              <w:jc w:val="center"/>
              <w:rPr>
                <w:rFonts w:ascii="Times New Roman" w:hAnsi="Times New Roman"/>
              </w:rPr>
            </w:pPr>
          </w:p>
        </w:tc>
        <w:tc>
          <w:tcPr>
            <w:tcW w:w="1842" w:type="dxa"/>
            <w:vAlign w:val="center"/>
          </w:tcPr>
          <w:p w:rsidR="009A540F" w:rsidRPr="004377D6" w:rsidRDefault="009A540F" w:rsidP="00FB21B1">
            <w:pPr>
              <w:jc w:val="center"/>
              <w:rPr>
                <w:rFonts w:ascii="Times New Roman" w:hAnsi="Times New Roman"/>
              </w:rPr>
            </w:pPr>
          </w:p>
        </w:tc>
        <w:tc>
          <w:tcPr>
            <w:tcW w:w="1985" w:type="dxa"/>
            <w:vAlign w:val="center"/>
          </w:tcPr>
          <w:p w:rsidR="009A540F" w:rsidRPr="004377D6" w:rsidRDefault="009A540F" w:rsidP="00FB21B1">
            <w:pPr>
              <w:jc w:val="center"/>
              <w:rPr>
                <w:rFonts w:ascii="Times New Roman" w:hAnsi="Times New Roman"/>
              </w:rPr>
            </w:pPr>
          </w:p>
        </w:tc>
      </w:tr>
      <w:tr w:rsidR="009A540F" w:rsidRPr="004377D6" w:rsidTr="00FB21B1">
        <w:tc>
          <w:tcPr>
            <w:tcW w:w="516" w:type="dxa"/>
            <w:vAlign w:val="center"/>
          </w:tcPr>
          <w:p w:rsidR="009A540F" w:rsidRPr="004377D6" w:rsidRDefault="009A540F" w:rsidP="00FB21B1">
            <w:pPr>
              <w:jc w:val="center"/>
              <w:rPr>
                <w:rFonts w:ascii="Times New Roman" w:hAnsi="Times New Roman"/>
              </w:rPr>
            </w:pPr>
          </w:p>
        </w:tc>
        <w:tc>
          <w:tcPr>
            <w:tcW w:w="3066" w:type="dxa"/>
            <w:vAlign w:val="center"/>
          </w:tcPr>
          <w:p w:rsidR="009A540F" w:rsidRPr="004377D6" w:rsidRDefault="009A540F" w:rsidP="00FB21B1">
            <w:pPr>
              <w:jc w:val="center"/>
              <w:rPr>
                <w:rFonts w:ascii="Times New Roman" w:hAnsi="Times New Roman"/>
              </w:rPr>
            </w:pPr>
          </w:p>
        </w:tc>
        <w:tc>
          <w:tcPr>
            <w:tcW w:w="2127" w:type="dxa"/>
            <w:vAlign w:val="center"/>
          </w:tcPr>
          <w:p w:rsidR="009A540F" w:rsidRPr="004377D6" w:rsidRDefault="009A540F" w:rsidP="00FB21B1">
            <w:pPr>
              <w:jc w:val="center"/>
              <w:rPr>
                <w:rFonts w:ascii="Times New Roman" w:hAnsi="Times New Roman"/>
              </w:rPr>
            </w:pPr>
          </w:p>
        </w:tc>
        <w:tc>
          <w:tcPr>
            <w:tcW w:w="1842" w:type="dxa"/>
            <w:vAlign w:val="center"/>
          </w:tcPr>
          <w:p w:rsidR="009A540F" w:rsidRPr="004377D6" w:rsidRDefault="009A540F" w:rsidP="00FB21B1">
            <w:pPr>
              <w:jc w:val="center"/>
              <w:rPr>
                <w:rFonts w:ascii="Times New Roman" w:hAnsi="Times New Roman"/>
              </w:rPr>
            </w:pPr>
          </w:p>
        </w:tc>
        <w:tc>
          <w:tcPr>
            <w:tcW w:w="1985" w:type="dxa"/>
            <w:vAlign w:val="center"/>
          </w:tcPr>
          <w:p w:rsidR="009A540F" w:rsidRPr="004377D6" w:rsidRDefault="009A540F" w:rsidP="00FB21B1">
            <w:pPr>
              <w:jc w:val="center"/>
              <w:rPr>
                <w:rFonts w:ascii="Times New Roman" w:hAnsi="Times New Roman"/>
              </w:rPr>
            </w:pPr>
          </w:p>
        </w:tc>
      </w:tr>
      <w:tr w:rsidR="009A540F" w:rsidRPr="004377D6" w:rsidTr="00FB21B1">
        <w:tc>
          <w:tcPr>
            <w:tcW w:w="516" w:type="dxa"/>
            <w:vAlign w:val="center"/>
          </w:tcPr>
          <w:p w:rsidR="009A540F" w:rsidRPr="004377D6" w:rsidRDefault="009A540F" w:rsidP="00FB21B1">
            <w:pPr>
              <w:jc w:val="center"/>
              <w:rPr>
                <w:rFonts w:ascii="Times New Roman" w:hAnsi="Times New Roman"/>
              </w:rPr>
            </w:pPr>
          </w:p>
        </w:tc>
        <w:tc>
          <w:tcPr>
            <w:tcW w:w="3066" w:type="dxa"/>
            <w:vAlign w:val="center"/>
          </w:tcPr>
          <w:p w:rsidR="009A540F" w:rsidRPr="004377D6" w:rsidRDefault="009A540F" w:rsidP="00FB21B1">
            <w:pPr>
              <w:jc w:val="center"/>
              <w:rPr>
                <w:rFonts w:ascii="Times New Roman" w:hAnsi="Times New Roman"/>
              </w:rPr>
            </w:pPr>
          </w:p>
        </w:tc>
        <w:tc>
          <w:tcPr>
            <w:tcW w:w="2127" w:type="dxa"/>
            <w:vAlign w:val="center"/>
          </w:tcPr>
          <w:p w:rsidR="009A540F" w:rsidRPr="004377D6" w:rsidRDefault="009A540F" w:rsidP="00FB21B1">
            <w:pPr>
              <w:jc w:val="center"/>
              <w:rPr>
                <w:rFonts w:ascii="Times New Roman" w:hAnsi="Times New Roman"/>
              </w:rPr>
            </w:pPr>
          </w:p>
        </w:tc>
        <w:tc>
          <w:tcPr>
            <w:tcW w:w="1842" w:type="dxa"/>
            <w:vAlign w:val="center"/>
          </w:tcPr>
          <w:p w:rsidR="009A540F" w:rsidRPr="004377D6" w:rsidRDefault="009A540F" w:rsidP="00FB21B1">
            <w:pPr>
              <w:jc w:val="center"/>
              <w:rPr>
                <w:rFonts w:ascii="Times New Roman" w:hAnsi="Times New Roman"/>
              </w:rPr>
            </w:pPr>
          </w:p>
        </w:tc>
        <w:tc>
          <w:tcPr>
            <w:tcW w:w="1985" w:type="dxa"/>
            <w:vAlign w:val="center"/>
          </w:tcPr>
          <w:p w:rsidR="009A540F" w:rsidRPr="004377D6" w:rsidRDefault="009A540F" w:rsidP="00FB21B1">
            <w:pPr>
              <w:jc w:val="center"/>
              <w:rPr>
                <w:rFonts w:ascii="Times New Roman" w:hAnsi="Times New Roman"/>
              </w:rPr>
            </w:pPr>
          </w:p>
        </w:tc>
      </w:tr>
    </w:tbl>
    <w:p w:rsidR="009A540F" w:rsidRPr="004377D6"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p>
    <w:p w:rsidR="009A540F" w:rsidRPr="004377D6" w:rsidRDefault="009A540F" w:rsidP="009A540F">
      <w:pPr>
        <w:widowControl w:val="0"/>
        <w:autoSpaceDE w:val="0"/>
        <w:autoSpaceDN w:val="0"/>
        <w:adjustRightInd w:val="0"/>
        <w:jc w:val="both"/>
        <w:rPr>
          <w:rFonts w:ascii="Times New Roman" w:hAnsi="Times New Roman"/>
          <w:lang w:val="ru-RU"/>
        </w:rPr>
      </w:pPr>
    </w:p>
    <w:p w:rsidR="009A540F" w:rsidRPr="004377D6" w:rsidRDefault="009A540F" w:rsidP="009A540F">
      <w:pPr>
        <w:jc w:val="both"/>
        <w:rPr>
          <w:rFonts w:ascii="Times New Roman" w:hAnsi="Times New Roman"/>
          <w:lang w:val="ru-RU"/>
        </w:rPr>
      </w:pPr>
      <w:r>
        <w:rPr>
          <w:rFonts w:ascii="Times New Roman" w:hAnsi="Times New Roman"/>
          <w:lang w:val="ru-RU"/>
        </w:rPr>
        <w:t xml:space="preserve">Иштирокчи раҳбари ёки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9A540F" w:rsidRPr="004377D6" w:rsidRDefault="009A540F" w:rsidP="009A540F">
      <w:pPr>
        <w:jc w:val="both"/>
        <w:rPr>
          <w:rFonts w:ascii="Times New Roman" w:hAnsi="Times New Roman"/>
          <w:lang w:val="ru-RU"/>
        </w:rPr>
      </w:pPr>
    </w:p>
    <w:p w:rsidR="009A540F" w:rsidRPr="004377D6" w:rsidRDefault="009A540F" w:rsidP="009A540F">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9A540F" w:rsidRDefault="009A540F" w:rsidP="009A540F">
      <w:pPr>
        <w:jc w:val="right"/>
        <w:rPr>
          <w:rFonts w:ascii="Times New Roman" w:hAnsi="Times New Roman"/>
          <w:i/>
          <w:lang w:val="ru-RU"/>
        </w:rPr>
      </w:pPr>
    </w:p>
    <w:p w:rsidR="009A540F" w:rsidRPr="004377D6" w:rsidRDefault="009A540F" w:rsidP="009A540F">
      <w:pPr>
        <w:rPr>
          <w:rFonts w:ascii="Times New Roman" w:hAnsi="Times New Roman"/>
          <w:lang w:val="ru-RU"/>
        </w:rPr>
      </w:pPr>
    </w:p>
    <w:p w:rsidR="009A540F" w:rsidRPr="004377D6" w:rsidRDefault="009A540F" w:rsidP="009A540F">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9A540F" w:rsidRPr="004377D6" w:rsidRDefault="009A540F" w:rsidP="009A540F">
      <w:pPr>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Default="009A540F" w:rsidP="009A540F">
      <w:pPr>
        <w:widowControl w:val="0"/>
        <w:autoSpaceDE w:val="0"/>
        <w:autoSpaceDN w:val="0"/>
        <w:adjustRightInd w:val="0"/>
        <w:jc w:val="both"/>
        <w:rPr>
          <w:rFonts w:ascii="Times New Roman" w:hAnsi="Times New Roman"/>
          <w:lang w:val="ru-RU"/>
        </w:rPr>
      </w:pPr>
    </w:p>
    <w:p w:rsidR="009A540F" w:rsidRPr="00D77F82" w:rsidRDefault="009A540F" w:rsidP="009A540F">
      <w:pPr>
        <w:jc w:val="right"/>
        <w:rPr>
          <w:rFonts w:ascii="Times New Roman" w:hAnsi="Times New Roman"/>
          <w:i/>
          <w:sz w:val="28"/>
          <w:szCs w:val="28"/>
          <w:lang w:val="ru-RU"/>
        </w:rPr>
      </w:pPr>
      <w:r w:rsidRPr="00D77F82">
        <w:rPr>
          <w:rFonts w:ascii="Times New Roman" w:hAnsi="Times New Roman"/>
          <w:i/>
          <w:sz w:val="28"/>
          <w:szCs w:val="28"/>
          <w:lang w:val="ru-RU"/>
        </w:rPr>
        <w:lastRenderedPageBreak/>
        <w:t>6-шакл</w:t>
      </w:r>
    </w:p>
    <w:p w:rsidR="009A540F" w:rsidRPr="00D77F82" w:rsidRDefault="009A540F" w:rsidP="009A540F">
      <w:pPr>
        <w:spacing w:after="23"/>
        <w:ind w:right="12"/>
        <w:jc w:val="center"/>
        <w:rPr>
          <w:rFonts w:ascii="Times New Roman" w:hAnsi="Times New Roman"/>
          <w:i/>
          <w:lang w:val="ru-RU"/>
        </w:rPr>
      </w:pPr>
      <w:r w:rsidRPr="00D77F82">
        <w:rPr>
          <w:rFonts w:ascii="Times New Roman" w:hAnsi="Times New Roman"/>
          <w:i/>
          <w:lang w:val="ru-RU"/>
        </w:rPr>
        <w:t xml:space="preserve"> </w:t>
      </w:r>
    </w:p>
    <w:p w:rsidR="009A540F" w:rsidRPr="00D77F82" w:rsidRDefault="009A540F" w:rsidP="009A540F">
      <w:pPr>
        <w:spacing w:after="23"/>
        <w:ind w:right="12"/>
        <w:jc w:val="center"/>
        <w:rPr>
          <w:rFonts w:ascii="Times New Roman" w:hAnsi="Times New Roman"/>
          <w:lang w:val="ru-RU"/>
        </w:rPr>
      </w:pPr>
    </w:p>
    <w:p w:rsidR="009A540F" w:rsidRPr="00D77F82" w:rsidRDefault="009A540F" w:rsidP="009A540F">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sidRPr="00D77F82">
        <w:rPr>
          <w:rFonts w:ascii="Times New Roman" w:hAnsi="Times New Roman"/>
          <w:i/>
          <w:lang w:val="ru-RU"/>
        </w:rPr>
        <w:t>ФИРМ</w:t>
      </w:r>
      <w:r>
        <w:rPr>
          <w:rFonts w:ascii="Times New Roman" w:hAnsi="Times New Roman"/>
          <w:i/>
          <w:lang w:val="uz-Cyrl-UZ"/>
        </w:rPr>
        <w:t xml:space="preserve">А </w:t>
      </w:r>
      <w:r w:rsidRPr="00D77F82">
        <w:rPr>
          <w:rFonts w:ascii="Times New Roman" w:hAnsi="Times New Roman"/>
          <w:i/>
          <w:lang w:val="ru-RU"/>
        </w:rPr>
        <w:t>БЛАНК</w:t>
      </w:r>
      <w:r>
        <w:rPr>
          <w:rFonts w:ascii="Times New Roman" w:hAnsi="Times New Roman"/>
          <w:i/>
          <w:lang w:val="uz-Cyrl-UZ"/>
        </w:rPr>
        <w:t>ИД</w:t>
      </w:r>
      <w:r w:rsidRPr="00D77F82">
        <w:rPr>
          <w:rFonts w:ascii="Times New Roman" w:hAnsi="Times New Roman"/>
          <w:i/>
          <w:lang w:val="ru-RU"/>
        </w:rPr>
        <w:t xml:space="preserve">А </w:t>
      </w:r>
    </w:p>
    <w:p w:rsidR="009A540F" w:rsidRPr="00D77F82" w:rsidRDefault="009A540F" w:rsidP="009A540F">
      <w:pPr>
        <w:spacing w:after="31"/>
        <w:ind w:left="750"/>
        <w:jc w:val="center"/>
        <w:rPr>
          <w:rFonts w:ascii="Times New Roman" w:hAnsi="Times New Roman"/>
          <w:lang w:val="ru-RU"/>
        </w:rPr>
      </w:pPr>
      <w:r w:rsidRPr="00D77F82">
        <w:rPr>
          <w:rFonts w:ascii="Times New Roman" w:hAnsi="Times New Roman"/>
          <w:lang w:val="ru-RU"/>
        </w:rPr>
        <w:t xml:space="preserve"> </w:t>
      </w:r>
    </w:p>
    <w:p w:rsidR="009A540F" w:rsidRPr="00D77F82" w:rsidRDefault="009A540F" w:rsidP="009A540F">
      <w:pPr>
        <w:spacing w:after="31"/>
        <w:ind w:left="750"/>
        <w:jc w:val="center"/>
        <w:rPr>
          <w:rFonts w:ascii="Times New Roman" w:hAnsi="Times New Roman"/>
          <w:lang w:val="ru-RU"/>
        </w:rPr>
      </w:pPr>
    </w:p>
    <w:p w:rsidR="009A540F" w:rsidRPr="0017592A" w:rsidRDefault="009A540F" w:rsidP="009A540F">
      <w:pPr>
        <w:pStyle w:val="3"/>
        <w:spacing w:before="0" w:after="0"/>
        <w:ind w:left="40" w:right="193"/>
        <w:jc w:val="center"/>
        <w:rPr>
          <w:rFonts w:ascii="Times New Roman" w:hAnsi="Times New Roman"/>
          <w:sz w:val="24"/>
          <w:szCs w:val="24"/>
          <w:lang w:val="uz-Cyrl-UZ"/>
        </w:rPr>
      </w:pPr>
      <w:r w:rsidRPr="0017592A">
        <w:rPr>
          <w:rFonts w:ascii="Times New Roman" w:hAnsi="Times New Roman"/>
          <w:sz w:val="24"/>
          <w:szCs w:val="24"/>
          <w:lang w:val="uz-Cyrl-UZ"/>
        </w:rPr>
        <w:t>ЕТКАЗИБ БЕРИШ ШАРТЛАРИ ВА МУДДАТЛАРИ, ТЎЛОВ ШАРТЛАРИ ТЎҒРИСИДА МАЪЛУМОТ</w:t>
      </w:r>
    </w:p>
    <w:p w:rsidR="009A540F" w:rsidRPr="00E762E7" w:rsidRDefault="009A540F" w:rsidP="009A540F">
      <w:pPr>
        <w:ind w:left="38" w:right="190" w:hanging="10"/>
        <w:jc w:val="center"/>
        <w:rPr>
          <w:rFonts w:ascii="Times New Roman" w:hAnsi="Times New Roman"/>
          <w:lang w:val="uz-Cyrl-UZ"/>
        </w:rPr>
      </w:pPr>
    </w:p>
    <w:p w:rsidR="009A540F" w:rsidRPr="00D77F82" w:rsidRDefault="009A540F" w:rsidP="009A540F">
      <w:pPr>
        <w:ind w:left="38" w:right="190" w:hanging="10"/>
        <w:jc w:val="center"/>
        <w:rPr>
          <w:rFonts w:ascii="Times New Roman" w:hAnsi="Times New Roman"/>
          <w:b/>
          <w:lang w:val="ru-RU"/>
        </w:rPr>
      </w:pPr>
      <w:r w:rsidRPr="00D77F82">
        <w:rPr>
          <w:rFonts w:ascii="Times New Roman" w:hAnsi="Times New Roman"/>
          <w:b/>
          <w:lang w:val="ru-RU"/>
        </w:rPr>
        <w:t>________________________________________________</w:t>
      </w:r>
    </w:p>
    <w:p w:rsidR="009A540F" w:rsidRPr="00D77F82" w:rsidRDefault="009A540F" w:rsidP="009A540F">
      <w:pPr>
        <w:ind w:left="38" w:right="190" w:hanging="10"/>
        <w:jc w:val="center"/>
        <w:rPr>
          <w:rFonts w:ascii="Times New Roman" w:hAnsi="Times New Roman"/>
          <w:i/>
          <w:lang w:val="ru-RU"/>
        </w:rPr>
      </w:pPr>
      <w:r w:rsidRPr="00D77F82">
        <w:rPr>
          <w:rFonts w:ascii="Times New Roman" w:hAnsi="Times New Roman"/>
          <w:i/>
          <w:lang w:val="ru-RU"/>
        </w:rPr>
        <w:t>(</w:t>
      </w:r>
      <w:r>
        <w:rPr>
          <w:rFonts w:ascii="Times New Roman" w:hAnsi="Times New Roman"/>
          <w:i/>
          <w:lang w:val="uz-Cyrl-UZ"/>
        </w:rPr>
        <w:t>танлаш моҳияти кўрсатилади</w:t>
      </w:r>
      <w:r w:rsidRPr="00D77F82">
        <w:rPr>
          <w:rFonts w:ascii="Times New Roman" w:hAnsi="Times New Roman"/>
          <w:i/>
          <w:lang w:val="ru-RU"/>
        </w:rPr>
        <w:t>)</w:t>
      </w:r>
    </w:p>
    <w:p w:rsidR="009A540F" w:rsidRPr="00D77F82" w:rsidRDefault="009A540F" w:rsidP="009A540F">
      <w:pPr>
        <w:ind w:left="540"/>
        <w:rPr>
          <w:rFonts w:ascii="Times New Roman" w:hAnsi="Times New Roman"/>
          <w:lang w:val="ru-RU"/>
        </w:rPr>
      </w:pPr>
      <w:r w:rsidRPr="00D77F82">
        <w:rPr>
          <w:rFonts w:ascii="Times New Roman" w:hAnsi="Times New Roman"/>
          <w:lang w:val="ru-RU"/>
        </w:rPr>
        <w:t xml:space="preserve"> </w:t>
      </w:r>
    </w:p>
    <w:p w:rsidR="009A540F" w:rsidRPr="00D77F82" w:rsidRDefault="009A540F" w:rsidP="009A540F">
      <w:pPr>
        <w:spacing w:after="21"/>
        <w:ind w:left="750"/>
        <w:jc w:val="center"/>
        <w:rPr>
          <w:rFonts w:ascii="Times New Roman" w:hAnsi="Times New Roman"/>
          <w:lang w:val="ru-RU"/>
        </w:rPr>
      </w:pPr>
    </w:p>
    <w:p w:rsidR="009A540F" w:rsidRPr="00D77F82" w:rsidRDefault="009A540F" w:rsidP="009A540F">
      <w:pPr>
        <w:spacing w:after="7"/>
        <w:ind w:firstLine="709"/>
        <w:rPr>
          <w:rFonts w:ascii="Times New Roman" w:hAnsi="Times New Roman"/>
          <w:lang w:val="ru-RU"/>
        </w:rPr>
      </w:pPr>
      <w:r w:rsidRPr="00D77F82">
        <w:rPr>
          <w:rFonts w:ascii="Times New Roman" w:hAnsi="Times New Roman"/>
          <w:lang w:val="ru-RU"/>
        </w:rPr>
        <w:t xml:space="preserve">Сана: </w:t>
      </w:r>
      <w:r w:rsidRPr="00D77F82">
        <w:rPr>
          <w:rFonts w:ascii="Times New Roman" w:hAnsi="Times New Roman"/>
          <w:i/>
          <w:iCs/>
          <w:lang w:val="ru-RU"/>
        </w:rPr>
        <w:t>(</w:t>
      </w:r>
      <w:r>
        <w:rPr>
          <w:rFonts w:ascii="Times New Roman" w:hAnsi="Times New Roman"/>
          <w:i/>
          <w:iCs/>
          <w:lang w:val="uz-Cyrl-UZ"/>
        </w:rPr>
        <w:t>таклифлар</w:t>
      </w:r>
      <w:r w:rsidRPr="00DA00FA">
        <w:rPr>
          <w:rFonts w:ascii="Times New Roman" w:hAnsi="Times New Roman"/>
          <w:i/>
          <w:iCs/>
          <w:lang w:val="uz-Cyrl-UZ"/>
        </w:rPr>
        <w:t>ни бериш санаси ёзилади</w:t>
      </w:r>
      <w:r w:rsidRPr="00D77F82">
        <w:rPr>
          <w:rFonts w:ascii="Times New Roman" w:hAnsi="Times New Roman"/>
          <w:lang w:val="ru-RU"/>
        </w:rPr>
        <w:t xml:space="preserve">). </w:t>
      </w:r>
    </w:p>
    <w:p w:rsidR="009A540F" w:rsidRPr="00D77F82" w:rsidRDefault="009A540F" w:rsidP="009A540F">
      <w:pPr>
        <w:spacing w:after="5"/>
        <w:ind w:right="159" w:firstLine="709"/>
        <w:jc w:val="both"/>
        <w:rPr>
          <w:rFonts w:ascii="Times New Roman" w:hAnsi="Times New Roman"/>
          <w:lang w:val="ru-RU"/>
        </w:rPr>
      </w:pPr>
      <w:r w:rsidRPr="00D77F82">
        <w:rPr>
          <w:rFonts w:ascii="Times New Roman" w:hAnsi="Times New Roman"/>
          <w:lang w:val="ru-RU"/>
        </w:rPr>
        <w:t>К</w:t>
      </w:r>
      <w:r>
        <w:rPr>
          <w:rFonts w:ascii="Times New Roman" w:hAnsi="Times New Roman"/>
          <w:lang w:val="uz-Cyrl-UZ"/>
        </w:rPr>
        <w:t>ИМГА</w:t>
      </w:r>
      <w:r w:rsidRPr="00D77F82">
        <w:rPr>
          <w:rFonts w:ascii="Times New Roman" w:hAnsi="Times New Roman"/>
          <w:lang w:val="ru-RU"/>
        </w:rPr>
        <w:t xml:space="preserve">: </w:t>
      </w:r>
      <w:r>
        <w:rPr>
          <w:rFonts w:ascii="Times New Roman" w:hAnsi="Times New Roman"/>
          <w:lang w:val="uz-Cyrl-UZ"/>
        </w:rPr>
        <w:t>Харид</w:t>
      </w:r>
      <w:r w:rsidRPr="00D77F82">
        <w:rPr>
          <w:rFonts w:ascii="Times New Roman" w:hAnsi="Times New Roman"/>
          <w:lang w:val="ru-RU"/>
        </w:rPr>
        <w:t xml:space="preserve"> комисси</w:t>
      </w:r>
      <w:r>
        <w:rPr>
          <w:rFonts w:ascii="Times New Roman" w:hAnsi="Times New Roman"/>
          <w:lang w:val="uz-Cyrl-UZ"/>
        </w:rPr>
        <w:t>яс</w:t>
      </w:r>
      <w:r w:rsidRPr="00D77F82">
        <w:rPr>
          <w:rFonts w:ascii="Times New Roman" w:hAnsi="Times New Roman"/>
          <w:lang w:val="ru-RU"/>
        </w:rPr>
        <w:t>и</w:t>
      </w:r>
      <w:r>
        <w:rPr>
          <w:rFonts w:ascii="Times New Roman" w:hAnsi="Times New Roman"/>
          <w:lang w:val="uz-Cyrl-UZ"/>
        </w:rPr>
        <w:t>га</w:t>
      </w:r>
      <w:r w:rsidRPr="00D77F82">
        <w:rPr>
          <w:rFonts w:ascii="Times New Roman" w:hAnsi="Times New Roman"/>
          <w:lang w:val="ru-RU"/>
        </w:rPr>
        <w:t xml:space="preserve">. </w:t>
      </w:r>
    </w:p>
    <w:p w:rsidR="009A540F" w:rsidRPr="00D77F82" w:rsidRDefault="009A540F" w:rsidP="009A540F">
      <w:pPr>
        <w:spacing w:after="22"/>
        <w:ind w:firstLine="709"/>
        <w:rPr>
          <w:rFonts w:ascii="Times New Roman" w:hAnsi="Times New Roman"/>
          <w:lang w:val="ru-RU"/>
        </w:rPr>
      </w:pPr>
      <w:r w:rsidRPr="00D77F82">
        <w:rPr>
          <w:rFonts w:ascii="Times New Roman" w:hAnsi="Times New Roman"/>
          <w:lang w:val="ru-RU"/>
        </w:rPr>
        <w:t>Биз, қуйида имзо қўйувчилар, харид</w:t>
      </w:r>
      <w:r>
        <w:rPr>
          <w:rFonts w:ascii="Times New Roman" w:hAnsi="Times New Roman"/>
          <w:lang w:val="uz-Cyrl-UZ"/>
        </w:rPr>
        <w:t xml:space="preserve"> қилиш</w:t>
      </w:r>
      <w:r w:rsidRPr="00D77F82">
        <w:rPr>
          <w:rFonts w:ascii="Times New Roman" w:hAnsi="Times New Roman"/>
          <w:lang w:val="ru-RU"/>
        </w:rPr>
        <w:t xml:space="preserve"> ҳужжатларини умумий ўрганиб ва </w:t>
      </w:r>
      <w:r>
        <w:rPr>
          <w:rFonts w:ascii="Times New Roman" w:hAnsi="Times New Roman"/>
          <w:lang w:val="uz-Cyrl-UZ"/>
        </w:rPr>
        <w:t>буюртмачи</w:t>
      </w:r>
      <w:r w:rsidRPr="00D77F82">
        <w:rPr>
          <w:rFonts w:ascii="Times New Roman" w:hAnsi="Times New Roman"/>
          <w:lang w:val="ru-RU"/>
        </w:rPr>
        <w:t>инг барча талабларини ўз ичига олган танлаш мавзуси билан танишиб чиқдик.</w:t>
      </w:r>
    </w:p>
    <w:p w:rsidR="009A540F" w:rsidRPr="00C30E60" w:rsidRDefault="009A540F" w:rsidP="009A540F">
      <w:pPr>
        <w:spacing w:after="22"/>
        <w:ind w:firstLine="709"/>
        <w:rPr>
          <w:rFonts w:ascii="Times New Roman" w:hAnsi="Times New Roman"/>
          <w:lang w:val="ru-RU"/>
        </w:rPr>
      </w:pPr>
      <w:r w:rsidRPr="00C30E60">
        <w:rPr>
          <w:rFonts w:ascii="Times New Roman" w:hAnsi="Times New Roman"/>
          <w:lang w:val="ru-RU"/>
        </w:rPr>
        <w:t>Барча талабларни таҳлил қилгандан сўнг, танл</w:t>
      </w:r>
      <w:r>
        <w:rPr>
          <w:rFonts w:ascii="Times New Roman" w:hAnsi="Times New Roman"/>
          <w:lang w:val="uz-Cyrl-UZ"/>
        </w:rPr>
        <w:t>аш</w:t>
      </w:r>
      <w:r w:rsidRPr="00C30E60">
        <w:rPr>
          <w:rFonts w:ascii="Times New Roman" w:hAnsi="Times New Roman"/>
          <w:lang w:val="ru-RU"/>
        </w:rPr>
        <w:t xml:space="preserve"> шартларига мувофиқ хизматлар кўрсатишни таклиф қиламиз </w:t>
      </w:r>
      <w:r w:rsidRPr="00C30E60">
        <w:rPr>
          <w:rFonts w:ascii="Times New Roman" w:hAnsi="Times New Roman"/>
          <w:i/>
          <w:lang w:val="ru-RU"/>
        </w:rPr>
        <w:t>(товарлар (ишлар, хизматлар</w:t>
      </w:r>
      <w:r>
        <w:rPr>
          <w:rFonts w:ascii="Times New Roman" w:hAnsi="Times New Roman"/>
          <w:i/>
          <w:lang w:val="uz-Cyrl-UZ"/>
        </w:rPr>
        <w:t>)</w:t>
      </w:r>
      <w:r w:rsidRPr="00C30E60">
        <w:rPr>
          <w:rFonts w:ascii="Times New Roman" w:hAnsi="Times New Roman"/>
          <w:i/>
          <w:lang w:val="ru-RU"/>
        </w:rPr>
        <w:t>)</w:t>
      </w:r>
      <w:r w:rsidRPr="00C30E60">
        <w:rPr>
          <w:rFonts w:ascii="Times New Roman" w:hAnsi="Times New Roman"/>
          <w:lang w:val="ru-RU"/>
        </w:rPr>
        <w:t xml:space="preserve"> номи кўрсатилади:</w:t>
      </w:r>
    </w:p>
    <w:p w:rsidR="009A540F" w:rsidRPr="00C30E60" w:rsidRDefault="009A540F" w:rsidP="009A540F">
      <w:pPr>
        <w:spacing w:after="22"/>
        <w:ind w:firstLine="709"/>
        <w:rPr>
          <w:rFonts w:ascii="Times New Roman" w:hAnsi="Times New Roman"/>
          <w:lang w:val="ru-RU"/>
        </w:rPr>
      </w:pPr>
      <w:r w:rsidRPr="00C30E60">
        <w:rPr>
          <w:rFonts w:ascii="Times New Roman" w:hAnsi="Times New Roman"/>
          <w:lang w:val="ru-RU"/>
        </w:rPr>
        <w:t>Тўлов шартлари _______________________________________________________;</w:t>
      </w:r>
    </w:p>
    <w:p w:rsidR="009A540F" w:rsidRPr="00C30E60" w:rsidRDefault="009A540F" w:rsidP="009A540F">
      <w:pPr>
        <w:spacing w:after="22"/>
        <w:ind w:firstLine="709"/>
        <w:rPr>
          <w:rFonts w:ascii="Times New Roman" w:hAnsi="Times New Roman"/>
          <w:lang w:val="ru-RU"/>
        </w:rPr>
      </w:pPr>
      <w:r w:rsidRPr="00C30E60">
        <w:rPr>
          <w:rFonts w:ascii="Times New Roman" w:hAnsi="Times New Roman"/>
          <w:lang w:val="ru-RU"/>
        </w:rPr>
        <w:t>Тўлов муддатлари ______________________________________________________;</w:t>
      </w:r>
    </w:p>
    <w:p w:rsidR="009A540F" w:rsidRPr="00193E2D" w:rsidRDefault="009A540F" w:rsidP="009A540F">
      <w:pPr>
        <w:spacing w:after="22"/>
        <w:ind w:firstLine="709"/>
        <w:rPr>
          <w:rFonts w:ascii="Times New Roman" w:hAnsi="Times New Roman"/>
          <w:lang w:val="ru-RU"/>
        </w:rPr>
      </w:pPr>
      <w:r w:rsidRPr="00193E2D">
        <w:rPr>
          <w:rFonts w:ascii="Times New Roman" w:hAnsi="Times New Roman"/>
          <w:lang w:val="ru-RU"/>
        </w:rPr>
        <w:t>Товарлар етказиб бериш, хизматлар кўрсатиш шартлари _____________________;</w:t>
      </w:r>
    </w:p>
    <w:p w:rsidR="009A540F" w:rsidRPr="00D77F82" w:rsidRDefault="009A540F" w:rsidP="009A540F">
      <w:pPr>
        <w:spacing w:after="22"/>
        <w:ind w:firstLine="709"/>
        <w:rPr>
          <w:rFonts w:ascii="Times New Roman" w:hAnsi="Times New Roman"/>
          <w:lang w:val="ru-RU"/>
        </w:rPr>
      </w:pPr>
      <w:r w:rsidRPr="00D77F82">
        <w:rPr>
          <w:rFonts w:ascii="Times New Roman" w:hAnsi="Times New Roman"/>
          <w:lang w:val="ru-RU"/>
        </w:rPr>
        <w:t>Етказиб бериш муддатлари ______________________________________________;</w:t>
      </w:r>
    </w:p>
    <w:p w:rsidR="009A540F" w:rsidRPr="00D77F82" w:rsidRDefault="009A540F" w:rsidP="009A540F">
      <w:pPr>
        <w:spacing w:after="22"/>
        <w:ind w:firstLine="709"/>
        <w:rPr>
          <w:rFonts w:ascii="Times New Roman" w:hAnsi="Times New Roman"/>
          <w:lang w:val="ru-RU"/>
        </w:rPr>
      </w:pPr>
      <w:r w:rsidRPr="00D77F82">
        <w:rPr>
          <w:rFonts w:ascii="Times New Roman" w:hAnsi="Times New Roman"/>
          <w:lang w:val="ru-RU"/>
        </w:rPr>
        <w:t>Кафолат шартлари ______________________________________________________.</w:t>
      </w:r>
    </w:p>
    <w:p w:rsidR="009A540F" w:rsidRPr="00D77F82" w:rsidRDefault="009A540F" w:rsidP="009A540F">
      <w:pPr>
        <w:spacing w:after="22"/>
        <w:ind w:firstLine="709"/>
        <w:rPr>
          <w:rFonts w:ascii="Times New Roman" w:hAnsi="Times New Roman"/>
          <w:lang w:val="ru-RU"/>
        </w:rPr>
      </w:pPr>
    </w:p>
    <w:p w:rsidR="009A540F" w:rsidRPr="00D77F82" w:rsidRDefault="009A540F" w:rsidP="009A540F">
      <w:pPr>
        <w:spacing w:after="22"/>
        <w:ind w:left="852"/>
        <w:rPr>
          <w:rFonts w:ascii="Times New Roman" w:hAnsi="Times New Roman"/>
          <w:lang w:val="ru-RU"/>
        </w:rPr>
      </w:pPr>
    </w:p>
    <w:p w:rsidR="009A540F" w:rsidRPr="00D77F82" w:rsidRDefault="009A540F" w:rsidP="009A540F">
      <w:pPr>
        <w:spacing w:after="5"/>
        <w:ind w:left="-5" w:right="159" w:hanging="10"/>
        <w:jc w:val="both"/>
        <w:rPr>
          <w:rFonts w:ascii="Times New Roman" w:hAnsi="Times New Roman"/>
          <w:lang w:val="ru-RU"/>
        </w:rPr>
      </w:pPr>
      <w:r>
        <w:rPr>
          <w:rFonts w:ascii="Times New Roman" w:hAnsi="Times New Roman"/>
          <w:lang w:val="uz-Cyrl-UZ"/>
        </w:rPr>
        <w:t>С</w:t>
      </w:r>
      <w:r w:rsidRPr="00D77F82">
        <w:rPr>
          <w:rFonts w:ascii="Times New Roman" w:hAnsi="Times New Roman"/>
          <w:lang w:val="ru-RU"/>
        </w:rPr>
        <w:t>а</w:t>
      </w:r>
      <w:r>
        <w:rPr>
          <w:rFonts w:ascii="Times New Roman" w:hAnsi="Times New Roman"/>
          <w:lang w:val="uz-Cyrl-UZ"/>
        </w:rPr>
        <w:t>н</w:t>
      </w:r>
      <w:r w:rsidRPr="00D77F82">
        <w:rPr>
          <w:rFonts w:ascii="Times New Roman" w:hAnsi="Times New Roman"/>
          <w:lang w:val="ru-RU"/>
        </w:rPr>
        <w:t>а: «___» __________202</w:t>
      </w:r>
      <w:r>
        <w:rPr>
          <w:rFonts w:ascii="Times New Roman" w:hAnsi="Times New Roman"/>
          <w:lang w:val="ru-RU"/>
        </w:rPr>
        <w:t>2</w:t>
      </w:r>
      <w:r w:rsidRPr="00D77F82">
        <w:rPr>
          <w:rFonts w:ascii="Times New Roman" w:hAnsi="Times New Roman"/>
          <w:lang w:val="ru-RU"/>
        </w:rPr>
        <w:t xml:space="preserve"> </w:t>
      </w:r>
      <w:r>
        <w:rPr>
          <w:rFonts w:ascii="Times New Roman" w:hAnsi="Times New Roman"/>
          <w:lang w:val="uz-Cyrl-UZ"/>
        </w:rPr>
        <w:t>й</w:t>
      </w:r>
      <w:r w:rsidRPr="00D77F82">
        <w:rPr>
          <w:rFonts w:ascii="Times New Roman" w:hAnsi="Times New Roman"/>
          <w:lang w:val="ru-RU"/>
        </w:rPr>
        <w:t xml:space="preserve">.   </w:t>
      </w:r>
    </w:p>
    <w:p w:rsidR="009A540F" w:rsidRPr="00D77F82" w:rsidRDefault="009A540F" w:rsidP="009A540F">
      <w:pPr>
        <w:ind w:left="852"/>
        <w:rPr>
          <w:rFonts w:ascii="Times New Roman" w:hAnsi="Times New Roman"/>
          <w:lang w:val="ru-RU"/>
        </w:rPr>
      </w:pPr>
      <w:r w:rsidRPr="00D77F82">
        <w:rPr>
          <w:rFonts w:ascii="Times New Roman" w:hAnsi="Times New Roman"/>
          <w:lang w:val="ru-RU"/>
        </w:rPr>
        <w:t xml:space="preserve"> </w:t>
      </w:r>
    </w:p>
    <w:p w:rsidR="009A540F" w:rsidRPr="00D77F82" w:rsidRDefault="009A540F" w:rsidP="009A540F">
      <w:pPr>
        <w:spacing w:after="23"/>
        <w:ind w:left="852"/>
        <w:rPr>
          <w:rFonts w:ascii="Times New Roman" w:hAnsi="Times New Roman"/>
          <w:lang w:val="ru-RU"/>
        </w:rPr>
      </w:pPr>
      <w:r w:rsidRPr="00D77F82">
        <w:rPr>
          <w:rFonts w:ascii="Times New Roman" w:hAnsi="Times New Roman"/>
          <w:lang w:val="ru-RU"/>
        </w:rPr>
        <w:t xml:space="preserve"> </w:t>
      </w:r>
    </w:p>
    <w:p w:rsidR="009A540F" w:rsidRPr="00D77F82" w:rsidRDefault="009A540F" w:rsidP="009A540F">
      <w:pPr>
        <w:spacing w:after="5"/>
        <w:ind w:left="-5" w:right="159" w:hanging="10"/>
        <w:jc w:val="both"/>
        <w:rPr>
          <w:rFonts w:ascii="Times New Roman" w:hAnsi="Times New Roman"/>
          <w:lang w:val="ru-RU"/>
        </w:rPr>
      </w:pPr>
      <w:r>
        <w:rPr>
          <w:rFonts w:ascii="Times New Roman" w:hAnsi="Times New Roman"/>
          <w:lang w:val="uz-Cyrl-UZ"/>
        </w:rPr>
        <w:t xml:space="preserve">Раҳбар ёки ваколатли шахснинг </w:t>
      </w:r>
      <w:r w:rsidRPr="00D77F82">
        <w:rPr>
          <w:rFonts w:ascii="Times New Roman" w:hAnsi="Times New Roman"/>
          <w:lang w:val="ru-RU"/>
        </w:rPr>
        <w:t>Ф.И.</w:t>
      </w:r>
      <w:r>
        <w:rPr>
          <w:rFonts w:ascii="Times New Roman" w:hAnsi="Times New Roman"/>
          <w:lang w:val="uz-Cyrl-UZ"/>
        </w:rPr>
        <w:t>Ш</w:t>
      </w:r>
      <w:r w:rsidRPr="00D77F82">
        <w:rPr>
          <w:rFonts w:ascii="Times New Roman" w:hAnsi="Times New Roman"/>
          <w:lang w:val="ru-RU"/>
        </w:rPr>
        <w:t>.</w:t>
      </w:r>
      <w:r>
        <w:rPr>
          <w:rFonts w:ascii="Times New Roman" w:hAnsi="Times New Roman"/>
          <w:lang w:val="uz-Cyrl-UZ"/>
        </w:rPr>
        <w:t xml:space="preserve"> ва </w:t>
      </w:r>
      <w:r w:rsidRPr="00D77F82">
        <w:rPr>
          <w:rFonts w:ascii="Times New Roman" w:hAnsi="Times New Roman"/>
          <w:lang w:val="ru-RU"/>
        </w:rPr>
        <w:t>и</w:t>
      </w:r>
      <w:r>
        <w:rPr>
          <w:rFonts w:ascii="Times New Roman" w:hAnsi="Times New Roman"/>
          <w:lang w:val="uz-Cyrl-UZ"/>
        </w:rPr>
        <w:t>мзоси</w:t>
      </w:r>
      <w:r w:rsidRPr="00D77F82">
        <w:rPr>
          <w:rFonts w:ascii="Times New Roman" w:hAnsi="Times New Roman"/>
          <w:lang w:val="ru-RU"/>
        </w:rPr>
        <w:t xml:space="preserve"> </w:t>
      </w:r>
    </w:p>
    <w:p w:rsidR="009A540F" w:rsidRPr="00D77F82" w:rsidRDefault="009A540F" w:rsidP="009A540F">
      <w:pPr>
        <w:spacing w:after="21"/>
        <w:rPr>
          <w:rFonts w:ascii="Times New Roman" w:hAnsi="Times New Roman"/>
          <w:lang w:val="ru-RU"/>
        </w:rPr>
      </w:pPr>
      <w:r w:rsidRPr="00D77F82">
        <w:rPr>
          <w:rFonts w:ascii="Times New Roman" w:hAnsi="Times New Roman"/>
          <w:lang w:val="ru-RU"/>
        </w:rPr>
        <w:t xml:space="preserve"> </w:t>
      </w:r>
    </w:p>
    <w:p w:rsidR="009A540F" w:rsidRPr="002B3E69" w:rsidRDefault="009A540F" w:rsidP="009A540F">
      <w:pPr>
        <w:spacing w:after="5"/>
        <w:ind w:left="-5" w:right="159" w:hanging="10"/>
        <w:jc w:val="both"/>
        <w:rPr>
          <w:rFonts w:ascii="Times New Roman" w:hAnsi="Times New Roman"/>
          <w:lang w:val="ru-RU"/>
        </w:rPr>
      </w:pPr>
      <w:r w:rsidRPr="002B3E69">
        <w:rPr>
          <w:rFonts w:ascii="Times New Roman" w:hAnsi="Times New Roman"/>
          <w:lang w:val="ru-RU"/>
        </w:rPr>
        <w:t>М</w:t>
      </w:r>
      <w:r>
        <w:rPr>
          <w:rFonts w:ascii="Times New Roman" w:hAnsi="Times New Roman"/>
          <w:lang w:val="uz-Cyrl-UZ"/>
        </w:rPr>
        <w:t>уҳр ўрни</w:t>
      </w:r>
    </w:p>
    <w:p w:rsidR="009A540F" w:rsidRDefault="009A540F" w:rsidP="009A540F">
      <w:pPr>
        <w:rPr>
          <w:rFonts w:ascii="Times New Roman" w:hAnsi="Times New Roman"/>
          <w:i/>
          <w:lang w:val="ru-RU"/>
        </w:rPr>
      </w:pPr>
      <w:r w:rsidRPr="002B3E69">
        <w:rPr>
          <w:rFonts w:ascii="Times New Roman" w:hAnsi="Times New Roman"/>
          <w:i/>
          <w:lang w:val="ru-RU"/>
        </w:rPr>
        <w:br w:type="page"/>
      </w:r>
    </w:p>
    <w:p w:rsidR="009A540F" w:rsidRPr="00E25E4C" w:rsidRDefault="009A540F" w:rsidP="009A540F">
      <w:pPr>
        <w:tabs>
          <w:tab w:val="center" w:pos="4818"/>
          <w:tab w:val="right" w:pos="9637"/>
        </w:tabs>
        <w:jc w:val="right"/>
        <w:rPr>
          <w:rFonts w:ascii="Times New Roman" w:hAnsi="Times New Roman"/>
          <w:lang w:val="ru-RU"/>
        </w:rPr>
      </w:pPr>
      <w:r>
        <w:rPr>
          <w:rFonts w:ascii="Times New Roman" w:hAnsi="Times New Roman"/>
          <w:i/>
          <w:sz w:val="28"/>
          <w:szCs w:val="28"/>
          <w:lang w:val="ru-RU"/>
        </w:rPr>
        <w:lastRenderedPageBreak/>
        <w:t>7-шакл</w:t>
      </w:r>
    </w:p>
    <w:p w:rsidR="009A540F" w:rsidRPr="00E25E4C" w:rsidRDefault="009A540F" w:rsidP="009A540F">
      <w:pPr>
        <w:tabs>
          <w:tab w:val="center" w:pos="4818"/>
          <w:tab w:val="right" w:pos="9637"/>
        </w:tabs>
        <w:jc w:val="center"/>
        <w:rPr>
          <w:rFonts w:ascii="Times New Roman" w:hAnsi="Times New Roman"/>
          <w:lang w:val="ru-RU"/>
        </w:rPr>
      </w:pPr>
      <w:r w:rsidRPr="00D11DF6">
        <w:rPr>
          <w:rFonts w:ascii="Times New Roman" w:hAnsi="Times New Roman"/>
          <w:lang w:val="ru-RU"/>
        </w:rPr>
        <w:t>ИШТИРОКЧИНИНГ МОЛИЯВИЙ ҲОЛАТИ (*)</w:t>
      </w:r>
    </w:p>
    <w:p w:rsidR="009A540F" w:rsidRPr="00E25E4C" w:rsidRDefault="009A540F" w:rsidP="009A540F">
      <w:pPr>
        <w:tabs>
          <w:tab w:val="center" w:pos="4818"/>
          <w:tab w:val="right" w:pos="9637"/>
        </w:tabs>
        <w:rPr>
          <w:rFonts w:ascii="Times New Roman" w:hAnsi="Times New Roman"/>
          <w:i/>
          <w:sz w:val="28"/>
          <w:szCs w:val="28"/>
          <w:lang w:val="ru-RU"/>
        </w:rPr>
      </w:pPr>
      <w:r w:rsidRPr="00E25E4C">
        <w:rPr>
          <w:rFonts w:ascii="Times New Roman" w:hAnsi="Times New Roman"/>
          <w:lang w:val="ru-RU"/>
        </w:rPr>
        <w:t xml:space="preserve">                            </w:t>
      </w:r>
    </w:p>
    <w:p w:rsidR="009A540F" w:rsidRPr="00E25E4C" w:rsidRDefault="009A540F" w:rsidP="009A540F">
      <w:pPr>
        <w:widowControl w:val="0"/>
        <w:autoSpaceDE w:val="0"/>
        <w:autoSpaceDN w:val="0"/>
        <w:adjustRightInd w:val="0"/>
        <w:ind w:left="-709"/>
        <w:jc w:val="center"/>
        <w:rPr>
          <w:rFonts w:ascii="Times New Roman" w:hAnsi="Times New Roman"/>
          <w:lang w:val="ru-RU"/>
        </w:rPr>
      </w:pPr>
      <w:r>
        <w:rPr>
          <w:rFonts w:ascii="Times New Roman" w:hAnsi="Times New Roman"/>
          <w:lang w:val="ru-RU"/>
        </w:rPr>
        <w:t>Тендер иштирокчисининг номи</w:t>
      </w:r>
      <w:r w:rsidRPr="00E25E4C">
        <w:rPr>
          <w:rFonts w:ascii="Times New Roman" w:hAnsi="Times New Roman"/>
          <w:lang w:val="ru-RU"/>
        </w:rPr>
        <w:t>:____________________________________________</w:t>
      </w:r>
    </w:p>
    <w:p w:rsidR="009A540F" w:rsidRPr="00D11DF6" w:rsidRDefault="009A540F" w:rsidP="009A540F">
      <w:pPr>
        <w:widowControl w:val="0"/>
        <w:autoSpaceDE w:val="0"/>
        <w:autoSpaceDN w:val="0"/>
        <w:adjustRightInd w:val="0"/>
        <w:ind w:left="-709"/>
        <w:jc w:val="right"/>
        <w:rPr>
          <w:rFonts w:ascii="Times New Roman" w:hAnsi="Times New Roman"/>
          <w:lang w:val="ru-RU"/>
        </w:rPr>
      </w:pPr>
      <w:r>
        <w:rPr>
          <w:rFonts w:ascii="Times New Roman" w:hAnsi="Times New Roman"/>
          <w:lang w:val="ru-RU"/>
        </w:rPr>
        <w:t>минг</w:t>
      </w:r>
      <w:r w:rsidRPr="004C67F7">
        <w:rPr>
          <w:rFonts w:ascii="Times New Roman" w:hAnsi="Times New Roman"/>
          <w:lang w:val="ru-RU"/>
        </w:rPr>
        <w:t xml:space="preserve">._______ </w:t>
      </w:r>
      <w:r w:rsidRPr="00D11DF6">
        <w:rPr>
          <w:rFonts w:ascii="Times New Roman" w:hAnsi="Times New Roman"/>
          <w:lang w:val="ru-RU"/>
        </w:rPr>
        <w:t>(</w:t>
      </w:r>
      <w:r w:rsidRPr="00D11DF6">
        <w:rPr>
          <w:rFonts w:ascii="Times New Roman" w:hAnsi="Times New Roman"/>
          <w:i/>
          <w:lang w:val="ru-RU"/>
        </w:rPr>
        <w:t>валютани кўрсатинг</w:t>
      </w:r>
      <w:r w:rsidRPr="00D11DF6">
        <w:rPr>
          <w:rFonts w:ascii="Times New Roman" w:hAnsi="Times New Roman"/>
          <w:lang w:val="ru-RU"/>
        </w:rPr>
        <w:t>)</w:t>
      </w:r>
    </w:p>
    <w:tbl>
      <w:tblPr>
        <w:tblW w:w="4980" w:type="pct"/>
        <w:tblCellMar>
          <w:left w:w="40" w:type="dxa"/>
          <w:right w:w="40" w:type="dxa"/>
        </w:tblCellMar>
        <w:tblLook w:val="0000" w:firstRow="0" w:lastRow="0" w:firstColumn="0" w:lastColumn="0" w:noHBand="0" w:noVBand="0"/>
      </w:tblPr>
      <w:tblGrid>
        <w:gridCol w:w="2321"/>
        <w:gridCol w:w="954"/>
        <w:gridCol w:w="956"/>
        <w:gridCol w:w="2262"/>
        <w:gridCol w:w="1404"/>
        <w:gridCol w:w="1404"/>
      </w:tblGrid>
      <w:tr w:rsidR="009A540F" w:rsidRPr="00D11DF6" w:rsidTr="00FB21B1">
        <w:trPr>
          <w:trHeight w:val="250"/>
        </w:trPr>
        <w:tc>
          <w:tcPr>
            <w:tcW w:w="1247" w:type="pct"/>
            <w:tcBorders>
              <w:top w:val="single" w:sz="6" w:space="0" w:color="auto"/>
              <w:left w:val="single" w:sz="6" w:space="0" w:color="auto"/>
              <w:bottom w:val="single" w:sz="6" w:space="0" w:color="auto"/>
              <w:right w:val="single" w:sz="4" w:space="0" w:color="auto"/>
            </w:tcBorders>
          </w:tcPr>
          <w:p w:rsidR="009A540F" w:rsidRPr="00D11DF6" w:rsidRDefault="009A540F" w:rsidP="00FB21B1">
            <w:pPr>
              <w:widowControl w:val="0"/>
              <w:autoSpaceDE w:val="0"/>
              <w:autoSpaceDN w:val="0"/>
              <w:adjustRightInd w:val="0"/>
              <w:rPr>
                <w:rFonts w:ascii="Times New Roman" w:hAnsi="Times New Roman"/>
                <w:lang w:val="ru-RU"/>
              </w:rPr>
            </w:pPr>
            <w:r w:rsidRPr="00D11DF6">
              <w:rPr>
                <w:rFonts w:ascii="Times New Roman" w:hAnsi="Times New Roman"/>
                <w:lang w:val="ru-RU"/>
              </w:rPr>
              <w:t>АКТИВ</w:t>
            </w:r>
          </w:p>
        </w:tc>
        <w:tc>
          <w:tcPr>
            <w:tcW w:w="513" w:type="pct"/>
            <w:tcBorders>
              <w:top w:val="single" w:sz="4" w:space="0" w:color="auto"/>
              <w:left w:val="single" w:sz="4" w:space="0" w:color="auto"/>
              <w:bottom w:val="single" w:sz="4" w:space="0" w:color="auto"/>
              <w:right w:val="single" w:sz="4" w:space="0" w:color="auto"/>
            </w:tcBorders>
          </w:tcPr>
          <w:p w:rsidR="009A540F" w:rsidRPr="00D11DF6" w:rsidRDefault="009A540F" w:rsidP="00FB21B1">
            <w:pPr>
              <w:widowControl w:val="0"/>
              <w:autoSpaceDE w:val="0"/>
              <w:autoSpaceDN w:val="0"/>
              <w:adjustRightInd w:val="0"/>
              <w:jc w:val="center"/>
              <w:rPr>
                <w:rFonts w:ascii="Times New Roman" w:hAnsi="Times New Roman"/>
                <w:lang w:val="ru-RU"/>
              </w:rPr>
            </w:pPr>
            <w:r w:rsidRPr="00D11DF6">
              <w:rPr>
                <w:rFonts w:ascii="Times New Roman" w:hAnsi="Times New Roman"/>
                <w:lang w:val="ru-RU"/>
              </w:rPr>
              <w:t>202</w:t>
            </w:r>
            <w:r>
              <w:rPr>
                <w:rFonts w:ascii="Times New Roman" w:hAnsi="Times New Roman"/>
                <w:lang w:val="ru-RU"/>
              </w:rPr>
              <w:t>0</w:t>
            </w:r>
            <w:r w:rsidRPr="00D11DF6">
              <w:rPr>
                <w:rFonts w:ascii="Times New Roman" w:hAnsi="Times New Roman"/>
                <w:lang w:val="ru-RU"/>
              </w:rPr>
              <w:t xml:space="preserve"> </w:t>
            </w:r>
            <w:r>
              <w:rPr>
                <w:rFonts w:ascii="Times New Roman" w:hAnsi="Times New Roman"/>
                <w:lang w:val="ru-RU"/>
              </w:rPr>
              <w:t>й</w:t>
            </w:r>
            <w:r w:rsidRPr="00D11DF6">
              <w:rPr>
                <w:rFonts w:ascii="Times New Roman" w:hAnsi="Times New Roman"/>
                <w:lang w:val="ru-RU"/>
              </w:rPr>
              <w:t>.</w:t>
            </w:r>
          </w:p>
        </w:tc>
        <w:tc>
          <w:tcPr>
            <w:tcW w:w="513" w:type="pct"/>
            <w:tcBorders>
              <w:top w:val="single" w:sz="4" w:space="0" w:color="auto"/>
              <w:left w:val="single" w:sz="4" w:space="0" w:color="auto"/>
              <w:bottom w:val="single" w:sz="4" w:space="0" w:color="auto"/>
              <w:right w:val="single" w:sz="4" w:space="0" w:color="auto"/>
            </w:tcBorders>
          </w:tcPr>
          <w:p w:rsidR="009A540F" w:rsidRPr="00D11DF6" w:rsidRDefault="009A540F" w:rsidP="00FB21B1">
            <w:pPr>
              <w:widowControl w:val="0"/>
              <w:autoSpaceDE w:val="0"/>
              <w:autoSpaceDN w:val="0"/>
              <w:adjustRightInd w:val="0"/>
              <w:jc w:val="center"/>
              <w:rPr>
                <w:rFonts w:ascii="Times New Roman" w:hAnsi="Times New Roman"/>
                <w:lang w:val="ru-RU"/>
              </w:rPr>
            </w:pPr>
            <w:r w:rsidRPr="00D11DF6">
              <w:rPr>
                <w:rFonts w:ascii="Times New Roman" w:hAnsi="Times New Roman"/>
                <w:lang w:val="ru-RU"/>
              </w:rPr>
              <w:t>202</w:t>
            </w:r>
            <w:r>
              <w:rPr>
                <w:rFonts w:ascii="Times New Roman" w:hAnsi="Times New Roman"/>
                <w:lang w:val="ru-RU"/>
              </w:rPr>
              <w:t>1</w:t>
            </w:r>
            <w:r w:rsidRPr="00D11DF6">
              <w:rPr>
                <w:rFonts w:ascii="Times New Roman" w:hAnsi="Times New Roman"/>
                <w:lang w:val="ru-RU"/>
              </w:rPr>
              <w:t xml:space="preserve"> </w:t>
            </w:r>
            <w:r>
              <w:rPr>
                <w:rFonts w:ascii="Times New Roman" w:hAnsi="Times New Roman"/>
                <w:lang w:val="ru-RU"/>
              </w:rPr>
              <w:t>й</w:t>
            </w:r>
            <w:r w:rsidRPr="00D11DF6">
              <w:rPr>
                <w:rFonts w:ascii="Times New Roman" w:hAnsi="Times New Roman"/>
                <w:lang w:val="ru-RU"/>
              </w:rPr>
              <w:t>.</w:t>
            </w:r>
          </w:p>
        </w:tc>
        <w:tc>
          <w:tcPr>
            <w:tcW w:w="1216" w:type="pct"/>
            <w:tcBorders>
              <w:top w:val="single" w:sz="6" w:space="0" w:color="auto"/>
              <w:left w:val="single" w:sz="4" w:space="0" w:color="auto"/>
              <w:bottom w:val="single" w:sz="6" w:space="0" w:color="auto"/>
              <w:right w:val="single" w:sz="4" w:space="0" w:color="auto"/>
            </w:tcBorders>
          </w:tcPr>
          <w:p w:rsidR="009A540F" w:rsidRPr="00D11DF6" w:rsidRDefault="009A540F" w:rsidP="00FB21B1">
            <w:pPr>
              <w:widowControl w:val="0"/>
              <w:autoSpaceDE w:val="0"/>
              <w:autoSpaceDN w:val="0"/>
              <w:adjustRightInd w:val="0"/>
              <w:rPr>
                <w:rFonts w:ascii="Times New Roman" w:hAnsi="Times New Roman"/>
                <w:lang w:val="ru-RU"/>
              </w:rPr>
            </w:pPr>
            <w:r w:rsidRPr="00D11DF6">
              <w:rPr>
                <w:rFonts w:ascii="Times New Roman" w:hAnsi="Times New Roman"/>
                <w:lang w:val="ru-RU"/>
              </w:rPr>
              <w:t>ПАССИВ</w:t>
            </w:r>
          </w:p>
        </w:tc>
        <w:tc>
          <w:tcPr>
            <w:tcW w:w="755" w:type="pct"/>
            <w:tcBorders>
              <w:top w:val="single" w:sz="4" w:space="0" w:color="auto"/>
              <w:left w:val="single" w:sz="4" w:space="0" w:color="auto"/>
              <w:bottom w:val="single" w:sz="4" w:space="0" w:color="auto"/>
              <w:right w:val="single" w:sz="4" w:space="0" w:color="auto"/>
            </w:tcBorders>
          </w:tcPr>
          <w:p w:rsidR="009A540F" w:rsidRPr="00D11DF6" w:rsidRDefault="009A540F" w:rsidP="00FB21B1">
            <w:pPr>
              <w:widowControl w:val="0"/>
              <w:autoSpaceDE w:val="0"/>
              <w:autoSpaceDN w:val="0"/>
              <w:adjustRightInd w:val="0"/>
              <w:jc w:val="center"/>
              <w:rPr>
                <w:rFonts w:ascii="Times New Roman" w:hAnsi="Times New Roman"/>
                <w:lang w:val="ru-RU"/>
              </w:rPr>
            </w:pPr>
            <w:r w:rsidRPr="00D11DF6">
              <w:rPr>
                <w:rFonts w:ascii="Times New Roman" w:hAnsi="Times New Roman"/>
                <w:lang w:val="ru-RU"/>
              </w:rPr>
              <w:t>202</w:t>
            </w:r>
            <w:r>
              <w:rPr>
                <w:rFonts w:ascii="Times New Roman" w:hAnsi="Times New Roman"/>
                <w:lang w:val="ru-RU"/>
              </w:rPr>
              <w:t>0</w:t>
            </w:r>
            <w:r w:rsidRPr="00D11DF6">
              <w:rPr>
                <w:rFonts w:ascii="Times New Roman" w:hAnsi="Times New Roman"/>
                <w:lang w:val="ru-RU"/>
              </w:rPr>
              <w:t xml:space="preserve"> </w:t>
            </w:r>
            <w:r>
              <w:rPr>
                <w:rFonts w:ascii="Times New Roman" w:hAnsi="Times New Roman"/>
                <w:lang w:val="ru-RU"/>
              </w:rPr>
              <w:t>й</w:t>
            </w:r>
            <w:r w:rsidRPr="00D11DF6">
              <w:rPr>
                <w:rFonts w:ascii="Times New Roman" w:hAnsi="Times New Roman"/>
                <w:lang w:val="ru-RU"/>
              </w:rPr>
              <w:t>.</w:t>
            </w:r>
          </w:p>
        </w:tc>
        <w:tc>
          <w:tcPr>
            <w:tcW w:w="755" w:type="pct"/>
            <w:tcBorders>
              <w:top w:val="single" w:sz="4" w:space="0" w:color="auto"/>
              <w:left w:val="single" w:sz="4" w:space="0" w:color="auto"/>
              <w:bottom w:val="single" w:sz="4" w:space="0" w:color="auto"/>
              <w:right w:val="single" w:sz="4" w:space="0" w:color="auto"/>
            </w:tcBorders>
          </w:tcPr>
          <w:p w:rsidR="009A540F" w:rsidRPr="00D11DF6" w:rsidRDefault="009A540F" w:rsidP="00FB21B1">
            <w:pPr>
              <w:widowControl w:val="0"/>
              <w:autoSpaceDE w:val="0"/>
              <w:autoSpaceDN w:val="0"/>
              <w:adjustRightInd w:val="0"/>
              <w:jc w:val="center"/>
              <w:rPr>
                <w:rFonts w:ascii="Times New Roman" w:hAnsi="Times New Roman"/>
                <w:lang w:val="ru-RU"/>
              </w:rPr>
            </w:pPr>
            <w:r w:rsidRPr="00D11DF6">
              <w:rPr>
                <w:rFonts w:ascii="Times New Roman" w:hAnsi="Times New Roman"/>
                <w:lang w:val="ru-RU"/>
              </w:rPr>
              <w:t>202</w:t>
            </w:r>
            <w:r>
              <w:rPr>
                <w:rFonts w:ascii="Times New Roman" w:hAnsi="Times New Roman"/>
                <w:lang w:val="ru-RU"/>
              </w:rPr>
              <w:t>1</w:t>
            </w:r>
            <w:r w:rsidRPr="00D11DF6">
              <w:rPr>
                <w:rFonts w:ascii="Times New Roman" w:hAnsi="Times New Roman"/>
                <w:lang w:val="ru-RU"/>
              </w:rPr>
              <w:t xml:space="preserve"> </w:t>
            </w:r>
            <w:r>
              <w:rPr>
                <w:rFonts w:ascii="Times New Roman" w:hAnsi="Times New Roman"/>
                <w:lang w:val="ru-RU"/>
              </w:rPr>
              <w:t>й</w:t>
            </w:r>
            <w:r w:rsidRPr="00D11DF6">
              <w:rPr>
                <w:rFonts w:ascii="Times New Roman" w:hAnsi="Times New Roman"/>
                <w:lang w:val="ru-RU"/>
              </w:rPr>
              <w:t>.</w:t>
            </w:r>
          </w:p>
        </w:tc>
      </w:tr>
      <w:tr w:rsidR="009A540F" w:rsidRPr="00D11DF6" w:rsidTr="00FB21B1">
        <w:trPr>
          <w:trHeight w:val="240"/>
        </w:trPr>
        <w:tc>
          <w:tcPr>
            <w:tcW w:w="2274" w:type="pct"/>
            <w:gridSpan w:val="3"/>
            <w:tcBorders>
              <w:top w:val="single" w:sz="6" w:space="0" w:color="auto"/>
              <w:left w:val="single" w:sz="6" w:space="0" w:color="auto"/>
              <w:bottom w:val="single" w:sz="6" w:space="0" w:color="auto"/>
              <w:right w:val="single" w:sz="6" w:space="0" w:color="auto"/>
            </w:tcBorders>
          </w:tcPr>
          <w:p w:rsidR="009A540F" w:rsidRPr="00D11DF6" w:rsidRDefault="009A540F" w:rsidP="00FB21B1">
            <w:pPr>
              <w:widowControl w:val="0"/>
              <w:autoSpaceDE w:val="0"/>
              <w:autoSpaceDN w:val="0"/>
              <w:adjustRightInd w:val="0"/>
              <w:jc w:val="center"/>
              <w:rPr>
                <w:rFonts w:ascii="Times New Roman" w:hAnsi="Times New Roman"/>
                <w:i/>
                <w:lang w:val="ru-RU"/>
              </w:rPr>
            </w:pPr>
            <w:r w:rsidRPr="00E25E4C">
              <w:rPr>
                <w:rFonts w:ascii="Times New Roman" w:hAnsi="Times New Roman"/>
                <w:b/>
                <w:i/>
              </w:rPr>
              <w:t>I</w:t>
            </w:r>
            <w:r w:rsidRPr="00D11DF6">
              <w:rPr>
                <w:rFonts w:ascii="Times New Roman" w:hAnsi="Times New Roman"/>
                <w:b/>
                <w:i/>
                <w:lang w:val="ru-RU"/>
              </w:rPr>
              <w:t>. Узоқ муддатли активлар</w:t>
            </w:r>
          </w:p>
        </w:tc>
        <w:tc>
          <w:tcPr>
            <w:tcW w:w="2726" w:type="pct"/>
            <w:gridSpan w:val="3"/>
            <w:tcBorders>
              <w:top w:val="single" w:sz="6" w:space="0" w:color="auto"/>
              <w:left w:val="single" w:sz="6" w:space="0" w:color="auto"/>
              <w:bottom w:val="single" w:sz="6" w:space="0" w:color="auto"/>
              <w:right w:val="single" w:sz="6" w:space="0" w:color="auto"/>
            </w:tcBorders>
          </w:tcPr>
          <w:p w:rsidR="009A540F" w:rsidRPr="00D11DF6" w:rsidRDefault="009A540F" w:rsidP="00FB21B1">
            <w:pPr>
              <w:widowControl w:val="0"/>
              <w:autoSpaceDE w:val="0"/>
              <w:autoSpaceDN w:val="0"/>
              <w:adjustRightInd w:val="0"/>
              <w:jc w:val="center"/>
              <w:rPr>
                <w:rFonts w:ascii="Times New Roman" w:hAnsi="Times New Roman"/>
                <w:b/>
                <w:i/>
                <w:lang w:val="ru-RU"/>
              </w:rPr>
            </w:pPr>
            <w:r w:rsidRPr="00E25E4C">
              <w:rPr>
                <w:rFonts w:ascii="Times New Roman" w:hAnsi="Times New Roman"/>
                <w:b/>
                <w:i/>
              </w:rPr>
              <w:t>I</w:t>
            </w:r>
            <w:r w:rsidRPr="00D11DF6">
              <w:rPr>
                <w:rFonts w:ascii="Times New Roman" w:hAnsi="Times New Roman"/>
                <w:b/>
                <w:i/>
                <w:lang w:val="ru-RU"/>
              </w:rPr>
              <w:t>.</w:t>
            </w:r>
            <w:r>
              <w:rPr>
                <w:rFonts w:ascii="Times New Roman" w:hAnsi="Times New Roman"/>
                <w:b/>
                <w:i/>
                <w:lang w:val="ru-RU"/>
              </w:rPr>
              <w:t xml:space="preserve"> </w:t>
            </w:r>
            <w:r w:rsidRPr="00D11DF6">
              <w:rPr>
                <w:rFonts w:ascii="Times New Roman" w:hAnsi="Times New Roman"/>
                <w:b/>
                <w:i/>
                <w:lang w:val="ru-RU"/>
              </w:rPr>
              <w:t>Ўз маблағлари манбалари</w:t>
            </w:r>
          </w:p>
        </w:tc>
      </w:tr>
      <w:tr w:rsidR="009A540F" w:rsidRPr="00E25E4C" w:rsidTr="00FB21B1">
        <w:trPr>
          <w:trHeight w:val="269"/>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Pr>
                <w:rFonts w:ascii="Times New Roman" w:hAnsi="Times New Roman"/>
                <w:lang w:val="ru-RU"/>
              </w:rPr>
              <w:t>Асосий маблаглари</w:t>
            </w:r>
            <w:r w:rsidRPr="00D11DF6">
              <w:rPr>
                <w:rFonts w:ascii="Times New Roman" w:hAnsi="Times New Roman"/>
                <w:lang w:val="ru-RU"/>
              </w:rPr>
              <w:t xml:space="preserve"> (қолдиқ қиймати</w:t>
            </w:r>
            <w:r w:rsidRPr="00E25E4C">
              <w:rPr>
                <w:rFonts w:ascii="Times New Roman" w:hAnsi="Times New Roman"/>
              </w:rPr>
              <w:t>)</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Устав капитали</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509"/>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 xml:space="preserve">Номоддий активлар </w:t>
            </w:r>
            <w:r w:rsidRPr="00E25E4C">
              <w:rPr>
                <w:rFonts w:ascii="Times New Roman" w:hAnsi="Times New Roman"/>
              </w:rPr>
              <w:t>(</w:t>
            </w:r>
            <w:r w:rsidRPr="00D11DF6">
              <w:rPr>
                <w:rFonts w:ascii="Times New Roman" w:hAnsi="Times New Roman"/>
                <w:lang w:val="ru-RU"/>
              </w:rPr>
              <w:t>қолдиқ қиймати</w:t>
            </w:r>
            <w:r w:rsidRPr="00E25E4C">
              <w:rPr>
                <w:rFonts w:ascii="Times New Roman" w:hAnsi="Times New Roman"/>
              </w:rPr>
              <w:t>)</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 xml:space="preserve">Тақсимланмаган даромад </w:t>
            </w:r>
            <w:r w:rsidRPr="00E25E4C">
              <w:rPr>
                <w:rFonts w:ascii="Times New Roman" w:hAnsi="Times New Roman"/>
              </w:rPr>
              <w:t>(</w:t>
            </w:r>
            <w:r w:rsidRPr="00D11DF6">
              <w:rPr>
                <w:rFonts w:ascii="Times New Roman" w:hAnsi="Times New Roman"/>
              </w:rPr>
              <w:t>очилмаган йўқотишлар</w:t>
            </w:r>
            <w:r w:rsidRPr="00E25E4C">
              <w:rPr>
                <w:rFonts w:ascii="Times New Roman" w:hAnsi="Times New Roman"/>
              </w:rPr>
              <w:t>)</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92"/>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Мақсадли тушумлар</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4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Қимматли қоғозлар</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2726" w:type="pct"/>
            <w:gridSpan w:val="3"/>
            <w:tcBorders>
              <w:top w:val="single" w:sz="6" w:space="0" w:color="auto"/>
              <w:left w:val="single" w:sz="6" w:space="0" w:color="auto"/>
              <w:bottom w:val="single" w:sz="6" w:space="0" w:color="auto"/>
              <w:right w:val="single" w:sz="6" w:space="0" w:color="auto"/>
            </w:tcBorders>
          </w:tcPr>
          <w:p w:rsidR="009A540F" w:rsidRPr="00D11DF6" w:rsidRDefault="009A540F" w:rsidP="00FB21B1">
            <w:pPr>
              <w:widowControl w:val="0"/>
              <w:autoSpaceDE w:val="0"/>
              <w:autoSpaceDN w:val="0"/>
              <w:adjustRightInd w:val="0"/>
              <w:rPr>
                <w:rFonts w:ascii="Times New Roman" w:hAnsi="Times New Roman"/>
                <w:b/>
                <w:i/>
                <w:lang w:val="ru-RU"/>
              </w:rPr>
            </w:pPr>
            <w:r w:rsidRPr="00E25E4C">
              <w:rPr>
                <w:rFonts w:ascii="Times New Roman" w:hAnsi="Times New Roman"/>
              </w:rPr>
              <w:t xml:space="preserve">                    </w:t>
            </w:r>
            <w:r w:rsidRPr="00E25E4C">
              <w:rPr>
                <w:rFonts w:ascii="Times New Roman" w:hAnsi="Times New Roman"/>
                <w:b/>
                <w:i/>
              </w:rPr>
              <w:t>II.</w:t>
            </w:r>
            <w:r>
              <w:rPr>
                <w:rFonts w:ascii="Times New Roman" w:hAnsi="Times New Roman"/>
                <w:b/>
                <w:i/>
                <w:lang w:val="ru-RU"/>
              </w:rPr>
              <w:t xml:space="preserve"> </w:t>
            </w:r>
            <w:r w:rsidRPr="00D11DF6">
              <w:rPr>
                <w:rFonts w:ascii="Times New Roman" w:hAnsi="Times New Roman"/>
                <w:b/>
                <w:i/>
                <w:lang w:val="ru-RU"/>
              </w:rPr>
              <w:t>Мажбуриятлари</w:t>
            </w:r>
          </w:p>
        </w:tc>
      </w:tr>
      <w:tr w:rsidR="009A540F" w:rsidRPr="00E25E4C" w:rsidTr="00FB21B1">
        <w:trPr>
          <w:trHeight w:val="24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Капитал қўйилмалар</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Узоқ муддатли мажбуриятлар, кредитлар</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47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Инвестиции</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Кредиторлик қарзлари жами:</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88"/>
        </w:trPr>
        <w:tc>
          <w:tcPr>
            <w:tcW w:w="2274" w:type="pct"/>
            <w:gridSpan w:val="3"/>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b/>
                <w:i/>
              </w:rPr>
            </w:pPr>
            <w:r w:rsidRPr="00E25E4C">
              <w:rPr>
                <w:rFonts w:ascii="Times New Roman" w:hAnsi="Times New Roman"/>
                <w:b/>
                <w:i/>
              </w:rPr>
              <w:t>II.</w:t>
            </w:r>
            <w:r>
              <w:t xml:space="preserve"> </w:t>
            </w:r>
            <w:r w:rsidRPr="00D11DF6">
              <w:rPr>
                <w:rFonts w:ascii="Times New Roman" w:hAnsi="Times New Roman"/>
                <w:b/>
                <w:i/>
              </w:rPr>
              <w:t>Жорий активлар</w:t>
            </w: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rPr>
            </w:pPr>
            <w:r w:rsidRPr="00D11DF6">
              <w:rPr>
                <w:rFonts w:ascii="Times New Roman" w:hAnsi="Times New Roman"/>
                <w:sz w:val="20"/>
                <w:szCs w:val="20"/>
              </w:rPr>
              <w:t>шу жумладан муддати ўтган</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rPr>
            </w:pPr>
          </w:p>
        </w:tc>
      </w:tr>
      <w:tr w:rsidR="009A540F" w:rsidRPr="00D11DF6" w:rsidTr="00FB21B1">
        <w:trPr>
          <w:trHeight w:val="470"/>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D11DF6">
              <w:rPr>
                <w:rFonts w:ascii="Times New Roman" w:hAnsi="Times New Roman"/>
              </w:rPr>
              <w:t>Ишлаб чиқариш захиралари</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r w:rsidRPr="00135655">
              <w:rPr>
                <w:rFonts w:ascii="Times New Roman" w:hAnsi="Times New Roman"/>
                <w:sz w:val="20"/>
                <w:szCs w:val="20"/>
                <w:lang w:val="ru-RU"/>
              </w:rPr>
              <w:t>шу жумладан бюджет қарзлари</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sz w:val="20"/>
                <w:szCs w:val="20"/>
                <w:lang w:val="ru-RU"/>
              </w:rPr>
            </w:pPr>
          </w:p>
        </w:tc>
      </w:tr>
      <w:tr w:rsidR="009A540F" w:rsidRPr="00522018" w:rsidTr="00FB21B1">
        <w:trPr>
          <w:trHeight w:val="240"/>
        </w:trPr>
        <w:tc>
          <w:tcPr>
            <w:tcW w:w="1247" w:type="pct"/>
            <w:tcBorders>
              <w:top w:val="single" w:sz="6" w:space="0" w:color="auto"/>
              <w:left w:val="single" w:sz="6" w:space="0" w:color="auto"/>
              <w:bottom w:val="single" w:sz="6"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lang w:val="ru-RU"/>
              </w:rPr>
            </w:pPr>
            <w:r>
              <w:rPr>
                <w:rFonts w:ascii="Times New Roman" w:hAnsi="Times New Roman"/>
                <w:lang w:val="ru-RU"/>
              </w:rPr>
              <w:t>Тугаланмаган ишлаб чикариш</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vMerge w:val="restart"/>
            <w:tcBorders>
              <w:top w:val="single" w:sz="6" w:space="0" w:color="auto"/>
              <w:left w:val="single" w:sz="6"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sz w:val="20"/>
                <w:szCs w:val="20"/>
              </w:rPr>
            </w:pPr>
            <w:r w:rsidRPr="00522018">
              <w:rPr>
                <w:rFonts w:ascii="Times New Roman" w:hAnsi="Times New Roman"/>
                <w:sz w:val="20"/>
                <w:szCs w:val="20"/>
                <w:lang w:val="ru-RU"/>
              </w:rPr>
              <w:t>шу</w:t>
            </w:r>
            <w:r w:rsidRPr="00522018">
              <w:rPr>
                <w:rFonts w:ascii="Times New Roman" w:hAnsi="Times New Roman"/>
                <w:sz w:val="20"/>
                <w:szCs w:val="20"/>
              </w:rPr>
              <w:t xml:space="preserve"> </w:t>
            </w:r>
            <w:r w:rsidRPr="00522018">
              <w:rPr>
                <w:rFonts w:ascii="Times New Roman" w:hAnsi="Times New Roman"/>
                <w:sz w:val="20"/>
                <w:szCs w:val="20"/>
                <w:lang w:val="ru-RU"/>
              </w:rPr>
              <w:t>жумладан</w:t>
            </w:r>
            <w:r w:rsidRPr="00522018">
              <w:rPr>
                <w:rFonts w:ascii="Times New Roman" w:hAnsi="Times New Roman"/>
                <w:sz w:val="20"/>
                <w:szCs w:val="20"/>
              </w:rPr>
              <w:t xml:space="preserve"> </w:t>
            </w:r>
            <w:r w:rsidRPr="00522018">
              <w:rPr>
                <w:rFonts w:ascii="Times New Roman" w:hAnsi="Times New Roman"/>
                <w:sz w:val="20"/>
                <w:szCs w:val="20"/>
                <w:lang w:val="ru-RU"/>
              </w:rPr>
              <w:t>иш</w:t>
            </w:r>
            <w:r w:rsidRPr="00522018">
              <w:rPr>
                <w:rFonts w:ascii="Times New Roman" w:hAnsi="Times New Roman"/>
                <w:sz w:val="20"/>
                <w:szCs w:val="20"/>
              </w:rPr>
              <w:t xml:space="preserve"> </w:t>
            </w:r>
            <w:r w:rsidRPr="00522018">
              <w:rPr>
                <w:rFonts w:ascii="Times New Roman" w:hAnsi="Times New Roman"/>
                <w:sz w:val="20"/>
                <w:szCs w:val="20"/>
                <w:lang w:val="ru-RU"/>
              </w:rPr>
              <w:t>ҳақи</w:t>
            </w:r>
            <w:r w:rsidRPr="00522018">
              <w:rPr>
                <w:rFonts w:ascii="Times New Roman" w:hAnsi="Times New Roman"/>
                <w:sz w:val="20"/>
                <w:szCs w:val="20"/>
              </w:rPr>
              <w:t xml:space="preserve"> </w:t>
            </w:r>
            <w:r w:rsidRPr="00522018">
              <w:rPr>
                <w:rFonts w:ascii="Times New Roman" w:hAnsi="Times New Roman"/>
                <w:sz w:val="20"/>
                <w:szCs w:val="20"/>
                <w:lang w:val="ru-RU"/>
              </w:rPr>
              <w:t>қарзлари</w:t>
            </w:r>
          </w:p>
        </w:tc>
        <w:tc>
          <w:tcPr>
            <w:tcW w:w="755" w:type="pct"/>
            <w:tcBorders>
              <w:top w:val="single" w:sz="6" w:space="0" w:color="auto"/>
              <w:left w:val="single" w:sz="6" w:space="0" w:color="auto"/>
              <w:bottom w:val="single" w:sz="4"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4"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sz w:val="20"/>
                <w:szCs w:val="20"/>
              </w:rPr>
            </w:pPr>
          </w:p>
        </w:tc>
      </w:tr>
      <w:tr w:rsidR="009A540F" w:rsidRPr="00E25E4C" w:rsidTr="00FB21B1">
        <w:trPr>
          <w:trHeight w:val="528"/>
        </w:trPr>
        <w:tc>
          <w:tcPr>
            <w:tcW w:w="1247" w:type="pct"/>
            <w:tcBorders>
              <w:top w:val="single" w:sz="6" w:space="0" w:color="auto"/>
              <w:left w:val="single" w:sz="6" w:space="0" w:color="auto"/>
              <w:bottom w:val="single" w:sz="6"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rPr>
            </w:pPr>
            <w:r w:rsidRPr="00522018">
              <w:rPr>
                <w:rFonts w:ascii="Times New Roman" w:hAnsi="Times New Roman"/>
              </w:rPr>
              <w:t>Тайёр маҳсулотлар</w:t>
            </w:r>
          </w:p>
          <w:p w:rsidR="009A540F" w:rsidRPr="00E25E4C" w:rsidRDefault="009A540F" w:rsidP="00FB21B1">
            <w:pPr>
              <w:widowControl w:val="0"/>
              <w:autoSpaceDE w:val="0"/>
              <w:autoSpaceDN w:val="0"/>
              <w:adjustRightInd w:val="0"/>
              <w:rPr>
                <w:rFonts w:ascii="Times New Roman" w:hAnsi="Times New Roman"/>
              </w:rPr>
            </w:pPr>
            <w:r w:rsidRPr="00522018">
              <w:rPr>
                <w:rFonts w:ascii="Times New Roman" w:hAnsi="Times New Roman"/>
              </w:rPr>
              <w:t>Маҳсулотлар</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vMerge/>
            <w:tcBorders>
              <w:left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66"/>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522018">
              <w:rPr>
                <w:rFonts w:ascii="Times New Roman" w:hAnsi="Times New Roman"/>
              </w:rPr>
              <w:t>Дебиторлик қарзлари</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vMerge/>
            <w:tcBorders>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60"/>
        </w:trPr>
        <w:tc>
          <w:tcPr>
            <w:tcW w:w="1247" w:type="pct"/>
            <w:tcBorders>
              <w:top w:val="single" w:sz="6" w:space="0" w:color="auto"/>
              <w:left w:val="single" w:sz="6" w:space="0" w:color="auto"/>
              <w:bottom w:val="single" w:sz="6"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lang w:val="ru-RU"/>
              </w:rPr>
            </w:pPr>
            <w:r>
              <w:rPr>
                <w:rFonts w:ascii="Times New Roman" w:hAnsi="Times New Roman"/>
                <w:lang w:val="ru-RU"/>
              </w:rPr>
              <w:t>Пул маблаглари</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324"/>
        </w:trPr>
        <w:tc>
          <w:tcPr>
            <w:tcW w:w="1247"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522018">
              <w:rPr>
                <w:rFonts w:ascii="Times New Roman" w:hAnsi="Times New Roman"/>
              </w:rPr>
              <w:t>Бошқа жорий активлар</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A6220C" w:rsidTr="00FB21B1">
        <w:trPr>
          <w:trHeight w:val="372"/>
        </w:trPr>
        <w:tc>
          <w:tcPr>
            <w:tcW w:w="1247" w:type="pct"/>
            <w:tcBorders>
              <w:top w:val="single" w:sz="6" w:space="0" w:color="auto"/>
              <w:left w:val="single" w:sz="6" w:space="0" w:color="auto"/>
              <w:bottom w:val="single" w:sz="6" w:space="0" w:color="auto"/>
              <w:right w:val="single" w:sz="6" w:space="0" w:color="auto"/>
            </w:tcBorders>
          </w:tcPr>
          <w:p w:rsidR="009A540F" w:rsidRPr="00522018" w:rsidRDefault="009A540F" w:rsidP="00FB21B1">
            <w:pPr>
              <w:widowControl w:val="0"/>
              <w:autoSpaceDE w:val="0"/>
              <w:autoSpaceDN w:val="0"/>
              <w:adjustRightInd w:val="0"/>
              <w:rPr>
                <w:rFonts w:ascii="Times New Roman" w:hAnsi="Times New Roman"/>
                <w:i/>
                <w:sz w:val="20"/>
                <w:szCs w:val="20"/>
                <w:lang w:val="ru-RU"/>
              </w:rPr>
            </w:pPr>
            <w:r w:rsidRPr="00522018">
              <w:rPr>
                <w:rFonts w:ascii="Times New Roman" w:hAnsi="Times New Roman"/>
                <w:i/>
                <w:sz w:val="20"/>
                <w:szCs w:val="20"/>
                <w:lang w:val="ru-RU"/>
              </w:rPr>
              <w:t>Баланс активи бўйича жами</w:t>
            </w:r>
          </w:p>
          <w:p w:rsidR="009A540F" w:rsidRPr="00E25E4C" w:rsidRDefault="009A540F" w:rsidP="00FB21B1">
            <w:pPr>
              <w:widowControl w:val="0"/>
              <w:autoSpaceDE w:val="0"/>
              <w:autoSpaceDN w:val="0"/>
              <w:adjustRightInd w:val="0"/>
              <w:rPr>
                <w:rFonts w:ascii="Times New Roman" w:hAnsi="Times New Roman"/>
                <w:lang w:val="ru-RU"/>
              </w:rPr>
            </w:pPr>
            <w:r>
              <w:rPr>
                <w:rFonts w:ascii="Times New Roman" w:hAnsi="Times New Roman"/>
                <w:i/>
                <w:sz w:val="20"/>
                <w:szCs w:val="20"/>
                <w:lang w:val="ru-RU"/>
              </w:rPr>
              <w:t>(бўлимлар</w:t>
            </w:r>
            <w:r w:rsidRPr="00E25E4C">
              <w:rPr>
                <w:rFonts w:ascii="Times New Roman" w:hAnsi="Times New Roman"/>
                <w:i/>
                <w:lang w:val="ru-RU"/>
              </w:rPr>
              <w:t xml:space="preserve"> </w:t>
            </w:r>
            <w:r w:rsidRPr="00E25E4C">
              <w:rPr>
                <w:rFonts w:ascii="Times New Roman" w:hAnsi="Times New Roman"/>
                <w:b/>
                <w:i/>
              </w:rPr>
              <w:t>I</w:t>
            </w:r>
            <w:r w:rsidRPr="00E25E4C">
              <w:rPr>
                <w:rFonts w:ascii="Times New Roman" w:hAnsi="Times New Roman"/>
                <w:b/>
                <w:i/>
                <w:lang w:val="ru-RU"/>
              </w:rPr>
              <w:t xml:space="preserve">.+ </w:t>
            </w:r>
            <w:r w:rsidRPr="00E25E4C">
              <w:rPr>
                <w:rFonts w:ascii="Times New Roman" w:hAnsi="Times New Roman"/>
                <w:b/>
                <w:i/>
              </w:rPr>
              <w:t>II</w:t>
            </w:r>
            <w:r w:rsidRPr="00E25E4C">
              <w:rPr>
                <w:rFonts w:ascii="Times New Roman" w:hAnsi="Times New Roman"/>
                <w:b/>
                <w:i/>
                <w:lang w:val="ru-RU"/>
              </w:rPr>
              <w:t>.)</w:t>
            </w: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i/>
                <w:lang w:val="ru-RU"/>
              </w:rPr>
            </w:pPr>
            <w:r w:rsidRPr="00522018">
              <w:rPr>
                <w:rFonts w:ascii="Times New Roman" w:hAnsi="Times New Roman"/>
                <w:i/>
                <w:sz w:val="20"/>
                <w:szCs w:val="20"/>
                <w:lang w:val="ru-RU"/>
              </w:rPr>
              <w:t xml:space="preserve">Баланс мажбуриятлари бўйича жами </w:t>
            </w:r>
            <w:r w:rsidRPr="00E25E4C">
              <w:rPr>
                <w:rFonts w:ascii="Times New Roman" w:hAnsi="Times New Roman"/>
                <w:i/>
                <w:lang w:val="ru-RU"/>
              </w:rPr>
              <w:t>(</w:t>
            </w:r>
            <w:r>
              <w:rPr>
                <w:rFonts w:ascii="Times New Roman" w:hAnsi="Times New Roman"/>
                <w:i/>
                <w:sz w:val="20"/>
                <w:szCs w:val="20"/>
                <w:lang w:val="ru-RU"/>
              </w:rPr>
              <w:t>бўлимлар</w:t>
            </w:r>
            <w:r w:rsidRPr="00E25E4C">
              <w:rPr>
                <w:rFonts w:ascii="Times New Roman" w:hAnsi="Times New Roman"/>
                <w:i/>
                <w:lang w:val="ru-RU"/>
              </w:rPr>
              <w:t xml:space="preserve"> </w:t>
            </w:r>
            <w:r w:rsidRPr="00E25E4C">
              <w:rPr>
                <w:rFonts w:ascii="Times New Roman" w:hAnsi="Times New Roman"/>
                <w:b/>
                <w:i/>
              </w:rPr>
              <w:t>I</w:t>
            </w:r>
            <w:r w:rsidRPr="00E25E4C">
              <w:rPr>
                <w:rFonts w:ascii="Times New Roman" w:hAnsi="Times New Roman"/>
                <w:b/>
                <w:i/>
                <w:lang w:val="ru-RU"/>
              </w:rPr>
              <w:t xml:space="preserve">.+ </w:t>
            </w:r>
            <w:r w:rsidRPr="00E25E4C">
              <w:rPr>
                <w:rFonts w:ascii="Times New Roman" w:hAnsi="Times New Roman"/>
                <w:b/>
                <w:i/>
              </w:rPr>
              <w:t>II</w:t>
            </w:r>
            <w:r w:rsidRPr="00E25E4C">
              <w:rPr>
                <w:rFonts w:ascii="Times New Roman" w:hAnsi="Times New Roman"/>
                <w:b/>
                <w:i/>
                <w:lang w:val="ru-RU"/>
              </w:rPr>
              <w:t>.)</w:t>
            </w: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r>
    </w:tbl>
    <w:p w:rsidR="009A540F" w:rsidRPr="00E25E4C" w:rsidRDefault="009A540F" w:rsidP="009A540F">
      <w:pPr>
        <w:widowControl w:val="0"/>
        <w:autoSpaceDE w:val="0"/>
        <w:autoSpaceDN w:val="0"/>
        <w:adjustRightInd w:val="0"/>
        <w:jc w:val="center"/>
        <w:rPr>
          <w:rFonts w:ascii="Times New Roman" w:hAnsi="Times New Roman"/>
          <w:lang w:val="ru-RU"/>
        </w:rPr>
      </w:pPr>
    </w:p>
    <w:p w:rsidR="009A540F" w:rsidRPr="00E25E4C" w:rsidRDefault="009A540F" w:rsidP="009A540F">
      <w:pPr>
        <w:widowControl w:val="0"/>
        <w:autoSpaceDE w:val="0"/>
        <w:autoSpaceDN w:val="0"/>
        <w:adjustRightInd w:val="0"/>
        <w:jc w:val="center"/>
        <w:rPr>
          <w:rFonts w:ascii="Times New Roman" w:hAnsi="Times New Roman"/>
          <w:lang w:val="ru-RU"/>
        </w:rPr>
      </w:pPr>
      <w:r w:rsidRPr="00522018">
        <w:rPr>
          <w:rFonts w:ascii="Times New Roman" w:hAnsi="Times New Roman"/>
          <w:lang w:val="ru-RU"/>
        </w:rPr>
        <w:t>МОЛИЯВИЙ НАТИЖА</w:t>
      </w:r>
    </w:p>
    <w:p w:rsidR="009A540F" w:rsidRPr="00E25E4C" w:rsidRDefault="009A540F" w:rsidP="009A540F">
      <w:pPr>
        <w:widowControl w:val="0"/>
        <w:autoSpaceDE w:val="0"/>
        <w:autoSpaceDN w:val="0"/>
        <w:adjustRightInd w:val="0"/>
        <w:rPr>
          <w:rFonts w:ascii="Times New Roman" w:hAnsi="Times New Roman"/>
          <w:lang w:val="ru-RU"/>
        </w:rPr>
      </w:pPr>
      <w:r w:rsidRPr="00E25E4C">
        <w:rPr>
          <w:rFonts w:ascii="Times New Roman" w:hAnsi="Times New Roman"/>
          <w:lang w:val="ru-RU"/>
        </w:rPr>
        <w:t xml:space="preserve">                                                             </w:t>
      </w:r>
      <w:r>
        <w:rPr>
          <w:rFonts w:ascii="Times New Roman" w:hAnsi="Times New Roman"/>
          <w:lang w:val="ru-RU"/>
        </w:rPr>
        <w:t>минг</w:t>
      </w:r>
      <w:r w:rsidRPr="00E25E4C">
        <w:rPr>
          <w:rFonts w:ascii="Times New Roman" w:hAnsi="Times New Roman"/>
          <w:lang w:val="ru-RU"/>
        </w:rPr>
        <w:t>_______ (</w:t>
      </w:r>
      <w:r w:rsidRPr="00D11DF6">
        <w:rPr>
          <w:rFonts w:ascii="Times New Roman" w:hAnsi="Times New Roman"/>
          <w:i/>
          <w:lang w:val="ru-RU"/>
        </w:rPr>
        <w:t>валютани кўрсатинг</w:t>
      </w:r>
      <w:r w:rsidRPr="00E25E4C">
        <w:rPr>
          <w:rFonts w:ascii="Times New Roman" w:hAnsi="Times New Roman"/>
          <w:lang w:val="ru-RU"/>
        </w:rPr>
        <w:t>)</w:t>
      </w:r>
    </w:p>
    <w:tbl>
      <w:tblPr>
        <w:tblW w:w="4929" w:type="pct"/>
        <w:tblCellMar>
          <w:left w:w="40" w:type="dxa"/>
          <w:right w:w="40" w:type="dxa"/>
        </w:tblCellMar>
        <w:tblLook w:val="0000" w:firstRow="0" w:lastRow="0" w:firstColumn="0" w:lastColumn="0" w:noHBand="0" w:noVBand="0"/>
      </w:tblPr>
      <w:tblGrid>
        <w:gridCol w:w="5663"/>
        <w:gridCol w:w="1986"/>
        <w:gridCol w:w="1556"/>
      </w:tblGrid>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sidRPr="00522018">
              <w:rPr>
                <w:rFonts w:ascii="Times New Roman" w:hAnsi="Times New Roman"/>
              </w:rPr>
              <w:t>Номи</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Pr>
                <w:rFonts w:ascii="Times New Roman" w:hAnsi="Times New Roman"/>
              </w:rPr>
              <w:t>202</w:t>
            </w:r>
            <w:r>
              <w:rPr>
                <w:rFonts w:ascii="Times New Roman" w:hAnsi="Times New Roman"/>
                <w:lang w:val="ru-RU"/>
              </w:rPr>
              <w:t>0</w:t>
            </w:r>
            <w:r w:rsidRPr="00E25E4C">
              <w:rPr>
                <w:rFonts w:ascii="Times New Roman" w:hAnsi="Times New Roman"/>
              </w:rPr>
              <w:t xml:space="preserve"> </w:t>
            </w:r>
            <w:r>
              <w:rPr>
                <w:rFonts w:ascii="Times New Roman" w:hAnsi="Times New Roman"/>
                <w:lang w:val="ru-RU"/>
              </w:rPr>
              <w:t>й</w:t>
            </w:r>
            <w:r w:rsidRPr="00E25E4C">
              <w:rPr>
                <w:rFonts w:ascii="Times New Roman" w:hAnsi="Times New Roman"/>
              </w:rPr>
              <w:t>.</w:t>
            </w: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jc w:val="center"/>
              <w:rPr>
                <w:rFonts w:ascii="Times New Roman" w:hAnsi="Times New Roman"/>
              </w:rPr>
            </w:pPr>
            <w:r>
              <w:rPr>
                <w:rFonts w:ascii="Times New Roman" w:hAnsi="Times New Roman"/>
              </w:rPr>
              <w:t>202</w:t>
            </w:r>
            <w:r>
              <w:rPr>
                <w:rFonts w:ascii="Times New Roman" w:hAnsi="Times New Roman"/>
                <w:lang w:val="ru-RU"/>
              </w:rPr>
              <w:t>1</w:t>
            </w:r>
            <w:r w:rsidRPr="00E25E4C">
              <w:rPr>
                <w:rFonts w:ascii="Times New Roman" w:hAnsi="Times New Roman"/>
              </w:rPr>
              <w:t xml:space="preserve"> </w:t>
            </w:r>
            <w:r>
              <w:rPr>
                <w:rFonts w:ascii="Times New Roman" w:hAnsi="Times New Roman"/>
                <w:lang w:val="ru-RU"/>
              </w:rPr>
              <w:t>й</w:t>
            </w:r>
            <w:r w:rsidRPr="00E25E4C">
              <w:rPr>
                <w:rFonts w:ascii="Times New Roman" w:hAnsi="Times New Roman"/>
              </w:rPr>
              <w:t>.</w:t>
            </w:r>
          </w:p>
        </w:tc>
      </w:tr>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left="-540" w:firstLine="540"/>
              <w:rPr>
                <w:rFonts w:ascii="Times New Roman" w:hAnsi="Times New Roman"/>
              </w:rPr>
            </w:pPr>
            <w:r w:rsidRPr="00E25E4C">
              <w:rPr>
                <w:rFonts w:ascii="Times New Roman" w:hAnsi="Times New Roman"/>
              </w:rPr>
              <w:t>1.</w:t>
            </w:r>
            <w:r>
              <w:t xml:space="preserve"> </w:t>
            </w:r>
            <w:r w:rsidRPr="00522018">
              <w:rPr>
                <w:rFonts w:ascii="Times New Roman" w:hAnsi="Times New Roman"/>
              </w:rPr>
              <w:t>Соф савдо даромади</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2.</w:t>
            </w:r>
            <w:r>
              <w:t xml:space="preserve"> </w:t>
            </w:r>
            <w:r w:rsidRPr="00522018">
              <w:rPr>
                <w:rFonts w:ascii="Times New Roman" w:hAnsi="Times New Roman"/>
              </w:rPr>
              <w:t>Сотилган маҳсулотлар таннархи</w:t>
            </w:r>
          </w:p>
        </w:tc>
        <w:tc>
          <w:tcPr>
            <w:tcW w:w="1079" w:type="pct"/>
            <w:tcBorders>
              <w:top w:val="single" w:sz="6" w:space="0" w:color="auto"/>
              <w:left w:val="single" w:sz="6" w:space="0" w:color="auto"/>
              <w:bottom w:val="nil"/>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nil"/>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 xml:space="preserve">4. </w:t>
            </w:r>
            <w:r w:rsidRPr="00522018">
              <w:rPr>
                <w:rFonts w:ascii="Times New Roman" w:hAnsi="Times New Roman"/>
              </w:rPr>
              <w:t>Маъмурий харажатлар</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5.</w:t>
            </w:r>
            <w:r>
              <w:t xml:space="preserve"> </w:t>
            </w:r>
            <w:r w:rsidRPr="00522018">
              <w:rPr>
                <w:rFonts w:ascii="Times New Roman" w:hAnsi="Times New Roman"/>
              </w:rPr>
              <w:t>Бошқа харажатлар</w:t>
            </w:r>
          </w:p>
        </w:tc>
        <w:tc>
          <w:tcPr>
            <w:tcW w:w="1079"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 xml:space="preserve">6. </w:t>
            </w:r>
            <w:r w:rsidRPr="00522018">
              <w:rPr>
                <w:rFonts w:ascii="Times New Roman" w:hAnsi="Times New Roman"/>
              </w:rPr>
              <w:t>Бошқа даромадлар</w:t>
            </w:r>
          </w:p>
        </w:tc>
        <w:tc>
          <w:tcPr>
            <w:tcW w:w="1079"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D11DF6" w:rsidTr="00FB21B1">
        <w:trPr>
          <w:trHeight w:val="20"/>
        </w:trPr>
        <w:tc>
          <w:tcPr>
            <w:tcW w:w="307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r w:rsidRPr="00E25E4C">
              <w:rPr>
                <w:rFonts w:ascii="Times New Roman" w:hAnsi="Times New Roman"/>
                <w:lang w:val="ru-RU"/>
              </w:rPr>
              <w:t xml:space="preserve">7. </w:t>
            </w:r>
            <w:r w:rsidRPr="00522018">
              <w:rPr>
                <w:rFonts w:ascii="Times New Roman" w:hAnsi="Times New Roman"/>
                <w:lang w:val="ru-RU"/>
              </w:rPr>
              <w:t>Даромад солиғидан олдинги фойда</w:t>
            </w:r>
          </w:p>
        </w:tc>
        <w:tc>
          <w:tcPr>
            <w:tcW w:w="1079"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lang w:val="ru-RU"/>
              </w:rPr>
            </w:pPr>
          </w:p>
        </w:tc>
        <w:tc>
          <w:tcPr>
            <w:tcW w:w="84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lang w:val="ru-RU"/>
              </w:rPr>
            </w:pPr>
          </w:p>
        </w:tc>
      </w:tr>
      <w:tr w:rsidR="009A540F" w:rsidRPr="00E25E4C" w:rsidTr="00FB21B1">
        <w:trPr>
          <w:trHeight w:val="20"/>
        </w:trPr>
        <w:tc>
          <w:tcPr>
            <w:tcW w:w="307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 xml:space="preserve">8. </w:t>
            </w:r>
            <w:r w:rsidRPr="00522018">
              <w:rPr>
                <w:rFonts w:ascii="Times New Roman" w:hAnsi="Times New Roman"/>
              </w:rPr>
              <w:t>Даромад солиғи</w:t>
            </w:r>
          </w:p>
        </w:tc>
        <w:tc>
          <w:tcPr>
            <w:tcW w:w="1079"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r w:rsidR="009A540F" w:rsidRPr="00E25E4C" w:rsidTr="00FB21B1">
        <w:trPr>
          <w:trHeight w:val="20"/>
        </w:trPr>
        <w:tc>
          <w:tcPr>
            <w:tcW w:w="307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r w:rsidRPr="00E25E4C">
              <w:rPr>
                <w:rFonts w:ascii="Times New Roman" w:hAnsi="Times New Roman"/>
              </w:rPr>
              <w:t xml:space="preserve">9. </w:t>
            </w:r>
            <w:r w:rsidRPr="00522018">
              <w:rPr>
                <w:rFonts w:ascii="Times New Roman" w:hAnsi="Times New Roman"/>
              </w:rPr>
              <w:t>Фойда (зарар)</w:t>
            </w:r>
          </w:p>
        </w:tc>
        <w:tc>
          <w:tcPr>
            <w:tcW w:w="1079"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ind w:right="-735"/>
              <w:rPr>
                <w:rFonts w:ascii="Times New Roman" w:hAnsi="Times New Roman"/>
              </w:rPr>
            </w:pPr>
          </w:p>
        </w:tc>
        <w:tc>
          <w:tcPr>
            <w:tcW w:w="846" w:type="pct"/>
            <w:tcBorders>
              <w:top w:val="single" w:sz="4" w:space="0" w:color="auto"/>
              <w:left w:val="single" w:sz="6" w:space="0" w:color="auto"/>
              <w:bottom w:val="single" w:sz="6" w:space="0" w:color="auto"/>
              <w:right w:val="single" w:sz="6" w:space="0" w:color="auto"/>
            </w:tcBorders>
          </w:tcPr>
          <w:p w:rsidR="009A540F" w:rsidRPr="00E25E4C" w:rsidRDefault="009A540F" w:rsidP="00FB21B1">
            <w:pPr>
              <w:widowControl w:val="0"/>
              <w:autoSpaceDE w:val="0"/>
              <w:autoSpaceDN w:val="0"/>
              <w:adjustRightInd w:val="0"/>
              <w:rPr>
                <w:rFonts w:ascii="Times New Roman" w:hAnsi="Times New Roman"/>
              </w:rPr>
            </w:pPr>
          </w:p>
        </w:tc>
      </w:tr>
    </w:tbl>
    <w:p w:rsidR="009A540F" w:rsidRPr="00E25E4C" w:rsidRDefault="009A540F" w:rsidP="009A540F">
      <w:pPr>
        <w:widowControl w:val="0"/>
        <w:autoSpaceDE w:val="0"/>
        <w:autoSpaceDN w:val="0"/>
        <w:adjustRightInd w:val="0"/>
        <w:rPr>
          <w:rFonts w:ascii="Times New Roman" w:hAnsi="Times New Roman"/>
        </w:rPr>
      </w:pPr>
    </w:p>
    <w:p w:rsidR="009A540F" w:rsidRDefault="009A540F" w:rsidP="009A540F">
      <w:pPr>
        <w:widowControl w:val="0"/>
        <w:autoSpaceDE w:val="0"/>
        <w:autoSpaceDN w:val="0"/>
        <w:adjustRightInd w:val="0"/>
        <w:ind w:left="-709" w:firstLine="709"/>
        <w:rPr>
          <w:rFonts w:ascii="Times New Roman" w:hAnsi="Times New Roman"/>
        </w:rPr>
      </w:pPr>
      <w:r w:rsidRPr="00522018">
        <w:rPr>
          <w:rFonts w:ascii="Times New Roman" w:hAnsi="Times New Roman"/>
        </w:rPr>
        <w:t>Директор</w:t>
      </w:r>
      <w:r w:rsidRPr="00E25E4C">
        <w:rPr>
          <w:rFonts w:ascii="Times New Roman" w:hAnsi="Times New Roman"/>
        </w:rPr>
        <w:t xml:space="preserve">._________________________       </w:t>
      </w:r>
    </w:p>
    <w:p w:rsidR="009A540F" w:rsidRPr="00522018" w:rsidRDefault="009A540F" w:rsidP="009A540F">
      <w:pPr>
        <w:widowControl w:val="0"/>
        <w:autoSpaceDE w:val="0"/>
        <w:autoSpaceDN w:val="0"/>
        <w:adjustRightInd w:val="0"/>
        <w:ind w:left="-709" w:firstLine="709"/>
        <w:rPr>
          <w:rFonts w:ascii="Times New Roman" w:hAnsi="Times New Roman"/>
          <w:lang w:val="ru-RU"/>
        </w:rPr>
      </w:pPr>
      <w:r>
        <w:rPr>
          <w:rFonts w:ascii="Times New Roman" w:hAnsi="Times New Roman"/>
          <w:lang w:val="ru-RU"/>
        </w:rPr>
        <w:t>Бош</w:t>
      </w:r>
      <w:r w:rsidRPr="00522018">
        <w:rPr>
          <w:rFonts w:ascii="Times New Roman" w:hAnsi="Times New Roman"/>
          <w:lang w:val="ru-RU"/>
        </w:rPr>
        <w:t xml:space="preserve"> бухгалтер______________________________</w:t>
      </w:r>
    </w:p>
    <w:p w:rsidR="009A540F" w:rsidRPr="00522018" w:rsidRDefault="009A540F" w:rsidP="009A540F">
      <w:pPr>
        <w:jc w:val="both"/>
        <w:rPr>
          <w:rFonts w:ascii="Times New Roman" w:hAnsi="Times New Roman"/>
          <w:sz w:val="16"/>
          <w:szCs w:val="16"/>
          <w:lang w:val="ru-RU"/>
        </w:rPr>
      </w:pPr>
    </w:p>
    <w:p w:rsidR="009A540F" w:rsidRPr="00522018" w:rsidRDefault="009A540F" w:rsidP="009A540F">
      <w:pPr>
        <w:widowControl w:val="0"/>
        <w:autoSpaceDE w:val="0"/>
        <w:autoSpaceDN w:val="0"/>
        <w:adjustRightInd w:val="0"/>
        <w:ind w:left="-709" w:firstLine="709"/>
        <w:rPr>
          <w:rFonts w:ascii="Times New Roman" w:hAnsi="Times New Roman"/>
          <w:lang w:val="ru-RU"/>
        </w:rPr>
      </w:pPr>
      <w:r>
        <w:rPr>
          <w:rFonts w:ascii="Times New Roman" w:hAnsi="Times New Roman"/>
          <w:sz w:val="20"/>
          <w:szCs w:val="20"/>
          <w:lang w:val="ru-RU"/>
        </w:rPr>
        <w:lastRenderedPageBreak/>
        <w:t>Мухр учун</w:t>
      </w:r>
      <w:r w:rsidRPr="00522018">
        <w:rPr>
          <w:rFonts w:ascii="Times New Roman" w:hAnsi="Times New Roman"/>
          <w:sz w:val="20"/>
          <w:szCs w:val="20"/>
          <w:lang w:val="ru-RU"/>
        </w:rPr>
        <w:t xml:space="preserve">                                                                                                      </w:t>
      </w:r>
      <w:r>
        <w:rPr>
          <w:rFonts w:ascii="Times New Roman" w:hAnsi="Times New Roman"/>
          <w:lang w:val="ru-RU"/>
        </w:rPr>
        <w:t>Сана</w:t>
      </w:r>
      <w:r w:rsidRPr="00522018">
        <w:rPr>
          <w:rFonts w:ascii="Times New Roman" w:hAnsi="Times New Roman"/>
          <w:lang w:val="ru-RU"/>
        </w:rPr>
        <w:t>:«____»______20__</w:t>
      </w:r>
      <w:r>
        <w:rPr>
          <w:rFonts w:ascii="Times New Roman" w:hAnsi="Times New Roman"/>
          <w:lang w:val="ru-RU"/>
        </w:rPr>
        <w:t>й</w:t>
      </w:r>
      <w:r w:rsidRPr="00522018">
        <w:rPr>
          <w:rFonts w:ascii="Times New Roman" w:hAnsi="Times New Roman"/>
          <w:lang w:val="ru-RU"/>
        </w:rPr>
        <w:t>.</w:t>
      </w:r>
    </w:p>
    <w:p w:rsidR="009A540F" w:rsidRPr="00E25E4C" w:rsidRDefault="009A540F" w:rsidP="009A540F">
      <w:pPr>
        <w:jc w:val="both"/>
        <w:rPr>
          <w:rFonts w:ascii="Times New Roman" w:hAnsi="Times New Roman"/>
          <w:lang w:val="ru-RU"/>
        </w:rPr>
      </w:pPr>
      <w:r w:rsidRPr="00E25E4C">
        <w:rPr>
          <w:rFonts w:ascii="Times New Roman" w:hAnsi="Times New Roman"/>
          <w:u w:val="single"/>
          <w:lang w:val="ru-RU"/>
        </w:rPr>
        <w:t>(*)</w:t>
      </w:r>
      <w:r>
        <w:rPr>
          <w:rFonts w:ascii="Times New Roman" w:hAnsi="Times New Roman"/>
          <w:u w:val="single"/>
          <w:lang w:val="ru-RU"/>
        </w:rPr>
        <w:t xml:space="preserve"> </w:t>
      </w:r>
      <w:r w:rsidRPr="00522018">
        <w:rPr>
          <w:rFonts w:ascii="Times New Roman" w:hAnsi="Times New Roman"/>
          <w:u w:val="single"/>
          <w:lang w:val="ru-RU"/>
        </w:rPr>
        <w:t>молиявий ҳолати бошқа мезонлар билан белгиланадиган компаниялар унинг молиявий ҳолатини бел</w:t>
      </w:r>
      <w:r>
        <w:rPr>
          <w:rFonts w:ascii="Times New Roman" w:hAnsi="Times New Roman"/>
          <w:u w:val="single"/>
          <w:lang w:val="ru-RU"/>
        </w:rPr>
        <w:t>гилайдиган бошқа шаклни тақдим э</w:t>
      </w:r>
      <w:r w:rsidRPr="00522018">
        <w:rPr>
          <w:rFonts w:ascii="Times New Roman" w:hAnsi="Times New Roman"/>
          <w:u w:val="single"/>
          <w:lang w:val="ru-RU"/>
        </w:rPr>
        <w:t>тишлари мумкин</w:t>
      </w:r>
      <w:r w:rsidRPr="00E25E4C">
        <w:rPr>
          <w:rFonts w:ascii="Times New Roman" w:hAnsi="Times New Roman"/>
          <w:u w:val="single"/>
          <w:lang w:val="ru-RU"/>
        </w:rPr>
        <w:t>.</w:t>
      </w:r>
    </w:p>
    <w:p w:rsidR="009A540F" w:rsidRDefault="009A540F" w:rsidP="009A540F">
      <w:pPr>
        <w:rPr>
          <w:rFonts w:ascii="Times New Roman" w:hAnsi="Times New Roman"/>
          <w:i/>
          <w:lang w:val="ru-RU"/>
        </w:rPr>
      </w:pPr>
    </w:p>
    <w:p w:rsidR="009A540F" w:rsidRDefault="009A540F" w:rsidP="009A540F">
      <w:pPr>
        <w:rPr>
          <w:rFonts w:ascii="Times New Roman" w:hAnsi="Times New Roman"/>
          <w:lang w:val="ru-RU"/>
        </w:rPr>
        <w:sectPr w:rsidR="009A540F" w:rsidSect="0051388F">
          <w:pgSz w:w="11906" w:h="16838" w:code="9"/>
          <w:pgMar w:top="1134" w:right="1134" w:bottom="1134" w:left="1418" w:header="567" w:footer="567" w:gutter="0"/>
          <w:cols w:space="708"/>
          <w:titlePg/>
          <w:docGrid w:linePitch="360"/>
        </w:sectPr>
      </w:pPr>
    </w:p>
    <w:p w:rsidR="009A540F" w:rsidRPr="00D11DF6" w:rsidRDefault="009A540F" w:rsidP="009A540F">
      <w:pPr>
        <w:rPr>
          <w:rFonts w:ascii="Times New Roman" w:hAnsi="Times New Roman"/>
          <w:lang w:val="ru-RU"/>
        </w:rPr>
      </w:pPr>
    </w:p>
    <w:p w:rsidR="009A540F" w:rsidRPr="00DC60AC" w:rsidRDefault="009A540F" w:rsidP="009A540F">
      <w:pPr>
        <w:pStyle w:val="Default"/>
        <w:jc w:val="right"/>
        <w:rPr>
          <w:b/>
          <w:sz w:val="28"/>
          <w:lang w:val="uz-Cyrl-UZ"/>
        </w:rPr>
      </w:pPr>
      <w:r w:rsidRPr="00DC60AC">
        <w:rPr>
          <w:b/>
          <w:sz w:val="28"/>
        </w:rPr>
        <w:t>2</w:t>
      </w:r>
      <w:r w:rsidRPr="00DC60AC">
        <w:rPr>
          <w:b/>
          <w:sz w:val="28"/>
          <w:lang w:val="uz-Cyrl-UZ"/>
        </w:rPr>
        <w:t>-илова</w:t>
      </w:r>
    </w:p>
    <w:p w:rsidR="009A540F" w:rsidRPr="004377D6" w:rsidRDefault="009A540F" w:rsidP="009A540F">
      <w:pPr>
        <w:jc w:val="center"/>
        <w:rPr>
          <w:rFonts w:ascii="Times New Roman" w:hAnsi="Times New Roman"/>
          <w:b/>
          <w:sz w:val="20"/>
          <w:szCs w:val="20"/>
          <w:lang w:val="ru-RU"/>
        </w:rPr>
      </w:pPr>
    </w:p>
    <w:p w:rsidR="009A540F" w:rsidRPr="00824653" w:rsidRDefault="009A540F" w:rsidP="009A540F">
      <w:pPr>
        <w:jc w:val="center"/>
        <w:rPr>
          <w:rFonts w:ascii="Times New Roman" w:hAnsi="Times New Roman"/>
          <w:b/>
          <w:bCs/>
          <w:lang w:val="ru-RU"/>
        </w:rPr>
      </w:pPr>
      <w:r w:rsidRPr="00824653">
        <w:rPr>
          <w:rFonts w:ascii="Times New Roman" w:hAnsi="Times New Roman"/>
          <w:b/>
          <w:bCs/>
          <w:lang w:val="ru-RU"/>
        </w:rPr>
        <w:t>Иштирокчилар ва тендер таклифларини</w:t>
      </w:r>
      <w:r>
        <w:rPr>
          <w:rFonts w:ascii="Times New Roman" w:hAnsi="Times New Roman"/>
          <w:b/>
          <w:bCs/>
          <w:lang w:val="ru-RU"/>
        </w:rPr>
        <w:t xml:space="preserve"> </w:t>
      </w:r>
      <w:r w:rsidRPr="00824653">
        <w:rPr>
          <w:rFonts w:ascii="Times New Roman" w:hAnsi="Times New Roman"/>
          <w:b/>
          <w:bCs/>
          <w:lang w:val="ru-RU"/>
        </w:rPr>
        <w:t>малака</w:t>
      </w:r>
      <w:r w:rsidRPr="00A656A1">
        <w:rPr>
          <w:rFonts w:ascii="Times New Roman" w:hAnsi="Times New Roman"/>
          <w:b/>
          <w:bCs/>
          <w:lang w:val="uz-Cyrl-UZ"/>
        </w:rPr>
        <w:t>вий</w:t>
      </w:r>
      <w:r w:rsidRPr="00824653">
        <w:rPr>
          <w:rFonts w:ascii="Times New Roman" w:hAnsi="Times New Roman"/>
          <w:b/>
          <w:bCs/>
          <w:lang w:val="ru-RU"/>
        </w:rPr>
        <w:t xml:space="preserve"> баҳолаш </w:t>
      </w:r>
      <w:r>
        <w:rPr>
          <w:rFonts w:ascii="Times New Roman" w:hAnsi="Times New Roman"/>
          <w:b/>
          <w:bCs/>
          <w:lang w:val="ru-RU"/>
        </w:rPr>
        <w:br/>
      </w:r>
      <w:r w:rsidRPr="00824653">
        <w:rPr>
          <w:rFonts w:ascii="Times New Roman" w:hAnsi="Times New Roman"/>
          <w:b/>
          <w:bCs/>
          <w:lang w:val="ru-RU"/>
        </w:rPr>
        <w:t>тартиби ва мезонлари</w:t>
      </w:r>
    </w:p>
    <w:p w:rsidR="009A540F" w:rsidRPr="004377D6" w:rsidRDefault="009A540F" w:rsidP="009A540F">
      <w:pPr>
        <w:jc w:val="center"/>
        <w:rPr>
          <w:rFonts w:ascii="Times New Roman" w:hAnsi="Times New Roman"/>
          <w:b/>
          <w:sz w:val="20"/>
          <w:szCs w:val="20"/>
          <w:lang w:val="ru-RU"/>
        </w:rPr>
      </w:pPr>
    </w:p>
    <w:p w:rsidR="009A540F" w:rsidRPr="004377D6" w:rsidRDefault="009A540F" w:rsidP="009A540F">
      <w:pPr>
        <w:ind w:firstLine="540"/>
        <w:jc w:val="both"/>
        <w:rPr>
          <w:rFonts w:ascii="Times New Roman" w:hAnsi="Times New Roman"/>
          <w:lang w:val="ru-RU"/>
        </w:rPr>
      </w:pPr>
    </w:p>
    <w:p w:rsidR="009A540F" w:rsidRDefault="009A540F" w:rsidP="009A540F">
      <w:pPr>
        <w:pStyle w:val="afff4"/>
        <w:numPr>
          <w:ilvl w:val="0"/>
          <w:numId w:val="46"/>
        </w:numPr>
        <w:tabs>
          <w:tab w:val="left" w:pos="993"/>
        </w:tabs>
        <w:contextualSpacing/>
        <w:rPr>
          <w:rFonts w:ascii="Times New Roman" w:hAnsi="Times New Roman"/>
          <w:b/>
        </w:rPr>
      </w:pPr>
      <w:r w:rsidRPr="002B3E69">
        <w:rPr>
          <w:rFonts w:ascii="Times New Roman" w:hAnsi="Times New Roman"/>
          <w:b/>
        </w:rPr>
        <w:t>Малакавий баҳолаш мезонлари</w:t>
      </w:r>
    </w:p>
    <w:p w:rsidR="009A540F" w:rsidRPr="002B3E69" w:rsidRDefault="009A540F" w:rsidP="009A540F">
      <w:pPr>
        <w:pStyle w:val="afff4"/>
        <w:ind w:left="1260" w:right="-2"/>
        <w:jc w:val="right"/>
        <w:rPr>
          <w:rFonts w:ascii="Times New Roman" w:hAnsi="Times New Roman"/>
          <w:i/>
          <w:lang w:val="ru-RU"/>
        </w:rPr>
      </w:pPr>
      <w:r>
        <w:rPr>
          <w:rFonts w:ascii="Times New Roman" w:hAnsi="Times New Roman"/>
          <w:i/>
        </w:rPr>
        <w:t>2</w:t>
      </w:r>
      <w:r>
        <w:rPr>
          <w:rFonts w:ascii="Times New Roman" w:hAnsi="Times New Roman"/>
          <w:i/>
          <w:lang w:val="ru-RU"/>
        </w:rPr>
        <w:t>-жадвал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908"/>
        <w:gridCol w:w="1985"/>
      </w:tblGrid>
      <w:tr w:rsidR="009A540F" w:rsidRPr="004377D6" w:rsidTr="00FB21B1">
        <w:tc>
          <w:tcPr>
            <w:tcW w:w="458" w:type="dxa"/>
            <w:vAlign w:val="center"/>
          </w:tcPr>
          <w:p w:rsidR="009A540F" w:rsidRPr="004377D6" w:rsidRDefault="009A540F" w:rsidP="00FB21B1">
            <w:pPr>
              <w:jc w:val="center"/>
              <w:rPr>
                <w:rFonts w:ascii="Times New Roman" w:hAnsi="Times New Roman"/>
                <w:b/>
                <w:sz w:val="20"/>
                <w:szCs w:val="20"/>
              </w:rPr>
            </w:pPr>
            <w:r w:rsidRPr="004377D6">
              <w:rPr>
                <w:rFonts w:ascii="Times New Roman" w:hAnsi="Times New Roman"/>
                <w:b/>
                <w:sz w:val="20"/>
                <w:szCs w:val="20"/>
              </w:rPr>
              <w:t>№</w:t>
            </w:r>
          </w:p>
        </w:tc>
        <w:tc>
          <w:tcPr>
            <w:tcW w:w="6908" w:type="dxa"/>
            <w:vAlign w:val="center"/>
          </w:tcPr>
          <w:p w:rsidR="009A540F" w:rsidRPr="00444802" w:rsidRDefault="009A540F" w:rsidP="00FB21B1">
            <w:pPr>
              <w:jc w:val="center"/>
              <w:rPr>
                <w:rFonts w:ascii="Times New Roman" w:hAnsi="Times New Roman"/>
                <w:b/>
                <w:sz w:val="20"/>
                <w:szCs w:val="20"/>
                <w:lang w:val="uz-Cyrl-UZ"/>
              </w:rPr>
            </w:pPr>
            <w:r>
              <w:rPr>
                <w:rFonts w:ascii="Times New Roman" w:hAnsi="Times New Roman"/>
                <w:b/>
                <w:sz w:val="20"/>
                <w:szCs w:val="20"/>
                <w:lang w:val="uz-Cyrl-UZ"/>
              </w:rPr>
              <w:t>Мезони</w:t>
            </w:r>
          </w:p>
        </w:tc>
        <w:tc>
          <w:tcPr>
            <w:tcW w:w="1985" w:type="dxa"/>
            <w:vAlign w:val="center"/>
          </w:tcPr>
          <w:p w:rsidR="009A540F" w:rsidRPr="00444802" w:rsidRDefault="009A540F" w:rsidP="00FB21B1">
            <w:pPr>
              <w:jc w:val="center"/>
              <w:rPr>
                <w:rFonts w:ascii="Times New Roman" w:hAnsi="Times New Roman"/>
                <w:b/>
                <w:sz w:val="20"/>
                <w:szCs w:val="20"/>
                <w:lang w:val="uz-Cyrl-UZ"/>
              </w:rPr>
            </w:pPr>
            <w:r>
              <w:rPr>
                <w:rFonts w:ascii="Times New Roman" w:hAnsi="Times New Roman"/>
                <w:b/>
                <w:sz w:val="20"/>
                <w:szCs w:val="20"/>
                <w:lang w:val="uz-Cyrl-UZ"/>
              </w:rPr>
              <w:t>Баҳолаш шкаласи</w:t>
            </w:r>
          </w:p>
        </w:tc>
      </w:tr>
      <w:tr w:rsidR="009A540F" w:rsidRPr="0017592A" w:rsidTr="00FB21B1">
        <w:tc>
          <w:tcPr>
            <w:tcW w:w="458" w:type="dxa"/>
            <w:vAlign w:val="center"/>
          </w:tcPr>
          <w:p w:rsidR="009A540F" w:rsidRPr="008C196A" w:rsidRDefault="009A540F" w:rsidP="00FB21B1">
            <w:pPr>
              <w:jc w:val="center"/>
              <w:rPr>
                <w:rFonts w:ascii="Times New Roman" w:hAnsi="Times New Roman"/>
                <w:sz w:val="20"/>
                <w:szCs w:val="20"/>
                <w:lang w:val="ru-RU"/>
              </w:rPr>
            </w:pPr>
            <w:r w:rsidRPr="008C196A">
              <w:rPr>
                <w:rFonts w:ascii="Times New Roman" w:hAnsi="Times New Roman"/>
                <w:sz w:val="20"/>
                <w:szCs w:val="20"/>
                <w:lang w:val="ru-RU"/>
              </w:rPr>
              <w:t>1</w:t>
            </w:r>
          </w:p>
        </w:tc>
        <w:tc>
          <w:tcPr>
            <w:tcW w:w="6908" w:type="dxa"/>
            <w:vAlign w:val="center"/>
          </w:tcPr>
          <w:p w:rsidR="009A540F" w:rsidRPr="0017592A" w:rsidRDefault="009A540F" w:rsidP="00FB21B1">
            <w:pPr>
              <w:rPr>
                <w:rFonts w:ascii="Times New Roman" w:hAnsi="Times New Roman"/>
                <w:b/>
                <w:sz w:val="20"/>
                <w:szCs w:val="20"/>
                <w:lang w:val="ru-RU"/>
              </w:rPr>
            </w:pPr>
            <w:r w:rsidRPr="00824653">
              <w:rPr>
                <w:rFonts w:ascii="Times New Roman" w:hAnsi="Times New Roman"/>
                <w:sz w:val="20"/>
                <w:szCs w:val="20"/>
                <w:lang w:val="ru-RU"/>
              </w:rPr>
              <w:t>Компания</w:t>
            </w:r>
            <w:r w:rsidRPr="0017592A">
              <w:rPr>
                <w:rFonts w:ascii="Times New Roman" w:hAnsi="Times New Roman"/>
                <w:sz w:val="20"/>
                <w:szCs w:val="20"/>
                <w:lang w:val="ru-RU"/>
              </w:rPr>
              <w:t xml:space="preserve"> </w:t>
            </w:r>
            <w:r w:rsidRPr="00824653">
              <w:rPr>
                <w:rFonts w:ascii="Times New Roman" w:hAnsi="Times New Roman"/>
                <w:sz w:val="20"/>
                <w:szCs w:val="20"/>
                <w:lang w:val="ru-RU"/>
              </w:rPr>
              <w:t>ҳақида</w:t>
            </w:r>
            <w:r w:rsidRPr="0017592A">
              <w:rPr>
                <w:rFonts w:ascii="Times New Roman" w:hAnsi="Times New Roman"/>
                <w:sz w:val="20"/>
                <w:szCs w:val="20"/>
                <w:lang w:val="ru-RU"/>
              </w:rPr>
              <w:t xml:space="preserve"> </w:t>
            </w:r>
            <w:r w:rsidRPr="00824653">
              <w:rPr>
                <w:rFonts w:ascii="Times New Roman" w:hAnsi="Times New Roman"/>
                <w:sz w:val="20"/>
                <w:szCs w:val="20"/>
                <w:lang w:val="ru-RU"/>
              </w:rPr>
              <w:t>умумий</w:t>
            </w:r>
            <w:r w:rsidRPr="0017592A">
              <w:rPr>
                <w:rFonts w:ascii="Times New Roman" w:hAnsi="Times New Roman"/>
                <w:sz w:val="20"/>
                <w:szCs w:val="20"/>
                <w:lang w:val="ru-RU"/>
              </w:rPr>
              <w:t xml:space="preserve"> </w:t>
            </w:r>
            <w:r w:rsidRPr="00824653">
              <w:rPr>
                <w:rFonts w:ascii="Times New Roman" w:hAnsi="Times New Roman"/>
                <w:sz w:val="20"/>
                <w:szCs w:val="20"/>
                <w:lang w:val="ru-RU"/>
              </w:rPr>
              <w:t>маълумот</w:t>
            </w:r>
            <w:r w:rsidRPr="0017592A">
              <w:rPr>
                <w:rFonts w:ascii="Times New Roman" w:hAnsi="Times New Roman"/>
                <w:sz w:val="20"/>
                <w:szCs w:val="20"/>
                <w:lang w:val="ru-RU"/>
              </w:rPr>
              <w:t xml:space="preserve">, </w:t>
            </w:r>
            <w:r>
              <w:rPr>
                <w:rFonts w:ascii="Times New Roman" w:hAnsi="Times New Roman"/>
                <w:sz w:val="20"/>
                <w:szCs w:val="20"/>
                <w:lang w:val="ru-RU"/>
              </w:rPr>
              <w:t>таъсисчи</w:t>
            </w:r>
            <w:r w:rsidRPr="00824653">
              <w:rPr>
                <w:rFonts w:ascii="Times New Roman" w:hAnsi="Times New Roman"/>
                <w:sz w:val="20"/>
                <w:szCs w:val="20"/>
                <w:lang w:val="ru-RU"/>
              </w:rPr>
              <w:t>лар</w:t>
            </w:r>
            <w:r w:rsidRPr="0017592A">
              <w:rPr>
                <w:rFonts w:ascii="Times New Roman" w:hAnsi="Times New Roman"/>
                <w:sz w:val="20"/>
                <w:szCs w:val="20"/>
                <w:lang w:val="ru-RU"/>
              </w:rPr>
              <w:t xml:space="preserve"> </w:t>
            </w:r>
            <w:r w:rsidRPr="00824653">
              <w:rPr>
                <w:rFonts w:ascii="Times New Roman" w:hAnsi="Times New Roman"/>
                <w:sz w:val="20"/>
                <w:szCs w:val="20"/>
                <w:lang w:val="ru-RU"/>
              </w:rPr>
              <w:t>ҳақида</w:t>
            </w:r>
            <w:r w:rsidRPr="0017592A">
              <w:rPr>
                <w:rFonts w:ascii="Times New Roman" w:hAnsi="Times New Roman"/>
                <w:sz w:val="20"/>
                <w:szCs w:val="20"/>
                <w:lang w:val="ru-RU"/>
              </w:rPr>
              <w:t xml:space="preserve"> </w:t>
            </w:r>
            <w:r w:rsidRPr="00824653">
              <w:rPr>
                <w:rFonts w:ascii="Times New Roman" w:hAnsi="Times New Roman"/>
                <w:sz w:val="20"/>
                <w:szCs w:val="20"/>
                <w:lang w:val="ru-RU"/>
              </w:rPr>
              <w:t>маълумот</w:t>
            </w:r>
            <w:r>
              <w:rPr>
                <w:rFonts w:ascii="Times New Roman" w:hAnsi="Times New Roman"/>
                <w:sz w:val="20"/>
                <w:szCs w:val="20"/>
                <w:lang w:val="ru-RU"/>
              </w:rPr>
              <w:t>ни тақдим этиш</w:t>
            </w:r>
          </w:p>
        </w:tc>
        <w:tc>
          <w:tcPr>
            <w:tcW w:w="1985" w:type="dxa"/>
            <w:vAlign w:val="center"/>
          </w:tcPr>
          <w:p w:rsidR="009A540F" w:rsidRPr="006D0AF9" w:rsidRDefault="009A540F" w:rsidP="00FB21B1">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r w:rsidR="009A540F" w:rsidRPr="0017592A" w:rsidTr="00FB21B1">
        <w:tc>
          <w:tcPr>
            <w:tcW w:w="458" w:type="dxa"/>
            <w:vAlign w:val="center"/>
          </w:tcPr>
          <w:p w:rsidR="009A540F" w:rsidRPr="008C196A" w:rsidRDefault="009A540F" w:rsidP="00FB21B1">
            <w:pPr>
              <w:jc w:val="center"/>
              <w:rPr>
                <w:rFonts w:ascii="Times New Roman" w:hAnsi="Times New Roman"/>
                <w:sz w:val="20"/>
                <w:szCs w:val="20"/>
                <w:lang w:val="ru-RU"/>
              </w:rPr>
            </w:pPr>
            <w:r>
              <w:rPr>
                <w:rFonts w:ascii="Times New Roman" w:hAnsi="Times New Roman"/>
                <w:sz w:val="20"/>
                <w:szCs w:val="20"/>
                <w:lang w:val="ru-RU"/>
              </w:rPr>
              <w:t>2</w:t>
            </w:r>
          </w:p>
        </w:tc>
        <w:tc>
          <w:tcPr>
            <w:tcW w:w="6908" w:type="dxa"/>
            <w:vAlign w:val="center"/>
          </w:tcPr>
          <w:p w:rsidR="009A540F" w:rsidRPr="00824653" w:rsidRDefault="009A540F" w:rsidP="00FB21B1">
            <w:pPr>
              <w:rPr>
                <w:rFonts w:ascii="Times New Roman" w:hAnsi="Times New Roman"/>
                <w:sz w:val="20"/>
                <w:szCs w:val="20"/>
                <w:lang w:val="ru-RU"/>
              </w:rPr>
            </w:pPr>
            <w:r w:rsidRPr="00A656A1">
              <w:rPr>
                <w:rFonts w:ascii="Times New Roman" w:hAnsi="Times New Roman"/>
                <w:sz w:val="20"/>
                <w:szCs w:val="20"/>
                <w:lang w:val="uz-Cyrl-UZ"/>
              </w:rPr>
              <w:t>Товар тайёрло</w:t>
            </w:r>
            <w:r w:rsidRPr="00824653">
              <w:rPr>
                <w:rFonts w:ascii="Times New Roman" w:hAnsi="Times New Roman"/>
                <w:sz w:val="20"/>
                <w:szCs w:val="20"/>
                <w:lang w:val="ru-RU"/>
              </w:rPr>
              <w:t xml:space="preserve">вчи (ишлаб чиқарувчи) </w:t>
            </w:r>
            <w:r w:rsidRPr="00A656A1">
              <w:rPr>
                <w:rFonts w:ascii="Times New Roman" w:hAnsi="Times New Roman"/>
                <w:sz w:val="20"/>
                <w:szCs w:val="20"/>
                <w:lang w:val="uz-Cyrl-UZ"/>
              </w:rPr>
              <w:t>томони</w:t>
            </w:r>
            <w:r w:rsidRPr="00824653">
              <w:rPr>
                <w:rFonts w:ascii="Times New Roman" w:hAnsi="Times New Roman"/>
                <w:sz w:val="20"/>
                <w:szCs w:val="20"/>
                <w:lang w:val="ru-RU"/>
              </w:rPr>
              <w:t>дан</w:t>
            </w:r>
            <w:r w:rsidRPr="00A656A1">
              <w:rPr>
                <w:rFonts w:ascii="Times New Roman" w:hAnsi="Times New Roman"/>
                <w:sz w:val="20"/>
                <w:szCs w:val="20"/>
                <w:lang w:val="uz-Cyrl-UZ"/>
              </w:rPr>
              <w:t xml:space="preserve"> берилган</w:t>
            </w:r>
            <w:r w:rsidRPr="00824653">
              <w:rPr>
                <w:rFonts w:ascii="Times New Roman" w:hAnsi="Times New Roman"/>
                <w:sz w:val="20"/>
                <w:szCs w:val="20"/>
                <w:lang w:val="ru-RU"/>
              </w:rPr>
              <w:t xml:space="preserve"> иш</w:t>
            </w:r>
            <w:r>
              <w:rPr>
                <w:rFonts w:ascii="Times New Roman" w:hAnsi="Times New Roman"/>
                <w:sz w:val="20"/>
                <w:szCs w:val="20"/>
                <w:lang w:val="ru-RU"/>
              </w:rPr>
              <w:t>ончномани тақдим этиш</w:t>
            </w:r>
          </w:p>
        </w:tc>
        <w:tc>
          <w:tcPr>
            <w:tcW w:w="1985" w:type="dxa"/>
            <w:vAlign w:val="center"/>
          </w:tcPr>
          <w:p w:rsidR="009A540F" w:rsidRDefault="009A540F" w:rsidP="00FB21B1">
            <w:pPr>
              <w:jc w:val="center"/>
              <w:rPr>
                <w:rFonts w:ascii="Times New Roman" w:hAnsi="Times New Roman"/>
                <w:b/>
                <w:sz w:val="20"/>
                <w:szCs w:val="20"/>
                <w:lang w:val="uz-Cyrl-UZ"/>
              </w:rPr>
            </w:pPr>
            <w:r w:rsidRPr="006D0AF9">
              <w:rPr>
                <w:rFonts w:ascii="Times New Roman" w:hAnsi="Times New Roman"/>
                <w:sz w:val="20"/>
                <w:szCs w:val="20"/>
                <w:lang w:val="uz-Cyrl-UZ"/>
              </w:rPr>
              <w:t>0 ёки 2</w:t>
            </w:r>
          </w:p>
        </w:tc>
      </w:tr>
      <w:tr w:rsidR="009A540F" w:rsidRPr="0017592A" w:rsidTr="00FB21B1">
        <w:tc>
          <w:tcPr>
            <w:tcW w:w="458" w:type="dxa"/>
            <w:vAlign w:val="center"/>
          </w:tcPr>
          <w:p w:rsidR="009A540F" w:rsidRDefault="009A540F" w:rsidP="00FB21B1">
            <w:pPr>
              <w:jc w:val="center"/>
              <w:rPr>
                <w:rFonts w:ascii="Times New Roman" w:hAnsi="Times New Roman"/>
                <w:sz w:val="20"/>
                <w:szCs w:val="20"/>
                <w:lang w:val="ru-RU"/>
              </w:rPr>
            </w:pPr>
            <w:r>
              <w:rPr>
                <w:rFonts w:ascii="Times New Roman" w:hAnsi="Times New Roman"/>
                <w:sz w:val="20"/>
                <w:szCs w:val="20"/>
                <w:lang w:val="ru-RU"/>
              </w:rPr>
              <w:t>3</w:t>
            </w:r>
          </w:p>
        </w:tc>
        <w:tc>
          <w:tcPr>
            <w:tcW w:w="6908" w:type="dxa"/>
            <w:vAlign w:val="center"/>
          </w:tcPr>
          <w:p w:rsidR="009A540F" w:rsidRPr="00A656A1" w:rsidRDefault="009A540F" w:rsidP="00FB21B1">
            <w:pPr>
              <w:rPr>
                <w:rFonts w:ascii="Times New Roman" w:hAnsi="Times New Roman"/>
                <w:sz w:val="20"/>
                <w:szCs w:val="20"/>
                <w:lang w:val="uz-Cyrl-UZ"/>
              </w:rPr>
            </w:pPr>
            <w:r w:rsidRPr="00824653">
              <w:rPr>
                <w:rFonts w:ascii="Times New Roman" w:hAnsi="Times New Roman"/>
                <w:sz w:val="20"/>
                <w:szCs w:val="20"/>
                <w:lang w:val="ru-RU"/>
              </w:rPr>
              <w:t>Коррупция</w:t>
            </w:r>
            <w:r w:rsidRPr="00A656A1">
              <w:rPr>
                <w:rFonts w:ascii="Times New Roman" w:hAnsi="Times New Roman"/>
                <w:sz w:val="20"/>
                <w:szCs w:val="20"/>
                <w:lang w:val="uz-Cyrl-UZ"/>
              </w:rPr>
              <w:t xml:space="preserve"> кўринишларига йўл қўйилмаслиги бўйича ариза</w:t>
            </w:r>
            <w:r>
              <w:rPr>
                <w:rFonts w:ascii="Times New Roman" w:hAnsi="Times New Roman"/>
                <w:sz w:val="20"/>
                <w:szCs w:val="20"/>
                <w:lang w:val="uz-Cyrl-UZ"/>
              </w:rPr>
              <w:t xml:space="preserve">ни </w:t>
            </w:r>
            <w:r>
              <w:rPr>
                <w:rFonts w:ascii="Times New Roman" w:hAnsi="Times New Roman"/>
                <w:sz w:val="20"/>
                <w:szCs w:val="20"/>
                <w:lang w:val="ru-RU"/>
              </w:rPr>
              <w:t>тақдим этиш</w:t>
            </w:r>
          </w:p>
        </w:tc>
        <w:tc>
          <w:tcPr>
            <w:tcW w:w="1985" w:type="dxa"/>
            <w:vAlign w:val="center"/>
          </w:tcPr>
          <w:p w:rsidR="009A540F" w:rsidRDefault="009A540F" w:rsidP="00FB21B1">
            <w:pPr>
              <w:jc w:val="center"/>
              <w:rPr>
                <w:rFonts w:ascii="Times New Roman" w:hAnsi="Times New Roman"/>
                <w:b/>
                <w:sz w:val="20"/>
                <w:szCs w:val="20"/>
                <w:lang w:val="uz-Cyrl-UZ"/>
              </w:rPr>
            </w:pPr>
            <w:r w:rsidRPr="006D0AF9">
              <w:rPr>
                <w:rFonts w:ascii="Times New Roman" w:hAnsi="Times New Roman"/>
                <w:sz w:val="20"/>
                <w:szCs w:val="20"/>
                <w:lang w:val="uz-Cyrl-UZ"/>
              </w:rPr>
              <w:t>0 ёки 2</w:t>
            </w:r>
          </w:p>
        </w:tc>
      </w:tr>
      <w:tr w:rsidR="009A540F" w:rsidRPr="0045680C" w:rsidTr="00FB21B1">
        <w:tc>
          <w:tcPr>
            <w:tcW w:w="458" w:type="dxa"/>
            <w:vAlign w:val="center"/>
          </w:tcPr>
          <w:p w:rsidR="009A540F" w:rsidRPr="004377D6" w:rsidRDefault="009A540F" w:rsidP="00FB21B1">
            <w:pPr>
              <w:jc w:val="center"/>
              <w:rPr>
                <w:rFonts w:ascii="Times New Roman" w:hAnsi="Times New Roman"/>
                <w:sz w:val="20"/>
                <w:szCs w:val="20"/>
                <w:lang w:val="ru-RU"/>
              </w:rPr>
            </w:pPr>
            <w:r>
              <w:rPr>
                <w:rFonts w:ascii="Times New Roman" w:hAnsi="Times New Roman"/>
                <w:sz w:val="20"/>
                <w:szCs w:val="20"/>
                <w:lang w:val="ru-RU"/>
              </w:rPr>
              <w:t>4</w:t>
            </w:r>
          </w:p>
        </w:tc>
        <w:tc>
          <w:tcPr>
            <w:tcW w:w="6908" w:type="dxa"/>
          </w:tcPr>
          <w:p w:rsidR="009A540F" w:rsidRPr="0017592A" w:rsidRDefault="009A540F" w:rsidP="00FB21B1">
            <w:pPr>
              <w:rPr>
                <w:rFonts w:ascii="Times New Roman" w:hAnsi="Times New Roman"/>
                <w:sz w:val="20"/>
                <w:szCs w:val="20"/>
                <w:lang w:val="ru-RU"/>
              </w:rPr>
            </w:pPr>
            <w:r>
              <w:rPr>
                <w:rFonts w:ascii="Times New Roman" w:hAnsi="Times New Roman"/>
                <w:sz w:val="20"/>
                <w:szCs w:val="20"/>
                <w:lang w:val="ru-RU"/>
              </w:rPr>
              <w:t>1)</w:t>
            </w:r>
            <w:r w:rsidRPr="0017592A">
              <w:rPr>
                <w:rFonts w:ascii="Times New Roman" w:hAnsi="Times New Roman"/>
                <w:sz w:val="20"/>
                <w:szCs w:val="20"/>
                <w:lang w:val="ru-RU"/>
              </w:rPr>
              <w:t xml:space="preserve"> аввал тузилган шартномалар бўйича мажбуриятларнинг тўлиқ ижро этганлигини; </w:t>
            </w:r>
          </w:p>
          <w:p w:rsidR="009A540F" w:rsidRDefault="009A540F" w:rsidP="00FB21B1">
            <w:pPr>
              <w:rPr>
                <w:rFonts w:ascii="Times New Roman" w:hAnsi="Times New Roman"/>
                <w:sz w:val="20"/>
                <w:szCs w:val="20"/>
                <w:lang w:val="ru-RU"/>
              </w:rPr>
            </w:pPr>
            <w:r>
              <w:rPr>
                <w:rFonts w:ascii="Times New Roman" w:hAnsi="Times New Roman"/>
                <w:sz w:val="20"/>
                <w:szCs w:val="20"/>
                <w:lang w:val="ru-RU"/>
              </w:rPr>
              <w:t>2)</w:t>
            </w:r>
            <w:r w:rsidRPr="0017592A">
              <w:rPr>
                <w:rFonts w:ascii="Times New Roman" w:hAnsi="Times New Roman"/>
                <w:sz w:val="20"/>
                <w:szCs w:val="20"/>
                <w:lang w:val="ru-RU"/>
              </w:rPr>
              <w:t xml:space="preserve"> Иштирокчининг қайта ташкил этиш, </w:t>
            </w:r>
            <w:r w:rsidRPr="00AD2A91">
              <w:rPr>
                <w:rFonts w:ascii="Times New Roman" w:hAnsi="Times New Roman"/>
                <w:sz w:val="20"/>
                <w:szCs w:val="20"/>
                <w:lang w:val="ru-RU"/>
              </w:rPr>
              <w:t>тугатиш ёки банкротлик босқичида эмаслигини</w:t>
            </w:r>
            <w:r w:rsidRPr="0017592A">
              <w:rPr>
                <w:rFonts w:ascii="Times New Roman" w:hAnsi="Times New Roman"/>
                <w:sz w:val="20"/>
                <w:szCs w:val="20"/>
                <w:lang w:val="ru-RU"/>
              </w:rPr>
              <w:t>;</w:t>
            </w:r>
            <w:r>
              <w:rPr>
                <w:rFonts w:ascii="Times New Roman" w:hAnsi="Times New Roman"/>
                <w:sz w:val="20"/>
                <w:szCs w:val="20"/>
                <w:lang w:val="ru-RU"/>
              </w:rPr>
              <w:t xml:space="preserve"> </w:t>
            </w:r>
          </w:p>
          <w:p w:rsidR="009A540F" w:rsidRPr="0017592A" w:rsidRDefault="009A540F" w:rsidP="00FB21B1">
            <w:pPr>
              <w:rPr>
                <w:rFonts w:ascii="Times New Roman" w:hAnsi="Times New Roman"/>
                <w:sz w:val="20"/>
                <w:szCs w:val="20"/>
                <w:lang w:val="ru-RU"/>
              </w:rPr>
            </w:pPr>
            <w:r>
              <w:rPr>
                <w:rFonts w:ascii="Times New Roman" w:hAnsi="Times New Roman"/>
                <w:sz w:val="20"/>
                <w:szCs w:val="20"/>
                <w:lang w:val="ru-RU"/>
              </w:rPr>
              <w:t>3)</w:t>
            </w:r>
            <w:r w:rsidRPr="0017592A">
              <w:rPr>
                <w:rFonts w:ascii="Times New Roman" w:hAnsi="Times New Roman"/>
                <w:sz w:val="20"/>
                <w:szCs w:val="20"/>
                <w:lang w:val="ru-RU"/>
              </w:rPr>
              <w:t xml:space="preserve"> буюртмачи билан судлашиш ёки арбитраж муҳокамаси ҳолатида </w:t>
            </w:r>
            <w:r w:rsidRPr="00AD2A91">
              <w:rPr>
                <w:rFonts w:ascii="Times New Roman" w:hAnsi="Times New Roman"/>
                <w:sz w:val="20"/>
                <w:szCs w:val="20"/>
                <w:lang w:val="ru-RU"/>
              </w:rPr>
              <w:t>эмаслигини</w:t>
            </w:r>
            <w:r w:rsidRPr="0017592A">
              <w:rPr>
                <w:rFonts w:ascii="Times New Roman" w:hAnsi="Times New Roman"/>
                <w:sz w:val="20"/>
                <w:szCs w:val="20"/>
                <w:lang w:val="ru-RU"/>
              </w:rPr>
              <w:t>;</w:t>
            </w:r>
          </w:p>
          <w:p w:rsidR="009A540F" w:rsidRPr="00AD2A91" w:rsidRDefault="009A540F" w:rsidP="00FB21B1">
            <w:pPr>
              <w:rPr>
                <w:rFonts w:ascii="Times New Roman" w:hAnsi="Times New Roman"/>
                <w:sz w:val="20"/>
                <w:szCs w:val="20"/>
                <w:lang w:val="ru-RU"/>
              </w:rPr>
            </w:pPr>
            <w:r>
              <w:rPr>
                <w:rFonts w:ascii="Times New Roman" w:hAnsi="Times New Roman"/>
                <w:sz w:val="20"/>
                <w:szCs w:val="20"/>
                <w:lang w:val="ru-RU"/>
              </w:rPr>
              <w:t>4)</w:t>
            </w:r>
            <w:r w:rsidRPr="0017592A">
              <w:rPr>
                <w:rFonts w:ascii="Times New Roman" w:hAnsi="Times New Roman"/>
                <w:sz w:val="20"/>
                <w:szCs w:val="20"/>
                <w:lang w:val="ru-RU"/>
              </w:rPr>
              <w:t xml:space="preserve"> </w:t>
            </w:r>
            <w:r w:rsidRPr="00AD2A91">
              <w:rPr>
                <w:rFonts w:ascii="Times New Roman" w:hAnsi="Times New Roman"/>
                <w:sz w:val="20"/>
                <w:szCs w:val="20"/>
                <w:lang w:val="ru-RU"/>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r>
              <w:rPr>
                <w:rFonts w:ascii="Times New Roman" w:hAnsi="Times New Roman"/>
                <w:sz w:val="20"/>
                <w:szCs w:val="20"/>
                <w:lang w:val="ru-RU"/>
              </w:rPr>
              <w:t xml:space="preserve"> тасдиқловчи кафолат хатини тақдим этиш</w:t>
            </w:r>
          </w:p>
        </w:tc>
        <w:tc>
          <w:tcPr>
            <w:tcW w:w="1985" w:type="dxa"/>
            <w:vAlign w:val="center"/>
          </w:tcPr>
          <w:p w:rsidR="009A540F" w:rsidRPr="004377D6" w:rsidRDefault="009A540F" w:rsidP="00FB21B1">
            <w:pPr>
              <w:jc w:val="center"/>
              <w:rPr>
                <w:rFonts w:ascii="Times New Roman" w:hAnsi="Times New Roman"/>
                <w:sz w:val="20"/>
                <w:szCs w:val="20"/>
                <w:lang w:val="ru-RU"/>
              </w:rPr>
            </w:pPr>
            <w:r w:rsidRPr="006D0AF9">
              <w:rPr>
                <w:rFonts w:ascii="Times New Roman" w:hAnsi="Times New Roman"/>
                <w:sz w:val="20"/>
                <w:szCs w:val="20"/>
                <w:lang w:val="uz-Cyrl-UZ"/>
              </w:rPr>
              <w:t>0 ёки 2</w:t>
            </w:r>
          </w:p>
        </w:tc>
      </w:tr>
      <w:tr w:rsidR="009A540F" w:rsidRPr="0045680C" w:rsidTr="00FB21B1">
        <w:tc>
          <w:tcPr>
            <w:tcW w:w="458" w:type="dxa"/>
            <w:vAlign w:val="center"/>
          </w:tcPr>
          <w:p w:rsidR="009A540F" w:rsidRDefault="009A540F" w:rsidP="00FB21B1">
            <w:pPr>
              <w:jc w:val="center"/>
              <w:rPr>
                <w:rFonts w:ascii="Times New Roman" w:hAnsi="Times New Roman"/>
                <w:sz w:val="20"/>
                <w:szCs w:val="20"/>
                <w:lang w:val="ru-RU"/>
              </w:rPr>
            </w:pPr>
            <w:r>
              <w:rPr>
                <w:rFonts w:ascii="Times New Roman" w:hAnsi="Times New Roman"/>
                <w:sz w:val="20"/>
                <w:szCs w:val="20"/>
                <w:lang w:val="ru-RU"/>
              </w:rPr>
              <w:t>5</w:t>
            </w:r>
          </w:p>
        </w:tc>
        <w:tc>
          <w:tcPr>
            <w:tcW w:w="6908" w:type="dxa"/>
          </w:tcPr>
          <w:p w:rsidR="009A540F" w:rsidRDefault="009A540F" w:rsidP="00FB21B1">
            <w:pPr>
              <w:rPr>
                <w:rFonts w:ascii="Times New Roman" w:hAnsi="Times New Roman"/>
                <w:sz w:val="20"/>
                <w:szCs w:val="20"/>
                <w:lang w:val="ru-RU"/>
              </w:rPr>
            </w:pPr>
            <w:r w:rsidRPr="00396CE1">
              <w:rPr>
                <w:rFonts w:ascii="Times New Roman" w:hAnsi="Times New Roman"/>
                <w:sz w:val="20"/>
                <w:szCs w:val="20"/>
                <w:lang w:val="ru-RU"/>
              </w:rPr>
              <w:t>Иштирокчининг молиявий ҳолати</w:t>
            </w:r>
          </w:p>
        </w:tc>
        <w:tc>
          <w:tcPr>
            <w:tcW w:w="1985" w:type="dxa"/>
            <w:vAlign w:val="center"/>
          </w:tcPr>
          <w:p w:rsidR="009A540F" w:rsidRPr="006D0AF9" w:rsidRDefault="009A540F" w:rsidP="00FB21B1">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r w:rsidR="009A540F" w:rsidRPr="00F0034F" w:rsidTr="00FB21B1">
        <w:tc>
          <w:tcPr>
            <w:tcW w:w="458" w:type="dxa"/>
            <w:vAlign w:val="center"/>
          </w:tcPr>
          <w:p w:rsidR="009A540F" w:rsidRPr="004377D6" w:rsidRDefault="009A540F" w:rsidP="00FB21B1">
            <w:pPr>
              <w:jc w:val="center"/>
              <w:rPr>
                <w:rFonts w:ascii="Times New Roman" w:hAnsi="Times New Roman"/>
                <w:sz w:val="20"/>
                <w:szCs w:val="20"/>
                <w:lang w:val="ru-RU"/>
              </w:rPr>
            </w:pPr>
            <w:r>
              <w:rPr>
                <w:rFonts w:ascii="Times New Roman" w:hAnsi="Times New Roman"/>
                <w:sz w:val="20"/>
                <w:szCs w:val="20"/>
                <w:lang w:val="ru-RU"/>
              </w:rPr>
              <w:t>6</w:t>
            </w:r>
          </w:p>
        </w:tc>
        <w:tc>
          <w:tcPr>
            <w:tcW w:w="6908" w:type="dxa"/>
            <w:vAlign w:val="center"/>
          </w:tcPr>
          <w:p w:rsidR="009A540F" w:rsidRPr="004377D6" w:rsidRDefault="009A540F" w:rsidP="00FB21B1">
            <w:pPr>
              <w:rPr>
                <w:rFonts w:ascii="Times New Roman" w:hAnsi="Times New Roman"/>
                <w:sz w:val="20"/>
                <w:szCs w:val="20"/>
                <w:lang w:val="ru-RU"/>
              </w:rPr>
            </w:pPr>
            <w:r w:rsidRPr="00755A1C">
              <w:rPr>
                <w:rFonts w:ascii="Times New Roman" w:hAnsi="Times New Roman"/>
                <w:sz w:val="20"/>
                <w:szCs w:val="20"/>
                <w:lang w:val="ru-RU"/>
              </w:rPr>
              <w:t xml:space="preserve">Етказиб бериш шартлари ва муддатлари, тўлов шартлари тўғрисида </w:t>
            </w:r>
            <w:r w:rsidRPr="00824653">
              <w:rPr>
                <w:rFonts w:ascii="Times New Roman" w:hAnsi="Times New Roman"/>
                <w:sz w:val="20"/>
                <w:szCs w:val="20"/>
                <w:lang w:val="ru-RU"/>
              </w:rPr>
              <w:t>маълумот</w:t>
            </w:r>
            <w:r>
              <w:rPr>
                <w:rFonts w:ascii="Times New Roman" w:hAnsi="Times New Roman"/>
                <w:sz w:val="20"/>
                <w:szCs w:val="20"/>
                <w:lang w:val="ru-RU"/>
              </w:rPr>
              <w:t>ни тақдим этиш</w:t>
            </w:r>
          </w:p>
        </w:tc>
        <w:tc>
          <w:tcPr>
            <w:tcW w:w="1985" w:type="dxa"/>
            <w:vAlign w:val="center"/>
          </w:tcPr>
          <w:p w:rsidR="009A540F" w:rsidRPr="00444802" w:rsidRDefault="009A540F" w:rsidP="00FB21B1">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bl>
    <w:p w:rsidR="009A540F" w:rsidRPr="007C6B8D" w:rsidRDefault="009A540F" w:rsidP="009A540F">
      <w:pPr>
        <w:rPr>
          <w:rFonts w:ascii="Times New Roman" w:hAnsi="Times New Roman"/>
          <w:b/>
        </w:rPr>
      </w:pPr>
    </w:p>
    <w:p w:rsidR="009A540F" w:rsidRPr="002D2039" w:rsidRDefault="009A540F" w:rsidP="009A540F">
      <w:pPr>
        <w:pStyle w:val="afff4"/>
        <w:numPr>
          <w:ilvl w:val="0"/>
          <w:numId w:val="46"/>
        </w:numPr>
        <w:tabs>
          <w:tab w:val="left" w:pos="993"/>
        </w:tabs>
        <w:contextualSpacing/>
        <w:rPr>
          <w:rFonts w:ascii="Times New Roman" w:hAnsi="Times New Roman"/>
          <w:b/>
        </w:rPr>
      </w:pPr>
      <w:r w:rsidRPr="002D2039">
        <w:rPr>
          <w:rFonts w:ascii="Times New Roman" w:hAnsi="Times New Roman"/>
          <w:b/>
        </w:rPr>
        <w:t xml:space="preserve">Таклифларни техник баҳолаш </w:t>
      </w:r>
    </w:p>
    <w:p w:rsidR="009A540F" w:rsidRPr="002B3E69" w:rsidRDefault="009A540F" w:rsidP="009A540F">
      <w:pPr>
        <w:pStyle w:val="afff4"/>
        <w:ind w:left="1260" w:right="-2"/>
        <w:jc w:val="right"/>
        <w:rPr>
          <w:rFonts w:ascii="Times New Roman" w:hAnsi="Times New Roman"/>
          <w:i/>
          <w:lang w:val="ru-RU"/>
        </w:rPr>
      </w:pPr>
      <w:r>
        <w:rPr>
          <w:rFonts w:ascii="Times New Roman" w:hAnsi="Times New Roman"/>
          <w:i/>
          <w:lang w:val="ru-RU"/>
        </w:rPr>
        <w:t>3-жадвал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448"/>
        <w:gridCol w:w="4449"/>
      </w:tblGrid>
      <w:tr w:rsidR="009A540F" w:rsidRPr="004377D6" w:rsidTr="00FB21B1">
        <w:tc>
          <w:tcPr>
            <w:tcW w:w="454" w:type="dxa"/>
            <w:vAlign w:val="center"/>
          </w:tcPr>
          <w:p w:rsidR="009A540F" w:rsidRPr="004377D6" w:rsidRDefault="009A540F" w:rsidP="00FB21B1">
            <w:pPr>
              <w:jc w:val="center"/>
              <w:rPr>
                <w:rFonts w:ascii="Times New Roman" w:hAnsi="Times New Roman"/>
                <w:b/>
                <w:sz w:val="20"/>
                <w:szCs w:val="20"/>
              </w:rPr>
            </w:pPr>
            <w:r w:rsidRPr="004377D6">
              <w:rPr>
                <w:rFonts w:ascii="Times New Roman" w:hAnsi="Times New Roman"/>
                <w:b/>
                <w:sz w:val="20"/>
                <w:szCs w:val="20"/>
              </w:rPr>
              <w:t>№</w:t>
            </w:r>
          </w:p>
        </w:tc>
        <w:tc>
          <w:tcPr>
            <w:tcW w:w="4448" w:type="dxa"/>
            <w:vAlign w:val="center"/>
          </w:tcPr>
          <w:p w:rsidR="009A540F" w:rsidRPr="009F4891" w:rsidRDefault="009A540F" w:rsidP="00FB21B1">
            <w:pPr>
              <w:jc w:val="center"/>
              <w:rPr>
                <w:rFonts w:ascii="Times New Roman" w:hAnsi="Times New Roman"/>
                <w:b/>
                <w:sz w:val="20"/>
                <w:szCs w:val="20"/>
                <w:lang w:val="uz-Cyrl-UZ"/>
              </w:rPr>
            </w:pPr>
            <w:r>
              <w:rPr>
                <w:rFonts w:ascii="Times New Roman" w:hAnsi="Times New Roman"/>
                <w:b/>
                <w:sz w:val="20"/>
                <w:szCs w:val="20"/>
                <w:lang w:val="uz-Cyrl-UZ"/>
              </w:rPr>
              <w:t>Мезонлар</w:t>
            </w:r>
          </w:p>
        </w:tc>
        <w:tc>
          <w:tcPr>
            <w:tcW w:w="4449" w:type="dxa"/>
            <w:vAlign w:val="center"/>
          </w:tcPr>
          <w:p w:rsidR="009A540F" w:rsidRPr="009F4891" w:rsidRDefault="009A540F" w:rsidP="00FB21B1">
            <w:pPr>
              <w:jc w:val="center"/>
              <w:rPr>
                <w:rFonts w:ascii="Times New Roman" w:hAnsi="Times New Roman"/>
                <w:b/>
                <w:sz w:val="20"/>
                <w:szCs w:val="20"/>
                <w:lang w:val="uz-Cyrl-UZ"/>
              </w:rPr>
            </w:pPr>
            <w:r>
              <w:rPr>
                <w:rFonts w:ascii="Times New Roman" w:hAnsi="Times New Roman"/>
                <w:b/>
                <w:sz w:val="20"/>
                <w:szCs w:val="20"/>
                <w:lang w:val="uz-Cyrl-UZ"/>
              </w:rPr>
              <w:t>Баҳолаш шкаласи</w:t>
            </w:r>
          </w:p>
        </w:tc>
      </w:tr>
      <w:tr w:rsidR="009A540F" w:rsidRPr="0045680C" w:rsidTr="00FB21B1">
        <w:tc>
          <w:tcPr>
            <w:tcW w:w="454" w:type="dxa"/>
            <w:vAlign w:val="center"/>
          </w:tcPr>
          <w:p w:rsidR="009A540F" w:rsidRPr="002D2039" w:rsidRDefault="009A540F" w:rsidP="00FB21B1">
            <w:pPr>
              <w:jc w:val="center"/>
              <w:rPr>
                <w:rFonts w:ascii="Times New Roman" w:hAnsi="Times New Roman"/>
                <w:b/>
                <w:sz w:val="20"/>
                <w:szCs w:val="20"/>
              </w:rPr>
            </w:pPr>
            <w:r w:rsidRPr="002D2039">
              <w:rPr>
                <w:rFonts w:ascii="Times New Roman" w:hAnsi="Times New Roman"/>
                <w:b/>
                <w:sz w:val="20"/>
                <w:szCs w:val="20"/>
              </w:rPr>
              <w:t>1</w:t>
            </w:r>
          </w:p>
        </w:tc>
        <w:tc>
          <w:tcPr>
            <w:tcW w:w="4448" w:type="dxa"/>
            <w:vAlign w:val="center"/>
          </w:tcPr>
          <w:p w:rsidR="009A540F" w:rsidRPr="002879B9" w:rsidRDefault="009A540F" w:rsidP="00FB21B1">
            <w:pPr>
              <w:rPr>
                <w:rFonts w:ascii="Times New Roman" w:hAnsi="Times New Roman"/>
                <w:sz w:val="20"/>
                <w:szCs w:val="20"/>
              </w:rPr>
            </w:pPr>
            <w:r>
              <w:rPr>
                <w:rFonts w:ascii="Times New Roman" w:hAnsi="Times New Roman"/>
                <w:sz w:val="20"/>
                <w:szCs w:val="20"/>
                <w:lang w:val="ru-RU"/>
              </w:rPr>
              <w:t>Тендер</w:t>
            </w:r>
            <w:r w:rsidRPr="00396CE1">
              <w:rPr>
                <w:rFonts w:ascii="Times New Roman" w:hAnsi="Times New Roman"/>
                <w:sz w:val="20"/>
                <w:szCs w:val="20"/>
              </w:rPr>
              <w:t xml:space="preserve"> </w:t>
            </w:r>
            <w:r>
              <w:rPr>
                <w:rFonts w:ascii="Times New Roman" w:hAnsi="Times New Roman"/>
                <w:sz w:val="20"/>
                <w:szCs w:val="20"/>
                <w:lang w:val="ru-RU"/>
              </w:rPr>
              <w:t>бўйича</w:t>
            </w:r>
            <w:r w:rsidRPr="00396CE1">
              <w:rPr>
                <w:rFonts w:ascii="Times New Roman" w:hAnsi="Times New Roman"/>
                <w:sz w:val="20"/>
                <w:szCs w:val="20"/>
              </w:rPr>
              <w:t xml:space="preserve"> </w:t>
            </w:r>
            <w:r>
              <w:rPr>
                <w:rFonts w:ascii="Times New Roman" w:hAnsi="Times New Roman"/>
                <w:sz w:val="20"/>
                <w:szCs w:val="20"/>
                <w:lang w:val="ru-RU"/>
              </w:rPr>
              <w:t>харид</w:t>
            </w:r>
            <w:r w:rsidRPr="00396CE1">
              <w:rPr>
                <w:rFonts w:ascii="Times New Roman" w:hAnsi="Times New Roman"/>
                <w:sz w:val="20"/>
                <w:szCs w:val="20"/>
              </w:rPr>
              <w:t xml:space="preserve"> </w:t>
            </w:r>
            <w:r>
              <w:rPr>
                <w:rFonts w:ascii="Times New Roman" w:hAnsi="Times New Roman"/>
                <w:sz w:val="20"/>
                <w:szCs w:val="20"/>
                <w:lang w:val="ru-RU"/>
              </w:rPr>
              <w:t>қилиш</w:t>
            </w:r>
            <w:r w:rsidRPr="00396CE1">
              <w:rPr>
                <w:rFonts w:ascii="Times New Roman" w:hAnsi="Times New Roman"/>
                <w:sz w:val="20"/>
                <w:szCs w:val="20"/>
              </w:rPr>
              <w:t xml:space="preserve"> </w:t>
            </w:r>
            <w:r>
              <w:rPr>
                <w:rFonts w:ascii="Times New Roman" w:hAnsi="Times New Roman"/>
                <w:sz w:val="20"/>
                <w:szCs w:val="20"/>
                <w:lang w:val="ru-RU"/>
              </w:rPr>
              <w:t>ҳужжатларининг</w:t>
            </w:r>
            <w:r w:rsidRPr="00396CE1">
              <w:rPr>
                <w:rFonts w:ascii="Times New Roman" w:hAnsi="Times New Roman"/>
                <w:sz w:val="20"/>
                <w:szCs w:val="20"/>
              </w:rPr>
              <w:t xml:space="preserve"> </w:t>
            </w:r>
            <w:r>
              <w:rPr>
                <w:rFonts w:ascii="Times New Roman" w:hAnsi="Times New Roman"/>
                <w:sz w:val="20"/>
                <w:szCs w:val="20"/>
                <w:lang w:val="ru-RU"/>
              </w:rPr>
              <w:t>техник</w:t>
            </w:r>
            <w:r w:rsidRPr="00396CE1">
              <w:rPr>
                <w:rFonts w:ascii="Times New Roman" w:hAnsi="Times New Roman"/>
                <w:sz w:val="20"/>
                <w:szCs w:val="20"/>
              </w:rPr>
              <w:t xml:space="preserve"> </w:t>
            </w:r>
            <w:r>
              <w:rPr>
                <w:rFonts w:ascii="Times New Roman" w:hAnsi="Times New Roman"/>
                <w:sz w:val="20"/>
                <w:szCs w:val="20"/>
                <w:lang w:val="ru-RU"/>
              </w:rPr>
              <w:t>қисми</w:t>
            </w:r>
            <w:r w:rsidRPr="00396CE1">
              <w:rPr>
                <w:rFonts w:ascii="Times New Roman" w:hAnsi="Times New Roman"/>
                <w:sz w:val="20"/>
                <w:szCs w:val="20"/>
              </w:rPr>
              <w:t xml:space="preserve"> </w:t>
            </w:r>
            <w:r>
              <w:rPr>
                <w:rFonts w:ascii="Times New Roman" w:hAnsi="Times New Roman"/>
                <w:sz w:val="20"/>
                <w:szCs w:val="20"/>
                <w:lang w:val="ru-RU"/>
              </w:rPr>
              <w:t>талабларига</w:t>
            </w:r>
            <w:r w:rsidRPr="00396CE1">
              <w:rPr>
                <w:rFonts w:ascii="Times New Roman" w:hAnsi="Times New Roman"/>
                <w:sz w:val="20"/>
                <w:szCs w:val="20"/>
              </w:rPr>
              <w:t xml:space="preserve"> </w:t>
            </w:r>
            <w:r>
              <w:rPr>
                <w:rFonts w:ascii="Times New Roman" w:hAnsi="Times New Roman"/>
                <w:sz w:val="20"/>
                <w:szCs w:val="20"/>
                <w:lang w:val="ru-RU"/>
              </w:rPr>
              <w:t>мослиги</w:t>
            </w:r>
            <w:r w:rsidRPr="00396CE1">
              <w:rPr>
                <w:rFonts w:ascii="Times New Roman" w:hAnsi="Times New Roman"/>
                <w:sz w:val="20"/>
                <w:szCs w:val="20"/>
              </w:rPr>
              <w:t xml:space="preserve">, </w:t>
            </w:r>
            <w:r w:rsidRPr="00396CE1">
              <w:rPr>
                <w:rFonts w:ascii="Times New Roman" w:hAnsi="Times New Roman"/>
                <w:sz w:val="20"/>
                <w:szCs w:val="20"/>
                <w:lang w:val="ru-RU"/>
              </w:rPr>
              <w:t>жумладан</w:t>
            </w:r>
            <w:r w:rsidRPr="002879B9">
              <w:rPr>
                <w:rFonts w:ascii="Times New Roman" w:hAnsi="Times New Roman"/>
                <w:sz w:val="20"/>
                <w:szCs w:val="20"/>
              </w:rPr>
              <w:t xml:space="preserve"> </w:t>
            </w:r>
            <w:r w:rsidRPr="00396CE1">
              <w:rPr>
                <w:rFonts w:ascii="Times New Roman" w:hAnsi="Times New Roman"/>
                <w:sz w:val="20"/>
                <w:szCs w:val="20"/>
                <w:lang w:val="ru-RU"/>
              </w:rPr>
              <w:t>хусусиятлари</w:t>
            </w:r>
            <w:r w:rsidRPr="002879B9">
              <w:rPr>
                <w:rFonts w:ascii="Times New Roman" w:hAnsi="Times New Roman"/>
                <w:sz w:val="20"/>
                <w:szCs w:val="20"/>
              </w:rPr>
              <w:t xml:space="preserve"> </w:t>
            </w:r>
            <w:r w:rsidRPr="00396CE1">
              <w:rPr>
                <w:rFonts w:ascii="Times New Roman" w:hAnsi="Times New Roman"/>
                <w:sz w:val="20"/>
                <w:szCs w:val="20"/>
                <w:lang w:val="ru-RU"/>
              </w:rPr>
              <w:t>ва</w:t>
            </w:r>
            <w:r w:rsidRPr="002879B9">
              <w:rPr>
                <w:rFonts w:ascii="Times New Roman" w:hAnsi="Times New Roman"/>
                <w:sz w:val="20"/>
                <w:szCs w:val="20"/>
              </w:rPr>
              <w:t xml:space="preserve"> </w:t>
            </w:r>
            <w:r w:rsidRPr="00396CE1">
              <w:rPr>
                <w:rFonts w:ascii="Times New Roman" w:hAnsi="Times New Roman"/>
                <w:sz w:val="20"/>
                <w:szCs w:val="20"/>
                <w:lang w:val="ru-RU"/>
              </w:rPr>
              <w:t>сифат</w:t>
            </w:r>
            <w:r w:rsidRPr="002879B9">
              <w:rPr>
                <w:rFonts w:ascii="Times New Roman" w:hAnsi="Times New Roman"/>
                <w:sz w:val="20"/>
                <w:szCs w:val="20"/>
              </w:rPr>
              <w:t xml:space="preserve"> </w:t>
            </w:r>
            <w:r w:rsidRPr="00396CE1">
              <w:rPr>
                <w:rFonts w:ascii="Times New Roman" w:hAnsi="Times New Roman"/>
                <w:sz w:val="20"/>
                <w:szCs w:val="20"/>
                <w:lang w:val="ru-RU"/>
              </w:rPr>
              <w:t>кўрсаткичлари</w:t>
            </w:r>
          </w:p>
        </w:tc>
        <w:tc>
          <w:tcPr>
            <w:tcW w:w="4449" w:type="dxa"/>
            <w:vAlign w:val="center"/>
          </w:tcPr>
          <w:p w:rsidR="009A540F" w:rsidRPr="004377D6" w:rsidRDefault="009A540F" w:rsidP="00FB21B1">
            <w:pPr>
              <w:jc w:val="center"/>
              <w:rPr>
                <w:rFonts w:ascii="Times New Roman" w:hAnsi="Times New Roman"/>
                <w:sz w:val="20"/>
                <w:szCs w:val="20"/>
                <w:lang w:val="ru-RU"/>
              </w:rPr>
            </w:pPr>
            <w:r w:rsidRPr="006D0AF9">
              <w:rPr>
                <w:rFonts w:ascii="Times New Roman" w:hAnsi="Times New Roman"/>
                <w:sz w:val="20"/>
                <w:szCs w:val="20"/>
                <w:lang w:val="uz-Cyrl-UZ"/>
              </w:rPr>
              <w:t>0 ёки 2</w:t>
            </w:r>
          </w:p>
        </w:tc>
      </w:tr>
      <w:tr w:rsidR="009A540F" w:rsidRPr="0045680C" w:rsidTr="00FB21B1">
        <w:tc>
          <w:tcPr>
            <w:tcW w:w="454" w:type="dxa"/>
            <w:vAlign w:val="center"/>
          </w:tcPr>
          <w:p w:rsidR="009A540F" w:rsidRPr="002879B9" w:rsidRDefault="009A540F" w:rsidP="00FB21B1">
            <w:pPr>
              <w:jc w:val="center"/>
              <w:rPr>
                <w:rFonts w:ascii="Times New Roman" w:hAnsi="Times New Roman"/>
                <w:b/>
                <w:sz w:val="20"/>
                <w:szCs w:val="20"/>
                <w:lang w:val="ru-RU"/>
              </w:rPr>
            </w:pPr>
            <w:r>
              <w:rPr>
                <w:rFonts w:ascii="Times New Roman" w:hAnsi="Times New Roman"/>
                <w:b/>
                <w:sz w:val="20"/>
                <w:szCs w:val="20"/>
                <w:lang w:val="ru-RU"/>
              </w:rPr>
              <w:t>2</w:t>
            </w:r>
          </w:p>
        </w:tc>
        <w:tc>
          <w:tcPr>
            <w:tcW w:w="4448" w:type="dxa"/>
            <w:vAlign w:val="center"/>
          </w:tcPr>
          <w:p w:rsidR="009A540F" w:rsidRDefault="009A540F" w:rsidP="00FB21B1">
            <w:pPr>
              <w:rPr>
                <w:rFonts w:ascii="Times New Roman" w:hAnsi="Times New Roman"/>
                <w:sz w:val="20"/>
                <w:szCs w:val="20"/>
                <w:lang w:val="ru-RU"/>
              </w:rPr>
            </w:pPr>
            <w:r w:rsidRPr="002879B9">
              <w:rPr>
                <w:rFonts w:ascii="Times New Roman" w:hAnsi="Times New Roman"/>
                <w:sz w:val="20"/>
                <w:szCs w:val="20"/>
                <w:lang w:val="ru-RU"/>
              </w:rPr>
              <w:t>Хизмат муддати (фойдаланиш)</w:t>
            </w:r>
          </w:p>
        </w:tc>
        <w:tc>
          <w:tcPr>
            <w:tcW w:w="4449" w:type="dxa"/>
            <w:vAlign w:val="center"/>
          </w:tcPr>
          <w:p w:rsidR="009A540F" w:rsidRPr="006D0AF9" w:rsidRDefault="009A540F" w:rsidP="00FB21B1">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bl>
    <w:p w:rsidR="009A540F" w:rsidRPr="004377D6" w:rsidRDefault="009A540F" w:rsidP="009A540F">
      <w:pPr>
        <w:ind w:firstLine="540"/>
        <w:rPr>
          <w:rFonts w:ascii="Times New Roman" w:hAnsi="Times New Roman"/>
          <w:b/>
          <w:lang w:val="ru-RU"/>
        </w:rPr>
      </w:pPr>
    </w:p>
    <w:p w:rsidR="009A540F" w:rsidRPr="004377D6" w:rsidRDefault="009A540F" w:rsidP="009A540F">
      <w:pPr>
        <w:ind w:firstLine="540"/>
        <w:rPr>
          <w:rFonts w:ascii="Times New Roman" w:hAnsi="Times New Roman"/>
          <w:b/>
          <w:lang w:val="ru-RU"/>
        </w:rPr>
      </w:pPr>
      <w:r>
        <w:rPr>
          <w:rFonts w:ascii="Times New Roman" w:hAnsi="Times New Roman"/>
          <w:b/>
          <w:lang w:val="ru-RU"/>
        </w:rPr>
        <w:t>Малака танлаш ва техник б</w:t>
      </w:r>
      <w:r w:rsidRPr="004377D6">
        <w:rPr>
          <w:rFonts w:ascii="Times New Roman" w:hAnsi="Times New Roman"/>
          <w:b/>
          <w:lang w:val="ru-RU"/>
        </w:rPr>
        <w:t>а</w:t>
      </w:r>
      <w:r>
        <w:rPr>
          <w:rFonts w:ascii="Times New Roman" w:hAnsi="Times New Roman"/>
          <w:b/>
          <w:lang w:val="ru-RU"/>
        </w:rPr>
        <w:t>ҳолаш натижалари</w:t>
      </w:r>
    </w:p>
    <w:tbl>
      <w:tblPr>
        <w:tblStyle w:val="affb"/>
        <w:tblW w:w="9356" w:type="dxa"/>
        <w:tblInd w:w="-5" w:type="dxa"/>
        <w:tblLook w:val="04A0" w:firstRow="1" w:lastRow="0" w:firstColumn="1" w:lastColumn="0" w:noHBand="0" w:noVBand="1"/>
      </w:tblPr>
      <w:tblGrid>
        <w:gridCol w:w="4678"/>
        <w:gridCol w:w="4678"/>
      </w:tblGrid>
      <w:tr w:rsidR="009A540F" w:rsidRPr="00BD7794" w:rsidTr="00FB21B1">
        <w:tc>
          <w:tcPr>
            <w:tcW w:w="4678" w:type="dxa"/>
            <w:vAlign w:val="center"/>
          </w:tcPr>
          <w:p w:rsidR="009A540F" w:rsidRPr="00084F70" w:rsidRDefault="009A540F" w:rsidP="00FB21B1">
            <w:pPr>
              <w:jc w:val="center"/>
              <w:rPr>
                <w:rFonts w:ascii="Times New Roman" w:hAnsi="Times New Roman"/>
                <w:b/>
                <w:sz w:val="20"/>
                <w:szCs w:val="20"/>
                <w:lang w:val="ru-RU"/>
              </w:rPr>
            </w:pPr>
            <w:r>
              <w:rPr>
                <w:rFonts w:ascii="Times New Roman" w:hAnsi="Times New Roman"/>
                <w:b/>
                <w:sz w:val="20"/>
                <w:szCs w:val="20"/>
                <w:lang w:val="ru-RU"/>
              </w:rPr>
              <w:t>Максимал</w:t>
            </w:r>
            <w:r w:rsidRPr="00084F70">
              <w:rPr>
                <w:rFonts w:ascii="Times New Roman" w:hAnsi="Times New Roman"/>
                <w:b/>
                <w:sz w:val="20"/>
                <w:szCs w:val="20"/>
                <w:lang w:val="ru-RU"/>
              </w:rPr>
              <w:t xml:space="preserve"> балл</w:t>
            </w:r>
          </w:p>
          <w:p w:rsidR="009A540F" w:rsidRPr="00084F70" w:rsidRDefault="009A540F" w:rsidP="00FB21B1">
            <w:pPr>
              <w:jc w:val="center"/>
              <w:rPr>
                <w:rFonts w:ascii="Times New Roman" w:hAnsi="Times New Roman"/>
                <w:sz w:val="20"/>
                <w:szCs w:val="20"/>
                <w:lang w:val="ru-RU"/>
              </w:rPr>
            </w:pPr>
            <w:r w:rsidRPr="00084F70">
              <w:rPr>
                <w:rFonts w:ascii="Times New Roman" w:hAnsi="Times New Roman"/>
                <w:sz w:val="20"/>
                <w:szCs w:val="20"/>
                <w:lang w:val="ru-RU"/>
              </w:rPr>
              <w:t>(</w:t>
            </w:r>
            <w:r>
              <w:rPr>
                <w:rFonts w:ascii="Times New Roman" w:hAnsi="Times New Roman"/>
                <w:sz w:val="20"/>
                <w:szCs w:val="20"/>
                <w:lang w:val="ru-RU"/>
              </w:rPr>
              <w:t>малака танлаш ва техник баҳолашинг максимал балл йиғиндиси</w:t>
            </w:r>
            <w:r w:rsidRPr="00084F70">
              <w:rPr>
                <w:rFonts w:ascii="Times New Roman" w:hAnsi="Times New Roman"/>
                <w:sz w:val="20"/>
                <w:szCs w:val="20"/>
                <w:lang w:val="ru-RU"/>
              </w:rPr>
              <w:t>)</w:t>
            </w:r>
          </w:p>
        </w:tc>
        <w:tc>
          <w:tcPr>
            <w:tcW w:w="4678" w:type="dxa"/>
            <w:vAlign w:val="center"/>
          </w:tcPr>
          <w:p w:rsidR="009A540F" w:rsidRPr="00BD7794" w:rsidRDefault="009A540F" w:rsidP="00FB21B1">
            <w:pPr>
              <w:jc w:val="center"/>
              <w:rPr>
                <w:rFonts w:ascii="Times New Roman" w:hAnsi="Times New Roman"/>
                <w:b/>
                <w:sz w:val="20"/>
                <w:szCs w:val="20"/>
              </w:rPr>
            </w:pPr>
            <w:r w:rsidRPr="00BD7794">
              <w:rPr>
                <w:rFonts w:ascii="Times New Roman" w:hAnsi="Times New Roman"/>
                <w:b/>
                <w:sz w:val="20"/>
                <w:szCs w:val="20"/>
              </w:rPr>
              <w:t xml:space="preserve">Минимал </w:t>
            </w:r>
            <w:r>
              <w:rPr>
                <w:rFonts w:ascii="Times New Roman" w:hAnsi="Times New Roman"/>
                <w:b/>
                <w:sz w:val="20"/>
                <w:szCs w:val="20"/>
                <w:lang w:val="uz-Cyrl-UZ"/>
              </w:rPr>
              <w:t>ўтиш</w:t>
            </w:r>
            <w:r w:rsidRPr="00BD7794">
              <w:rPr>
                <w:rFonts w:ascii="Times New Roman" w:hAnsi="Times New Roman"/>
                <w:b/>
                <w:sz w:val="20"/>
                <w:szCs w:val="20"/>
              </w:rPr>
              <w:t xml:space="preserve"> бал</w:t>
            </w:r>
            <w:r>
              <w:rPr>
                <w:rFonts w:ascii="Times New Roman" w:hAnsi="Times New Roman"/>
                <w:b/>
                <w:sz w:val="20"/>
                <w:szCs w:val="20"/>
              </w:rPr>
              <w:t>и</w:t>
            </w:r>
          </w:p>
        </w:tc>
      </w:tr>
      <w:tr w:rsidR="009A540F" w:rsidRPr="00BD7794" w:rsidTr="00FB21B1">
        <w:tc>
          <w:tcPr>
            <w:tcW w:w="4678" w:type="dxa"/>
            <w:vAlign w:val="center"/>
          </w:tcPr>
          <w:p w:rsidR="009A540F" w:rsidRPr="00BD7794" w:rsidRDefault="009A540F" w:rsidP="00FB21B1">
            <w:pPr>
              <w:jc w:val="center"/>
              <w:rPr>
                <w:rFonts w:ascii="Times New Roman" w:hAnsi="Times New Roman"/>
                <w:b/>
                <w:sz w:val="20"/>
                <w:szCs w:val="20"/>
              </w:rPr>
            </w:pPr>
            <w:r>
              <w:rPr>
                <w:rFonts w:ascii="Times New Roman" w:hAnsi="Times New Roman"/>
                <w:b/>
                <w:sz w:val="20"/>
                <w:szCs w:val="20"/>
              </w:rPr>
              <w:t>16</w:t>
            </w:r>
          </w:p>
        </w:tc>
        <w:tc>
          <w:tcPr>
            <w:tcW w:w="4678" w:type="dxa"/>
            <w:vAlign w:val="center"/>
          </w:tcPr>
          <w:p w:rsidR="009A540F" w:rsidRPr="00BD7794" w:rsidRDefault="009A540F" w:rsidP="00FB21B1">
            <w:pPr>
              <w:jc w:val="center"/>
              <w:rPr>
                <w:rFonts w:ascii="Times New Roman" w:hAnsi="Times New Roman"/>
                <w:b/>
                <w:sz w:val="20"/>
                <w:szCs w:val="20"/>
                <w:lang w:val="uz-Cyrl-UZ"/>
              </w:rPr>
            </w:pPr>
            <w:r w:rsidRPr="00BD7794">
              <w:rPr>
                <w:rFonts w:ascii="Times New Roman" w:hAnsi="Times New Roman"/>
                <w:b/>
                <w:sz w:val="20"/>
                <w:szCs w:val="20"/>
              </w:rPr>
              <w:t>1</w:t>
            </w:r>
            <w:r>
              <w:rPr>
                <w:rFonts w:ascii="Times New Roman" w:hAnsi="Times New Roman"/>
                <w:b/>
                <w:sz w:val="20"/>
                <w:szCs w:val="20"/>
                <w:lang w:val="uz-Cyrl-UZ"/>
              </w:rPr>
              <w:t>5</w:t>
            </w:r>
          </w:p>
        </w:tc>
      </w:tr>
    </w:tbl>
    <w:p w:rsidR="009A540F" w:rsidRPr="00752FED" w:rsidRDefault="009A540F" w:rsidP="009A540F">
      <w:pPr>
        <w:ind w:firstLine="540"/>
        <w:rPr>
          <w:rFonts w:ascii="Times New Roman" w:hAnsi="Times New Roman"/>
          <w:b/>
          <w:i/>
          <w:lang w:val="ru-RU"/>
        </w:rPr>
      </w:pPr>
    </w:p>
    <w:p w:rsidR="009A540F" w:rsidRDefault="009A540F" w:rsidP="009A540F">
      <w:pPr>
        <w:pStyle w:val="afff4"/>
        <w:numPr>
          <w:ilvl w:val="0"/>
          <w:numId w:val="46"/>
        </w:numPr>
        <w:tabs>
          <w:tab w:val="left" w:pos="993"/>
        </w:tabs>
        <w:contextualSpacing/>
        <w:rPr>
          <w:rFonts w:ascii="Times New Roman" w:hAnsi="Times New Roman"/>
          <w:b/>
        </w:rPr>
      </w:pPr>
      <w:r w:rsidRPr="000015DE">
        <w:rPr>
          <w:rFonts w:ascii="Times New Roman" w:hAnsi="Times New Roman"/>
          <w:b/>
        </w:rPr>
        <w:t>Нархни баҳолаш мезонлари</w:t>
      </w:r>
    </w:p>
    <w:p w:rsidR="009A540F" w:rsidRPr="002B3E69" w:rsidRDefault="009A540F" w:rsidP="009A540F">
      <w:pPr>
        <w:pStyle w:val="afff4"/>
        <w:ind w:left="1260" w:right="-2"/>
        <w:jc w:val="right"/>
        <w:rPr>
          <w:rFonts w:ascii="Times New Roman" w:hAnsi="Times New Roman"/>
          <w:i/>
          <w:lang w:val="ru-RU"/>
        </w:rPr>
      </w:pPr>
      <w:r>
        <w:rPr>
          <w:rFonts w:ascii="Times New Roman" w:hAnsi="Times New Roman"/>
          <w:i/>
          <w:lang w:val="ru-RU"/>
        </w:rPr>
        <w:t>4-жадвал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02"/>
        <w:gridCol w:w="1559"/>
        <w:gridCol w:w="5245"/>
      </w:tblGrid>
      <w:tr w:rsidR="009A540F" w:rsidRPr="004377D6" w:rsidTr="00FB21B1">
        <w:tc>
          <w:tcPr>
            <w:tcW w:w="458" w:type="dxa"/>
          </w:tcPr>
          <w:p w:rsidR="009A540F" w:rsidRPr="004377D6" w:rsidRDefault="009A540F" w:rsidP="00FB21B1">
            <w:pPr>
              <w:jc w:val="center"/>
              <w:rPr>
                <w:rFonts w:ascii="Times New Roman" w:hAnsi="Times New Roman"/>
                <w:b/>
                <w:sz w:val="20"/>
                <w:szCs w:val="20"/>
              </w:rPr>
            </w:pPr>
            <w:r w:rsidRPr="004377D6">
              <w:rPr>
                <w:rFonts w:ascii="Times New Roman" w:hAnsi="Times New Roman"/>
                <w:b/>
                <w:sz w:val="20"/>
                <w:szCs w:val="20"/>
              </w:rPr>
              <w:t>№</w:t>
            </w:r>
          </w:p>
        </w:tc>
        <w:tc>
          <w:tcPr>
            <w:tcW w:w="2202" w:type="dxa"/>
            <w:vAlign w:val="center"/>
          </w:tcPr>
          <w:p w:rsidR="009A540F" w:rsidRPr="004377D6" w:rsidRDefault="009A540F" w:rsidP="00FB21B1">
            <w:pPr>
              <w:jc w:val="center"/>
              <w:rPr>
                <w:rFonts w:ascii="Times New Roman" w:hAnsi="Times New Roman"/>
                <w:b/>
                <w:sz w:val="20"/>
                <w:szCs w:val="20"/>
              </w:rPr>
            </w:pPr>
            <w:r>
              <w:rPr>
                <w:rFonts w:ascii="Times New Roman" w:hAnsi="Times New Roman"/>
                <w:b/>
                <w:sz w:val="20"/>
                <w:szCs w:val="20"/>
                <w:lang w:val="uz-Cyrl-UZ"/>
              </w:rPr>
              <w:t>Мезонлар</w:t>
            </w:r>
          </w:p>
        </w:tc>
        <w:tc>
          <w:tcPr>
            <w:tcW w:w="1559" w:type="dxa"/>
            <w:vAlign w:val="center"/>
          </w:tcPr>
          <w:p w:rsidR="009A540F" w:rsidRPr="004377D6" w:rsidRDefault="009A540F" w:rsidP="00FB21B1">
            <w:pPr>
              <w:jc w:val="center"/>
              <w:rPr>
                <w:rFonts w:ascii="Times New Roman" w:hAnsi="Times New Roman"/>
                <w:b/>
                <w:sz w:val="20"/>
                <w:szCs w:val="20"/>
              </w:rPr>
            </w:pPr>
            <w:r>
              <w:rPr>
                <w:rFonts w:ascii="Times New Roman" w:hAnsi="Times New Roman"/>
                <w:b/>
                <w:sz w:val="20"/>
                <w:szCs w:val="20"/>
                <w:lang w:val="uz-Cyrl-UZ"/>
              </w:rPr>
              <w:t xml:space="preserve">Баҳолаш </w:t>
            </w:r>
          </w:p>
        </w:tc>
        <w:tc>
          <w:tcPr>
            <w:tcW w:w="5245" w:type="dxa"/>
            <w:vAlign w:val="center"/>
          </w:tcPr>
          <w:p w:rsidR="009A540F" w:rsidRPr="004377D6" w:rsidRDefault="009A540F" w:rsidP="00FB21B1">
            <w:pPr>
              <w:jc w:val="center"/>
              <w:rPr>
                <w:rFonts w:ascii="Times New Roman" w:hAnsi="Times New Roman"/>
                <w:b/>
                <w:sz w:val="20"/>
                <w:szCs w:val="20"/>
              </w:rPr>
            </w:pPr>
            <w:r>
              <w:rPr>
                <w:rFonts w:ascii="Times New Roman" w:hAnsi="Times New Roman"/>
                <w:b/>
                <w:sz w:val="20"/>
                <w:szCs w:val="20"/>
                <w:lang w:val="uz-Cyrl-UZ"/>
              </w:rPr>
              <w:t>Изоҳ</w:t>
            </w:r>
          </w:p>
        </w:tc>
      </w:tr>
      <w:tr w:rsidR="009A540F" w:rsidRPr="00A6220C" w:rsidTr="00FB21B1">
        <w:tc>
          <w:tcPr>
            <w:tcW w:w="458" w:type="dxa"/>
            <w:vAlign w:val="center"/>
          </w:tcPr>
          <w:p w:rsidR="009A540F" w:rsidRPr="004377D6" w:rsidRDefault="009A540F" w:rsidP="00FB21B1">
            <w:pPr>
              <w:rPr>
                <w:rFonts w:ascii="Times New Roman" w:hAnsi="Times New Roman"/>
                <w:sz w:val="20"/>
                <w:szCs w:val="20"/>
                <w:lang w:val="ru-RU"/>
              </w:rPr>
            </w:pPr>
            <w:r w:rsidRPr="004377D6">
              <w:rPr>
                <w:rFonts w:ascii="Times New Roman" w:hAnsi="Times New Roman"/>
                <w:sz w:val="20"/>
                <w:szCs w:val="20"/>
                <w:lang w:val="ru-RU"/>
              </w:rPr>
              <w:t>1</w:t>
            </w:r>
          </w:p>
        </w:tc>
        <w:tc>
          <w:tcPr>
            <w:tcW w:w="2202" w:type="dxa"/>
            <w:vAlign w:val="center"/>
          </w:tcPr>
          <w:p w:rsidR="009A540F" w:rsidRPr="004377D6" w:rsidRDefault="009A540F" w:rsidP="00FB21B1">
            <w:pPr>
              <w:rPr>
                <w:rFonts w:ascii="Times New Roman" w:hAnsi="Times New Roman"/>
                <w:sz w:val="20"/>
                <w:szCs w:val="20"/>
                <w:lang w:val="ru-RU"/>
              </w:rPr>
            </w:pPr>
            <w:r>
              <w:rPr>
                <w:rFonts w:ascii="Times New Roman" w:hAnsi="Times New Roman"/>
                <w:sz w:val="20"/>
                <w:szCs w:val="20"/>
                <w:lang w:val="uz-Cyrl-UZ"/>
              </w:rPr>
              <w:t>Нархи</w:t>
            </w:r>
            <w:r w:rsidRPr="004377D6">
              <w:rPr>
                <w:rFonts w:ascii="Times New Roman" w:hAnsi="Times New Roman"/>
                <w:sz w:val="20"/>
                <w:szCs w:val="20"/>
              </w:rPr>
              <w:t>/</w:t>
            </w:r>
            <w:r>
              <w:rPr>
                <w:rFonts w:ascii="Times New Roman" w:hAnsi="Times New Roman"/>
                <w:sz w:val="20"/>
                <w:szCs w:val="20"/>
                <w:lang w:val="uz-Cyrl-UZ"/>
              </w:rPr>
              <w:t>қиймати</w:t>
            </w:r>
          </w:p>
        </w:tc>
        <w:tc>
          <w:tcPr>
            <w:tcW w:w="1559" w:type="dxa"/>
            <w:vAlign w:val="center"/>
          </w:tcPr>
          <w:p w:rsidR="009A540F" w:rsidRPr="006A5878" w:rsidRDefault="009A540F" w:rsidP="00FB21B1">
            <w:pPr>
              <w:jc w:val="center"/>
              <w:rPr>
                <w:rFonts w:ascii="Times New Roman" w:hAnsi="Times New Roman"/>
                <w:sz w:val="20"/>
                <w:szCs w:val="20"/>
                <w:lang w:val="uz-Cyrl-UZ"/>
              </w:rPr>
            </w:pPr>
            <w:r>
              <w:rPr>
                <w:rFonts w:ascii="Times New Roman" w:hAnsi="Times New Roman"/>
                <w:sz w:val="20"/>
                <w:szCs w:val="20"/>
                <w:lang w:val="uz-Cyrl-UZ"/>
              </w:rPr>
              <w:t>Энг арзон нарх</w:t>
            </w:r>
          </w:p>
        </w:tc>
        <w:tc>
          <w:tcPr>
            <w:tcW w:w="5245" w:type="dxa"/>
            <w:vAlign w:val="center"/>
          </w:tcPr>
          <w:p w:rsidR="009A540F" w:rsidRPr="006A5878" w:rsidRDefault="009A540F" w:rsidP="00FB21B1">
            <w:pPr>
              <w:jc w:val="center"/>
              <w:rPr>
                <w:rFonts w:ascii="Times New Roman" w:hAnsi="Times New Roman"/>
                <w:sz w:val="20"/>
                <w:szCs w:val="20"/>
                <w:lang w:val="uz-Cyrl-UZ"/>
              </w:rPr>
            </w:pPr>
            <w:r w:rsidRPr="006A5878">
              <w:rPr>
                <w:rFonts w:ascii="Times New Roman" w:hAnsi="Times New Roman"/>
                <w:sz w:val="20"/>
                <w:szCs w:val="20"/>
                <w:lang w:val="uz-Cyrl-UZ"/>
              </w:rPr>
              <w:t>М</w:t>
            </w:r>
            <w:r>
              <w:rPr>
                <w:rFonts w:ascii="Times New Roman" w:hAnsi="Times New Roman"/>
                <w:sz w:val="20"/>
                <w:szCs w:val="20"/>
                <w:lang w:val="uz-Cyrl-UZ"/>
              </w:rPr>
              <w:t>алакавий ва техникавий танлов</w:t>
            </w:r>
            <w:r w:rsidRPr="006A5878">
              <w:rPr>
                <w:rFonts w:ascii="Times New Roman" w:hAnsi="Times New Roman"/>
                <w:sz w:val="20"/>
                <w:szCs w:val="20"/>
                <w:lang w:val="uz-Cyrl-UZ"/>
              </w:rPr>
              <w:t>дан ўтган энг паст баҳога эга бўлган Иштирокчи ғо</w:t>
            </w:r>
            <w:r>
              <w:rPr>
                <w:rFonts w:ascii="Times New Roman" w:hAnsi="Times New Roman"/>
                <w:sz w:val="20"/>
                <w:szCs w:val="20"/>
                <w:lang w:val="uz-Cyrl-UZ"/>
              </w:rPr>
              <w:t>либ деб эълон қилинади</w:t>
            </w:r>
          </w:p>
        </w:tc>
      </w:tr>
    </w:tbl>
    <w:p w:rsidR="009A540F" w:rsidRPr="006A5878" w:rsidRDefault="009A540F" w:rsidP="009A540F">
      <w:pPr>
        <w:rPr>
          <w:rFonts w:ascii="Times New Roman" w:hAnsi="Times New Roman"/>
          <w:lang w:val="uz-Cyrl-UZ"/>
        </w:rPr>
      </w:pPr>
    </w:p>
    <w:p w:rsidR="009A540F" w:rsidRPr="004D6071" w:rsidRDefault="009A540F" w:rsidP="009A540F">
      <w:pPr>
        <w:ind w:firstLine="426"/>
        <w:jc w:val="both"/>
        <w:rPr>
          <w:rFonts w:ascii="Times New Roman" w:hAnsi="Times New Roman"/>
          <w:i/>
          <w:lang w:val="uz-Cyrl-UZ"/>
        </w:rPr>
      </w:pPr>
      <w:r w:rsidRPr="004D6071">
        <w:rPr>
          <w:rFonts w:ascii="Times New Roman" w:hAnsi="Times New Roman"/>
          <w:bCs/>
          <w:i/>
          <w:iCs/>
          <w:lang w:val="uz-Cyrl-UZ"/>
        </w:rPr>
        <w:t xml:space="preserve">Изоҳ: </w:t>
      </w:r>
      <w:r w:rsidRPr="004D6071">
        <w:rPr>
          <w:rFonts w:ascii="Times New Roman" w:hAnsi="Times New Roman"/>
          <w:i/>
          <w:lang w:val="uz-Cyrl-UZ"/>
        </w:rPr>
        <w:t>Тендер савдоларида икки ва ундан ортиқ маҳаллий ишлаб чиқарувчилар хорижий ижрочилар билан биргаликда иштирок этганларида маҳаллий ишлаб чиқарувчиларга нарх имтиёзлари қўлланилади</w:t>
      </w:r>
      <w:r>
        <w:rPr>
          <w:rFonts w:ascii="Times New Roman" w:hAnsi="Times New Roman"/>
          <w:i/>
          <w:lang w:val="uz-Cyrl-UZ"/>
        </w:rPr>
        <w:t xml:space="preserve"> </w:t>
      </w:r>
      <w:r w:rsidRPr="002879B9">
        <w:rPr>
          <w:rFonts w:ascii="Times New Roman" w:hAnsi="Times New Roman"/>
          <w:i/>
          <w:lang w:val="uz-Cyrl-UZ"/>
        </w:rPr>
        <w:t>Ўзбекистон Республикаси Вазирлар Маҳкамасининг 29.01.2021 йилдаги 41-сонли қарорига мувофиқ</w:t>
      </w:r>
      <w:r w:rsidRPr="004D6071">
        <w:rPr>
          <w:rFonts w:ascii="Times New Roman" w:hAnsi="Times New Roman"/>
          <w:i/>
          <w:lang w:val="uz-Cyrl-UZ"/>
        </w:rPr>
        <w:t>.</w:t>
      </w:r>
    </w:p>
    <w:p w:rsidR="009A540F" w:rsidRPr="004D6071" w:rsidRDefault="009A540F" w:rsidP="009A540F">
      <w:pPr>
        <w:ind w:right="151"/>
        <w:rPr>
          <w:lang w:val="uz-Cyrl-UZ"/>
        </w:rPr>
      </w:pPr>
    </w:p>
    <w:p w:rsidR="000F4D4E" w:rsidRPr="009A540F" w:rsidRDefault="000F4D4E">
      <w:pPr>
        <w:rPr>
          <w:lang w:val="uz-Cyrl-UZ"/>
        </w:rPr>
      </w:pPr>
    </w:p>
    <w:sectPr w:rsidR="000F4D4E" w:rsidRPr="009A540F" w:rsidSect="0051388F">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C0" w:rsidRDefault="005F02C0">
      <w:r>
        <w:separator/>
      </w:r>
    </w:p>
  </w:endnote>
  <w:endnote w:type="continuationSeparator" w:id="0">
    <w:p w:rsidR="005F02C0" w:rsidRDefault="005F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B" w:rsidRDefault="009A540F"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16D5B" w:rsidRDefault="005F02C0"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B" w:rsidRPr="00CA5744" w:rsidRDefault="009A540F" w:rsidP="00CA5744">
    <w:pPr>
      <w:pStyle w:val="ab"/>
      <w:jc w:val="center"/>
      <w:rPr>
        <w:rFonts w:ascii="Times New Roman" w:hAnsi="Times New Roman"/>
        <w:sz w:val="20"/>
      </w:rPr>
    </w:pPr>
    <w:r w:rsidRPr="00CA5744">
      <w:rPr>
        <w:rFonts w:ascii="Times New Roman" w:hAnsi="Times New Roman"/>
        <w:sz w:val="20"/>
      </w:rPr>
      <w:fldChar w:fldCharType="begin"/>
    </w:r>
    <w:r w:rsidRPr="00CA5744">
      <w:rPr>
        <w:rFonts w:ascii="Times New Roman" w:hAnsi="Times New Roman"/>
        <w:sz w:val="20"/>
      </w:rPr>
      <w:instrText>PAGE   \* MERGEFORMAT</w:instrText>
    </w:r>
    <w:r w:rsidRPr="00CA5744">
      <w:rPr>
        <w:rFonts w:ascii="Times New Roman" w:hAnsi="Times New Roman"/>
        <w:sz w:val="20"/>
      </w:rPr>
      <w:fldChar w:fldCharType="separate"/>
    </w:r>
    <w:r w:rsidR="00A6220C">
      <w:rPr>
        <w:rFonts w:ascii="Times New Roman" w:hAnsi="Times New Roman"/>
        <w:noProof/>
        <w:sz w:val="20"/>
      </w:rPr>
      <w:t>2</w:t>
    </w:r>
    <w:r w:rsidRPr="00CA5744">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0F" w:rsidRDefault="009A540F"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A540F" w:rsidRDefault="009A540F" w:rsidP="00380212">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88606"/>
      <w:docPartObj>
        <w:docPartGallery w:val="Page Numbers (Bottom of Page)"/>
        <w:docPartUnique/>
      </w:docPartObj>
    </w:sdtPr>
    <w:sdtEndPr>
      <w:rPr>
        <w:rFonts w:ascii="Times New Roman" w:hAnsi="Times New Roman"/>
        <w:sz w:val="20"/>
      </w:rPr>
    </w:sdtEndPr>
    <w:sdtContent>
      <w:p w:rsidR="009A540F" w:rsidRPr="0051388F" w:rsidRDefault="009A540F">
        <w:pPr>
          <w:pStyle w:val="ab"/>
          <w:jc w:val="center"/>
          <w:rPr>
            <w:rFonts w:ascii="Times New Roman" w:hAnsi="Times New Roman"/>
            <w:sz w:val="20"/>
          </w:rPr>
        </w:pPr>
        <w:r w:rsidRPr="0051388F">
          <w:rPr>
            <w:rFonts w:ascii="Times New Roman" w:hAnsi="Times New Roman"/>
            <w:sz w:val="20"/>
          </w:rPr>
          <w:fldChar w:fldCharType="begin"/>
        </w:r>
        <w:r w:rsidRPr="0051388F">
          <w:rPr>
            <w:rFonts w:ascii="Times New Roman" w:hAnsi="Times New Roman"/>
            <w:sz w:val="20"/>
          </w:rPr>
          <w:instrText>PAGE   \* MERGEFORMAT</w:instrText>
        </w:r>
        <w:r w:rsidRPr="0051388F">
          <w:rPr>
            <w:rFonts w:ascii="Times New Roman" w:hAnsi="Times New Roman"/>
            <w:sz w:val="20"/>
          </w:rPr>
          <w:fldChar w:fldCharType="separate"/>
        </w:r>
        <w:r w:rsidR="00A6220C">
          <w:rPr>
            <w:rFonts w:ascii="Times New Roman" w:hAnsi="Times New Roman"/>
            <w:noProof/>
            <w:sz w:val="20"/>
          </w:rPr>
          <w:t>40</w:t>
        </w:r>
        <w:r w:rsidRPr="0051388F">
          <w:rPr>
            <w:rFonts w:ascii="Times New Roman" w:hAnsi="Times New Roman"/>
            <w:sz w:val="20"/>
          </w:rPr>
          <w:fldChar w:fldCharType="end"/>
        </w:r>
      </w:p>
    </w:sdtContent>
  </w:sdt>
  <w:p w:rsidR="009A540F" w:rsidRPr="0051388F" w:rsidRDefault="009A540F">
    <w:pPr>
      <w:pStyle w:val="ab"/>
      <w:jc w:val="right"/>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C0" w:rsidRDefault="005F02C0">
      <w:r>
        <w:separator/>
      </w:r>
    </w:p>
  </w:footnote>
  <w:footnote w:type="continuationSeparator" w:id="0">
    <w:p w:rsidR="005F02C0" w:rsidRDefault="005F0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74A68"/>
    <w:multiLevelType w:val="hybridMultilevel"/>
    <w:tmpl w:val="6840EAC6"/>
    <w:lvl w:ilvl="0" w:tplc="E67E1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F040E"/>
    <w:multiLevelType w:val="hybridMultilevel"/>
    <w:tmpl w:val="B16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0C30D9D"/>
    <w:multiLevelType w:val="hybridMultilevel"/>
    <w:tmpl w:val="7A8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7">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8">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392438"/>
    <w:multiLevelType w:val="multilevel"/>
    <w:tmpl w:val="6F522702"/>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43B249F9"/>
    <w:multiLevelType w:val="multilevel"/>
    <w:tmpl w:val="48C408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lang w:val="ru-RU"/>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6">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4B131B"/>
    <w:multiLevelType w:val="multilevel"/>
    <w:tmpl w:val="71A430D8"/>
    <w:lvl w:ilvl="0">
      <w:start w:val="1"/>
      <w:numFmt w:val="upperRoman"/>
      <w:lvlText w:val="%1."/>
      <w:lvlJc w:val="left"/>
      <w:pPr>
        <w:ind w:left="3698" w:hanging="720"/>
      </w:pPr>
      <w:rPr>
        <w:rFonts w:hint="default"/>
        <w:b/>
      </w:rPr>
    </w:lvl>
    <w:lvl w:ilvl="1">
      <w:start w:val="1"/>
      <w:numFmt w:val="decimal"/>
      <w:isLgl/>
      <w:lvlText w:val="%1.%2."/>
      <w:lvlJc w:val="left"/>
      <w:pPr>
        <w:ind w:left="1070" w:hanging="36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EB6827"/>
    <w:multiLevelType w:val="multilevel"/>
    <w:tmpl w:val="EE48F1AE"/>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33">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FA4755"/>
    <w:multiLevelType w:val="hybridMultilevel"/>
    <w:tmpl w:val="39B4379A"/>
    <w:lvl w:ilvl="0" w:tplc="078E174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626B23"/>
    <w:multiLevelType w:val="multilevel"/>
    <w:tmpl w:val="57D852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auto"/>
        <w:sz w:val="16"/>
        <w:szCs w:val="16"/>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D252A4"/>
    <w:multiLevelType w:val="hybridMultilevel"/>
    <w:tmpl w:val="AC9A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0"/>
  </w:num>
  <w:num w:numId="3">
    <w:abstractNumId w:val="9"/>
  </w:num>
  <w:num w:numId="4">
    <w:abstractNumId w:val="14"/>
  </w:num>
  <w:num w:numId="5">
    <w:abstractNumId w:val="38"/>
  </w:num>
  <w:num w:numId="6">
    <w:abstractNumId w:val="36"/>
  </w:num>
  <w:num w:numId="7">
    <w:abstractNumId w:val="4"/>
  </w:num>
  <w:num w:numId="8">
    <w:abstractNumId w:val="23"/>
  </w:num>
  <w:num w:numId="9">
    <w:abstractNumId w:val="42"/>
  </w:num>
  <w:num w:numId="10">
    <w:abstractNumId w:val="22"/>
  </w:num>
  <w:num w:numId="11">
    <w:abstractNumId w:val="10"/>
  </w:num>
  <w:num w:numId="12">
    <w:abstractNumId w:val="24"/>
  </w:num>
  <w:num w:numId="13">
    <w:abstractNumId w:val="35"/>
  </w:num>
  <w:num w:numId="14">
    <w:abstractNumId w:val="2"/>
  </w:num>
  <w:num w:numId="15">
    <w:abstractNumId w:val="28"/>
  </w:num>
  <w:num w:numId="16">
    <w:abstractNumId w:val="6"/>
  </w:num>
  <w:num w:numId="17">
    <w:abstractNumId w:val="7"/>
  </w:num>
  <w:num w:numId="18">
    <w:abstractNumId w:val="12"/>
  </w:num>
  <w:num w:numId="19">
    <w:abstractNumId w:val="40"/>
  </w:num>
  <w:num w:numId="20">
    <w:abstractNumId w:val="29"/>
  </w:num>
  <w:num w:numId="21">
    <w:abstractNumId w:val="31"/>
  </w:num>
  <w:num w:numId="22">
    <w:abstractNumId w:val="43"/>
  </w:num>
  <w:num w:numId="23">
    <w:abstractNumId w:val="3"/>
  </w:num>
  <w:num w:numId="24">
    <w:abstractNumId w:val="26"/>
  </w:num>
  <w:num w:numId="25">
    <w:abstractNumId w:val="1"/>
  </w:num>
  <w:num w:numId="26">
    <w:abstractNumId w:val="17"/>
  </w:num>
  <w:num w:numId="27">
    <w:abstractNumId w:val="13"/>
  </w:num>
  <w:num w:numId="28">
    <w:abstractNumId w:val="32"/>
  </w:num>
  <w:num w:numId="29">
    <w:abstractNumId w:val="34"/>
  </w:num>
  <w:num w:numId="30">
    <w:abstractNumId w:val="45"/>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9"/>
  </w:num>
  <w:num w:numId="35">
    <w:abstractNumId w:val="25"/>
  </w:num>
  <w:num w:numId="36">
    <w:abstractNumId w:val="8"/>
  </w:num>
  <w:num w:numId="37">
    <w:abstractNumId w:val="41"/>
  </w:num>
  <w:num w:numId="38">
    <w:abstractNumId w:val="16"/>
  </w:num>
  <w:num w:numId="39">
    <w:abstractNumId w:val="33"/>
  </w:num>
  <w:num w:numId="40">
    <w:abstractNumId w:val="20"/>
  </w:num>
  <w:num w:numId="41">
    <w:abstractNumId w:val="30"/>
  </w:num>
  <w:num w:numId="42">
    <w:abstractNumId w:val="19"/>
  </w:num>
  <w:num w:numId="43">
    <w:abstractNumId w:val="11"/>
  </w:num>
  <w:num w:numId="44">
    <w:abstractNumId w:val="44"/>
  </w:num>
  <w:num w:numId="45">
    <w:abstractNumId w:val="3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0E"/>
    <w:rsid w:val="000F4D4E"/>
    <w:rsid w:val="00355A0E"/>
    <w:rsid w:val="005F02C0"/>
    <w:rsid w:val="009A540F"/>
    <w:rsid w:val="00A6220C"/>
    <w:rsid w:val="00BF795D"/>
    <w:rsid w:val="00C2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106A1-0A3E-4D15-AA44-EB89194F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40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9A540F"/>
    <w:pPr>
      <w:keepNext/>
      <w:spacing w:before="240" w:after="60"/>
      <w:outlineLvl w:val="0"/>
    </w:pPr>
    <w:rPr>
      <w:rFonts w:eastAsia="Calibri"/>
      <w:b/>
      <w:bCs/>
      <w:kern w:val="32"/>
      <w:sz w:val="32"/>
      <w:szCs w:val="32"/>
    </w:rPr>
  </w:style>
  <w:style w:type="paragraph" w:styleId="2">
    <w:name w:val="heading 2"/>
    <w:basedOn w:val="a"/>
    <w:next w:val="a"/>
    <w:link w:val="20"/>
    <w:qFormat/>
    <w:rsid w:val="009A540F"/>
    <w:pPr>
      <w:keepNext/>
      <w:spacing w:before="240" w:after="60"/>
      <w:outlineLvl w:val="1"/>
    </w:pPr>
    <w:rPr>
      <w:rFonts w:eastAsia="Calibri"/>
      <w:b/>
      <w:bCs/>
      <w:i/>
      <w:iCs/>
    </w:rPr>
  </w:style>
  <w:style w:type="paragraph" w:styleId="3">
    <w:name w:val="heading 3"/>
    <w:aliases w:val="ТТЗХБ2,ТЗ 3,ТЗ_3"/>
    <w:basedOn w:val="a"/>
    <w:next w:val="a"/>
    <w:link w:val="30"/>
    <w:qFormat/>
    <w:rsid w:val="009A540F"/>
    <w:pPr>
      <w:keepNext/>
      <w:spacing w:before="240" w:after="60"/>
      <w:outlineLvl w:val="2"/>
    </w:pPr>
    <w:rPr>
      <w:rFonts w:eastAsia="Calibri"/>
      <w:b/>
      <w:bCs/>
      <w:sz w:val="26"/>
      <w:szCs w:val="26"/>
    </w:rPr>
  </w:style>
  <w:style w:type="paragraph" w:styleId="4">
    <w:name w:val="heading 4"/>
    <w:basedOn w:val="a"/>
    <w:next w:val="a"/>
    <w:link w:val="40"/>
    <w:qFormat/>
    <w:rsid w:val="009A540F"/>
    <w:pPr>
      <w:keepNext/>
      <w:spacing w:before="240" w:after="60"/>
      <w:outlineLvl w:val="3"/>
    </w:pPr>
    <w:rPr>
      <w:b/>
      <w:bCs/>
    </w:rPr>
  </w:style>
  <w:style w:type="paragraph" w:styleId="5">
    <w:name w:val="heading 5"/>
    <w:basedOn w:val="a"/>
    <w:next w:val="a"/>
    <w:link w:val="50"/>
    <w:qFormat/>
    <w:rsid w:val="009A540F"/>
    <w:pPr>
      <w:spacing w:before="240" w:after="60"/>
      <w:outlineLvl w:val="4"/>
    </w:pPr>
    <w:rPr>
      <w:b/>
      <w:bCs/>
      <w:i/>
      <w:iCs/>
      <w:sz w:val="26"/>
      <w:szCs w:val="26"/>
    </w:rPr>
  </w:style>
  <w:style w:type="paragraph" w:styleId="6">
    <w:name w:val="heading 6"/>
    <w:basedOn w:val="a"/>
    <w:next w:val="a"/>
    <w:link w:val="60"/>
    <w:qFormat/>
    <w:rsid w:val="009A540F"/>
    <w:pPr>
      <w:spacing w:before="240" w:after="60"/>
      <w:outlineLvl w:val="5"/>
    </w:pPr>
    <w:rPr>
      <w:b/>
      <w:bCs/>
      <w:sz w:val="22"/>
      <w:szCs w:val="22"/>
    </w:rPr>
  </w:style>
  <w:style w:type="paragraph" w:styleId="7">
    <w:name w:val="heading 7"/>
    <w:basedOn w:val="a"/>
    <w:next w:val="a"/>
    <w:link w:val="70"/>
    <w:qFormat/>
    <w:rsid w:val="009A540F"/>
    <w:pPr>
      <w:spacing w:before="240" w:after="60"/>
      <w:outlineLvl w:val="6"/>
    </w:pPr>
  </w:style>
  <w:style w:type="paragraph" w:styleId="8">
    <w:name w:val="heading 8"/>
    <w:basedOn w:val="a"/>
    <w:next w:val="a"/>
    <w:link w:val="80"/>
    <w:qFormat/>
    <w:rsid w:val="009A540F"/>
    <w:pPr>
      <w:spacing w:before="240" w:after="60"/>
      <w:outlineLvl w:val="7"/>
    </w:pPr>
    <w:rPr>
      <w:i/>
      <w:iCs/>
    </w:rPr>
  </w:style>
  <w:style w:type="paragraph" w:styleId="9">
    <w:name w:val="heading 9"/>
    <w:basedOn w:val="a"/>
    <w:next w:val="a"/>
    <w:link w:val="90"/>
    <w:qFormat/>
    <w:rsid w:val="009A540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9A540F"/>
    <w:rPr>
      <w:rFonts w:ascii="Cambria" w:eastAsia="Calibri" w:hAnsi="Cambria" w:cs="Times New Roman"/>
      <w:b/>
      <w:bCs/>
      <w:kern w:val="32"/>
      <w:sz w:val="32"/>
      <w:szCs w:val="32"/>
      <w:lang w:val="en-US"/>
    </w:rPr>
  </w:style>
  <w:style w:type="character" w:customStyle="1" w:styleId="20">
    <w:name w:val="Заголовок 2 Знак"/>
    <w:basedOn w:val="a0"/>
    <w:link w:val="2"/>
    <w:rsid w:val="009A540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9A540F"/>
    <w:rPr>
      <w:rFonts w:ascii="Cambria" w:eastAsia="Calibri" w:hAnsi="Cambria" w:cs="Times New Roman"/>
      <w:b/>
      <w:bCs/>
      <w:sz w:val="26"/>
      <w:szCs w:val="26"/>
      <w:lang w:val="en-US"/>
    </w:rPr>
  </w:style>
  <w:style w:type="character" w:customStyle="1" w:styleId="40">
    <w:name w:val="Заголовок 4 Знак"/>
    <w:basedOn w:val="a0"/>
    <w:link w:val="4"/>
    <w:rsid w:val="009A540F"/>
    <w:rPr>
      <w:rFonts w:ascii="Cambria" w:eastAsia="Times New Roman" w:hAnsi="Cambria" w:cs="Times New Roman"/>
      <w:b/>
      <w:bCs/>
      <w:sz w:val="24"/>
      <w:szCs w:val="24"/>
      <w:lang w:val="en-US"/>
    </w:rPr>
  </w:style>
  <w:style w:type="character" w:customStyle="1" w:styleId="50">
    <w:name w:val="Заголовок 5 Знак"/>
    <w:basedOn w:val="a0"/>
    <w:link w:val="5"/>
    <w:rsid w:val="009A540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9A540F"/>
    <w:rPr>
      <w:rFonts w:ascii="Cambria" w:eastAsia="Times New Roman" w:hAnsi="Cambria" w:cs="Times New Roman"/>
      <w:b/>
      <w:bCs/>
      <w:lang w:val="en-US"/>
    </w:rPr>
  </w:style>
  <w:style w:type="character" w:customStyle="1" w:styleId="70">
    <w:name w:val="Заголовок 7 Знак"/>
    <w:basedOn w:val="a0"/>
    <w:link w:val="7"/>
    <w:rsid w:val="009A540F"/>
    <w:rPr>
      <w:rFonts w:ascii="Cambria" w:eastAsia="Times New Roman" w:hAnsi="Cambria" w:cs="Times New Roman"/>
      <w:sz w:val="24"/>
      <w:szCs w:val="24"/>
      <w:lang w:val="en-US"/>
    </w:rPr>
  </w:style>
  <w:style w:type="character" w:customStyle="1" w:styleId="80">
    <w:name w:val="Заголовок 8 Знак"/>
    <w:basedOn w:val="a0"/>
    <w:link w:val="8"/>
    <w:rsid w:val="009A540F"/>
    <w:rPr>
      <w:rFonts w:ascii="Cambria" w:eastAsia="Times New Roman" w:hAnsi="Cambria" w:cs="Times New Roman"/>
      <w:i/>
      <w:iCs/>
      <w:sz w:val="24"/>
      <w:szCs w:val="24"/>
      <w:lang w:val="en-US"/>
    </w:rPr>
  </w:style>
  <w:style w:type="character" w:customStyle="1" w:styleId="90">
    <w:name w:val="Заголовок 9 Знак"/>
    <w:basedOn w:val="a0"/>
    <w:link w:val="9"/>
    <w:rsid w:val="009A540F"/>
    <w:rPr>
      <w:rFonts w:ascii="Cambria" w:eastAsia="Calibri" w:hAnsi="Cambria" w:cs="Times New Roman"/>
      <w:lang w:val="en-US"/>
    </w:rPr>
  </w:style>
  <w:style w:type="paragraph" w:customStyle="1" w:styleId="11">
    <w:name w:val="Название1"/>
    <w:basedOn w:val="a"/>
    <w:next w:val="a"/>
    <w:link w:val="a3"/>
    <w:qFormat/>
    <w:rsid w:val="009A540F"/>
    <w:pPr>
      <w:spacing w:before="240" w:after="60"/>
      <w:jc w:val="center"/>
      <w:outlineLvl w:val="0"/>
    </w:pPr>
    <w:rPr>
      <w:rFonts w:eastAsia="Calibri"/>
      <w:b/>
      <w:bCs/>
      <w:kern w:val="28"/>
      <w:sz w:val="32"/>
      <w:szCs w:val="32"/>
    </w:rPr>
  </w:style>
  <w:style w:type="character" w:customStyle="1" w:styleId="a3">
    <w:name w:val="Название Знак"/>
    <w:link w:val="11"/>
    <w:locked/>
    <w:rsid w:val="009A540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9A540F"/>
    <w:pPr>
      <w:spacing w:after="60"/>
      <w:jc w:val="center"/>
      <w:outlineLvl w:val="1"/>
    </w:pPr>
    <w:rPr>
      <w:rFonts w:eastAsia="Calibri"/>
    </w:rPr>
  </w:style>
  <w:style w:type="character" w:customStyle="1" w:styleId="a5">
    <w:name w:val="Подзаголовок Знак"/>
    <w:aliases w:val="ТЗ 4 Знак"/>
    <w:basedOn w:val="a0"/>
    <w:link w:val="a4"/>
    <w:rsid w:val="009A540F"/>
    <w:rPr>
      <w:rFonts w:ascii="Cambria" w:eastAsia="Calibri" w:hAnsi="Cambria" w:cs="Times New Roman"/>
      <w:sz w:val="24"/>
      <w:szCs w:val="24"/>
      <w:lang w:val="en-US"/>
    </w:rPr>
  </w:style>
  <w:style w:type="character" w:styleId="a6">
    <w:name w:val="Strong"/>
    <w:qFormat/>
    <w:rsid w:val="009A540F"/>
    <w:rPr>
      <w:rFonts w:cs="Times New Roman"/>
      <w:b/>
      <w:bCs/>
    </w:rPr>
  </w:style>
  <w:style w:type="character" w:styleId="a7">
    <w:name w:val="Emphasis"/>
    <w:uiPriority w:val="20"/>
    <w:qFormat/>
    <w:rsid w:val="009A540F"/>
    <w:rPr>
      <w:rFonts w:ascii="Calibri" w:hAnsi="Calibri" w:cs="Times New Roman"/>
      <w:b/>
      <w:i/>
      <w:iCs/>
    </w:rPr>
  </w:style>
  <w:style w:type="paragraph" w:customStyle="1" w:styleId="12">
    <w:name w:val="Без интервала1"/>
    <w:basedOn w:val="a"/>
    <w:rsid w:val="009A540F"/>
    <w:rPr>
      <w:szCs w:val="32"/>
    </w:rPr>
  </w:style>
  <w:style w:type="paragraph" w:customStyle="1" w:styleId="13">
    <w:name w:val="Абзац списка1"/>
    <w:aliases w:val="Абзац списка2,List_Paragraph,Multilevel para_II,List Paragraph1,List Paragraph (numbered (a)),Numbered list,Абзац списка11,List Paragraph"/>
    <w:basedOn w:val="a"/>
    <w:link w:val="a8"/>
    <w:qFormat/>
    <w:rsid w:val="009A540F"/>
    <w:pPr>
      <w:ind w:left="720"/>
      <w:contextualSpacing/>
    </w:pPr>
  </w:style>
  <w:style w:type="paragraph" w:customStyle="1" w:styleId="21">
    <w:name w:val="Цитата 21"/>
    <w:basedOn w:val="a"/>
    <w:next w:val="a"/>
    <w:link w:val="QuoteChar"/>
    <w:rsid w:val="009A540F"/>
    <w:rPr>
      <w:i/>
    </w:rPr>
  </w:style>
  <w:style w:type="character" w:customStyle="1" w:styleId="QuoteChar">
    <w:name w:val="Quote Char"/>
    <w:link w:val="21"/>
    <w:locked/>
    <w:rsid w:val="009A540F"/>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9A540F"/>
    <w:pPr>
      <w:ind w:left="720" w:right="720"/>
    </w:pPr>
    <w:rPr>
      <w:b/>
      <w:i/>
      <w:szCs w:val="22"/>
    </w:rPr>
  </w:style>
  <w:style w:type="character" w:customStyle="1" w:styleId="IntenseQuoteChar">
    <w:name w:val="Intense Quote Char"/>
    <w:link w:val="14"/>
    <w:locked/>
    <w:rsid w:val="009A540F"/>
    <w:rPr>
      <w:rFonts w:ascii="Cambria" w:eastAsia="Times New Roman" w:hAnsi="Cambria" w:cs="Times New Roman"/>
      <w:b/>
      <w:i/>
      <w:sz w:val="24"/>
      <w:lang w:val="en-US"/>
    </w:rPr>
  </w:style>
  <w:style w:type="character" w:customStyle="1" w:styleId="15">
    <w:name w:val="Слабое выделение1"/>
    <w:rsid w:val="009A540F"/>
    <w:rPr>
      <w:i/>
      <w:color w:val="5A5A5A"/>
    </w:rPr>
  </w:style>
  <w:style w:type="character" w:customStyle="1" w:styleId="16">
    <w:name w:val="Сильное выделение1"/>
    <w:rsid w:val="009A540F"/>
    <w:rPr>
      <w:rFonts w:cs="Times New Roman"/>
      <w:b/>
      <w:i/>
      <w:sz w:val="24"/>
      <w:szCs w:val="24"/>
      <w:u w:val="single"/>
    </w:rPr>
  </w:style>
  <w:style w:type="character" w:customStyle="1" w:styleId="17">
    <w:name w:val="Слабая ссылка1"/>
    <w:rsid w:val="009A540F"/>
    <w:rPr>
      <w:rFonts w:cs="Times New Roman"/>
      <w:sz w:val="24"/>
      <w:szCs w:val="24"/>
      <w:u w:val="single"/>
    </w:rPr>
  </w:style>
  <w:style w:type="character" w:customStyle="1" w:styleId="18">
    <w:name w:val="Сильная ссылка1"/>
    <w:rsid w:val="009A540F"/>
    <w:rPr>
      <w:rFonts w:cs="Times New Roman"/>
      <w:b/>
      <w:sz w:val="24"/>
      <w:u w:val="single"/>
    </w:rPr>
  </w:style>
  <w:style w:type="character" w:customStyle="1" w:styleId="19">
    <w:name w:val="Название книги1"/>
    <w:rsid w:val="009A540F"/>
    <w:rPr>
      <w:rFonts w:ascii="Cambria" w:hAnsi="Cambria" w:cs="Times New Roman"/>
      <w:b/>
      <w:i/>
      <w:sz w:val="24"/>
      <w:szCs w:val="24"/>
    </w:rPr>
  </w:style>
  <w:style w:type="paragraph" w:styleId="a9">
    <w:name w:val="header"/>
    <w:basedOn w:val="a"/>
    <w:link w:val="aa"/>
    <w:uiPriority w:val="99"/>
    <w:rsid w:val="009A540F"/>
    <w:pPr>
      <w:tabs>
        <w:tab w:val="center" w:pos="4320"/>
        <w:tab w:val="right" w:pos="8640"/>
      </w:tabs>
    </w:pPr>
    <w:rPr>
      <w:lang w:val="ru-RU" w:eastAsia="ru-RU"/>
    </w:rPr>
  </w:style>
  <w:style w:type="character" w:customStyle="1" w:styleId="aa">
    <w:name w:val="Верхний колонтитул Знак"/>
    <w:basedOn w:val="a0"/>
    <w:link w:val="a9"/>
    <w:uiPriority w:val="99"/>
    <w:rsid w:val="009A540F"/>
    <w:rPr>
      <w:rFonts w:ascii="Cambria" w:eastAsia="Times New Roman" w:hAnsi="Cambria" w:cs="Times New Roman"/>
      <w:sz w:val="24"/>
      <w:szCs w:val="24"/>
      <w:lang w:eastAsia="ru-RU"/>
    </w:rPr>
  </w:style>
  <w:style w:type="paragraph" w:styleId="ab">
    <w:name w:val="footer"/>
    <w:basedOn w:val="a"/>
    <w:link w:val="ac"/>
    <w:uiPriority w:val="99"/>
    <w:rsid w:val="009A540F"/>
    <w:pPr>
      <w:tabs>
        <w:tab w:val="center" w:pos="4320"/>
        <w:tab w:val="right" w:pos="8640"/>
      </w:tabs>
    </w:pPr>
    <w:rPr>
      <w:lang w:val="ru-RU" w:eastAsia="ru-RU"/>
    </w:rPr>
  </w:style>
  <w:style w:type="character" w:customStyle="1" w:styleId="ac">
    <w:name w:val="Нижний колонтитул Знак"/>
    <w:basedOn w:val="a0"/>
    <w:link w:val="ab"/>
    <w:uiPriority w:val="99"/>
    <w:rsid w:val="009A540F"/>
    <w:rPr>
      <w:rFonts w:ascii="Cambria" w:eastAsia="Times New Roman" w:hAnsi="Cambria" w:cs="Times New Roman"/>
      <w:sz w:val="24"/>
      <w:szCs w:val="24"/>
      <w:lang w:eastAsia="ru-RU"/>
    </w:rPr>
  </w:style>
  <w:style w:type="character" w:styleId="ad">
    <w:name w:val="page number"/>
    <w:uiPriority w:val="99"/>
    <w:rsid w:val="009A540F"/>
    <w:rPr>
      <w:rFonts w:cs="Times New Roman"/>
    </w:rPr>
  </w:style>
  <w:style w:type="paragraph" w:styleId="ae">
    <w:name w:val="Balloon Text"/>
    <w:basedOn w:val="a"/>
    <w:link w:val="af"/>
    <w:rsid w:val="009A540F"/>
    <w:rPr>
      <w:rFonts w:ascii="Tahoma" w:hAnsi="Tahoma" w:cs="Tahoma"/>
      <w:sz w:val="16"/>
      <w:szCs w:val="16"/>
    </w:rPr>
  </w:style>
  <w:style w:type="character" w:customStyle="1" w:styleId="af">
    <w:name w:val="Текст выноски Знак"/>
    <w:basedOn w:val="a0"/>
    <w:link w:val="ae"/>
    <w:rsid w:val="009A540F"/>
    <w:rPr>
      <w:rFonts w:ascii="Tahoma" w:eastAsia="Times New Roman" w:hAnsi="Tahoma" w:cs="Tahoma"/>
      <w:sz w:val="16"/>
      <w:szCs w:val="16"/>
      <w:lang w:val="en-US"/>
    </w:rPr>
  </w:style>
  <w:style w:type="paragraph" w:styleId="af0">
    <w:name w:val="Block Text"/>
    <w:basedOn w:val="a"/>
    <w:rsid w:val="009A540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9A540F"/>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9A540F"/>
    <w:rPr>
      <w:rFonts w:ascii="Times New Roman" w:eastAsia="Calibri" w:hAnsi="Times New Roman" w:cs="Times New Roman"/>
      <w:sz w:val="24"/>
      <w:szCs w:val="20"/>
      <w:lang w:val="en-GB"/>
    </w:rPr>
  </w:style>
  <w:style w:type="paragraph" w:styleId="22">
    <w:name w:val="Body Text Indent 2"/>
    <w:basedOn w:val="a"/>
    <w:link w:val="23"/>
    <w:rsid w:val="009A540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9A540F"/>
    <w:rPr>
      <w:rFonts w:ascii="Times New Roman" w:eastAsia="Calibri" w:hAnsi="Times New Roman" w:cs="Times New Roman"/>
      <w:color w:val="FF0000"/>
      <w:sz w:val="24"/>
      <w:szCs w:val="20"/>
      <w:lang w:val="en-GB"/>
    </w:rPr>
  </w:style>
  <w:style w:type="paragraph" w:styleId="af3">
    <w:name w:val="Body Text"/>
    <w:basedOn w:val="a"/>
    <w:link w:val="af4"/>
    <w:rsid w:val="009A540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9A540F"/>
    <w:rPr>
      <w:rFonts w:ascii="Times New Roman" w:eastAsia="Calibri" w:hAnsi="Times New Roman" w:cs="Times New Roman"/>
      <w:sz w:val="24"/>
      <w:szCs w:val="20"/>
      <w:lang w:val="en-US"/>
    </w:rPr>
  </w:style>
  <w:style w:type="paragraph" w:styleId="af5">
    <w:name w:val="footnote text"/>
    <w:basedOn w:val="a"/>
    <w:link w:val="af6"/>
    <w:rsid w:val="009A540F"/>
    <w:rPr>
      <w:rFonts w:ascii="Times New Roman" w:eastAsia="Calibri" w:hAnsi="Times New Roman"/>
      <w:sz w:val="20"/>
      <w:szCs w:val="20"/>
      <w:lang w:val="en-GB"/>
    </w:rPr>
  </w:style>
  <w:style w:type="character" w:customStyle="1" w:styleId="af6">
    <w:name w:val="Текст сноски Знак"/>
    <w:basedOn w:val="a0"/>
    <w:link w:val="af5"/>
    <w:rsid w:val="009A540F"/>
    <w:rPr>
      <w:rFonts w:ascii="Times New Roman" w:eastAsia="Calibri" w:hAnsi="Times New Roman" w:cs="Times New Roman"/>
      <w:sz w:val="20"/>
      <w:szCs w:val="20"/>
      <w:lang w:val="en-GB"/>
    </w:rPr>
  </w:style>
  <w:style w:type="character" w:styleId="af7">
    <w:name w:val="footnote reference"/>
    <w:rsid w:val="009A540F"/>
    <w:rPr>
      <w:vertAlign w:val="superscript"/>
    </w:rPr>
  </w:style>
  <w:style w:type="paragraph" w:styleId="31">
    <w:name w:val="Body Text Indent 3"/>
    <w:basedOn w:val="a"/>
    <w:link w:val="32"/>
    <w:rsid w:val="009A540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9A540F"/>
    <w:rPr>
      <w:rFonts w:ascii="Times New Roman" w:eastAsia="Calibri" w:hAnsi="Times New Roman" w:cs="Times New Roman"/>
      <w:sz w:val="24"/>
      <w:szCs w:val="20"/>
      <w:lang w:val="en-US"/>
    </w:rPr>
  </w:style>
  <w:style w:type="paragraph" w:styleId="24">
    <w:name w:val="Body Text 2"/>
    <w:basedOn w:val="a"/>
    <w:link w:val="25"/>
    <w:rsid w:val="009A540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9A540F"/>
    <w:rPr>
      <w:rFonts w:ascii="Times New Roman" w:eastAsia="Calibri" w:hAnsi="Times New Roman" w:cs="Times New Roman"/>
      <w:b/>
      <w:bCs/>
      <w:sz w:val="36"/>
      <w:szCs w:val="20"/>
      <w:lang w:val="en-GB"/>
    </w:rPr>
  </w:style>
  <w:style w:type="character" w:styleId="af8">
    <w:name w:val="Hyperlink"/>
    <w:rsid w:val="009A540F"/>
    <w:rPr>
      <w:color w:val="0000FF"/>
      <w:u w:val="single"/>
    </w:rPr>
  </w:style>
  <w:style w:type="character" w:styleId="af9">
    <w:name w:val="FollowedHyperlink"/>
    <w:rsid w:val="009A540F"/>
    <w:rPr>
      <w:color w:val="800080"/>
      <w:u w:val="single"/>
    </w:rPr>
  </w:style>
  <w:style w:type="paragraph" w:styleId="afa">
    <w:name w:val="annotation text"/>
    <w:basedOn w:val="a"/>
    <w:link w:val="afb"/>
    <w:rsid w:val="009A540F"/>
    <w:rPr>
      <w:rFonts w:ascii="Times New Roman" w:eastAsia="Calibri" w:hAnsi="Times New Roman"/>
      <w:sz w:val="20"/>
      <w:szCs w:val="20"/>
      <w:lang w:val="en-GB"/>
    </w:rPr>
  </w:style>
  <w:style w:type="character" w:customStyle="1" w:styleId="afb">
    <w:name w:val="Текст примечания Знак"/>
    <w:basedOn w:val="a0"/>
    <w:link w:val="afa"/>
    <w:rsid w:val="009A540F"/>
    <w:rPr>
      <w:rFonts w:ascii="Times New Roman" w:eastAsia="Calibri" w:hAnsi="Times New Roman" w:cs="Times New Roman"/>
      <w:sz w:val="20"/>
      <w:szCs w:val="20"/>
      <w:lang w:val="en-GB"/>
    </w:rPr>
  </w:style>
  <w:style w:type="paragraph" w:styleId="afc">
    <w:name w:val="annotation subject"/>
    <w:basedOn w:val="afa"/>
    <w:next w:val="afa"/>
    <w:link w:val="afd"/>
    <w:rsid w:val="009A540F"/>
    <w:rPr>
      <w:b/>
      <w:bCs/>
    </w:rPr>
  </w:style>
  <w:style w:type="character" w:customStyle="1" w:styleId="afd">
    <w:name w:val="Тема примечания Знак"/>
    <w:basedOn w:val="afb"/>
    <w:link w:val="afc"/>
    <w:rsid w:val="009A540F"/>
    <w:rPr>
      <w:rFonts w:ascii="Times New Roman" w:eastAsia="Calibri" w:hAnsi="Times New Roman" w:cs="Times New Roman"/>
      <w:b/>
      <w:bCs/>
      <w:sz w:val="20"/>
      <w:szCs w:val="20"/>
      <w:lang w:val="en-GB"/>
    </w:rPr>
  </w:style>
  <w:style w:type="paragraph" w:styleId="afe">
    <w:name w:val="Normal (Web)"/>
    <w:basedOn w:val="a"/>
    <w:uiPriority w:val="99"/>
    <w:rsid w:val="009A540F"/>
    <w:rPr>
      <w:rFonts w:ascii="Times New Roman" w:eastAsia="Calibri" w:hAnsi="Times New Roman"/>
      <w:lang w:val="en-GB"/>
    </w:rPr>
  </w:style>
  <w:style w:type="character" w:customStyle="1" w:styleId="apple-style-span">
    <w:name w:val="apple-style-span"/>
    <w:rsid w:val="009A540F"/>
  </w:style>
  <w:style w:type="paragraph" w:styleId="aff">
    <w:name w:val="endnote text"/>
    <w:basedOn w:val="a"/>
    <w:link w:val="aff0"/>
    <w:semiHidden/>
    <w:rsid w:val="009A540F"/>
    <w:rPr>
      <w:sz w:val="20"/>
      <w:szCs w:val="20"/>
    </w:rPr>
  </w:style>
  <w:style w:type="character" w:customStyle="1" w:styleId="aff0">
    <w:name w:val="Текст концевой сноски Знак"/>
    <w:basedOn w:val="a0"/>
    <w:link w:val="aff"/>
    <w:semiHidden/>
    <w:rsid w:val="009A540F"/>
    <w:rPr>
      <w:rFonts w:ascii="Cambria" w:eastAsia="Times New Roman" w:hAnsi="Cambria" w:cs="Times New Roman"/>
      <w:sz w:val="20"/>
      <w:szCs w:val="20"/>
      <w:lang w:val="en-US"/>
    </w:rPr>
  </w:style>
  <w:style w:type="character" w:styleId="aff1">
    <w:name w:val="endnote reference"/>
    <w:rsid w:val="009A540F"/>
    <w:rPr>
      <w:vertAlign w:val="superscript"/>
    </w:rPr>
  </w:style>
  <w:style w:type="character" w:customStyle="1" w:styleId="FontStyle25">
    <w:name w:val="Font Style25"/>
    <w:rsid w:val="009A540F"/>
    <w:rPr>
      <w:rFonts w:ascii="Arial" w:hAnsi="Arial"/>
      <w:sz w:val="16"/>
    </w:rPr>
  </w:style>
  <w:style w:type="paragraph" w:customStyle="1" w:styleId="font5">
    <w:name w:val="font5"/>
    <w:basedOn w:val="a"/>
    <w:rsid w:val="009A540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9A540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9A540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9A540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9A540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9A540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9A540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9A540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9A540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9A540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9A540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9A540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9A540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9A540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9A540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9A540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9A540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9A540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9A540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9A540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9A540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9A540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9A540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9A540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9A540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9A540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9A540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9A540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9A540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9A540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9A540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9A540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9A540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9A540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9A540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9A540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9A540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9A540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9A540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9A540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9A540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9A540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9A540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9A540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9A540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9A540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9A540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9A540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9A540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9A540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9A540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9A540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9A540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9A540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9A540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9A540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9A540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9A540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9A540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9A540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9A540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9A540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9A540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9A540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9A540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9A540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9A540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9A540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9A540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9A540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9A540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9A540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9A540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9A540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9A540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9A540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9A540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9A540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9A540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9A540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9A540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9A540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9A540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9A540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9A540F"/>
    <w:pPr>
      <w:ind w:left="240"/>
    </w:pPr>
  </w:style>
  <w:style w:type="paragraph" w:styleId="33">
    <w:name w:val="toc 3"/>
    <w:basedOn w:val="a"/>
    <w:next w:val="a"/>
    <w:autoRedefine/>
    <w:rsid w:val="009A540F"/>
    <w:pPr>
      <w:ind w:left="480"/>
    </w:pPr>
  </w:style>
  <w:style w:type="paragraph" w:styleId="1a">
    <w:name w:val="toc 1"/>
    <w:basedOn w:val="a"/>
    <w:next w:val="a"/>
    <w:autoRedefine/>
    <w:rsid w:val="009A540F"/>
    <w:pPr>
      <w:spacing w:after="100" w:line="276" w:lineRule="auto"/>
    </w:pPr>
    <w:rPr>
      <w:rFonts w:ascii="Calibri" w:eastAsia="Calibri" w:hAnsi="Calibri"/>
      <w:sz w:val="22"/>
      <w:szCs w:val="22"/>
      <w:lang w:val="ru-RU" w:eastAsia="ru-RU"/>
    </w:rPr>
  </w:style>
  <w:style w:type="character" w:customStyle="1" w:styleId="comment">
    <w:name w:val="comment"/>
    <w:rsid w:val="009A540F"/>
    <w:rPr>
      <w:shd w:val="clear" w:color="auto" w:fill="FFFF00"/>
    </w:rPr>
  </w:style>
  <w:style w:type="character" w:customStyle="1" w:styleId="toc-link">
    <w:name w:val="toc-link"/>
    <w:rsid w:val="009A540F"/>
  </w:style>
  <w:style w:type="character" w:customStyle="1" w:styleId="numbering">
    <w:name w:val="numbering"/>
    <w:rsid w:val="009A540F"/>
  </w:style>
  <w:style w:type="character" w:customStyle="1" w:styleId="bullet-symbols">
    <w:name w:val="bullet-symbols"/>
    <w:rsid w:val="009A540F"/>
  </w:style>
  <w:style w:type="character" w:customStyle="1" w:styleId="numbering-symbols">
    <w:name w:val="numbering-symbols"/>
    <w:rsid w:val="009A540F"/>
  </w:style>
  <w:style w:type="character" w:customStyle="1" w:styleId="aff2">
    <w:name w:val="Символ сноски"/>
    <w:rsid w:val="009A540F"/>
  </w:style>
  <w:style w:type="character" w:customStyle="1" w:styleId="aff3">
    <w:name w:val="Символы концевой сноски"/>
    <w:rsid w:val="009A540F"/>
  </w:style>
  <w:style w:type="paragraph" w:styleId="aff4">
    <w:name w:val="Title"/>
    <w:basedOn w:val="a"/>
    <w:next w:val="af3"/>
    <w:link w:val="1b"/>
    <w:qFormat/>
    <w:rsid w:val="009A540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b">
    <w:name w:val="Название Знак1"/>
    <w:basedOn w:val="a0"/>
    <w:link w:val="aff4"/>
    <w:rsid w:val="009A540F"/>
    <w:rPr>
      <w:rFonts w:ascii="Liberation Sans" w:eastAsia="Times New Roman" w:hAnsi="Liberation Sans" w:cs="DejaVu Sans"/>
      <w:color w:val="000000"/>
      <w:kern w:val="1"/>
      <w:sz w:val="28"/>
      <w:szCs w:val="28"/>
      <w:lang w:eastAsia="zh-CN" w:bidi="hi-IN"/>
    </w:rPr>
  </w:style>
  <w:style w:type="paragraph" w:styleId="aff5">
    <w:name w:val="List"/>
    <w:basedOn w:val="af3"/>
    <w:rsid w:val="009A540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9A540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9A540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9A540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A540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A540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A540F"/>
    <w:pPr>
      <w:pBdr>
        <w:bottom w:val="single" w:sz="8" w:space="0" w:color="C0C0C0"/>
      </w:pBdr>
      <w:spacing w:before="113" w:after="130"/>
    </w:pPr>
    <w:rPr>
      <w:sz w:val="48"/>
    </w:rPr>
  </w:style>
  <w:style w:type="paragraph" w:customStyle="1" w:styleId="sect1">
    <w:name w:val="sect1"/>
    <w:basedOn w:val="sect-default"/>
    <w:rsid w:val="009A540F"/>
    <w:pPr>
      <w:numPr>
        <w:numId w:val="2"/>
      </w:numPr>
      <w:pBdr>
        <w:bottom w:val="single" w:sz="8" w:space="0" w:color="C0C0C0"/>
      </w:pBdr>
      <w:outlineLvl w:val="0"/>
    </w:pPr>
    <w:rPr>
      <w:sz w:val="36"/>
    </w:rPr>
  </w:style>
  <w:style w:type="paragraph" w:customStyle="1" w:styleId="sect-appendix">
    <w:name w:val="sect-appendix"/>
    <w:basedOn w:val="sect1"/>
    <w:rsid w:val="009A540F"/>
    <w:pPr>
      <w:numPr>
        <w:numId w:val="0"/>
      </w:numPr>
    </w:pPr>
  </w:style>
  <w:style w:type="paragraph" w:customStyle="1" w:styleId="sect2">
    <w:name w:val="sect2"/>
    <w:basedOn w:val="sect-default"/>
    <w:rsid w:val="009A540F"/>
    <w:pPr>
      <w:numPr>
        <w:ilvl w:val="1"/>
        <w:numId w:val="2"/>
      </w:numPr>
      <w:outlineLvl w:val="1"/>
    </w:pPr>
    <w:rPr>
      <w:sz w:val="28"/>
      <w:u w:val="single" w:color="C0C0C0"/>
    </w:rPr>
  </w:style>
  <w:style w:type="paragraph" w:customStyle="1" w:styleId="sect3">
    <w:name w:val="sect3"/>
    <w:basedOn w:val="sect-default"/>
    <w:rsid w:val="009A540F"/>
    <w:pPr>
      <w:numPr>
        <w:ilvl w:val="2"/>
        <w:numId w:val="2"/>
      </w:numPr>
      <w:outlineLvl w:val="2"/>
    </w:pPr>
  </w:style>
  <w:style w:type="paragraph" w:customStyle="1" w:styleId="sect4">
    <w:name w:val="sect4"/>
    <w:basedOn w:val="sect-default"/>
    <w:rsid w:val="009A540F"/>
    <w:pPr>
      <w:numPr>
        <w:ilvl w:val="3"/>
        <w:numId w:val="2"/>
      </w:numPr>
      <w:outlineLvl w:val="3"/>
    </w:pPr>
  </w:style>
  <w:style w:type="paragraph" w:customStyle="1" w:styleId="1d">
    <w:name w:val="Название объекта1"/>
    <w:rsid w:val="009A540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A540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A540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9A540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A540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A540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A540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A540F"/>
    <w:pPr>
      <w:numPr>
        <w:numId w:val="0"/>
      </w:numPr>
    </w:pPr>
  </w:style>
  <w:style w:type="paragraph" w:customStyle="1" w:styleId="toc-level-1">
    <w:name w:val="toc-level-1"/>
    <w:basedOn w:val="index"/>
    <w:rsid w:val="009A540F"/>
    <w:pPr>
      <w:tabs>
        <w:tab w:val="right" w:leader="dot" w:pos="9638"/>
      </w:tabs>
      <w:spacing w:before="120" w:after="0"/>
    </w:pPr>
    <w:rPr>
      <w:color w:val="0065FF"/>
      <w:sz w:val="22"/>
    </w:rPr>
  </w:style>
  <w:style w:type="paragraph" w:customStyle="1" w:styleId="toc-level-2">
    <w:name w:val="toc-level-2"/>
    <w:basedOn w:val="index"/>
    <w:rsid w:val="009A540F"/>
    <w:pPr>
      <w:tabs>
        <w:tab w:val="right" w:leader="dot" w:pos="9638"/>
      </w:tabs>
      <w:spacing w:before="10" w:after="0"/>
      <w:ind w:left="283"/>
    </w:pPr>
  </w:style>
  <w:style w:type="paragraph" w:customStyle="1" w:styleId="admonitionicon">
    <w:name w:val="admonitionicon"/>
    <w:rsid w:val="009A540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A540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A540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A540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A540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A540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9A540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A540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A540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A540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A540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A540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A540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9A540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A540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9A540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9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9A540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9A540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9A540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9A540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9A540F"/>
    <w:rPr>
      <w:rFonts w:ascii="Times New Roman" w:eastAsia="Calibri" w:hAnsi="Times New Roman" w:cs="Times New Roman"/>
      <w:sz w:val="16"/>
      <w:szCs w:val="16"/>
      <w:lang w:eastAsia="ru-RU"/>
    </w:rPr>
  </w:style>
  <w:style w:type="character" w:customStyle="1" w:styleId="1f0">
    <w:name w:val="ТЗ1 Знак"/>
    <w:link w:val="1f"/>
    <w:locked/>
    <w:rsid w:val="009A540F"/>
    <w:rPr>
      <w:rFonts w:ascii="Times New Roman" w:eastAsia="Calibri" w:hAnsi="Times New Roman" w:cs="Times New Roman"/>
      <w:b/>
      <w:bCs/>
      <w:caps/>
      <w:sz w:val="24"/>
      <w:szCs w:val="20"/>
      <w:lang w:eastAsia="ru-RU"/>
    </w:rPr>
  </w:style>
  <w:style w:type="paragraph" w:customStyle="1" w:styleId="aff9">
    <w:name w:val="абзац"/>
    <w:basedOn w:val="a"/>
    <w:rsid w:val="009A540F"/>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9A540F"/>
    <w:pPr>
      <w:spacing w:after="120"/>
      <w:jc w:val="both"/>
    </w:pPr>
    <w:rPr>
      <w:rFonts w:ascii="Times New Roman" w:eastAsia="MS Mincho" w:hAnsi="Times New Roman"/>
      <w:lang w:val="ru-RU" w:eastAsia="ru-RU"/>
    </w:rPr>
  </w:style>
  <w:style w:type="character" w:customStyle="1" w:styleId="hps">
    <w:name w:val="hps"/>
    <w:rsid w:val="009A540F"/>
  </w:style>
  <w:style w:type="paragraph" w:customStyle="1" w:styleId="fr2">
    <w:name w:val="fr2"/>
    <w:basedOn w:val="a"/>
    <w:rsid w:val="009A540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9A540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A540F"/>
    <w:rPr>
      <w:rFonts w:ascii="Times New Roman" w:hAnsi="Times New Roman" w:cs="Times New Roman"/>
      <w:sz w:val="16"/>
      <w:szCs w:val="16"/>
      <w:lang w:val="x-none" w:eastAsia="ru-RU"/>
    </w:rPr>
  </w:style>
  <w:style w:type="paragraph" w:customStyle="1" w:styleId="normal10">
    <w:name w:val="normal1"/>
    <w:basedOn w:val="a"/>
    <w:rsid w:val="009A540F"/>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rsid w:val="009A540F"/>
    <w:rPr>
      <w:rFonts w:ascii="Cambria" w:eastAsia="Times New Roman" w:hAnsi="Cambria" w:cs="Times New Roman"/>
      <w:sz w:val="24"/>
      <w:szCs w:val="24"/>
      <w:lang w:val="en-US"/>
    </w:rPr>
  </w:style>
  <w:style w:type="table" w:styleId="affb">
    <w:name w:val="Table Grid"/>
    <w:basedOn w:val="a1"/>
    <w:uiPriority w:val="59"/>
    <w:rsid w:val="009A54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9A540F"/>
    <w:rPr>
      <w:sz w:val="16"/>
      <w:szCs w:val="16"/>
    </w:rPr>
  </w:style>
  <w:style w:type="paragraph" w:customStyle="1" w:styleId="61">
    <w:name w:val="Знак Знак6"/>
    <w:basedOn w:val="a"/>
    <w:rsid w:val="009A540F"/>
    <w:pPr>
      <w:keepLines/>
      <w:spacing w:after="160" w:line="240" w:lineRule="exact"/>
    </w:pPr>
    <w:rPr>
      <w:rFonts w:ascii="Verdana" w:eastAsia="MS Mincho" w:hAnsi="Verdana" w:cs="Verdana"/>
      <w:sz w:val="20"/>
      <w:szCs w:val="20"/>
    </w:rPr>
  </w:style>
  <w:style w:type="character" w:customStyle="1" w:styleId="1f1">
    <w:name w:val="Текст примечания Знак1"/>
    <w:uiPriority w:val="99"/>
    <w:semiHidden/>
    <w:rsid w:val="009A540F"/>
  </w:style>
  <w:style w:type="paragraph" w:customStyle="1" w:styleId="1f2">
    <w:name w:val="Обычный1"/>
    <w:link w:val="Normal"/>
    <w:rsid w:val="009A540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9A540F"/>
    <w:rPr>
      <w:rFonts w:ascii="Times New Roman" w:eastAsia="Times New Roman" w:hAnsi="Times New Roman" w:cs="Times New Roman"/>
      <w:snapToGrid w:val="0"/>
      <w:sz w:val="24"/>
      <w:szCs w:val="20"/>
      <w:lang w:eastAsia="ru-RU"/>
    </w:rPr>
  </w:style>
  <w:style w:type="paragraph" w:styleId="affd">
    <w:name w:val="Plain Text"/>
    <w:basedOn w:val="a"/>
    <w:link w:val="affe"/>
    <w:rsid w:val="009A540F"/>
    <w:rPr>
      <w:rFonts w:ascii="Courier New" w:hAnsi="Courier New" w:cs="Courier New"/>
      <w:sz w:val="20"/>
      <w:szCs w:val="20"/>
      <w:lang w:val="ru-RU" w:eastAsia="ru-RU"/>
    </w:rPr>
  </w:style>
  <w:style w:type="character" w:customStyle="1" w:styleId="affe">
    <w:name w:val="Текст Знак"/>
    <w:basedOn w:val="a0"/>
    <w:link w:val="affd"/>
    <w:rsid w:val="009A540F"/>
    <w:rPr>
      <w:rFonts w:ascii="Courier New" w:eastAsia="Times New Roman" w:hAnsi="Courier New" w:cs="Courier New"/>
      <w:sz w:val="20"/>
      <w:szCs w:val="20"/>
      <w:lang w:eastAsia="ru-RU"/>
    </w:rPr>
  </w:style>
  <w:style w:type="paragraph" w:styleId="afff">
    <w:name w:val="No Spacing"/>
    <w:link w:val="afff0"/>
    <w:uiPriority w:val="1"/>
    <w:qFormat/>
    <w:rsid w:val="009A540F"/>
    <w:pPr>
      <w:spacing w:after="0" w:line="240" w:lineRule="auto"/>
    </w:pPr>
    <w:rPr>
      <w:rFonts w:ascii="Calibri" w:eastAsia="Calibri" w:hAnsi="Calibri" w:cs="Times New Roman"/>
    </w:rPr>
  </w:style>
  <w:style w:type="character" w:customStyle="1" w:styleId="afff0">
    <w:name w:val="Без интервала Знак"/>
    <w:link w:val="afff"/>
    <w:uiPriority w:val="1"/>
    <w:rsid w:val="009A540F"/>
    <w:rPr>
      <w:rFonts w:ascii="Calibri" w:eastAsia="Calibri" w:hAnsi="Calibri" w:cs="Times New Roman"/>
    </w:rPr>
  </w:style>
  <w:style w:type="paragraph" w:customStyle="1" w:styleId="110">
    <w:name w:val="Знак Знак1 Знак Знак Знак Знак Знак Знак1 Знак"/>
    <w:basedOn w:val="a"/>
    <w:rsid w:val="009A540F"/>
    <w:rPr>
      <w:rFonts w:ascii="Verdana" w:hAnsi="Verdana" w:cs="Verdana"/>
      <w:sz w:val="20"/>
      <w:szCs w:val="20"/>
    </w:rPr>
  </w:style>
  <w:style w:type="paragraph" w:customStyle="1" w:styleId="Style6">
    <w:name w:val="Style6"/>
    <w:basedOn w:val="a"/>
    <w:rsid w:val="009A540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9A540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9A540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9A540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9A540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9A540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9A540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9A540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9A540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9A540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9A540F"/>
    <w:rPr>
      <w:rFonts w:ascii="Times New Roman" w:hAnsi="Times New Roman" w:cs="Times New Roman"/>
      <w:b/>
      <w:bCs/>
      <w:spacing w:val="10"/>
      <w:sz w:val="16"/>
      <w:szCs w:val="16"/>
    </w:rPr>
  </w:style>
  <w:style w:type="character" w:customStyle="1" w:styleId="FontStyle34">
    <w:name w:val="Font Style34"/>
    <w:rsid w:val="009A540F"/>
    <w:rPr>
      <w:rFonts w:ascii="Times New Roman" w:hAnsi="Times New Roman" w:cs="Times New Roman"/>
      <w:i/>
      <w:iCs/>
      <w:sz w:val="16"/>
      <w:szCs w:val="16"/>
    </w:rPr>
  </w:style>
  <w:style w:type="character" w:customStyle="1" w:styleId="FontStyle35">
    <w:name w:val="Font Style35"/>
    <w:rsid w:val="009A540F"/>
    <w:rPr>
      <w:rFonts w:ascii="Times New Roman" w:hAnsi="Times New Roman" w:cs="Times New Roman"/>
      <w:i/>
      <w:iCs/>
      <w:sz w:val="16"/>
      <w:szCs w:val="16"/>
    </w:rPr>
  </w:style>
  <w:style w:type="character" w:customStyle="1" w:styleId="FontStyle36">
    <w:name w:val="Font Style36"/>
    <w:rsid w:val="009A540F"/>
    <w:rPr>
      <w:rFonts w:ascii="Arial Narrow" w:hAnsi="Arial Narrow" w:cs="Arial Narrow"/>
      <w:sz w:val="14"/>
      <w:szCs w:val="14"/>
    </w:rPr>
  </w:style>
  <w:style w:type="character" w:customStyle="1" w:styleId="FontStyle39">
    <w:name w:val="Font Style39"/>
    <w:rsid w:val="009A540F"/>
    <w:rPr>
      <w:rFonts w:ascii="Times New Roman" w:hAnsi="Times New Roman" w:cs="Times New Roman"/>
      <w:sz w:val="16"/>
      <w:szCs w:val="16"/>
    </w:rPr>
  </w:style>
  <w:style w:type="character" w:customStyle="1" w:styleId="FontStyle37">
    <w:name w:val="Font Style37"/>
    <w:rsid w:val="009A540F"/>
    <w:rPr>
      <w:rFonts w:ascii="Times New Roman" w:hAnsi="Times New Roman" w:cs="Times New Roman"/>
      <w:spacing w:val="10"/>
      <w:sz w:val="14"/>
      <w:szCs w:val="14"/>
    </w:rPr>
  </w:style>
  <w:style w:type="paragraph" w:customStyle="1" w:styleId="Style4">
    <w:name w:val="Style4"/>
    <w:basedOn w:val="a"/>
    <w:rsid w:val="009A540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9A540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9A540F"/>
    <w:rPr>
      <w:rFonts w:ascii="Times New Roman" w:hAnsi="Times New Roman" w:cs="Times New Roman"/>
      <w:sz w:val="20"/>
      <w:szCs w:val="20"/>
    </w:rPr>
  </w:style>
  <w:style w:type="character" w:customStyle="1" w:styleId="FontStyle13">
    <w:name w:val="Font Style13"/>
    <w:rsid w:val="009A540F"/>
    <w:rPr>
      <w:rFonts w:ascii="Times New Roman" w:hAnsi="Times New Roman" w:cs="Times New Roman"/>
      <w:sz w:val="20"/>
      <w:szCs w:val="20"/>
    </w:rPr>
  </w:style>
  <w:style w:type="character" w:customStyle="1" w:styleId="FontStyle12">
    <w:name w:val="Font Style12"/>
    <w:rsid w:val="009A540F"/>
    <w:rPr>
      <w:rFonts w:ascii="Times New Roman" w:hAnsi="Times New Roman" w:cs="Times New Roman"/>
      <w:b/>
      <w:bCs/>
      <w:sz w:val="22"/>
      <w:szCs w:val="22"/>
    </w:rPr>
  </w:style>
  <w:style w:type="paragraph" w:customStyle="1" w:styleId="Style3">
    <w:name w:val="Style3"/>
    <w:basedOn w:val="a"/>
    <w:rsid w:val="009A540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9A540F"/>
    <w:rPr>
      <w:rFonts w:ascii="Times New Roman" w:hAnsi="Times New Roman" w:cs="Times New Roman" w:hint="default"/>
      <w:sz w:val="20"/>
      <w:szCs w:val="20"/>
    </w:rPr>
  </w:style>
  <w:style w:type="character" w:customStyle="1" w:styleId="FontStyle21">
    <w:name w:val="Font Style21"/>
    <w:rsid w:val="009A540F"/>
    <w:rPr>
      <w:rFonts w:ascii="Times New Roman" w:hAnsi="Times New Roman" w:cs="Times New Roman" w:hint="default"/>
      <w:b/>
      <w:bCs/>
      <w:sz w:val="20"/>
      <w:szCs w:val="20"/>
    </w:rPr>
  </w:style>
  <w:style w:type="paragraph" w:customStyle="1" w:styleId="Style17">
    <w:name w:val="Style17"/>
    <w:basedOn w:val="a"/>
    <w:rsid w:val="009A540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9A540F"/>
    <w:rPr>
      <w:rFonts w:ascii="Times New Roman" w:hAnsi="Times New Roman" w:cs="Times New Roman"/>
      <w:i/>
      <w:iCs/>
      <w:sz w:val="18"/>
      <w:szCs w:val="18"/>
    </w:rPr>
  </w:style>
  <w:style w:type="character" w:customStyle="1" w:styleId="FontStyle14">
    <w:name w:val="Font Style14"/>
    <w:rsid w:val="009A540F"/>
    <w:rPr>
      <w:rFonts w:ascii="Times New Roman" w:hAnsi="Times New Roman" w:cs="Times New Roman"/>
      <w:sz w:val="22"/>
      <w:szCs w:val="22"/>
    </w:rPr>
  </w:style>
  <w:style w:type="paragraph" w:customStyle="1" w:styleId="afff1">
    <w:name w:val="Знак"/>
    <w:basedOn w:val="a"/>
    <w:rsid w:val="009A540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9A540F"/>
    <w:pPr>
      <w:spacing w:after="160" w:line="240" w:lineRule="exact"/>
    </w:pPr>
    <w:rPr>
      <w:rFonts w:ascii="Tahoma" w:hAnsi="Tahoma"/>
      <w:sz w:val="20"/>
      <w:szCs w:val="20"/>
    </w:rPr>
  </w:style>
  <w:style w:type="character" w:customStyle="1" w:styleId="refresult">
    <w:name w:val="ref_result"/>
    <w:rsid w:val="009A540F"/>
  </w:style>
  <w:style w:type="character" w:customStyle="1" w:styleId="apple-converted-space">
    <w:name w:val="apple-converted-space"/>
    <w:rsid w:val="009A540F"/>
  </w:style>
  <w:style w:type="character" w:customStyle="1" w:styleId="150">
    <w:name w:val="Знак Знак15"/>
    <w:rsid w:val="009A540F"/>
    <w:rPr>
      <w:rFonts w:ascii="Futuris" w:hAnsi="Futuris"/>
      <w:sz w:val="24"/>
      <w:szCs w:val="24"/>
      <w:lang w:val="ru-RU" w:eastAsia="ru-RU" w:bidi="ar-SA"/>
    </w:rPr>
  </w:style>
  <w:style w:type="character" w:customStyle="1" w:styleId="91">
    <w:name w:val="Знак Знак9"/>
    <w:rsid w:val="009A540F"/>
    <w:rPr>
      <w:sz w:val="16"/>
      <w:szCs w:val="16"/>
      <w:lang w:val="ru-RU" w:eastAsia="ru-RU" w:bidi="ar-SA"/>
    </w:rPr>
  </w:style>
  <w:style w:type="paragraph" w:customStyle="1" w:styleId="51">
    <w:name w:val="Основной текст5"/>
    <w:basedOn w:val="a"/>
    <w:rsid w:val="009A540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9A54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9A540F"/>
    <w:rPr>
      <w:snapToGrid w:val="0"/>
      <w:sz w:val="24"/>
      <w:lang w:val="ru-RU" w:eastAsia="ru-RU" w:bidi="ar-SA"/>
    </w:rPr>
  </w:style>
  <w:style w:type="paragraph" w:customStyle="1" w:styleId="CharCharCharCharCharCharCharChar">
    <w:name w:val="Char Char Знак Знак Char Char Char Char Char Char Знак Знак"/>
    <w:basedOn w:val="a"/>
    <w:rsid w:val="009A540F"/>
    <w:pPr>
      <w:spacing w:after="160" w:line="240" w:lineRule="exact"/>
    </w:pPr>
    <w:rPr>
      <w:rFonts w:ascii="Verdana" w:hAnsi="Verdana" w:cs="Verdana"/>
      <w:sz w:val="20"/>
      <w:szCs w:val="20"/>
    </w:rPr>
  </w:style>
  <w:style w:type="character" w:styleId="afff2">
    <w:name w:val="line number"/>
    <w:rsid w:val="009A540F"/>
  </w:style>
  <w:style w:type="paragraph" w:customStyle="1" w:styleId="CharChar1">
    <w:name w:val="Char Char1"/>
    <w:basedOn w:val="a"/>
    <w:rsid w:val="009A540F"/>
    <w:rPr>
      <w:rFonts w:ascii="Verdana" w:hAnsi="Verdana"/>
      <w:sz w:val="20"/>
      <w:szCs w:val="20"/>
    </w:rPr>
  </w:style>
  <w:style w:type="character" w:customStyle="1" w:styleId="71">
    <w:name w:val="Знак Знак7"/>
    <w:rsid w:val="009A540F"/>
    <w:rPr>
      <w:sz w:val="24"/>
      <w:szCs w:val="24"/>
      <w:lang w:val="x-none" w:eastAsia="x-none" w:bidi="ar-SA"/>
    </w:rPr>
  </w:style>
  <w:style w:type="character" w:customStyle="1" w:styleId="52">
    <w:name w:val="Знак Знак5"/>
    <w:rsid w:val="009A540F"/>
    <w:rPr>
      <w:b/>
      <w:sz w:val="24"/>
      <w:lang w:val="ru-RU" w:eastAsia="ru-RU" w:bidi="ar-SA"/>
    </w:rPr>
  </w:style>
  <w:style w:type="paragraph" w:customStyle="1" w:styleId="ListParagraph2">
    <w:name w:val="List Paragraph2"/>
    <w:basedOn w:val="a"/>
    <w:qFormat/>
    <w:rsid w:val="009A540F"/>
    <w:pPr>
      <w:ind w:left="720"/>
      <w:contextualSpacing/>
    </w:pPr>
    <w:rPr>
      <w:rFonts w:ascii="Times New Roman" w:hAnsi="Times New Roman"/>
    </w:rPr>
  </w:style>
  <w:style w:type="character" w:customStyle="1" w:styleId="s20">
    <w:name w:val="s20"/>
    <w:rsid w:val="009A540F"/>
    <w:rPr>
      <w:shd w:val="clear" w:color="auto" w:fill="FFFFFF"/>
    </w:rPr>
  </w:style>
  <w:style w:type="character" w:customStyle="1" w:styleId="atn">
    <w:name w:val="atn"/>
    <w:rsid w:val="009A540F"/>
  </w:style>
  <w:style w:type="character" w:customStyle="1" w:styleId="s1">
    <w:name w:val="s1"/>
    <w:rsid w:val="009A540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A540F"/>
  </w:style>
  <w:style w:type="character" w:customStyle="1" w:styleId="afff3">
    <w:name w:val="Основной текст_"/>
    <w:rsid w:val="009A540F"/>
    <w:rPr>
      <w:rFonts w:ascii="Arial" w:hAnsi="Arial" w:cs="Arial"/>
      <w:spacing w:val="-4"/>
      <w:sz w:val="17"/>
      <w:szCs w:val="17"/>
      <w:u w:val="none"/>
    </w:rPr>
  </w:style>
  <w:style w:type="paragraph" w:styleId="afff4">
    <w:name w:val="List Paragraph"/>
    <w:aliases w:val="Заголовок 1.1,1. спис"/>
    <w:basedOn w:val="a"/>
    <w:uiPriority w:val="34"/>
    <w:qFormat/>
    <w:rsid w:val="009A540F"/>
    <w:pPr>
      <w:ind w:left="708"/>
    </w:pPr>
  </w:style>
  <w:style w:type="character" w:customStyle="1" w:styleId="36">
    <w:name w:val="Основной текст (3)_"/>
    <w:link w:val="37"/>
    <w:rsid w:val="009A540F"/>
    <w:rPr>
      <w:sz w:val="24"/>
      <w:szCs w:val="24"/>
      <w:shd w:val="clear" w:color="auto" w:fill="FFFFFF"/>
    </w:rPr>
  </w:style>
  <w:style w:type="character" w:customStyle="1" w:styleId="41">
    <w:name w:val="Основной текст (4)_"/>
    <w:link w:val="42"/>
    <w:rsid w:val="009A540F"/>
    <w:rPr>
      <w:b/>
      <w:bCs/>
      <w:shd w:val="clear" w:color="auto" w:fill="FFFFFF"/>
    </w:rPr>
  </w:style>
  <w:style w:type="character" w:customStyle="1" w:styleId="53">
    <w:name w:val="Основной текст (5)_"/>
    <w:link w:val="54"/>
    <w:rsid w:val="009A540F"/>
    <w:rPr>
      <w:shd w:val="clear" w:color="auto" w:fill="FFFFFF"/>
    </w:rPr>
  </w:style>
  <w:style w:type="paragraph" w:customStyle="1" w:styleId="37">
    <w:name w:val="Основной текст (3)"/>
    <w:basedOn w:val="a"/>
    <w:link w:val="36"/>
    <w:rsid w:val="009A540F"/>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9A540F"/>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9A540F"/>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9A540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9A540F"/>
  </w:style>
  <w:style w:type="paragraph" w:customStyle="1" w:styleId="111">
    <w:name w:val="Обычный11"/>
    <w:rsid w:val="009A540F"/>
    <w:pPr>
      <w:widowControl w:val="0"/>
      <w:spacing w:after="0" w:line="240" w:lineRule="auto"/>
      <w:ind w:firstLine="560"/>
      <w:jc w:val="both"/>
    </w:pPr>
    <w:rPr>
      <w:rFonts w:ascii="Times New Roman" w:eastAsia="Times New Roman" w:hAnsi="Times New Roman" w:cs="Times New Roman"/>
      <w:sz w:val="24"/>
      <w:szCs w:val="20"/>
      <w:lang w:eastAsia="ru-RU"/>
    </w:rPr>
  </w:style>
  <w:style w:type="character" w:customStyle="1" w:styleId="Table">
    <w:name w:val="Table"/>
    <w:rsid w:val="009A540F"/>
    <w:rPr>
      <w:rFonts w:ascii="Arial" w:hAnsi="Arial" w:cs="Arial" w:hint="default"/>
      <w:sz w:val="20"/>
    </w:rPr>
  </w:style>
  <w:style w:type="paragraph" w:customStyle="1" w:styleId="27">
    <w:name w:val="Обычный2"/>
    <w:rsid w:val="009A540F"/>
    <w:pPr>
      <w:spacing w:after="0" w:line="240" w:lineRule="auto"/>
    </w:pPr>
    <w:rPr>
      <w:rFonts w:ascii="Calibri" w:eastAsia="Times New Roman" w:hAnsi="Calibri" w:cs="Calibri"/>
      <w:sz w:val="20"/>
      <w:szCs w:val="20"/>
      <w:lang w:eastAsia="ru-RU"/>
    </w:rPr>
  </w:style>
  <w:style w:type="paragraph" w:customStyle="1" w:styleId="Char4CharCharChar">
    <w:name w:val="Char4 Знак Знак Char Char Знак Знак Char Знак Знак"/>
    <w:basedOn w:val="a"/>
    <w:rsid w:val="009A540F"/>
    <w:pPr>
      <w:keepLines/>
      <w:spacing w:after="160" w:line="240" w:lineRule="exact"/>
    </w:pPr>
    <w:rPr>
      <w:rFonts w:ascii="Verdana" w:eastAsia="MS Mincho" w:hAnsi="Verdana" w:cs="Verdana"/>
      <w:sz w:val="20"/>
      <w:szCs w:val="20"/>
    </w:rPr>
  </w:style>
  <w:style w:type="paragraph" w:styleId="afff5">
    <w:name w:val="Revision"/>
    <w:hidden/>
    <w:uiPriority w:val="99"/>
    <w:semiHidden/>
    <w:rsid w:val="009A540F"/>
    <w:pPr>
      <w:spacing w:after="0" w:line="240" w:lineRule="auto"/>
    </w:pPr>
    <w:rPr>
      <w:rFonts w:ascii="Cambria" w:eastAsia="Times New Roman" w:hAnsi="Cambria" w:cs="Times New Roman"/>
      <w:sz w:val="24"/>
      <w:szCs w:val="24"/>
      <w:lang w:val="en-US"/>
    </w:rPr>
  </w:style>
  <w:style w:type="paragraph" w:customStyle="1" w:styleId="ZchnZchn">
    <w:name w:val="Zchn Zchn"/>
    <w:basedOn w:val="a"/>
    <w:rsid w:val="009A540F"/>
    <w:rPr>
      <w:rFonts w:ascii="Verdana" w:hAnsi="Verdana" w:cs="Verdana"/>
      <w:sz w:val="20"/>
      <w:szCs w:val="20"/>
    </w:rPr>
  </w:style>
  <w:style w:type="character" w:customStyle="1" w:styleId="afff6">
    <w:name w:val="Готовый Знак Знак Знак"/>
    <w:link w:val="afff7"/>
    <w:uiPriority w:val="99"/>
    <w:locked/>
    <w:rsid w:val="009A540F"/>
    <w:rPr>
      <w:rFonts w:ascii="Courier New" w:hAnsi="Courier New"/>
      <w:sz w:val="24"/>
    </w:rPr>
  </w:style>
  <w:style w:type="paragraph" w:customStyle="1" w:styleId="afff7">
    <w:name w:val="Готовый Знак Знак"/>
    <w:basedOn w:val="a"/>
    <w:link w:val="afff6"/>
    <w:uiPriority w:val="99"/>
    <w:rsid w:val="009A540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heme="minorHAnsi" w:hAnsi="Courier New" w:cstheme="minorBidi"/>
      <w:szCs w:val="22"/>
      <w:lang w:val="ru-RU"/>
    </w:rPr>
  </w:style>
  <w:style w:type="paragraph" w:customStyle="1" w:styleId="Standard">
    <w:name w:val="Standard"/>
    <w:rsid w:val="009A540F"/>
    <w:pPr>
      <w:suppressAutoHyphens/>
      <w:autoSpaceDN w:val="0"/>
      <w:spacing w:after="200" w:line="276" w:lineRule="auto"/>
      <w:textAlignment w:val="baseline"/>
    </w:pPr>
    <w:rPr>
      <w:rFonts w:ascii="Calibri" w:eastAsia="Calibri" w:hAnsi="Calibri" w:cs="F"/>
      <w:kern w:val="3"/>
    </w:rPr>
  </w:style>
  <w:style w:type="character" w:customStyle="1" w:styleId="210">
    <w:name w:val="Основной текст (2) + 10"/>
    <w:aliases w:val="5 pt,Не полужирный,Не курсив"/>
    <w:uiPriority w:val="99"/>
    <w:rsid w:val="009A540F"/>
    <w:rPr>
      <w:rFonts w:ascii="Times New Roman" w:hAnsi="Times New Roman" w:cs="Times New Roman"/>
      <w:b/>
      <w:bCs/>
      <w:i/>
      <w:iCs/>
      <w:color w:val="000000"/>
      <w:spacing w:val="0"/>
      <w:w w:val="100"/>
      <w:position w:val="0"/>
      <w:sz w:val="21"/>
      <w:szCs w:val="21"/>
      <w:u w:val="none"/>
      <w:lang w:val="ru-RU" w:eastAsia="ru-RU"/>
    </w:rPr>
  </w:style>
  <w:style w:type="paragraph" w:customStyle="1" w:styleId="1f3">
    <w:name w:val="Цитата1"/>
    <w:basedOn w:val="a"/>
    <w:rsid w:val="009A540F"/>
    <w:pPr>
      <w:widowControl w:val="0"/>
      <w:ind w:left="567" w:right="-1"/>
      <w:jc w:val="both"/>
    </w:pPr>
    <w:rPr>
      <w:rFonts w:ascii="Times New Roman" w:hAnsi="Times New Roman"/>
      <w:szCs w:val="20"/>
      <w:lang w:val="ru-RU" w:eastAsia="ru-RU"/>
    </w:rPr>
  </w:style>
  <w:style w:type="paragraph" w:customStyle="1" w:styleId="28">
    <w:name w:val="Цитата2"/>
    <w:basedOn w:val="a"/>
    <w:rsid w:val="009A540F"/>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9A5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A540F"/>
    <w:rPr>
      <w:rFonts w:ascii="Courier New" w:eastAsia="Times New Roman" w:hAnsi="Courier New" w:cs="Courier New"/>
      <w:sz w:val="20"/>
      <w:szCs w:val="20"/>
      <w:lang w:eastAsia="ru-RU"/>
    </w:rPr>
  </w:style>
  <w:style w:type="character" w:customStyle="1" w:styleId="translation-word">
    <w:name w:val="translation-word"/>
    <w:basedOn w:val="a0"/>
    <w:rsid w:val="009A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13019</Words>
  <Characters>74209</Characters>
  <Application>Microsoft Office Word</Application>
  <DocSecurity>0</DocSecurity>
  <Lines>618</Lines>
  <Paragraphs>174</Paragraphs>
  <ScaleCrop>false</ScaleCrop>
  <Company/>
  <LinksUpToDate>false</LinksUpToDate>
  <CharactersWithSpaces>87054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 Шахзод Хамиджон угли</dc:creator>
  <cp:keywords/>
  <dc:description/>
  <cp:lastModifiedBy>Айрапетян Ашот Эрнестович</cp:lastModifiedBy>
  <cp:revision>6</cp:revision>
  <dcterms:created xsi:type="dcterms:W3CDTF">2022-03-18T09:29:00Z</dcterms:created>
  <dcterms:modified xsi:type="dcterms:W3CDTF">2022-03-19T09:54:00Z</dcterms:modified>
</cp:coreProperties>
</file>