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F5E4" w14:textId="77777777" w:rsidR="00830B6D" w:rsidRPr="00D42043" w:rsidRDefault="00D42043" w:rsidP="00327E29">
      <w:pPr>
        <w:pStyle w:val="a3"/>
        <w:ind w:left="-142" w:right="-14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14:paraId="24E2D903" w14:textId="77777777" w:rsidR="003176AB" w:rsidRDefault="004D229F" w:rsidP="00327E29">
      <w:pPr>
        <w:pStyle w:val="a3"/>
        <w:ind w:left="-142" w:right="-143"/>
        <w:rPr>
          <w:szCs w:val="24"/>
        </w:rPr>
      </w:pPr>
      <w:r w:rsidRPr="00713C41">
        <w:rPr>
          <w:szCs w:val="24"/>
        </w:rPr>
        <w:t xml:space="preserve">СЧЕТ – ДОГОВОР № </w:t>
      </w:r>
    </w:p>
    <w:p w14:paraId="2DAC0FDF" w14:textId="77777777" w:rsidR="00AE4959" w:rsidRPr="00D42043" w:rsidRDefault="00AE4959" w:rsidP="00327E29">
      <w:pPr>
        <w:pStyle w:val="a3"/>
        <w:ind w:left="-142" w:right="-143"/>
        <w:rPr>
          <w:i/>
          <w:sz w:val="20"/>
          <w:szCs w:val="24"/>
        </w:rPr>
      </w:pPr>
    </w:p>
    <w:p w14:paraId="3CE9B84D" w14:textId="77777777" w:rsidR="004D229F" w:rsidRPr="00713C41" w:rsidRDefault="004D229F" w:rsidP="00327E29">
      <w:pPr>
        <w:pStyle w:val="a3"/>
        <w:ind w:left="-142" w:right="-143"/>
        <w:rPr>
          <w:sz w:val="24"/>
          <w:szCs w:val="24"/>
        </w:rPr>
      </w:pPr>
      <w:r w:rsidRPr="00713C41">
        <w:rPr>
          <w:sz w:val="24"/>
          <w:szCs w:val="24"/>
        </w:rPr>
        <w:t>г. Ташкент</w:t>
      </w:r>
      <w:r w:rsidRPr="00713C41">
        <w:rPr>
          <w:sz w:val="24"/>
          <w:szCs w:val="24"/>
        </w:rPr>
        <w:tab/>
        <w:t xml:space="preserve">                               </w:t>
      </w:r>
      <w:r w:rsidRPr="00713C41">
        <w:rPr>
          <w:sz w:val="24"/>
          <w:szCs w:val="24"/>
        </w:rPr>
        <w:tab/>
        <w:t xml:space="preserve">                                </w:t>
      </w:r>
      <w:r w:rsidR="00187603" w:rsidRPr="00713C41">
        <w:rPr>
          <w:sz w:val="24"/>
          <w:szCs w:val="24"/>
        </w:rPr>
        <w:t xml:space="preserve">           </w:t>
      </w:r>
      <w:r w:rsidRPr="00713C41">
        <w:rPr>
          <w:sz w:val="24"/>
          <w:szCs w:val="24"/>
        </w:rPr>
        <w:t>«</w:t>
      </w:r>
      <w:r w:rsidR="000825C6">
        <w:rPr>
          <w:sz w:val="24"/>
          <w:szCs w:val="24"/>
        </w:rPr>
        <w:t>____</w:t>
      </w:r>
      <w:r w:rsidRPr="00713C41">
        <w:rPr>
          <w:sz w:val="24"/>
          <w:szCs w:val="24"/>
        </w:rPr>
        <w:t>»</w:t>
      </w:r>
      <w:r w:rsidR="00B43379" w:rsidRPr="00713C41">
        <w:rPr>
          <w:sz w:val="24"/>
          <w:szCs w:val="24"/>
        </w:rPr>
        <w:t xml:space="preserve"> </w:t>
      </w:r>
      <w:r w:rsidR="000825C6">
        <w:rPr>
          <w:sz w:val="24"/>
          <w:szCs w:val="24"/>
        </w:rPr>
        <w:t>_______________</w:t>
      </w:r>
      <w:r w:rsidR="00F50B31" w:rsidRPr="00713C41">
        <w:rPr>
          <w:sz w:val="24"/>
          <w:szCs w:val="24"/>
        </w:rPr>
        <w:t xml:space="preserve"> </w:t>
      </w:r>
      <w:r w:rsidR="00405E18">
        <w:rPr>
          <w:sz w:val="24"/>
          <w:szCs w:val="24"/>
        </w:rPr>
        <w:t>20</w:t>
      </w:r>
      <w:r w:rsidR="00405E18">
        <w:rPr>
          <w:sz w:val="24"/>
          <w:szCs w:val="24"/>
          <w:lang w:val="uz-Cyrl-UZ"/>
        </w:rPr>
        <w:t>2</w:t>
      </w:r>
      <w:r w:rsidR="001303A5">
        <w:rPr>
          <w:sz w:val="24"/>
          <w:szCs w:val="24"/>
          <w:lang w:val="uz-Cyrl-UZ"/>
        </w:rPr>
        <w:t>2</w:t>
      </w:r>
      <w:r w:rsidRPr="00713C41">
        <w:rPr>
          <w:sz w:val="24"/>
          <w:szCs w:val="24"/>
        </w:rPr>
        <w:t xml:space="preserve"> г.</w:t>
      </w:r>
    </w:p>
    <w:p w14:paraId="6D503717" w14:textId="77777777" w:rsidR="004D229F" w:rsidRPr="00713C41" w:rsidRDefault="004D229F" w:rsidP="00327E29">
      <w:pPr>
        <w:pStyle w:val="a3"/>
        <w:ind w:left="-142" w:right="-143"/>
        <w:jc w:val="both"/>
        <w:rPr>
          <w:sz w:val="24"/>
          <w:szCs w:val="24"/>
        </w:rPr>
      </w:pPr>
    </w:p>
    <w:p w14:paraId="395E5462" w14:textId="77777777" w:rsidR="004D229F" w:rsidRPr="00713C41" w:rsidRDefault="004D229F" w:rsidP="00D057AE">
      <w:pPr>
        <w:pStyle w:val="a3"/>
        <w:ind w:left="-142" w:right="-143"/>
        <w:jc w:val="both"/>
        <w:rPr>
          <w:sz w:val="24"/>
          <w:szCs w:val="24"/>
        </w:rPr>
      </w:pPr>
      <w:r w:rsidRPr="00713C41">
        <w:rPr>
          <w:sz w:val="24"/>
          <w:szCs w:val="24"/>
        </w:rPr>
        <w:t xml:space="preserve">   </w:t>
      </w:r>
      <w:r w:rsidRPr="00713C41">
        <w:rPr>
          <w:b w:val="0"/>
          <w:sz w:val="24"/>
          <w:szCs w:val="24"/>
        </w:rPr>
        <w:t xml:space="preserve">    «Продавец»</w:t>
      </w:r>
      <w:r w:rsidR="001A6159" w:rsidRPr="00713C41">
        <w:rPr>
          <w:b w:val="0"/>
          <w:sz w:val="24"/>
          <w:szCs w:val="24"/>
        </w:rPr>
        <w:t xml:space="preserve"> </w:t>
      </w:r>
      <w:r w:rsidR="003176AB">
        <w:rPr>
          <w:sz w:val="24"/>
          <w:szCs w:val="24"/>
        </w:rPr>
        <w:t>_______________________</w:t>
      </w:r>
      <w:r w:rsidRPr="00713C41">
        <w:rPr>
          <w:sz w:val="24"/>
          <w:szCs w:val="24"/>
        </w:rPr>
        <w:t>,</w:t>
      </w:r>
      <w:r w:rsidR="00D057AE" w:rsidRPr="00713C41">
        <w:rPr>
          <w:sz w:val="24"/>
          <w:szCs w:val="24"/>
        </w:rPr>
        <w:t xml:space="preserve"> </w:t>
      </w:r>
      <w:r w:rsidRPr="00713C41">
        <w:rPr>
          <w:b w:val="0"/>
          <w:sz w:val="24"/>
          <w:szCs w:val="24"/>
        </w:rPr>
        <w:t xml:space="preserve">в лице </w:t>
      </w:r>
      <w:r w:rsidR="002826BF">
        <w:rPr>
          <w:b w:val="0"/>
          <w:sz w:val="24"/>
          <w:szCs w:val="24"/>
        </w:rPr>
        <w:t xml:space="preserve">директора </w:t>
      </w:r>
      <w:r w:rsidR="003176AB">
        <w:rPr>
          <w:b w:val="0"/>
          <w:sz w:val="24"/>
          <w:szCs w:val="24"/>
        </w:rPr>
        <w:t>________________________________</w:t>
      </w:r>
      <w:r w:rsidR="002826BF">
        <w:rPr>
          <w:b w:val="0"/>
          <w:sz w:val="24"/>
          <w:szCs w:val="24"/>
        </w:rPr>
        <w:t>.</w:t>
      </w:r>
      <w:r w:rsidRPr="00713C41">
        <w:rPr>
          <w:sz w:val="24"/>
          <w:szCs w:val="24"/>
        </w:rPr>
        <w:t xml:space="preserve">, </w:t>
      </w:r>
      <w:r w:rsidRPr="00713C41">
        <w:rPr>
          <w:b w:val="0"/>
          <w:sz w:val="24"/>
          <w:szCs w:val="24"/>
        </w:rPr>
        <w:t xml:space="preserve">действующего на основании </w:t>
      </w:r>
      <w:r w:rsidR="00187603" w:rsidRPr="00713C41">
        <w:rPr>
          <w:sz w:val="24"/>
          <w:szCs w:val="24"/>
        </w:rPr>
        <w:t>_____</w:t>
      </w:r>
      <w:r w:rsidR="00187603" w:rsidRPr="00713C41">
        <w:rPr>
          <w:b w:val="0"/>
          <w:sz w:val="24"/>
          <w:szCs w:val="24"/>
        </w:rPr>
        <w:t>__</w:t>
      </w:r>
      <w:r w:rsidR="00187603" w:rsidRPr="00713C41">
        <w:rPr>
          <w:sz w:val="24"/>
          <w:szCs w:val="24"/>
        </w:rPr>
        <w:t>____</w:t>
      </w:r>
      <w:r w:rsidR="00187603" w:rsidRPr="00713C41">
        <w:rPr>
          <w:b w:val="0"/>
          <w:sz w:val="24"/>
          <w:szCs w:val="24"/>
        </w:rPr>
        <w:t>_</w:t>
      </w:r>
      <w:r w:rsidR="00212E6D" w:rsidRPr="00713C41">
        <w:rPr>
          <w:b w:val="0"/>
          <w:sz w:val="24"/>
          <w:szCs w:val="24"/>
        </w:rPr>
        <w:t xml:space="preserve"> </w:t>
      </w:r>
      <w:r w:rsidRPr="00713C41">
        <w:rPr>
          <w:b w:val="0"/>
          <w:sz w:val="24"/>
          <w:szCs w:val="24"/>
        </w:rPr>
        <w:t xml:space="preserve">с одной стороны и «Покупатель» </w:t>
      </w:r>
      <w:r w:rsidR="00F814E4" w:rsidRPr="00713C41">
        <w:rPr>
          <w:sz w:val="24"/>
          <w:szCs w:val="24"/>
        </w:rPr>
        <w:t xml:space="preserve">Республиканский Научный Центр Экстренной Медицинской Помощи </w:t>
      </w:r>
      <w:r w:rsidRPr="00713C41">
        <w:rPr>
          <w:b w:val="0"/>
          <w:sz w:val="24"/>
          <w:szCs w:val="24"/>
        </w:rPr>
        <w:t>в лице</w:t>
      </w:r>
      <w:r w:rsidR="00D877BA">
        <w:rPr>
          <w:b w:val="0"/>
          <w:sz w:val="24"/>
          <w:szCs w:val="24"/>
        </w:rPr>
        <w:t xml:space="preserve"> ____</w:t>
      </w:r>
      <w:r w:rsidR="00187603" w:rsidRPr="00713C41">
        <w:rPr>
          <w:b w:val="0"/>
          <w:sz w:val="24"/>
          <w:szCs w:val="24"/>
        </w:rPr>
        <w:t>____________________</w:t>
      </w:r>
      <w:r w:rsidR="00D877BA">
        <w:rPr>
          <w:b w:val="0"/>
          <w:sz w:val="24"/>
          <w:szCs w:val="24"/>
        </w:rPr>
        <w:t>______</w:t>
      </w:r>
      <w:r w:rsidRPr="00713C41">
        <w:rPr>
          <w:b w:val="0"/>
          <w:sz w:val="24"/>
          <w:szCs w:val="24"/>
        </w:rPr>
        <w:t xml:space="preserve">, действующего на основании </w:t>
      </w:r>
      <w:r w:rsidR="00713C41">
        <w:rPr>
          <w:b w:val="0"/>
          <w:sz w:val="24"/>
          <w:szCs w:val="24"/>
        </w:rPr>
        <w:t>___________</w:t>
      </w:r>
      <w:r w:rsidRPr="00713C41">
        <w:rPr>
          <w:b w:val="0"/>
          <w:sz w:val="24"/>
          <w:szCs w:val="24"/>
        </w:rPr>
        <w:t xml:space="preserve"> с другой стороны заключили настоящий договор о нижеследующем:</w:t>
      </w:r>
    </w:p>
    <w:p w14:paraId="72D80426" w14:textId="77777777" w:rsidR="004D229F" w:rsidRPr="00713C41" w:rsidRDefault="004D229F" w:rsidP="00327E29">
      <w:pPr>
        <w:pStyle w:val="a3"/>
        <w:ind w:left="-142" w:right="-143"/>
        <w:jc w:val="both"/>
        <w:rPr>
          <w:sz w:val="24"/>
          <w:szCs w:val="24"/>
        </w:rPr>
      </w:pPr>
    </w:p>
    <w:p w14:paraId="642409C2" w14:textId="77777777" w:rsidR="004D229F" w:rsidRDefault="004D229F" w:rsidP="00327E29">
      <w:pPr>
        <w:pStyle w:val="a3"/>
        <w:numPr>
          <w:ilvl w:val="0"/>
          <w:numId w:val="2"/>
        </w:numPr>
        <w:ind w:left="-142" w:right="-143"/>
        <w:rPr>
          <w:sz w:val="24"/>
          <w:szCs w:val="24"/>
        </w:rPr>
      </w:pPr>
      <w:r w:rsidRPr="00713C41">
        <w:rPr>
          <w:sz w:val="24"/>
          <w:szCs w:val="24"/>
        </w:rPr>
        <w:t>Предмет договора</w:t>
      </w:r>
    </w:p>
    <w:p w14:paraId="55973D4E" w14:textId="77777777" w:rsidR="00713C41" w:rsidRPr="00D42043" w:rsidRDefault="00713C41" w:rsidP="00713C41">
      <w:pPr>
        <w:pStyle w:val="a3"/>
        <w:ind w:left="-142" w:right="-143"/>
        <w:jc w:val="left"/>
        <w:rPr>
          <w:sz w:val="8"/>
          <w:szCs w:val="24"/>
        </w:rPr>
      </w:pPr>
    </w:p>
    <w:p w14:paraId="2617AD68" w14:textId="77777777" w:rsidR="004D229F" w:rsidRPr="00713C41" w:rsidRDefault="004D229F" w:rsidP="00327E29">
      <w:pPr>
        <w:pStyle w:val="a3"/>
        <w:numPr>
          <w:ilvl w:val="1"/>
          <w:numId w:val="1"/>
        </w:numPr>
        <w:tabs>
          <w:tab w:val="clear" w:pos="450"/>
          <w:tab w:val="num" w:pos="-1134"/>
          <w:tab w:val="num" w:pos="-142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«Продавец» обязуется поставить товары, обусловленные настоящим договором, а «Покупатель» принять и оплатить их в сроки, установленные настоящим договором. 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709"/>
        <w:gridCol w:w="850"/>
        <w:gridCol w:w="1241"/>
        <w:gridCol w:w="958"/>
        <w:gridCol w:w="1912"/>
      </w:tblGrid>
      <w:tr w:rsidR="0068597E" w:rsidRPr="00713C41" w14:paraId="1C38C324" w14:textId="77777777" w:rsidTr="007F393D">
        <w:tc>
          <w:tcPr>
            <w:tcW w:w="567" w:type="dxa"/>
            <w:vAlign w:val="center"/>
          </w:tcPr>
          <w:p w14:paraId="756440FA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19" w:type="dxa"/>
            <w:vAlign w:val="center"/>
          </w:tcPr>
          <w:p w14:paraId="221D9AA0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14:paraId="64C1C3DD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</w:t>
            </w:r>
          </w:p>
          <w:p w14:paraId="7883EA05" w14:textId="77777777" w:rsidR="0068597E" w:rsidRPr="00713C41" w:rsidRDefault="00D877BA" w:rsidP="00D877BA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68597E"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зм.</w:t>
            </w:r>
          </w:p>
        </w:tc>
        <w:tc>
          <w:tcPr>
            <w:tcW w:w="850" w:type="dxa"/>
            <w:vAlign w:val="center"/>
          </w:tcPr>
          <w:p w14:paraId="77B5C1DE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241" w:type="dxa"/>
            <w:vAlign w:val="center"/>
          </w:tcPr>
          <w:p w14:paraId="12DB4BD3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Цена за единицу</w:t>
            </w:r>
          </w:p>
        </w:tc>
        <w:tc>
          <w:tcPr>
            <w:tcW w:w="958" w:type="dxa"/>
          </w:tcPr>
          <w:p w14:paraId="01F89FF8" w14:textId="77777777" w:rsidR="0068597E" w:rsidRPr="00713C41" w:rsidRDefault="00D877BA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НДС</w:t>
            </w:r>
          </w:p>
        </w:tc>
        <w:tc>
          <w:tcPr>
            <w:tcW w:w="1912" w:type="dxa"/>
            <w:vAlign w:val="center"/>
          </w:tcPr>
          <w:p w14:paraId="3A1D970E" w14:textId="77777777" w:rsidR="0068597E" w:rsidRPr="00713C41" w:rsidRDefault="0068597E" w:rsidP="00327E29">
            <w:pPr>
              <w:ind w:left="-142"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3C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Сумма</w:t>
            </w:r>
          </w:p>
        </w:tc>
      </w:tr>
      <w:tr w:rsidR="007F393D" w:rsidRPr="00713C41" w14:paraId="3C0CFB63" w14:textId="77777777" w:rsidTr="007F393D">
        <w:trPr>
          <w:trHeight w:val="615"/>
        </w:trPr>
        <w:tc>
          <w:tcPr>
            <w:tcW w:w="567" w:type="dxa"/>
            <w:vAlign w:val="center"/>
          </w:tcPr>
          <w:p w14:paraId="48A2F865" w14:textId="77777777" w:rsidR="007F393D" w:rsidRPr="00713C41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  <w:vAlign w:val="center"/>
          </w:tcPr>
          <w:p w14:paraId="2F201D00" w14:textId="0B0E3797" w:rsidR="007F393D" w:rsidRPr="007F393D" w:rsidRDefault="007F393D" w:rsidP="007F393D">
            <w:pPr>
              <w:pStyle w:val="a7"/>
              <w:tabs>
                <w:tab w:val="left" w:pos="142"/>
              </w:tabs>
              <w:ind w:right="3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>Таблички модульные, размер 18*15  см.</w:t>
            </w:r>
          </w:p>
        </w:tc>
        <w:tc>
          <w:tcPr>
            <w:tcW w:w="709" w:type="dxa"/>
            <w:vAlign w:val="center"/>
          </w:tcPr>
          <w:p w14:paraId="7E054876" w14:textId="3B7758B3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  <w:vAlign w:val="center"/>
          </w:tcPr>
          <w:p w14:paraId="2BB9D14D" w14:textId="6C929162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241" w:type="dxa"/>
            <w:vAlign w:val="center"/>
          </w:tcPr>
          <w:p w14:paraId="129F4952" w14:textId="78EAB8A9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03CC9A2C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912" w:type="dxa"/>
            <w:vAlign w:val="bottom"/>
          </w:tcPr>
          <w:p w14:paraId="5B43331E" w14:textId="2B9E7491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</w:tr>
      <w:tr w:rsidR="007F393D" w:rsidRPr="00713C41" w14:paraId="46CD9794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5914D79C" w14:textId="5ECA03B9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  <w:vAlign w:val="center"/>
          </w:tcPr>
          <w:p w14:paraId="0FA062ED" w14:textId="30CE59C2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>Таблички модульные, размер 12*30  см.</w:t>
            </w:r>
          </w:p>
        </w:tc>
        <w:tc>
          <w:tcPr>
            <w:tcW w:w="709" w:type="dxa"/>
          </w:tcPr>
          <w:p w14:paraId="16FFDD1D" w14:textId="77562EF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70D27228" w14:textId="405451C8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172</w:t>
            </w:r>
          </w:p>
        </w:tc>
        <w:tc>
          <w:tcPr>
            <w:tcW w:w="1241" w:type="dxa"/>
          </w:tcPr>
          <w:p w14:paraId="54725374" w14:textId="2B61B44C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40F86AC6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1524FB69" w14:textId="5FBB315D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5B131B9F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312798FE" w14:textId="6FE6C77A" w:rsidR="007F393D" w:rsidRPr="00BA0978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  <w:vAlign w:val="center"/>
          </w:tcPr>
          <w:p w14:paraId="572519A5" w14:textId="07A0E861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 xml:space="preserve">Таблички модульные, размер 12*30  см. (двухсторонние, с </w:t>
            </w:r>
            <w:proofErr w:type="spellStart"/>
            <w:r w:rsidRPr="007F393D">
              <w:rPr>
                <w:sz w:val="22"/>
                <w:szCs w:val="22"/>
              </w:rPr>
              <w:t>кронштейнной</w:t>
            </w:r>
            <w:proofErr w:type="spellEnd"/>
            <w:r w:rsidRPr="007F393D">
              <w:rPr>
                <w:sz w:val="22"/>
                <w:szCs w:val="22"/>
              </w:rPr>
              <w:t xml:space="preserve"> системой крепления)</w:t>
            </w:r>
          </w:p>
        </w:tc>
        <w:tc>
          <w:tcPr>
            <w:tcW w:w="709" w:type="dxa"/>
          </w:tcPr>
          <w:p w14:paraId="4555B2D2" w14:textId="42FF8550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03BA0101" w14:textId="5FAA311E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241" w:type="dxa"/>
          </w:tcPr>
          <w:p w14:paraId="11C52742" w14:textId="07F3BD3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537FC2AD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675C4D6C" w14:textId="5E4E969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3818336F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0717987A" w14:textId="6B5054CD" w:rsid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  <w:vAlign w:val="center"/>
          </w:tcPr>
          <w:p w14:paraId="2F414182" w14:textId="56114CCC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>Таблички модульные, размер 18*45  см.</w:t>
            </w:r>
          </w:p>
        </w:tc>
        <w:tc>
          <w:tcPr>
            <w:tcW w:w="709" w:type="dxa"/>
          </w:tcPr>
          <w:p w14:paraId="757AF31D" w14:textId="70BC040D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08CD860A" w14:textId="77F44DAC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13</w:t>
            </w:r>
          </w:p>
        </w:tc>
        <w:tc>
          <w:tcPr>
            <w:tcW w:w="1241" w:type="dxa"/>
          </w:tcPr>
          <w:p w14:paraId="4F9BF3B1" w14:textId="3367CD72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2CE0A0C6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40848CBE" w14:textId="2CAE3D06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23A15F3E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1866363A" w14:textId="03D23DCE" w:rsid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  <w:vAlign w:val="center"/>
          </w:tcPr>
          <w:p w14:paraId="243B0DDD" w14:textId="35DDB09F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 xml:space="preserve">Вывеска модульная, размер 24*120  см. </w:t>
            </w:r>
          </w:p>
        </w:tc>
        <w:tc>
          <w:tcPr>
            <w:tcW w:w="709" w:type="dxa"/>
          </w:tcPr>
          <w:p w14:paraId="088F9302" w14:textId="14CD85A0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07075E4A" w14:textId="2B8C1801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15</w:t>
            </w:r>
          </w:p>
        </w:tc>
        <w:tc>
          <w:tcPr>
            <w:tcW w:w="1241" w:type="dxa"/>
          </w:tcPr>
          <w:p w14:paraId="40B8F6F4" w14:textId="57F5FB09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12E6BFB7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3955977D" w14:textId="3041661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650A3E07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499280E5" w14:textId="554C19CD" w:rsid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  <w:vAlign w:val="center"/>
          </w:tcPr>
          <w:p w14:paraId="1467ABEF" w14:textId="5FDB5EB9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>Вывеска модульная, размер 33*120  см. (двухсторонний, подвесной)</w:t>
            </w:r>
          </w:p>
        </w:tc>
        <w:tc>
          <w:tcPr>
            <w:tcW w:w="709" w:type="dxa"/>
          </w:tcPr>
          <w:p w14:paraId="683BA206" w14:textId="7DCDB958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52C3B4D8" w14:textId="584C5283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241" w:type="dxa"/>
          </w:tcPr>
          <w:p w14:paraId="38FD9531" w14:textId="7AD4F6FC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735140A7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0F2A4E4B" w14:textId="12AC661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4F54FF29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195ECBF9" w14:textId="6CC8D6D6" w:rsid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9" w:type="dxa"/>
            <w:vAlign w:val="center"/>
          </w:tcPr>
          <w:p w14:paraId="64C3C854" w14:textId="25DE3964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>Вывеска модульная, размер 102*75  см.</w:t>
            </w:r>
          </w:p>
        </w:tc>
        <w:tc>
          <w:tcPr>
            <w:tcW w:w="709" w:type="dxa"/>
          </w:tcPr>
          <w:p w14:paraId="45E91EB0" w14:textId="594C66C1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1B4B11C4" w14:textId="630ED825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241" w:type="dxa"/>
          </w:tcPr>
          <w:p w14:paraId="29F55F27" w14:textId="3C11A10B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45501191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2BBEBC92" w14:textId="57142D10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6707D4DE" w14:textId="77777777" w:rsidTr="007F393D">
        <w:trPr>
          <w:trHeight w:val="556"/>
        </w:trPr>
        <w:tc>
          <w:tcPr>
            <w:tcW w:w="567" w:type="dxa"/>
            <w:vAlign w:val="center"/>
          </w:tcPr>
          <w:p w14:paraId="76F16AC3" w14:textId="52AA5D44" w:rsid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vAlign w:val="center"/>
          </w:tcPr>
          <w:p w14:paraId="2699B5F3" w14:textId="15674555" w:rsidR="007F393D" w:rsidRPr="007F393D" w:rsidRDefault="007F393D" w:rsidP="007F393D">
            <w:pPr>
              <w:pStyle w:val="a7"/>
              <w:tabs>
                <w:tab w:val="left" w:pos="33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</w:rPr>
              <w:t xml:space="preserve">Вывеска модульная, размер </w:t>
            </w:r>
            <w:r w:rsidRPr="007F393D">
              <w:rPr>
                <w:sz w:val="22"/>
                <w:szCs w:val="22"/>
                <w:lang w:val="uz-Cyrl-UZ"/>
              </w:rPr>
              <w:t>175</w:t>
            </w:r>
            <w:r w:rsidRPr="007F393D">
              <w:rPr>
                <w:sz w:val="22"/>
                <w:szCs w:val="22"/>
              </w:rPr>
              <w:t>*</w:t>
            </w:r>
            <w:r w:rsidRPr="007F393D">
              <w:rPr>
                <w:sz w:val="22"/>
                <w:szCs w:val="22"/>
                <w:lang w:val="uz-Cyrl-UZ"/>
              </w:rPr>
              <w:t>90</w:t>
            </w:r>
            <w:r w:rsidRPr="007F393D">
              <w:rPr>
                <w:sz w:val="22"/>
                <w:szCs w:val="22"/>
              </w:rPr>
              <w:t xml:space="preserve">  см.</w:t>
            </w:r>
          </w:p>
        </w:tc>
        <w:tc>
          <w:tcPr>
            <w:tcW w:w="709" w:type="dxa"/>
          </w:tcPr>
          <w:p w14:paraId="71E5EF89" w14:textId="35DB8AB9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дона</w:t>
            </w:r>
          </w:p>
        </w:tc>
        <w:tc>
          <w:tcPr>
            <w:tcW w:w="850" w:type="dxa"/>
          </w:tcPr>
          <w:p w14:paraId="1D2346D2" w14:textId="4265A191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  <w:r w:rsidRPr="007F393D">
              <w:rPr>
                <w:sz w:val="22"/>
                <w:szCs w:val="22"/>
                <w:lang w:val="uz-Cyrl-UZ"/>
              </w:rPr>
              <w:t>1</w:t>
            </w:r>
          </w:p>
        </w:tc>
        <w:tc>
          <w:tcPr>
            <w:tcW w:w="1241" w:type="dxa"/>
          </w:tcPr>
          <w:p w14:paraId="6D609711" w14:textId="63C006BF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14:paraId="2D904A88" w14:textId="77777777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  <w:vAlign w:val="bottom"/>
          </w:tcPr>
          <w:p w14:paraId="138817DA" w14:textId="0B5C01DC" w:rsidR="007F393D" w:rsidRPr="007F393D" w:rsidRDefault="007F393D" w:rsidP="007F393D">
            <w:pPr>
              <w:pStyle w:val="a7"/>
              <w:tabs>
                <w:tab w:val="left" w:pos="1985"/>
              </w:tabs>
              <w:ind w:left="-142" w:right="-143"/>
              <w:jc w:val="center"/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  <w:tr w:rsidR="007F393D" w:rsidRPr="00713C41" w14:paraId="78C27714" w14:textId="77777777" w:rsidTr="007F393D">
        <w:trPr>
          <w:trHeight w:val="408"/>
        </w:trPr>
        <w:tc>
          <w:tcPr>
            <w:tcW w:w="567" w:type="dxa"/>
            <w:vAlign w:val="center"/>
          </w:tcPr>
          <w:p w14:paraId="1379FE12" w14:textId="77777777" w:rsidR="007F393D" w:rsidRPr="00713C41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14:paraId="4A14BCB9" w14:textId="77777777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</w:rPr>
            </w:pPr>
            <w:r w:rsidRPr="007F393D">
              <w:rPr>
                <w:rFonts w:ascii="Times New Roman" w:hAnsi="Times New Roman" w:cs="Times New Roman"/>
                <w:b/>
              </w:rPr>
              <w:t>И Т О Г О:</w:t>
            </w:r>
          </w:p>
        </w:tc>
        <w:tc>
          <w:tcPr>
            <w:tcW w:w="709" w:type="dxa"/>
            <w:vAlign w:val="center"/>
          </w:tcPr>
          <w:p w14:paraId="1898EA4A" w14:textId="77777777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3D60CDA2" w14:textId="77777777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vAlign w:val="center"/>
          </w:tcPr>
          <w:p w14:paraId="45BD94E5" w14:textId="77777777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14:paraId="1505F541" w14:textId="77777777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vAlign w:val="center"/>
          </w:tcPr>
          <w:p w14:paraId="209E6CD9" w14:textId="58CFC592" w:rsidR="007F393D" w:rsidRPr="007F393D" w:rsidRDefault="007F393D" w:rsidP="007F393D">
            <w:pPr>
              <w:ind w:left="-142" w:right="-1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75F2796" w14:textId="77777777" w:rsidR="00D877BA" w:rsidRPr="001E4B54" w:rsidRDefault="00D877BA" w:rsidP="00D877BA">
      <w:pPr>
        <w:pStyle w:val="a3"/>
        <w:spacing w:line="276" w:lineRule="auto"/>
        <w:ind w:left="283" w:right="-143"/>
        <w:jc w:val="left"/>
        <w:rPr>
          <w:b w:val="0"/>
          <w:sz w:val="20"/>
          <w:szCs w:val="24"/>
        </w:rPr>
      </w:pPr>
    </w:p>
    <w:p w14:paraId="787E7FED" w14:textId="77777777" w:rsidR="00713C41" w:rsidRPr="006E10D9" w:rsidRDefault="004D229F" w:rsidP="00713C41">
      <w:pPr>
        <w:pStyle w:val="a3"/>
        <w:numPr>
          <w:ilvl w:val="1"/>
          <w:numId w:val="2"/>
        </w:numPr>
        <w:spacing w:line="276" w:lineRule="auto"/>
        <w:ind w:left="-142" w:right="-143" w:firstLine="425"/>
        <w:jc w:val="left"/>
        <w:rPr>
          <w:sz w:val="24"/>
          <w:szCs w:val="24"/>
        </w:rPr>
      </w:pPr>
      <w:r w:rsidRPr="003176AB">
        <w:rPr>
          <w:b w:val="0"/>
          <w:sz w:val="24"/>
          <w:szCs w:val="24"/>
        </w:rPr>
        <w:t xml:space="preserve">Общая сумма настоящего договора </w:t>
      </w:r>
      <w:r w:rsidR="00393118" w:rsidRPr="003176AB">
        <w:rPr>
          <w:b w:val="0"/>
          <w:sz w:val="24"/>
          <w:szCs w:val="24"/>
        </w:rPr>
        <w:t>с</w:t>
      </w:r>
      <w:r w:rsidRPr="003176AB">
        <w:rPr>
          <w:b w:val="0"/>
          <w:sz w:val="24"/>
          <w:szCs w:val="24"/>
        </w:rPr>
        <w:t>оставляет</w:t>
      </w:r>
      <w:r w:rsidR="00830B6D" w:rsidRPr="003176AB">
        <w:rPr>
          <w:b w:val="0"/>
          <w:sz w:val="24"/>
          <w:szCs w:val="24"/>
        </w:rPr>
        <w:t xml:space="preserve">: </w:t>
      </w:r>
      <w:r w:rsidR="006E10D9">
        <w:rPr>
          <w:b w:val="0"/>
          <w:sz w:val="24"/>
          <w:szCs w:val="24"/>
        </w:rPr>
        <w:t>_______________________________________</w:t>
      </w:r>
    </w:p>
    <w:p w14:paraId="27FEB085" w14:textId="77777777" w:rsidR="006E10D9" w:rsidRPr="00BD32F8" w:rsidRDefault="006E10D9" w:rsidP="006E10D9">
      <w:pPr>
        <w:pStyle w:val="a3"/>
        <w:spacing w:line="276" w:lineRule="auto"/>
        <w:ind w:left="283" w:right="-14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</w:t>
      </w:r>
      <w:r w:rsidR="00BD32F8">
        <w:rPr>
          <w:b w:val="0"/>
          <w:sz w:val="24"/>
          <w:szCs w:val="24"/>
        </w:rPr>
        <w:t xml:space="preserve">____________________.     </w:t>
      </w:r>
      <w:r w:rsidR="00BD32F8" w:rsidRPr="00BD32F8">
        <w:rPr>
          <w:sz w:val="24"/>
          <w:szCs w:val="24"/>
        </w:rPr>
        <w:t>___НДС</w:t>
      </w:r>
    </w:p>
    <w:p w14:paraId="70C696E2" w14:textId="77777777" w:rsidR="003176AB" w:rsidRPr="003176AB" w:rsidRDefault="003176AB" w:rsidP="003176AB">
      <w:pPr>
        <w:pStyle w:val="a3"/>
        <w:spacing w:line="276" w:lineRule="auto"/>
        <w:ind w:left="283" w:right="-143"/>
        <w:jc w:val="left"/>
        <w:rPr>
          <w:sz w:val="24"/>
          <w:szCs w:val="24"/>
        </w:rPr>
      </w:pPr>
    </w:p>
    <w:p w14:paraId="0D9761A1" w14:textId="77777777" w:rsidR="004D229F" w:rsidRDefault="00F251A8" w:rsidP="00D877BA">
      <w:pPr>
        <w:pStyle w:val="a3"/>
        <w:ind w:left="283" w:right="-143"/>
        <w:rPr>
          <w:sz w:val="24"/>
          <w:szCs w:val="24"/>
        </w:rPr>
      </w:pPr>
      <w:r>
        <w:rPr>
          <w:sz w:val="24"/>
          <w:szCs w:val="24"/>
        </w:rPr>
        <w:t>2.</w:t>
      </w:r>
      <w:r w:rsidR="004D229F" w:rsidRPr="00713C41">
        <w:rPr>
          <w:sz w:val="24"/>
          <w:szCs w:val="24"/>
        </w:rPr>
        <w:t>Условия поставки и расчетов</w:t>
      </w:r>
    </w:p>
    <w:p w14:paraId="038904FB" w14:textId="77777777" w:rsidR="00713C41" w:rsidRPr="00D42043" w:rsidRDefault="00713C41" w:rsidP="00713C41">
      <w:pPr>
        <w:pStyle w:val="a3"/>
        <w:ind w:left="283" w:right="-143"/>
        <w:jc w:val="left"/>
        <w:rPr>
          <w:sz w:val="12"/>
          <w:szCs w:val="24"/>
        </w:rPr>
      </w:pPr>
    </w:p>
    <w:p w14:paraId="3A90BA18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2.1 С</w:t>
      </w:r>
      <w:r w:rsidR="00B36F28" w:rsidRPr="00713C41">
        <w:rPr>
          <w:b w:val="0"/>
          <w:sz w:val="24"/>
          <w:szCs w:val="24"/>
        </w:rPr>
        <w:t>рок поставки товаров составляе</w:t>
      </w:r>
      <w:r w:rsidR="00683DB7" w:rsidRPr="00713C41">
        <w:rPr>
          <w:b w:val="0"/>
          <w:sz w:val="24"/>
          <w:szCs w:val="24"/>
        </w:rPr>
        <w:t>т</w:t>
      </w:r>
      <w:r w:rsidR="00B36F28" w:rsidRPr="00713C41">
        <w:rPr>
          <w:b w:val="0"/>
          <w:sz w:val="24"/>
          <w:szCs w:val="24"/>
        </w:rPr>
        <w:t xml:space="preserve"> ___</w:t>
      </w:r>
      <w:r w:rsidRPr="00713C41">
        <w:rPr>
          <w:b w:val="0"/>
          <w:sz w:val="24"/>
          <w:szCs w:val="24"/>
        </w:rPr>
        <w:t xml:space="preserve"> банковских дней с момента поступления от «Покупателя» предоплаты на расчетный счет «Продавца».</w:t>
      </w:r>
    </w:p>
    <w:p w14:paraId="5D400B4D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2.2  Товар отпускается при предъявлении «Покупателем» надлежаще оформленной доверенности, согласно Положению МЮ РУз за № 1245 от 27.05.2003 года и паспорта удостоверяющего личность получателя.   </w:t>
      </w:r>
    </w:p>
    <w:p w14:paraId="7CFE67FA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2.3  «Покупатель» обязуется п</w:t>
      </w:r>
      <w:r w:rsidR="00FE32C8">
        <w:rPr>
          <w:b w:val="0"/>
          <w:sz w:val="24"/>
          <w:szCs w:val="24"/>
        </w:rPr>
        <w:t>роизвести предоплату в размере 30</w:t>
      </w:r>
      <w:r w:rsidRPr="00713C41">
        <w:rPr>
          <w:b w:val="0"/>
          <w:sz w:val="24"/>
          <w:szCs w:val="24"/>
        </w:rPr>
        <w:t>% от суммы договора в течени</w:t>
      </w:r>
      <w:r w:rsidR="0070475C" w:rsidRPr="00713C41">
        <w:rPr>
          <w:b w:val="0"/>
          <w:sz w:val="24"/>
          <w:szCs w:val="24"/>
        </w:rPr>
        <w:t>е</w:t>
      </w:r>
      <w:r w:rsidRPr="00713C41">
        <w:rPr>
          <w:b w:val="0"/>
          <w:sz w:val="24"/>
          <w:szCs w:val="24"/>
        </w:rPr>
        <w:t xml:space="preserve"> «___» банковских дней с момента </w:t>
      </w:r>
      <w:r w:rsidR="00B279EA" w:rsidRPr="00713C41">
        <w:rPr>
          <w:b w:val="0"/>
          <w:sz w:val="24"/>
          <w:szCs w:val="24"/>
        </w:rPr>
        <w:t>регистрации в Казначействе Министерстве Финансов РУз</w:t>
      </w:r>
      <w:r w:rsidRPr="00713C41">
        <w:rPr>
          <w:b w:val="0"/>
          <w:sz w:val="24"/>
          <w:szCs w:val="24"/>
        </w:rPr>
        <w:t xml:space="preserve">. Остальные </w:t>
      </w:r>
      <w:r w:rsidR="00FE32C8">
        <w:rPr>
          <w:b w:val="0"/>
          <w:sz w:val="24"/>
          <w:szCs w:val="24"/>
        </w:rPr>
        <w:t>70</w:t>
      </w:r>
      <w:r w:rsidRPr="00713C41">
        <w:rPr>
          <w:b w:val="0"/>
          <w:sz w:val="24"/>
          <w:szCs w:val="24"/>
        </w:rPr>
        <w:t>%  оплаты производить в течении «___» банковских дней со дня получения товара.</w:t>
      </w:r>
      <w:r w:rsidR="004D4187" w:rsidRPr="00713C41">
        <w:rPr>
          <w:b w:val="0"/>
          <w:sz w:val="24"/>
          <w:szCs w:val="24"/>
        </w:rPr>
        <w:t xml:space="preserve"> П</w:t>
      </w:r>
      <w:r w:rsidRPr="00713C41">
        <w:rPr>
          <w:b w:val="0"/>
          <w:sz w:val="24"/>
          <w:szCs w:val="24"/>
        </w:rPr>
        <w:t>осле поставки  товара.</w:t>
      </w:r>
    </w:p>
    <w:p w14:paraId="46E7EE50" w14:textId="77777777" w:rsidR="004D229F" w:rsidRPr="00713C41" w:rsidRDefault="00B279EA" w:rsidP="00327E29">
      <w:pPr>
        <w:pStyle w:val="a3"/>
        <w:numPr>
          <w:ilvl w:val="1"/>
          <w:numId w:val="3"/>
        </w:numPr>
        <w:tabs>
          <w:tab w:val="clear" w:pos="420"/>
          <w:tab w:val="num" w:pos="-284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Поставка товара: ___________________________</w:t>
      </w:r>
      <w:r w:rsidR="004D229F" w:rsidRPr="00713C41">
        <w:rPr>
          <w:b w:val="0"/>
          <w:sz w:val="24"/>
          <w:szCs w:val="24"/>
        </w:rPr>
        <w:t>.</w:t>
      </w:r>
    </w:p>
    <w:p w14:paraId="4AAE3CB7" w14:textId="77777777" w:rsidR="004D229F" w:rsidRDefault="004D229F" w:rsidP="00327E29">
      <w:pPr>
        <w:pStyle w:val="a3"/>
        <w:numPr>
          <w:ilvl w:val="1"/>
          <w:numId w:val="3"/>
        </w:numPr>
        <w:tabs>
          <w:tab w:val="clear" w:pos="420"/>
          <w:tab w:val="num" w:pos="-284"/>
        </w:tabs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Поставляемый товар должен соответствовать установленным ГОСТам.</w:t>
      </w:r>
    </w:p>
    <w:p w14:paraId="195C2787" w14:textId="77777777" w:rsidR="00713C41" w:rsidRPr="00713C41" w:rsidRDefault="00713C41" w:rsidP="00713C41">
      <w:pPr>
        <w:pStyle w:val="a3"/>
        <w:ind w:left="283" w:right="-143"/>
        <w:jc w:val="both"/>
        <w:rPr>
          <w:b w:val="0"/>
          <w:sz w:val="24"/>
          <w:szCs w:val="24"/>
        </w:rPr>
      </w:pPr>
    </w:p>
    <w:p w14:paraId="7F6520DC" w14:textId="77777777" w:rsidR="004D229F" w:rsidRDefault="000068F1" w:rsidP="00D877BA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>3.</w:t>
      </w:r>
      <w:r w:rsidR="004D229F" w:rsidRPr="00713C41">
        <w:rPr>
          <w:sz w:val="24"/>
          <w:szCs w:val="24"/>
        </w:rPr>
        <w:t>Срок действия договора</w:t>
      </w:r>
    </w:p>
    <w:p w14:paraId="65AA8850" w14:textId="77777777" w:rsidR="00713C41" w:rsidRPr="00D42043" w:rsidRDefault="00713C41" w:rsidP="00713C41">
      <w:pPr>
        <w:pStyle w:val="a3"/>
        <w:ind w:left="-349" w:right="-143"/>
        <w:jc w:val="left"/>
        <w:rPr>
          <w:sz w:val="10"/>
          <w:szCs w:val="24"/>
        </w:rPr>
      </w:pPr>
    </w:p>
    <w:p w14:paraId="5A3C5095" w14:textId="77777777" w:rsidR="004D229F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3.1.     Договор действует </w:t>
      </w:r>
      <w:r w:rsidR="00A53391" w:rsidRPr="00713C41">
        <w:rPr>
          <w:b w:val="0"/>
          <w:sz w:val="24"/>
          <w:szCs w:val="24"/>
        </w:rPr>
        <w:t>с момента регистрации в Казначействе Министерстве Финансов РУз</w:t>
      </w:r>
      <w:r w:rsidR="00D877BA">
        <w:rPr>
          <w:b w:val="0"/>
          <w:sz w:val="24"/>
          <w:szCs w:val="24"/>
        </w:rPr>
        <w:t xml:space="preserve">  до </w:t>
      </w:r>
      <w:r w:rsidR="009D4027" w:rsidRPr="00713C41">
        <w:rPr>
          <w:b w:val="0"/>
          <w:sz w:val="24"/>
          <w:szCs w:val="24"/>
        </w:rPr>
        <w:t xml:space="preserve"> </w:t>
      </w:r>
      <w:r w:rsidR="00FC07DD" w:rsidRPr="00713C41">
        <w:rPr>
          <w:b w:val="0"/>
          <w:sz w:val="24"/>
          <w:szCs w:val="24"/>
        </w:rPr>
        <w:t xml:space="preserve">« </w:t>
      </w:r>
      <w:r w:rsidR="00187603" w:rsidRPr="00713C41">
        <w:rPr>
          <w:b w:val="0"/>
          <w:sz w:val="24"/>
          <w:szCs w:val="24"/>
        </w:rPr>
        <w:t>___</w:t>
      </w:r>
      <w:r w:rsidR="00FC07DD" w:rsidRPr="00713C41">
        <w:rPr>
          <w:b w:val="0"/>
          <w:sz w:val="24"/>
          <w:szCs w:val="24"/>
        </w:rPr>
        <w:t xml:space="preserve"> » </w:t>
      </w:r>
      <w:r w:rsidR="00187603" w:rsidRPr="00713C41">
        <w:rPr>
          <w:b w:val="0"/>
          <w:sz w:val="24"/>
          <w:szCs w:val="24"/>
        </w:rPr>
        <w:t>___</w:t>
      </w:r>
      <w:r w:rsidR="007A677D" w:rsidRPr="00713C41">
        <w:rPr>
          <w:b w:val="0"/>
          <w:sz w:val="24"/>
          <w:szCs w:val="24"/>
        </w:rPr>
        <w:t>__</w:t>
      </w:r>
      <w:r w:rsidR="00187603" w:rsidRPr="00713C41">
        <w:rPr>
          <w:b w:val="0"/>
          <w:sz w:val="24"/>
          <w:szCs w:val="24"/>
        </w:rPr>
        <w:t>_____________</w:t>
      </w:r>
      <w:r w:rsidRPr="00713C41">
        <w:rPr>
          <w:b w:val="0"/>
          <w:sz w:val="24"/>
          <w:szCs w:val="24"/>
        </w:rPr>
        <w:t xml:space="preserve"> 20</w:t>
      </w:r>
      <w:r w:rsidR="00405E18">
        <w:rPr>
          <w:b w:val="0"/>
          <w:sz w:val="24"/>
          <w:szCs w:val="24"/>
          <w:lang w:val="uz-Cyrl-UZ"/>
        </w:rPr>
        <w:t>2</w:t>
      </w:r>
      <w:r w:rsidR="001303A5">
        <w:rPr>
          <w:b w:val="0"/>
          <w:sz w:val="24"/>
          <w:szCs w:val="24"/>
          <w:lang w:val="uz-Cyrl-UZ"/>
        </w:rPr>
        <w:t>2</w:t>
      </w:r>
      <w:r w:rsidRPr="00713C41">
        <w:rPr>
          <w:b w:val="0"/>
          <w:sz w:val="24"/>
          <w:szCs w:val="24"/>
        </w:rPr>
        <w:t>год</w:t>
      </w:r>
      <w:r w:rsidR="00D04646" w:rsidRPr="00713C41">
        <w:rPr>
          <w:b w:val="0"/>
          <w:sz w:val="24"/>
          <w:szCs w:val="24"/>
        </w:rPr>
        <w:t>а.</w:t>
      </w:r>
      <w:r w:rsidRPr="00713C41">
        <w:rPr>
          <w:sz w:val="24"/>
          <w:szCs w:val="24"/>
        </w:rPr>
        <w:t xml:space="preserve"> </w:t>
      </w:r>
    </w:p>
    <w:p w14:paraId="56EC5711" w14:textId="77777777" w:rsidR="00713C41" w:rsidRPr="00713C41" w:rsidRDefault="00713C41" w:rsidP="00713C41">
      <w:pPr>
        <w:pStyle w:val="a3"/>
        <w:ind w:right="-143"/>
        <w:jc w:val="both"/>
        <w:rPr>
          <w:sz w:val="24"/>
          <w:szCs w:val="24"/>
        </w:rPr>
      </w:pPr>
    </w:p>
    <w:p w14:paraId="43D51971" w14:textId="77777777" w:rsidR="004D229F" w:rsidRDefault="000068F1" w:rsidP="00D877BA">
      <w:pPr>
        <w:pStyle w:val="a3"/>
        <w:ind w:right="-143"/>
        <w:rPr>
          <w:sz w:val="24"/>
          <w:szCs w:val="24"/>
        </w:rPr>
      </w:pPr>
      <w:r>
        <w:rPr>
          <w:sz w:val="24"/>
          <w:szCs w:val="24"/>
        </w:rPr>
        <w:t>4</w:t>
      </w:r>
      <w:r w:rsidR="00F251A8">
        <w:rPr>
          <w:sz w:val="24"/>
          <w:szCs w:val="24"/>
        </w:rPr>
        <w:t>.</w:t>
      </w:r>
      <w:r w:rsidR="004D229F" w:rsidRPr="00713C41">
        <w:rPr>
          <w:sz w:val="24"/>
          <w:szCs w:val="24"/>
        </w:rPr>
        <w:t>Ответственность  сторон</w:t>
      </w:r>
    </w:p>
    <w:p w14:paraId="613DDDF7" w14:textId="77777777" w:rsidR="00713C41" w:rsidRPr="00D42043" w:rsidRDefault="00713C41" w:rsidP="00713C41">
      <w:pPr>
        <w:pStyle w:val="a3"/>
        <w:ind w:left="-349" w:right="-143"/>
        <w:jc w:val="left"/>
        <w:rPr>
          <w:sz w:val="10"/>
          <w:szCs w:val="24"/>
        </w:rPr>
      </w:pPr>
    </w:p>
    <w:p w14:paraId="1D792560" w14:textId="77777777" w:rsidR="004D229F" w:rsidRPr="00713C41" w:rsidRDefault="007F4344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4.1. </w:t>
      </w:r>
      <w:r w:rsidR="004D229F" w:rsidRPr="00713C41">
        <w:rPr>
          <w:b w:val="0"/>
          <w:sz w:val="24"/>
          <w:szCs w:val="24"/>
        </w:rPr>
        <w:t>За невыполнение или ненадлежащее выполнение обязательств по настоящему Договору «Покупатель» и «Продавец» несут ответственность в соответствие с Законом Республики Узбекистан «О договорной правовой базе деятельности хозяйствующих субъектов» и другими законодательными и нормативными актами.</w:t>
      </w:r>
    </w:p>
    <w:p w14:paraId="4B9B82C8" w14:textId="77777777" w:rsidR="00D42043" w:rsidRDefault="007F4344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4.2. </w:t>
      </w:r>
      <w:r w:rsidR="004D229F" w:rsidRPr="00713C41">
        <w:rPr>
          <w:b w:val="0"/>
          <w:sz w:val="24"/>
          <w:szCs w:val="24"/>
        </w:rPr>
        <w:t>За просрочку поставки товара по настоящему договору «Поставщик» выплачивает «Продавцу» пеня  в размере 0,5 % от неисполненной части договора за каждый день просрочки, но не более 50 % от суммы недопоставленного товара.</w:t>
      </w:r>
    </w:p>
    <w:p w14:paraId="27F50142" w14:textId="77777777"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7D3E0934" w14:textId="77777777"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4FF413FD" w14:textId="77777777" w:rsidR="00BA0978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61AFB3BD" w14:textId="77777777" w:rsidR="00BA0978" w:rsidRPr="00D42043" w:rsidRDefault="00BA0978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2C8F49E7" w14:textId="77777777" w:rsidR="004D229F" w:rsidRPr="00713C41" w:rsidRDefault="007F4344" w:rsidP="00327E29">
      <w:pPr>
        <w:pStyle w:val="a3"/>
        <w:ind w:left="-142" w:right="-143" w:firstLine="42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4.3. </w:t>
      </w:r>
      <w:r w:rsidR="004D229F" w:rsidRPr="00713C41">
        <w:rPr>
          <w:b w:val="0"/>
          <w:sz w:val="24"/>
          <w:szCs w:val="24"/>
        </w:rPr>
        <w:t>За просрочку оплаты по настоящему договору «Покупатель» выплачивает «Продавцу» пеня в размере 0,4% от суммы платежа за каждый день просрочки, но не более 50 % от суммы просроченного платежа.</w:t>
      </w:r>
      <w:r w:rsidR="004D229F" w:rsidRPr="00713C41">
        <w:rPr>
          <w:sz w:val="24"/>
          <w:szCs w:val="24"/>
        </w:rPr>
        <w:t xml:space="preserve">                                        </w:t>
      </w:r>
    </w:p>
    <w:p w14:paraId="10130082" w14:textId="77777777" w:rsidR="00713C41" w:rsidRDefault="00713C41" w:rsidP="00327E29">
      <w:pPr>
        <w:pStyle w:val="a3"/>
        <w:ind w:left="-142" w:right="-143" w:firstLine="425"/>
        <w:rPr>
          <w:sz w:val="24"/>
          <w:szCs w:val="24"/>
        </w:rPr>
      </w:pPr>
    </w:p>
    <w:p w14:paraId="440729AF" w14:textId="77777777"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5. Форс – мажор</w:t>
      </w:r>
    </w:p>
    <w:p w14:paraId="61D6E9BA" w14:textId="77777777"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14:paraId="0CD16588" w14:textId="77777777" w:rsidR="004D229F" w:rsidRPr="00713C41" w:rsidRDefault="00955F77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5.1. </w:t>
      </w:r>
      <w:r w:rsidR="004D229F" w:rsidRPr="00713C41">
        <w:rPr>
          <w:b w:val="0"/>
          <w:sz w:val="24"/>
          <w:szCs w:val="24"/>
        </w:rPr>
        <w:t>Ни одна из сторон не будет нести ответственности за полное или частичное неисполнение обязательств в случае наступления общепризнанных форс-мажорных обстоятельств.</w:t>
      </w:r>
    </w:p>
    <w:p w14:paraId="5830C787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                                   </w:t>
      </w:r>
    </w:p>
    <w:p w14:paraId="62637DED" w14:textId="77777777"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6. Порядок рассмотрения хозяйственных споров.</w:t>
      </w:r>
    </w:p>
    <w:p w14:paraId="1DE2DEEB" w14:textId="77777777"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14:paraId="238E8D7A" w14:textId="77777777" w:rsidR="004D229F" w:rsidRPr="00713C41" w:rsidRDefault="00955F77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6.1. </w:t>
      </w:r>
      <w:r w:rsidR="004D229F" w:rsidRPr="00713C41">
        <w:rPr>
          <w:b w:val="0"/>
          <w:sz w:val="24"/>
          <w:szCs w:val="24"/>
        </w:rPr>
        <w:t>Все споры и разногласия, которые могут возникнуть из условий настоящего Договора по возможности разрешаются между сторонами путем переговоров.</w:t>
      </w:r>
    </w:p>
    <w:p w14:paraId="2ED64C53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6.2</w:t>
      </w:r>
      <w:r w:rsidR="00955F77">
        <w:rPr>
          <w:b w:val="0"/>
          <w:sz w:val="24"/>
          <w:szCs w:val="24"/>
        </w:rPr>
        <w:t xml:space="preserve">. </w:t>
      </w:r>
      <w:r w:rsidRPr="00713C41">
        <w:rPr>
          <w:b w:val="0"/>
          <w:sz w:val="24"/>
          <w:szCs w:val="24"/>
        </w:rPr>
        <w:t xml:space="preserve">В случаях отсутствия обоюдного согласия и наличия противоречий по условиям выполнения договора, споры рассматриваются в соответствии с хозяйственно- процессуальным Кодексом Республики Узбекистан в </w:t>
      </w:r>
      <w:r w:rsidR="00063FF8">
        <w:rPr>
          <w:b w:val="0"/>
          <w:sz w:val="24"/>
          <w:szCs w:val="24"/>
        </w:rPr>
        <w:t>Экономическом</w:t>
      </w:r>
      <w:r w:rsidRPr="00713C41">
        <w:rPr>
          <w:b w:val="0"/>
          <w:sz w:val="24"/>
          <w:szCs w:val="24"/>
        </w:rPr>
        <w:t xml:space="preserve"> суде.</w:t>
      </w:r>
    </w:p>
    <w:p w14:paraId="6E3ADF2C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63907EB6" w14:textId="77777777" w:rsidR="004D229F" w:rsidRPr="00713C41" w:rsidRDefault="004D229F" w:rsidP="00327E29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7. Прочие  условия  договора</w:t>
      </w:r>
    </w:p>
    <w:p w14:paraId="395A0354" w14:textId="77777777" w:rsidR="004D229F" w:rsidRPr="00713C41" w:rsidRDefault="004D229F" w:rsidP="00327E29">
      <w:pPr>
        <w:pStyle w:val="a3"/>
        <w:ind w:left="-142" w:right="-143" w:firstLine="425"/>
        <w:jc w:val="both"/>
        <w:rPr>
          <w:sz w:val="24"/>
          <w:szCs w:val="24"/>
        </w:rPr>
      </w:pPr>
    </w:p>
    <w:p w14:paraId="4D3E86FB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7.1</w:t>
      </w:r>
      <w:r w:rsidR="00955F77">
        <w:rPr>
          <w:b w:val="0"/>
          <w:sz w:val="24"/>
          <w:szCs w:val="24"/>
        </w:rPr>
        <w:t>.</w:t>
      </w:r>
      <w:r w:rsidRPr="00713C41">
        <w:rPr>
          <w:b w:val="0"/>
          <w:sz w:val="24"/>
          <w:szCs w:val="24"/>
        </w:rPr>
        <w:t xml:space="preserve"> На любом этапе настоящего Договора сторонами, по обоюдному соглашению могут быть внесены изменения и дополнения.</w:t>
      </w:r>
    </w:p>
    <w:p w14:paraId="72CD2060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>7.2</w:t>
      </w:r>
      <w:r w:rsidR="00955F77">
        <w:rPr>
          <w:b w:val="0"/>
          <w:sz w:val="24"/>
          <w:szCs w:val="24"/>
        </w:rPr>
        <w:t>.</w:t>
      </w:r>
      <w:r w:rsidRPr="00713C41">
        <w:rPr>
          <w:b w:val="0"/>
          <w:sz w:val="24"/>
          <w:szCs w:val="24"/>
        </w:rPr>
        <w:t xml:space="preserve"> Все изменения и дополнения оформляются дополнительным соглашением к Договору. Настоящий Договор составлен и подписан в двух экземплярах, для каждой из сторон. </w:t>
      </w:r>
    </w:p>
    <w:p w14:paraId="425FF0DF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  <w:r w:rsidRPr="00713C41">
        <w:rPr>
          <w:b w:val="0"/>
          <w:sz w:val="24"/>
          <w:szCs w:val="24"/>
        </w:rPr>
        <w:t xml:space="preserve"> </w:t>
      </w:r>
    </w:p>
    <w:p w14:paraId="75A8675C" w14:textId="77777777" w:rsidR="004D229F" w:rsidRPr="00713C41" w:rsidRDefault="004D229F" w:rsidP="00327E29">
      <w:pPr>
        <w:pStyle w:val="a3"/>
        <w:ind w:left="-142" w:right="-143" w:firstLine="425"/>
        <w:jc w:val="both"/>
        <w:rPr>
          <w:b w:val="0"/>
          <w:sz w:val="24"/>
          <w:szCs w:val="24"/>
        </w:rPr>
      </w:pPr>
    </w:p>
    <w:p w14:paraId="58923825" w14:textId="77777777" w:rsidR="00A15E5C" w:rsidRPr="00713C41" w:rsidRDefault="00A15E5C" w:rsidP="00A15E5C">
      <w:pPr>
        <w:pStyle w:val="a3"/>
        <w:ind w:left="-142" w:right="-143" w:firstLine="425"/>
        <w:rPr>
          <w:sz w:val="24"/>
          <w:szCs w:val="24"/>
        </w:rPr>
      </w:pPr>
      <w:r w:rsidRPr="00713C41">
        <w:rPr>
          <w:sz w:val="24"/>
          <w:szCs w:val="24"/>
        </w:rPr>
        <w:t>8.Юридические адреса и банковские реквизиты</w:t>
      </w:r>
    </w:p>
    <w:p w14:paraId="7C80C9DD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73CD2F19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2194D030" w14:textId="77777777" w:rsidR="00A15E5C" w:rsidRPr="00713C41" w:rsidRDefault="00A15E5C" w:rsidP="00A15E5C">
      <w:pPr>
        <w:pStyle w:val="a3"/>
        <w:ind w:left="-142" w:right="-143"/>
        <w:rPr>
          <w:sz w:val="24"/>
          <w:szCs w:val="24"/>
        </w:rPr>
      </w:pPr>
      <w:r w:rsidRPr="00713C41">
        <w:rPr>
          <w:b w:val="0"/>
          <w:sz w:val="24"/>
          <w:szCs w:val="24"/>
        </w:rPr>
        <w:t>«</w:t>
      </w:r>
      <w:r w:rsidRPr="00713C41">
        <w:rPr>
          <w:sz w:val="24"/>
          <w:szCs w:val="24"/>
        </w:rPr>
        <w:t>Продавец»</w:t>
      </w:r>
      <w:r w:rsidRPr="00713C41">
        <w:rPr>
          <w:sz w:val="24"/>
          <w:szCs w:val="24"/>
        </w:rPr>
        <w:tab/>
      </w:r>
      <w:r w:rsidRPr="00713C41">
        <w:rPr>
          <w:sz w:val="24"/>
          <w:szCs w:val="24"/>
        </w:rPr>
        <w:tab/>
        <w:t xml:space="preserve">            </w:t>
      </w:r>
      <w:r w:rsidRPr="00713C41">
        <w:rPr>
          <w:sz w:val="24"/>
          <w:szCs w:val="24"/>
        </w:rPr>
        <w:tab/>
        <w:t xml:space="preserve">   </w:t>
      </w:r>
      <w:r w:rsidRPr="00713C41">
        <w:rPr>
          <w:sz w:val="24"/>
          <w:szCs w:val="24"/>
        </w:rPr>
        <w:tab/>
        <w:t xml:space="preserve">                     «Покупатель»</w:t>
      </w:r>
    </w:p>
    <w:p w14:paraId="65038FE3" w14:textId="77777777" w:rsidR="00A15E5C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54B3D81F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1277033E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7AC41D2A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509FC493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1C452009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22EAAA93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1F9E90D0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21263303" w14:textId="77777777" w:rsidR="003176AB" w:rsidRDefault="003176AB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517FBD73" w14:textId="77777777" w:rsidR="003176AB" w:rsidRDefault="003176AB" w:rsidP="00A15E5C">
      <w:pPr>
        <w:pStyle w:val="a3"/>
        <w:ind w:left="-142" w:right="-14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C93C9EF" w14:textId="77777777" w:rsidR="00A15E5C" w:rsidRPr="00713C41" w:rsidRDefault="00A15E5C" w:rsidP="00A15E5C">
      <w:pPr>
        <w:pStyle w:val="a3"/>
        <w:ind w:left="-142" w:right="-143"/>
        <w:jc w:val="left"/>
        <w:rPr>
          <w:sz w:val="24"/>
          <w:szCs w:val="24"/>
        </w:rPr>
      </w:pP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b w:val="0"/>
          <w:sz w:val="24"/>
          <w:szCs w:val="24"/>
        </w:rPr>
        <w:tab/>
        <w:t xml:space="preserve">       </w:t>
      </w:r>
      <w:r w:rsidR="003176AB">
        <w:rPr>
          <w:b w:val="0"/>
          <w:sz w:val="24"/>
          <w:szCs w:val="24"/>
        </w:rPr>
        <w:t xml:space="preserve">                      </w:t>
      </w:r>
      <w:r w:rsidRPr="00713C41">
        <w:rPr>
          <w:b w:val="0"/>
          <w:sz w:val="24"/>
          <w:szCs w:val="24"/>
        </w:rPr>
        <w:t xml:space="preserve">   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  <w:r w:rsidRPr="00713C41">
        <w:rPr>
          <w:sz w:val="24"/>
          <w:szCs w:val="24"/>
        </w:rPr>
        <w:t>_____</w:t>
      </w:r>
      <w:r w:rsidRPr="00713C41">
        <w:rPr>
          <w:b w:val="0"/>
          <w:sz w:val="24"/>
          <w:szCs w:val="24"/>
        </w:rPr>
        <w:t>__</w:t>
      </w:r>
    </w:p>
    <w:p w14:paraId="3CB6918B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42FA526B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1838B34E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52438868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03D4EC28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1A745D00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  <w:r w:rsidRPr="00713C41">
        <w:rPr>
          <w:sz w:val="24"/>
          <w:szCs w:val="24"/>
        </w:rPr>
        <w:t xml:space="preserve">      </w:t>
      </w:r>
    </w:p>
    <w:p w14:paraId="7D2091C1" w14:textId="77777777" w:rsidR="00A15E5C" w:rsidRPr="00713C41" w:rsidRDefault="00A15E5C" w:rsidP="00A15E5C">
      <w:pPr>
        <w:pStyle w:val="a3"/>
        <w:ind w:left="-142" w:right="-143"/>
        <w:jc w:val="both"/>
        <w:rPr>
          <w:sz w:val="24"/>
          <w:szCs w:val="24"/>
        </w:rPr>
      </w:pPr>
    </w:p>
    <w:p w14:paraId="65848143" w14:textId="77777777" w:rsidR="004D229F" w:rsidRPr="00713C41" w:rsidRDefault="004D229F" w:rsidP="00A15E5C">
      <w:pPr>
        <w:pStyle w:val="a3"/>
        <w:ind w:left="-142" w:right="-143" w:firstLine="425"/>
        <w:rPr>
          <w:sz w:val="24"/>
          <w:szCs w:val="24"/>
        </w:rPr>
      </w:pPr>
    </w:p>
    <w:sectPr w:rsidR="004D229F" w:rsidRPr="00713C41" w:rsidSect="00D42043"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513"/>
    <w:multiLevelType w:val="multilevel"/>
    <w:tmpl w:val="964097C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38"/>
        </w:tabs>
        <w:ind w:left="-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867"/>
        </w:tabs>
        <w:ind w:left="-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36"/>
        </w:tabs>
        <w:ind w:left="-1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565"/>
        </w:tabs>
        <w:ind w:left="-1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734"/>
        </w:tabs>
        <w:ind w:left="-1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263"/>
        </w:tabs>
        <w:ind w:left="-2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432"/>
        </w:tabs>
        <w:ind w:left="-2432" w:hanging="1800"/>
      </w:pPr>
      <w:rPr>
        <w:rFonts w:hint="default"/>
      </w:rPr>
    </w:lvl>
  </w:abstractNum>
  <w:abstractNum w:abstractNumId="1" w15:restartNumberingAfterBreak="0">
    <w:nsid w:val="546871DB"/>
    <w:multiLevelType w:val="multilevel"/>
    <w:tmpl w:val="D448754A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16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hint="default"/>
        <w:b w:val="0"/>
        <w:sz w:val="24"/>
      </w:rPr>
    </w:lvl>
  </w:abstractNum>
  <w:abstractNum w:abstractNumId="2" w15:restartNumberingAfterBreak="0">
    <w:nsid w:val="799A6986"/>
    <w:multiLevelType w:val="multilevel"/>
    <w:tmpl w:val="384C422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-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87"/>
        </w:tabs>
        <w:ind w:left="-6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96"/>
        </w:tabs>
        <w:ind w:left="-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65"/>
        </w:tabs>
        <w:ind w:left="-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374"/>
        </w:tabs>
        <w:ind w:left="-1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43"/>
        </w:tabs>
        <w:ind w:left="-18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9F"/>
    <w:rsid w:val="000068F1"/>
    <w:rsid w:val="00023B66"/>
    <w:rsid w:val="00037543"/>
    <w:rsid w:val="00063FF8"/>
    <w:rsid w:val="00066B3C"/>
    <w:rsid w:val="000742DA"/>
    <w:rsid w:val="000825C6"/>
    <w:rsid w:val="000B0BC1"/>
    <w:rsid w:val="000D4283"/>
    <w:rsid w:val="00105B88"/>
    <w:rsid w:val="001112E1"/>
    <w:rsid w:val="001303A5"/>
    <w:rsid w:val="0015690C"/>
    <w:rsid w:val="00182548"/>
    <w:rsid w:val="00187603"/>
    <w:rsid w:val="001A2BB5"/>
    <w:rsid w:val="001A6159"/>
    <w:rsid w:val="001C6200"/>
    <w:rsid w:val="001D484E"/>
    <w:rsid w:val="001E4B54"/>
    <w:rsid w:val="002000BC"/>
    <w:rsid w:val="0020688D"/>
    <w:rsid w:val="00212E6D"/>
    <w:rsid w:val="00227464"/>
    <w:rsid w:val="00240B1B"/>
    <w:rsid w:val="0026190D"/>
    <w:rsid w:val="00273A33"/>
    <w:rsid w:val="00281B46"/>
    <w:rsid w:val="002826BF"/>
    <w:rsid w:val="0028779D"/>
    <w:rsid w:val="002C7EC8"/>
    <w:rsid w:val="002D4FB2"/>
    <w:rsid w:val="002D7A19"/>
    <w:rsid w:val="003176AB"/>
    <w:rsid w:val="00327E29"/>
    <w:rsid w:val="00393118"/>
    <w:rsid w:val="003F5CCB"/>
    <w:rsid w:val="00400956"/>
    <w:rsid w:val="00405E18"/>
    <w:rsid w:val="00463015"/>
    <w:rsid w:val="00470944"/>
    <w:rsid w:val="004774BB"/>
    <w:rsid w:val="004839B5"/>
    <w:rsid w:val="0049434A"/>
    <w:rsid w:val="004B6C8D"/>
    <w:rsid w:val="004C70C6"/>
    <w:rsid w:val="004D229F"/>
    <w:rsid w:val="004D4187"/>
    <w:rsid w:val="005417C9"/>
    <w:rsid w:val="0054630F"/>
    <w:rsid w:val="00564129"/>
    <w:rsid w:val="00584CF5"/>
    <w:rsid w:val="005866A7"/>
    <w:rsid w:val="005B3ABA"/>
    <w:rsid w:val="005B3DF7"/>
    <w:rsid w:val="005C0F06"/>
    <w:rsid w:val="00615ED5"/>
    <w:rsid w:val="00653F3D"/>
    <w:rsid w:val="006547E3"/>
    <w:rsid w:val="00683DB7"/>
    <w:rsid w:val="0068597E"/>
    <w:rsid w:val="006E10D9"/>
    <w:rsid w:val="0070475C"/>
    <w:rsid w:val="00713C41"/>
    <w:rsid w:val="00733EC8"/>
    <w:rsid w:val="0073596B"/>
    <w:rsid w:val="007366E7"/>
    <w:rsid w:val="00762214"/>
    <w:rsid w:val="007A0F0E"/>
    <w:rsid w:val="007A677D"/>
    <w:rsid w:val="007F393D"/>
    <w:rsid w:val="007F4344"/>
    <w:rsid w:val="00802047"/>
    <w:rsid w:val="00810EA5"/>
    <w:rsid w:val="00815F4F"/>
    <w:rsid w:val="00830B6D"/>
    <w:rsid w:val="0084767C"/>
    <w:rsid w:val="00850AE5"/>
    <w:rsid w:val="00853DEC"/>
    <w:rsid w:val="008545AF"/>
    <w:rsid w:val="00864EEA"/>
    <w:rsid w:val="008A084A"/>
    <w:rsid w:val="008D47E5"/>
    <w:rsid w:val="00901033"/>
    <w:rsid w:val="0091570E"/>
    <w:rsid w:val="00927950"/>
    <w:rsid w:val="00944211"/>
    <w:rsid w:val="00946D71"/>
    <w:rsid w:val="00955F77"/>
    <w:rsid w:val="00962C18"/>
    <w:rsid w:val="009D4027"/>
    <w:rsid w:val="009E458C"/>
    <w:rsid w:val="00A15E5C"/>
    <w:rsid w:val="00A37D5E"/>
    <w:rsid w:val="00A4247D"/>
    <w:rsid w:val="00A42D3B"/>
    <w:rsid w:val="00A53391"/>
    <w:rsid w:val="00A60834"/>
    <w:rsid w:val="00A76589"/>
    <w:rsid w:val="00A905FD"/>
    <w:rsid w:val="00AA742C"/>
    <w:rsid w:val="00AE4959"/>
    <w:rsid w:val="00AF5B6B"/>
    <w:rsid w:val="00B17B90"/>
    <w:rsid w:val="00B279EA"/>
    <w:rsid w:val="00B32AC8"/>
    <w:rsid w:val="00B36403"/>
    <w:rsid w:val="00B36F28"/>
    <w:rsid w:val="00B40C23"/>
    <w:rsid w:val="00B43379"/>
    <w:rsid w:val="00B6173A"/>
    <w:rsid w:val="00B7135B"/>
    <w:rsid w:val="00B71936"/>
    <w:rsid w:val="00B766E2"/>
    <w:rsid w:val="00BA0978"/>
    <w:rsid w:val="00BB30B5"/>
    <w:rsid w:val="00BD32F8"/>
    <w:rsid w:val="00BD54B0"/>
    <w:rsid w:val="00BF4151"/>
    <w:rsid w:val="00C0567C"/>
    <w:rsid w:val="00C14C67"/>
    <w:rsid w:val="00C24299"/>
    <w:rsid w:val="00C66189"/>
    <w:rsid w:val="00C668C0"/>
    <w:rsid w:val="00C831EF"/>
    <w:rsid w:val="00C90668"/>
    <w:rsid w:val="00CB0D9E"/>
    <w:rsid w:val="00CB304D"/>
    <w:rsid w:val="00CD7012"/>
    <w:rsid w:val="00D00570"/>
    <w:rsid w:val="00D04646"/>
    <w:rsid w:val="00D057AE"/>
    <w:rsid w:val="00D06B0A"/>
    <w:rsid w:val="00D22F8F"/>
    <w:rsid w:val="00D42043"/>
    <w:rsid w:val="00D519F2"/>
    <w:rsid w:val="00D803CD"/>
    <w:rsid w:val="00D877BA"/>
    <w:rsid w:val="00DA0090"/>
    <w:rsid w:val="00DA1E19"/>
    <w:rsid w:val="00DC370E"/>
    <w:rsid w:val="00DC4F21"/>
    <w:rsid w:val="00E11C95"/>
    <w:rsid w:val="00E25C89"/>
    <w:rsid w:val="00E53727"/>
    <w:rsid w:val="00E91F7F"/>
    <w:rsid w:val="00EB1183"/>
    <w:rsid w:val="00ED527F"/>
    <w:rsid w:val="00F251A8"/>
    <w:rsid w:val="00F259AD"/>
    <w:rsid w:val="00F50B31"/>
    <w:rsid w:val="00F64E47"/>
    <w:rsid w:val="00F814E4"/>
    <w:rsid w:val="00F90E90"/>
    <w:rsid w:val="00FA0B69"/>
    <w:rsid w:val="00FB2DA5"/>
    <w:rsid w:val="00FB3500"/>
    <w:rsid w:val="00FC07DD"/>
    <w:rsid w:val="00FC0A4F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B350"/>
  <w15:docId w15:val="{036B5024-CC7D-4722-A535-B4A2DCF1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5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22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4D22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4D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30B6D"/>
    <w:pPr>
      <w:spacing w:after="0" w:line="240" w:lineRule="auto"/>
    </w:pPr>
  </w:style>
  <w:style w:type="paragraph" w:styleId="a7">
    <w:name w:val="Body Text"/>
    <w:basedOn w:val="a"/>
    <w:link w:val="a8"/>
    <w:rsid w:val="00810E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810E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4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45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B8EF-87C3-4008-B10C-08F9772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Elmira</cp:lastModifiedBy>
  <cp:revision>3</cp:revision>
  <cp:lastPrinted>2019-02-22T07:01:00Z</cp:lastPrinted>
  <dcterms:created xsi:type="dcterms:W3CDTF">2022-03-01T13:14:00Z</dcterms:created>
  <dcterms:modified xsi:type="dcterms:W3CDTF">2022-03-02T09:34:00Z</dcterms:modified>
</cp:coreProperties>
</file>