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09850" w14:textId="63DFDCBF" w:rsidR="000678DE" w:rsidRPr="00F15FFC" w:rsidRDefault="000678DE" w:rsidP="00030BFC">
      <w:pPr>
        <w:spacing w:after="0" w:line="240" w:lineRule="auto"/>
        <w:jc w:val="right"/>
        <w:outlineLvl w:val="0"/>
        <w:rPr>
          <w:b/>
        </w:rPr>
      </w:pPr>
      <w:bookmarkStart w:id="0" w:name="Приложение_11_контракт"/>
      <w:bookmarkStart w:id="1" w:name="Приложение_11"/>
      <w:bookmarkStart w:id="2" w:name="Приложение_9_контракт"/>
      <w:bookmarkStart w:id="3" w:name="_Toc68707364"/>
      <w:bookmarkStart w:id="4" w:name="_Toc95815250"/>
      <w:bookmarkStart w:id="5" w:name="_Toc95816677"/>
      <w:bookmarkStart w:id="6" w:name="_GoBack"/>
      <w:bookmarkEnd w:id="0"/>
      <w:bookmarkEnd w:id="6"/>
      <w:r w:rsidRPr="00F15FFC">
        <w:rPr>
          <w:b/>
        </w:rPr>
        <w:t xml:space="preserve">Приложение № </w:t>
      </w:r>
      <w:bookmarkEnd w:id="1"/>
      <w:r w:rsidR="00D46422">
        <w:rPr>
          <w:b/>
        </w:rPr>
        <w:t>9</w:t>
      </w:r>
      <w:bookmarkEnd w:id="2"/>
      <w:r w:rsidRPr="00F15FFC">
        <w:rPr>
          <w:b/>
        </w:rPr>
        <w:t xml:space="preserve"> к </w:t>
      </w:r>
      <w:r w:rsidR="00165AB4">
        <w:rPr>
          <w:b/>
        </w:rPr>
        <w:t>Д</w:t>
      </w:r>
      <w:r w:rsidRPr="00F15FFC">
        <w:rPr>
          <w:b/>
        </w:rPr>
        <w:t>окументации</w:t>
      </w:r>
      <w:bookmarkEnd w:id="3"/>
      <w:bookmarkEnd w:id="4"/>
      <w:bookmarkEnd w:id="5"/>
      <w:r w:rsidRPr="00F15FFC">
        <w:rPr>
          <w:b/>
        </w:rPr>
        <w:t xml:space="preserve"> </w:t>
      </w:r>
    </w:p>
    <w:p w14:paraId="18A1DE16" w14:textId="141A2C42" w:rsidR="00730B48" w:rsidRPr="00F15FFC" w:rsidRDefault="00730B48" w:rsidP="00730B48">
      <w:pPr>
        <w:tabs>
          <w:tab w:val="left" w:pos="222"/>
        </w:tabs>
        <w:spacing w:after="0" w:line="240" w:lineRule="auto"/>
        <w:jc w:val="right"/>
        <w:rPr>
          <w:b/>
        </w:rPr>
      </w:pPr>
      <w:r w:rsidRPr="00F15FFC">
        <w:rPr>
          <w:b/>
        </w:rPr>
        <w:t xml:space="preserve">на </w:t>
      </w:r>
      <w:sdt>
        <w:sdtPr>
          <w:rPr>
            <w:b/>
          </w:rPr>
          <w:alias w:val="Ключевые слова"/>
          <w:tag w:val=""/>
          <w:id w:val="770207071"/>
          <w:placeholder>
            <w:docPart w:val="68BB5E3023AC46CD9CDC93F3E6139AC0"/>
          </w:placeholder>
          <w:dataBinding w:prefixMappings="xmlns:ns0='http://purl.org/dc/elements/1.1/' xmlns:ns1='http://schemas.openxmlformats.org/package/2006/metadata/core-properties' " w:xpath="/ns1:coreProperties[1]/ns1:keywords[1]" w:storeItemID="{6C3C8BC8-F283-45AE-878A-BAB7291924A1}"/>
          <w:text/>
        </w:sdtPr>
        <w:sdtEndPr/>
        <w:sdtContent>
          <w:r w:rsidR="00B85B14" w:rsidRPr="00F15FFC">
            <w:rPr>
              <w:b/>
            </w:rPr>
            <w:t>поставку и внедрение программного обеспечения для банкоматов (АТМ)</w:t>
          </w:r>
        </w:sdtContent>
      </w:sdt>
    </w:p>
    <w:p w14:paraId="159839D2" w14:textId="77777777" w:rsidR="000678DE" w:rsidRPr="00F15FFC" w:rsidRDefault="000678DE" w:rsidP="000678DE">
      <w:pPr>
        <w:tabs>
          <w:tab w:val="left" w:pos="222"/>
        </w:tabs>
        <w:spacing w:after="0" w:line="240" w:lineRule="auto"/>
        <w:jc w:val="right"/>
        <w:rPr>
          <w:b/>
          <w:lang w:val="en-US"/>
        </w:rPr>
      </w:pPr>
      <w:r w:rsidRPr="00F15FFC">
        <w:rPr>
          <w:b/>
        </w:rPr>
        <w:t>в</w:t>
      </w:r>
      <w:r w:rsidRPr="00F15FFC">
        <w:rPr>
          <w:b/>
          <w:lang w:val="en-US"/>
        </w:rPr>
        <w:t xml:space="preserve"> </w:t>
      </w:r>
      <w:r w:rsidRPr="00F15FFC">
        <w:rPr>
          <w:b/>
        </w:rPr>
        <w:t>ООО</w:t>
      </w:r>
      <w:r w:rsidRPr="00F15FFC">
        <w:rPr>
          <w:b/>
          <w:lang w:val="en-US"/>
        </w:rPr>
        <w:t xml:space="preserve"> «Milliy Banklararo Protsessing Markazi»</w:t>
      </w:r>
    </w:p>
    <w:p w14:paraId="39AD5A7B" w14:textId="53311933" w:rsidR="00256F27" w:rsidRPr="00F15FFC" w:rsidRDefault="00256F27" w:rsidP="00613F56">
      <w:pPr>
        <w:jc w:val="right"/>
      </w:pPr>
      <w:r w:rsidRPr="00F15FFC">
        <w:rPr>
          <w:lang w:val="en-US"/>
        </w:rPr>
        <w:t xml:space="preserve">   </w:t>
      </w:r>
      <w:r w:rsidRPr="00F15FFC">
        <w:t>ПРОЕКТ КОНТРАКТА</w:t>
      </w:r>
    </w:p>
    <w:p w14:paraId="4A74E072" w14:textId="06156DA4" w:rsidR="00256F27" w:rsidRPr="00F15FFC" w:rsidRDefault="00256F27" w:rsidP="00AC07C0">
      <w:pPr>
        <w:jc w:val="both"/>
        <w:rPr>
          <w:i/>
          <w:sz w:val="20"/>
          <w:szCs w:val="20"/>
        </w:rPr>
      </w:pPr>
      <w:r w:rsidRPr="00F15FFC">
        <w:rPr>
          <w:i/>
          <w:sz w:val="20"/>
          <w:szCs w:val="20"/>
        </w:rPr>
        <w:t>Настоящий проект контракта (договора) является предварительн</w:t>
      </w:r>
      <w:r w:rsidR="006A58F7" w:rsidRPr="00F15FFC">
        <w:rPr>
          <w:i/>
          <w:sz w:val="20"/>
          <w:szCs w:val="20"/>
        </w:rPr>
        <w:t>ым</w:t>
      </w:r>
      <w:r w:rsidRPr="00F15FFC">
        <w:rPr>
          <w:i/>
          <w:sz w:val="20"/>
          <w:szCs w:val="20"/>
        </w:rPr>
        <w:t xml:space="preserve">, ее условия могут подлежать изменению по согласованию сторон в частях, не противоречащих действующему законодательству Республики Узбекистан. </w:t>
      </w:r>
    </w:p>
    <w:p w14:paraId="7260B69D" w14:textId="77777777" w:rsidR="00D669A0" w:rsidRPr="00F15FFC" w:rsidRDefault="00D669A0" w:rsidP="00030BFC">
      <w:pPr>
        <w:spacing w:after="0" w:line="240" w:lineRule="auto"/>
        <w:jc w:val="center"/>
        <w:outlineLvl w:val="1"/>
        <w:rPr>
          <w:b/>
          <w:bCs/>
        </w:rPr>
      </w:pPr>
      <w:r w:rsidRPr="00F15FFC">
        <w:rPr>
          <w:b/>
          <w:bCs/>
        </w:rPr>
        <w:t>ДОГОВОР №___</w:t>
      </w:r>
    </w:p>
    <w:p w14:paraId="61C8E5DF" w14:textId="18466654" w:rsidR="00D669A0" w:rsidRPr="00F15FFC" w:rsidRDefault="00063CD1" w:rsidP="00517A2E">
      <w:pPr>
        <w:spacing w:after="0" w:line="240" w:lineRule="auto"/>
        <w:jc w:val="center"/>
        <w:rPr>
          <w:b/>
          <w:bCs/>
          <w:caps/>
        </w:rPr>
      </w:pPr>
      <w:r w:rsidRPr="00F15FFC">
        <w:rPr>
          <w:b/>
          <w:bCs/>
        </w:rPr>
        <w:t xml:space="preserve">на поставку и внедрение программного обеспечения для банкоматов </w:t>
      </w:r>
      <w:r w:rsidR="00517A2E" w:rsidRPr="00F15FFC">
        <w:rPr>
          <w:b/>
          <w:bCs/>
        </w:rPr>
        <w:t>(АТМ)</w:t>
      </w:r>
    </w:p>
    <w:p w14:paraId="732781C4" w14:textId="77777777" w:rsidR="00D669A0" w:rsidRPr="00F15FFC" w:rsidRDefault="00D669A0" w:rsidP="00D669A0">
      <w:pPr>
        <w:spacing w:after="0" w:line="240" w:lineRule="auto"/>
        <w:jc w:val="center"/>
        <w:rPr>
          <w:caps/>
        </w:rPr>
      </w:pPr>
    </w:p>
    <w:p w14:paraId="4DAA204F" w14:textId="2347FDF6" w:rsidR="00D669A0" w:rsidRPr="00F15FFC" w:rsidRDefault="00D669A0" w:rsidP="00D669A0">
      <w:pPr>
        <w:spacing w:line="240" w:lineRule="auto"/>
      </w:pPr>
      <w:r w:rsidRPr="00F15FFC">
        <w:t>г. Ташкент</w:t>
      </w:r>
      <w:r w:rsidRPr="00F15FFC">
        <w:tab/>
      </w:r>
      <w:r w:rsidRPr="00F15FFC">
        <w:tab/>
      </w:r>
      <w:r w:rsidRPr="00F15FFC">
        <w:tab/>
      </w:r>
      <w:r w:rsidRPr="00F15FFC">
        <w:tab/>
      </w:r>
      <w:r w:rsidRPr="00F15FFC">
        <w:tab/>
      </w:r>
      <w:r w:rsidRPr="00F15FFC">
        <w:tab/>
      </w:r>
      <w:r w:rsidRPr="00F15FFC">
        <w:tab/>
      </w:r>
      <w:r w:rsidRPr="00F15FFC">
        <w:tab/>
        <w:t xml:space="preserve">        «_____» _____________</w:t>
      </w:r>
      <w:r w:rsidR="00D37959">
        <w:t>2022</w:t>
      </w:r>
      <w:r w:rsidRPr="00F15FFC">
        <w:t xml:space="preserve"> г.</w:t>
      </w:r>
    </w:p>
    <w:p w14:paraId="12A643F4" w14:textId="77777777" w:rsidR="00D669A0" w:rsidRPr="00F15FFC" w:rsidRDefault="00D669A0" w:rsidP="00D669A0">
      <w:pPr>
        <w:spacing w:line="240" w:lineRule="auto"/>
      </w:pPr>
    </w:p>
    <w:p w14:paraId="2EA02D98" w14:textId="35D19BF9" w:rsidR="00D669A0" w:rsidRPr="00F15FFC" w:rsidRDefault="00D669A0" w:rsidP="004B75CB">
      <w:pPr>
        <w:widowControl w:val="0"/>
        <w:spacing w:before="120" w:after="0" w:line="288" w:lineRule="auto"/>
        <w:ind w:firstLine="708"/>
        <w:jc w:val="both"/>
        <w:rPr>
          <w:szCs w:val="24"/>
        </w:rPr>
      </w:pPr>
      <w:r w:rsidRPr="00F15FFC">
        <w:rPr>
          <w:szCs w:val="24"/>
        </w:rPr>
        <w:t xml:space="preserve">ООО «Milliy Banklararo Protsessing Markazi», именуемое в дальнейшем «Заказчик», в лице директора Курбанова Ш.Р., действующего на основании Устава, с одной стороны, и </w:t>
      </w:r>
      <w:r w:rsidR="00B85B14" w:rsidRPr="00F15FFC">
        <w:rPr>
          <w:szCs w:val="24"/>
        </w:rPr>
        <w:t>_____</w:t>
      </w:r>
      <w:r w:rsidRPr="00F15FFC">
        <w:rPr>
          <w:szCs w:val="24"/>
        </w:rPr>
        <w:t>______</w:t>
      </w:r>
      <w:r w:rsidR="00B85B14" w:rsidRPr="00F15FFC">
        <w:rPr>
          <w:szCs w:val="24"/>
        </w:rPr>
        <w:t xml:space="preserve"> </w:t>
      </w:r>
      <w:r w:rsidRPr="00F15FFC">
        <w:rPr>
          <w:szCs w:val="24"/>
        </w:rPr>
        <w:t xml:space="preserve">________________________, именуемое в дальнейшем «Исполнитель», в лице _____________________ ______________________________, действующего на основании ___________________, с другой стороны, совместно именуемые «Стороны», а по отдельности «Сторона» заключили </w:t>
      </w:r>
      <w:r w:rsidR="00517A2E" w:rsidRPr="00F15FFC">
        <w:rPr>
          <w:szCs w:val="24"/>
        </w:rPr>
        <w:t xml:space="preserve">настоящий </w:t>
      </w:r>
      <w:r w:rsidRPr="00F15FFC">
        <w:rPr>
          <w:szCs w:val="24"/>
        </w:rPr>
        <w:t xml:space="preserve">Договор (далее – Договор) о нижеследующем: </w:t>
      </w:r>
    </w:p>
    <w:p w14:paraId="791025BF" w14:textId="77777777" w:rsidR="00D24426" w:rsidRPr="00D37B5E" w:rsidRDefault="00D24426" w:rsidP="00E626B9">
      <w:pPr>
        <w:pStyle w:val="MY1"/>
        <w:numPr>
          <w:ilvl w:val="0"/>
          <w:numId w:val="51"/>
        </w:numPr>
        <w:spacing w:before="120" w:after="120"/>
        <w:ind w:left="0" w:firstLine="284"/>
        <w:outlineLvl w:val="1"/>
        <w:rPr>
          <w:rFonts w:ascii="Times New Roman" w:hAnsi="Times New Roman" w:cs="Times New Roman"/>
          <w:i w:val="0"/>
          <w:iCs/>
        </w:rPr>
      </w:pPr>
      <w:bookmarkStart w:id="7" w:name="_Toc82169708"/>
      <w:bookmarkStart w:id="8" w:name="_Toc89945634"/>
      <w:bookmarkStart w:id="9" w:name="_Toc89950400"/>
      <w:bookmarkStart w:id="10" w:name="_Toc95815251"/>
      <w:bookmarkStart w:id="11" w:name="_Toc95816391"/>
      <w:bookmarkStart w:id="12" w:name="_Toc95816678"/>
      <w:r w:rsidRPr="00D37B5E">
        <w:rPr>
          <w:rFonts w:ascii="Times New Roman" w:hAnsi="Times New Roman" w:cs="Times New Roman"/>
          <w:i w:val="0"/>
          <w:iCs/>
        </w:rPr>
        <w:t>Основные понятия, применяемые в Договоре</w:t>
      </w:r>
      <w:bookmarkEnd w:id="7"/>
      <w:bookmarkEnd w:id="8"/>
      <w:bookmarkEnd w:id="9"/>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2"/>
        <w:gridCol w:w="141"/>
        <w:gridCol w:w="7970"/>
      </w:tblGrid>
      <w:tr w:rsidR="00D24426" w:rsidRPr="00F15FFC" w14:paraId="0EFF8594" w14:textId="77777777" w:rsidTr="0098526B">
        <w:trPr>
          <w:trHeight w:val="397"/>
          <w:tblHeader/>
        </w:trPr>
        <w:tc>
          <w:tcPr>
            <w:tcW w:w="2122" w:type="dxa"/>
            <w:tcBorders>
              <w:right w:val="nil"/>
            </w:tcBorders>
            <w:shd w:val="clear" w:color="auto" w:fill="auto"/>
            <w:vAlign w:val="center"/>
          </w:tcPr>
          <w:p w14:paraId="7B851AB3" w14:textId="77777777" w:rsidR="00D24426" w:rsidRPr="00F15FFC" w:rsidRDefault="00D24426" w:rsidP="00D37B5E">
            <w:pPr>
              <w:pStyle w:val="2Basetxt"/>
              <w:spacing w:before="40" w:after="40" w:line="240" w:lineRule="auto"/>
              <w:ind w:left="0" w:firstLine="0"/>
              <w:jc w:val="center"/>
              <w:rPr>
                <w:rFonts w:ascii="Times New Roman" w:hAnsi="Times New Roman"/>
                <w:b/>
                <w:bCs/>
                <w:i w:val="0"/>
                <w:iCs/>
                <w:szCs w:val="24"/>
              </w:rPr>
            </w:pPr>
            <w:r w:rsidRPr="00F15FFC">
              <w:rPr>
                <w:rFonts w:ascii="Times New Roman" w:hAnsi="Times New Roman"/>
                <w:b/>
                <w:bCs/>
                <w:i w:val="0"/>
                <w:iCs/>
                <w:szCs w:val="24"/>
              </w:rPr>
              <w:t>Термин</w:t>
            </w:r>
          </w:p>
        </w:tc>
        <w:tc>
          <w:tcPr>
            <w:tcW w:w="141" w:type="dxa"/>
            <w:tcBorders>
              <w:left w:val="nil"/>
            </w:tcBorders>
            <w:shd w:val="clear" w:color="auto" w:fill="auto"/>
            <w:vAlign w:val="center"/>
          </w:tcPr>
          <w:p w14:paraId="3C5E5138" w14:textId="77777777" w:rsidR="00D24426" w:rsidRPr="00F15FFC" w:rsidRDefault="00D24426" w:rsidP="00D37B5E">
            <w:pPr>
              <w:pStyle w:val="2Basetxt"/>
              <w:spacing w:before="40" w:after="40" w:line="240" w:lineRule="auto"/>
              <w:ind w:left="0" w:firstLine="0"/>
              <w:jc w:val="center"/>
              <w:rPr>
                <w:rFonts w:ascii="Times New Roman" w:hAnsi="Times New Roman"/>
                <w:b/>
                <w:bCs/>
                <w:i w:val="0"/>
                <w:iCs/>
                <w:szCs w:val="24"/>
              </w:rPr>
            </w:pPr>
          </w:p>
        </w:tc>
        <w:tc>
          <w:tcPr>
            <w:tcW w:w="7970" w:type="dxa"/>
            <w:shd w:val="clear" w:color="auto" w:fill="auto"/>
            <w:vAlign w:val="center"/>
          </w:tcPr>
          <w:p w14:paraId="095EA57E" w14:textId="77777777" w:rsidR="00D24426" w:rsidRPr="00F15FFC" w:rsidRDefault="00D24426" w:rsidP="00D37B5E">
            <w:pPr>
              <w:pStyle w:val="2Basetxt"/>
              <w:spacing w:before="40" w:after="40" w:line="240" w:lineRule="auto"/>
              <w:ind w:left="0" w:firstLine="0"/>
              <w:jc w:val="center"/>
              <w:rPr>
                <w:rFonts w:ascii="Times New Roman" w:hAnsi="Times New Roman"/>
                <w:b/>
                <w:bCs/>
                <w:i w:val="0"/>
                <w:iCs/>
                <w:szCs w:val="24"/>
              </w:rPr>
            </w:pPr>
            <w:r w:rsidRPr="00F15FFC">
              <w:rPr>
                <w:rFonts w:ascii="Times New Roman" w:hAnsi="Times New Roman"/>
                <w:b/>
                <w:bCs/>
                <w:i w:val="0"/>
                <w:iCs/>
                <w:szCs w:val="24"/>
              </w:rPr>
              <w:t>Значение</w:t>
            </w:r>
          </w:p>
        </w:tc>
      </w:tr>
      <w:tr w:rsidR="00D24426" w:rsidRPr="00F15FFC" w14:paraId="5A4D16A0" w14:textId="77777777" w:rsidTr="0098526B">
        <w:trPr>
          <w:trHeight w:val="397"/>
        </w:trPr>
        <w:tc>
          <w:tcPr>
            <w:tcW w:w="2122" w:type="dxa"/>
            <w:tcBorders>
              <w:right w:val="nil"/>
            </w:tcBorders>
            <w:shd w:val="clear" w:color="auto" w:fill="auto"/>
            <w:vAlign w:val="center"/>
          </w:tcPr>
          <w:p w14:paraId="7BB43815"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Банкомат НПС</w:t>
            </w:r>
          </w:p>
        </w:tc>
        <w:tc>
          <w:tcPr>
            <w:tcW w:w="141" w:type="dxa"/>
            <w:tcBorders>
              <w:left w:val="nil"/>
            </w:tcBorders>
            <w:shd w:val="clear" w:color="auto" w:fill="auto"/>
            <w:vAlign w:val="center"/>
          </w:tcPr>
          <w:p w14:paraId="4BD87C1C"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4B1E0906"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Банкомат (АТМ), подключенный к НПС и функционирующий в ее рамках</w:t>
            </w:r>
          </w:p>
        </w:tc>
      </w:tr>
      <w:tr w:rsidR="00D24426" w:rsidRPr="00F15FFC" w14:paraId="07001E7F" w14:textId="77777777" w:rsidTr="0098526B">
        <w:trPr>
          <w:trHeight w:val="397"/>
        </w:trPr>
        <w:tc>
          <w:tcPr>
            <w:tcW w:w="2122" w:type="dxa"/>
            <w:tcBorders>
              <w:right w:val="nil"/>
            </w:tcBorders>
            <w:shd w:val="clear" w:color="auto" w:fill="auto"/>
            <w:vAlign w:val="center"/>
          </w:tcPr>
          <w:p w14:paraId="5A69E418"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Дистрибутив ПО</w:t>
            </w:r>
          </w:p>
        </w:tc>
        <w:tc>
          <w:tcPr>
            <w:tcW w:w="141" w:type="dxa"/>
            <w:tcBorders>
              <w:left w:val="nil"/>
            </w:tcBorders>
            <w:shd w:val="clear" w:color="auto" w:fill="auto"/>
            <w:vAlign w:val="center"/>
          </w:tcPr>
          <w:p w14:paraId="2B60631B"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2BC6DC59"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Комплект файлов, собранных согласно правилам правообладателя ПО (производителя дистрибутива) и предназначенных для ЭВМ и других устройств, необходимый для начала использования соответствующего ПО</w:t>
            </w:r>
          </w:p>
        </w:tc>
      </w:tr>
      <w:tr w:rsidR="00D24426" w:rsidRPr="00F15FFC" w14:paraId="6BBB170E" w14:textId="77777777" w:rsidTr="0098526B">
        <w:trPr>
          <w:trHeight w:val="397"/>
        </w:trPr>
        <w:tc>
          <w:tcPr>
            <w:tcW w:w="2122" w:type="dxa"/>
            <w:tcBorders>
              <w:right w:val="nil"/>
            </w:tcBorders>
            <w:shd w:val="clear" w:color="auto" w:fill="auto"/>
            <w:vAlign w:val="center"/>
          </w:tcPr>
          <w:p w14:paraId="2A9EB1A6"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НПС</w:t>
            </w:r>
          </w:p>
        </w:tc>
        <w:tc>
          <w:tcPr>
            <w:tcW w:w="141" w:type="dxa"/>
            <w:tcBorders>
              <w:left w:val="nil"/>
            </w:tcBorders>
            <w:shd w:val="clear" w:color="auto" w:fill="auto"/>
            <w:vAlign w:val="center"/>
          </w:tcPr>
          <w:p w14:paraId="2511FA09"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3DB1DEBF"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Национальная платежная система «</w:t>
            </w:r>
            <w:r w:rsidRPr="00F15FFC">
              <w:rPr>
                <w:rFonts w:ascii="Times New Roman" w:hAnsi="Times New Roman"/>
                <w:i w:val="0"/>
                <w:iCs/>
                <w:szCs w:val="24"/>
                <w:lang w:val="en-US"/>
              </w:rPr>
              <w:t>HUMO</w:t>
            </w:r>
            <w:r w:rsidRPr="00F15FFC">
              <w:rPr>
                <w:rFonts w:ascii="Times New Roman" w:hAnsi="Times New Roman"/>
                <w:i w:val="0"/>
                <w:iCs/>
                <w:szCs w:val="24"/>
              </w:rPr>
              <w:t xml:space="preserve">» (включая ПО </w:t>
            </w:r>
            <w:r w:rsidRPr="00F15FFC">
              <w:rPr>
                <w:rFonts w:ascii="Times New Roman" w:hAnsi="Times New Roman"/>
                <w:i w:val="0"/>
                <w:iCs/>
                <w:szCs w:val="24"/>
                <w:lang w:val="en-US"/>
              </w:rPr>
              <w:t>TIETO</w:t>
            </w:r>
            <w:r w:rsidRPr="00F15FFC">
              <w:rPr>
                <w:rFonts w:ascii="Times New Roman" w:hAnsi="Times New Roman"/>
                <w:i w:val="0"/>
                <w:iCs/>
                <w:szCs w:val="24"/>
              </w:rPr>
              <w:t xml:space="preserve"> </w:t>
            </w:r>
            <w:r w:rsidRPr="00F15FFC">
              <w:rPr>
                <w:rFonts w:ascii="Times New Roman" w:hAnsi="Times New Roman"/>
                <w:i w:val="0"/>
                <w:iCs/>
                <w:szCs w:val="24"/>
                <w:lang w:val="en-US"/>
              </w:rPr>
              <w:t>Card</w:t>
            </w:r>
            <w:r w:rsidRPr="00F15FFC">
              <w:rPr>
                <w:rFonts w:ascii="Times New Roman" w:hAnsi="Times New Roman"/>
                <w:i w:val="0"/>
                <w:iCs/>
                <w:szCs w:val="24"/>
              </w:rPr>
              <w:t xml:space="preserve"> </w:t>
            </w:r>
            <w:r w:rsidRPr="00F15FFC">
              <w:rPr>
                <w:rFonts w:ascii="Times New Roman" w:hAnsi="Times New Roman"/>
                <w:i w:val="0"/>
                <w:iCs/>
                <w:szCs w:val="24"/>
                <w:lang w:val="en-US"/>
              </w:rPr>
              <w:t>Suite</w:t>
            </w:r>
            <w:r w:rsidRPr="00F15FFC">
              <w:rPr>
                <w:rFonts w:ascii="Times New Roman" w:hAnsi="Times New Roman"/>
                <w:i w:val="0"/>
                <w:iCs/>
                <w:szCs w:val="24"/>
              </w:rPr>
              <w:t>)</w:t>
            </w:r>
          </w:p>
        </w:tc>
      </w:tr>
      <w:tr w:rsidR="00D24426" w:rsidRPr="00F15FFC" w14:paraId="6DB3D9B8" w14:textId="77777777" w:rsidTr="0098526B">
        <w:trPr>
          <w:trHeight w:val="397"/>
        </w:trPr>
        <w:tc>
          <w:tcPr>
            <w:tcW w:w="2122" w:type="dxa"/>
            <w:tcBorders>
              <w:right w:val="nil"/>
            </w:tcBorders>
            <w:shd w:val="clear" w:color="auto" w:fill="auto"/>
            <w:vAlign w:val="center"/>
          </w:tcPr>
          <w:p w14:paraId="037073D8"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ПО</w:t>
            </w:r>
          </w:p>
        </w:tc>
        <w:tc>
          <w:tcPr>
            <w:tcW w:w="141" w:type="dxa"/>
            <w:tcBorders>
              <w:left w:val="nil"/>
            </w:tcBorders>
            <w:shd w:val="clear" w:color="auto" w:fill="auto"/>
            <w:vAlign w:val="center"/>
          </w:tcPr>
          <w:p w14:paraId="0C18CD69"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2E8CE181"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 xml:space="preserve">Программное обеспечение, </w:t>
            </w:r>
            <w:r w:rsidRPr="00F15FFC">
              <w:rPr>
                <w:rFonts w:ascii="Times New Roman" w:hAnsi="Times New Roman"/>
                <w:bCs/>
                <w:i w:val="0"/>
                <w:iCs/>
                <w:szCs w:val="24"/>
              </w:rPr>
              <w:t>(программа для ЭВМ) – совокупность данных и команд, выраженных в объективной форме и предназначенных для функционирования ЭВМ, сетей ЭВМ и других компьютерных средств с целью получения определенного результата.</w:t>
            </w:r>
          </w:p>
        </w:tc>
      </w:tr>
      <w:tr w:rsidR="00D24426" w:rsidRPr="00F15FFC" w14:paraId="6A5013DF" w14:textId="77777777" w:rsidTr="0098526B">
        <w:trPr>
          <w:trHeight w:val="397"/>
        </w:trPr>
        <w:tc>
          <w:tcPr>
            <w:tcW w:w="2122" w:type="dxa"/>
            <w:tcBorders>
              <w:right w:val="nil"/>
            </w:tcBorders>
            <w:shd w:val="clear" w:color="auto" w:fill="auto"/>
            <w:vAlign w:val="center"/>
          </w:tcPr>
          <w:p w14:paraId="27B4491A"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ТЗ</w:t>
            </w:r>
          </w:p>
        </w:tc>
        <w:tc>
          <w:tcPr>
            <w:tcW w:w="141" w:type="dxa"/>
            <w:tcBorders>
              <w:left w:val="nil"/>
            </w:tcBorders>
            <w:shd w:val="clear" w:color="auto" w:fill="auto"/>
            <w:vAlign w:val="center"/>
          </w:tcPr>
          <w:p w14:paraId="4A653B98"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28AC0532"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Техническое задание. Документ, описывающий требования к ПО</w:t>
            </w:r>
          </w:p>
        </w:tc>
      </w:tr>
      <w:tr w:rsidR="00D24426" w:rsidRPr="00F15FFC" w14:paraId="17B7F176" w14:textId="77777777" w:rsidTr="0098526B">
        <w:trPr>
          <w:trHeight w:val="1367"/>
        </w:trPr>
        <w:tc>
          <w:tcPr>
            <w:tcW w:w="2122" w:type="dxa"/>
            <w:tcBorders>
              <w:right w:val="nil"/>
            </w:tcBorders>
            <w:shd w:val="clear" w:color="auto" w:fill="auto"/>
            <w:vAlign w:val="center"/>
          </w:tcPr>
          <w:p w14:paraId="1D174182"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Лицензиар</w:t>
            </w:r>
          </w:p>
        </w:tc>
        <w:tc>
          <w:tcPr>
            <w:tcW w:w="141" w:type="dxa"/>
            <w:tcBorders>
              <w:left w:val="nil"/>
            </w:tcBorders>
            <w:shd w:val="clear" w:color="auto" w:fill="auto"/>
            <w:vAlign w:val="center"/>
          </w:tcPr>
          <w:p w14:paraId="2038D67F"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3F897771"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bCs/>
                <w:i w:val="0"/>
                <w:iCs/>
                <w:szCs w:val="24"/>
              </w:rPr>
              <w:t>Автор (разработчик) или иной обладатель исключительного права на ПО, имеющий правомочия на передачу прав пользования данным ПО согласно лицензионному Договору на основании авторских свидетельств, патентов, сертификатов и иных правоустанавливающих документов.</w:t>
            </w:r>
          </w:p>
        </w:tc>
      </w:tr>
      <w:tr w:rsidR="00D24426" w:rsidRPr="00F15FFC" w14:paraId="77114310" w14:textId="77777777" w:rsidTr="0098526B">
        <w:trPr>
          <w:trHeight w:val="991"/>
        </w:trPr>
        <w:tc>
          <w:tcPr>
            <w:tcW w:w="2122" w:type="dxa"/>
            <w:tcBorders>
              <w:right w:val="nil"/>
            </w:tcBorders>
            <w:shd w:val="clear" w:color="auto" w:fill="auto"/>
            <w:vAlign w:val="center"/>
          </w:tcPr>
          <w:p w14:paraId="06B6F351"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Лицензиат</w:t>
            </w:r>
          </w:p>
        </w:tc>
        <w:tc>
          <w:tcPr>
            <w:tcW w:w="141" w:type="dxa"/>
            <w:tcBorders>
              <w:left w:val="nil"/>
            </w:tcBorders>
            <w:shd w:val="clear" w:color="auto" w:fill="auto"/>
            <w:vAlign w:val="center"/>
          </w:tcPr>
          <w:p w14:paraId="33A12DCA"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49665D2C"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bCs/>
                <w:i w:val="0"/>
                <w:iCs/>
                <w:szCs w:val="24"/>
              </w:rPr>
              <w:t>Лицо, которому автором (разработчиком) или иным обладателем исключительного права на ПО предоставляется право использования ПО на условиях, предусмотренных лицензионным Договором.</w:t>
            </w:r>
          </w:p>
        </w:tc>
      </w:tr>
      <w:tr w:rsidR="00D24426" w:rsidRPr="00F15FFC" w14:paraId="290FA47F" w14:textId="77777777" w:rsidTr="0098526B">
        <w:trPr>
          <w:trHeight w:val="397"/>
        </w:trPr>
        <w:tc>
          <w:tcPr>
            <w:tcW w:w="2122" w:type="dxa"/>
            <w:tcBorders>
              <w:right w:val="nil"/>
            </w:tcBorders>
            <w:shd w:val="clear" w:color="auto" w:fill="auto"/>
            <w:vAlign w:val="center"/>
          </w:tcPr>
          <w:p w14:paraId="6C46B419"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Лицензионное соглашение</w:t>
            </w:r>
          </w:p>
        </w:tc>
        <w:tc>
          <w:tcPr>
            <w:tcW w:w="141" w:type="dxa"/>
            <w:tcBorders>
              <w:left w:val="nil"/>
            </w:tcBorders>
            <w:shd w:val="clear" w:color="auto" w:fill="auto"/>
            <w:vAlign w:val="center"/>
          </w:tcPr>
          <w:p w14:paraId="6F780383"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6A2BB019"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bCs/>
                <w:i w:val="0"/>
                <w:iCs/>
                <w:szCs w:val="24"/>
              </w:rPr>
              <w:t>Заключенный в письменной форме документ, содержащий в себе основные условия, на которых Лицензиар предоставляет или обязуется предоставить Лицензиату право на использование ПО.</w:t>
            </w:r>
          </w:p>
        </w:tc>
      </w:tr>
      <w:tr w:rsidR="00D24426" w:rsidRPr="00F15FFC" w14:paraId="20CFA32A" w14:textId="77777777" w:rsidTr="0098526B">
        <w:trPr>
          <w:trHeight w:val="397"/>
        </w:trPr>
        <w:tc>
          <w:tcPr>
            <w:tcW w:w="2122" w:type="dxa"/>
            <w:tcBorders>
              <w:right w:val="nil"/>
            </w:tcBorders>
            <w:shd w:val="clear" w:color="auto" w:fill="auto"/>
            <w:vAlign w:val="center"/>
          </w:tcPr>
          <w:p w14:paraId="582667D0"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Лицензия на использование ПО</w:t>
            </w:r>
          </w:p>
        </w:tc>
        <w:tc>
          <w:tcPr>
            <w:tcW w:w="141" w:type="dxa"/>
            <w:tcBorders>
              <w:left w:val="nil"/>
            </w:tcBorders>
            <w:shd w:val="clear" w:color="auto" w:fill="auto"/>
            <w:vAlign w:val="center"/>
          </w:tcPr>
          <w:p w14:paraId="546981EF"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6EAA92D3"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bCs/>
                <w:i w:val="0"/>
                <w:iCs/>
                <w:szCs w:val="24"/>
              </w:rPr>
              <w:t>Документ, выданный Лицензиату Лицензиаром в подтверждение заключения лицензионного соглашения, содержащий в себе основные условия, на которых лицензиату разрешено использование ПО</w:t>
            </w:r>
          </w:p>
        </w:tc>
      </w:tr>
      <w:tr w:rsidR="00D24426" w:rsidRPr="00F15FFC" w14:paraId="1339A6BA" w14:textId="77777777" w:rsidTr="0098526B">
        <w:trPr>
          <w:trHeight w:val="397"/>
        </w:trPr>
        <w:tc>
          <w:tcPr>
            <w:tcW w:w="2122" w:type="dxa"/>
            <w:tcBorders>
              <w:right w:val="nil"/>
            </w:tcBorders>
            <w:shd w:val="clear" w:color="auto" w:fill="auto"/>
            <w:vAlign w:val="center"/>
          </w:tcPr>
          <w:p w14:paraId="58B33522"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 xml:space="preserve">Стандартная </w:t>
            </w:r>
            <w:r w:rsidRPr="00F15FFC">
              <w:rPr>
                <w:rFonts w:ascii="Times New Roman" w:hAnsi="Times New Roman"/>
                <w:i w:val="0"/>
                <w:iCs/>
                <w:szCs w:val="24"/>
              </w:rPr>
              <w:lastRenderedPageBreak/>
              <w:t>версия ПО</w:t>
            </w:r>
          </w:p>
        </w:tc>
        <w:tc>
          <w:tcPr>
            <w:tcW w:w="141" w:type="dxa"/>
            <w:tcBorders>
              <w:left w:val="nil"/>
            </w:tcBorders>
            <w:shd w:val="clear" w:color="auto" w:fill="auto"/>
            <w:vAlign w:val="center"/>
          </w:tcPr>
          <w:p w14:paraId="6E0A4000"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1A463A5C" w14:textId="4B3912B0" w:rsidR="00D24426" w:rsidRPr="00F15FFC" w:rsidRDefault="00D24426" w:rsidP="00D37B5E">
            <w:pPr>
              <w:pStyle w:val="2Basetxt"/>
              <w:spacing w:before="40" w:after="40" w:line="240" w:lineRule="auto"/>
              <w:ind w:left="0" w:firstLine="0"/>
              <w:jc w:val="left"/>
              <w:rPr>
                <w:rFonts w:ascii="Times New Roman" w:hAnsi="Times New Roman"/>
                <w:bCs/>
                <w:i w:val="0"/>
                <w:iCs/>
                <w:szCs w:val="24"/>
              </w:rPr>
            </w:pPr>
            <w:r w:rsidRPr="00F15FFC">
              <w:rPr>
                <w:rFonts w:ascii="Times New Roman" w:hAnsi="Times New Roman"/>
                <w:bCs/>
                <w:i w:val="0"/>
                <w:iCs/>
                <w:szCs w:val="24"/>
              </w:rPr>
              <w:t>Версия ПО, действующая у Лицензиара, в момент заключения Договора.</w:t>
            </w:r>
          </w:p>
        </w:tc>
      </w:tr>
      <w:tr w:rsidR="00D24426" w:rsidRPr="00F15FFC" w14:paraId="165C09D1" w14:textId="77777777" w:rsidTr="0098526B">
        <w:trPr>
          <w:trHeight w:val="397"/>
        </w:trPr>
        <w:tc>
          <w:tcPr>
            <w:tcW w:w="2122" w:type="dxa"/>
            <w:tcBorders>
              <w:right w:val="nil"/>
            </w:tcBorders>
            <w:shd w:val="clear" w:color="auto" w:fill="auto"/>
            <w:vAlign w:val="center"/>
          </w:tcPr>
          <w:p w14:paraId="25BDF61A"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lastRenderedPageBreak/>
              <w:t xml:space="preserve">Новая версия </w:t>
            </w:r>
            <w:r w:rsidRPr="00F15FFC">
              <w:rPr>
                <w:rFonts w:ascii="Times New Roman" w:hAnsi="Times New Roman"/>
                <w:bCs/>
                <w:i w:val="0"/>
                <w:iCs/>
                <w:szCs w:val="24"/>
              </w:rPr>
              <w:t>ПО</w:t>
            </w:r>
          </w:p>
        </w:tc>
        <w:tc>
          <w:tcPr>
            <w:tcW w:w="141" w:type="dxa"/>
            <w:tcBorders>
              <w:left w:val="nil"/>
            </w:tcBorders>
            <w:shd w:val="clear" w:color="auto" w:fill="auto"/>
            <w:vAlign w:val="center"/>
          </w:tcPr>
          <w:p w14:paraId="039716B2"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564E5692" w14:textId="77777777" w:rsidR="00D24426" w:rsidRPr="00F15FFC" w:rsidRDefault="00D24426" w:rsidP="00D37B5E">
            <w:pPr>
              <w:pStyle w:val="2Basetxt"/>
              <w:spacing w:before="40" w:after="40" w:line="240" w:lineRule="auto"/>
              <w:ind w:left="0" w:firstLine="0"/>
              <w:jc w:val="left"/>
              <w:rPr>
                <w:rFonts w:ascii="Times New Roman" w:hAnsi="Times New Roman"/>
                <w:bCs/>
                <w:i w:val="0"/>
                <w:iCs/>
                <w:szCs w:val="24"/>
              </w:rPr>
            </w:pPr>
            <w:r w:rsidRPr="00F15FFC">
              <w:rPr>
                <w:rFonts w:ascii="Times New Roman" w:hAnsi="Times New Roman"/>
                <w:bCs/>
                <w:i w:val="0"/>
                <w:iCs/>
                <w:szCs w:val="24"/>
              </w:rPr>
              <w:t>Версия ПО, созданная на базе стандартной версии ПО в результате произведенных улучшений.</w:t>
            </w:r>
          </w:p>
        </w:tc>
      </w:tr>
      <w:tr w:rsidR="00D24426" w:rsidRPr="00F15FFC" w14:paraId="612B26C8" w14:textId="77777777" w:rsidTr="0098526B">
        <w:trPr>
          <w:trHeight w:val="397"/>
        </w:trPr>
        <w:tc>
          <w:tcPr>
            <w:tcW w:w="2122" w:type="dxa"/>
            <w:tcBorders>
              <w:right w:val="nil"/>
            </w:tcBorders>
            <w:shd w:val="clear" w:color="auto" w:fill="auto"/>
            <w:vAlign w:val="center"/>
          </w:tcPr>
          <w:p w14:paraId="63F1442E"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Адаптированная версия ПО</w:t>
            </w:r>
          </w:p>
        </w:tc>
        <w:tc>
          <w:tcPr>
            <w:tcW w:w="141" w:type="dxa"/>
            <w:tcBorders>
              <w:left w:val="nil"/>
            </w:tcBorders>
            <w:shd w:val="clear" w:color="auto" w:fill="auto"/>
            <w:vAlign w:val="center"/>
          </w:tcPr>
          <w:p w14:paraId="39D18DD3"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373AADD2" w14:textId="77777777" w:rsidR="00D24426" w:rsidRPr="00F15FFC" w:rsidRDefault="00D24426" w:rsidP="00D37B5E">
            <w:pPr>
              <w:pStyle w:val="2Basetxt"/>
              <w:spacing w:before="40" w:after="40" w:line="240" w:lineRule="auto"/>
              <w:ind w:left="0" w:firstLine="0"/>
              <w:jc w:val="left"/>
              <w:rPr>
                <w:rFonts w:ascii="Times New Roman" w:hAnsi="Times New Roman"/>
                <w:bCs/>
                <w:i w:val="0"/>
                <w:iCs/>
                <w:szCs w:val="24"/>
              </w:rPr>
            </w:pPr>
            <w:r w:rsidRPr="00F15FFC">
              <w:rPr>
                <w:rFonts w:ascii="Times New Roman" w:hAnsi="Times New Roman"/>
                <w:bCs/>
                <w:i w:val="0"/>
                <w:iCs/>
                <w:szCs w:val="24"/>
              </w:rPr>
              <w:t>Стандартная версия ПО, доработанная Лицензиаром по заданиям Лицензиата</w:t>
            </w:r>
          </w:p>
        </w:tc>
      </w:tr>
      <w:tr w:rsidR="00D24426" w:rsidRPr="00F15FFC" w14:paraId="7CBCB892" w14:textId="77777777" w:rsidTr="0098526B">
        <w:trPr>
          <w:trHeight w:val="397"/>
        </w:trPr>
        <w:tc>
          <w:tcPr>
            <w:tcW w:w="2122" w:type="dxa"/>
            <w:tcBorders>
              <w:right w:val="nil"/>
            </w:tcBorders>
            <w:shd w:val="clear" w:color="auto" w:fill="auto"/>
            <w:vAlign w:val="center"/>
          </w:tcPr>
          <w:p w14:paraId="4F7BAA29"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Комплект ПО</w:t>
            </w:r>
          </w:p>
        </w:tc>
        <w:tc>
          <w:tcPr>
            <w:tcW w:w="141" w:type="dxa"/>
            <w:tcBorders>
              <w:left w:val="nil"/>
            </w:tcBorders>
            <w:shd w:val="clear" w:color="auto" w:fill="auto"/>
            <w:vAlign w:val="center"/>
          </w:tcPr>
          <w:p w14:paraId="563BC920"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4E9FAF7C" w14:textId="60C071FC"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bCs/>
                <w:i w:val="0"/>
                <w:iCs/>
                <w:szCs w:val="24"/>
              </w:rPr>
              <w:t xml:space="preserve">Набор овеществленных носителей </w:t>
            </w:r>
            <w:r w:rsidRPr="00F15FFC">
              <w:rPr>
                <w:rFonts w:ascii="Times New Roman" w:hAnsi="Times New Roman"/>
                <w:i w:val="0"/>
                <w:iCs/>
                <w:szCs w:val="24"/>
              </w:rPr>
              <w:t>на CD-диске</w:t>
            </w:r>
            <w:r w:rsidRPr="00F15FFC">
              <w:rPr>
                <w:rFonts w:ascii="Times New Roman" w:hAnsi="Times New Roman"/>
                <w:bCs/>
                <w:i w:val="0"/>
                <w:iCs/>
                <w:szCs w:val="24"/>
              </w:rPr>
              <w:t xml:space="preserve"> на объекты исключительных прав, передаваемых от Лицензиара Лицензиату, и включающий в себя:</w:t>
            </w:r>
            <w:r w:rsidRPr="00F15FFC">
              <w:rPr>
                <w:rFonts w:ascii="Times New Roman" w:hAnsi="Times New Roman"/>
                <w:i w:val="0"/>
                <w:iCs/>
                <w:szCs w:val="24"/>
              </w:rPr>
              <w:t xml:space="preserve"> </w:t>
            </w:r>
          </w:p>
          <w:p w14:paraId="5F1C003C" w14:textId="070C53C8" w:rsidR="00D24426" w:rsidRPr="00F15FFC" w:rsidRDefault="00D24426" w:rsidP="00E626B9">
            <w:pPr>
              <w:pStyle w:val="3Marker-"/>
              <w:widowControl/>
              <w:numPr>
                <w:ilvl w:val="0"/>
                <w:numId w:val="45"/>
              </w:numPr>
              <w:tabs>
                <w:tab w:val="clear" w:pos="709"/>
                <w:tab w:val="clear" w:pos="1560"/>
                <w:tab w:val="left" w:pos="284"/>
              </w:tabs>
              <w:autoSpaceDE/>
              <w:autoSpaceDN/>
              <w:adjustRightInd/>
              <w:spacing w:before="40" w:after="40"/>
              <w:ind w:left="0" w:firstLine="0"/>
              <w:jc w:val="left"/>
              <w:rPr>
                <w:rFonts w:ascii="Times New Roman" w:hAnsi="Times New Roman"/>
                <w:i w:val="0"/>
                <w:iCs/>
              </w:rPr>
            </w:pPr>
            <w:r w:rsidRPr="00F15FFC">
              <w:rPr>
                <w:rFonts w:ascii="Times New Roman" w:hAnsi="Times New Roman"/>
                <w:i w:val="0"/>
                <w:iCs/>
              </w:rPr>
              <w:t>дистрибутив ПО;</w:t>
            </w:r>
          </w:p>
          <w:p w14:paraId="5041F5FB" w14:textId="5A88DBAB" w:rsidR="00D24426" w:rsidRPr="00F15FFC" w:rsidRDefault="00D24426" w:rsidP="00E626B9">
            <w:pPr>
              <w:pStyle w:val="3Marker-"/>
              <w:widowControl/>
              <w:numPr>
                <w:ilvl w:val="0"/>
                <w:numId w:val="45"/>
              </w:numPr>
              <w:tabs>
                <w:tab w:val="clear" w:pos="709"/>
                <w:tab w:val="clear" w:pos="1560"/>
                <w:tab w:val="left" w:pos="284"/>
              </w:tabs>
              <w:autoSpaceDE/>
              <w:autoSpaceDN/>
              <w:adjustRightInd/>
              <w:spacing w:before="40" w:after="40"/>
              <w:ind w:left="0" w:firstLine="0"/>
              <w:jc w:val="left"/>
              <w:rPr>
                <w:rFonts w:ascii="Times New Roman" w:hAnsi="Times New Roman"/>
                <w:i w:val="0"/>
                <w:iCs/>
              </w:rPr>
            </w:pPr>
            <w:r w:rsidRPr="00F15FFC">
              <w:rPr>
                <w:rFonts w:ascii="Times New Roman" w:hAnsi="Times New Roman"/>
                <w:i w:val="0"/>
                <w:iCs/>
              </w:rPr>
              <w:t>инструкцию по инсталляции;</w:t>
            </w:r>
          </w:p>
          <w:p w14:paraId="7872847A" w14:textId="18CF71EC" w:rsidR="00D24426" w:rsidRPr="00F15FFC" w:rsidRDefault="00D24426" w:rsidP="00E626B9">
            <w:pPr>
              <w:pStyle w:val="3Marker-"/>
              <w:widowControl/>
              <w:numPr>
                <w:ilvl w:val="0"/>
                <w:numId w:val="45"/>
              </w:numPr>
              <w:tabs>
                <w:tab w:val="clear" w:pos="709"/>
                <w:tab w:val="clear" w:pos="1560"/>
                <w:tab w:val="left" w:pos="284"/>
              </w:tabs>
              <w:autoSpaceDE/>
              <w:autoSpaceDN/>
              <w:adjustRightInd/>
              <w:spacing w:before="40" w:after="40"/>
              <w:ind w:left="0" w:firstLine="0"/>
              <w:jc w:val="left"/>
              <w:rPr>
                <w:rFonts w:ascii="Times New Roman" w:hAnsi="Times New Roman"/>
                <w:i w:val="0"/>
                <w:iCs/>
              </w:rPr>
            </w:pPr>
            <w:r w:rsidRPr="00F15FFC">
              <w:rPr>
                <w:rFonts w:ascii="Times New Roman" w:hAnsi="Times New Roman"/>
                <w:i w:val="0"/>
                <w:iCs/>
              </w:rPr>
              <w:t>руководство администратора ПО;</w:t>
            </w:r>
          </w:p>
          <w:p w14:paraId="0D868583" w14:textId="69523463" w:rsidR="00D24426" w:rsidRPr="00F15FFC" w:rsidRDefault="00D24426" w:rsidP="00E626B9">
            <w:pPr>
              <w:pStyle w:val="3Marker-"/>
              <w:widowControl/>
              <w:numPr>
                <w:ilvl w:val="0"/>
                <w:numId w:val="45"/>
              </w:numPr>
              <w:tabs>
                <w:tab w:val="clear" w:pos="709"/>
                <w:tab w:val="clear" w:pos="1560"/>
                <w:tab w:val="left" w:pos="284"/>
              </w:tabs>
              <w:autoSpaceDE/>
              <w:autoSpaceDN/>
              <w:adjustRightInd/>
              <w:spacing w:before="40" w:after="40"/>
              <w:ind w:left="0" w:firstLine="0"/>
              <w:jc w:val="left"/>
              <w:rPr>
                <w:rFonts w:ascii="Times New Roman" w:hAnsi="Times New Roman"/>
                <w:bCs/>
                <w:i w:val="0"/>
                <w:iCs/>
              </w:rPr>
            </w:pPr>
            <w:r w:rsidRPr="00F15FFC">
              <w:rPr>
                <w:rFonts w:ascii="Times New Roman" w:hAnsi="Times New Roman"/>
                <w:i w:val="0"/>
                <w:iCs/>
              </w:rPr>
              <w:t>руководство пользователя ПО.</w:t>
            </w:r>
          </w:p>
        </w:tc>
      </w:tr>
      <w:tr w:rsidR="00D24426" w:rsidRPr="00F15FFC" w14:paraId="4CC27661" w14:textId="77777777" w:rsidTr="0098526B">
        <w:trPr>
          <w:trHeight w:val="397"/>
        </w:trPr>
        <w:tc>
          <w:tcPr>
            <w:tcW w:w="2122" w:type="dxa"/>
            <w:tcBorders>
              <w:right w:val="nil"/>
            </w:tcBorders>
            <w:shd w:val="clear" w:color="auto" w:fill="auto"/>
            <w:vAlign w:val="center"/>
          </w:tcPr>
          <w:p w14:paraId="6F01ABE7"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Гарантийная поддержка</w:t>
            </w:r>
          </w:p>
        </w:tc>
        <w:tc>
          <w:tcPr>
            <w:tcW w:w="141" w:type="dxa"/>
            <w:tcBorders>
              <w:left w:val="nil"/>
            </w:tcBorders>
            <w:shd w:val="clear" w:color="auto" w:fill="auto"/>
            <w:vAlign w:val="center"/>
          </w:tcPr>
          <w:p w14:paraId="2E2CA84B"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024103F7" w14:textId="463114A4"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bCs/>
                <w:i w:val="0"/>
                <w:iCs/>
                <w:szCs w:val="24"/>
              </w:rPr>
              <w:t>Действия Лицензиара по сопровождению ПО</w:t>
            </w:r>
            <w:r w:rsidR="008814C1" w:rsidRPr="00F15FFC">
              <w:rPr>
                <w:rFonts w:ascii="Times New Roman" w:hAnsi="Times New Roman"/>
                <w:bCs/>
                <w:i w:val="0"/>
                <w:iCs/>
                <w:szCs w:val="24"/>
              </w:rPr>
              <w:t xml:space="preserve"> на безвозмездной основе</w:t>
            </w:r>
            <w:r w:rsidRPr="00F15FFC">
              <w:rPr>
                <w:rFonts w:ascii="Times New Roman" w:hAnsi="Times New Roman"/>
                <w:bCs/>
                <w:i w:val="0"/>
                <w:iCs/>
                <w:szCs w:val="24"/>
              </w:rPr>
              <w:t xml:space="preserve">, включая, но не ограничиваясь: </w:t>
            </w:r>
          </w:p>
          <w:p w14:paraId="1341CF7C" w14:textId="77777777" w:rsidR="00D24426" w:rsidRPr="00F15FFC" w:rsidRDefault="00D24426" w:rsidP="00E626B9">
            <w:pPr>
              <w:pStyle w:val="3Marker-"/>
              <w:widowControl/>
              <w:numPr>
                <w:ilvl w:val="0"/>
                <w:numId w:val="45"/>
              </w:numPr>
              <w:tabs>
                <w:tab w:val="clear" w:pos="709"/>
                <w:tab w:val="clear" w:pos="1560"/>
                <w:tab w:val="left" w:pos="284"/>
              </w:tabs>
              <w:autoSpaceDE/>
              <w:autoSpaceDN/>
              <w:adjustRightInd/>
              <w:spacing w:before="40" w:after="40"/>
              <w:ind w:left="0" w:firstLine="0"/>
              <w:jc w:val="left"/>
              <w:rPr>
                <w:rFonts w:ascii="Times New Roman" w:hAnsi="Times New Roman"/>
                <w:i w:val="0"/>
                <w:iCs/>
              </w:rPr>
            </w:pPr>
            <w:r w:rsidRPr="00F15FFC">
              <w:rPr>
                <w:rFonts w:ascii="Times New Roman" w:hAnsi="Times New Roman"/>
                <w:bCs/>
                <w:i w:val="0"/>
                <w:iCs/>
              </w:rPr>
              <w:t>консультационные услуги</w:t>
            </w:r>
            <w:r w:rsidRPr="00F15FFC">
              <w:rPr>
                <w:rFonts w:ascii="Times New Roman" w:hAnsi="Times New Roman"/>
                <w:i w:val="0"/>
                <w:iCs/>
              </w:rPr>
              <w:t xml:space="preserve"> (разъяснения специалистов-разработчиков по вопросам эксплуатации ПО);</w:t>
            </w:r>
          </w:p>
          <w:p w14:paraId="5EC176BA" w14:textId="77777777" w:rsidR="00D24426" w:rsidRPr="00F15FFC" w:rsidRDefault="00D24426" w:rsidP="00E626B9">
            <w:pPr>
              <w:pStyle w:val="3Marker-"/>
              <w:widowControl/>
              <w:numPr>
                <w:ilvl w:val="0"/>
                <w:numId w:val="45"/>
              </w:numPr>
              <w:tabs>
                <w:tab w:val="clear" w:pos="709"/>
                <w:tab w:val="clear" w:pos="1560"/>
                <w:tab w:val="left" w:pos="284"/>
              </w:tabs>
              <w:autoSpaceDE/>
              <w:autoSpaceDN/>
              <w:adjustRightInd/>
              <w:spacing w:before="40" w:after="40"/>
              <w:ind w:left="0" w:firstLine="0"/>
              <w:jc w:val="left"/>
              <w:rPr>
                <w:rFonts w:ascii="Times New Roman" w:hAnsi="Times New Roman"/>
                <w:i w:val="0"/>
                <w:iCs/>
              </w:rPr>
            </w:pPr>
            <w:r w:rsidRPr="00F15FFC">
              <w:rPr>
                <w:rFonts w:ascii="Times New Roman" w:hAnsi="Times New Roman"/>
                <w:i w:val="0"/>
                <w:iCs/>
              </w:rPr>
              <w:t>устранение ошибок в ПО, выявленных в процессе эксплуатации ПО;</w:t>
            </w:r>
          </w:p>
          <w:p w14:paraId="3EF4B4A2" w14:textId="77777777" w:rsidR="00D24426" w:rsidRPr="00F15FFC" w:rsidRDefault="00D24426" w:rsidP="00E626B9">
            <w:pPr>
              <w:pStyle w:val="3Marker-"/>
              <w:widowControl/>
              <w:numPr>
                <w:ilvl w:val="0"/>
                <w:numId w:val="45"/>
              </w:numPr>
              <w:tabs>
                <w:tab w:val="clear" w:pos="709"/>
                <w:tab w:val="clear" w:pos="1560"/>
                <w:tab w:val="left" w:pos="284"/>
              </w:tabs>
              <w:autoSpaceDE/>
              <w:autoSpaceDN/>
              <w:adjustRightInd/>
              <w:spacing w:before="40" w:after="40"/>
              <w:ind w:left="0" w:firstLine="0"/>
              <w:jc w:val="left"/>
              <w:rPr>
                <w:rFonts w:ascii="Times New Roman" w:hAnsi="Times New Roman"/>
                <w:bCs/>
                <w:i w:val="0"/>
                <w:iCs/>
              </w:rPr>
            </w:pPr>
            <w:r w:rsidRPr="00F15FFC">
              <w:rPr>
                <w:rFonts w:ascii="Times New Roman" w:hAnsi="Times New Roman"/>
                <w:i w:val="0"/>
                <w:iCs/>
              </w:rPr>
              <w:t>помощь в индивидуальной настройке ПО, на которое у Лицензиата имеется неисключительное право на использование.</w:t>
            </w:r>
          </w:p>
        </w:tc>
      </w:tr>
      <w:tr w:rsidR="00D24426" w:rsidRPr="00F15FFC" w14:paraId="23252ABA" w14:textId="77777777" w:rsidTr="0098526B">
        <w:trPr>
          <w:trHeight w:val="397"/>
        </w:trPr>
        <w:tc>
          <w:tcPr>
            <w:tcW w:w="2122" w:type="dxa"/>
            <w:tcBorders>
              <w:right w:val="nil"/>
            </w:tcBorders>
            <w:shd w:val="clear" w:color="auto" w:fill="auto"/>
            <w:vAlign w:val="center"/>
          </w:tcPr>
          <w:p w14:paraId="5B4444AC"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r w:rsidRPr="00F15FFC">
              <w:rPr>
                <w:rFonts w:ascii="Times New Roman" w:hAnsi="Times New Roman"/>
                <w:i w:val="0"/>
                <w:iCs/>
                <w:szCs w:val="24"/>
              </w:rPr>
              <w:t>Индивидуальная информация Лицензиата</w:t>
            </w:r>
          </w:p>
        </w:tc>
        <w:tc>
          <w:tcPr>
            <w:tcW w:w="141" w:type="dxa"/>
            <w:tcBorders>
              <w:left w:val="nil"/>
            </w:tcBorders>
            <w:shd w:val="clear" w:color="auto" w:fill="auto"/>
            <w:vAlign w:val="center"/>
          </w:tcPr>
          <w:p w14:paraId="650B67BA" w14:textId="77777777" w:rsidR="00D24426" w:rsidRPr="00F15FFC" w:rsidRDefault="00D24426" w:rsidP="00D37B5E">
            <w:pPr>
              <w:pStyle w:val="2Basetxt"/>
              <w:spacing w:before="40" w:after="40" w:line="240" w:lineRule="auto"/>
              <w:ind w:left="0" w:firstLine="0"/>
              <w:jc w:val="left"/>
              <w:rPr>
                <w:rFonts w:ascii="Times New Roman" w:hAnsi="Times New Roman"/>
                <w:i w:val="0"/>
                <w:iCs/>
                <w:szCs w:val="24"/>
              </w:rPr>
            </w:pPr>
          </w:p>
        </w:tc>
        <w:tc>
          <w:tcPr>
            <w:tcW w:w="7970" w:type="dxa"/>
            <w:shd w:val="clear" w:color="auto" w:fill="auto"/>
            <w:vAlign w:val="center"/>
          </w:tcPr>
          <w:p w14:paraId="01974455" w14:textId="77777777" w:rsidR="00D24426" w:rsidRPr="00F15FFC" w:rsidRDefault="00D24426" w:rsidP="00D37B5E">
            <w:pPr>
              <w:pStyle w:val="2Basetxt"/>
              <w:spacing w:before="40" w:after="40" w:line="240" w:lineRule="auto"/>
              <w:ind w:left="0" w:firstLine="0"/>
              <w:jc w:val="left"/>
              <w:rPr>
                <w:rFonts w:ascii="Times New Roman" w:hAnsi="Times New Roman"/>
                <w:bCs/>
                <w:i w:val="0"/>
                <w:iCs/>
                <w:szCs w:val="24"/>
              </w:rPr>
            </w:pPr>
            <w:r w:rsidRPr="00F15FFC">
              <w:rPr>
                <w:rFonts w:ascii="Times New Roman" w:hAnsi="Times New Roman"/>
                <w:bCs/>
                <w:i w:val="0"/>
                <w:iCs/>
                <w:szCs w:val="24"/>
              </w:rPr>
              <w:t>Данные, которые Лицензиат предоставляет Лицензиару для внесения в ПО с целью его адаптации.</w:t>
            </w:r>
          </w:p>
        </w:tc>
      </w:tr>
    </w:tbl>
    <w:p w14:paraId="63E4DDBD" w14:textId="77777777" w:rsidR="00D24426" w:rsidRPr="00F15FFC" w:rsidRDefault="00D24426" w:rsidP="00057FA8">
      <w:pPr>
        <w:pStyle w:val="19"/>
      </w:pPr>
      <w:bookmarkStart w:id="13" w:name="_Toc82169709"/>
      <w:bookmarkStart w:id="14" w:name="_Toc89945635"/>
      <w:bookmarkStart w:id="15" w:name="_Toc89950401"/>
      <w:bookmarkStart w:id="16" w:name="_Toc95815635"/>
      <w:r w:rsidRPr="00F15FFC">
        <w:t>Предмет Договора</w:t>
      </w:r>
      <w:bookmarkEnd w:id="13"/>
      <w:bookmarkEnd w:id="14"/>
      <w:bookmarkEnd w:id="15"/>
      <w:bookmarkEnd w:id="16"/>
    </w:p>
    <w:p w14:paraId="288644AF" w14:textId="134C572B" w:rsidR="00377E6D" w:rsidRPr="0098526B" w:rsidRDefault="008814C1" w:rsidP="00E626B9">
      <w:pPr>
        <w:pStyle w:val="112"/>
        <w:numPr>
          <w:ilvl w:val="1"/>
          <w:numId w:val="51"/>
        </w:numPr>
      </w:pPr>
      <w:bookmarkStart w:id="17" w:name="предмет_договора"/>
      <w:bookmarkStart w:id="18" w:name="_Toc82169710"/>
      <w:bookmarkStart w:id="19" w:name="_Toc89945636"/>
      <w:bookmarkStart w:id="20" w:name="_Toc89950402"/>
      <w:r w:rsidRPr="0098526B">
        <w:t xml:space="preserve">Исполнитель (Лицензиар) выполняет в объеме, на условиях и в порядке, предусмотренными Договором </w:t>
      </w:r>
      <w:r w:rsidR="00D24426" w:rsidRPr="0098526B">
        <w:t>поставк</w:t>
      </w:r>
      <w:r w:rsidRPr="0098526B">
        <w:t>у</w:t>
      </w:r>
      <w:r w:rsidR="00D24426" w:rsidRPr="0098526B">
        <w:t xml:space="preserve"> </w:t>
      </w:r>
      <w:r w:rsidRPr="0098526B">
        <w:t xml:space="preserve">Заказчику </w:t>
      </w:r>
      <w:r w:rsidR="00D24426" w:rsidRPr="0098526B">
        <w:t>комплектов ПО</w:t>
      </w:r>
      <w:r w:rsidRPr="0098526B">
        <w:t xml:space="preserve"> с </w:t>
      </w:r>
      <w:r w:rsidR="00D24426" w:rsidRPr="0098526B">
        <w:t>передач</w:t>
      </w:r>
      <w:r w:rsidRPr="0098526B">
        <w:t>ей</w:t>
      </w:r>
      <w:r w:rsidR="00D24426" w:rsidRPr="0098526B">
        <w:t xml:space="preserve"> </w:t>
      </w:r>
      <w:r w:rsidRPr="0098526B">
        <w:t xml:space="preserve">Заказчику (Лицензиату) </w:t>
      </w:r>
      <w:r w:rsidR="00D24426" w:rsidRPr="0098526B">
        <w:t>неисключительных прав на использование ПО</w:t>
      </w:r>
      <w:r w:rsidRPr="0098526B">
        <w:t xml:space="preserve">, </w:t>
      </w:r>
      <w:r w:rsidR="00C910C1" w:rsidRPr="0098526B">
        <w:t xml:space="preserve">выполнением работ по </w:t>
      </w:r>
      <w:r w:rsidR="00D24426" w:rsidRPr="0098526B">
        <w:t>внедрени</w:t>
      </w:r>
      <w:r w:rsidR="00C910C1" w:rsidRPr="0098526B">
        <w:t>ю</w:t>
      </w:r>
      <w:r w:rsidR="00D24426" w:rsidRPr="0098526B">
        <w:t xml:space="preserve"> поставленного ПО на объектах Заказчика</w:t>
      </w:r>
      <w:r w:rsidRPr="0098526B">
        <w:t xml:space="preserve">, </w:t>
      </w:r>
      <w:r w:rsidR="00D24426" w:rsidRPr="0098526B">
        <w:t>обучени</w:t>
      </w:r>
      <w:r w:rsidR="00C910C1" w:rsidRPr="0098526B">
        <w:t>ю</w:t>
      </w:r>
      <w:r w:rsidR="00D24426" w:rsidRPr="0098526B">
        <w:t xml:space="preserve"> персонала Заказчика</w:t>
      </w:r>
      <w:r w:rsidRPr="0098526B">
        <w:t xml:space="preserve"> и </w:t>
      </w:r>
      <w:r w:rsidR="00D24426" w:rsidRPr="0098526B">
        <w:t>гарантийн</w:t>
      </w:r>
      <w:r w:rsidRPr="0098526B">
        <w:t>ой</w:t>
      </w:r>
      <w:r w:rsidR="00D24426" w:rsidRPr="0098526B">
        <w:t xml:space="preserve"> поддержк</w:t>
      </w:r>
      <w:r w:rsidR="00C910C1" w:rsidRPr="0098526B">
        <w:t>е</w:t>
      </w:r>
      <w:r w:rsidR="00D24426" w:rsidRPr="0098526B">
        <w:t xml:space="preserve"> </w:t>
      </w:r>
      <w:r w:rsidRPr="0098526B">
        <w:t xml:space="preserve">поставленного </w:t>
      </w:r>
      <w:r w:rsidR="00D24426" w:rsidRPr="0098526B">
        <w:t>ПО</w:t>
      </w:r>
      <w:r w:rsidRPr="0098526B">
        <w:t xml:space="preserve"> с течение установленного Договором срока</w:t>
      </w:r>
      <w:r w:rsidR="00165068" w:rsidRPr="0098526B">
        <w:t xml:space="preserve">, </w:t>
      </w:r>
      <w:r w:rsidR="00D669A0" w:rsidRPr="0098526B">
        <w:t xml:space="preserve">а Заказчик обязуется </w:t>
      </w:r>
      <w:r w:rsidR="00165068" w:rsidRPr="0098526B">
        <w:t xml:space="preserve">их </w:t>
      </w:r>
      <w:r w:rsidR="00D669A0" w:rsidRPr="0098526B">
        <w:t>принять и оплатить</w:t>
      </w:r>
      <w:r w:rsidR="00165068" w:rsidRPr="0098526B">
        <w:t xml:space="preserve"> в объеме, на условиях и в порядке, предусмотренными Договором</w:t>
      </w:r>
      <w:r w:rsidR="00D669A0" w:rsidRPr="0098526B">
        <w:t>.</w:t>
      </w:r>
      <w:bookmarkEnd w:id="17"/>
      <w:bookmarkEnd w:id="18"/>
      <w:bookmarkEnd w:id="19"/>
      <w:bookmarkEnd w:id="20"/>
      <w:r w:rsidR="00D669A0" w:rsidRPr="0098526B">
        <w:t xml:space="preserve"> </w:t>
      </w:r>
    </w:p>
    <w:p w14:paraId="0929F47C" w14:textId="5407ECD1" w:rsidR="00D669A0" w:rsidRPr="00F15FFC" w:rsidRDefault="00C910C1" w:rsidP="00D72C55">
      <w:pPr>
        <w:pStyle w:val="112"/>
      </w:pPr>
      <w:bookmarkStart w:id="21" w:name="_Toc82169711"/>
      <w:bookmarkStart w:id="22" w:name="_Toc89945637"/>
      <w:bookmarkStart w:id="23" w:name="_Toc89950403"/>
      <w:r w:rsidRPr="00D37B5E">
        <w:rPr>
          <w:rStyle w:val="116"/>
          <w:bCs/>
          <w:iCs/>
          <w:color w:val="auto"/>
        </w:rPr>
        <w:t>Н</w:t>
      </w:r>
      <w:r w:rsidR="00D669A0" w:rsidRPr="00D37B5E">
        <w:rPr>
          <w:rStyle w:val="116"/>
          <w:bCs/>
          <w:iCs/>
          <w:color w:val="auto"/>
        </w:rPr>
        <w:t>аименовани</w:t>
      </w:r>
      <w:r w:rsidRPr="00D37B5E">
        <w:rPr>
          <w:rStyle w:val="116"/>
          <w:bCs/>
          <w:iCs/>
          <w:color w:val="auto"/>
        </w:rPr>
        <w:t>я, цены и состав</w:t>
      </w:r>
      <w:r w:rsidR="00D669A0" w:rsidRPr="00D37B5E">
        <w:rPr>
          <w:rStyle w:val="116"/>
          <w:bCs/>
          <w:iCs/>
          <w:color w:val="auto"/>
        </w:rPr>
        <w:t xml:space="preserve"> </w:t>
      </w:r>
      <w:r w:rsidRPr="00D37B5E">
        <w:rPr>
          <w:rStyle w:val="116"/>
          <w:bCs/>
          <w:iCs/>
          <w:color w:val="auto"/>
        </w:rPr>
        <w:t xml:space="preserve">ПО </w:t>
      </w:r>
      <w:r w:rsidR="00D669A0" w:rsidRPr="00D37B5E">
        <w:rPr>
          <w:rStyle w:val="116"/>
          <w:bCs/>
          <w:iCs/>
          <w:color w:val="auto"/>
        </w:rPr>
        <w:t>определя</w:t>
      </w:r>
      <w:r w:rsidR="003B3E74" w:rsidRPr="00D37B5E">
        <w:rPr>
          <w:rStyle w:val="116"/>
          <w:bCs/>
          <w:iCs/>
          <w:color w:val="auto"/>
        </w:rPr>
        <w:t>ю</w:t>
      </w:r>
      <w:r w:rsidR="00D669A0" w:rsidRPr="00D37B5E">
        <w:rPr>
          <w:rStyle w:val="116"/>
          <w:bCs/>
          <w:iCs/>
          <w:color w:val="auto"/>
        </w:rPr>
        <w:t>тся в</w:t>
      </w:r>
      <w:r w:rsidR="00D669A0" w:rsidRPr="00F15FFC">
        <w:t xml:space="preserve"> </w:t>
      </w:r>
      <w:r w:rsidR="008B5A30" w:rsidRPr="00F15FFC">
        <w:t>«</w:t>
      </w:r>
      <w:r w:rsidRPr="00F15FFC">
        <w:t>Спецификации ПО</w:t>
      </w:r>
      <w:r w:rsidR="008B5A30" w:rsidRPr="00F15FFC">
        <w:t>»</w:t>
      </w:r>
      <w:r w:rsidR="00D669A0" w:rsidRPr="00F15FFC">
        <w:t xml:space="preserve"> (Приложение № 1 к Договору).</w:t>
      </w:r>
      <w:bookmarkEnd w:id="21"/>
      <w:bookmarkEnd w:id="22"/>
      <w:bookmarkEnd w:id="23"/>
    </w:p>
    <w:p w14:paraId="4C9AB33A" w14:textId="4F14ED02" w:rsidR="00C910C1" w:rsidRPr="00F15FFC" w:rsidRDefault="00C910C1" w:rsidP="00D72C55">
      <w:pPr>
        <w:pStyle w:val="112"/>
      </w:pPr>
      <w:bookmarkStart w:id="24" w:name="_Toc82169712"/>
      <w:bookmarkStart w:id="25" w:name="_Toc89945638"/>
      <w:bookmarkStart w:id="26" w:name="_Toc89950404"/>
      <w:r w:rsidRPr="00D37B5E">
        <w:rPr>
          <w:rStyle w:val="116"/>
          <w:bCs/>
          <w:iCs/>
          <w:color w:val="auto"/>
        </w:rPr>
        <w:t xml:space="preserve">Наименования, цены и состав работ по внедрению ПО, обучению персонала Заказчика </w:t>
      </w:r>
      <w:r w:rsidRPr="00F15FFC">
        <w:t xml:space="preserve">и гарантийной поддержке поставленного ПО </w:t>
      </w:r>
      <w:r w:rsidRPr="00D37B5E">
        <w:rPr>
          <w:rStyle w:val="116"/>
          <w:bCs/>
          <w:iCs/>
          <w:color w:val="auto"/>
        </w:rPr>
        <w:t>определя</w:t>
      </w:r>
      <w:r w:rsidR="003B3E74" w:rsidRPr="00D37B5E">
        <w:rPr>
          <w:rStyle w:val="116"/>
          <w:bCs/>
          <w:iCs/>
          <w:color w:val="auto"/>
        </w:rPr>
        <w:t>ю</w:t>
      </w:r>
      <w:r w:rsidRPr="00D37B5E">
        <w:rPr>
          <w:rStyle w:val="116"/>
          <w:bCs/>
          <w:iCs/>
          <w:color w:val="auto"/>
        </w:rPr>
        <w:t>тся в</w:t>
      </w:r>
      <w:r w:rsidRPr="00F15FFC">
        <w:t xml:space="preserve"> «Спецификации работ» (Приложение № 2 к Договору).</w:t>
      </w:r>
      <w:bookmarkEnd w:id="24"/>
      <w:bookmarkEnd w:id="25"/>
      <w:bookmarkEnd w:id="26"/>
    </w:p>
    <w:p w14:paraId="1227F923" w14:textId="64C22936" w:rsidR="003B3E74" w:rsidRPr="00F15FFC" w:rsidRDefault="003B3E74" w:rsidP="00D72C55">
      <w:pPr>
        <w:pStyle w:val="112"/>
      </w:pPr>
      <w:bookmarkStart w:id="27" w:name="_Toc82169713"/>
      <w:bookmarkStart w:id="28" w:name="_Toc89945639"/>
      <w:bookmarkStart w:id="29" w:name="_Toc89950405"/>
      <w:r w:rsidRPr="00F15FFC">
        <w:t>Условия использования ПО Заказчиком определяются в «Лицензионном соглашении» (Приложение № 8 к Договору)</w:t>
      </w:r>
      <w:bookmarkEnd w:id="27"/>
      <w:bookmarkEnd w:id="28"/>
      <w:bookmarkEnd w:id="29"/>
    </w:p>
    <w:p w14:paraId="59359AE9" w14:textId="2F14DDE3" w:rsidR="00B416BB" w:rsidRPr="00F15FFC" w:rsidRDefault="00B416BB" w:rsidP="00057FA8">
      <w:pPr>
        <w:pStyle w:val="19"/>
      </w:pPr>
      <w:bookmarkStart w:id="30" w:name="_Toc82169714"/>
      <w:bookmarkStart w:id="31" w:name="_Toc89945640"/>
      <w:bookmarkStart w:id="32" w:name="_Toc89950406"/>
      <w:bookmarkStart w:id="33" w:name="_Toc95815636"/>
      <w:r w:rsidRPr="00F15FFC">
        <w:t>Сумма Договора</w:t>
      </w:r>
      <w:bookmarkEnd w:id="30"/>
      <w:bookmarkEnd w:id="31"/>
      <w:bookmarkEnd w:id="32"/>
      <w:bookmarkEnd w:id="33"/>
    </w:p>
    <w:p w14:paraId="6D1BF717" w14:textId="08881BA3" w:rsidR="00C77444" w:rsidRPr="00F15FFC" w:rsidRDefault="00B416BB" w:rsidP="00D72C55">
      <w:pPr>
        <w:pStyle w:val="112"/>
      </w:pPr>
      <w:bookmarkStart w:id="34" w:name="_Toc82169715"/>
      <w:bookmarkStart w:id="35" w:name="_Toc89945641"/>
      <w:bookmarkStart w:id="36" w:name="_Toc89950407"/>
      <w:r w:rsidRPr="00F15FFC">
        <w:t>Общая сумма Договора составляет 0,00 (___) в том числе НДС 15%</w:t>
      </w:r>
      <w:r w:rsidR="00C77444" w:rsidRPr="00F15FFC">
        <w:t>.</w:t>
      </w:r>
      <w:bookmarkEnd w:id="34"/>
      <w:bookmarkEnd w:id="35"/>
      <w:bookmarkEnd w:id="36"/>
    </w:p>
    <w:p w14:paraId="03CEDFC7" w14:textId="0A7A9697" w:rsidR="00DE5B97" w:rsidRPr="00F15FFC" w:rsidRDefault="00DE5B97" w:rsidP="00D72C55">
      <w:pPr>
        <w:pStyle w:val="112"/>
      </w:pPr>
      <w:bookmarkStart w:id="37" w:name="_Toc82169716"/>
      <w:bookmarkStart w:id="38" w:name="_Toc89945642"/>
      <w:bookmarkStart w:id="39" w:name="_Toc89950408"/>
      <w:r w:rsidRPr="00F15FFC">
        <w:t>Валюта платежа - ________.</w:t>
      </w:r>
      <w:bookmarkEnd w:id="37"/>
      <w:bookmarkEnd w:id="38"/>
      <w:bookmarkEnd w:id="39"/>
    </w:p>
    <w:p w14:paraId="753A7524" w14:textId="2ECC6ED6" w:rsidR="00B416BB" w:rsidRPr="00F15FFC" w:rsidRDefault="00C77444" w:rsidP="00D72C55">
      <w:pPr>
        <w:pStyle w:val="112"/>
      </w:pPr>
      <w:bookmarkStart w:id="40" w:name="_Toc82169717"/>
      <w:bookmarkStart w:id="41" w:name="_Toc89945643"/>
      <w:bookmarkStart w:id="42" w:name="_Toc89950409"/>
      <w:r w:rsidRPr="00F15FFC">
        <w:t xml:space="preserve">Сумма Договора </w:t>
      </w:r>
      <w:r w:rsidR="00B416BB" w:rsidRPr="00F15FFC">
        <w:t xml:space="preserve">устанавливается неизменной </w:t>
      </w:r>
      <w:r w:rsidRPr="00F15FFC">
        <w:t xml:space="preserve">на весь срок действия Договора, </w:t>
      </w:r>
      <w:r w:rsidR="00B416BB" w:rsidRPr="00F15FFC">
        <w:t xml:space="preserve">с </w:t>
      </w:r>
      <w:r w:rsidR="00B416BB" w:rsidRPr="00F15FFC">
        <w:lastRenderedPageBreak/>
        <w:t xml:space="preserve">даты подписания Договора </w:t>
      </w:r>
      <w:r w:rsidRPr="00F15FFC">
        <w:t>обеими Сторонами и до его полного завершения</w:t>
      </w:r>
      <w:r w:rsidR="00B416BB" w:rsidRPr="00F15FFC">
        <w:t>.</w:t>
      </w:r>
      <w:bookmarkEnd w:id="40"/>
      <w:bookmarkEnd w:id="41"/>
      <w:bookmarkEnd w:id="42"/>
      <w:r w:rsidR="00B416BB" w:rsidRPr="00F15FFC">
        <w:t xml:space="preserve"> </w:t>
      </w:r>
    </w:p>
    <w:p w14:paraId="5EACE801" w14:textId="4B8F400F" w:rsidR="00B416BB" w:rsidRPr="00F15FFC" w:rsidRDefault="00B416BB" w:rsidP="00D72C55">
      <w:pPr>
        <w:pStyle w:val="112"/>
      </w:pPr>
      <w:bookmarkStart w:id="43" w:name="_Toc82169718"/>
      <w:bookmarkStart w:id="44" w:name="_Toc89945644"/>
      <w:bookmarkStart w:id="45" w:name="_Toc89950410"/>
      <w:r w:rsidRPr="00F15FFC">
        <w:t xml:space="preserve">В сумму Договора входит весь перечень работ, предусмотренный в </w:t>
      </w:r>
      <w:r w:rsidR="004B75CB" w:rsidRPr="00F15FFC">
        <w:t>«Спецификации работ» (Приложение № 2 к настоящему Договору)</w:t>
      </w:r>
      <w:r w:rsidRPr="00F15FFC">
        <w:t>, выполняемый на условиях «под ключ».</w:t>
      </w:r>
      <w:bookmarkEnd w:id="43"/>
      <w:bookmarkEnd w:id="44"/>
      <w:bookmarkEnd w:id="45"/>
      <w:r w:rsidRPr="00F15FFC">
        <w:t xml:space="preserve"> </w:t>
      </w:r>
    </w:p>
    <w:p w14:paraId="77283888" w14:textId="3EF2C933" w:rsidR="00B416BB" w:rsidRPr="00F15FFC" w:rsidRDefault="00B416BB" w:rsidP="00D72C55">
      <w:pPr>
        <w:pStyle w:val="112"/>
      </w:pPr>
      <w:bookmarkStart w:id="46" w:name="_Toc82169719"/>
      <w:bookmarkStart w:id="47" w:name="_Toc89945645"/>
      <w:bookmarkStart w:id="48" w:name="_Toc89950411"/>
      <w:r w:rsidRPr="00F15FFC">
        <w:t xml:space="preserve">Все платежи осуществляются путем перечисления денежных средств на банковский счет Исполнителя, указанный в Разделе </w:t>
      </w:r>
      <w:r w:rsidR="004B75CB" w:rsidRPr="00F15FFC">
        <w:fldChar w:fldCharType="begin"/>
      </w:r>
      <w:r w:rsidR="004B75CB" w:rsidRPr="00F15FFC">
        <w:instrText xml:space="preserve"> REF адреса_реквизиты \r \h  \* MERGEFORMAT </w:instrText>
      </w:r>
      <w:r w:rsidR="004B75CB" w:rsidRPr="00F15FFC">
        <w:fldChar w:fldCharType="separate"/>
      </w:r>
      <w:r w:rsidR="00A93FD6">
        <w:t>19</w:t>
      </w:r>
      <w:r w:rsidR="004B75CB" w:rsidRPr="00F15FFC">
        <w:fldChar w:fldCharType="end"/>
      </w:r>
      <w:r w:rsidR="004B75CB" w:rsidRPr="00F15FFC">
        <w:t xml:space="preserve"> </w:t>
      </w:r>
      <w:r w:rsidRPr="00F15FFC">
        <w:t>настоящего Договора.</w:t>
      </w:r>
      <w:bookmarkEnd w:id="46"/>
      <w:bookmarkEnd w:id="47"/>
      <w:bookmarkEnd w:id="48"/>
    </w:p>
    <w:p w14:paraId="2F02B7FF" w14:textId="2022E03E" w:rsidR="00D669A0" w:rsidRPr="00F15FFC" w:rsidRDefault="00D669A0" w:rsidP="00057FA8">
      <w:pPr>
        <w:pStyle w:val="19"/>
      </w:pPr>
      <w:bookmarkStart w:id="49" w:name="_Toc82169720"/>
      <w:bookmarkStart w:id="50" w:name="_Toc89945646"/>
      <w:bookmarkStart w:id="51" w:name="_Toc89950412"/>
      <w:bookmarkStart w:id="52" w:name="_Toc95815637"/>
      <w:r w:rsidRPr="00F15FFC">
        <w:t xml:space="preserve">Порядок </w:t>
      </w:r>
      <w:r w:rsidR="00673DF5" w:rsidRPr="00F15FFC">
        <w:t xml:space="preserve">поставки, </w:t>
      </w:r>
      <w:r w:rsidRPr="00F15FFC">
        <w:t xml:space="preserve">сдачи-приемки </w:t>
      </w:r>
      <w:r w:rsidR="00D77D21" w:rsidRPr="00F15FFC">
        <w:t xml:space="preserve">и оплаты </w:t>
      </w:r>
      <w:r w:rsidR="00517A2E" w:rsidRPr="00F15FFC">
        <w:t>товаров</w:t>
      </w:r>
      <w:r w:rsidR="00E41827" w:rsidRPr="00F15FFC">
        <w:t xml:space="preserve"> и работ</w:t>
      </w:r>
      <w:bookmarkEnd w:id="49"/>
      <w:bookmarkEnd w:id="50"/>
      <w:bookmarkEnd w:id="51"/>
      <w:bookmarkEnd w:id="52"/>
    </w:p>
    <w:p w14:paraId="52B63E32" w14:textId="1671D53E" w:rsidR="00673DF5" w:rsidRPr="00F15FFC" w:rsidRDefault="00673DF5" w:rsidP="00D72C55">
      <w:pPr>
        <w:pStyle w:val="112"/>
      </w:pPr>
      <w:bookmarkStart w:id="53" w:name="_Toc82169721"/>
      <w:bookmarkStart w:id="54" w:name="_Toc89945647"/>
      <w:bookmarkStart w:id="55" w:name="_Toc89950413"/>
      <w:bookmarkStart w:id="56" w:name="приемка_ПО"/>
      <w:r w:rsidRPr="00F15FFC">
        <w:t>Поставка комплектов ПО</w:t>
      </w:r>
      <w:bookmarkEnd w:id="53"/>
      <w:bookmarkEnd w:id="54"/>
      <w:bookmarkEnd w:id="55"/>
    </w:p>
    <w:p w14:paraId="280E587B" w14:textId="04D09BE6" w:rsidR="00F050EB" w:rsidRPr="00F15FFC" w:rsidRDefault="00F050EB" w:rsidP="00D72C55">
      <w:pPr>
        <w:pStyle w:val="1110"/>
      </w:pPr>
      <w:bookmarkStart w:id="57" w:name="_Toc82169722"/>
      <w:bookmarkStart w:id="58" w:name="_Toc89945648"/>
      <w:bookmarkStart w:id="59" w:name="_Toc89950414"/>
      <w:r w:rsidRPr="00F15FFC">
        <w:t>Поставка ПО в рамках Договора осуществляется поэтапно в следующем порядке:</w:t>
      </w:r>
      <w:bookmarkEnd w:id="57"/>
      <w:bookmarkEnd w:id="58"/>
      <w:bookmarkEnd w:id="59"/>
      <w:r w:rsidRPr="00F15FFC">
        <w:t xml:space="preserve"> </w:t>
      </w:r>
    </w:p>
    <w:p w14:paraId="2F227343" w14:textId="2EAF3445" w:rsidR="00F050EB" w:rsidRPr="00F15FFC" w:rsidRDefault="00F050EB" w:rsidP="00C36780">
      <w:pPr>
        <w:pStyle w:val="Marker"/>
        <w:tabs>
          <w:tab w:val="clear" w:pos="567"/>
          <w:tab w:val="left" w:pos="426"/>
          <w:tab w:val="left" w:pos="851"/>
        </w:tabs>
        <w:ind w:left="142" w:right="282" w:firstLine="65"/>
      </w:pPr>
      <w:r w:rsidRPr="00F15FFC">
        <w:t xml:space="preserve">Серверная часть ПО поставляется в течение </w:t>
      </w:r>
      <w:r w:rsidR="00805655">
        <w:t>2</w:t>
      </w:r>
      <w:r w:rsidRPr="00F15FFC">
        <w:t>0 (д</w:t>
      </w:r>
      <w:r w:rsidR="00805655">
        <w:t>вадца</w:t>
      </w:r>
      <w:r w:rsidRPr="00F15FFC">
        <w:t xml:space="preserve">ти) рабочих дней с даты подписания </w:t>
      </w:r>
      <w:r w:rsidR="00957814" w:rsidRPr="00F15FFC">
        <w:t>Д</w:t>
      </w:r>
      <w:r w:rsidRPr="00F15FFC">
        <w:t>оговора;</w:t>
      </w:r>
    </w:p>
    <w:p w14:paraId="1393551A" w14:textId="77777777" w:rsidR="00A93FD6" w:rsidRPr="00A93FD6" w:rsidRDefault="002B02A0" w:rsidP="00E626B9">
      <w:pPr>
        <w:pStyle w:val="Marker"/>
        <w:ind w:left="142" w:right="282" w:firstLine="142"/>
      </w:pPr>
      <w:r w:rsidRPr="002B02A0">
        <w:t>Клиентская часть ПО поставляется группами, в рамках лимита на общее количество лицензий согласно положениям Договора, в количестве, указанном Заказчиком в заявках на поставку ПО, в течение 20 (двадцати) рабочих дней с даты получения соответствующей заявки на поставку ПО от Заказчика</w:t>
      </w:r>
      <w:r>
        <w:t xml:space="preserve"> (</w:t>
      </w:r>
      <w:r>
        <w:fldChar w:fldCharType="begin"/>
      </w:r>
      <w:r>
        <w:instrText xml:space="preserve"> REF Приложение_1 \h  \* MERGEFORMAT </w:instrText>
      </w:r>
      <w:r>
        <w:fldChar w:fldCharType="separate"/>
      </w:r>
      <w:r w:rsidR="00A93FD6" w:rsidRPr="00A93FD6">
        <w:br w:type="page"/>
      </w:r>
    </w:p>
    <w:p w14:paraId="16348863" w14:textId="77777777" w:rsidR="00A93FD6" w:rsidRPr="00A93FD6" w:rsidRDefault="00A93FD6" w:rsidP="00E626B9">
      <w:pPr>
        <w:pStyle w:val="Marker"/>
        <w:ind w:left="142" w:right="282" w:firstLine="142"/>
      </w:pPr>
    </w:p>
    <w:p w14:paraId="3630946A" w14:textId="39355812" w:rsidR="00F050EB" w:rsidRPr="002B02A0" w:rsidRDefault="00A93FD6" w:rsidP="00C36780">
      <w:pPr>
        <w:pStyle w:val="Marker"/>
        <w:ind w:left="142" w:right="282" w:firstLine="142"/>
      </w:pPr>
      <w:r w:rsidRPr="00A93FD6">
        <w:t>ПРИЛОЖЕНИЕ</w:t>
      </w:r>
      <w:r w:rsidRPr="00F15FFC">
        <w:rPr>
          <w:b/>
        </w:rPr>
        <w:t xml:space="preserve"> №1</w:t>
      </w:r>
      <w:r w:rsidR="002B02A0">
        <w:fldChar w:fldCharType="end"/>
      </w:r>
      <w:r w:rsidR="002B02A0">
        <w:t xml:space="preserve"> </w:t>
      </w:r>
      <w:r w:rsidR="00957814" w:rsidRPr="00F15FFC">
        <w:t>).</w:t>
      </w:r>
    </w:p>
    <w:p w14:paraId="55DAED00" w14:textId="465CAF2A" w:rsidR="00957814" w:rsidRPr="00C36780" w:rsidRDefault="00957814" w:rsidP="00D72C55">
      <w:pPr>
        <w:pStyle w:val="1110"/>
      </w:pPr>
      <w:bookmarkStart w:id="60" w:name="_Toc82169723"/>
      <w:bookmarkStart w:id="61" w:name="_Toc89945649"/>
      <w:bookmarkStart w:id="62" w:name="_Toc89950415"/>
      <w:r w:rsidRPr="00C36780">
        <w:t xml:space="preserve">На первом этапе Исполнителем поставляется Серверная часть ПО и количество Клиентских частей ПО, указанное </w:t>
      </w:r>
      <w:r w:rsidR="006C2BCE" w:rsidRPr="00C36780">
        <w:t xml:space="preserve">Заказчиком </w:t>
      </w:r>
      <w:r w:rsidRPr="00C36780">
        <w:t xml:space="preserve">в соответствующей заявке </w:t>
      </w:r>
      <w:r w:rsidR="006C2BCE" w:rsidRPr="00C36780">
        <w:t>на поставку ПО</w:t>
      </w:r>
      <w:r w:rsidRPr="00C36780">
        <w:t>.</w:t>
      </w:r>
      <w:bookmarkEnd w:id="60"/>
      <w:bookmarkEnd w:id="61"/>
      <w:bookmarkEnd w:id="62"/>
    </w:p>
    <w:p w14:paraId="4A9487F9" w14:textId="483BBBC3" w:rsidR="00957814" w:rsidRPr="00F15FFC" w:rsidRDefault="00957814" w:rsidP="00D72C55">
      <w:pPr>
        <w:pStyle w:val="1110"/>
      </w:pPr>
      <w:bookmarkStart w:id="63" w:name="_Toc82169724"/>
      <w:bookmarkStart w:id="64" w:name="_Toc89945650"/>
      <w:bookmarkStart w:id="65" w:name="_Toc89950416"/>
      <w:r w:rsidRPr="0098526B">
        <w:t>Количество</w:t>
      </w:r>
      <w:r w:rsidRPr="00F15FFC">
        <w:t xml:space="preserve"> поставляемых в рамках Договора Клиентских частей ПО не может превышать лимита, указанного в «Спецификации ПО».</w:t>
      </w:r>
      <w:bookmarkEnd w:id="63"/>
      <w:bookmarkEnd w:id="64"/>
      <w:bookmarkEnd w:id="65"/>
    </w:p>
    <w:p w14:paraId="44637D5F" w14:textId="75016CC2" w:rsidR="00D77D21" w:rsidRPr="00F15FFC" w:rsidRDefault="00D77D21" w:rsidP="00D72C55">
      <w:pPr>
        <w:pStyle w:val="112"/>
      </w:pPr>
      <w:bookmarkStart w:id="66" w:name="_Toc82169725"/>
      <w:bookmarkStart w:id="67" w:name="_Toc89945651"/>
      <w:bookmarkStart w:id="68" w:name="_Toc89950417"/>
      <w:r w:rsidRPr="00F15FFC">
        <w:t xml:space="preserve">Сдача – приемка и оплата </w:t>
      </w:r>
      <w:r w:rsidR="00DE5B97" w:rsidRPr="00F15FFC">
        <w:t>комплектов ПО</w:t>
      </w:r>
      <w:bookmarkEnd w:id="66"/>
      <w:bookmarkEnd w:id="67"/>
      <w:bookmarkEnd w:id="68"/>
    </w:p>
    <w:p w14:paraId="2ECD6DB0" w14:textId="6FEE08CC" w:rsidR="00D77D21" w:rsidRPr="00F15FFC" w:rsidRDefault="006C2BCE" w:rsidP="00D72C55">
      <w:pPr>
        <w:pStyle w:val="1110"/>
      </w:pPr>
      <w:bookmarkStart w:id="69" w:name="_Toc82169726"/>
      <w:bookmarkStart w:id="70" w:name="_Toc89945652"/>
      <w:bookmarkStart w:id="71" w:name="_Toc89950418"/>
      <w:bookmarkEnd w:id="56"/>
      <w:r w:rsidRPr="00F15FFC">
        <w:t xml:space="preserve">На первом этапе </w:t>
      </w:r>
      <w:r w:rsidR="00D77D21" w:rsidRPr="00F15FFC">
        <w:t xml:space="preserve">Заказчик в срок не более 10 (десяти) рабочих дней </w:t>
      </w:r>
      <w:r w:rsidR="0018166A" w:rsidRPr="00F15FFC">
        <w:t xml:space="preserve">с момента подписания Договора обеими Сторонами </w:t>
      </w:r>
      <w:r w:rsidR="00D77D21" w:rsidRPr="00F15FFC">
        <w:t xml:space="preserve">перечисляет Исполнителю предоплату в размере </w:t>
      </w:r>
      <w:r w:rsidR="0018166A" w:rsidRPr="00F15FFC">
        <w:t>20</w:t>
      </w:r>
      <w:r w:rsidR="00D77D21" w:rsidRPr="00F15FFC">
        <w:t xml:space="preserve"> (</w:t>
      </w:r>
      <w:r w:rsidR="0018166A" w:rsidRPr="00F15FFC">
        <w:t>двадцать</w:t>
      </w:r>
      <w:r w:rsidR="00D77D21" w:rsidRPr="00F15FFC">
        <w:t xml:space="preserve">) процентов от стоимости </w:t>
      </w:r>
      <w:r w:rsidRPr="00F15FFC">
        <w:t xml:space="preserve">поставляемых </w:t>
      </w:r>
      <w:r w:rsidR="00DE5B97" w:rsidRPr="00F15FFC">
        <w:t>комплектов ПО</w:t>
      </w:r>
      <w:r w:rsidR="0018166A" w:rsidRPr="00F15FFC">
        <w:t xml:space="preserve"> согласно «Спецификации ПО»</w:t>
      </w:r>
      <w:r w:rsidR="00D77D21" w:rsidRPr="00F15FFC">
        <w:t>.</w:t>
      </w:r>
      <w:bookmarkEnd w:id="69"/>
      <w:bookmarkEnd w:id="70"/>
      <w:bookmarkEnd w:id="71"/>
    </w:p>
    <w:p w14:paraId="1BEF3434" w14:textId="00A9B633" w:rsidR="006C2BCE" w:rsidRPr="00F15FFC" w:rsidRDefault="006C2BCE" w:rsidP="00D72C55">
      <w:pPr>
        <w:pStyle w:val="1110"/>
      </w:pPr>
      <w:bookmarkStart w:id="72" w:name="_Toc82169727"/>
      <w:bookmarkStart w:id="73" w:name="_Toc89945653"/>
      <w:bookmarkStart w:id="74" w:name="_Toc89950419"/>
      <w:r w:rsidRPr="00F15FFC">
        <w:t>На всех последующих этапах Заказчик в срок не более 10 (десяти) рабочих дней с момента отправки Исполнителю заявки на поставку ПО перечисляет Исполнителю предоплату в размере 20 (двадцать) процентов от стоимости поставляемых комплектов ПО согласно «Спецификации ПО».</w:t>
      </w:r>
      <w:bookmarkEnd w:id="72"/>
      <w:bookmarkEnd w:id="73"/>
      <w:bookmarkEnd w:id="74"/>
    </w:p>
    <w:p w14:paraId="5A7F2172" w14:textId="2C5E47EB" w:rsidR="00377E6D" w:rsidRPr="00F15FFC" w:rsidRDefault="00D77D21" w:rsidP="00D72C55">
      <w:pPr>
        <w:pStyle w:val="1110"/>
      </w:pPr>
      <w:bookmarkStart w:id="75" w:name="_Toc82169728"/>
      <w:bookmarkStart w:id="76" w:name="_Toc89945654"/>
      <w:bookmarkStart w:id="77" w:name="_Toc89950420"/>
      <w:r w:rsidRPr="00F15FFC">
        <w:t xml:space="preserve">По завершении всех работ по поставке </w:t>
      </w:r>
      <w:r w:rsidR="00DE5B97" w:rsidRPr="00F15FFC">
        <w:t xml:space="preserve">комплектов ПО </w:t>
      </w:r>
      <w:r w:rsidR="00377E6D" w:rsidRPr="00F15FFC">
        <w:t xml:space="preserve">Исполнитель предоставляет Заказчику счет-фактуру </w:t>
      </w:r>
      <w:r w:rsidR="0040449B" w:rsidRPr="00F15FFC">
        <w:t xml:space="preserve">на поставленные </w:t>
      </w:r>
      <w:r w:rsidR="00DE5B97" w:rsidRPr="00F15FFC">
        <w:t xml:space="preserve">комплекты ПО </w:t>
      </w:r>
      <w:r w:rsidRPr="00F15FFC">
        <w:t xml:space="preserve">в размере </w:t>
      </w:r>
      <w:r w:rsidR="00DE5B97" w:rsidRPr="00F15FFC">
        <w:t>8</w:t>
      </w:r>
      <w:r w:rsidR="0018166A" w:rsidRPr="00F15FFC">
        <w:t>0</w:t>
      </w:r>
      <w:r w:rsidRPr="00F15FFC">
        <w:t xml:space="preserve"> (</w:t>
      </w:r>
      <w:r w:rsidR="00DE5B97" w:rsidRPr="00F15FFC">
        <w:t>восемь</w:t>
      </w:r>
      <w:r w:rsidRPr="00F15FFC">
        <w:t xml:space="preserve">десят) процентов от стоимости </w:t>
      </w:r>
      <w:r w:rsidR="006C2BCE" w:rsidRPr="00F15FFC">
        <w:t xml:space="preserve">поставленных Заказчику </w:t>
      </w:r>
      <w:r w:rsidR="00DE5B97" w:rsidRPr="00F15FFC">
        <w:t>комплектов ПО</w:t>
      </w:r>
      <w:r w:rsidRPr="00F15FFC">
        <w:t xml:space="preserve"> </w:t>
      </w:r>
      <w:r w:rsidR="0040449B" w:rsidRPr="00F15FFC">
        <w:t>и «Акт приема-передачи</w:t>
      </w:r>
      <w:r w:rsidRPr="00F15FFC">
        <w:t xml:space="preserve"> </w:t>
      </w:r>
      <w:r w:rsidR="00DE5B97" w:rsidRPr="00F15FFC">
        <w:t>комплектов ПО</w:t>
      </w:r>
      <w:r w:rsidR="0040449B" w:rsidRPr="00F15FFC">
        <w:t xml:space="preserve">» </w:t>
      </w:r>
      <w:r w:rsidR="00DE5B97" w:rsidRPr="00F15FFC">
        <w:t xml:space="preserve">(Приложение № 3 к настоящему Договору) </w:t>
      </w:r>
      <w:r w:rsidR="0040449B" w:rsidRPr="00F15FFC">
        <w:t>в двух экземплярах</w:t>
      </w:r>
      <w:r w:rsidRPr="00F15FFC">
        <w:t xml:space="preserve"> в срок не позднее 10 (десяти) рабочих дней с момента </w:t>
      </w:r>
      <w:r w:rsidR="00DE5B97" w:rsidRPr="00F15FFC">
        <w:t>поставки комплектов ПО</w:t>
      </w:r>
      <w:r w:rsidR="0040449B" w:rsidRPr="00F15FFC">
        <w:t>.</w:t>
      </w:r>
      <w:bookmarkEnd w:id="75"/>
      <w:bookmarkEnd w:id="76"/>
      <w:bookmarkEnd w:id="77"/>
      <w:r w:rsidR="00377E6D" w:rsidRPr="00F15FFC">
        <w:t xml:space="preserve"> </w:t>
      </w:r>
    </w:p>
    <w:p w14:paraId="41457B2D" w14:textId="4544933A" w:rsidR="00D77D21" w:rsidRPr="00F15FFC" w:rsidRDefault="00D77D21" w:rsidP="00D72C55">
      <w:pPr>
        <w:pStyle w:val="1110"/>
      </w:pPr>
      <w:bookmarkStart w:id="78" w:name="_Toc82169729"/>
      <w:bookmarkStart w:id="79" w:name="_Toc89945655"/>
      <w:bookmarkStart w:id="80" w:name="_Toc89950421"/>
      <w:r w:rsidRPr="00F15FFC">
        <w:t xml:space="preserve">Заказчик, в случае согласия с предоставленными Исполнителем документами, в течение 5 (пяти) рабочих дней с даты получения счет-фактуры и «Акта приема-передачи </w:t>
      </w:r>
      <w:r w:rsidR="00DE5B97" w:rsidRPr="00F15FFC">
        <w:t>комплектов ПО</w:t>
      </w:r>
      <w:r w:rsidRPr="00F15FFC">
        <w:t xml:space="preserve">» подписывает их и оплачивает указанную с счет-фактуре стоимость или, в случае несогласия с предоставленными Исполнителем документами, возвращает Исполнителю с мотивированным отказом от приемки </w:t>
      </w:r>
      <w:r w:rsidR="00DE5B97" w:rsidRPr="00F15FFC">
        <w:t>комплектов ПО</w:t>
      </w:r>
      <w:r w:rsidRPr="00F15FFC">
        <w:t>.</w:t>
      </w:r>
      <w:bookmarkEnd w:id="78"/>
      <w:bookmarkEnd w:id="79"/>
      <w:bookmarkEnd w:id="80"/>
    </w:p>
    <w:p w14:paraId="406DD758" w14:textId="4D31BD91" w:rsidR="00A25E98" w:rsidRPr="00F15FFC" w:rsidRDefault="00A25E98" w:rsidP="00D72C55">
      <w:pPr>
        <w:pStyle w:val="112"/>
      </w:pPr>
      <w:bookmarkStart w:id="81" w:name="_Toc82169730"/>
      <w:bookmarkStart w:id="82" w:name="_Toc89945656"/>
      <w:bookmarkStart w:id="83" w:name="_Toc89950422"/>
      <w:bookmarkStart w:id="84" w:name="приемка_работ"/>
      <w:r w:rsidRPr="00F15FFC">
        <w:t>Сдача – приемка и оплата работ по внедрению и обучению персонала Заказчика</w:t>
      </w:r>
      <w:bookmarkEnd w:id="81"/>
      <w:bookmarkEnd w:id="82"/>
      <w:bookmarkEnd w:id="83"/>
    </w:p>
    <w:p w14:paraId="67C45FF9" w14:textId="041A4A3C" w:rsidR="0018166A" w:rsidRPr="00F15FFC" w:rsidRDefault="0018166A" w:rsidP="00D72C55">
      <w:pPr>
        <w:pStyle w:val="1110"/>
      </w:pPr>
      <w:bookmarkStart w:id="85" w:name="_Toc82169731"/>
      <w:bookmarkStart w:id="86" w:name="_Toc89945657"/>
      <w:bookmarkStart w:id="87" w:name="_Toc89950423"/>
      <w:bookmarkEnd w:id="84"/>
      <w:r w:rsidRPr="00F15FFC">
        <w:t>Заказчик в срок не более 10 (десяти) рабочих дней с момента подписания Сторонами «Акта приема-передачи комплектов ПО» перечисляет Исполнителю предоплату в размере 20 (двадцать) процентов от стоимости работ согласно «Спецификации работ».</w:t>
      </w:r>
      <w:bookmarkEnd w:id="85"/>
      <w:bookmarkEnd w:id="86"/>
      <w:bookmarkEnd w:id="87"/>
    </w:p>
    <w:p w14:paraId="16597FCA" w14:textId="0C3CC73B" w:rsidR="00D669A0" w:rsidRPr="00F15FFC" w:rsidRDefault="00D77D21" w:rsidP="00D72C55">
      <w:pPr>
        <w:pStyle w:val="1110"/>
      </w:pPr>
      <w:bookmarkStart w:id="88" w:name="_Toc82169732"/>
      <w:bookmarkStart w:id="89" w:name="_Toc89945658"/>
      <w:bookmarkStart w:id="90" w:name="_Toc89950424"/>
      <w:r w:rsidRPr="00F15FFC">
        <w:t xml:space="preserve">По завершении всех работ по установке, пуско-наладке </w:t>
      </w:r>
      <w:r w:rsidR="003B3E74" w:rsidRPr="00F15FFC">
        <w:t xml:space="preserve">ПО на основном и резервном серверах Заказчика, </w:t>
      </w:r>
      <w:r w:rsidRPr="00F15FFC">
        <w:t>обучению персонала Заказчика</w:t>
      </w:r>
      <w:r w:rsidRPr="00F15FFC" w:rsidDel="00517A2E">
        <w:t xml:space="preserve"> </w:t>
      </w:r>
      <w:r w:rsidR="00D669A0" w:rsidRPr="00F15FFC">
        <w:t xml:space="preserve">Исполнитель предоставляет Заказчику счет-фактуру </w:t>
      </w:r>
      <w:r w:rsidR="0066018C" w:rsidRPr="00F15FFC">
        <w:t xml:space="preserve">на сумму </w:t>
      </w:r>
      <w:r w:rsidR="0018166A" w:rsidRPr="00F15FFC">
        <w:t>60</w:t>
      </w:r>
      <w:r w:rsidR="0066018C" w:rsidRPr="00F15FFC">
        <w:t xml:space="preserve"> (</w:t>
      </w:r>
      <w:r w:rsidR="0018166A" w:rsidRPr="00F15FFC">
        <w:t>шестьдесят</w:t>
      </w:r>
      <w:r w:rsidR="0066018C" w:rsidRPr="00F15FFC">
        <w:t xml:space="preserve">) процентов от стоимости </w:t>
      </w:r>
      <w:r w:rsidR="0018166A" w:rsidRPr="00F15FFC">
        <w:t xml:space="preserve">работ </w:t>
      </w:r>
      <w:r w:rsidR="00D669A0" w:rsidRPr="00F15FFC">
        <w:t xml:space="preserve">и </w:t>
      </w:r>
      <w:r w:rsidR="003D12A6" w:rsidRPr="00F15FFC">
        <w:t>«</w:t>
      </w:r>
      <w:r w:rsidR="00D669A0" w:rsidRPr="00F15FFC">
        <w:t xml:space="preserve">Акт сдачи-приемки </w:t>
      </w:r>
      <w:r w:rsidR="00517A2E" w:rsidRPr="00F15FFC">
        <w:t>выполненных работ</w:t>
      </w:r>
      <w:r w:rsidR="003D12A6" w:rsidRPr="00F15FFC">
        <w:t xml:space="preserve">» </w:t>
      </w:r>
      <w:r w:rsidR="0018166A" w:rsidRPr="00F15FFC">
        <w:t>(Приложение № 4 к настоящему Договору)</w:t>
      </w:r>
      <w:r w:rsidR="00517A2E" w:rsidRPr="00F15FFC">
        <w:t xml:space="preserve"> </w:t>
      </w:r>
      <w:r w:rsidR="003D12A6" w:rsidRPr="00F15FFC">
        <w:t>в двух экземплярах</w:t>
      </w:r>
      <w:r w:rsidR="003D12A6" w:rsidRPr="00F15FFC" w:rsidDel="00517A2E">
        <w:t xml:space="preserve"> </w:t>
      </w:r>
      <w:r w:rsidR="00D669A0" w:rsidRPr="00F15FFC">
        <w:t xml:space="preserve">в срок не позднее </w:t>
      </w:r>
      <w:r w:rsidR="00517A2E" w:rsidRPr="00F15FFC">
        <w:t>10 (десяти) рабочих дней с момента завершения работ</w:t>
      </w:r>
      <w:r w:rsidR="00D669A0" w:rsidRPr="00F15FFC">
        <w:t>.</w:t>
      </w:r>
      <w:bookmarkEnd w:id="88"/>
      <w:bookmarkEnd w:id="89"/>
      <w:bookmarkEnd w:id="90"/>
    </w:p>
    <w:p w14:paraId="161E19B7" w14:textId="77777777" w:rsidR="0018166A" w:rsidRPr="00F15FFC" w:rsidRDefault="0018166A" w:rsidP="00D72C55">
      <w:pPr>
        <w:pStyle w:val="1110"/>
      </w:pPr>
      <w:bookmarkStart w:id="91" w:name="_Toc82169733"/>
      <w:bookmarkStart w:id="92" w:name="_Toc89945659"/>
      <w:bookmarkStart w:id="93" w:name="_Toc89950425"/>
      <w:r w:rsidRPr="00F15FFC">
        <w:t>Заказчик, в случае согласия с предоставленными Исполнителем документами, в течение 5 (пяти) рабочих дней с даты получения счет-фактуры и «Акта приема-</w:t>
      </w:r>
      <w:r w:rsidRPr="00F15FFC">
        <w:lastRenderedPageBreak/>
        <w:t>передачи комплектов ПО» подписывает их и оплачивает указанную с счет-фактуре стоимость или, в случае несогласия с предоставленными Исполнителем документами, возвращает Исполнителю с мотивированным отказом от приемки комплектов ПО.</w:t>
      </w:r>
      <w:bookmarkEnd w:id="91"/>
      <w:bookmarkEnd w:id="92"/>
      <w:bookmarkEnd w:id="93"/>
    </w:p>
    <w:p w14:paraId="3D399AB8" w14:textId="7E5D48B5" w:rsidR="00D669A0" w:rsidRPr="00F15FFC" w:rsidRDefault="00D669A0" w:rsidP="00D72C55">
      <w:pPr>
        <w:pStyle w:val="1110"/>
      </w:pPr>
      <w:bookmarkStart w:id="94" w:name="_Toc82169734"/>
      <w:bookmarkStart w:id="95" w:name="_Toc89945660"/>
      <w:bookmarkStart w:id="96" w:name="_Toc89950426"/>
      <w:r w:rsidRPr="00F15FFC">
        <w:t xml:space="preserve">В случае мотивированного отказа Заказчика от приемки </w:t>
      </w:r>
      <w:r w:rsidR="00517A2E" w:rsidRPr="00F15FFC">
        <w:t>работ</w:t>
      </w:r>
      <w:r w:rsidRPr="00F15FFC">
        <w:t xml:space="preserve">, Сторонами, в трехдневный срок, составляется и подписывается </w:t>
      </w:r>
      <w:r w:rsidR="00B71F6F" w:rsidRPr="00F15FFC">
        <w:t>«</w:t>
      </w:r>
      <w:r w:rsidRPr="00F15FFC">
        <w:t>Акт выявленных недостатков и отступлений от условий заключенного Договора</w:t>
      </w:r>
      <w:r w:rsidR="00B71F6F" w:rsidRPr="00F15FFC">
        <w:t>»</w:t>
      </w:r>
      <w:r w:rsidRPr="00F15FFC">
        <w:t xml:space="preserve"> </w:t>
      </w:r>
      <w:r w:rsidR="0018166A" w:rsidRPr="00F15FFC">
        <w:t xml:space="preserve">(Приложение № 5 к настоящему Договору) </w:t>
      </w:r>
      <w:r w:rsidRPr="00F15FFC">
        <w:t>с указанием сроков их устранения.</w:t>
      </w:r>
      <w:bookmarkEnd w:id="94"/>
      <w:bookmarkEnd w:id="95"/>
      <w:bookmarkEnd w:id="96"/>
    </w:p>
    <w:p w14:paraId="65F1655A" w14:textId="6EDF2735" w:rsidR="00D669A0" w:rsidRPr="00F15FFC" w:rsidRDefault="00D669A0" w:rsidP="00D72C55">
      <w:pPr>
        <w:pStyle w:val="112"/>
      </w:pPr>
      <w:bookmarkStart w:id="97" w:name="_Toc82169735"/>
      <w:bookmarkStart w:id="98" w:name="_Toc89945661"/>
      <w:bookmarkStart w:id="99" w:name="_Toc89950427"/>
      <w:r w:rsidRPr="00F15FFC">
        <w:t xml:space="preserve">Выявленные при </w:t>
      </w:r>
      <w:r w:rsidR="0018166A" w:rsidRPr="00F15FFC">
        <w:t>сдаче-</w:t>
      </w:r>
      <w:r w:rsidRPr="00F15FFC">
        <w:t>приемке недостатки и отступления от условий заключенного Договора устраняются Исполнителем за свой счет в течение 20 (двадцати) рабочих дней</w:t>
      </w:r>
      <w:r w:rsidR="0066018C" w:rsidRPr="00F15FFC">
        <w:t xml:space="preserve">, после чего Стороны выполняют действия, предусмотренные пунктами </w:t>
      </w:r>
      <w:r w:rsidR="0018166A" w:rsidRPr="00F15FFC">
        <w:fldChar w:fldCharType="begin"/>
      </w:r>
      <w:r w:rsidR="0018166A" w:rsidRPr="00F15FFC">
        <w:instrText xml:space="preserve"> REF приемка_ПО \r \h </w:instrText>
      </w:r>
      <w:r w:rsidR="000B77E5" w:rsidRPr="00F15FFC">
        <w:instrText xml:space="preserve"> \* MERGEFORMAT </w:instrText>
      </w:r>
      <w:r w:rsidR="0018166A" w:rsidRPr="00F15FFC">
        <w:fldChar w:fldCharType="separate"/>
      </w:r>
      <w:r w:rsidR="00A93FD6">
        <w:t>1.9</w:t>
      </w:r>
      <w:r w:rsidR="0018166A" w:rsidRPr="00F15FFC">
        <w:fldChar w:fldCharType="end"/>
      </w:r>
      <w:r w:rsidR="0066018C" w:rsidRPr="00F15FFC">
        <w:t>-</w:t>
      </w:r>
      <w:r w:rsidR="0018166A" w:rsidRPr="00F15FFC">
        <w:fldChar w:fldCharType="begin"/>
      </w:r>
      <w:r w:rsidR="0018166A" w:rsidRPr="00F15FFC">
        <w:instrText xml:space="preserve"> REF приемка_работ \r \h </w:instrText>
      </w:r>
      <w:r w:rsidR="000B77E5" w:rsidRPr="00F15FFC">
        <w:instrText xml:space="preserve"> \* MERGEFORMAT </w:instrText>
      </w:r>
      <w:r w:rsidR="0018166A" w:rsidRPr="00F15FFC">
        <w:fldChar w:fldCharType="separate"/>
      </w:r>
      <w:r w:rsidR="00A93FD6">
        <w:t>1.11</w:t>
      </w:r>
      <w:r w:rsidR="0018166A" w:rsidRPr="00F15FFC">
        <w:fldChar w:fldCharType="end"/>
      </w:r>
      <w:r w:rsidRPr="00F15FFC">
        <w:t>.</w:t>
      </w:r>
      <w:bookmarkEnd w:id="97"/>
      <w:bookmarkEnd w:id="98"/>
      <w:bookmarkEnd w:id="99"/>
    </w:p>
    <w:p w14:paraId="0D316439" w14:textId="7355A3C4" w:rsidR="0066018C" w:rsidRPr="00F15FFC" w:rsidRDefault="0066018C" w:rsidP="00D72C55">
      <w:pPr>
        <w:pStyle w:val="112"/>
      </w:pPr>
      <w:bookmarkStart w:id="100" w:name="_Toc82169736"/>
      <w:bookmarkStart w:id="101" w:name="_Toc89945662"/>
      <w:bookmarkStart w:id="102" w:name="_Toc89950428"/>
      <w:r w:rsidRPr="00F15FFC">
        <w:t>Оставшаяся сумма в размере 2</w:t>
      </w:r>
      <w:r w:rsidR="00B71F6F" w:rsidRPr="00F15FFC">
        <w:t>0</w:t>
      </w:r>
      <w:r w:rsidRPr="00F15FFC">
        <w:t xml:space="preserve"> (двадцать) процентов от стоимости товаров выплачивается Заказчиком Исполнителю в течение </w:t>
      </w:r>
      <w:r w:rsidR="0018166A" w:rsidRPr="00F15FFC">
        <w:t>в течение 20 (двадцати) рабочих дней с момента подписания «Акта ввода в промышленную эксплуатацию» (Приложение № 6 к настоящему Договору)</w:t>
      </w:r>
      <w:r w:rsidRPr="00F15FFC">
        <w:t>.</w:t>
      </w:r>
      <w:bookmarkEnd w:id="100"/>
      <w:bookmarkEnd w:id="101"/>
      <w:bookmarkEnd w:id="102"/>
    </w:p>
    <w:p w14:paraId="78CA1CBC" w14:textId="77777777" w:rsidR="00D669A0" w:rsidRPr="00F15FFC" w:rsidRDefault="00D669A0" w:rsidP="00057FA8">
      <w:pPr>
        <w:pStyle w:val="19"/>
      </w:pPr>
      <w:bookmarkStart w:id="103" w:name="_Toc82169737"/>
      <w:bookmarkStart w:id="104" w:name="_Toc89945663"/>
      <w:bookmarkStart w:id="105" w:name="_Toc89950429"/>
      <w:bookmarkStart w:id="106" w:name="_Toc95815638"/>
      <w:r w:rsidRPr="00F15FFC">
        <w:t>Обязанности и права Сторон</w:t>
      </w:r>
      <w:bookmarkEnd w:id="103"/>
      <w:bookmarkEnd w:id="104"/>
      <w:bookmarkEnd w:id="105"/>
      <w:bookmarkEnd w:id="106"/>
    </w:p>
    <w:p w14:paraId="7CBD5FD7" w14:textId="64BC729A" w:rsidR="00D669A0" w:rsidRPr="00F15FFC" w:rsidRDefault="00D669A0" w:rsidP="00D72C55">
      <w:pPr>
        <w:pStyle w:val="112"/>
      </w:pPr>
      <w:bookmarkStart w:id="107" w:name="_Toc82169738"/>
      <w:bookmarkStart w:id="108" w:name="_Toc89945664"/>
      <w:bookmarkStart w:id="109" w:name="_Toc89950430"/>
      <w:r w:rsidRPr="00F15FFC">
        <w:t>Заказчик обязан:</w:t>
      </w:r>
      <w:bookmarkEnd w:id="107"/>
      <w:bookmarkEnd w:id="108"/>
      <w:bookmarkEnd w:id="109"/>
    </w:p>
    <w:p w14:paraId="0812AB94" w14:textId="27377F2D" w:rsidR="00D669A0" w:rsidRPr="00F15FFC" w:rsidRDefault="00D669A0" w:rsidP="00D72C55">
      <w:pPr>
        <w:pStyle w:val="1110"/>
      </w:pPr>
      <w:bookmarkStart w:id="110" w:name="_Toc82169739"/>
      <w:bookmarkStart w:id="111" w:name="_Toc89945665"/>
      <w:bookmarkStart w:id="112" w:name="_Toc89950431"/>
      <w:r w:rsidRPr="00F15FFC">
        <w:t xml:space="preserve">Предоставить Исполнителю физический доступ на Объекты Заказчика, к оборудованию </w:t>
      </w:r>
      <w:r w:rsidR="0066018C" w:rsidRPr="00F15FFC">
        <w:t xml:space="preserve">для установки </w:t>
      </w:r>
      <w:r w:rsidR="000435DB" w:rsidRPr="00F15FFC">
        <w:t>ПО</w:t>
      </w:r>
      <w:r w:rsidRPr="00F15FFC">
        <w:t xml:space="preserve">, а также обеспечить организационно-технические возможности, в разумных пределах, необходимые для </w:t>
      </w:r>
      <w:r w:rsidR="0066018C" w:rsidRPr="00F15FFC">
        <w:t>выполнения работ</w:t>
      </w:r>
      <w:r w:rsidRPr="00F15FFC">
        <w:t>, предусмотренных настоящим Договором.</w:t>
      </w:r>
      <w:bookmarkEnd w:id="110"/>
      <w:bookmarkEnd w:id="111"/>
      <w:bookmarkEnd w:id="112"/>
    </w:p>
    <w:p w14:paraId="4F4CF29B" w14:textId="47E538B0" w:rsidR="00D669A0" w:rsidRPr="00F15FFC" w:rsidRDefault="00D669A0" w:rsidP="00D72C55">
      <w:pPr>
        <w:pStyle w:val="1110"/>
      </w:pPr>
      <w:bookmarkStart w:id="113" w:name="_Toc82169740"/>
      <w:bookmarkStart w:id="114" w:name="_Toc89945666"/>
      <w:bookmarkStart w:id="115" w:name="_Toc89950432"/>
      <w:r w:rsidRPr="00F15FFC">
        <w:t xml:space="preserve">Предоставить Исполнителю доступ к существующей технической и нормативно-правовой документации, необходимой для </w:t>
      </w:r>
      <w:r w:rsidR="0066018C" w:rsidRPr="00F15FFC">
        <w:t>выполнения работ</w:t>
      </w:r>
      <w:r w:rsidRPr="00F15FFC">
        <w:t>.</w:t>
      </w:r>
      <w:bookmarkEnd w:id="113"/>
      <w:bookmarkEnd w:id="114"/>
      <w:bookmarkEnd w:id="115"/>
    </w:p>
    <w:p w14:paraId="5603F3BB" w14:textId="3FBC8F14" w:rsidR="00D669A0" w:rsidRPr="00F15FFC" w:rsidRDefault="00D669A0" w:rsidP="00D72C55">
      <w:pPr>
        <w:pStyle w:val="1110"/>
      </w:pPr>
      <w:bookmarkStart w:id="116" w:name="_Toc82169741"/>
      <w:bookmarkStart w:id="117" w:name="_Toc89945667"/>
      <w:bookmarkStart w:id="118" w:name="_Toc89950433"/>
      <w:r w:rsidRPr="00F15FFC">
        <w:t xml:space="preserve">Предоставить Исполнителю доступ к программному обеспечению, включая предоставление паролей, логинов, IP-адресов оборудования и пр., необходимых для </w:t>
      </w:r>
      <w:r w:rsidR="0066018C" w:rsidRPr="00F15FFC">
        <w:t xml:space="preserve">выполнения работ </w:t>
      </w:r>
      <w:r w:rsidRPr="00F15FFC">
        <w:t>в рамках Договора.</w:t>
      </w:r>
      <w:bookmarkEnd w:id="116"/>
      <w:bookmarkEnd w:id="117"/>
      <w:bookmarkEnd w:id="118"/>
    </w:p>
    <w:p w14:paraId="70AA3B73" w14:textId="3FC9D59F" w:rsidR="00D669A0" w:rsidRPr="00F15FFC" w:rsidRDefault="00D669A0" w:rsidP="00D72C55">
      <w:pPr>
        <w:pStyle w:val="1110"/>
      </w:pPr>
      <w:bookmarkStart w:id="119" w:name="_Toc82169742"/>
      <w:bookmarkStart w:id="120" w:name="_Toc89945668"/>
      <w:bookmarkStart w:id="121" w:name="_Toc89950434"/>
      <w:r w:rsidRPr="00F15FFC">
        <w:t xml:space="preserve">Уведомить Исполнителя до начала </w:t>
      </w:r>
      <w:r w:rsidR="0066018C" w:rsidRPr="00F15FFC">
        <w:t xml:space="preserve">выполнения работ </w:t>
      </w:r>
      <w:r w:rsidRPr="00F15FFC">
        <w:t>о необходимости соблюдения, требованиях и особенностях действующего организационно-технического режима на объектах Заказчика.</w:t>
      </w:r>
      <w:bookmarkEnd w:id="119"/>
      <w:bookmarkEnd w:id="120"/>
      <w:bookmarkEnd w:id="121"/>
      <w:r w:rsidRPr="00F15FFC">
        <w:t xml:space="preserve"> </w:t>
      </w:r>
    </w:p>
    <w:p w14:paraId="4DB7A7E8" w14:textId="1716B14D" w:rsidR="00D669A0" w:rsidRPr="00F15FFC" w:rsidRDefault="00D669A0" w:rsidP="00D72C55">
      <w:pPr>
        <w:pStyle w:val="1110"/>
      </w:pPr>
      <w:bookmarkStart w:id="122" w:name="_Toc82169743"/>
      <w:bookmarkStart w:id="123" w:name="_Toc89945669"/>
      <w:bookmarkStart w:id="124" w:name="_Toc89950435"/>
      <w:r w:rsidRPr="00F15FFC">
        <w:t xml:space="preserve">Уведомить Исполнителя за 30 (тридцать) календарных дней о намерении вывода из эксплуатации любого оборудования, </w:t>
      </w:r>
      <w:r w:rsidR="00755FA0" w:rsidRPr="00F15FFC">
        <w:t>в отношении которого Исполнителем производились работы</w:t>
      </w:r>
      <w:r w:rsidRPr="00F15FFC">
        <w:t>.</w:t>
      </w:r>
      <w:bookmarkEnd w:id="122"/>
      <w:bookmarkEnd w:id="123"/>
      <w:bookmarkEnd w:id="124"/>
    </w:p>
    <w:p w14:paraId="19B1564F" w14:textId="47DDA5AE" w:rsidR="00D669A0" w:rsidRPr="00F15FFC" w:rsidRDefault="00D669A0" w:rsidP="00D72C55">
      <w:pPr>
        <w:pStyle w:val="1110"/>
      </w:pPr>
      <w:bookmarkStart w:id="125" w:name="_Toc82169744"/>
      <w:bookmarkStart w:id="126" w:name="_Toc89945670"/>
      <w:bookmarkStart w:id="127" w:name="_Toc89950436"/>
      <w:r w:rsidRPr="00F15FFC">
        <w:t xml:space="preserve">Согласовывать даты и периоды </w:t>
      </w:r>
      <w:r w:rsidR="00755FA0" w:rsidRPr="00F15FFC">
        <w:t xml:space="preserve">выполнения работ </w:t>
      </w:r>
      <w:r w:rsidRPr="00F15FFC">
        <w:t>Исполнителем.</w:t>
      </w:r>
      <w:bookmarkEnd w:id="125"/>
      <w:bookmarkEnd w:id="126"/>
      <w:bookmarkEnd w:id="127"/>
    </w:p>
    <w:p w14:paraId="4348E52C" w14:textId="77777777" w:rsidR="00D669A0" w:rsidRPr="00F15FFC" w:rsidRDefault="00D669A0" w:rsidP="00D72C55">
      <w:pPr>
        <w:pStyle w:val="1110"/>
      </w:pPr>
      <w:bookmarkStart w:id="128" w:name="_Toc82169745"/>
      <w:bookmarkStart w:id="129" w:name="_Toc89945671"/>
      <w:bookmarkStart w:id="130" w:name="_Toc89950437"/>
      <w:r w:rsidRPr="00F15FFC">
        <w:t>Осуществлять</w:t>
      </w:r>
      <w:r w:rsidRPr="00F15FFC" w:rsidDel="00410B33">
        <w:t xml:space="preserve"> </w:t>
      </w:r>
      <w:r w:rsidRPr="00F15FFC">
        <w:t>отправку заявок Исполнителю в письменной или электронной форме по образцу согласно Приложению № 6 к настоящему Договору, на адреса электронной почты (_______________________) или факсимильным способом по номеру телефона __________________________.</w:t>
      </w:r>
      <w:bookmarkEnd w:id="128"/>
      <w:bookmarkEnd w:id="129"/>
      <w:bookmarkEnd w:id="130"/>
      <w:r w:rsidRPr="00F15FFC">
        <w:t xml:space="preserve"> </w:t>
      </w:r>
    </w:p>
    <w:p w14:paraId="5E8CA5F8" w14:textId="2121AD43" w:rsidR="00D669A0" w:rsidRPr="00F15FFC" w:rsidRDefault="00D669A0" w:rsidP="00D72C55">
      <w:pPr>
        <w:pStyle w:val="1110"/>
      </w:pPr>
      <w:bookmarkStart w:id="131" w:name="_Toc82169746"/>
      <w:bookmarkStart w:id="132" w:name="_Toc89945672"/>
      <w:bookmarkStart w:id="133" w:name="_Toc89950438"/>
      <w:r w:rsidRPr="00F15FFC">
        <w:t xml:space="preserve">Соблюдать условия приемки </w:t>
      </w:r>
      <w:r w:rsidR="00BF2EDD" w:rsidRPr="00F15FFC">
        <w:t xml:space="preserve">и оплаты </w:t>
      </w:r>
      <w:r w:rsidRPr="00F15FFC">
        <w:t xml:space="preserve">согласно </w:t>
      </w:r>
      <w:r w:rsidR="00077BCB" w:rsidRPr="00F15FFC">
        <w:t xml:space="preserve">положениям </w:t>
      </w:r>
      <w:r w:rsidRPr="00F15FFC">
        <w:t>Договора.</w:t>
      </w:r>
      <w:bookmarkEnd w:id="131"/>
      <w:bookmarkEnd w:id="132"/>
      <w:bookmarkEnd w:id="133"/>
    </w:p>
    <w:p w14:paraId="54C804E4" w14:textId="13B0B939" w:rsidR="00D669A0" w:rsidRPr="00F15FFC" w:rsidRDefault="00D669A0" w:rsidP="00D72C55">
      <w:pPr>
        <w:pStyle w:val="1110"/>
      </w:pPr>
      <w:bookmarkStart w:id="134" w:name="_Toc82169747"/>
      <w:bookmarkStart w:id="135" w:name="_Toc89945673"/>
      <w:bookmarkStart w:id="136" w:name="_Toc89950439"/>
      <w:r w:rsidRPr="00F15FFC">
        <w:t xml:space="preserve">Соблюдать рекомендации производителей в процессе эксплуатации оборудования </w:t>
      </w:r>
      <w:r w:rsidRPr="00F15FFC">
        <w:lastRenderedPageBreak/>
        <w:t>и программного обеспечения.</w:t>
      </w:r>
      <w:bookmarkEnd w:id="134"/>
      <w:bookmarkEnd w:id="135"/>
      <w:bookmarkEnd w:id="136"/>
    </w:p>
    <w:p w14:paraId="18708AF4" w14:textId="1820574C" w:rsidR="00D669A0" w:rsidRPr="00F15FFC" w:rsidRDefault="00D669A0" w:rsidP="00D72C55">
      <w:pPr>
        <w:pStyle w:val="1110"/>
      </w:pPr>
      <w:bookmarkStart w:id="137" w:name="_Toc82169748"/>
      <w:bookmarkStart w:id="138" w:name="_Toc89945674"/>
      <w:bookmarkStart w:id="139" w:name="_Toc89950440"/>
      <w:r w:rsidRPr="00F15FFC">
        <w:t>Рассматривать и согласовывать в сроки, установленные Договором, документацию, разрабатываемую Исполнителем в рамках Договора.</w:t>
      </w:r>
      <w:bookmarkEnd w:id="137"/>
      <w:bookmarkEnd w:id="138"/>
      <w:bookmarkEnd w:id="139"/>
    </w:p>
    <w:p w14:paraId="308F6A3D" w14:textId="77777777" w:rsidR="00D669A0" w:rsidRPr="00F15FFC" w:rsidRDefault="00D669A0" w:rsidP="00D72C55">
      <w:pPr>
        <w:pStyle w:val="1110"/>
      </w:pPr>
      <w:bookmarkStart w:id="140" w:name="_Toc82169749"/>
      <w:bookmarkStart w:id="141" w:name="_Toc89945675"/>
      <w:bookmarkStart w:id="142" w:name="_Toc89950441"/>
      <w:r w:rsidRPr="00F15FFC">
        <w:t>Заказчик предоставляет Исполнителю список и контактные данные персонала, уполномоченного им на контакты с Исполнителем по решению заявленных проблем.</w:t>
      </w:r>
      <w:bookmarkEnd w:id="140"/>
      <w:bookmarkEnd w:id="141"/>
      <w:bookmarkEnd w:id="142"/>
    </w:p>
    <w:p w14:paraId="08EB7776" w14:textId="77777777" w:rsidR="00D669A0" w:rsidRPr="00F15FFC" w:rsidRDefault="00D669A0" w:rsidP="00D72C55">
      <w:pPr>
        <w:pStyle w:val="112"/>
      </w:pPr>
      <w:bookmarkStart w:id="143" w:name="_Toc82169750"/>
      <w:bookmarkStart w:id="144" w:name="_Toc89945676"/>
      <w:bookmarkStart w:id="145" w:name="_Toc89950442"/>
      <w:r w:rsidRPr="00F15FFC">
        <w:t>Заказчик имеет право:</w:t>
      </w:r>
      <w:bookmarkEnd w:id="143"/>
      <w:bookmarkEnd w:id="144"/>
      <w:bookmarkEnd w:id="145"/>
    </w:p>
    <w:p w14:paraId="4C52A06A" w14:textId="2400A2CE" w:rsidR="00D669A0" w:rsidRPr="00F15FFC" w:rsidRDefault="00D669A0" w:rsidP="00D72C55">
      <w:pPr>
        <w:pStyle w:val="1110"/>
      </w:pPr>
      <w:bookmarkStart w:id="146" w:name="_Toc82169751"/>
      <w:bookmarkStart w:id="147" w:name="_Toc89945677"/>
      <w:bookmarkStart w:id="148" w:name="_Toc89950443"/>
      <w:r w:rsidRPr="00F15FFC">
        <w:t xml:space="preserve">Контролировать качество и ход выполнения Исполнителем </w:t>
      </w:r>
      <w:r w:rsidR="00BF2EDD" w:rsidRPr="00F15FFC">
        <w:t xml:space="preserve">работ </w:t>
      </w:r>
      <w:r w:rsidRPr="00F15FFC">
        <w:t>по Договору, не вмешиваясь в хозяйственную деятельность Исполнителя, в том числе – проверять компетентность специалистов, привлекаемых Исполнителем.</w:t>
      </w:r>
      <w:bookmarkEnd w:id="146"/>
      <w:bookmarkEnd w:id="147"/>
      <w:bookmarkEnd w:id="148"/>
    </w:p>
    <w:p w14:paraId="18E0E557" w14:textId="35160FDC" w:rsidR="00D669A0" w:rsidRPr="00F15FFC" w:rsidRDefault="00D669A0" w:rsidP="00D72C55">
      <w:pPr>
        <w:pStyle w:val="1110"/>
      </w:pPr>
      <w:bookmarkStart w:id="149" w:name="_Toc82169752"/>
      <w:bookmarkStart w:id="150" w:name="_Toc89945678"/>
      <w:bookmarkStart w:id="151" w:name="_Toc89950444"/>
      <w:r w:rsidRPr="00F15FFC">
        <w:t xml:space="preserve">Вносить изменения в Перечень оборудования, в отношении которого </w:t>
      </w:r>
      <w:r w:rsidR="00BF2EDD" w:rsidRPr="00F15FFC">
        <w:t xml:space="preserve">Исполнителем выполняются работы </w:t>
      </w:r>
      <w:r w:rsidRPr="00F15FFC">
        <w:t xml:space="preserve">по </w:t>
      </w:r>
      <w:r w:rsidR="00BF2EDD" w:rsidRPr="00F15FFC">
        <w:t>Договору</w:t>
      </w:r>
      <w:r w:rsidRPr="00F15FFC">
        <w:t>.</w:t>
      </w:r>
      <w:bookmarkEnd w:id="149"/>
      <w:bookmarkEnd w:id="150"/>
      <w:bookmarkEnd w:id="151"/>
    </w:p>
    <w:p w14:paraId="3577E6A2" w14:textId="77777777" w:rsidR="00D669A0" w:rsidRPr="00F15FFC" w:rsidRDefault="00D669A0" w:rsidP="00D72C55">
      <w:pPr>
        <w:pStyle w:val="1110"/>
      </w:pPr>
      <w:bookmarkStart w:id="152" w:name="_Toc82169753"/>
      <w:bookmarkStart w:id="153" w:name="_Toc89945679"/>
      <w:bookmarkStart w:id="154" w:name="_Toc89950445"/>
      <w:r w:rsidRPr="00F15FFC">
        <w:t>Приостановить в одностороннем порядке действие настоящего Договора в случаях нарушения Исполнителем:</w:t>
      </w:r>
      <w:bookmarkEnd w:id="152"/>
      <w:bookmarkEnd w:id="153"/>
      <w:bookmarkEnd w:id="154"/>
    </w:p>
    <w:p w14:paraId="53D7A9AB" w14:textId="77777777" w:rsidR="00D669A0" w:rsidRPr="00F15FFC" w:rsidRDefault="00D669A0" w:rsidP="00077BCB">
      <w:pPr>
        <w:pStyle w:val="Marker"/>
      </w:pPr>
      <w:r w:rsidRPr="00F15FFC">
        <w:t>действующего организационно-технического режима на объектах Заказчика;</w:t>
      </w:r>
    </w:p>
    <w:p w14:paraId="1394F6A4" w14:textId="5E17ADD7" w:rsidR="00D669A0" w:rsidRPr="00F15FFC" w:rsidRDefault="00D669A0" w:rsidP="00077BCB">
      <w:pPr>
        <w:pStyle w:val="Marker"/>
      </w:pPr>
      <w:r w:rsidRPr="00F15FFC">
        <w:t xml:space="preserve">установленного Договором порядка </w:t>
      </w:r>
      <w:r w:rsidR="00BF2EDD" w:rsidRPr="00F15FFC">
        <w:t>выполнения работ</w:t>
      </w:r>
      <w:r w:rsidRPr="00F15FFC">
        <w:t>.</w:t>
      </w:r>
    </w:p>
    <w:p w14:paraId="54C6AC2C" w14:textId="7971D4A1" w:rsidR="00D669A0" w:rsidRPr="00F15FFC" w:rsidRDefault="00D669A0" w:rsidP="00D72C55">
      <w:pPr>
        <w:pStyle w:val="1110"/>
      </w:pPr>
      <w:bookmarkStart w:id="155" w:name="_Toc82169754"/>
      <w:bookmarkStart w:id="156" w:name="_Toc89945680"/>
      <w:bookmarkStart w:id="157" w:name="_Toc89950446"/>
      <w:r w:rsidRPr="00F15FFC">
        <w:t>Удерживать стоимость не</w:t>
      </w:r>
      <w:r w:rsidR="00BF2EDD" w:rsidRPr="00F15FFC">
        <w:t>выполненных</w:t>
      </w:r>
      <w:r w:rsidRPr="00F15FFC">
        <w:t xml:space="preserve">, </w:t>
      </w:r>
      <w:r w:rsidR="00BF2EDD" w:rsidRPr="00F15FFC">
        <w:t xml:space="preserve">выполненных </w:t>
      </w:r>
      <w:r w:rsidRPr="00F15FFC">
        <w:t xml:space="preserve">с нарушением согласованных Сторонами сроков либо некачественно </w:t>
      </w:r>
      <w:r w:rsidR="00BF2EDD" w:rsidRPr="00F15FFC">
        <w:t xml:space="preserve">выполненных </w:t>
      </w:r>
      <w:r w:rsidRPr="00F15FFC">
        <w:t xml:space="preserve">Исполнителем </w:t>
      </w:r>
      <w:r w:rsidR="00BF2EDD" w:rsidRPr="00F15FFC">
        <w:t xml:space="preserve">работ </w:t>
      </w:r>
      <w:r w:rsidRPr="00F15FFC">
        <w:t>по Договору, при условии, что не</w:t>
      </w:r>
      <w:r w:rsidR="00BF2EDD" w:rsidRPr="00F15FFC">
        <w:t>выполнение</w:t>
      </w:r>
      <w:r w:rsidRPr="00F15FFC">
        <w:t xml:space="preserve">, </w:t>
      </w:r>
      <w:r w:rsidR="00BF2EDD" w:rsidRPr="00F15FFC">
        <w:t xml:space="preserve">выполнение </w:t>
      </w:r>
      <w:r w:rsidRPr="00F15FFC">
        <w:t xml:space="preserve">с нарушением согласованных Сторонами сроков либо некачественное </w:t>
      </w:r>
      <w:r w:rsidR="00BF2EDD" w:rsidRPr="00F15FFC">
        <w:t xml:space="preserve">выполнение работ </w:t>
      </w:r>
      <w:r w:rsidRPr="00F15FFC">
        <w:t>произошло исключительно по вине Исполнителя.</w:t>
      </w:r>
      <w:bookmarkEnd w:id="155"/>
      <w:bookmarkEnd w:id="156"/>
      <w:bookmarkEnd w:id="157"/>
    </w:p>
    <w:p w14:paraId="64C7EF78" w14:textId="77777777" w:rsidR="00D669A0" w:rsidRPr="00F15FFC" w:rsidRDefault="00D669A0" w:rsidP="00D72C55">
      <w:pPr>
        <w:pStyle w:val="112"/>
      </w:pPr>
      <w:bookmarkStart w:id="158" w:name="_Toc82169755"/>
      <w:bookmarkStart w:id="159" w:name="_Toc89945681"/>
      <w:bookmarkStart w:id="160" w:name="_Toc89950447"/>
      <w:r w:rsidRPr="00F15FFC">
        <w:t>Исполнитель обязан:</w:t>
      </w:r>
      <w:bookmarkEnd w:id="158"/>
      <w:bookmarkEnd w:id="159"/>
      <w:bookmarkEnd w:id="160"/>
    </w:p>
    <w:p w14:paraId="653AC67A" w14:textId="5C9C832E" w:rsidR="00D669A0" w:rsidRPr="00F15FFC" w:rsidRDefault="00BF2EDD" w:rsidP="00D72C55">
      <w:pPr>
        <w:pStyle w:val="1110"/>
      </w:pPr>
      <w:bookmarkStart w:id="161" w:name="_Toc82169756"/>
      <w:bookmarkStart w:id="162" w:name="_Toc89945682"/>
      <w:bookmarkStart w:id="163" w:name="_Toc89950448"/>
      <w:r w:rsidRPr="00F15FFC">
        <w:t xml:space="preserve">Выполнять работы </w:t>
      </w:r>
      <w:r w:rsidR="00D669A0" w:rsidRPr="00F15FFC">
        <w:t>согласно условиям Договора.</w:t>
      </w:r>
      <w:bookmarkEnd w:id="161"/>
      <w:bookmarkEnd w:id="162"/>
      <w:bookmarkEnd w:id="163"/>
    </w:p>
    <w:p w14:paraId="1ADD2824" w14:textId="345A189F" w:rsidR="00D669A0" w:rsidRPr="00F15FFC" w:rsidRDefault="00BF2EDD" w:rsidP="00D72C55">
      <w:pPr>
        <w:pStyle w:val="1110"/>
      </w:pPr>
      <w:bookmarkStart w:id="164" w:name="_Toc82169757"/>
      <w:bookmarkStart w:id="165" w:name="_Toc89945683"/>
      <w:bookmarkStart w:id="166" w:name="_Toc89950449"/>
      <w:r w:rsidRPr="00F15FFC">
        <w:t xml:space="preserve">Выполнять работы </w:t>
      </w:r>
      <w:r w:rsidR="00D669A0" w:rsidRPr="00F15FFC">
        <w:t>силами специалистов, имеющих действующие сертификаты производителей оборудования и/или программного обеспечения.</w:t>
      </w:r>
      <w:bookmarkEnd w:id="164"/>
      <w:bookmarkEnd w:id="165"/>
      <w:bookmarkEnd w:id="166"/>
    </w:p>
    <w:p w14:paraId="31599D2F" w14:textId="6CDF160A" w:rsidR="00D669A0" w:rsidRPr="00F15FFC" w:rsidRDefault="00BF2EDD" w:rsidP="00D72C55">
      <w:pPr>
        <w:pStyle w:val="1110"/>
      </w:pPr>
      <w:bookmarkStart w:id="167" w:name="_Toc82169758"/>
      <w:bookmarkStart w:id="168" w:name="_Toc89945684"/>
      <w:bookmarkStart w:id="169" w:name="_Toc89950450"/>
      <w:r w:rsidRPr="00F15FFC">
        <w:t xml:space="preserve">Выполнять работы </w:t>
      </w:r>
      <w:r w:rsidR="00D669A0" w:rsidRPr="00F15FFC">
        <w:t>с использованием собственных расходных материалов, инструментов, приспособлений, инвентаря и приборов.</w:t>
      </w:r>
      <w:bookmarkEnd w:id="167"/>
      <w:bookmarkEnd w:id="168"/>
      <w:bookmarkEnd w:id="169"/>
    </w:p>
    <w:p w14:paraId="55EFDF14" w14:textId="01FFB04F" w:rsidR="00D669A0" w:rsidRPr="00F15FFC" w:rsidRDefault="00BF2EDD" w:rsidP="00D72C55">
      <w:pPr>
        <w:pStyle w:val="1110"/>
      </w:pPr>
      <w:bookmarkStart w:id="170" w:name="_Toc82169759"/>
      <w:bookmarkStart w:id="171" w:name="_Toc89945685"/>
      <w:bookmarkStart w:id="172" w:name="_Toc89950451"/>
      <w:r w:rsidRPr="00F15FFC">
        <w:t>Выполнять работы</w:t>
      </w:r>
      <w:r w:rsidR="00D669A0" w:rsidRPr="00F15FFC">
        <w:t xml:space="preserve">, оговоренные Договором, в течение </w:t>
      </w:r>
      <w:r w:rsidRPr="00F15FFC">
        <w:t xml:space="preserve">всего срока действия Договора </w:t>
      </w:r>
      <w:r w:rsidR="00D669A0" w:rsidRPr="00F15FFC">
        <w:t>после вступления его в силу</w:t>
      </w:r>
      <w:r w:rsidR="000435DB" w:rsidRPr="00F15FFC">
        <w:t xml:space="preserve"> </w:t>
      </w:r>
      <w:r w:rsidR="00D669A0" w:rsidRPr="00F15FFC">
        <w:t xml:space="preserve">при условии своевременного выполнения Заказчиком обязательств, </w:t>
      </w:r>
      <w:r w:rsidR="000435DB" w:rsidRPr="00F15FFC">
        <w:t xml:space="preserve">согласно условиям </w:t>
      </w:r>
      <w:r w:rsidR="00D669A0" w:rsidRPr="00F15FFC">
        <w:t>Договора.</w:t>
      </w:r>
      <w:bookmarkEnd w:id="170"/>
      <w:bookmarkEnd w:id="171"/>
      <w:bookmarkEnd w:id="172"/>
    </w:p>
    <w:p w14:paraId="6E4DD549" w14:textId="10041286" w:rsidR="00D669A0" w:rsidRPr="00F15FFC" w:rsidRDefault="00D669A0" w:rsidP="00D72C55">
      <w:pPr>
        <w:pStyle w:val="1110"/>
      </w:pPr>
      <w:bookmarkStart w:id="173" w:name="_Toc82169760"/>
      <w:bookmarkStart w:id="174" w:name="_Toc89945686"/>
      <w:bookmarkStart w:id="175" w:name="_Toc89950452"/>
      <w:r w:rsidRPr="00F15FFC">
        <w:t xml:space="preserve">Предоставлять Заказчику своевременные рекомендации по ремонту либо замене неисправных, аварийных либо находящихся в критическом (предаварийном) состоянии </w:t>
      </w:r>
      <w:r w:rsidR="00BF2EDD" w:rsidRPr="00F15FFC">
        <w:t>модулей программного обеспечения</w:t>
      </w:r>
      <w:r w:rsidRPr="00F15FFC">
        <w:t>.</w:t>
      </w:r>
      <w:bookmarkEnd w:id="173"/>
      <w:bookmarkEnd w:id="174"/>
      <w:bookmarkEnd w:id="175"/>
    </w:p>
    <w:p w14:paraId="3AFC3540" w14:textId="44E82A9D" w:rsidR="00D669A0" w:rsidRPr="00F15FFC" w:rsidRDefault="00D669A0" w:rsidP="00D72C55">
      <w:pPr>
        <w:pStyle w:val="1110"/>
      </w:pPr>
      <w:bookmarkStart w:id="176" w:name="_Toc82169761"/>
      <w:bookmarkStart w:id="177" w:name="_Toc89945687"/>
      <w:bookmarkStart w:id="178" w:name="_Toc89950453"/>
      <w:r w:rsidRPr="00F15FFC">
        <w:t xml:space="preserve">Устранять за свой счет неисправности, возникшие по причине некачественного </w:t>
      </w:r>
      <w:r w:rsidR="00BF2EDD" w:rsidRPr="00F15FFC">
        <w:t xml:space="preserve">выполнения </w:t>
      </w:r>
      <w:r w:rsidRPr="00F15FFC">
        <w:t xml:space="preserve">Исполнителем </w:t>
      </w:r>
      <w:r w:rsidR="00BF2EDD" w:rsidRPr="00F15FFC">
        <w:t xml:space="preserve">работ </w:t>
      </w:r>
      <w:r w:rsidRPr="00F15FFC">
        <w:t xml:space="preserve">по Договору и выявленные </w:t>
      </w:r>
      <w:r w:rsidR="00BF2EDD" w:rsidRPr="00F15FFC">
        <w:t xml:space="preserve">Заказчиком </w:t>
      </w:r>
      <w:r w:rsidRPr="00F15FFC">
        <w:t>в процессе эксплуатации программного обеспечения.</w:t>
      </w:r>
      <w:bookmarkEnd w:id="176"/>
      <w:bookmarkEnd w:id="177"/>
      <w:bookmarkEnd w:id="178"/>
    </w:p>
    <w:p w14:paraId="7893A918" w14:textId="4E3DF398" w:rsidR="00D669A0" w:rsidRPr="00F15FFC" w:rsidRDefault="00BF2EDD" w:rsidP="00D72C55">
      <w:pPr>
        <w:pStyle w:val="1110"/>
      </w:pPr>
      <w:bookmarkStart w:id="179" w:name="_Toc82169762"/>
      <w:bookmarkStart w:id="180" w:name="_Toc89945688"/>
      <w:bookmarkStart w:id="181" w:name="_Toc89950454"/>
      <w:r w:rsidRPr="00F15FFC">
        <w:t xml:space="preserve">Выполнять работы </w:t>
      </w:r>
      <w:r w:rsidR="00D669A0" w:rsidRPr="00F15FFC">
        <w:t>на Объект</w:t>
      </w:r>
      <w:r w:rsidR="000435DB" w:rsidRPr="00F15FFC">
        <w:t>ах</w:t>
      </w:r>
      <w:r w:rsidR="00D669A0" w:rsidRPr="00F15FFC">
        <w:t xml:space="preserve"> Заказчика в режиме согласно </w:t>
      </w:r>
      <w:r w:rsidR="009C490F" w:rsidRPr="00F15FFC">
        <w:t xml:space="preserve">Приложению № </w:t>
      </w:r>
      <w:r w:rsidR="000435DB" w:rsidRPr="00F15FFC">
        <w:t>7</w:t>
      </w:r>
      <w:r w:rsidR="009C490F" w:rsidRPr="00F15FFC">
        <w:t>.</w:t>
      </w:r>
      <w:bookmarkEnd w:id="179"/>
      <w:bookmarkEnd w:id="180"/>
      <w:bookmarkEnd w:id="181"/>
    </w:p>
    <w:p w14:paraId="53CAFD8C" w14:textId="7A24501C" w:rsidR="00D669A0" w:rsidRPr="00F15FFC" w:rsidRDefault="00D669A0" w:rsidP="00D72C55">
      <w:pPr>
        <w:pStyle w:val="1110"/>
      </w:pPr>
      <w:bookmarkStart w:id="182" w:name="_Toc82169763"/>
      <w:bookmarkStart w:id="183" w:name="_Toc89945689"/>
      <w:bookmarkStart w:id="184" w:name="_Toc89950455"/>
      <w:r w:rsidRPr="00F15FFC">
        <w:t xml:space="preserve">Фактически приступить к </w:t>
      </w:r>
      <w:r w:rsidR="00BF2EDD" w:rsidRPr="00F15FFC">
        <w:t xml:space="preserve">выполнению работ </w:t>
      </w:r>
      <w:r w:rsidRPr="00F15FFC">
        <w:t xml:space="preserve">по заявке Заказчика в сроки согласно </w:t>
      </w:r>
      <w:r w:rsidR="009C490F" w:rsidRPr="00F15FFC">
        <w:t xml:space="preserve">Приложению № </w:t>
      </w:r>
      <w:r w:rsidR="000435DB" w:rsidRPr="00F15FFC">
        <w:t>7</w:t>
      </w:r>
      <w:r w:rsidR="009C490F" w:rsidRPr="00F15FFC">
        <w:t xml:space="preserve"> </w:t>
      </w:r>
      <w:r w:rsidRPr="00F15FFC">
        <w:t>после поступления заявки Заказчика в офис Исполнителя.</w:t>
      </w:r>
      <w:bookmarkEnd w:id="182"/>
      <w:bookmarkEnd w:id="183"/>
      <w:bookmarkEnd w:id="184"/>
    </w:p>
    <w:p w14:paraId="2D6DB934" w14:textId="77777777" w:rsidR="00D669A0" w:rsidRPr="00D37B5E" w:rsidRDefault="00D669A0" w:rsidP="00D72C55">
      <w:pPr>
        <w:pStyle w:val="1110"/>
      </w:pPr>
      <w:bookmarkStart w:id="185" w:name="_Toc82169764"/>
      <w:bookmarkStart w:id="186" w:name="_Toc89945690"/>
      <w:bookmarkStart w:id="187" w:name="_Toc89950456"/>
      <w:r w:rsidRPr="00D37B5E">
        <w:lastRenderedPageBreak/>
        <w:t>При изменении контактных данных Службы Сервиса Исполнителя, он обязан отправить соответствующее уведомление Заказчику минимум за 3 (три) дня до таких изменений.</w:t>
      </w:r>
      <w:bookmarkEnd w:id="185"/>
      <w:bookmarkEnd w:id="186"/>
      <w:bookmarkEnd w:id="187"/>
    </w:p>
    <w:p w14:paraId="6566D575" w14:textId="77777777" w:rsidR="00D669A0" w:rsidRPr="00F15FFC" w:rsidRDefault="00D669A0" w:rsidP="00D72C55">
      <w:pPr>
        <w:pStyle w:val="1110"/>
      </w:pPr>
      <w:bookmarkStart w:id="188" w:name="_Toc82169765"/>
      <w:bookmarkStart w:id="189" w:name="_Toc89945691"/>
      <w:bookmarkStart w:id="190" w:name="_Toc89950457"/>
      <w:r w:rsidRPr="00F15FFC">
        <w:t>Соблюдать правила действующего внутреннего распорядка Заказчика, контрольно-пропускного режима, внутренних положений, инструкций и требований, о которых Заказчик уведомит Исполнителя.</w:t>
      </w:r>
      <w:bookmarkEnd w:id="188"/>
      <w:bookmarkEnd w:id="189"/>
      <w:bookmarkEnd w:id="190"/>
    </w:p>
    <w:p w14:paraId="6E2BFBEE" w14:textId="77777777" w:rsidR="00D669A0" w:rsidRPr="00F15FFC" w:rsidRDefault="00D669A0" w:rsidP="00D72C55">
      <w:pPr>
        <w:pStyle w:val="1110"/>
      </w:pPr>
      <w:bookmarkStart w:id="191" w:name="_Toc82169766"/>
      <w:bookmarkStart w:id="192" w:name="_Toc89945692"/>
      <w:bookmarkStart w:id="193" w:name="_Toc89950458"/>
      <w:r w:rsidRPr="00F15FFC">
        <w:t>Иметь Службу Технической Поддержки, занимающуюся сервисными запросами Заказчика.</w:t>
      </w:r>
      <w:bookmarkEnd w:id="191"/>
      <w:bookmarkEnd w:id="192"/>
      <w:bookmarkEnd w:id="193"/>
      <w:r w:rsidRPr="00F15FFC">
        <w:t xml:space="preserve"> </w:t>
      </w:r>
    </w:p>
    <w:p w14:paraId="286CB8B2" w14:textId="77777777" w:rsidR="00D669A0" w:rsidRPr="00F15FFC" w:rsidRDefault="00D669A0" w:rsidP="00D72C55">
      <w:pPr>
        <w:pStyle w:val="1110"/>
      </w:pPr>
      <w:bookmarkStart w:id="194" w:name="_Toc82169767"/>
      <w:bookmarkStart w:id="195" w:name="_Toc89945693"/>
      <w:bookmarkStart w:id="196" w:name="_Toc89950459"/>
      <w:r w:rsidRPr="00F15FFC">
        <w:t>Осуществлять консультирование Заказчика специалистами технической поддержки на русском языке.</w:t>
      </w:r>
      <w:bookmarkEnd w:id="194"/>
      <w:bookmarkEnd w:id="195"/>
      <w:bookmarkEnd w:id="196"/>
    </w:p>
    <w:p w14:paraId="48F0FBB4" w14:textId="77777777" w:rsidR="00D669A0" w:rsidRPr="00F15FFC" w:rsidRDefault="00D669A0" w:rsidP="00D72C55">
      <w:pPr>
        <w:pStyle w:val="112"/>
      </w:pPr>
      <w:bookmarkStart w:id="197" w:name="_Toc82169768"/>
      <w:bookmarkStart w:id="198" w:name="_Toc89945694"/>
      <w:bookmarkStart w:id="199" w:name="_Toc89950460"/>
      <w:r w:rsidRPr="00F15FFC">
        <w:t>Исполнитель имеет право:</w:t>
      </w:r>
      <w:bookmarkEnd w:id="197"/>
      <w:bookmarkEnd w:id="198"/>
      <w:bookmarkEnd w:id="199"/>
    </w:p>
    <w:p w14:paraId="5FF50932" w14:textId="5B2AE9E3" w:rsidR="00D669A0" w:rsidRPr="00F15FFC" w:rsidRDefault="00D669A0" w:rsidP="00D72C55">
      <w:pPr>
        <w:pStyle w:val="1110"/>
      </w:pPr>
      <w:bookmarkStart w:id="200" w:name="_Toc82169769"/>
      <w:bookmarkStart w:id="201" w:name="_Toc89945695"/>
      <w:bookmarkStart w:id="202" w:name="_Toc89950461"/>
      <w:r w:rsidRPr="00F15FFC">
        <w:t xml:space="preserve">Отказаться от </w:t>
      </w:r>
      <w:r w:rsidR="00BF2EDD" w:rsidRPr="00F15FFC">
        <w:t>выполнения работ</w:t>
      </w:r>
      <w:r w:rsidRPr="00F15FFC">
        <w:t>, не предусмотренных в Приложении № 1 и Приложении №2 к настоящему Договору.</w:t>
      </w:r>
      <w:bookmarkEnd w:id="200"/>
      <w:bookmarkEnd w:id="201"/>
      <w:bookmarkEnd w:id="202"/>
    </w:p>
    <w:p w14:paraId="566EB714" w14:textId="0E18E75A" w:rsidR="00D669A0" w:rsidRPr="00F15FFC" w:rsidRDefault="00BF2EDD" w:rsidP="00D72C55">
      <w:pPr>
        <w:pStyle w:val="1110"/>
      </w:pPr>
      <w:bookmarkStart w:id="203" w:name="_Toc82169770"/>
      <w:bookmarkStart w:id="204" w:name="_Toc89945696"/>
      <w:bookmarkStart w:id="205" w:name="_Toc89950462"/>
      <w:r w:rsidRPr="00F15FFC">
        <w:t xml:space="preserve">Выполнять работы </w:t>
      </w:r>
      <w:r w:rsidR="00D669A0" w:rsidRPr="00F15FFC">
        <w:t xml:space="preserve">по Договору с привлечением сторонних специалистов при обеспечении требуемого уровня качества и своевременности </w:t>
      </w:r>
      <w:r w:rsidRPr="00F15FFC">
        <w:t>выполнения работ</w:t>
      </w:r>
      <w:r w:rsidR="00D669A0" w:rsidRPr="00F15FFC">
        <w:t>.</w:t>
      </w:r>
      <w:bookmarkEnd w:id="203"/>
      <w:bookmarkEnd w:id="204"/>
      <w:bookmarkEnd w:id="205"/>
    </w:p>
    <w:p w14:paraId="70725407" w14:textId="1C743306" w:rsidR="00D669A0" w:rsidRPr="00F15FFC" w:rsidRDefault="00D669A0" w:rsidP="00D72C55">
      <w:pPr>
        <w:pStyle w:val="1110"/>
      </w:pPr>
      <w:bookmarkStart w:id="206" w:name="_Toc82169771"/>
      <w:bookmarkStart w:id="207" w:name="_Toc89945697"/>
      <w:bookmarkStart w:id="208" w:name="_Toc89950463"/>
      <w:r w:rsidRPr="00F15FFC">
        <w:t>В случае неисполнения и/или ненадлежащего исполнения Заказчиком обязанностей, указанных в Договор</w:t>
      </w:r>
      <w:r w:rsidR="000435DB" w:rsidRPr="00F15FFC">
        <w:t>е</w:t>
      </w:r>
      <w:r w:rsidRPr="00F15FFC">
        <w:t xml:space="preserve"> продлить срок </w:t>
      </w:r>
      <w:r w:rsidR="00BF2EDD" w:rsidRPr="00F15FFC">
        <w:t xml:space="preserve">выполнения работ </w:t>
      </w:r>
      <w:r w:rsidRPr="00F15FFC">
        <w:t xml:space="preserve">в пределах </w:t>
      </w:r>
      <w:r w:rsidR="00BF2EDD" w:rsidRPr="00F15FFC">
        <w:t xml:space="preserve">срока действия Договора </w:t>
      </w:r>
      <w:r w:rsidRPr="00F15FFC">
        <w:t>без применения к Исполнителю мер ответственности.</w:t>
      </w:r>
      <w:bookmarkEnd w:id="206"/>
      <w:bookmarkEnd w:id="207"/>
      <w:bookmarkEnd w:id="208"/>
    </w:p>
    <w:p w14:paraId="581BCC8F" w14:textId="77777777" w:rsidR="00D669A0" w:rsidRPr="00F15FFC" w:rsidRDefault="00D669A0" w:rsidP="00057FA8">
      <w:pPr>
        <w:pStyle w:val="19"/>
      </w:pPr>
      <w:bookmarkStart w:id="209" w:name="_Toc82169772"/>
      <w:bookmarkStart w:id="210" w:name="_Toc89945698"/>
      <w:bookmarkStart w:id="211" w:name="_Toc89950464"/>
      <w:bookmarkStart w:id="212" w:name="_Toc95815639"/>
      <w:r w:rsidRPr="00F15FFC">
        <w:t>Ответственность сторон</w:t>
      </w:r>
      <w:bookmarkEnd w:id="209"/>
      <w:bookmarkEnd w:id="210"/>
      <w:bookmarkEnd w:id="211"/>
      <w:bookmarkEnd w:id="212"/>
    </w:p>
    <w:p w14:paraId="3D8361B1" w14:textId="406903B7" w:rsidR="00D669A0" w:rsidRPr="00F15FFC" w:rsidRDefault="00D669A0" w:rsidP="00D72C55">
      <w:pPr>
        <w:pStyle w:val="112"/>
      </w:pPr>
      <w:bookmarkStart w:id="213" w:name="_Toc82169773"/>
      <w:bookmarkStart w:id="214" w:name="_Toc89945699"/>
      <w:bookmarkStart w:id="215" w:name="_Toc89950465"/>
      <w:r w:rsidRPr="00F15FFC">
        <w:t>В случае не</w:t>
      </w:r>
      <w:r w:rsidR="00B416BB" w:rsidRPr="00F15FFC">
        <w:t>выполнения</w:t>
      </w:r>
      <w:r w:rsidRPr="00F15FFC">
        <w:t xml:space="preserve">, несвоевременного либо некачественного </w:t>
      </w:r>
      <w:r w:rsidR="00B416BB" w:rsidRPr="00F15FFC">
        <w:t xml:space="preserve">выполнения работ </w:t>
      </w:r>
      <w:r w:rsidRPr="00F15FFC">
        <w:t xml:space="preserve">Исполнителем, Заказчик имеет право взыскать с Исполнителя пеню в размере 0,4% неисполненной, несвоевременно либо некачественно исполненной части обязательства за каждый день просрочки, но не более </w:t>
      </w:r>
      <w:r w:rsidR="006C2BCE" w:rsidRPr="00F15FFC">
        <w:t xml:space="preserve">20 (двадцати) процентов </w:t>
      </w:r>
      <w:r w:rsidRPr="00F15FFC">
        <w:t xml:space="preserve">стоимости </w:t>
      </w:r>
      <w:r w:rsidR="00B416BB" w:rsidRPr="00F15FFC">
        <w:t>невыполнен</w:t>
      </w:r>
      <w:r w:rsidRPr="00F15FFC">
        <w:t xml:space="preserve">ных, несвоевременно либо некачественно </w:t>
      </w:r>
      <w:r w:rsidR="00B416BB" w:rsidRPr="00F15FFC">
        <w:t>выполненных работ</w:t>
      </w:r>
      <w:r w:rsidRPr="00F15FFC">
        <w:t>.</w:t>
      </w:r>
      <w:bookmarkEnd w:id="213"/>
      <w:bookmarkEnd w:id="214"/>
      <w:bookmarkEnd w:id="215"/>
    </w:p>
    <w:p w14:paraId="744791AC" w14:textId="348ED840" w:rsidR="00D669A0" w:rsidRPr="00F15FFC" w:rsidRDefault="00D669A0" w:rsidP="00D72C55">
      <w:pPr>
        <w:pStyle w:val="112"/>
      </w:pPr>
      <w:bookmarkStart w:id="216" w:name="_Toc82169774"/>
      <w:bookmarkStart w:id="217" w:name="_Toc89945700"/>
      <w:bookmarkStart w:id="218" w:name="_Toc89950466"/>
      <w:r w:rsidRPr="00F15FFC">
        <w:t xml:space="preserve">При несвоевременной оплате или неоплате стоимости </w:t>
      </w:r>
      <w:r w:rsidR="00B416BB" w:rsidRPr="00F15FFC">
        <w:t xml:space="preserve">выполненных работ при условии своевременного предоставления Исполнителем документов, предусмотренных в разделе </w:t>
      </w:r>
      <w:r w:rsidR="000435DB" w:rsidRPr="00F15FFC">
        <w:t>4</w:t>
      </w:r>
      <w:r w:rsidR="00B416BB" w:rsidRPr="00F15FFC">
        <w:t xml:space="preserve"> Договора </w:t>
      </w:r>
      <w:r w:rsidRPr="00F15FFC">
        <w:t xml:space="preserve">Исполнитель вправе взыскать с Заказчика пеню в размере 0,4% суммы просроченного платежа за каждый день просрочки, но не более </w:t>
      </w:r>
      <w:r w:rsidR="006C2BCE" w:rsidRPr="00F15FFC">
        <w:t>2</w:t>
      </w:r>
      <w:r w:rsidRPr="00F15FFC">
        <w:t xml:space="preserve">0 </w:t>
      </w:r>
      <w:r w:rsidR="006C2BCE" w:rsidRPr="00F15FFC">
        <w:t xml:space="preserve">(двадцати) процентов </w:t>
      </w:r>
      <w:r w:rsidRPr="00F15FFC">
        <w:t>суммы просроченного платежа.</w:t>
      </w:r>
      <w:bookmarkEnd w:id="216"/>
      <w:bookmarkEnd w:id="217"/>
      <w:bookmarkEnd w:id="218"/>
    </w:p>
    <w:p w14:paraId="78AC7389" w14:textId="5A384875" w:rsidR="00D669A0" w:rsidRPr="00F15FFC" w:rsidRDefault="00D669A0" w:rsidP="00D72C55">
      <w:pPr>
        <w:pStyle w:val="112"/>
      </w:pPr>
      <w:bookmarkStart w:id="219" w:name="_Toc82169775"/>
      <w:bookmarkStart w:id="220" w:name="_Toc89945701"/>
      <w:bookmarkStart w:id="221" w:name="_Toc89950467"/>
      <w:r w:rsidRPr="00F15FFC">
        <w:t>Заказчик несет ответственность за несоблюдение рекомендаций производителей программного обеспечения, используем</w:t>
      </w:r>
      <w:r w:rsidR="00B416BB" w:rsidRPr="00F15FFC">
        <w:t>ого</w:t>
      </w:r>
      <w:r w:rsidRPr="00F15FFC">
        <w:t xml:space="preserve"> в оборудовании, по эксплуатации программного обеспечения.</w:t>
      </w:r>
      <w:bookmarkEnd w:id="219"/>
      <w:bookmarkEnd w:id="220"/>
      <w:bookmarkEnd w:id="221"/>
    </w:p>
    <w:p w14:paraId="0AD938F2" w14:textId="06C80B7E" w:rsidR="00D669A0" w:rsidRPr="00F15FFC" w:rsidRDefault="00D669A0" w:rsidP="00D72C55">
      <w:pPr>
        <w:pStyle w:val="112"/>
      </w:pPr>
      <w:bookmarkStart w:id="222" w:name="_Toc82169776"/>
      <w:bookmarkStart w:id="223" w:name="_Toc89945702"/>
      <w:bookmarkStart w:id="224" w:name="_Toc89950468"/>
      <w:r w:rsidRPr="00F15FFC">
        <w:t xml:space="preserve">Заказчик несет ответственность за несоблюдение надлежаще оформленных Исполнителем и предоставленных Заказчику надлежащим образом рекомендаций Исполнителя по эксплуатации программного обеспечения, включая рекомендации по ремонту либо замене неисправных, аварийных либо находящихся в критическом (предаварийном) состоянии </w:t>
      </w:r>
      <w:r w:rsidR="007549A0" w:rsidRPr="00F15FFC">
        <w:t>модулей программного обеспечения</w:t>
      </w:r>
      <w:r w:rsidR="007549A0" w:rsidRPr="00F15FFC" w:rsidDel="007549A0">
        <w:t xml:space="preserve"> </w:t>
      </w:r>
      <w:r w:rsidRPr="00F15FFC">
        <w:t>.</w:t>
      </w:r>
      <w:bookmarkEnd w:id="222"/>
      <w:bookmarkEnd w:id="223"/>
      <w:bookmarkEnd w:id="224"/>
    </w:p>
    <w:p w14:paraId="4A6A5E3A" w14:textId="3606D3AA" w:rsidR="00D669A0" w:rsidRPr="00F15FFC" w:rsidRDefault="00D669A0" w:rsidP="00D72C55">
      <w:pPr>
        <w:pStyle w:val="112"/>
      </w:pPr>
      <w:bookmarkStart w:id="225" w:name="_Toc82169777"/>
      <w:bookmarkStart w:id="226" w:name="_Toc89945703"/>
      <w:bookmarkStart w:id="227" w:name="_Toc89950469"/>
      <w:r w:rsidRPr="00F15FFC">
        <w:t xml:space="preserve">Исполнитель несет полную ответственность, в том числе финансовую, за сбой в </w:t>
      </w:r>
      <w:r w:rsidRPr="00F15FFC">
        <w:lastRenderedPageBreak/>
        <w:t xml:space="preserve">работе программного обеспечения Заказчика, вызванный некачественным </w:t>
      </w:r>
      <w:r w:rsidR="007549A0" w:rsidRPr="00F15FFC">
        <w:t xml:space="preserve">выполнением Исполнителем работ </w:t>
      </w:r>
      <w:r w:rsidRPr="00F15FFC">
        <w:t>по настоящему Договору.</w:t>
      </w:r>
      <w:bookmarkEnd w:id="225"/>
      <w:bookmarkEnd w:id="226"/>
      <w:bookmarkEnd w:id="227"/>
    </w:p>
    <w:p w14:paraId="6DADA764" w14:textId="0745D6A2" w:rsidR="00D669A0" w:rsidRPr="00F15FFC" w:rsidRDefault="00D669A0" w:rsidP="00D72C55">
      <w:pPr>
        <w:pStyle w:val="112"/>
      </w:pPr>
      <w:bookmarkStart w:id="228" w:name="_Toc82169778"/>
      <w:bookmarkStart w:id="229" w:name="_Toc89945704"/>
      <w:bookmarkStart w:id="230" w:name="_Toc89950470"/>
      <w:r w:rsidRPr="00F15FFC">
        <w:t>Исполнитель не несет ответственности за сбой в работе оборудования и программного обеспечения</w:t>
      </w:r>
      <w:r w:rsidR="007549A0" w:rsidRPr="00F15FFC">
        <w:t xml:space="preserve"> Заказчика</w:t>
      </w:r>
      <w:r w:rsidRPr="00F15FFC">
        <w:t>, в отношении которых проверка либо настройка Исполнителем не производились.</w:t>
      </w:r>
      <w:bookmarkEnd w:id="228"/>
      <w:bookmarkEnd w:id="229"/>
      <w:bookmarkEnd w:id="230"/>
    </w:p>
    <w:p w14:paraId="39FB9CBE" w14:textId="6839E48C" w:rsidR="00D669A0" w:rsidRPr="00F15FFC" w:rsidRDefault="00D669A0" w:rsidP="00D72C55">
      <w:pPr>
        <w:pStyle w:val="112"/>
      </w:pPr>
      <w:bookmarkStart w:id="231" w:name="_Toc82169779"/>
      <w:bookmarkStart w:id="232" w:name="_Toc89945705"/>
      <w:bookmarkStart w:id="233" w:name="_Toc89950471"/>
      <w:r w:rsidRPr="00F15FFC">
        <w:t>Исполнитель не несет ответственности за сбой в работе оборудования и программного обеспечения, вызванный несоблюдением Заказчиком рекомендаций по их эксплуатации со стороны производителей оборудования и программного обеспечения, либо своевременно предоставленных Заказчику рекомендаций Исполнителя.</w:t>
      </w:r>
      <w:bookmarkEnd w:id="231"/>
      <w:bookmarkEnd w:id="232"/>
      <w:bookmarkEnd w:id="233"/>
    </w:p>
    <w:p w14:paraId="1B6B0DF4" w14:textId="77777777" w:rsidR="00D669A0" w:rsidRPr="00F15FFC" w:rsidRDefault="00D669A0" w:rsidP="00D72C55">
      <w:pPr>
        <w:pStyle w:val="112"/>
      </w:pPr>
      <w:bookmarkStart w:id="234" w:name="_Toc82169780"/>
      <w:bookmarkStart w:id="235" w:name="_Toc89945706"/>
      <w:bookmarkStart w:id="236" w:name="_Toc89950472"/>
      <w:r w:rsidRPr="00F15FFC">
        <w:t>Уплата штрафа либо неустойки не освобождает Стороны от исполнения принятых на себя по настоящему Договору обязательств.</w:t>
      </w:r>
      <w:bookmarkEnd w:id="234"/>
      <w:bookmarkEnd w:id="235"/>
      <w:bookmarkEnd w:id="236"/>
    </w:p>
    <w:p w14:paraId="7502F7CB" w14:textId="77777777" w:rsidR="00D669A0" w:rsidRPr="00F15FFC" w:rsidRDefault="00D669A0" w:rsidP="00D72C55">
      <w:pPr>
        <w:pStyle w:val="112"/>
      </w:pPr>
      <w:bookmarkStart w:id="237" w:name="_Toc82169781"/>
      <w:bookmarkStart w:id="238" w:name="_Toc89945707"/>
      <w:bookmarkStart w:id="239" w:name="_Toc89950473"/>
      <w:r w:rsidRPr="00F15FFC">
        <w:t>Взыскание штрафа либо неустойки является правом Сторон, но не является бесспорной обязанностью Сторон по настоящему Договору.</w:t>
      </w:r>
      <w:bookmarkEnd w:id="237"/>
      <w:bookmarkEnd w:id="238"/>
      <w:bookmarkEnd w:id="239"/>
      <w:r w:rsidRPr="00F15FFC">
        <w:tab/>
      </w:r>
    </w:p>
    <w:p w14:paraId="0DE922C1" w14:textId="77777777" w:rsidR="00D669A0" w:rsidRPr="00F15FFC" w:rsidRDefault="00D669A0" w:rsidP="00057FA8">
      <w:pPr>
        <w:pStyle w:val="19"/>
      </w:pPr>
      <w:bookmarkStart w:id="240" w:name="_Toc82169782"/>
      <w:bookmarkStart w:id="241" w:name="_Toc89945708"/>
      <w:bookmarkStart w:id="242" w:name="_Toc89950474"/>
      <w:bookmarkStart w:id="243" w:name="_Toc95815640"/>
      <w:r w:rsidRPr="00F15FFC">
        <w:t>Конфиденциальность</w:t>
      </w:r>
      <w:bookmarkEnd w:id="240"/>
      <w:bookmarkEnd w:id="241"/>
      <w:bookmarkEnd w:id="242"/>
      <w:bookmarkEnd w:id="243"/>
    </w:p>
    <w:p w14:paraId="43E71144" w14:textId="1A84DB3F" w:rsidR="00D669A0" w:rsidRPr="00F15FFC" w:rsidRDefault="00D669A0" w:rsidP="00D72C55">
      <w:pPr>
        <w:pStyle w:val="112"/>
      </w:pPr>
      <w:bookmarkStart w:id="244" w:name="_Toc82169783"/>
      <w:bookmarkStart w:id="245" w:name="_Toc89945709"/>
      <w:bookmarkStart w:id="246" w:name="_Toc89950475"/>
      <w:r w:rsidRPr="00F15FFC">
        <w:t>Стороны принимают на себя обязательства не разглашать и не распространять полученные в ходе исполнения Договора сведения, являющиеся конфиденциальными для каждой из Сторон.</w:t>
      </w:r>
      <w:bookmarkEnd w:id="244"/>
      <w:bookmarkEnd w:id="245"/>
      <w:bookmarkEnd w:id="246"/>
      <w:r w:rsidRPr="00F15FFC">
        <w:t xml:space="preserve"> </w:t>
      </w:r>
    </w:p>
    <w:p w14:paraId="128E3EAA" w14:textId="23F3D4BA" w:rsidR="00D669A0" w:rsidRPr="00F15FFC" w:rsidRDefault="00D669A0" w:rsidP="00D72C55">
      <w:pPr>
        <w:pStyle w:val="112"/>
      </w:pPr>
      <w:bookmarkStart w:id="247" w:name="_Toc82169784"/>
      <w:bookmarkStart w:id="248" w:name="_Toc89945710"/>
      <w:bookmarkStart w:id="249" w:name="_Toc89950476"/>
      <w:r w:rsidRPr="00F15FFC">
        <w:t>Под конфиденциальной информацией в Договоре понимаются не являющиеся общедоступными сведения, которые включают, но не ограничиваются следующим: информация о технических и программных возможностях Сторон; программное обеспечение и лицензии, пароли и коды доступа, а также прочая информация, переданная другой Стороне с указанием статуса конфиденциальной информации.</w:t>
      </w:r>
      <w:bookmarkEnd w:id="247"/>
      <w:bookmarkEnd w:id="248"/>
      <w:bookmarkEnd w:id="249"/>
    </w:p>
    <w:p w14:paraId="7606B4E1" w14:textId="05253160" w:rsidR="00D669A0" w:rsidRPr="00F15FFC" w:rsidRDefault="00D669A0" w:rsidP="00D72C55">
      <w:pPr>
        <w:pStyle w:val="112"/>
      </w:pPr>
      <w:bookmarkStart w:id="250" w:name="_Toc82169785"/>
      <w:bookmarkStart w:id="251" w:name="_Toc89945711"/>
      <w:bookmarkStart w:id="252" w:name="_Toc89950477"/>
      <w:r w:rsidRPr="00F15FFC">
        <w:t xml:space="preserve">Стороны обязуются не разглашать условия Договора и </w:t>
      </w:r>
      <w:r w:rsidR="000435DB" w:rsidRPr="00F15FFC">
        <w:t xml:space="preserve">связанную с ним </w:t>
      </w:r>
      <w:r w:rsidRPr="00F15FFC">
        <w:t>информацию третьим лицам в течение 5 лет с момента завершения Договора.</w:t>
      </w:r>
      <w:bookmarkEnd w:id="250"/>
      <w:bookmarkEnd w:id="251"/>
      <w:bookmarkEnd w:id="252"/>
    </w:p>
    <w:p w14:paraId="7A56139F" w14:textId="77777777" w:rsidR="00D669A0" w:rsidRPr="00F15FFC" w:rsidRDefault="00D669A0" w:rsidP="00057FA8">
      <w:pPr>
        <w:pStyle w:val="19"/>
      </w:pPr>
      <w:r w:rsidRPr="00F15FFC">
        <w:t xml:space="preserve"> </w:t>
      </w:r>
      <w:bookmarkStart w:id="253" w:name="_Toc82169786"/>
      <w:bookmarkStart w:id="254" w:name="_Toc89945712"/>
      <w:bookmarkStart w:id="255" w:name="_Toc89950478"/>
      <w:bookmarkStart w:id="256" w:name="_Toc95815641"/>
      <w:r w:rsidRPr="00F15FFC">
        <w:t>Форс-мажор</w:t>
      </w:r>
      <w:bookmarkEnd w:id="253"/>
      <w:bookmarkEnd w:id="254"/>
      <w:bookmarkEnd w:id="255"/>
      <w:bookmarkEnd w:id="256"/>
    </w:p>
    <w:p w14:paraId="533BAC94" w14:textId="5F3362EC" w:rsidR="00D669A0" w:rsidRPr="00F15FFC" w:rsidRDefault="00D669A0" w:rsidP="00D72C55">
      <w:pPr>
        <w:pStyle w:val="112"/>
      </w:pPr>
      <w:bookmarkStart w:id="257" w:name="_Toc82169787"/>
      <w:bookmarkStart w:id="258" w:name="_Toc89945713"/>
      <w:bookmarkStart w:id="259" w:name="_Toc89950479"/>
      <w:r w:rsidRPr="00F15FFC">
        <w:t xml:space="preserve">Стороны освобождаются частично или полностью от исполнения обязательств по Договору в случае непредвиденных обстоятельств, происшедших независимо от воли Сторон (стихийные бедствия, военные действия, эпидемии, пандемии, изменение законодательных актов </w:t>
      </w:r>
      <w:r w:rsidR="007549A0" w:rsidRPr="00F15FFC">
        <w:t>правительств Сторон</w:t>
      </w:r>
      <w:r w:rsidRPr="00F15FFC">
        <w:t xml:space="preserve"> и др.).</w:t>
      </w:r>
      <w:bookmarkEnd w:id="257"/>
      <w:bookmarkEnd w:id="258"/>
      <w:bookmarkEnd w:id="259"/>
      <w:r w:rsidRPr="00F15FFC">
        <w:t xml:space="preserve"> </w:t>
      </w:r>
    </w:p>
    <w:p w14:paraId="3358804F" w14:textId="04B8C659" w:rsidR="00D669A0" w:rsidRPr="00F15FFC" w:rsidRDefault="00D669A0" w:rsidP="00D72C55">
      <w:pPr>
        <w:pStyle w:val="112"/>
      </w:pPr>
      <w:bookmarkStart w:id="260" w:name="_Toc82169788"/>
      <w:bookmarkStart w:id="261" w:name="_Toc89945714"/>
      <w:bookmarkStart w:id="262" w:name="_Toc89950480"/>
      <w:r w:rsidRPr="00F15FFC">
        <w:t xml:space="preserve">Сторона, в отношении которой обстоятельства, указанные в пункте </w:t>
      </w:r>
      <w:r w:rsidR="000435DB" w:rsidRPr="00F15FFC">
        <w:t>8</w:t>
      </w:r>
      <w:r w:rsidRPr="00F15FFC">
        <w:t xml:space="preserve">.1 настоящего Договора, вступили в действие либо прекратили действовать, предоставляет другой Стороне надлежаще оформленное уведомление </w:t>
      </w:r>
      <w:r w:rsidR="007549A0" w:rsidRPr="00F15FFC">
        <w:t xml:space="preserve">государственного </w:t>
      </w:r>
      <w:r w:rsidRPr="00F15FFC">
        <w:t>уполномоченного органа</w:t>
      </w:r>
      <w:r w:rsidR="007549A0" w:rsidRPr="00F15FFC">
        <w:t xml:space="preserve"> этой Стороны</w:t>
      </w:r>
      <w:r w:rsidRPr="00F15FFC">
        <w:t>.</w:t>
      </w:r>
      <w:bookmarkEnd w:id="260"/>
      <w:bookmarkEnd w:id="261"/>
      <w:bookmarkEnd w:id="262"/>
    </w:p>
    <w:p w14:paraId="653F28AB" w14:textId="2C6BF886" w:rsidR="00D669A0" w:rsidRPr="00F15FFC" w:rsidRDefault="00D669A0" w:rsidP="00D72C55">
      <w:pPr>
        <w:pStyle w:val="112"/>
      </w:pPr>
      <w:bookmarkStart w:id="263" w:name="_Toc82169789"/>
      <w:bookmarkStart w:id="264" w:name="_Toc89945715"/>
      <w:bookmarkStart w:id="265" w:name="_Toc89950481"/>
      <w:r w:rsidRPr="00F15FFC">
        <w:t xml:space="preserve">Срок действия настоящего Договора соответственно продлевается на срок действия обстоятельств, указанных в пункте </w:t>
      </w:r>
      <w:r w:rsidR="000435DB" w:rsidRPr="00F15FFC">
        <w:t>8</w:t>
      </w:r>
      <w:r w:rsidRPr="00F15FFC">
        <w:t>.1 настоящего Договора.</w:t>
      </w:r>
      <w:bookmarkEnd w:id="263"/>
      <w:bookmarkEnd w:id="264"/>
      <w:bookmarkEnd w:id="265"/>
    </w:p>
    <w:p w14:paraId="43081D62" w14:textId="77777777" w:rsidR="00D669A0" w:rsidRPr="00F15FFC" w:rsidRDefault="00D669A0" w:rsidP="00057FA8">
      <w:pPr>
        <w:pStyle w:val="19"/>
      </w:pPr>
      <w:bookmarkStart w:id="266" w:name="_Toc82169790"/>
      <w:bookmarkStart w:id="267" w:name="_Toc89945716"/>
      <w:bookmarkStart w:id="268" w:name="_Toc89950482"/>
      <w:bookmarkStart w:id="269" w:name="_Toc95815642"/>
      <w:r w:rsidRPr="00F15FFC">
        <w:t>Срок действия и порядок расторжения договора</w:t>
      </w:r>
      <w:bookmarkEnd w:id="266"/>
      <w:bookmarkEnd w:id="267"/>
      <w:bookmarkEnd w:id="268"/>
      <w:bookmarkEnd w:id="269"/>
    </w:p>
    <w:p w14:paraId="295C1CB5" w14:textId="26C1CBB6" w:rsidR="00D669A0" w:rsidRPr="00F15FFC" w:rsidRDefault="00D669A0" w:rsidP="00D72C55">
      <w:pPr>
        <w:pStyle w:val="112"/>
      </w:pPr>
      <w:bookmarkStart w:id="270" w:name="_Toc82169791"/>
      <w:bookmarkStart w:id="271" w:name="_Toc89945717"/>
      <w:bookmarkStart w:id="272" w:name="_Toc89950483"/>
      <w:r w:rsidRPr="00F15FFC">
        <w:t xml:space="preserve">Настоящий Договор вступает в силу с даты его подписания обеими </w:t>
      </w:r>
      <w:r w:rsidR="007549A0" w:rsidRPr="00F15FFC">
        <w:t>С</w:t>
      </w:r>
      <w:r w:rsidRPr="00F15FFC">
        <w:t>торонами и действует до полного исполнения ими своих обязательств по нему.</w:t>
      </w:r>
      <w:bookmarkEnd w:id="270"/>
      <w:bookmarkEnd w:id="271"/>
      <w:bookmarkEnd w:id="272"/>
      <w:r w:rsidRPr="00F15FFC">
        <w:t xml:space="preserve"> </w:t>
      </w:r>
    </w:p>
    <w:p w14:paraId="43BA1F9E" w14:textId="77777777" w:rsidR="00D669A0" w:rsidRPr="00F15FFC" w:rsidRDefault="00D669A0" w:rsidP="00D72C55">
      <w:pPr>
        <w:pStyle w:val="112"/>
      </w:pPr>
      <w:bookmarkStart w:id="273" w:name="_Toc82169792"/>
      <w:bookmarkStart w:id="274" w:name="_Toc89945718"/>
      <w:bookmarkStart w:id="275" w:name="_Toc89950484"/>
      <w:r w:rsidRPr="00F15FFC">
        <w:lastRenderedPageBreak/>
        <w:t>Настоящий Договор может быть досрочно расторгнут:</w:t>
      </w:r>
      <w:bookmarkEnd w:id="273"/>
      <w:bookmarkEnd w:id="274"/>
      <w:bookmarkEnd w:id="275"/>
    </w:p>
    <w:p w14:paraId="565BCB96" w14:textId="77777777" w:rsidR="00D669A0" w:rsidRPr="00F15FFC" w:rsidRDefault="00D669A0" w:rsidP="00D72C55">
      <w:pPr>
        <w:pStyle w:val="112"/>
      </w:pPr>
      <w:bookmarkStart w:id="276" w:name="_Toc82169793"/>
      <w:bookmarkStart w:id="277" w:name="_Toc89945719"/>
      <w:bookmarkStart w:id="278" w:name="_Toc89950485"/>
      <w:r w:rsidRPr="00F15FFC">
        <w:t>по взаимному согласию Сторон, при условии, что Сторона – инициатор расторжения не менее чем за один месяц направит другой Стороне письменное уведомление о намерениях;</w:t>
      </w:r>
      <w:bookmarkEnd w:id="276"/>
      <w:bookmarkEnd w:id="277"/>
      <w:bookmarkEnd w:id="278"/>
    </w:p>
    <w:p w14:paraId="1A9E1582" w14:textId="77777777" w:rsidR="00D669A0" w:rsidRPr="00F15FFC" w:rsidRDefault="00D669A0" w:rsidP="00D72C55">
      <w:pPr>
        <w:pStyle w:val="112"/>
      </w:pPr>
      <w:bookmarkStart w:id="279" w:name="_Toc82169794"/>
      <w:bookmarkStart w:id="280" w:name="_Toc89945720"/>
      <w:bookmarkStart w:id="281" w:name="_Toc89950486"/>
      <w:r w:rsidRPr="00F15FFC">
        <w:t>в порядке, установленном действующим законодательством Республики Узбекистан.</w:t>
      </w:r>
      <w:bookmarkEnd w:id="279"/>
      <w:bookmarkEnd w:id="280"/>
      <w:bookmarkEnd w:id="281"/>
    </w:p>
    <w:p w14:paraId="3DABD1CD" w14:textId="77777777" w:rsidR="00D669A0" w:rsidRPr="00F15FFC" w:rsidRDefault="00D669A0" w:rsidP="00D72C55">
      <w:pPr>
        <w:pStyle w:val="112"/>
      </w:pPr>
      <w:bookmarkStart w:id="282" w:name="_Toc82169795"/>
      <w:bookmarkStart w:id="283" w:name="_Toc89945721"/>
      <w:bookmarkStart w:id="284" w:name="_Toc89950487"/>
      <w:r w:rsidRPr="00F15FFC">
        <w:t>В случае досрочного расторжения Договора взаиморасчеты Сторон производятся по фактическим расходам, произведенным Сторонами на момент прекращения договорных обязательств.</w:t>
      </w:r>
      <w:bookmarkEnd w:id="282"/>
      <w:bookmarkEnd w:id="283"/>
      <w:bookmarkEnd w:id="284"/>
    </w:p>
    <w:p w14:paraId="039C7A72" w14:textId="77777777" w:rsidR="00D669A0" w:rsidRPr="00F15FFC" w:rsidRDefault="00D669A0" w:rsidP="00057FA8">
      <w:pPr>
        <w:pStyle w:val="19"/>
      </w:pPr>
      <w:bookmarkStart w:id="285" w:name="_Toc82169796"/>
      <w:bookmarkStart w:id="286" w:name="_Toc89945722"/>
      <w:bookmarkStart w:id="287" w:name="_Toc89950488"/>
      <w:bookmarkStart w:id="288" w:name="_Toc95815643"/>
      <w:r w:rsidRPr="00F15FFC">
        <w:t>Порядок разрешения споров</w:t>
      </w:r>
      <w:bookmarkEnd w:id="285"/>
      <w:bookmarkEnd w:id="286"/>
      <w:bookmarkEnd w:id="287"/>
      <w:bookmarkEnd w:id="288"/>
    </w:p>
    <w:p w14:paraId="25121A24" w14:textId="14C76604" w:rsidR="00D669A0" w:rsidRPr="00F15FFC" w:rsidRDefault="00D669A0" w:rsidP="00D72C55">
      <w:pPr>
        <w:pStyle w:val="112"/>
      </w:pPr>
      <w:bookmarkStart w:id="289" w:name="_Toc82169797"/>
      <w:bookmarkStart w:id="290" w:name="_Toc89945723"/>
      <w:bookmarkStart w:id="291" w:name="_Toc89950489"/>
      <w:r w:rsidRPr="00F15FFC">
        <w:t>Правом, регулирующим отношения Сторон, является законодательство Республики Узбекистан.</w:t>
      </w:r>
      <w:bookmarkEnd w:id="289"/>
      <w:bookmarkEnd w:id="290"/>
      <w:bookmarkEnd w:id="291"/>
    </w:p>
    <w:p w14:paraId="4281AFCB" w14:textId="77777777" w:rsidR="00D669A0" w:rsidRPr="00F15FFC" w:rsidRDefault="00D669A0" w:rsidP="00D72C55">
      <w:pPr>
        <w:pStyle w:val="112"/>
      </w:pPr>
      <w:bookmarkStart w:id="292" w:name="_Toc82169798"/>
      <w:bookmarkStart w:id="293" w:name="_Toc89945724"/>
      <w:bookmarkStart w:id="294" w:name="_Toc89950490"/>
      <w:r w:rsidRPr="00F15FFC">
        <w:t>Стороны согласились использовать все разумные возможности по досудебному урегулированию возникающих в рамках настоящего Договора споров.</w:t>
      </w:r>
      <w:bookmarkEnd w:id="292"/>
      <w:bookmarkEnd w:id="293"/>
      <w:bookmarkEnd w:id="294"/>
    </w:p>
    <w:p w14:paraId="0441DAFD" w14:textId="77777777" w:rsidR="00D669A0" w:rsidRPr="00F15FFC" w:rsidRDefault="00D669A0" w:rsidP="00D72C55">
      <w:pPr>
        <w:pStyle w:val="112"/>
      </w:pPr>
      <w:bookmarkStart w:id="295" w:name="_Toc82169799"/>
      <w:bookmarkStart w:id="296" w:name="_Toc89945725"/>
      <w:bookmarkStart w:id="297" w:name="_Toc89950491"/>
      <w:r w:rsidRPr="00F15FFC">
        <w:t>В случае невозможности досудебного урегулирования спора, все споры, возникающие из настоящего Договора, в том числе в связи с его исполнением, нарушением, прекращением, недействительностью, передаются на рассмотрение в Ташкентский межрайонный экономический суд.</w:t>
      </w:r>
      <w:bookmarkEnd w:id="295"/>
      <w:bookmarkEnd w:id="296"/>
      <w:bookmarkEnd w:id="297"/>
    </w:p>
    <w:p w14:paraId="6D7AC006" w14:textId="77777777" w:rsidR="00D669A0" w:rsidRPr="00F15FFC" w:rsidRDefault="00D669A0" w:rsidP="00D72C55">
      <w:pPr>
        <w:pStyle w:val="112"/>
      </w:pPr>
      <w:bookmarkStart w:id="298" w:name="_Toc82169800"/>
      <w:bookmarkStart w:id="299" w:name="_Toc89945726"/>
      <w:bookmarkStart w:id="300" w:name="_Toc89950492"/>
      <w:r w:rsidRPr="00F15FFC">
        <w:t>Претензионный порядок разрешения споров обязателен. Срок ответа на общую претензию установлен в 15 (пятнадцать) календарных дней с момента ее получения.</w:t>
      </w:r>
      <w:bookmarkEnd w:id="298"/>
      <w:bookmarkEnd w:id="299"/>
      <w:bookmarkEnd w:id="300"/>
    </w:p>
    <w:p w14:paraId="19259527" w14:textId="77777777" w:rsidR="00D669A0" w:rsidRPr="00F15FFC" w:rsidRDefault="00D669A0" w:rsidP="00057FA8">
      <w:pPr>
        <w:pStyle w:val="19"/>
      </w:pPr>
      <w:bookmarkStart w:id="301" w:name="_Toc82169801"/>
      <w:bookmarkStart w:id="302" w:name="_Toc89945727"/>
      <w:bookmarkStart w:id="303" w:name="_Toc89950493"/>
      <w:bookmarkStart w:id="304" w:name="_Toc95815644"/>
      <w:r w:rsidRPr="00F15FFC">
        <w:t>Прочие условия</w:t>
      </w:r>
      <w:bookmarkEnd w:id="301"/>
      <w:bookmarkEnd w:id="302"/>
      <w:bookmarkEnd w:id="303"/>
      <w:bookmarkEnd w:id="304"/>
    </w:p>
    <w:p w14:paraId="14777CC8" w14:textId="5F9E0808" w:rsidR="00E65DBD" w:rsidRPr="00F15FFC" w:rsidRDefault="00E65DBD" w:rsidP="00D72C55">
      <w:pPr>
        <w:pStyle w:val="112"/>
      </w:pPr>
      <w:bookmarkStart w:id="305" w:name="_Toc82169802"/>
      <w:bookmarkStart w:id="306" w:name="_Toc89945728"/>
      <w:bookmarkStart w:id="307" w:name="_Toc89950494"/>
      <w:r w:rsidRPr="00F15FFC">
        <w:t>Все приложения к Договору являются неотъемлемой частью Договора.</w:t>
      </w:r>
      <w:bookmarkEnd w:id="305"/>
      <w:bookmarkEnd w:id="306"/>
      <w:bookmarkEnd w:id="307"/>
    </w:p>
    <w:p w14:paraId="51D7AD18" w14:textId="72391F6D" w:rsidR="00D669A0" w:rsidRPr="00F15FFC" w:rsidRDefault="00D669A0" w:rsidP="00D72C55">
      <w:pPr>
        <w:pStyle w:val="112"/>
      </w:pPr>
      <w:bookmarkStart w:id="308" w:name="_Toc82169803"/>
      <w:bookmarkStart w:id="309" w:name="_Toc89945729"/>
      <w:bookmarkStart w:id="310" w:name="_Toc89950495"/>
      <w:r w:rsidRPr="00F15FFC">
        <w:t>Все изменения и дополнения к Договору совершаются в письменной форме, по соглашению Сторон, надлежаще уполномоченными представителями Сторон.</w:t>
      </w:r>
      <w:bookmarkEnd w:id="308"/>
      <w:bookmarkEnd w:id="309"/>
      <w:bookmarkEnd w:id="310"/>
    </w:p>
    <w:p w14:paraId="5A1846D6" w14:textId="60797A13" w:rsidR="00D669A0" w:rsidRPr="00F15FFC" w:rsidRDefault="00D669A0" w:rsidP="00D72C55">
      <w:pPr>
        <w:pStyle w:val="112"/>
      </w:pPr>
      <w:bookmarkStart w:id="311" w:name="_Toc82169804"/>
      <w:bookmarkStart w:id="312" w:name="_Toc89945730"/>
      <w:bookmarkStart w:id="313" w:name="_Toc89950496"/>
      <w:r w:rsidRPr="00F15FFC">
        <w:t>Договор составлен в 2 (двух) экземплярах на русском языке, имеющих одинаковую юридическую силу по одному экземпляру Договора для каждой из Сторон.</w:t>
      </w:r>
      <w:bookmarkEnd w:id="311"/>
      <w:bookmarkEnd w:id="312"/>
      <w:bookmarkEnd w:id="313"/>
    </w:p>
    <w:p w14:paraId="00288198" w14:textId="1DF5404D" w:rsidR="00D669A0" w:rsidRPr="00D37B5E" w:rsidRDefault="00D669A0" w:rsidP="00D72C55">
      <w:pPr>
        <w:pStyle w:val="112"/>
      </w:pPr>
      <w:bookmarkStart w:id="314" w:name="_Toc82169805"/>
      <w:bookmarkStart w:id="315" w:name="_Toc89945731"/>
      <w:bookmarkStart w:id="316" w:name="_Toc89950497"/>
      <w:r w:rsidRPr="00D37B5E">
        <w:t>Исполнитель гарантирует, что передаваемая ему Заказчиком информация, в том числе персональные данные Заказчика, будет использоваться исключительно в целях исполнения Договора.</w:t>
      </w:r>
      <w:bookmarkEnd w:id="314"/>
      <w:bookmarkEnd w:id="315"/>
      <w:bookmarkEnd w:id="316"/>
    </w:p>
    <w:p w14:paraId="2D0053CD" w14:textId="36612591" w:rsidR="00D669A0" w:rsidRPr="00F15FFC" w:rsidRDefault="00D669A0" w:rsidP="00D72C55">
      <w:pPr>
        <w:pStyle w:val="112"/>
      </w:pPr>
      <w:bookmarkStart w:id="317" w:name="_Toc82169806"/>
      <w:bookmarkStart w:id="318" w:name="_Toc89945732"/>
      <w:bookmarkStart w:id="319" w:name="_Toc89950498"/>
      <w:r w:rsidRPr="00F15FFC">
        <w:t>Во всем остальном, что не предусмотрено Договором, Стороны руководствуются действующим законодательством Республики Узбекистан.</w:t>
      </w:r>
      <w:bookmarkEnd w:id="317"/>
      <w:bookmarkEnd w:id="318"/>
      <w:bookmarkEnd w:id="319"/>
    </w:p>
    <w:p w14:paraId="009BA011" w14:textId="47EB0AAF" w:rsidR="00D669A0" w:rsidRPr="00F15FFC" w:rsidRDefault="00D669A0" w:rsidP="00D72C55">
      <w:pPr>
        <w:pStyle w:val="112"/>
      </w:pPr>
      <w:bookmarkStart w:id="320" w:name="_Toc82169807"/>
      <w:bookmarkStart w:id="321" w:name="_Toc89945733"/>
      <w:bookmarkStart w:id="322" w:name="_Toc89950499"/>
      <w:r w:rsidRPr="00F15FFC">
        <w:t>В случае изменения наименования, юридического или почтового адреса, банковских реквизитов или юридического статуса, платежных реквизитов, юридического адреса или номеров телефонов Сторон, необходимых для надлежащего выполнения условий Договора, Стороны обязуются уведомлять друг друга о таких изменениях в течение 3 (трех) рабочих дней после официальной регистрации данных изменений.</w:t>
      </w:r>
      <w:bookmarkEnd w:id="320"/>
      <w:bookmarkEnd w:id="321"/>
      <w:bookmarkEnd w:id="322"/>
    </w:p>
    <w:p w14:paraId="6D585DB3" w14:textId="1F05C1B4" w:rsidR="00D669A0" w:rsidRPr="00F15FFC" w:rsidRDefault="00D669A0" w:rsidP="00D72C55">
      <w:pPr>
        <w:pStyle w:val="112"/>
      </w:pPr>
      <w:r w:rsidRPr="00F15FFC">
        <w:lastRenderedPageBreak/>
        <w:t xml:space="preserve"> </w:t>
      </w:r>
      <w:bookmarkStart w:id="323" w:name="_Toc82169808"/>
      <w:bookmarkStart w:id="324" w:name="_Toc89945734"/>
      <w:bookmarkStart w:id="325" w:name="_Toc89950500"/>
      <w:r w:rsidRPr="00F15FFC">
        <w:t>С момента подписания Договора все предыдущие договоренности либо соглашения Сторон утрачивают юридическую силу.</w:t>
      </w:r>
      <w:bookmarkEnd w:id="323"/>
      <w:bookmarkEnd w:id="324"/>
      <w:bookmarkEnd w:id="325"/>
    </w:p>
    <w:p w14:paraId="720F9EB3" w14:textId="514508C0" w:rsidR="00D669A0" w:rsidRPr="00F15FFC" w:rsidRDefault="00D669A0" w:rsidP="00057FA8">
      <w:pPr>
        <w:pStyle w:val="19"/>
      </w:pPr>
      <w:bookmarkStart w:id="326" w:name="_Toc82169809"/>
      <w:bookmarkStart w:id="327" w:name="_Toc89945735"/>
      <w:bookmarkStart w:id="328" w:name="_Toc89950501"/>
      <w:bookmarkStart w:id="329" w:name="_Toc95815645"/>
      <w:bookmarkStart w:id="330" w:name="адреса_реквизиты"/>
      <w:r w:rsidRPr="00F15FFC">
        <w:t>Юридические адреса и реквизиты сторон:</w:t>
      </w:r>
      <w:bookmarkEnd w:id="326"/>
      <w:bookmarkEnd w:id="327"/>
      <w:bookmarkEnd w:id="328"/>
      <w:bookmarkEnd w:id="329"/>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01"/>
      </w:tblGrid>
      <w:tr w:rsidR="00D669A0" w:rsidRPr="00F15FFC" w14:paraId="78B90428" w14:textId="77777777" w:rsidTr="005F6F58">
        <w:tc>
          <w:tcPr>
            <w:tcW w:w="4815" w:type="dxa"/>
            <w:shd w:val="clear" w:color="auto" w:fill="auto"/>
          </w:tcPr>
          <w:bookmarkEnd w:id="330"/>
          <w:p w14:paraId="5C483C60" w14:textId="77777777" w:rsidR="00D669A0" w:rsidRPr="00F15FFC" w:rsidRDefault="00D669A0" w:rsidP="005F6F58">
            <w:pPr>
              <w:pStyle w:val="38"/>
              <w:spacing w:before="120" w:after="120" w:line="200" w:lineRule="exact"/>
              <w:jc w:val="center"/>
              <w:rPr>
                <w:rFonts w:ascii="Times New Roman" w:eastAsia="Times New Roman" w:hAnsi="Times New Roman" w:cs="Times New Roman"/>
                <w:b/>
                <w:bCs/>
                <w:sz w:val="24"/>
                <w:szCs w:val="24"/>
                <w:lang w:val="en-US"/>
              </w:rPr>
            </w:pPr>
            <w:r w:rsidRPr="00F15FFC">
              <w:rPr>
                <w:rFonts w:ascii="Times New Roman" w:eastAsia="Times New Roman" w:hAnsi="Times New Roman" w:cs="Times New Roman"/>
                <w:b/>
                <w:bCs/>
                <w:sz w:val="24"/>
                <w:szCs w:val="24"/>
              </w:rPr>
              <w:t>ЗАКАЗЧИК</w:t>
            </w:r>
          </w:p>
          <w:p w14:paraId="5A4118BF" w14:textId="77777777" w:rsidR="00D669A0" w:rsidRPr="00F15FFC" w:rsidRDefault="00D669A0" w:rsidP="005F6F58">
            <w:pPr>
              <w:pStyle w:val="38"/>
              <w:spacing w:after="120" w:line="240" w:lineRule="exact"/>
              <w:jc w:val="left"/>
              <w:rPr>
                <w:rFonts w:ascii="Times New Roman" w:hAnsi="Times New Roman" w:cs="Times New Roman"/>
                <w:b/>
                <w:sz w:val="24"/>
                <w:szCs w:val="24"/>
                <w:lang w:val="en-US"/>
              </w:rPr>
            </w:pPr>
            <w:r w:rsidRPr="00F15FFC">
              <w:rPr>
                <w:rFonts w:ascii="Times New Roman" w:eastAsia="Times New Roman" w:hAnsi="Times New Roman" w:cs="Times New Roman"/>
                <w:sz w:val="24"/>
                <w:szCs w:val="24"/>
              </w:rPr>
              <w:t>ООО</w:t>
            </w:r>
            <w:r w:rsidRPr="00F15FFC">
              <w:rPr>
                <w:rFonts w:ascii="Times New Roman" w:eastAsia="Times New Roman" w:hAnsi="Times New Roman" w:cs="Times New Roman"/>
                <w:sz w:val="24"/>
                <w:szCs w:val="24"/>
                <w:lang w:val="en-US"/>
              </w:rPr>
              <w:t xml:space="preserve"> «Milliy Banklararo Protsessing Markazi»</w:t>
            </w:r>
          </w:p>
        </w:tc>
        <w:tc>
          <w:tcPr>
            <w:tcW w:w="4801" w:type="dxa"/>
            <w:shd w:val="clear" w:color="auto" w:fill="auto"/>
          </w:tcPr>
          <w:p w14:paraId="0E5F4A7B" w14:textId="77777777" w:rsidR="00D669A0" w:rsidRPr="00F15FFC" w:rsidRDefault="00D669A0" w:rsidP="005F6F58">
            <w:pPr>
              <w:jc w:val="center"/>
              <w:rPr>
                <w:b/>
                <w:bCs/>
                <w:szCs w:val="24"/>
              </w:rPr>
            </w:pPr>
            <w:r w:rsidRPr="00F15FFC">
              <w:rPr>
                <w:b/>
                <w:bCs/>
                <w:szCs w:val="24"/>
              </w:rPr>
              <w:t>ИСПОЛНИТЕЛЬ</w:t>
            </w:r>
          </w:p>
        </w:tc>
      </w:tr>
      <w:tr w:rsidR="00D669A0" w:rsidRPr="00F15FFC" w14:paraId="165668D3" w14:textId="77777777" w:rsidTr="005F6F58">
        <w:tc>
          <w:tcPr>
            <w:tcW w:w="4815" w:type="dxa"/>
            <w:shd w:val="clear" w:color="auto" w:fill="auto"/>
          </w:tcPr>
          <w:p w14:paraId="6CE16A90" w14:textId="77777777" w:rsidR="00D669A0" w:rsidRPr="00F15FFC" w:rsidRDefault="00D669A0" w:rsidP="005F6F58">
            <w:pPr>
              <w:pStyle w:val="38"/>
              <w:spacing w:after="120"/>
              <w:rPr>
                <w:rFonts w:ascii="Times New Roman" w:hAnsi="Times New Roman" w:cs="Times New Roman"/>
                <w:sz w:val="24"/>
                <w:szCs w:val="24"/>
              </w:rPr>
            </w:pPr>
            <w:r w:rsidRPr="00F15FFC">
              <w:rPr>
                <w:rFonts w:ascii="Times New Roman" w:eastAsia="Times New Roman" w:hAnsi="Times New Roman" w:cs="Times New Roman"/>
                <w:sz w:val="24"/>
                <w:szCs w:val="24"/>
              </w:rPr>
              <w:t>Юридический адрес: Республика Узбекистан, 100001, г.Ташкент, Мирабадский р-н,</w:t>
            </w:r>
            <w:r w:rsidRPr="00F15FFC">
              <w:rPr>
                <w:rFonts w:ascii="Times New Roman" w:hAnsi="Times New Roman" w:cs="Times New Roman"/>
                <w:sz w:val="24"/>
                <w:szCs w:val="24"/>
              </w:rPr>
              <w:t xml:space="preserve"> ул. Ислома Каримова, дом 6. </w:t>
            </w:r>
          </w:p>
          <w:p w14:paraId="1EC21638" w14:textId="77777777" w:rsidR="00D669A0" w:rsidRPr="00745E6B" w:rsidRDefault="00D669A0" w:rsidP="005F6F58">
            <w:pPr>
              <w:pStyle w:val="38"/>
              <w:spacing w:after="120"/>
              <w:rPr>
                <w:rFonts w:ascii="Times New Roman" w:hAnsi="Times New Roman" w:cs="Times New Roman"/>
                <w:sz w:val="24"/>
                <w:szCs w:val="24"/>
              </w:rPr>
            </w:pPr>
            <w:r w:rsidRPr="00F15FFC">
              <w:rPr>
                <w:rFonts w:ascii="Times New Roman" w:eastAsia="Times New Roman" w:hAnsi="Times New Roman" w:cs="Times New Roman"/>
                <w:sz w:val="24"/>
                <w:szCs w:val="24"/>
              </w:rPr>
              <w:t>р</w:t>
            </w:r>
            <w:r w:rsidRPr="00745E6B">
              <w:rPr>
                <w:rFonts w:ascii="Times New Roman" w:eastAsia="Times New Roman" w:hAnsi="Times New Roman" w:cs="Times New Roman"/>
                <w:sz w:val="24"/>
                <w:szCs w:val="24"/>
              </w:rPr>
              <w:t>/</w:t>
            </w:r>
            <w:r w:rsidRPr="00F15FFC">
              <w:rPr>
                <w:rFonts w:ascii="Times New Roman" w:eastAsia="Times New Roman" w:hAnsi="Times New Roman" w:cs="Times New Roman"/>
                <w:sz w:val="24"/>
                <w:szCs w:val="24"/>
              </w:rPr>
              <w:t>с</w:t>
            </w:r>
            <w:r w:rsidRPr="00745E6B">
              <w:rPr>
                <w:rFonts w:ascii="Times New Roman" w:eastAsia="Times New Roman" w:hAnsi="Times New Roman" w:cs="Times New Roman"/>
                <w:sz w:val="24"/>
                <w:szCs w:val="24"/>
              </w:rPr>
              <w:t xml:space="preserve">: 2020 8000 2002 9687 0001 </w:t>
            </w:r>
            <w:r w:rsidRPr="00F15FFC">
              <w:rPr>
                <w:rFonts w:ascii="Times New Roman" w:eastAsia="Times New Roman" w:hAnsi="Times New Roman" w:cs="Times New Roman"/>
                <w:sz w:val="24"/>
                <w:szCs w:val="24"/>
              </w:rPr>
              <w:t>ОПЕРУ</w:t>
            </w:r>
            <w:r w:rsidRPr="00745E6B">
              <w:rPr>
                <w:rFonts w:ascii="Times New Roman" w:eastAsia="Times New Roman" w:hAnsi="Times New Roman" w:cs="Times New Roman"/>
                <w:sz w:val="24"/>
                <w:szCs w:val="24"/>
              </w:rPr>
              <w:t xml:space="preserve"> “</w:t>
            </w:r>
            <w:r w:rsidRPr="00F15FFC">
              <w:rPr>
                <w:rFonts w:ascii="Times New Roman" w:eastAsia="Times New Roman" w:hAnsi="Times New Roman" w:cs="Times New Roman"/>
                <w:sz w:val="24"/>
                <w:szCs w:val="24"/>
                <w:lang w:val="en-US"/>
              </w:rPr>
              <w:t>Asia</w:t>
            </w:r>
            <w:r w:rsidRPr="00745E6B">
              <w:rPr>
                <w:rFonts w:ascii="Times New Roman" w:eastAsia="Times New Roman" w:hAnsi="Times New Roman" w:cs="Times New Roman"/>
                <w:sz w:val="24"/>
                <w:szCs w:val="24"/>
              </w:rPr>
              <w:t xml:space="preserve"> </w:t>
            </w:r>
            <w:r w:rsidRPr="00F15FFC">
              <w:rPr>
                <w:rFonts w:ascii="Times New Roman" w:eastAsia="Times New Roman" w:hAnsi="Times New Roman" w:cs="Times New Roman"/>
                <w:sz w:val="24"/>
                <w:szCs w:val="24"/>
                <w:lang w:val="en-US"/>
              </w:rPr>
              <w:t>Alliance</w:t>
            </w:r>
            <w:r w:rsidRPr="00745E6B">
              <w:rPr>
                <w:rFonts w:ascii="Times New Roman" w:eastAsia="Times New Roman" w:hAnsi="Times New Roman" w:cs="Times New Roman"/>
                <w:sz w:val="24"/>
                <w:szCs w:val="24"/>
              </w:rPr>
              <w:t xml:space="preserve"> </w:t>
            </w:r>
            <w:r w:rsidRPr="00F15FFC">
              <w:rPr>
                <w:rFonts w:ascii="Times New Roman" w:eastAsia="Times New Roman" w:hAnsi="Times New Roman" w:cs="Times New Roman"/>
                <w:sz w:val="24"/>
                <w:szCs w:val="24"/>
                <w:lang w:val="en-US"/>
              </w:rPr>
              <w:t>Bank</w:t>
            </w:r>
            <w:r w:rsidRPr="00745E6B">
              <w:rPr>
                <w:rFonts w:ascii="Times New Roman" w:eastAsia="Times New Roman" w:hAnsi="Times New Roman" w:cs="Times New Roman"/>
                <w:sz w:val="24"/>
                <w:szCs w:val="24"/>
              </w:rPr>
              <w:t>”</w:t>
            </w:r>
          </w:p>
          <w:p w14:paraId="16DB1838" w14:textId="77777777" w:rsidR="00D669A0" w:rsidRPr="00F15FFC" w:rsidRDefault="00D669A0" w:rsidP="005F6F58">
            <w:pPr>
              <w:pStyle w:val="38"/>
              <w:spacing w:after="120"/>
              <w:rPr>
                <w:rFonts w:ascii="Times New Roman" w:hAnsi="Times New Roman" w:cs="Times New Roman"/>
                <w:sz w:val="24"/>
                <w:szCs w:val="24"/>
              </w:rPr>
            </w:pPr>
            <w:r w:rsidRPr="00F15FFC">
              <w:rPr>
                <w:rFonts w:ascii="Times New Roman" w:eastAsia="Times New Roman" w:hAnsi="Times New Roman" w:cs="Times New Roman"/>
                <w:sz w:val="24"/>
                <w:szCs w:val="24"/>
              </w:rPr>
              <w:t xml:space="preserve">МФО: 01095 ИНН: 302 900 674 </w:t>
            </w:r>
          </w:p>
          <w:p w14:paraId="6E3CE6D2" w14:textId="77777777" w:rsidR="00D669A0" w:rsidRPr="00F15FFC" w:rsidRDefault="00D669A0" w:rsidP="005F6F58">
            <w:pPr>
              <w:pStyle w:val="38"/>
              <w:spacing w:after="120"/>
              <w:rPr>
                <w:rFonts w:ascii="Times New Roman" w:hAnsi="Times New Roman" w:cs="Times New Roman"/>
                <w:sz w:val="24"/>
                <w:szCs w:val="24"/>
              </w:rPr>
            </w:pPr>
            <w:r w:rsidRPr="00F15FFC">
              <w:rPr>
                <w:rFonts w:ascii="Times New Roman" w:eastAsia="Times New Roman" w:hAnsi="Times New Roman" w:cs="Times New Roman"/>
                <w:sz w:val="24"/>
                <w:szCs w:val="24"/>
              </w:rPr>
              <w:t>Тел.: (+99871)200 06 66</w:t>
            </w:r>
          </w:p>
          <w:p w14:paraId="316FF542" w14:textId="77777777" w:rsidR="00D669A0" w:rsidRPr="00F15FFC" w:rsidRDefault="00D669A0" w:rsidP="005F6F58">
            <w:pPr>
              <w:pStyle w:val="aff6"/>
              <w:spacing w:after="160" w:line="240" w:lineRule="auto"/>
              <w:rPr>
                <w:rFonts w:ascii="Times New Roman" w:hAnsi="Times New Roman" w:cs="Times New Roman"/>
                <w:b w:val="0"/>
                <w:sz w:val="24"/>
                <w:szCs w:val="24"/>
              </w:rPr>
            </w:pPr>
            <w:r w:rsidRPr="00F15FFC">
              <w:rPr>
                <w:rFonts w:ascii="Times New Roman" w:eastAsia="Times New Roman" w:hAnsi="Times New Roman" w:cs="Times New Roman"/>
                <w:b w:val="0"/>
                <w:bCs w:val="0"/>
                <w:sz w:val="24"/>
                <w:szCs w:val="24"/>
              </w:rPr>
              <w:t>Директор: Курбанов Ш.Р.</w:t>
            </w:r>
          </w:p>
        </w:tc>
        <w:tc>
          <w:tcPr>
            <w:tcW w:w="4801" w:type="dxa"/>
            <w:shd w:val="clear" w:color="auto" w:fill="auto"/>
          </w:tcPr>
          <w:p w14:paraId="2F20BF44" w14:textId="77777777" w:rsidR="00D669A0" w:rsidRPr="00F15FFC" w:rsidRDefault="00D669A0" w:rsidP="005F6F58">
            <w:pPr>
              <w:jc w:val="center"/>
              <w:rPr>
                <w:b/>
                <w:szCs w:val="24"/>
              </w:rPr>
            </w:pPr>
          </w:p>
        </w:tc>
      </w:tr>
    </w:tbl>
    <w:p w14:paraId="6660440F" w14:textId="599552B9" w:rsidR="00176FDC" w:rsidRPr="00F15FFC" w:rsidRDefault="00176FDC" w:rsidP="00176FDC">
      <w:pPr>
        <w:spacing w:after="0" w:line="240" w:lineRule="auto"/>
        <w:jc w:val="right"/>
        <w:rPr>
          <w:b/>
          <w:iCs/>
          <w:szCs w:val="24"/>
        </w:rPr>
      </w:pPr>
      <w:bookmarkStart w:id="331" w:name="Приложение_1"/>
      <w:r w:rsidRPr="00F15FFC">
        <w:rPr>
          <w:b/>
          <w:iCs/>
          <w:szCs w:val="24"/>
        </w:rPr>
        <w:br w:type="page"/>
      </w:r>
    </w:p>
    <w:p w14:paraId="50935A20" w14:textId="77777777" w:rsidR="002F00CC" w:rsidRPr="00F15FFC" w:rsidRDefault="002F00CC" w:rsidP="00030BFC">
      <w:pPr>
        <w:spacing w:after="0" w:line="240" w:lineRule="auto"/>
        <w:jc w:val="right"/>
        <w:rPr>
          <w:b/>
          <w:iCs/>
          <w:szCs w:val="24"/>
        </w:rPr>
      </w:pPr>
    </w:p>
    <w:p w14:paraId="7CF11EE5" w14:textId="508A5809" w:rsidR="00D669A0" w:rsidRPr="00F15FFC" w:rsidRDefault="00D669A0" w:rsidP="009A0662">
      <w:pPr>
        <w:pStyle w:val="29"/>
        <w:rPr>
          <w:b/>
          <w:iCs/>
          <w:szCs w:val="24"/>
        </w:rPr>
      </w:pPr>
      <w:r w:rsidRPr="00F15FFC">
        <w:rPr>
          <w:b/>
          <w:iCs/>
          <w:szCs w:val="24"/>
        </w:rPr>
        <w:t>ПРИЛОЖЕНИЕ №1</w:t>
      </w:r>
      <w:bookmarkEnd w:id="331"/>
    </w:p>
    <w:p w14:paraId="7223DB73" w14:textId="4ABA63A7" w:rsidR="00D669A0" w:rsidRPr="00F15FFC" w:rsidRDefault="00D669A0" w:rsidP="00D669A0">
      <w:pPr>
        <w:spacing w:after="0" w:line="240" w:lineRule="auto"/>
        <w:jc w:val="right"/>
        <w:rPr>
          <w:b/>
          <w:iCs/>
          <w:szCs w:val="24"/>
        </w:rPr>
      </w:pPr>
      <w:r w:rsidRPr="00F15FFC">
        <w:rPr>
          <w:b/>
          <w:iCs/>
          <w:szCs w:val="24"/>
        </w:rPr>
        <w:t>к Договору № __ от «__» ___ 2021г.</w:t>
      </w:r>
    </w:p>
    <w:p w14:paraId="64A6CAFB" w14:textId="77777777" w:rsidR="00D669A0" w:rsidRPr="00F15FFC" w:rsidRDefault="00D669A0" w:rsidP="00D669A0">
      <w:pPr>
        <w:spacing w:line="240" w:lineRule="auto"/>
        <w:jc w:val="right"/>
        <w:rPr>
          <w:b/>
          <w:iCs/>
          <w:szCs w:val="24"/>
        </w:rPr>
      </w:pPr>
    </w:p>
    <w:p w14:paraId="6DC5DF50" w14:textId="34887953" w:rsidR="00D669A0" w:rsidRPr="00F15FFC" w:rsidRDefault="004B75CB" w:rsidP="003576DA">
      <w:pPr>
        <w:spacing w:line="240" w:lineRule="auto"/>
        <w:ind w:right="142"/>
        <w:jc w:val="center"/>
        <w:outlineLvl w:val="2"/>
        <w:rPr>
          <w:b/>
          <w:bCs/>
          <w:szCs w:val="24"/>
        </w:rPr>
      </w:pPr>
      <w:r w:rsidRPr="00F15FFC">
        <w:rPr>
          <w:b/>
          <w:bCs/>
          <w:szCs w:val="24"/>
        </w:rPr>
        <w:t>СПЕЦИФИКАЦИЯ ПРОГРАММНОГО ОБЕСПЕЧЕНИЯ</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4819"/>
        <w:gridCol w:w="709"/>
        <w:gridCol w:w="1701"/>
        <w:gridCol w:w="709"/>
        <w:gridCol w:w="1701"/>
      </w:tblGrid>
      <w:tr w:rsidR="00C66428" w:rsidRPr="00F15FFC" w14:paraId="0C657467" w14:textId="77777777" w:rsidTr="00C66428">
        <w:trPr>
          <w:cantSplit/>
          <w:trHeight w:val="1020"/>
        </w:trPr>
        <w:tc>
          <w:tcPr>
            <w:tcW w:w="846" w:type="dxa"/>
            <w:vAlign w:val="center"/>
          </w:tcPr>
          <w:p w14:paraId="482D8E06" w14:textId="122C9B19" w:rsidR="00C66428" w:rsidRPr="00F15FFC" w:rsidRDefault="00C66428" w:rsidP="00C66428">
            <w:pPr>
              <w:spacing w:after="0"/>
              <w:jc w:val="center"/>
              <w:rPr>
                <w:b/>
                <w:bCs/>
              </w:rPr>
            </w:pPr>
            <w:r w:rsidRPr="00F15FFC">
              <w:rPr>
                <w:b/>
                <w:bCs/>
              </w:rPr>
              <w:t xml:space="preserve">№ п/п </w:t>
            </w:r>
          </w:p>
        </w:tc>
        <w:tc>
          <w:tcPr>
            <w:tcW w:w="4819" w:type="dxa"/>
            <w:vAlign w:val="center"/>
          </w:tcPr>
          <w:p w14:paraId="397D0B9C" w14:textId="7DD0F7D4" w:rsidR="00C66428" w:rsidRPr="00F15FFC" w:rsidRDefault="00C66428" w:rsidP="00C66428">
            <w:pPr>
              <w:spacing w:after="0"/>
              <w:jc w:val="center"/>
              <w:rPr>
                <w:b/>
                <w:bCs/>
              </w:rPr>
            </w:pPr>
            <w:r w:rsidRPr="00F15FFC">
              <w:rPr>
                <w:b/>
                <w:bCs/>
              </w:rPr>
              <w:t>Полное наименование поставляемого ПО</w:t>
            </w:r>
          </w:p>
        </w:tc>
        <w:tc>
          <w:tcPr>
            <w:tcW w:w="709" w:type="dxa"/>
            <w:vAlign w:val="center"/>
          </w:tcPr>
          <w:p w14:paraId="0D333086" w14:textId="77777777" w:rsidR="00C66428" w:rsidRPr="00F15FFC" w:rsidRDefault="00C66428" w:rsidP="00C66428">
            <w:pPr>
              <w:spacing w:after="0"/>
              <w:jc w:val="center"/>
              <w:rPr>
                <w:b/>
                <w:bCs/>
              </w:rPr>
            </w:pPr>
            <w:r w:rsidRPr="00F15FFC">
              <w:rPr>
                <w:b/>
                <w:bCs/>
              </w:rPr>
              <w:t>Ед. изм.</w:t>
            </w:r>
          </w:p>
        </w:tc>
        <w:tc>
          <w:tcPr>
            <w:tcW w:w="1701" w:type="dxa"/>
            <w:vAlign w:val="center"/>
          </w:tcPr>
          <w:p w14:paraId="4B3DC8D9" w14:textId="77777777" w:rsidR="00C66428" w:rsidRPr="00F15FFC" w:rsidRDefault="00C66428" w:rsidP="00C66428">
            <w:pPr>
              <w:spacing w:after="0"/>
              <w:jc w:val="center"/>
              <w:rPr>
                <w:b/>
                <w:bCs/>
              </w:rPr>
            </w:pPr>
            <w:r w:rsidRPr="00F15FFC">
              <w:rPr>
                <w:b/>
                <w:bCs/>
              </w:rPr>
              <w:t>Цена</w:t>
            </w:r>
          </w:p>
        </w:tc>
        <w:tc>
          <w:tcPr>
            <w:tcW w:w="709" w:type="dxa"/>
            <w:vAlign w:val="center"/>
          </w:tcPr>
          <w:p w14:paraId="1C4F1AE7" w14:textId="77777777" w:rsidR="00C66428" w:rsidRPr="00F15FFC" w:rsidRDefault="00C66428" w:rsidP="00C66428">
            <w:pPr>
              <w:spacing w:after="0"/>
              <w:jc w:val="center"/>
              <w:rPr>
                <w:b/>
                <w:bCs/>
              </w:rPr>
            </w:pPr>
            <w:r w:rsidRPr="00F15FFC">
              <w:rPr>
                <w:b/>
                <w:bCs/>
              </w:rPr>
              <w:t>Кол-во</w:t>
            </w:r>
          </w:p>
        </w:tc>
        <w:tc>
          <w:tcPr>
            <w:tcW w:w="1701" w:type="dxa"/>
            <w:vAlign w:val="center"/>
          </w:tcPr>
          <w:p w14:paraId="21C7E33E" w14:textId="77777777" w:rsidR="00C66428" w:rsidRPr="00F15FFC" w:rsidRDefault="00C66428" w:rsidP="00C66428">
            <w:pPr>
              <w:spacing w:after="0"/>
              <w:jc w:val="center"/>
              <w:rPr>
                <w:b/>
                <w:bCs/>
              </w:rPr>
            </w:pPr>
            <w:r w:rsidRPr="00F15FFC">
              <w:rPr>
                <w:b/>
                <w:bCs/>
              </w:rPr>
              <w:t>Сумма</w:t>
            </w:r>
          </w:p>
        </w:tc>
      </w:tr>
      <w:tr w:rsidR="00C66428" w:rsidRPr="00F15FFC" w14:paraId="1465399E" w14:textId="77777777" w:rsidTr="00C66428">
        <w:trPr>
          <w:cantSplit/>
          <w:trHeight w:val="315"/>
        </w:trPr>
        <w:tc>
          <w:tcPr>
            <w:tcW w:w="846" w:type="dxa"/>
          </w:tcPr>
          <w:p w14:paraId="0BF62E87" w14:textId="77777777" w:rsidR="00C66428" w:rsidRPr="00F15FFC" w:rsidRDefault="00C66428" w:rsidP="00514365"/>
        </w:tc>
        <w:tc>
          <w:tcPr>
            <w:tcW w:w="4819" w:type="dxa"/>
          </w:tcPr>
          <w:p w14:paraId="52885302" w14:textId="77777777" w:rsidR="00C66428" w:rsidRPr="00F15FFC" w:rsidRDefault="00C66428" w:rsidP="00514365"/>
        </w:tc>
        <w:tc>
          <w:tcPr>
            <w:tcW w:w="709" w:type="dxa"/>
          </w:tcPr>
          <w:p w14:paraId="52E5647E" w14:textId="77777777" w:rsidR="00C66428" w:rsidRPr="00F15FFC" w:rsidRDefault="00C66428" w:rsidP="00514365"/>
        </w:tc>
        <w:tc>
          <w:tcPr>
            <w:tcW w:w="1701" w:type="dxa"/>
          </w:tcPr>
          <w:p w14:paraId="3A7C1344" w14:textId="77777777" w:rsidR="00C66428" w:rsidRPr="00F15FFC" w:rsidRDefault="00C66428" w:rsidP="00514365"/>
        </w:tc>
        <w:tc>
          <w:tcPr>
            <w:tcW w:w="709" w:type="dxa"/>
          </w:tcPr>
          <w:p w14:paraId="44FBE57B" w14:textId="77777777" w:rsidR="00C66428" w:rsidRPr="00F15FFC" w:rsidRDefault="00C66428" w:rsidP="00514365"/>
        </w:tc>
        <w:tc>
          <w:tcPr>
            <w:tcW w:w="1701" w:type="dxa"/>
          </w:tcPr>
          <w:p w14:paraId="0E9F67FE" w14:textId="77777777" w:rsidR="00C66428" w:rsidRPr="00F15FFC" w:rsidRDefault="00C66428" w:rsidP="00514365"/>
        </w:tc>
      </w:tr>
      <w:tr w:rsidR="003C1AAA" w:rsidRPr="00F15FFC" w14:paraId="5C534990" w14:textId="77777777" w:rsidTr="00C66428">
        <w:trPr>
          <w:cantSplit/>
          <w:trHeight w:val="350"/>
        </w:trPr>
        <w:tc>
          <w:tcPr>
            <w:tcW w:w="846" w:type="dxa"/>
          </w:tcPr>
          <w:p w14:paraId="0A601AAC" w14:textId="77777777" w:rsidR="003C1AAA" w:rsidRPr="00F15FFC" w:rsidRDefault="003C1AAA" w:rsidP="003C1AAA"/>
        </w:tc>
        <w:tc>
          <w:tcPr>
            <w:tcW w:w="4819" w:type="dxa"/>
          </w:tcPr>
          <w:p w14:paraId="2F2692C1" w14:textId="7DD914F6" w:rsidR="003C1AAA" w:rsidRPr="00F15FFC" w:rsidRDefault="003C1AAA" w:rsidP="003C1AAA">
            <w:r w:rsidRPr="00F15FFC">
              <w:t>Серверная часть</w:t>
            </w:r>
            <w:r w:rsidR="00A151BC">
              <w:t xml:space="preserve"> (основная и резервная)</w:t>
            </w:r>
          </w:p>
        </w:tc>
        <w:tc>
          <w:tcPr>
            <w:tcW w:w="709" w:type="dxa"/>
          </w:tcPr>
          <w:p w14:paraId="75D8B5F3" w14:textId="7587D3A5" w:rsidR="003C1AAA" w:rsidRPr="00F15FFC" w:rsidRDefault="003C1AAA" w:rsidP="003C1AAA">
            <w:r w:rsidRPr="00F15FFC">
              <w:t>шт.</w:t>
            </w:r>
          </w:p>
        </w:tc>
        <w:tc>
          <w:tcPr>
            <w:tcW w:w="1701" w:type="dxa"/>
          </w:tcPr>
          <w:p w14:paraId="60316F77" w14:textId="77777777" w:rsidR="003C1AAA" w:rsidRPr="00F15FFC" w:rsidRDefault="003C1AAA" w:rsidP="003C1AAA"/>
        </w:tc>
        <w:tc>
          <w:tcPr>
            <w:tcW w:w="709" w:type="dxa"/>
          </w:tcPr>
          <w:p w14:paraId="638E14E0" w14:textId="6764BD94" w:rsidR="003C1AAA" w:rsidRPr="00F15FFC" w:rsidRDefault="00C36780" w:rsidP="003C1AAA">
            <w:r>
              <w:t>2</w:t>
            </w:r>
          </w:p>
        </w:tc>
        <w:tc>
          <w:tcPr>
            <w:tcW w:w="1701" w:type="dxa"/>
          </w:tcPr>
          <w:p w14:paraId="5CC3BDC0" w14:textId="77777777" w:rsidR="003C1AAA" w:rsidRPr="00F15FFC" w:rsidRDefault="003C1AAA" w:rsidP="003C1AAA"/>
        </w:tc>
      </w:tr>
      <w:tr w:rsidR="003C1AAA" w:rsidRPr="00F15FFC" w14:paraId="3DE1F3BD" w14:textId="77777777" w:rsidTr="00C66428">
        <w:trPr>
          <w:cantSplit/>
          <w:trHeight w:val="387"/>
        </w:trPr>
        <w:tc>
          <w:tcPr>
            <w:tcW w:w="846" w:type="dxa"/>
          </w:tcPr>
          <w:p w14:paraId="0239F8DA" w14:textId="77777777" w:rsidR="003C1AAA" w:rsidRPr="00F15FFC" w:rsidRDefault="003C1AAA" w:rsidP="003C1AAA"/>
        </w:tc>
        <w:tc>
          <w:tcPr>
            <w:tcW w:w="4819" w:type="dxa"/>
          </w:tcPr>
          <w:p w14:paraId="47D8B130" w14:textId="5AB809FD" w:rsidR="003C1AAA" w:rsidRPr="00F15FFC" w:rsidRDefault="003C1AAA" w:rsidP="003C1AAA">
            <w:r w:rsidRPr="00F15FFC">
              <w:t>Клиентская часть (лимит)</w:t>
            </w:r>
          </w:p>
        </w:tc>
        <w:tc>
          <w:tcPr>
            <w:tcW w:w="709" w:type="dxa"/>
          </w:tcPr>
          <w:p w14:paraId="5F1259C4" w14:textId="30EF660D" w:rsidR="003C1AAA" w:rsidRPr="00F15FFC" w:rsidRDefault="003C1AAA" w:rsidP="003C1AAA">
            <w:r w:rsidRPr="00F15FFC">
              <w:t>шт.</w:t>
            </w:r>
          </w:p>
        </w:tc>
        <w:tc>
          <w:tcPr>
            <w:tcW w:w="1701" w:type="dxa"/>
          </w:tcPr>
          <w:p w14:paraId="5617AC3F" w14:textId="77777777" w:rsidR="003C1AAA" w:rsidRPr="00F15FFC" w:rsidRDefault="003C1AAA" w:rsidP="003C1AAA"/>
        </w:tc>
        <w:tc>
          <w:tcPr>
            <w:tcW w:w="709" w:type="dxa"/>
          </w:tcPr>
          <w:p w14:paraId="6537BF4E" w14:textId="3F05C400" w:rsidR="003C1AAA" w:rsidRPr="00F15FFC" w:rsidRDefault="003C1AAA" w:rsidP="003C1AAA">
            <w:r w:rsidRPr="00F15FFC">
              <w:t>500</w:t>
            </w:r>
          </w:p>
        </w:tc>
        <w:tc>
          <w:tcPr>
            <w:tcW w:w="1701" w:type="dxa"/>
          </w:tcPr>
          <w:p w14:paraId="26B30C0C" w14:textId="77777777" w:rsidR="003C1AAA" w:rsidRPr="00F15FFC" w:rsidRDefault="003C1AAA" w:rsidP="003C1AAA"/>
        </w:tc>
      </w:tr>
      <w:tr w:rsidR="003C1AAA" w:rsidRPr="00F15FFC" w14:paraId="278387D3" w14:textId="77777777" w:rsidTr="00C66428">
        <w:trPr>
          <w:cantSplit/>
          <w:trHeight w:val="437"/>
        </w:trPr>
        <w:tc>
          <w:tcPr>
            <w:tcW w:w="846" w:type="dxa"/>
            <w:vAlign w:val="center"/>
          </w:tcPr>
          <w:p w14:paraId="20506929" w14:textId="77777777" w:rsidR="003C1AAA" w:rsidRPr="00F15FFC" w:rsidRDefault="003C1AAA" w:rsidP="003C1AAA">
            <w:pPr>
              <w:spacing w:after="0"/>
            </w:pPr>
          </w:p>
        </w:tc>
        <w:tc>
          <w:tcPr>
            <w:tcW w:w="4819" w:type="dxa"/>
            <w:vAlign w:val="center"/>
          </w:tcPr>
          <w:p w14:paraId="54CFA776" w14:textId="77777777" w:rsidR="003C1AAA" w:rsidRPr="00F15FFC" w:rsidRDefault="003C1AAA" w:rsidP="003C1AAA">
            <w:pPr>
              <w:spacing w:after="0"/>
              <w:rPr>
                <w:b/>
                <w:bCs/>
              </w:rPr>
            </w:pPr>
            <w:r w:rsidRPr="00F15FFC">
              <w:rPr>
                <w:b/>
                <w:bCs/>
              </w:rPr>
              <w:t>ИТОГО:</w:t>
            </w:r>
          </w:p>
        </w:tc>
        <w:tc>
          <w:tcPr>
            <w:tcW w:w="709" w:type="dxa"/>
            <w:vAlign w:val="center"/>
          </w:tcPr>
          <w:p w14:paraId="3D58411E" w14:textId="77777777" w:rsidR="003C1AAA" w:rsidRPr="00F15FFC" w:rsidRDefault="003C1AAA" w:rsidP="003C1AAA">
            <w:pPr>
              <w:spacing w:after="0"/>
            </w:pPr>
          </w:p>
        </w:tc>
        <w:tc>
          <w:tcPr>
            <w:tcW w:w="1701" w:type="dxa"/>
            <w:vAlign w:val="center"/>
          </w:tcPr>
          <w:p w14:paraId="5688D16A" w14:textId="77777777" w:rsidR="003C1AAA" w:rsidRPr="00F15FFC" w:rsidRDefault="003C1AAA" w:rsidP="003C1AAA">
            <w:pPr>
              <w:spacing w:after="0"/>
            </w:pPr>
          </w:p>
        </w:tc>
        <w:tc>
          <w:tcPr>
            <w:tcW w:w="709" w:type="dxa"/>
            <w:vAlign w:val="center"/>
          </w:tcPr>
          <w:p w14:paraId="59D6BA6E" w14:textId="77777777" w:rsidR="003C1AAA" w:rsidRPr="00F15FFC" w:rsidRDefault="003C1AAA" w:rsidP="003C1AAA">
            <w:pPr>
              <w:spacing w:after="0"/>
            </w:pPr>
          </w:p>
        </w:tc>
        <w:tc>
          <w:tcPr>
            <w:tcW w:w="1701" w:type="dxa"/>
            <w:vAlign w:val="center"/>
          </w:tcPr>
          <w:p w14:paraId="1DBAEF85" w14:textId="77777777" w:rsidR="003C1AAA" w:rsidRPr="00F15FFC" w:rsidRDefault="003C1AAA" w:rsidP="003C1AAA">
            <w:pPr>
              <w:spacing w:after="0"/>
            </w:pPr>
          </w:p>
        </w:tc>
      </w:tr>
    </w:tbl>
    <w:p w14:paraId="3F923512" w14:textId="77777777" w:rsidR="003C1AAA" w:rsidRPr="00F15FFC" w:rsidRDefault="003C1AAA" w:rsidP="003C1AAA">
      <w:pPr>
        <w:spacing w:after="0" w:line="240" w:lineRule="auto"/>
        <w:ind w:right="140"/>
        <w:jc w:val="right"/>
        <w:rPr>
          <w:b/>
          <w:iCs/>
          <w:szCs w:val="24"/>
        </w:rPr>
      </w:pPr>
    </w:p>
    <w:p w14:paraId="670ABE77" w14:textId="77777777" w:rsidR="003C1AAA" w:rsidRPr="00F15FFC" w:rsidRDefault="003C1AAA" w:rsidP="003C1AAA">
      <w:pPr>
        <w:pStyle w:val="af3"/>
        <w:ind w:right="140"/>
        <w:jc w:val="right"/>
        <w:rPr>
          <w:b/>
        </w:rPr>
      </w:pPr>
      <w:r w:rsidRPr="00F15FFC">
        <w:rPr>
          <w:b/>
        </w:rPr>
        <w:t>ОБРАЗЕЦ</w:t>
      </w:r>
    </w:p>
    <w:p w14:paraId="2239CDA6" w14:textId="7CE52B23" w:rsidR="003C1AAA" w:rsidRPr="00F15FFC" w:rsidRDefault="003C1AAA" w:rsidP="003C1AAA">
      <w:pPr>
        <w:pStyle w:val="af1"/>
        <w:spacing w:before="100" w:beforeAutospacing="1"/>
        <w:ind w:left="142" w:right="142"/>
        <w:jc w:val="center"/>
        <w:outlineLvl w:val="2"/>
        <w:rPr>
          <w:b/>
        </w:rPr>
      </w:pPr>
      <w:r w:rsidRPr="00F15FFC">
        <w:rPr>
          <w:b/>
        </w:rPr>
        <w:t>ЗАЯВКА НА ПОСТАВКУ № _____</w:t>
      </w:r>
      <w:r w:rsidRPr="00F15FFC">
        <w:rPr>
          <w:b/>
        </w:rPr>
        <w:tab/>
      </w:r>
    </w:p>
    <w:p w14:paraId="1E931ACB" w14:textId="77777777" w:rsidR="003C1AAA" w:rsidRPr="00F15FFC" w:rsidRDefault="003C1AAA" w:rsidP="003C1AAA">
      <w:pPr>
        <w:pStyle w:val="af1"/>
        <w:spacing w:before="100" w:beforeAutospacing="1"/>
        <w:ind w:left="142" w:right="140"/>
        <w:jc w:val="center"/>
        <w:rPr>
          <w:b/>
        </w:rPr>
      </w:pPr>
    </w:p>
    <w:p w14:paraId="0C77AE26" w14:textId="77777777" w:rsidR="003C1AAA" w:rsidRPr="00F15FFC" w:rsidRDefault="003C1AAA" w:rsidP="003C1AAA">
      <w:pPr>
        <w:pStyle w:val="af1"/>
        <w:spacing w:before="100" w:beforeAutospacing="1"/>
        <w:ind w:left="142" w:right="140"/>
        <w:rPr>
          <w:b/>
        </w:rPr>
      </w:pPr>
      <w:r w:rsidRPr="00F15FFC">
        <w:rPr>
          <w:b/>
        </w:rPr>
        <w:t>«_____»__________________20___г.</w:t>
      </w:r>
    </w:p>
    <w:p w14:paraId="66609775" w14:textId="77777777" w:rsidR="003C1AAA" w:rsidRPr="00F15FFC" w:rsidRDefault="003C1AAA" w:rsidP="003C1AAA">
      <w:pPr>
        <w:pStyle w:val="af1"/>
        <w:spacing w:before="100" w:beforeAutospacing="1"/>
        <w:ind w:left="0" w:right="140"/>
        <w:rPr>
          <w:b/>
        </w:rPr>
      </w:pPr>
    </w:p>
    <w:p w14:paraId="2D5D24C2" w14:textId="73390F33" w:rsidR="003C1AAA" w:rsidRPr="00F15FFC" w:rsidRDefault="003C1AAA" w:rsidP="003C1AAA">
      <w:pPr>
        <w:pStyle w:val="af1"/>
        <w:spacing w:before="100" w:beforeAutospacing="1"/>
        <w:ind w:left="0" w:right="142" w:firstLine="709"/>
        <w:rPr>
          <w:bCs/>
        </w:rPr>
      </w:pPr>
      <w:r w:rsidRPr="00F15FFC">
        <w:rPr>
          <w:bCs/>
        </w:rPr>
        <w:t>ООО «</w:t>
      </w:r>
      <w:r w:rsidRPr="00F15FFC">
        <w:rPr>
          <w:bCs/>
          <w:lang w:val="en-US"/>
        </w:rPr>
        <w:t>Milliy</w:t>
      </w:r>
      <w:r w:rsidRPr="00F15FFC">
        <w:rPr>
          <w:bCs/>
        </w:rPr>
        <w:t xml:space="preserve"> </w:t>
      </w:r>
      <w:r w:rsidRPr="00F15FFC">
        <w:rPr>
          <w:bCs/>
          <w:lang w:val="en-US"/>
        </w:rPr>
        <w:t>Banklararo</w:t>
      </w:r>
      <w:r w:rsidRPr="00F15FFC">
        <w:rPr>
          <w:bCs/>
        </w:rPr>
        <w:t xml:space="preserve"> </w:t>
      </w:r>
      <w:r w:rsidRPr="00F15FFC">
        <w:rPr>
          <w:bCs/>
          <w:lang w:val="en-US"/>
        </w:rPr>
        <w:t>Protsessing</w:t>
      </w:r>
      <w:r w:rsidRPr="00F15FFC">
        <w:rPr>
          <w:bCs/>
        </w:rPr>
        <w:t xml:space="preserve"> </w:t>
      </w:r>
      <w:r w:rsidRPr="00F15FFC">
        <w:rPr>
          <w:bCs/>
          <w:lang w:val="en-US"/>
        </w:rPr>
        <w:t>Markazi</w:t>
      </w:r>
      <w:r w:rsidRPr="00F15FFC">
        <w:rPr>
          <w:bCs/>
        </w:rPr>
        <w:t>» согласно Договора №___ от __  __________  202__ года запрашивает поставку лицензий клиентской части ПО в количестве ___ (_____________) единиц.</w:t>
      </w:r>
    </w:p>
    <w:p w14:paraId="6A99BAFA" w14:textId="77777777" w:rsidR="003C1AAA" w:rsidRPr="00F15FFC" w:rsidRDefault="003C1AAA" w:rsidP="003C1AAA">
      <w:pPr>
        <w:pStyle w:val="af1"/>
        <w:spacing w:before="100" w:beforeAutospacing="1"/>
        <w:ind w:left="0" w:right="142" w:firstLine="709"/>
        <w:rPr>
          <w:bCs/>
        </w:rPr>
      </w:pPr>
      <w:r w:rsidRPr="00F15FFC">
        <w:rPr>
          <w:bCs/>
        </w:rPr>
        <w:t>Оплата за поставленное ПО будет осуществлена согласно условиям Договора.</w:t>
      </w:r>
    </w:p>
    <w:p w14:paraId="70516584" w14:textId="77777777" w:rsidR="003C1AAA" w:rsidRPr="00F15FFC" w:rsidRDefault="003C1AAA" w:rsidP="003C1AAA">
      <w:pPr>
        <w:pStyle w:val="af1"/>
        <w:spacing w:before="100" w:beforeAutospacing="1"/>
        <w:ind w:left="0" w:right="142" w:firstLine="709"/>
        <w:rPr>
          <w:bCs/>
        </w:rPr>
      </w:pPr>
    </w:p>
    <w:tbl>
      <w:tblPr>
        <w:tblW w:w="0" w:type="auto"/>
        <w:tblInd w:w="839" w:type="dxa"/>
        <w:tblLook w:val="04A0" w:firstRow="1" w:lastRow="0" w:firstColumn="1" w:lastColumn="0" w:noHBand="0" w:noVBand="1"/>
      </w:tblPr>
      <w:tblGrid>
        <w:gridCol w:w="1197"/>
        <w:gridCol w:w="284"/>
        <w:gridCol w:w="1559"/>
        <w:gridCol w:w="284"/>
        <w:gridCol w:w="1779"/>
      </w:tblGrid>
      <w:tr w:rsidR="00957814" w:rsidRPr="00F15FFC" w14:paraId="690734EF" w14:textId="77777777" w:rsidTr="00A35604">
        <w:trPr>
          <w:trHeight w:val="397"/>
        </w:trPr>
        <w:tc>
          <w:tcPr>
            <w:tcW w:w="1197" w:type="dxa"/>
            <w:shd w:val="clear" w:color="auto" w:fill="auto"/>
            <w:vAlign w:val="center"/>
          </w:tcPr>
          <w:p w14:paraId="1D614EB9" w14:textId="387E39ED" w:rsidR="00957814" w:rsidRPr="00F15FFC" w:rsidRDefault="00957814" w:rsidP="006B2A7B">
            <w:pPr>
              <w:pStyle w:val="af3"/>
              <w:jc w:val="center"/>
            </w:pPr>
            <w:r w:rsidRPr="00F15FFC">
              <w:t>Директор</w:t>
            </w:r>
          </w:p>
        </w:tc>
        <w:tc>
          <w:tcPr>
            <w:tcW w:w="284" w:type="dxa"/>
            <w:shd w:val="clear" w:color="auto" w:fill="auto"/>
            <w:vAlign w:val="center"/>
          </w:tcPr>
          <w:p w14:paraId="3915CA7A" w14:textId="77777777" w:rsidR="00957814" w:rsidRPr="00F15FFC" w:rsidRDefault="00957814" w:rsidP="006B2A7B">
            <w:pPr>
              <w:pStyle w:val="af3"/>
              <w:ind w:right="140"/>
              <w:jc w:val="center"/>
            </w:pPr>
          </w:p>
        </w:tc>
        <w:tc>
          <w:tcPr>
            <w:tcW w:w="1559" w:type="dxa"/>
            <w:tcBorders>
              <w:bottom w:val="single" w:sz="4" w:space="0" w:color="auto"/>
            </w:tcBorders>
            <w:shd w:val="clear" w:color="auto" w:fill="auto"/>
            <w:vAlign w:val="center"/>
          </w:tcPr>
          <w:p w14:paraId="140577CD" w14:textId="77777777" w:rsidR="00957814" w:rsidRPr="00F15FFC" w:rsidRDefault="00957814" w:rsidP="006B2A7B">
            <w:pPr>
              <w:pStyle w:val="af3"/>
              <w:ind w:right="140"/>
              <w:jc w:val="center"/>
            </w:pPr>
          </w:p>
        </w:tc>
        <w:tc>
          <w:tcPr>
            <w:tcW w:w="284" w:type="dxa"/>
            <w:shd w:val="clear" w:color="auto" w:fill="auto"/>
            <w:vAlign w:val="center"/>
          </w:tcPr>
          <w:p w14:paraId="30D19FE8" w14:textId="77777777" w:rsidR="00957814" w:rsidRPr="00F15FFC" w:rsidRDefault="00957814" w:rsidP="006B2A7B">
            <w:pPr>
              <w:pStyle w:val="af3"/>
              <w:ind w:right="140"/>
              <w:jc w:val="center"/>
            </w:pPr>
          </w:p>
        </w:tc>
        <w:tc>
          <w:tcPr>
            <w:tcW w:w="1779" w:type="dxa"/>
            <w:shd w:val="clear" w:color="auto" w:fill="auto"/>
            <w:vAlign w:val="center"/>
          </w:tcPr>
          <w:p w14:paraId="74F0561A" w14:textId="486BE1A0" w:rsidR="00957814" w:rsidRPr="00F15FFC" w:rsidRDefault="00957814" w:rsidP="006B2A7B">
            <w:pPr>
              <w:pStyle w:val="af3"/>
              <w:jc w:val="center"/>
            </w:pPr>
            <w:r w:rsidRPr="00F15FFC">
              <w:t>Курбанов Ш.Р.</w:t>
            </w:r>
          </w:p>
        </w:tc>
      </w:tr>
      <w:tr w:rsidR="00957814" w:rsidRPr="00F15FFC" w14:paraId="4A8058B7" w14:textId="77777777" w:rsidTr="00A35604">
        <w:trPr>
          <w:trHeight w:val="519"/>
        </w:trPr>
        <w:tc>
          <w:tcPr>
            <w:tcW w:w="1197" w:type="dxa"/>
            <w:shd w:val="clear" w:color="auto" w:fill="auto"/>
            <w:vAlign w:val="center"/>
          </w:tcPr>
          <w:p w14:paraId="5486AD3C" w14:textId="77777777" w:rsidR="00957814" w:rsidRPr="00F15FFC" w:rsidRDefault="00957814" w:rsidP="006B2A7B">
            <w:pPr>
              <w:pStyle w:val="af3"/>
              <w:ind w:right="140"/>
              <w:jc w:val="center"/>
            </w:pPr>
          </w:p>
        </w:tc>
        <w:tc>
          <w:tcPr>
            <w:tcW w:w="284" w:type="dxa"/>
            <w:tcBorders>
              <w:top w:val="single" w:sz="4" w:space="0" w:color="auto"/>
            </w:tcBorders>
            <w:shd w:val="clear" w:color="auto" w:fill="auto"/>
            <w:vAlign w:val="center"/>
          </w:tcPr>
          <w:p w14:paraId="4DB0ACAA" w14:textId="77777777" w:rsidR="00957814" w:rsidRPr="00F15FFC" w:rsidRDefault="00957814" w:rsidP="006B2A7B">
            <w:pPr>
              <w:pStyle w:val="af3"/>
              <w:ind w:right="140"/>
              <w:jc w:val="center"/>
            </w:pPr>
          </w:p>
        </w:tc>
        <w:tc>
          <w:tcPr>
            <w:tcW w:w="1559" w:type="dxa"/>
            <w:tcBorders>
              <w:top w:val="single" w:sz="4" w:space="0" w:color="auto"/>
            </w:tcBorders>
            <w:shd w:val="clear" w:color="auto" w:fill="auto"/>
            <w:vAlign w:val="center"/>
          </w:tcPr>
          <w:p w14:paraId="0DDCD5BF" w14:textId="6C877DAD" w:rsidR="00957814" w:rsidRPr="00F15FFC" w:rsidRDefault="00957814" w:rsidP="006B2A7B">
            <w:pPr>
              <w:pStyle w:val="af3"/>
              <w:ind w:right="140"/>
              <w:jc w:val="center"/>
            </w:pPr>
            <w:r w:rsidRPr="00F15FFC">
              <w:rPr>
                <w:b/>
              </w:rPr>
              <w:t>М.П.</w:t>
            </w:r>
          </w:p>
        </w:tc>
        <w:tc>
          <w:tcPr>
            <w:tcW w:w="284" w:type="dxa"/>
            <w:tcBorders>
              <w:top w:val="single" w:sz="4" w:space="0" w:color="auto"/>
            </w:tcBorders>
            <w:shd w:val="clear" w:color="auto" w:fill="auto"/>
            <w:vAlign w:val="center"/>
          </w:tcPr>
          <w:p w14:paraId="6C00A7A6" w14:textId="77777777" w:rsidR="00957814" w:rsidRPr="00F15FFC" w:rsidRDefault="00957814" w:rsidP="006B2A7B">
            <w:pPr>
              <w:pStyle w:val="af3"/>
              <w:ind w:right="140"/>
              <w:jc w:val="center"/>
            </w:pPr>
          </w:p>
        </w:tc>
        <w:tc>
          <w:tcPr>
            <w:tcW w:w="1779" w:type="dxa"/>
            <w:shd w:val="clear" w:color="auto" w:fill="auto"/>
            <w:vAlign w:val="center"/>
          </w:tcPr>
          <w:p w14:paraId="702C6C09" w14:textId="77777777" w:rsidR="00957814" w:rsidRPr="00F15FFC" w:rsidRDefault="00957814" w:rsidP="006B2A7B">
            <w:pPr>
              <w:pStyle w:val="af3"/>
              <w:ind w:right="140"/>
              <w:jc w:val="center"/>
            </w:pPr>
          </w:p>
        </w:tc>
      </w:tr>
    </w:tbl>
    <w:p w14:paraId="71761B47" w14:textId="77777777" w:rsidR="003C1AAA" w:rsidRPr="00F15FFC" w:rsidRDefault="003C1AAA" w:rsidP="003C1AAA">
      <w:pPr>
        <w:pStyle w:val="af1"/>
        <w:spacing w:before="100" w:beforeAutospacing="1"/>
        <w:ind w:left="0" w:right="142" w:firstLine="709"/>
        <w:rPr>
          <w:bCs/>
        </w:rPr>
      </w:pPr>
    </w:p>
    <w:p w14:paraId="627FE88E" w14:textId="77777777" w:rsidR="003C1AAA" w:rsidRPr="00F15FFC" w:rsidRDefault="003C1AAA" w:rsidP="003C1AAA">
      <w:pPr>
        <w:pStyle w:val="af1"/>
        <w:spacing w:before="100" w:beforeAutospacing="1"/>
        <w:ind w:left="0" w:right="142" w:firstLine="709"/>
        <w:rPr>
          <w:bCs/>
        </w:rPr>
      </w:pPr>
    </w:p>
    <w:p w14:paraId="6F09110F" w14:textId="5B0178B0" w:rsidR="003C1AAA" w:rsidRPr="00F15FFC" w:rsidRDefault="003C1AAA" w:rsidP="00A35604">
      <w:pPr>
        <w:pStyle w:val="af1"/>
        <w:spacing w:before="100" w:beforeAutospacing="1"/>
        <w:ind w:left="0" w:right="142" w:firstLine="709"/>
        <w:rPr>
          <w:bCs/>
        </w:rPr>
      </w:pPr>
      <w:r w:rsidRPr="00F15FFC">
        <w:rPr>
          <w:bCs/>
        </w:rPr>
        <w:t xml:space="preserve"> </w:t>
      </w:r>
    </w:p>
    <w:p w14:paraId="6957FE5E" w14:textId="77777777" w:rsidR="003C1AAA" w:rsidRPr="00F15FFC" w:rsidRDefault="003C1AAA" w:rsidP="003C1AAA">
      <w:pPr>
        <w:ind w:right="140"/>
        <w:jc w:val="center"/>
        <w:rPr>
          <w:szCs w:val="24"/>
        </w:rPr>
      </w:pPr>
      <w:r w:rsidRPr="00F15FFC">
        <w:rPr>
          <w:szCs w:val="24"/>
        </w:rPr>
        <w:t>Образец согласован сторонами:</w:t>
      </w:r>
    </w:p>
    <w:tbl>
      <w:tblPr>
        <w:tblW w:w="0" w:type="auto"/>
        <w:tblLook w:val="04A0" w:firstRow="1" w:lastRow="0" w:firstColumn="1" w:lastColumn="0" w:noHBand="0" w:noVBand="1"/>
      </w:tblPr>
      <w:tblGrid>
        <w:gridCol w:w="1197"/>
        <w:gridCol w:w="284"/>
        <w:gridCol w:w="201"/>
        <w:gridCol w:w="1358"/>
        <w:gridCol w:w="257"/>
        <w:gridCol w:w="27"/>
        <w:gridCol w:w="1779"/>
        <w:gridCol w:w="1105"/>
        <w:gridCol w:w="283"/>
        <w:gridCol w:w="206"/>
        <w:gridCol w:w="1276"/>
        <w:gridCol w:w="452"/>
        <w:gridCol w:w="87"/>
        <w:gridCol w:w="1595"/>
      </w:tblGrid>
      <w:tr w:rsidR="003C1AAA" w:rsidRPr="00F15FFC" w14:paraId="2ECA7A6C" w14:textId="77777777" w:rsidTr="006B2A7B">
        <w:tc>
          <w:tcPr>
            <w:tcW w:w="1682" w:type="dxa"/>
            <w:gridSpan w:val="3"/>
            <w:shd w:val="clear" w:color="auto" w:fill="auto"/>
          </w:tcPr>
          <w:p w14:paraId="6FC63875" w14:textId="77777777" w:rsidR="003C1AAA" w:rsidRPr="00F15FFC" w:rsidRDefault="003C1AAA" w:rsidP="006B2A7B">
            <w:pPr>
              <w:pStyle w:val="af3"/>
              <w:ind w:right="140"/>
              <w:jc w:val="center"/>
              <w:rPr>
                <w:b/>
              </w:rPr>
            </w:pPr>
          </w:p>
        </w:tc>
        <w:tc>
          <w:tcPr>
            <w:tcW w:w="1615" w:type="dxa"/>
            <w:gridSpan w:val="2"/>
            <w:tcBorders>
              <w:bottom w:val="single" w:sz="4" w:space="0" w:color="auto"/>
            </w:tcBorders>
            <w:shd w:val="clear" w:color="auto" w:fill="auto"/>
          </w:tcPr>
          <w:p w14:paraId="2270D851" w14:textId="77777777" w:rsidR="003C1AAA" w:rsidRPr="00F15FFC" w:rsidRDefault="003C1AAA" w:rsidP="006B2A7B">
            <w:pPr>
              <w:pStyle w:val="af3"/>
              <w:ind w:right="140"/>
              <w:jc w:val="center"/>
              <w:rPr>
                <w:b/>
              </w:rPr>
            </w:pPr>
            <w:r w:rsidRPr="00F15FFC">
              <w:rPr>
                <w:b/>
              </w:rPr>
              <w:t>Заказчик</w:t>
            </w:r>
          </w:p>
        </w:tc>
        <w:tc>
          <w:tcPr>
            <w:tcW w:w="1806" w:type="dxa"/>
            <w:gridSpan w:val="2"/>
            <w:shd w:val="clear" w:color="auto" w:fill="auto"/>
          </w:tcPr>
          <w:p w14:paraId="5E275FFC" w14:textId="77777777" w:rsidR="003C1AAA" w:rsidRPr="00F15FFC" w:rsidRDefault="003C1AAA" w:rsidP="006B2A7B">
            <w:pPr>
              <w:pStyle w:val="af3"/>
              <w:ind w:right="140"/>
              <w:jc w:val="center"/>
              <w:rPr>
                <w:b/>
              </w:rPr>
            </w:pPr>
          </w:p>
        </w:tc>
        <w:tc>
          <w:tcPr>
            <w:tcW w:w="1594" w:type="dxa"/>
            <w:gridSpan w:val="3"/>
            <w:shd w:val="clear" w:color="auto" w:fill="auto"/>
          </w:tcPr>
          <w:p w14:paraId="279A281B" w14:textId="77777777" w:rsidR="003C1AAA" w:rsidRPr="00F15FFC" w:rsidRDefault="003C1AAA" w:rsidP="006B2A7B">
            <w:pPr>
              <w:pStyle w:val="af3"/>
              <w:ind w:right="140"/>
              <w:jc w:val="center"/>
              <w:rPr>
                <w:b/>
              </w:rPr>
            </w:pPr>
          </w:p>
        </w:tc>
        <w:tc>
          <w:tcPr>
            <w:tcW w:w="1815" w:type="dxa"/>
            <w:gridSpan w:val="3"/>
            <w:tcBorders>
              <w:bottom w:val="single" w:sz="4" w:space="0" w:color="auto"/>
            </w:tcBorders>
            <w:shd w:val="clear" w:color="auto" w:fill="auto"/>
          </w:tcPr>
          <w:p w14:paraId="60015A51" w14:textId="77777777" w:rsidR="003C1AAA" w:rsidRPr="00F15FFC" w:rsidRDefault="003C1AAA" w:rsidP="006B2A7B">
            <w:pPr>
              <w:pStyle w:val="af3"/>
              <w:ind w:right="140"/>
              <w:jc w:val="center"/>
              <w:rPr>
                <w:b/>
              </w:rPr>
            </w:pPr>
            <w:r w:rsidRPr="00F15FFC">
              <w:rPr>
                <w:b/>
              </w:rPr>
              <w:t>Исполнитель</w:t>
            </w:r>
          </w:p>
        </w:tc>
        <w:tc>
          <w:tcPr>
            <w:tcW w:w="1595" w:type="dxa"/>
            <w:shd w:val="clear" w:color="auto" w:fill="auto"/>
          </w:tcPr>
          <w:p w14:paraId="2EF2AC58" w14:textId="77777777" w:rsidR="003C1AAA" w:rsidRPr="00F15FFC" w:rsidRDefault="003C1AAA" w:rsidP="006B2A7B">
            <w:pPr>
              <w:pStyle w:val="af3"/>
              <w:ind w:right="140"/>
              <w:jc w:val="center"/>
              <w:rPr>
                <w:b/>
              </w:rPr>
            </w:pPr>
          </w:p>
        </w:tc>
      </w:tr>
      <w:tr w:rsidR="003C1AAA" w:rsidRPr="00092D62" w14:paraId="6E181FDC" w14:textId="77777777" w:rsidTr="006B2A7B">
        <w:tc>
          <w:tcPr>
            <w:tcW w:w="5103" w:type="dxa"/>
            <w:gridSpan w:val="7"/>
            <w:shd w:val="clear" w:color="auto" w:fill="auto"/>
          </w:tcPr>
          <w:p w14:paraId="28C73B88" w14:textId="77777777" w:rsidR="003C1AAA" w:rsidRPr="00F15FFC" w:rsidRDefault="003C1AAA" w:rsidP="006B2A7B">
            <w:pPr>
              <w:pStyle w:val="af3"/>
              <w:ind w:right="140"/>
              <w:jc w:val="center"/>
              <w:rPr>
                <w:b/>
                <w:lang w:val="en-US"/>
              </w:rPr>
            </w:pPr>
          </w:p>
          <w:p w14:paraId="7E439004" w14:textId="77777777" w:rsidR="003C1AAA" w:rsidRPr="00F15FFC" w:rsidRDefault="003C1AAA" w:rsidP="006B2A7B">
            <w:pPr>
              <w:pStyle w:val="af3"/>
              <w:ind w:right="140"/>
              <w:jc w:val="center"/>
              <w:rPr>
                <w:b/>
                <w:lang w:val="en-US"/>
              </w:rPr>
            </w:pPr>
            <w:r w:rsidRPr="00F15FFC">
              <w:rPr>
                <w:b/>
              </w:rPr>
              <w:t>ООО</w:t>
            </w:r>
            <w:r w:rsidRPr="00F15FFC">
              <w:rPr>
                <w:b/>
                <w:lang w:val="en-US"/>
              </w:rPr>
              <w:t xml:space="preserve"> «Milliy Banklararo Protsessing Markazi»</w:t>
            </w:r>
          </w:p>
          <w:p w14:paraId="00F8F1D4" w14:textId="77777777" w:rsidR="003C1AAA" w:rsidRPr="00F15FFC" w:rsidRDefault="003C1AAA" w:rsidP="006B2A7B">
            <w:pPr>
              <w:pStyle w:val="af3"/>
              <w:ind w:right="140"/>
              <w:jc w:val="center"/>
              <w:rPr>
                <w:lang w:val="en-US"/>
              </w:rPr>
            </w:pPr>
          </w:p>
        </w:tc>
        <w:tc>
          <w:tcPr>
            <w:tcW w:w="5004" w:type="dxa"/>
            <w:gridSpan w:val="7"/>
            <w:shd w:val="clear" w:color="auto" w:fill="auto"/>
          </w:tcPr>
          <w:p w14:paraId="6961F59B" w14:textId="77777777" w:rsidR="003C1AAA" w:rsidRPr="00F15FFC" w:rsidRDefault="003C1AAA" w:rsidP="006B2A7B">
            <w:pPr>
              <w:pStyle w:val="af3"/>
              <w:ind w:right="140"/>
              <w:jc w:val="center"/>
              <w:rPr>
                <w:b/>
                <w:lang w:val="en-US"/>
              </w:rPr>
            </w:pPr>
          </w:p>
        </w:tc>
      </w:tr>
      <w:tr w:rsidR="003C1AAA" w:rsidRPr="00F15FFC" w14:paraId="11AF9163" w14:textId="77777777" w:rsidTr="006B2A7B">
        <w:trPr>
          <w:trHeight w:val="397"/>
        </w:trPr>
        <w:tc>
          <w:tcPr>
            <w:tcW w:w="1197" w:type="dxa"/>
            <w:shd w:val="clear" w:color="auto" w:fill="auto"/>
            <w:vAlign w:val="center"/>
          </w:tcPr>
          <w:p w14:paraId="2E8B3D73" w14:textId="77777777" w:rsidR="003C1AAA" w:rsidRPr="00F15FFC" w:rsidRDefault="003C1AAA" w:rsidP="006B2A7B">
            <w:pPr>
              <w:pStyle w:val="af3"/>
              <w:jc w:val="center"/>
            </w:pPr>
            <w:r w:rsidRPr="00F15FFC">
              <w:t>Директор</w:t>
            </w:r>
          </w:p>
        </w:tc>
        <w:tc>
          <w:tcPr>
            <w:tcW w:w="284" w:type="dxa"/>
            <w:shd w:val="clear" w:color="auto" w:fill="auto"/>
            <w:vAlign w:val="center"/>
          </w:tcPr>
          <w:p w14:paraId="2EC12870" w14:textId="77777777" w:rsidR="003C1AAA" w:rsidRPr="00F15FFC" w:rsidRDefault="003C1AAA" w:rsidP="006B2A7B">
            <w:pPr>
              <w:pStyle w:val="af3"/>
              <w:ind w:right="140"/>
              <w:jc w:val="center"/>
            </w:pPr>
          </w:p>
        </w:tc>
        <w:tc>
          <w:tcPr>
            <w:tcW w:w="1559" w:type="dxa"/>
            <w:gridSpan w:val="2"/>
            <w:tcBorders>
              <w:bottom w:val="single" w:sz="4" w:space="0" w:color="auto"/>
            </w:tcBorders>
            <w:shd w:val="clear" w:color="auto" w:fill="auto"/>
            <w:vAlign w:val="center"/>
          </w:tcPr>
          <w:p w14:paraId="43392B5A" w14:textId="77777777" w:rsidR="003C1AAA" w:rsidRPr="00F15FFC" w:rsidRDefault="003C1AAA" w:rsidP="006B2A7B">
            <w:pPr>
              <w:pStyle w:val="af3"/>
              <w:ind w:right="140"/>
              <w:jc w:val="center"/>
            </w:pPr>
          </w:p>
        </w:tc>
        <w:tc>
          <w:tcPr>
            <w:tcW w:w="284" w:type="dxa"/>
            <w:gridSpan w:val="2"/>
            <w:shd w:val="clear" w:color="auto" w:fill="auto"/>
            <w:vAlign w:val="center"/>
          </w:tcPr>
          <w:p w14:paraId="0340ED4C" w14:textId="77777777" w:rsidR="003C1AAA" w:rsidRPr="00F15FFC" w:rsidRDefault="003C1AAA" w:rsidP="006B2A7B">
            <w:pPr>
              <w:pStyle w:val="af3"/>
              <w:ind w:right="140"/>
              <w:jc w:val="center"/>
            </w:pPr>
          </w:p>
        </w:tc>
        <w:tc>
          <w:tcPr>
            <w:tcW w:w="1779" w:type="dxa"/>
            <w:shd w:val="clear" w:color="auto" w:fill="auto"/>
            <w:vAlign w:val="center"/>
          </w:tcPr>
          <w:p w14:paraId="6CDC28AA" w14:textId="77777777" w:rsidR="003C1AAA" w:rsidRPr="00F15FFC" w:rsidRDefault="003C1AAA" w:rsidP="006B2A7B">
            <w:pPr>
              <w:pStyle w:val="af3"/>
              <w:jc w:val="center"/>
            </w:pPr>
            <w:r w:rsidRPr="00F15FFC">
              <w:t>Курбанов Ш.Р.</w:t>
            </w:r>
          </w:p>
        </w:tc>
        <w:tc>
          <w:tcPr>
            <w:tcW w:w="1105" w:type="dxa"/>
            <w:tcBorders>
              <w:bottom w:val="single" w:sz="4" w:space="0" w:color="auto"/>
            </w:tcBorders>
            <w:shd w:val="clear" w:color="auto" w:fill="auto"/>
            <w:vAlign w:val="center"/>
          </w:tcPr>
          <w:p w14:paraId="5510FA78" w14:textId="77777777" w:rsidR="003C1AAA" w:rsidRPr="00F15FFC" w:rsidRDefault="003C1AAA" w:rsidP="006B2A7B">
            <w:pPr>
              <w:pStyle w:val="af3"/>
              <w:ind w:right="140"/>
              <w:jc w:val="center"/>
            </w:pPr>
          </w:p>
        </w:tc>
        <w:tc>
          <w:tcPr>
            <w:tcW w:w="283" w:type="dxa"/>
            <w:shd w:val="clear" w:color="auto" w:fill="auto"/>
            <w:vAlign w:val="center"/>
          </w:tcPr>
          <w:p w14:paraId="0765AFFA" w14:textId="77777777" w:rsidR="003C1AAA" w:rsidRPr="00F15FFC" w:rsidRDefault="003C1AAA" w:rsidP="006B2A7B">
            <w:pPr>
              <w:pStyle w:val="af3"/>
              <w:ind w:right="140"/>
              <w:jc w:val="center"/>
            </w:pPr>
          </w:p>
        </w:tc>
        <w:tc>
          <w:tcPr>
            <w:tcW w:w="1482" w:type="dxa"/>
            <w:gridSpan w:val="2"/>
            <w:tcBorders>
              <w:bottom w:val="single" w:sz="4" w:space="0" w:color="auto"/>
            </w:tcBorders>
            <w:shd w:val="clear" w:color="auto" w:fill="auto"/>
            <w:vAlign w:val="center"/>
          </w:tcPr>
          <w:p w14:paraId="631CD040" w14:textId="77777777" w:rsidR="003C1AAA" w:rsidRPr="00F15FFC" w:rsidRDefault="003C1AAA" w:rsidP="006B2A7B">
            <w:pPr>
              <w:pStyle w:val="af3"/>
              <w:ind w:right="140"/>
              <w:jc w:val="center"/>
            </w:pPr>
          </w:p>
        </w:tc>
        <w:tc>
          <w:tcPr>
            <w:tcW w:w="452" w:type="dxa"/>
            <w:shd w:val="clear" w:color="auto" w:fill="auto"/>
            <w:vAlign w:val="center"/>
          </w:tcPr>
          <w:p w14:paraId="636E1D8F" w14:textId="77777777" w:rsidR="003C1AAA" w:rsidRPr="00F15FFC" w:rsidRDefault="003C1AAA" w:rsidP="006B2A7B">
            <w:pPr>
              <w:pStyle w:val="af3"/>
              <w:ind w:right="140"/>
              <w:jc w:val="center"/>
            </w:pPr>
          </w:p>
        </w:tc>
        <w:tc>
          <w:tcPr>
            <w:tcW w:w="1682" w:type="dxa"/>
            <w:gridSpan w:val="2"/>
            <w:tcBorders>
              <w:bottom w:val="single" w:sz="4" w:space="0" w:color="auto"/>
            </w:tcBorders>
            <w:shd w:val="clear" w:color="auto" w:fill="auto"/>
            <w:vAlign w:val="center"/>
          </w:tcPr>
          <w:p w14:paraId="1270EFE3" w14:textId="77777777" w:rsidR="003C1AAA" w:rsidRPr="00F15FFC" w:rsidRDefault="003C1AAA" w:rsidP="006B2A7B">
            <w:pPr>
              <w:pStyle w:val="af3"/>
              <w:ind w:right="140"/>
              <w:jc w:val="center"/>
            </w:pPr>
          </w:p>
        </w:tc>
      </w:tr>
      <w:tr w:rsidR="003C1AAA" w:rsidRPr="00F15FFC" w14:paraId="707B8C8A" w14:textId="77777777" w:rsidTr="006B2A7B">
        <w:trPr>
          <w:trHeight w:val="519"/>
        </w:trPr>
        <w:tc>
          <w:tcPr>
            <w:tcW w:w="1197" w:type="dxa"/>
            <w:shd w:val="clear" w:color="auto" w:fill="auto"/>
            <w:vAlign w:val="center"/>
          </w:tcPr>
          <w:p w14:paraId="1769461A" w14:textId="77777777" w:rsidR="003C1AAA" w:rsidRPr="00F15FFC" w:rsidRDefault="003C1AAA" w:rsidP="006B2A7B">
            <w:pPr>
              <w:pStyle w:val="af3"/>
              <w:ind w:right="140"/>
              <w:jc w:val="center"/>
            </w:pPr>
          </w:p>
        </w:tc>
        <w:tc>
          <w:tcPr>
            <w:tcW w:w="284" w:type="dxa"/>
            <w:tcBorders>
              <w:top w:val="single" w:sz="4" w:space="0" w:color="auto"/>
            </w:tcBorders>
            <w:shd w:val="clear" w:color="auto" w:fill="auto"/>
            <w:vAlign w:val="center"/>
          </w:tcPr>
          <w:p w14:paraId="3CB323B2" w14:textId="77777777" w:rsidR="003C1AAA" w:rsidRPr="00F15FFC" w:rsidRDefault="003C1AAA" w:rsidP="006B2A7B">
            <w:pPr>
              <w:pStyle w:val="af3"/>
              <w:ind w:right="140"/>
              <w:jc w:val="center"/>
            </w:pPr>
          </w:p>
        </w:tc>
        <w:tc>
          <w:tcPr>
            <w:tcW w:w="1559" w:type="dxa"/>
            <w:gridSpan w:val="2"/>
            <w:tcBorders>
              <w:top w:val="single" w:sz="4" w:space="0" w:color="auto"/>
            </w:tcBorders>
            <w:shd w:val="clear" w:color="auto" w:fill="auto"/>
            <w:vAlign w:val="center"/>
          </w:tcPr>
          <w:p w14:paraId="3F6D2BBF" w14:textId="77777777" w:rsidR="003C1AAA" w:rsidRPr="00F15FFC" w:rsidRDefault="003C1AAA" w:rsidP="006B2A7B">
            <w:pPr>
              <w:pStyle w:val="af3"/>
              <w:ind w:right="140"/>
              <w:jc w:val="center"/>
            </w:pPr>
            <w:r w:rsidRPr="00F15FFC">
              <w:rPr>
                <w:b/>
              </w:rPr>
              <w:t>М.П.</w:t>
            </w:r>
          </w:p>
        </w:tc>
        <w:tc>
          <w:tcPr>
            <w:tcW w:w="284" w:type="dxa"/>
            <w:gridSpan w:val="2"/>
            <w:tcBorders>
              <w:top w:val="single" w:sz="4" w:space="0" w:color="auto"/>
            </w:tcBorders>
            <w:shd w:val="clear" w:color="auto" w:fill="auto"/>
            <w:vAlign w:val="center"/>
          </w:tcPr>
          <w:p w14:paraId="5A340E2F" w14:textId="77777777" w:rsidR="003C1AAA" w:rsidRPr="00F15FFC" w:rsidRDefault="003C1AAA" w:rsidP="006B2A7B">
            <w:pPr>
              <w:pStyle w:val="af3"/>
              <w:ind w:right="140"/>
              <w:jc w:val="center"/>
            </w:pPr>
          </w:p>
        </w:tc>
        <w:tc>
          <w:tcPr>
            <w:tcW w:w="1779" w:type="dxa"/>
            <w:shd w:val="clear" w:color="auto" w:fill="auto"/>
            <w:vAlign w:val="center"/>
          </w:tcPr>
          <w:p w14:paraId="1A110C13" w14:textId="77777777" w:rsidR="003C1AAA" w:rsidRPr="00F15FFC" w:rsidRDefault="003C1AAA" w:rsidP="006B2A7B">
            <w:pPr>
              <w:pStyle w:val="af3"/>
              <w:ind w:right="140"/>
              <w:jc w:val="center"/>
            </w:pPr>
          </w:p>
        </w:tc>
        <w:tc>
          <w:tcPr>
            <w:tcW w:w="1105" w:type="dxa"/>
            <w:tcBorders>
              <w:top w:val="single" w:sz="4" w:space="0" w:color="auto"/>
            </w:tcBorders>
            <w:shd w:val="clear" w:color="auto" w:fill="auto"/>
            <w:vAlign w:val="center"/>
          </w:tcPr>
          <w:p w14:paraId="1B08F711" w14:textId="77777777" w:rsidR="003C1AAA" w:rsidRPr="00F15FFC" w:rsidRDefault="003C1AAA" w:rsidP="006B2A7B">
            <w:pPr>
              <w:pStyle w:val="af3"/>
              <w:ind w:right="140"/>
              <w:jc w:val="center"/>
            </w:pPr>
          </w:p>
        </w:tc>
        <w:tc>
          <w:tcPr>
            <w:tcW w:w="283" w:type="dxa"/>
            <w:shd w:val="clear" w:color="auto" w:fill="auto"/>
            <w:vAlign w:val="center"/>
          </w:tcPr>
          <w:p w14:paraId="41FB0990" w14:textId="77777777" w:rsidR="003C1AAA" w:rsidRPr="00F15FFC" w:rsidRDefault="003C1AAA" w:rsidP="006B2A7B">
            <w:pPr>
              <w:pStyle w:val="af3"/>
              <w:ind w:right="140"/>
              <w:jc w:val="center"/>
            </w:pPr>
          </w:p>
        </w:tc>
        <w:tc>
          <w:tcPr>
            <w:tcW w:w="1482" w:type="dxa"/>
            <w:gridSpan w:val="2"/>
            <w:tcBorders>
              <w:top w:val="single" w:sz="4" w:space="0" w:color="auto"/>
            </w:tcBorders>
            <w:shd w:val="clear" w:color="auto" w:fill="auto"/>
            <w:vAlign w:val="center"/>
          </w:tcPr>
          <w:p w14:paraId="56AAB09A" w14:textId="77777777" w:rsidR="003C1AAA" w:rsidRPr="00F15FFC" w:rsidRDefault="003C1AAA" w:rsidP="006B2A7B">
            <w:pPr>
              <w:pStyle w:val="af3"/>
              <w:ind w:right="140"/>
              <w:jc w:val="center"/>
            </w:pPr>
            <w:r w:rsidRPr="00F15FFC">
              <w:rPr>
                <w:b/>
              </w:rPr>
              <w:t>М.П.</w:t>
            </w:r>
          </w:p>
        </w:tc>
        <w:tc>
          <w:tcPr>
            <w:tcW w:w="452" w:type="dxa"/>
            <w:shd w:val="clear" w:color="auto" w:fill="auto"/>
            <w:vAlign w:val="center"/>
          </w:tcPr>
          <w:p w14:paraId="6D45F53C" w14:textId="77777777" w:rsidR="003C1AAA" w:rsidRPr="00F15FFC" w:rsidRDefault="003C1AAA" w:rsidP="006B2A7B">
            <w:pPr>
              <w:pStyle w:val="af3"/>
              <w:ind w:right="140"/>
              <w:jc w:val="center"/>
            </w:pPr>
          </w:p>
        </w:tc>
        <w:tc>
          <w:tcPr>
            <w:tcW w:w="1682" w:type="dxa"/>
            <w:gridSpan w:val="2"/>
            <w:tcBorders>
              <w:top w:val="single" w:sz="4" w:space="0" w:color="auto"/>
            </w:tcBorders>
            <w:shd w:val="clear" w:color="auto" w:fill="auto"/>
            <w:vAlign w:val="center"/>
          </w:tcPr>
          <w:p w14:paraId="2FDDF137" w14:textId="77777777" w:rsidR="003C1AAA" w:rsidRPr="00F15FFC" w:rsidRDefault="003C1AAA" w:rsidP="006B2A7B">
            <w:pPr>
              <w:pStyle w:val="af3"/>
              <w:ind w:right="140"/>
              <w:jc w:val="center"/>
            </w:pPr>
          </w:p>
        </w:tc>
      </w:tr>
    </w:tbl>
    <w:p w14:paraId="1DEDD5BE" w14:textId="761B1BDD" w:rsidR="000055AC" w:rsidRPr="00F15FFC" w:rsidRDefault="000055AC" w:rsidP="000055AC">
      <w:pPr>
        <w:spacing w:line="240" w:lineRule="auto"/>
        <w:ind w:right="142"/>
        <w:jc w:val="center"/>
        <w:rPr>
          <w:b/>
          <w:iCs/>
          <w:szCs w:val="24"/>
        </w:rPr>
      </w:pPr>
      <w:r w:rsidRPr="00F15FFC">
        <w:rPr>
          <w:b/>
          <w:iCs/>
          <w:szCs w:val="24"/>
        </w:rPr>
        <w:br w:type="page"/>
      </w:r>
    </w:p>
    <w:p w14:paraId="3F49E87E" w14:textId="77777777" w:rsidR="00D669A0" w:rsidRPr="00F15FFC" w:rsidRDefault="00D669A0" w:rsidP="009A0662">
      <w:pPr>
        <w:pStyle w:val="29"/>
        <w:rPr>
          <w:b/>
          <w:iCs/>
          <w:szCs w:val="24"/>
        </w:rPr>
      </w:pPr>
      <w:bookmarkStart w:id="332" w:name="Приложение_2"/>
      <w:r w:rsidRPr="00F15FFC">
        <w:rPr>
          <w:b/>
          <w:iCs/>
          <w:szCs w:val="24"/>
        </w:rPr>
        <w:lastRenderedPageBreak/>
        <w:t>ПРИЛОЖЕНИЕ №2</w:t>
      </w:r>
      <w:bookmarkEnd w:id="332"/>
    </w:p>
    <w:p w14:paraId="3E2A7E2A" w14:textId="09C2D877" w:rsidR="00D669A0" w:rsidRPr="00F15FFC" w:rsidRDefault="00D669A0" w:rsidP="00D669A0">
      <w:pPr>
        <w:spacing w:after="0" w:line="240" w:lineRule="auto"/>
        <w:ind w:right="140"/>
        <w:jc w:val="right"/>
        <w:rPr>
          <w:b/>
          <w:iCs/>
          <w:szCs w:val="24"/>
        </w:rPr>
      </w:pPr>
      <w:r w:rsidRPr="00F15FFC">
        <w:rPr>
          <w:b/>
          <w:iCs/>
          <w:szCs w:val="24"/>
        </w:rPr>
        <w:t>к Договору № __ от «__» ___ 2021г.</w:t>
      </w:r>
    </w:p>
    <w:p w14:paraId="7F36D477" w14:textId="77777777" w:rsidR="00D669A0" w:rsidRPr="00F15FFC" w:rsidRDefault="00D669A0" w:rsidP="00AB6D1E">
      <w:pPr>
        <w:spacing w:after="0" w:line="240" w:lineRule="auto"/>
        <w:ind w:right="142"/>
        <w:jc w:val="center"/>
        <w:rPr>
          <w:iCs/>
          <w:szCs w:val="24"/>
        </w:rPr>
      </w:pPr>
    </w:p>
    <w:p w14:paraId="477FBDEE" w14:textId="6F610F28" w:rsidR="00D669A0" w:rsidRPr="00F15FFC" w:rsidRDefault="00514365" w:rsidP="00514365">
      <w:pPr>
        <w:spacing w:after="0" w:line="240" w:lineRule="auto"/>
        <w:ind w:right="142"/>
        <w:jc w:val="center"/>
        <w:outlineLvl w:val="2"/>
        <w:rPr>
          <w:b/>
          <w:bCs/>
          <w:iCs/>
          <w:szCs w:val="24"/>
        </w:rPr>
      </w:pPr>
      <w:r w:rsidRPr="00F15FFC">
        <w:rPr>
          <w:b/>
          <w:bCs/>
        </w:rPr>
        <w:t>СПЕЦИФИКАЦИ</w:t>
      </w:r>
      <w:r w:rsidR="00C66428" w:rsidRPr="00F15FFC">
        <w:rPr>
          <w:b/>
          <w:bCs/>
        </w:rPr>
        <w:t>Я</w:t>
      </w:r>
      <w:r w:rsidRPr="00F15FFC">
        <w:rPr>
          <w:b/>
          <w:bCs/>
        </w:rPr>
        <w:t xml:space="preserve"> РАБОТ</w:t>
      </w:r>
    </w:p>
    <w:p w14:paraId="0AA61B8C" w14:textId="77777777" w:rsidR="00D669A0" w:rsidRPr="00F15FFC" w:rsidRDefault="00D669A0" w:rsidP="00D669A0">
      <w:pPr>
        <w:spacing w:after="0" w:line="240" w:lineRule="auto"/>
        <w:ind w:right="142"/>
        <w:jc w:val="center"/>
        <w:rPr>
          <w:b/>
          <w:bCs/>
          <w:iCs/>
          <w:szCs w:val="24"/>
        </w:rPr>
      </w:pPr>
    </w:p>
    <w:tbl>
      <w:tblPr>
        <w:tblW w:w="9923" w:type="dxa"/>
        <w:jc w:val="center"/>
        <w:tblLayout w:type="fixed"/>
        <w:tblLook w:val="04A0" w:firstRow="1" w:lastRow="0" w:firstColumn="1" w:lastColumn="0" w:noHBand="0" w:noVBand="1"/>
      </w:tblPr>
      <w:tblGrid>
        <w:gridCol w:w="562"/>
        <w:gridCol w:w="5529"/>
        <w:gridCol w:w="708"/>
        <w:gridCol w:w="998"/>
        <w:gridCol w:w="709"/>
        <w:gridCol w:w="1417"/>
      </w:tblGrid>
      <w:tr w:rsidR="00C66428" w:rsidRPr="00F15FFC" w14:paraId="3EFFC7AA" w14:textId="1D6B2D38" w:rsidTr="003B3E74">
        <w:trPr>
          <w:trHeight w:val="600"/>
          <w:tblHeader/>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340AD8F" w14:textId="77777777" w:rsidR="00C66428" w:rsidRPr="00F15FFC" w:rsidRDefault="00C66428" w:rsidP="00C66428">
            <w:pPr>
              <w:pStyle w:val="2Basetxt"/>
              <w:spacing w:before="0" w:after="0"/>
              <w:ind w:left="0" w:firstLine="0"/>
              <w:jc w:val="center"/>
              <w:rPr>
                <w:rFonts w:ascii="Times New Roman" w:hAnsi="Times New Roman"/>
                <w:b/>
                <w:bCs/>
              </w:rPr>
            </w:pPr>
            <w:r w:rsidRPr="00F15FFC">
              <w:rPr>
                <w:rFonts w:ascii="Times New Roman" w:hAnsi="Times New Roman"/>
                <w:b/>
                <w:bCs/>
              </w:rPr>
              <w:t>№ п/п</w:t>
            </w:r>
          </w:p>
        </w:tc>
        <w:tc>
          <w:tcPr>
            <w:tcW w:w="5529" w:type="dxa"/>
            <w:tcBorders>
              <w:top w:val="single" w:sz="4" w:space="0" w:color="auto"/>
              <w:left w:val="nil"/>
              <w:bottom w:val="single" w:sz="4" w:space="0" w:color="auto"/>
              <w:right w:val="single" w:sz="4" w:space="0" w:color="auto"/>
            </w:tcBorders>
            <w:noWrap/>
            <w:vAlign w:val="center"/>
            <w:hideMark/>
          </w:tcPr>
          <w:p w14:paraId="734F29B4" w14:textId="03A46FF4" w:rsidR="00C66428" w:rsidRPr="00F15FFC" w:rsidRDefault="00C66428" w:rsidP="00C66428">
            <w:pPr>
              <w:pStyle w:val="2Basetxt"/>
              <w:spacing w:before="0" w:after="0"/>
              <w:ind w:left="0" w:firstLine="0"/>
              <w:jc w:val="center"/>
              <w:rPr>
                <w:rFonts w:ascii="Times New Roman" w:hAnsi="Times New Roman"/>
                <w:b/>
                <w:bCs/>
              </w:rPr>
            </w:pPr>
            <w:r w:rsidRPr="00F15FFC">
              <w:rPr>
                <w:rFonts w:ascii="Times New Roman" w:hAnsi="Times New Roman"/>
                <w:b/>
                <w:bCs/>
              </w:rPr>
              <w:t>Наименование работ</w:t>
            </w:r>
          </w:p>
        </w:tc>
        <w:tc>
          <w:tcPr>
            <w:tcW w:w="708" w:type="dxa"/>
            <w:tcBorders>
              <w:top w:val="single" w:sz="4" w:space="0" w:color="auto"/>
              <w:left w:val="nil"/>
              <w:bottom w:val="single" w:sz="4" w:space="0" w:color="auto"/>
              <w:right w:val="single" w:sz="4" w:space="0" w:color="auto"/>
            </w:tcBorders>
            <w:vAlign w:val="center"/>
          </w:tcPr>
          <w:p w14:paraId="1A23A987" w14:textId="40DD974C" w:rsidR="00C66428" w:rsidRPr="00F15FFC" w:rsidRDefault="00C66428" w:rsidP="00C66428">
            <w:pPr>
              <w:pStyle w:val="2Basetxt"/>
              <w:spacing w:before="0" w:after="0"/>
              <w:ind w:left="0" w:firstLine="0"/>
              <w:jc w:val="center"/>
              <w:rPr>
                <w:rFonts w:ascii="Times New Roman" w:hAnsi="Times New Roman"/>
                <w:b/>
                <w:bCs/>
              </w:rPr>
            </w:pPr>
            <w:r w:rsidRPr="00F15FFC">
              <w:rPr>
                <w:rFonts w:ascii="Times New Roman" w:hAnsi="Times New Roman"/>
                <w:b/>
                <w:bCs/>
              </w:rPr>
              <w:t>Ед. изм.</w:t>
            </w:r>
          </w:p>
        </w:tc>
        <w:tc>
          <w:tcPr>
            <w:tcW w:w="998" w:type="dxa"/>
            <w:tcBorders>
              <w:top w:val="single" w:sz="4" w:space="0" w:color="auto"/>
              <w:left w:val="nil"/>
              <w:bottom w:val="single" w:sz="4" w:space="0" w:color="auto"/>
              <w:right w:val="single" w:sz="4" w:space="0" w:color="auto"/>
            </w:tcBorders>
            <w:vAlign w:val="center"/>
          </w:tcPr>
          <w:p w14:paraId="14466E6E" w14:textId="3B70C573" w:rsidR="00C66428" w:rsidRPr="00F15FFC" w:rsidRDefault="00C66428" w:rsidP="00C66428">
            <w:pPr>
              <w:pStyle w:val="2Basetxt"/>
              <w:spacing w:before="0" w:after="0"/>
              <w:ind w:left="0" w:firstLine="0"/>
              <w:jc w:val="center"/>
              <w:rPr>
                <w:rFonts w:ascii="Times New Roman" w:hAnsi="Times New Roman"/>
                <w:b/>
                <w:bCs/>
              </w:rPr>
            </w:pPr>
            <w:r w:rsidRPr="00F15FFC">
              <w:rPr>
                <w:rFonts w:ascii="Times New Roman" w:hAnsi="Times New Roman"/>
                <w:b/>
                <w:bCs/>
              </w:rPr>
              <w:t>Цена</w:t>
            </w:r>
          </w:p>
        </w:tc>
        <w:tc>
          <w:tcPr>
            <w:tcW w:w="709" w:type="dxa"/>
            <w:tcBorders>
              <w:top w:val="single" w:sz="4" w:space="0" w:color="auto"/>
              <w:left w:val="nil"/>
              <w:bottom w:val="single" w:sz="4" w:space="0" w:color="auto"/>
              <w:right w:val="single" w:sz="4" w:space="0" w:color="auto"/>
            </w:tcBorders>
            <w:vAlign w:val="center"/>
          </w:tcPr>
          <w:p w14:paraId="16C4600F" w14:textId="7053A62A" w:rsidR="00C66428" w:rsidRPr="00F15FFC" w:rsidRDefault="00C66428" w:rsidP="00C66428">
            <w:pPr>
              <w:pStyle w:val="2Basetxt"/>
              <w:spacing w:before="0" w:after="0"/>
              <w:ind w:left="0" w:firstLine="0"/>
              <w:jc w:val="center"/>
              <w:rPr>
                <w:rFonts w:ascii="Times New Roman" w:hAnsi="Times New Roman"/>
                <w:b/>
                <w:bCs/>
              </w:rPr>
            </w:pPr>
            <w:r w:rsidRPr="00F15FFC">
              <w:rPr>
                <w:rFonts w:ascii="Times New Roman" w:hAnsi="Times New Roman"/>
                <w:b/>
                <w:bCs/>
              </w:rPr>
              <w:t>Кол-во</w:t>
            </w:r>
          </w:p>
        </w:tc>
        <w:tc>
          <w:tcPr>
            <w:tcW w:w="1417" w:type="dxa"/>
            <w:tcBorders>
              <w:top w:val="single" w:sz="4" w:space="0" w:color="auto"/>
              <w:left w:val="nil"/>
              <w:bottom w:val="single" w:sz="4" w:space="0" w:color="auto"/>
              <w:right w:val="single" w:sz="4" w:space="0" w:color="auto"/>
            </w:tcBorders>
            <w:vAlign w:val="center"/>
          </w:tcPr>
          <w:p w14:paraId="33B28CFE" w14:textId="541A8DD8" w:rsidR="00C66428" w:rsidRPr="00F15FFC" w:rsidRDefault="00C66428" w:rsidP="00C66428">
            <w:pPr>
              <w:pStyle w:val="2Basetxt"/>
              <w:spacing w:before="0" w:after="0"/>
              <w:ind w:left="0" w:firstLine="0"/>
              <w:jc w:val="center"/>
              <w:rPr>
                <w:rFonts w:ascii="Times New Roman" w:hAnsi="Times New Roman"/>
                <w:b/>
                <w:bCs/>
              </w:rPr>
            </w:pPr>
            <w:r w:rsidRPr="00F15FFC">
              <w:rPr>
                <w:rFonts w:ascii="Times New Roman" w:hAnsi="Times New Roman"/>
                <w:b/>
                <w:bCs/>
              </w:rPr>
              <w:t>Сумма</w:t>
            </w:r>
          </w:p>
        </w:tc>
      </w:tr>
      <w:tr w:rsidR="00C66428" w:rsidRPr="00F15FFC" w14:paraId="0B69E06B" w14:textId="63D7C955" w:rsidTr="003B3E74">
        <w:trPr>
          <w:trHeight w:val="594"/>
          <w:jc w:val="center"/>
        </w:trPr>
        <w:tc>
          <w:tcPr>
            <w:tcW w:w="562" w:type="dxa"/>
            <w:tcBorders>
              <w:top w:val="nil"/>
              <w:left w:val="single" w:sz="4" w:space="0" w:color="auto"/>
              <w:bottom w:val="single" w:sz="4" w:space="0" w:color="auto"/>
              <w:right w:val="single" w:sz="4" w:space="0" w:color="auto"/>
            </w:tcBorders>
            <w:noWrap/>
            <w:vAlign w:val="center"/>
            <w:hideMark/>
          </w:tcPr>
          <w:p w14:paraId="759BA689" w14:textId="77777777" w:rsidR="00C66428" w:rsidRPr="00F15FFC" w:rsidRDefault="00C66428" w:rsidP="00E626B9">
            <w:pPr>
              <w:pStyle w:val="2Basetxt"/>
              <w:numPr>
                <w:ilvl w:val="0"/>
                <w:numId w:val="48"/>
              </w:numPr>
              <w:spacing w:before="0" w:after="0"/>
              <w:ind w:left="0" w:firstLine="0"/>
              <w:jc w:val="left"/>
              <w:rPr>
                <w:rFonts w:ascii="Times New Roman" w:hAnsi="Times New Roman"/>
              </w:rPr>
            </w:pPr>
            <w:r w:rsidRPr="00F15FFC">
              <w:rPr>
                <w:rFonts w:ascii="Times New Roman" w:hAnsi="Times New Roman"/>
              </w:rPr>
              <w:t>1</w:t>
            </w:r>
          </w:p>
        </w:tc>
        <w:tc>
          <w:tcPr>
            <w:tcW w:w="5529" w:type="dxa"/>
            <w:tcBorders>
              <w:top w:val="nil"/>
              <w:left w:val="nil"/>
              <w:bottom w:val="single" w:sz="4" w:space="0" w:color="auto"/>
              <w:right w:val="single" w:sz="4" w:space="0" w:color="auto"/>
            </w:tcBorders>
            <w:noWrap/>
            <w:vAlign w:val="center"/>
            <w:hideMark/>
          </w:tcPr>
          <w:p w14:paraId="6F50D78B" w14:textId="1F4B5BBA" w:rsidR="00C66428" w:rsidRPr="00F15FFC" w:rsidRDefault="00C66428" w:rsidP="00C66428">
            <w:pPr>
              <w:pStyle w:val="2Basetxt"/>
              <w:spacing w:before="0" w:after="0"/>
              <w:ind w:left="0" w:firstLine="0"/>
              <w:jc w:val="left"/>
              <w:rPr>
                <w:rFonts w:ascii="Times New Roman" w:hAnsi="Times New Roman"/>
              </w:rPr>
            </w:pPr>
            <w:r w:rsidRPr="00F15FFC">
              <w:rPr>
                <w:rFonts w:ascii="Times New Roman" w:hAnsi="Times New Roman"/>
              </w:rPr>
              <w:t xml:space="preserve">Установка и настройка ПО на </w:t>
            </w:r>
            <w:r w:rsidR="003B3E74" w:rsidRPr="00F15FFC">
              <w:rPr>
                <w:rFonts w:ascii="Times New Roman" w:hAnsi="Times New Roman"/>
              </w:rPr>
              <w:t xml:space="preserve">основном </w:t>
            </w:r>
            <w:r w:rsidRPr="00F15FFC">
              <w:rPr>
                <w:rFonts w:ascii="Times New Roman" w:hAnsi="Times New Roman"/>
              </w:rPr>
              <w:t xml:space="preserve">сервере </w:t>
            </w:r>
          </w:p>
        </w:tc>
        <w:tc>
          <w:tcPr>
            <w:tcW w:w="708" w:type="dxa"/>
            <w:tcBorders>
              <w:top w:val="nil"/>
              <w:left w:val="nil"/>
              <w:bottom w:val="single" w:sz="4" w:space="0" w:color="auto"/>
              <w:right w:val="single" w:sz="4" w:space="0" w:color="auto"/>
            </w:tcBorders>
          </w:tcPr>
          <w:p w14:paraId="49CB4B84" w14:textId="77777777" w:rsidR="00C66428" w:rsidRPr="00F15FFC" w:rsidRDefault="00C66428" w:rsidP="00C66428">
            <w:pPr>
              <w:pStyle w:val="2Basetxt"/>
              <w:spacing w:before="0" w:after="0"/>
              <w:ind w:left="0" w:firstLine="0"/>
              <w:jc w:val="left"/>
              <w:rPr>
                <w:rFonts w:ascii="Times New Roman" w:hAnsi="Times New Roman"/>
              </w:rPr>
            </w:pPr>
          </w:p>
        </w:tc>
        <w:tc>
          <w:tcPr>
            <w:tcW w:w="998" w:type="dxa"/>
            <w:tcBorders>
              <w:top w:val="nil"/>
              <w:left w:val="nil"/>
              <w:bottom w:val="single" w:sz="4" w:space="0" w:color="auto"/>
              <w:right w:val="single" w:sz="4" w:space="0" w:color="auto"/>
            </w:tcBorders>
          </w:tcPr>
          <w:p w14:paraId="4975A5DB" w14:textId="77777777" w:rsidR="00C66428" w:rsidRPr="00F15FFC" w:rsidRDefault="00C66428" w:rsidP="00C66428">
            <w:pPr>
              <w:pStyle w:val="2Basetxt"/>
              <w:spacing w:before="0" w:after="0"/>
              <w:ind w:left="0" w:firstLine="0"/>
              <w:jc w:val="left"/>
              <w:rPr>
                <w:rFonts w:ascii="Times New Roman" w:hAnsi="Times New Roman"/>
              </w:rPr>
            </w:pPr>
          </w:p>
        </w:tc>
        <w:tc>
          <w:tcPr>
            <w:tcW w:w="709" w:type="dxa"/>
            <w:tcBorders>
              <w:top w:val="nil"/>
              <w:left w:val="nil"/>
              <w:bottom w:val="single" w:sz="4" w:space="0" w:color="auto"/>
              <w:right w:val="single" w:sz="4" w:space="0" w:color="auto"/>
            </w:tcBorders>
          </w:tcPr>
          <w:p w14:paraId="21774CD5" w14:textId="77777777" w:rsidR="00C66428" w:rsidRPr="00F15FFC" w:rsidRDefault="00C66428" w:rsidP="00C66428">
            <w:pPr>
              <w:pStyle w:val="2Basetxt"/>
              <w:spacing w:before="0" w:after="0"/>
              <w:ind w:left="0" w:firstLine="0"/>
              <w:jc w:val="left"/>
              <w:rPr>
                <w:rFonts w:ascii="Times New Roman" w:hAnsi="Times New Roman"/>
              </w:rPr>
            </w:pPr>
          </w:p>
        </w:tc>
        <w:tc>
          <w:tcPr>
            <w:tcW w:w="1417" w:type="dxa"/>
            <w:tcBorders>
              <w:top w:val="nil"/>
              <w:left w:val="nil"/>
              <w:bottom w:val="single" w:sz="4" w:space="0" w:color="auto"/>
              <w:right w:val="single" w:sz="4" w:space="0" w:color="auto"/>
            </w:tcBorders>
          </w:tcPr>
          <w:p w14:paraId="6853B2A5" w14:textId="77777777" w:rsidR="00C66428" w:rsidRPr="00F15FFC" w:rsidRDefault="00C66428" w:rsidP="00C66428">
            <w:pPr>
              <w:pStyle w:val="2Basetxt"/>
              <w:spacing w:before="0" w:after="0"/>
              <w:ind w:left="0" w:firstLine="0"/>
              <w:jc w:val="left"/>
              <w:rPr>
                <w:rFonts w:ascii="Times New Roman" w:hAnsi="Times New Roman"/>
              </w:rPr>
            </w:pPr>
          </w:p>
        </w:tc>
      </w:tr>
      <w:tr w:rsidR="003B3E74" w:rsidRPr="00F15FFC" w14:paraId="169F131C" w14:textId="77777777" w:rsidTr="003B3E74">
        <w:trPr>
          <w:trHeight w:val="594"/>
          <w:jc w:val="center"/>
        </w:trPr>
        <w:tc>
          <w:tcPr>
            <w:tcW w:w="562" w:type="dxa"/>
            <w:tcBorders>
              <w:top w:val="nil"/>
              <w:left w:val="single" w:sz="4" w:space="0" w:color="auto"/>
              <w:bottom w:val="single" w:sz="4" w:space="0" w:color="auto"/>
              <w:right w:val="single" w:sz="4" w:space="0" w:color="auto"/>
            </w:tcBorders>
            <w:noWrap/>
            <w:vAlign w:val="center"/>
          </w:tcPr>
          <w:p w14:paraId="0CD9A557" w14:textId="77777777" w:rsidR="003B3E74" w:rsidRPr="00F15FFC" w:rsidRDefault="003B3E74" w:rsidP="00E626B9">
            <w:pPr>
              <w:pStyle w:val="2Basetxt"/>
              <w:numPr>
                <w:ilvl w:val="0"/>
                <w:numId w:val="48"/>
              </w:numPr>
              <w:spacing w:before="0" w:after="0"/>
              <w:ind w:left="0" w:firstLine="0"/>
              <w:jc w:val="left"/>
              <w:rPr>
                <w:rFonts w:ascii="Times New Roman" w:hAnsi="Times New Roman"/>
              </w:rPr>
            </w:pPr>
          </w:p>
        </w:tc>
        <w:tc>
          <w:tcPr>
            <w:tcW w:w="5529" w:type="dxa"/>
            <w:tcBorders>
              <w:top w:val="nil"/>
              <w:left w:val="nil"/>
              <w:bottom w:val="single" w:sz="4" w:space="0" w:color="auto"/>
              <w:right w:val="single" w:sz="4" w:space="0" w:color="auto"/>
            </w:tcBorders>
            <w:vAlign w:val="center"/>
          </w:tcPr>
          <w:p w14:paraId="14A8AFF5" w14:textId="290AA2B9" w:rsidR="003B3E74" w:rsidRPr="00F15FFC" w:rsidRDefault="003B3E74" w:rsidP="00C66428">
            <w:pPr>
              <w:pStyle w:val="2Basetxt"/>
              <w:spacing w:before="0" w:after="0"/>
              <w:ind w:left="0" w:firstLine="0"/>
              <w:jc w:val="left"/>
              <w:rPr>
                <w:rFonts w:ascii="Times New Roman" w:hAnsi="Times New Roman"/>
              </w:rPr>
            </w:pPr>
            <w:r w:rsidRPr="00F15FFC">
              <w:rPr>
                <w:rFonts w:ascii="Times New Roman" w:hAnsi="Times New Roman"/>
              </w:rPr>
              <w:t xml:space="preserve">Установка и настройка ПО на резервном сервере </w:t>
            </w:r>
          </w:p>
        </w:tc>
        <w:tc>
          <w:tcPr>
            <w:tcW w:w="708" w:type="dxa"/>
            <w:tcBorders>
              <w:top w:val="nil"/>
              <w:left w:val="nil"/>
              <w:bottom w:val="single" w:sz="4" w:space="0" w:color="auto"/>
              <w:right w:val="single" w:sz="4" w:space="0" w:color="auto"/>
            </w:tcBorders>
          </w:tcPr>
          <w:p w14:paraId="26730A12" w14:textId="77777777" w:rsidR="003B3E74" w:rsidRPr="00F15FFC" w:rsidRDefault="003B3E74" w:rsidP="00C66428">
            <w:pPr>
              <w:pStyle w:val="2Basetxt"/>
              <w:spacing w:before="0" w:after="0"/>
              <w:ind w:left="0" w:firstLine="0"/>
              <w:jc w:val="left"/>
              <w:rPr>
                <w:rFonts w:ascii="Times New Roman" w:hAnsi="Times New Roman"/>
              </w:rPr>
            </w:pPr>
          </w:p>
        </w:tc>
        <w:tc>
          <w:tcPr>
            <w:tcW w:w="998" w:type="dxa"/>
            <w:tcBorders>
              <w:top w:val="nil"/>
              <w:left w:val="nil"/>
              <w:bottom w:val="single" w:sz="4" w:space="0" w:color="auto"/>
              <w:right w:val="single" w:sz="4" w:space="0" w:color="auto"/>
            </w:tcBorders>
          </w:tcPr>
          <w:p w14:paraId="265613A1" w14:textId="77777777" w:rsidR="003B3E74" w:rsidRPr="00F15FFC" w:rsidRDefault="003B3E74" w:rsidP="00C66428">
            <w:pPr>
              <w:pStyle w:val="2Basetxt"/>
              <w:spacing w:before="0" w:after="0"/>
              <w:ind w:left="0" w:firstLine="0"/>
              <w:jc w:val="left"/>
              <w:rPr>
                <w:rFonts w:ascii="Times New Roman" w:hAnsi="Times New Roman"/>
              </w:rPr>
            </w:pPr>
          </w:p>
        </w:tc>
        <w:tc>
          <w:tcPr>
            <w:tcW w:w="709" w:type="dxa"/>
            <w:tcBorders>
              <w:top w:val="nil"/>
              <w:left w:val="nil"/>
              <w:bottom w:val="single" w:sz="4" w:space="0" w:color="auto"/>
              <w:right w:val="single" w:sz="4" w:space="0" w:color="auto"/>
            </w:tcBorders>
          </w:tcPr>
          <w:p w14:paraId="4F3BDF14" w14:textId="77777777" w:rsidR="003B3E74" w:rsidRPr="00F15FFC" w:rsidRDefault="003B3E74" w:rsidP="00C66428">
            <w:pPr>
              <w:pStyle w:val="2Basetxt"/>
              <w:spacing w:before="0" w:after="0"/>
              <w:ind w:left="0" w:firstLine="0"/>
              <w:jc w:val="left"/>
              <w:rPr>
                <w:rFonts w:ascii="Times New Roman" w:hAnsi="Times New Roman"/>
              </w:rPr>
            </w:pPr>
          </w:p>
        </w:tc>
        <w:tc>
          <w:tcPr>
            <w:tcW w:w="1417" w:type="dxa"/>
            <w:tcBorders>
              <w:top w:val="nil"/>
              <w:left w:val="nil"/>
              <w:bottom w:val="single" w:sz="4" w:space="0" w:color="auto"/>
              <w:right w:val="single" w:sz="4" w:space="0" w:color="auto"/>
            </w:tcBorders>
          </w:tcPr>
          <w:p w14:paraId="46E9E911" w14:textId="77777777" w:rsidR="003B3E74" w:rsidRPr="00F15FFC" w:rsidRDefault="003B3E74" w:rsidP="00C66428">
            <w:pPr>
              <w:pStyle w:val="2Basetxt"/>
              <w:spacing w:before="0" w:after="0"/>
              <w:ind w:left="0" w:firstLine="0"/>
              <w:jc w:val="left"/>
              <w:rPr>
                <w:rFonts w:ascii="Times New Roman" w:hAnsi="Times New Roman"/>
              </w:rPr>
            </w:pPr>
          </w:p>
        </w:tc>
      </w:tr>
      <w:tr w:rsidR="00C66428" w:rsidRPr="00F15FFC" w14:paraId="148242C6" w14:textId="6DF94BF0" w:rsidTr="003B3E74">
        <w:trPr>
          <w:trHeight w:val="594"/>
          <w:jc w:val="center"/>
        </w:trPr>
        <w:tc>
          <w:tcPr>
            <w:tcW w:w="562" w:type="dxa"/>
            <w:tcBorders>
              <w:top w:val="nil"/>
              <w:left w:val="single" w:sz="4" w:space="0" w:color="auto"/>
              <w:bottom w:val="single" w:sz="4" w:space="0" w:color="auto"/>
              <w:right w:val="single" w:sz="4" w:space="0" w:color="auto"/>
            </w:tcBorders>
            <w:noWrap/>
            <w:vAlign w:val="center"/>
            <w:hideMark/>
          </w:tcPr>
          <w:p w14:paraId="77D31227" w14:textId="77777777" w:rsidR="00C66428" w:rsidRPr="00F15FFC" w:rsidRDefault="00C66428" w:rsidP="00E626B9">
            <w:pPr>
              <w:pStyle w:val="2Basetxt"/>
              <w:numPr>
                <w:ilvl w:val="0"/>
                <w:numId w:val="48"/>
              </w:numPr>
              <w:spacing w:before="0" w:after="0"/>
              <w:ind w:left="0" w:firstLine="0"/>
              <w:jc w:val="left"/>
              <w:rPr>
                <w:rFonts w:ascii="Times New Roman" w:hAnsi="Times New Roman"/>
              </w:rPr>
            </w:pPr>
            <w:r w:rsidRPr="00F15FFC">
              <w:rPr>
                <w:rFonts w:ascii="Times New Roman" w:hAnsi="Times New Roman"/>
              </w:rPr>
              <w:t>2</w:t>
            </w:r>
          </w:p>
        </w:tc>
        <w:tc>
          <w:tcPr>
            <w:tcW w:w="5529" w:type="dxa"/>
            <w:tcBorders>
              <w:top w:val="nil"/>
              <w:left w:val="nil"/>
              <w:bottom w:val="single" w:sz="4" w:space="0" w:color="auto"/>
              <w:right w:val="single" w:sz="4" w:space="0" w:color="auto"/>
            </w:tcBorders>
            <w:vAlign w:val="center"/>
            <w:hideMark/>
          </w:tcPr>
          <w:p w14:paraId="776C6597" w14:textId="0C5D00E5" w:rsidR="00C66428" w:rsidRPr="00F15FFC" w:rsidRDefault="00C66428" w:rsidP="00C66428">
            <w:pPr>
              <w:pStyle w:val="2Basetxt"/>
              <w:spacing w:before="0" w:after="0"/>
              <w:ind w:left="0" w:firstLine="0"/>
              <w:jc w:val="left"/>
              <w:rPr>
                <w:rFonts w:ascii="Times New Roman" w:hAnsi="Times New Roman"/>
              </w:rPr>
            </w:pPr>
            <w:r w:rsidRPr="00F15FFC">
              <w:rPr>
                <w:rFonts w:ascii="Times New Roman" w:hAnsi="Times New Roman"/>
              </w:rPr>
              <w:t>Установка и настройка ПО на устройств</w:t>
            </w:r>
            <w:r w:rsidR="003B3E74" w:rsidRPr="00F15FFC">
              <w:rPr>
                <w:rFonts w:ascii="Times New Roman" w:hAnsi="Times New Roman"/>
              </w:rPr>
              <w:t xml:space="preserve">ах </w:t>
            </w:r>
            <w:r w:rsidRPr="00F15FFC">
              <w:rPr>
                <w:rFonts w:ascii="Times New Roman" w:hAnsi="Times New Roman"/>
              </w:rPr>
              <w:t>Заказчика</w:t>
            </w:r>
          </w:p>
        </w:tc>
        <w:tc>
          <w:tcPr>
            <w:tcW w:w="708" w:type="dxa"/>
            <w:tcBorders>
              <w:top w:val="nil"/>
              <w:left w:val="nil"/>
              <w:bottom w:val="single" w:sz="4" w:space="0" w:color="auto"/>
              <w:right w:val="single" w:sz="4" w:space="0" w:color="auto"/>
            </w:tcBorders>
          </w:tcPr>
          <w:p w14:paraId="4875CE1A" w14:textId="77777777" w:rsidR="00C66428" w:rsidRPr="00F15FFC" w:rsidRDefault="00C66428" w:rsidP="00C66428">
            <w:pPr>
              <w:pStyle w:val="2Basetxt"/>
              <w:spacing w:before="0" w:after="0"/>
              <w:ind w:left="0" w:firstLine="0"/>
              <w:jc w:val="left"/>
              <w:rPr>
                <w:rFonts w:ascii="Times New Roman" w:hAnsi="Times New Roman"/>
              </w:rPr>
            </w:pPr>
          </w:p>
        </w:tc>
        <w:tc>
          <w:tcPr>
            <w:tcW w:w="998" w:type="dxa"/>
            <w:tcBorders>
              <w:top w:val="nil"/>
              <w:left w:val="nil"/>
              <w:bottom w:val="single" w:sz="4" w:space="0" w:color="auto"/>
              <w:right w:val="single" w:sz="4" w:space="0" w:color="auto"/>
            </w:tcBorders>
          </w:tcPr>
          <w:p w14:paraId="64535197" w14:textId="77777777" w:rsidR="00C66428" w:rsidRPr="00F15FFC" w:rsidRDefault="00C66428" w:rsidP="00C66428">
            <w:pPr>
              <w:pStyle w:val="2Basetxt"/>
              <w:spacing w:before="0" w:after="0"/>
              <w:ind w:left="0" w:firstLine="0"/>
              <w:jc w:val="left"/>
              <w:rPr>
                <w:rFonts w:ascii="Times New Roman" w:hAnsi="Times New Roman"/>
              </w:rPr>
            </w:pPr>
          </w:p>
        </w:tc>
        <w:tc>
          <w:tcPr>
            <w:tcW w:w="709" w:type="dxa"/>
            <w:tcBorders>
              <w:top w:val="nil"/>
              <w:left w:val="nil"/>
              <w:bottom w:val="single" w:sz="4" w:space="0" w:color="auto"/>
              <w:right w:val="single" w:sz="4" w:space="0" w:color="auto"/>
            </w:tcBorders>
          </w:tcPr>
          <w:p w14:paraId="2C6EDDC0" w14:textId="77777777" w:rsidR="00C66428" w:rsidRPr="00F15FFC" w:rsidRDefault="00C66428" w:rsidP="00C66428">
            <w:pPr>
              <w:pStyle w:val="2Basetxt"/>
              <w:spacing w:before="0" w:after="0"/>
              <w:ind w:left="0" w:firstLine="0"/>
              <w:jc w:val="left"/>
              <w:rPr>
                <w:rFonts w:ascii="Times New Roman" w:hAnsi="Times New Roman"/>
              </w:rPr>
            </w:pPr>
          </w:p>
        </w:tc>
        <w:tc>
          <w:tcPr>
            <w:tcW w:w="1417" w:type="dxa"/>
            <w:tcBorders>
              <w:top w:val="nil"/>
              <w:left w:val="nil"/>
              <w:bottom w:val="single" w:sz="4" w:space="0" w:color="auto"/>
              <w:right w:val="single" w:sz="4" w:space="0" w:color="auto"/>
            </w:tcBorders>
          </w:tcPr>
          <w:p w14:paraId="0FE33AE4" w14:textId="77777777" w:rsidR="00C66428" w:rsidRPr="00F15FFC" w:rsidRDefault="00C66428" w:rsidP="00C66428">
            <w:pPr>
              <w:pStyle w:val="2Basetxt"/>
              <w:spacing w:before="0" w:after="0"/>
              <w:ind w:left="0" w:firstLine="0"/>
              <w:jc w:val="left"/>
              <w:rPr>
                <w:rFonts w:ascii="Times New Roman" w:hAnsi="Times New Roman"/>
              </w:rPr>
            </w:pPr>
          </w:p>
        </w:tc>
      </w:tr>
      <w:tr w:rsidR="00C66428" w:rsidRPr="00F15FFC" w14:paraId="6226C7C4" w14:textId="77777777" w:rsidTr="00C36780">
        <w:trPr>
          <w:trHeight w:val="594"/>
          <w:jc w:val="center"/>
        </w:trPr>
        <w:tc>
          <w:tcPr>
            <w:tcW w:w="562" w:type="dxa"/>
            <w:tcBorders>
              <w:top w:val="nil"/>
              <w:left w:val="single" w:sz="4" w:space="0" w:color="auto"/>
              <w:bottom w:val="single" w:sz="8" w:space="0" w:color="auto"/>
              <w:right w:val="single" w:sz="4" w:space="0" w:color="auto"/>
            </w:tcBorders>
            <w:noWrap/>
            <w:vAlign w:val="center"/>
          </w:tcPr>
          <w:p w14:paraId="56F1CB78" w14:textId="5A118B81" w:rsidR="00C66428" w:rsidRPr="00F15FFC" w:rsidRDefault="00C66428" w:rsidP="00E626B9">
            <w:pPr>
              <w:pStyle w:val="2Basetxt"/>
              <w:numPr>
                <w:ilvl w:val="0"/>
                <w:numId w:val="48"/>
              </w:numPr>
              <w:spacing w:before="0" w:after="0"/>
              <w:ind w:left="0" w:firstLine="0"/>
              <w:jc w:val="left"/>
              <w:rPr>
                <w:rFonts w:ascii="Times New Roman" w:hAnsi="Times New Roman"/>
              </w:rPr>
            </w:pPr>
            <w:r w:rsidRPr="00F15FFC">
              <w:rPr>
                <w:rFonts w:ascii="Times New Roman" w:hAnsi="Times New Roman"/>
              </w:rPr>
              <w:t>3</w:t>
            </w:r>
          </w:p>
        </w:tc>
        <w:tc>
          <w:tcPr>
            <w:tcW w:w="5529" w:type="dxa"/>
            <w:tcBorders>
              <w:top w:val="nil"/>
              <w:left w:val="nil"/>
              <w:bottom w:val="single" w:sz="8" w:space="0" w:color="auto"/>
              <w:right w:val="single" w:sz="4" w:space="0" w:color="auto"/>
            </w:tcBorders>
            <w:noWrap/>
            <w:vAlign w:val="center"/>
          </w:tcPr>
          <w:p w14:paraId="15179C87" w14:textId="6E21BD36" w:rsidR="00C66428" w:rsidRPr="00F15FFC" w:rsidRDefault="00C66428" w:rsidP="00C66428">
            <w:pPr>
              <w:pStyle w:val="2Basetxt"/>
              <w:spacing w:before="0" w:after="0"/>
              <w:ind w:left="0" w:firstLine="0"/>
              <w:jc w:val="left"/>
              <w:rPr>
                <w:rFonts w:ascii="Times New Roman" w:hAnsi="Times New Roman"/>
              </w:rPr>
            </w:pPr>
            <w:r w:rsidRPr="00F15FFC">
              <w:rPr>
                <w:rFonts w:ascii="Times New Roman" w:hAnsi="Times New Roman"/>
              </w:rPr>
              <w:t>Обучение персонала Заказчика</w:t>
            </w:r>
          </w:p>
        </w:tc>
        <w:tc>
          <w:tcPr>
            <w:tcW w:w="708" w:type="dxa"/>
            <w:tcBorders>
              <w:top w:val="nil"/>
              <w:left w:val="nil"/>
              <w:bottom w:val="single" w:sz="8" w:space="0" w:color="auto"/>
              <w:right w:val="single" w:sz="4" w:space="0" w:color="auto"/>
            </w:tcBorders>
          </w:tcPr>
          <w:p w14:paraId="45DCAA07" w14:textId="77777777" w:rsidR="00C66428" w:rsidRPr="00F15FFC" w:rsidRDefault="00C66428" w:rsidP="00C66428">
            <w:pPr>
              <w:pStyle w:val="2Basetxt"/>
              <w:spacing w:before="0" w:after="0"/>
              <w:ind w:left="0" w:firstLine="0"/>
              <w:jc w:val="left"/>
              <w:rPr>
                <w:rFonts w:ascii="Times New Roman" w:hAnsi="Times New Roman"/>
              </w:rPr>
            </w:pPr>
          </w:p>
        </w:tc>
        <w:tc>
          <w:tcPr>
            <w:tcW w:w="998" w:type="dxa"/>
            <w:tcBorders>
              <w:top w:val="nil"/>
              <w:left w:val="nil"/>
              <w:bottom w:val="single" w:sz="8" w:space="0" w:color="auto"/>
              <w:right w:val="single" w:sz="4" w:space="0" w:color="auto"/>
            </w:tcBorders>
          </w:tcPr>
          <w:p w14:paraId="1B48AFAB" w14:textId="77777777" w:rsidR="00C66428" w:rsidRPr="00F15FFC" w:rsidRDefault="00C66428" w:rsidP="00C66428">
            <w:pPr>
              <w:pStyle w:val="2Basetxt"/>
              <w:spacing w:before="0" w:after="0"/>
              <w:ind w:left="0" w:firstLine="0"/>
              <w:jc w:val="left"/>
              <w:rPr>
                <w:rFonts w:ascii="Times New Roman" w:hAnsi="Times New Roman"/>
              </w:rPr>
            </w:pPr>
          </w:p>
        </w:tc>
        <w:tc>
          <w:tcPr>
            <w:tcW w:w="709" w:type="dxa"/>
            <w:tcBorders>
              <w:top w:val="nil"/>
              <w:left w:val="nil"/>
              <w:bottom w:val="single" w:sz="8" w:space="0" w:color="auto"/>
              <w:right w:val="single" w:sz="4" w:space="0" w:color="auto"/>
            </w:tcBorders>
          </w:tcPr>
          <w:p w14:paraId="4E88022B" w14:textId="77777777" w:rsidR="00C66428" w:rsidRPr="00F15FFC" w:rsidRDefault="00C66428" w:rsidP="00C66428">
            <w:pPr>
              <w:pStyle w:val="2Basetxt"/>
              <w:spacing w:before="0" w:after="0"/>
              <w:ind w:left="0" w:firstLine="0"/>
              <w:jc w:val="left"/>
              <w:rPr>
                <w:rFonts w:ascii="Times New Roman" w:hAnsi="Times New Roman"/>
              </w:rPr>
            </w:pPr>
          </w:p>
        </w:tc>
        <w:tc>
          <w:tcPr>
            <w:tcW w:w="1417" w:type="dxa"/>
            <w:tcBorders>
              <w:top w:val="nil"/>
              <w:left w:val="nil"/>
              <w:bottom w:val="single" w:sz="8" w:space="0" w:color="auto"/>
              <w:right w:val="single" w:sz="4" w:space="0" w:color="auto"/>
            </w:tcBorders>
          </w:tcPr>
          <w:p w14:paraId="52C81DA9" w14:textId="77777777" w:rsidR="00C66428" w:rsidRPr="00F15FFC" w:rsidRDefault="00C66428" w:rsidP="00C66428">
            <w:pPr>
              <w:pStyle w:val="2Basetxt"/>
              <w:spacing w:before="0" w:after="0"/>
              <w:ind w:left="0" w:firstLine="0"/>
              <w:jc w:val="left"/>
              <w:rPr>
                <w:rFonts w:ascii="Times New Roman" w:hAnsi="Times New Roman"/>
              </w:rPr>
            </w:pPr>
          </w:p>
        </w:tc>
      </w:tr>
      <w:tr w:rsidR="00C66428" w:rsidRPr="00F15FFC" w14:paraId="30A80E6C" w14:textId="1B56E451" w:rsidTr="00C36780">
        <w:trPr>
          <w:trHeight w:val="594"/>
          <w:jc w:val="center"/>
        </w:trPr>
        <w:tc>
          <w:tcPr>
            <w:tcW w:w="562" w:type="dxa"/>
            <w:tcBorders>
              <w:top w:val="single" w:sz="8" w:space="0" w:color="auto"/>
              <w:left w:val="single" w:sz="8" w:space="0" w:color="auto"/>
              <w:bottom w:val="single" w:sz="8" w:space="0" w:color="auto"/>
              <w:right w:val="single" w:sz="8" w:space="0" w:color="auto"/>
            </w:tcBorders>
            <w:noWrap/>
            <w:vAlign w:val="center"/>
          </w:tcPr>
          <w:p w14:paraId="64487594" w14:textId="6A87D26A" w:rsidR="00C66428" w:rsidRPr="00F15FFC" w:rsidRDefault="00C66428" w:rsidP="00E626B9">
            <w:pPr>
              <w:pStyle w:val="2Basetxt"/>
              <w:numPr>
                <w:ilvl w:val="0"/>
                <w:numId w:val="47"/>
              </w:numPr>
              <w:spacing w:before="0" w:after="0"/>
              <w:ind w:left="0"/>
              <w:jc w:val="left"/>
              <w:rPr>
                <w:rFonts w:ascii="Times New Roman" w:hAnsi="Times New Roman"/>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4AD38BD4" w14:textId="606E5E7B" w:rsidR="00C66428" w:rsidRPr="00F15FFC" w:rsidRDefault="00C66428" w:rsidP="00C66428">
            <w:pPr>
              <w:pStyle w:val="2Basetxt"/>
              <w:spacing w:before="0" w:after="0"/>
              <w:ind w:left="0" w:firstLine="0"/>
              <w:jc w:val="left"/>
              <w:rPr>
                <w:rFonts w:ascii="Times New Roman" w:hAnsi="Times New Roman"/>
                <w:b/>
                <w:bCs/>
              </w:rPr>
            </w:pPr>
            <w:r w:rsidRPr="00F15FFC">
              <w:rPr>
                <w:rFonts w:ascii="Times New Roman" w:hAnsi="Times New Roman"/>
                <w:b/>
                <w:bCs/>
              </w:rPr>
              <w:t>ИТОГО</w:t>
            </w:r>
          </w:p>
        </w:tc>
        <w:tc>
          <w:tcPr>
            <w:tcW w:w="708" w:type="dxa"/>
            <w:tcBorders>
              <w:top w:val="single" w:sz="8" w:space="0" w:color="auto"/>
              <w:left w:val="single" w:sz="8" w:space="0" w:color="auto"/>
              <w:bottom w:val="single" w:sz="8" w:space="0" w:color="auto"/>
              <w:right w:val="single" w:sz="8" w:space="0" w:color="auto"/>
            </w:tcBorders>
          </w:tcPr>
          <w:p w14:paraId="7B38CD68" w14:textId="77777777" w:rsidR="00C66428" w:rsidRPr="00F15FFC" w:rsidRDefault="00C66428" w:rsidP="00C66428">
            <w:pPr>
              <w:pStyle w:val="2Basetxt"/>
              <w:spacing w:before="0" w:after="0"/>
              <w:ind w:left="0" w:firstLine="0"/>
              <w:jc w:val="left"/>
              <w:rPr>
                <w:rFonts w:ascii="Times New Roman" w:hAnsi="Times New Roman"/>
              </w:rPr>
            </w:pPr>
          </w:p>
        </w:tc>
        <w:tc>
          <w:tcPr>
            <w:tcW w:w="998" w:type="dxa"/>
            <w:tcBorders>
              <w:top w:val="single" w:sz="8" w:space="0" w:color="auto"/>
              <w:left w:val="single" w:sz="8" w:space="0" w:color="auto"/>
              <w:bottom w:val="single" w:sz="8" w:space="0" w:color="auto"/>
              <w:right w:val="single" w:sz="8" w:space="0" w:color="auto"/>
            </w:tcBorders>
          </w:tcPr>
          <w:p w14:paraId="726FA88F" w14:textId="77777777" w:rsidR="00C66428" w:rsidRPr="00F15FFC" w:rsidRDefault="00C66428" w:rsidP="00C66428">
            <w:pPr>
              <w:pStyle w:val="2Basetxt"/>
              <w:spacing w:before="0" w:after="0"/>
              <w:ind w:left="0" w:firstLine="0"/>
              <w:jc w:val="left"/>
              <w:rPr>
                <w:rFonts w:ascii="Times New Roman" w:hAnsi="Times New Roman"/>
              </w:rPr>
            </w:pPr>
          </w:p>
        </w:tc>
        <w:tc>
          <w:tcPr>
            <w:tcW w:w="709" w:type="dxa"/>
            <w:tcBorders>
              <w:top w:val="single" w:sz="8" w:space="0" w:color="auto"/>
              <w:left w:val="single" w:sz="8" w:space="0" w:color="auto"/>
              <w:bottom w:val="single" w:sz="8" w:space="0" w:color="auto"/>
              <w:right w:val="single" w:sz="8" w:space="0" w:color="auto"/>
            </w:tcBorders>
          </w:tcPr>
          <w:p w14:paraId="4586C0BC" w14:textId="77777777" w:rsidR="00C66428" w:rsidRPr="00F15FFC" w:rsidRDefault="00C66428" w:rsidP="00C66428">
            <w:pPr>
              <w:pStyle w:val="2Basetxt"/>
              <w:spacing w:before="0" w:after="0"/>
              <w:ind w:left="0" w:firstLine="0"/>
              <w:jc w:val="left"/>
              <w:rPr>
                <w:rFonts w:ascii="Times New Roman" w:hAnsi="Times New Roman"/>
              </w:rPr>
            </w:pPr>
          </w:p>
        </w:tc>
        <w:tc>
          <w:tcPr>
            <w:tcW w:w="1417" w:type="dxa"/>
            <w:tcBorders>
              <w:top w:val="single" w:sz="8" w:space="0" w:color="auto"/>
              <w:left w:val="single" w:sz="8" w:space="0" w:color="auto"/>
              <w:bottom w:val="single" w:sz="8" w:space="0" w:color="auto"/>
              <w:right w:val="single" w:sz="8" w:space="0" w:color="auto"/>
            </w:tcBorders>
          </w:tcPr>
          <w:p w14:paraId="6F81C6B3" w14:textId="77777777" w:rsidR="00C66428" w:rsidRPr="00F15FFC" w:rsidRDefault="00C66428" w:rsidP="00C66428">
            <w:pPr>
              <w:pStyle w:val="2Basetxt"/>
              <w:spacing w:before="0" w:after="0"/>
              <w:ind w:left="0" w:firstLine="0"/>
              <w:jc w:val="left"/>
              <w:rPr>
                <w:rFonts w:ascii="Times New Roman" w:hAnsi="Times New Roman"/>
              </w:rPr>
            </w:pPr>
          </w:p>
        </w:tc>
      </w:tr>
    </w:tbl>
    <w:p w14:paraId="588C5ED0" w14:textId="77777777" w:rsidR="00C36780" w:rsidRDefault="00C36780"/>
    <w:tbl>
      <w:tblPr>
        <w:tblW w:w="0" w:type="auto"/>
        <w:tblLook w:val="04A0" w:firstRow="1" w:lastRow="0" w:firstColumn="1" w:lastColumn="0" w:noHBand="0" w:noVBand="1"/>
      </w:tblPr>
      <w:tblGrid>
        <w:gridCol w:w="1197"/>
        <w:gridCol w:w="284"/>
        <w:gridCol w:w="201"/>
        <w:gridCol w:w="1358"/>
        <w:gridCol w:w="257"/>
        <w:gridCol w:w="27"/>
        <w:gridCol w:w="1779"/>
        <w:gridCol w:w="1105"/>
        <w:gridCol w:w="283"/>
        <w:gridCol w:w="206"/>
        <w:gridCol w:w="1276"/>
        <w:gridCol w:w="452"/>
        <w:gridCol w:w="87"/>
        <w:gridCol w:w="1595"/>
      </w:tblGrid>
      <w:tr w:rsidR="00C36780" w:rsidRPr="00F15FFC" w14:paraId="2DB89675" w14:textId="77777777" w:rsidTr="00F41B0C">
        <w:tc>
          <w:tcPr>
            <w:tcW w:w="1682" w:type="dxa"/>
            <w:gridSpan w:val="3"/>
            <w:shd w:val="clear" w:color="auto" w:fill="auto"/>
          </w:tcPr>
          <w:p w14:paraId="10DF0FD3" w14:textId="77777777" w:rsidR="00C36780" w:rsidRPr="00F15FFC" w:rsidRDefault="00C36780" w:rsidP="00F41B0C">
            <w:pPr>
              <w:pStyle w:val="af3"/>
              <w:ind w:right="140"/>
              <w:jc w:val="center"/>
              <w:rPr>
                <w:b/>
              </w:rPr>
            </w:pPr>
          </w:p>
        </w:tc>
        <w:tc>
          <w:tcPr>
            <w:tcW w:w="1615" w:type="dxa"/>
            <w:gridSpan w:val="2"/>
            <w:tcBorders>
              <w:bottom w:val="single" w:sz="4" w:space="0" w:color="auto"/>
            </w:tcBorders>
            <w:shd w:val="clear" w:color="auto" w:fill="auto"/>
          </w:tcPr>
          <w:p w14:paraId="586EC2CE" w14:textId="77777777" w:rsidR="00C36780" w:rsidRPr="00F15FFC" w:rsidRDefault="00C36780" w:rsidP="00F41B0C">
            <w:pPr>
              <w:pStyle w:val="af3"/>
              <w:ind w:right="140"/>
              <w:jc w:val="center"/>
              <w:rPr>
                <w:b/>
              </w:rPr>
            </w:pPr>
            <w:r w:rsidRPr="00F15FFC">
              <w:rPr>
                <w:b/>
              </w:rPr>
              <w:t>Заказчик</w:t>
            </w:r>
          </w:p>
        </w:tc>
        <w:tc>
          <w:tcPr>
            <w:tcW w:w="1806" w:type="dxa"/>
            <w:gridSpan w:val="2"/>
            <w:shd w:val="clear" w:color="auto" w:fill="auto"/>
          </w:tcPr>
          <w:p w14:paraId="2C3438AC" w14:textId="77777777" w:rsidR="00C36780" w:rsidRPr="00F15FFC" w:rsidRDefault="00C36780" w:rsidP="00F41B0C">
            <w:pPr>
              <w:pStyle w:val="af3"/>
              <w:ind w:right="140"/>
              <w:jc w:val="center"/>
              <w:rPr>
                <w:b/>
              </w:rPr>
            </w:pPr>
          </w:p>
        </w:tc>
        <w:tc>
          <w:tcPr>
            <w:tcW w:w="1594" w:type="dxa"/>
            <w:gridSpan w:val="3"/>
            <w:shd w:val="clear" w:color="auto" w:fill="auto"/>
          </w:tcPr>
          <w:p w14:paraId="6A6EDE2C" w14:textId="77777777" w:rsidR="00C36780" w:rsidRPr="00F15FFC" w:rsidRDefault="00C36780" w:rsidP="00F41B0C">
            <w:pPr>
              <w:pStyle w:val="af3"/>
              <w:ind w:right="140"/>
              <w:jc w:val="center"/>
              <w:rPr>
                <w:b/>
              </w:rPr>
            </w:pPr>
          </w:p>
        </w:tc>
        <w:tc>
          <w:tcPr>
            <w:tcW w:w="1815" w:type="dxa"/>
            <w:gridSpan w:val="3"/>
            <w:tcBorders>
              <w:bottom w:val="single" w:sz="4" w:space="0" w:color="auto"/>
            </w:tcBorders>
            <w:shd w:val="clear" w:color="auto" w:fill="auto"/>
          </w:tcPr>
          <w:p w14:paraId="3A4E26F6" w14:textId="77777777" w:rsidR="00C36780" w:rsidRPr="00F15FFC" w:rsidRDefault="00C36780" w:rsidP="00F41B0C">
            <w:pPr>
              <w:pStyle w:val="af3"/>
              <w:ind w:right="140"/>
              <w:jc w:val="center"/>
              <w:rPr>
                <w:b/>
              </w:rPr>
            </w:pPr>
            <w:r w:rsidRPr="00F15FFC">
              <w:rPr>
                <w:b/>
              </w:rPr>
              <w:t>Исполнитель</w:t>
            </w:r>
          </w:p>
        </w:tc>
        <w:tc>
          <w:tcPr>
            <w:tcW w:w="1595" w:type="dxa"/>
            <w:shd w:val="clear" w:color="auto" w:fill="auto"/>
          </w:tcPr>
          <w:p w14:paraId="63397133" w14:textId="77777777" w:rsidR="00C36780" w:rsidRPr="00F15FFC" w:rsidRDefault="00C36780" w:rsidP="00F41B0C">
            <w:pPr>
              <w:pStyle w:val="af3"/>
              <w:ind w:right="140"/>
              <w:jc w:val="center"/>
              <w:rPr>
                <w:b/>
              </w:rPr>
            </w:pPr>
          </w:p>
        </w:tc>
      </w:tr>
      <w:tr w:rsidR="00C36780" w:rsidRPr="00092D62" w14:paraId="2A90B12F" w14:textId="77777777" w:rsidTr="00F41B0C">
        <w:tc>
          <w:tcPr>
            <w:tcW w:w="5103" w:type="dxa"/>
            <w:gridSpan w:val="7"/>
            <w:shd w:val="clear" w:color="auto" w:fill="auto"/>
          </w:tcPr>
          <w:p w14:paraId="1D70D3AF" w14:textId="77777777" w:rsidR="00C36780" w:rsidRPr="00F15FFC" w:rsidRDefault="00C36780" w:rsidP="00F41B0C">
            <w:pPr>
              <w:pStyle w:val="af3"/>
              <w:ind w:right="140"/>
              <w:jc w:val="center"/>
              <w:rPr>
                <w:b/>
                <w:lang w:val="en-US"/>
              </w:rPr>
            </w:pPr>
          </w:p>
          <w:p w14:paraId="0C759780" w14:textId="77777777" w:rsidR="00C36780" w:rsidRPr="00F15FFC" w:rsidRDefault="00C36780" w:rsidP="00F41B0C">
            <w:pPr>
              <w:pStyle w:val="af3"/>
              <w:ind w:right="140"/>
              <w:jc w:val="center"/>
              <w:rPr>
                <w:b/>
                <w:lang w:val="en-US"/>
              </w:rPr>
            </w:pPr>
            <w:r w:rsidRPr="00F15FFC">
              <w:rPr>
                <w:b/>
              </w:rPr>
              <w:t>ООО</w:t>
            </w:r>
            <w:r w:rsidRPr="00F15FFC">
              <w:rPr>
                <w:b/>
                <w:lang w:val="en-US"/>
              </w:rPr>
              <w:t xml:space="preserve"> «Milliy Banklararo Protsessing Markazi»</w:t>
            </w:r>
          </w:p>
          <w:p w14:paraId="1641C273" w14:textId="77777777" w:rsidR="00C36780" w:rsidRPr="00F15FFC" w:rsidRDefault="00C36780" w:rsidP="00F41B0C">
            <w:pPr>
              <w:pStyle w:val="af3"/>
              <w:ind w:right="140"/>
              <w:jc w:val="center"/>
              <w:rPr>
                <w:lang w:val="en-US"/>
              </w:rPr>
            </w:pPr>
          </w:p>
        </w:tc>
        <w:tc>
          <w:tcPr>
            <w:tcW w:w="5004" w:type="dxa"/>
            <w:gridSpan w:val="7"/>
            <w:shd w:val="clear" w:color="auto" w:fill="auto"/>
          </w:tcPr>
          <w:p w14:paraId="73CD6B0C" w14:textId="77777777" w:rsidR="00C36780" w:rsidRPr="00F15FFC" w:rsidRDefault="00C36780" w:rsidP="00F41B0C">
            <w:pPr>
              <w:pStyle w:val="af3"/>
              <w:ind w:right="140"/>
              <w:jc w:val="center"/>
              <w:rPr>
                <w:b/>
                <w:lang w:val="en-US"/>
              </w:rPr>
            </w:pPr>
          </w:p>
        </w:tc>
      </w:tr>
      <w:tr w:rsidR="00C36780" w:rsidRPr="00F15FFC" w14:paraId="131842B6" w14:textId="77777777" w:rsidTr="00F41B0C">
        <w:trPr>
          <w:trHeight w:val="397"/>
        </w:trPr>
        <w:tc>
          <w:tcPr>
            <w:tcW w:w="1197" w:type="dxa"/>
            <w:shd w:val="clear" w:color="auto" w:fill="auto"/>
            <w:vAlign w:val="center"/>
          </w:tcPr>
          <w:p w14:paraId="0BEA1B70" w14:textId="77777777" w:rsidR="00C36780" w:rsidRPr="00F15FFC" w:rsidRDefault="00C36780" w:rsidP="00F41B0C">
            <w:pPr>
              <w:pStyle w:val="af3"/>
              <w:jc w:val="center"/>
            </w:pPr>
            <w:r w:rsidRPr="00F15FFC">
              <w:t>Директор</w:t>
            </w:r>
          </w:p>
        </w:tc>
        <w:tc>
          <w:tcPr>
            <w:tcW w:w="284" w:type="dxa"/>
            <w:shd w:val="clear" w:color="auto" w:fill="auto"/>
            <w:vAlign w:val="center"/>
          </w:tcPr>
          <w:p w14:paraId="2F2B567B" w14:textId="77777777" w:rsidR="00C36780" w:rsidRPr="00F15FFC" w:rsidRDefault="00C36780" w:rsidP="00F41B0C">
            <w:pPr>
              <w:pStyle w:val="af3"/>
              <w:ind w:right="140"/>
              <w:jc w:val="center"/>
            </w:pPr>
          </w:p>
        </w:tc>
        <w:tc>
          <w:tcPr>
            <w:tcW w:w="1559" w:type="dxa"/>
            <w:gridSpan w:val="2"/>
            <w:tcBorders>
              <w:bottom w:val="single" w:sz="4" w:space="0" w:color="auto"/>
            </w:tcBorders>
            <w:shd w:val="clear" w:color="auto" w:fill="auto"/>
            <w:vAlign w:val="center"/>
          </w:tcPr>
          <w:p w14:paraId="2CA16867" w14:textId="77777777" w:rsidR="00C36780" w:rsidRPr="00F15FFC" w:rsidRDefault="00C36780" w:rsidP="00F41B0C">
            <w:pPr>
              <w:pStyle w:val="af3"/>
              <w:ind w:right="140"/>
              <w:jc w:val="center"/>
            </w:pPr>
          </w:p>
        </w:tc>
        <w:tc>
          <w:tcPr>
            <w:tcW w:w="284" w:type="dxa"/>
            <w:gridSpan w:val="2"/>
            <w:shd w:val="clear" w:color="auto" w:fill="auto"/>
            <w:vAlign w:val="center"/>
          </w:tcPr>
          <w:p w14:paraId="472F0857" w14:textId="77777777" w:rsidR="00C36780" w:rsidRPr="00F15FFC" w:rsidRDefault="00C36780" w:rsidP="00F41B0C">
            <w:pPr>
              <w:pStyle w:val="af3"/>
              <w:ind w:right="140"/>
              <w:jc w:val="center"/>
            </w:pPr>
          </w:p>
        </w:tc>
        <w:tc>
          <w:tcPr>
            <w:tcW w:w="1779" w:type="dxa"/>
            <w:shd w:val="clear" w:color="auto" w:fill="auto"/>
            <w:vAlign w:val="center"/>
          </w:tcPr>
          <w:p w14:paraId="725FD209" w14:textId="77777777" w:rsidR="00C36780" w:rsidRPr="00F15FFC" w:rsidRDefault="00C36780" w:rsidP="00F41B0C">
            <w:pPr>
              <w:pStyle w:val="af3"/>
              <w:jc w:val="center"/>
            </w:pPr>
            <w:r w:rsidRPr="00F15FFC">
              <w:t>Курбанов Ш.Р.</w:t>
            </w:r>
          </w:p>
        </w:tc>
        <w:tc>
          <w:tcPr>
            <w:tcW w:w="1105" w:type="dxa"/>
            <w:tcBorders>
              <w:bottom w:val="single" w:sz="4" w:space="0" w:color="auto"/>
            </w:tcBorders>
            <w:shd w:val="clear" w:color="auto" w:fill="auto"/>
            <w:vAlign w:val="center"/>
          </w:tcPr>
          <w:p w14:paraId="61099AB4" w14:textId="77777777" w:rsidR="00C36780" w:rsidRPr="00F15FFC" w:rsidRDefault="00C36780" w:rsidP="00F41B0C">
            <w:pPr>
              <w:pStyle w:val="af3"/>
              <w:ind w:right="140"/>
              <w:jc w:val="center"/>
            </w:pPr>
          </w:p>
        </w:tc>
        <w:tc>
          <w:tcPr>
            <w:tcW w:w="283" w:type="dxa"/>
            <w:shd w:val="clear" w:color="auto" w:fill="auto"/>
            <w:vAlign w:val="center"/>
          </w:tcPr>
          <w:p w14:paraId="4880D9E9" w14:textId="77777777" w:rsidR="00C36780" w:rsidRPr="00F15FFC" w:rsidRDefault="00C36780" w:rsidP="00F41B0C">
            <w:pPr>
              <w:pStyle w:val="af3"/>
              <w:ind w:right="140"/>
              <w:jc w:val="center"/>
            </w:pPr>
          </w:p>
        </w:tc>
        <w:tc>
          <w:tcPr>
            <w:tcW w:w="1482" w:type="dxa"/>
            <w:gridSpan w:val="2"/>
            <w:tcBorders>
              <w:bottom w:val="single" w:sz="4" w:space="0" w:color="auto"/>
            </w:tcBorders>
            <w:shd w:val="clear" w:color="auto" w:fill="auto"/>
            <w:vAlign w:val="center"/>
          </w:tcPr>
          <w:p w14:paraId="1234966A" w14:textId="77777777" w:rsidR="00C36780" w:rsidRPr="00F15FFC" w:rsidRDefault="00C36780" w:rsidP="00F41B0C">
            <w:pPr>
              <w:pStyle w:val="af3"/>
              <w:ind w:right="140"/>
              <w:jc w:val="center"/>
            </w:pPr>
          </w:p>
        </w:tc>
        <w:tc>
          <w:tcPr>
            <w:tcW w:w="452" w:type="dxa"/>
            <w:shd w:val="clear" w:color="auto" w:fill="auto"/>
            <w:vAlign w:val="center"/>
          </w:tcPr>
          <w:p w14:paraId="067B2106" w14:textId="77777777" w:rsidR="00C36780" w:rsidRPr="00F15FFC" w:rsidRDefault="00C36780" w:rsidP="00F41B0C">
            <w:pPr>
              <w:pStyle w:val="af3"/>
              <w:ind w:right="140"/>
              <w:jc w:val="center"/>
            </w:pPr>
          </w:p>
        </w:tc>
        <w:tc>
          <w:tcPr>
            <w:tcW w:w="1682" w:type="dxa"/>
            <w:gridSpan w:val="2"/>
            <w:tcBorders>
              <w:bottom w:val="single" w:sz="4" w:space="0" w:color="auto"/>
            </w:tcBorders>
            <w:shd w:val="clear" w:color="auto" w:fill="auto"/>
            <w:vAlign w:val="center"/>
          </w:tcPr>
          <w:p w14:paraId="3CAEA5B7" w14:textId="77777777" w:rsidR="00C36780" w:rsidRPr="00F15FFC" w:rsidRDefault="00C36780" w:rsidP="00F41B0C">
            <w:pPr>
              <w:pStyle w:val="af3"/>
              <w:ind w:right="140"/>
              <w:jc w:val="center"/>
            </w:pPr>
          </w:p>
        </w:tc>
      </w:tr>
      <w:tr w:rsidR="00C36780" w:rsidRPr="00F15FFC" w14:paraId="5138D02B" w14:textId="77777777" w:rsidTr="00F41B0C">
        <w:trPr>
          <w:trHeight w:val="519"/>
        </w:trPr>
        <w:tc>
          <w:tcPr>
            <w:tcW w:w="1197" w:type="dxa"/>
            <w:shd w:val="clear" w:color="auto" w:fill="auto"/>
            <w:vAlign w:val="center"/>
          </w:tcPr>
          <w:p w14:paraId="24C402CE" w14:textId="77777777" w:rsidR="00C36780" w:rsidRPr="00F15FFC" w:rsidRDefault="00C36780" w:rsidP="00F41B0C">
            <w:pPr>
              <w:pStyle w:val="af3"/>
              <w:ind w:right="140"/>
              <w:jc w:val="center"/>
            </w:pPr>
          </w:p>
        </w:tc>
        <w:tc>
          <w:tcPr>
            <w:tcW w:w="284" w:type="dxa"/>
            <w:tcBorders>
              <w:top w:val="single" w:sz="4" w:space="0" w:color="auto"/>
            </w:tcBorders>
            <w:shd w:val="clear" w:color="auto" w:fill="auto"/>
            <w:vAlign w:val="center"/>
          </w:tcPr>
          <w:p w14:paraId="0EAC65A4" w14:textId="77777777" w:rsidR="00C36780" w:rsidRPr="00F15FFC" w:rsidRDefault="00C36780" w:rsidP="00F41B0C">
            <w:pPr>
              <w:pStyle w:val="af3"/>
              <w:ind w:right="140"/>
              <w:jc w:val="center"/>
            </w:pPr>
          </w:p>
        </w:tc>
        <w:tc>
          <w:tcPr>
            <w:tcW w:w="1559" w:type="dxa"/>
            <w:gridSpan w:val="2"/>
            <w:tcBorders>
              <w:top w:val="single" w:sz="4" w:space="0" w:color="auto"/>
            </w:tcBorders>
            <w:shd w:val="clear" w:color="auto" w:fill="auto"/>
            <w:vAlign w:val="center"/>
          </w:tcPr>
          <w:p w14:paraId="06C3FF07" w14:textId="77777777" w:rsidR="00C36780" w:rsidRPr="00F15FFC" w:rsidRDefault="00C36780" w:rsidP="00F41B0C">
            <w:pPr>
              <w:pStyle w:val="af3"/>
              <w:ind w:right="140"/>
              <w:jc w:val="center"/>
            </w:pPr>
            <w:r w:rsidRPr="00F15FFC">
              <w:rPr>
                <w:b/>
              </w:rPr>
              <w:t>М.П.</w:t>
            </w:r>
          </w:p>
        </w:tc>
        <w:tc>
          <w:tcPr>
            <w:tcW w:w="284" w:type="dxa"/>
            <w:gridSpan w:val="2"/>
            <w:tcBorders>
              <w:top w:val="single" w:sz="4" w:space="0" w:color="auto"/>
            </w:tcBorders>
            <w:shd w:val="clear" w:color="auto" w:fill="auto"/>
            <w:vAlign w:val="center"/>
          </w:tcPr>
          <w:p w14:paraId="281B56BB" w14:textId="77777777" w:rsidR="00C36780" w:rsidRPr="00F15FFC" w:rsidRDefault="00C36780" w:rsidP="00F41B0C">
            <w:pPr>
              <w:pStyle w:val="af3"/>
              <w:ind w:right="140"/>
              <w:jc w:val="center"/>
            </w:pPr>
          </w:p>
        </w:tc>
        <w:tc>
          <w:tcPr>
            <w:tcW w:w="1779" w:type="dxa"/>
            <w:shd w:val="clear" w:color="auto" w:fill="auto"/>
            <w:vAlign w:val="center"/>
          </w:tcPr>
          <w:p w14:paraId="3BDB1DB3" w14:textId="77777777" w:rsidR="00C36780" w:rsidRPr="00F15FFC" w:rsidRDefault="00C36780" w:rsidP="00F41B0C">
            <w:pPr>
              <w:pStyle w:val="af3"/>
              <w:ind w:right="140"/>
              <w:jc w:val="center"/>
            </w:pPr>
          </w:p>
        </w:tc>
        <w:tc>
          <w:tcPr>
            <w:tcW w:w="1105" w:type="dxa"/>
            <w:tcBorders>
              <w:top w:val="single" w:sz="4" w:space="0" w:color="auto"/>
            </w:tcBorders>
            <w:shd w:val="clear" w:color="auto" w:fill="auto"/>
            <w:vAlign w:val="center"/>
          </w:tcPr>
          <w:p w14:paraId="600F26BB" w14:textId="77777777" w:rsidR="00C36780" w:rsidRPr="00F15FFC" w:rsidRDefault="00C36780" w:rsidP="00F41B0C">
            <w:pPr>
              <w:pStyle w:val="af3"/>
              <w:ind w:right="140"/>
              <w:jc w:val="center"/>
            </w:pPr>
          </w:p>
        </w:tc>
        <w:tc>
          <w:tcPr>
            <w:tcW w:w="283" w:type="dxa"/>
            <w:shd w:val="clear" w:color="auto" w:fill="auto"/>
            <w:vAlign w:val="center"/>
          </w:tcPr>
          <w:p w14:paraId="404DB172" w14:textId="77777777" w:rsidR="00C36780" w:rsidRPr="00F15FFC" w:rsidRDefault="00C36780" w:rsidP="00F41B0C">
            <w:pPr>
              <w:pStyle w:val="af3"/>
              <w:ind w:right="140"/>
              <w:jc w:val="center"/>
            </w:pPr>
          </w:p>
        </w:tc>
        <w:tc>
          <w:tcPr>
            <w:tcW w:w="1482" w:type="dxa"/>
            <w:gridSpan w:val="2"/>
            <w:tcBorders>
              <w:top w:val="single" w:sz="4" w:space="0" w:color="auto"/>
            </w:tcBorders>
            <w:shd w:val="clear" w:color="auto" w:fill="auto"/>
            <w:vAlign w:val="center"/>
          </w:tcPr>
          <w:p w14:paraId="7F9D3043" w14:textId="77777777" w:rsidR="00C36780" w:rsidRPr="00F15FFC" w:rsidRDefault="00C36780" w:rsidP="00F41B0C">
            <w:pPr>
              <w:pStyle w:val="af3"/>
              <w:ind w:right="140"/>
              <w:jc w:val="center"/>
            </w:pPr>
            <w:r w:rsidRPr="00F15FFC">
              <w:rPr>
                <w:b/>
              </w:rPr>
              <w:t>М.П.</w:t>
            </w:r>
          </w:p>
        </w:tc>
        <w:tc>
          <w:tcPr>
            <w:tcW w:w="452" w:type="dxa"/>
            <w:shd w:val="clear" w:color="auto" w:fill="auto"/>
            <w:vAlign w:val="center"/>
          </w:tcPr>
          <w:p w14:paraId="4C516FFA" w14:textId="77777777" w:rsidR="00C36780" w:rsidRPr="00F15FFC" w:rsidRDefault="00C36780" w:rsidP="00F41B0C">
            <w:pPr>
              <w:pStyle w:val="af3"/>
              <w:ind w:right="140"/>
              <w:jc w:val="center"/>
            </w:pPr>
          </w:p>
        </w:tc>
        <w:tc>
          <w:tcPr>
            <w:tcW w:w="1682" w:type="dxa"/>
            <w:gridSpan w:val="2"/>
            <w:tcBorders>
              <w:top w:val="single" w:sz="4" w:space="0" w:color="auto"/>
            </w:tcBorders>
            <w:shd w:val="clear" w:color="auto" w:fill="auto"/>
            <w:vAlign w:val="center"/>
          </w:tcPr>
          <w:p w14:paraId="6B41AA8D" w14:textId="77777777" w:rsidR="00C36780" w:rsidRPr="00F15FFC" w:rsidRDefault="00C36780" w:rsidP="00F41B0C">
            <w:pPr>
              <w:pStyle w:val="af3"/>
              <w:ind w:right="140"/>
              <w:jc w:val="center"/>
            </w:pPr>
          </w:p>
        </w:tc>
      </w:tr>
    </w:tbl>
    <w:p w14:paraId="537B81A7" w14:textId="77777777" w:rsidR="00C36780" w:rsidRPr="00F15FFC" w:rsidRDefault="00C36780" w:rsidP="00C36780">
      <w:pPr>
        <w:pStyle w:val="2Basetxt"/>
        <w:spacing w:before="0" w:after="0"/>
        <w:ind w:left="0" w:firstLine="0"/>
        <w:jc w:val="left"/>
        <w:rPr>
          <w:rFonts w:ascii="Times New Roman" w:hAnsi="Times New Roman"/>
        </w:rPr>
      </w:pPr>
    </w:p>
    <w:p w14:paraId="4429C107" w14:textId="77777777" w:rsidR="00C36780" w:rsidRPr="00F15FFC" w:rsidRDefault="00C36780" w:rsidP="00C36780">
      <w:pPr>
        <w:pStyle w:val="2Basetxt"/>
        <w:spacing w:before="0" w:after="0"/>
        <w:ind w:left="0" w:firstLine="0"/>
        <w:jc w:val="left"/>
        <w:rPr>
          <w:rFonts w:ascii="Times New Roman" w:hAnsi="Times New Roman"/>
        </w:rPr>
      </w:pPr>
    </w:p>
    <w:p w14:paraId="05329B87" w14:textId="77777777" w:rsidR="00D669A0" w:rsidRPr="00F15FFC" w:rsidRDefault="00D669A0" w:rsidP="009A0662">
      <w:pPr>
        <w:pStyle w:val="29"/>
        <w:rPr>
          <w:b/>
          <w:iCs/>
          <w:szCs w:val="24"/>
        </w:rPr>
      </w:pPr>
      <w:r w:rsidRPr="00F15FFC">
        <w:rPr>
          <w:b/>
          <w:szCs w:val="24"/>
        </w:rPr>
        <w:br w:type="page"/>
      </w:r>
      <w:r w:rsidRPr="00F15FFC">
        <w:rPr>
          <w:b/>
          <w:iCs/>
          <w:szCs w:val="24"/>
        </w:rPr>
        <w:lastRenderedPageBreak/>
        <w:t>ПРИЛОЖЕНИЕ №3</w:t>
      </w:r>
    </w:p>
    <w:p w14:paraId="1C0C9497" w14:textId="2AE0BCCD" w:rsidR="00D669A0" w:rsidRPr="00F15FFC" w:rsidRDefault="00D669A0" w:rsidP="00D669A0">
      <w:pPr>
        <w:spacing w:after="0" w:line="240" w:lineRule="auto"/>
        <w:ind w:right="140"/>
        <w:jc w:val="right"/>
        <w:rPr>
          <w:b/>
          <w:iCs/>
          <w:szCs w:val="24"/>
        </w:rPr>
      </w:pPr>
      <w:r w:rsidRPr="00F15FFC">
        <w:rPr>
          <w:b/>
          <w:iCs/>
          <w:szCs w:val="24"/>
        </w:rPr>
        <w:t>к Договору № __ от «__» ___ 2021г.</w:t>
      </w:r>
    </w:p>
    <w:p w14:paraId="29AD16AF" w14:textId="77777777" w:rsidR="00D669A0" w:rsidRPr="00F15FFC" w:rsidRDefault="00D669A0" w:rsidP="00D669A0">
      <w:pPr>
        <w:pStyle w:val="af3"/>
        <w:ind w:right="140"/>
        <w:jc w:val="right"/>
        <w:rPr>
          <w:b/>
          <w:bCs/>
        </w:rPr>
      </w:pPr>
    </w:p>
    <w:p w14:paraId="704C0965" w14:textId="77777777" w:rsidR="00D669A0" w:rsidRPr="00F15FFC" w:rsidRDefault="00D669A0" w:rsidP="00D669A0">
      <w:pPr>
        <w:pStyle w:val="af1"/>
        <w:spacing w:before="100" w:beforeAutospacing="1"/>
        <w:ind w:left="232" w:right="140"/>
        <w:jc w:val="right"/>
        <w:rPr>
          <w:b/>
          <w:bCs/>
        </w:rPr>
      </w:pPr>
      <w:r w:rsidRPr="00F15FFC">
        <w:rPr>
          <w:b/>
          <w:bCs/>
        </w:rPr>
        <w:t>ОБРАЗЕЦ</w:t>
      </w:r>
    </w:p>
    <w:p w14:paraId="204907F4" w14:textId="670AEE68" w:rsidR="0000133F" w:rsidRPr="00F15FFC" w:rsidRDefault="0000133F" w:rsidP="0000133F">
      <w:pPr>
        <w:ind w:left="720"/>
        <w:jc w:val="center"/>
      </w:pPr>
      <w:r w:rsidRPr="00F15FFC">
        <w:rPr>
          <w:b/>
          <w:bCs/>
          <w:lang w:eastAsia="ar-SA"/>
        </w:rPr>
        <w:t xml:space="preserve">Акт приема-передачи </w:t>
      </w:r>
      <w:r w:rsidR="003C1AAA" w:rsidRPr="00F15FFC">
        <w:rPr>
          <w:b/>
          <w:bCs/>
          <w:lang w:eastAsia="ar-SA"/>
        </w:rPr>
        <w:t xml:space="preserve">ПО </w:t>
      </w:r>
    </w:p>
    <w:p w14:paraId="33A353B8" w14:textId="6A7782D1" w:rsidR="0000133F" w:rsidRPr="00F15FFC" w:rsidRDefault="0000133F" w:rsidP="0000133F">
      <w:pPr>
        <w:pStyle w:val="af3"/>
        <w:ind w:right="140"/>
      </w:pPr>
      <w:r w:rsidRPr="00F15FFC">
        <w:rPr>
          <w:b/>
        </w:rPr>
        <w:t>ООО «</w:t>
      </w:r>
      <w:r w:rsidRPr="00F15FFC">
        <w:rPr>
          <w:b/>
          <w:lang w:val="en-US"/>
        </w:rPr>
        <w:t>Milliy</w:t>
      </w:r>
      <w:r w:rsidRPr="00F15FFC">
        <w:rPr>
          <w:b/>
        </w:rPr>
        <w:t xml:space="preserve"> </w:t>
      </w:r>
      <w:r w:rsidRPr="00F15FFC">
        <w:rPr>
          <w:b/>
          <w:lang w:val="en-US"/>
        </w:rPr>
        <w:t>Banklararo</w:t>
      </w:r>
      <w:r w:rsidRPr="00F15FFC">
        <w:rPr>
          <w:b/>
        </w:rPr>
        <w:t xml:space="preserve"> </w:t>
      </w:r>
      <w:r w:rsidRPr="00F15FFC">
        <w:rPr>
          <w:b/>
          <w:lang w:val="en-US"/>
        </w:rPr>
        <w:t>Protsessing</w:t>
      </w:r>
      <w:r w:rsidRPr="00F15FFC">
        <w:rPr>
          <w:b/>
        </w:rPr>
        <w:t xml:space="preserve"> </w:t>
      </w:r>
      <w:r w:rsidRPr="00F15FFC">
        <w:rPr>
          <w:b/>
          <w:lang w:val="en-US"/>
        </w:rPr>
        <w:t>Markazi</w:t>
      </w:r>
      <w:r w:rsidRPr="00F15FFC">
        <w:rPr>
          <w:b/>
        </w:rPr>
        <w:t>»</w:t>
      </w:r>
      <w:r w:rsidRPr="00F15FFC">
        <w:rPr>
          <w:lang w:eastAsia="ar-SA"/>
        </w:rPr>
        <w:t xml:space="preserve">, именуемое в дальнейшем </w:t>
      </w:r>
      <w:r w:rsidRPr="00F15FFC">
        <w:rPr>
          <w:b/>
          <w:bCs/>
          <w:lang w:eastAsia="ar-SA"/>
        </w:rPr>
        <w:t>«Заказчик»</w:t>
      </w:r>
      <w:r w:rsidRPr="00F15FFC">
        <w:rPr>
          <w:lang w:eastAsia="ar-SA"/>
        </w:rPr>
        <w:t>, в лице Директора Курбанова Шухратбека Равшанбековича, действующего на основании Устава</w:t>
      </w:r>
      <w:r w:rsidRPr="00F15FFC">
        <w:t xml:space="preserve">, с одной стороны, </w:t>
      </w:r>
      <w:r w:rsidRPr="00F15FFC">
        <w:rPr>
          <w:lang w:eastAsia="ar-SA"/>
        </w:rPr>
        <w:t xml:space="preserve"> и ______ «</w:t>
      </w:r>
      <w:r w:rsidRPr="00F15FFC">
        <w:rPr>
          <w:b/>
          <w:bCs/>
          <w:lang w:eastAsia="ar-SA"/>
        </w:rPr>
        <w:t>___________</w:t>
      </w:r>
      <w:r w:rsidRPr="00F15FFC">
        <w:rPr>
          <w:lang w:eastAsia="ar-SA"/>
        </w:rPr>
        <w:t>», именуемое в дальнейшем «</w:t>
      </w:r>
      <w:r w:rsidRPr="00F15FFC">
        <w:rPr>
          <w:b/>
          <w:bCs/>
          <w:lang w:eastAsia="ar-SA"/>
        </w:rPr>
        <w:t>Исполнитель</w:t>
      </w:r>
      <w:r w:rsidRPr="00F15FFC">
        <w:rPr>
          <w:lang w:eastAsia="ar-SA"/>
        </w:rPr>
        <w:t>», в лице ___________________  ________________ _______________ ____________________, действующего на основании _________________________________, с другой стороны (в дальнейшем - Стороны), составили настоящий Акт о нижеследующем:</w:t>
      </w:r>
    </w:p>
    <w:p w14:paraId="1BCF7809" w14:textId="29690B59" w:rsidR="0000133F" w:rsidRPr="00B64D51" w:rsidRDefault="0000133F" w:rsidP="00E626B9">
      <w:pPr>
        <w:pStyle w:val="MY1"/>
        <w:numPr>
          <w:ilvl w:val="0"/>
          <w:numId w:val="61"/>
        </w:numPr>
        <w:outlineLvl w:val="1"/>
        <w:rPr>
          <w:rFonts w:ascii="Times New Roman" w:hAnsi="Times New Roman" w:cs="Times New Roman"/>
          <w:b w:val="0"/>
          <w:bCs/>
          <w:i w:val="0"/>
          <w:iCs/>
        </w:rPr>
      </w:pPr>
      <w:bookmarkStart w:id="333" w:name="_Toc82169810"/>
      <w:bookmarkStart w:id="334" w:name="_Toc89945736"/>
      <w:bookmarkStart w:id="335" w:name="_Toc89950502"/>
      <w:bookmarkStart w:id="336" w:name="_Toc95815252"/>
      <w:bookmarkStart w:id="337" w:name="_Toc95816392"/>
      <w:bookmarkStart w:id="338" w:name="_Toc95816679"/>
      <w:r w:rsidRPr="00B64D51">
        <w:rPr>
          <w:rFonts w:ascii="Times New Roman" w:hAnsi="Times New Roman" w:cs="Times New Roman"/>
          <w:b w:val="0"/>
          <w:bCs/>
          <w:i w:val="0"/>
          <w:iCs/>
        </w:rPr>
        <w:t>Исполнитель передаёт, а Заказчик принимает программное обеспечение, указанное в пункте 2, на ответственное хранение.</w:t>
      </w:r>
      <w:bookmarkEnd w:id="333"/>
      <w:bookmarkEnd w:id="334"/>
      <w:bookmarkEnd w:id="335"/>
      <w:bookmarkEnd w:id="336"/>
      <w:bookmarkEnd w:id="337"/>
      <w:bookmarkEnd w:id="338"/>
    </w:p>
    <w:p w14:paraId="12EA12A0" w14:textId="6BABBA41" w:rsidR="0000133F" w:rsidRPr="00F15FFC" w:rsidRDefault="0000133F" w:rsidP="00057FA8">
      <w:pPr>
        <w:pStyle w:val="19"/>
      </w:pPr>
      <w:bookmarkStart w:id="339" w:name="_Toc82169811"/>
      <w:bookmarkStart w:id="340" w:name="_Toc89945737"/>
      <w:bookmarkStart w:id="341" w:name="_Toc89950503"/>
      <w:bookmarkStart w:id="342" w:name="_Toc95815646"/>
      <w:r w:rsidRPr="00F15FFC">
        <w:t>Программное обеспечение, его конфигурация, комплектация и стоимость:</w:t>
      </w:r>
      <w:bookmarkEnd w:id="339"/>
      <w:bookmarkEnd w:id="340"/>
      <w:bookmarkEnd w:id="341"/>
      <w:bookmarkEnd w:id="342"/>
      <w:r w:rsidRPr="00F15FFC">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22"/>
        <w:gridCol w:w="3857"/>
        <w:gridCol w:w="1138"/>
        <w:gridCol w:w="652"/>
        <w:gridCol w:w="696"/>
        <w:gridCol w:w="1666"/>
      </w:tblGrid>
      <w:tr w:rsidR="00A763B9" w:rsidRPr="00F15FFC" w14:paraId="6F4FB99F" w14:textId="77777777" w:rsidTr="00C36780">
        <w:tc>
          <w:tcPr>
            <w:tcW w:w="540" w:type="dxa"/>
            <w:vMerge w:val="restart"/>
            <w:shd w:val="clear" w:color="auto" w:fill="auto"/>
            <w:vAlign w:val="center"/>
          </w:tcPr>
          <w:p w14:paraId="00C0E5EA" w14:textId="77777777" w:rsidR="0000133F" w:rsidRPr="00F15FFC" w:rsidRDefault="0000133F" w:rsidP="0000133F">
            <w:pPr>
              <w:spacing w:after="0"/>
              <w:jc w:val="center"/>
            </w:pPr>
            <w:r w:rsidRPr="00F15FFC">
              <w:t>№ п/п</w:t>
            </w:r>
          </w:p>
        </w:tc>
        <w:tc>
          <w:tcPr>
            <w:tcW w:w="9031" w:type="dxa"/>
            <w:gridSpan w:val="6"/>
          </w:tcPr>
          <w:p w14:paraId="0340FDA8" w14:textId="1BD8F60D" w:rsidR="0000133F" w:rsidRPr="00F15FFC" w:rsidRDefault="0000133F" w:rsidP="0000133F">
            <w:pPr>
              <w:spacing w:after="0"/>
              <w:jc w:val="center"/>
            </w:pPr>
            <w:r w:rsidRPr="00F15FFC">
              <w:t>Программное обеспечение</w:t>
            </w:r>
          </w:p>
        </w:tc>
      </w:tr>
      <w:tr w:rsidR="00A763B9" w:rsidRPr="00F15FFC" w14:paraId="4124C28D" w14:textId="77777777" w:rsidTr="00C36780">
        <w:trPr>
          <w:trHeight w:val="561"/>
        </w:trPr>
        <w:tc>
          <w:tcPr>
            <w:tcW w:w="540" w:type="dxa"/>
            <w:vMerge/>
            <w:shd w:val="clear" w:color="auto" w:fill="auto"/>
            <w:vAlign w:val="center"/>
          </w:tcPr>
          <w:p w14:paraId="6090F8D0" w14:textId="77777777" w:rsidR="0000133F" w:rsidRPr="00F15FFC" w:rsidRDefault="0000133F" w:rsidP="0000133F">
            <w:pPr>
              <w:spacing w:after="0"/>
              <w:jc w:val="center"/>
            </w:pPr>
          </w:p>
        </w:tc>
        <w:tc>
          <w:tcPr>
            <w:tcW w:w="1022" w:type="dxa"/>
            <w:shd w:val="clear" w:color="auto" w:fill="auto"/>
            <w:vAlign w:val="center"/>
          </w:tcPr>
          <w:p w14:paraId="34A63262" w14:textId="77777777" w:rsidR="0000133F" w:rsidRPr="00F15FFC" w:rsidRDefault="0000133F" w:rsidP="0000133F">
            <w:pPr>
              <w:spacing w:after="0"/>
              <w:jc w:val="center"/>
            </w:pPr>
            <w:r w:rsidRPr="00F15FFC">
              <w:t xml:space="preserve">Тип </w:t>
            </w:r>
          </w:p>
        </w:tc>
        <w:tc>
          <w:tcPr>
            <w:tcW w:w="3857" w:type="dxa"/>
            <w:shd w:val="clear" w:color="auto" w:fill="auto"/>
            <w:vAlign w:val="center"/>
          </w:tcPr>
          <w:p w14:paraId="66E7A5E0" w14:textId="75853CE9" w:rsidR="0000133F" w:rsidRPr="00F15FFC" w:rsidRDefault="0000133F" w:rsidP="0000133F">
            <w:pPr>
              <w:spacing w:after="0"/>
              <w:jc w:val="center"/>
            </w:pPr>
            <w:r w:rsidRPr="00F15FFC">
              <w:t>Версия, комплектация и конфигурация</w:t>
            </w:r>
          </w:p>
        </w:tc>
        <w:tc>
          <w:tcPr>
            <w:tcW w:w="1138" w:type="dxa"/>
            <w:vAlign w:val="center"/>
          </w:tcPr>
          <w:p w14:paraId="5FD37F21" w14:textId="182CB62B" w:rsidR="0000133F" w:rsidRPr="00F15FFC" w:rsidRDefault="0000133F" w:rsidP="0000133F">
            <w:pPr>
              <w:spacing w:after="0"/>
              <w:jc w:val="center"/>
            </w:pPr>
            <w:r w:rsidRPr="00F15FFC">
              <w:t xml:space="preserve">Цена </w:t>
            </w:r>
          </w:p>
        </w:tc>
        <w:tc>
          <w:tcPr>
            <w:tcW w:w="652" w:type="dxa"/>
            <w:vAlign w:val="center"/>
          </w:tcPr>
          <w:p w14:paraId="4FC0FF63" w14:textId="77777777" w:rsidR="0000133F" w:rsidRPr="00F15FFC" w:rsidRDefault="0000133F" w:rsidP="0000133F">
            <w:pPr>
              <w:spacing w:after="0"/>
              <w:jc w:val="center"/>
            </w:pPr>
            <w:r w:rsidRPr="00F15FFC">
              <w:t>Ед. изм.</w:t>
            </w:r>
          </w:p>
        </w:tc>
        <w:tc>
          <w:tcPr>
            <w:tcW w:w="696" w:type="dxa"/>
            <w:vAlign w:val="center"/>
          </w:tcPr>
          <w:p w14:paraId="3A12501B" w14:textId="77777777" w:rsidR="0000133F" w:rsidRPr="00F15FFC" w:rsidRDefault="0000133F" w:rsidP="0000133F">
            <w:pPr>
              <w:spacing w:after="0"/>
              <w:jc w:val="center"/>
            </w:pPr>
            <w:r w:rsidRPr="00F15FFC">
              <w:t>Кол-во</w:t>
            </w:r>
          </w:p>
        </w:tc>
        <w:tc>
          <w:tcPr>
            <w:tcW w:w="1666" w:type="dxa"/>
            <w:shd w:val="clear" w:color="auto" w:fill="auto"/>
            <w:vAlign w:val="center"/>
          </w:tcPr>
          <w:p w14:paraId="6B97FF29" w14:textId="1168F755" w:rsidR="0000133F" w:rsidRPr="00F15FFC" w:rsidRDefault="0000133F" w:rsidP="0000133F">
            <w:pPr>
              <w:spacing w:after="0"/>
              <w:jc w:val="center"/>
            </w:pPr>
            <w:r w:rsidRPr="00F15FFC">
              <w:t xml:space="preserve">Стоимость </w:t>
            </w:r>
          </w:p>
        </w:tc>
      </w:tr>
      <w:tr w:rsidR="00A763B9" w:rsidRPr="00F15FFC" w14:paraId="4D809470" w14:textId="77777777" w:rsidTr="00C36780">
        <w:tc>
          <w:tcPr>
            <w:tcW w:w="540" w:type="dxa"/>
            <w:shd w:val="clear" w:color="auto" w:fill="auto"/>
            <w:vAlign w:val="center"/>
          </w:tcPr>
          <w:p w14:paraId="3A488266" w14:textId="77777777" w:rsidR="0000133F" w:rsidRPr="00F15FFC" w:rsidRDefault="0000133F" w:rsidP="0000133F">
            <w:pPr>
              <w:spacing w:after="0"/>
              <w:jc w:val="center"/>
            </w:pPr>
            <w:r w:rsidRPr="00F15FFC">
              <w:t>1</w:t>
            </w:r>
          </w:p>
        </w:tc>
        <w:tc>
          <w:tcPr>
            <w:tcW w:w="1022" w:type="dxa"/>
            <w:shd w:val="clear" w:color="auto" w:fill="auto"/>
            <w:vAlign w:val="center"/>
          </w:tcPr>
          <w:p w14:paraId="0ABF6178" w14:textId="77777777" w:rsidR="0000133F" w:rsidRPr="00F15FFC" w:rsidRDefault="0000133F" w:rsidP="0000133F">
            <w:pPr>
              <w:spacing w:after="0"/>
              <w:jc w:val="center"/>
            </w:pPr>
          </w:p>
        </w:tc>
        <w:tc>
          <w:tcPr>
            <w:tcW w:w="3857" w:type="dxa"/>
            <w:shd w:val="clear" w:color="auto" w:fill="auto"/>
            <w:vAlign w:val="center"/>
          </w:tcPr>
          <w:p w14:paraId="6B0AE6F9" w14:textId="137EBC9F" w:rsidR="0000133F" w:rsidRPr="00F15FFC" w:rsidRDefault="0000133F" w:rsidP="0000133F">
            <w:pPr>
              <w:spacing w:after="0"/>
              <w:jc w:val="center"/>
            </w:pPr>
          </w:p>
        </w:tc>
        <w:tc>
          <w:tcPr>
            <w:tcW w:w="1138" w:type="dxa"/>
          </w:tcPr>
          <w:p w14:paraId="1C4BC902" w14:textId="77777777" w:rsidR="0000133F" w:rsidRPr="00F15FFC" w:rsidRDefault="0000133F" w:rsidP="0000133F">
            <w:pPr>
              <w:spacing w:after="0"/>
              <w:jc w:val="center"/>
            </w:pPr>
          </w:p>
        </w:tc>
        <w:tc>
          <w:tcPr>
            <w:tcW w:w="652" w:type="dxa"/>
          </w:tcPr>
          <w:p w14:paraId="226B1098" w14:textId="77777777" w:rsidR="0000133F" w:rsidRPr="00F15FFC" w:rsidRDefault="0000133F" w:rsidP="0000133F">
            <w:pPr>
              <w:spacing w:after="0"/>
              <w:jc w:val="center"/>
            </w:pPr>
          </w:p>
        </w:tc>
        <w:tc>
          <w:tcPr>
            <w:tcW w:w="696" w:type="dxa"/>
          </w:tcPr>
          <w:p w14:paraId="006859E9" w14:textId="77777777" w:rsidR="0000133F" w:rsidRPr="00F15FFC" w:rsidRDefault="0000133F" w:rsidP="0000133F">
            <w:pPr>
              <w:spacing w:after="0"/>
              <w:jc w:val="center"/>
            </w:pPr>
          </w:p>
        </w:tc>
        <w:tc>
          <w:tcPr>
            <w:tcW w:w="1666" w:type="dxa"/>
            <w:shd w:val="clear" w:color="auto" w:fill="auto"/>
          </w:tcPr>
          <w:p w14:paraId="3E4DE615" w14:textId="77777777" w:rsidR="0000133F" w:rsidRPr="00F15FFC" w:rsidRDefault="0000133F" w:rsidP="0000133F">
            <w:pPr>
              <w:spacing w:after="0"/>
              <w:jc w:val="center"/>
            </w:pPr>
          </w:p>
        </w:tc>
      </w:tr>
      <w:tr w:rsidR="00A763B9" w:rsidRPr="00F15FFC" w14:paraId="7F7A2953" w14:textId="77777777" w:rsidTr="00C36780">
        <w:tc>
          <w:tcPr>
            <w:tcW w:w="540" w:type="dxa"/>
            <w:shd w:val="clear" w:color="auto" w:fill="auto"/>
            <w:vAlign w:val="center"/>
          </w:tcPr>
          <w:p w14:paraId="58CB68A0" w14:textId="77777777" w:rsidR="0000133F" w:rsidRPr="00F15FFC" w:rsidRDefault="0000133F" w:rsidP="0000133F">
            <w:pPr>
              <w:spacing w:after="0"/>
              <w:jc w:val="center"/>
            </w:pPr>
            <w:r w:rsidRPr="00F15FFC">
              <w:t>2</w:t>
            </w:r>
          </w:p>
        </w:tc>
        <w:tc>
          <w:tcPr>
            <w:tcW w:w="1022" w:type="dxa"/>
            <w:shd w:val="clear" w:color="auto" w:fill="auto"/>
            <w:vAlign w:val="center"/>
          </w:tcPr>
          <w:p w14:paraId="0E799719" w14:textId="77777777" w:rsidR="0000133F" w:rsidRPr="00F15FFC" w:rsidRDefault="0000133F" w:rsidP="0000133F">
            <w:pPr>
              <w:spacing w:after="0"/>
              <w:jc w:val="center"/>
            </w:pPr>
          </w:p>
        </w:tc>
        <w:tc>
          <w:tcPr>
            <w:tcW w:w="3857" w:type="dxa"/>
            <w:shd w:val="clear" w:color="auto" w:fill="auto"/>
            <w:vAlign w:val="center"/>
          </w:tcPr>
          <w:p w14:paraId="69A64CCE" w14:textId="77777777" w:rsidR="0000133F" w:rsidRPr="00F15FFC" w:rsidRDefault="0000133F" w:rsidP="0000133F">
            <w:pPr>
              <w:spacing w:after="0"/>
              <w:jc w:val="center"/>
            </w:pPr>
          </w:p>
        </w:tc>
        <w:tc>
          <w:tcPr>
            <w:tcW w:w="1138" w:type="dxa"/>
          </w:tcPr>
          <w:p w14:paraId="2BDD79EA" w14:textId="77777777" w:rsidR="0000133F" w:rsidRPr="00F15FFC" w:rsidRDefault="0000133F" w:rsidP="0000133F">
            <w:pPr>
              <w:spacing w:after="0"/>
              <w:jc w:val="center"/>
            </w:pPr>
          </w:p>
        </w:tc>
        <w:tc>
          <w:tcPr>
            <w:tcW w:w="652" w:type="dxa"/>
          </w:tcPr>
          <w:p w14:paraId="6A9AE23E" w14:textId="77777777" w:rsidR="0000133F" w:rsidRPr="00F15FFC" w:rsidRDefault="0000133F" w:rsidP="0000133F">
            <w:pPr>
              <w:spacing w:after="0"/>
              <w:jc w:val="center"/>
            </w:pPr>
          </w:p>
        </w:tc>
        <w:tc>
          <w:tcPr>
            <w:tcW w:w="696" w:type="dxa"/>
          </w:tcPr>
          <w:p w14:paraId="52E6555D" w14:textId="77777777" w:rsidR="0000133F" w:rsidRPr="00F15FFC" w:rsidRDefault="0000133F" w:rsidP="0000133F">
            <w:pPr>
              <w:spacing w:after="0"/>
              <w:jc w:val="center"/>
            </w:pPr>
          </w:p>
        </w:tc>
        <w:tc>
          <w:tcPr>
            <w:tcW w:w="1666" w:type="dxa"/>
            <w:shd w:val="clear" w:color="auto" w:fill="auto"/>
          </w:tcPr>
          <w:p w14:paraId="6965BFC0" w14:textId="77777777" w:rsidR="0000133F" w:rsidRPr="00F15FFC" w:rsidRDefault="0000133F" w:rsidP="0000133F">
            <w:pPr>
              <w:spacing w:after="0"/>
              <w:jc w:val="center"/>
            </w:pPr>
          </w:p>
        </w:tc>
      </w:tr>
      <w:tr w:rsidR="00A763B9" w:rsidRPr="00F15FFC" w14:paraId="6A25A305" w14:textId="77777777" w:rsidTr="00C36780">
        <w:tc>
          <w:tcPr>
            <w:tcW w:w="540" w:type="dxa"/>
            <w:shd w:val="clear" w:color="auto" w:fill="auto"/>
            <w:vAlign w:val="center"/>
          </w:tcPr>
          <w:p w14:paraId="0C9049AB" w14:textId="77777777" w:rsidR="0000133F" w:rsidRPr="00F15FFC" w:rsidRDefault="0000133F" w:rsidP="0000133F">
            <w:pPr>
              <w:spacing w:after="0"/>
              <w:jc w:val="center"/>
            </w:pPr>
          </w:p>
        </w:tc>
        <w:tc>
          <w:tcPr>
            <w:tcW w:w="1022" w:type="dxa"/>
            <w:shd w:val="clear" w:color="auto" w:fill="auto"/>
            <w:vAlign w:val="center"/>
          </w:tcPr>
          <w:p w14:paraId="1666E9FC" w14:textId="77777777" w:rsidR="0000133F" w:rsidRPr="00F15FFC" w:rsidRDefault="0000133F" w:rsidP="0000133F">
            <w:pPr>
              <w:spacing w:after="0"/>
              <w:jc w:val="center"/>
            </w:pPr>
          </w:p>
        </w:tc>
        <w:tc>
          <w:tcPr>
            <w:tcW w:w="3857" w:type="dxa"/>
            <w:shd w:val="clear" w:color="auto" w:fill="auto"/>
            <w:vAlign w:val="center"/>
          </w:tcPr>
          <w:p w14:paraId="052B1941" w14:textId="74932E89" w:rsidR="0000133F" w:rsidRPr="00F15FFC" w:rsidRDefault="0000133F" w:rsidP="0000133F">
            <w:pPr>
              <w:spacing w:after="0"/>
              <w:jc w:val="center"/>
            </w:pPr>
          </w:p>
        </w:tc>
        <w:tc>
          <w:tcPr>
            <w:tcW w:w="1138" w:type="dxa"/>
          </w:tcPr>
          <w:p w14:paraId="617488A3" w14:textId="77777777" w:rsidR="0000133F" w:rsidRPr="00F15FFC" w:rsidRDefault="0000133F" w:rsidP="0000133F">
            <w:pPr>
              <w:spacing w:after="0"/>
              <w:jc w:val="center"/>
            </w:pPr>
          </w:p>
        </w:tc>
        <w:tc>
          <w:tcPr>
            <w:tcW w:w="652" w:type="dxa"/>
          </w:tcPr>
          <w:p w14:paraId="4EAAADA1" w14:textId="77777777" w:rsidR="0000133F" w:rsidRPr="00F15FFC" w:rsidRDefault="0000133F" w:rsidP="0000133F">
            <w:pPr>
              <w:spacing w:after="0"/>
              <w:jc w:val="center"/>
            </w:pPr>
          </w:p>
        </w:tc>
        <w:tc>
          <w:tcPr>
            <w:tcW w:w="696" w:type="dxa"/>
          </w:tcPr>
          <w:p w14:paraId="04D3E038" w14:textId="77777777" w:rsidR="0000133F" w:rsidRPr="00F15FFC" w:rsidRDefault="0000133F" w:rsidP="0000133F">
            <w:pPr>
              <w:spacing w:after="0"/>
              <w:jc w:val="center"/>
            </w:pPr>
          </w:p>
        </w:tc>
        <w:tc>
          <w:tcPr>
            <w:tcW w:w="1666" w:type="dxa"/>
            <w:shd w:val="clear" w:color="auto" w:fill="auto"/>
          </w:tcPr>
          <w:p w14:paraId="4F4D78F1" w14:textId="77777777" w:rsidR="0000133F" w:rsidRPr="00F15FFC" w:rsidRDefault="0000133F" w:rsidP="0000133F">
            <w:pPr>
              <w:spacing w:after="0"/>
              <w:jc w:val="center"/>
            </w:pPr>
          </w:p>
        </w:tc>
      </w:tr>
      <w:tr w:rsidR="00A763B9" w:rsidRPr="00F15FFC" w14:paraId="64B5FF90" w14:textId="77777777" w:rsidTr="00C36780">
        <w:tc>
          <w:tcPr>
            <w:tcW w:w="540" w:type="dxa"/>
            <w:shd w:val="clear" w:color="auto" w:fill="auto"/>
            <w:vAlign w:val="center"/>
          </w:tcPr>
          <w:p w14:paraId="40EBDF1E" w14:textId="77777777" w:rsidR="0000133F" w:rsidRPr="00F15FFC" w:rsidRDefault="0000133F" w:rsidP="0000133F">
            <w:pPr>
              <w:spacing w:after="0"/>
              <w:jc w:val="center"/>
            </w:pPr>
          </w:p>
        </w:tc>
        <w:tc>
          <w:tcPr>
            <w:tcW w:w="1022" w:type="dxa"/>
            <w:shd w:val="clear" w:color="auto" w:fill="auto"/>
            <w:vAlign w:val="center"/>
          </w:tcPr>
          <w:p w14:paraId="33DB55BF" w14:textId="77777777" w:rsidR="0000133F" w:rsidRPr="00F15FFC" w:rsidRDefault="0000133F" w:rsidP="0000133F">
            <w:pPr>
              <w:spacing w:after="0"/>
              <w:jc w:val="center"/>
            </w:pPr>
          </w:p>
        </w:tc>
        <w:tc>
          <w:tcPr>
            <w:tcW w:w="3857" w:type="dxa"/>
            <w:shd w:val="clear" w:color="auto" w:fill="auto"/>
            <w:vAlign w:val="center"/>
          </w:tcPr>
          <w:p w14:paraId="00753DAF" w14:textId="77777777" w:rsidR="0000133F" w:rsidRPr="00F15FFC" w:rsidRDefault="0000133F" w:rsidP="0000133F">
            <w:pPr>
              <w:spacing w:after="0"/>
              <w:jc w:val="center"/>
            </w:pPr>
          </w:p>
        </w:tc>
        <w:tc>
          <w:tcPr>
            <w:tcW w:w="1138" w:type="dxa"/>
          </w:tcPr>
          <w:p w14:paraId="2CCC0604" w14:textId="77777777" w:rsidR="0000133F" w:rsidRPr="00F15FFC" w:rsidRDefault="0000133F" w:rsidP="0000133F">
            <w:pPr>
              <w:spacing w:after="0"/>
              <w:jc w:val="center"/>
            </w:pPr>
          </w:p>
        </w:tc>
        <w:tc>
          <w:tcPr>
            <w:tcW w:w="652" w:type="dxa"/>
          </w:tcPr>
          <w:p w14:paraId="2A0F9E13" w14:textId="77777777" w:rsidR="0000133F" w:rsidRPr="00F15FFC" w:rsidRDefault="0000133F" w:rsidP="0000133F">
            <w:pPr>
              <w:spacing w:after="0"/>
              <w:jc w:val="center"/>
            </w:pPr>
          </w:p>
        </w:tc>
        <w:tc>
          <w:tcPr>
            <w:tcW w:w="696" w:type="dxa"/>
          </w:tcPr>
          <w:p w14:paraId="342FFCFB" w14:textId="77777777" w:rsidR="0000133F" w:rsidRPr="00F15FFC" w:rsidRDefault="0000133F" w:rsidP="0000133F">
            <w:pPr>
              <w:spacing w:after="0"/>
              <w:jc w:val="center"/>
            </w:pPr>
          </w:p>
        </w:tc>
        <w:tc>
          <w:tcPr>
            <w:tcW w:w="1666" w:type="dxa"/>
            <w:shd w:val="clear" w:color="auto" w:fill="auto"/>
          </w:tcPr>
          <w:p w14:paraId="3009029D" w14:textId="77777777" w:rsidR="0000133F" w:rsidRPr="00F15FFC" w:rsidRDefault="0000133F" w:rsidP="0000133F">
            <w:pPr>
              <w:spacing w:after="0"/>
              <w:jc w:val="center"/>
            </w:pPr>
          </w:p>
        </w:tc>
      </w:tr>
      <w:tr w:rsidR="00A763B9" w:rsidRPr="00F15FFC" w14:paraId="754F19E9" w14:textId="77777777" w:rsidTr="00C36780">
        <w:tc>
          <w:tcPr>
            <w:tcW w:w="540" w:type="dxa"/>
            <w:shd w:val="clear" w:color="auto" w:fill="auto"/>
            <w:vAlign w:val="center"/>
          </w:tcPr>
          <w:p w14:paraId="351A1430" w14:textId="77777777" w:rsidR="0000133F" w:rsidRPr="00F15FFC" w:rsidRDefault="0000133F" w:rsidP="0000133F">
            <w:pPr>
              <w:spacing w:after="0"/>
              <w:jc w:val="center"/>
            </w:pPr>
          </w:p>
        </w:tc>
        <w:tc>
          <w:tcPr>
            <w:tcW w:w="1022" w:type="dxa"/>
            <w:shd w:val="clear" w:color="auto" w:fill="auto"/>
            <w:vAlign w:val="center"/>
          </w:tcPr>
          <w:p w14:paraId="44854191" w14:textId="77777777" w:rsidR="0000133F" w:rsidRPr="00F15FFC" w:rsidRDefault="0000133F" w:rsidP="0000133F">
            <w:pPr>
              <w:spacing w:after="0"/>
              <w:jc w:val="center"/>
            </w:pPr>
          </w:p>
        </w:tc>
        <w:tc>
          <w:tcPr>
            <w:tcW w:w="3857" w:type="dxa"/>
            <w:shd w:val="clear" w:color="auto" w:fill="auto"/>
            <w:vAlign w:val="center"/>
          </w:tcPr>
          <w:p w14:paraId="47312022" w14:textId="55921BDB" w:rsidR="0000133F" w:rsidRPr="00F15FFC" w:rsidRDefault="0000133F" w:rsidP="0000133F">
            <w:pPr>
              <w:spacing w:after="0"/>
              <w:jc w:val="center"/>
            </w:pPr>
          </w:p>
        </w:tc>
        <w:tc>
          <w:tcPr>
            <w:tcW w:w="1138" w:type="dxa"/>
          </w:tcPr>
          <w:p w14:paraId="42AA84A1" w14:textId="77777777" w:rsidR="0000133F" w:rsidRPr="00F15FFC" w:rsidRDefault="0000133F" w:rsidP="0000133F">
            <w:pPr>
              <w:spacing w:after="0"/>
              <w:jc w:val="center"/>
            </w:pPr>
          </w:p>
        </w:tc>
        <w:tc>
          <w:tcPr>
            <w:tcW w:w="652" w:type="dxa"/>
          </w:tcPr>
          <w:p w14:paraId="22AEEAE2" w14:textId="77777777" w:rsidR="0000133F" w:rsidRPr="00F15FFC" w:rsidRDefault="0000133F" w:rsidP="0000133F">
            <w:pPr>
              <w:spacing w:after="0"/>
              <w:jc w:val="center"/>
            </w:pPr>
          </w:p>
        </w:tc>
        <w:tc>
          <w:tcPr>
            <w:tcW w:w="696" w:type="dxa"/>
          </w:tcPr>
          <w:p w14:paraId="2B75A423" w14:textId="77777777" w:rsidR="0000133F" w:rsidRPr="00F15FFC" w:rsidRDefault="0000133F" w:rsidP="0000133F">
            <w:pPr>
              <w:spacing w:after="0"/>
              <w:jc w:val="center"/>
            </w:pPr>
          </w:p>
        </w:tc>
        <w:tc>
          <w:tcPr>
            <w:tcW w:w="1666" w:type="dxa"/>
            <w:shd w:val="clear" w:color="auto" w:fill="auto"/>
          </w:tcPr>
          <w:p w14:paraId="5B26A9DB" w14:textId="77777777" w:rsidR="0000133F" w:rsidRPr="00F15FFC" w:rsidRDefault="0000133F" w:rsidP="0000133F">
            <w:pPr>
              <w:spacing w:after="0"/>
              <w:jc w:val="center"/>
            </w:pPr>
          </w:p>
        </w:tc>
      </w:tr>
      <w:tr w:rsidR="00A763B9" w:rsidRPr="00F15FFC" w14:paraId="6B7FEEA5" w14:textId="77777777" w:rsidTr="00C36780">
        <w:tc>
          <w:tcPr>
            <w:tcW w:w="540" w:type="dxa"/>
            <w:shd w:val="clear" w:color="auto" w:fill="auto"/>
            <w:vAlign w:val="center"/>
          </w:tcPr>
          <w:p w14:paraId="1EFAE752" w14:textId="77777777" w:rsidR="0000133F" w:rsidRPr="00F15FFC" w:rsidRDefault="0000133F" w:rsidP="0000133F">
            <w:pPr>
              <w:spacing w:after="0"/>
              <w:jc w:val="center"/>
            </w:pPr>
          </w:p>
        </w:tc>
        <w:tc>
          <w:tcPr>
            <w:tcW w:w="1022" w:type="dxa"/>
            <w:shd w:val="clear" w:color="auto" w:fill="auto"/>
            <w:vAlign w:val="center"/>
          </w:tcPr>
          <w:p w14:paraId="1A890351" w14:textId="77777777" w:rsidR="0000133F" w:rsidRPr="00F15FFC" w:rsidRDefault="0000133F" w:rsidP="0000133F">
            <w:pPr>
              <w:spacing w:after="0"/>
              <w:jc w:val="center"/>
            </w:pPr>
          </w:p>
        </w:tc>
        <w:tc>
          <w:tcPr>
            <w:tcW w:w="3857" w:type="dxa"/>
            <w:shd w:val="clear" w:color="auto" w:fill="auto"/>
            <w:vAlign w:val="center"/>
          </w:tcPr>
          <w:p w14:paraId="1550FBB1" w14:textId="77777777" w:rsidR="0000133F" w:rsidRPr="00F15FFC" w:rsidRDefault="0000133F" w:rsidP="0000133F">
            <w:pPr>
              <w:spacing w:after="0"/>
              <w:jc w:val="center"/>
            </w:pPr>
          </w:p>
        </w:tc>
        <w:tc>
          <w:tcPr>
            <w:tcW w:w="1138" w:type="dxa"/>
          </w:tcPr>
          <w:p w14:paraId="5ED470CB" w14:textId="77777777" w:rsidR="0000133F" w:rsidRPr="00F15FFC" w:rsidRDefault="0000133F" w:rsidP="0000133F">
            <w:pPr>
              <w:spacing w:after="0"/>
              <w:jc w:val="center"/>
            </w:pPr>
          </w:p>
        </w:tc>
        <w:tc>
          <w:tcPr>
            <w:tcW w:w="652" w:type="dxa"/>
          </w:tcPr>
          <w:p w14:paraId="16F7FE21" w14:textId="77777777" w:rsidR="0000133F" w:rsidRPr="00F15FFC" w:rsidRDefault="0000133F" w:rsidP="0000133F">
            <w:pPr>
              <w:spacing w:after="0"/>
              <w:jc w:val="center"/>
            </w:pPr>
          </w:p>
        </w:tc>
        <w:tc>
          <w:tcPr>
            <w:tcW w:w="696" w:type="dxa"/>
          </w:tcPr>
          <w:p w14:paraId="42DCFE6C" w14:textId="77777777" w:rsidR="0000133F" w:rsidRPr="00F15FFC" w:rsidRDefault="0000133F" w:rsidP="0000133F">
            <w:pPr>
              <w:spacing w:after="0"/>
              <w:jc w:val="center"/>
            </w:pPr>
          </w:p>
        </w:tc>
        <w:tc>
          <w:tcPr>
            <w:tcW w:w="1666" w:type="dxa"/>
            <w:shd w:val="clear" w:color="auto" w:fill="auto"/>
          </w:tcPr>
          <w:p w14:paraId="3319452F" w14:textId="77777777" w:rsidR="0000133F" w:rsidRPr="00F15FFC" w:rsidRDefault="0000133F" w:rsidP="0000133F">
            <w:pPr>
              <w:spacing w:after="0"/>
              <w:jc w:val="center"/>
            </w:pPr>
          </w:p>
        </w:tc>
      </w:tr>
      <w:tr w:rsidR="00A763B9" w:rsidRPr="00F15FFC" w14:paraId="71CD3E01" w14:textId="77777777" w:rsidTr="00C36780">
        <w:tc>
          <w:tcPr>
            <w:tcW w:w="540" w:type="dxa"/>
            <w:shd w:val="clear" w:color="auto" w:fill="auto"/>
            <w:vAlign w:val="center"/>
          </w:tcPr>
          <w:p w14:paraId="25F3103A" w14:textId="77777777" w:rsidR="0000133F" w:rsidRPr="00F15FFC" w:rsidRDefault="0000133F" w:rsidP="0000133F">
            <w:pPr>
              <w:spacing w:after="0"/>
              <w:jc w:val="center"/>
            </w:pPr>
          </w:p>
        </w:tc>
        <w:tc>
          <w:tcPr>
            <w:tcW w:w="1022" w:type="dxa"/>
            <w:shd w:val="clear" w:color="auto" w:fill="auto"/>
            <w:vAlign w:val="center"/>
          </w:tcPr>
          <w:p w14:paraId="78C24447" w14:textId="77777777" w:rsidR="0000133F" w:rsidRPr="00F15FFC" w:rsidRDefault="0000133F" w:rsidP="0000133F">
            <w:pPr>
              <w:spacing w:after="0"/>
              <w:jc w:val="center"/>
            </w:pPr>
          </w:p>
        </w:tc>
        <w:tc>
          <w:tcPr>
            <w:tcW w:w="3857" w:type="dxa"/>
            <w:shd w:val="clear" w:color="auto" w:fill="auto"/>
            <w:vAlign w:val="center"/>
          </w:tcPr>
          <w:p w14:paraId="4FC2555F" w14:textId="77777777" w:rsidR="0000133F" w:rsidRPr="00F15FFC" w:rsidRDefault="0000133F" w:rsidP="0000133F">
            <w:pPr>
              <w:spacing w:after="0"/>
              <w:jc w:val="center"/>
            </w:pPr>
          </w:p>
        </w:tc>
        <w:tc>
          <w:tcPr>
            <w:tcW w:w="1138" w:type="dxa"/>
          </w:tcPr>
          <w:p w14:paraId="6D5207D5" w14:textId="77777777" w:rsidR="0000133F" w:rsidRPr="00F15FFC" w:rsidRDefault="0000133F" w:rsidP="0000133F">
            <w:pPr>
              <w:spacing w:after="0"/>
              <w:jc w:val="center"/>
            </w:pPr>
          </w:p>
        </w:tc>
        <w:tc>
          <w:tcPr>
            <w:tcW w:w="652" w:type="dxa"/>
          </w:tcPr>
          <w:p w14:paraId="7F036CE9" w14:textId="77777777" w:rsidR="0000133F" w:rsidRPr="00F15FFC" w:rsidRDefault="0000133F" w:rsidP="0000133F">
            <w:pPr>
              <w:spacing w:after="0"/>
              <w:jc w:val="center"/>
            </w:pPr>
          </w:p>
        </w:tc>
        <w:tc>
          <w:tcPr>
            <w:tcW w:w="696" w:type="dxa"/>
          </w:tcPr>
          <w:p w14:paraId="417634A2" w14:textId="77777777" w:rsidR="0000133F" w:rsidRPr="00F15FFC" w:rsidRDefault="0000133F" w:rsidP="0000133F">
            <w:pPr>
              <w:spacing w:after="0"/>
              <w:jc w:val="center"/>
            </w:pPr>
          </w:p>
        </w:tc>
        <w:tc>
          <w:tcPr>
            <w:tcW w:w="1666" w:type="dxa"/>
            <w:shd w:val="clear" w:color="auto" w:fill="auto"/>
          </w:tcPr>
          <w:p w14:paraId="6ECE0CC8" w14:textId="77777777" w:rsidR="0000133F" w:rsidRPr="00F15FFC" w:rsidRDefault="0000133F" w:rsidP="0000133F">
            <w:pPr>
              <w:spacing w:after="0"/>
              <w:jc w:val="center"/>
            </w:pPr>
          </w:p>
        </w:tc>
      </w:tr>
      <w:tr w:rsidR="00A763B9" w:rsidRPr="00F15FFC" w14:paraId="634D42C5" w14:textId="77777777" w:rsidTr="00C36780">
        <w:tc>
          <w:tcPr>
            <w:tcW w:w="540" w:type="dxa"/>
            <w:shd w:val="clear" w:color="auto" w:fill="auto"/>
            <w:vAlign w:val="center"/>
          </w:tcPr>
          <w:p w14:paraId="69D09530" w14:textId="77777777" w:rsidR="0000133F" w:rsidRPr="00F15FFC" w:rsidRDefault="0000133F" w:rsidP="0000133F">
            <w:pPr>
              <w:spacing w:after="0"/>
              <w:jc w:val="center"/>
            </w:pPr>
          </w:p>
        </w:tc>
        <w:tc>
          <w:tcPr>
            <w:tcW w:w="1022" w:type="dxa"/>
            <w:shd w:val="clear" w:color="auto" w:fill="auto"/>
            <w:vAlign w:val="center"/>
          </w:tcPr>
          <w:p w14:paraId="01F830C7" w14:textId="77777777" w:rsidR="0000133F" w:rsidRPr="00F15FFC" w:rsidRDefault="0000133F" w:rsidP="0000133F">
            <w:pPr>
              <w:spacing w:after="0"/>
              <w:jc w:val="center"/>
            </w:pPr>
          </w:p>
        </w:tc>
        <w:tc>
          <w:tcPr>
            <w:tcW w:w="3857" w:type="dxa"/>
            <w:shd w:val="clear" w:color="auto" w:fill="auto"/>
            <w:vAlign w:val="center"/>
          </w:tcPr>
          <w:p w14:paraId="2973E9B5" w14:textId="77777777" w:rsidR="0000133F" w:rsidRPr="00F15FFC" w:rsidRDefault="0000133F" w:rsidP="0000133F">
            <w:pPr>
              <w:spacing w:after="0"/>
              <w:jc w:val="center"/>
            </w:pPr>
          </w:p>
        </w:tc>
        <w:tc>
          <w:tcPr>
            <w:tcW w:w="1138" w:type="dxa"/>
          </w:tcPr>
          <w:p w14:paraId="5ED98D0F" w14:textId="77777777" w:rsidR="0000133F" w:rsidRPr="00F15FFC" w:rsidRDefault="0000133F" w:rsidP="0000133F">
            <w:pPr>
              <w:spacing w:after="0"/>
              <w:jc w:val="center"/>
            </w:pPr>
          </w:p>
        </w:tc>
        <w:tc>
          <w:tcPr>
            <w:tcW w:w="652" w:type="dxa"/>
          </w:tcPr>
          <w:p w14:paraId="5B057428" w14:textId="77777777" w:rsidR="0000133F" w:rsidRPr="00F15FFC" w:rsidRDefault="0000133F" w:rsidP="0000133F">
            <w:pPr>
              <w:spacing w:after="0"/>
              <w:jc w:val="center"/>
            </w:pPr>
          </w:p>
        </w:tc>
        <w:tc>
          <w:tcPr>
            <w:tcW w:w="696" w:type="dxa"/>
          </w:tcPr>
          <w:p w14:paraId="7B45F819" w14:textId="77777777" w:rsidR="0000133F" w:rsidRPr="00F15FFC" w:rsidRDefault="0000133F" w:rsidP="0000133F">
            <w:pPr>
              <w:spacing w:after="0"/>
              <w:jc w:val="center"/>
            </w:pPr>
          </w:p>
        </w:tc>
        <w:tc>
          <w:tcPr>
            <w:tcW w:w="1666" w:type="dxa"/>
            <w:shd w:val="clear" w:color="auto" w:fill="auto"/>
          </w:tcPr>
          <w:p w14:paraId="464BC18E" w14:textId="77777777" w:rsidR="0000133F" w:rsidRPr="00F15FFC" w:rsidRDefault="0000133F" w:rsidP="0000133F">
            <w:pPr>
              <w:spacing w:after="0"/>
              <w:jc w:val="center"/>
            </w:pPr>
          </w:p>
        </w:tc>
      </w:tr>
      <w:tr w:rsidR="00A763B9" w:rsidRPr="00F15FFC" w14:paraId="00FA7BBE" w14:textId="77777777" w:rsidTr="00C36780">
        <w:tc>
          <w:tcPr>
            <w:tcW w:w="540" w:type="dxa"/>
            <w:shd w:val="clear" w:color="auto" w:fill="auto"/>
            <w:vAlign w:val="center"/>
          </w:tcPr>
          <w:p w14:paraId="260765C5" w14:textId="77777777" w:rsidR="0000133F" w:rsidRPr="00F15FFC" w:rsidRDefault="0000133F" w:rsidP="0000133F">
            <w:pPr>
              <w:spacing w:after="0"/>
              <w:jc w:val="center"/>
            </w:pPr>
          </w:p>
        </w:tc>
        <w:tc>
          <w:tcPr>
            <w:tcW w:w="1022" w:type="dxa"/>
            <w:shd w:val="clear" w:color="auto" w:fill="auto"/>
            <w:vAlign w:val="center"/>
          </w:tcPr>
          <w:p w14:paraId="04D8071E" w14:textId="77777777" w:rsidR="0000133F" w:rsidRPr="00F15FFC" w:rsidRDefault="0000133F" w:rsidP="0000133F">
            <w:pPr>
              <w:spacing w:after="0"/>
              <w:jc w:val="center"/>
            </w:pPr>
          </w:p>
        </w:tc>
        <w:tc>
          <w:tcPr>
            <w:tcW w:w="3857" w:type="dxa"/>
            <w:shd w:val="clear" w:color="auto" w:fill="auto"/>
            <w:vAlign w:val="center"/>
          </w:tcPr>
          <w:p w14:paraId="6E95C77D" w14:textId="77777777" w:rsidR="0000133F" w:rsidRPr="00F15FFC" w:rsidRDefault="0000133F" w:rsidP="0000133F">
            <w:pPr>
              <w:spacing w:after="0"/>
              <w:jc w:val="center"/>
            </w:pPr>
          </w:p>
        </w:tc>
        <w:tc>
          <w:tcPr>
            <w:tcW w:w="1138" w:type="dxa"/>
          </w:tcPr>
          <w:p w14:paraId="0312EC18" w14:textId="77777777" w:rsidR="0000133F" w:rsidRPr="00F15FFC" w:rsidRDefault="0000133F" w:rsidP="0000133F">
            <w:pPr>
              <w:spacing w:after="0"/>
              <w:jc w:val="center"/>
            </w:pPr>
          </w:p>
        </w:tc>
        <w:tc>
          <w:tcPr>
            <w:tcW w:w="652" w:type="dxa"/>
          </w:tcPr>
          <w:p w14:paraId="07F7F491" w14:textId="77777777" w:rsidR="0000133F" w:rsidRPr="00F15FFC" w:rsidRDefault="0000133F" w:rsidP="0000133F">
            <w:pPr>
              <w:spacing w:after="0"/>
              <w:jc w:val="center"/>
            </w:pPr>
          </w:p>
        </w:tc>
        <w:tc>
          <w:tcPr>
            <w:tcW w:w="696" w:type="dxa"/>
          </w:tcPr>
          <w:p w14:paraId="4E6E19B9" w14:textId="77777777" w:rsidR="0000133F" w:rsidRPr="00F15FFC" w:rsidRDefault="0000133F" w:rsidP="0000133F">
            <w:pPr>
              <w:spacing w:after="0"/>
              <w:jc w:val="center"/>
            </w:pPr>
          </w:p>
        </w:tc>
        <w:tc>
          <w:tcPr>
            <w:tcW w:w="1666" w:type="dxa"/>
            <w:shd w:val="clear" w:color="auto" w:fill="auto"/>
          </w:tcPr>
          <w:p w14:paraId="70DD9DC5" w14:textId="77777777" w:rsidR="0000133F" w:rsidRPr="00F15FFC" w:rsidRDefault="0000133F" w:rsidP="0000133F">
            <w:pPr>
              <w:spacing w:after="0"/>
              <w:jc w:val="center"/>
            </w:pPr>
          </w:p>
        </w:tc>
      </w:tr>
      <w:tr w:rsidR="00A763B9" w:rsidRPr="00F15FFC" w14:paraId="30E9C5AE" w14:textId="77777777" w:rsidTr="00C36780">
        <w:tc>
          <w:tcPr>
            <w:tcW w:w="540" w:type="dxa"/>
            <w:shd w:val="clear" w:color="auto" w:fill="auto"/>
            <w:vAlign w:val="center"/>
          </w:tcPr>
          <w:p w14:paraId="2469CE2A" w14:textId="77777777" w:rsidR="0000133F" w:rsidRPr="00F15FFC" w:rsidRDefault="0000133F" w:rsidP="0000133F">
            <w:pPr>
              <w:spacing w:after="0"/>
              <w:jc w:val="center"/>
            </w:pPr>
          </w:p>
        </w:tc>
        <w:tc>
          <w:tcPr>
            <w:tcW w:w="1022" w:type="dxa"/>
            <w:shd w:val="clear" w:color="auto" w:fill="auto"/>
            <w:vAlign w:val="center"/>
          </w:tcPr>
          <w:p w14:paraId="0A16E632" w14:textId="77777777" w:rsidR="0000133F" w:rsidRPr="00F15FFC" w:rsidRDefault="0000133F" w:rsidP="0000133F">
            <w:pPr>
              <w:spacing w:after="0"/>
              <w:jc w:val="center"/>
            </w:pPr>
            <w:r w:rsidRPr="00F15FFC">
              <w:t>ИТОГО</w:t>
            </w:r>
          </w:p>
        </w:tc>
        <w:tc>
          <w:tcPr>
            <w:tcW w:w="3857" w:type="dxa"/>
            <w:shd w:val="clear" w:color="auto" w:fill="auto"/>
            <w:vAlign w:val="center"/>
          </w:tcPr>
          <w:p w14:paraId="2B89CF57" w14:textId="77777777" w:rsidR="0000133F" w:rsidRPr="00F15FFC" w:rsidRDefault="0000133F" w:rsidP="0000133F">
            <w:pPr>
              <w:spacing w:after="0"/>
              <w:jc w:val="center"/>
            </w:pPr>
          </w:p>
        </w:tc>
        <w:tc>
          <w:tcPr>
            <w:tcW w:w="1138" w:type="dxa"/>
          </w:tcPr>
          <w:p w14:paraId="60E3FD28" w14:textId="77777777" w:rsidR="0000133F" w:rsidRPr="00F15FFC" w:rsidRDefault="0000133F" w:rsidP="0000133F">
            <w:pPr>
              <w:spacing w:after="0"/>
              <w:jc w:val="center"/>
            </w:pPr>
          </w:p>
        </w:tc>
        <w:tc>
          <w:tcPr>
            <w:tcW w:w="652" w:type="dxa"/>
          </w:tcPr>
          <w:p w14:paraId="2573C0BC" w14:textId="77777777" w:rsidR="0000133F" w:rsidRPr="00F15FFC" w:rsidRDefault="0000133F" w:rsidP="0000133F">
            <w:pPr>
              <w:spacing w:after="0"/>
              <w:jc w:val="center"/>
            </w:pPr>
          </w:p>
        </w:tc>
        <w:tc>
          <w:tcPr>
            <w:tcW w:w="696" w:type="dxa"/>
          </w:tcPr>
          <w:p w14:paraId="64B5BC52" w14:textId="77777777" w:rsidR="0000133F" w:rsidRPr="00F15FFC" w:rsidRDefault="0000133F" w:rsidP="0000133F">
            <w:pPr>
              <w:spacing w:after="0"/>
              <w:jc w:val="center"/>
            </w:pPr>
          </w:p>
        </w:tc>
        <w:tc>
          <w:tcPr>
            <w:tcW w:w="1666" w:type="dxa"/>
            <w:shd w:val="clear" w:color="auto" w:fill="auto"/>
          </w:tcPr>
          <w:p w14:paraId="2B066F54" w14:textId="77777777" w:rsidR="0000133F" w:rsidRPr="00F15FFC" w:rsidRDefault="0000133F" w:rsidP="0000133F">
            <w:pPr>
              <w:spacing w:after="0"/>
              <w:jc w:val="center"/>
            </w:pPr>
          </w:p>
        </w:tc>
      </w:tr>
    </w:tbl>
    <w:p w14:paraId="3504F0EF" w14:textId="3C809A47" w:rsidR="0000133F" w:rsidRPr="00F15FFC" w:rsidRDefault="0000133F" w:rsidP="0000133F">
      <w:pPr>
        <w:pStyle w:val="BASE"/>
        <w:rPr>
          <w:color w:val="auto"/>
        </w:rPr>
      </w:pPr>
      <w:r w:rsidRPr="00F15FFC">
        <w:rPr>
          <w:color w:val="auto"/>
        </w:rPr>
        <w:t>Программное обеспечение передано Исполнителем и принято Заказчиком в укомплектованном состоянии, претензий со стороны Заказчика не имеется.</w:t>
      </w:r>
    </w:p>
    <w:p w14:paraId="5AB91542" w14:textId="77777777" w:rsidR="0000133F" w:rsidRPr="00F15FFC" w:rsidRDefault="00D669A0" w:rsidP="0000133F">
      <w:pPr>
        <w:pStyle w:val="BASE"/>
        <w:rPr>
          <w:color w:val="auto"/>
        </w:rPr>
      </w:pPr>
      <w:r w:rsidRPr="00F15FFC">
        <w:rPr>
          <w:color w:val="auto"/>
        </w:rPr>
        <w:t xml:space="preserve">Настоящий Акт составлен в 2-х экземплярах, по одному для каждой из сторон. </w:t>
      </w:r>
    </w:p>
    <w:p w14:paraId="37818A3F" w14:textId="5D0D1A5C" w:rsidR="00D669A0" w:rsidRPr="00F15FFC" w:rsidRDefault="00D669A0" w:rsidP="0000133F">
      <w:pPr>
        <w:pStyle w:val="BASE"/>
        <w:rPr>
          <w:color w:val="auto"/>
        </w:rPr>
      </w:pPr>
      <w:r w:rsidRPr="00F15FFC">
        <w:rPr>
          <w:color w:val="auto"/>
        </w:rPr>
        <w:t>Оба экземпляра имеют одинаковую юридическую силу.</w:t>
      </w:r>
      <w:r w:rsidRPr="00F15FFC">
        <w:rPr>
          <w:color w:val="auto"/>
          <w:vertAlign w:val="superscript"/>
        </w:rPr>
        <w:t xml:space="preserve"> </w:t>
      </w:r>
    </w:p>
    <w:tbl>
      <w:tblPr>
        <w:tblW w:w="9495" w:type="dxa"/>
        <w:tblInd w:w="-31" w:type="dxa"/>
        <w:tblLook w:val="04A0" w:firstRow="1" w:lastRow="0" w:firstColumn="1" w:lastColumn="0" w:noHBand="0" w:noVBand="1"/>
      </w:tblPr>
      <w:tblGrid>
        <w:gridCol w:w="4534"/>
        <w:gridCol w:w="4961"/>
      </w:tblGrid>
      <w:tr w:rsidR="00D669A0" w:rsidRPr="00F15FFC" w14:paraId="177BDA20" w14:textId="77777777" w:rsidTr="005F6F58">
        <w:trPr>
          <w:trHeight w:val="39"/>
        </w:trPr>
        <w:tc>
          <w:tcPr>
            <w:tcW w:w="4534" w:type="dxa"/>
            <w:shd w:val="clear" w:color="auto" w:fill="auto"/>
          </w:tcPr>
          <w:p w14:paraId="7FA15F9C" w14:textId="77777777" w:rsidR="00D669A0" w:rsidRPr="00F15FFC" w:rsidRDefault="00D669A0" w:rsidP="005F6F58">
            <w:pPr>
              <w:ind w:right="140"/>
              <w:contextualSpacing/>
              <w:rPr>
                <w:b/>
                <w:szCs w:val="24"/>
              </w:rPr>
            </w:pPr>
            <w:r w:rsidRPr="00F15FFC">
              <w:rPr>
                <w:b/>
                <w:szCs w:val="24"/>
              </w:rPr>
              <w:t>Представитель Заказчика</w:t>
            </w:r>
          </w:p>
        </w:tc>
        <w:tc>
          <w:tcPr>
            <w:tcW w:w="4961" w:type="dxa"/>
            <w:shd w:val="clear" w:color="auto" w:fill="auto"/>
          </w:tcPr>
          <w:p w14:paraId="6CDDE3DF" w14:textId="77777777" w:rsidR="00D669A0" w:rsidRPr="00F15FFC" w:rsidRDefault="00D669A0" w:rsidP="005F6F58">
            <w:pPr>
              <w:ind w:right="140"/>
              <w:contextualSpacing/>
              <w:jc w:val="right"/>
              <w:rPr>
                <w:b/>
                <w:szCs w:val="24"/>
              </w:rPr>
            </w:pPr>
            <w:r w:rsidRPr="00F15FFC">
              <w:rPr>
                <w:b/>
                <w:szCs w:val="24"/>
              </w:rPr>
              <w:t>Представитель Исполнителя</w:t>
            </w:r>
          </w:p>
        </w:tc>
      </w:tr>
      <w:tr w:rsidR="00D669A0" w:rsidRPr="00F15FFC" w14:paraId="25BD32AB" w14:textId="77777777" w:rsidTr="005F6F58">
        <w:trPr>
          <w:trHeight w:val="8"/>
        </w:trPr>
        <w:tc>
          <w:tcPr>
            <w:tcW w:w="4534" w:type="dxa"/>
            <w:shd w:val="clear" w:color="auto" w:fill="auto"/>
          </w:tcPr>
          <w:p w14:paraId="056BB7B3" w14:textId="77777777" w:rsidR="00D669A0" w:rsidRPr="00F15FFC" w:rsidRDefault="00D669A0" w:rsidP="005F6F58">
            <w:pPr>
              <w:ind w:right="140"/>
              <w:contextualSpacing/>
              <w:rPr>
                <w:szCs w:val="24"/>
              </w:rPr>
            </w:pPr>
          </w:p>
        </w:tc>
        <w:tc>
          <w:tcPr>
            <w:tcW w:w="4961" w:type="dxa"/>
            <w:shd w:val="clear" w:color="auto" w:fill="auto"/>
          </w:tcPr>
          <w:p w14:paraId="1072F8BD" w14:textId="77777777" w:rsidR="00D669A0" w:rsidRPr="00F15FFC" w:rsidRDefault="00D669A0" w:rsidP="005F6F58">
            <w:pPr>
              <w:ind w:right="140"/>
              <w:contextualSpacing/>
              <w:jc w:val="right"/>
              <w:rPr>
                <w:szCs w:val="24"/>
              </w:rPr>
            </w:pPr>
          </w:p>
        </w:tc>
      </w:tr>
    </w:tbl>
    <w:p w14:paraId="664D92F3" w14:textId="77777777" w:rsidR="00D669A0" w:rsidRPr="00F15FFC" w:rsidRDefault="00D669A0" w:rsidP="00D669A0">
      <w:pPr>
        <w:ind w:right="140"/>
        <w:jc w:val="center"/>
        <w:rPr>
          <w:szCs w:val="24"/>
        </w:rPr>
      </w:pPr>
      <w:r w:rsidRPr="00F15FFC">
        <w:rPr>
          <w:szCs w:val="24"/>
        </w:rPr>
        <w:t>Образец согласован сторонами:</w:t>
      </w:r>
    </w:p>
    <w:tbl>
      <w:tblPr>
        <w:tblW w:w="0" w:type="auto"/>
        <w:tblLook w:val="04A0" w:firstRow="1" w:lastRow="0" w:firstColumn="1" w:lastColumn="0" w:noHBand="0" w:noVBand="1"/>
      </w:tblPr>
      <w:tblGrid>
        <w:gridCol w:w="1197"/>
        <w:gridCol w:w="284"/>
        <w:gridCol w:w="201"/>
        <w:gridCol w:w="1358"/>
        <w:gridCol w:w="257"/>
        <w:gridCol w:w="27"/>
        <w:gridCol w:w="1779"/>
        <w:gridCol w:w="1105"/>
        <w:gridCol w:w="283"/>
        <w:gridCol w:w="206"/>
        <w:gridCol w:w="1276"/>
        <w:gridCol w:w="452"/>
        <w:gridCol w:w="87"/>
        <w:gridCol w:w="1595"/>
      </w:tblGrid>
      <w:tr w:rsidR="00D669A0" w:rsidRPr="00F15FFC" w14:paraId="0601350C" w14:textId="77777777" w:rsidTr="005F6F58">
        <w:tc>
          <w:tcPr>
            <w:tcW w:w="1682" w:type="dxa"/>
            <w:gridSpan w:val="3"/>
            <w:shd w:val="clear" w:color="auto" w:fill="auto"/>
          </w:tcPr>
          <w:p w14:paraId="490B6365" w14:textId="77777777" w:rsidR="00D669A0" w:rsidRPr="00F15FFC" w:rsidRDefault="00D669A0" w:rsidP="005F6F58">
            <w:pPr>
              <w:pStyle w:val="af3"/>
              <w:ind w:right="140"/>
              <w:jc w:val="center"/>
              <w:rPr>
                <w:b/>
              </w:rPr>
            </w:pPr>
          </w:p>
        </w:tc>
        <w:tc>
          <w:tcPr>
            <w:tcW w:w="1615" w:type="dxa"/>
            <w:gridSpan w:val="2"/>
            <w:tcBorders>
              <w:bottom w:val="single" w:sz="4" w:space="0" w:color="auto"/>
            </w:tcBorders>
            <w:shd w:val="clear" w:color="auto" w:fill="auto"/>
          </w:tcPr>
          <w:p w14:paraId="54F101D7" w14:textId="77777777" w:rsidR="00D669A0" w:rsidRPr="00F15FFC" w:rsidRDefault="00D669A0" w:rsidP="005F6F58">
            <w:pPr>
              <w:pStyle w:val="af3"/>
              <w:ind w:right="140"/>
              <w:jc w:val="center"/>
              <w:rPr>
                <w:b/>
              </w:rPr>
            </w:pPr>
            <w:r w:rsidRPr="00F15FFC">
              <w:rPr>
                <w:b/>
              </w:rPr>
              <w:t>Заказчик</w:t>
            </w:r>
          </w:p>
        </w:tc>
        <w:tc>
          <w:tcPr>
            <w:tcW w:w="1806" w:type="dxa"/>
            <w:gridSpan w:val="2"/>
            <w:shd w:val="clear" w:color="auto" w:fill="auto"/>
          </w:tcPr>
          <w:p w14:paraId="3CE08161" w14:textId="77777777" w:rsidR="00D669A0" w:rsidRPr="00F15FFC" w:rsidRDefault="00D669A0" w:rsidP="005F6F58">
            <w:pPr>
              <w:pStyle w:val="af3"/>
              <w:ind w:right="140"/>
              <w:jc w:val="center"/>
              <w:rPr>
                <w:b/>
              </w:rPr>
            </w:pPr>
          </w:p>
        </w:tc>
        <w:tc>
          <w:tcPr>
            <w:tcW w:w="1594" w:type="dxa"/>
            <w:gridSpan w:val="3"/>
            <w:shd w:val="clear" w:color="auto" w:fill="auto"/>
          </w:tcPr>
          <w:p w14:paraId="0BD02BC6" w14:textId="77777777" w:rsidR="00D669A0" w:rsidRPr="00F15FFC" w:rsidRDefault="00D669A0" w:rsidP="005F6F58">
            <w:pPr>
              <w:pStyle w:val="af3"/>
              <w:ind w:right="140"/>
              <w:jc w:val="center"/>
              <w:rPr>
                <w:b/>
              </w:rPr>
            </w:pPr>
          </w:p>
        </w:tc>
        <w:tc>
          <w:tcPr>
            <w:tcW w:w="1815" w:type="dxa"/>
            <w:gridSpan w:val="3"/>
            <w:tcBorders>
              <w:bottom w:val="single" w:sz="4" w:space="0" w:color="auto"/>
            </w:tcBorders>
            <w:shd w:val="clear" w:color="auto" w:fill="auto"/>
          </w:tcPr>
          <w:p w14:paraId="4C2C13FC" w14:textId="77777777" w:rsidR="00D669A0" w:rsidRPr="00F15FFC" w:rsidRDefault="00D669A0" w:rsidP="005F6F58">
            <w:pPr>
              <w:pStyle w:val="af3"/>
              <w:ind w:right="140"/>
              <w:jc w:val="center"/>
              <w:rPr>
                <w:b/>
              </w:rPr>
            </w:pPr>
            <w:r w:rsidRPr="00F15FFC">
              <w:rPr>
                <w:b/>
              </w:rPr>
              <w:t>Исполнитель</w:t>
            </w:r>
          </w:p>
        </w:tc>
        <w:tc>
          <w:tcPr>
            <w:tcW w:w="1595" w:type="dxa"/>
            <w:shd w:val="clear" w:color="auto" w:fill="auto"/>
          </w:tcPr>
          <w:p w14:paraId="52078835" w14:textId="77777777" w:rsidR="00D669A0" w:rsidRPr="00F15FFC" w:rsidRDefault="00D669A0" w:rsidP="005F6F58">
            <w:pPr>
              <w:pStyle w:val="af3"/>
              <w:ind w:right="140"/>
              <w:jc w:val="center"/>
              <w:rPr>
                <w:b/>
              </w:rPr>
            </w:pPr>
          </w:p>
        </w:tc>
      </w:tr>
      <w:tr w:rsidR="00D669A0" w:rsidRPr="00092D62" w14:paraId="68F717D4" w14:textId="77777777" w:rsidTr="005F6F58">
        <w:tc>
          <w:tcPr>
            <w:tcW w:w="5103" w:type="dxa"/>
            <w:gridSpan w:val="7"/>
            <w:shd w:val="clear" w:color="auto" w:fill="auto"/>
          </w:tcPr>
          <w:p w14:paraId="775CAE06" w14:textId="77777777" w:rsidR="00D669A0" w:rsidRPr="00F15FFC" w:rsidRDefault="00D669A0" w:rsidP="005F6F58">
            <w:pPr>
              <w:pStyle w:val="af3"/>
              <w:ind w:right="140"/>
              <w:jc w:val="center"/>
              <w:rPr>
                <w:b/>
                <w:lang w:val="en-US"/>
              </w:rPr>
            </w:pPr>
          </w:p>
          <w:p w14:paraId="398D23E0" w14:textId="77777777" w:rsidR="00D669A0" w:rsidRPr="00F15FFC" w:rsidRDefault="00D669A0" w:rsidP="005F6F58">
            <w:pPr>
              <w:pStyle w:val="af3"/>
              <w:ind w:right="140"/>
              <w:jc w:val="center"/>
              <w:rPr>
                <w:b/>
                <w:lang w:val="en-US"/>
              </w:rPr>
            </w:pPr>
            <w:r w:rsidRPr="00F15FFC">
              <w:rPr>
                <w:b/>
              </w:rPr>
              <w:t>ООО</w:t>
            </w:r>
            <w:r w:rsidRPr="00F15FFC">
              <w:rPr>
                <w:b/>
                <w:lang w:val="en-US"/>
              </w:rPr>
              <w:t xml:space="preserve"> «Milliy Banklararo Protsessing Markazi»</w:t>
            </w:r>
          </w:p>
          <w:p w14:paraId="76A6206A" w14:textId="77777777" w:rsidR="00D669A0" w:rsidRPr="00F15FFC" w:rsidRDefault="00D669A0" w:rsidP="005F6F58">
            <w:pPr>
              <w:pStyle w:val="af3"/>
              <w:ind w:right="140"/>
              <w:jc w:val="center"/>
              <w:rPr>
                <w:lang w:val="en-US"/>
              </w:rPr>
            </w:pPr>
          </w:p>
        </w:tc>
        <w:tc>
          <w:tcPr>
            <w:tcW w:w="5004" w:type="dxa"/>
            <w:gridSpan w:val="7"/>
            <w:shd w:val="clear" w:color="auto" w:fill="auto"/>
          </w:tcPr>
          <w:p w14:paraId="5E366CC1" w14:textId="77777777" w:rsidR="00D669A0" w:rsidRPr="00F15FFC" w:rsidRDefault="00D669A0" w:rsidP="005F6F58">
            <w:pPr>
              <w:pStyle w:val="af3"/>
              <w:ind w:right="140"/>
              <w:jc w:val="center"/>
              <w:rPr>
                <w:b/>
                <w:lang w:val="en-US"/>
              </w:rPr>
            </w:pPr>
          </w:p>
        </w:tc>
      </w:tr>
      <w:tr w:rsidR="00D669A0" w:rsidRPr="00F15FFC" w14:paraId="1095B843" w14:textId="77777777" w:rsidTr="005F6F58">
        <w:trPr>
          <w:trHeight w:val="397"/>
        </w:trPr>
        <w:tc>
          <w:tcPr>
            <w:tcW w:w="1197" w:type="dxa"/>
            <w:shd w:val="clear" w:color="auto" w:fill="auto"/>
            <w:vAlign w:val="center"/>
          </w:tcPr>
          <w:p w14:paraId="6A5A198C" w14:textId="77777777" w:rsidR="00D669A0" w:rsidRPr="00F15FFC" w:rsidRDefault="00D669A0" w:rsidP="005F6F58">
            <w:pPr>
              <w:pStyle w:val="af3"/>
              <w:jc w:val="center"/>
            </w:pPr>
            <w:r w:rsidRPr="00F15FFC">
              <w:t>Директор</w:t>
            </w:r>
          </w:p>
        </w:tc>
        <w:tc>
          <w:tcPr>
            <w:tcW w:w="284" w:type="dxa"/>
            <w:shd w:val="clear" w:color="auto" w:fill="auto"/>
            <w:vAlign w:val="center"/>
          </w:tcPr>
          <w:p w14:paraId="1D930187" w14:textId="77777777" w:rsidR="00D669A0" w:rsidRPr="00F15FFC" w:rsidRDefault="00D669A0" w:rsidP="005F6F58">
            <w:pPr>
              <w:pStyle w:val="af3"/>
              <w:ind w:right="140"/>
              <w:jc w:val="center"/>
            </w:pPr>
          </w:p>
        </w:tc>
        <w:tc>
          <w:tcPr>
            <w:tcW w:w="1559" w:type="dxa"/>
            <w:gridSpan w:val="2"/>
            <w:tcBorders>
              <w:bottom w:val="single" w:sz="4" w:space="0" w:color="auto"/>
            </w:tcBorders>
            <w:shd w:val="clear" w:color="auto" w:fill="auto"/>
            <w:vAlign w:val="center"/>
          </w:tcPr>
          <w:p w14:paraId="2BAE6093" w14:textId="77777777" w:rsidR="00D669A0" w:rsidRPr="00F15FFC" w:rsidRDefault="00D669A0" w:rsidP="005F6F58">
            <w:pPr>
              <w:pStyle w:val="af3"/>
              <w:ind w:right="140"/>
              <w:jc w:val="center"/>
            </w:pPr>
          </w:p>
        </w:tc>
        <w:tc>
          <w:tcPr>
            <w:tcW w:w="284" w:type="dxa"/>
            <w:gridSpan w:val="2"/>
            <w:shd w:val="clear" w:color="auto" w:fill="auto"/>
            <w:vAlign w:val="center"/>
          </w:tcPr>
          <w:p w14:paraId="5BBBBAA5" w14:textId="77777777" w:rsidR="00D669A0" w:rsidRPr="00F15FFC" w:rsidRDefault="00D669A0" w:rsidP="005F6F58">
            <w:pPr>
              <w:pStyle w:val="af3"/>
              <w:ind w:right="140"/>
              <w:jc w:val="center"/>
            </w:pPr>
          </w:p>
        </w:tc>
        <w:tc>
          <w:tcPr>
            <w:tcW w:w="1779" w:type="dxa"/>
            <w:shd w:val="clear" w:color="auto" w:fill="auto"/>
            <w:vAlign w:val="center"/>
          </w:tcPr>
          <w:p w14:paraId="4BF44493" w14:textId="77777777" w:rsidR="00D669A0" w:rsidRPr="00F15FFC" w:rsidRDefault="00D669A0" w:rsidP="005F6F58">
            <w:pPr>
              <w:pStyle w:val="af3"/>
              <w:ind w:right="-86"/>
              <w:jc w:val="center"/>
            </w:pPr>
            <w:r w:rsidRPr="00F15FFC">
              <w:t>Курбанов Ш.Р.</w:t>
            </w:r>
          </w:p>
        </w:tc>
        <w:tc>
          <w:tcPr>
            <w:tcW w:w="1105" w:type="dxa"/>
            <w:tcBorders>
              <w:bottom w:val="single" w:sz="4" w:space="0" w:color="auto"/>
            </w:tcBorders>
            <w:shd w:val="clear" w:color="auto" w:fill="auto"/>
            <w:vAlign w:val="center"/>
          </w:tcPr>
          <w:p w14:paraId="74F7A62C" w14:textId="77777777" w:rsidR="00D669A0" w:rsidRPr="00F15FFC" w:rsidRDefault="00D669A0" w:rsidP="005F6F58">
            <w:pPr>
              <w:pStyle w:val="af3"/>
              <w:ind w:right="140"/>
              <w:jc w:val="center"/>
            </w:pPr>
          </w:p>
        </w:tc>
        <w:tc>
          <w:tcPr>
            <w:tcW w:w="283" w:type="dxa"/>
            <w:shd w:val="clear" w:color="auto" w:fill="auto"/>
            <w:vAlign w:val="center"/>
          </w:tcPr>
          <w:p w14:paraId="5BAEDFF7" w14:textId="77777777" w:rsidR="00D669A0" w:rsidRPr="00F15FFC" w:rsidRDefault="00D669A0" w:rsidP="005F6F58">
            <w:pPr>
              <w:pStyle w:val="af3"/>
              <w:ind w:right="140"/>
              <w:jc w:val="center"/>
            </w:pPr>
          </w:p>
        </w:tc>
        <w:tc>
          <w:tcPr>
            <w:tcW w:w="1482" w:type="dxa"/>
            <w:gridSpan w:val="2"/>
            <w:tcBorders>
              <w:bottom w:val="single" w:sz="4" w:space="0" w:color="auto"/>
            </w:tcBorders>
            <w:shd w:val="clear" w:color="auto" w:fill="auto"/>
            <w:vAlign w:val="center"/>
          </w:tcPr>
          <w:p w14:paraId="5ED2FBD8" w14:textId="77777777" w:rsidR="00D669A0" w:rsidRPr="00F15FFC" w:rsidRDefault="00D669A0" w:rsidP="005F6F58">
            <w:pPr>
              <w:pStyle w:val="af3"/>
              <w:ind w:right="140"/>
              <w:jc w:val="center"/>
            </w:pPr>
          </w:p>
        </w:tc>
        <w:tc>
          <w:tcPr>
            <w:tcW w:w="452" w:type="dxa"/>
            <w:shd w:val="clear" w:color="auto" w:fill="auto"/>
            <w:vAlign w:val="center"/>
          </w:tcPr>
          <w:p w14:paraId="5F1463A2" w14:textId="77777777" w:rsidR="00D669A0" w:rsidRPr="00F15FFC" w:rsidRDefault="00D669A0" w:rsidP="005F6F58">
            <w:pPr>
              <w:pStyle w:val="af3"/>
              <w:ind w:right="140"/>
              <w:jc w:val="center"/>
            </w:pPr>
          </w:p>
        </w:tc>
        <w:tc>
          <w:tcPr>
            <w:tcW w:w="1682" w:type="dxa"/>
            <w:gridSpan w:val="2"/>
            <w:tcBorders>
              <w:bottom w:val="single" w:sz="4" w:space="0" w:color="auto"/>
            </w:tcBorders>
            <w:shd w:val="clear" w:color="auto" w:fill="auto"/>
            <w:vAlign w:val="center"/>
          </w:tcPr>
          <w:p w14:paraId="2C3F39B6" w14:textId="77777777" w:rsidR="00D669A0" w:rsidRPr="00F15FFC" w:rsidRDefault="00D669A0" w:rsidP="005F6F58">
            <w:pPr>
              <w:pStyle w:val="af3"/>
              <w:ind w:right="140"/>
              <w:jc w:val="center"/>
            </w:pPr>
          </w:p>
        </w:tc>
      </w:tr>
      <w:tr w:rsidR="00D669A0" w:rsidRPr="00F15FFC" w14:paraId="677F113F" w14:textId="77777777" w:rsidTr="005F6F58">
        <w:trPr>
          <w:trHeight w:val="519"/>
        </w:trPr>
        <w:tc>
          <w:tcPr>
            <w:tcW w:w="1197" w:type="dxa"/>
            <w:shd w:val="clear" w:color="auto" w:fill="auto"/>
            <w:vAlign w:val="center"/>
          </w:tcPr>
          <w:p w14:paraId="5ACA9E35" w14:textId="77777777" w:rsidR="00D669A0" w:rsidRPr="00F15FFC" w:rsidRDefault="00D669A0" w:rsidP="005F6F58">
            <w:pPr>
              <w:pStyle w:val="af3"/>
              <w:ind w:right="140"/>
              <w:jc w:val="center"/>
            </w:pPr>
          </w:p>
        </w:tc>
        <w:tc>
          <w:tcPr>
            <w:tcW w:w="284" w:type="dxa"/>
            <w:tcBorders>
              <w:top w:val="single" w:sz="4" w:space="0" w:color="auto"/>
            </w:tcBorders>
            <w:shd w:val="clear" w:color="auto" w:fill="auto"/>
            <w:vAlign w:val="center"/>
          </w:tcPr>
          <w:p w14:paraId="2A24361D" w14:textId="77777777" w:rsidR="00D669A0" w:rsidRPr="00F15FFC" w:rsidRDefault="00D669A0" w:rsidP="005F6F58">
            <w:pPr>
              <w:pStyle w:val="af3"/>
              <w:ind w:right="140"/>
              <w:jc w:val="center"/>
            </w:pPr>
          </w:p>
        </w:tc>
        <w:tc>
          <w:tcPr>
            <w:tcW w:w="1559" w:type="dxa"/>
            <w:gridSpan w:val="2"/>
            <w:tcBorders>
              <w:top w:val="single" w:sz="4" w:space="0" w:color="auto"/>
            </w:tcBorders>
            <w:shd w:val="clear" w:color="auto" w:fill="auto"/>
            <w:vAlign w:val="center"/>
          </w:tcPr>
          <w:p w14:paraId="4A3CCEBA" w14:textId="77777777" w:rsidR="00D669A0" w:rsidRPr="00F15FFC" w:rsidRDefault="00D669A0" w:rsidP="005F6F58">
            <w:pPr>
              <w:pStyle w:val="af3"/>
              <w:ind w:right="140"/>
              <w:jc w:val="center"/>
            </w:pPr>
            <w:r w:rsidRPr="00F15FFC">
              <w:rPr>
                <w:b/>
              </w:rPr>
              <w:t>М.П.</w:t>
            </w:r>
          </w:p>
        </w:tc>
        <w:tc>
          <w:tcPr>
            <w:tcW w:w="284" w:type="dxa"/>
            <w:gridSpan w:val="2"/>
            <w:tcBorders>
              <w:top w:val="single" w:sz="4" w:space="0" w:color="auto"/>
            </w:tcBorders>
            <w:shd w:val="clear" w:color="auto" w:fill="auto"/>
            <w:vAlign w:val="center"/>
          </w:tcPr>
          <w:p w14:paraId="19D38765" w14:textId="77777777" w:rsidR="00D669A0" w:rsidRPr="00F15FFC" w:rsidRDefault="00D669A0" w:rsidP="005F6F58">
            <w:pPr>
              <w:pStyle w:val="af3"/>
              <w:ind w:right="140"/>
              <w:jc w:val="center"/>
            </w:pPr>
          </w:p>
        </w:tc>
        <w:tc>
          <w:tcPr>
            <w:tcW w:w="1779" w:type="dxa"/>
            <w:shd w:val="clear" w:color="auto" w:fill="auto"/>
            <w:vAlign w:val="center"/>
          </w:tcPr>
          <w:p w14:paraId="62FDEEA7" w14:textId="77777777" w:rsidR="00D669A0" w:rsidRPr="00F15FFC" w:rsidRDefault="00D669A0" w:rsidP="005F6F58">
            <w:pPr>
              <w:pStyle w:val="af3"/>
              <w:ind w:right="140"/>
              <w:jc w:val="center"/>
            </w:pPr>
          </w:p>
        </w:tc>
        <w:tc>
          <w:tcPr>
            <w:tcW w:w="1105" w:type="dxa"/>
            <w:tcBorders>
              <w:top w:val="single" w:sz="4" w:space="0" w:color="auto"/>
            </w:tcBorders>
            <w:shd w:val="clear" w:color="auto" w:fill="auto"/>
            <w:vAlign w:val="center"/>
          </w:tcPr>
          <w:p w14:paraId="42B96904" w14:textId="77777777" w:rsidR="00D669A0" w:rsidRPr="00F15FFC" w:rsidRDefault="00D669A0" w:rsidP="005F6F58">
            <w:pPr>
              <w:pStyle w:val="af3"/>
              <w:ind w:right="140"/>
              <w:jc w:val="center"/>
            </w:pPr>
          </w:p>
        </w:tc>
        <w:tc>
          <w:tcPr>
            <w:tcW w:w="283" w:type="dxa"/>
            <w:shd w:val="clear" w:color="auto" w:fill="auto"/>
            <w:vAlign w:val="center"/>
          </w:tcPr>
          <w:p w14:paraId="5DFE8AF4" w14:textId="77777777" w:rsidR="00D669A0" w:rsidRPr="00F15FFC" w:rsidRDefault="00D669A0" w:rsidP="005F6F58">
            <w:pPr>
              <w:pStyle w:val="af3"/>
              <w:ind w:right="140"/>
              <w:jc w:val="center"/>
            </w:pPr>
          </w:p>
        </w:tc>
        <w:tc>
          <w:tcPr>
            <w:tcW w:w="1482" w:type="dxa"/>
            <w:gridSpan w:val="2"/>
            <w:tcBorders>
              <w:top w:val="single" w:sz="4" w:space="0" w:color="auto"/>
            </w:tcBorders>
            <w:shd w:val="clear" w:color="auto" w:fill="auto"/>
            <w:vAlign w:val="center"/>
          </w:tcPr>
          <w:p w14:paraId="09259DF1" w14:textId="77777777" w:rsidR="00D669A0" w:rsidRPr="00F15FFC" w:rsidRDefault="00D669A0" w:rsidP="005F6F58">
            <w:pPr>
              <w:pStyle w:val="af3"/>
              <w:ind w:right="140"/>
              <w:jc w:val="center"/>
            </w:pPr>
            <w:r w:rsidRPr="00F15FFC">
              <w:rPr>
                <w:b/>
              </w:rPr>
              <w:t>М.П.</w:t>
            </w:r>
          </w:p>
        </w:tc>
        <w:tc>
          <w:tcPr>
            <w:tcW w:w="452" w:type="dxa"/>
            <w:shd w:val="clear" w:color="auto" w:fill="auto"/>
            <w:vAlign w:val="center"/>
          </w:tcPr>
          <w:p w14:paraId="0328DE3A" w14:textId="77777777" w:rsidR="00D669A0" w:rsidRPr="00F15FFC" w:rsidRDefault="00D669A0" w:rsidP="005F6F58">
            <w:pPr>
              <w:pStyle w:val="af3"/>
              <w:ind w:right="140"/>
              <w:jc w:val="center"/>
            </w:pPr>
          </w:p>
        </w:tc>
        <w:tc>
          <w:tcPr>
            <w:tcW w:w="1682" w:type="dxa"/>
            <w:gridSpan w:val="2"/>
            <w:tcBorders>
              <w:top w:val="single" w:sz="4" w:space="0" w:color="auto"/>
            </w:tcBorders>
            <w:shd w:val="clear" w:color="auto" w:fill="auto"/>
            <w:vAlign w:val="center"/>
          </w:tcPr>
          <w:p w14:paraId="51E208F9" w14:textId="77777777" w:rsidR="00D669A0" w:rsidRPr="00F15FFC" w:rsidRDefault="00D669A0" w:rsidP="005F6F58">
            <w:pPr>
              <w:pStyle w:val="af3"/>
              <w:ind w:right="140"/>
              <w:jc w:val="center"/>
            </w:pPr>
          </w:p>
        </w:tc>
      </w:tr>
    </w:tbl>
    <w:p w14:paraId="10C59819" w14:textId="77777777" w:rsidR="00D669A0" w:rsidRPr="00F15FFC" w:rsidRDefault="00D669A0" w:rsidP="009A0662">
      <w:pPr>
        <w:pStyle w:val="29"/>
        <w:rPr>
          <w:b/>
          <w:iCs/>
          <w:szCs w:val="24"/>
        </w:rPr>
      </w:pPr>
      <w:r w:rsidRPr="00F15FFC">
        <w:rPr>
          <w:szCs w:val="24"/>
        </w:rPr>
        <w:br w:type="page"/>
      </w:r>
      <w:r w:rsidRPr="00F15FFC">
        <w:rPr>
          <w:b/>
          <w:iCs/>
          <w:szCs w:val="24"/>
        </w:rPr>
        <w:lastRenderedPageBreak/>
        <w:t>ПРИЛОЖЕНИЕ №4</w:t>
      </w:r>
    </w:p>
    <w:p w14:paraId="66A739D3" w14:textId="433A8AB1" w:rsidR="00D669A0" w:rsidRPr="00F15FFC" w:rsidRDefault="00D669A0" w:rsidP="00D669A0">
      <w:pPr>
        <w:spacing w:after="0" w:line="240" w:lineRule="auto"/>
        <w:ind w:right="140"/>
        <w:jc w:val="right"/>
        <w:rPr>
          <w:b/>
          <w:iCs/>
          <w:szCs w:val="24"/>
        </w:rPr>
      </w:pPr>
      <w:r w:rsidRPr="00F15FFC">
        <w:rPr>
          <w:b/>
          <w:iCs/>
          <w:szCs w:val="24"/>
        </w:rPr>
        <w:t>к Договору № __ от «__» ___ 2021г.</w:t>
      </w:r>
    </w:p>
    <w:p w14:paraId="386252F5" w14:textId="77777777" w:rsidR="00D669A0" w:rsidRPr="00F15FFC" w:rsidRDefault="00D669A0" w:rsidP="00030BFC">
      <w:pPr>
        <w:pStyle w:val="af1"/>
        <w:ind w:left="0" w:right="140"/>
        <w:contextualSpacing w:val="0"/>
        <w:jc w:val="right"/>
        <w:rPr>
          <w:b/>
        </w:rPr>
      </w:pPr>
    </w:p>
    <w:p w14:paraId="2F154BC9" w14:textId="77777777" w:rsidR="00D669A0" w:rsidRPr="00F15FFC" w:rsidRDefault="00D669A0" w:rsidP="00D669A0">
      <w:pPr>
        <w:pStyle w:val="af3"/>
        <w:ind w:right="140"/>
        <w:jc w:val="right"/>
        <w:rPr>
          <w:b/>
          <w:bCs/>
        </w:rPr>
      </w:pPr>
    </w:p>
    <w:p w14:paraId="5F091C22" w14:textId="77777777" w:rsidR="00D669A0" w:rsidRPr="00F15FFC" w:rsidRDefault="00D669A0" w:rsidP="00D669A0">
      <w:pPr>
        <w:pStyle w:val="af3"/>
        <w:ind w:right="140"/>
        <w:jc w:val="right"/>
        <w:rPr>
          <w:b/>
          <w:bCs/>
        </w:rPr>
      </w:pPr>
      <w:r w:rsidRPr="00F15FFC">
        <w:rPr>
          <w:b/>
          <w:bCs/>
        </w:rPr>
        <w:t>ОБРАЗЕЦ</w:t>
      </w:r>
    </w:p>
    <w:p w14:paraId="59ADC910" w14:textId="3E6D91FE" w:rsidR="00D669A0" w:rsidRPr="00F15FFC" w:rsidRDefault="00D669A0" w:rsidP="00BE31FF">
      <w:pPr>
        <w:ind w:right="142"/>
        <w:jc w:val="center"/>
        <w:outlineLvl w:val="2"/>
        <w:rPr>
          <w:b/>
          <w:bCs/>
          <w:szCs w:val="24"/>
        </w:rPr>
      </w:pPr>
      <w:r w:rsidRPr="00F15FFC">
        <w:rPr>
          <w:b/>
          <w:bCs/>
          <w:szCs w:val="24"/>
        </w:rPr>
        <w:t>А</w:t>
      </w:r>
      <w:r w:rsidR="00BE31FF" w:rsidRPr="00F15FFC">
        <w:rPr>
          <w:b/>
          <w:bCs/>
          <w:szCs w:val="24"/>
        </w:rPr>
        <w:t>кт</w:t>
      </w:r>
      <w:r w:rsidRPr="00F15FFC">
        <w:rPr>
          <w:b/>
          <w:bCs/>
          <w:szCs w:val="24"/>
        </w:rPr>
        <w:t xml:space="preserve"> </w:t>
      </w:r>
      <w:r w:rsidR="004366E3" w:rsidRPr="00F15FFC">
        <w:rPr>
          <w:b/>
          <w:bCs/>
          <w:szCs w:val="24"/>
        </w:rPr>
        <w:t>выполненных работ</w:t>
      </w:r>
    </w:p>
    <w:p w14:paraId="7B0747F2" w14:textId="77777777" w:rsidR="00D669A0" w:rsidRPr="00F15FFC" w:rsidRDefault="00D669A0" w:rsidP="00D669A0">
      <w:pPr>
        <w:pStyle w:val="af1"/>
        <w:spacing w:before="100" w:beforeAutospacing="1"/>
        <w:ind w:right="140"/>
        <w:rPr>
          <w:b/>
        </w:rPr>
      </w:pPr>
      <w:r w:rsidRPr="00F15FFC">
        <w:rPr>
          <w:b/>
        </w:rPr>
        <w:t>№ _____</w:t>
      </w:r>
      <w:r w:rsidRPr="00F15FFC">
        <w:rPr>
          <w:b/>
        </w:rPr>
        <w:tab/>
      </w:r>
      <w:r w:rsidRPr="00F15FFC">
        <w:rPr>
          <w:b/>
        </w:rPr>
        <w:tab/>
      </w:r>
      <w:r w:rsidRPr="00F15FFC">
        <w:rPr>
          <w:b/>
        </w:rPr>
        <w:tab/>
      </w:r>
      <w:r w:rsidRPr="00F15FFC">
        <w:rPr>
          <w:b/>
        </w:rPr>
        <w:tab/>
      </w:r>
      <w:r w:rsidRPr="00F15FFC">
        <w:rPr>
          <w:b/>
        </w:rPr>
        <w:tab/>
      </w:r>
      <w:r w:rsidRPr="00F15FFC">
        <w:rPr>
          <w:b/>
        </w:rPr>
        <w:tab/>
      </w:r>
      <w:r w:rsidRPr="00F15FFC">
        <w:rPr>
          <w:b/>
        </w:rPr>
        <w:tab/>
        <w:t>«_____»__________________20___г.</w:t>
      </w:r>
    </w:p>
    <w:p w14:paraId="616006A6" w14:textId="77777777" w:rsidR="00D669A0" w:rsidRPr="00F15FFC" w:rsidRDefault="00D669A0" w:rsidP="00D669A0">
      <w:pPr>
        <w:pStyle w:val="af1"/>
        <w:spacing w:before="100" w:beforeAutospacing="1"/>
        <w:ind w:right="140" w:firstLine="851"/>
      </w:pPr>
    </w:p>
    <w:p w14:paraId="3BEBF256" w14:textId="5C9622C3" w:rsidR="00D669A0" w:rsidRPr="00F15FFC" w:rsidRDefault="004366E3" w:rsidP="00D669A0">
      <w:pPr>
        <w:pStyle w:val="af1"/>
        <w:widowControl w:val="0"/>
        <w:spacing w:before="240"/>
        <w:ind w:left="0" w:right="140" w:firstLine="851"/>
        <w:contextualSpacing w:val="0"/>
      </w:pPr>
      <w:r w:rsidRPr="00F15FFC">
        <w:t>ООО «Milliy Banklararo Protsessing Markazi»</w:t>
      </w:r>
      <w:r w:rsidR="00D669A0" w:rsidRPr="00F15FFC">
        <w:t xml:space="preserve">, именуемое в дальнейшем «Заказчик», в лице директора Курбанова Ш.Р., действующего на основании Устава, с одной стороны, и___________________ __________________________________________________________, именуемое в дальнейшем «Исполнитель», в лице____________________________________________ , действующего на основании _____________________, с другой стороны, составили настоящий Акт о том, что в соответствии Договором №____от «___»___________20___г. Исполнителем </w:t>
      </w:r>
      <w:r w:rsidRPr="00F15FFC">
        <w:t xml:space="preserve">выполнены </w:t>
      </w:r>
      <w:r w:rsidR="00D669A0" w:rsidRPr="00F15FFC">
        <w:t xml:space="preserve">нижеперечисленные </w:t>
      </w:r>
      <w:r w:rsidRPr="00F15FFC">
        <w:t xml:space="preserve">работы </w:t>
      </w:r>
      <w:r w:rsidR="00D669A0" w:rsidRPr="00F15FFC">
        <w:t>по</w:t>
      </w:r>
      <w:r w:rsidRPr="00F15FFC">
        <w:t xml:space="preserve"> внедрению </w:t>
      </w:r>
      <w:r w:rsidR="00D669A0" w:rsidRPr="00F15FFC">
        <w:t>программного обеспечения.</w:t>
      </w:r>
    </w:p>
    <w:p w14:paraId="65BC9386" w14:textId="77777777" w:rsidR="00D669A0" w:rsidRPr="00F15FFC" w:rsidRDefault="00D669A0" w:rsidP="00D669A0">
      <w:pPr>
        <w:pStyle w:val="af1"/>
        <w:spacing w:before="120"/>
        <w:ind w:left="0" w:right="140" w:firstLine="851"/>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685"/>
        <w:gridCol w:w="1611"/>
        <w:gridCol w:w="1171"/>
        <w:gridCol w:w="1276"/>
        <w:gridCol w:w="1134"/>
        <w:gridCol w:w="709"/>
        <w:gridCol w:w="567"/>
        <w:gridCol w:w="1417"/>
      </w:tblGrid>
      <w:tr w:rsidR="00A763B9" w:rsidRPr="00F15FFC" w14:paraId="4A7E1033" w14:textId="77777777" w:rsidTr="004366E3">
        <w:tc>
          <w:tcPr>
            <w:tcW w:w="631" w:type="dxa"/>
            <w:vMerge w:val="restart"/>
            <w:shd w:val="clear" w:color="auto" w:fill="auto"/>
            <w:vAlign w:val="center"/>
          </w:tcPr>
          <w:p w14:paraId="0E74640F" w14:textId="77777777" w:rsidR="004366E3" w:rsidRPr="00F15FFC" w:rsidRDefault="004366E3" w:rsidP="004366E3">
            <w:pPr>
              <w:spacing w:after="0"/>
              <w:ind w:right="-43"/>
              <w:jc w:val="center"/>
              <w:rPr>
                <w:szCs w:val="24"/>
              </w:rPr>
            </w:pPr>
            <w:r w:rsidRPr="00F15FFC">
              <w:rPr>
                <w:szCs w:val="24"/>
              </w:rPr>
              <w:t>№ п/п</w:t>
            </w:r>
          </w:p>
        </w:tc>
        <w:tc>
          <w:tcPr>
            <w:tcW w:w="1685" w:type="dxa"/>
            <w:vMerge w:val="restart"/>
            <w:shd w:val="clear" w:color="auto" w:fill="auto"/>
            <w:vAlign w:val="center"/>
          </w:tcPr>
          <w:p w14:paraId="222F47E7" w14:textId="77777777" w:rsidR="004366E3" w:rsidRPr="00F15FFC" w:rsidRDefault="004366E3" w:rsidP="004366E3">
            <w:pPr>
              <w:spacing w:after="0"/>
              <w:ind w:left="-32" w:right="-51"/>
              <w:jc w:val="center"/>
              <w:rPr>
                <w:szCs w:val="24"/>
              </w:rPr>
            </w:pPr>
            <w:r w:rsidRPr="00F15FFC">
              <w:rPr>
                <w:szCs w:val="24"/>
              </w:rPr>
              <w:t>Наименование модуля системы</w:t>
            </w:r>
          </w:p>
        </w:tc>
        <w:tc>
          <w:tcPr>
            <w:tcW w:w="1611" w:type="dxa"/>
            <w:vMerge w:val="restart"/>
            <w:shd w:val="clear" w:color="auto" w:fill="auto"/>
            <w:vAlign w:val="center"/>
          </w:tcPr>
          <w:p w14:paraId="0AE62218" w14:textId="6F8EE262" w:rsidR="004366E3" w:rsidRPr="00F15FFC" w:rsidRDefault="004366E3" w:rsidP="004366E3">
            <w:pPr>
              <w:spacing w:after="0"/>
              <w:ind w:left="-158" w:right="-147"/>
              <w:jc w:val="center"/>
              <w:rPr>
                <w:szCs w:val="24"/>
              </w:rPr>
            </w:pPr>
            <w:r w:rsidRPr="00F15FFC">
              <w:rPr>
                <w:szCs w:val="24"/>
              </w:rPr>
              <w:t>Краткое описание выполненных работ</w:t>
            </w:r>
          </w:p>
        </w:tc>
        <w:tc>
          <w:tcPr>
            <w:tcW w:w="2447" w:type="dxa"/>
            <w:gridSpan w:val="2"/>
            <w:shd w:val="clear" w:color="auto" w:fill="auto"/>
            <w:vAlign w:val="center"/>
          </w:tcPr>
          <w:p w14:paraId="39B69689" w14:textId="77777777" w:rsidR="004366E3" w:rsidRPr="00F15FFC" w:rsidRDefault="004366E3" w:rsidP="004366E3">
            <w:pPr>
              <w:spacing w:after="0"/>
              <w:ind w:right="140"/>
              <w:jc w:val="center"/>
              <w:rPr>
                <w:szCs w:val="24"/>
              </w:rPr>
            </w:pPr>
            <w:r w:rsidRPr="00F15FFC">
              <w:rPr>
                <w:szCs w:val="24"/>
              </w:rPr>
              <w:t>Дата и время</w:t>
            </w:r>
          </w:p>
        </w:tc>
        <w:tc>
          <w:tcPr>
            <w:tcW w:w="1134" w:type="dxa"/>
            <w:vMerge w:val="restart"/>
            <w:shd w:val="clear" w:color="auto" w:fill="auto"/>
            <w:vAlign w:val="center"/>
          </w:tcPr>
          <w:p w14:paraId="375B2B20" w14:textId="34B8C282" w:rsidR="004366E3" w:rsidRPr="00F15FFC" w:rsidRDefault="004366E3" w:rsidP="004366E3">
            <w:pPr>
              <w:spacing w:after="0"/>
              <w:ind w:left="-72" w:right="-110"/>
              <w:jc w:val="center"/>
              <w:rPr>
                <w:szCs w:val="24"/>
              </w:rPr>
            </w:pPr>
            <w:r w:rsidRPr="00F15FFC">
              <w:t xml:space="preserve">Цена </w:t>
            </w:r>
          </w:p>
        </w:tc>
        <w:tc>
          <w:tcPr>
            <w:tcW w:w="709" w:type="dxa"/>
            <w:vMerge w:val="restart"/>
            <w:shd w:val="clear" w:color="auto" w:fill="auto"/>
            <w:vAlign w:val="center"/>
          </w:tcPr>
          <w:p w14:paraId="2CB9D8DE" w14:textId="2F0AC1F4" w:rsidR="004366E3" w:rsidRPr="00F15FFC" w:rsidRDefault="004366E3" w:rsidP="004366E3">
            <w:pPr>
              <w:spacing w:after="0"/>
              <w:ind w:left="-108" w:right="-106"/>
              <w:jc w:val="center"/>
              <w:rPr>
                <w:szCs w:val="24"/>
              </w:rPr>
            </w:pPr>
            <w:r w:rsidRPr="00F15FFC">
              <w:t>Ед. изм.</w:t>
            </w:r>
          </w:p>
        </w:tc>
        <w:tc>
          <w:tcPr>
            <w:tcW w:w="567" w:type="dxa"/>
            <w:vMerge w:val="restart"/>
            <w:vAlign w:val="center"/>
          </w:tcPr>
          <w:p w14:paraId="703B93B3" w14:textId="4ABF877B" w:rsidR="004366E3" w:rsidRPr="00F15FFC" w:rsidRDefault="004366E3" w:rsidP="004366E3">
            <w:pPr>
              <w:spacing w:after="0"/>
              <w:ind w:left="-103" w:right="-113"/>
              <w:jc w:val="center"/>
              <w:rPr>
                <w:szCs w:val="24"/>
              </w:rPr>
            </w:pPr>
            <w:r w:rsidRPr="00F15FFC">
              <w:t>Кол-во</w:t>
            </w:r>
          </w:p>
        </w:tc>
        <w:tc>
          <w:tcPr>
            <w:tcW w:w="1417" w:type="dxa"/>
            <w:vMerge w:val="restart"/>
            <w:shd w:val="clear" w:color="auto" w:fill="auto"/>
            <w:vAlign w:val="center"/>
          </w:tcPr>
          <w:p w14:paraId="70C180FB" w14:textId="30BD4B5B" w:rsidR="004366E3" w:rsidRPr="00F15FFC" w:rsidRDefault="004366E3" w:rsidP="004366E3">
            <w:pPr>
              <w:spacing w:after="0"/>
              <w:ind w:left="-104" w:right="-113"/>
              <w:jc w:val="center"/>
              <w:rPr>
                <w:szCs w:val="24"/>
              </w:rPr>
            </w:pPr>
            <w:r w:rsidRPr="00F15FFC">
              <w:t xml:space="preserve">Стоимость </w:t>
            </w:r>
          </w:p>
        </w:tc>
      </w:tr>
      <w:tr w:rsidR="00A763B9" w:rsidRPr="00F15FFC" w14:paraId="014D0B0D" w14:textId="77777777" w:rsidTr="004366E3">
        <w:tc>
          <w:tcPr>
            <w:tcW w:w="631" w:type="dxa"/>
            <w:vMerge/>
            <w:shd w:val="clear" w:color="auto" w:fill="auto"/>
            <w:vAlign w:val="center"/>
          </w:tcPr>
          <w:p w14:paraId="61404779" w14:textId="77777777" w:rsidR="004366E3" w:rsidRPr="00F15FFC" w:rsidRDefault="004366E3" w:rsidP="004366E3">
            <w:pPr>
              <w:spacing w:after="0"/>
              <w:ind w:right="-43"/>
              <w:jc w:val="center"/>
              <w:rPr>
                <w:szCs w:val="24"/>
              </w:rPr>
            </w:pPr>
          </w:p>
        </w:tc>
        <w:tc>
          <w:tcPr>
            <w:tcW w:w="1685" w:type="dxa"/>
            <w:vMerge/>
            <w:shd w:val="clear" w:color="auto" w:fill="auto"/>
            <w:vAlign w:val="center"/>
          </w:tcPr>
          <w:p w14:paraId="7A02C9B7" w14:textId="77777777" w:rsidR="004366E3" w:rsidRPr="00F15FFC" w:rsidRDefault="004366E3" w:rsidP="004366E3">
            <w:pPr>
              <w:spacing w:after="0"/>
              <w:ind w:right="-51"/>
              <w:jc w:val="center"/>
              <w:rPr>
                <w:szCs w:val="24"/>
              </w:rPr>
            </w:pPr>
          </w:p>
        </w:tc>
        <w:tc>
          <w:tcPr>
            <w:tcW w:w="1611" w:type="dxa"/>
            <w:vMerge/>
            <w:shd w:val="clear" w:color="auto" w:fill="auto"/>
            <w:vAlign w:val="center"/>
          </w:tcPr>
          <w:p w14:paraId="58016CBD" w14:textId="77777777" w:rsidR="004366E3" w:rsidRPr="00F15FFC" w:rsidRDefault="004366E3" w:rsidP="004366E3">
            <w:pPr>
              <w:spacing w:after="0"/>
              <w:ind w:right="140"/>
              <w:jc w:val="center"/>
              <w:rPr>
                <w:szCs w:val="24"/>
              </w:rPr>
            </w:pPr>
          </w:p>
        </w:tc>
        <w:tc>
          <w:tcPr>
            <w:tcW w:w="1171" w:type="dxa"/>
            <w:shd w:val="clear" w:color="auto" w:fill="auto"/>
            <w:vAlign w:val="center"/>
          </w:tcPr>
          <w:p w14:paraId="49B560DB" w14:textId="7ED5FA1A" w:rsidR="004366E3" w:rsidRPr="00F15FFC" w:rsidRDefault="004366E3" w:rsidP="004366E3">
            <w:pPr>
              <w:spacing w:after="0"/>
              <w:jc w:val="center"/>
              <w:rPr>
                <w:szCs w:val="24"/>
              </w:rPr>
            </w:pPr>
            <w:r w:rsidRPr="00F15FFC">
              <w:rPr>
                <w:szCs w:val="24"/>
              </w:rPr>
              <w:t>начала работ</w:t>
            </w:r>
          </w:p>
        </w:tc>
        <w:tc>
          <w:tcPr>
            <w:tcW w:w="1276" w:type="dxa"/>
            <w:shd w:val="clear" w:color="auto" w:fill="auto"/>
            <w:vAlign w:val="center"/>
          </w:tcPr>
          <w:p w14:paraId="4E51955D" w14:textId="45249770" w:rsidR="004366E3" w:rsidRPr="00F15FFC" w:rsidRDefault="004366E3" w:rsidP="004366E3">
            <w:pPr>
              <w:spacing w:after="0"/>
              <w:ind w:left="-110"/>
              <w:jc w:val="center"/>
              <w:rPr>
                <w:szCs w:val="24"/>
              </w:rPr>
            </w:pPr>
            <w:r w:rsidRPr="00F15FFC">
              <w:rPr>
                <w:szCs w:val="24"/>
              </w:rPr>
              <w:t>окончания работ</w:t>
            </w:r>
          </w:p>
        </w:tc>
        <w:tc>
          <w:tcPr>
            <w:tcW w:w="1134" w:type="dxa"/>
            <w:vMerge/>
            <w:shd w:val="clear" w:color="auto" w:fill="auto"/>
            <w:vAlign w:val="center"/>
          </w:tcPr>
          <w:p w14:paraId="2ADBE887" w14:textId="312D1303" w:rsidR="004366E3" w:rsidRPr="00F15FFC" w:rsidRDefault="004366E3" w:rsidP="004366E3">
            <w:pPr>
              <w:spacing w:after="0"/>
              <w:ind w:left="-72"/>
              <w:jc w:val="center"/>
              <w:rPr>
                <w:szCs w:val="24"/>
              </w:rPr>
            </w:pPr>
          </w:p>
        </w:tc>
        <w:tc>
          <w:tcPr>
            <w:tcW w:w="709" w:type="dxa"/>
            <w:vMerge/>
            <w:shd w:val="clear" w:color="auto" w:fill="auto"/>
            <w:vAlign w:val="center"/>
          </w:tcPr>
          <w:p w14:paraId="5174516B" w14:textId="4F6D5A46" w:rsidR="004366E3" w:rsidRPr="00F15FFC" w:rsidRDefault="004366E3" w:rsidP="004366E3">
            <w:pPr>
              <w:spacing w:after="0"/>
              <w:jc w:val="center"/>
              <w:rPr>
                <w:szCs w:val="24"/>
              </w:rPr>
            </w:pPr>
          </w:p>
        </w:tc>
        <w:tc>
          <w:tcPr>
            <w:tcW w:w="567" w:type="dxa"/>
            <w:vMerge/>
          </w:tcPr>
          <w:p w14:paraId="273B71A1" w14:textId="77777777" w:rsidR="004366E3" w:rsidRPr="00F15FFC" w:rsidRDefault="004366E3" w:rsidP="004366E3">
            <w:pPr>
              <w:spacing w:after="0"/>
              <w:ind w:right="140"/>
              <w:jc w:val="center"/>
              <w:rPr>
                <w:szCs w:val="24"/>
              </w:rPr>
            </w:pPr>
          </w:p>
        </w:tc>
        <w:tc>
          <w:tcPr>
            <w:tcW w:w="1417" w:type="dxa"/>
            <w:vMerge/>
            <w:shd w:val="clear" w:color="auto" w:fill="auto"/>
          </w:tcPr>
          <w:p w14:paraId="76644F8F" w14:textId="389E2D45" w:rsidR="004366E3" w:rsidRPr="00F15FFC" w:rsidRDefault="004366E3" w:rsidP="004366E3">
            <w:pPr>
              <w:spacing w:after="0"/>
              <w:ind w:right="140"/>
              <w:jc w:val="center"/>
              <w:rPr>
                <w:szCs w:val="24"/>
              </w:rPr>
            </w:pPr>
          </w:p>
        </w:tc>
      </w:tr>
      <w:tr w:rsidR="00A763B9" w:rsidRPr="00F15FFC" w14:paraId="1F88EC06" w14:textId="77777777" w:rsidTr="004366E3">
        <w:tc>
          <w:tcPr>
            <w:tcW w:w="631" w:type="dxa"/>
            <w:shd w:val="clear" w:color="auto" w:fill="auto"/>
            <w:vAlign w:val="center"/>
          </w:tcPr>
          <w:p w14:paraId="03ADACFF" w14:textId="77777777" w:rsidR="004366E3" w:rsidRPr="00F15FFC" w:rsidRDefault="004366E3" w:rsidP="004366E3">
            <w:pPr>
              <w:spacing w:after="0"/>
              <w:ind w:right="-43"/>
              <w:jc w:val="center"/>
              <w:rPr>
                <w:szCs w:val="24"/>
              </w:rPr>
            </w:pPr>
          </w:p>
        </w:tc>
        <w:tc>
          <w:tcPr>
            <w:tcW w:w="1685" w:type="dxa"/>
            <w:shd w:val="clear" w:color="auto" w:fill="auto"/>
            <w:vAlign w:val="center"/>
          </w:tcPr>
          <w:p w14:paraId="38D259C0" w14:textId="77777777" w:rsidR="004366E3" w:rsidRPr="00F15FFC" w:rsidRDefault="004366E3" w:rsidP="004366E3">
            <w:pPr>
              <w:spacing w:after="0"/>
              <w:ind w:right="-51"/>
              <w:jc w:val="center"/>
              <w:rPr>
                <w:szCs w:val="24"/>
              </w:rPr>
            </w:pPr>
          </w:p>
        </w:tc>
        <w:tc>
          <w:tcPr>
            <w:tcW w:w="1611" w:type="dxa"/>
            <w:shd w:val="clear" w:color="auto" w:fill="auto"/>
            <w:vAlign w:val="center"/>
          </w:tcPr>
          <w:p w14:paraId="78C9F90A" w14:textId="77777777" w:rsidR="004366E3" w:rsidRPr="00F15FFC" w:rsidRDefault="004366E3" w:rsidP="004366E3">
            <w:pPr>
              <w:spacing w:after="0"/>
              <w:ind w:right="140"/>
              <w:jc w:val="center"/>
              <w:rPr>
                <w:szCs w:val="24"/>
              </w:rPr>
            </w:pPr>
          </w:p>
        </w:tc>
        <w:tc>
          <w:tcPr>
            <w:tcW w:w="1171" w:type="dxa"/>
            <w:shd w:val="clear" w:color="auto" w:fill="auto"/>
            <w:vAlign w:val="center"/>
          </w:tcPr>
          <w:p w14:paraId="7763F0DC" w14:textId="77777777" w:rsidR="004366E3" w:rsidRPr="00F15FFC" w:rsidRDefault="004366E3" w:rsidP="004366E3">
            <w:pPr>
              <w:spacing w:after="0"/>
              <w:ind w:right="140"/>
              <w:jc w:val="center"/>
              <w:rPr>
                <w:szCs w:val="24"/>
              </w:rPr>
            </w:pPr>
          </w:p>
        </w:tc>
        <w:tc>
          <w:tcPr>
            <w:tcW w:w="1276" w:type="dxa"/>
            <w:shd w:val="clear" w:color="auto" w:fill="auto"/>
            <w:vAlign w:val="center"/>
          </w:tcPr>
          <w:p w14:paraId="501C2E6B" w14:textId="77777777" w:rsidR="004366E3" w:rsidRPr="00F15FFC" w:rsidRDefault="004366E3" w:rsidP="004366E3">
            <w:pPr>
              <w:spacing w:after="0"/>
              <w:ind w:right="140"/>
              <w:jc w:val="center"/>
              <w:rPr>
                <w:szCs w:val="24"/>
              </w:rPr>
            </w:pPr>
          </w:p>
        </w:tc>
        <w:tc>
          <w:tcPr>
            <w:tcW w:w="1134" w:type="dxa"/>
            <w:shd w:val="clear" w:color="auto" w:fill="auto"/>
            <w:vAlign w:val="center"/>
          </w:tcPr>
          <w:p w14:paraId="642D9A82" w14:textId="77777777" w:rsidR="004366E3" w:rsidRPr="00F15FFC" w:rsidRDefault="004366E3" w:rsidP="004366E3">
            <w:pPr>
              <w:spacing w:after="0"/>
              <w:ind w:right="140"/>
              <w:jc w:val="center"/>
              <w:rPr>
                <w:szCs w:val="24"/>
              </w:rPr>
            </w:pPr>
          </w:p>
        </w:tc>
        <w:tc>
          <w:tcPr>
            <w:tcW w:w="709" w:type="dxa"/>
            <w:shd w:val="clear" w:color="auto" w:fill="auto"/>
            <w:vAlign w:val="center"/>
          </w:tcPr>
          <w:p w14:paraId="448D4CAF" w14:textId="77777777" w:rsidR="004366E3" w:rsidRPr="00F15FFC" w:rsidRDefault="004366E3" w:rsidP="004366E3">
            <w:pPr>
              <w:spacing w:after="0"/>
              <w:ind w:right="140"/>
              <w:jc w:val="center"/>
              <w:rPr>
                <w:szCs w:val="24"/>
              </w:rPr>
            </w:pPr>
          </w:p>
        </w:tc>
        <w:tc>
          <w:tcPr>
            <w:tcW w:w="567" w:type="dxa"/>
          </w:tcPr>
          <w:p w14:paraId="735E1774" w14:textId="77777777" w:rsidR="004366E3" w:rsidRPr="00F15FFC" w:rsidRDefault="004366E3" w:rsidP="004366E3">
            <w:pPr>
              <w:spacing w:after="0"/>
              <w:ind w:right="140"/>
              <w:jc w:val="center"/>
              <w:rPr>
                <w:szCs w:val="24"/>
              </w:rPr>
            </w:pPr>
          </w:p>
        </w:tc>
        <w:tc>
          <w:tcPr>
            <w:tcW w:w="1417" w:type="dxa"/>
            <w:shd w:val="clear" w:color="auto" w:fill="auto"/>
          </w:tcPr>
          <w:p w14:paraId="7BC3BF25" w14:textId="2E8304DB" w:rsidR="004366E3" w:rsidRPr="00F15FFC" w:rsidRDefault="004366E3" w:rsidP="004366E3">
            <w:pPr>
              <w:spacing w:after="0"/>
              <w:ind w:right="140"/>
              <w:jc w:val="center"/>
              <w:rPr>
                <w:szCs w:val="24"/>
              </w:rPr>
            </w:pPr>
          </w:p>
        </w:tc>
      </w:tr>
      <w:tr w:rsidR="00A763B9" w:rsidRPr="00F15FFC" w14:paraId="7476DE9A" w14:textId="77777777" w:rsidTr="004366E3">
        <w:tc>
          <w:tcPr>
            <w:tcW w:w="631" w:type="dxa"/>
            <w:shd w:val="clear" w:color="auto" w:fill="auto"/>
            <w:vAlign w:val="center"/>
          </w:tcPr>
          <w:p w14:paraId="62D36623" w14:textId="77777777" w:rsidR="004366E3" w:rsidRPr="00F15FFC" w:rsidRDefault="004366E3" w:rsidP="004366E3">
            <w:pPr>
              <w:spacing w:after="0"/>
              <w:ind w:right="-43"/>
              <w:jc w:val="center"/>
              <w:rPr>
                <w:szCs w:val="24"/>
              </w:rPr>
            </w:pPr>
          </w:p>
        </w:tc>
        <w:tc>
          <w:tcPr>
            <w:tcW w:w="1685" w:type="dxa"/>
            <w:shd w:val="clear" w:color="auto" w:fill="auto"/>
            <w:vAlign w:val="center"/>
          </w:tcPr>
          <w:p w14:paraId="63024340" w14:textId="77777777" w:rsidR="004366E3" w:rsidRPr="00F15FFC" w:rsidRDefault="004366E3" w:rsidP="004366E3">
            <w:pPr>
              <w:spacing w:after="0"/>
              <w:ind w:right="-51"/>
              <w:jc w:val="center"/>
              <w:rPr>
                <w:szCs w:val="24"/>
              </w:rPr>
            </w:pPr>
          </w:p>
        </w:tc>
        <w:tc>
          <w:tcPr>
            <w:tcW w:w="1611" w:type="dxa"/>
            <w:shd w:val="clear" w:color="auto" w:fill="auto"/>
            <w:vAlign w:val="center"/>
          </w:tcPr>
          <w:p w14:paraId="68DAD5B9" w14:textId="77777777" w:rsidR="004366E3" w:rsidRPr="00F15FFC" w:rsidRDefault="004366E3" w:rsidP="004366E3">
            <w:pPr>
              <w:spacing w:after="0"/>
              <w:ind w:right="140"/>
              <w:jc w:val="center"/>
              <w:rPr>
                <w:szCs w:val="24"/>
              </w:rPr>
            </w:pPr>
          </w:p>
        </w:tc>
        <w:tc>
          <w:tcPr>
            <w:tcW w:w="1171" w:type="dxa"/>
            <w:shd w:val="clear" w:color="auto" w:fill="auto"/>
            <w:vAlign w:val="center"/>
          </w:tcPr>
          <w:p w14:paraId="2E46147E" w14:textId="77777777" w:rsidR="004366E3" w:rsidRPr="00F15FFC" w:rsidRDefault="004366E3" w:rsidP="004366E3">
            <w:pPr>
              <w:spacing w:after="0"/>
              <w:ind w:right="140"/>
              <w:jc w:val="center"/>
              <w:rPr>
                <w:szCs w:val="24"/>
              </w:rPr>
            </w:pPr>
          </w:p>
        </w:tc>
        <w:tc>
          <w:tcPr>
            <w:tcW w:w="1276" w:type="dxa"/>
            <w:shd w:val="clear" w:color="auto" w:fill="auto"/>
            <w:vAlign w:val="center"/>
          </w:tcPr>
          <w:p w14:paraId="518CEA08" w14:textId="77777777" w:rsidR="004366E3" w:rsidRPr="00F15FFC" w:rsidRDefault="004366E3" w:rsidP="004366E3">
            <w:pPr>
              <w:spacing w:after="0"/>
              <w:ind w:right="140"/>
              <w:jc w:val="center"/>
              <w:rPr>
                <w:szCs w:val="24"/>
              </w:rPr>
            </w:pPr>
          </w:p>
        </w:tc>
        <w:tc>
          <w:tcPr>
            <w:tcW w:w="1134" w:type="dxa"/>
            <w:shd w:val="clear" w:color="auto" w:fill="auto"/>
            <w:vAlign w:val="center"/>
          </w:tcPr>
          <w:p w14:paraId="25FB20F4" w14:textId="77777777" w:rsidR="004366E3" w:rsidRPr="00F15FFC" w:rsidRDefault="004366E3" w:rsidP="004366E3">
            <w:pPr>
              <w:spacing w:after="0"/>
              <w:ind w:left="-72" w:right="140"/>
              <w:jc w:val="center"/>
              <w:rPr>
                <w:szCs w:val="24"/>
              </w:rPr>
            </w:pPr>
          </w:p>
        </w:tc>
        <w:tc>
          <w:tcPr>
            <w:tcW w:w="709" w:type="dxa"/>
            <w:shd w:val="clear" w:color="auto" w:fill="auto"/>
            <w:vAlign w:val="center"/>
          </w:tcPr>
          <w:p w14:paraId="2E2C07A2" w14:textId="77777777" w:rsidR="004366E3" w:rsidRPr="00F15FFC" w:rsidRDefault="004366E3" w:rsidP="004366E3">
            <w:pPr>
              <w:spacing w:after="0"/>
              <w:ind w:right="140"/>
              <w:jc w:val="center"/>
              <w:rPr>
                <w:szCs w:val="24"/>
              </w:rPr>
            </w:pPr>
          </w:p>
        </w:tc>
        <w:tc>
          <w:tcPr>
            <w:tcW w:w="567" w:type="dxa"/>
          </w:tcPr>
          <w:p w14:paraId="29DBA98D" w14:textId="77777777" w:rsidR="004366E3" w:rsidRPr="00F15FFC" w:rsidRDefault="004366E3" w:rsidP="004366E3">
            <w:pPr>
              <w:spacing w:after="0"/>
              <w:ind w:right="140"/>
              <w:jc w:val="center"/>
              <w:rPr>
                <w:szCs w:val="24"/>
              </w:rPr>
            </w:pPr>
          </w:p>
        </w:tc>
        <w:tc>
          <w:tcPr>
            <w:tcW w:w="1417" w:type="dxa"/>
            <w:shd w:val="clear" w:color="auto" w:fill="auto"/>
          </w:tcPr>
          <w:p w14:paraId="6A2DA744" w14:textId="7BB6AB6F" w:rsidR="004366E3" w:rsidRPr="00F15FFC" w:rsidRDefault="004366E3" w:rsidP="004366E3">
            <w:pPr>
              <w:spacing w:after="0"/>
              <w:ind w:right="140"/>
              <w:jc w:val="center"/>
              <w:rPr>
                <w:szCs w:val="24"/>
              </w:rPr>
            </w:pPr>
          </w:p>
        </w:tc>
      </w:tr>
      <w:tr w:rsidR="00A763B9" w:rsidRPr="00F15FFC" w14:paraId="48B98FEB" w14:textId="77777777" w:rsidTr="004366E3">
        <w:tc>
          <w:tcPr>
            <w:tcW w:w="631" w:type="dxa"/>
            <w:shd w:val="clear" w:color="auto" w:fill="auto"/>
            <w:vAlign w:val="center"/>
          </w:tcPr>
          <w:p w14:paraId="0F46A04D" w14:textId="77777777" w:rsidR="004366E3" w:rsidRPr="00F15FFC" w:rsidRDefault="004366E3" w:rsidP="004366E3">
            <w:pPr>
              <w:spacing w:after="0"/>
              <w:ind w:right="-43"/>
              <w:jc w:val="center"/>
              <w:rPr>
                <w:szCs w:val="24"/>
              </w:rPr>
            </w:pPr>
          </w:p>
        </w:tc>
        <w:tc>
          <w:tcPr>
            <w:tcW w:w="1685" w:type="dxa"/>
            <w:shd w:val="clear" w:color="auto" w:fill="auto"/>
            <w:vAlign w:val="center"/>
          </w:tcPr>
          <w:p w14:paraId="2380623F" w14:textId="77777777" w:rsidR="004366E3" w:rsidRPr="00F15FFC" w:rsidRDefault="004366E3" w:rsidP="004366E3">
            <w:pPr>
              <w:spacing w:after="0"/>
              <w:ind w:right="-51"/>
              <w:jc w:val="center"/>
              <w:rPr>
                <w:szCs w:val="24"/>
              </w:rPr>
            </w:pPr>
          </w:p>
        </w:tc>
        <w:tc>
          <w:tcPr>
            <w:tcW w:w="1611" w:type="dxa"/>
            <w:shd w:val="clear" w:color="auto" w:fill="auto"/>
            <w:vAlign w:val="center"/>
          </w:tcPr>
          <w:p w14:paraId="0F45CE2D" w14:textId="77777777" w:rsidR="004366E3" w:rsidRPr="00F15FFC" w:rsidRDefault="004366E3" w:rsidP="004366E3">
            <w:pPr>
              <w:spacing w:after="0"/>
              <w:ind w:right="140"/>
              <w:jc w:val="center"/>
              <w:rPr>
                <w:szCs w:val="24"/>
              </w:rPr>
            </w:pPr>
          </w:p>
        </w:tc>
        <w:tc>
          <w:tcPr>
            <w:tcW w:w="1171" w:type="dxa"/>
            <w:shd w:val="clear" w:color="auto" w:fill="auto"/>
            <w:vAlign w:val="center"/>
          </w:tcPr>
          <w:p w14:paraId="04034C2C" w14:textId="77777777" w:rsidR="004366E3" w:rsidRPr="00F15FFC" w:rsidRDefault="004366E3" w:rsidP="004366E3">
            <w:pPr>
              <w:spacing w:after="0"/>
              <w:ind w:right="140"/>
              <w:jc w:val="center"/>
              <w:rPr>
                <w:szCs w:val="24"/>
              </w:rPr>
            </w:pPr>
          </w:p>
        </w:tc>
        <w:tc>
          <w:tcPr>
            <w:tcW w:w="1276" w:type="dxa"/>
            <w:shd w:val="clear" w:color="auto" w:fill="auto"/>
            <w:vAlign w:val="center"/>
          </w:tcPr>
          <w:p w14:paraId="0D8DF3D4" w14:textId="77777777" w:rsidR="004366E3" w:rsidRPr="00F15FFC" w:rsidRDefault="004366E3" w:rsidP="004366E3">
            <w:pPr>
              <w:spacing w:after="0"/>
              <w:ind w:right="140"/>
              <w:jc w:val="center"/>
              <w:rPr>
                <w:szCs w:val="24"/>
              </w:rPr>
            </w:pPr>
          </w:p>
        </w:tc>
        <w:tc>
          <w:tcPr>
            <w:tcW w:w="1134" w:type="dxa"/>
            <w:shd w:val="clear" w:color="auto" w:fill="auto"/>
            <w:vAlign w:val="center"/>
          </w:tcPr>
          <w:p w14:paraId="19CFB634" w14:textId="77777777" w:rsidR="004366E3" w:rsidRPr="00F15FFC" w:rsidRDefault="004366E3" w:rsidP="004366E3">
            <w:pPr>
              <w:spacing w:after="0"/>
              <w:ind w:right="140"/>
              <w:jc w:val="center"/>
              <w:rPr>
                <w:szCs w:val="24"/>
              </w:rPr>
            </w:pPr>
          </w:p>
        </w:tc>
        <w:tc>
          <w:tcPr>
            <w:tcW w:w="709" w:type="dxa"/>
            <w:shd w:val="clear" w:color="auto" w:fill="auto"/>
            <w:vAlign w:val="center"/>
          </w:tcPr>
          <w:p w14:paraId="508DA67B" w14:textId="77777777" w:rsidR="004366E3" w:rsidRPr="00F15FFC" w:rsidRDefault="004366E3" w:rsidP="004366E3">
            <w:pPr>
              <w:spacing w:after="0"/>
              <w:ind w:right="140"/>
              <w:jc w:val="center"/>
              <w:rPr>
                <w:szCs w:val="24"/>
              </w:rPr>
            </w:pPr>
          </w:p>
        </w:tc>
        <w:tc>
          <w:tcPr>
            <w:tcW w:w="567" w:type="dxa"/>
          </w:tcPr>
          <w:p w14:paraId="1FF7ADBB" w14:textId="77777777" w:rsidR="004366E3" w:rsidRPr="00F15FFC" w:rsidRDefault="004366E3" w:rsidP="004366E3">
            <w:pPr>
              <w:spacing w:after="0"/>
              <w:ind w:right="140"/>
              <w:jc w:val="center"/>
              <w:rPr>
                <w:szCs w:val="24"/>
              </w:rPr>
            </w:pPr>
          </w:p>
        </w:tc>
        <w:tc>
          <w:tcPr>
            <w:tcW w:w="1417" w:type="dxa"/>
            <w:shd w:val="clear" w:color="auto" w:fill="auto"/>
          </w:tcPr>
          <w:p w14:paraId="6538A25C" w14:textId="6B04532C" w:rsidR="004366E3" w:rsidRPr="00F15FFC" w:rsidRDefault="004366E3" w:rsidP="004366E3">
            <w:pPr>
              <w:spacing w:after="0"/>
              <w:ind w:right="140"/>
              <w:jc w:val="center"/>
              <w:rPr>
                <w:szCs w:val="24"/>
              </w:rPr>
            </w:pPr>
          </w:p>
        </w:tc>
      </w:tr>
      <w:tr w:rsidR="00A763B9" w:rsidRPr="00F15FFC" w14:paraId="436811C2" w14:textId="77777777" w:rsidTr="004366E3">
        <w:tc>
          <w:tcPr>
            <w:tcW w:w="631" w:type="dxa"/>
            <w:shd w:val="clear" w:color="auto" w:fill="auto"/>
            <w:vAlign w:val="center"/>
          </w:tcPr>
          <w:p w14:paraId="3624FBDA" w14:textId="77777777" w:rsidR="004366E3" w:rsidRPr="00F15FFC" w:rsidRDefault="004366E3" w:rsidP="004366E3">
            <w:pPr>
              <w:spacing w:after="0"/>
              <w:ind w:right="-43"/>
              <w:jc w:val="center"/>
              <w:rPr>
                <w:szCs w:val="24"/>
              </w:rPr>
            </w:pPr>
          </w:p>
        </w:tc>
        <w:tc>
          <w:tcPr>
            <w:tcW w:w="1685" w:type="dxa"/>
            <w:shd w:val="clear" w:color="auto" w:fill="auto"/>
            <w:vAlign w:val="center"/>
          </w:tcPr>
          <w:p w14:paraId="43DEABA4" w14:textId="77777777" w:rsidR="004366E3" w:rsidRPr="00F15FFC" w:rsidRDefault="004366E3" w:rsidP="004366E3">
            <w:pPr>
              <w:spacing w:after="0"/>
              <w:ind w:right="-51"/>
              <w:jc w:val="center"/>
              <w:rPr>
                <w:szCs w:val="24"/>
              </w:rPr>
            </w:pPr>
          </w:p>
        </w:tc>
        <w:tc>
          <w:tcPr>
            <w:tcW w:w="1611" w:type="dxa"/>
            <w:shd w:val="clear" w:color="auto" w:fill="auto"/>
            <w:vAlign w:val="center"/>
          </w:tcPr>
          <w:p w14:paraId="506B9D6D" w14:textId="77777777" w:rsidR="004366E3" w:rsidRPr="00F15FFC" w:rsidRDefault="004366E3" w:rsidP="004366E3">
            <w:pPr>
              <w:spacing w:after="0"/>
              <w:ind w:right="140"/>
              <w:jc w:val="center"/>
              <w:rPr>
                <w:szCs w:val="24"/>
              </w:rPr>
            </w:pPr>
          </w:p>
        </w:tc>
        <w:tc>
          <w:tcPr>
            <w:tcW w:w="1171" w:type="dxa"/>
            <w:shd w:val="clear" w:color="auto" w:fill="auto"/>
            <w:vAlign w:val="center"/>
          </w:tcPr>
          <w:p w14:paraId="4B833930" w14:textId="77777777" w:rsidR="004366E3" w:rsidRPr="00F15FFC" w:rsidRDefault="004366E3" w:rsidP="004366E3">
            <w:pPr>
              <w:spacing w:after="0"/>
              <w:ind w:right="140"/>
              <w:jc w:val="center"/>
              <w:rPr>
                <w:szCs w:val="24"/>
              </w:rPr>
            </w:pPr>
          </w:p>
        </w:tc>
        <w:tc>
          <w:tcPr>
            <w:tcW w:w="1276" w:type="dxa"/>
            <w:shd w:val="clear" w:color="auto" w:fill="auto"/>
            <w:vAlign w:val="center"/>
          </w:tcPr>
          <w:p w14:paraId="0435B112" w14:textId="77777777" w:rsidR="004366E3" w:rsidRPr="00F15FFC" w:rsidRDefault="004366E3" w:rsidP="004366E3">
            <w:pPr>
              <w:spacing w:after="0"/>
              <w:ind w:right="140"/>
              <w:jc w:val="center"/>
              <w:rPr>
                <w:szCs w:val="24"/>
              </w:rPr>
            </w:pPr>
          </w:p>
        </w:tc>
        <w:tc>
          <w:tcPr>
            <w:tcW w:w="1134" w:type="dxa"/>
            <w:shd w:val="clear" w:color="auto" w:fill="auto"/>
            <w:vAlign w:val="center"/>
          </w:tcPr>
          <w:p w14:paraId="1AD6AFB8" w14:textId="77777777" w:rsidR="004366E3" w:rsidRPr="00F15FFC" w:rsidRDefault="004366E3" w:rsidP="004366E3">
            <w:pPr>
              <w:spacing w:after="0"/>
              <w:ind w:right="140"/>
              <w:jc w:val="center"/>
              <w:rPr>
                <w:szCs w:val="24"/>
              </w:rPr>
            </w:pPr>
          </w:p>
        </w:tc>
        <w:tc>
          <w:tcPr>
            <w:tcW w:w="709" w:type="dxa"/>
            <w:shd w:val="clear" w:color="auto" w:fill="auto"/>
            <w:vAlign w:val="center"/>
          </w:tcPr>
          <w:p w14:paraId="391FF7D1" w14:textId="77777777" w:rsidR="004366E3" w:rsidRPr="00F15FFC" w:rsidRDefault="004366E3" w:rsidP="004366E3">
            <w:pPr>
              <w:spacing w:after="0"/>
              <w:ind w:right="140"/>
              <w:jc w:val="center"/>
              <w:rPr>
                <w:szCs w:val="24"/>
              </w:rPr>
            </w:pPr>
          </w:p>
        </w:tc>
        <w:tc>
          <w:tcPr>
            <w:tcW w:w="567" w:type="dxa"/>
          </w:tcPr>
          <w:p w14:paraId="0E3F78C8" w14:textId="77777777" w:rsidR="004366E3" w:rsidRPr="00F15FFC" w:rsidRDefault="004366E3" w:rsidP="004366E3">
            <w:pPr>
              <w:spacing w:after="0"/>
              <w:ind w:right="140"/>
              <w:jc w:val="center"/>
              <w:rPr>
                <w:szCs w:val="24"/>
              </w:rPr>
            </w:pPr>
          </w:p>
        </w:tc>
        <w:tc>
          <w:tcPr>
            <w:tcW w:w="1417" w:type="dxa"/>
            <w:shd w:val="clear" w:color="auto" w:fill="auto"/>
          </w:tcPr>
          <w:p w14:paraId="1A72DBD4" w14:textId="7BD0A464" w:rsidR="004366E3" w:rsidRPr="00F15FFC" w:rsidRDefault="004366E3" w:rsidP="004366E3">
            <w:pPr>
              <w:spacing w:after="0"/>
              <w:ind w:right="140"/>
              <w:jc w:val="center"/>
              <w:rPr>
                <w:szCs w:val="24"/>
              </w:rPr>
            </w:pPr>
          </w:p>
        </w:tc>
      </w:tr>
      <w:tr w:rsidR="00A763B9" w:rsidRPr="00F15FFC" w14:paraId="6876EDFB" w14:textId="77777777" w:rsidTr="004366E3">
        <w:tc>
          <w:tcPr>
            <w:tcW w:w="631" w:type="dxa"/>
            <w:shd w:val="clear" w:color="auto" w:fill="auto"/>
            <w:vAlign w:val="center"/>
          </w:tcPr>
          <w:p w14:paraId="0A7E0CBB" w14:textId="77777777" w:rsidR="004366E3" w:rsidRPr="00F15FFC" w:rsidRDefault="004366E3" w:rsidP="004366E3">
            <w:pPr>
              <w:spacing w:after="0"/>
              <w:ind w:right="-43"/>
              <w:jc w:val="center"/>
              <w:rPr>
                <w:szCs w:val="24"/>
              </w:rPr>
            </w:pPr>
          </w:p>
        </w:tc>
        <w:tc>
          <w:tcPr>
            <w:tcW w:w="1685" w:type="dxa"/>
            <w:shd w:val="clear" w:color="auto" w:fill="auto"/>
            <w:vAlign w:val="center"/>
          </w:tcPr>
          <w:p w14:paraId="20BB1FD4" w14:textId="77777777" w:rsidR="004366E3" w:rsidRPr="00F15FFC" w:rsidRDefault="004366E3" w:rsidP="004366E3">
            <w:pPr>
              <w:spacing w:after="0"/>
              <w:ind w:right="-51"/>
              <w:jc w:val="center"/>
              <w:rPr>
                <w:szCs w:val="24"/>
              </w:rPr>
            </w:pPr>
          </w:p>
        </w:tc>
        <w:tc>
          <w:tcPr>
            <w:tcW w:w="1611" w:type="dxa"/>
            <w:shd w:val="clear" w:color="auto" w:fill="auto"/>
            <w:vAlign w:val="center"/>
          </w:tcPr>
          <w:p w14:paraId="45C0BCD7" w14:textId="77777777" w:rsidR="004366E3" w:rsidRPr="00F15FFC" w:rsidRDefault="004366E3" w:rsidP="004366E3">
            <w:pPr>
              <w:spacing w:after="0"/>
              <w:ind w:right="140"/>
              <w:jc w:val="center"/>
              <w:rPr>
                <w:szCs w:val="24"/>
              </w:rPr>
            </w:pPr>
          </w:p>
        </w:tc>
        <w:tc>
          <w:tcPr>
            <w:tcW w:w="1171" w:type="dxa"/>
            <w:shd w:val="clear" w:color="auto" w:fill="auto"/>
            <w:vAlign w:val="center"/>
          </w:tcPr>
          <w:p w14:paraId="0E19601F" w14:textId="77777777" w:rsidR="004366E3" w:rsidRPr="00F15FFC" w:rsidRDefault="004366E3" w:rsidP="004366E3">
            <w:pPr>
              <w:spacing w:after="0"/>
              <w:ind w:right="140"/>
              <w:jc w:val="center"/>
              <w:rPr>
                <w:szCs w:val="24"/>
              </w:rPr>
            </w:pPr>
          </w:p>
        </w:tc>
        <w:tc>
          <w:tcPr>
            <w:tcW w:w="1276" w:type="dxa"/>
            <w:shd w:val="clear" w:color="auto" w:fill="auto"/>
            <w:vAlign w:val="center"/>
          </w:tcPr>
          <w:p w14:paraId="7E893AD5" w14:textId="77777777" w:rsidR="004366E3" w:rsidRPr="00F15FFC" w:rsidRDefault="004366E3" w:rsidP="004366E3">
            <w:pPr>
              <w:spacing w:after="0"/>
              <w:ind w:right="140"/>
              <w:jc w:val="center"/>
              <w:rPr>
                <w:szCs w:val="24"/>
              </w:rPr>
            </w:pPr>
          </w:p>
        </w:tc>
        <w:tc>
          <w:tcPr>
            <w:tcW w:w="1134" w:type="dxa"/>
            <w:shd w:val="clear" w:color="auto" w:fill="auto"/>
            <w:vAlign w:val="center"/>
          </w:tcPr>
          <w:p w14:paraId="71A2F8B5" w14:textId="77777777" w:rsidR="004366E3" w:rsidRPr="00F15FFC" w:rsidRDefault="004366E3" w:rsidP="004366E3">
            <w:pPr>
              <w:spacing w:after="0"/>
              <w:ind w:right="140"/>
              <w:jc w:val="center"/>
              <w:rPr>
                <w:szCs w:val="24"/>
              </w:rPr>
            </w:pPr>
          </w:p>
        </w:tc>
        <w:tc>
          <w:tcPr>
            <w:tcW w:w="709" w:type="dxa"/>
            <w:shd w:val="clear" w:color="auto" w:fill="auto"/>
            <w:vAlign w:val="center"/>
          </w:tcPr>
          <w:p w14:paraId="142C375C" w14:textId="77777777" w:rsidR="004366E3" w:rsidRPr="00F15FFC" w:rsidRDefault="004366E3" w:rsidP="004366E3">
            <w:pPr>
              <w:spacing w:after="0"/>
              <w:ind w:right="140"/>
              <w:jc w:val="center"/>
              <w:rPr>
                <w:szCs w:val="24"/>
              </w:rPr>
            </w:pPr>
          </w:p>
        </w:tc>
        <w:tc>
          <w:tcPr>
            <w:tcW w:w="567" w:type="dxa"/>
          </w:tcPr>
          <w:p w14:paraId="63BE100E" w14:textId="77777777" w:rsidR="004366E3" w:rsidRPr="00F15FFC" w:rsidRDefault="004366E3" w:rsidP="004366E3">
            <w:pPr>
              <w:spacing w:after="0"/>
              <w:ind w:right="140"/>
              <w:jc w:val="center"/>
              <w:rPr>
                <w:szCs w:val="24"/>
              </w:rPr>
            </w:pPr>
          </w:p>
        </w:tc>
        <w:tc>
          <w:tcPr>
            <w:tcW w:w="1417" w:type="dxa"/>
            <w:shd w:val="clear" w:color="auto" w:fill="auto"/>
          </w:tcPr>
          <w:p w14:paraId="7F5484C8" w14:textId="34094C3A" w:rsidR="004366E3" w:rsidRPr="00F15FFC" w:rsidRDefault="004366E3" w:rsidP="004366E3">
            <w:pPr>
              <w:spacing w:after="0"/>
              <w:ind w:right="140"/>
              <w:jc w:val="center"/>
              <w:rPr>
                <w:szCs w:val="24"/>
              </w:rPr>
            </w:pPr>
          </w:p>
        </w:tc>
      </w:tr>
      <w:tr w:rsidR="00A763B9" w:rsidRPr="00F15FFC" w14:paraId="65E162D3" w14:textId="77777777" w:rsidTr="004366E3">
        <w:tc>
          <w:tcPr>
            <w:tcW w:w="631" w:type="dxa"/>
            <w:shd w:val="clear" w:color="auto" w:fill="auto"/>
            <w:vAlign w:val="center"/>
          </w:tcPr>
          <w:p w14:paraId="3594A3CE" w14:textId="77777777" w:rsidR="004366E3" w:rsidRPr="00F15FFC" w:rsidRDefault="004366E3" w:rsidP="004366E3">
            <w:pPr>
              <w:spacing w:after="0"/>
              <w:ind w:right="-43"/>
              <w:jc w:val="center"/>
              <w:rPr>
                <w:szCs w:val="24"/>
              </w:rPr>
            </w:pPr>
          </w:p>
        </w:tc>
        <w:tc>
          <w:tcPr>
            <w:tcW w:w="1685" w:type="dxa"/>
            <w:shd w:val="clear" w:color="auto" w:fill="auto"/>
            <w:vAlign w:val="center"/>
          </w:tcPr>
          <w:p w14:paraId="225CE5B6" w14:textId="77777777" w:rsidR="004366E3" w:rsidRPr="00F15FFC" w:rsidRDefault="004366E3" w:rsidP="004366E3">
            <w:pPr>
              <w:spacing w:after="0"/>
              <w:ind w:right="-51"/>
              <w:jc w:val="center"/>
              <w:rPr>
                <w:szCs w:val="24"/>
              </w:rPr>
            </w:pPr>
          </w:p>
        </w:tc>
        <w:tc>
          <w:tcPr>
            <w:tcW w:w="1611" w:type="dxa"/>
            <w:shd w:val="clear" w:color="auto" w:fill="auto"/>
            <w:vAlign w:val="center"/>
          </w:tcPr>
          <w:p w14:paraId="60E542B8" w14:textId="77777777" w:rsidR="004366E3" w:rsidRPr="00F15FFC" w:rsidRDefault="004366E3" w:rsidP="004366E3">
            <w:pPr>
              <w:spacing w:after="0"/>
              <w:ind w:right="140"/>
              <w:jc w:val="center"/>
              <w:rPr>
                <w:szCs w:val="24"/>
              </w:rPr>
            </w:pPr>
          </w:p>
        </w:tc>
        <w:tc>
          <w:tcPr>
            <w:tcW w:w="1171" w:type="dxa"/>
            <w:shd w:val="clear" w:color="auto" w:fill="auto"/>
            <w:vAlign w:val="center"/>
          </w:tcPr>
          <w:p w14:paraId="563D713F" w14:textId="77777777" w:rsidR="004366E3" w:rsidRPr="00F15FFC" w:rsidRDefault="004366E3" w:rsidP="004366E3">
            <w:pPr>
              <w:spacing w:after="0"/>
              <w:ind w:right="140"/>
              <w:jc w:val="center"/>
              <w:rPr>
                <w:szCs w:val="24"/>
              </w:rPr>
            </w:pPr>
          </w:p>
        </w:tc>
        <w:tc>
          <w:tcPr>
            <w:tcW w:w="1276" w:type="dxa"/>
            <w:shd w:val="clear" w:color="auto" w:fill="auto"/>
            <w:vAlign w:val="center"/>
          </w:tcPr>
          <w:p w14:paraId="0E2E6704" w14:textId="77777777" w:rsidR="004366E3" w:rsidRPr="00F15FFC" w:rsidRDefault="004366E3" w:rsidP="004366E3">
            <w:pPr>
              <w:spacing w:after="0"/>
              <w:ind w:right="140"/>
              <w:jc w:val="center"/>
              <w:rPr>
                <w:szCs w:val="24"/>
              </w:rPr>
            </w:pPr>
          </w:p>
        </w:tc>
        <w:tc>
          <w:tcPr>
            <w:tcW w:w="1134" w:type="dxa"/>
            <w:shd w:val="clear" w:color="auto" w:fill="auto"/>
            <w:vAlign w:val="center"/>
          </w:tcPr>
          <w:p w14:paraId="2532B1DD" w14:textId="77777777" w:rsidR="004366E3" w:rsidRPr="00F15FFC" w:rsidRDefault="004366E3" w:rsidP="004366E3">
            <w:pPr>
              <w:spacing w:after="0"/>
              <w:ind w:right="140"/>
              <w:jc w:val="center"/>
              <w:rPr>
                <w:szCs w:val="24"/>
              </w:rPr>
            </w:pPr>
          </w:p>
        </w:tc>
        <w:tc>
          <w:tcPr>
            <w:tcW w:w="709" w:type="dxa"/>
            <w:shd w:val="clear" w:color="auto" w:fill="auto"/>
            <w:vAlign w:val="center"/>
          </w:tcPr>
          <w:p w14:paraId="24DE219C" w14:textId="77777777" w:rsidR="004366E3" w:rsidRPr="00F15FFC" w:rsidRDefault="004366E3" w:rsidP="004366E3">
            <w:pPr>
              <w:spacing w:after="0"/>
              <w:ind w:right="140"/>
              <w:jc w:val="center"/>
              <w:rPr>
                <w:szCs w:val="24"/>
              </w:rPr>
            </w:pPr>
          </w:p>
        </w:tc>
        <w:tc>
          <w:tcPr>
            <w:tcW w:w="567" w:type="dxa"/>
          </w:tcPr>
          <w:p w14:paraId="3BCDF62A" w14:textId="77777777" w:rsidR="004366E3" w:rsidRPr="00F15FFC" w:rsidRDefault="004366E3" w:rsidP="004366E3">
            <w:pPr>
              <w:spacing w:after="0"/>
              <w:ind w:right="140"/>
              <w:jc w:val="center"/>
              <w:rPr>
                <w:szCs w:val="24"/>
              </w:rPr>
            </w:pPr>
          </w:p>
        </w:tc>
        <w:tc>
          <w:tcPr>
            <w:tcW w:w="1417" w:type="dxa"/>
            <w:shd w:val="clear" w:color="auto" w:fill="auto"/>
          </w:tcPr>
          <w:p w14:paraId="78BC2B98" w14:textId="0D7AD1C4" w:rsidR="004366E3" w:rsidRPr="00F15FFC" w:rsidRDefault="004366E3" w:rsidP="004366E3">
            <w:pPr>
              <w:spacing w:after="0"/>
              <w:ind w:right="140"/>
              <w:jc w:val="center"/>
              <w:rPr>
                <w:szCs w:val="24"/>
              </w:rPr>
            </w:pPr>
          </w:p>
        </w:tc>
      </w:tr>
    </w:tbl>
    <w:p w14:paraId="12991531" w14:textId="69A940D6" w:rsidR="00D669A0" w:rsidRPr="00F15FFC" w:rsidRDefault="00D669A0" w:rsidP="00D669A0">
      <w:pPr>
        <w:pStyle w:val="af1"/>
        <w:spacing w:before="100" w:beforeAutospacing="1"/>
        <w:ind w:right="140"/>
        <w:rPr>
          <w:bCs/>
        </w:rPr>
      </w:pPr>
      <w:r w:rsidRPr="00F15FFC">
        <w:rPr>
          <w:bCs/>
        </w:rPr>
        <w:t xml:space="preserve">Стороны взаимных претензий по количеству и качеству </w:t>
      </w:r>
      <w:r w:rsidR="004366E3" w:rsidRPr="00F15FFC">
        <w:rPr>
          <w:bCs/>
        </w:rPr>
        <w:t>выполне</w:t>
      </w:r>
      <w:r w:rsidRPr="00F15FFC">
        <w:rPr>
          <w:bCs/>
        </w:rPr>
        <w:t xml:space="preserve">нных </w:t>
      </w:r>
      <w:r w:rsidR="004366E3" w:rsidRPr="00F15FFC">
        <w:rPr>
          <w:bCs/>
        </w:rPr>
        <w:t xml:space="preserve">работ </w:t>
      </w:r>
      <w:r w:rsidRPr="00F15FFC">
        <w:rPr>
          <w:bCs/>
        </w:rPr>
        <w:t>не имеют.</w:t>
      </w:r>
    </w:p>
    <w:p w14:paraId="15CEB8CB" w14:textId="77777777" w:rsidR="00D669A0" w:rsidRPr="00F15FFC" w:rsidRDefault="00D669A0" w:rsidP="00D669A0">
      <w:pPr>
        <w:spacing w:before="100" w:beforeAutospacing="1"/>
        <w:ind w:right="140"/>
        <w:rPr>
          <w:szCs w:val="24"/>
        </w:rPr>
      </w:pPr>
      <w:r w:rsidRPr="00F15FFC">
        <w:rPr>
          <w:szCs w:val="24"/>
        </w:rPr>
        <w:t>Настоящий Акт составлен в 2-х экземплярах, по одному для каждой из сторон. Оба экземпляра имеют одинаковую юридическую силу.</w:t>
      </w:r>
      <w:r w:rsidRPr="00F15FFC">
        <w:rPr>
          <w:szCs w:val="24"/>
          <w:vertAlign w:val="superscript"/>
        </w:rPr>
        <w:t xml:space="preserve"> </w:t>
      </w:r>
    </w:p>
    <w:tbl>
      <w:tblPr>
        <w:tblW w:w="9495" w:type="dxa"/>
        <w:tblInd w:w="-31" w:type="dxa"/>
        <w:tblLook w:val="04A0" w:firstRow="1" w:lastRow="0" w:firstColumn="1" w:lastColumn="0" w:noHBand="0" w:noVBand="1"/>
      </w:tblPr>
      <w:tblGrid>
        <w:gridCol w:w="4534"/>
        <w:gridCol w:w="4961"/>
      </w:tblGrid>
      <w:tr w:rsidR="00D669A0" w:rsidRPr="00F15FFC" w14:paraId="331B62DA" w14:textId="77777777" w:rsidTr="005F6F58">
        <w:trPr>
          <w:trHeight w:val="39"/>
        </w:trPr>
        <w:tc>
          <w:tcPr>
            <w:tcW w:w="4534" w:type="dxa"/>
            <w:shd w:val="clear" w:color="auto" w:fill="auto"/>
          </w:tcPr>
          <w:p w14:paraId="3693FBDE" w14:textId="77777777" w:rsidR="00D669A0" w:rsidRPr="00F15FFC" w:rsidRDefault="00D669A0" w:rsidP="005F6F58">
            <w:pPr>
              <w:ind w:right="140"/>
              <w:contextualSpacing/>
              <w:rPr>
                <w:b/>
                <w:szCs w:val="24"/>
              </w:rPr>
            </w:pPr>
            <w:r w:rsidRPr="00F15FFC">
              <w:rPr>
                <w:b/>
                <w:szCs w:val="24"/>
              </w:rPr>
              <w:t>Представитель Заказчика</w:t>
            </w:r>
          </w:p>
        </w:tc>
        <w:tc>
          <w:tcPr>
            <w:tcW w:w="4961" w:type="dxa"/>
            <w:shd w:val="clear" w:color="auto" w:fill="auto"/>
          </w:tcPr>
          <w:p w14:paraId="66324F5C" w14:textId="77777777" w:rsidR="00D669A0" w:rsidRPr="00F15FFC" w:rsidRDefault="00D669A0" w:rsidP="005F6F58">
            <w:pPr>
              <w:ind w:right="140"/>
              <w:contextualSpacing/>
              <w:jc w:val="right"/>
              <w:rPr>
                <w:b/>
                <w:szCs w:val="24"/>
              </w:rPr>
            </w:pPr>
            <w:r w:rsidRPr="00F15FFC">
              <w:rPr>
                <w:b/>
                <w:szCs w:val="24"/>
              </w:rPr>
              <w:t>Представитель Исполнителя</w:t>
            </w:r>
          </w:p>
        </w:tc>
      </w:tr>
      <w:tr w:rsidR="00D669A0" w:rsidRPr="00F15FFC" w14:paraId="1867E4FA" w14:textId="77777777" w:rsidTr="005F6F58">
        <w:trPr>
          <w:trHeight w:val="8"/>
        </w:trPr>
        <w:tc>
          <w:tcPr>
            <w:tcW w:w="4534" w:type="dxa"/>
            <w:shd w:val="clear" w:color="auto" w:fill="auto"/>
          </w:tcPr>
          <w:p w14:paraId="3CAC0449" w14:textId="77777777" w:rsidR="00D669A0" w:rsidRPr="00F15FFC" w:rsidRDefault="00D669A0" w:rsidP="005F6F58">
            <w:pPr>
              <w:ind w:right="140"/>
              <w:contextualSpacing/>
              <w:rPr>
                <w:szCs w:val="24"/>
              </w:rPr>
            </w:pPr>
          </w:p>
        </w:tc>
        <w:tc>
          <w:tcPr>
            <w:tcW w:w="4961" w:type="dxa"/>
            <w:shd w:val="clear" w:color="auto" w:fill="auto"/>
          </w:tcPr>
          <w:p w14:paraId="2E2D3C1D" w14:textId="77777777" w:rsidR="00D669A0" w:rsidRPr="00F15FFC" w:rsidRDefault="00D669A0" w:rsidP="005F6F58">
            <w:pPr>
              <w:ind w:right="140"/>
              <w:contextualSpacing/>
              <w:jc w:val="right"/>
              <w:rPr>
                <w:szCs w:val="24"/>
              </w:rPr>
            </w:pPr>
          </w:p>
        </w:tc>
      </w:tr>
    </w:tbl>
    <w:p w14:paraId="64C80663" w14:textId="77777777" w:rsidR="00D669A0" w:rsidRPr="00F15FFC" w:rsidRDefault="00D669A0" w:rsidP="00D669A0">
      <w:pPr>
        <w:ind w:right="140"/>
        <w:jc w:val="center"/>
        <w:rPr>
          <w:szCs w:val="24"/>
        </w:rPr>
      </w:pPr>
      <w:r w:rsidRPr="00F15FFC">
        <w:rPr>
          <w:szCs w:val="24"/>
        </w:rPr>
        <w:t>Образец согласован сторонами:</w:t>
      </w:r>
    </w:p>
    <w:tbl>
      <w:tblPr>
        <w:tblW w:w="0" w:type="auto"/>
        <w:tblLook w:val="04A0" w:firstRow="1" w:lastRow="0" w:firstColumn="1" w:lastColumn="0" w:noHBand="0" w:noVBand="1"/>
      </w:tblPr>
      <w:tblGrid>
        <w:gridCol w:w="1197"/>
        <w:gridCol w:w="284"/>
        <w:gridCol w:w="201"/>
        <w:gridCol w:w="1358"/>
        <w:gridCol w:w="257"/>
        <w:gridCol w:w="27"/>
        <w:gridCol w:w="1779"/>
        <w:gridCol w:w="1105"/>
        <w:gridCol w:w="283"/>
        <w:gridCol w:w="206"/>
        <w:gridCol w:w="1276"/>
        <w:gridCol w:w="452"/>
        <w:gridCol w:w="87"/>
        <w:gridCol w:w="1595"/>
      </w:tblGrid>
      <w:tr w:rsidR="00D669A0" w:rsidRPr="00F15FFC" w14:paraId="526E7156" w14:textId="77777777" w:rsidTr="005F6F58">
        <w:tc>
          <w:tcPr>
            <w:tcW w:w="1682" w:type="dxa"/>
            <w:gridSpan w:val="3"/>
            <w:shd w:val="clear" w:color="auto" w:fill="auto"/>
          </w:tcPr>
          <w:p w14:paraId="68A9ED50" w14:textId="77777777" w:rsidR="00D669A0" w:rsidRPr="00F15FFC" w:rsidRDefault="00D669A0" w:rsidP="005F6F58">
            <w:pPr>
              <w:pStyle w:val="af3"/>
              <w:ind w:right="140"/>
              <w:jc w:val="center"/>
              <w:rPr>
                <w:b/>
              </w:rPr>
            </w:pPr>
          </w:p>
        </w:tc>
        <w:tc>
          <w:tcPr>
            <w:tcW w:w="1615" w:type="dxa"/>
            <w:gridSpan w:val="2"/>
            <w:tcBorders>
              <w:bottom w:val="single" w:sz="4" w:space="0" w:color="auto"/>
            </w:tcBorders>
            <w:shd w:val="clear" w:color="auto" w:fill="auto"/>
          </w:tcPr>
          <w:p w14:paraId="5A01FEBC" w14:textId="77777777" w:rsidR="00D669A0" w:rsidRPr="00F15FFC" w:rsidRDefault="00D669A0" w:rsidP="005F6F58">
            <w:pPr>
              <w:pStyle w:val="af3"/>
              <w:ind w:right="140"/>
              <w:jc w:val="center"/>
              <w:rPr>
                <w:b/>
              </w:rPr>
            </w:pPr>
            <w:r w:rsidRPr="00F15FFC">
              <w:rPr>
                <w:b/>
              </w:rPr>
              <w:t>Заказчик</w:t>
            </w:r>
          </w:p>
        </w:tc>
        <w:tc>
          <w:tcPr>
            <w:tcW w:w="1806" w:type="dxa"/>
            <w:gridSpan w:val="2"/>
            <w:shd w:val="clear" w:color="auto" w:fill="auto"/>
          </w:tcPr>
          <w:p w14:paraId="199668FC" w14:textId="77777777" w:rsidR="00D669A0" w:rsidRPr="00F15FFC" w:rsidRDefault="00D669A0" w:rsidP="005F6F58">
            <w:pPr>
              <w:pStyle w:val="af3"/>
              <w:ind w:right="140"/>
              <w:jc w:val="center"/>
              <w:rPr>
                <w:b/>
              </w:rPr>
            </w:pPr>
          </w:p>
        </w:tc>
        <w:tc>
          <w:tcPr>
            <w:tcW w:w="1594" w:type="dxa"/>
            <w:gridSpan w:val="3"/>
            <w:shd w:val="clear" w:color="auto" w:fill="auto"/>
          </w:tcPr>
          <w:p w14:paraId="3A465A99" w14:textId="77777777" w:rsidR="00D669A0" w:rsidRPr="00F15FFC" w:rsidRDefault="00D669A0" w:rsidP="005F6F58">
            <w:pPr>
              <w:pStyle w:val="af3"/>
              <w:ind w:right="140"/>
              <w:jc w:val="center"/>
              <w:rPr>
                <w:b/>
              </w:rPr>
            </w:pPr>
          </w:p>
        </w:tc>
        <w:tc>
          <w:tcPr>
            <w:tcW w:w="1815" w:type="dxa"/>
            <w:gridSpan w:val="3"/>
            <w:tcBorders>
              <w:bottom w:val="single" w:sz="4" w:space="0" w:color="auto"/>
            </w:tcBorders>
            <w:shd w:val="clear" w:color="auto" w:fill="auto"/>
          </w:tcPr>
          <w:p w14:paraId="380E6B43" w14:textId="77777777" w:rsidR="00D669A0" w:rsidRPr="00F15FFC" w:rsidRDefault="00D669A0" w:rsidP="005F6F58">
            <w:pPr>
              <w:pStyle w:val="af3"/>
              <w:ind w:right="140"/>
              <w:jc w:val="center"/>
              <w:rPr>
                <w:b/>
              </w:rPr>
            </w:pPr>
            <w:r w:rsidRPr="00F15FFC">
              <w:rPr>
                <w:b/>
              </w:rPr>
              <w:t>Исполнитель</w:t>
            </w:r>
          </w:p>
        </w:tc>
        <w:tc>
          <w:tcPr>
            <w:tcW w:w="1595" w:type="dxa"/>
            <w:shd w:val="clear" w:color="auto" w:fill="auto"/>
          </w:tcPr>
          <w:p w14:paraId="1C35AE5A" w14:textId="77777777" w:rsidR="00D669A0" w:rsidRPr="00F15FFC" w:rsidRDefault="00D669A0" w:rsidP="005F6F58">
            <w:pPr>
              <w:pStyle w:val="af3"/>
              <w:ind w:right="140"/>
              <w:jc w:val="center"/>
              <w:rPr>
                <w:b/>
              </w:rPr>
            </w:pPr>
          </w:p>
        </w:tc>
      </w:tr>
      <w:tr w:rsidR="00D669A0" w:rsidRPr="00092D62" w14:paraId="5E92A094" w14:textId="77777777" w:rsidTr="005F6F58">
        <w:tc>
          <w:tcPr>
            <w:tcW w:w="5103" w:type="dxa"/>
            <w:gridSpan w:val="7"/>
            <w:shd w:val="clear" w:color="auto" w:fill="auto"/>
          </w:tcPr>
          <w:p w14:paraId="71FEC462" w14:textId="77777777" w:rsidR="00D669A0" w:rsidRPr="00F15FFC" w:rsidRDefault="00D669A0" w:rsidP="005F6F58">
            <w:pPr>
              <w:pStyle w:val="af3"/>
              <w:ind w:right="140"/>
              <w:jc w:val="center"/>
              <w:rPr>
                <w:b/>
                <w:lang w:val="en-US"/>
              </w:rPr>
            </w:pPr>
          </w:p>
          <w:p w14:paraId="55C0E321" w14:textId="77777777" w:rsidR="00D669A0" w:rsidRPr="00F15FFC" w:rsidRDefault="00D669A0" w:rsidP="005F6F58">
            <w:pPr>
              <w:pStyle w:val="af3"/>
              <w:ind w:right="140"/>
              <w:jc w:val="center"/>
              <w:rPr>
                <w:b/>
                <w:lang w:val="en-US"/>
              </w:rPr>
            </w:pPr>
            <w:r w:rsidRPr="00F15FFC">
              <w:rPr>
                <w:b/>
              </w:rPr>
              <w:t>ООО</w:t>
            </w:r>
            <w:r w:rsidRPr="00F15FFC">
              <w:rPr>
                <w:b/>
                <w:lang w:val="en-US"/>
              </w:rPr>
              <w:t xml:space="preserve"> «Milliy Banklararo Protsessing Markazi»</w:t>
            </w:r>
          </w:p>
          <w:p w14:paraId="63D648D2" w14:textId="77777777" w:rsidR="00D669A0" w:rsidRPr="00F15FFC" w:rsidRDefault="00D669A0" w:rsidP="005F6F58">
            <w:pPr>
              <w:pStyle w:val="af3"/>
              <w:ind w:right="140"/>
              <w:jc w:val="center"/>
              <w:rPr>
                <w:lang w:val="en-US"/>
              </w:rPr>
            </w:pPr>
          </w:p>
        </w:tc>
        <w:tc>
          <w:tcPr>
            <w:tcW w:w="5004" w:type="dxa"/>
            <w:gridSpan w:val="7"/>
            <w:shd w:val="clear" w:color="auto" w:fill="auto"/>
          </w:tcPr>
          <w:p w14:paraId="2EB48658" w14:textId="77777777" w:rsidR="00D669A0" w:rsidRPr="00F15FFC" w:rsidRDefault="00D669A0" w:rsidP="005F6F58">
            <w:pPr>
              <w:pStyle w:val="af3"/>
              <w:ind w:right="140"/>
              <w:jc w:val="center"/>
              <w:rPr>
                <w:b/>
                <w:lang w:val="en-US"/>
              </w:rPr>
            </w:pPr>
          </w:p>
        </w:tc>
      </w:tr>
      <w:tr w:rsidR="00D669A0" w:rsidRPr="00F15FFC" w14:paraId="3D17B049" w14:textId="77777777" w:rsidTr="005F6F58">
        <w:trPr>
          <w:trHeight w:val="397"/>
        </w:trPr>
        <w:tc>
          <w:tcPr>
            <w:tcW w:w="1197" w:type="dxa"/>
            <w:shd w:val="clear" w:color="auto" w:fill="auto"/>
            <w:vAlign w:val="center"/>
          </w:tcPr>
          <w:p w14:paraId="3A2739F6" w14:textId="77777777" w:rsidR="00D669A0" w:rsidRPr="00F15FFC" w:rsidRDefault="00D669A0" w:rsidP="005F6F58">
            <w:pPr>
              <w:pStyle w:val="af3"/>
              <w:jc w:val="center"/>
            </w:pPr>
            <w:r w:rsidRPr="00F15FFC">
              <w:t>Директор</w:t>
            </w:r>
          </w:p>
        </w:tc>
        <w:tc>
          <w:tcPr>
            <w:tcW w:w="284" w:type="dxa"/>
            <w:shd w:val="clear" w:color="auto" w:fill="auto"/>
            <w:vAlign w:val="center"/>
          </w:tcPr>
          <w:p w14:paraId="0DE7774D" w14:textId="77777777" w:rsidR="00D669A0" w:rsidRPr="00F15FFC" w:rsidRDefault="00D669A0" w:rsidP="005F6F58">
            <w:pPr>
              <w:pStyle w:val="af3"/>
              <w:ind w:right="140"/>
              <w:jc w:val="center"/>
            </w:pPr>
          </w:p>
        </w:tc>
        <w:tc>
          <w:tcPr>
            <w:tcW w:w="1559" w:type="dxa"/>
            <w:gridSpan w:val="2"/>
            <w:tcBorders>
              <w:bottom w:val="single" w:sz="4" w:space="0" w:color="auto"/>
            </w:tcBorders>
            <w:shd w:val="clear" w:color="auto" w:fill="auto"/>
            <w:vAlign w:val="center"/>
          </w:tcPr>
          <w:p w14:paraId="03D86BCA" w14:textId="77777777" w:rsidR="00D669A0" w:rsidRPr="00F15FFC" w:rsidRDefault="00D669A0" w:rsidP="005F6F58">
            <w:pPr>
              <w:pStyle w:val="af3"/>
              <w:ind w:right="140"/>
              <w:jc w:val="center"/>
            </w:pPr>
          </w:p>
        </w:tc>
        <w:tc>
          <w:tcPr>
            <w:tcW w:w="284" w:type="dxa"/>
            <w:gridSpan w:val="2"/>
            <w:shd w:val="clear" w:color="auto" w:fill="auto"/>
            <w:vAlign w:val="center"/>
          </w:tcPr>
          <w:p w14:paraId="20ABDB4F" w14:textId="77777777" w:rsidR="00D669A0" w:rsidRPr="00F15FFC" w:rsidRDefault="00D669A0" w:rsidP="005F6F58">
            <w:pPr>
              <w:pStyle w:val="af3"/>
              <w:ind w:right="140"/>
              <w:jc w:val="center"/>
            </w:pPr>
          </w:p>
        </w:tc>
        <w:tc>
          <w:tcPr>
            <w:tcW w:w="1779" w:type="dxa"/>
            <w:shd w:val="clear" w:color="auto" w:fill="auto"/>
            <w:vAlign w:val="center"/>
          </w:tcPr>
          <w:p w14:paraId="7C091EA4" w14:textId="77777777" w:rsidR="00D669A0" w:rsidRPr="00F15FFC" w:rsidRDefault="00D669A0" w:rsidP="005F6F58">
            <w:pPr>
              <w:pStyle w:val="af3"/>
              <w:jc w:val="center"/>
            </w:pPr>
            <w:r w:rsidRPr="00F15FFC">
              <w:t>Курбанов Ш.Р.</w:t>
            </w:r>
          </w:p>
        </w:tc>
        <w:tc>
          <w:tcPr>
            <w:tcW w:w="1105" w:type="dxa"/>
            <w:tcBorders>
              <w:bottom w:val="single" w:sz="4" w:space="0" w:color="auto"/>
            </w:tcBorders>
            <w:shd w:val="clear" w:color="auto" w:fill="auto"/>
            <w:vAlign w:val="center"/>
          </w:tcPr>
          <w:p w14:paraId="04E97B95" w14:textId="77777777" w:rsidR="00D669A0" w:rsidRPr="00F15FFC" w:rsidRDefault="00D669A0" w:rsidP="005F6F58">
            <w:pPr>
              <w:pStyle w:val="af3"/>
              <w:ind w:right="140"/>
              <w:jc w:val="center"/>
            </w:pPr>
          </w:p>
        </w:tc>
        <w:tc>
          <w:tcPr>
            <w:tcW w:w="283" w:type="dxa"/>
            <w:shd w:val="clear" w:color="auto" w:fill="auto"/>
            <w:vAlign w:val="center"/>
          </w:tcPr>
          <w:p w14:paraId="0C36BC4D" w14:textId="77777777" w:rsidR="00D669A0" w:rsidRPr="00F15FFC" w:rsidRDefault="00D669A0" w:rsidP="005F6F58">
            <w:pPr>
              <w:pStyle w:val="af3"/>
              <w:ind w:right="140"/>
              <w:jc w:val="center"/>
            </w:pPr>
          </w:p>
        </w:tc>
        <w:tc>
          <w:tcPr>
            <w:tcW w:w="1482" w:type="dxa"/>
            <w:gridSpan w:val="2"/>
            <w:tcBorders>
              <w:bottom w:val="single" w:sz="4" w:space="0" w:color="auto"/>
            </w:tcBorders>
            <w:shd w:val="clear" w:color="auto" w:fill="auto"/>
            <w:vAlign w:val="center"/>
          </w:tcPr>
          <w:p w14:paraId="2AE2A027" w14:textId="77777777" w:rsidR="00D669A0" w:rsidRPr="00F15FFC" w:rsidRDefault="00D669A0" w:rsidP="005F6F58">
            <w:pPr>
              <w:pStyle w:val="af3"/>
              <w:ind w:right="140"/>
              <w:jc w:val="center"/>
            </w:pPr>
          </w:p>
        </w:tc>
        <w:tc>
          <w:tcPr>
            <w:tcW w:w="452" w:type="dxa"/>
            <w:shd w:val="clear" w:color="auto" w:fill="auto"/>
            <w:vAlign w:val="center"/>
          </w:tcPr>
          <w:p w14:paraId="5326CB43" w14:textId="77777777" w:rsidR="00D669A0" w:rsidRPr="00F15FFC" w:rsidRDefault="00D669A0" w:rsidP="005F6F58">
            <w:pPr>
              <w:pStyle w:val="af3"/>
              <w:ind w:right="140"/>
              <w:jc w:val="center"/>
            </w:pPr>
          </w:p>
        </w:tc>
        <w:tc>
          <w:tcPr>
            <w:tcW w:w="1682" w:type="dxa"/>
            <w:gridSpan w:val="2"/>
            <w:tcBorders>
              <w:bottom w:val="single" w:sz="4" w:space="0" w:color="auto"/>
            </w:tcBorders>
            <w:shd w:val="clear" w:color="auto" w:fill="auto"/>
            <w:vAlign w:val="center"/>
          </w:tcPr>
          <w:p w14:paraId="1250B40A" w14:textId="77777777" w:rsidR="00D669A0" w:rsidRPr="00F15FFC" w:rsidRDefault="00D669A0" w:rsidP="005F6F58">
            <w:pPr>
              <w:pStyle w:val="af3"/>
              <w:ind w:right="140"/>
              <w:jc w:val="center"/>
            </w:pPr>
          </w:p>
        </w:tc>
      </w:tr>
      <w:tr w:rsidR="00D669A0" w:rsidRPr="00F15FFC" w14:paraId="36EFB900" w14:textId="77777777" w:rsidTr="005F6F58">
        <w:trPr>
          <w:trHeight w:val="519"/>
        </w:trPr>
        <w:tc>
          <w:tcPr>
            <w:tcW w:w="1197" w:type="dxa"/>
            <w:shd w:val="clear" w:color="auto" w:fill="auto"/>
            <w:vAlign w:val="center"/>
          </w:tcPr>
          <w:p w14:paraId="50D2B364" w14:textId="77777777" w:rsidR="00D669A0" w:rsidRPr="00F15FFC" w:rsidRDefault="00D669A0" w:rsidP="005F6F58">
            <w:pPr>
              <w:pStyle w:val="af3"/>
              <w:ind w:right="140"/>
              <w:jc w:val="center"/>
            </w:pPr>
          </w:p>
        </w:tc>
        <w:tc>
          <w:tcPr>
            <w:tcW w:w="284" w:type="dxa"/>
            <w:tcBorders>
              <w:top w:val="single" w:sz="4" w:space="0" w:color="auto"/>
            </w:tcBorders>
            <w:shd w:val="clear" w:color="auto" w:fill="auto"/>
            <w:vAlign w:val="center"/>
          </w:tcPr>
          <w:p w14:paraId="3E38D91F" w14:textId="77777777" w:rsidR="00D669A0" w:rsidRPr="00F15FFC" w:rsidRDefault="00D669A0" w:rsidP="005F6F58">
            <w:pPr>
              <w:pStyle w:val="af3"/>
              <w:ind w:right="140"/>
              <w:jc w:val="center"/>
            </w:pPr>
          </w:p>
        </w:tc>
        <w:tc>
          <w:tcPr>
            <w:tcW w:w="1559" w:type="dxa"/>
            <w:gridSpan w:val="2"/>
            <w:tcBorders>
              <w:top w:val="single" w:sz="4" w:space="0" w:color="auto"/>
            </w:tcBorders>
            <w:shd w:val="clear" w:color="auto" w:fill="auto"/>
            <w:vAlign w:val="center"/>
          </w:tcPr>
          <w:p w14:paraId="25EE5347" w14:textId="77777777" w:rsidR="00D669A0" w:rsidRPr="00F15FFC" w:rsidRDefault="00D669A0" w:rsidP="005F6F58">
            <w:pPr>
              <w:pStyle w:val="af3"/>
              <w:ind w:right="140"/>
              <w:jc w:val="center"/>
            </w:pPr>
            <w:r w:rsidRPr="00F15FFC">
              <w:rPr>
                <w:b/>
              </w:rPr>
              <w:t>М.П.</w:t>
            </w:r>
          </w:p>
        </w:tc>
        <w:tc>
          <w:tcPr>
            <w:tcW w:w="284" w:type="dxa"/>
            <w:gridSpan w:val="2"/>
            <w:tcBorders>
              <w:top w:val="single" w:sz="4" w:space="0" w:color="auto"/>
            </w:tcBorders>
            <w:shd w:val="clear" w:color="auto" w:fill="auto"/>
            <w:vAlign w:val="center"/>
          </w:tcPr>
          <w:p w14:paraId="42FD9C8A" w14:textId="77777777" w:rsidR="00D669A0" w:rsidRPr="00F15FFC" w:rsidRDefault="00D669A0" w:rsidP="005F6F58">
            <w:pPr>
              <w:pStyle w:val="af3"/>
              <w:ind w:right="140"/>
              <w:jc w:val="center"/>
            </w:pPr>
          </w:p>
        </w:tc>
        <w:tc>
          <w:tcPr>
            <w:tcW w:w="1779" w:type="dxa"/>
            <w:shd w:val="clear" w:color="auto" w:fill="auto"/>
            <w:vAlign w:val="center"/>
          </w:tcPr>
          <w:p w14:paraId="166B3A7E" w14:textId="77777777" w:rsidR="00D669A0" w:rsidRPr="00F15FFC" w:rsidRDefault="00D669A0" w:rsidP="005F6F58">
            <w:pPr>
              <w:pStyle w:val="af3"/>
              <w:ind w:right="140"/>
              <w:jc w:val="center"/>
            </w:pPr>
          </w:p>
        </w:tc>
        <w:tc>
          <w:tcPr>
            <w:tcW w:w="1105" w:type="dxa"/>
            <w:tcBorders>
              <w:top w:val="single" w:sz="4" w:space="0" w:color="auto"/>
            </w:tcBorders>
            <w:shd w:val="clear" w:color="auto" w:fill="auto"/>
            <w:vAlign w:val="center"/>
          </w:tcPr>
          <w:p w14:paraId="2AAFBDE1" w14:textId="77777777" w:rsidR="00D669A0" w:rsidRPr="00F15FFC" w:rsidRDefault="00D669A0" w:rsidP="005F6F58">
            <w:pPr>
              <w:pStyle w:val="af3"/>
              <w:ind w:right="140"/>
              <w:jc w:val="center"/>
            </w:pPr>
          </w:p>
        </w:tc>
        <w:tc>
          <w:tcPr>
            <w:tcW w:w="283" w:type="dxa"/>
            <w:shd w:val="clear" w:color="auto" w:fill="auto"/>
            <w:vAlign w:val="center"/>
          </w:tcPr>
          <w:p w14:paraId="33142CDE" w14:textId="77777777" w:rsidR="00D669A0" w:rsidRPr="00F15FFC" w:rsidRDefault="00D669A0" w:rsidP="005F6F58">
            <w:pPr>
              <w:pStyle w:val="af3"/>
              <w:ind w:right="140"/>
              <w:jc w:val="center"/>
            </w:pPr>
          </w:p>
        </w:tc>
        <w:tc>
          <w:tcPr>
            <w:tcW w:w="1482" w:type="dxa"/>
            <w:gridSpan w:val="2"/>
            <w:tcBorders>
              <w:top w:val="single" w:sz="4" w:space="0" w:color="auto"/>
            </w:tcBorders>
            <w:shd w:val="clear" w:color="auto" w:fill="auto"/>
            <w:vAlign w:val="center"/>
          </w:tcPr>
          <w:p w14:paraId="280A091B" w14:textId="77777777" w:rsidR="00D669A0" w:rsidRPr="00F15FFC" w:rsidRDefault="00D669A0" w:rsidP="005F6F58">
            <w:pPr>
              <w:pStyle w:val="af3"/>
              <w:ind w:right="140"/>
              <w:jc w:val="center"/>
            </w:pPr>
            <w:r w:rsidRPr="00F15FFC">
              <w:rPr>
                <w:b/>
              </w:rPr>
              <w:t>М.П.</w:t>
            </w:r>
          </w:p>
        </w:tc>
        <w:tc>
          <w:tcPr>
            <w:tcW w:w="452" w:type="dxa"/>
            <w:shd w:val="clear" w:color="auto" w:fill="auto"/>
            <w:vAlign w:val="center"/>
          </w:tcPr>
          <w:p w14:paraId="240C1D16" w14:textId="77777777" w:rsidR="00D669A0" w:rsidRPr="00F15FFC" w:rsidRDefault="00D669A0" w:rsidP="005F6F58">
            <w:pPr>
              <w:pStyle w:val="af3"/>
              <w:ind w:right="140"/>
              <w:jc w:val="center"/>
            </w:pPr>
          </w:p>
        </w:tc>
        <w:tc>
          <w:tcPr>
            <w:tcW w:w="1682" w:type="dxa"/>
            <w:gridSpan w:val="2"/>
            <w:tcBorders>
              <w:top w:val="single" w:sz="4" w:space="0" w:color="auto"/>
            </w:tcBorders>
            <w:shd w:val="clear" w:color="auto" w:fill="auto"/>
            <w:vAlign w:val="center"/>
          </w:tcPr>
          <w:p w14:paraId="7FC4AB62" w14:textId="77777777" w:rsidR="00D669A0" w:rsidRPr="00F15FFC" w:rsidRDefault="00D669A0" w:rsidP="005F6F58">
            <w:pPr>
              <w:pStyle w:val="af3"/>
              <w:ind w:right="140"/>
              <w:jc w:val="center"/>
            </w:pPr>
          </w:p>
        </w:tc>
      </w:tr>
    </w:tbl>
    <w:p w14:paraId="25990C25" w14:textId="77777777" w:rsidR="00D669A0" w:rsidRPr="00F15FFC" w:rsidRDefault="00D669A0" w:rsidP="009A0662">
      <w:pPr>
        <w:pStyle w:val="29"/>
        <w:rPr>
          <w:b/>
          <w:iCs/>
          <w:szCs w:val="24"/>
        </w:rPr>
      </w:pPr>
      <w:r w:rsidRPr="00F15FFC">
        <w:rPr>
          <w:szCs w:val="24"/>
        </w:rPr>
        <w:br w:type="page"/>
      </w:r>
      <w:r w:rsidRPr="00F15FFC">
        <w:rPr>
          <w:b/>
          <w:iCs/>
          <w:szCs w:val="24"/>
        </w:rPr>
        <w:lastRenderedPageBreak/>
        <w:t>ПРИЛОЖЕНИЕ №5</w:t>
      </w:r>
    </w:p>
    <w:p w14:paraId="7E3C3692" w14:textId="641FF986" w:rsidR="00D669A0" w:rsidRPr="00F15FFC" w:rsidRDefault="00D669A0" w:rsidP="00D669A0">
      <w:pPr>
        <w:spacing w:after="0" w:line="240" w:lineRule="auto"/>
        <w:ind w:right="140"/>
        <w:jc w:val="right"/>
        <w:rPr>
          <w:b/>
          <w:iCs/>
          <w:szCs w:val="24"/>
        </w:rPr>
      </w:pPr>
      <w:r w:rsidRPr="00F15FFC">
        <w:rPr>
          <w:b/>
          <w:iCs/>
          <w:szCs w:val="24"/>
        </w:rPr>
        <w:t>к Договору № __ от «__» ___ 2021г.</w:t>
      </w:r>
    </w:p>
    <w:p w14:paraId="670683CF" w14:textId="77777777" w:rsidR="00D669A0" w:rsidRPr="00F15FFC" w:rsidRDefault="00D669A0" w:rsidP="00D669A0">
      <w:pPr>
        <w:spacing w:after="0" w:line="240" w:lineRule="auto"/>
        <w:ind w:right="140"/>
        <w:jc w:val="right"/>
        <w:rPr>
          <w:b/>
          <w:iCs/>
          <w:szCs w:val="24"/>
        </w:rPr>
      </w:pPr>
    </w:p>
    <w:p w14:paraId="7FFB974E" w14:textId="77777777" w:rsidR="00D669A0" w:rsidRPr="00F15FFC" w:rsidRDefault="00D669A0" w:rsidP="00030BFC">
      <w:pPr>
        <w:pStyle w:val="af3"/>
        <w:ind w:right="140"/>
        <w:jc w:val="right"/>
        <w:rPr>
          <w:b/>
        </w:rPr>
      </w:pPr>
      <w:r w:rsidRPr="00F15FFC">
        <w:rPr>
          <w:b/>
        </w:rPr>
        <w:t>ОБРАЗЕЦ</w:t>
      </w:r>
    </w:p>
    <w:p w14:paraId="7DFF4454" w14:textId="0C2CC862" w:rsidR="00D669A0" w:rsidRPr="00F15FFC" w:rsidRDefault="004B54DC" w:rsidP="00BE31FF">
      <w:pPr>
        <w:pStyle w:val="af1"/>
        <w:spacing w:before="100" w:beforeAutospacing="1"/>
        <w:ind w:right="142"/>
        <w:jc w:val="center"/>
        <w:outlineLvl w:val="2"/>
        <w:rPr>
          <w:b/>
        </w:rPr>
      </w:pPr>
      <w:r w:rsidRPr="00F15FFC">
        <w:rPr>
          <w:b/>
        </w:rPr>
        <w:t>Акт выявленных недостатков и отступлений от условий заключенного Договора</w:t>
      </w:r>
    </w:p>
    <w:p w14:paraId="2D1013C5" w14:textId="77777777" w:rsidR="004B54DC" w:rsidRPr="00F15FFC" w:rsidRDefault="004B54DC" w:rsidP="00AB6D1E">
      <w:pPr>
        <w:pStyle w:val="af1"/>
        <w:spacing w:before="100" w:beforeAutospacing="1"/>
        <w:ind w:right="140"/>
        <w:jc w:val="center"/>
        <w:rPr>
          <w:b/>
        </w:rPr>
      </w:pPr>
    </w:p>
    <w:p w14:paraId="44ED33A4" w14:textId="77777777" w:rsidR="00D669A0" w:rsidRPr="00F15FFC" w:rsidRDefault="00D669A0" w:rsidP="00D669A0">
      <w:pPr>
        <w:pStyle w:val="af1"/>
        <w:spacing w:before="100" w:beforeAutospacing="1"/>
        <w:ind w:right="140"/>
        <w:rPr>
          <w:b/>
        </w:rPr>
      </w:pPr>
      <w:r w:rsidRPr="00F15FFC">
        <w:rPr>
          <w:b/>
        </w:rPr>
        <w:t>№ _____</w:t>
      </w:r>
      <w:r w:rsidRPr="00F15FFC">
        <w:rPr>
          <w:b/>
        </w:rPr>
        <w:tab/>
      </w:r>
      <w:r w:rsidRPr="00F15FFC">
        <w:rPr>
          <w:b/>
        </w:rPr>
        <w:tab/>
      </w:r>
      <w:r w:rsidRPr="00F15FFC">
        <w:rPr>
          <w:b/>
        </w:rPr>
        <w:tab/>
      </w:r>
      <w:r w:rsidRPr="00F15FFC">
        <w:rPr>
          <w:b/>
        </w:rPr>
        <w:tab/>
      </w:r>
      <w:r w:rsidRPr="00F15FFC">
        <w:rPr>
          <w:b/>
        </w:rPr>
        <w:tab/>
      </w:r>
      <w:r w:rsidRPr="00F15FFC">
        <w:rPr>
          <w:b/>
        </w:rPr>
        <w:tab/>
      </w:r>
      <w:r w:rsidRPr="00F15FFC">
        <w:rPr>
          <w:b/>
        </w:rPr>
        <w:tab/>
        <w:t>«_____»__________________20___г.</w:t>
      </w:r>
    </w:p>
    <w:p w14:paraId="5AE2EE6C" w14:textId="77777777" w:rsidR="00D669A0" w:rsidRPr="00F15FFC" w:rsidRDefault="00D669A0" w:rsidP="00D669A0">
      <w:pPr>
        <w:pStyle w:val="af1"/>
        <w:spacing w:before="100" w:beforeAutospacing="1"/>
        <w:ind w:right="140"/>
        <w:rPr>
          <w:b/>
        </w:rPr>
      </w:pPr>
    </w:p>
    <w:p w14:paraId="4EE188E3" w14:textId="65A93EA8" w:rsidR="00D669A0" w:rsidRPr="00F15FFC" w:rsidRDefault="004B54DC" w:rsidP="005F6F58">
      <w:pPr>
        <w:pStyle w:val="af1"/>
        <w:spacing w:before="120"/>
        <w:ind w:left="0" w:right="-2" w:firstLine="851"/>
      </w:pPr>
      <w:r w:rsidRPr="00F15FFC">
        <w:t>ООО «Milliy Banklararo Protsessing Markazi»</w:t>
      </w:r>
      <w:r w:rsidR="00D669A0" w:rsidRPr="00F15FFC">
        <w:t xml:space="preserve">, именуемое в дальнейшем «Заказчик», в лице директора Курбанова Ш.Р., действующего на основании Устава, с одной стороны, и___________________ _______________________________________________________, именуемое в дальнейшем «Исполнитель», в лице_________________________________________ , действующего на основании _____________________, с другой стороны, составили настоящий Акт о том, что </w:t>
      </w:r>
      <w:r w:rsidRPr="00F15FFC">
        <w:t xml:space="preserve">при выполнении работ </w:t>
      </w:r>
      <w:r w:rsidR="00D669A0" w:rsidRPr="00F15FFC">
        <w:t xml:space="preserve">в соответствии Договором №____от «___»___________20___г. </w:t>
      </w:r>
      <w:r w:rsidRPr="00F15FFC">
        <w:t xml:space="preserve">выявлены перечисленные ниже недостатки и отступления от условий заключенного Договора: </w:t>
      </w:r>
    </w:p>
    <w:p w14:paraId="3D4D5CA2" w14:textId="77777777" w:rsidR="00D669A0" w:rsidRPr="00F15FFC" w:rsidRDefault="00D669A0" w:rsidP="00D669A0">
      <w:pPr>
        <w:pStyle w:val="af1"/>
        <w:spacing w:before="120"/>
        <w:ind w:left="0" w:right="140" w:firstLine="851"/>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978"/>
        <w:gridCol w:w="2126"/>
        <w:gridCol w:w="1559"/>
      </w:tblGrid>
      <w:tr w:rsidR="00A763B9" w:rsidRPr="00F15FFC" w14:paraId="6E374B3B" w14:textId="77777777" w:rsidTr="004B54DC">
        <w:trPr>
          <w:trHeight w:val="793"/>
        </w:trPr>
        <w:tc>
          <w:tcPr>
            <w:tcW w:w="680" w:type="dxa"/>
            <w:shd w:val="clear" w:color="auto" w:fill="auto"/>
            <w:vAlign w:val="center"/>
          </w:tcPr>
          <w:p w14:paraId="5BE78978" w14:textId="77777777" w:rsidR="004B54DC" w:rsidRPr="00F15FFC" w:rsidRDefault="004B54DC" w:rsidP="004B54DC">
            <w:pPr>
              <w:spacing w:after="0"/>
              <w:ind w:right="9"/>
              <w:jc w:val="center"/>
              <w:rPr>
                <w:szCs w:val="24"/>
              </w:rPr>
            </w:pPr>
            <w:r w:rsidRPr="00F15FFC">
              <w:rPr>
                <w:szCs w:val="24"/>
              </w:rPr>
              <w:t>№ п/п</w:t>
            </w:r>
          </w:p>
        </w:tc>
        <w:tc>
          <w:tcPr>
            <w:tcW w:w="5978" w:type="dxa"/>
            <w:shd w:val="clear" w:color="auto" w:fill="auto"/>
            <w:vAlign w:val="center"/>
          </w:tcPr>
          <w:p w14:paraId="5C919988" w14:textId="2772BC3A" w:rsidR="004B54DC" w:rsidRPr="00F15FFC" w:rsidRDefault="004B54DC" w:rsidP="004B54DC">
            <w:pPr>
              <w:spacing w:after="0"/>
              <w:jc w:val="center"/>
              <w:rPr>
                <w:szCs w:val="24"/>
              </w:rPr>
            </w:pPr>
            <w:r w:rsidRPr="00F15FFC">
              <w:rPr>
                <w:szCs w:val="24"/>
              </w:rPr>
              <w:t>Наименование недостатка/отступления</w:t>
            </w:r>
          </w:p>
        </w:tc>
        <w:tc>
          <w:tcPr>
            <w:tcW w:w="2126" w:type="dxa"/>
            <w:shd w:val="clear" w:color="auto" w:fill="auto"/>
            <w:vAlign w:val="center"/>
          </w:tcPr>
          <w:p w14:paraId="3B953556" w14:textId="4D089E76" w:rsidR="004B54DC" w:rsidRPr="00F15FFC" w:rsidRDefault="004B54DC" w:rsidP="004B54DC">
            <w:pPr>
              <w:spacing w:after="0"/>
              <w:ind w:right="-109"/>
              <w:jc w:val="center"/>
              <w:rPr>
                <w:szCs w:val="24"/>
              </w:rPr>
            </w:pPr>
            <w:r w:rsidRPr="00F15FFC">
              <w:rPr>
                <w:szCs w:val="24"/>
              </w:rPr>
              <w:t>Согласованный срок устранения</w:t>
            </w:r>
          </w:p>
        </w:tc>
        <w:tc>
          <w:tcPr>
            <w:tcW w:w="1559" w:type="dxa"/>
            <w:shd w:val="clear" w:color="auto" w:fill="auto"/>
            <w:vAlign w:val="center"/>
          </w:tcPr>
          <w:p w14:paraId="3F384EE4" w14:textId="77777777" w:rsidR="004B54DC" w:rsidRPr="00F15FFC" w:rsidRDefault="004B54DC" w:rsidP="004B54DC">
            <w:pPr>
              <w:spacing w:after="0"/>
              <w:ind w:right="-110"/>
              <w:jc w:val="center"/>
              <w:rPr>
                <w:szCs w:val="24"/>
              </w:rPr>
            </w:pPr>
            <w:r w:rsidRPr="00F15FFC">
              <w:rPr>
                <w:szCs w:val="24"/>
              </w:rPr>
              <w:t>Примечание</w:t>
            </w:r>
          </w:p>
        </w:tc>
      </w:tr>
      <w:tr w:rsidR="00A763B9" w:rsidRPr="00F15FFC" w14:paraId="19C7AD05" w14:textId="77777777" w:rsidTr="004B54DC">
        <w:tc>
          <w:tcPr>
            <w:tcW w:w="680" w:type="dxa"/>
            <w:shd w:val="clear" w:color="auto" w:fill="auto"/>
            <w:vAlign w:val="center"/>
          </w:tcPr>
          <w:p w14:paraId="3E72D371" w14:textId="7479020B" w:rsidR="004B54DC" w:rsidRPr="00F15FFC" w:rsidRDefault="004B54DC" w:rsidP="005F6F58">
            <w:pPr>
              <w:spacing w:after="0"/>
              <w:ind w:right="140"/>
              <w:jc w:val="center"/>
              <w:rPr>
                <w:szCs w:val="24"/>
              </w:rPr>
            </w:pPr>
          </w:p>
        </w:tc>
        <w:tc>
          <w:tcPr>
            <w:tcW w:w="5978" w:type="dxa"/>
            <w:shd w:val="clear" w:color="auto" w:fill="auto"/>
            <w:vAlign w:val="center"/>
          </w:tcPr>
          <w:p w14:paraId="56266254" w14:textId="4A27D090" w:rsidR="004B54DC" w:rsidRPr="00F15FFC" w:rsidRDefault="004B54DC" w:rsidP="005F6F58">
            <w:pPr>
              <w:spacing w:after="0"/>
              <w:jc w:val="center"/>
              <w:rPr>
                <w:szCs w:val="24"/>
              </w:rPr>
            </w:pPr>
          </w:p>
        </w:tc>
        <w:tc>
          <w:tcPr>
            <w:tcW w:w="2126" w:type="dxa"/>
            <w:shd w:val="clear" w:color="auto" w:fill="auto"/>
            <w:vAlign w:val="center"/>
          </w:tcPr>
          <w:p w14:paraId="51F0DCAE" w14:textId="77777777" w:rsidR="004B54DC" w:rsidRPr="00F15FFC" w:rsidRDefault="004B54DC" w:rsidP="005F6F58">
            <w:pPr>
              <w:spacing w:after="0"/>
              <w:ind w:right="140"/>
              <w:jc w:val="center"/>
              <w:rPr>
                <w:szCs w:val="24"/>
              </w:rPr>
            </w:pPr>
          </w:p>
        </w:tc>
        <w:tc>
          <w:tcPr>
            <w:tcW w:w="1559" w:type="dxa"/>
            <w:shd w:val="clear" w:color="auto" w:fill="auto"/>
            <w:vAlign w:val="center"/>
          </w:tcPr>
          <w:p w14:paraId="0B821E0E" w14:textId="77777777" w:rsidR="004B54DC" w:rsidRPr="00F15FFC" w:rsidRDefault="004B54DC" w:rsidP="005F6F58">
            <w:pPr>
              <w:spacing w:after="0"/>
              <w:ind w:right="140"/>
              <w:jc w:val="center"/>
              <w:rPr>
                <w:szCs w:val="24"/>
              </w:rPr>
            </w:pPr>
          </w:p>
        </w:tc>
      </w:tr>
      <w:tr w:rsidR="00A763B9" w:rsidRPr="00F15FFC" w14:paraId="6E1EBDF3" w14:textId="77777777" w:rsidTr="004B54DC">
        <w:tc>
          <w:tcPr>
            <w:tcW w:w="680" w:type="dxa"/>
            <w:shd w:val="clear" w:color="auto" w:fill="auto"/>
            <w:vAlign w:val="center"/>
          </w:tcPr>
          <w:p w14:paraId="05DF40D4" w14:textId="77777777" w:rsidR="004B54DC" w:rsidRPr="00F15FFC" w:rsidRDefault="004B54DC" w:rsidP="005F6F58">
            <w:pPr>
              <w:spacing w:after="0"/>
              <w:ind w:right="140"/>
              <w:jc w:val="center"/>
              <w:rPr>
                <w:szCs w:val="24"/>
              </w:rPr>
            </w:pPr>
          </w:p>
        </w:tc>
        <w:tc>
          <w:tcPr>
            <w:tcW w:w="5978" w:type="dxa"/>
            <w:shd w:val="clear" w:color="auto" w:fill="auto"/>
            <w:vAlign w:val="center"/>
          </w:tcPr>
          <w:p w14:paraId="60C6B57E" w14:textId="77777777" w:rsidR="004B54DC" w:rsidRPr="00F15FFC" w:rsidRDefault="004B54DC" w:rsidP="005F6F58">
            <w:pPr>
              <w:spacing w:after="0"/>
              <w:jc w:val="center"/>
              <w:rPr>
                <w:szCs w:val="24"/>
              </w:rPr>
            </w:pPr>
          </w:p>
        </w:tc>
        <w:tc>
          <w:tcPr>
            <w:tcW w:w="2126" w:type="dxa"/>
            <w:shd w:val="clear" w:color="auto" w:fill="auto"/>
            <w:vAlign w:val="center"/>
          </w:tcPr>
          <w:p w14:paraId="422D909E" w14:textId="77777777" w:rsidR="004B54DC" w:rsidRPr="00F15FFC" w:rsidRDefault="004B54DC" w:rsidP="005F6F58">
            <w:pPr>
              <w:spacing w:after="0"/>
              <w:ind w:right="140"/>
              <w:jc w:val="center"/>
              <w:rPr>
                <w:szCs w:val="24"/>
              </w:rPr>
            </w:pPr>
          </w:p>
        </w:tc>
        <w:tc>
          <w:tcPr>
            <w:tcW w:w="1559" w:type="dxa"/>
            <w:shd w:val="clear" w:color="auto" w:fill="auto"/>
            <w:vAlign w:val="center"/>
          </w:tcPr>
          <w:p w14:paraId="6911E22D" w14:textId="77777777" w:rsidR="004B54DC" w:rsidRPr="00F15FFC" w:rsidRDefault="004B54DC" w:rsidP="005F6F58">
            <w:pPr>
              <w:spacing w:after="0"/>
              <w:ind w:right="140"/>
              <w:jc w:val="center"/>
              <w:rPr>
                <w:szCs w:val="24"/>
              </w:rPr>
            </w:pPr>
          </w:p>
        </w:tc>
      </w:tr>
      <w:tr w:rsidR="00A763B9" w:rsidRPr="00F15FFC" w14:paraId="02A06F91" w14:textId="77777777" w:rsidTr="004B54DC">
        <w:tc>
          <w:tcPr>
            <w:tcW w:w="680" w:type="dxa"/>
            <w:shd w:val="clear" w:color="auto" w:fill="auto"/>
            <w:vAlign w:val="center"/>
          </w:tcPr>
          <w:p w14:paraId="114B43B3" w14:textId="77777777" w:rsidR="004B54DC" w:rsidRPr="00F15FFC" w:rsidRDefault="004B54DC" w:rsidP="005F6F58">
            <w:pPr>
              <w:spacing w:after="0"/>
              <w:ind w:right="140"/>
              <w:jc w:val="center"/>
              <w:rPr>
                <w:szCs w:val="24"/>
              </w:rPr>
            </w:pPr>
          </w:p>
        </w:tc>
        <w:tc>
          <w:tcPr>
            <w:tcW w:w="5978" w:type="dxa"/>
            <w:shd w:val="clear" w:color="auto" w:fill="auto"/>
            <w:vAlign w:val="center"/>
          </w:tcPr>
          <w:p w14:paraId="0F70F256" w14:textId="77777777" w:rsidR="004B54DC" w:rsidRPr="00F15FFC" w:rsidRDefault="004B54DC" w:rsidP="005F6F58">
            <w:pPr>
              <w:spacing w:after="0"/>
              <w:jc w:val="center"/>
              <w:rPr>
                <w:szCs w:val="24"/>
              </w:rPr>
            </w:pPr>
          </w:p>
        </w:tc>
        <w:tc>
          <w:tcPr>
            <w:tcW w:w="2126" w:type="dxa"/>
            <w:shd w:val="clear" w:color="auto" w:fill="auto"/>
            <w:vAlign w:val="center"/>
          </w:tcPr>
          <w:p w14:paraId="7B0D8B94" w14:textId="77777777" w:rsidR="004B54DC" w:rsidRPr="00F15FFC" w:rsidRDefault="004B54DC" w:rsidP="005F6F58">
            <w:pPr>
              <w:spacing w:after="0"/>
              <w:ind w:right="140"/>
              <w:jc w:val="center"/>
              <w:rPr>
                <w:szCs w:val="24"/>
              </w:rPr>
            </w:pPr>
          </w:p>
        </w:tc>
        <w:tc>
          <w:tcPr>
            <w:tcW w:w="1559" w:type="dxa"/>
            <w:shd w:val="clear" w:color="auto" w:fill="auto"/>
            <w:vAlign w:val="center"/>
          </w:tcPr>
          <w:p w14:paraId="51B0B1C3" w14:textId="77777777" w:rsidR="004B54DC" w:rsidRPr="00F15FFC" w:rsidRDefault="004B54DC" w:rsidP="005F6F58">
            <w:pPr>
              <w:spacing w:after="0"/>
              <w:ind w:right="140"/>
              <w:jc w:val="center"/>
              <w:rPr>
                <w:szCs w:val="24"/>
              </w:rPr>
            </w:pPr>
          </w:p>
        </w:tc>
      </w:tr>
      <w:tr w:rsidR="00A763B9" w:rsidRPr="00F15FFC" w14:paraId="01EF833C" w14:textId="77777777" w:rsidTr="004B54DC">
        <w:tc>
          <w:tcPr>
            <w:tcW w:w="680" w:type="dxa"/>
            <w:shd w:val="clear" w:color="auto" w:fill="auto"/>
            <w:vAlign w:val="center"/>
          </w:tcPr>
          <w:p w14:paraId="7B7CB5D6" w14:textId="77777777" w:rsidR="004B54DC" w:rsidRPr="00F15FFC" w:rsidRDefault="004B54DC" w:rsidP="005F6F58">
            <w:pPr>
              <w:spacing w:after="0"/>
              <w:ind w:right="140"/>
              <w:jc w:val="center"/>
              <w:rPr>
                <w:szCs w:val="24"/>
              </w:rPr>
            </w:pPr>
          </w:p>
        </w:tc>
        <w:tc>
          <w:tcPr>
            <w:tcW w:w="5978" w:type="dxa"/>
            <w:shd w:val="clear" w:color="auto" w:fill="auto"/>
            <w:vAlign w:val="center"/>
          </w:tcPr>
          <w:p w14:paraId="7A58CEF8" w14:textId="77777777" w:rsidR="004B54DC" w:rsidRPr="00F15FFC" w:rsidRDefault="004B54DC" w:rsidP="005F6F58">
            <w:pPr>
              <w:spacing w:after="0"/>
              <w:jc w:val="center"/>
              <w:rPr>
                <w:szCs w:val="24"/>
              </w:rPr>
            </w:pPr>
          </w:p>
        </w:tc>
        <w:tc>
          <w:tcPr>
            <w:tcW w:w="2126" w:type="dxa"/>
            <w:shd w:val="clear" w:color="auto" w:fill="auto"/>
            <w:vAlign w:val="center"/>
          </w:tcPr>
          <w:p w14:paraId="3C090697" w14:textId="77777777" w:rsidR="004B54DC" w:rsidRPr="00F15FFC" w:rsidRDefault="004B54DC" w:rsidP="005F6F58">
            <w:pPr>
              <w:spacing w:after="0"/>
              <w:ind w:right="140"/>
              <w:jc w:val="center"/>
              <w:rPr>
                <w:szCs w:val="24"/>
              </w:rPr>
            </w:pPr>
          </w:p>
        </w:tc>
        <w:tc>
          <w:tcPr>
            <w:tcW w:w="1559" w:type="dxa"/>
            <w:shd w:val="clear" w:color="auto" w:fill="auto"/>
            <w:vAlign w:val="center"/>
          </w:tcPr>
          <w:p w14:paraId="414EAA7E" w14:textId="77777777" w:rsidR="004B54DC" w:rsidRPr="00F15FFC" w:rsidRDefault="004B54DC" w:rsidP="005F6F58">
            <w:pPr>
              <w:spacing w:after="0"/>
              <w:ind w:right="140"/>
              <w:jc w:val="center"/>
              <w:rPr>
                <w:szCs w:val="24"/>
              </w:rPr>
            </w:pPr>
          </w:p>
        </w:tc>
      </w:tr>
      <w:tr w:rsidR="00A763B9" w:rsidRPr="00F15FFC" w14:paraId="7E6A3968" w14:textId="77777777" w:rsidTr="004B54DC">
        <w:tc>
          <w:tcPr>
            <w:tcW w:w="680" w:type="dxa"/>
            <w:shd w:val="clear" w:color="auto" w:fill="auto"/>
            <w:vAlign w:val="center"/>
          </w:tcPr>
          <w:p w14:paraId="3A6F21C5" w14:textId="77777777" w:rsidR="004B54DC" w:rsidRPr="00F15FFC" w:rsidRDefault="004B54DC" w:rsidP="005F6F58">
            <w:pPr>
              <w:spacing w:after="0"/>
              <w:ind w:right="140"/>
              <w:jc w:val="center"/>
              <w:rPr>
                <w:szCs w:val="24"/>
              </w:rPr>
            </w:pPr>
          </w:p>
        </w:tc>
        <w:tc>
          <w:tcPr>
            <w:tcW w:w="5978" w:type="dxa"/>
            <w:shd w:val="clear" w:color="auto" w:fill="auto"/>
            <w:vAlign w:val="center"/>
          </w:tcPr>
          <w:p w14:paraId="546F5669" w14:textId="77777777" w:rsidR="004B54DC" w:rsidRPr="00F15FFC" w:rsidRDefault="004B54DC" w:rsidP="005F6F58">
            <w:pPr>
              <w:spacing w:after="0"/>
              <w:jc w:val="center"/>
              <w:rPr>
                <w:szCs w:val="24"/>
              </w:rPr>
            </w:pPr>
          </w:p>
        </w:tc>
        <w:tc>
          <w:tcPr>
            <w:tcW w:w="2126" w:type="dxa"/>
            <w:shd w:val="clear" w:color="auto" w:fill="auto"/>
            <w:vAlign w:val="center"/>
          </w:tcPr>
          <w:p w14:paraId="4E52DDCC" w14:textId="77777777" w:rsidR="004B54DC" w:rsidRPr="00F15FFC" w:rsidRDefault="004B54DC" w:rsidP="005F6F58">
            <w:pPr>
              <w:spacing w:after="0"/>
              <w:ind w:right="140"/>
              <w:jc w:val="center"/>
              <w:rPr>
                <w:szCs w:val="24"/>
              </w:rPr>
            </w:pPr>
          </w:p>
        </w:tc>
        <w:tc>
          <w:tcPr>
            <w:tcW w:w="1559" w:type="dxa"/>
            <w:shd w:val="clear" w:color="auto" w:fill="auto"/>
            <w:vAlign w:val="center"/>
          </w:tcPr>
          <w:p w14:paraId="5C13CB47" w14:textId="77777777" w:rsidR="004B54DC" w:rsidRPr="00F15FFC" w:rsidRDefault="004B54DC" w:rsidP="005F6F58">
            <w:pPr>
              <w:spacing w:after="0"/>
              <w:ind w:right="140"/>
              <w:jc w:val="center"/>
              <w:rPr>
                <w:szCs w:val="24"/>
              </w:rPr>
            </w:pPr>
          </w:p>
        </w:tc>
      </w:tr>
      <w:tr w:rsidR="00A763B9" w:rsidRPr="00F15FFC" w14:paraId="67987455" w14:textId="77777777" w:rsidTr="004B54DC">
        <w:tc>
          <w:tcPr>
            <w:tcW w:w="680" w:type="dxa"/>
            <w:shd w:val="clear" w:color="auto" w:fill="auto"/>
            <w:vAlign w:val="center"/>
          </w:tcPr>
          <w:p w14:paraId="1C782236" w14:textId="77777777" w:rsidR="004B54DC" w:rsidRPr="00F15FFC" w:rsidRDefault="004B54DC" w:rsidP="005F6F58">
            <w:pPr>
              <w:spacing w:after="0"/>
              <w:ind w:right="140"/>
              <w:jc w:val="center"/>
              <w:rPr>
                <w:szCs w:val="24"/>
              </w:rPr>
            </w:pPr>
          </w:p>
        </w:tc>
        <w:tc>
          <w:tcPr>
            <w:tcW w:w="5978" w:type="dxa"/>
            <w:shd w:val="clear" w:color="auto" w:fill="auto"/>
            <w:vAlign w:val="center"/>
          </w:tcPr>
          <w:p w14:paraId="47C524CB" w14:textId="77777777" w:rsidR="004B54DC" w:rsidRPr="00F15FFC" w:rsidRDefault="004B54DC" w:rsidP="005F6F58">
            <w:pPr>
              <w:spacing w:after="0"/>
              <w:jc w:val="center"/>
              <w:rPr>
                <w:szCs w:val="24"/>
              </w:rPr>
            </w:pPr>
          </w:p>
        </w:tc>
        <w:tc>
          <w:tcPr>
            <w:tcW w:w="2126" w:type="dxa"/>
            <w:shd w:val="clear" w:color="auto" w:fill="auto"/>
            <w:vAlign w:val="center"/>
          </w:tcPr>
          <w:p w14:paraId="71215BE8" w14:textId="77777777" w:rsidR="004B54DC" w:rsidRPr="00F15FFC" w:rsidRDefault="004B54DC" w:rsidP="005F6F58">
            <w:pPr>
              <w:spacing w:after="0"/>
              <w:ind w:right="140"/>
              <w:jc w:val="center"/>
              <w:rPr>
                <w:szCs w:val="24"/>
              </w:rPr>
            </w:pPr>
          </w:p>
        </w:tc>
        <w:tc>
          <w:tcPr>
            <w:tcW w:w="1559" w:type="dxa"/>
            <w:shd w:val="clear" w:color="auto" w:fill="auto"/>
            <w:vAlign w:val="center"/>
          </w:tcPr>
          <w:p w14:paraId="27CFBD28" w14:textId="77777777" w:rsidR="004B54DC" w:rsidRPr="00F15FFC" w:rsidRDefault="004B54DC" w:rsidP="005F6F58">
            <w:pPr>
              <w:spacing w:after="0"/>
              <w:ind w:right="140"/>
              <w:jc w:val="center"/>
              <w:rPr>
                <w:szCs w:val="24"/>
              </w:rPr>
            </w:pPr>
          </w:p>
        </w:tc>
      </w:tr>
      <w:tr w:rsidR="00A763B9" w:rsidRPr="00F15FFC" w14:paraId="1EB27D72" w14:textId="77777777" w:rsidTr="004B54DC">
        <w:tc>
          <w:tcPr>
            <w:tcW w:w="680" w:type="dxa"/>
            <w:shd w:val="clear" w:color="auto" w:fill="auto"/>
            <w:vAlign w:val="center"/>
          </w:tcPr>
          <w:p w14:paraId="34B6C4F5" w14:textId="6150691D" w:rsidR="004B54DC" w:rsidRPr="00F15FFC" w:rsidRDefault="004B54DC" w:rsidP="005F6F58">
            <w:pPr>
              <w:spacing w:after="0"/>
              <w:ind w:right="140"/>
              <w:jc w:val="center"/>
              <w:rPr>
                <w:szCs w:val="24"/>
              </w:rPr>
            </w:pPr>
          </w:p>
        </w:tc>
        <w:tc>
          <w:tcPr>
            <w:tcW w:w="5978" w:type="dxa"/>
            <w:shd w:val="clear" w:color="auto" w:fill="auto"/>
            <w:vAlign w:val="center"/>
          </w:tcPr>
          <w:p w14:paraId="62AEAD3D" w14:textId="77777777" w:rsidR="004B54DC" w:rsidRPr="00F15FFC" w:rsidRDefault="004B54DC" w:rsidP="005F6F58">
            <w:pPr>
              <w:spacing w:after="0"/>
              <w:ind w:right="140"/>
              <w:jc w:val="center"/>
              <w:rPr>
                <w:szCs w:val="24"/>
              </w:rPr>
            </w:pPr>
          </w:p>
        </w:tc>
        <w:tc>
          <w:tcPr>
            <w:tcW w:w="2126" w:type="dxa"/>
            <w:shd w:val="clear" w:color="auto" w:fill="auto"/>
            <w:vAlign w:val="center"/>
          </w:tcPr>
          <w:p w14:paraId="3CE446E9" w14:textId="77777777" w:rsidR="004B54DC" w:rsidRPr="00F15FFC" w:rsidRDefault="004B54DC" w:rsidP="005F6F58">
            <w:pPr>
              <w:spacing w:after="0"/>
              <w:ind w:right="140"/>
              <w:jc w:val="center"/>
              <w:rPr>
                <w:szCs w:val="24"/>
              </w:rPr>
            </w:pPr>
          </w:p>
        </w:tc>
        <w:tc>
          <w:tcPr>
            <w:tcW w:w="1559" w:type="dxa"/>
            <w:shd w:val="clear" w:color="auto" w:fill="auto"/>
            <w:vAlign w:val="center"/>
          </w:tcPr>
          <w:p w14:paraId="214CE9CF" w14:textId="77777777" w:rsidR="004B54DC" w:rsidRPr="00F15FFC" w:rsidRDefault="004B54DC" w:rsidP="005F6F58">
            <w:pPr>
              <w:spacing w:after="0"/>
              <w:ind w:right="140"/>
              <w:jc w:val="center"/>
              <w:rPr>
                <w:szCs w:val="24"/>
              </w:rPr>
            </w:pPr>
          </w:p>
        </w:tc>
      </w:tr>
    </w:tbl>
    <w:p w14:paraId="19434082" w14:textId="77777777" w:rsidR="00D669A0" w:rsidRPr="00F15FFC" w:rsidRDefault="00D669A0" w:rsidP="00D669A0">
      <w:pPr>
        <w:spacing w:after="0" w:line="240" w:lineRule="auto"/>
        <w:ind w:right="140"/>
        <w:rPr>
          <w:szCs w:val="24"/>
        </w:rPr>
      </w:pPr>
    </w:p>
    <w:p w14:paraId="659E12E0" w14:textId="77777777" w:rsidR="00D669A0" w:rsidRPr="00F15FFC" w:rsidRDefault="00D669A0" w:rsidP="005F6F58">
      <w:pPr>
        <w:spacing w:after="0"/>
        <w:ind w:right="142"/>
        <w:rPr>
          <w:szCs w:val="24"/>
        </w:rPr>
      </w:pPr>
      <w:r w:rsidRPr="00F15FFC">
        <w:rPr>
          <w:szCs w:val="24"/>
        </w:rPr>
        <w:t xml:space="preserve">Настоящий Акт составлен в 2-х экземплярах, по одному для каждой из сторон. </w:t>
      </w:r>
    </w:p>
    <w:p w14:paraId="7C4702B3" w14:textId="77777777" w:rsidR="00D669A0" w:rsidRPr="00F15FFC" w:rsidRDefault="00D669A0" w:rsidP="005F6F58">
      <w:pPr>
        <w:spacing w:after="0"/>
        <w:ind w:right="142"/>
        <w:rPr>
          <w:szCs w:val="24"/>
        </w:rPr>
      </w:pPr>
      <w:r w:rsidRPr="00F15FFC">
        <w:rPr>
          <w:szCs w:val="24"/>
        </w:rPr>
        <w:t>Оба экземпляра имеют одинаковую юридическую силу.</w:t>
      </w:r>
      <w:r w:rsidRPr="00F15FFC">
        <w:rPr>
          <w:szCs w:val="24"/>
          <w:vertAlign w:val="superscript"/>
        </w:rPr>
        <w:t xml:space="preserve"> </w:t>
      </w:r>
    </w:p>
    <w:p w14:paraId="4B3F7960" w14:textId="77777777" w:rsidR="00D669A0" w:rsidRPr="00F15FFC" w:rsidRDefault="00D669A0" w:rsidP="00D669A0">
      <w:pPr>
        <w:pStyle w:val="af1"/>
        <w:spacing w:before="100" w:beforeAutospacing="1"/>
        <w:ind w:right="140" w:firstLine="568"/>
        <w:rPr>
          <w:b/>
        </w:rPr>
      </w:pPr>
    </w:p>
    <w:tbl>
      <w:tblPr>
        <w:tblW w:w="0" w:type="auto"/>
        <w:tblInd w:w="-567" w:type="dxa"/>
        <w:tblLook w:val="04A0" w:firstRow="1" w:lastRow="0" w:firstColumn="1" w:lastColumn="0" w:noHBand="0" w:noVBand="1"/>
      </w:tblPr>
      <w:tblGrid>
        <w:gridCol w:w="4672"/>
        <w:gridCol w:w="4673"/>
      </w:tblGrid>
      <w:tr w:rsidR="00D669A0" w:rsidRPr="00F15FFC" w14:paraId="12EFE3CE" w14:textId="77777777" w:rsidTr="005F6F58">
        <w:tc>
          <w:tcPr>
            <w:tcW w:w="4672" w:type="dxa"/>
            <w:shd w:val="clear" w:color="auto" w:fill="auto"/>
          </w:tcPr>
          <w:p w14:paraId="5D202486" w14:textId="77777777" w:rsidR="00D669A0" w:rsidRPr="00F15FFC" w:rsidRDefault="00D669A0" w:rsidP="005F6F58">
            <w:pPr>
              <w:ind w:right="140"/>
              <w:rPr>
                <w:szCs w:val="24"/>
              </w:rPr>
            </w:pPr>
            <w:r w:rsidRPr="00F15FFC">
              <w:rPr>
                <w:szCs w:val="24"/>
              </w:rPr>
              <w:t>От Исполнителя</w:t>
            </w:r>
          </w:p>
        </w:tc>
        <w:tc>
          <w:tcPr>
            <w:tcW w:w="4673" w:type="dxa"/>
            <w:shd w:val="clear" w:color="auto" w:fill="auto"/>
          </w:tcPr>
          <w:p w14:paraId="352621EA" w14:textId="77777777" w:rsidR="00D669A0" w:rsidRPr="00F15FFC" w:rsidRDefault="00D669A0" w:rsidP="005F6F58">
            <w:pPr>
              <w:ind w:right="140"/>
              <w:rPr>
                <w:szCs w:val="24"/>
              </w:rPr>
            </w:pPr>
            <w:r w:rsidRPr="00F15FFC">
              <w:rPr>
                <w:szCs w:val="24"/>
              </w:rPr>
              <w:t>От Заказчика</w:t>
            </w:r>
          </w:p>
        </w:tc>
      </w:tr>
      <w:tr w:rsidR="00D669A0" w:rsidRPr="00F15FFC" w14:paraId="33C05FE4" w14:textId="77777777" w:rsidTr="005F6F58">
        <w:tc>
          <w:tcPr>
            <w:tcW w:w="4672" w:type="dxa"/>
            <w:shd w:val="clear" w:color="auto" w:fill="auto"/>
          </w:tcPr>
          <w:p w14:paraId="1803087D" w14:textId="77777777" w:rsidR="00D669A0" w:rsidRPr="00F15FFC" w:rsidRDefault="00D669A0" w:rsidP="005F6F58">
            <w:pPr>
              <w:ind w:right="140"/>
              <w:rPr>
                <w:szCs w:val="24"/>
              </w:rPr>
            </w:pPr>
            <w:r w:rsidRPr="00F15FFC">
              <w:rPr>
                <w:szCs w:val="24"/>
              </w:rPr>
              <w:t>_______________</w:t>
            </w:r>
          </w:p>
        </w:tc>
        <w:tc>
          <w:tcPr>
            <w:tcW w:w="4673" w:type="dxa"/>
            <w:shd w:val="clear" w:color="auto" w:fill="auto"/>
          </w:tcPr>
          <w:p w14:paraId="47697528" w14:textId="77777777" w:rsidR="00D669A0" w:rsidRPr="00F15FFC" w:rsidRDefault="00D669A0" w:rsidP="005F6F58">
            <w:pPr>
              <w:ind w:right="140"/>
              <w:rPr>
                <w:szCs w:val="24"/>
              </w:rPr>
            </w:pPr>
            <w:r w:rsidRPr="00F15FFC">
              <w:rPr>
                <w:szCs w:val="24"/>
              </w:rPr>
              <w:t>__________________</w:t>
            </w:r>
          </w:p>
        </w:tc>
      </w:tr>
      <w:tr w:rsidR="00D669A0" w:rsidRPr="00F15FFC" w14:paraId="5AFD7418" w14:textId="77777777" w:rsidTr="005F6F58">
        <w:tc>
          <w:tcPr>
            <w:tcW w:w="4672" w:type="dxa"/>
            <w:shd w:val="clear" w:color="auto" w:fill="auto"/>
          </w:tcPr>
          <w:p w14:paraId="762B77EE" w14:textId="77777777" w:rsidR="00D669A0" w:rsidRPr="00F15FFC" w:rsidRDefault="00D669A0" w:rsidP="005F6F58">
            <w:pPr>
              <w:ind w:right="140"/>
              <w:rPr>
                <w:szCs w:val="24"/>
              </w:rPr>
            </w:pPr>
            <w:bookmarkStart w:id="343" w:name="_Hlk471461319"/>
            <w:r w:rsidRPr="00F15FFC">
              <w:rPr>
                <w:szCs w:val="24"/>
              </w:rPr>
              <w:t>__________________________/подпись, печать</w:t>
            </w:r>
          </w:p>
        </w:tc>
        <w:tc>
          <w:tcPr>
            <w:tcW w:w="4673" w:type="dxa"/>
            <w:shd w:val="clear" w:color="auto" w:fill="auto"/>
          </w:tcPr>
          <w:p w14:paraId="7CA4D7F3" w14:textId="77777777" w:rsidR="00D669A0" w:rsidRPr="00F15FFC" w:rsidRDefault="00D669A0" w:rsidP="005F6F58">
            <w:pPr>
              <w:ind w:right="140"/>
              <w:rPr>
                <w:szCs w:val="24"/>
              </w:rPr>
            </w:pPr>
            <w:r w:rsidRPr="00F15FFC">
              <w:rPr>
                <w:szCs w:val="24"/>
              </w:rPr>
              <w:t>__________________________/подпись, печать</w:t>
            </w:r>
          </w:p>
        </w:tc>
      </w:tr>
    </w:tbl>
    <w:bookmarkEnd w:id="343"/>
    <w:p w14:paraId="485BAF6F" w14:textId="77777777" w:rsidR="00D669A0" w:rsidRPr="00F15FFC" w:rsidRDefault="00D669A0" w:rsidP="00D669A0">
      <w:pPr>
        <w:ind w:right="140"/>
        <w:jc w:val="center"/>
        <w:rPr>
          <w:szCs w:val="24"/>
        </w:rPr>
      </w:pPr>
      <w:r w:rsidRPr="00F15FFC">
        <w:rPr>
          <w:szCs w:val="24"/>
        </w:rPr>
        <w:t>Образец согласован сторонами:</w:t>
      </w:r>
    </w:p>
    <w:tbl>
      <w:tblPr>
        <w:tblW w:w="0" w:type="auto"/>
        <w:tblLook w:val="04A0" w:firstRow="1" w:lastRow="0" w:firstColumn="1" w:lastColumn="0" w:noHBand="0" w:noVBand="1"/>
      </w:tblPr>
      <w:tblGrid>
        <w:gridCol w:w="1197"/>
        <w:gridCol w:w="284"/>
        <w:gridCol w:w="201"/>
        <w:gridCol w:w="1358"/>
        <w:gridCol w:w="257"/>
        <w:gridCol w:w="27"/>
        <w:gridCol w:w="1779"/>
        <w:gridCol w:w="1105"/>
        <w:gridCol w:w="283"/>
        <w:gridCol w:w="206"/>
        <w:gridCol w:w="1276"/>
        <w:gridCol w:w="452"/>
        <w:gridCol w:w="87"/>
        <w:gridCol w:w="1595"/>
      </w:tblGrid>
      <w:tr w:rsidR="00D669A0" w:rsidRPr="00F15FFC" w14:paraId="0CFA118B" w14:textId="77777777" w:rsidTr="005F6F58">
        <w:tc>
          <w:tcPr>
            <w:tcW w:w="1682" w:type="dxa"/>
            <w:gridSpan w:val="3"/>
            <w:shd w:val="clear" w:color="auto" w:fill="auto"/>
          </w:tcPr>
          <w:p w14:paraId="006612B0" w14:textId="77777777" w:rsidR="00D669A0" w:rsidRPr="00F15FFC" w:rsidRDefault="00D669A0" w:rsidP="005F6F58">
            <w:pPr>
              <w:pStyle w:val="af3"/>
              <w:ind w:right="140"/>
              <w:jc w:val="center"/>
              <w:rPr>
                <w:b/>
              </w:rPr>
            </w:pPr>
          </w:p>
        </w:tc>
        <w:tc>
          <w:tcPr>
            <w:tcW w:w="1615" w:type="dxa"/>
            <w:gridSpan w:val="2"/>
            <w:tcBorders>
              <w:bottom w:val="single" w:sz="4" w:space="0" w:color="auto"/>
            </w:tcBorders>
            <w:shd w:val="clear" w:color="auto" w:fill="auto"/>
          </w:tcPr>
          <w:p w14:paraId="66E7A9D9" w14:textId="77777777" w:rsidR="00D669A0" w:rsidRPr="00F15FFC" w:rsidRDefault="00D669A0" w:rsidP="005F6F58">
            <w:pPr>
              <w:pStyle w:val="af3"/>
              <w:ind w:right="140"/>
              <w:jc w:val="center"/>
              <w:rPr>
                <w:b/>
              </w:rPr>
            </w:pPr>
            <w:r w:rsidRPr="00F15FFC">
              <w:rPr>
                <w:b/>
              </w:rPr>
              <w:t>Заказчик</w:t>
            </w:r>
          </w:p>
        </w:tc>
        <w:tc>
          <w:tcPr>
            <w:tcW w:w="1806" w:type="dxa"/>
            <w:gridSpan w:val="2"/>
            <w:shd w:val="clear" w:color="auto" w:fill="auto"/>
          </w:tcPr>
          <w:p w14:paraId="606BE7B6" w14:textId="77777777" w:rsidR="00D669A0" w:rsidRPr="00F15FFC" w:rsidRDefault="00D669A0" w:rsidP="005F6F58">
            <w:pPr>
              <w:pStyle w:val="af3"/>
              <w:ind w:right="140"/>
              <w:jc w:val="center"/>
              <w:rPr>
                <w:b/>
              </w:rPr>
            </w:pPr>
          </w:p>
        </w:tc>
        <w:tc>
          <w:tcPr>
            <w:tcW w:w="1594" w:type="dxa"/>
            <w:gridSpan w:val="3"/>
            <w:shd w:val="clear" w:color="auto" w:fill="auto"/>
          </w:tcPr>
          <w:p w14:paraId="26A51F57" w14:textId="77777777" w:rsidR="00D669A0" w:rsidRPr="00F15FFC" w:rsidRDefault="00D669A0" w:rsidP="005F6F58">
            <w:pPr>
              <w:pStyle w:val="af3"/>
              <w:ind w:right="140"/>
              <w:jc w:val="center"/>
              <w:rPr>
                <w:b/>
              </w:rPr>
            </w:pPr>
          </w:p>
        </w:tc>
        <w:tc>
          <w:tcPr>
            <w:tcW w:w="1815" w:type="dxa"/>
            <w:gridSpan w:val="3"/>
            <w:tcBorders>
              <w:bottom w:val="single" w:sz="4" w:space="0" w:color="auto"/>
            </w:tcBorders>
            <w:shd w:val="clear" w:color="auto" w:fill="auto"/>
          </w:tcPr>
          <w:p w14:paraId="27B00780" w14:textId="77777777" w:rsidR="00D669A0" w:rsidRPr="00F15FFC" w:rsidRDefault="00D669A0" w:rsidP="005F6F58">
            <w:pPr>
              <w:pStyle w:val="af3"/>
              <w:ind w:right="140"/>
              <w:jc w:val="center"/>
              <w:rPr>
                <w:b/>
              </w:rPr>
            </w:pPr>
            <w:r w:rsidRPr="00F15FFC">
              <w:rPr>
                <w:b/>
              </w:rPr>
              <w:t>Исполнитель</w:t>
            </w:r>
          </w:p>
        </w:tc>
        <w:tc>
          <w:tcPr>
            <w:tcW w:w="1595" w:type="dxa"/>
            <w:shd w:val="clear" w:color="auto" w:fill="auto"/>
          </w:tcPr>
          <w:p w14:paraId="271C8A80" w14:textId="77777777" w:rsidR="00D669A0" w:rsidRPr="00F15FFC" w:rsidRDefault="00D669A0" w:rsidP="005F6F58">
            <w:pPr>
              <w:pStyle w:val="af3"/>
              <w:ind w:right="140"/>
              <w:jc w:val="center"/>
              <w:rPr>
                <w:b/>
              </w:rPr>
            </w:pPr>
          </w:p>
        </w:tc>
      </w:tr>
      <w:tr w:rsidR="00D669A0" w:rsidRPr="00092D62" w14:paraId="36863D2B" w14:textId="77777777" w:rsidTr="005F6F58">
        <w:tc>
          <w:tcPr>
            <w:tcW w:w="5103" w:type="dxa"/>
            <w:gridSpan w:val="7"/>
            <w:shd w:val="clear" w:color="auto" w:fill="auto"/>
          </w:tcPr>
          <w:p w14:paraId="707FA815" w14:textId="77777777" w:rsidR="00D669A0" w:rsidRPr="00F15FFC" w:rsidRDefault="00D669A0" w:rsidP="005F6F58">
            <w:pPr>
              <w:pStyle w:val="af3"/>
              <w:ind w:right="140"/>
              <w:jc w:val="center"/>
              <w:rPr>
                <w:b/>
                <w:lang w:val="en-US"/>
              </w:rPr>
            </w:pPr>
          </w:p>
          <w:p w14:paraId="6C601C5F" w14:textId="77777777" w:rsidR="00D669A0" w:rsidRPr="00F15FFC" w:rsidRDefault="00D669A0" w:rsidP="005F6F58">
            <w:pPr>
              <w:pStyle w:val="af3"/>
              <w:ind w:right="140"/>
              <w:jc w:val="center"/>
              <w:rPr>
                <w:b/>
                <w:lang w:val="en-US"/>
              </w:rPr>
            </w:pPr>
            <w:r w:rsidRPr="00F15FFC">
              <w:rPr>
                <w:b/>
              </w:rPr>
              <w:t>ООО</w:t>
            </w:r>
            <w:r w:rsidRPr="00F15FFC">
              <w:rPr>
                <w:b/>
                <w:lang w:val="en-US"/>
              </w:rPr>
              <w:t xml:space="preserve"> «Milliy Banklararo Protsessing Markazi»</w:t>
            </w:r>
          </w:p>
          <w:p w14:paraId="3E2D5455" w14:textId="77777777" w:rsidR="00D669A0" w:rsidRPr="00F15FFC" w:rsidRDefault="00D669A0" w:rsidP="005F6F58">
            <w:pPr>
              <w:pStyle w:val="af3"/>
              <w:ind w:right="140"/>
              <w:jc w:val="center"/>
              <w:rPr>
                <w:lang w:val="en-US"/>
              </w:rPr>
            </w:pPr>
          </w:p>
        </w:tc>
        <w:tc>
          <w:tcPr>
            <w:tcW w:w="5004" w:type="dxa"/>
            <w:gridSpan w:val="7"/>
            <w:shd w:val="clear" w:color="auto" w:fill="auto"/>
          </w:tcPr>
          <w:p w14:paraId="6C092967" w14:textId="77777777" w:rsidR="00D669A0" w:rsidRPr="00F15FFC" w:rsidRDefault="00D669A0" w:rsidP="005F6F58">
            <w:pPr>
              <w:pStyle w:val="af3"/>
              <w:ind w:right="140"/>
              <w:jc w:val="center"/>
              <w:rPr>
                <w:b/>
                <w:lang w:val="en-US"/>
              </w:rPr>
            </w:pPr>
          </w:p>
        </w:tc>
      </w:tr>
      <w:tr w:rsidR="00D669A0" w:rsidRPr="00F15FFC" w14:paraId="67F0F109" w14:textId="77777777" w:rsidTr="005F6F58">
        <w:trPr>
          <w:trHeight w:val="397"/>
        </w:trPr>
        <w:tc>
          <w:tcPr>
            <w:tcW w:w="1197" w:type="dxa"/>
            <w:shd w:val="clear" w:color="auto" w:fill="auto"/>
            <w:vAlign w:val="center"/>
          </w:tcPr>
          <w:p w14:paraId="56E57210" w14:textId="77777777" w:rsidR="00D669A0" w:rsidRPr="00F15FFC" w:rsidRDefault="00D669A0" w:rsidP="005F6F58">
            <w:pPr>
              <w:pStyle w:val="af3"/>
              <w:jc w:val="center"/>
            </w:pPr>
            <w:r w:rsidRPr="00F15FFC">
              <w:t>Директор</w:t>
            </w:r>
          </w:p>
        </w:tc>
        <w:tc>
          <w:tcPr>
            <w:tcW w:w="284" w:type="dxa"/>
            <w:shd w:val="clear" w:color="auto" w:fill="auto"/>
            <w:vAlign w:val="center"/>
          </w:tcPr>
          <w:p w14:paraId="3B55A8AE" w14:textId="77777777" w:rsidR="00D669A0" w:rsidRPr="00F15FFC" w:rsidRDefault="00D669A0" w:rsidP="005F6F58">
            <w:pPr>
              <w:pStyle w:val="af3"/>
              <w:ind w:right="140"/>
              <w:jc w:val="center"/>
            </w:pPr>
          </w:p>
        </w:tc>
        <w:tc>
          <w:tcPr>
            <w:tcW w:w="1559" w:type="dxa"/>
            <w:gridSpan w:val="2"/>
            <w:tcBorders>
              <w:bottom w:val="single" w:sz="4" w:space="0" w:color="auto"/>
            </w:tcBorders>
            <w:shd w:val="clear" w:color="auto" w:fill="auto"/>
            <w:vAlign w:val="center"/>
          </w:tcPr>
          <w:p w14:paraId="6034DF05" w14:textId="77777777" w:rsidR="00D669A0" w:rsidRPr="00F15FFC" w:rsidRDefault="00D669A0" w:rsidP="005F6F58">
            <w:pPr>
              <w:pStyle w:val="af3"/>
              <w:ind w:right="140"/>
              <w:jc w:val="center"/>
            </w:pPr>
          </w:p>
        </w:tc>
        <w:tc>
          <w:tcPr>
            <w:tcW w:w="284" w:type="dxa"/>
            <w:gridSpan w:val="2"/>
            <w:shd w:val="clear" w:color="auto" w:fill="auto"/>
            <w:vAlign w:val="center"/>
          </w:tcPr>
          <w:p w14:paraId="675CAB6A" w14:textId="77777777" w:rsidR="00D669A0" w:rsidRPr="00F15FFC" w:rsidRDefault="00D669A0" w:rsidP="005F6F58">
            <w:pPr>
              <w:pStyle w:val="af3"/>
              <w:ind w:right="140"/>
              <w:jc w:val="center"/>
            </w:pPr>
          </w:p>
        </w:tc>
        <w:tc>
          <w:tcPr>
            <w:tcW w:w="1779" w:type="dxa"/>
            <w:shd w:val="clear" w:color="auto" w:fill="auto"/>
            <w:vAlign w:val="center"/>
          </w:tcPr>
          <w:p w14:paraId="6928F139" w14:textId="77777777" w:rsidR="00D669A0" w:rsidRPr="00F15FFC" w:rsidRDefault="00D669A0" w:rsidP="005F6F58">
            <w:pPr>
              <w:pStyle w:val="af3"/>
              <w:jc w:val="center"/>
            </w:pPr>
            <w:r w:rsidRPr="00F15FFC">
              <w:t>Курбанов Ш.Р.</w:t>
            </w:r>
          </w:p>
        </w:tc>
        <w:tc>
          <w:tcPr>
            <w:tcW w:w="1105" w:type="dxa"/>
            <w:tcBorders>
              <w:bottom w:val="single" w:sz="4" w:space="0" w:color="auto"/>
            </w:tcBorders>
            <w:shd w:val="clear" w:color="auto" w:fill="auto"/>
            <w:vAlign w:val="center"/>
          </w:tcPr>
          <w:p w14:paraId="62BB113D" w14:textId="77777777" w:rsidR="00D669A0" w:rsidRPr="00F15FFC" w:rsidRDefault="00D669A0" w:rsidP="005F6F58">
            <w:pPr>
              <w:pStyle w:val="af3"/>
              <w:ind w:right="140"/>
              <w:jc w:val="center"/>
            </w:pPr>
          </w:p>
        </w:tc>
        <w:tc>
          <w:tcPr>
            <w:tcW w:w="283" w:type="dxa"/>
            <w:shd w:val="clear" w:color="auto" w:fill="auto"/>
            <w:vAlign w:val="center"/>
          </w:tcPr>
          <w:p w14:paraId="3D9142D4" w14:textId="77777777" w:rsidR="00D669A0" w:rsidRPr="00F15FFC" w:rsidRDefault="00D669A0" w:rsidP="005F6F58">
            <w:pPr>
              <w:pStyle w:val="af3"/>
              <w:ind w:right="140"/>
              <w:jc w:val="center"/>
            </w:pPr>
          </w:p>
        </w:tc>
        <w:tc>
          <w:tcPr>
            <w:tcW w:w="1482" w:type="dxa"/>
            <w:gridSpan w:val="2"/>
            <w:tcBorders>
              <w:bottom w:val="single" w:sz="4" w:space="0" w:color="auto"/>
            </w:tcBorders>
            <w:shd w:val="clear" w:color="auto" w:fill="auto"/>
            <w:vAlign w:val="center"/>
          </w:tcPr>
          <w:p w14:paraId="08BD878D" w14:textId="77777777" w:rsidR="00D669A0" w:rsidRPr="00F15FFC" w:rsidRDefault="00D669A0" w:rsidP="005F6F58">
            <w:pPr>
              <w:pStyle w:val="af3"/>
              <w:ind w:right="140"/>
              <w:jc w:val="center"/>
            </w:pPr>
          </w:p>
        </w:tc>
        <w:tc>
          <w:tcPr>
            <w:tcW w:w="452" w:type="dxa"/>
            <w:shd w:val="clear" w:color="auto" w:fill="auto"/>
            <w:vAlign w:val="center"/>
          </w:tcPr>
          <w:p w14:paraId="6A05D91A" w14:textId="77777777" w:rsidR="00D669A0" w:rsidRPr="00F15FFC" w:rsidRDefault="00D669A0" w:rsidP="005F6F58">
            <w:pPr>
              <w:pStyle w:val="af3"/>
              <w:ind w:right="140"/>
              <w:jc w:val="center"/>
            </w:pPr>
          </w:p>
        </w:tc>
        <w:tc>
          <w:tcPr>
            <w:tcW w:w="1682" w:type="dxa"/>
            <w:gridSpan w:val="2"/>
            <w:tcBorders>
              <w:bottom w:val="single" w:sz="4" w:space="0" w:color="auto"/>
            </w:tcBorders>
            <w:shd w:val="clear" w:color="auto" w:fill="auto"/>
            <w:vAlign w:val="center"/>
          </w:tcPr>
          <w:p w14:paraId="7D66B314" w14:textId="77777777" w:rsidR="00D669A0" w:rsidRPr="00F15FFC" w:rsidRDefault="00D669A0" w:rsidP="005F6F58">
            <w:pPr>
              <w:pStyle w:val="af3"/>
              <w:ind w:right="140"/>
              <w:jc w:val="center"/>
            </w:pPr>
          </w:p>
        </w:tc>
      </w:tr>
      <w:tr w:rsidR="00D669A0" w:rsidRPr="00F15FFC" w14:paraId="12CB7B3E" w14:textId="77777777" w:rsidTr="005F6F58">
        <w:trPr>
          <w:trHeight w:val="519"/>
        </w:trPr>
        <w:tc>
          <w:tcPr>
            <w:tcW w:w="1197" w:type="dxa"/>
            <w:shd w:val="clear" w:color="auto" w:fill="auto"/>
            <w:vAlign w:val="center"/>
          </w:tcPr>
          <w:p w14:paraId="215BE054" w14:textId="77777777" w:rsidR="00D669A0" w:rsidRPr="00F15FFC" w:rsidRDefault="00D669A0" w:rsidP="005F6F58">
            <w:pPr>
              <w:pStyle w:val="af3"/>
              <w:ind w:right="140"/>
              <w:jc w:val="center"/>
            </w:pPr>
          </w:p>
        </w:tc>
        <w:tc>
          <w:tcPr>
            <w:tcW w:w="284" w:type="dxa"/>
            <w:tcBorders>
              <w:top w:val="single" w:sz="4" w:space="0" w:color="auto"/>
            </w:tcBorders>
            <w:shd w:val="clear" w:color="auto" w:fill="auto"/>
            <w:vAlign w:val="center"/>
          </w:tcPr>
          <w:p w14:paraId="5CB9CC3B" w14:textId="77777777" w:rsidR="00D669A0" w:rsidRPr="00F15FFC" w:rsidRDefault="00D669A0" w:rsidP="005F6F58">
            <w:pPr>
              <w:pStyle w:val="af3"/>
              <w:ind w:right="140"/>
              <w:jc w:val="center"/>
            </w:pPr>
          </w:p>
        </w:tc>
        <w:tc>
          <w:tcPr>
            <w:tcW w:w="1559" w:type="dxa"/>
            <w:gridSpan w:val="2"/>
            <w:tcBorders>
              <w:top w:val="single" w:sz="4" w:space="0" w:color="auto"/>
            </w:tcBorders>
            <w:shd w:val="clear" w:color="auto" w:fill="auto"/>
            <w:vAlign w:val="center"/>
          </w:tcPr>
          <w:p w14:paraId="5EDCEBD8" w14:textId="77777777" w:rsidR="00D669A0" w:rsidRPr="00F15FFC" w:rsidRDefault="00D669A0" w:rsidP="005F6F58">
            <w:pPr>
              <w:pStyle w:val="af3"/>
              <w:ind w:right="140"/>
              <w:jc w:val="center"/>
            </w:pPr>
            <w:r w:rsidRPr="00F15FFC">
              <w:rPr>
                <w:b/>
              </w:rPr>
              <w:t>М.П.</w:t>
            </w:r>
          </w:p>
        </w:tc>
        <w:tc>
          <w:tcPr>
            <w:tcW w:w="284" w:type="dxa"/>
            <w:gridSpan w:val="2"/>
            <w:tcBorders>
              <w:top w:val="single" w:sz="4" w:space="0" w:color="auto"/>
            </w:tcBorders>
            <w:shd w:val="clear" w:color="auto" w:fill="auto"/>
            <w:vAlign w:val="center"/>
          </w:tcPr>
          <w:p w14:paraId="5C509356" w14:textId="77777777" w:rsidR="00D669A0" w:rsidRPr="00F15FFC" w:rsidRDefault="00D669A0" w:rsidP="005F6F58">
            <w:pPr>
              <w:pStyle w:val="af3"/>
              <w:ind w:right="140"/>
              <w:jc w:val="center"/>
            </w:pPr>
          </w:p>
        </w:tc>
        <w:tc>
          <w:tcPr>
            <w:tcW w:w="1779" w:type="dxa"/>
            <w:shd w:val="clear" w:color="auto" w:fill="auto"/>
            <w:vAlign w:val="center"/>
          </w:tcPr>
          <w:p w14:paraId="1A312A3A" w14:textId="77777777" w:rsidR="00D669A0" w:rsidRPr="00F15FFC" w:rsidRDefault="00D669A0" w:rsidP="005F6F58">
            <w:pPr>
              <w:pStyle w:val="af3"/>
              <w:ind w:right="140"/>
              <w:jc w:val="center"/>
            </w:pPr>
          </w:p>
        </w:tc>
        <w:tc>
          <w:tcPr>
            <w:tcW w:w="1105" w:type="dxa"/>
            <w:tcBorders>
              <w:top w:val="single" w:sz="4" w:space="0" w:color="auto"/>
            </w:tcBorders>
            <w:shd w:val="clear" w:color="auto" w:fill="auto"/>
            <w:vAlign w:val="center"/>
          </w:tcPr>
          <w:p w14:paraId="6B2DC0B2" w14:textId="77777777" w:rsidR="00D669A0" w:rsidRPr="00F15FFC" w:rsidRDefault="00D669A0" w:rsidP="005F6F58">
            <w:pPr>
              <w:pStyle w:val="af3"/>
              <w:ind w:right="140"/>
              <w:jc w:val="center"/>
            </w:pPr>
          </w:p>
        </w:tc>
        <w:tc>
          <w:tcPr>
            <w:tcW w:w="283" w:type="dxa"/>
            <w:shd w:val="clear" w:color="auto" w:fill="auto"/>
            <w:vAlign w:val="center"/>
          </w:tcPr>
          <w:p w14:paraId="55464D65" w14:textId="77777777" w:rsidR="00D669A0" w:rsidRPr="00F15FFC" w:rsidRDefault="00D669A0" w:rsidP="005F6F58">
            <w:pPr>
              <w:pStyle w:val="af3"/>
              <w:ind w:right="140"/>
              <w:jc w:val="center"/>
            </w:pPr>
          </w:p>
        </w:tc>
        <w:tc>
          <w:tcPr>
            <w:tcW w:w="1482" w:type="dxa"/>
            <w:gridSpan w:val="2"/>
            <w:tcBorders>
              <w:top w:val="single" w:sz="4" w:space="0" w:color="auto"/>
            </w:tcBorders>
            <w:shd w:val="clear" w:color="auto" w:fill="auto"/>
            <w:vAlign w:val="center"/>
          </w:tcPr>
          <w:p w14:paraId="051408B7" w14:textId="77777777" w:rsidR="00D669A0" w:rsidRPr="00F15FFC" w:rsidRDefault="00D669A0" w:rsidP="005F6F58">
            <w:pPr>
              <w:pStyle w:val="af3"/>
              <w:ind w:right="140"/>
              <w:jc w:val="center"/>
            </w:pPr>
            <w:r w:rsidRPr="00F15FFC">
              <w:rPr>
                <w:b/>
              </w:rPr>
              <w:t>М.П.</w:t>
            </w:r>
          </w:p>
        </w:tc>
        <w:tc>
          <w:tcPr>
            <w:tcW w:w="452" w:type="dxa"/>
            <w:shd w:val="clear" w:color="auto" w:fill="auto"/>
            <w:vAlign w:val="center"/>
          </w:tcPr>
          <w:p w14:paraId="6C9F12F8" w14:textId="77777777" w:rsidR="00D669A0" w:rsidRPr="00F15FFC" w:rsidRDefault="00D669A0" w:rsidP="005F6F58">
            <w:pPr>
              <w:pStyle w:val="af3"/>
              <w:ind w:right="140"/>
              <w:jc w:val="center"/>
            </w:pPr>
          </w:p>
        </w:tc>
        <w:tc>
          <w:tcPr>
            <w:tcW w:w="1682" w:type="dxa"/>
            <w:gridSpan w:val="2"/>
            <w:tcBorders>
              <w:top w:val="single" w:sz="4" w:space="0" w:color="auto"/>
            </w:tcBorders>
            <w:shd w:val="clear" w:color="auto" w:fill="auto"/>
            <w:vAlign w:val="center"/>
          </w:tcPr>
          <w:p w14:paraId="2DA7A0AB" w14:textId="77777777" w:rsidR="00D669A0" w:rsidRPr="00F15FFC" w:rsidRDefault="00D669A0" w:rsidP="005F6F58">
            <w:pPr>
              <w:pStyle w:val="af3"/>
              <w:ind w:right="140"/>
              <w:jc w:val="center"/>
            </w:pPr>
          </w:p>
        </w:tc>
      </w:tr>
    </w:tbl>
    <w:p w14:paraId="2343B911" w14:textId="33ECC200" w:rsidR="004B54DC" w:rsidRPr="00F15FFC" w:rsidRDefault="004B54DC" w:rsidP="00030BFC">
      <w:pPr>
        <w:pStyle w:val="af3"/>
        <w:ind w:right="140"/>
        <w:jc w:val="right"/>
        <w:rPr>
          <w:b/>
        </w:rPr>
      </w:pPr>
      <w:r w:rsidRPr="00F15FFC">
        <w:rPr>
          <w:b/>
        </w:rPr>
        <w:br w:type="page"/>
      </w:r>
    </w:p>
    <w:p w14:paraId="1CDB4934" w14:textId="77777777" w:rsidR="00D669A0" w:rsidRPr="00F15FFC" w:rsidRDefault="00D669A0" w:rsidP="00030BFC">
      <w:pPr>
        <w:pStyle w:val="af3"/>
        <w:ind w:right="140"/>
        <w:jc w:val="right"/>
        <w:rPr>
          <w:b/>
        </w:rPr>
      </w:pPr>
    </w:p>
    <w:p w14:paraId="781F75D9" w14:textId="21694965" w:rsidR="00D669A0" w:rsidRPr="00F15FFC" w:rsidRDefault="00D669A0" w:rsidP="009A0662">
      <w:pPr>
        <w:pStyle w:val="29"/>
        <w:rPr>
          <w:b/>
          <w:szCs w:val="24"/>
        </w:rPr>
      </w:pPr>
      <w:bookmarkStart w:id="344" w:name="Приложение_6_Заявка_на_обслуживание"/>
      <w:r w:rsidRPr="00F15FFC">
        <w:rPr>
          <w:b/>
          <w:szCs w:val="24"/>
        </w:rPr>
        <w:t>ПРИЛОЖЕНИЕ № 6</w:t>
      </w:r>
      <w:bookmarkEnd w:id="344"/>
    </w:p>
    <w:p w14:paraId="6B1E06BB" w14:textId="5CCD6D39" w:rsidR="00745C76" w:rsidRPr="00F15FFC" w:rsidRDefault="00745C76" w:rsidP="00745C76">
      <w:pPr>
        <w:spacing w:after="0" w:line="240" w:lineRule="auto"/>
        <w:ind w:right="140"/>
        <w:jc w:val="right"/>
        <w:rPr>
          <w:b/>
          <w:iCs/>
          <w:szCs w:val="24"/>
        </w:rPr>
      </w:pPr>
      <w:r w:rsidRPr="00F15FFC">
        <w:rPr>
          <w:b/>
          <w:iCs/>
          <w:szCs w:val="24"/>
        </w:rPr>
        <w:t>к Договору № __ от «__» ___ 2021г.</w:t>
      </w:r>
    </w:p>
    <w:p w14:paraId="79F535A2" w14:textId="77777777" w:rsidR="00745C76" w:rsidRPr="00F15FFC" w:rsidRDefault="00745C76" w:rsidP="00745C76">
      <w:pPr>
        <w:spacing w:after="0" w:line="240" w:lineRule="auto"/>
        <w:ind w:right="140"/>
        <w:jc w:val="right"/>
        <w:rPr>
          <w:b/>
          <w:iCs/>
          <w:szCs w:val="24"/>
        </w:rPr>
      </w:pPr>
    </w:p>
    <w:p w14:paraId="4F1771E0" w14:textId="77777777" w:rsidR="00745C76" w:rsidRPr="00F15FFC" w:rsidRDefault="00745C76" w:rsidP="00030BFC">
      <w:pPr>
        <w:pStyle w:val="af3"/>
        <w:ind w:right="140"/>
        <w:jc w:val="right"/>
        <w:rPr>
          <w:b/>
        </w:rPr>
      </w:pPr>
      <w:r w:rsidRPr="00F15FFC">
        <w:rPr>
          <w:b/>
        </w:rPr>
        <w:t>ОБРАЗЕЦ</w:t>
      </w:r>
    </w:p>
    <w:p w14:paraId="705CBDD8" w14:textId="77777777" w:rsidR="00D669A0" w:rsidRPr="00F15FFC" w:rsidRDefault="00D669A0" w:rsidP="00BE31FF">
      <w:pPr>
        <w:pStyle w:val="af1"/>
        <w:spacing w:before="100" w:beforeAutospacing="1"/>
        <w:ind w:left="142" w:right="142"/>
        <w:jc w:val="center"/>
        <w:outlineLvl w:val="2"/>
        <w:rPr>
          <w:b/>
        </w:rPr>
      </w:pPr>
      <w:r w:rsidRPr="00F15FFC">
        <w:rPr>
          <w:b/>
        </w:rPr>
        <w:t>ЗАЯВКА № _____</w:t>
      </w:r>
      <w:r w:rsidRPr="00F15FFC">
        <w:rPr>
          <w:b/>
        </w:rPr>
        <w:tab/>
      </w:r>
    </w:p>
    <w:p w14:paraId="30EC05B9" w14:textId="77777777" w:rsidR="00D669A0" w:rsidRPr="00F15FFC" w:rsidRDefault="00D669A0" w:rsidP="00D669A0">
      <w:pPr>
        <w:pStyle w:val="af1"/>
        <w:spacing w:before="100" w:beforeAutospacing="1"/>
        <w:ind w:left="142" w:right="140"/>
        <w:jc w:val="center"/>
        <w:rPr>
          <w:b/>
        </w:rPr>
      </w:pPr>
    </w:p>
    <w:p w14:paraId="69A46697" w14:textId="77777777" w:rsidR="00D669A0" w:rsidRPr="00F15FFC" w:rsidRDefault="00D669A0" w:rsidP="00D669A0">
      <w:pPr>
        <w:pStyle w:val="af1"/>
        <w:spacing w:before="100" w:beforeAutospacing="1"/>
        <w:ind w:left="142" w:right="140"/>
        <w:rPr>
          <w:b/>
        </w:rPr>
      </w:pPr>
      <w:r w:rsidRPr="00F15FFC">
        <w:rPr>
          <w:b/>
        </w:rPr>
        <w:t>«_____»__________________20___г.</w:t>
      </w:r>
    </w:p>
    <w:p w14:paraId="6300ADA2" w14:textId="77777777" w:rsidR="00D669A0" w:rsidRPr="00F15FFC" w:rsidRDefault="00D669A0" w:rsidP="00D669A0">
      <w:pPr>
        <w:pStyle w:val="af1"/>
        <w:spacing w:before="100" w:beforeAutospacing="1"/>
        <w:ind w:left="0" w:right="140"/>
        <w:rPr>
          <w:b/>
        </w:rPr>
      </w:pPr>
    </w:p>
    <w:p w14:paraId="2C120694" w14:textId="77777777" w:rsidR="00D669A0" w:rsidRPr="00F15FFC" w:rsidRDefault="00D669A0" w:rsidP="00E626B9">
      <w:pPr>
        <w:numPr>
          <w:ilvl w:val="0"/>
          <w:numId w:val="2"/>
        </w:numPr>
        <w:ind w:right="140"/>
        <w:jc w:val="both"/>
        <w:rPr>
          <w:szCs w:val="24"/>
        </w:rPr>
      </w:pPr>
      <w:r w:rsidRPr="00F15FFC">
        <w:rPr>
          <w:szCs w:val="24"/>
        </w:rPr>
        <w:t>Наименование системы, к которой относится заявка;</w:t>
      </w:r>
    </w:p>
    <w:p w14:paraId="5990C1D7" w14:textId="77777777" w:rsidR="0000133F" w:rsidRPr="00F15FFC" w:rsidRDefault="0000133F" w:rsidP="00E626B9">
      <w:pPr>
        <w:numPr>
          <w:ilvl w:val="0"/>
          <w:numId w:val="2"/>
        </w:numPr>
        <w:ind w:right="140"/>
        <w:jc w:val="both"/>
        <w:rPr>
          <w:szCs w:val="24"/>
        </w:rPr>
      </w:pPr>
      <w:r w:rsidRPr="00F15FFC">
        <w:rPr>
          <w:szCs w:val="24"/>
        </w:rPr>
        <w:t>Критичность заявки;</w:t>
      </w:r>
    </w:p>
    <w:p w14:paraId="6AA081A5" w14:textId="77777777" w:rsidR="0000133F" w:rsidRPr="00F15FFC" w:rsidRDefault="0000133F" w:rsidP="00E626B9">
      <w:pPr>
        <w:numPr>
          <w:ilvl w:val="0"/>
          <w:numId w:val="2"/>
        </w:numPr>
        <w:ind w:right="140"/>
        <w:jc w:val="both"/>
        <w:rPr>
          <w:szCs w:val="24"/>
        </w:rPr>
      </w:pPr>
      <w:r w:rsidRPr="00F15FFC">
        <w:rPr>
          <w:szCs w:val="24"/>
        </w:rPr>
        <w:t>Перечень модулей системы, к которым относится указанная заявка;</w:t>
      </w:r>
    </w:p>
    <w:p w14:paraId="0CA76B0B" w14:textId="77777777" w:rsidR="00D669A0" w:rsidRPr="00F15FFC" w:rsidRDefault="00D669A0" w:rsidP="00E626B9">
      <w:pPr>
        <w:numPr>
          <w:ilvl w:val="0"/>
          <w:numId w:val="2"/>
        </w:numPr>
        <w:ind w:right="140"/>
        <w:jc w:val="both"/>
        <w:rPr>
          <w:szCs w:val="24"/>
        </w:rPr>
      </w:pPr>
      <w:r w:rsidRPr="00F15FFC">
        <w:rPr>
          <w:szCs w:val="24"/>
        </w:rPr>
        <w:t xml:space="preserve">Подробное описание проблемы; </w:t>
      </w:r>
    </w:p>
    <w:p w14:paraId="0DC246F0" w14:textId="77777777" w:rsidR="00D669A0" w:rsidRPr="00F15FFC" w:rsidRDefault="00D669A0" w:rsidP="00E626B9">
      <w:pPr>
        <w:numPr>
          <w:ilvl w:val="0"/>
          <w:numId w:val="2"/>
        </w:numPr>
        <w:ind w:right="140"/>
        <w:jc w:val="both"/>
        <w:rPr>
          <w:szCs w:val="24"/>
        </w:rPr>
      </w:pPr>
      <w:r w:rsidRPr="00F15FFC">
        <w:rPr>
          <w:szCs w:val="24"/>
        </w:rPr>
        <w:t>Пошаговое описание действий по воспроизведению проблемы (описание процесса обнаружения проблемы);</w:t>
      </w:r>
    </w:p>
    <w:p w14:paraId="0B5A5540" w14:textId="77777777" w:rsidR="00D669A0" w:rsidRPr="00F15FFC" w:rsidRDefault="00D669A0" w:rsidP="00E626B9">
      <w:pPr>
        <w:numPr>
          <w:ilvl w:val="0"/>
          <w:numId w:val="2"/>
        </w:numPr>
        <w:ind w:right="140"/>
        <w:jc w:val="both"/>
        <w:rPr>
          <w:szCs w:val="24"/>
        </w:rPr>
      </w:pPr>
      <w:r w:rsidRPr="00F15FFC">
        <w:rPr>
          <w:szCs w:val="24"/>
        </w:rPr>
        <w:t>Описание требуемой логики работы системы и ссылка на соответствующее место в согласованной технической документации (обязательно для претензий к логике работы системы);</w:t>
      </w:r>
    </w:p>
    <w:p w14:paraId="23853671" w14:textId="77777777" w:rsidR="00D669A0" w:rsidRPr="00F15FFC" w:rsidRDefault="00D669A0" w:rsidP="00E626B9">
      <w:pPr>
        <w:numPr>
          <w:ilvl w:val="0"/>
          <w:numId w:val="2"/>
        </w:numPr>
        <w:ind w:right="140"/>
        <w:jc w:val="both"/>
        <w:rPr>
          <w:szCs w:val="24"/>
        </w:rPr>
      </w:pPr>
      <w:r w:rsidRPr="00F15FFC">
        <w:rPr>
          <w:szCs w:val="24"/>
        </w:rPr>
        <w:t>Подпись и Ф.И.О. лица, подавшего заявку (автор).</w:t>
      </w:r>
    </w:p>
    <w:p w14:paraId="48865DC0" w14:textId="77777777" w:rsidR="00D669A0" w:rsidRPr="00F15FFC" w:rsidRDefault="00D669A0" w:rsidP="00D669A0">
      <w:pPr>
        <w:pStyle w:val="af1"/>
        <w:spacing w:before="100" w:beforeAutospacing="1"/>
        <w:ind w:left="0" w:right="140"/>
        <w:rPr>
          <w:b/>
        </w:rPr>
      </w:pPr>
    </w:p>
    <w:p w14:paraId="65C75A47" w14:textId="77777777" w:rsidR="00D669A0" w:rsidRPr="00F15FFC" w:rsidRDefault="00D669A0" w:rsidP="00D669A0">
      <w:pPr>
        <w:ind w:right="140"/>
        <w:jc w:val="center"/>
        <w:rPr>
          <w:szCs w:val="24"/>
        </w:rPr>
      </w:pPr>
      <w:r w:rsidRPr="00F15FFC">
        <w:rPr>
          <w:szCs w:val="24"/>
        </w:rPr>
        <w:t>Образец согласован сторонами:</w:t>
      </w:r>
    </w:p>
    <w:tbl>
      <w:tblPr>
        <w:tblW w:w="0" w:type="auto"/>
        <w:tblLook w:val="04A0" w:firstRow="1" w:lastRow="0" w:firstColumn="1" w:lastColumn="0" w:noHBand="0" w:noVBand="1"/>
      </w:tblPr>
      <w:tblGrid>
        <w:gridCol w:w="1197"/>
        <w:gridCol w:w="284"/>
        <w:gridCol w:w="201"/>
        <w:gridCol w:w="1358"/>
        <w:gridCol w:w="257"/>
        <w:gridCol w:w="27"/>
        <w:gridCol w:w="1779"/>
        <w:gridCol w:w="1105"/>
        <w:gridCol w:w="283"/>
        <w:gridCol w:w="206"/>
        <w:gridCol w:w="1276"/>
        <w:gridCol w:w="452"/>
        <w:gridCol w:w="87"/>
        <w:gridCol w:w="1595"/>
      </w:tblGrid>
      <w:tr w:rsidR="00D669A0" w:rsidRPr="00F15FFC" w14:paraId="366056A1" w14:textId="77777777" w:rsidTr="00745C76">
        <w:tc>
          <w:tcPr>
            <w:tcW w:w="1682" w:type="dxa"/>
            <w:gridSpan w:val="3"/>
            <w:shd w:val="clear" w:color="auto" w:fill="auto"/>
          </w:tcPr>
          <w:p w14:paraId="2BDF333B" w14:textId="77777777" w:rsidR="00D669A0" w:rsidRPr="00F15FFC" w:rsidRDefault="00D669A0" w:rsidP="005F6F58">
            <w:pPr>
              <w:pStyle w:val="af3"/>
              <w:ind w:right="140"/>
              <w:jc w:val="center"/>
              <w:rPr>
                <w:b/>
              </w:rPr>
            </w:pPr>
          </w:p>
        </w:tc>
        <w:tc>
          <w:tcPr>
            <w:tcW w:w="1615" w:type="dxa"/>
            <w:gridSpan w:val="2"/>
            <w:tcBorders>
              <w:bottom w:val="single" w:sz="4" w:space="0" w:color="auto"/>
            </w:tcBorders>
            <w:shd w:val="clear" w:color="auto" w:fill="auto"/>
          </w:tcPr>
          <w:p w14:paraId="2CBD2551" w14:textId="77777777" w:rsidR="00D669A0" w:rsidRPr="00F15FFC" w:rsidRDefault="00D669A0" w:rsidP="005F6F58">
            <w:pPr>
              <w:pStyle w:val="af3"/>
              <w:ind w:right="140"/>
              <w:jc w:val="center"/>
              <w:rPr>
                <w:b/>
              </w:rPr>
            </w:pPr>
            <w:r w:rsidRPr="00F15FFC">
              <w:rPr>
                <w:b/>
              </w:rPr>
              <w:t>Заказчик</w:t>
            </w:r>
          </w:p>
        </w:tc>
        <w:tc>
          <w:tcPr>
            <w:tcW w:w="1806" w:type="dxa"/>
            <w:gridSpan w:val="2"/>
            <w:shd w:val="clear" w:color="auto" w:fill="auto"/>
          </w:tcPr>
          <w:p w14:paraId="6F4D67D2" w14:textId="77777777" w:rsidR="00D669A0" w:rsidRPr="00F15FFC" w:rsidRDefault="00D669A0" w:rsidP="005F6F58">
            <w:pPr>
              <w:pStyle w:val="af3"/>
              <w:ind w:right="140"/>
              <w:jc w:val="center"/>
              <w:rPr>
                <w:b/>
              </w:rPr>
            </w:pPr>
          </w:p>
        </w:tc>
        <w:tc>
          <w:tcPr>
            <w:tcW w:w="1594" w:type="dxa"/>
            <w:gridSpan w:val="3"/>
            <w:shd w:val="clear" w:color="auto" w:fill="auto"/>
          </w:tcPr>
          <w:p w14:paraId="0794C380" w14:textId="77777777" w:rsidR="00D669A0" w:rsidRPr="00F15FFC" w:rsidRDefault="00D669A0" w:rsidP="005F6F58">
            <w:pPr>
              <w:pStyle w:val="af3"/>
              <w:ind w:right="140"/>
              <w:jc w:val="center"/>
              <w:rPr>
                <w:b/>
              </w:rPr>
            </w:pPr>
          </w:p>
        </w:tc>
        <w:tc>
          <w:tcPr>
            <w:tcW w:w="1815" w:type="dxa"/>
            <w:gridSpan w:val="3"/>
            <w:tcBorders>
              <w:bottom w:val="single" w:sz="4" w:space="0" w:color="auto"/>
            </w:tcBorders>
            <w:shd w:val="clear" w:color="auto" w:fill="auto"/>
          </w:tcPr>
          <w:p w14:paraId="711CC1AA" w14:textId="77777777" w:rsidR="00D669A0" w:rsidRPr="00F15FFC" w:rsidRDefault="00D669A0" w:rsidP="005F6F58">
            <w:pPr>
              <w:pStyle w:val="af3"/>
              <w:ind w:right="140"/>
              <w:jc w:val="center"/>
              <w:rPr>
                <w:b/>
              </w:rPr>
            </w:pPr>
            <w:r w:rsidRPr="00F15FFC">
              <w:rPr>
                <w:b/>
              </w:rPr>
              <w:t>Исполнитель</w:t>
            </w:r>
          </w:p>
        </w:tc>
        <w:tc>
          <w:tcPr>
            <w:tcW w:w="1595" w:type="dxa"/>
            <w:shd w:val="clear" w:color="auto" w:fill="auto"/>
          </w:tcPr>
          <w:p w14:paraId="773E917D" w14:textId="77777777" w:rsidR="00D669A0" w:rsidRPr="00F15FFC" w:rsidRDefault="00D669A0" w:rsidP="005F6F58">
            <w:pPr>
              <w:pStyle w:val="af3"/>
              <w:ind w:right="140"/>
              <w:jc w:val="center"/>
              <w:rPr>
                <w:b/>
              </w:rPr>
            </w:pPr>
          </w:p>
        </w:tc>
      </w:tr>
      <w:tr w:rsidR="00D669A0" w:rsidRPr="00092D62" w14:paraId="1FEB180C" w14:textId="77777777" w:rsidTr="00745C76">
        <w:tc>
          <w:tcPr>
            <w:tcW w:w="5103" w:type="dxa"/>
            <w:gridSpan w:val="7"/>
            <w:shd w:val="clear" w:color="auto" w:fill="auto"/>
          </w:tcPr>
          <w:p w14:paraId="28E83FD2" w14:textId="77777777" w:rsidR="00D669A0" w:rsidRPr="00F15FFC" w:rsidRDefault="00D669A0" w:rsidP="005F6F58">
            <w:pPr>
              <w:pStyle w:val="af3"/>
              <w:ind w:right="140"/>
              <w:jc w:val="center"/>
              <w:rPr>
                <w:b/>
                <w:lang w:val="en-US"/>
              </w:rPr>
            </w:pPr>
          </w:p>
          <w:p w14:paraId="70E53341" w14:textId="77777777" w:rsidR="00D669A0" w:rsidRPr="00F15FFC" w:rsidRDefault="00D669A0" w:rsidP="005F6F58">
            <w:pPr>
              <w:pStyle w:val="af3"/>
              <w:ind w:right="140"/>
              <w:jc w:val="center"/>
              <w:rPr>
                <w:b/>
                <w:lang w:val="en-US"/>
              </w:rPr>
            </w:pPr>
            <w:r w:rsidRPr="00F15FFC">
              <w:rPr>
                <w:b/>
              </w:rPr>
              <w:t>ООО</w:t>
            </w:r>
            <w:r w:rsidRPr="00F15FFC">
              <w:rPr>
                <w:b/>
                <w:lang w:val="en-US"/>
              </w:rPr>
              <w:t xml:space="preserve"> «Milliy Banklararo Protsessing Markazi»</w:t>
            </w:r>
          </w:p>
          <w:p w14:paraId="23EC27E5" w14:textId="77777777" w:rsidR="00D669A0" w:rsidRPr="00F15FFC" w:rsidRDefault="00D669A0" w:rsidP="005F6F58">
            <w:pPr>
              <w:pStyle w:val="af3"/>
              <w:ind w:right="140"/>
              <w:jc w:val="center"/>
              <w:rPr>
                <w:lang w:val="en-US"/>
              </w:rPr>
            </w:pPr>
          </w:p>
        </w:tc>
        <w:tc>
          <w:tcPr>
            <w:tcW w:w="5004" w:type="dxa"/>
            <w:gridSpan w:val="7"/>
            <w:shd w:val="clear" w:color="auto" w:fill="auto"/>
          </w:tcPr>
          <w:p w14:paraId="35C34998" w14:textId="77777777" w:rsidR="00D669A0" w:rsidRPr="00F15FFC" w:rsidRDefault="00D669A0" w:rsidP="005F6F58">
            <w:pPr>
              <w:pStyle w:val="af3"/>
              <w:ind w:right="140"/>
              <w:jc w:val="center"/>
              <w:rPr>
                <w:b/>
                <w:lang w:val="en-US"/>
              </w:rPr>
            </w:pPr>
          </w:p>
        </w:tc>
      </w:tr>
      <w:tr w:rsidR="00D669A0" w:rsidRPr="00F15FFC" w14:paraId="787E5A30" w14:textId="77777777" w:rsidTr="00745C76">
        <w:trPr>
          <w:trHeight w:val="397"/>
        </w:trPr>
        <w:tc>
          <w:tcPr>
            <w:tcW w:w="1197" w:type="dxa"/>
            <w:shd w:val="clear" w:color="auto" w:fill="auto"/>
            <w:vAlign w:val="center"/>
          </w:tcPr>
          <w:p w14:paraId="1906574F" w14:textId="77777777" w:rsidR="00D669A0" w:rsidRPr="00F15FFC" w:rsidRDefault="00D669A0" w:rsidP="005F6F58">
            <w:pPr>
              <w:pStyle w:val="af3"/>
              <w:jc w:val="center"/>
            </w:pPr>
            <w:r w:rsidRPr="00F15FFC">
              <w:t>Директор</w:t>
            </w:r>
          </w:p>
        </w:tc>
        <w:tc>
          <w:tcPr>
            <w:tcW w:w="284" w:type="dxa"/>
            <w:shd w:val="clear" w:color="auto" w:fill="auto"/>
            <w:vAlign w:val="center"/>
          </w:tcPr>
          <w:p w14:paraId="23502819" w14:textId="77777777" w:rsidR="00D669A0" w:rsidRPr="00F15FFC" w:rsidRDefault="00D669A0" w:rsidP="005F6F58">
            <w:pPr>
              <w:pStyle w:val="af3"/>
              <w:ind w:right="140"/>
              <w:jc w:val="center"/>
            </w:pPr>
          </w:p>
        </w:tc>
        <w:tc>
          <w:tcPr>
            <w:tcW w:w="1559" w:type="dxa"/>
            <w:gridSpan w:val="2"/>
            <w:tcBorders>
              <w:bottom w:val="single" w:sz="4" w:space="0" w:color="auto"/>
            </w:tcBorders>
            <w:shd w:val="clear" w:color="auto" w:fill="auto"/>
            <w:vAlign w:val="center"/>
          </w:tcPr>
          <w:p w14:paraId="551F1BFA" w14:textId="77777777" w:rsidR="00D669A0" w:rsidRPr="00F15FFC" w:rsidRDefault="00D669A0" w:rsidP="005F6F58">
            <w:pPr>
              <w:pStyle w:val="af3"/>
              <w:ind w:right="140"/>
              <w:jc w:val="center"/>
            </w:pPr>
          </w:p>
        </w:tc>
        <w:tc>
          <w:tcPr>
            <w:tcW w:w="284" w:type="dxa"/>
            <w:gridSpan w:val="2"/>
            <w:shd w:val="clear" w:color="auto" w:fill="auto"/>
            <w:vAlign w:val="center"/>
          </w:tcPr>
          <w:p w14:paraId="258117F2" w14:textId="77777777" w:rsidR="00D669A0" w:rsidRPr="00F15FFC" w:rsidRDefault="00D669A0" w:rsidP="005F6F58">
            <w:pPr>
              <w:pStyle w:val="af3"/>
              <w:ind w:right="140"/>
              <w:jc w:val="center"/>
            </w:pPr>
          </w:p>
        </w:tc>
        <w:tc>
          <w:tcPr>
            <w:tcW w:w="1779" w:type="dxa"/>
            <w:shd w:val="clear" w:color="auto" w:fill="auto"/>
            <w:vAlign w:val="center"/>
          </w:tcPr>
          <w:p w14:paraId="64805563" w14:textId="77777777" w:rsidR="00D669A0" w:rsidRPr="00F15FFC" w:rsidRDefault="00D669A0" w:rsidP="005F6F58">
            <w:pPr>
              <w:pStyle w:val="af3"/>
              <w:jc w:val="center"/>
            </w:pPr>
            <w:r w:rsidRPr="00F15FFC">
              <w:t>Курбанов Ш.Р.</w:t>
            </w:r>
          </w:p>
        </w:tc>
        <w:tc>
          <w:tcPr>
            <w:tcW w:w="1105" w:type="dxa"/>
            <w:tcBorders>
              <w:bottom w:val="single" w:sz="4" w:space="0" w:color="auto"/>
            </w:tcBorders>
            <w:shd w:val="clear" w:color="auto" w:fill="auto"/>
            <w:vAlign w:val="center"/>
          </w:tcPr>
          <w:p w14:paraId="2A5892D4" w14:textId="77777777" w:rsidR="00D669A0" w:rsidRPr="00F15FFC" w:rsidRDefault="00D669A0" w:rsidP="005F6F58">
            <w:pPr>
              <w:pStyle w:val="af3"/>
              <w:ind w:right="140"/>
              <w:jc w:val="center"/>
            </w:pPr>
          </w:p>
        </w:tc>
        <w:tc>
          <w:tcPr>
            <w:tcW w:w="283" w:type="dxa"/>
            <w:shd w:val="clear" w:color="auto" w:fill="auto"/>
            <w:vAlign w:val="center"/>
          </w:tcPr>
          <w:p w14:paraId="23059D05" w14:textId="77777777" w:rsidR="00D669A0" w:rsidRPr="00F15FFC" w:rsidRDefault="00D669A0" w:rsidP="005F6F58">
            <w:pPr>
              <w:pStyle w:val="af3"/>
              <w:ind w:right="140"/>
              <w:jc w:val="center"/>
            </w:pPr>
          </w:p>
        </w:tc>
        <w:tc>
          <w:tcPr>
            <w:tcW w:w="1482" w:type="dxa"/>
            <w:gridSpan w:val="2"/>
            <w:tcBorders>
              <w:bottom w:val="single" w:sz="4" w:space="0" w:color="auto"/>
            </w:tcBorders>
            <w:shd w:val="clear" w:color="auto" w:fill="auto"/>
            <w:vAlign w:val="center"/>
          </w:tcPr>
          <w:p w14:paraId="29657FAA" w14:textId="77777777" w:rsidR="00D669A0" w:rsidRPr="00F15FFC" w:rsidRDefault="00D669A0" w:rsidP="005F6F58">
            <w:pPr>
              <w:pStyle w:val="af3"/>
              <w:ind w:right="140"/>
              <w:jc w:val="center"/>
            </w:pPr>
          </w:p>
        </w:tc>
        <w:tc>
          <w:tcPr>
            <w:tcW w:w="452" w:type="dxa"/>
            <w:shd w:val="clear" w:color="auto" w:fill="auto"/>
            <w:vAlign w:val="center"/>
          </w:tcPr>
          <w:p w14:paraId="35DF7519" w14:textId="77777777" w:rsidR="00D669A0" w:rsidRPr="00F15FFC" w:rsidRDefault="00D669A0" w:rsidP="005F6F58">
            <w:pPr>
              <w:pStyle w:val="af3"/>
              <w:ind w:right="140"/>
              <w:jc w:val="center"/>
            </w:pPr>
          </w:p>
        </w:tc>
        <w:tc>
          <w:tcPr>
            <w:tcW w:w="1682" w:type="dxa"/>
            <w:gridSpan w:val="2"/>
            <w:tcBorders>
              <w:bottom w:val="single" w:sz="4" w:space="0" w:color="auto"/>
            </w:tcBorders>
            <w:shd w:val="clear" w:color="auto" w:fill="auto"/>
            <w:vAlign w:val="center"/>
          </w:tcPr>
          <w:p w14:paraId="589C1FD7" w14:textId="77777777" w:rsidR="00D669A0" w:rsidRPr="00F15FFC" w:rsidRDefault="00D669A0" w:rsidP="005F6F58">
            <w:pPr>
              <w:pStyle w:val="af3"/>
              <w:ind w:right="140"/>
              <w:jc w:val="center"/>
            </w:pPr>
          </w:p>
        </w:tc>
      </w:tr>
      <w:tr w:rsidR="00D669A0" w:rsidRPr="00F15FFC" w14:paraId="6E395868" w14:textId="77777777" w:rsidTr="00745C76">
        <w:trPr>
          <w:trHeight w:val="519"/>
        </w:trPr>
        <w:tc>
          <w:tcPr>
            <w:tcW w:w="1197" w:type="dxa"/>
            <w:shd w:val="clear" w:color="auto" w:fill="auto"/>
            <w:vAlign w:val="center"/>
          </w:tcPr>
          <w:p w14:paraId="2256D089" w14:textId="77777777" w:rsidR="00D669A0" w:rsidRPr="00F15FFC" w:rsidRDefault="00D669A0" w:rsidP="005F6F58">
            <w:pPr>
              <w:pStyle w:val="af3"/>
              <w:ind w:right="140"/>
              <w:jc w:val="center"/>
            </w:pPr>
          </w:p>
        </w:tc>
        <w:tc>
          <w:tcPr>
            <w:tcW w:w="284" w:type="dxa"/>
            <w:tcBorders>
              <w:top w:val="single" w:sz="4" w:space="0" w:color="auto"/>
            </w:tcBorders>
            <w:shd w:val="clear" w:color="auto" w:fill="auto"/>
            <w:vAlign w:val="center"/>
          </w:tcPr>
          <w:p w14:paraId="778ADD3A" w14:textId="77777777" w:rsidR="00D669A0" w:rsidRPr="00F15FFC" w:rsidRDefault="00D669A0" w:rsidP="005F6F58">
            <w:pPr>
              <w:pStyle w:val="af3"/>
              <w:ind w:right="140"/>
              <w:jc w:val="center"/>
            </w:pPr>
          </w:p>
        </w:tc>
        <w:tc>
          <w:tcPr>
            <w:tcW w:w="1559" w:type="dxa"/>
            <w:gridSpan w:val="2"/>
            <w:tcBorders>
              <w:top w:val="single" w:sz="4" w:space="0" w:color="auto"/>
            </w:tcBorders>
            <w:shd w:val="clear" w:color="auto" w:fill="auto"/>
            <w:vAlign w:val="center"/>
          </w:tcPr>
          <w:p w14:paraId="2555E286" w14:textId="77777777" w:rsidR="00D669A0" w:rsidRPr="00F15FFC" w:rsidRDefault="00D669A0" w:rsidP="005F6F58">
            <w:pPr>
              <w:pStyle w:val="af3"/>
              <w:ind w:right="140"/>
              <w:jc w:val="center"/>
            </w:pPr>
            <w:r w:rsidRPr="00F15FFC">
              <w:rPr>
                <w:b/>
              </w:rPr>
              <w:t>М.П.</w:t>
            </w:r>
          </w:p>
        </w:tc>
        <w:tc>
          <w:tcPr>
            <w:tcW w:w="284" w:type="dxa"/>
            <w:gridSpan w:val="2"/>
            <w:tcBorders>
              <w:top w:val="single" w:sz="4" w:space="0" w:color="auto"/>
            </w:tcBorders>
            <w:shd w:val="clear" w:color="auto" w:fill="auto"/>
            <w:vAlign w:val="center"/>
          </w:tcPr>
          <w:p w14:paraId="6ADFEA3F" w14:textId="77777777" w:rsidR="00D669A0" w:rsidRPr="00F15FFC" w:rsidRDefault="00D669A0" w:rsidP="005F6F58">
            <w:pPr>
              <w:pStyle w:val="af3"/>
              <w:ind w:right="140"/>
              <w:jc w:val="center"/>
            </w:pPr>
          </w:p>
        </w:tc>
        <w:tc>
          <w:tcPr>
            <w:tcW w:w="1779" w:type="dxa"/>
            <w:shd w:val="clear" w:color="auto" w:fill="auto"/>
            <w:vAlign w:val="center"/>
          </w:tcPr>
          <w:p w14:paraId="2B2A5C3D" w14:textId="77777777" w:rsidR="00D669A0" w:rsidRPr="00F15FFC" w:rsidRDefault="00D669A0" w:rsidP="005F6F58">
            <w:pPr>
              <w:pStyle w:val="af3"/>
              <w:ind w:right="140"/>
              <w:jc w:val="center"/>
            </w:pPr>
          </w:p>
        </w:tc>
        <w:tc>
          <w:tcPr>
            <w:tcW w:w="1105" w:type="dxa"/>
            <w:tcBorders>
              <w:top w:val="single" w:sz="4" w:space="0" w:color="auto"/>
            </w:tcBorders>
            <w:shd w:val="clear" w:color="auto" w:fill="auto"/>
            <w:vAlign w:val="center"/>
          </w:tcPr>
          <w:p w14:paraId="132152A0" w14:textId="77777777" w:rsidR="00D669A0" w:rsidRPr="00F15FFC" w:rsidRDefault="00D669A0" w:rsidP="005F6F58">
            <w:pPr>
              <w:pStyle w:val="af3"/>
              <w:ind w:right="140"/>
              <w:jc w:val="center"/>
            </w:pPr>
          </w:p>
        </w:tc>
        <w:tc>
          <w:tcPr>
            <w:tcW w:w="283" w:type="dxa"/>
            <w:shd w:val="clear" w:color="auto" w:fill="auto"/>
            <w:vAlign w:val="center"/>
          </w:tcPr>
          <w:p w14:paraId="006B7C07" w14:textId="77777777" w:rsidR="00D669A0" w:rsidRPr="00F15FFC" w:rsidRDefault="00D669A0" w:rsidP="005F6F58">
            <w:pPr>
              <w:pStyle w:val="af3"/>
              <w:ind w:right="140"/>
              <w:jc w:val="center"/>
            </w:pPr>
          </w:p>
        </w:tc>
        <w:tc>
          <w:tcPr>
            <w:tcW w:w="1482" w:type="dxa"/>
            <w:gridSpan w:val="2"/>
            <w:tcBorders>
              <w:top w:val="single" w:sz="4" w:space="0" w:color="auto"/>
            </w:tcBorders>
            <w:shd w:val="clear" w:color="auto" w:fill="auto"/>
            <w:vAlign w:val="center"/>
          </w:tcPr>
          <w:p w14:paraId="3681B8FD" w14:textId="77777777" w:rsidR="00D669A0" w:rsidRPr="00F15FFC" w:rsidRDefault="00D669A0" w:rsidP="005F6F58">
            <w:pPr>
              <w:pStyle w:val="af3"/>
              <w:ind w:right="140"/>
              <w:jc w:val="center"/>
            </w:pPr>
            <w:r w:rsidRPr="00F15FFC">
              <w:rPr>
                <w:b/>
              </w:rPr>
              <w:t>М.П.</w:t>
            </w:r>
          </w:p>
        </w:tc>
        <w:tc>
          <w:tcPr>
            <w:tcW w:w="452" w:type="dxa"/>
            <w:shd w:val="clear" w:color="auto" w:fill="auto"/>
            <w:vAlign w:val="center"/>
          </w:tcPr>
          <w:p w14:paraId="29A28E57" w14:textId="77777777" w:rsidR="00D669A0" w:rsidRPr="00F15FFC" w:rsidRDefault="00D669A0" w:rsidP="005F6F58">
            <w:pPr>
              <w:pStyle w:val="af3"/>
              <w:ind w:right="140"/>
              <w:jc w:val="center"/>
            </w:pPr>
          </w:p>
        </w:tc>
        <w:tc>
          <w:tcPr>
            <w:tcW w:w="1682" w:type="dxa"/>
            <w:gridSpan w:val="2"/>
            <w:tcBorders>
              <w:top w:val="single" w:sz="4" w:space="0" w:color="auto"/>
            </w:tcBorders>
            <w:shd w:val="clear" w:color="auto" w:fill="auto"/>
            <w:vAlign w:val="center"/>
          </w:tcPr>
          <w:p w14:paraId="5C3B6909" w14:textId="77777777" w:rsidR="00D669A0" w:rsidRPr="00F15FFC" w:rsidRDefault="00D669A0" w:rsidP="005F6F58">
            <w:pPr>
              <w:pStyle w:val="af3"/>
              <w:ind w:right="140"/>
              <w:jc w:val="center"/>
            </w:pPr>
          </w:p>
        </w:tc>
      </w:tr>
    </w:tbl>
    <w:p w14:paraId="29017B54" w14:textId="77777777" w:rsidR="00D669A0" w:rsidRPr="00F15FFC" w:rsidRDefault="00D669A0" w:rsidP="00D669A0">
      <w:pPr>
        <w:pStyle w:val="af1"/>
        <w:spacing w:before="100" w:beforeAutospacing="1"/>
        <w:ind w:left="0" w:right="140"/>
        <w:rPr>
          <w:b/>
        </w:rPr>
      </w:pPr>
    </w:p>
    <w:p w14:paraId="38E50E92" w14:textId="04A3100B" w:rsidR="00EB708C" w:rsidRPr="00F15FFC" w:rsidRDefault="00EB708C" w:rsidP="00D669A0">
      <w:pPr>
        <w:ind w:right="140"/>
        <w:rPr>
          <w:szCs w:val="24"/>
        </w:rPr>
      </w:pPr>
      <w:r w:rsidRPr="00F15FFC">
        <w:rPr>
          <w:szCs w:val="24"/>
        </w:rPr>
        <w:br w:type="page"/>
      </w:r>
    </w:p>
    <w:p w14:paraId="66F5AF84" w14:textId="159BA3F4" w:rsidR="00EB708C" w:rsidRPr="00F15FFC" w:rsidRDefault="00EB708C" w:rsidP="009A0662">
      <w:pPr>
        <w:pStyle w:val="29"/>
        <w:rPr>
          <w:b/>
          <w:szCs w:val="24"/>
        </w:rPr>
      </w:pPr>
      <w:bookmarkStart w:id="345" w:name="Приложение_7_SLA"/>
      <w:r w:rsidRPr="00F15FFC">
        <w:rPr>
          <w:b/>
          <w:szCs w:val="24"/>
        </w:rPr>
        <w:lastRenderedPageBreak/>
        <w:t>ПРИЛОЖЕНИЕ № 7</w:t>
      </w:r>
      <w:bookmarkEnd w:id="345"/>
    </w:p>
    <w:p w14:paraId="7A5B40B4" w14:textId="77777777" w:rsidR="00EB708C" w:rsidRPr="00F15FFC" w:rsidRDefault="00EB708C" w:rsidP="00EB708C">
      <w:pPr>
        <w:spacing w:after="0" w:line="240" w:lineRule="auto"/>
        <w:ind w:right="140"/>
        <w:jc w:val="right"/>
        <w:rPr>
          <w:b/>
          <w:iCs/>
          <w:szCs w:val="24"/>
        </w:rPr>
      </w:pPr>
      <w:r w:rsidRPr="00F15FFC">
        <w:rPr>
          <w:b/>
          <w:iCs/>
          <w:szCs w:val="24"/>
        </w:rPr>
        <w:t>к Договору № __ от «__» ___ 2021г.</w:t>
      </w:r>
    </w:p>
    <w:p w14:paraId="2505883E" w14:textId="77777777" w:rsidR="00EB708C" w:rsidRPr="00F15FFC" w:rsidRDefault="00EB708C" w:rsidP="00EB708C">
      <w:pPr>
        <w:pStyle w:val="MY1"/>
        <w:keepNext w:val="0"/>
        <w:widowControl w:val="0"/>
        <w:numPr>
          <w:ilvl w:val="0"/>
          <w:numId w:val="0"/>
        </w:numPr>
        <w:ind w:left="879"/>
        <w:outlineLvl w:val="9"/>
        <w:rPr>
          <w:rFonts w:ascii="Times New Roman" w:hAnsi="Times New Roman" w:cs="Times New Roman"/>
        </w:rPr>
      </w:pPr>
    </w:p>
    <w:p w14:paraId="61662325" w14:textId="73856092" w:rsidR="00EB708C" w:rsidRPr="00F15FFC" w:rsidRDefault="00A477E4" w:rsidP="00A477E4">
      <w:pPr>
        <w:pStyle w:val="BASE"/>
        <w:ind w:firstLine="0"/>
        <w:jc w:val="center"/>
        <w:outlineLvl w:val="2"/>
        <w:rPr>
          <w:b/>
          <w:bCs/>
          <w:color w:val="auto"/>
        </w:rPr>
      </w:pPr>
      <w:r w:rsidRPr="00F15FFC">
        <w:rPr>
          <w:b/>
          <w:bCs/>
          <w:color w:val="auto"/>
        </w:rPr>
        <w:t>ГАРАНТИЙН</w:t>
      </w:r>
      <w:r w:rsidR="00B36EDB" w:rsidRPr="00F15FFC">
        <w:rPr>
          <w:b/>
          <w:bCs/>
          <w:color w:val="auto"/>
        </w:rPr>
        <w:t>АЯ</w:t>
      </w:r>
      <w:r w:rsidRPr="00F15FFC">
        <w:rPr>
          <w:b/>
          <w:bCs/>
          <w:color w:val="auto"/>
        </w:rPr>
        <w:t xml:space="preserve"> </w:t>
      </w:r>
      <w:r w:rsidR="00B36EDB" w:rsidRPr="00F15FFC">
        <w:rPr>
          <w:b/>
          <w:bCs/>
          <w:color w:val="auto"/>
        </w:rPr>
        <w:t>ПОДДЕРЖКА</w:t>
      </w:r>
    </w:p>
    <w:p w14:paraId="6F8C7B98" w14:textId="2B77113C" w:rsidR="00B36EDB" w:rsidRPr="00F15FFC" w:rsidRDefault="00B36EDB" w:rsidP="00057FA8">
      <w:pPr>
        <w:pStyle w:val="19"/>
      </w:pPr>
      <w:bookmarkStart w:id="346" w:name="_Toc82169812"/>
      <w:bookmarkStart w:id="347" w:name="_Toc89945738"/>
      <w:bookmarkStart w:id="348" w:name="_Toc89950504"/>
      <w:bookmarkStart w:id="349" w:name="_Toc95815647"/>
      <w:r w:rsidRPr="00F15FFC">
        <w:t>Состав</w:t>
      </w:r>
      <w:bookmarkEnd w:id="346"/>
      <w:bookmarkEnd w:id="347"/>
      <w:bookmarkEnd w:id="348"/>
      <w:bookmarkEnd w:id="349"/>
    </w:p>
    <w:p w14:paraId="265F3AB4" w14:textId="53F650B1" w:rsidR="00EB708C" w:rsidRPr="00F15FFC" w:rsidRDefault="00A477E4" w:rsidP="00D72C55">
      <w:pPr>
        <w:pStyle w:val="112"/>
      </w:pPr>
      <w:bookmarkStart w:id="350" w:name="_Toc82169813"/>
      <w:bookmarkStart w:id="351" w:name="_Toc89945739"/>
      <w:bookmarkStart w:id="352" w:name="_Toc89950505"/>
      <w:r w:rsidRPr="00F15FFC">
        <w:t>Гарантий</w:t>
      </w:r>
      <w:r w:rsidR="00EB708C" w:rsidRPr="00F15FFC">
        <w:t>н</w:t>
      </w:r>
      <w:r w:rsidR="00B36EDB" w:rsidRPr="00F15FFC">
        <w:t>ая</w:t>
      </w:r>
      <w:r w:rsidR="00EB708C" w:rsidRPr="00F15FFC">
        <w:t xml:space="preserve"> </w:t>
      </w:r>
      <w:r w:rsidR="00B36EDB" w:rsidRPr="00F15FFC">
        <w:t xml:space="preserve">поддержка </w:t>
      </w:r>
      <w:r w:rsidR="00EB708C" w:rsidRPr="00F15FFC">
        <w:t>предусматривает:</w:t>
      </w:r>
      <w:bookmarkEnd w:id="350"/>
      <w:bookmarkEnd w:id="351"/>
      <w:bookmarkEnd w:id="352"/>
      <w:r w:rsidR="00EB708C" w:rsidRPr="00F15FFC">
        <w:t xml:space="preserve"> </w:t>
      </w:r>
    </w:p>
    <w:p w14:paraId="2E5BD353" w14:textId="2A6D628C" w:rsidR="00EB708C" w:rsidRPr="00F15FFC" w:rsidRDefault="00EB708C" w:rsidP="00D72C55">
      <w:pPr>
        <w:pStyle w:val="1110"/>
      </w:pPr>
      <w:bookmarkStart w:id="353" w:name="_Toc82169814"/>
      <w:bookmarkStart w:id="354" w:name="_Toc89945740"/>
      <w:bookmarkStart w:id="355" w:name="_Toc89950506"/>
      <w:r w:rsidRPr="00F15FFC">
        <w:t xml:space="preserve">Предоставление Лицензиату полного перечня обновлений, изменений и новых версий </w:t>
      </w:r>
      <w:r w:rsidR="00A477E4" w:rsidRPr="00F15FFC">
        <w:t>ПО</w:t>
      </w:r>
      <w:r w:rsidRPr="00F15FFC">
        <w:t xml:space="preserve">, а также документацию и другие материалы, содержащие перечень и описание новых возможностей, внесенных в </w:t>
      </w:r>
      <w:r w:rsidR="00A477E4" w:rsidRPr="00F15FFC">
        <w:t xml:space="preserve">ПО </w:t>
      </w:r>
      <w:r w:rsidRPr="00F15FFC">
        <w:t>изменений по телекоммуникационным сетям, либо курьером, либо непосредственно у Лицензиара;</w:t>
      </w:r>
      <w:bookmarkEnd w:id="353"/>
      <w:bookmarkEnd w:id="354"/>
      <w:bookmarkEnd w:id="355"/>
    </w:p>
    <w:p w14:paraId="23C96CE8" w14:textId="41F6181F" w:rsidR="00A477E4" w:rsidRPr="00F15FFC" w:rsidRDefault="00EB708C" w:rsidP="00D72C55">
      <w:pPr>
        <w:pStyle w:val="1110"/>
      </w:pPr>
      <w:bookmarkStart w:id="356" w:name="_Toc82169815"/>
      <w:bookmarkStart w:id="357" w:name="_Toc89945741"/>
      <w:bookmarkStart w:id="358" w:name="_Toc89950507"/>
      <w:r w:rsidRPr="00F15FFC">
        <w:t>Предоставление возможности получения Лицензиатом консультаций по телефону, электронной почте (</w:t>
      </w:r>
      <w:r w:rsidR="00A477E4" w:rsidRPr="00F15FFC">
        <w:t>_________</w:t>
      </w:r>
      <w:r w:rsidRPr="00F15FFC">
        <w:t>@</w:t>
      </w:r>
      <w:r w:rsidR="00A477E4" w:rsidRPr="00F15FFC">
        <w:t>____</w:t>
      </w:r>
      <w:r w:rsidRPr="00F15FFC">
        <w:t>.</w:t>
      </w:r>
      <w:r w:rsidR="00A477E4" w:rsidRPr="00F15FFC">
        <w:t>__</w:t>
      </w:r>
      <w:r w:rsidRPr="00F15FFC">
        <w:t xml:space="preserve">) и в офисе Лицензиара по работе </w:t>
      </w:r>
      <w:r w:rsidR="00A477E4" w:rsidRPr="00F15FFC">
        <w:t>ПО.</w:t>
      </w:r>
      <w:bookmarkEnd w:id="356"/>
      <w:bookmarkEnd w:id="357"/>
      <w:bookmarkEnd w:id="358"/>
    </w:p>
    <w:p w14:paraId="3E51E38B" w14:textId="7CE5443A" w:rsidR="00B36EDB" w:rsidRPr="00F15FFC" w:rsidRDefault="00B36EDB" w:rsidP="00D72C55">
      <w:pPr>
        <w:pStyle w:val="1110"/>
      </w:pPr>
      <w:bookmarkStart w:id="359" w:name="_Toc82169816"/>
      <w:bookmarkStart w:id="360" w:name="_Toc89945742"/>
      <w:bookmarkStart w:id="361" w:name="_Toc89950508"/>
      <w:r w:rsidRPr="00F15FFC">
        <w:t>Устранение ошибок ПО, выявленных Лицензиатом при эксплуатации.</w:t>
      </w:r>
      <w:bookmarkEnd w:id="359"/>
      <w:bookmarkEnd w:id="360"/>
      <w:bookmarkEnd w:id="361"/>
    </w:p>
    <w:p w14:paraId="1908298B" w14:textId="0277705E" w:rsidR="00B36EDB" w:rsidRPr="00F15FFC" w:rsidRDefault="00B36EDB" w:rsidP="00D72C55">
      <w:pPr>
        <w:pStyle w:val="1110"/>
      </w:pPr>
      <w:bookmarkStart w:id="362" w:name="_Toc82169817"/>
      <w:bookmarkStart w:id="363" w:name="_Toc89945743"/>
      <w:bookmarkStart w:id="364" w:name="_Toc89950509"/>
      <w:r w:rsidRPr="00F15FFC">
        <w:t>Адаптацию ПО согласно заявкам Лицензиата.</w:t>
      </w:r>
      <w:bookmarkEnd w:id="362"/>
      <w:bookmarkEnd w:id="363"/>
      <w:bookmarkEnd w:id="364"/>
    </w:p>
    <w:p w14:paraId="3B1E6D09" w14:textId="31A4E753" w:rsidR="00B36EDB" w:rsidRPr="00B64D51" w:rsidRDefault="00B36EDB" w:rsidP="009A0662">
      <w:pPr>
        <w:pStyle w:val="MY1"/>
        <w:ind w:left="1236" w:hanging="357"/>
        <w:outlineLvl w:val="2"/>
        <w:rPr>
          <w:rFonts w:ascii="Times New Roman" w:hAnsi="Times New Roman" w:cs="Times New Roman"/>
          <w:b w:val="0"/>
          <w:bCs/>
          <w:i w:val="0"/>
          <w:iCs/>
        </w:rPr>
      </w:pPr>
      <w:bookmarkStart w:id="365" w:name="_Toc82169818"/>
      <w:bookmarkStart w:id="366" w:name="_Toc89945744"/>
      <w:bookmarkStart w:id="367" w:name="_Toc89950510"/>
      <w:bookmarkStart w:id="368" w:name="_Toc95815253"/>
      <w:bookmarkStart w:id="369" w:name="_Toc95816393"/>
      <w:bookmarkStart w:id="370" w:name="_Toc95816680"/>
      <w:r w:rsidRPr="00B64D51">
        <w:rPr>
          <w:rFonts w:ascii="Times New Roman" w:hAnsi="Times New Roman" w:cs="Times New Roman"/>
          <w:b w:val="0"/>
          <w:bCs/>
          <w:i w:val="0"/>
          <w:iCs/>
        </w:rPr>
        <w:t>Форма</w:t>
      </w:r>
      <w:bookmarkEnd w:id="365"/>
      <w:bookmarkEnd w:id="366"/>
      <w:bookmarkEnd w:id="367"/>
      <w:bookmarkEnd w:id="368"/>
      <w:bookmarkEnd w:id="369"/>
      <w:bookmarkEnd w:id="370"/>
    </w:p>
    <w:p w14:paraId="16F8BD57" w14:textId="77777777" w:rsidR="00B36EDB" w:rsidRPr="00F15FFC" w:rsidRDefault="00B36EDB" w:rsidP="00D72C55">
      <w:pPr>
        <w:pStyle w:val="112"/>
      </w:pPr>
      <w:bookmarkStart w:id="371" w:name="_Toc82169819"/>
      <w:bookmarkStart w:id="372" w:name="_Toc89945745"/>
      <w:bookmarkStart w:id="373" w:name="_Toc89950511"/>
      <w:r w:rsidRPr="00F15FFC">
        <w:t>Гарантийная поддержка организуется в форме абонентского обслуживания по запросам Лицензиата в установленной форме (Приложение № 6 к договору).</w:t>
      </w:r>
      <w:bookmarkEnd w:id="371"/>
      <w:bookmarkEnd w:id="372"/>
      <w:bookmarkEnd w:id="373"/>
      <w:r w:rsidRPr="00F15FFC">
        <w:t xml:space="preserve"> </w:t>
      </w:r>
    </w:p>
    <w:p w14:paraId="615E7B81" w14:textId="58EB69E6" w:rsidR="008342CD" w:rsidRPr="00F15FFC" w:rsidRDefault="008342CD" w:rsidP="00D72C55">
      <w:pPr>
        <w:pStyle w:val="112"/>
      </w:pPr>
      <w:bookmarkStart w:id="374" w:name="_Toc82169820"/>
      <w:bookmarkStart w:id="375" w:name="_Toc89945746"/>
      <w:bookmarkStart w:id="376" w:name="_Toc89950512"/>
      <w:r w:rsidRPr="00F15FFC">
        <w:t>При обращении Лицензиата за поддержкой Лицензиару в обязательном порядке предоставляется информация, указанная Заявке (Приложение № 6 к договору). Непредставление или неполное предоставление такой информации служит основанием для отказа в исполнении запросов.</w:t>
      </w:r>
      <w:bookmarkEnd w:id="374"/>
      <w:bookmarkEnd w:id="375"/>
      <w:bookmarkEnd w:id="376"/>
    </w:p>
    <w:p w14:paraId="2D3C5926" w14:textId="33D9FE4B" w:rsidR="00B36EDB" w:rsidRPr="00F15FFC" w:rsidRDefault="00B36EDB" w:rsidP="00D72C55">
      <w:pPr>
        <w:pStyle w:val="112"/>
      </w:pPr>
      <w:bookmarkStart w:id="377" w:name="_Toc82169821"/>
      <w:bookmarkStart w:id="378" w:name="_Toc89945747"/>
      <w:bookmarkStart w:id="379" w:name="_Toc89950513"/>
      <w:r w:rsidRPr="00F15FFC">
        <w:t>Сложные запросы, связанные с адаптацией (доработкой функционала ПО) должны в обязательном порядке сопровождаться техническими требованиями. Доработки ПО без технических требований могут быть отклонены, при этом такое отклонение не считается неисполнением условий настоящего Договора.</w:t>
      </w:r>
      <w:bookmarkEnd w:id="377"/>
      <w:bookmarkEnd w:id="378"/>
      <w:bookmarkEnd w:id="379"/>
    </w:p>
    <w:p w14:paraId="7F34C644" w14:textId="64615FD9" w:rsidR="00B36EDB" w:rsidRPr="00F15FFC" w:rsidRDefault="00B36EDB" w:rsidP="00D72C55">
      <w:pPr>
        <w:pStyle w:val="112"/>
      </w:pPr>
      <w:bookmarkStart w:id="380" w:name="_Toc82169822"/>
      <w:bookmarkStart w:id="381" w:name="_Toc89945748"/>
      <w:bookmarkStart w:id="382" w:name="_Toc89950514"/>
      <w:r w:rsidRPr="00F15FFC">
        <w:t>Лицензиату поставляется информация о полном перечне изменений ПО вне зависимости от того была подана заявка на такую доработку Лицензиатом, либо данная доработка являлась плановой доработкой ПО со стороны Лицензиара.</w:t>
      </w:r>
      <w:bookmarkEnd w:id="380"/>
      <w:bookmarkEnd w:id="381"/>
      <w:bookmarkEnd w:id="382"/>
    </w:p>
    <w:p w14:paraId="2FF333B9" w14:textId="77777777" w:rsidR="008342CD" w:rsidRPr="00F15FFC" w:rsidRDefault="00B36EDB" w:rsidP="00D72C55">
      <w:pPr>
        <w:pStyle w:val="112"/>
      </w:pPr>
      <w:bookmarkStart w:id="383" w:name="_Toc82169823"/>
      <w:bookmarkStart w:id="384" w:name="_Toc89945749"/>
      <w:bookmarkStart w:id="385" w:name="_Toc89950515"/>
      <w:r w:rsidRPr="00F15FFC">
        <w:t>Использование или неиспользование предоставленных функций ПО остается правом Лицензиата и регламентируется его внутренними документами и организационными мероприятиями.</w:t>
      </w:r>
      <w:bookmarkStart w:id="386" w:name="_Toc289098916"/>
      <w:bookmarkStart w:id="387" w:name="_Toc288471132"/>
      <w:bookmarkStart w:id="388" w:name="_Toc266206932"/>
      <w:bookmarkEnd w:id="383"/>
      <w:bookmarkEnd w:id="384"/>
      <w:bookmarkEnd w:id="385"/>
      <w:r w:rsidR="008342CD" w:rsidRPr="00F15FFC">
        <w:t xml:space="preserve"> </w:t>
      </w:r>
    </w:p>
    <w:p w14:paraId="4C34C942" w14:textId="13DB4C0A" w:rsidR="00B36EDB" w:rsidRPr="00B64D51" w:rsidRDefault="00B36EDB" w:rsidP="009A0662">
      <w:pPr>
        <w:pStyle w:val="MY1"/>
        <w:ind w:left="1236" w:hanging="357"/>
        <w:outlineLvl w:val="2"/>
        <w:rPr>
          <w:rFonts w:ascii="Times New Roman" w:hAnsi="Times New Roman" w:cs="Times New Roman"/>
          <w:b w:val="0"/>
          <w:bCs/>
          <w:i w:val="0"/>
          <w:iCs/>
        </w:rPr>
      </w:pPr>
      <w:bookmarkStart w:id="389" w:name="_Toc82169824"/>
      <w:bookmarkStart w:id="390" w:name="_Toc89945750"/>
      <w:bookmarkStart w:id="391" w:name="_Toc89950516"/>
      <w:bookmarkStart w:id="392" w:name="_Toc95815254"/>
      <w:bookmarkStart w:id="393" w:name="_Toc95816394"/>
      <w:bookmarkStart w:id="394" w:name="_Toc95816681"/>
      <w:bookmarkEnd w:id="386"/>
      <w:bookmarkEnd w:id="387"/>
      <w:bookmarkEnd w:id="388"/>
      <w:r w:rsidRPr="00B64D51">
        <w:rPr>
          <w:rFonts w:ascii="Times New Roman" w:hAnsi="Times New Roman" w:cs="Times New Roman"/>
          <w:b w:val="0"/>
          <w:bCs/>
          <w:i w:val="0"/>
          <w:iCs/>
        </w:rPr>
        <w:t>Регламент и сроки</w:t>
      </w:r>
      <w:bookmarkEnd w:id="389"/>
      <w:bookmarkEnd w:id="390"/>
      <w:bookmarkEnd w:id="391"/>
      <w:bookmarkEnd w:id="392"/>
      <w:bookmarkEnd w:id="393"/>
      <w:bookmarkEnd w:id="394"/>
    </w:p>
    <w:p w14:paraId="277F9430" w14:textId="59B87CE5" w:rsidR="00CF4262" w:rsidRPr="00F15FFC" w:rsidRDefault="00B36EDB" w:rsidP="00D72C55">
      <w:pPr>
        <w:pStyle w:val="112"/>
      </w:pPr>
      <w:bookmarkStart w:id="395" w:name="_Toc82169825"/>
      <w:bookmarkStart w:id="396" w:name="_Toc89945751"/>
      <w:bookmarkStart w:id="397" w:name="_Toc89950517"/>
      <w:r w:rsidRPr="00F15FFC">
        <w:t xml:space="preserve">Гарантийная поддержка обеспечивается </w:t>
      </w:r>
      <w:r w:rsidR="00CF4262" w:rsidRPr="00F15FFC">
        <w:t xml:space="preserve">Лицензиаром </w:t>
      </w:r>
      <w:r w:rsidRPr="00F15FFC">
        <w:t xml:space="preserve">на срок </w:t>
      </w:r>
      <w:r w:rsidR="00BD22EE" w:rsidRPr="00F15FFC">
        <w:t>12</w:t>
      </w:r>
      <w:r w:rsidRPr="00F15FFC">
        <w:t xml:space="preserve"> (</w:t>
      </w:r>
      <w:r w:rsidR="00BD22EE" w:rsidRPr="00F15FFC">
        <w:t>двенадца</w:t>
      </w:r>
      <w:r w:rsidRPr="00F15FFC">
        <w:t xml:space="preserve">ть) </w:t>
      </w:r>
      <w:r w:rsidR="00BD22EE" w:rsidRPr="00F15FFC">
        <w:t xml:space="preserve">месяцев </w:t>
      </w:r>
      <w:r w:rsidRPr="00F15FFC">
        <w:t xml:space="preserve">с момента </w:t>
      </w:r>
      <w:r w:rsidR="00CF4262" w:rsidRPr="00F15FFC">
        <w:t>подписания Сторонами «Акт сдачи-приемки выполненных работ» (Приложение № 4 к договору).</w:t>
      </w:r>
      <w:bookmarkEnd w:id="395"/>
      <w:bookmarkEnd w:id="396"/>
      <w:bookmarkEnd w:id="397"/>
    </w:p>
    <w:p w14:paraId="48CA3568" w14:textId="0A75D2E6" w:rsidR="008342CD" w:rsidRPr="00F15FFC" w:rsidRDefault="00CF4262" w:rsidP="00D72C55">
      <w:pPr>
        <w:pStyle w:val="112"/>
      </w:pPr>
      <w:r w:rsidRPr="00F15FFC">
        <w:t xml:space="preserve"> </w:t>
      </w:r>
      <w:bookmarkStart w:id="398" w:name="_Toc82169826"/>
      <w:bookmarkStart w:id="399" w:name="_Toc89945752"/>
      <w:bookmarkStart w:id="400" w:name="_Toc89950518"/>
      <w:r w:rsidR="008342CD" w:rsidRPr="00F15FFC">
        <w:t>Лицензиат обеспечивает Лицензиару готовность технических средств доступ к ПО в согласованное время.</w:t>
      </w:r>
      <w:bookmarkEnd w:id="398"/>
      <w:bookmarkEnd w:id="399"/>
      <w:bookmarkEnd w:id="400"/>
    </w:p>
    <w:p w14:paraId="1F4A5D79" w14:textId="1C22E725" w:rsidR="00AC2C26" w:rsidRPr="00F15FFC" w:rsidRDefault="00AC2C26" w:rsidP="00D72C55">
      <w:pPr>
        <w:pStyle w:val="112"/>
      </w:pPr>
      <w:bookmarkStart w:id="401" w:name="_Toc82169827"/>
      <w:bookmarkStart w:id="402" w:name="_Toc89945753"/>
      <w:bookmarkStart w:id="403" w:name="_Toc89950519"/>
      <w:r w:rsidRPr="00F15FFC">
        <w:lastRenderedPageBreak/>
        <w:t>Координация выполнения работ, изменение конфигурации ПО, разбор проблемных ситуаций, исправление недочетов, выдача технической информации и рекомендаций производится Лицензиаром по обращениям Лицензиата в службу поддержки Лицензиара.</w:t>
      </w:r>
      <w:bookmarkEnd w:id="401"/>
      <w:bookmarkEnd w:id="402"/>
      <w:bookmarkEnd w:id="403"/>
      <w:r w:rsidRPr="00F15FFC">
        <w:t xml:space="preserve"> </w:t>
      </w:r>
    </w:p>
    <w:p w14:paraId="02F0AFAC" w14:textId="67839669" w:rsidR="00AC2C26" w:rsidRPr="00F15FFC" w:rsidRDefault="00AC2C26" w:rsidP="00D72C55">
      <w:pPr>
        <w:pStyle w:val="112"/>
      </w:pPr>
      <w:bookmarkStart w:id="404" w:name="_Toc82169828"/>
      <w:bookmarkStart w:id="405" w:name="_Toc89945754"/>
      <w:bookmarkStart w:id="406" w:name="_Toc89950520"/>
      <w:r w:rsidRPr="00F15FFC">
        <w:t xml:space="preserve">Режим поддержки Лицензиара устанавливается по </w:t>
      </w:r>
      <w:r w:rsidR="009D71AF" w:rsidRPr="00F15FFC">
        <w:t>локальному времени Республики Узбекистан</w:t>
      </w:r>
      <w:r w:rsidRPr="00F15FFC">
        <w:t xml:space="preserve"> в зависимости от уровня критичности проблемы.</w:t>
      </w:r>
      <w:bookmarkEnd w:id="404"/>
      <w:bookmarkEnd w:id="405"/>
      <w:bookmarkEnd w:id="406"/>
    </w:p>
    <w:p w14:paraId="0CFE3734" w14:textId="7EBF0DC9" w:rsidR="00AC2C26" w:rsidRPr="00F15FFC" w:rsidRDefault="00AC2C26" w:rsidP="00D72C55">
      <w:pPr>
        <w:pStyle w:val="112"/>
      </w:pPr>
      <w:bookmarkStart w:id="407" w:name="_Toc82169829"/>
      <w:bookmarkStart w:id="408" w:name="_Toc89945755"/>
      <w:bookmarkStart w:id="409" w:name="_Toc89950521"/>
      <w:r w:rsidRPr="00F15FFC">
        <w:t>Уровень критичности проблемы вследствие инцидента (сбоя) оборудования или ПО Лицензиата устанавливается в соответствии со следующей шкалой:</w:t>
      </w:r>
      <w:bookmarkEnd w:id="407"/>
      <w:bookmarkEnd w:id="408"/>
      <w:bookmarkEnd w:id="409"/>
    </w:p>
    <w:tbl>
      <w:tblPr>
        <w:tblW w:w="0" w:type="auto"/>
        <w:tblInd w:w="137" w:type="dxa"/>
        <w:tblLook w:val="04A0" w:firstRow="1" w:lastRow="0" w:firstColumn="1" w:lastColumn="0" w:noHBand="0" w:noVBand="1"/>
      </w:tblPr>
      <w:tblGrid>
        <w:gridCol w:w="1226"/>
        <w:gridCol w:w="6854"/>
        <w:gridCol w:w="1984"/>
      </w:tblGrid>
      <w:tr w:rsidR="00AC2C26" w:rsidRPr="00F15FFC" w14:paraId="754A6C2F" w14:textId="3B9EC942" w:rsidTr="009D71AF">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F98855C" w14:textId="77777777" w:rsidR="00AC2C26" w:rsidRPr="00F15FFC" w:rsidRDefault="00AC2C26" w:rsidP="009D71AF">
            <w:pPr>
              <w:pStyle w:val="BASE"/>
              <w:ind w:left="0" w:firstLine="0"/>
              <w:jc w:val="center"/>
              <w:rPr>
                <w:b/>
                <w:bCs/>
                <w:color w:val="auto"/>
              </w:rPr>
            </w:pPr>
            <w:r w:rsidRPr="00F15FFC">
              <w:rPr>
                <w:b/>
                <w:bCs/>
                <w:color w:val="auto"/>
              </w:rPr>
              <w:t>Уровень</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6940C820" w14:textId="77777777" w:rsidR="00AC2C26" w:rsidRPr="00F15FFC" w:rsidRDefault="00AC2C26" w:rsidP="00AC2C26">
            <w:pPr>
              <w:pStyle w:val="BASE"/>
              <w:ind w:firstLine="0"/>
              <w:jc w:val="center"/>
              <w:rPr>
                <w:b/>
                <w:bCs/>
                <w:color w:val="auto"/>
              </w:rPr>
            </w:pPr>
            <w:r w:rsidRPr="00F15FFC">
              <w:rPr>
                <w:b/>
                <w:bCs/>
                <w:color w:val="auto"/>
              </w:rPr>
              <w:t>Определение</w:t>
            </w:r>
          </w:p>
        </w:tc>
        <w:tc>
          <w:tcPr>
            <w:tcW w:w="1984" w:type="dxa"/>
            <w:tcBorders>
              <w:top w:val="single" w:sz="4" w:space="0" w:color="auto"/>
              <w:left w:val="single" w:sz="4" w:space="0" w:color="auto"/>
              <w:bottom w:val="single" w:sz="4" w:space="0" w:color="auto"/>
              <w:right w:val="single" w:sz="4" w:space="0" w:color="auto"/>
            </w:tcBorders>
            <w:vAlign w:val="center"/>
          </w:tcPr>
          <w:p w14:paraId="559BAD9C" w14:textId="2FC84911" w:rsidR="00AC2C26" w:rsidRPr="00F15FFC" w:rsidRDefault="00AC2C26" w:rsidP="009D71AF">
            <w:pPr>
              <w:pStyle w:val="BASE"/>
              <w:ind w:firstLine="0"/>
              <w:jc w:val="center"/>
              <w:rPr>
                <w:b/>
                <w:bCs/>
                <w:color w:val="auto"/>
              </w:rPr>
            </w:pPr>
            <w:r w:rsidRPr="00F15FFC">
              <w:rPr>
                <w:b/>
                <w:bCs/>
                <w:color w:val="auto"/>
              </w:rPr>
              <w:t>Режим поддержки</w:t>
            </w:r>
          </w:p>
        </w:tc>
      </w:tr>
      <w:tr w:rsidR="00AC2C26" w:rsidRPr="00F15FFC" w14:paraId="62732A0F" w14:textId="50602232" w:rsidTr="009D71AF">
        <w:trPr>
          <w:trHeight w:val="551"/>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3252AE1" w14:textId="77777777" w:rsidR="00AC2C26" w:rsidRPr="00F15FFC" w:rsidRDefault="00AC2C26" w:rsidP="009D71AF">
            <w:pPr>
              <w:pStyle w:val="BASE"/>
              <w:ind w:left="0" w:firstLine="0"/>
              <w:jc w:val="center"/>
              <w:rPr>
                <w:color w:val="auto"/>
              </w:rPr>
            </w:pPr>
            <w:r w:rsidRPr="00F15FFC">
              <w:rPr>
                <w:color w:val="auto"/>
              </w:rPr>
              <w:t>L-1</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03EAD17C" w14:textId="4E1CEF44" w:rsidR="00AC2C26" w:rsidRPr="00F15FFC" w:rsidRDefault="00AC2C26" w:rsidP="00AC2C26">
            <w:pPr>
              <w:pStyle w:val="BASE"/>
              <w:ind w:firstLine="0"/>
              <w:rPr>
                <w:color w:val="auto"/>
              </w:rPr>
            </w:pPr>
            <w:r w:rsidRPr="00F15FFC">
              <w:rPr>
                <w:color w:val="auto"/>
              </w:rPr>
              <w:t>Полный отказ функционирования оборудования или ПО Лицензиата</w:t>
            </w:r>
          </w:p>
        </w:tc>
        <w:tc>
          <w:tcPr>
            <w:tcW w:w="1984" w:type="dxa"/>
            <w:tcBorders>
              <w:top w:val="single" w:sz="4" w:space="0" w:color="auto"/>
              <w:left w:val="single" w:sz="4" w:space="0" w:color="auto"/>
              <w:bottom w:val="single" w:sz="4" w:space="0" w:color="auto"/>
              <w:right w:val="single" w:sz="4" w:space="0" w:color="auto"/>
            </w:tcBorders>
            <w:vAlign w:val="center"/>
          </w:tcPr>
          <w:p w14:paraId="130CC0EB" w14:textId="2C7C2D99" w:rsidR="00AC2C26" w:rsidRPr="00F15FFC" w:rsidRDefault="00AC2C26" w:rsidP="009D71AF">
            <w:pPr>
              <w:pStyle w:val="BASE"/>
              <w:ind w:firstLine="0"/>
              <w:jc w:val="center"/>
              <w:rPr>
                <w:color w:val="auto"/>
              </w:rPr>
            </w:pPr>
            <w:r w:rsidRPr="00F15FFC">
              <w:rPr>
                <w:color w:val="auto"/>
              </w:rPr>
              <w:t>365х24х7</w:t>
            </w:r>
          </w:p>
        </w:tc>
      </w:tr>
      <w:tr w:rsidR="00AC2C26" w:rsidRPr="00F15FFC" w14:paraId="31140832" w14:textId="6B51A84C" w:rsidTr="009D71AF">
        <w:trPr>
          <w:trHeight w:val="551"/>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77215B23" w14:textId="77777777" w:rsidR="00AC2C26" w:rsidRPr="00F15FFC" w:rsidRDefault="00AC2C26" w:rsidP="009D71AF">
            <w:pPr>
              <w:pStyle w:val="BASE"/>
              <w:ind w:left="0" w:firstLine="0"/>
              <w:jc w:val="center"/>
              <w:rPr>
                <w:color w:val="auto"/>
              </w:rPr>
            </w:pPr>
            <w:r w:rsidRPr="00F15FFC">
              <w:rPr>
                <w:color w:val="auto"/>
              </w:rPr>
              <w:t>L-2</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55B237D0" w14:textId="5D1CF048" w:rsidR="00AC2C26" w:rsidRPr="00F15FFC" w:rsidRDefault="00AC2C26" w:rsidP="00AC2C26">
            <w:pPr>
              <w:pStyle w:val="BASE"/>
              <w:ind w:firstLine="0"/>
              <w:rPr>
                <w:color w:val="auto"/>
              </w:rPr>
            </w:pPr>
            <w:r w:rsidRPr="00F15FFC">
              <w:rPr>
                <w:color w:val="auto"/>
              </w:rPr>
              <w:t>Значительное ухудшение качества функционирования оборудования или ПО Лицензиата и предоставления услуг пользователям Лицензиата</w:t>
            </w:r>
          </w:p>
        </w:tc>
        <w:tc>
          <w:tcPr>
            <w:tcW w:w="1984" w:type="dxa"/>
            <w:tcBorders>
              <w:top w:val="single" w:sz="4" w:space="0" w:color="auto"/>
              <w:left w:val="single" w:sz="4" w:space="0" w:color="auto"/>
              <w:bottom w:val="single" w:sz="4" w:space="0" w:color="auto"/>
              <w:right w:val="single" w:sz="4" w:space="0" w:color="auto"/>
            </w:tcBorders>
            <w:vAlign w:val="center"/>
          </w:tcPr>
          <w:p w14:paraId="36B25CE7" w14:textId="1BB00F54" w:rsidR="00AC2C26" w:rsidRPr="00F15FFC" w:rsidRDefault="00AC2C26" w:rsidP="009D71AF">
            <w:pPr>
              <w:pStyle w:val="BASE"/>
              <w:ind w:firstLine="0"/>
              <w:jc w:val="center"/>
              <w:rPr>
                <w:color w:val="auto"/>
              </w:rPr>
            </w:pPr>
            <w:r w:rsidRPr="00F15FFC">
              <w:rPr>
                <w:color w:val="auto"/>
              </w:rPr>
              <w:t>365х24х7</w:t>
            </w:r>
          </w:p>
        </w:tc>
      </w:tr>
      <w:tr w:rsidR="00AC2C26" w:rsidRPr="00F15FFC" w14:paraId="6BC74AB2" w14:textId="73A2D5F8" w:rsidTr="009D71AF">
        <w:trPr>
          <w:trHeight w:val="551"/>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88B33A3" w14:textId="77777777" w:rsidR="00AC2C26" w:rsidRPr="00F15FFC" w:rsidRDefault="00AC2C26" w:rsidP="009D71AF">
            <w:pPr>
              <w:pStyle w:val="BASE"/>
              <w:ind w:left="0" w:firstLine="0"/>
              <w:jc w:val="center"/>
              <w:rPr>
                <w:color w:val="auto"/>
              </w:rPr>
            </w:pPr>
            <w:r w:rsidRPr="00F15FFC">
              <w:rPr>
                <w:color w:val="auto"/>
              </w:rPr>
              <w:t>L-3</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3F48ED60" w14:textId="0B62A634" w:rsidR="00AC2C26" w:rsidRPr="00F15FFC" w:rsidRDefault="00AC2C26" w:rsidP="00AC2C26">
            <w:pPr>
              <w:pStyle w:val="BASE"/>
              <w:ind w:firstLine="0"/>
              <w:rPr>
                <w:color w:val="auto"/>
              </w:rPr>
            </w:pPr>
            <w:r w:rsidRPr="00F15FFC">
              <w:rPr>
                <w:color w:val="auto"/>
              </w:rPr>
              <w:t>Ухудшение работоспособности оборудования или ПО Лицензиата при сохранении большинства функций системы Лицензиата</w:t>
            </w:r>
          </w:p>
        </w:tc>
        <w:tc>
          <w:tcPr>
            <w:tcW w:w="1984" w:type="dxa"/>
            <w:tcBorders>
              <w:top w:val="single" w:sz="4" w:space="0" w:color="auto"/>
              <w:left w:val="single" w:sz="4" w:space="0" w:color="auto"/>
              <w:bottom w:val="single" w:sz="4" w:space="0" w:color="auto"/>
              <w:right w:val="single" w:sz="4" w:space="0" w:color="auto"/>
            </w:tcBorders>
            <w:vAlign w:val="center"/>
          </w:tcPr>
          <w:p w14:paraId="48F772F2" w14:textId="51E44A55" w:rsidR="00AC2C26" w:rsidRPr="00F15FFC" w:rsidRDefault="009D71AF" w:rsidP="009D71AF">
            <w:pPr>
              <w:pStyle w:val="BASE"/>
              <w:ind w:firstLine="0"/>
              <w:jc w:val="center"/>
              <w:rPr>
                <w:color w:val="auto"/>
              </w:rPr>
            </w:pPr>
            <w:r w:rsidRPr="00F15FFC">
              <w:rPr>
                <w:color w:val="auto"/>
              </w:rPr>
              <w:t xml:space="preserve">Рабочие дни, 9:00-18:00 </w:t>
            </w:r>
          </w:p>
        </w:tc>
      </w:tr>
      <w:tr w:rsidR="00AC2C26" w:rsidRPr="00F15FFC" w14:paraId="010EB23E" w14:textId="58017E76" w:rsidTr="009D71AF">
        <w:trPr>
          <w:trHeight w:val="551"/>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7899229" w14:textId="77777777" w:rsidR="00AC2C26" w:rsidRPr="00F15FFC" w:rsidRDefault="00AC2C26" w:rsidP="009D71AF">
            <w:pPr>
              <w:pStyle w:val="BASE"/>
              <w:ind w:left="0" w:firstLine="0"/>
              <w:jc w:val="center"/>
              <w:rPr>
                <w:color w:val="auto"/>
              </w:rPr>
            </w:pPr>
            <w:r w:rsidRPr="00F15FFC">
              <w:rPr>
                <w:color w:val="auto"/>
              </w:rPr>
              <w:t>L-4</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53B926B4" w14:textId="4749297E" w:rsidR="00AC2C26" w:rsidRPr="00F15FFC" w:rsidRDefault="00AC2C26" w:rsidP="00AC2C26">
            <w:pPr>
              <w:pStyle w:val="BASE"/>
              <w:ind w:firstLine="0"/>
              <w:rPr>
                <w:color w:val="auto"/>
              </w:rPr>
            </w:pPr>
            <w:r w:rsidRPr="00F15FFC">
              <w:rPr>
                <w:color w:val="auto"/>
              </w:rPr>
              <w:t>Без какого-либо ухудшения работоспособности системы Лицензиата и качества предоставления услуг пользователям системы Лицензиата</w:t>
            </w:r>
          </w:p>
        </w:tc>
        <w:tc>
          <w:tcPr>
            <w:tcW w:w="1984" w:type="dxa"/>
            <w:tcBorders>
              <w:top w:val="single" w:sz="4" w:space="0" w:color="auto"/>
              <w:left w:val="single" w:sz="4" w:space="0" w:color="auto"/>
              <w:bottom w:val="single" w:sz="4" w:space="0" w:color="auto"/>
              <w:right w:val="single" w:sz="4" w:space="0" w:color="auto"/>
            </w:tcBorders>
            <w:vAlign w:val="center"/>
          </w:tcPr>
          <w:p w14:paraId="4C5D58D2" w14:textId="3E048635" w:rsidR="00AC2C26" w:rsidRPr="00F15FFC" w:rsidRDefault="009D71AF" w:rsidP="009D71AF">
            <w:pPr>
              <w:pStyle w:val="BASE"/>
              <w:ind w:firstLine="0"/>
              <w:jc w:val="center"/>
              <w:rPr>
                <w:color w:val="auto"/>
              </w:rPr>
            </w:pPr>
            <w:r w:rsidRPr="00F15FFC">
              <w:rPr>
                <w:color w:val="auto"/>
              </w:rPr>
              <w:t xml:space="preserve">Рабочие дни, 9:00-18:00 </w:t>
            </w:r>
          </w:p>
        </w:tc>
      </w:tr>
    </w:tbl>
    <w:p w14:paraId="668FFC40" w14:textId="44AAA85F" w:rsidR="00AC2C26" w:rsidRPr="00F15FFC" w:rsidRDefault="00AC2C26" w:rsidP="00D72C55">
      <w:pPr>
        <w:pStyle w:val="112"/>
      </w:pPr>
      <w:bookmarkStart w:id="410" w:name="_Toc82169830"/>
      <w:bookmarkStart w:id="411" w:name="_Toc89945756"/>
      <w:bookmarkStart w:id="412" w:name="_Toc89950522"/>
      <w:bookmarkStart w:id="413" w:name="способы_обращений"/>
      <w:r w:rsidRPr="00F15FFC">
        <w:t xml:space="preserve">Обращения принимаются службой поддержки </w:t>
      </w:r>
      <w:r w:rsidR="009D71AF" w:rsidRPr="00F15FFC">
        <w:t>Лицензиара</w:t>
      </w:r>
      <w:r w:rsidRPr="00F15FFC">
        <w:t>:</w:t>
      </w:r>
      <w:bookmarkEnd w:id="410"/>
      <w:bookmarkEnd w:id="411"/>
      <w:bookmarkEnd w:id="412"/>
    </w:p>
    <w:bookmarkEnd w:id="413"/>
    <w:p w14:paraId="3CCD07E2" w14:textId="779C88DD" w:rsidR="00AC2C26" w:rsidRPr="00F15FFC" w:rsidRDefault="00AC2C26" w:rsidP="009D71AF">
      <w:pPr>
        <w:pStyle w:val="Marker"/>
      </w:pPr>
      <w:r w:rsidRPr="00F15FFC">
        <w:t>по телефону (+</w:t>
      </w:r>
      <w:r w:rsidR="009D71AF" w:rsidRPr="00F15FFC">
        <w:t>______</w:t>
      </w:r>
      <w:r w:rsidRPr="00F15FFC">
        <w:t xml:space="preserve">) </w:t>
      </w:r>
      <w:r w:rsidR="009D71AF" w:rsidRPr="00F15FFC">
        <w:t>___-____-_____</w:t>
      </w:r>
      <w:r w:rsidRPr="00F15FFC">
        <w:t>;</w:t>
      </w:r>
    </w:p>
    <w:p w14:paraId="20B43169" w14:textId="7702B99A" w:rsidR="00AC2C26" w:rsidRPr="00F15FFC" w:rsidRDefault="00AC2C26" w:rsidP="009D71AF">
      <w:pPr>
        <w:pStyle w:val="Marker"/>
      </w:pPr>
      <w:r w:rsidRPr="00F15FFC">
        <w:t>по электронной почте: ***@.</w:t>
      </w:r>
      <w:r w:rsidR="009D71AF" w:rsidRPr="00F15FFC">
        <w:t>******</w:t>
      </w:r>
      <w:r w:rsidRPr="00F15FFC">
        <w:t>;</w:t>
      </w:r>
    </w:p>
    <w:p w14:paraId="3BD8477C" w14:textId="0BEC0588" w:rsidR="00AC2C26" w:rsidRPr="00F15FFC" w:rsidRDefault="00AC2C26" w:rsidP="009D71AF">
      <w:pPr>
        <w:pStyle w:val="Marker"/>
      </w:pPr>
      <w:r w:rsidRPr="00F15FFC">
        <w:t xml:space="preserve">уведомлениями по официальным контактам </w:t>
      </w:r>
      <w:r w:rsidR="009D71AF" w:rsidRPr="00F15FFC">
        <w:t>Лицензиара</w:t>
      </w:r>
      <w:r w:rsidRPr="00F15FFC">
        <w:t>.</w:t>
      </w:r>
    </w:p>
    <w:p w14:paraId="733B3EAE" w14:textId="2B329A2C" w:rsidR="00AC2C26" w:rsidRPr="00F15FFC" w:rsidRDefault="00AC2C26" w:rsidP="00D72C55">
      <w:pPr>
        <w:pStyle w:val="112"/>
      </w:pPr>
      <w:bookmarkStart w:id="414" w:name="_Toc82169831"/>
      <w:bookmarkStart w:id="415" w:name="_Toc89945757"/>
      <w:bookmarkStart w:id="416" w:name="_Toc89950523"/>
      <w:r w:rsidRPr="00F15FFC">
        <w:t xml:space="preserve">При изменении контактных данных службы поддержки </w:t>
      </w:r>
      <w:r w:rsidR="009D71AF" w:rsidRPr="00F15FFC">
        <w:t>Лицензиара</w:t>
      </w:r>
      <w:r w:rsidRPr="00F15FFC">
        <w:t xml:space="preserve">, </w:t>
      </w:r>
      <w:r w:rsidR="009D71AF" w:rsidRPr="00F15FFC">
        <w:t xml:space="preserve">Лицензиату </w:t>
      </w:r>
      <w:r w:rsidRPr="00F15FFC">
        <w:t>направляются соответствующие уведомления.</w:t>
      </w:r>
      <w:bookmarkEnd w:id="414"/>
      <w:bookmarkEnd w:id="415"/>
      <w:bookmarkEnd w:id="416"/>
    </w:p>
    <w:p w14:paraId="42E082DC" w14:textId="3CA562BB" w:rsidR="00AC2C26" w:rsidRPr="00F15FFC" w:rsidRDefault="00AC2C26" w:rsidP="00D72C55">
      <w:pPr>
        <w:pStyle w:val="112"/>
      </w:pPr>
      <w:bookmarkStart w:id="417" w:name="_Toc82169832"/>
      <w:bookmarkStart w:id="418" w:name="_Toc89945758"/>
      <w:bookmarkStart w:id="419" w:name="_Toc89950524"/>
      <w:r w:rsidRPr="00F15FFC">
        <w:t xml:space="preserve">Обращение </w:t>
      </w:r>
      <w:r w:rsidR="009D71AF" w:rsidRPr="00F15FFC">
        <w:t xml:space="preserve">Лицензиата </w:t>
      </w:r>
      <w:r w:rsidRPr="00F15FFC">
        <w:t xml:space="preserve">в службу поддержки </w:t>
      </w:r>
      <w:r w:rsidR="009D71AF" w:rsidRPr="00F15FFC">
        <w:t xml:space="preserve">Лицензиара </w:t>
      </w:r>
      <w:r w:rsidRPr="00F15FFC">
        <w:t>для решения проблемы должно быть оформлено в виде заявки (</w:t>
      </w:r>
      <w:r w:rsidRPr="00F15FFC">
        <w:fldChar w:fldCharType="begin"/>
      </w:r>
      <w:r w:rsidRPr="00F15FFC">
        <w:instrText xml:space="preserve"> REF Приложение_5 \h  \* MERGEFORMAT </w:instrText>
      </w:r>
      <w:r w:rsidRPr="00F15FFC">
        <w:fldChar w:fldCharType="separate"/>
      </w:r>
      <w:r w:rsidR="00A93FD6" w:rsidRPr="00A93FD6">
        <w:t xml:space="preserve">Приложение № </w:t>
      </w:r>
      <w:r w:rsidR="00A93FD6">
        <w:rPr>
          <w:b/>
        </w:rPr>
        <w:t>4</w:t>
      </w:r>
      <w:r w:rsidRPr="00F15FFC">
        <w:fldChar w:fldCharType="end"/>
      </w:r>
      <w:r w:rsidR="009D71AF" w:rsidRPr="00F15FFC">
        <w:t>6</w:t>
      </w:r>
      <w:r w:rsidRPr="00F15FFC">
        <w:t xml:space="preserve"> к Договору) и обязательно содержать сведения об уровне критичности проблемы, контакте ответственного сотрудника со стороны </w:t>
      </w:r>
      <w:r w:rsidR="009D71AF" w:rsidRPr="00F15FFC">
        <w:t xml:space="preserve">Лицензиата </w:t>
      </w:r>
      <w:r w:rsidRPr="00F15FFC">
        <w:t>и описание проблемы (включая возможно более подробную информацию для идентификации проблемы).</w:t>
      </w:r>
      <w:bookmarkEnd w:id="417"/>
      <w:bookmarkEnd w:id="418"/>
      <w:bookmarkEnd w:id="419"/>
    </w:p>
    <w:p w14:paraId="5FFE39EE" w14:textId="1FD28B6B" w:rsidR="00AC2C26" w:rsidRPr="00F15FFC" w:rsidRDefault="00AC2C26" w:rsidP="00D72C55">
      <w:pPr>
        <w:pStyle w:val="112"/>
      </w:pPr>
      <w:bookmarkStart w:id="420" w:name="_Toc82169833"/>
      <w:bookmarkStart w:id="421" w:name="_Toc89945759"/>
      <w:bookmarkStart w:id="422" w:name="_Toc89950525"/>
      <w:r w:rsidRPr="00F15FFC">
        <w:t xml:space="preserve">Впоследствии уровень критичности проблемы может быть изменен, если </w:t>
      </w:r>
      <w:r w:rsidR="009D71AF" w:rsidRPr="00F15FFC">
        <w:t xml:space="preserve">Лицензиат </w:t>
      </w:r>
      <w:r w:rsidRPr="00F15FFC">
        <w:t xml:space="preserve">и/или </w:t>
      </w:r>
      <w:r w:rsidR="009D71AF" w:rsidRPr="00F15FFC">
        <w:t xml:space="preserve">Лицензиар </w:t>
      </w:r>
      <w:r w:rsidRPr="00F15FFC">
        <w:t>выяснят, что вначале он был определен некорректно.</w:t>
      </w:r>
      <w:bookmarkEnd w:id="420"/>
      <w:bookmarkEnd w:id="421"/>
      <w:bookmarkEnd w:id="422"/>
    </w:p>
    <w:p w14:paraId="37013987" w14:textId="1C1930C3" w:rsidR="00AC2C26" w:rsidRPr="00F15FFC" w:rsidRDefault="00AC2C26" w:rsidP="00D72C55">
      <w:pPr>
        <w:pStyle w:val="112"/>
      </w:pPr>
      <w:bookmarkStart w:id="423" w:name="_Toc82169834"/>
      <w:bookmarkStart w:id="424" w:name="_Toc89945760"/>
      <w:bookmarkStart w:id="425" w:name="_Toc89950526"/>
      <w:r w:rsidRPr="00F15FFC">
        <w:t xml:space="preserve">Предпочтительный способ связи со службой поддержки </w:t>
      </w:r>
      <w:r w:rsidR="009D71AF" w:rsidRPr="00F15FFC">
        <w:t xml:space="preserve">Лицензиара </w:t>
      </w:r>
      <w:r w:rsidRPr="00F15FFC">
        <w:t xml:space="preserve">по проблемам вследствие инцидента (сбоя) оборудования или ПО </w:t>
      </w:r>
      <w:r w:rsidR="009D71AF" w:rsidRPr="00F15FFC">
        <w:t xml:space="preserve">Лицензиата </w:t>
      </w:r>
      <w:r w:rsidRPr="00F15FFC">
        <w:t>- по электронной почте с дублированием обращения по телефону.</w:t>
      </w:r>
      <w:bookmarkEnd w:id="423"/>
      <w:bookmarkEnd w:id="424"/>
      <w:bookmarkEnd w:id="425"/>
    </w:p>
    <w:p w14:paraId="4508B042" w14:textId="5CCFE0B4" w:rsidR="00AC2C26" w:rsidRPr="00F15FFC" w:rsidRDefault="009D71AF" w:rsidP="00D72C55">
      <w:pPr>
        <w:pStyle w:val="112"/>
      </w:pPr>
      <w:bookmarkStart w:id="426" w:name="_Toc82169835"/>
      <w:bookmarkStart w:id="427" w:name="_Toc89945761"/>
      <w:bookmarkStart w:id="428" w:name="_Toc89950527"/>
      <w:bookmarkStart w:id="429" w:name="Время_реакции"/>
      <w:bookmarkStart w:id="430" w:name="Срок_восстановления"/>
      <w:r w:rsidRPr="00F15FFC">
        <w:lastRenderedPageBreak/>
        <w:t xml:space="preserve">Лицензиар </w:t>
      </w:r>
      <w:r w:rsidR="00AC2C26" w:rsidRPr="00F15FFC">
        <w:t>обеспечит время реакции в зависимости от уровня критичности проблемы:</w:t>
      </w:r>
      <w:bookmarkEnd w:id="426"/>
      <w:bookmarkEnd w:id="427"/>
      <w:bookmarkEnd w:id="428"/>
    </w:p>
    <w:bookmarkEnd w:id="429"/>
    <w:p w14:paraId="795EA100" w14:textId="77777777" w:rsidR="00AC2C26" w:rsidRPr="00F15FFC" w:rsidRDefault="00AC2C26" w:rsidP="00AC2C26"/>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223"/>
      </w:tblGrid>
      <w:tr w:rsidR="00AC2C26" w:rsidRPr="00F15FFC" w14:paraId="081E35E2" w14:textId="77777777" w:rsidTr="009D71AF">
        <w:tc>
          <w:tcPr>
            <w:tcW w:w="2088" w:type="dxa"/>
            <w:shd w:val="clear" w:color="auto" w:fill="auto"/>
            <w:vAlign w:val="center"/>
          </w:tcPr>
          <w:bookmarkEnd w:id="430"/>
          <w:p w14:paraId="3E5372B6" w14:textId="77777777" w:rsidR="00AC2C26" w:rsidRPr="00F15FFC" w:rsidRDefault="00AC2C26" w:rsidP="00D110FB">
            <w:pPr>
              <w:pStyle w:val="BASE"/>
              <w:rPr>
                <w:b/>
                <w:bCs/>
                <w:color w:val="auto"/>
                <w:lang w:eastAsia="ar-SA"/>
              </w:rPr>
            </w:pPr>
            <w:r w:rsidRPr="00F15FFC">
              <w:rPr>
                <w:b/>
                <w:bCs/>
                <w:color w:val="auto"/>
                <w:lang w:eastAsia="ar-SA"/>
              </w:rPr>
              <w:t>Уровень</w:t>
            </w:r>
          </w:p>
        </w:tc>
        <w:tc>
          <w:tcPr>
            <w:tcW w:w="6223" w:type="dxa"/>
            <w:shd w:val="clear" w:color="auto" w:fill="auto"/>
            <w:vAlign w:val="center"/>
          </w:tcPr>
          <w:p w14:paraId="226497BF" w14:textId="77777777" w:rsidR="00AC2C26" w:rsidRPr="00F15FFC" w:rsidRDefault="00AC2C26" w:rsidP="00D110FB">
            <w:pPr>
              <w:pStyle w:val="BASE"/>
              <w:rPr>
                <w:b/>
                <w:bCs/>
                <w:color w:val="auto"/>
                <w:lang w:eastAsia="ar-SA"/>
              </w:rPr>
            </w:pPr>
            <w:r w:rsidRPr="00F15FFC">
              <w:rPr>
                <w:b/>
                <w:bCs/>
                <w:color w:val="auto"/>
                <w:lang w:eastAsia="ar-SA"/>
              </w:rPr>
              <w:t>Время реакции</w:t>
            </w:r>
          </w:p>
        </w:tc>
      </w:tr>
      <w:tr w:rsidR="00AC2C26" w:rsidRPr="00F15FFC" w14:paraId="1CA54E9D" w14:textId="77777777" w:rsidTr="009D71AF">
        <w:tc>
          <w:tcPr>
            <w:tcW w:w="2088" w:type="dxa"/>
            <w:shd w:val="clear" w:color="auto" w:fill="auto"/>
            <w:vAlign w:val="center"/>
          </w:tcPr>
          <w:p w14:paraId="0A05DB1F" w14:textId="77777777" w:rsidR="00AC2C26" w:rsidRPr="00F15FFC" w:rsidRDefault="00AC2C26" w:rsidP="00D110FB">
            <w:pPr>
              <w:pStyle w:val="BASE"/>
              <w:rPr>
                <w:color w:val="auto"/>
                <w:lang w:eastAsia="ar-SA"/>
              </w:rPr>
            </w:pPr>
            <w:r w:rsidRPr="00F15FFC">
              <w:rPr>
                <w:color w:val="auto"/>
                <w:lang w:eastAsia="ar-SA"/>
              </w:rPr>
              <w:t>«</w:t>
            </w:r>
            <w:r w:rsidRPr="00F15FFC">
              <w:rPr>
                <w:color w:val="auto"/>
                <w:lang w:val="en-US" w:eastAsia="ar-SA"/>
              </w:rPr>
              <w:t>L1</w:t>
            </w:r>
            <w:r w:rsidRPr="00F15FFC">
              <w:rPr>
                <w:color w:val="auto"/>
                <w:lang w:eastAsia="ar-SA"/>
              </w:rPr>
              <w:t>»</w:t>
            </w:r>
          </w:p>
        </w:tc>
        <w:tc>
          <w:tcPr>
            <w:tcW w:w="6223" w:type="dxa"/>
            <w:shd w:val="clear" w:color="auto" w:fill="auto"/>
            <w:vAlign w:val="center"/>
          </w:tcPr>
          <w:p w14:paraId="1DB3FAB2" w14:textId="77777777" w:rsidR="00AC2C26" w:rsidRPr="00F15FFC" w:rsidRDefault="00AC2C26" w:rsidP="00D110FB">
            <w:pPr>
              <w:pStyle w:val="BASE"/>
              <w:rPr>
                <w:color w:val="auto"/>
                <w:lang w:eastAsia="ar-SA"/>
              </w:rPr>
            </w:pPr>
            <w:r w:rsidRPr="00F15FFC">
              <w:rPr>
                <w:color w:val="auto"/>
                <w:lang w:eastAsia="ar-SA"/>
              </w:rPr>
              <w:t>1 час</w:t>
            </w:r>
          </w:p>
        </w:tc>
      </w:tr>
      <w:tr w:rsidR="00AC2C26" w:rsidRPr="00F15FFC" w14:paraId="5D86635A" w14:textId="77777777" w:rsidTr="009D71AF">
        <w:tc>
          <w:tcPr>
            <w:tcW w:w="2088" w:type="dxa"/>
            <w:shd w:val="clear" w:color="auto" w:fill="auto"/>
            <w:vAlign w:val="center"/>
          </w:tcPr>
          <w:p w14:paraId="0CC5AF9C" w14:textId="77777777" w:rsidR="00AC2C26" w:rsidRPr="00F15FFC" w:rsidRDefault="00AC2C26" w:rsidP="00D110FB">
            <w:pPr>
              <w:pStyle w:val="BASE"/>
              <w:rPr>
                <w:color w:val="auto"/>
                <w:lang w:eastAsia="ar-SA"/>
              </w:rPr>
            </w:pPr>
            <w:r w:rsidRPr="00F15FFC">
              <w:rPr>
                <w:color w:val="auto"/>
                <w:lang w:eastAsia="ar-SA"/>
              </w:rPr>
              <w:t>«</w:t>
            </w:r>
            <w:r w:rsidRPr="00F15FFC">
              <w:rPr>
                <w:color w:val="auto"/>
                <w:lang w:val="en-US" w:eastAsia="ar-SA"/>
              </w:rPr>
              <w:t>L2</w:t>
            </w:r>
            <w:r w:rsidRPr="00F15FFC">
              <w:rPr>
                <w:color w:val="auto"/>
                <w:lang w:eastAsia="ar-SA"/>
              </w:rPr>
              <w:t>»</w:t>
            </w:r>
          </w:p>
        </w:tc>
        <w:tc>
          <w:tcPr>
            <w:tcW w:w="6223" w:type="dxa"/>
            <w:shd w:val="clear" w:color="auto" w:fill="auto"/>
            <w:vAlign w:val="center"/>
          </w:tcPr>
          <w:p w14:paraId="16EEAD98" w14:textId="77777777" w:rsidR="00AC2C26" w:rsidRPr="00F15FFC" w:rsidRDefault="00AC2C26" w:rsidP="00D110FB">
            <w:pPr>
              <w:pStyle w:val="BASE"/>
              <w:rPr>
                <w:color w:val="auto"/>
                <w:lang w:eastAsia="ar-SA"/>
              </w:rPr>
            </w:pPr>
            <w:r w:rsidRPr="00F15FFC">
              <w:rPr>
                <w:color w:val="auto"/>
                <w:lang w:eastAsia="ar-SA"/>
              </w:rPr>
              <w:t>4 часа</w:t>
            </w:r>
          </w:p>
        </w:tc>
      </w:tr>
      <w:tr w:rsidR="00AC2C26" w:rsidRPr="00F15FFC" w14:paraId="20336875" w14:textId="77777777" w:rsidTr="009D71AF">
        <w:tc>
          <w:tcPr>
            <w:tcW w:w="2088" w:type="dxa"/>
            <w:shd w:val="clear" w:color="auto" w:fill="auto"/>
            <w:vAlign w:val="center"/>
          </w:tcPr>
          <w:p w14:paraId="079E6A50" w14:textId="77777777" w:rsidR="00AC2C26" w:rsidRPr="00F15FFC" w:rsidRDefault="00AC2C26" w:rsidP="00D110FB">
            <w:pPr>
              <w:pStyle w:val="BASE"/>
              <w:rPr>
                <w:color w:val="auto"/>
                <w:lang w:eastAsia="ar-SA"/>
              </w:rPr>
            </w:pPr>
            <w:r w:rsidRPr="00F15FFC">
              <w:rPr>
                <w:color w:val="auto"/>
                <w:lang w:eastAsia="ar-SA"/>
              </w:rPr>
              <w:t>«</w:t>
            </w:r>
            <w:r w:rsidRPr="00F15FFC">
              <w:rPr>
                <w:color w:val="auto"/>
                <w:lang w:val="en-US" w:eastAsia="ar-SA"/>
              </w:rPr>
              <w:t>L3</w:t>
            </w:r>
            <w:r w:rsidRPr="00F15FFC">
              <w:rPr>
                <w:color w:val="auto"/>
                <w:lang w:eastAsia="ar-SA"/>
              </w:rPr>
              <w:t>»</w:t>
            </w:r>
          </w:p>
        </w:tc>
        <w:tc>
          <w:tcPr>
            <w:tcW w:w="6223" w:type="dxa"/>
            <w:shd w:val="clear" w:color="auto" w:fill="auto"/>
            <w:vAlign w:val="center"/>
          </w:tcPr>
          <w:p w14:paraId="636120C7" w14:textId="77777777" w:rsidR="00AC2C26" w:rsidRPr="00F15FFC" w:rsidRDefault="00AC2C26" w:rsidP="00D110FB">
            <w:pPr>
              <w:pStyle w:val="BASE"/>
              <w:rPr>
                <w:color w:val="auto"/>
                <w:lang w:eastAsia="ar-SA"/>
              </w:rPr>
            </w:pPr>
            <w:r w:rsidRPr="00F15FFC">
              <w:rPr>
                <w:color w:val="auto"/>
                <w:lang w:eastAsia="ar-SA"/>
              </w:rPr>
              <w:t>1 рабочий день</w:t>
            </w:r>
          </w:p>
        </w:tc>
      </w:tr>
      <w:tr w:rsidR="00AC2C26" w:rsidRPr="00F15FFC" w14:paraId="415CB4FC" w14:textId="77777777" w:rsidTr="009D71AF">
        <w:tc>
          <w:tcPr>
            <w:tcW w:w="2088" w:type="dxa"/>
            <w:shd w:val="clear" w:color="auto" w:fill="auto"/>
            <w:vAlign w:val="center"/>
          </w:tcPr>
          <w:p w14:paraId="6F3B1523" w14:textId="77777777" w:rsidR="00AC2C26" w:rsidRPr="00F15FFC" w:rsidRDefault="00AC2C26" w:rsidP="00D110FB">
            <w:pPr>
              <w:pStyle w:val="BASE"/>
              <w:rPr>
                <w:color w:val="auto"/>
                <w:lang w:eastAsia="ar-SA"/>
              </w:rPr>
            </w:pPr>
            <w:r w:rsidRPr="00F15FFC">
              <w:rPr>
                <w:color w:val="auto"/>
                <w:lang w:eastAsia="ar-SA"/>
              </w:rPr>
              <w:t>«</w:t>
            </w:r>
            <w:r w:rsidRPr="00F15FFC">
              <w:rPr>
                <w:color w:val="auto"/>
                <w:lang w:val="en-US" w:eastAsia="ar-SA"/>
              </w:rPr>
              <w:t>L4</w:t>
            </w:r>
            <w:r w:rsidRPr="00F15FFC">
              <w:rPr>
                <w:color w:val="auto"/>
                <w:lang w:eastAsia="ar-SA"/>
              </w:rPr>
              <w:t>»</w:t>
            </w:r>
          </w:p>
        </w:tc>
        <w:tc>
          <w:tcPr>
            <w:tcW w:w="6223" w:type="dxa"/>
            <w:shd w:val="clear" w:color="auto" w:fill="auto"/>
            <w:vAlign w:val="center"/>
          </w:tcPr>
          <w:p w14:paraId="48A6C83D" w14:textId="77777777" w:rsidR="00AC2C26" w:rsidRPr="00F15FFC" w:rsidRDefault="00AC2C26" w:rsidP="00D110FB">
            <w:pPr>
              <w:pStyle w:val="BASE"/>
              <w:rPr>
                <w:color w:val="auto"/>
                <w:lang w:eastAsia="ar-SA"/>
              </w:rPr>
            </w:pPr>
            <w:r w:rsidRPr="00F15FFC">
              <w:rPr>
                <w:color w:val="auto"/>
                <w:lang w:eastAsia="ar-SA"/>
              </w:rPr>
              <w:t>2 рабочих дня</w:t>
            </w:r>
          </w:p>
        </w:tc>
      </w:tr>
    </w:tbl>
    <w:p w14:paraId="0F239D02" w14:textId="13887041" w:rsidR="00AC2C26" w:rsidRPr="00F15FFC" w:rsidRDefault="00AC2C26" w:rsidP="00D72C55">
      <w:pPr>
        <w:pStyle w:val="112"/>
      </w:pPr>
      <w:bookmarkStart w:id="431" w:name="_Toc82169836"/>
      <w:bookmarkStart w:id="432" w:name="_Toc89945762"/>
      <w:bookmarkStart w:id="433" w:name="_Toc89950528"/>
      <w:r w:rsidRPr="00F15FFC">
        <w:t xml:space="preserve">Время реакции </w:t>
      </w:r>
      <w:r w:rsidR="009D71AF" w:rsidRPr="00F15FFC">
        <w:t xml:space="preserve">Лицензиара </w:t>
      </w:r>
      <w:r w:rsidRPr="00F15FFC">
        <w:t xml:space="preserve">указано для обращений, поступивших и обрабатываемых в рабочее время службы поддержки </w:t>
      </w:r>
      <w:r w:rsidR="009D71AF" w:rsidRPr="00F15FFC">
        <w:t>Лицензиара</w:t>
      </w:r>
      <w:r w:rsidRPr="00F15FFC">
        <w:t xml:space="preserve">. Для обращений, поступивших во внерабочее время, время реакции </w:t>
      </w:r>
      <w:r w:rsidR="009D71AF" w:rsidRPr="00F15FFC">
        <w:t xml:space="preserve">Лицензиара </w:t>
      </w:r>
      <w:r w:rsidRPr="00F15FFC">
        <w:t>может быть соответствующим образом увеличено, за исключением проблем уровня «L1»</w:t>
      </w:r>
      <w:r w:rsidR="009D71AF" w:rsidRPr="00F15FFC">
        <w:t xml:space="preserve"> и «L2»</w:t>
      </w:r>
      <w:r w:rsidRPr="00F15FFC">
        <w:t>.</w:t>
      </w:r>
      <w:bookmarkEnd w:id="431"/>
      <w:bookmarkEnd w:id="432"/>
      <w:bookmarkEnd w:id="433"/>
    </w:p>
    <w:p w14:paraId="644B2227" w14:textId="21DD994F" w:rsidR="00AC2C26" w:rsidRPr="00F15FFC" w:rsidRDefault="00AC2C26" w:rsidP="00D72C55">
      <w:pPr>
        <w:pStyle w:val="112"/>
      </w:pPr>
      <w:bookmarkStart w:id="434" w:name="_Toc82169837"/>
      <w:bookmarkStart w:id="435" w:name="_Toc89945763"/>
      <w:bookmarkStart w:id="436" w:name="_Toc89950529"/>
      <w:r w:rsidRPr="00F15FFC">
        <w:t xml:space="preserve">Указанное время реакции означает, что в течение данного времени специалист службы поддержки </w:t>
      </w:r>
      <w:r w:rsidR="009D71AF" w:rsidRPr="00F15FFC">
        <w:t xml:space="preserve">Лицензиара </w:t>
      </w:r>
      <w:r w:rsidRPr="00F15FFC">
        <w:t>приступит к обработке заявки и в зависимости от сложности, вида и объема проблемы:</w:t>
      </w:r>
      <w:bookmarkEnd w:id="434"/>
      <w:bookmarkEnd w:id="435"/>
      <w:bookmarkEnd w:id="436"/>
    </w:p>
    <w:p w14:paraId="575FABDC" w14:textId="1DEB536C" w:rsidR="001042DA" w:rsidRPr="00F15FFC" w:rsidRDefault="001042DA" w:rsidP="009D71AF">
      <w:pPr>
        <w:pStyle w:val="Marker"/>
      </w:pPr>
      <w:r w:rsidRPr="00F15FFC">
        <w:t>уведомит Лицензиата о получении запроса;</w:t>
      </w:r>
    </w:p>
    <w:p w14:paraId="316A1680" w14:textId="41398993" w:rsidR="00AC2C26" w:rsidRPr="00F15FFC" w:rsidRDefault="00AC2C26" w:rsidP="009D71AF">
      <w:pPr>
        <w:pStyle w:val="Marker"/>
      </w:pPr>
      <w:r w:rsidRPr="00F15FFC">
        <w:t xml:space="preserve">проведет </w:t>
      </w:r>
      <w:r w:rsidR="009D71AF" w:rsidRPr="00F15FFC">
        <w:t xml:space="preserve">первичную </w:t>
      </w:r>
      <w:r w:rsidRPr="00F15FFC">
        <w:t xml:space="preserve">диагностику или анализ и уведомит </w:t>
      </w:r>
      <w:r w:rsidR="009D71AF" w:rsidRPr="00F15FFC">
        <w:t xml:space="preserve">Лицензиата </w:t>
      </w:r>
      <w:r w:rsidRPr="00F15FFC">
        <w:t>для согласования дальнейших действий;</w:t>
      </w:r>
    </w:p>
    <w:p w14:paraId="3AF55D23" w14:textId="4A23B1A3" w:rsidR="00AC2C26" w:rsidRPr="00F15FFC" w:rsidRDefault="00AC2C26" w:rsidP="009D71AF">
      <w:pPr>
        <w:pStyle w:val="Marker"/>
      </w:pPr>
      <w:r w:rsidRPr="00F15FFC">
        <w:t>установит необходимость более глубокой диагностики и начнет диагностические мероприятия;</w:t>
      </w:r>
    </w:p>
    <w:p w14:paraId="7202E406" w14:textId="5F5CC22E" w:rsidR="00AC2C26" w:rsidRPr="00F15FFC" w:rsidRDefault="00AC2C26" w:rsidP="009D71AF">
      <w:pPr>
        <w:pStyle w:val="Marker"/>
      </w:pPr>
      <w:r w:rsidRPr="00F15FFC">
        <w:t xml:space="preserve">предоставит </w:t>
      </w:r>
      <w:r w:rsidR="009D71AF" w:rsidRPr="00F15FFC">
        <w:t>Лицензиа</w:t>
      </w:r>
      <w:r w:rsidRPr="00F15FFC">
        <w:t>ту на согласование план-график решения проблемы или рекомендации для ее обхода;</w:t>
      </w:r>
    </w:p>
    <w:p w14:paraId="73F2B1FD" w14:textId="77777777" w:rsidR="00AC2C26" w:rsidRPr="00F15FFC" w:rsidRDefault="00AC2C26" w:rsidP="009D71AF">
      <w:pPr>
        <w:pStyle w:val="Marker"/>
      </w:pPr>
      <w:r w:rsidRPr="00F15FFC">
        <w:t>начнет восстановительные мероприятия;</w:t>
      </w:r>
    </w:p>
    <w:p w14:paraId="40A321D5" w14:textId="61FFD03D" w:rsidR="00AC2C26" w:rsidRPr="00F15FFC" w:rsidRDefault="00AC2C26" w:rsidP="009D71AF">
      <w:pPr>
        <w:pStyle w:val="Marker"/>
      </w:pPr>
      <w:r w:rsidRPr="00F15FFC">
        <w:t xml:space="preserve">решит проблему и предоставит отчет о ее решении </w:t>
      </w:r>
      <w:r w:rsidR="009D71AF" w:rsidRPr="00F15FFC">
        <w:t>Лицензиа</w:t>
      </w:r>
      <w:r w:rsidRPr="00F15FFC">
        <w:t>ту.</w:t>
      </w:r>
    </w:p>
    <w:p w14:paraId="4D55CA03" w14:textId="3B1E68B4" w:rsidR="00AC2C26" w:rsidRPr="00F15FFC" w:rsidRDefault="00AC2C26" w:rsidP="00D72C55">
      <w:pPr>
        <w:pStyle w:val="112"/>
      </w:pPr>
      <w:bookmarkStart w:id="437" w:name="_Toc82169838"/>
      <w:bookmarkStart w:id="438" w:name="_Toc89945764"/>
      <w:bookmarkStart w:id="439" w:name="_Toc89950530"/>
      <w:r w:rsidRPr="00F15FFC">
        <w:t xml:space="preserve">Время реакции не включает в себя время, потраченное </w:t>
      </w:r>
      <w:r w:rsidR="009D71AF" w:rsidRPr="00F15FFC">
        <w:t xml:space="preserve">Лицензиаром </w:t>
      </w:r>
      <w:r w:rsidRPr="00F15FFC">
        <w:t xml:space="preserve">для установления контакта с ответственным сотрудником </w:t>
      </w:r>
      <w:r w:rsidR="009D71AF" w:rsidRPr="00F15FFC">
        <w:t>Лицензиата</w:t>
      </w:r>
      <w:r w:rsidRPr="00F15FFC">
        <w:t xml:space="preserve"> (в том числе для уточнения необходимой для решения проблемы информации), а также на авторизацию представителя </w:t>
      </w:r>
      <w:r w:rsidR="00661A08" w:rsidRPr="00F15FFC">
        <w:t xml:space="preserve">Лицензиара </w:t>
      </w:r>
      <w:r w:rsidRPr="00F15FFC">
        <w:t>(в случае, если такая авторизация необходима).</w:t>
      </w:r>
      <w:bookmarkEnd w:id="437"/>
      <w:bookmarkEnd w:id="438"/>
      <w:bookmarkEnd w:id="439"/>
    </w:p>
    <w:p w14:paraId="2AF06779" w14:textId="5DC83ABC" w:rsidR="00AC2C26" w:rsidRPr="00F15FFC" w:rsidRDefault="00AC2C26" w:rsidP="00D72C55">
      <w:pPr>
        <w:pStyle w:val="112"/>
      </w:pPr>
      <w:bookmarkStart w:id="440" w:name="_Toc82169839"/>
      <w:bookmarkStart w:id="441" w:name="_Toc89945765"/>
      <w:bookmarkStart w:id="442" w:name="_Toc89950531"/>
      <w:r w:rsidRPr="00F15FFC">
        <w:t xml:space="preserve">По запросу </w:t>
      </w:r>
      <w:r w:rsidR="00661A08" w:rsidRPr="00F15FFC">
        <w:t xml:space="preserve">Лицензиата </w:t>
      </w:r>
      <w:r w:rsidRPr="00F15FFC">
        <w:t xml:space="preserve">служба поддержки </w:t>
      </w:r>
      <w:r w:rsidR="00661A08" w:rsidRPr="00F15FFC">
        <w:t xml:space="preserve">Лицензиара </w:t>
      </w:r>
      <w:r w:rsidRPr="00F15FFC">
        <w:t>предоставляет информацию о результате решения проблемы или о статусе проблемы в процессе решения.</w:t>
      </w:r>
      <w:bookmarkEnd w:id="440"/>
      <w:bookmarkEnd w:id="441"/>
      <w:bookmarkEnd w:id="442"/>
    </w:p>
    <w:p w14:paraId="63BE5BDB" w14:textId="5F145ECA" w:rsidR="00AC2C26" w:rsidRPr="00F15FFC" w:rsidRDefault="00AC2C26" w:rsidP="00D72C55">
      <w:pPr>
        <w:pStyle w:val="112"/>
      </w:pPr>
      <w:bookmarkStart w:id="443" w:name="_Toc82169840"/>
      <w:bookmarkStart w:id="444" w:name="_Toc89945766"/>
      <w:bookmarkStart w:id="445" w:name="_Toc89950532"/>
      <w:r w:rsidRPr="00F15FFC">
        <w:t xml:space="preserve">Заявки, квалифицированные, как «L3» или «L4», могут быть выполнены в течение времени, отличного от указанного в  пункте </w:t>
      </w:r>
      <w:r w:rsidRPr="00F15FFC">
        <w:fldChar w:fldCharType="begin"/>
      </w:r>
      <w:r w:rsidRPr="00F15FFC">
        <w:instrText xml:space="preserve"> REF Срок_восстановления \r \h  \* MERGEFORMAT </w:instrText>
      </w:r>
      <w:r w:rsidRPr="00F15FFC">
        <w:fldChar w:fldCharType="separate"/>
      </w:r>
      <w:r w:rsidR="00A93FD6">
        <w:t>3.11</w:t>
      </w:r>
      <w:r w:rsidRPr="00F15FFC">
        <w:fldChar w:fldCharType="end"/>
      </w:r>
      <w:r w:rsidRPr="00F15FFC">
        <w:t xml:space="preserve"> настоящего Приложения, если Сторонами будет согласован и надлежащим способом утвержден иной график работ.</w:t>
      </w:r>
      <w:bookmarkEnd w:id="443"/>
      <w:bookmarkEnd w:id="444"/>
      <w:bookmarkEnd w:id="445"/>
      <w:r w:rsidRPr="00F15FFC">
        <w:t xml:space="preserve"> </w:t>
      </w:r>
    </w:p>
    <w:p w14:paraId="26343944" w14:textId="7016ABAF" w:rsidR="001042DA" w:rsidRPr="00F15FFC" w:rsidRDefault="00EB708C" w:rsidP="00D72C55">
      <w:pPr>
        <w:pStyle w:val="112"/>
      </w:pPr>
      <w:bookmarkStart w:id="446" w:name="_Toc82169841"/>
      <w:bookmarkStart w:id="447" w:name="_Toc89945767"/>
      <w:bookmarkStart w:id="448" w:name="_Toc89950533"/>
      <w:r w:rsidRPr="00F15FFC">
        <w:t xml:space="preserve">Типовой запрос на </w:t>
      </w:r>
      <w:r w:rsidR="001042DA" w:rsidRPr="00F15FFC">
        <w:t xml:space="preserve">поддержку </w:t>
      </w:r>
      <w:r w:rsidRPr="00F15FFC">
        <w:t xml:space="preserve">передается Лицензиару по установленной в </w:t>
      </w:r>
      <w:r w:rsidRPr="00F15FFC">
        <w:lastRenderedPageBreak/>
        <w:t>настоящем Договоре форме (Приложени</w:t>
      </w:r>
      <w:r w:rsidR="001042DA" w:rsidRPr="00F15FFC">
        <w:t>е</w:t>
      </w:r>
      <w:r w:rsidRPr="00F15FFC">
        <w:t xml:space="preserve"> </w:t>
      </w:r>
      <w:r w:rsidR="001042DA" w:rsidRPr="00F15FFC">
        <w:t xml:space="preserve">№ 6 </w:t>
      </w:r>
      <w:r w:rsidRPr="00F15FFC">
        <w:t xml:space="preserve">к Договору) </w:t>
      </w:r>
      <w:r w:rsidR="001042DA" w:rsidRPr="00F15FFC">
        <w:t xml:space="preserve">любым из перечисленных в пункте </w:t>
      </w:r>
      <w:r w:rsidR="001042DA" w:rsidRPr="00F15FFC">
        <w:fldChar w:fldCharType="begin"/>
      </w:r>
      <w:r w:rsidR="001042DA" w:rsidRPr="00F15FFC">
        <w:instrText xml:space="preserve"> REF способы_обращений \r \h </w:instrText>
      </w:r>
      <w:r w:rsidR="000B77E5" w:rsidRPr="00F15FFC">
        <w:instrText xml:space="preserve"> \* MERGEFORMAT </w:instrText>
      </w:r>
      <w:r w:rsidR="001042DA" w:rsidRPr="00F15FFC">
        <w:fldChar w:fldCharType="separate"/>
      </w:r>
      <w:r w:rsidR="00A93FD6">
        <w:t>3.6</w:t>
      </w:r>
      <w:r w:rsidR="001042DA" w:rsidRPr="00F15FFC">
        <w:fldChar w:fldCharType="end"/>
      </w:r>
      <w:r w:rsidR="001042DA" w:rsidRPr="00F15FFC">
        <w:t xml:space="preserve"> настоящего Приложения </w:t>
      </w:r>
      <w:r w:rsidRPr="00F15FFC">
        <w:t>способом, подтверждающим ее получение Лицензиаром.</w:t>
      </w:r>
      <w:bookmarkEnd w:id="446"/>
      <w:bookmarkEnd w:id="447"/>
      <w:bookmarkEnd w:id="448"/>
      <w:r w:rsidRPr="00F15FFC">
        <w:t xml:space="preserve"> </w:t>
      </w:r>
    </w:p>
    <w:p w14:paraId="0E001FAB" w14:textId="6B05D26E" w:rsidR="001042DA" w:rsidRPr="00F15FFC" w:rsidRDefault="00EB708C" w:rsidP="00D72C55">
      <w:pPr>
        <w:pStyle w:val="112"/>
      </w:pPr>
      <w:bookmarkStart w:id="449" w:name="_Toc82169842"/>
      <w:bookmarkStart w:id="450" w:name="_Toc89945768"/>
      <w:bookmarkStart w:id="451" w:name="_Toc89950534"/>
      <w:r w:rsidRPr="00F15FFC">
        <w:t xml:space="preserve">Факт получения Типового запроса Лицензиар подтверждает в течение </w:t>
      </w:r>
      <w:r w:rsidR="001042DA" w:rsidRPr="00F15FFC">
        <w:t xml:space="preserve">времени, указанного в пункте </w:t>
      </w:r>
      <w:r w:rsidR="001042DA" w:rsidRPr="00F15FFC">
        <w:fldChar w:fldCharType="begin"/>
      </w:r>
      <w:r w:rsidR="001042DA" w:rsidRPr="00F15FFC">
        <w:instrText xml:space="preserve"> REF Время_реакции \r \h </w:instrText>
      </w:r>
      <w:r w:rsidR="000B77E5" w:rsidRPr="00F15FFC">
        <w:instrText xml:space="preserve"> \* MERGEFORMAT </w:instrText>
      </w:r>
      <w:r w:rsidR="001042DA" w:rsidRPr="00F15FFC">
        <w:fldChar w:fldCharType="separate"/>
      </w:r>
      <w:r w:rsidR="00A93FD6">
        <w:t>3.11</w:t>
      </w:r>
      <w:r w:rsidR="001042DA" w:rsidRPr="00F15FFC">
        <w:fldChar w:fldCharType="end"/>
      </w:r>
      <w:r w:rsidR="001042DA" w:rsidRPr="00F15FFC">
        <w:t xml:space="preserve"> настоящего Приложения, </w:t>
      </w:r>
      <w:r w:rsidRPr="00F15FFC">
        <w:t xml:space="preserve">используя </w:t>
      </w:r>
      <w:r w:rsidR="001042DA" w:rsidRPr="00F15FFC">
        <w:t xml:space="preserve">способы, указанные в пункте </w:t>
      </w:r>
      <w:r w:rsidR="001042DA" w:rsidRPr="00F15FFC">
        <w:fldChar w:fldCharType="begin"/>
      </w:r>
      <w:r w:rsidR="001042DA" w:rsidRPr="00F15FFC">
        <w:instrText xml:space="preserve"> REF способы_обращений \r \h </w:instrText>
      </w:r>
      <w:r w:rsidR="000B77E5" w:rsidRPr="00F15FFC">
        <w:instrText xml:space="preserve"> \* MERGEFORMAT </w:instrText>
      </w:r>
      <w:r w:rsidR="001042DA" w:rsidRPr="00F15FFC">
        <w:fldChar w:fldCharType="separate"/>
      </w:r>
      <w:r w:rsidR="00A93FD6">
        <w:t>3.6</w:t>
      </w:r>
      <w:r w:rsidR="001042DA" w:rsidRPr="00F15FFC">
        <w:fldChar w:fldCharType="end"/>
      </w:r>
      <w:r w:rsidR="001042DA" w:rsidRPr="00F15FFC">
        <w:t xml:space="preserve"> настоящего Приложения </w:t>
      </w:r>
      <w:r w:rsidRPr="00F15FFC">
        <w:t>и уведомляет Лицензиата о сроках е</w:t>
      </w:r>
      <w:r w:rsidR="001042DA" w:rsidRPr="00F15FFC">
        <w:t>го</w:t>
      </w:r>
      <w:r w:rsidRPr="00F15FFC">
        <w:t xml:space="preserve"> выполнения.</w:t>
      </w:r>
      <w:bookmarkEnd w:id="449"/>
      <w:bookmarkEnd w:id="450"/>
      <w:bookmarkEnd w:id="451"/>
      <w:r w:rsidRPr="00F15FFC">
        <w:t xml:space="preserve"> </w:t>
      </w:r>
    </w:p>
    <w:p w14:paraId="5E463E49" w14:textId="77777777" w:rsidR="001042DA" w:rsidRPr="00F15FFC" w:rsidRDefault="00EB708C" w:rsidP="00D72C55">
      <w:pPr>
        <w:pStyle w:val="112"/>
      </w:pPr>
      <w:bookmarkStart w:id="452" w:name="_Toc82169843"/>
      <w:bookmarkStart w:id="453" w:name="_Toc89945769"/>
      <w:bookmarkStart w:id="454" w:name="_Toc89950535"/>
      <w:r w:rsidRPr="00F15FFC">
        <w:t>Сроки выполнения Типового запроса исчисляются от даты официального уведомления Лицензиата Лицензиаром о факте получения Типового запроса.</w:t>
      </w:r>
      <w:bookmarkEnd w:id="452"/>
      <w:bookmarkEnd w:id="453"/>
      <w:bookmarkEnd w:id="454"/>
      <w:r w:rsidRPr="00F15FFC">
        <w:t xml:space="preserve"> </w:t>
      </w:r>
    </w:p>
    <w:p w14:paraId="563FBEF2" w14:textId="77777777" w:rsidR="001042DA" w:rsidRPr="00F15FFC" w:rsidRDefault="00EB708C" w:rsidP="00D72C55">
      <w:pPr>
        <w:pStyle w:val="112"/>
      </w:pPr>
      <w:bookmarkStart w:id="455" w:name="_Toc82169844"/>
      <w:bookmarkStart w:id="456" w:name="_Toc89945770"/>
      <w:bookmarkStart w:id="457" w:name="_Toc89950536"/>
      <w:r w:rsidRPr="00F15FFC">
        <w:t xml:space="preserve">В </w:t>
      </w:r>
      <w:r w:rsidR="001042DA" w:rsidRPr="00F15FFC">
        <w:t xml:space="preserve">случае получения Лицензиаром запроса Лицензиара на адаптацию ПО, в </w:t>
      </w:r>
      <w:r w:rsidRPr="00F15FFC">
        <w:t xml:space="preserve">зависимости от сложности поставленной задачи, время выполнения </w:t>
      </w:r>
      <w:r w:rsidR="001042DA" w:rsidRPr="00F15FFC">
        <w:t>тако</w:t>
      </w:r>
      <w:r w:rsidRPr="00F15FFC">
        <w:t xml:space="preserve">го запроса может составлять от одного дня до двух месяцев. В особых случаях сроки исполнения </w:t>
      </w:r>
      <w:r w:rsidR="001042DA" w:rsidRPr="00F15FFC">
        <w:t xml:space="preserve">такого </w:t>
      </w:r>
      <w:r w:rsidRPr="00F15FFC">
        <w:t xml:space="preserve">запроса могут быть пролонгированы при обоюдном согласии </w:t>
      </w:r>
      <w:r w:rsidR="001042DA" w:rsidRPr="00F15FFC">
        <w:t>С</w:t>
      </w:r>
      <w:r w:rsidRPr="00F15FFC">
        <w:t>торон.</w:t>
      </w:r>
      <w:bookmarkEnd w:id="455"/>
      <w:bookmarkEnd w:id="456"/>
      <w:bookmarkEnd w:id="457"/>
      <w:r w:rsidRPr="00F15FFC">
        <w:t xml:space="preserve"> </w:t>
      </w:r>
    </w:p>
    <w:p w14:paraId="2C3A38A5" w14:textId="4222262B" w:rsidR="00EB708C" w:rsidRPr="00F15FFC" w:rsidRDefault="001042DA" w:rsidP="00D72C55">
      <w:pPr>
        <w:pStyle w:val="112"/>
      </w:pPr>
      <w:bookmarkStart w:id="458" w:name="_Toc82169845"/>
      <w:bookmarkStart w:id="459" w:name="_Toc89945771"/>
      <w:bookmarkStart w:id="460" w:name="_Toc89950537"/>
      <w:r w:rsidRPr="00F15FFC">
        <w:t>З</w:t>
      </w:r>
      <w:r w:rsidR="00EB708C" w:rsidRPr="00F15FFC">
        <w:t xml:space="preserve">апросы на </w:t>
      </w:r>
      <w:r w:rsidRPr="00F15FFC">
        <w:t>г</w:t>
      </w:r>
      <w:r w:rsidR="00A477E4" w:rsidRPr="00F15FFC">
        <w:t>арантий</w:t>
      </w:r>
      <w:r w:rsidR="00EB708C" w:rsidRPr="00F15FFC">
        <w:t>н</w:t>
      </w:r>
      <w:r w:rsidRPr="00F15FFC">
        <w:t>ую</w:t>
      </w:r>
      <w:r w:rsidR="00EB708C" w:rsidRPr="00F15FFC">
        <w:t xml:space="preserve"> </w:t>
      </w:r>
      <w:r w:rsidRPr="00F15FFC">
        <w:t xml:space="preserve">поддержку </w:t>
      </w:r>
      <w:r w:rsidR="00EB708C" w:rsidRPr="00F15FFC">
        <w:t>принимаются только в период действия Договора.</w:t>
      </w:r>
      <w:bookmarkEnd w:id="458"/>
      <w:bookmarkEnd w:id="459"/>
      <w:bookmarkEnd w:id="460"/>
    </w:p>
    <w:p w14:paraId="5690CA73" w14:textId="0B36ABF5" w:rsidR="00EB708C" w:rsidRPr="00F15FFC" w:rsidRDefault="00EB708C" w:rsidP="00D72C55">
      <w:pPr>
        <w:pStyle w:val="112"/>
      </w:pPr>
      <w:bookmarkStart w:id="461" w:name="_Toc82169846"/>
      <w:bookmarkStart w:id="462" w:name="_Toc89945772"/>
      <w:bookmarkStart w:id="463" w:name="_Toc89950538"/>
      <w:r w:rsidRPr="00F15FFC">
        <w:t>Лицензиар вправе отказать Лицензиату в выполнении отдельных технических требований и обращений в случае противоречия их законодательству, неоднозначности трактовки или невозможности исполнения в силу несогласованных сроков для исполнения, отсутствия сведений или наличия существенных ограничений с обязательным уведомлением Лицензиата и предоставлением мотивированного отказа.</w:t>
      </w:r>
      <w:bookmarkEnd w:id="461"/>
      <w:bookmarkEnd w:id="462"/>
      <w:bookmarkEnd w:id="463"/>
    </w:p>
    <w:tbl>
      <w:tblPr>
        <w:tblW w:w="0" w:type="auto"/>
        <w:tblLook w:val="04A0" w:firstRow="1" w:lastRow="0" w:firstColumn="1" w:lastColumn="0" w:noHBand="0" w:noVBand="1"/>
      </w:tblPr>
      <w:tblGrid>
        <w:gridCol w:w="1197"/>
        <w:gridCol w:w="284"/>
        <w:gridCol w:w="201"/>
        <w:gridCol w:w="1358"/>
        <w:gridCol w:w="257"/>
        <w:gridCol w:w="27"/>
        <w:gridCol w:w="1779"/>
        <w:gridCol w:w="1105"/>
        <w:gridCol w:w="283"/>
        <w:gridCol w:w="206"/>
        <w:gridCol w:w="1276"/>
        <w:gridCol w:w="452"/>
        <w:gridCol w:w="87"/>
        <w:gridCol w:w="1595"/>
      </w:tblGrid>
      <w:tr w:rsidR="00BE31FF" w:rsidRPr="00F15FFC" w14:paraId="54EE9437" w14:textId="77777777" w:rsidTr="002D602C">
        <w:tc>
          <w:tcPr>
            <w:tcW w:w="1682" w:type="dxa"/>
            <w:gridSpan w:val="3"/>
            <w:shd w:val="clear" w:color="auto" w:fill="auto"/>
          </w:tcPr>
          <w:p w14:paraId="3B0A1396" w14:textId="1E5EA526" w:rsidR="00BE31FF" w:rsidRPr="00F15FFC" w:rsidRDefault="00BE31FF" w:rsidP="002D602C">
            <w:pPr>
              <w:pStyle w:val="af3"/>
              <w:ind w:right="140"/>
              <w:jc w:val="center"/>
              <w:rPr>
                <w:b/>
              </w:rPr>
            </w:pPr>
            <w:r w:rsidRPr="00F15FFC">
              <w:br w:type="page"/>
            </w:r>
          </w:p>
        </w:tc>
        <w:tc>
          <w:tcPr>
            <w:tcW w:w="1615" w:type="dxa"/>
            <w:gridSpan w:val="2"/>
            <w:tcBorders>
              <w:bottom w:val="single" w:sz="4" w:space="0" w:color="auto"/>
            </w:tcBorders>
            <w:shd w:val="clear" w:color="auto" w:fill="auto"/>
          </w:tcPr>
          <w:p w14:paraId="0C9E43BA" w14:textId="77777777" w:rsidR="00BE31FF" w:rsidRPr="00F15FFC" w:rsidRDefault="00BE31FF" w:rsidP="002D602C">
            <w:pPr>
              <w:pStyle w:val="af3"/>
              <w:ind w:right="140"/>
              <w:jc w:val="center"/>
              <w:rPr>
                <w:b/>
              </w:rPr>
            </w:pPr>
            <w:r w:rsidRPr="00F15FFC">
              <w:rPr>
                <w:b/>
              </w:rPr>
              <w:t>Заказчик</w:t>
            </w:r>
          </w:p>
        </w:tc>
        <w:tc>
          <w:tcPr>
            <w:tcW w:w="1806" w:type="dxa"/>
            <w:gridSpan w:val="2"/>
            <w:shd w:val="clear" w:color="auto" w:fill="auto"/>
          </w:tcPr>
          <w:p w14:paraId="2E98EF11" w14:textId="77777777" w:rsidR="00BE31FF" w:rsidRPr="00F15FFC" w:rsidRDefault="00BE31FF" w:rsidP="002D602C">
            <w:pPr>
              <w:pStyle w:val="af3"/>
              <w:ind w:right="140"/>
              <w:jc w:val="center"/>
              <w:rPr>
                <w:b/>
              </w:rPr>
            </w:pPr>
          </w:p>
        </w:tc>
        <w:tc>
          <w:tcPr>
            <w:tcW w:w="1594" w:type="dxa"/>
            <w:gridSpan w:val="3"/>
            <w:shd w:val="clear" w:color="auto" w:fill="auto"/>
          </w:tcPr>
          <w:p w14:paraId="3C18375E" w14:textId="77777777" w:rsidR="00BE31FF" w:rsidRPr="00F15FFC" w:rsidRDefault="00BE31FF" w:rsidP="002D602C">
            <w:pPr>
              <w:pStyle w:val="af3"/>
              <w:ind w:right="140"/>
              <w:jc w:val="center"/>
              <w:rPr>
                <w:b/>
              </w:rPr>
            </w:pPr>
          </w:p>
        </w:tc>
        <w:tc>
          <w:tcPr>
            <w:tcW w:w="1815" w:type="dxa"/>
            <w:gridSpan w:val="3"/>
            <w:tcBorders>
              <w:bottom w:val="single" w:sz="4" w:space="0" w:color="auto"/>
            </w:tcBorders>
            <w:shd w:val="clear" w:color="auto" w:fill="auto"/>
          </w:tcPr>
          <w:p w14:paraId="0810E2F9" w14:textId="77777777" w:rsidR="00BE31FF" w:rsidRPr="00F15FFC" w:rsidRDefault="00BE31FF" w:rsidP="002D602C">
            <w:pPr>
              <w:pStyle w:val="af3"/>
              <w:ind w:right="140"/>
              <w:jc w:val="center"/>
              <w:rPr>
                <w:b/>
              </w:rPr>
            </w:pPr>
            <w:r w:rsidRPr="00F15FFC">
              <w:rPr>
                <w:b/>
              </w:rPr>
              <w:t>Исполнитель</w:t>
            </w:r>
          </w:p>
        </w:tc>
        <w:tc>
          <w:tcPr>
            <w:tcW w:w="1595" w:type="dxa"/>
            <w:shd w:val="clear" w:color="auto" w:fill="auto"/>
          </w:tcPr>
          <w:p w14:paraId="0AE02B6C" w14:textId="77777777" w:rsidR="00BE31FF" w:rsidRPr="00F15FFC" w:rsidRDefault="00BE31FF" w:rsidP="002D602C">
            <w:pPr>
              <w:pStyle w:val="af3"/>
              <w:ind w:right="140"/>
              <w:jc w:val="center"/>
              <w:rPr>
                <w:b/>
              </w:rPr>
            </w:pPr>
          </w:p>
        </w:tc>
      </w:tr>
      <w:tr w:rsidR="00BE31FF" w:rsidRPr="00092D62" w14:paraId="5FCA4089" w14:textId="77777777" w:rsidTr="002D602C">
        <w:tc>
          <w:tcPr>
            <w:tcW w:w="5103" w:type="dxa"/>
            <w:gridSpan w:val="7"/>
            <w:shd w:val="clear" w:color="auto" w:fill="auto"/>
          </w:tcPr>
          <w:p w14:paraId="5FB8F4D8" w14:textId="77777777" w:rsidR="00BE31FF" w:rsidRPr="00F15FFC" w:rsidRDefault="00BE31FF" w:rsidP="002D602C">
            <w:pPr>
              <w:pStyle w:val="af3"/>
              <w:ind w:right="140"/>
              <w:jc w:val="center"/>
              <w:rPr>
                <w:b/>
                <w:lang w:val="en-US"/>
              </w:rPr>
            </w:pPr>
          </w:p>
          <w:p w14:paraId="5595EDC4" w14:textId="77777777" w:rsidR="00BE31FF" w:rsidRPr="00F15FFC" w:rsidRDefault="00BE31FF" w:rsidP="002D602C">
            <w:pPr>
              <w:pStyle w:val="af3"/>
              <w:ind w:right="140"/>
              <w:jc w:val="center"/>
              <w:rPr>
                <w:b/>
                <w:lang w:val="en-US"/>
              </w:rPr>
            </w:pPr>
            <w:r w:rsidRPr="00F15FFC">
              <w:rPr>
                <w:b/>
              </w:rPr>
              <w:t>ООО</w:t>
            </w:r>
            <w:r w:rsidRPr="00F15FFC">
              <w:rPr>
                <w:b/>
                <w:lang w:val="en-US"/>
              </w:rPr>
              <w:t xml:space="preserve"> «Milliy Banklararo Protsessing Markazi»</w:t>
            </w:r>
          </w:p>
          <w:p w14:paraId="73CF563C" w14:textId="77777777" w:rsidR="00BE31FF" w:rsidRPr="00F15FFC" w:rsidRDefault="00BE31FF" w:rsidP="002D602C">
            <w:pPr>
              <w:pStyle w:val="af3"/>
              <w:ind w:right="140"/>
              <w:jc w:val="center"/>
              <w:rPr>
                <w:lang w:val="en-US"/>
              </w:rPr>
            </w:pPr>
          </w:p>
        </w:tc>
        <w:tc>
          <w:tcPr>
            <w:tcW w:w="5004" w:type="dxa"/>
            <w:gridSpan w:val="7"/>
            <w:shd w:val="clear" w:color="auto" w:fill="auto"/>
          </w:tcPr>
          <w:p w14:paraId="742C3A6C" w14:textId="77777777" w:rsidR="00BE31FF" w:rsidRPr="00F15FFC" w:rsidRDefault="00BE31FF" w:rsidP="002D602C">
            <w:pPr>
              <w:pStyle w:val="af3"/>
              <w:ind w:right="140"/>
              <w:jc w:val="center"/>
              <w:rPr>
                <w:b/>
                <w:lang w:val="en-US"/>
              </w:rPr>
            </w:pPr>
          </w:p>
        </w:tc>
      </w:tr>
      <w:tr w:rsidR="00BE31FF" w:rsidRPr="00F15FFC" w14:paraId="53E4ED55" w14:textId="77777777" w:rsidTr="002D602C">
        <w:trPr>
          <w:trHeight w:val="397"/>
        </w:trPr>
        <w:tc>
          <w:tcPr>
            <w:tcW w:w="1197" w:type="dxa"/>
            <w:shd w:val="clear" w:color="auto" w:fill="auto"/>
            <w:vAlign w:val="center"/>
          </w:tcPr>
          <w:p w14:paraId="6D1AB8FC" w14:textId="77777777" w:rsidR="00BE31FF" w:rsidRPr="00F15FFC" w:rsidRDefault="00BE31FF" w:rsidP="002D602C">
            <w:pPr>
              <w:pStyle w:val="af3"/>
              <w:jc w:val="center"/>
            </w:pPr>
            <w:r w:rsidRPr="00F15FFC">
              <w:t>Директор</w:t>
            </w:r>
          </w:p>
        </w:tc>
        <w:tc>
          <w:tcPr>
            <w:tcW w:w="284" w:type="dxa"/>
            <w:shd w:val="clear" w:color="auto" w:fill="auto"/>
            <w:vAlign w:val="center"/>
          </w:tcPr>
          <w:p w14:paraId="353786FF" w14:textId="77777777" w:rsidR="00BE31FF" w:rsidRPr="00F15FFC" w:rsidRDefault="00BE31FF" w:rsidP="002D602C">
            <w:pPr>
              <w:pStyle w:val="af3"/>
              <w:ind w:right="140"/>
              <w:jc w:val="center"/>
            </w:pPr>
          </w:p>
        </w:tc>
        <w:tc>
          <w:tcPr>
            <w:tcW w:w="1559" w:type="dxa"/>
            <w:gridSpan w:val="2"/>
            <w:tcBorders>
              <w:bottom w:val="single" w:sz="4" w:space="0" w:color="auto"/>
            </w:tcBorders>
            <w:shd w:val="clear" w:color="auto" w:fill="auto"/>
            <w:vAlign w:val="center"/>
          </w:tcPr>
          <w:p w14:paraId="2E42AA65" w14:textId="77777777" w:rsidR="00BE31FF" w:rsidRPr="00F15FFC" w:rsidRDefault="00BE31FF" w:rsidP="002D602C">
            <w:pPr>
              <w:pStyle w:val="af3"/>
              <w:ind w:right="140"/>
              <w:jc w:val="center"/>
            </w:pPr>
          </w:p>
        </w:tc>
        <w:tc>
          <w:tcPr>
            <w:tcW w:w="284" w:type="dxa"/>
            <w:gridSpan w:val="2"/>
            <w:shd w:val="clear" w:color="auto" w:fill="auto"/>
            <w:vAlign w:val="center"/>
          </w:tcPr>
          <w:p w14:paraId="4E8FC2A7" w14:textId="77777777" w:rsidR="00BE31FF" w:rsidRPr="00F15FFC" w:rsidRDefault="00BE31FF" w:rsidP="002D602C">
            <w:pPr>
              <w:pStyle w:val="af3"/>
              <w:ind w:right="140"/>
              <w:jc w:val="center"/>
            </w:pPr>
          </w:p>
        </w:tc>
        <w:tc>
          <w:tcPr>
            <w:tcW w:w="1779" w:type="dxa"/>
            <w:shd w:val="clear" w:color="auto" w:fill="auto"/>
            <w:vAlign w:val="center"/>
          </w:tcPr>
          <w:p w14:paraId="7C2B51F6" w14:textId="77777777" w:rsidR="00BE31FF" w:rsidRPr="00F15FFC" w:rsidRDefault="00BE31FF" w:rsidP="002D602C">
            <w:pPr>
              <w:pStyle w:val="af3"/>
              <w:jc w:val="center"/>
            </w:pPr>
            <w:r w:rsidRPr="00F15FFC">
              <w:t>Курбанов Ш.Р.</w:t>
            </w:r>
          </w:p>
        </w:tc>
        <w:tc>
          <w:tcPr>
            <w:tcW w:w="1105" w:type="dxa"/>
            <w:tcBorders>
              <w:bottom w:val="single" w:sz="4" w:space="0" w:color="auto"/>
            </w:tcBorders>
            <w:shd w:val="clear" w:color="auto" w:fill="auto"/>
            <w:vAlign w:val="center"/>
          </w:tcPr>
          <w:p w14:paraId="24F44DA5" w14:textId="77777777" w:rsidR="00BE31FF" w:rsidRPr="00F15FFC" w:rsidRDefault="00BE31FF" w:rsidP="002D602C">
            <w:pPr>
              <w:pStyle w:val="af3"/>
              <w:ind w:right="140"/>
              <w:jc w:val="center"/>
            </w:pPr>
          </w:p>
        </w:tc>
        <w:tc>
          <w:tcPr>
            <w:tcW w:w="283" w:type="dxa"/>
            <w:shd w:val="clear" w:color="auto" w:fill="auto"/>
            <w:vAlign w:val="center"/>
          </w:tcPr>
          <w:p w14:paraId="4B536F68" w14:textId="77777777" w:rsidR="00BE31FF" w:rsidRPr="00F15FFC" w:rsidRDefault="00BE31FF" w:rsidP="002D602C">
            <w:pPr>
              <w:pStyle w:val="af3"/>
              <w:ind w:right="140"/>
              <w:jc w:val="center"/>
            </w:pPr>
          </w:p>
        </w:tc>
        <w:tc>
          <w:tcPr>
            <w:tcW w:w="1482" w:type="dxa"/>
            <w:gridSpan w:val="2"/>
            <w:tcBorders>
              <w:bottom w:val="single" w:sz="4" w:space="0" w:color="auto"/>
            </w:tcBorders>
            <w:shd w:val="clear" w:color="auto" w:fill="auto"/>
            <w:vAlign w:val="center"/>
          </w:tcPr>
          <w:p w14:paraId="5AE5D906" w14:textId="77777777" w:rsidR="00BE31FF" w:rsidRPr="00F15FFC" w:rsidRDefault="00BE31FF" w:rsidP="002D602C">
            <w:pPr>
              <w:pStyle w:val="af3"/>
              <w:ind w:right="140"/>
              <w:jc w:val="center"/>
            </w:pPr>
          </w:p>
        </w:tc>
        <w:tc>
          <w:tcPr>
            <w:tcW w:w="452" w:type="dxa"/>
            <w:shd w:val="clear" w:color="auto" w:fill="auto"/>
            <w:vAlign w:val="center"/>
          </w:tcPr>
          <w:p w14:paraId="3EC398C4" w14:textId="77777777" w:rsidR="00BE31FF" w:rsidRPr="00F15FFC" w:rsidRDefault="00BE31FF" w:rsidP="002D602C">
            <w:pPr>
              <w:pStyle w:val="af3"/>
              <w:ind w:right="140"/>
              <w:jc w:val="center"/>
            </w:pPr>
          </w:p>
        </w:tc>
        <w:tc>
          <w:tcPr>
            <w:tcW w:w="1682" w:type="dxa"/>
            <w:gridSpan w:val="2"/>
            <w:tcBorders>
              <w:bottom w:val="single" w:sz="4" w:space="0" w:color="auto"/>
            </w:tcBorders>
            <w:shd w:val="clear" w:color="auto" w:fill="auto"/>
            <w:vAlign w:val="center"/>
          </w:tcPr>
          <w:p w14:paraId="70C86C05" w14:textId="77777777" w:rsidR="00BE31FF" w:rsidRPr="00F15FFC" w:rsidRDefault="00BE31FF" w:rsidP="002D602C">
            <w:pPr>
              <w:pStyle w:val="af3"/>
              <w:ind w:right="140"/>
              <w:jc w:val="center"/>
            </w:pPr>
          </w:p>
        </w:tc>
      </w:tr>
      <w:tr w:rsidR="00BE31FF" w:rsidRPr="00F15FFC" w14:paraId="60A112E4" w14:textId="77777777" w:rsidTr="002D602C">
        <w:trPr>
          <w:trHeight w:val="519"/>
        </w:trPr>
        <w:tc>
          <w:tcPr>
            <w:tcW w:w="1197" w:type="dxa"/>
            <w:shd w:val="clear" w:color="auto" w:fill="auto"/>
            <w:vAlign w:val="center"/>
          </w:tcPr>
          <w:p w14:paraId="1071B6EA" w14:textId="77777777" w:rsidR="00BE31FF" w:rsidRPr="00F15FFC" w:rsidRDefault="00BE31FF" w:rsidP="002D602C">
            <w:pPr>
              <w:pStyle w:val="af3"/>
              <w:ind w:right="140"/>
              <w:jc w:val="center"/>
            </w:pPr>
          </w:p>
        </w:tc>
        <w:tc>
          <w:tcPr>
            <w:tcW w:w="284" w:type="dxa"/>
            <w:tcBorders>
              <w:top w:val="single" w:sz="4" w:space="0" w:color="auto"/>
            </w:tcBorders>
            <w:shd w:val="clear" w:color="auto" w:fill="auto"/>
            <w:vAlign w:val="center"/>
          </w:tcPr>
          <w:p w14:paraId="7582EB19" w14:textId="77777777" w:rsidR="00BE31FF" w:rsidRPr="00F15FFC" w:rsidRDefault="00BE31FF" w:rsidP="002D602C">
            <w:pPr>
              <w:pStyle w:val="af3"/>
              <w:ind w:right="140"/>
              <w:jc w:val="center"/>
            </w:pPr>
          </w:p>
        </w:tc>
        <w:tc>
          <w:tcPr>
            <w:tcW w:w="1559" w:type="dxa"/>
            <w:gridSpan w:val="2"/>
            <w:tcBorders>
              <w:top w:val="single" w:sz="4" w:space="0" w:color="auto"/>
            </w:tcBorders>
            <w:shd w:val="clear" w:color="auto" w:fill="auto"/>
            <w:vAlign w:val="center"/>
          </w:tcPr>
          <w:p w14:paraId="3A8211D9" w14:textId="77777777" w:rsidR="00BE31FF" w:rsidRPr="00F15FFC" w:rsidRDefault="00BE31FF" w:rsidP="002D602C">
            <w:pPr>
              <w:pStyle w:val="af3"/>
              <w:ind w:right="140"/>
              <w:jc w:val="center"/>
            </w:pPr>
            <w:r w:rsidRPr="00F15FFC">
              <w:rPr>
                <w:b/>
              </w:rPr>
              <w:t>М.П.</w:t>
            </w:r>
          </w:p>
        </w:tc>
        <w:tc>
          <w:tcPr>
            <w:tcW w:w="284" w:type="dxa"/>
            <w:gridSpan w:val="2"/>
            <w:tcBorders>
              <w:top w:val="single" w:sz="4" w:space="0" w:color="auto"/>
            </w:tcBorders>
            <w:shd w:val="clear" w:color="auto" w:fill="auto"/>
            <w:vAlign w:val="center"/>
          </w:tcPr>
          <w:p w14:paraId="2AF37DBC" w14:textId="77777777" w:rsidR="00BE31FF" w:rsidRPr="00F15FFC" w:rsidRDefault="00BE31FF" w:rsidP="002D602C">
            <w:pPr>
              <w:pStyle w:val="af3"/>
              <w:ind w:right="140"/>
              <w:jc w:val="center"/>
            </w:pPr>
          </w:p>
        </w:tc>
        <w:tc>
          <w:tcPr>
            <w:tcW w:w="1779" w:type="dxa"/>
            <w:shd w:val="clear" w:color="auto" w:fill="auto"/>
            <w:vAlign w:val="center"/>
          </w:tcPr>
          <w:p w14:paraId="5A2B6F36" w14:textId="77777777" w:rsidR="00BE31FF" w:rsidRPr="00F15FFC" w:rsidRDefault="00BE31FF" w:rsidP="002D602C">
            <w:pPr>
              <w:pStyle w:val="af3"/>
              <w:ind w:right="140"/>
              <w:jc w:val="center"/>
            </w:pPr>
          </w:p>
        </w:tc>
        <w:tc>
          <w:tcPr>
            <w:tcW w:w="1105" w:type="dxa"/>
            <w:tcBorders>
              <w:top w:val="single" w:sz="4" w:space="0" w:color="auto"/>
            </w:tcBorders>
            <w:shd w:val="clear" w:color="auto" w:fill="auto"/>
            <w:vAlign w:val="center"/>
          </w:tcPr>
          <w:p w14:paraId="4F564342" w14:textId="77777777" w:rsidR="00BE31FF" w:rsidRPr="00F15FFC" w:rsidRDefault="00BE31FF" w:rsidP="002D602C">
            <w:pPr>
              <w:pStyle w:val="af3"/>
              <w:ind w:right="140"/>
              <w:jc w:val="center"/>
            </w:pPr>
          </w:p>
        </w:tc>
        <w:tc>
          <w:tcPr>
            <w:tcW w:w="283" w:type="dxa"/>
            <w:shd w:val="clear" w:color="auto" w:fill="auto"/>
            <w:vAlign w:val="center"/>
          </w:tcPr>
          <w:p w14:paraId="3B5F103F" w14:textId="77777777" w:rsidR="00BE31FF" w:rsidRPr="00F15FFC" w:rsidRDefault="00BE31FF" w:rsidP="002D602C">
            <w:pPr>
              <w:pStyle w:val="af3"/>
              <w:ind w:right="140"/>
              <w:jc w:val="center"/>
            </w:pPr>
          </w:p>
        </w:tc>
        <w:tc>
          <w:tcPr>
            <w:tcW w:w="1482" w:type="dxa"/>
            <w:gridSpan w:val="2"/>
            <w:tcBorders>
              <w:top w:val="single" w:sz="4" w:space="0" w:color="auto"/>
            </w:tcBorders>
            <w:shd w:val="clear" w:color="auto" w:fill="auto"/>
            <w:vAlign w:val="center"/>
          </w:tcPr>
          <w:p w14:paraId="48FF0F7C" w14:textId="77777777" w:rsidR="00BE31FF" w:rsidRPr="00F15FFC" w:rsidRDefault="00BE31FF" w:rsidP="002D602C">
            <w:pPr>
              <w:pStyle w:val="af3"/>
              <w:ind w:right="140"/>
              <w:jc w:val="center"/>
            </w:pPr>
            <w:r w:rsidRPr="00F15FFC">
              <w:rPr>
                <w:b/>
              </w:rPr>
              <w:t>М.П.</w:t>
            </w:r>
          </w:p>
        </w:tc>
        <w:tc>
          <w:tcPr>
            <w:tcW w:w="452" w:type="dxa"/>
            <w:shd w:val="clear" w:color="auto" w:fill="auto"/>
            <w:vAlign w:val="center"/>
          </w:tcPr>
          <w:p w14:paraId="7C01F6A3" w14:textId="77777777" w:rsidR="00BE31FF" w:rsidRPr="00F15FFC" w:rsidRDefault="00BE31FF" w:rsidP="002D602C">
            <w:pPr>
              <w:pStyle w:val="af3"/>
              <w:ind w:right="140"/>
              <w:jc w:val="center"/>
            </w:pPr>
          </w:p>
        </w:tc>
        <w:tc>
          <w:tcPr>
            <w:tcW w:w="1682" w:type="dxa"/>
            <w:gridSpan w:val="2"/>
            <w:tcBorders>
              <w:top w:val="single" w:sz="4" w:space="0" w:color="auto"/>
            </w:tcBorders>
            <w:shd w:val="clear" w:color="auto" w:fill="auto"/>
            <w:vAlign w:val="center"/>
          </w:tcPr>
          <w:p w14:paraId="725FCF50" w14:textId="77777777" w:rsidR="00BE31FF" w:rsidRPr="00F15FFC" w:rsidRDefault="00BE31FF" w:rsidP="002D602C">
            <w:pPr>
              <w:pStyle w:val="af3"/>
              <w:ind w:right="140"/>
              <w:jc w:val="center"/>
            </w:pPr>
          </w:p>
        </w:tc>
      </w:tr>
    </w:tbl>
    <w:p w14:paraId="7EAB23A0" w14:textId="007FE757" w:rsidR="00BE31FF" w:rsidRPr="00F15FFC" w:rsidRDefault="00BE31FF" w:rsidP="00A477E4">
      <w:pPr>
        <w:tabs>
          <w:tab w:val="left" w:pos="993"/>
        </w:tabs>
        <w:ind w:right="140"/>
        <w:rPr>
          <w:szCs w:val="24"/>
        </w:rPr>
      </w:pPr>
      <w:r w:rsidRPr="00F15FFC">
        <w:rPr>
          <w:szCs w:val="24"/>
        </w:rPr>
        <w:br w:type="page"/>
      </w:r>
    </w:p>
    <w:p w14:paraId="45DA99C5" w14:textId="77777777" w:rsidR="00BE31FF" w:rsidRPr="00F15FFC" w:rsidRDefault="00BE31FF" w:rsidP="00A477E4">
      <w:pPr>
        <w:tabs>
          <w:tab w:val="left" w:pos="993"/>
        </w:tabs>
        <w:ind w:right="140"/>
        <w:rPr>
          <w:szCs w:val="24"/>
        </w:rPr>
      </w:pPr>
    </w:p>
    <w:p w14:paraId="29A1803B" w14:textId="72DEB50F" w:rsidR="00BE31FF" w:rsidRPr="00F15FFC" w:rsidRDefault="00BE31FF" w:rsidP="009A0662">
      <w:pPr>
        <w:pStyle w:val="29"/>
        <w:rPr>
          <w:b/>
          <w:szCs w:val="24"/>
        </w:rPr>
      </w:pPr>
      <w:r w:rsidRPr="00F15FFC">
        <w:rPr>
          <w:b/>
          <w:szCs w:val="24"/>
        </w:rPr>
        <w:t>ПРИЛОЖЕНИЕ № 8</w:t>
      </w:r>
    </w:p>
    <w:p w14:paraId="33C10EF5" w14:textId="77777777" w:rsidR="00BE31FF" w:rsidRPr="00F15FFC" w:rsidRDefault="00BE31FF" w:rsidP="00BE31FF">
      <w:pPr>
        <w:spacing w:after="0" w:line="240" w:lineRule="auto"/>
        <w:ind w:right="140"/>
        <w:jc w:val="right"/>
        <w:rPr>
          <w:b/>
          <w:iCs/>
          <w:szCs w:val="24"/>
        </w:rPr>
      </w:pPr>
      <w:r w:rsidRPr="00F15FFC">
        <w:rPr>
          <w:b/>
          <w:iCs/>
          <w:szCs w:val="24"/>
        </w:rPr>
        <w:t>к Договору № __ от «__» ___ 2021г.</w:t>
      </w:r>
    </w:p>
    <w:p w14:paraId="4789B3AC" w14:textId="77777777" w:rsidR="00BE31FF" w:rsidRPr="00F15FFC" w:rsidRDefault="00BE31FF" w:rsidP="00BE31FF">
      <w:pPr>
        <w:jc w:val="center"/>
        <w:rPr>
          <w:b/>
          <w:szCs w:val="24"/>
        </w:rPr>
      </w:pPr>
    </w:p>
    <w:p w14:paraId="3F38B5B5" w14:textId="3B4E57C3" w:rsidR="00BE31FF" w:rsidRPr="00F15FFC" w:rsidRDefault="00BE31FF" w:rsidP="005F2C3B">
      <w:pPr>
        <w:ind w:right="282"/>
        <w:jc w:val="center"/>
        <w:rPr>
          <w:b/>
          <w:szCs w:val="24"/>
        </w:rPr>
      </w:pPr>
      <w:r w:rsidRPr="00F15FFC">
        <w:rPr>
          <w:b/>
          <w:szCs w:val="24"/>
        </w:rPr>
        <w:t>ЛИЦЕНЗИОННОЕ СОГЛАШЕНИЕ</w:t>
      </w:r>
    </w:p>
    <w:p w14:paraId="7D9FB652" w14:textId="77777777" w:rsidR="00BE31FF" w:rsidRPr="00F15FFC" w:rsidRDefault="00BE31FF" w:rsidP="005F2C3B">
      <w:pPr>
        <w:ind w:right="282"/>
        <w:jc w:val="both"/>
        <w:rPr>
          <w:bCs/>
          <w:szCs w:val="24"/>
        </w:rPr>
      </w:pPr>
    </w:p>
    <w:p w14:paraId="73225242" w14:textId="77777777" w:rsidR="00BE31FF" w:rsidRPr="00F15FFC" w:rsidRDefault="00BE31FF" w:rsidP="00E626B9">
      <w:pPr>
        <w:pStyle w:val="MY1"/>
        <w:keepNext w:val="0"/>
        <w:widowControl w:val="0"/>
        <w:numPr>
          <w:ilvl w:val="0"/>
          <w:numId w:val="49"/>
        </w:numPr>
        <w:ind w:left="1236" w:right="284" w:hanging="357"/>
        <w:outlineLvl w:val="1"/>
        <w:rPr>
          <w:rFonts w:ascii="Times New Roman" w:hAnsi="Times New Roman" w:cs="Times New Roman"/>
          <w:i w:val="0"/>
          <w:iCs/>
        </w:rPr>
      </w:pPr>
      <w:bookmarkStart w:id="464" w:name="_Toc82169847"/>
      <w:bookmarkStart w:id="465" w:name="_Toc89945773"/>
      <w:bookmarkStart w:id="466" w:name="_Toc89950539"/>
      <w:bookmarkStart w:id="467" w:name="_Toc95815255"/>
      <w:bookmarkStart w:id="468" w:name="_Toc95816395"/>
      <w:bookmarkStart w:id="469" w:name="_Toc95816682"/>
      <w:r w:rsidRPr="00F15FFC">
        <w:rPr>
          <w:rFonts w:ascii="Times New Roman" w:hAnsi="Times New Roman" w:cs="Times New Roman"/>
          <w:i w:val="0"/>
          <w:iCs/>
        </w:rPr>
        <w:t>Общие положения</w:t>
      </w:r>
      <w:bookmarkEnd w:id="464"/>
      <w:bookmarkEnd w:id="465"/>
      <w:bookmarkEnd w:id="466"/>
      <w:bookmarkEnd w:id="467"/>
      <w:bookmarkEnd w:id="468"/>
      <w:bookmarkEnd w:id="469"/>
    </w:p>
    <w:p w14:paraId="06BAB287" w14:textId="78AB6DC9" w:rsidR="00BE31FF" w:rsidRPr="00F15FFC" w:rsidRDefault="00BE31FF" w:rsidP="00D72C55">
      <w:pPr>
        <w:pStyle w:val="112"/>
      </w:pPr>
      <w:bookmarkStart w:id="470" w:name="_Toc82169848"/>
      <w:bookmarkStart w:id="471" w:name="_Toc89945774"/>
      <w:bookmarkStart w:id="472" w:name="_Toc89950540"/>
      <w:r w:rsidRPr="00F15FFC">
        <w:t xml:space="preserve">Настоящее Лицензионное соглашение далее - «Соглашение») является неотъемлемым приложением к Договору № ____ от ___  __________ </w:t>
      </w:r>
      <w:r w:rsidR="00D37959">
        <w:t>2022</w:t>
      </w:r>
      <w:r w:rsidRPr="00F15FFC">
        <w:t xml:space="preserve"> года, заключаемым между Заказчиком (далее – Лицензиат) и Исполнителем (далее – Лицензиар).</w:t>
      </w:r>
      <w:bookmarkEnd w:id="470"/>
      <w:bookmarkEnd w:id="471"/>
      <w:bookmarkEnd w:id="472"/>
    </w:p>
    <w:p w14:paraId="435FA4F5" w14:textId="77777777" w:rsidR="00BE31FF" w:rsidRPr="00F15FFC" w:rsidRDefault="00BE31FF" w:rsidP="00D72C55">
      <w:pPr>
        <w:pStyle w:val="112"/>
      </w:pPr>
      <w:bookmarkStart w:id="473" w:name="_Toc82169849"/>
      <w:bookmarkStart w:id="474" w:name="_Toc89945775"/>
      <w:bookmarkStart w:id="475" w:name="_Toc89950541"/>
      <w:r w:rsidRPr="00F15FFC">
        <w:t>Соглашение определяет условия предоставления Лицензиату Лицензиаром сопровождаемого данным Соглашением программного обеспечения (далее – «ПО»), включая любые носители данных, любые печатные материалы, а также любую «встроенную» или «электронную» документацию.</w:t>
      </w:r>
      <w:bookmarkEnd w:id="473"/>
      <w:bookmarkEnd w:id="474"/>
      <w:bookmarkEnd w:id="475"/>
      <w:r w:rsidRPr="00F15FFC">
        <w:t xml:space="preserve">  </w:t>
      </w:r>
    </w:p>
    <w:p w14:paraId="47482285" w14:textId="77777777" w:rsidR="00BE31FF" w:rsidRPr="00F15FFC" w:rsidRDefault="00BE31FF" w:rsidP="00D72C55">
      <w:pPr>
        <w:pStyle w:val="112"/>
      </w:pPr>
      <w:bookmarkStart w:id="476" w:name="_Toc82169850"/>
      <w:bookmarkStart w:id="477" w:name="_Toc89945776"/>
      <w:bookmarkStart w:id="478" w:name="_Toc89950542"/>
      <w:r w:rsidRPr="00F15FFC">
        <w:t>ПО включает также любые обновления, веб-службы, дополнительные программные средства и/или дополнения, которые могут быть предоставлены или доступны Лицензиату со стороны Лицензиара после приобретения Лицензиатом стандартной версии ПО и только в том случае, если такие дополнения не сопровождаются отдельным Лицензионным соглашением или условиями использования.</w:t>
      </w:r>
      <w:bookmarkEnd w:id="476"/>
      <w:bookmarkEnd w:id="477"/>
      <w:bookmarkEnd w:id="478"/>
      <w:r w:rsidRPr="00F15FFC">
        <w:t xml:space="preserve">  </w:t>
      </w:r>
    </w:p>
    <w:p w14:paraId="35612827" w14:textId="77777777" w:rsidR="00BE31FF" w:rsidRPr="006D418F" w:rsidRDefault="00BE31FF" w:rsidP="00E626B9">
      <w:pPr>
        <w:pStyle w:val="MY1"/>
        <w:keepNext w:val="0"/>
        <w:widowControl w:val="0"/>
        <w:numPr>
          <w:ilvl w:val="0"/>
          <w:numId w:val="49"/>
        </w:numPr>
        <w:ind w:left="1236" w:right="284" w:hanging="357"/>
        <w:outlineLvl w:val="1"/>
        <w:rPr>
          <w:rFonts w:ascii="Times New Roman" w:hAnsi="Times New Roman" w:cs="Times New Roman"/>
          <w:i w:val="0"/>
          <w:iCs/>
        </w:rPr>
      </w:pPr>
      <w:bookmarkStart w:id="479" w:name="_Toc82169851"/>
      <w:bookmarkStart w:id="480" w:name="_Toc89945777"/>
      <w:bookmarkStart w:id="481" w:name="_Toc89950543"/>
      <w:bookmarkStart w:id="482" w:name="_Toc95815256"/>
      <w:bookmarkStart w:id="483" w:name="_Toc95816396"/>
      <w:bookmarkStart w:id="484" w:name="_Toc95816683"/>
      <w:r w:rsidRPr="006D418F">
        <w:rPr>
          <w:rFonts w:ascii="Times New Roman" w:hAnsi="Times New Roman" w:cs="Times New Roman"/>
          <w:i w:val="0"/>
          <w:iCs/>
        </w:rPr>
        <w:t>Предмет Соглашения</w:t>
      </w:r>
      <w:bookmarkEnd w:id="479"/>
      <w:bookmarkEnd w:id="480"/>
      <w:bookmarkEnd w:id="481"/>
      <w:bookmarkEnd w:id="482"/>
      <w:bookmarkEnd w:id="483"/>
      <w:bookmarkEnd w:id="484"/>
    </w:p>
    <w:p w14:paraId="6B4E1FDB" w14:textId="77777777" w:rsidR="00BE31FF" w:rsidRPr="00F15FFC" w:rsidRDefault="00BE31FF" w:rsidP="00D72C55">
      <w:pPr>
        <w:pStyle w:val="112"/>
      </w:pPr>
      <w:bookmarkStart w:id="485" w:name="_Toc82169852"/>
      <w:bookmarkStart w:id="486" w:name="_Toc89945778"/>
      <w:bookmarkStart w:id="487" w:name="_Toc89950544"/>
      <w:r w:rsidRPr="00F15FFC">
        <w:t>Лицензиар обязуется предоставить Лицензиату неисключительные права на использование принадлежащего Лицензиару ПО на условиях Договора и выдать неисключительную лицензию на бумажном носителе, на основании которой Лицензиат вправе пользоваться указанной лицензией в рамках своей производственной деятельности.</w:t>
      </w:r>
      <w:bookmarkEnd w:id="485"/>
      <w:bookmarkEnd w:id="486"/>
      <w:bookmarkEnd w:id="487"/>
    </w:p>
    <w:p w14:paraId="2F28FD89" w14:textId="77777777" w:rsidR="00BE31FF" w:rsidRPr="00F15FFC" w:rsidRDefault="00BE31FF" w:rsidP="00D72C55">
      <w:pPr>
        <w:pStyle w:val="112"/>
      </w:pPr>
      <w:bookmarkStart w:id="488" w:name="_Toc82169853"/>
      <w:bookmarkStart w:id="489" w:name="_Toc89945779"/>
      <w:bookmarkStart w:id="490" w:name="_Toc89950545"/>
      <w:r w:rsidRPr="00F15FFC">
        <w:t>Лицензиар обязуется оказывать Лицензиату гарантийную поддержку ПО в период действия Договора и послегарантийное сопровождение ПО после окончания срока действия Договора.</w:t>
      </w:r>
      <w:bookmarkEnd w:id="488"/>
      <w:bookmarkEnd w:id="489"/>
      <w:bookmarkEnd w:id="490"/>
    </w:p>
    <w:p w14:paraId="529336AD" w14:textId="77777777" w:rsidR="00BE31FF" w:rsidRPr="00F15FFC" w:rsidRDefault="00BE31FF" w:rsidP="00D72C55">
      <w:pPr>
        <w:pStyle w:val="112"/>
      </w:pPr>
      <w:bookmarkStart w:id="491" w:name="_Toc82169854"/>
      <w:bookmarkStart w:id="492" w:name="_Toc89945780"/>
      <w:bookmarkStart w:id="493" w:name="_Toc89950546"/>
      <w:r w:rsidRPr="00F15FFC">
        <w:t>Предоставление прав на использование ПО сопровождается передачей Лицензиату Комплекта ПО и Лицензий на использование ПО. При этом передача этих материалов не подразумевает:</w:t>
      </w:r>
      <w:bookmarkEnd w:id="491"/>
      <w:bookmarkEnd w:id="492"/>
      <w:bookmarkEnd w:id="493"/>
    </w:p>
    <w:p w14:paraId="74A576BE" w14:textId="77777777" w:rsidR="00BE31FF" w:rsidRPr="00F15FFC" w:rsidRDefault="00BE31FF" w:rsidP="00E626B9">
      <w:pPr>
        <w:pStyle w:val="3Marker-"/>
        <w:widowControl/>
        <w:numPr>
          <w:ilvl w:val="0"/>
          <w:numId w:val="45"/>
        </w:numPr>
        <w:tabs>
          <w:tab w:val="clear" w:pos="709"/>
          <w:tab w:val="clear" w:pos="1560"/>
          <w:tab w:val="left" w:pos="284"/>
        </w:tabs>
        <w:autoSpaceDE/>
        <w:autoSpaceDN/>
        <w:adjustRightInd/>
        <w:spacing w:after="0" w:line="288" w:lineRule="auto"/>
        <w:ind w:left="0" w:right="282" w:firstLine="0"/>
        <w:rPr>
          <w:rFonts w:ascii="Times New Roman" w:hAnsi="Times New Roman"/>
          <w:i w:val="0"/>
          <w:iCs/>
        </w:rPr>
      </w:pPr>
      <w:r w:rsidRPr="00F15FFC">
        <w:rPr>
          <w:rFonts w:ascii="Times New Roman" w:hAnsi="Times New Roman"/>
          <w:i w:val="0"/>
          <w:iCs/>
        </w:rPr>
        <w:t xml:space="preserve">передачи авторских прав на ПО; </w:t>
      </w:r>
    </w:p>
    <w:p w14:paraId="0AC94672" w14:textId="77777777" w:rsidR="00BE31FF" w:rsidRPr="00F15FFC" w:rsidRDefault="00BE31FF" w:rsidP="00E626B9">
      <w:pPr>
        <w:pStyle w:val="3Marker-"/>
        <w:widowControl/>
        <w:numPr>
          <w:ilvl w:val="0"/>
          <w:numId w:val="45"/>
        </w:numPr>
        <w:tabs>
          <w:tab w:val="clear" w:pos="709"/>
          <w:tab w:val="clear" w:pos="1560"/>
          <w:tab w:val="left" w:pos="284"/>
        </w:tabs>
        <w:autoSpaceDE/>
        <w:autoSpaceDN/>
        <w:adjustRightInd/>
        <w:spacing w:after="0" w:line="288" w:lineRule="auto"/>
        <w:ind w:left="0" w:right="282" w:firstLine="0"/>
        <w:rPr>
          <w:rFonts w:ascii="Times New Roman" w:hAnsi="Times New Roman"/>
          <w:i w:val="0"/>
          <w:iCs/>
        </w:rPr>
      </w:pPr>
      <w:r w:rsidRPr="00F15FFC">
        <w:rPr>
          <w:rFonts w:ascii="Times New Roman" w:hAnsi="Times New Roman"/>
          <w:i w:val="0"/>
          <w:iCs/>
        </w:rPr>
        <w:t>использования предоставленных материалов для создания собственного ПО;</w:t>
      </w:r>
    </w:p>
    <w:p w14:paraId="66A03AC9" w14:textId="77777777" w:rsidR="00BE31FF" w:rsidRPr="00F15FFC" w:rsidRDefault="00BE31FF" w:rsidP="00E626B9">
      <w:pPr>
        <w:pStyle w:val="3Marker-"/>
        <w:widowControl/>
        <w:numPr>
          <w:ilvl w:val="0"/>
          <w:numId w:val="45"/>
        </w:numPr>
        <w:tabs>
          <w:tab w:val="clear" w:pos="709"/>
          <w:tab w:val="clear" w:pos="1560"/>
          <w:tab w:val="left" w:pos="284"/>
        </w:tabs>
        <w:autoSpaceDE/>
        <w:autoSpaceDN/>
        <w:adjustRightInd/>
        <w:spacing w:after="0" w:line="288" w:lineRule="auto"/>
        <w:ind w:left="0" w:right="282" w:firstLine="0"/>
        <w:rPr>
          <w:rFonts w:ascii="Times New Roman" w:hAnsi="Times New Roman"/>
          <w:i w:val="0"/>
          <w:iCs/>
        </w:rPr>
      </w:pPr>
      <w:r w:rsidRPr="00F15FFC">
        <w:rPr>
          <w:rFonts w:ascii="Times New Roman" w:hAnsi="Times New Roman"/>
          <w:i w:val="0"/>
          <w:iCs/>
        </w:rPr>
        <w:t>публикации предоставленных материалов и издании их в виде сборника или по телекоммуникационным сетям, равно любым другим способом без письменного на то разрешения Лицензиара;</w:t>
      </w:r>
    </w:p>
    <w:p w14:paraId="2BFC13C7" w14:textId="77777777" w:rsidR="00BE31FF" w:rsidRPr="00F15FFC" w:rsidRDefault="00BE31FF" w:rsidP="00E626B9">
      <w:pPr>
        <w:pStyle w:val="3Marker-"/>
        <w:widowControl/>
        <w:numPr>
          <w:ilvl w:val="0"/>
          <w:numId w:val="45"/>
        </w:numPr>
        <w:tabs>
          <w:tab w:val="clear" w:pos="709"/>
          <w:tab w:val="clear" w:pos="1560"/>
          <w:tab w:val="left" w:pos="284"/>
        </w:tabs>
        <w:autoSpaceDE/>
        <w:autoSpaceDN/>
        <w:adjustRightInd/>
        <w:spacing w:after="0" w:line="288" w:lineRule="auto"/>
        <w:ind w:left="0" w:right="282" w:firstLine="0"/>
        <w:rPr>
          <w:rFonts w:ascii="Times New Roman" w:hAnsi="Times New Roman"/>
          <w:i w:val="0"/>
          <w:iCs/>
        </w:rPr>
      </w:pPr>
      <w:r w:rsidRPr="00F15FFC">
        <w:rPr>
          <w:rFonts w:ascii="Times New Roman" w:hAnsi="Times New Roman"/>
          <w:i w:val="0"/>
          <w:iCs/>
        </w:rPr>
        <w:t>установку ПО сторонним организациям, кроме случаев, оговоренных в Договоре.</w:t>
      </w:r>
    </w:p>
    <w:p w14:paraId="008F7C35" w14:textId="77777777" w:rsidR="00BE31FF" w:rsidRPr="00F15FFC" w:rsidRDefault="00BE31FF" w:rsidP="00D72C55">
      <w:pPr>
        <w:pStyle w:val="112"/>
      </w:pPr>
      <w:bookmarkStart w:id="494" w:name="_Toc82169855"/>
      <w:bookmarkStart w:id="495" w:name="_Toc89945781"/>
      <w:bookmarkStart w:id="496" w:name="_Toc89950547"/>
      <w:r w:rsidRPr="00F15FFC">
        <w:lastRenderedPageBreak/>
        <w:t>В обязанности Лицензиата входит информирование Лицензиара о порядке и месте использования ПО.</w:t>
      </w:r>
      <w:bookmarkEnd w:id="494"/>
      <w:bookmarkEnd w:id="495"/>
      <w:bookmarkEnd w:id="496"/>
    </w:p>
    <w:p w14:paraId="1B9CB89A" w14:textId="77777777" w:rsidR="00BE31FF" w:rsidRPr="00F15FFC" w:rsidRDefault="00BE31FF" w:rsidP="00D72C55">
      <w:pPr>
        <w:pStyle w:val="112"/>
      </w:pPr>
      <w:bookmarkStart w:id="497" w:name="_Toc82169856"/>
      <w:bookmarkStart w:id="498" w:name="_Toc89945782"/>
      <w:bookmarkStart w:id="499" w:name="_Toc89950548"/>
      <w:r w:rsidRPr="00F15FFC">
        <w:t>Дистрибьюторские права (права продажи и распространения) дополнительных установочных комплектов ПО оговариваются Дополнительными Соглашениями к Договору.</w:t>
      </w:r>
      <w:bookmarkEnd w:id="497"/>
      <w:bookmarkEnd w:id="498"/>
      <w:bookmarkEnd w:id="499"/>
    </w:p>
    <w:p w14:paraId="66629A06" w14:textId="55867895" w:rsidR="00BE31FF" w:rsidRPr="00F15FFC" w:rsidRDefault="00BE31FF" w:rsidP="00D72C55">
      <w:pPr>
        <w:pStyle w:val="112"/>
      </w:pPr>
      <w:bookmarkStart w:id="500" w:name="_Toc82169857"/>
      <w:bookmarkStart w:id="501" w:name="_Toc89945783"/>
      <w:bookmarkStart w:id="502" w:name="_Toc89950549"/>
      <w:r w:rsidRPr="00F15FFC">
        <w:t xml:space="preserve">Количество комплектов ПО с лицензиями, предоставляющими право на использование стандартных и/или новых версий ПО (с максимальным количеством пользователей, поддерживаемым ПО, </w:t>
      </w:r>
      <w:r w:rsidR="00BD22EE" w:rsidRPr="00F15FFC">
        <w:t xml:space="preserve">которое </w:t>
      </w:r>
      <w:r w:rsidRPr="00F15FFC">
        <w:t>ограничено совокупными возможностями программно-аппаратных ресурсов, применяемых в рамках предоставленной лицензии), в расчете на один комплект ПО (одна серверная лицензия).</w:t>
      </w:r>
      <w:bookmarkEnd w:id="500"/>
      <w:bookmarkEnd w:id="501"/>
      <w:bookmarkEnd w:id="502"/>
      <w:r w:rsidRPr="00F15FFC">
        <w:t xml:space="preserve"> </w:t>
      </w:r>
    </w:p>
    <w:p w14:paraId="6FBBD8B7" w14:textId="77777777" w:rsidR="00BE31FF" w:rsidRPr="00F15FFC" w:rsidRDefault="00BE31FF" w:rsidP="00D72C55">
      <w:pPr>
        <w:pStyle w:val="112"/>
      </w:pPr>
      <w:bookmarkStart w:id="503" w:name="_Toc82169858"/>
      <w:bookmarkStart w:id="504" w:name="_Toc89945784"/>
      <w:bookmarkStart w:id="505" w:name="_Toc89950550"/>
      <w:r w:rsidRPr="00F15FFC">
        <w:t>Функциональные характеристики стандартной версии ПО, действующей на момент заключения Договора и входящей в комплект ПО, определяются Сторонами.</w:t>
      </w:r>
      <w:bookmarkEnd w:id="503"/>
      <w:bookmarkEnd w:id="504"/>
      <w:bookmarkEnd w:id="505"/>
    </w:p>
    <w:p w14:paraId="1475E8A8" w14:textId="5572DAE1" w:rsidR="00BE31FF" w:rsidRPr="00F15FFC" w:rsidRDefault="00BE31FF" w:rsidP="00D72C55">
      <w:pPr>
        <w:pStyle w:val="112"/>
      </w:pPr>
      <w:bookmarkStart w:id="506" w:name="_Toc82169859"/>
      <w:bookmarkStart w:id="507" w:name="_Toc89945785"/>
      <w:bookmarkStart w:id="508" w:name="_Toc89950551"/>
      <w:r w:rsidRPr="00F15FFC">
        <w:t xml:space="preserve">С приобретением права на использование ПО Лицензиат приобретает право на получение гарантийной поддержки, необходимой для его эксплуатации, в том числе право на получение помощи по индивидуальной доработке, настройке и установке ПО с учетом индивидуальных особенностей Лицензиата на срок </w:t>
      </w:r>
      <w:r w:rsidR="00BD22EE" w:rsidRPr="00F15FFC">
        <w:t>12</w:t>
      </w:r>
      <w:r w:rsidRPr="00F15FFC">
        <w:t xml:space="preserve"> </w:t>
      </w:r>
      <w:r w:rsidR="00BD22EE" w:rsidRPr="00F15FFC">
        <w:t xml:space="preserve">(двенадцать) </w:t>
      </w:r>
      <w:r w:rsidRPr="00F15FFC">
        <w:t xml:space="preserve">календарных </w:t>
      </w:r>
      <w:r w:rsidR="00BD22EE" w:rsidRPr="00F15FFC">
        <w:t>месяцев</w:t>
      </w:r>
      <w:r w:rsidRPr="00F15FFC">
        <w:t xml:space="preserve"> с момента ввода ПО в промышленную эксплуатацию.</w:t>
      </w:r>
      <w:bookmarkEnd w:id="506"/>
      <w:bookmarkEnd w:id="507"/>
      <w:bookmarkEnd w:id="508"/>
    </w:p>
    <w:p w14:paraId="0A6B3865" w14:textId="77777777" w:rsidR="00BE31FF" w:rsidRPr="00F15FFC" w:rsidRDefault="00BE31FF" w:rsidP="00D72C55">
      <w:pPr>
        <w:pStyle w:val="112"/>
      </w:pPr>
      <w:bookmarkStart w:id="509" w:name="_Toc82169860"/>
      <w:bookmarkStart w:id="510" w:name="_Toc89945786"/>
      <w:bookmarkStart w:id="511" w:name="_Toc89950552"/>
      <w:r w:rsidRPr="00F15FFC">
        <w:t>Гарантийная поддержка оказывается в рамках и на условиях Договора.</w:t>
      </w:r>
      <w:bookmarkEnd w:id="509"/>
      <w:bookmarkEnd w:id="510"/>
      <w:bookmarkEnd w:id="511"/>
    </w:p>
    <w:p w14:paraId="4E5F397B" w14:textId="77777777" w:rsidR="00BE31FF" w:rsidRPr="00F15FFC" w:rsidRDefault="00BE31FF" w:rsidP="00D72C55">
      <w:pPr>
        <w:pStyle w:val="112"/>
      </w:pPr>
      <w:bookmarkStart w:id="512" w:name="_Toc82169861"/>
      <w:bookmarkStart w:id="513" w:name="_Toc89945787"/>
      <w:bookmarkStart w:id="514" w:name="_Toc89950553"/>
      <w:r w:rsidRPr="00F15FFC">
        <w:t>Объем прав Лицензиата на использование ПО установлен настоящим Соглашением.</w:t>
      </w:r>
      <w:bookmarkEnd w:id="512"/>
      <w:bookmarkEnd w:id="513"/>
      <w:bookmarkEnd w:id="514"/>
    </w:p>
    <w:p w14:paraId="362D05C4" w14:textId="77777777" w:rsidR="00BE31FF" w:rsidRPr="00F15FFC" w:rsidRDefault="00BE31FF" w:rsidP="00D72C55">
      <w:pPr>
        <w:pStyle w:val="112"/>
      </w:pPr>
      <w:bookmarkStart w:id="515" w:name="_Toc82169862"/>
      <w:bookmarkStart w:id="516" w:name="_Toc89945788"/>
      <w:bookmarkStart w:id="517" w:name="_Toc89950554"/>
      <w:r w:rsidRPr="00F15FFC">
        <w:t>Лицензиат имеет право передавать ПО в порядке сублицензионного Договора третьим лицам, на самостоятельно определяемых условиях, при условии письменного согласованиях данных условий с Лицензиаром.</w:t>
      </w:r>
      <w:bookmarkEnd w:id="515"/>
      <w:bookmarkEnd w:id="516"/>
      <w:bookmarkEnd w:id="517"/>
      <w:r w:rsidRPr="00F15FFC">
        <w:t xml:space="preserve"> </w:t>
      </w:r>
    </w:p>
    <w:p w14:paraId="7843011F" w14:textId="77777777" w:rsidR="00BE31FF" w:rsidRPr="00F15FFC" w:rsidRDefault="00BE31FF" w:rsidP="00D72C55">
      <w:pPr>
        <w:pStyle w:val="112"/>
      </w:pPr>
      <w:bookmarkStart w:id="518" w:name="_Toc82169863"/>
      <w:bookmarkStart w:id="519" w:name="_Toc89945789"/>
      <w:bookmarkStart w:id="520" w:name="_Toc89950555"/>
      <w:r w:rsidRPr="00F15FFC">
        <w:t>Территория использования – Республика Узбекистан.</w:t>
      </w:r>
      <w:bookmarkEnd w:id="518"/>
      <w:bookmarkEnd w:id="519"/>
      <w:bookmarkEnd w:id="520"/>
    </w:p>
    <w:p w14:paraId="3D8F090F" w14:textId="1E5A2D26" w:rsidR="00BE31FF" w:rsidRPr="00D054E9" w:rsidRDefault="00D054E9" w:rsidP="00E626B9">
      <w:pPr>
        <w:pStyle w:val="MY1"/>
        <w:keepNext w:val="0"/>
        <w:widowControl w:val="0"/>
        <w:numPr>
          <w:ilvl w:val="0"/>
          <w:numId w:val="49"/>
        </w:numPr>
        <w:ind w:left="1236" w:right="284" w:hanging="357"/>
        <w:outlineLvl w:val="1"/>
        <w:rPr>
          <w:rFonts w:ascii="Times New Roman" w:hAnsi="Times New Roman" w:cs="Times New Roman"/>
          <w:i w:val="0"/>
          <w:iCs/>
        </w:rPr>
      </w:pPr>
      <w:bookmarkStart w:id="521" w:name="_Toc82169864"/>
      <w:bookmarkStart w:id="522" w:name="_Toc89945790"/>
      <w:bookmarkStart w:id="523" w:name="_Toc89950556"/>
      <w:bookmarkStart w:id="524" w:name="_Toc95815257"/>
      <w:bookmarkStart w:id="525" w:name="_Toc95816397"/>
      <w:bookmarkStart w:id="526" w:name="_Toc95816684"/>
      <w:r w:rsidRPr="00D054E9">
        <w:rPr>
          <w:rFonts w:ascii="Times New Roman" w:hAnsi="Times New Roman" w:cs="Times New Roman"/>
          <w:i w:val="0"/>
          <w:iCs/>
        </w:rPr>
        <w:t xml:space="preserve">Лицензия на </w:t>
      </w:r>
      <w:bookmarkEnd w:id="521"/>
      <w:bookmarkEnd w:id="522"/>
      <w:bookmarkEnd w:id="523"/>
      <w:r>
        <w:rPr>
          <w:rFonts w:ascii="Times New Roman" w:hAnsi="Times New Roman" w:cs="Times New Roman"/>
          <w:i w:val="0"/>
          <w:iCs/>
        </w:rPr>
        <w:t>ПО</w:t>
      </w:r>
      <w:bookmarkEnd w:id="524"/>
      <w:bookmarkEnd w:id="525"/>
      <w:bookmarkEnd w:id="526"/>
    </w:p>
    <w:p w14:paraId="335B5599" w14:textId="77777777" w:rsidR="00BE31FF" w:rsidRPr="00F15FFC" w:rsidRDefault="00BE31FF" w:rsidP="00D72C55">
      <w:pPr>
        <w:pStyle w:val="112"/>
      </w:pPr>
      <w:bookmarkStart w:id="527" w:name="_Toc82169865"/>
      <w:bookmarkStart w:id="528" w:name="_Toc89945791"/>
      <w:bookmarkStart w:id="529" w:name="_Toc89950557"/>
      <w:r w:rsidRPr="00F15FFC">
        <w:t>ПО защищено законами и международными соглашениями о правах на интеллектуальную собственность. Данное ПО лицензируется, а не продается.</w:t>
      </w:r>
      <w:bookmarkEnd w:id="527"/>
      <w:bookmarkEnd w:id="528"/>
      <w:bookmarkEnd w:id="529"/>
    </w:p>
    <w:p w14:paraId="51EF9D8E" w14:textId="77777777" w:rsidR="00BE31FF" w:rsidRPr="00F15FFC" w:rsidRDefault="00BE31FF" w:rsidP="00D72C55">
      <w:pPr>
        <w:pStyle w:val="112"/>
      </w:pPr>
      <w:r w:rsidRPr="00F15FFC">
        <w:t xml:space="preserve"> </w:t>
      </w:r>
      <w:bookmarkStart w:id="530" w:name="_Toc82169866"/>
      <w:bookmarkStart w:id="531" w:name="_Toc89945792"/>
      <w:bookmarkStart w:id="532" w:name="_Toc89950558"/>
      <w:r w:rsidRPr="00F15FFC">
        <w:t>Объем лицензии.</w:t>
      </w:r>
      <w:bookmarkEnd w:id="530"/>
      <w:bookmarkEnd w:id="531"/>
      <w:bookmarkEnd w:id="532"/>
      <w:r w:rsidRPr="00F15FFC">
        <w:t xml:space="preserve">   </w:t>
      </w:r>
    </w:p>
    <w:p w14:paraId="707C3BA8" w14:textId="77777777" w:rsidR="00BE31FF" w:rsidRPr="00F15FFC" w:rsidRDefault="00BE31FF" w:rsidP="00D72C55">
      <w:pPr>
        <w:pStyle w:val="1110"/>
      </w:pPr>
      <w:bookmarkStart w:id="533" w:name="_Toc82169867"/>
      <w:bookmarkStart w:id="534" w:name="_Toc89945793"/>
      <w:bookmarkStart w:id="535" w:name="_Toc89950559"/>
      <w:bookmarkStart w:id="536" w:name="Общий_объем_лицензии"/>
      <w:r w:rsidRPr="00F15FFC">
        <w:t>Общий объем лицензии на установку и использование ПО</w:t>
      </w:r>
      <w:bookmarkEnd w:id="533"/>
      <w:bookmarkEnd w:id="534"/>
      <w:bookmarkEnd w:id="535"/>
      <w:r w:rsidRPr="00F15FFC">
        <w:t xml:space="preserve">  </w:t>
      </w:r>
    </w:p>
    <w:p w14:paraId="69098B86" w14:textId="77777777" w:rsidR="00BE31FF" w:rsidRPr="00F15FFC" w:rsidRDefault="00BE31FF" w:rsidP="00D72C55">
      <w:pPr>
        <w:pStyle w:val="1110"/>
      </w:pPr>
      <w:bookmarkStart w:id="537" w:name="_Toc82169868"/>
      <w:bookmarkStart w:id="538" w:name="_Toc89945794"/>
      <w:bookmarkStart w:id="539" w:name="_Toc89950560"/>
      <w:bookmarkEnd w:id="536"/>
      <w:r w:rsidRPr="00F15FFC">
        <w:t>Разрешается устанавливать и использовать одну копию ПО на одном устройстве, рабочей станции, терминале или ином цифровом электронном или аналоговом устройстве (далее «Устройство»).</w:t>
      </w:r>
      <w:bookmarkEnd w:id="537"/>
      <w:bookmarkEnd w:id="538"/>
      <w:bookmarkEnd w:id="539"/>
      <w:r w:rsidRPr="00F15FFC">
        <w:t xml:space="preserve"> </w:t>
      </w:r>
    </w:p>
    <w:p w14:paraId="2E3A784F" w14:textId="77777777" w:rsidR="00BE31FF" w:rsidRPr="00F15FFC" w:rsidRDefault="00BE31FF" w:rsidP="00D72C55">
      <w:pPr>
        <w:pStyle w:val="1110"/>
      </w:pPr>
      <w:bookmarkStart w:id="540" w:name="_Toc82169869"/>
      <w:bookmarkStart w:id="541" w:name="_Toc89945795"/>
      <w:bookmarkStart w:id="542" w:name="_Toc89950561"/>
      <w:r w:rsidRPr="00F15FFC">
        <w:t>Разрешается создать вторую копию ПО и установить ее на переносное устройство для использования только тем лицом, кто является пользователем основной копии программы.  Лицензия на ПО неделима.</w:t>
      </w:r>
      <w:bookmarkEnd w:id="540"/>
      <w:bookmarkEnd w:id="541"/>
      <w:bookmarkEnd w:id="542"/>
      <w:r w:rsidRPr="00F15FFC">
        <w:t xml:space="preserve">  </w:t>
      </w:r>
    </w:p>
    <w:p w14:paraId="1426465E" w14:textId="77777777" w:rsidR="00BE31FF" w:rsidRPr="00F15FFC" w:rsidRDefault="00BE31FF" w:rsidP="00D72C55">
      <w:pPr>
        <w:pStyle w:val="112"/>
      </w:pPr>
      <w:bookmarkStart w:id="543" w:name="_Toc82169870"/>
      <w:bookmarkStart w:id="544" w:name="_Toc89945796"/>
      <w:bookmarkStart w:id="545" w:name="_Toc89950562"/>
      <w:r w:rsidRPr="00F15FFC">
        <w:t>Альтернативный объем лицензии на хранение и использование ПО в сети.</w:t>
      </w:r>
      <w:bookmarkEnd w:id="543"/>
      <w:bookmarkEnd w:id="544"/>
      <w:bookmarkEnd w:id="545"/>
      <w:r w:rsidRPr="00F15FFC">
        <w:t xml:space="preserve">  </w:t>
      </w:r>
    </w:p>
    <w:p w14:paraId="1B664B8F" w14:textId="208594E5" w:rsidR="00BE31FF" w:rsidRPr="00F15FFC" w:rsidRDefault="00BE31FF" w:rsidP="00D72C55">
      <w:pPr>
        <w:pStyle w:val="1110"/>
      </w:pPr>
      <w:bookmarkStart w:id="546" w:name="_Toc82169871"/>
      <w:bookmarkStart w:id="547" w:name="_Toc89945797"/>
      <w:bookmarkStart w:id="548" w:name="_Toc89950563"/>
      <w:r w:rsidRPr="00F15FFC">
        <w:lastRenderedPageBreak/>
        <w:t xml:space="preserve">Вместо использования прав, перечисленных в пункте </w:t>
      </w:r>
      <w:r w:rsidRPr="00F15FFC">
        <w:fldChar w:fldCharType="begin"/>
      </w:r>
      <w:r w:rsidRPr="00F15FFC">
        <w:instrText xml:space="preserve"> REF Общий_объем_лицензии \r \h </w:instrText>
      </w:r>
      <w:r w:rsidR="005F2C3B" w:rsidRPr="00F15FFC">
        <w:instrText xml:space="preserve"> \* MERGEFORMAT </w:instrText>
      </w:r>
      <w:r w:rsidRPr="00F15FFC">
        <w:fldChar w:fldCharType="separate"/>
      </w:r>
      <w:r w:rsidR="00A93FD6">
        <w:t>3.39.1</w:t>
      </w:r>
      <w:r w:rsidRPr="00F15FFC">
        <w:fldChar w:fldCharType="end"/>
      </w:r>
      <w:r w:rsidRPr="00F15FFC">
        <w:t xml:space="preserve"> Соглашения разрешается установить копию ПО на одном запоминающем устройстве (например, на сетевом сервере) для доступа и использования ПО работниками Лицензиата с других устройств сети Лицензиата при условии приобретения и закрепления за Лицензиатом лицензии для запоминающего устройства, на котором устанавливается ПО, а также для  каждого отдельного устройства, с которого осуществляется доступ и использование ПО.  Лицензия на ПО допускает одновременное использование на нескольких устройствах.</w:t>
      </w:r>
      <w:bookmarkEnd w:id="546"/>
      <w:bookmarkEnd w:id="547"/>
      <w:bookmarkEnd w:id="548"/>
      <w:r w:rsidRPr="00F15FFC">
        <w:t xml:space="preserve">  </w:t>
      </w:r>
    </w:p>
    <w:p w14:paraId="3E6D6466" w14:textId="77777777" w:rsidR="00BE31FF" w:rsidRPr="00F15FFC" w:rsidRDefault="00BE31FF" w:rsidP="00D72C55">
      <w:pPr>
        <w:pStyle w:val="112"/>
      </w:pPr>
      <w:bookmarkStart w:id="549" w:name="_Toc82169872"/>
      <w:bookmarkStart w:id="550" w:name="_Toc89945798"/>
      <w:bookmarkStart w:id="551" w:name="_Toc89950564"/>
      <w:r w:rsidRPr="00F15FFC">
        <w:t>Дополнительный объем лицензии на элементы мультимедиа.</w:t>
      </w:r>
      <w:bookmarkEnd w:id="549"/>
      <w:bookmarkEnd w:id="550"/>
      <w:bookmarkEnd w:id="551"/>
      <w:r w:rsidRPr="00F15FFC">
        <w:t xml:space="preserve">  </w:t>
      </w:r>
    </w:p>
    <w:p w14:paraId="05B1606B" w14:textId="77777777" w:rsidR="00BE31FF" w:rsidRPr="00F15FFC" w:rsidRDefault="00BE31FF" w:rsidP="00D72C55">
      <w:pPr>
        <w:pStyle w:val="1110"/>
      </w:pPr>
      <w:bookmarkStart w:id="552" w:name="_Toc82169873"/>
      <w:bookmarkStart w:id="553" w:name="_Toc89945799"/>
      <w:bookmarkStart w:id="554" w:name="_Toc89950565"/>
      <w:r w:rsidRPr="00F15FFC">
        <w:t>ПО может включать некоторые фотографии, картинки, анимации, звуки, музыку и видеоклипы (далее «элементы мультимедиа»). В этом случае следующие положения устанавливают права Лицензиата на элементы мультимедиа:</w:t>
      </w:r>
      <w:bookmarkEnd w:id="552"/>
      <w:bookmarkEnd w:id="553"/>
      <w:bookmarkEnd w:id="554"/>
    </w:p>
    <w:p w14:paraId="00CCA7AA" w14:textId="377FB889" w:rsidR="00BE31FF" w:rsidRPr="00F15FFC" w:rsidRDefault="00BE31FF" w:rsidP="00D72C55">
      <w:pPr>
        <w:pStyle w:val="1110"/>
      </w:pPr>
      <w:bookmarkStart w:id="555" w:name="_Toc82169874"/>
      <w:bookmarkStart w:id="556" w:name="_Toc89945800"/>
      <w:bookmarkStart w:id="557" w:name="_Toc89950566"/>
      <w:r w:rsidRPr="00F15FFC">
        <w:t xml:space="preserve">За исключением оговоренного в пункте </w:t>
      </w:r>
      <w:r w:rsidRPr="00F15FFC">
        <w:fldChar w:fldCharType="begin"/>
      </w:r>
      <w:r w:rsidRPr="00F15FFC">
        <w:instrText xml:space="preserve"> REF Обязанности_по_мультимедиа \r \h </w:instrText>
      </w:r>
      <w:r w:rsidR="005F2C3B" w:rsidRPr="00F15FFC">
        <w:instrText xml:space="preserve"> \* MERGEFORMAT </w:instrText>
      </w:r>
      <w:r w:rsidRPr="00F15FFC">
        <w:fldChar w:fldCharType="separate"/>
      </w:r>
      <w:r w:rsidR="00A93FD6">
        <w:t>3.42</w:t>
      </w:r>
      <w:r w:rsidRPr="00F15FFC">
        <w:fldChar w:fldCharType="end"/>
      </w:r>
      <w:r w:rsidRPr="00F15FFC">
        <w:t xml:space="preserve"> Соглашения, Лицензиату разрешается использовать, копировать и изменять элементы мультимедиа и распространять копии элементов мультимедиа вместе с внесенными в них изменениями как составную часть программ и служб Лицензиата, включая веб-узлы Лицензиата.</w:t>
      </w:r>
      <w:bookmarkEnd w:id="555"/>
      <w:bookmarkEnd w:id="556"/>
      <w:bookmarkEnd w:id="557"/>
      <w:r w:rsidRPr="00F15FFC">
        <w:t xml:space="preserve"> </w:t>
      </w:r>
    </w:p>
    <w:p w14:paraId="4648E07A" w14:textId="77777777" w:rsidR="00BE31FF" w:rsidRPr="00F15FFC" w:rsidRDefault="00BE31FF" w:rsidP="00D72C55">
      <w:pPr>
        <w:pStyle w:val="112"/>
      </w:pPr>
      <w:bookmarkStart w:id="558" w:name="_Toc82169875"/>
      <w:bookmarkStart w:id="559" w:name="_Toc89945801"/>
      <w:bookmarkStart w:id="560" w:name="_Toc89950567"/>
      <w:bookmarkStart w:id="561" w:name="Обязанности_по_мультимедиа"/>
      <w:r w:rsidRPr="00F15FFC">
        <w:t>Лицензиат обязуется выполнять следующие условия:</w:t>
      </w:r>
      <w:bookmarkEnd w:id="558"/>
      <w:bookmarkEnd w:id="559"/>
      <w:bookmarkEnd w:id="560"/>
    </w:p>
    <w:p w14:paraId="74D8793E" w14:textId="77777777" w:rsidR="00BE31FF" w:rsidRPr="00F15FFC" w:rsidRDefault="00BE31FF" w:rsidP="00D72C55">
      <w:pPr>
        <w:pStyle w:val="1110"/>
      </w:pPr>
      <w:bookmarkStart w:id="562" w:name="_Toc82169876"/>
      <w:bookmarkStart w:id="563" w:name="_Toc89945802"/>
      <w:bookmarkStart w:id="564" w:name="_Toc89950568"/>
      <w:bookmarkEnd w:id="561"/>
      <w:r w:rsidRPr="00F15FFC">
        <w:t>Запрещается продажа, лицензирование и распространение копий элементов мультимедиа как отдельно, так и в составе каких-либо комплектов, продуктов или служб, если элементы мультимедиа являются основным достоинством такого продукта или службы.</w:t>
      </w:r>
      <w:bookmarkEnd w:id="562"/>
      <w:bookmarkEnd w:id="563"/>
      <w:bookmarkEnd w:id="564"/>
    </w:p>
    <w:p w14:paraId="2FB02B6C" w14:textId="77777777" w:rsidR="00BE31FF" w:rsidRPr="00F15FFC" w:rsidRDefault="00BE31FF" w:rsidP="00D72C55">
      <w:pPr>
        <w:pStyle w:val="1110"/>
      </w:pPr>
      <w:bookmarkStart w:id="565" w:name="_Toc82169877"/>
      <w:bookmarkStart w:id="566" w:name="_Toc89945803"/>
      <w:bookmarkStart w:id="567" w:name="_Toc89950569"/>
      <w:r w:rsidRPr="00F15FFC">
        <w:t>Запрещается использование и распространение любых элементов мультимедиа, содержащих представления узнаваемых лиц, правительств, инициалов, эмблем, товарных знаков или организаций, для любых коммерческих целей, а также явного или неявного одобрения или поддержки любых товаров, услуг, организаций или деятельности.</w:t>
      </w:r>
      <w:bookmarkEnd w:id="565"/>
      <w:bookmarkEnd w:id="566"/>
      <w:bookmarkEnd w:id="567"/>
    </w:p>
    <w:p w14:paraId="147E974B" w14:textId="77777777" w:rsidR="00BE31FF" w:rsidRPr="00F15FFC" w:rsidRDefault="00BE31FF" w:rsidP="00D72C55">
      <w:pPr>
        <w:pStyle w:val="1110"/>
      </w:pPr>
      <w:bookmarkStart w:id="568" w:name="_Toc82169878"/>
      <w:bookmarkStart w:id="569" w:name="_Toc89945804"/>
      <w:bookmarkStart w:id="570" w:name="_Toc89950570"/>
      <w:r w:rsidRPr="00F15FFC">
        <w:t>Запрещается использование элементов мультимедиа для создания неприличных или скандальных произведений, как определено законодательством во время создания произведения.</w:t>
      </w:r>
      <w:bookmarkEnd w:id="568"/>
      <w:bookmarkEnd w:id="569"/>
      <w:bookmarkEnd w:id="570"/>
    </w:p>
    <w:p w14:paraId="577ECF8B" w14:textId="77777777" w:rsidR="00BE31FF" w:rsidRPr="00F15FFC" w:rsidRDefault="00BE31FF" w:rsidP="00D72C55">
      <w:pPr>
        <w:pStyle w:val="1110"/>
      </w:pPr>
      <w:bookmarkStart w:id="571" w:name="_Toc82169879"/>
      <w:bookmarkStart w:id="572" w:name="_Toc89945805"/>
      <w:bookmarkStart w:id="573" w:name="_Toc89950571"/>
      <w:r w:rsidRPr="00F15FFC">
        <w:t>Лицензиат гарантирует Лицензиару освобождение от ответственности и защиту в связи с любыми претензиями, или исками, возникающими в результате использования или распространения измененных Лицензиатом элементов мультимедиа, включая оплату расходов на юридические услуги.</w:t>
      </w:r>
      <w:bookmarkEnd w:id="571"/>
      <w:bookmarkEnd w:id="572"/>
      <w:bookmarkEnd w:id="573"/>
      <w:r w:rsidRPr="00F15FFC">
        <w:t xml:space="preserve"> </w:t>
      </w:r>
    </w:p>
    <w:p w14:paraId="36ECE349" w14:textId="77777777" w:rsidR="00BE31FF" w:rsidRPr="00F15FFC" w:rsidRDefault="00BE31FF" w:rsidP="00D72C55">
      <w:pPr>
        <w:pStyle w:val="1110"/>
      </w:pPr>
      <w:bookmarkStart w:id="574" w:name="_Toc82169880"/>
      <w:bookmarkStart w:id="575" w:name="_Toc89945806"/>
      <w:bookmarkStart w:id="576" w:name="_Toc89950572"/>
      <w:r w:rsidRPr="00F15FFC">
        <w:t>Лицензиата обязуется включать соответствующее действительное уведомление об авторских правах в свои продукты и службы, включающие копии элементов мультимедиа.</w:t>
      </w:r>
      <w:bookmarkEnd w:id="574"/>
      <w:bookmarkEnd w:id="575"/>
      <w:bookmarkEnd w:id="576"/>
    </w:p>
    <w:p w14:paraId="38D82E8D" w14:textId="77777777" w:rsidR="00BE31FF" w:rsidRPr="00F15FFC" w:rsidRDefault="00BE31FF" w:rsidP="00D72C55">
      <w:pPr>
        <w:pStyle w:val="1110"/>
      </w:pPr>
      <w:bookmarkStart w:id="577" w:name="_Toc82169881"/>
      <w:bookmarkStart w:id="578" w:name="_Toc89945807"/>
      <w:bookmarkStart w:id="579" w:name="_Toc89950573"/>
      <w:r w:rsidRPr="00F15FFC">
        <w:t>Запрещается предоставлять третьим лицам право на распространение копий элементов мультимедиа отдельно от продукта или службы Лицензиата.</w:t>
      </w:r>
      <w:bookmarkEnd w:id="577"/>
      <w:bookmarkEnd w:id="578"/>
      <w:bookmarkEnd w:id="579"/>
    </w:p>
    <w:p w14:paraId="587EB88E" w14:textId="77777777" w:rsidR="00BE31FF" w:rsidRPr="00F15FFC" w:rsidRDefault="00BE31FF" w:rsidP="00D72C55">
      <w:pPr>
        <w:pStyle w:val="112"/>
      </w:pPr>
      <w:bookmarkStart w:id="580" w:name="_Toc82169882"/>
      <w:bookmarkStart w:id="581" w:name="_Toc89945808"/>
      <w:bookmarkStart w:id="582" w:name="_Toc89950574"/>
      <w:r w:rsidRPr="00F15FFC">
        <w:t>Сохранение прав.</w:t>
      </w:r>
      <w:bookmarkEnd w:id="580"/>
      <w:bookmarkEnd w:id="581"/>
      <w:bookmarkEnd w:id="582"/>
      <w:r w:rsidRPr="00F15FFC">
        <w:t xml:space="preserve">  </w:t>
      </w:r>
    </w:p>
    <w:p w14:paraId="107AF78E" w14:textId="77777777" w:rsidR="00BE31FF" w:rsidRPr="00F15FFC" w:rsidRDefault="00BE31FF" w:rsidP="00D72C55">
      <w:pPr>
        <w:pStyle w:val="1110"/>
      </w:pPr>
      <w:bookmarkStart w:id="583" w:name="_Toc82169883"/>
      <w:bookmarkStart w:id="584" w:name="_Toc89945809"/>
      <w:bookmarkStart w:id="585" w:name="_Toc89950575"/>
      <w:r w:rsidRPr="00F15FFC">
        <w:t xml:space="preserve">Все права касательно ПО, не предоставленные явно настоящим Соглашением, </w:t>
      </w:r>
      <w:r w:rsidRPr="00F15FFC">
        <w:lastRenderedPageBreak/>
        <w:t>сохраняются за Лицензиаром.</w:t>
      </w:r>
      <w:bookmarkEnd w:id="583"/>
      <w:bookmarkEnd w:id="584"/>
      <w:bookmarkEnd w:id="585"/>
    </w:p>
    <w:p w14:paraId="5877BF80" w14:textId="6EAC1C9F" w:rsidR="00BE31FF" w:rsidRPr="00D054E9" w:rsidRDefault="00D054E9" w:rsidP="00E626B9">
      <w:pPr>
        <w:pStyle w:val="MY1"/>
        <w:keepNext w:val="0"/>
        <w:widowControl w:val="0"/>
        <w:numPr>
          <w:ilvl w:val="0"/>
          <w:numId w:val="49"/>
        </w:numPr>
        <w:ind w:left="1236" w:right="284" w:hanging="357"/>
        <w:outlineLvl w:val="1"/>
        <w:rPr>
          <w:rFonts w:ascii="Times New Roman" w:hAnsi="Times New Roman" w:cs="Times New Roman"/>
          <w:i w:val="0"/>
          <w:iCs/>
        </w:rPr>
      </w:pPr>
      <w:bookmarkStart w:id="586" w:name="_Toc82169884"/>
      <w:bookmarkStart w:id="587" w:name="_Toc89945810"/>
      <w:bookmarkStart w:id="588" w:name="_Toc89950576"/>
      <w:bookmarkStart w:id="589" w:name="_Toc95815258"/>
      <w:bookmarkStart w:id="590" w:name="_Toc95816398"/>
      <w:bookmarkStart w:id="591" w:name="_Toc95816685"/>
      <w:r w:rsidRPr="00D054E9">
        <w:rPr>
          <w:rFonts w:ascii="Times New Roman" w:hAnsi="Times New Roman" w:cs="Times New Roman"/>
          <w:i w:val="0"/>
          <w:iCs/>
        </w:rPr>
        <w:t>Прочие права и ограничения</w:t>
      </w:r>
      <w:bookmarkEnd w:id="586"/>
      <w:bookmarkEnd w:id="587"/>
      <w:bookmarkEnd w:id="588"/>
      <w:bookmarkEnd w:id="589"/>
      <w:bookmarkEnd w:id="590"/>
      <w:bookmarkEnd w:id="591"/>
    </w:p>
    <w:p w14:paraId="04FA8531" w14:textId="77777777" w:rsidR="00BE31FF" w:rsidRPr="00F15FFC" w:rsidRDefault="00BE31FF" w:rsidP="00D72C55">
      <w:pPr>
        <w:pStyle w:val="112"/>
      </w:pPr>
      <w:bookmarkStart w:id="592" w:name="_Toc82169885"/>
      <w:bookmarkStart w:id="593" w:name="_Toc89945811"/>
      <w:bookmarkStart w:id="594" w:name="_Toc89950577"/>
      <w:r w:rsidRPr="00F15FFC">
        <w:t>Защита от копирования.</w:t>
      </w:r>
      <w:bookmarkEnd w:id="592"/>
      <w:bookmarkEnd w:id="593"/>
      <w:bookmarkEnd w:id="594"/>
      <w:r w:rsidRPr="00F15FFC">
        <w:t xml:space="preserve">  </w:t>
      </w:r>
    </w:p>
    <w:p w14:paraId="19D46DAA" w14:textId="77777777" w:rsidR="00BE31FF" w:rsidRPr="00F15FFC" w:rsidRDefault="00BE31FF" w:rsidP="00D72C55">
      <w:pPr>
        <w:pStyle w:val="1110"/>
      </w:pPr>
      <w:bookmarkStart w:id="595" w:name="_Toc82169886"/>
      <w:bookmarkStart w:id="596" w:name="_Toc89945812"/>
      <w:bookmarkStart w:id="597" w:name="_Toc89950578"/>
      <w:r w:rsidRPr="00F15FFC">
        <w:t>ПО может использовать технологию защиты от копирования, препятствующую несанкционированному копированию ПО, или для использования ПО на устройстве может быть необходимо наличие исходных носителей.</w:t>
      </w:r>
      <w:bookmarkEnd w:id="595"/>
      <w:bookmarkEnd w:id="596"/>
      <w:bookmarkEnd w:id="597"/>
      <w:r w:rsidRPr="00F15FFC">
        <w:t xml:space="preserve">  </w:t>
      </w:r>
    </w:p>
    <w:p w14:paraId="057FC377" w14:textId="77777777" w:rsidR="00BE31FF" w:rsidRPr="00F15FFC" w:rsidRDefault="00BE31FF" w:rsidP="00D72C55">
      <w:pPr>
        <w:pStyle w:val="1110"/>
      </w:pPr>
      <w:bookmarkStart w:id="598" w:name="_Toc82169887"/>
      <w:bookmarkStart w:id="599" w:name="_Toc89945813"/>
      <w:bookmarkStart w:id="600" w:name="_Toc89950579"/>
      <w:r w:rsidRPr="00F15FFC">
        <w:t>Несанкционированное копирование ПО и применение средств, позволяющих обойти используемую технологию защиты от копирования, являются незаконными.</w:t>
      </w:r>
      <w:bookmarkEnd w:id="598"/>
      <w:bookmarkEnd w:id="599"/>
      <w:bookmarkEnd w:id="600"/>
    </w:p>
    <w:p w14:paraId="117A6242" w14:textId="77777777" w:rsidR="00BE31FF" w:rsidRPr="00F15FFC" w:rsidRDefault="00BE31FF" w:rsidP="00D72C55">
      <w:pPr>
        <w:pStyle w:val="112"/>
      </w:pPr>
      <w:bookmarkStart w:id="601" w:name="_Toc82169888"/>
      <w:bookmarkStart w:id="602" w:name="_Toc89945814"/>
      <w:bookmarkStart w:id="603" w:name="_Toc89950580"/>
      <w:r w:rsidRPr="00F15FFC">
        <w:t>Ограничение на вскрытие технологии и декомпиляцию.</w:t>
      </w:r>
      <w:bookmarkEnd w:id="601"/>
      <w:bookmarkEnd w:id="602"/>
      <w:bookmarkEnd w:id="603"/>
      <w:r w:rsidRPr="00F15FFC">
        <w:t xml:space="preserve">  </w:t>
      </w:r>
    </w:p>
    <w:p w14:paraId="1F183008" w14:textId="77777777" w:rsidR="00BE31FF" w:rsidRPr="00F15FFC" w:rsidRDefault="00BE31FF" w:rsidP="00D72C55">
      <w:pPr>
        <w:pStyle w:val="1110"/>
      </w:pPr>
      <w:bookmarkStart w:id="604" w:name="_Toc82169889"/>
      <w:bookmarkStart w:id="605" w:name="_Toc89945815"/>
      <w:bookmarkStart w:id="606" w:name="_Toc89950581"/>
      <w:r w:rsidRPr="00F15FFC">
        <w:t>Запрещается вскрывать технологию или декомпилировать ПО за исключением случая и только в той степени, когда такие действия явно разрешены действующим законодательством, несмотря на наличие в Соглашении данного ограничения.</w:t>
      </w:r>
      <w:bookmarkEnd w:id="604"/>
      <w:bookmarkEnd w:id="605"/>
      <w:bookmarkEnd w:id="606"/>
      <w:r w:rsidRPr="00F15FFC">
        <w:t xml:space="preserve"> </w:t>
      </w:r>
    </w:p>
    <w:p w14:paraId="7DF76344" w14:textId="77777777" w:rsidR="00BE31FF" w:rsidRPr="00F15FFC" w:rsidRDefault="00BE31FF" w:rsidP="00D72C55">
      <w:pPr>
        <w:pStyle w:val="112"/>
      </w:pPr>
      <w:bookmarkStart w:id="607" w:name="_Toc82169890"/>
      <w:bookmarkStart w:id="608" w:name="_Toc89945816"/>
      <w:bookmarkStart w:id="609" w:name="_Toc89950582"/>
      <w:r w:rsidRPr="00F15FFC">
        <w:t>Разделение программы.</w:t>
      </w:r>
      <w:bookmarkEnd w:id="607"/>
      <w:bookmarkEnd w:id="608"/>
      <w:bookmarkEnd w:id="609"/>
      <w:r w:rsidRPr="00F15FFC">
        <w:t xml:space="preserve">  </w:t>
      </w:r>
    </w:p>
    <w:p w14:paraId="16A82908" w14:textId="77777777" w:rsidR="00BE31FF" w:rsidRPr="00F15FFC" w:rsidRDefault="00BE31FF" w:rsidP="00D72C55">
      <w:pPr>
        <w:pStyle w:val="1110"/>
      </w:pPr>
      <w:bookmarkStart w:id="610" w:name="_Toc82169891"/>
      <w:bookmarkStart w:id="611" w:name="_Toc89945817"/>
      <w:bookmarkStart w:id="612" w:name="_Toc89950583"/>
      <w:r w:rsidRPr="00F15FFC">
        <w:t>ПО лицензируется как единое изделие. Запрещается отделять от него составляющие ПО части для раздельного использования на нескольких устройствах, за исключением случаев, особо оговоренных данным Соглашением.</w:t>
      </w:r>
      <w:bookmarkEnd w:id="610"/>
      <w:bookmarkEnd w:id="611"/>
      <w:bookmarkEnd w:id="612"/>
      <w:r w:rsidRPr="00F15FFC">
        <w:t xml:space="preserve"> </w:t>
      </w:r>
    </w:p>
    <w:p w14:paraId="4C3ADF2A" w14:textId="77777777" w:rsidR="00BE31FF" w:rsidRPr="00F15FFC" w:rsidRDefault="00BE31FF" w:rsidP="00D72C55">
      <w:pPr>
        <w:pStyle w:val="112"/>
      </w:pPr>
      <w:bookmarkStart w:id="613" w:name="_Toc82169892"/>
      <w:bookmarkStart w:id="614" w:name="_Toc89945818"/>
      <w:bookmarkStart w:id="615" w:name="_Toc89950584"/>
      <w:r w:rsidRPr="00F15FFC">
        <w:t>Товарные знаки.</w:t>
      </w:r>
      <w:bookmarkEnd w:id="613"/>
      <w:bookmarkEnd w:id="614"/>
      <w:bookmarkEnd w:id="615"/>
      <w:r w:rsidRPr="00F15FFC">
        <w:t xml:space="preserve">  </w:t>
      </w:r>
    </w:p>
    <w:p w14:paraId="09901E23" w14:textId="77777777" w:rsidR="00BE31FF" w:rsidRPr="00F15FFC" w:rsidRDefault="00BE31FF" w:rsidP="00D72C55">
      <w:pPr>
        <w:pStyle w:val="1110"/>
      </w:pPr>
      <w:bookmarkStart w:id="616" w:name="_Toc82169893"/>
      <w:bookmarkStart w:id="617" w:name="_Toc89945819"/>
      <w:bookmarkStart w:id="618" w:name="_Toc89950585"/>
      <w:r w:rsidRPr="00F15FFC">
        <w:t>Настоящее Соглашение не предоставляет Лицензиату никаких прав в отношении каких-либо товарных знаков или знаков обслуживания, принадлежащих Лицензиару.</w:t>
      </w:r>
      <w:bookmarkEnd w:id="616"/>
      <w:bookmarkEnd w:id="617"/>
      <w:bookmarkEnd w:id="618"/>
    </w:p>
    <w:p w14:paraId="78E0C9F3" w14:textId="77777777" w:rsidR="00BE31FF" w:rsidRPr="00F15FFC" w:rsidRDefault="00BE31FF" w:rsidP="00D72C55">
      <w:pPr>
        <w:pStyle w:val="112"/>
      </w:pPr>
      <w:bookmarkStart w:id="619" w:name="_Toc82169894"/>
      <w:bookmarkStart w:id="620" w:name="_Toc89945820"/>
      <w:bookmarkStart w:id="621" w:name="_Toc89950586"/>
      <w:r w:rsidRPr="00F15FFC">
        <w:t>Запрет на передачу во временное пользование и коммерческое использование.</w:t>
      </w:r>
      <w:bookmarkEnd w:id="619"/>
      <w:bookmarkEnd w:id="620"/>
      <w:bookmarkEnd w:id="621"/>
    </w:p>
    <w:p w14:paraId="62B07A0B" w14:textId="77777777" w:rsidR="00BE31FF" w:rsidRPr="00F15FFC" w:rsidRDefault="00BE31FF" w:rsidP="00D72C55">
      <w:pPr>
        <w:pStyle w:val="1110"/>
      </w:pPr>
      <w:r w:rsidRPr="00F15FFC">
        <w:t xml:space="preserve">  </w:t>
      </w:r>
      <w:bookmarkStart w:id="622" w:name="_Toc82169895"/>
      <w:bookmarkStart w:id="623" w:name="_Toc89945821"/>
      <w:bookmarkStart w:id="624" w:name="_Toc89950587"/>
      <w:r w:rsidRPr="00F15FFC">
        <w:t>Запрещается предоставлять ПО в прокат, в аренду, во временное пользование и использовать ПО для оказания третьим лицам сетевых услуг на коммерческой основе, за исключением случаев, по которым заключены отдельные соглашения с третьими лицами.</w:t>
      </w:r>
      <w:bookmarkEnd w:id="622"/>
      <w:bookmarkEnd w:id="623"/>
      <w:bookmarkEnd w:id="624"/>
      <w:r w:rsidRPr="00F15FFC">
        <w:t xml:space="preserve">  </w:t>
      </w:r>
    </w:p>
    <w:p w14:paraId="2746E11F" w14:textId="77777777" w:rsidR="00BE31FF" w:rsidRPr="00F15FFC" w:rsidRDefault="00BE31FF" w:rsidP="00D72C55">
      <w:pPr>
        <w:pStyle w:val="112"/>
      </w:pPr>
      <w:bookmarkStart w:id="625" w:name="_Toc82169896"/>
      <w:bookmarkStart w:id="626" w:name="_Toc89945822"/>
      <w:bookmarkStart w:id="627" w:name="_Toc89950588"/>
      <w:r w:rsidRPr="00F15FFC">
        <w:t>Гарантийная поддержка и техническое сопровождение.</w:t>
      </w:r>
      <w:bookmarkEnd w:id="625"/>
      <w:bookmarkEnd w:id="626"/>
      <w:bookmarkEnd w:id="627"/>
      <w:r w:rsidRPr="00F15FFC">
        <w:t xml:space="preserve">  </w:t>
      </w:r>
    </w:p>
    <w:p w14:paraId="65373608" w14:textId="77777777" w:rsidR="00BE31FF" w:rsidRPr="00F15FFC" w:rsidRDefault="00BE31FF" w:rsidP="00D72C55">
      <w:pPr>
        <w:pStyle w:val="1110"/>
      </w:pPr>
      <w:bookmarkStart w:id="628" w:name="_Toc82169897"/>
      <w:bookmarkStart w:id="629" w:name="_Toc89945823"/>
      <w:bookmarkStart w:id="630" w:name="_Toc89950589"/>
      <w:r w:rsidRPr="00F15FFC">
        <w:t>Лицензиар может оказывать услуги Лицензиату по гарантийной поддержке ПО и послегарантийному техническому сопровождению.</w:t>
      </w:r>
      <w:bookmarkEnd w:id="628"/>
      <w:bookmarkEnd w:id="629"/>
      <w:bookmarkEnd w:id="630"/>
    </w:p>
    <w:p w14:paraId="1220AD98" w14:textId="77777777" w:rsidR="00BE31FF" w:rsidRPr="00F15FFC" w:rsidRDefault="00BE31FF" w:rsidP="00D72C55">
      <w:pPr>
        <w:pStyle w:val="1110"/>
      </w:pPr>
      <w:bookmarkStart w:id="631" w:name="_Toc82169898"/>
      <w:bookmarkStart w:id="632" w:name="_Toc89945824"/>
      <w:bookmarkStart w:id="633" w:name="_Toc89950590"/>
      <w:r w:rsidRPr="00F15FFC">
        <w:t>Правила обращения Лицензиата в службу поддержки Лицензиара и правила работы службы поддержки Лицензиара описаны в Договоре.</w:t>
      </w:r>
      <w:bookmarkEnd w:id="631"/>
      <w:bookmarkEnd w:id="632"/>
      <w:bookmarkEnd w:id="633"/>
    </w:p>
    <w:p w14:paraId="0AB06E26" w14:textId="77777777" w:rsidR="00BE31FF" w:rsidRPr="00F15FFC" w:rsidRDefault="00BE31FF" w:rsidP="00D72C55">
      <w:pPr>
        <w:pStyle w:val="1110"/>
      </w:pPr>
      <w:bookmarkStart w:id="634" w:name="_Toc82169899"/>
      <w:bookmarkStart w:id="635" w:name="_Toc89945825"/>
      <w:bookmarkStart w:id="636" w:name="_Toc89950591"/>
      <w:r w:rsidRPr="00F15FFC">
        <w:t>Любое дополнительное ПО, переданное Лицензиату в порядке оказания услуг по гарантийной поддержке, должно рассматриваться как составная часть лицензируемого ПО и подпадает таким образом под действие положений и условий настоящего Соглашения.</w:t>
      </w:r>
      <w:bookmarkEnd w:id="634"/>
      <w:bookmarkEnd w:id="635"/>
      <w:bookmarkEnd w:id="636"/>
      <w:r w:rsidRPr="00F15FFC">
        <w:t xml:space="preserve"> </w:t>
      </w:r>
    </w:p>
    <w:p w14:paraId="2D7E57AF" w14:textId="77777777" w:rsidR="00BE31FF" w:rsidRPr="00F15FFC" w:rsidRDefault="00BE31FF" w:rsidP="00D72C55">
      <w:pPr>
        <w:pStyle w:val="1110"/>
      </w:pPr>
      <w:bookmarkStart w:id="637" w:name="_Toc82169900"/>
      <w:bookmarkStart w:id="638" w:name="_Toc89945826"/>
      <w:bookmarkStart w:id="639" w:name="_Toc89950592"/>
      <w:r w:rsidRPr="00F15FFC">
        <w:t xml:space="preserve">Лицензиат признает и соглашается с тем, что технические данные, которые Лицензиат сообщаете службе технической поддержки Лицензиара в ходе обращения, могут быть использованы Лицензиаром для внутренних целей, </w:t>
      </w:r>
      <w:r w:rsidRPr="00F15FFC">
        <w:lastRenderedPageBreak/>
        <w:t>включая поддержку и разработку ПО. Лицензиар не будет использовать данные сведения в форме, раскрывающей Лицензиата.</w:t>
      </w:r>
      <w:bookmarkEnd w:id="637"/>
      <w:bookmarkEnd w:id="638"/>
      <w:bookmarkEnd w:id="639"/>
      <w:r w:rsidRPr="00F15FFC">
        <w:t xml:space="preserve"> </w:t>
      </w:r>
    </w:p>
    <w:p w14:paraId="62F6B109" w14:textId="77777777" w:rsidR="00BE31FF" w:rsidRPr="00F15FFC" w:rsidRDefault="00BE31FF" w:rsidP="00D72C55">
      <w:pPr>
        <w:pStyle w:val="112"/>
      </w:pPr>
      <w:bookmarkStart w:id="640" w:name="_Toc82169901"/>
      <w:bookmarkStart w:id="641" w:name="_Toc89945827"/>
      <w:bookmarkStart w:id="642" w:name="_Toc89950593"/>
      <w:r w:rsidRPr="00F15FFC">
        <w:t>Расторжение соглашения.</w:t>
      </w:r>
      <w:bookmarkEnd w:id="640"/>
      <w:bookmarkEnd w:id="641"/>
      <w:bookmarkEnd w:id="642"/>
      <w:r w:rsidRPr="00F15FFC">
        <w:t xml:space="preserve">  </w:t>
      </w:r>
    </w:p>
    <w:p w14:paraId="2CF285A8" w14:textId="77777777" w:rsidR="00BE31FF" w:rsidRPr="00F15FFC" w:rsidRDefault="00BE31FF" w:rsidP="00D72C55">
      <w:pPr>
        <w:pStyle w:val="1110"/>
      </w:pPr>
      <w:bookmarkStart w:id="643" w:name="_Toc82169902"/>
      <w:bookmarkStart w:id="644" w:name="_Toc89945828"/>
      <w:bookmarkStart w:id="645" w:name="_Toc89950594"/>
      <w:r w:rsidRPr="00F15FFC">
        <w:t>Без ущерба для каких-либо своих прав Лицензиар может прекратить действие настоящего Соглашения при несоблюдении Лицензиатом его положений и условий.</w:t>
      </w:r>
      <w:bookmarkEnd w:id="643"/>
      <w:bookmarkEnd w:id="644"/>
      <w:bookmarkEnd w:id="645"/>
      <w:r w:rsidRPr="00F15FFC">
        <w:t xml:space="preserve"> </w:t>
      </w:r>
    </w:p>
    <w:p w14:paraId="6EFE3A45" w14:textId="77777777" w:rsidR="00BE31FF" w:rsidRPr="00F15FFC" w:rsidRDefault="00BE31FF" w:rsidP="00D72C55">
      <w:pPr>
        <w:pStyle w:val="1110"/>
      </w:pPr>
      <w:bookmarkStart w:id="646" w:name="_Toc82169903"/>
      <w:bookmarkStart w:id="647" w:name="_Toc89945829"/>
      <w:bookmarkStart w:id="648" w:name="_Toc89950595"/>
      <w:r w:rsidRPr="00F15FFC">
        <w:t>При прекращении действия Соглашения Лицензиат обязан уничтожить все имеющиеся у Лицензиата копии и компоненты ПО.</w:t>
      </w:r>
      <w:bookmarkEnd w:id="646"/>
      <w:bookmarkEnd w:id="647"/>
      <w:bookmarkEnd w:id="648"/>
      <w:r w:rsidRPr="00F15FFC">
        <w:t xml:space="preserve"> </w:t>
      </w:r>
    </w:p>
    <w:p w14:paraId="2A0E6AC5" w14:textId="19F8AAF4" w:rsidR="00BE31FF" w:rsidRPr="00D054E9" w:rsidRDefault="00D054E9" w:rsidP="00E626B9">
      <w:pPr>
        <w:pStyle w:val="MY1"/>
        <w:keepNext w:val="0"/>
        <w:widowControl w:val="0"/>
        <w:numPr>
          <w:ilvl w:val="0"/>
          <w:numId w:val="49"/>
        </w:numPr>
        <w:ind w:left="1236" w:right="284" w:hanging="357"/>
        <w:outlineLvl w:val="1"/>
        <w:rPr>
          <w:rFonts w:ascii="Times New Roman" w:hAnsi="Times New Roman" w:cs="Times New Roman"/>
          <w:i w:val="0"/>
          <w:iCs/>
        </w:rPr>
      </w:pPr>
      <w:bookmarkStart w:id="649" w:name="_Toc82169904"/>
      <w:bookmarkStart w:id="650" w:name="_Toc89945830"/>
      <w:bookmarkStart w:id="651" w:name="_Toc89950596"/>
      <w:bookmarkStart w:id="652" w:name="_Toc95815259"/>
      <w:bookmarkStart w:id="653" w:name="_Toc95816399"/>
      <w:bookmarkStart w:id="654" w:name="_Toc95816686"/>
      <w:r w:rsidRPr="00D054E9">
        <w:rPr>
          <w:rFonts w:ascii="Times New Roman" w:hAnsi="Times New Roman" w:cs="Times New Roman"/>
          <w:i w:val="0"/>
          <w:iCs/>
        </w:rPr>
        <w:t>Обновления</w:t>
      </w:r>
      <w:bookmarkEnd w:id="649"/>
      <w:bookmarkEnd w:id="650"/>
      <w:bookmarkEnd w:id="651"/>
      <w:bookmarkEnd w:id="652"/>
      <w:bookmarkEnd w:id="653"/>
      <w:bookmarkEnd w:id="654"/>
    </w:p>
    <w:p w14:paraId="0622CB3B" w14:textId="77777777" w:rsidR="00BE31FF" w:rsidRPr="00F15FFC" w:rsidRDefault="00BE31FF" w:rsidP="00D72C55">
      <w:pPr>
        <w:pStyle w:val="112"/>
      </w:pPr>
      <w:bookmarkStart w:id="655" w:name="_Toc82169905"/>
      <w:bookmarkStart w:id="656" w:name="_Toc89945831"/>
      <w:bookmarkStart w:id="657" w:name="_Toc89950597"/>
      <w:r w:rsidRPr="00F15FFC">
        <w:t>Новая версия ПО.</w:t>
      </w:r>
      <w:bookmarkEnd w:id="655"/>
      <w:bookmarkEnd w:id="656"/>
      <w:bookmarkEnd w:id="657"/>
      <w:r w:rsidRPr="00F15FFC">
        <w:t xml:space="preserve">  </w:t>
      </w:r>
    </w:p>
    <w:p w14:paraId="7FDB4ABB" w14:textId="77777777" w:rsidR="00BE31FF" w:rsidRPr="00F15FFC" w:rsidRDefault="00BE31FF" w:rsidP="00D72C55">
      <w:pPr>
        <w:pStyle w:val="1110"/>
      </w:pPr>
      <w:bookmarkStart w:id="658" w:name="_Toc82169906"/>
      <w:bookmarkStart w:id="659" w:name="_Toc89945832"/>
      <w:bookmarkStart w:id="660" w:name="_Toc89950598"/>
      <w:r w:rsidRPr="00F15FFC">
        <w:t>Если ПО обозначено как обновление, для его использования Лицензиат должен иметь действительную лицензию на использование стандартной версии ПО, обозначенного Лицензиаром как изделие, подлежащее обновлению.</w:t>
      </w:r>
      <w:bookmarkEnd w:id="658"/>
      <w:bookmarkEnd w:id="659"/>
      <w:bookmarkEnd w:id="660"/>
      <w:r w:rsidRPr="00F15FFC">
        <w:t xml:space="preserve"> </w:t>
      </w:r>
    </w:p>
    <w:p w14:paraId="1ACEDFE5" w14:textId="77777777" w:rsidR="00BE31FF" w:rsidRPr="00F15FFC" w:rsidRDefault="00BE31FF" w:rsidP="00D72C55">
      <w:pPr>
        <w:pStyle w:val="1110"/>
      </w:pPr>
      <w:bookmarkStart w:id="661" w:name="_Toc82169907"/>
      <w:bookmarkStart w:id="662" w:name="_Toc89945833"/>
      <w:bookmarkStart w:id="663" w:name="_Toc89950599"/>
      <w:r w:rsidRPr="00F15FFC">
        <w:t>ПО, обозначенное как обновление, заменяет или дополняет (при этом, возможно, отключая) ПО, являющееся основанием права Лицензиата на обновление.</w:t>
      </w:r>
      <w:bookmarkEnd w:id="661"/>
      <w:bookmarkEnd w:id="662"/>
      <w:bookmarkEnd w:id="663"/>
      <w:r w:rsidRPr="00F15FFC">
        <w:t xml:space="preserve"> </w:t>
      </w:r>
    </w:p>
    <w:p w14:paraId="0D7026B1" w14:textId="77777777" w:rsidR="00BE31FF" w:rsidRPr="00F15FFC" w:rsidRDefault="00BE31FF" w:rsidP="00D72C55">
      <w:pPr>
        <w:pStyle w:val="1110"/>
      </w:pPr>
      <w:bookmarkStart w:id="664" w:name="_Toc82169908"/>
      <w:bookmarkStart w:id="665" w:name="_Toc89945834"/>
      <w:bookmarkStart w:id="666" w:name="_Toc89950600"/>
      <w:r w:rsidRPr="00F15FFC">
        <w:t>Полученный в качестве обновления продукт разрешается использовать только в соответствии с условиями настоящего Соглашения.</w:t>
      </w:r>
      <w:bookmarkEnd w:id="664"/>
      <w:bookmarkEnd w:id="665"/>
      <w:bookmarkEnd w:id="666"/>
      <w:r w:rsidRPr="00F15FFC">
        <w:t xml:space="preserve"> </w:t>
      </w:r>
    </w:p>
    <w:p w14:paraId="22890741" w14:textId="77777777" w:rsidR="00BE31FF" w:rsidRPr="00F15FFC" w:rsidRDefault="00BE31FF" w:rsidP="00D72C55">
      <w:pPr>
        <w:pStyle w:val="1110"/>
      </w:pPr>
      <w:bookmarkStart w:id="667" w:name="_Toc82169909"/>
      <w:bookmarkStart w:id="668" w:name="_Toc89945835"/>
      <w:bookmarkStart w:id="669" w:name="_Toc89950601"/>
      <w:r w:rsidRPr="00F15FFC">
        <w:t>Если ПО является обновлением составной части пакета ПО, на который Лицензиат получил лицензию как на единое изделие, данное ПО разрешается использовать и передавать только как неотъемлемую составную часть этого единого пакета и не разрешается отделять его для использования на нескольких устройствах.</w:t>
      </w:r>
      <w:bookmarkEnd w:id="667"/>
      <w:bookmarkEnd w:id="668"/>
      <w:bookmarkEnd w:id="669"/>
    </w:p>
    <w:p w14:paraId="7DE80FDE" w14:textId="2261EDD8" w:rsidR="00BE31FF" w:rsidRPr="00D054E9" w:rsidRDefault="00D054E9" w:rsidP="00E626B9">
      <w:pPr>
        <w:pStyle w:val="MY1"/>
        <w:keepNext w:val="0"/>
        <w:widowControl w:val="0"/>
        <w:numPr>
          <w:ilvl w:val="0"/>
          <w:numId w:val="49"/>
        </w:numPr>
        <w:ind w:left="1236" w:right="284" w:hanging="357"/>
        <w:outlineLvl w:val="1"/>
        <w:rPr>
          <w:rFonts w:ascii="Times New Roman" w:hAnsi="Times New Roman" w:cs="Times New Roman"/>
          <w:i w:val="0"/>
          <w:iCs/>
        </w:rPr>
      </w:pPr>
      <w:bookmarkStart w:id="670" w:name="_Toc82169910"/>
      <w:bookmarkStart w:id="671" w:name="_Toc89945836"/>
      <w:bookmarkStart w:id="672" w:name="_Toc89950602"/>
      <w:bookmarkStart w:id="673" w:name="_Toc95815260"/>
      <w:bookmarkStart w:id="674" w:name="_Toc95816400"/>
      <w:bookmarkStart w:id="675" w:name="_Toc95816687"/>
      <w:r w:rsidRPr="00D054E9">
        <w:rPr>
          <w:rFonts w:ascii="Times New Roman" w:hAnsi="Times New Roman" w:cs="Times New Roman"/>
          <w:i w:val="0"/>
          <w:iCs/>
        </w:rPr>
        <w:t>Адаптация</w:t>
      </w:r>
      <w:bookmarkEnd w:id="670"/>
      <w:bookmarkEnd w:id="671"/>
      <w:bookmarkEnd w:id="672"/>
      <w:bookmarkEnd w:id="673"/>
      <w:bookmarkEnd w:id="674"/>
      <w:bookmarkEnd w:id="675"/>
    </w:p>
    <w:p w14:paraId="4AB5ADE3" w14:textId="77777777" w:rsidR="00BE31FF" w:rsidRPr="00F15FFC" w:rsidRDefault="00BE31FF" w:rsidP="00D72C55">
      <w:pPr>
        <w:pStyle w:val="112"/>
      </w:pPr>
      <w:bookmarkStart w:id="676" w:name="_Toc82169911"/>
      <w:bookmarkStart w:id="677" w:name="_Toc89945837"/>
      <w:bookmarkStart w:id="678" w:name="_Toc89950603"/>
      <w:r w:rsidRPr="00F15FFC">
        <w:t>Адаптированная версия ПО.</w:t>
      </w:r>
      <w:bookmarkEnd w:id="676"/>
      <w:bookmarkEnd w:id="677"/>
      <w:bookmarkEnd w:id="678"/>
      <w:r w:rsidRPr="00F15FFC">
        <w:t xml:space="preserve">  </w:t>
      </w:r>
    </w:p>
    <w:p w14:paraId="36DCA938" w14:textId="77777777" w:rsidR="00BE31FF" w:rsidRPr="00F15FFC" w:rsidRDefault="00BE31FF" w:rsidP="00D72C55">
      <w:pPr>
        <w:pStyle w:val="1110"/>
      </w:pPr>
      <w:bookmarkStart w:id="679" w:name="_Toc82169912"/>
      <w:bookmarkStart w:id="680" w:name="_Toc89945838"/>
      <w:bookmarkStart w:id="681" w:name="_Toc89950604"/>
      <w:r w:rsidRPr="00F15FFC">
        <w:t>Для выполнения Лицензиаром работ по адаптации ПО согласно заданиям Лицензиата, Лицензиат должен иметь действительную лицензию на использование стандартной версии ПО, предоставленной Лицензиаром как изделие, подлежащее адаптации.</w:t>
      </w:r>
      <w:bookmarkEnd w:id="679"/>
      <w:bookmarkEnd w:id="680"/>
      <w:bookmarkEnd w:id="681"/>
    </w:p>
    <w:p w14:paraId="4A549552" w14:textId="77777777" w:rsidR="00BE31FF" w:rsidRPr="00F15FFC" w:rsidRDefault="00BE31FF" w:rsidP="00D72C55">
      <w:pPr>
        <w:pStyle w:val="1110"/>
      </w:pPr>
      <w:bookmarkStart w:id="682" w:name="_Toc82169913"/>
      <w:bookmarkStart w:id="683" w:name="_Toc89945839"/>
      <w:bookmarkStart w:id="684" w:name="_Toc89950605"/>
      <w:r w:rsidRPr="00F15FFC">
        <w:t>ПО, обозначенное как адаптация, заменяет или дополняет (при этом, возможно, отключая) ПО, являющееся основанием права Лицензиата на адаптацию.</w:t>
      </w:r>
      <w:bookmarkEnd w:id="682"/>
      <w:bookmarkEnd w:id="683"/>
      <w:bookmarkEnd w:id="684"/>
      <w:r w:rsidRPr="00F15FFC">
        <w:t xml:space="preserve"> </w:t>
      </w:r>
    </w:p>
    <w:p w14:paraId="29F14BAC" w14:textId="77777777" w:rsidR="00BE31FF" w:rsidRPr="00F15FFC" w:rsidRDefault="00BE31FF" w:rsidP="00D72C55">
      <w:pPr>
        <w:pStyle w:val="1110"/>
      </w:pPr>
      <w:bookmarkStart w:id="685" w:name="_Toc82169914"/>
      <w:bookmarkStart w:id="686" w:name="_Toc89945840"/>
      <w:bookmarkStart w:id="687" w:name="_Toc89950606"/>
      <w:r w:rsidRPr="00F15FFC">
        <w:t>Полученный в результате адаптации продукт разрешается использовать только в соответствии с условиями настоящего Соглашения.</w:t>
      </w:r>
      <w:bookmarkEnd w:id="685"/>
      <w:bookmarkEnd w:id="686"/>
      <w:bookmarkEnd w:id="687"/>
      <w:r w:rsidRPr="00F15FFC">
        <w:t xml:space="preserve"> </w:t>
      </w:r>
    </w:p>
    <w:p w14:paraId="28F0DA01" w14:textId="77777777" w:rsidR="00BE31FF" w:rsidRPr="00F15FFC" w:rsidRDefault="00BE31FF" w:rsidP="00D72C55">
      <w:pPr>
        <w:pStyle w:val="1110"/>
      </w:pPr>
      <w:bookmarkStart w:id="688" w:name="_Toc82169915"/>
      <w:bookmarkStart w:id="689" w:name="_Toc89945841"/>
      <w:bookmarkStart w:id="690" w:name="_Toc89950607"/>
      <w:r w:rsidRPr="00F15FFC">
        <w:t>Если ПО является адаптацией составной части пакета ПО, на который Лицензиат получил лицензию как на единое изделие, данное ПО разрешается использовать и передавать только как неотъемлемую составную часть этого единого пакета и не разрешается отделять его для использования на нескольких устройствах.</w:t>
      </w:r>
      <w:bookmarkEnd w:id="688"/>
      <w:bookmarkEnd w:id="689"/>
      <w:bookmarkEnd w:id="690"/>
    </w:p>
    <w:p w14:paraId="3AE82E02" w14:textId="0E9878C3" w:rsidR="00BE31FF" w:rsidRPr="00D054E9" w:rsidRDefault="00D054E9" w:rsidP="00E626B9">
      <w:pPr>
        <w:pStyle w:val="MY1"/>
        <w:keepNext w:val="0"/>
        <w:widowControl w:val="0"/>
        <w:numPr>
          <w:ilvl w:val="0"/>
          <w:numId w:val="49"/>
        </w:numPr>
        <w:ind w:left="1236" w:right="284" w:hanging="357"/>
        <w:outlineLvl w:val="1"/>
        <w:rPr>
          <w:rFonts w:ascii="Times New Roman" w:hAnsi="Times New Roman" w:cs="Times New Roman"/>
          <w:i w:val="0"/>
          <w:iCs/>
        </w:rPr>
      </w:pPr>
      <w:bookmarkStart w:id="691" w:name="_Toc82169916"/>
      <w:bookmarkStart w:id="692" w:name="_Toc89945842"/>
      <w:bookmarkStart w:id="693" w:name="_Toc89950608"/>
      <w:bookmarkStart w:id="694" w:name="_Toc95815261"/>
      <w:bookmarkStart w:id="695" w:name="_Toc95816401"/>
      <w:bookmarkStart w:id="696" w:name="_Toc95816688"/>
      <w:r w:rsidRPr="00D054E9">
        <w:rPr>
          <w:rFonts w:ascii="Times New Roman" w:hAnsi="Times New Roman" w:cs="Times New Roman"/>
          <w:i w:val="0"/>
          <w:iCs/>
        </w:rPr>
        <w:t>Права на интеллектуальную собственность</w:t>
      </w:r>
      <w:bookmarkEnd w:id="691"/>
      <w:bookmarkEnd w:id="692"/>
      <w:bookmarkEnd w:id="693"/>
      <w:bookmarkEnd w:id="694"/>
      <w:bookmarkEnd w:id="695"/>
      <w:bookmarkEnd w:id="696"/>
    </w:p>
    <w:p w14:paraId="7839CDCD" w14:textId="77777777" w:rsidR="00BE31FF" w:rsidRPr="00F15FFC" w:rsidRDefault="00BE31FF" w:rsidP="00D72C55">
      <w:pPr>
        <w:pStyle w:val="112"/>
      </w:pPr>
      <w:bookmarkStart w:id="697" w:name="_Toc82169917"/>
      <w:bookmarkStart w:id="698" w:name="_Toc89945843"/>
      <w:bookmarkStart w:id="699" w:name="_Toc89950609"/>
      <w:r w:rsidRPr="00F15FFC">
        <w:t xml:space="preserve">Правовой титул и все права интеллектуальной собственности на ПО (включая, но не ограничиваясь только ими, любые входящие в него графические изображения, </w:t>
      </w:r>
      <w:r w:rsidRPr="00F15FFC">
        <w:lastRenderedPageBreak/>
        <w:t>фотографии, анимации, видеозаписи, звукозаписи, музыку, текст и дополнительные программы — «applets»), содержание сопровождающих его печатных материалов и любые копии ПО принадлежат Лицензиару и его поставщикам.</w:t>
      </w:r>
      <w:bookmarkEnd w:id="697"/>
      <w:bookmarkEnd w:id="698"/>
      <w:bookmarkEnd w:id="699"/>
      <w:r w:rsidRPr="00F15FFC">
        <w:t xml:space="preserve"> </w:t>
      </w:r>
    </w:p>
    <w:p w14:paraId="5C9931D3" w14:textId="77777777" w:rsidR="00BE31FF" w:rsidRPr="00F15FFC" w:rsidRDefault="00BE31FF" w:rsidP="00D72C55">
      <w:pPr>
        <w:pStyle w:val="112"/>
      </w:pPr>
      <w:bookmarkStart w:id="700" w:name="_Toc82169918"/>
      <w:bookmarkStart w:id="701" w:name="_Toc89945844"/>
      <w:bookmarkStart w:id="702" w:name="_Toc89950610"/>
      <w:r w:rsidRPr="00F15FFC">
        <w:t>Правовой титул и все права интеллектуальной собственности на содержание и в отношении его, которое не является частью ПО, но доступ к которому предоставляет ПО, принадлежат владельцам прав на это содержание и защищены законами об авторском праве и другими законами и международными соглашениями о правах на интеллектуальную собственность.  Настоящее Соглашение не предоставляет Лицензиату никаких прав на использование такого содержания.</w:t>
      </w:r>
      <w:bookmarkEnd w:id="700"/>
      <w:bookmarkEnd w:id="701"/>
      <w:bookmarkEnd w:id="702"/>
      <w:r w:rsidRPr="00F15FFC">
        <w:t xml:space="preserve">  </w:t>
      </w:r>
    </w:p>
    <w:p w14:paraId="7C194B55" w14:textId="13D1CF2C" w:rsidR="00BE31FF" w:rsidRPr="00D054E9" w:rsidRDefault="00D054E9" w:rsidP="00E626B9">
      <w:pPr>
        <w:pStyle w:val="MY1"/>
        <w:keepNext w:val="0"/>
        <w:widowControl w:val="0"/>
        <w:numPr>
          <w:ilvl w:val="0"/>
          <w:numId w:val="49"/>
        </w:numPr>
        <w:ind w:left="1236" w:right="284" w:hanging="357"/>
        <w:outlineLvl w:val="1"/>
        <w:rPr>
          <w:rFonts w:ascii="Times New Roman" w:hAnsi="Times New Roman" w:cs="Times New Roman"/>
          <w:i w:val="0"/>
          <w:iCs/>
        </w:rPr>
      </w:pPr>
      <w:bookmarkStart w:id="703" w:name="_Toc82169919"/>
      <w:bookmarkStart w:id="704" w:name="_Toc89945845"/>
      <w:bookmarkStart w:id="705" w:name="_Toc89950611"/>
      <w:bookmarkStart w:id="706" w:name="_Toc95815262"/>
      <w:bookmarkStart w:id="707" w:name="_Toc95816402"/>
      <w:bookmarkStart w:id="708" w:name="_Toc95816689"/>
      <w:r w:rsidRPr="00D054E9">
        <w:rPr>
          <w:rFonts w:ascii="Times New Roman" w:hAnsi="Times New Roman" w:cs="Times New Roman"/>
          <w:i w:val="0"/>
          <w:iCs/>
        </w:rPr>
        <w:t>Резервная копия</w:t>
      </w:r>
      <w:bookmarkEnd w:id="703"/>
      <w:bookmarkEnd w:id="704"/>
      <w:bookmarkEnd w:id="705"/>
      <w:bookmarkEnd w:id="706"/>
      <w:bookmarkEnd w:id="707"/>
      <w:bookmarkEnd w:id="708"/>
    </w:p>
    <w:p w14:paraId="716BFA5B" w14:textId="77777777" w:rsidR="00BE31FF" w:rsidRPr="00F15FFC" w:rsidRDefault="00BE31FF" w:rsidP="00D72C55">
      <w:pPr>
        <w:pStyle w:val="112"/>
      </w:pPr>
      <w:bookmarkStart w:id="709" w:name="_Toc82169920"/>
      <w:bookmarkStart w:id="710" w:name="_Toc89945846"/>
      <w:bookmarkStart w:id="711" w:name="_Toc89950612"/>
      <w:r w:rsidRPr="00F15FFC">
        <w:t>После установки одной копии ПО, лицензия на использование которого предоставляется данным Соглашением, Лицензиату разрешается сохранить исходные носители, на которых данное ПО было предоставлена ему Лицензиаром, исключительно с целью архивирования или сохранения резервной копии.</w:t>
      </w:r>
      <w:bookmarkEnd w:id="709"/>
      <w:bookmarkEnd w:id="710"/>
      <w:bookmarkEnd w:id="711"/>
      <w:r w:rsidRPr="00F15FFC">
        <w:t xml:space="preserve"> </w:t>
      </w:r>
    </w:p>
    <w:p w14:paraId="56706646" w14:textId="77777777" w:rsidR="00BE31FF" w:rsidRPr="00F15FFC" w:rsidRDefault="00BE31FF" w:rsidP="00D72C55">
      <w:pPr>
        <w:pStyle w:val="112"/>
      </w:pPr>
      <w:bookmarkStart w:id="712" w:name="_Toc82169921"/>
      <w:bookmarkStart w:id="713" w:name="_Toc89945847"/>
      <w:bookmarkStart w:id="714" w:name="_Toc89950613"/>
      <w:r w:rsidRPr="00F15FFC">
        <w:t>Если для использования ПО на устройстве необходимы исходные носители, разрешается сделать одну копию ПО исключительно для целей резервного копирования или архивирования.</w:t>
      </w:r>
      <w:bookmarkEnd w:id="712"/>
      <w:bookmarkEnd w:id="713"/>
      <w:bookmarkEnd w:id="714"/>
      <w:r w:rsidRPr="00F15FFC">
        <w:t xml:space="preserve"> </w:t>
      </w:r>
    </w:p>
    <w:p w14:paraId="311076F4" w14:textId="77777777" w:rsidR="00BE31FF" w:rsidRPr="00F15FFC" w:rsidRDefault="00BE31FF" w:rsidP="00D72C55">
      <w:pPr>
        <w:pStyle w:val="112"/>
      </w:pPr>
      <w:bookmarkStart w:id="715" w:name="_Toc82169922"/>
      <w:bookmarkStart w:id="716" w:name="_Toc89945848"/>
      <w:bookmarkStart w:id="717" w:name="_Toc89950614"/>
      <w:r w:rsidRPr="00F15FFC">
        <w:t>Запрещается иначе, чем явно оговорено в настоящем Соглашении, создавать копии ПО и сопроводительной печатной документации.</w:t>
      </w:r>
      <w:bookmarkEnd w:id="715"/>
      <w:bookmarkEnd w:id="716"/>
      <w:bookmarkEnd w:id="717"/>
    </w:p>
    <w:p w14:paraId="5FB03B37" w14:textId="360C7391" w:rsidR="00BE31FF" w:rsidRPr="00D054E9" w:rsidRDefault="00D054E9" w:rsidP="00E626B9">
      <w:pPr>
        <w:pStyle w:val="MY1"/>
        <w:keepNext w:val="0"/>
        <w:widowControl w:val="0"/>
        <w:numPr>
          <w:ilvl w:val="0"/>
          <w:numId w:val="49"/>
        </w:numPr>
        <w:ind w:left="1236" w:right="284" w:hanging="357"/>
        <w:outlineLvl w:val="1"/>
        <w:rPr>
          <w:rFonts w:ascii="Times New Roman" w:hAnsi="Times New Roman" w:cs="Times New Roman"/>
          <w:i w:val="0"/>
          <w:iCs/>
        </w:rPr>
      </w:pPr>
      <w:bookmarkStart w:id="718" w:name="_Toc82169923"/>
      <w:bookmarkStart w:id="719" w:name="_Toc89945849"/>
      <w:bookmarkStart w:id="720" w:name="_Toc89950615"/>
      <w:bookmarkStart w:id="721" w:name="_Toc95815263"/>
      <w:bookmarkStart w:id="722" w:name="_Toc95816403"/>
      <w:bookmarkStart w:id="723" w:name="_Toc95816690"/>
      <w:r w:rsidRPr="00D054E9">
        <w:rPr>
          <w:rFonts w:ascii="Times New Roman" w:hAnsi="Times New Roman" w:cs="Times New Roman"/>
          <w:i w:val="0"/>
          <w:iCs/>
        </w:rPr>
        <w:t>Полнота соглашения</w:t>
      </w:r>
      <w:bookmarkEnd w:id="718"/>
      <w:bookmarkEnd w:id="719"/>
      <w:bookmarkEnd w:id="720"/>
      <w:bookmarkEnd w:id="721"/>
      <w:bookmarkEnd w:id="722"/>
      <w:bookmarkEnd w:id="723"/>
    </w:p>
    <w:p w14:paraId="06DC9F40" w14:textId="77777777" w:rsidR="00BE31FF" w:rsidRPr="00F15FFC" w:rsidRDefault="00BE31FF" w:rsidP="00D72C55">
      <w:pPr>
        <w:pStyle w:val="112"/>
      </w:pPr>
      <w:bookmarkStart w:id="724" w:name="_Toc82169924"/>
      <w:bookmarkStart w:id="725" w:name="_Toc89945850"/>
      <w:bookmarkStart w:id="726" w:name="_Toc89950616"/>
      <w:r w:rsidRPr="00F15FFC">
        <w:t>Настоящее Соглашение (включая любые дополнения и изменения настоящего Соглашения, сопровождающие ПО) составляет полное соглашение между Лицензиатом и Лицензиаром относительно ПО и услуг по его поддержке (если таковые предоставляются) и заменяют собой все предшествующие или одновременные устные или письменные договоренности, предложения и заверения относительно ПО и любых других положений настоящего Соглашения.</w:t>
      </w:r>
      <w:bookmarkEnd w:id="724"/>
      <w:bookmarkEnd w:id="725"/>
      <w:bookmarkEnd w:id="726"/>
      <w:r w:rsidRPr="00F15FFC">
        <w:t xml:space="preserve">  </w:t>
      </w:r>
    </w:p>
    <w:p w14:paraId="58D60DCD" w14:textId="77777777" w:rsidR="00BE31FF" w:rsidRPr="00F15FFC" w:rsidRDefault="00BE31FF" w:rsidP="00D72C55">
      <w:pPr>
        <w:pStyle w:val="112"/>
      </w:pPr>
      <w:bookmarkStart w:id="727" w:name="_Toc82169925"/>
      <w:bookmarkStart w:id="728" w:name="_Toc89945851"/>
      <w:bookmarkStart w:id="729" w:name="_Toc89950617"/>
      <w:r w:rsidRPr="00F15FFC">
        <w:t>В случае противоречий между положениями программ и политики Лицензиара по оказанию поддержки ПО и положениями настоящего Соглашения, данное Соглашение имеет преимущественную силу.</w:t>
      </w:r>
      <w:bookmarkEnd w:id="727"/>
      <w:bookmarkEnd w:id="728"/>
      <w:bookmarkEnd w:id="729"/>
    </w:p>
    <w:tbl>
      <w:tblPr>
        <w:tblW w:w="0" w:type="auto"/>
        <w:tblLook w:val="04A0" w:firstRow="1" w:lastRow="0" w:firstColumn="1" w:lastColumn="0" w:noHBand="0" w:noVBand="1"/>
      </w:tblPr>
      <w:tblGrid>
        <w:gridCol w:w="1197"/>
        <w:gridCol w:w="284"/>
        <w:gridCol w:w="201"/>
        <w:gridCol w:w="1358"/>
        <w:gridCol w:w="257"/>
        <w:gridCol w:w="27"/>
        <w:gridCol w:w="1779"/>
        <w:gridCol w:w="1105"/>
        <w:gridCol w:w="283"/>
        <w:gridCol w:w="206"/>
        <w:gridCol w:w="1276"/>
        <w:gridCol w:w="452"/>
        <w:gridCol w:w="87"/>
        <w:gridCol w:w="1595"/>
      </w:tblGrid>
      <w:tr w:rsidR="005F2C3B" w:rsidRPr="00F15FFC" w14:paraId="414B41DF" w14:textId="77777777" w:rsidTr="002D602C">
        <w:tc>
          <w:tcPr>
            <w:tcW w:w="1682" w:type="dxa"/>
            <w:gridSpan w:val="3"/>
            <w:shd w:val="clear" w:color="auto" w:fill="auto"/>
          </w:tcPr>
          <w:p w14:paraId="6E49F800" w14:textId="77777777" w:rsidR="00BE31FF" w:rsidRPr="00F15FFC" w:rsidRDefault="00BE31FF" w:rsidP="002D602C">
            <w:pPr>
              <w:pStyle w:val="af3"/>
              <w:ind w:right="140"/>
              <w:jc w:val="center"/>
              <w:rPr>
                <w:b/>
              </w:rPr>
            </w:pPr>
          </w:p>
        </w:tc>
        <w:tc>
          <w:tcPr>
            <w:tcW w:w="1615" w:type="dxa"/>
            <w:gridSpan w:val="2"/>
            <w:tcBorders>
              <w:bottom w:val="single" w:sz="4" w:space="0" w:color="auto"/>
            </w:tcBorders>
            <w:shd w:val="clear" w:color="auto" w:fill="auto"/>
          </w:tcPr>
          <w:p w14:paraId="26BC10B6" w14:textId="77777777" w:rsidR="00BE31FF" w:rsidRPr="00F15FFC" w:rsidRDefault="00BE31FF" w:rsidP="002D602C">
            <w:pPr>
              <w:pStyle w:val="af3"/>
              <w:ind w:right="140"/>
              <w:jc w:val="center"/>
              <w:rPr>
                <w:b/>
              </w:rPr>
            </w:pPr>
            <w:r w:rsidRPr="00F15FFC">
              <w:rPr>
                <w:b/>
              </w:rPr>
              <w:t>Заказчик</w:t>
            </w:r>
          </w:p>
        </w:tc>
        <w:tc>
          <w:tcPr>
            <w:tcW w:w="1806" w:type="dxa"/>
            <w:gridSpan w:val="2"/>
            <w:shd w:val="clear" w:color="auto" w:fill="auto"/>
          </w:tcPr>
          <w:p w14:paraId="17D9E193" w14:textId="77777777" w:rsidR="00BE31FF" w:rsidRPr="00F15FFC" w:rsidRDefault="00BE31FF" w:rsidP="002D602C">
            <w:pPr>
              <w:pStyle w:val="af3"/>
              <w:ind w:right="140"/>
              <w:jc w:val="center"/>
              <w:rPr>
                <w:b/>
              </w:rPr>
            </w:pPr>
          </w:p>
        </w:tc>
        <w:tc>
          <w:tcPr>
            <w:tcW w:w="1594" w:type="dxa"/>
            <w:gridSpan w:val="3"/>
            <w:shd w:val="clear" w:color="auto" w:fill="auto"/>
          </w:tcPr>
          <w:p w14:paraId="1CAF7482" w14:textId="77777777" w:rsidR="00BE31FF" w:rsidRPr="00F15FFC" w:rsidRDefault="00BE31FF" w:rsidP="002D602C">
            <w:pPr>
              <w:pStyle w:val="af3"/>
              <w:ind w:right="140"/>
              <w:jc w:val="center"/>
              <w:rPr>
                <w:b/>
              </w:rPr>
            </w:pPr>
          </w:p>
        </w:tc>
        <w:tc>
          <w:tcPr>
            <w:tcW w:w="1815" w:type="dxa"/>
            <w:gridSpan w:val="3"/>
            <w:tcBorders>
              <w:bottom w:val="single" w:sz="4" w:space="0" w:color="auto"/>
            </w:tcBorders>
            <w:shd w:val="clear" w:color="auto" w:fill="auto"/>
          </w:tcPr>
          <w:p w14:paraId="12156A3C" w14:textId="77777777" w:rsidR="00BE31FF" w:rsidRPr="00F15FFC" w:rsidRDefault="00BE31FF" w:rsidP="002D602C">
            <w:pPr>
              <w:pStyle w:val="af3"/>
              <w:ind w:right="140"/>
              <w:jc w:val="center"/>
              <w:rPr>
                <w:b/>
              </w:rPr>
            </w:pPr>
            <w:r w:rsidRPr="00F15FFC">
              <w:rPr>
                <w:b/>
              </w:rPr>
              <w:t>Исполнитель</w:t>
            </w:r>
          </w:p>
        </w:tc>
        <w:tc>
          <w:tcPr>
            <w:tcW w:w="1595" w:type="dxa"/>
            <w:shd w:val="clear" w:color="auto" w:fill="auto"/>
          </w:tcPr>
          <w:p w14:paraId="5A992C74" w14:textId="77777777" w:rsidR="00BE31FF" w:rsidRPr="00F15FFC" w:rsidRDefault="00BE31FF" w:rsidP="002D602C">
            <w:pPr>
              <w:pStyle w:val="af3"/>
              <w:ind w:right="140"/>
              <w:jc w:val="center"/>
              <w:rPr>
                <w:b/>
              </w:rPr>
            </w:pPr>
          </w:p>
        </w:tc>
      </w:tr>
      <w:tr w:rsidR="00BE31FF" w:rsidRPr="00092D62" w14:paraId="17B605EB" w14:textId="77777777" w:rsidTr="002D602C">
        <w:tc>
          <w:tcPr>
            <w:tcW w:w="5103" w:type="dxa"/>
            <w:gridSpan w:val="7"/>
            <w:shd w:val="clear" w:color="auto" w:fill="auto"/>
          </w:tcPr>
          <w:p w14:paraId="7F2AD8C8" w14:textId="77777777" w:rsidR="00BE31FF" w:rsidRPr="00F15FFC" w:rsidRDefault="00BE31FF" w:rsidP="002D602C">
            <w:pPr>
              <w:pStyle w:val="af3"/>
              <w:ind w:right="140"/>
              <w:jc w:val="center"/>
              <w:rPr>
                <w:b/>
                <w:lang w:val="en-US"/>
              </w:rPr>
            </w:pPr>
          </w:p>
          <w:p w14:paraId="29CB6984" w14:textId="77777777" w:rsidR="00BE31FF" w:rsidRPr="00F15FFC" w:rsidRDefault="00BE31FF" w:rsidP="002D602C">
            <w:pPr>
              <w:pStyle w:val="af3"/>
              <w:ind w:right="140"/>
              <w:jc w:val="center"/>
              <w:rPr>
                <w:b/>
                <w:lang w:val="en-US"/>
              </w:rPr>
            </w:pPr>
            <w:r w:rsidRPr="00F15FFC">
              <w:rPr>
                <w:b/>
              </w:rPr>
              <w:t>ООО</w:t>
            </w:r>
            <w:r w:rsidRPr="00F15FFC">
              <w:rPr>
                <w:b/>
                <w:lang w:val="en-US"/>
              </w:rPr>
              <w:t xml:space="preserve"> «Milliy Banklararo Protsessing Markazi»</w:t>
            </w:r>
          </w:p>
          <w:p w14:paraId="7B9BC657" w14:textId="77777777" w:rsidR="00BE31FF" w:rsidRPr="00F15FFC" w:rsidRDefault="00BE31FF" w:rsidP="002D602C">
            <w:pPr>
              <w:pStyle w:val="af3"/>
              <w:ind w:right="140"/>
              <w:jc w:val="center"/>
              <w:rPr>
                <w:lang w:val="en-US"/>
              </w:rPr>
            </w:pPr>
          </w:p>
        </w:tc>
        <w:tc>
          <w:tcPr>
            <w:tcW w:w="5004" w:type="dxa"/>
            <w:gridSpan w:val="7"/>
            <w:shd w:val="clear" w:color="auto" w:fill="auto"/>
          </w:tcPr>
          <w:p w14:paraId="2214EC32" w14:textId="77777777" w:rsidR="00BE31FF" w:rsidRPr="00F15FFC" w:rsidRDefault="00BE31FF" w:rsidP="002D602C">
            <w:pPr>
              <w:pStyle w:val="af3"/>
              <w:ind w:right="140"/>
              <w:jc w:val="center"/>
              <w:rPr>
                <w:b/>
                <w:lang w:val="en-US"/>
              </w:rPr>
            </w:pPr>
          </w:p>
        </w:tc>
      </w:tr>
      <w:tr w:rsidR="00BE31FF" w:rsidRPr="00F15FFC" w14:paraId="3BCF88AA" w14:textId="77777777" w:rsidTr="002D602C">
        <w:trPr>
          <w:trHeight w:val="397"/>
        </w:trPr>
        <w:tc>
          <w:tcPr>
            <w:tcW w:w="1197" w:type="dxa"/>
            <w:shd w:val="clear" w:color="auto" w:fill="auto"/>
            <w:vAlign w:val="center"/>
          </w:tcPr>
          <w:p w14:paraId="3D0DD459" w14:textId="77777777" w:rsidR="00BE31FF" w:rsidRPr="00F15FFC" w:rsidRDefault="00BE31FF" w:rsidP="002D602C">
            <w:pPr>
              <w:pStyle w:val="af3"/>
              <w:jc w:val="center"/>
            </w:pPr>
            <w:r w:rsidRPr="00F15FFC">
              <w:t>Директор</w:t>
            </w:r>
          </w:p>
        </w:tc>
        <w:tc>
          <w:tcPr>
            <w:tcW w:w="284" w:type="dxa"/>
            <w:shd w:val="clear" w:color="auto" w:fill="auto"/>
            <w:vAlign w:val="center"/>
          </w:tcPr>
          <w:p w14:paraId="56983B37" w14:textId="77777777" w:rsidR="00BE31FF" w:rsidRPr="00F15FFC" w:rsidRDefault="00BE31FF" w:rsidP="002D602C">
            <w:pPr>
              <w:pStyle w:val="af3"/>
              <w:ind w:right="140"/>
              <w:jc w:val="center"/>
            </w:pPr>
          </w:p>
        </w:tc>
        <w:tc>
          <w:tcPr>
            <w:tcW w:w="1559" w:type="dxa"/>
            <w:gridSpan w:val="2"/>
            <w:tcBorders>
              <w:bottom w:val="single" w:sz="4" w:space="0" w:color="auto"/>
            </w:tcBorders>
            <w:shd w:val="clear" w:color="auto" w:fill="auto"/>
            <w:vAlign w:val="center"/>
          </w:tcPr>
          <w:p w14:paraId="29248180" w14:textId="77777777" w:rsidR="00BE31FF" w:rsidRPr="00F15FFC" w:rsidRDefault="00BE31FF" w:rsidP="002D602C">
            <w:pPr>
              <w:pStyle w:val="af3"/>
              <w:ind w:right="140"/>
              <w:jc w:val="center"/>
            </w:pPr>
          </w:p>
        </w:tc>
        <w:tc>
          <w:tcPr>
            <w:tcW w:w="284" w:type="dxa"/>
            <w:gridSpan w:val="2"/>
            <w:shd w:val="clear" w:color="auto" w:fill="auto"/>
            <w:vAlign w:val="center"/>
          </w:tcPr>
          <w:p w14:paraId="7888E124" w14:textId="77777777" w:rsidR="00BE31FF" w:rsidRPr="00F15FFC" w:rsidRDefault="00BE31FF" w:rsidP="002D602C">
            <w:pPr>
              <w:pStyle w:val="af3"/>
              <w:ind w:right="140"/>
              <w:jc w:val="center"/>
            </w:pPr>
          </w:p>
        </w:tc>
        <w:tc>
          <w:tcPr>
            <w:tcW w:w="1779" w:type="dxa"/>
            <w:shd w:val="clear" w:color="auto" w:fill="auto"/>
            <w:vAlign w:val="center"/>
          </w:tcPr>
          <w:p w14:paraId="36321385" w14:textId="77777777" w:rsidR="00BE31FF" w:rsidRPr="00F15FFC" w:rsidRDefault="00BE31FF" w:rsidP="002D602C">
            <w:pPr>
              <w:pStyle w:val="af3"/>
              <w:jc w:val="center"/>
            </w:pPr>
            <w:r w:rsidRPr="00F15FFC">
              <w:t>Курбанов Ш.Р.</w:t>
            </w:r>
          </w:p>
        </w:tc>
        <w:tc>
          <w:tcPr>
            <w:tcW w:w="1105" w:type="dxa"/>
            <w:tcBorders>
              <w:bottom w:val="single" w:sz="4" w:space="0" w:color="auto"/>
            </w:tcBorders>
            <w:shd w:val="clear" w:color="auto" w:fill="auto"/>
            <w:vAlign w:val="center"/>
          </w:tcPr>
          <w:p w14:paraId="3A23AF75" w14:textId="77777777" w:rsidR="00BE31FF" w:rsidRPr="00F15FFC" w:rsidRDefault="00BE31FF" w:rsidP="002D602C">
            <w:pPr>
              <w:pStyle w:val="af3"/>
              <w:ind w:right="140"/>
              <w:jc w:val="center"/>
            </w:pPr>
          </w:p>
        </w:tc>
        <w:tc>
          <w:tcPr>
            <w:tcW w:w="283" w:type="dxa"/>
            <w:shd w:val="clear" w:color="auto" w:fill="auto"/>
            <w:vAlign w:val="center"/>
          </w:tcPr>
          <w:p w14:paraId="060EE2B1" w14:textId="77777777" w:rsidR="00BE31FF" w:rsidRPr="00F15FFC" w:rsidRDefault="00BE31FF" w:rsidP="002D602C">
            <w:pPr>
              <w:pStyle w:val="af3"/>
              <w:ind w:right="140"/>
              <w:jc w:val="center"/>
            </w:pPr>
          </w:p>
        </w:tc>
        <w:tc>
          <w:tcPr>
            <w:tcW w:w="1482" w:type="dxa"/>
            <w:gridSpan w:val="2"/>
            <w:tcBorders>
              <w:bottom w:val="single" w:sz="4" w:space="0" w:color="auto"/>
            </w:tcBorders>
            <w:shd w:val="clear" w:color="auto" w:fill="auto"/>
            <w:vAlign w:val="center"/>
          </w:tcPr>
          <w:p w14:paraId="041B42D9" w14:textId="77777777" w:rsidR="00BE31FF" w:rsidRPr="00F15FFC" w:rsidRDefault="00BE31FF" w:rsidP="002D602C">
            <w:pPr>
              <w:pStyle w:val="af3"/>
              <w:ind w:right="140"/>
              <w:jc w:val="center"/>
            </w:pPr>
          </w:p>
        </w:tc>
        <w:tc>
          <w:tcPr>
            <w:tcW w:w="452" w:type="dxa"/>
            <w:shd w:val="clear" w:color="auto" w:fill="auto"/>
            <w:vAlign w:val="center"/>
          </w:tcPr>
          <w:p w14:paraId="24E02832" w14:textId="77777777" w:rsidR="00BE31FF" w:rsidRPr="00F15FFC" w:rsidRDefault="00BE31FF" w:rsidP="002D602C">
            <w:pPr>
              <w:pStyle w:val="af3"/>
              <w:ind w:right="140"/>
              <w:jc w:val="center"/>
            </w:pPr>
          </w:p>
        </w:tc>
        <w:tc>
          <w:tcPr>
            <w:tcW w:w="1682" w:type="dxa"/>
            <w:gridSpan w:val="2"/>
            <w:tcBorders>
              <w:bottom w:val="single" w:sz="4" w:space="0" w:color="auto"/>
            </w:tcBorders>
            <w:shd w:val="clear" w:color="auto" w:fill="auto"/>
            <w:vAlign w:val="center"/>
          </w:tcPr>
          <w:p w14:paraId="4672C3D4" w14:textId="77777777" w:rsidR="00BE31FF" w:rsidRPr="00F15FFC" w:rsidRDefault="00BE31FF" w:rsidP="002D602C">
            <w:pPr>
              <w:pStyle w:val="af3"/>
              <w:ind w:right="140"/>
              <w:jc w:val="center"/>
            </w:pPr>
          </w:p>
        </w:tc>
      </w:tr>
      <w:tr w:rsidR="00BE31FF" w:rsidRPr="000B77E5" w14:paraId="57ADF7A8" w14:textId="77777777" w:rsidTr="002D602C">
        <w:trPr>
          <w:trHeight w:val="519"/>
        </w:trPr>
        <w:tc>
          <w:tcPr>
            <w:tcW w:w="1197" w:type="dxa"/>
            <w:shd w:val="clear" w:color="auto" w:fill="auto"/>
            <w:vAlign w:val="center"/>
          </w:tcPr>
          <w:p w14:paraId="23BAA3C6" w14:textId="77777777" w:rsidR="00BE31FF" w:rsidRPr="00F15FFC" w:rsidRDefault="00BE31FF" w:rsidP="002D602C">
            <w:pPr>
              <w:pStyle w:val="af3"/>
              <w:ind w:right="140"/>
              <w:jc w:val="center"/>
            </w:pPr>
          </w:p>
        </w:tc>
        <w:tc>
          <w:tcPr>
            <w:tcW w:w="284" w:type="dxa"/>
            <w:tcBorders>
              <w:top w:val="single" w:sz="4" w:space="0" w:color="auto"/>
            </w:tcBorders>
            <w:shd w:val="clear" w:color="auto" w:fill="auto"/>
            <w:vAlign w:val="center"/>
          </w:tcPr>
          <w:p w14:paraId="4A299761" w14:textId="77777777" w:rsidR="00BE31FF" w:rsidRPr="00F15FFC" w:rsidRDefault="00BE31FF" w:rsidP="002D602C">
            <w:pPr>
              <w:pStyle w:val="af3"/>
              <w:ind w:right="140"/>
              <w:jc w:val="center"/>
            </w:pPr>
          </w:p>
        </w:tc>
        <w:tc>
          <w:tcPr>
            <w:tcW w:w="1559" w:type="dxa"/>
            <w:gridSpan w:val="2"/>
            <w:tcBorders>
              <w:top w:val="single" w:sz="4" w:space="0" w:color="auto"/>
            </w:tcBorders>
            <w:shd w:val="clear" w:color="auto" w:fill="auto"/>
            <w:vAlign w:val="center"/>
          </w:tcPr>
          <w:p w14:paraId="38A143C6" w14:textId="77777777" w:rsidR="00BE31FF" w:rsidRPr="00F15FFC" w:rsidRDefault="00BE31FF" w:rsidP="002D602C">
            <w:pPr>
              <w:pStyle w:val="af3"/>
              <w:ind w:right="140"/>
              <w:jc w:val="center"/>
            </w:pPr>
            <w:r w:rsidRPr="00F15FFC">
              <w:rPr>
                <w:b/>
              </w:rPr>
              <w:t>М.П.</w:t>
            </w:r>
          </w:p>
        </w:tc>
        <w:tc>
          <w:tcPr>
            <w:tcW w:w="284" w:type="dxa"/>
            <w:gridSpan w:val="2"/>
            <w:tcBorders>
              <w:top w:val="single" w:sz="4" w:space="0" w:color="auto"/>
            </w:tcBorders>
            <w:shd w:val="clear" w:color="auto" w:fill="auto"/>
            <w:vAlign w:val="center"/>
          </w:tcPr>
          <w:p w14:paraId="1DB1CD1C" w14:textId="77777777" w:rsidR="00BE31FF" w:rsidRPr="00F15FFC" w:rsidRDefault="00BE31FF" w:rsidP="002D602C">
            <w:pPr>
              <w:pStyle w:val="af3"/>
              <w:ind w:right="140"/>
              <w:jc w:val="center"/>
            </w:pPr>
          </w:p>
        </w:tc>
        <w:tc>
          <w:tcPr>
            <w:tcW w:w="1779" w:type="dxa"/>
            <w:shd w:val="clear" w:color="auto" w:fill="auto"/>
            <w:vAlign w:val="center"/>
          </w:tcPr>
          <w:p w14:paraId="49167E44" w14:textId="77777777" w:rsidR="00BE31FF" w:rsidRPr="00F15FFC" w:rsidRDefault="00BE31FF" w:rsidP="002D602C">
            <w:pPr>
              <w:pStyle w:val="af3"/>
              <w:ind w:right="140"/>
              <w:jc w:val="center"/>
            </w:pPr>
          </w:p>
        </w:tc>
        <w:tc>
          <w:tcPr>
            <w:tcW w:w="1105" w:type="dxa"/>
            <w:tcBorders>
              <w:top w:val="single" w:sz="4" w:space="0" w:color="auto"/>
            </w:tcBorders>
            <w:shd w:val="clear" w:color="auto" w:fill="auto"/>
            <w:vAlign w:val="center"/>
          </w:tcPr>
          <w:p w14:paraId="7EF6E166" w14:textId="77777777" w:rsidR="00BE31FF" w:rsidRPr="00F15FFC" w:rsidRDefault="00BE31FF" w:rsidP="002D602C">
            <w:pPr>
              <w:pStyle w:val="af3"/>
              <w:ind w:right="140"/>
              <w:jc w:val="center"/>
            </w:pPr>
          </w:p>
        </w:tc>
        <w:tc>
          <w:tcPr>
            <w:tcW w:w="283" w:type="dxa"/>
            <w:shd w:val="clear" w:color="auto" w:fill="auto"/>
            <w:vAlign w:val="center"/>
          </w:tcPr>
          <w:p w14:paraId="6031F911" w14:textId="77777777" w:rsidR="00BE31FF" w:rsidRPr="00F15FFC" w:rsidRDefault="00BE31FF" w:rsidP="002D602C">
            <w:pPr>
              <w:pStyle w:val="af3"/>
              <w:ind w:right="140"/>
              <w:jc w:val="center"/>
            </w:pPr>
          </w:p>
        </w:tc>
        <w:tc>
          <w:tcPr>
            <w:tcW w:w="1482" w:type="dxa"/>
            <w:gridSpan w:val="2"/>
            <w:tcBorders>
              <w:top w:val="single" w:sz="4" w:space="0" w:color="auto"/>
            </w:tcBorders>
            <w:shd w:val="clear" w:color="auto" w:fill="auto"/>
            <w:vAlign w:val="center"/>
          </w:tcPr>
          <w:p w14:paraId="782CFA7B" w14:textId="77777777" w:rsidR="00BE31FF" w:rsidRPr="000B77E5" w:rsidRDefault="00BE31FF" w:rsidP="002D602C">
            <w:pPr>
              <w:pStyle w:val="af3"/>
              <w:ind w:right="140"/>
              <w:jc w:val="center"/>
            </w:pPr>
            <w:r w:rsidRPr="00F15FFC">
              <w:rPr>
                <w:b/>
              </w:rPr>
              <w:t>М.П.</w:t>
            </w:r>
          </w:p>
        </w:tc>
        <w:tc>
          <w:tcPr>
            <w:tcW w:w="452" w:type="dxa"/>
            <w:shd w:val="clear" w:color="auto" w:fill="auto"/>
            <w:vAlign w:val="center"/>
          </w:tcPr>
          <w:p w14:paraId="709243CE" w14:textId="77777777" w:rsidR="00BE31FF" w:rsidRPr="000B77E5" w:rsidRDefault="00BE31FF" w:rsidP="002D602C">
            <w:pPr>
              <w:pStyle w:val="af3"/>
              <w:ind w:right="140"/>
              <w:jc w:val="center"/>
            </w:pPr>
          </w:p>
        </w:tc>
        <w:tc>
          <w:tcPr>
            <w:tcW w:w="1682" w:type="dxa"/>
            <w:gridSpan w:val="2"/>
            <w:tcBorders>
              <w:top w:val="single" w:sz="4" w:space="0" w:color="auto"/>
            </w:tcBorders>
            <w:shd w:val="clear" w:color="auto" w:fill="auto"/>
            <w:vAlign w:val="center"/>
          </w:tcPr>
          <w:p w14:paraId="3640313E" w14:textId="77777777" w:rsidR="00BE31FF" w:rsidRPr="000B77E5" w:rsidRDefault="00BE31FF" w:rsidP="002D602C">
            <w:pPr>
              <w:pStyle w:val="af3"/>
              <w:ind w:right="140"/>
              <w:jc w:val="center"/>
            </w:pPr>
          </w:p>
        </w:tc>
      </w:tr>
    </w:tbl>
    <w:p w14:paraId="019E1BEA" w14:textId="77777777" w:rsidR="00D669A0" w:rsidRPr="000B77E5" w:rsidRDefault="00D669A0" w:rsidP="00A477E4">
      <w:pPr>
        <w:tabs>
          <w:tab w:val="left" w:pos="993"/>
        </w:tabs>
        <w:ind w:right="140"/>
        <w:rPr>
          <w:szCs w:val="24"/>
        </w:rPr>
      </w:pPr>
    </w:p>
    <w:sectPr w:rsidR="00D669A0" w:rsidRPr="000B77E5" w:rsidSect="00140B79">
      <w:footerReference w:type="default" r:id="rId8"/>
      <w:pgSz w:w="11906" w:h="16838" w:code="9"/>
      <w:pgMar w:top="709" w:right="28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C323B" w14:textId="77777777" w:rsidR="00C8240E" w:rsidRDefault="00C8240E">
      <w:pPr>
        <w:spacing w:after="0" w:line="240" w:lineRule="auto"/>
      </w:pPr>
      <w:r>
        <w:separator/>
      </w:r>
    </w:p>
  </w:endnote>
  <w:endnote w:type="continuationSeparator" w:id="0">
    <w:p w14:paraId="0E6348E5" w14:textId="77777777" w:rsidR="00C8240E" w:rsidRDefault="00C8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Calibri"/>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GOST">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Uzb">
    <w:altName w:val="Times New Roman"/>
    <w:panose1 w:val="00000000000000000000"/>
    <w:charset w:val="CC"/>
    <w:family w:val="roman"/>
    <w:notTrueType/>
    <w:pitch w:val="variable"/>
    <w:sig w:usb0="000002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HG Mincho Light J">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eeSerif">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686360"/>
      <w:docPartObj>
        <w:docPartGallery w:val="Page Numbers (Bottom of Page)"/>
        <w:docPartUnique/>
      </w:docPartObj>
    </w:sdtPr>
    <w:sdtEndPr/>
    <w:sdtContent>
      <w:p w14:paraId="24D80D20" w14:textId="79671698" w:rsidR="00566CCD" w:rsidRDefault="00566CCD">
        <w:pPr>
          <w:pStyle w:val="af6"/>
          <w:jc w:val="center"/>
        </w:pPr>
        <w:r>
          <w:fldChar w:fldCharType="begin"/>
        </w:r>
        <w:r>
          <w:instrText>PAGE   \* MERGEFORMAT</w:instrText>
        </w:r>
        <w:r>
          <w:fldChar w:fldCharType="separate"/>
        </w:r>
        <w:r w:rsidR="0068645F">
          <w:rPr>
            <w:noProof/>
          </w:rPr>
          <w:t>2</w:t>
        </w:r>
        <w:r>
          <w:fldChar w:fldCharType="end"/>
        </w:r>
      </w:p>
    </w:sdtContent>
  </w:sdt>
  <w:p w14:paraId="556FC7EC" w14:textId="0208C0C6" w:rsidR="00566CCD" w:rsidRDefault="00566CC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45F68" w14:textId="77777777" w:rsidR="00C8240E" w:rsidRDefault="00C8240E">
      <w:pPr>
        <w:spacing w:after="0" w:line="240" w:lineRule="auto"/>
      </w:pPr>
      <w:r>
        <w:separator/>
      </w:r>
    </w:p>
  </w:footnote>
  <w:footnote w:type="continuationSeparator" w:id="0">
    <w:p w14:paraId="5DD85258" w14:textId="77777777" w:rsidR="00C8240E" w:rsidRDefault="00C82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BCE0236"/>
    <w:lvl w:ilvl="0">
      <w:start w:val="1"/>
      <w:numFmt w:val="decimal"/>
      <w:pStyle w:val="2"/>
      <w:lvlText w:val="%1)"/>
      <w:lvlJc w:val="left"/>
      <w:pPr>
        <w:tabs>
          <w:tab w:val="num" w:pos="1644"/>
        </w:tabs>
        <w:ind w:left="1644" w:hanging="510"/>
      </w:pPr>
      <w:rPr>
        <w:rFonts w:hint="default"/>
      </w:rPr>
    </w:lvl>
  </w:abstractNum>
  <w:abstractNum w:abstractNumId="1">
    <w:nsid w:val="FFFFFF81"/>
    <w:multiLevelType w:val="singleLevel"/>
    <w:tmpl w:val="47EA461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C3425290"/>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E12279A2"/>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9"/>
    <w:multiLevelType w:val="singleLevel"/>
    <w:tmpl w:val="0658D838"/>
    <w:lvl w:ilvl="0">
      <w:start w:val="1"/>
      <w:numFmt w:val="bullet"/>
      <w:pStyle w:val="a"/>
      <w:lvlText w:val=""/>
      <w:lvlJc w:val="left"/>
      <w:pPr>
        <w:tabs>
          <w:tab w:val="num" w:pos="1134"/>
        </w:tabs>
        <w:ind w:left="0" w:firstLine="709"/>
      </w:pPr>
      <w:rPr>
        <w:rFonts w:ascii="Symbol" w:hAnsi="Symbol" w:hint="default"/>
      </w:rPr>
    </w:lvl>
  </w:abstractNum>
  <w:abstractNum w:abstractNumId="5">
    <w:nsid w:val="007D5716"/>
    <w:multiLevelType w:val="hybridMultilevel"/>
    <w:tmpl w:val="B478D766"/>
    <w:lvl w:ilvl="0" w:tplc="70FAB970">
      <w:start w:val="1"/>
      <w:numFmt w:val="bullet"/>
      <w:pStyle w:val="a0"/>
      <w:lvlText w:val=""/>
      <w:lvlJc w:val="left"/>
      <w:pPr>
        <w:tabs>
          <w:tab w:val="num" w:pos="0"/>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493825"/>
    <w:multiLevelType w:val="multilevel"/>
    <w:tmpl w:val="1A7A3B90"/>
    <w:lvl w:ilvl="0">
      <w:start w:val="1"/>
      <w:numFmt w:val="decimal"/>
      <w:pStyle w:val="1"/>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4E456A3"/>
    <w:multiLevelType w:val="multilevel"/>
    <w:tmpl w:val="0AFEF2B8"/>
    <w:lvl w:ilvl="0">
      <w:start w:val="1"/>
      <w:numFmt w:val="decimal"/>
      <w:pStyle w:val="10"/>
      <w:suff w:val="nothing"/>
      <w:lvlText w:val="%1  "/>
      <w:lvlJc w:val="left"/>
      <w:pPr>
        <w:ind w:left="0" w:firstLine="595"/>
      </w:pPr>
      <w:rPr>
        <w:rFonts w:ascii="Times New Roman" w:hAnsi="Times New Roman" w:cs="Times New Roman" w:hint="default"/>
        <w:b/>
        <w:i w:val="0"/>
        <w:caps w:val="0"/>
        <w:strike w:val="0"/>
        <w:dstrike w:val="0"/>
        <w:vanish w:val="0"/>
        <w:color w:val="000000"/>
        <w:spacing w:val="0"/>
        <w:w w:val="100"/>
        <w:sz w:val="36"/>
        <w:szCs w:val="36"/>
        <w:effect w:val="none"/>
        <w:vertAlign w:val="baseline"/>
      </w:rPr>
    </w:lvl>
    <w:lvl w:ilvl="1">
      <w:start w:val="1"/>
      <w:numFmt w:val="decimal"/>
      <w:pStyle w:val="21"/>
      <w:suff w:val="nothing"/>
      <w:lvlText w:val="%1.%2  "/>
      <w:lvlJc w:val="left"/>
      <w:pPr>
        <w:ind w:left="0" w:firstLine="595"/>
      </w:pPr>
      <w:rPr>
        <w:rFonts w:ascii="Times New Roman" w:hAnsi="Times New Roman" w:cs="Times New Roman" w:hint="default"/>
        <w:b/>
        <w:i w:val="0"/>
        <w:caps w:val="0"/>
        <w:strike w:val="0"/>
        <w:dstrike w:val="0"/>
        <w:vanish w:val="0"/>
        <w:color w:val="000000"/>
        <w:spacing w:val="0"/>
        <w:w w:val="100"/>
        <w:sz w:val="32"/>
        <w:szCs w:val="32"/>
        <w:vertAlign w:val="baseline"/>
      </w:rPr>
    </w:lvl>
    <w:lvl w:ilvl="2">
      <w:start w:val="1"/>
      <w:numFmt w:val="decimal"/>
      <w:pStyle w:val="30"/>
      <w:suff w:val="nothing"/>
      <w:lvlText w:val="%1.%2.%3  "/>
      <w:lvlJc w:val="left"/>
      <w:pPr>
        <w:ind w:left="0" w:firstLine="595"/>
      </w:pPr>
      <w:rPr>
        <w:rFonts w:ascii="Times New Roman" w:hAnsi="Times New Roman" w:cs="Times New Roman" w:hint="default"/>
        <w:b/>
        <w:i/>
        <w:caps w:val="0"/>
        <w:strike w:val="0"/>
        <w:dstrike w:val="0"/>
        <w:vanish w:val="0"/>
        <w:color w:val="000000"/>
        <w:spacing w:val="0"/>
        <w:w w:val="100"/>
        <w:sz w:val="28"/>
        <w:szCs w:val="28"/>
        <w:vertAlign w:val="baseline"/>
      </w:rPr>
    </w:lvl>
    <w:lvl w:ilvl="3">
      <w:start w:val="1"/>
      <w:numFmt w:val="decimal"/>
      <w:lvlRestart w:val="1"/>
      <w:pStyle w:val="12"/>
      <w:suff w:val="nothing"/>
      <w:lvlText w:val="%1.%4  "/>
      <w:lvlJc w:val="left"/>
      <w:pPr>
        <w:ind w:left="0" w:firstLine="595"/>
      </w:pPr>
      <w:rPr>
        <w:rFonts w:ascii="Times New Roman" w:hAnsi="Times New Roman" w:cs="Times New Roman" w:hint="default"/>
        <w:b w:val="0"/>
        <w:i w:val="0"/>
        <w:caps w:val="0"/>
        <w:strike w:val="0"/>
        <w:dstrike w:val="0"/>
        <w:vanish w:val="0"/>
        <w:color w:val="000000"/>
        <w:spacing w:val="-2"/>
        <w:w w:val="100"/>
        <w:kern w:val="0"/>
        <w:sz w:val="28"/>
        <w:szCs w:val="28"/>
        <w:vertAlign w:val="baseline"/>
      </w:rPr>
    </w:lvl>
    <w:lvl w:ilvl="4">
      <w:start w:val="1"/>
      <w:numFmt w:val="decimal"/>
      <w:pStyle w:val="13"/>
      <w:suff w:val="nothing"/>
      <w:lvlText w:val="%1.%4.%5  "/>
      <w:lvlJc w:val="left"/>
      <w:pPr>
        <w:ind w:left="0" w:firstLine="595"/>
      </w:pPr>
      <w:rPr>
        <w:rFonts w:ascii="Times New Roman" w:hAnsi="Times New Roman" w:cs="Times New Roman" w:hint="default"/>
        <w:b w:val="0"/>
        <w:i w:val="0"/>
        <w:spacing w:val="-2"/>
        <w:w w:val="100"/>
        <w:sz w:val="28"/>
        <w:szCs w:val="28"/>
      </w:rPr>
    </w:lvl>
    <w:lvl w:ilvl="5">
      <w:start w:val="1"/>
      <w:numFmt w:val="decimal"/>
      <w:lvlRestart w:val="2"/>
      <w:pStyle w:val="22"/>
      <w:suff w:val="nothing"/>
      <w:lvlText w:val="%1.%2.%6  "/>
      <w:lvlJc w:val="left"/>
      <w:pPr>
        <w:ind w:left="0" w:firstLine="595"/>
      </w:pPr>
      <w:rPr>
        <w:rFonts w:ascii="Times New Roman" w:hAnsi="Times New Roman" w:cs="Times New Roman" w:hint="default"/>
        <w:b w:val="0"/>
        <w:i w:val="0"/>
        <w:spacing w:val="-2"/>
        <w:w w:val="100"/>
        <w:sz w:val="28"/>
        <w:szCs w:val="28"/>
      </w:rPr>
    </w:lvl>
    <w:lvl w:ilvl="6">
      <w:start w:val="1"/>
      <w:numFmt w:val="decimal"/>
      <w:pStyle w:val="23"/>
      <w:suff w:val="nothing"/>
      <w:lvlText w:val="%1.%2.%6.%7  "/>
      <w:lvlJc w:val="left"/>
      <w:pPr>
        <w:ind w:left="0" w:firstLine="595"/>
      </w:pPr>
      <w:rPr>
        <w:rFonts w:ascii="Times New Roman" w:hAnsi="Times New Roman" w:cs="Times New Roman" w:hint="default"/>
        <w:b w:val="0"/>
        <w:i w:val="0"/>
        <w:spacing w:val="-2"/>
        <w:w w:val="100"/>
        <w:sz w:val="28"/>
        <w:szCs w:val="28"/>
      </w:rPr>
    </w:lvl>
    <w:lvl w:ilvl="7">
      <w:start w:val="1"/>
      <w:numFmt w:val="decimal"/>
      <w:lvlRestart w:val="3"/>
      <w:pStyle w:val="31"/>
      <w:suff w:val="nothing"/>
      <w:lvlText w:val="%1.%2.%3.%8  "/>
      <w:lvlJc w:val="left"/>
      <w:pPr>
        <w:ind w:left="0" w:firstLine="595"/>
      </w:pPr>
      <w:rPr>
        <w:rFonts w:ascii="Times New Roman" w:hAnsi="Times New Roman" w:cs="Times New Roman" w:hint="default"/>
        <w:b w:val="0"/>
        <w:i w:val="0"/>
        <w:spacing w:val="-2"/>
        <w:w w:val="100"/>
        <w:sz w:val="28"/>
        <w:szCs w:val="28"/>
      </w:rPr>
    </w:lvl>
    <w:lvl w:ilvl="8">
      <w:start w:val="1"/>
      <w:numFmt w:val="decimal"/>
      <w:pStyle w:val="32"/>
      <w:suff w:val="nothing"/>
      <w:lvlText w:val="%1.%2.%3.%8.%9  "/>
      <w:lvlJc w:val="left"/>
      <w:pPr>
        <w:ind w:left="0" w:firstLine="595"/>
      </w:pPr>
      <w:rPr>
        <w:rFonts w:ascii="Times New Roman" w:hAnsi="Times New Roman" w:cs="Times New Roman" w:hint="default"/>
        <w:b w:val="0"/>
        <w:i w:val="0"/>
        <w:spacing w:val="-2"/>
        <w:w w:val="100"/>
        <w:sz w:val="28"/>
        <w:szCs w:val="28"/>
      </w:rPr>
    </w:lvl>
  </w:abstractNum>
  <w:abstractNum w:abstractNumId="8">
    <w:nsid w:val="0DA10505"/>
    <w:multiLevelType w:val="hybridMultilevel"/>
    <w:tmpl w:val="1C040FCE"/>
    <w:lvl w:ilvl="0" w:tplc="C480EF68">
      <w:start w:val="1"/>
      <w:numFmt w:val="russianUpper"/>
      <w:pStyle w:val="a1"/>
      <w:lvlText w:val="Приложение %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5D7F8A"/>
    <w:multiLevelType w:val="hybridMultilevel"/>
    <w:tmpl w:val="A18AAC9C"/>
    <w:lvl w:ilvl="0" w:tplc="4B42978C">
      <w:start w:val="1"/>
      <w:numFmt w:val="bullet"/>
      <w:pStyle w:val="3Marker-"/>
      <w:lvlText w:val=""/>
      <w:lvlJc w:val="left"/>
      <w:pPr>
        <w:ind w:left="1440" w:hanging="360"/>
      </w:pPr>
      <w:rPr>
        <w:rFonts w:ascii="Symbol" w:eastAsia="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1BD26E8"/>
    <w:multiLevelType w:val="hybridMultilevel"/>
    <w:tmpl w:val="AB4AC5A8"/>
    <w:lvl w:ilvl="0" w:tplc="0310BC02">
      <w:start w:val="1"/>
      <w:numFmt w:val="bullet"/>
      <w:pStyle w:val="a2"/>
      <w:lvlText w:val=""/>
      <w:lvlJc w:val="left"/>
      <w:pPr>
        <w:tabs>
          <w:tab w:val="num" w:pos="1440"/>
        </w:tabs>
        <w:ind w:left="1440" w:hanging="360"/>
      </w:pPr>
      <w:rPr>
        <w:rFonts w:ascii="Symbol" w:hAnsi="Symbol" w:hint="default"/>
      </w:rPr>
    </w:lvl>
    <w:lvl w:ilvl="1" w:tplc="1890D496"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33B6E52"/>
    <w:multiLevelType w:val="multilevel"/>
    <w:tmpl w:val="65E0D2CA"/>
    <w:lvl w:ilvl="0">
      <w:start w:val="1"/>
      <w:numFmt w:val="decimal"/>
      <w:pStyle w:val="14"/>
      <w:isLgl/>
      <w:lvlText w:val="%1"/>
      <w:lvlJc w:val="left"/>
      <w:pPr>
        <w:tabs>
          <w:tab w:val="num" w:pos="432"/>
        </w:tabs>
        <w:ind w:left="432" w:hanging="432"/>
      </w:pPr>
      <w:rPr>
        <w:rFonts w:hint="default"/>
      </w:rPr>
    </w:lvl>
    <w:lvl w:ilvl="1">
      <w:start w:val="1"/>
      <w:numFmt w:val="decimal"/>
      <w:pStyle w:val="24"/>
      <w:lvlText w:val="%1.%2"/>
      <w:lvlJc w:val="left"/>
      <w:pPr>
        <w:tabs>
          <w:tab w:val="num" w:pos="576"/>
        </w:tabs>
        <w:ind w:left="576" w:hanging="576"/>
      </w:pPr>
      <w:rPr>
        <w:rFonts w:hint="default"/>
      </w:rPr>
    </w:lvl>
    <w:lvl w:ilvl="2">
      <w:start w:val="1"/>
      <w:numFmt w:val="decimal"/>
      <w:lvlText w:val="%1.%2.%3"/>
      <w:lvlJc w:val="left"/>
      <w:pPr>
        <w:tabs>
          <w:tab w:val="num" w:pos="28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5ED6B51"/>
    <w:multiLevelType w:val="hybridMultilevel"/>
    <w:tmpl w:val="88FCD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EF3498"/>
    <w:multiLevelType w:val="multilevel"/>
    <w:tmpl w:val="947CCC4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6FB5A57"/>
    <w:multiLevelType w:val="hybridMultilevel"/>
    <w:tmpl w:val="86FE2CFC"/>
    <w:lvl w:ilvl="0" w:tplc="001A5626">
      <w:start w:val="1"/>
      <w:numFmt w:val="bullet"/>
      <w:pStyle w:val="phBullet"/>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973FD3"/>
    <w:multiLevelType w:val="hybridMultilevel"/>
    <w:tmpl w:val="921A5866"/>
    <w:lvl w:ilvl="0" w:tplc="BDA4C136">
      <w:start w:val="1"/>
      <w:numFmt w:val="bullet"/>
      <w:pStyle w:val="15"/>
      <w:lvlText w:val="­"/>
      <w:lvlJc w:val="left"/>
      <w:pPr>
        <w:ind w:left="2149" w:hanging="360"/>
      </w:pPr>
      <w:rPr>
        <w:rFonts w:ascii="Courier New" w:hAnsi="Courier New"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183F4CDB"/>
    <w:multiLevelType w:val="multilevel"/>
    <w:tmpl w:val="253CF152"/>
    <w:styleLink w:val="a3"/>
    <w:lvl w:ilvl="0">
      <w:start w:val="1"/>
      <w:numFmt w:val="bullet"/>
      <w:lvlText w:val=""/>
      <w:lvlJc w:val="left"/>
      <w:pPr>
        <w:tabs>
          <w:tab w:val="num" w:pos="502"/>
        </w:tabs>
        <w:ind w:left="502" w:hanging="360"/>
      </w:pPr>
      <w:rPr>
        <w:rFonts w:ascii="Symbol" w:hAnsi="Symbol" w:hint="default"/>
        <w:sz w:val="22"/>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8884BB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AB71FEA"/>
    <w:multiLevelType w:val="multilevel"/>
    <w:tmpl w:val="898E9DAC"/>
    <w:styleLink w:val="6"/>
    <w:lvl w:ilvl="0">
      <w:start w:val="1"/>
      <w:numFmt w:val="decimal"/>
      <w:lvlText w:val="%1."/>
      <w:lvlJc w:val="left"/>
      <w:pPr>
        <w:ind w:left="360" w:firstLine="774"/>
      </w:pPr>
      <w:rPr>
        <w:rFonts w:ascii="ISOCPEUR" w:hAnsi="ISOCPEUR" w:hint="default"/>
        <w:b/>
        <w:i/>
        <w:caps w:val="0"/>
        <w:strike w:val="0"/>
        <w:dstrike w:val="0"/>
        <w:vanish w:val="0"/>
        <w:color w:val="000000"/>
        <w:spacing w:val="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firstLine="7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B9028EB"/>
    <w:multiLevelType w:val="multilevel"/>
    <w:tmpl w:val="498E3B76"/>
    <w:styleLink w:val="40"/>
    <w:lvl w:ilvl="0">
      <w:start w:val="1"/>
      <w:numFmt w:val="decimal"/>
      <w:lvlText w:val="%1."/>
      <w:lvlJc w:val="left"/>
      <w:pPr>
        <w:ind w:left="360" w:hanging="360"/>
      </w:pPr>
      <w:rPr>
        <w:rFonts w:ascii="ISOCPEUR" w:hAnsi="ISOCPEUR"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E5B3FEC"/>
    <w:multiLevelType w:val="multilevel"/>
    <w:tmpl w:val="0BB8D81A"/>
    <w:lvl w:ilvl="0">
      <w:start w:val="1"/>
      <w:numFmt w:val="decimal"/>
      <w:pStyle w:val="AGATSolutions"/>
      <w:lvlText w:val="%1."/>
      <w:lvlJc w:val="left"/>
      <w:pPr>
        <w:ind w:left="360" w:hanging="360"/>
      </w:pPr>
      <w:rPr>
        <w:rFonts w:hint="default"/>
      </w:rPr>
    </w:lvl>
    <w:lvl w:ilvl="1">
      <w:start w:val="1"/>
      <w:numFmt w:val="decimal"/>
      <w:pStyle w:val="AGAT2"/>
      <w:lvlText w:val="%1.%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GAT3"/>
      <w:lvlText w:val="%1.%2.%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47559A5"/>
    <w:multiLevelType w:val="hybridMultilevel"/>
    <w:tmpl w:val="1C82F386"/>
    <w:lvl w:ilvl="0" w:tplc="8FDEAF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74185C"/>
    <w:multiLevelType w:val="hybridMultilevel"/>
    <w:tmpl w:val="DF56A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1F0393"/>
    <w:multiLevelType w:val="hybridMultilevel"/>
    <w:tmpl w:val="BE904E00"/>
    <w:lvl w:ilvl="0" w:tplc="03FC152A">
      <w:start w:val="1"/>
      <w:numFmt w:val="decimal"/>
      <w:pStyle w:val="a4"/>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C614C37"/>
    <w:multiLevelType w:val="multilevel"/>
    <w:tmpl w:val="44BAE096"/>
    <w:lvl w:ilvl="0">
      <w:start w:val="1"/>
      <w:numFmt w:val="decimal"/>
      <w:pStyle w:val="16"/>
      <w:lvlText w:val="%1."/>
      <w:lvlJc w:val="left"/>
      <w:pPr>
        <w:tabs>
          <w:tab w:val="num" w:pos="567"/>
        </w:tabs>
        <w:ind w:left="0" w:firstLine="0"/>
      </w:pPr>
      <w:rPr>
        <w:rFonts w:ascii="Arial" w:hAnsi="Arial" w:hint="default"/>
        <w:b/>
        <w:i w:val="0"/>
        <w:sz w:val="32"/>
        <w:szCs w:val="32"/>
      </w:rPr>
    </w:lvl>
    <w:lvl w:ilvl="1">
      <w:start w:val="1"/>
      <w:numFmt w:val="decimal"/>
      <w:pStyle w:val="25"/>
      <w:lvlText w:val="%1.%2."/>
      <w:lvlJc w:val="left"/>
      <w:pPr>
        <w:tabs>
          <w:tab w:val="num" w:pos="567"/>
        </w:tabs>
        <w:ind w:left="0" w:firstLine="0"/>
      </w:pPr>
      <w:rPr>
        <w:rFonts w:ascii="Arial" w:hAnsi="Arial" w:hint="default"/>
        <w:sz w:val="24"/>
        <w:szCs w:val="24"/>
      </w:rPr>
    </w:lvl>
    <w:lvl w:ilvl="2">
      <w:start w:val="1"/>
      <w:numFmt w:val="decimal"/>
      <w:pStyle w:val="33"/>
      <w:lvlText w:val="%1.%2.%3."/>
      <w:lvlJc w:val="left"/>
      <w:pPr>
        <w:tabs>
          <w:tab w:val="num" w:pos="567"/>
        </w:tabs>
        <w:ind w:left="0" w:firstLine="0"/>
      </w:pPr>
      <w:rPr>
        <w:rFonts w:ascii="Arial" w:hAnsi="Arial" w:hint="default"/>
        <w:sz w:val="24"/>
        <w:szCs w:val="24"/>
      </w:rPr>
    </w:lvl>
    <w:lvl w:ilvl="3">
      <w:start w:val="1"/>
      <w:numFmt w:val="decimal"/>
      <w:pStyle w:val="41"/>
      <w:lvlText w:val="%1.%2.%3.%4"/>
      <w:lvlJc w:val="left"/>
      <w:pPr>
        <w:tabs>
          <w:tab w:val="num" w:pos="567"/>
        </w:tabs>
        <w:ind w:left="0" w:firstLine="0"/>
      </w:pPr>
      <w:rPr>
        <w:rFonts w:ascii="Arial" w:hAnsi="Arial" w:hint="default"/>
        <w:sz w:val="24"/>
        <w:szCs w:val="24"/>
      </w:rPr>
    </w:lvl>
    <w:lvl w:ilvl="4">
      <w:start w:val="1"/>
      <w:numFmt w:val="bullet"/>
      <w:lvlText w:val=""/>
      <w:lvlJc w:val="left"/>
      <w:pPr>
        <w:tabs>
          <w:tab w:val="num" w:pos="1701"/>
        </w:tabs>
        <w:ind w:left="1701" w:hanging="1701"/>
      </w:pPr>
      <w:rPr>
        <w:rFonts w:ascii="Symbol" w:hAnsi="Symbol" w:hint="default"/>
        <w:color w:val="auto"/>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2E0F3045"/>
    <w:multiLevelType w:val="hybridMultilevel"/>
    <w:tmpl w:val="053C246E"/>
    <w:lvl w:ilvl="0" w:tplc="7A7C77C6">
      <w:start w:val="1"/>
      <w:numFmt w:val="bullet"/>
      <w:pStyle w:val="5"/>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0AC7BD3"/>
    <w:multiLevelType w:val="hybridMultilevel"/>
    <w:tmpl w:val="4C7CC70C"/>
    <w:lvl w:ilvl="0" w:tplc="00C834C8">
      <w:start w:val="1"/>
      <w:numFmt w:val="decimal"/>
      <w:pStyle w:val="110"/>
      <w:lvlText w:val="1.%1."/>
      <w:lvlJc w:val="left"/>
      <w:pPr>
        <w:ind w:left="1797" w:hanging="360"/>
      </w:pPr>
      <w:rPr>
        <w:rFonts w:ascii="ISOCPEUR" w:hAnsi="ISOCPEUR" w:hint="default"/>
        <w:b w:val="0"/>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7">
    <w:nsid w:val="30F14D34"/>
    <w:multiLevelType w:val="hybridMultilevel"/>
    <w:tmpl w:val="535C595E"/>
    <w:lvl w:ilvl="0" w:tplc="E4F64C20">
      <w:start w:val="1"/>
      <w:numFmt w:val="bullet"/>
      <w:pStyle w:val="MYMarker-"/>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37C55E9"/>
    <w:multiLevelType w:val="hybridMultilevel"/>
    <w:tmpl w:val="80E07FA0"/>
    <w:lvl w:ilvl="0" w:tplc="7F80F21E">
      <w:start w:val="1"/>
      <w:numFmt w:val="bullet"/>
      <w:lvlText w:val=""/>
      <w:lvlJc w:val="left"/>
      <w:pPr>
        <w:ind w:left="7732"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4AA2A20"/>
    <w:multiLevelType w:val="singleLevel"/>
    <w:tmpl w:val="7B586D14"/>
    <w:lvl w:ilvl="0">
      <w:start w:val="1"/>
      <w:numFmt w:val="bullet"/>
      <w:pStyle w:val="17"/>
      <w:lvlText w:val=""/>
      <w:lvlJc w:val="left"/>
      <w:pPr>
        <w:tabs>
          <w:tab w:val="num" w:pos="360"/>
        </w:tabs>
        <w:ind w:left="360" w:hanging="360"/>
      </w:pPr>
      <w:rPr>
        <w:rFonts w:ascii="Symbol" w:hAnsi="Symbol" w:hint="default"/>
        <w:sz w:val="28"/>
      </w:rPr>
    </w:lvl>
  </w:abstractNum>
  <w:abstractNum w:abstractNumId="30">
    <w:nsid w:val="36E0011F"/>
    <w:multiLevelType w:val="hybridMultilevel"/>
    <w:tmpl w:val="45EE1F5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7A751B1"/>
    <w:multiLevelType w:val="multilevel"/>
    <w:tmpl w:val="44C48CFC"/>
    <w:styleLink w:val="50"/>
    <w:lvl w:ilvl="0">
      <w:start w:val="1"/>
      <w:numFmt w:val="decimal"/>
      <w:lvlText w:val="%1)"/>
      <w:lvlJc w:val="left"/>
      <w:pPr>
        <w:tabs>
          <w:tab w:val="num" w:pos="1134"/>
        </w:tabs>
        <w:ind w:left="357" w:firstLine="777"/>
      </w:pPr>
      <w:rPr>
        <w:rFonts w:hint="default"/>
      </w:rPr>
    </w:lvl>
    <w:lvl w:ilvl="1">
      <w:start w:val="1"/>
      <w:numFmt w:val="lowerLetter"/>
      <w:lvlText w:val="%2)"/>
      <w:lvlJc w:val="left"/>
      <w:pPr>
        <w:tabs>
          <w:tab w:val="num" w:pos="1134"/>
        </w:tabs>
        <w:ind w:left="357" w:firstLine="777"/>
      </w:pPr>
      <w:rPr>
        <w:rFonts w:hint="default"/>
      </w:rPr>
    </w:lvl>
    <w:lvl w:ilvl="2">
      <w:start w:val="1"/>
      <w:numFmt w:val="lowerRoman"/>
      <w:lvlText w:val="%3)"/>
      <w:lvlJc w:val="left"/>
      <w:pPr>
        <w:tabs>
          <w:tab w:val="num" w:pos="1134"/>
        </w:tabs>
        <w:ind w:left="357" w:firstLine="777"/>
      </w:pPr>
      <w:rPr>
        <w:rFonts w:hint="default"/>
      </w:rPr>
    </w:lvl>
    <w:lvl w:ilvl="3">
      <w:start w:val="1"/>
      <w:numFmt w:val="decimal"/>
      <w:lvlText w:val="(%4)"/>
      <w:lvlJc w:val="left"/>
      <w:pPr>
        <w:tabs>
          <w:tab w:val="num" w:pos="1134"/>
        </w:tabs>
        <w:ind w:left="357" w:firstLine="777"/>
      </w:pPr>
      <w:rPr>
        <w:rFonts w:hint="default"/>
      </w:rPr>
    </w:lvl>
    <w:lvl w:ilvl="4">
      <w:start w:val="1"/>
      <w:numFmt w:val="lowerLetter"/>
      <w:lvlText w:val="(%5)"/>
      <w:lvlJc w:val="left"/>
      <w:pPr>
        <w:tabs>
          <w:tab w:val="num" w:pos="1134"/>
        </w:tabs>
        <w:ind w:left="357" w:firstLine="777"/>
      </w:pPr>
      <w:rPr>
        <w:rFonts w:hint="default"/>
      </w:rPr>
    </w:lvl>
    <w:lvl w:ilvl="5">
      <w:start w:val="1"/>
      <w:numFmt w:val="lowerRoman"/>
      <w:lvlText w:val="(%6)"/>
      <w:lvlJc w:val="left"/>
      <w:pPr>
        <w:tabs>
          <w:tab w:val="num" w:pos="1134"/>
        </w:tabs>
        <w:ind w:left="357" w:firstLine="777"/>
      </w:pPr>
      <w:rPr>
        <w:rFonts w:hint="default"/>
      </w:rPr>
    </w:lvl>
    <w:lvl w:ilvl="6">
      <w:start w:val="1"/>
      <w:numFmt w:val="decimal"/>
      <w:lvlText w:val="%7."/>
      <w:lvlJc w:val="left"/>
      <w:pPr>
        <w:tabs>
          <w:tab w:val="num" w:pos="1134"/>
        </w:tabs>
        <w:ind w:left="357" w:firstLine="777"/>
      </w:pPr>
      <w:rPr>
        <w:rFonts w:hint="default"/>
      </w:rPr>
    </w:lvl>
    <w:lvl w:ilvl="7">
      <w:start w:val="1"/>
      <w:numFmt w:val="lowerLetter"/>
      <w:lvlText w:val="%8."/>
      <w:lvlJc w:val="left"/>
      <w:pPr>
        <w:tabs>
          <w:tab w:val="num" w:pos="1134"/>
        </w:tabs>
        <w:ind w:left="357" w:firstLine="777"/>
      </w:pPr>
      <w:rPr>
        <w:rFonts w:hint="default"/>
      </w:rPr>
    </w:lvl>
    <w:lvl w:ilvl="8">
      <w:start w:val="1"/>
      <w:numFmt w:val="lowerRoman"/>
      <w:lvlText w:val="%9."/>
      <w:lvlJc w:val="left"/>
      <w:pPr>
        <w:tabs>
          <w:tab w:val="num" w:pos="1134"/>
        </w:tabs>
        <w:ind w:left="357" w:firstLine="777"/>
      </w:pPr>
      <w:rPr>
        <w:rFonts w:hint="default"/>
      </w:rPr>
    </w:lvl>
  </w:abstractNum>
  <w:abstractNum w:abstractNumId="32">
    <w:nsid w:val="382F211C"/>
    <w:multiLevelType w:val="singleLevel"/>
    <w:tmpl w:val="C2026CB6"/>
    <w:lvl w:ilvl="0">
      <w:start w:val="1"/>
      <w:numFmt w:val="bullet"/>
      <w:pStyle w:val="List1"/>
      <w:lvlText w:val=""/>
      <w:lvlJc w:val="left"/>
      <w:pPr>
        <w:tabs>
          <w:tab w:val="num" w:pos="1494"/>
        </w:tabs>
        <w:ind w:left="1474" w:hanging="340"/>
      </w:pPr>
      <w:rPr>
        <w:rFonts w:ascii="Symbol" w:hAnsi="Symbol" w:hint="default"/>
      </w:rPr>
    </w:lvl>
  </w:abstractNum>
  <w:abstractNum w:abstractNumId="33">
    <w:nsid w:val="39C219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DF222B4"/>
    <w:multiLevelType w:val="multilevel"/>
    <w:tmpl w:val="3A788A76"/>
    <w:lvl w:ilvl="0">
      <w:start w:val="1"/>
      <w:numFmt w:val="decimal"/>
      <w:pStyle w:val="S2"/>
      <w:lvlText w:val="%1."/>
      <w:lvlJc w:val="left"/>
      <w:pPr>
        <w:ind w:left="720" w:hanging="360"/>
      </w:pPr>
      <w:rPr>
        <w:rFonts w:hint="default"/>
        <w:lang w:val="ru-RU"/>
      </w:rPr>
    </w:lvl>
    <w:lvl w:ilvl="1">
      <w:start w:val="1"/>
      <w:numFmt w:val="decimal"/>
      <w:isLgl/>
      <w:lvlText w:val="%1.%2."/>
      <w:lvlJc w:val="left"/>
      <w:pPr>
        <w:ind w:left="502"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E7424FF"/>
    <w:multiLevelType w:val="hybridMultilevel"/>
    <w:tmpl w:val="1C44C50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EA457E7"/>
    <w:multiLevelType w:val="hybridMultilevel"/>
    <w:tmpl w:val="737CCEA0"/>
    <w:lvl w:ilvl="0" w:tplc="07C438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3F846799"/>
    <w:multiLevelType w:val="hybridMultilevel"/>
    <w:tmpl w:val="581E0E00"/>
    <w:lvl w:ilvl="0" w:tplc="A2562E7A">
      <w:start w:val="1"/>
      <w:numFmt w:val="bullet"/>
      <w:pStyle w:val="18"/>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FC36574"/>
    <w:multiLevelType w:val="hybridMultilevel"/>
    <w:tmpl w:val="C5749E0C"/>
    <w:lvl w:ilvl="0" w:tplc="8102B998">
      <w:start w:val="1"/>
      <w:numFmt w:val="bullet"/>
      <w:pStyle w:val="a5"/>
      <w:lvlText w:val=""/>
      <w:lvlJc w:val="left"/>
      <w:pPr>
        <w:tabs>
          <w:tab w:val="num" w:pos="1620"/>
        </w:tabs>
        <w:ind w:left="1620" w:hanging="360"/>
      </w:pPr>
      <w:rPr>
        <w:rFonts w:ascii="Symbol" w:hAnsi="Symbol" w:hint="default"/>
      </w:rPr>
    </w:lvl>
    <w:lvl w:ilvl="1" w:tplc="D0DE7078">
      <w:start w:val="1"/>
      <w:numFmt w:val="bullet"/>
      <w:lvlText w:val=""/>
      <w:lvlJc w:val="left"/>
      <w:pPr>
        <w:tabs>
          <w:tab w:val="num" w:pos="2498"/>
        </w:tabs>
        <w:ind w:left="2498" w:hanging="360"/>
      </w:pPr>
      <w:rPr>
        <w:rFonts w:ascii="Symbol" w:hAnsi="Symbol" w:hint="default"/>
        <w:sz w:val="20"/>
      </w:rPr>
    </w:lvl>
    <w:lvl w:ilvl="2" w:tplc="E1028916">
      <w:numFmt w:val="bullet"/>
      <w:lvlText w:val="-"/>
      <w:lvlJc w:val="left"/>
      <w:pPr>
        <w:tabs>
          <w:tab w:val="num" w:pos="3788"/>
        </w:tabs>
        <w:ind w:left="3788" w:hanging="930"/>
      </w:pPr>
      <w:rPr>
        <w:rFonts w:ascii="Times New Roman" w:eastAsia="Times New Roman" w:hAnsi="Times New Roman" w:cs="Times New Roman" w:hint="default"/>
      </w:rPr>
    </w:lvl>
    <w:lvl w:ilvl="3" w:tplc="805CB41A" w:tentative="1">
      <w:start w:val="1"/>
      <w:numFmt w:val="bullet"/>
      <w:lvlText w:val=""/>
      <w:lvlJc w:val="left"/>
      <w:pPr>
        <w:tabs>
          <w:tab w:val="num" w:pos="3938"/>
        </w:tabs>
        <w:ind w:left="3938" w:hanging="360"/>
      </w:pPr>
      <w:rPr>
        <w:rFonts w:ascii="Symbol" w:hAnsi="Symbol" w:hint="default"/>
        <w:sz w:val="20"/>
      </w:rPr>
    </w:lvl>
    <w:lvl w:ilvl="4" w:tplc="F52C4390" w:tentative="1">
      <w:start w:val="1"/>
      <w:numFmt w:val="bullet"/>
      <w:lvlText w:val=""/>
      <w:lvlJc w:val="left"/>
      <w:pPr>
        <w:tabs>
          <w:tab w:val="num" w:pos="4658"/>
        </w:tabs>
        <w:ind w:left="4658" w:hanging="360"/>
      </w:pPr>
      <w:rPr>
        <w:rFonts w:ascii="Symbol" w:hAnsi="Symbol" w:hint="default"/>
        <w:sz w:val="20"/>
      </w:rPr>
    </w:lvl>
    <w:lvl w:ilvl="5" w:tplc="4A3C68CC" w:tentative="1">
      <w:start w:val="1"/>
      <w:numFmt w:val="bullet"/>
      <w:lvlText w:val=""/>
      <w:lvlJc w:val="left"/>
      <w:pPr>
        <w:tabs>
          <w:tab w:val="num" w:pos="5378"/>
        </w:tabs>
        <w:ind w:left="5378" w:hanging="360"/>
      </w:pPr>
      <w:rPr>
        <w:rFonts w:ascii="Symbol" w:hAnsi="Symbol" w:hint="default"/>
        <w:sz w:val="20"/>
      </w:rPr>
    </w:lvl>
    <w:lvl w:ilvl="6" w:tplc="EA26577A" w:tentative="1">
      <w:start w:val="1"/>
      <w:numFmt w:val="bullet"/>
      <w:lvlText w:val=""/>
      <w:lvlJc w:val="left"/>
      <w:pPr>
        <w:tabs>
          <w:tab w:val="num" w:pos="6098"/>
        </w:tabs>
        <w:ind w:left="6098" w:hanging="360"/>
      </w:pPr>
      <w:rPr>
        <w:rFonts w:ascii="Symbol" w:hAnsi="Symbol" w:hint="default"/>
        <w:sz w:val="20"/>
      </w:rPr>
    </w:lvl>
    <w:lvl w:ilvl="7" w:tplc="655CF914" w:tentative="1">
      <w:start w:val="1"/>
      <w:numFmt w:val="bullet"/>
      <w:lvlText w:val=""/>
      <w:lvlJc w:val="left"/>
      <w:pPr>
        <w:tabs>
          <w:tab w:val="num" w:pos="6818"/>
        </w:tabs>
        <w:ind w:left="6818" w:hanging="360"/>
      </w:pPr>
      <w:rPr>
        <w:rFonts w:ascii="Symbol" w:hAnsi="Symbol" w:hint="default"/>
        <w:sz w:val="20"/>
      </w:rPr>
    </w:lvl>
    <w:lvl w:ilvl="8" w:tplc="0E92602C" w:tentative="1">
      <w:start w:val="1"/>
      <w:numFmt w:val="bullet"/>
      <w:lvlText w:val=""/>
      <w:lvlJc w:val="left"/>
      <w:pPr>
        <w:tabs>
          <w:tab w:val="num" w:pos="7538"/>
        </w:tabs>
        <w:ind w:left="7538" w:hanging="360"/>
      </w:pPr>
      <w:rPr>
        <w:rFonts w:ascii="Symbol" w:hAnsi="Symbol" w:hint="default"/>
        <w:sz w:val="20"/>
      </w:rPr>
    </w:lvl>
  </w:abstractNum>
  <w:abstractNum w:abstractNumId="39">
    <w:nsid w:val="416E5704"/>
    <w:multiLevelType w:val="hybridMultilevel"/>
    <w:tmpl w:val="FB105874"/>
    <w:lvl w:ilvl="0" w:tplc="04190001">
      <w:start w:val="1"/>
      <w:numFmt w:val="bullet"/>
      <w:pStyle w:val="a6"/>
      <w:lvlText w:val="−"/>
      <w:lvlJc w:val="left"/>
      <w:pPr>
        <w:tabs>
          <w:tab w:val="num" w:pos="360"/>
        </w:tabs>
        <w:ind w:left="360" w:hanging="360"/>
      </w:pPr>
      <w:rPr>
        <w:rFonts w:ascii="Times New Roman" w:hAnsi="Times New Roman" w:cs="Times New Roman" w:hint="default"/>
      </w:rPr>
    </w:lvl>
    <w:lvl w:ilvl="1" w:tplc="04190003">
      <w:start w:val="1"/>
      <w:numFmt w:val="bullet"/>
      <w:lvlText w:val=""/>
      <w:lvlJc w:val="left"/>
      <w:pPr>
        <w:tabs>
          <w:tab w:val="num" w:pos="3"/>
        </w:tabs>
        <w:ind w:left="3" w:hanging="360"/>
      </w:pPr>
      <w:rPr>
        <w:rFonts w:ascii="Symbol" w:hAnsi="Symbol" w:hint="default"/>
      </w:rPr>
    </w:lvl>
    <w:lvl w:ilvl="2" w:tplc="04190005">
      <w:start w:val="1"/>
      <w:numFmt w:val="bullet"/>
      <w:lvlText w:val=""/>
      <w:lvlJc w:val="left"/>
      <w:pPr>
        <w:tabs>
          <w:tab w:val="num" w:pos="723"/>
        </w:tabs>
        <w:ind w:left="723" w:hanging="360"/>
      </w:pPr>
      <w:rPr>
        <w:rFonts w:ascii="Wingdings" w:hAnsi="Wingdings" w:hint="default"/>
      </w:rPr>
    </w:lvl>
    <w:lvl w:ilvl="3" w:tplc="04190001" w:tentative="1">
      <w:start w:val="1"/>
      <w:numFmt w:val="bullet"/>
      <w:lvlText w:val=""/>
      <w:lvlJc w:val="left"/>
      <w:pPr>
        <w:tabs>
          <w:tab w:val="num" w:pos="1443"/>
        </w:tabs>
        <w:ind w:left="1443" w:hanging="360"/>
      </w:pPr>
      <w:rPr>
        <w:rFonts w:ascii="Symbol" w:hAnsi="Symbol" w:hint="default"/>
      </w:rPr>
    </w:lvl>
    <w:lvl w:ilvl="4" w:tplc="04190003" w:tentative="1">
      <w:start w:val="1"/>
      <w:numFmt w:val="bullet"/>
      <w:lvlText w:val="o"/>
      <w:lvlJc w:val="left"/>
      <w:pPr>
        <w:tabs>
          <w:tab w:val="num" w:pos="2163"/>
        </w:tabs>
        <w:ind w:left="2163" w:hanging="360"/>
      </w:pPr>
      <w:rPr>
        <w:rFonts w:ascii="Courier New" w:hAnsi="Courier New" w:cs="Courier New" w:hint="default"/>
      </w:rPr>
    </w:lvl>
    <w:lvl w:ilvl="5" w:tplc="04190005" w:tentative="1">
      <w:start w:val="1"/>
      <w:numFmt w:val="bullet"/>
      <w:lvlText w:val=""/>
      <w:lvlJc w:val="left"/>
      <w:pPr>
        <w:tabs>
          <w:tab w:val="num" w:pos="2883"/>
        </w:tabs>
        <w:ind w:left="2883" w:hanging="360"/>
      </w:pPr>
      <w:rPr>
        <w:rFonts w:ascii="Wingdings" w:hAnsi="Wingdings" w:hint="default"/>
      </w:rPr>
    </w:lvl>
    <w:lvl w:ilvl="6" w:tplc="04190001" w:tentative="1">
      <w:start w:val="1"/>
      <w:numFmt w:val="bullet"/>
      <w:lvlText w:val=""/>
      <w:lvlJc w:val="left"/>
      <w:pPr>
        <w:tabs>
          <w:tab w:val="num" w:pos="3603"/>
        </w:tabs>
        <w:ind w:left="3603" w:hanging="360"/>
      </w:pPr>
      <w:rPr>
        <w:rFonts w:ascii="Symbol" w:hAnsi="Symbol" w:hint="default"/>
      </w:rPr>
    </w:lvl>
    <w:lvl w:ilvl="7" w:tplc="04190003" w:tentative="1">
      <w:start w:val="1"/>
      <w:numFmt w:val="bullet"/>
      <w:lvlText w:val="o"/>
      <w:lvlJc w:val="left"/>
      <w:pPr>
        <w:tabs>
          <w:tab w:val="num" w:pos="4323"/>
        </w:tabs>
        <w:ind w:left="4323" w:hanging="360"/>
      </w:pPr>
      <w:rPr>
        <w:rFonts w:ascii="Courier New" w:hAnsi="Courier New" w:cs="Courier New" w:hint="default"/>
      </w:rPr>
    </w:lvl>
    <w:lvl w:ilvl="8" w:tplc="04190005" w:tentative="1">
      <w:start w:val="1"/>
      <w:numFmt w:val="bullet"/>
      <w:lvlText w:val=""/>
      <w:lvlJc w:val="left"/>
      <w:pPr>
        <w:tabs>
          <w:tab w:val="num" w:pos="5043"/>
        </w:tabs>
        <w:ind w:left="5043" w:hanging="360"/>
      </w:pPr>
      <w:rPr>
        <w:rFonts w:ascii="Wingdings" w:hAnsi="Wingdings" w:hint="default"/>
      </w:rPr>
    </w:lvl>
  </w:abstractNum>
  <w:abstractNum w:abstractNumId="40">
    <w:nsid w:val="41EB2892"/>
    <w:multiLevelType w:val="multilevel"/>
    <w:tmpl w:val="BE542EB8"/>
    <w:lvl w:ilvl="0">
      <w:start w:val="1"/>
      <w:numFmt w:val="decimal"/>
      <w:pStyle w:val="19"/>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4512023"/>
    <w:multiLevelType w:val="hybridMultilevel"/>
    <w:tmpl w:val="25246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80226F"/>
    <w:multiLevelType w:val="hybridMultilevel"/>
    <w:tmpl w:val="61BA9B18"/>
    <w:lvl w:ilvl="0" w:tplc="04190003">
      <w:start w:val="1"/>
      <w:numFmt w:val="bullet"/>
      <w:pStyle w:val="EYBulleted"/>
      <w:lvlText w:val=""/>
      <w:lvlJc w:val="left"/>
      <w:pPr>
        <w:tabs>
          <w:tab w:val="num" w:pos="709"/>
        </w:tabs>
        <w:ind w:left="993" w:hanging="284"/>
      </w:pPr>
      <w:rPr>
        <w:rFonts w:ascii="Symbol" w:hAnsi="Symbol" w:hint="default"/>
        <w:sz w:val="20"/>
        <w:szCs w:val="2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4"/>
      <w:numFmt w:val="bullet"/>
      <w:lvlText w:val="-"/>
      <w:lvlJc w:val="left"/>
      <w:pPr>
        <w:tabs>
          <w:tab w:val="num" w:pos="2869"/>
        </w:tabs>
        <w:ind w:left="2869" w:hanging="360"/>
      </w:pPr>
      <w:rPr>
        <w:rFonts w:ascii="Times New Roman" w:eastAsia="Times New Roman" w:hAnsi="Times New Roman"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4EBB107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FEC52E2"/>
    <w:multiLevelType w:val="hybridMultilevel"/>
    <w:tmpl w:val="F6885BFC"/>
    <w:lvl w:ilvl="0" w:tplc="B1D4B27E">
      <w:start w:val="1"/>
      <w:numFmt w:val="bullet"/>
      <w:pStyle w:val="EBTableListMark"/>
      <w:lvlText w:val=""/>
      <w:lvlJc w:val="left"/>
      <w:pPr>
        <w:tabs>
          <w:tab w:val="num" w:pos="340"/>
        </w:tabs>
        <w:ind w:left="340" w:hanging="198"/>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534B2EE3"/>
    <w:multiLevelType w:val="hybridMultilevel"/>
    <w:tmpl w:val="EDC2A95E"/>
    <w:lvl w:ilvl="0" w:tplc="C8CCE5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3AE6F1F"/>
    <w:multiLevelType w:val="singleLevel"/>
    <w:tmpl w:val="9EB2B8E8"/>
    <w:lvl w:ilvl="0">
      <w:start w:val="1"/>
      <w:numFmt w:val="decimal"/>
      <w:pStyle w:val="1a"/>
      <w:lvlText w:val="%1. "/>
      <w:lvlJc w:val="left"/>
      <w:pPr>
        <w:tabs>
          <w:tab w:val="num" w:pos="360"/>
        </w:tabs>
        <w:ind w:left="340" w:hanging="340"/>
      </w:pPr>
      <w:rPr>
        <w:rFonts w:ascii="Times New Roman" w:hAnsi="Times New Roman" w:hint="default"/>
        <w:b w:val="0"/>
        <w:i w:val="0"/>
        <w:sz w:val="24"/>
        <w:u w:val="none"/>
      </w:rPr>
    </w:lvl>
  </w:abstractNum>
  <w:abstractNum w:abstractNumId="47">
    <w:nsid w:val="54AF0767"/>
    <w:multiLevelType w:val="hybridMultilevel"/>
    <w:tmpl w:val="586818FC"/>
    <w:lvl w:ilvl="0" w:tplc="FE4400D4">
      <w:start w:val="1"/>
      <w:numFmt w:val="bullet"/>
      <w:pStyle w:val="26"/>
      <w:lvlText w:val="-"/>
      <w:lvlJc w:val="left"/>
      <w:pPr>
        <w:tabs>
          <w:tab w:val="num" w:pos="1985"/>
        </w:tabs>
        <w:ind w:left="1928" w:hanging="227"/>
      </w:pPr>
      <w:rPr>
        <w:rFonts w:ascii="Courier New" w:hAnsi="Courier New" w:hint="default"/>
      </w:rPr>
    </w:lvl>
    <w:lvl w:ilvl="1" w:tplc="1254A432" w:tentative="1">
      <w:start w:val="1"/>
      <w:numFmt w:val="bullet"/>
      <w:lvlText w:val="o"/>
      <w:lvlJc w:val="left"/>
      <w:pPr>
        <w:tabs>
          <w:tab w:val="num" w:pos="1440"/>
        </w:tabs>
        <w:ind w:left="1440" w:hanging="360"/>
      </w:pPr>
      <w:rPr>
        <w:rFonts w:ascii="Courier New" w:hAnsi="Courier New" w:cs="Courier New" w:hint="default"/>
      </w:rPr>
    </w:lvl>
    <w:lvl w:ilvl="2" w:tplc="B664AA54" w:tentative="1">
      <w:start w:val="1"/>
      <w:numFmt w:val="bullet"/>
      <w:lvlText w:val=""/>
      <w:lvlJc w:val="left"/>
      <w:pPr>
        <w:tabs>
          <w:tab w:val="num" w:pos="2160"/>
        </w:tabs>
        <w:ind w:left="2160" w:hanging="360"/>
      </w:pPr>
      <w:rPr>
        <w:rFonts w:ascii="Wingdings" w:hAnsi="Wingdings" w:hint="default"/>
      </w:rPr>
    </w:lvl>
    <w:lvl w:ilvl="3" w:tplc="03786218" w:tentative="1">
      <w:start w:val="1"/>
      <w:numFmt w:val="bullet"/>
      <w:lvlText w:val=""/>
      <w:lvlJc w:val="left"/>
      <w:pPr>
        <w:tabs>
          <w:tab w:val="num" w:pos="2880"/>
        </w:tabs>
        <w:ind w:left="2880" w:hanging="360"/>
      </w:pPr>
      <w:rPr>
        <w:rFonts w:ascii="Symbol" w:hAnsi="Symbol" w:hint="default"/>
      </w:rPr>
    </w:lvl>
    <w:lvl w:ilvl="4" w:tplc="A874F448" w:tentative="1">
      <w:start w:val="1"/>
      <w:numFmt w:val="bullet"/>
      <w:lvlText w:val="o"/>
      <w:lvlJc w:val="left"/>
      <w:pPr>
        <w:tabs>
          <w:tab w:val="num" w:pos="3600"/>
        </w:tabs>
        <w:ind w:left="3600" w:hanging="360"/>
      </w:pPr>
      <w:rPr>
        <w:rFonts w:ascii="Courier New" w:hAnsi="Courier New" w:cs="Courier New" w:hint="default"/>
      </w:rPr>
    </w:lvl>
    <w:lvl w:ilvl="5" w:tplc="30AC8D00" w:tentative="1">
      <w:start w:val="1"/>
      <w:numFmt w:val="bullet"/>
      <w:lvlText w:val=""/>
      <w:lvlJc w:val="left"/>
      <w:pPr>
        <w:tabs>
          <w:tab w:val="num" w:pos="4320"/>
        </w:tabs>
        <w:ind w:left="4320" w:hanging="360"/>
      </w:pPr>
      <w:rPr>
        <w:rFonts w:ascii="Wingdings" w:hAnsi="Wingdings" w:hint="default"/>
      </w:rPr>
    </w:lvl>
    <w:lvl w:ilvl="6" w:tplc="A472400A" w:tentative="1">
      <w:start w:val="1"/>
      <w:numFmt w:val="bullet"/>
      <w:lvlText w:val=""/>
      <w:lvlJc w:val="left"/>
      <w:pPr>
        <w:tabs>
          <w:tab w:val="num" w:pos="5040"/>
        </w:tabs>
        <w:ind w:left="5040" w:hanging="360"/>
      </w:pPr>
      <w:rPr>
        <w:rFonts w:ascii="Symbol" w:hAnsi="Symbol" w:hint="default"/>
      </w:rPr>
    </w:lvl>
    <w:lvl w:ilvl="7" w:tplc="402EA8C0" w:tentative="1">
      <w:start w:val="1"/>
      <w:numFmt w:val="bullet"/>
      <w:lvlText w:val="o"/>
      <w:lvlJc w:val="left"/>
      <w:pPr>
        <w:tabs>
          <w:tab w:val="num" w:pos="5760"/>
        </w:tabs>
        <w:ind w:left="5760" w:hanging="360"/>
      </w:pPr>
      <w:rPr>
        <w:rFonts w:ascii="Courier New" w:hAnsi="Courier New" w:cs="Courier New" w:hint="default"/>
      </w:rPr>
    </w:lvl>
    <w:lvl w:ilvl="8" w:tplc="61D8F58E" w:tentative="1">
      <w:start w:val="1"/>
      <w:numFmt w:val="bullet"/>
      <w:lvlText w:val=""/>
      <w:lvlJc w:val="left"/>
      <w:pPr>
        <w:tabs>
          <w:tab w:val="num" w:pos="6480"/>
        </w:tabs>
        <w:ind w:left="6480" w:hanging="360"/>
      </w:pPr>
      <w:rPr>
        <w:rFonts w:ascii="Wingdings" w:hAnsi="Wingdings" w:hint="default"/>
      </w:rPr>
    </w:lvl>
  </w:abstractNum>
  <w:abstractNum w:abstractNumId="48">
    <w:nsid w:val="56605E89"/>
    <w:multiLevelType w:val="hybridMultilevel"/>
    <w:tmpl w:val="FB8CE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0EE4E0E"/>
    <w:multiLevelType w:val="hybridMultilevel"/>
    <w:tmpl w:val="878202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625D6745"/>
    <w:multiLevelType w:val="hybridMultilevel"/>
    <w:tmpl w:val="7F7298DE"/>
    <w:lvl w:ilvl="0" w:tplc="C8CCE51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1">
    <w:nsid w:val="637F518B"/>
    <w:multiLevelType w:val="multilevel"/>
    <w:tmpl w:val="6060BFDA"/>
    <w:lvl w:ilvl="0">
      <w:start w:val="1"/>
      <w:numFmt w:val="decimal"/>
      <w:pStyle w:val="MY1"/>
      <w:lvlText w:val="%1."/>
      <w:lvlJc w:val="left"/>
      <w:pPr>
        <w:ind w:left="1239"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112"/>
      <w:isLgl/>
      <w:lvlText w:val="%1.%2"/>
      <w:lvlJc w:val="left"/>
      <w:pPr>
        <w:ind w:left="1599" w:hanging="720"/>
      </w:pPr>
      <w:rPr>
        <w:rFonts w:hint="default"/>
        <w:i w:val="0"/>
        <w:iCs w:val="0"/>
      </w:rPr>
    </w:lvl>
    <w:lvl w:ilvl="2">
      <w:start w:val="1"/>
      <w:numFmt w:val="decimal"/>
      <w:pStyle w:val="1110"/>
      <w:isLgl/>
      <w:lvlText w:val="%1.%2.%3"/>
      <w:lvlJc w:val="left"/>
      <w:pPr>
        <w:ind w:left="1599" w:hanging="720"/>
      </w:pPr>
      <w:rPr>
        <w:rFonts w:hint="default"/>
        <w:i w:val="0"/>
        <w:iCs/>
      </w:rPr>
    </w:lvl>
    <w:lvl w:ilvl="3">
      <w:start w:val="1"/>
      <w:numFmt w:val="decimal"/>
      <w:pStyle w:val="11110"/>
      <w:isLgl/>
      <w:lvlText w:val="%1.%2.%3.%4"/>
      <w:lvlJc w:val="left"/>
      <w:pPr>
        <w:ind w:left="1959" w:hanging="1080"/>
      </w:pPr>
      <w:rPr>
        <w:rFonts w:hint="default"/>
        <w:i w:val="0"/>
      </w:rPr>
    </w:lvl>
    <w:lvl w:ilvl="4">
      <w:start w:val="1"/>
      <w:numFmt w:val="decimal"/>
      <w:isLgl/>
      <w:lvlText w:val="%1.%2.%3.%4.%5"/>
      <w:lvlJc w:val="left"/>
      <w:pPr>
        <w:ind w:left="2319" w:hanging="1440"/>
      </w:pPr>
      <w:rPr>
        <w:rFonts w:hint="default"/>
      </w:rPr>
    </w:lvl>
    <w:lvl w:ilvl="5">
      <w:start w:val="1"/>
      <w:numFmt w:val="decimal"/>
      <w:isLgl/>
      <w:lvlText w:val="%1.%2.%3.%4.%5.%6"/>
      <w:lvlJc w:val="left"/>
      <w:pPr>
        <w:ind w:left="2319"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3039" w:hanging="2160"/>
      </w:pPr>
      <w:rPr>
        <w:rFonts w:hint="default"/>
      </w:rPr>
    </w:lvl>
    <w:lvl w:ilvl="8">
      <w:start w:val="1"/>
      <w:numFmt w:val="decimal"/>
      <w:isLgl/>
      <w:lvlText w:val="%1.%2.%3.%4.%5.%6.%7.%8.%9"/>
      <w:lvlJc w:val="left"/>
      <w:pPr>
        <w:ind w:left="3039" w:hanging="2160"/>
      </w:pPr>
      <w:rPr>
        <w:rFonts w:hint="default"/>
      </w:rPr>
    </w:lvl>
  </w:abstractNum>
  <w:abstractNum w:abstractNumId="52">
    <w:nsid w:val="651D5942"/>
    <w:multiLevelType w:val="hybridMultilevel"/>
    <w:tmpl w:val="08A06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3D4F1A"/>
    <w:multiLevelType w:val="multilevel"/>
    <w:tmpl w:val="D96C9956"/>
    <w:lvl w:ilvl="0">
      <w:start w:val="1"/>
      <w:numFmt w:val="decimal"/>
      <w:pStyle w:val="1b"/>
      <w:lvlText w:val="%1."/>
      <w:lvlJc w:val="left"/>
      <w:pPr>
        <w:ind w:left="502" w:firstLine="774"/>
      </w:pPr>
      <w:rPr>
        <w:rFonts w:ascii="ISOCPEUR" w:hAnsi="ISOCPEUR" w:hint="default"/>
        <w:b/>
        <w:i/>
        <w:caps w:val="0"/>
        <w:strike w:val="0"/>
        <w:dstrike w:val="0"/>
        <w:vanish w:val="0"/>
        <w:color w:val="000000"/>
        <w:spacing w:val="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3"/>
      <w:lvlText w:val="%1.%2."/>
      <w:lvlJc w:val="left"/>
      <w:pPr>
        <w:ind w:left="792" w:hanging="432"/>
      </w:pPr>
      <w:rPr>
        <w:rFonts w:hint="default"/>
      </w:rPr>
    </w:lvl>
    <w:lvl w:ilvl="2">
      <w:start w:val="1"/>
      <w:numFmt w:val="decimal"/>
      <w:pStyle w:val="1112"/>
      <w:lvlText w:val="%1.%2.%3."/>
      <w:lvlJc w:val="left"/>
      <w:pPr>
        <w:ind w:left="788" w:hanging="504"/>
      </w:pPr>
      <w:rPr>
        <w:rFonts w:hint="default"/>
      </w:rPr>
    </w:lvl>
    <w:lvl w:ilvl="3">
      <w:start w:val="1"/>
      <w:numFmt w:val="decimal"/>
      <w:pStyle w:val="1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6A3F3ABE"/>
    <w:multiLevelType w:val="hybridMultilevel"/>
    <w:tmpl w:val="78D887F0"/>
    <w:lvl w:ilvl="0" w:tplc="26503B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FA4854"/>
    <w:multiLevelType w:val="hybridMultilevel"/>
    <w:tmpl w:val="DCB4984A"/>
    <w:lvl w:ilvl="0" w:tplc="E5CC77EE">
      <w:start w:val="1"/>
      <w:numFmt w:val="bullet"/>
      <w:pStyle w:val="a7"/>
      <w:lvlText w:val="-"/>
      <w:lvlJc w:val="left"/>
      <w:pPr>
        <w:ind w:left="1800" w:hanging="360"/>
      </w:pPr>
      <w:rPr>
        <w:rFonts w:ascii="GOST" w:hAnsi="GOST"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nsid w:val="6C8F797E"/>
    <w:multiLevelType w:val="hybridMultilevel"/>
    <w:tmpl w:val="AAE6BA4E"/>
    <w:lvl w:ilvl="0" w:tplc="B4281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6EF61415"/>
    <w:multiLevelType w:val="hybridMultilevel"/>
    <w:tmpl w:val="2438BEB6"/>
    <w:lvl w:ilvl="0" w:tplc="3BCEABF8">
      <w:start w:val="1"/>
      <w:numFmt w:val="decimal"/>
      <w:pStyle w:val="a8"/>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F456D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0B0702B"/>
    <w:multiLevelType w:val="hybridMultilevel"/>
    <w:tmpl w:val="FA16E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1D843C7"/>
    <w:multiLevelType w:val="multilevel"/>
    <w:tmpl w:val="5C50F154"/>
    <w:lvl w:ilvl="0">
      <w:start w:val="1"/>
      <w:numFmt w:val="decimal"/>
      <w:lvlText w:val="%1."/>
      <w:lvlJc w:val="left"/>
      <w:pPr>
        <w:ind w:left="123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599" w:hanging="720"/>
      </w:pPr>
      <w:rPr>
        <w:rFonts w:hint="default"/>
        <w:i w:val="0"/>
        <w:iCs w:val="0"/>
      </w:rPr>
    </w:lvl>
    <w:lvl w:ilvl="2">
      <w:start w:val="1"/>
      <w:numFmt w:val="decimal"/>
      <w:isLgl/>
      <w:lvlText w:val="%1.%2.%3"/>
      <w:lvlJc w:val="left"/>
      <w:pPr>
        <w:ind w:left="1599" w:hanging="720"/>
      </w:pPr>
      <w:rPr>
        <w:rFonts w:hint="default"/>
        <w:i w:val="0"/>
        <w:iCs/>
      </w:rPr>
    </w:lvl>
    <w:lvl w:ilvl="3">
      <w:start w:val="1"/>
      <w:numFmt w:val="decimal"/>
      <w:isLgl/>
      <w:lvlText w:val="%1.%2.%3.%4"/>
      <w:lvlJc w:val="left"/>
      <w:pPr>
        <w:ind w:left="1959" w:hanging="1080"/>
      </w:pPr>
      <w:rPr>
        <w:rFonts w:hint="default"/>
        <w:i w:val="0"/>
      </w:rPr>
    </w:lvl>
    <w:lvl w:ilvl="4">
      <w:start w:val="1"/>
      <w:numFmt w:val="decimal"/>
      <w:isLgl/>
      <w:lvlText w:val="%1.%2.%3.%4.%5"/>
      <w:lvlJc w:val="left"/>
      <w:pPr>
        <w:ind w:left="2319" w:hanging="1440"/>
      </w:pPr>
      <w:rPr>
        <w:rFonts w:hint="default"/>
      </w:rPr>
    </w:lvl>
    <w:lvl w:ilvl="5">
      <w:start w:val="1"/>
      <w:numFmt w:val="decimal"/>
      <w:isLgl/>
      <w:lvlText w:val="%1.%2.%3.%4.%5.%6"/>
      <w:lvlJc w:val="left"/>
      <w:pPr>
        <w:ind w:left="2319"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3039" w:hanging="2160"/>
      </w:pPr>
      <w:rPr>
        <w:rFonts w:hint="default"/>
      </w:rPr>
    </w:lvl>
    <w:lvl w:ilvl="8">
      <w:start w:val="1"/>
      <w:numFmt w:val="decimal"/>
      <w:isLgl/>
      <w:lvlText w:val="%1.%2.%3.%4.%5.%6.%7.%8.%9"/>
      <w:lvlJc w:val="left"/>
      <w:pPr>
        <w:ind w:left="3039" w:hanging="2160"/>
      </w:pPr>
      <w:rPr>
        <w:rFonts w:hint="default"/>
      </w:rPr>
    </w:lvl>
  </w:abstractNum>
  <w:abstractNum w:abstractNumId="61">
    <w:nsid w:val="73D33A31"/>
    <w:multiLevelType w:val="hybridMultilevel"/>
    <w:tmpl w:val="9AAE9054"/>
    <w:lvl w:ilvl="0" w:tplc="81E82208">
      <w:start w:val="1"/>
      <w:numFmt w:val="bullet"/>
      <w:pStyle w:val="27"/>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2">
    <w:nsid w:val="75161AFA"/>
    <w:multiLevelType w:val="hybridMultilevel"/>
    <w:tmpl w:val="B62418C0"/>
    <w:lvl w:ilvl="0" w:tplc="04190003">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81475D3"/>
    <w:multiLevelType w:val="multilevel"/>
    <w:tmpl w:val="E2B02ACA"/>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a9"/>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7BE42BE3"/>
    <w:multiLevelType w:val="multilevel"/>
    <w:tmpl w:val="D11CDBF4"/>
    <w:lvl w:ilvl="0">
      <w:start w:val="5"/>
      <w:numFmt w:val="decimal"/>
      <w:pStyle w:val="28"/>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59"/>
  </w:num>
  <w:num w:numId="3">
    <w:abstractNumId w:val="8"/>
  </w:num>
  <w:num w:numId="4">
    <w:abstractNumId w:val="4"/>
  </w:num>
  <w:num w:numId="5">
    <w:abstractNumId w:val="0"/>
  </w:num>
  <w:num w:numId="6">
    <w:abstractNumId w:val="23"/>
  </w:num>
  <w:num w:numId="7">
    <w:abstractNumId w:val="57"/>
  </w:num>
  <w:num w:numId="8">
    <w:abstractNumId w:val="5"/>
  </w:num>
  <w:num w:numId="9">
    <w:abstractNumId w:val="61"/>
  </w:num>
  <w:num w:numId="10">
    <w:abstractNumId w:val="16"/>
  </w:num>
  <w:num w:numId="11">
    <w:abstractNumId w:val="15"/>
  </w:num>
  <w:num w:numId="12">
    <w:abstractNumId w:val="6"/>
  </w:num>
  <w:num w:numId="13">
    <w:abstractNumId w:val="53"/>
  </w:num>
  <w:num w:numId="14">
    <w:abstractNumId w:val="9"/>
  </w:num>
  <w:num w:numId="15">
    <w:abstractNumId w:val="1"/>
  </w:num>
  <w:num w:numId="16">
    <w:abstractNumId w:val="27"/>
  </w:num>
  <w:num w:numId="17">
    <w:abstractNumId w:val="47"/>
  </w:num>
  <w:num w:numId="18">
    <w:abstractNumId w:val="29"/>
  </w:num>
  <w:num w:numId="19">
    <w:abstractNumId w:val="10"/>
  </w:num>
  <w:num w:numId="20">
    <w:abstractNumId w:val="46"/>
  </w:num>
  <w:num w:numId="21">
    <w:abstractNumId w:val="32"/>
  </w:num>
  <w:num w:numId="22">
    <w:abstractNumId w:val="64"/>
  </w:num>
  <w:num w:numId="23">
    <w:abstractNumId w:val="11"/>
  </w:num>
  <w:num w:numId="24">
    <w:abstractNumId w:val="39"/>
  </w:num>
  <w:num w:numId="25">
    <w:abstractNumId w:val="3"/>
  </w:num>
  <w:num w:numId="26">
    <w:abstractNumId w:val="2"/>
  </w:num>
  <w:num w:numId="27">
    <w:abstractNumId w:val="63"/>
  </w:num>
  <w:num w:numId="28">
    <w:abstractNumId w:val="38"/>
  </w:num>
  <w:num w:numId="29">
    <w:abstractNumId w:val="37"/>
  </w:num>
  <w:num w:numId="30">
    <w:abstractNumId w:val="25"/>
  </w:num>
  <w:num w:numId="31">
    <w:abstractNumId w:val="24"/>
  </w:num>
  <w:num w:numId="32">
    <w:abstractNumId w:val="42"/>
  </w:num>
  <w:num w:numId="33">
    <w:abstractNumId w:val="55"/>
  </w:num>
  <w:num w:numId="34">
    <w:abstractNumId w:val="26"/>
  </w:num>
  <w:num w:numId="35">
    <w:abstractNumId w:val="31"/>
  </w:num>
  <w:num w:numId="36">
    <w:abstractNumId w:val="18"/>
  </w:num>
  <w:num w:numId="37">
    <w:abstractNumId w:val="14"/>
  </w:num>
  <w:num w:numId="38">
    <w:abstractNumId w:val="62"/>
  </w:num>
  <w:num w:numId="39">
    <w:abstractNumId w:val="7"/>
  </w:num>
  <w:num w:numId="40">
    <w:abstractNumId w:val="44"/>
  </w:num>
  <w:num w:numId="41">
    <w:abstractNumId w:val="34"/>
  </w:num>
  <w:num w:numId="42">
    <w:abstractNumId w:val="12"/>
  </w:num>
  <w:num w:numId="43">
    <w:abstractNumId w:val="54"/>
  </w:num>
  <w:num w:numId="44">
    <w:abstractNumId w:val="50"/>
  </w:num>
  <w:num w:numId="45">
    <w:abstractNumId w:val="28"/>
  </w:num>
  <w:num w:numId="46">
    <w:abstractNumId w:val="30"/>
  </w:num>
  <w:num w:numId="47">
    <w:abstractNumId w:val="41"/>
  </w:num>
  <w:num w:numId="48">
    <w:abstractNumId w:val="22"/>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21"/>
  </w:num>
  <w:num w:numId="54">
    <w:abstractNumId w:val="52"/>
  </w:num>
  <w:num w:numId="55">
    <w:abstractNumId w:val="43"/>
  </w:num>
  <w:num w:numId="56">
    <w:abstractNumId w:val="17"/>
  </w:num>
  <w:num w:numId="57">
    <w:abstractNumId w:val="13"/>
  </w:num>
  <w:num w:numId="58">
    <w:abstractNumId w:val="49"/>
  </w:num>
  <w:num w:numId="59">
    <w:abstractNumId w:val="48"/>
  </w:num>
  <w:num w:numId="60">
    <w:abstractNumId w:val="58"/>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num>
  <w:num w:numId="63">
    <w:abstractNumId w:val="33"/>
  </w:num>
  <w:num w:numId="64">
    <w:abstractNumId w:val="40"/>
  </w:num>
  <w:num w:numId="65">
    <w:abstractNumId w:val="45"/>
  </w:num>
  <w:num w:numId="66">
    <w:abstractNumId w:val="35"/>
  </w:num>
  <w:num w:numId="67">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27"/>
    <w:rsid w:val="0000133F"/>
    <w:rsid w:val="000055AC"/>
    <w:rsid w:val="000101D9"/>
    <w:rsid w:val="0001263E"/>
    <w:rsid w:val="00014196"/>
    <w:rsid w:val="00023CEF"/>
    <w:rsid w:val="00024A11"/>
    <w:rsid w:val="00024F09"/>
    <w:rsid w:val="00030378"/>
    <w:rsid w:val="000303BF"/>
    <w:rsid w:val="00030BFC"/>
    <w:rsid w:val="00036991"/>
    <w:rsid w:val="00037244"/>
    <w:rsid w:val="000405AD"/>
    <w:rsid w:val="000425D3"/>
    <w:rsid w:val="000435DB"/>
    <w:rsid w:val="00044E5B"/>
    <w:rsid w:val="000457CC"/>
    <w:rsid w:val="00047675"/>
    <w:rsid w:val="000548BC"/>
    <w:rsid w:val="00055824"/>
    <w:rsid w:val="00056645"/>
    <w:rsid w:val="00057FA8"/>
    <w:rsid w:val="00062935"/>
    <w:rsid w:val="00063CD1"/>
    <w:rsid w:val="00064B4D"/>
    <w:rsid w:val="00065CA2"/>
    <w:rsid w:val="000678DE"/>
    <w:rsid w:val="00070866"/>
    <w:rsid w:val="00074A65"/>
    <w:rsid w:val="0007641B"/>
    <w:rsid w:val="00077BCB"/>
    <w:rsid w:val="00077D44"/>
    <w:rsid w:val="00081E2D"/>
    <w:rsid w:val="0008503A"/>
    <w:rsid w:val="00085751"/>
    <w:rsid w:val="000904FF"/>
    <w:rsid w:val="00090C53"/>
    <w:rsid w:val="00092D62"/>
    <w:rsid w:val="0009353C"/>
    <w:rsid w:val="00094EBE"/>
    <w:rsid w:val="00097380"/>
    <w:rsid w:val="00097492"/>
    <w:rsid w:val="000B1A4E"/>
    <w:rsid w:val="000B50F6"/>
    <w:rsid w:val="000B77E5"/>
    <w:rsid w:val="000D397B"/>
    <w:rsid w:val="000F110D"/>
    <w:rsid w:val="000F2E45"/>
    <w:rsid w:val="000F4058"/>
    <w:rsid w:val="000F441B"/>
    <w:rsid w:val="000F6698"/>
    <w:rsid w:val="000F7F95"/>
    <w:rsid w:val="001017CA"/>
    <w:rsid w:val="00101C5B"/>
    <w:rsid w:val="001042DA"/>
    <w:rsid w:val="001057D0"/>
    <w:rsid w:val="00105A01"/>
    <w:rsid w:val="00107B21"/>
    <w:rsid w:val="00113890"/>
    <w:rsid w:val="00114940"/>
    <w:rsid w:val="00117BCA"/>
    <w:rsid w:val="00120017"/>
    <w:rsid w:val="001239EA"/>
    <w:rsid w:val="00124CEC"/>
    <w:rsid w:val="001324FF"/>
    <w:rsid w:val="00140B79"/>
    <w:rsid w:val="00142CAA"/>
    <w:rsid w:val="00143F4C"/>
    <w:rsid w:val="00154A27"/>
    <w:rsid w:val="00162721"/>
    <w:rsid w:val="00163A01"/>
    <w:rsid w:val="00165068"/>
    <w:rsid w:val="00165AB4"/>
    <w:rsid w:val="00170F46"/>
    <w:rsid w:val="00176FDC"/>
    <w:rsid w:val="0018166A"/>
    <w:rsid w:val="00186006"/>
    <w:rsid w:val="0019027D"/>
    <w:rsid w:val="00190340"/>
    <w:rsid w:val="00194009"/>
    <w:rsid w:val="001951FC"/>
    <w:rsid w:val="0019750B"/>
    <w:rsid w:val="00197711"/>
    <w:rsid w:val="001A3640"/>
    <w:rsid w:val="001A3FE2"/>
    <w:rsid w:val="001A7F93"/>
    <w:rsid w:val="001B08E2"/>
    <w:rsid w:val="001B0E16"/>
    <w:rsid w:val="001B4735"/>
    <w:rsid w:val="001B5021"/>
    <w:rsid w:val="001C1002"/>
    <w:rsid w:val="001D03B7"/>
    <w:rsid w:val="001D0CBE"/>
    <w:rsid w:val="001D0DDF"/>
    <w:rsid w:val="001E2444"/>
    <w:rsid w:val="001E55A1"/>
    <w:rsid w:val="001E6E2F"/>
    <w:rsid w:val="001F0600"/>
    <w:rsid w:val="001F2878"/>
    <w:rsid w:val="001F2ABD"/>
    <w:rsid w:val="001F3336"/>
    <w:rsid w:val="001F34D2"/>
    <w:rsid w:val="001F3B96"/>
    <w:rsid w:val="001F5945"/>
    <w:rsid w:val="002028A7"/>
    <w:rsid w:val="00203221"/>
    <w:rsid w:val="002052EF"/>
    <w:rsid w:val="002056FB"/>
    <w:rsid w:val="00207018"/>
    <w:rsid w:val="00212BB3"/>
    <w:rsid w:val="00213743"/>
    <w:rsid w:val="00213B59"/>
    <w:rsid w:val="00213B82"/>
    <w:rsid w:val="00221142"/>
    <w:rsid w:val="002227C3"/>
    <w:rsid w:val="0022389C"/>
    <w:rsid w:val="002257D3"/>
    <w:rsid w:val="002323B1"/>
    <w:rsid w:val="00233528"/>
    <w:rsid w:val="00243001"/>
    <w:rsid w:val="002466F7"/>
    <w:rsid w:val="002500F4"/>
    <w:rsid w:val="002507B6"/>
    <w:rsid w:val="002514A8"/>
    <w:rsid w:val="00253167"/>
    <w:rsid w:val="00255ABD"/>
    <w:rsid w:val="0025655E"/>
    <w:rsid w:val="00256F27"/>
    <w:rsid w:val="00261394"/>
    <w:rsid w:val="0026389A"/>
    <w:rsid w:val="00263BDF"/>
    <w:rsid w:val="00264624"/>
    <w:rsid w:val="00264A7D"/>
    <w:rsid w:val="00265815"/>
    <w:rsid w:val="00265B8A"/>
    <w:rsid w:val="002673FD"/>
    <w:rsid w:val="00267913"/>
    <w:rsid w:val="00271C8C"/>
    <w:rsid w:val="00272FA8"/>
    <w:rsid w:val="0027400E"/>
    <w:rsid w:val="002752C0"/>
    <w:rsid w:val="00282040"/>
    <w:rsid w:val="002928B8"/>
    <w:rsid w:val="0029610C"/>
    <w:rsid w:val="00297EF8"/>
    <w:rsid w:val="002A455B"/>
    <w:rsid w:val="002A50FA"/>
    <w:rsid w:val="002B02A0"/>
    <w:rsid w:val="002C2E77"/>
    <w:rsid w:val="002C5D9F"/>
    <w:rsid w:val="002D5D46"/>
    <w:rsid w:val="002D602C"/>
    <w:rsid w:val="002E3F0B"/>
    <w:rsid w:val="002F00CC"/>
    <w:rsid w:val="002F1DE8"/>
    <w:rsid w:val="002F48B2"/>
    <w:rsid w:val="002F5D20"/>
    <w:rsid w:val="0030518E"/>
    <w:rsid w:val="00312F4D"/>
    <w:rsid w:val="0031351D"/>
    <w:rsid w:val="00315BB1"/>
    <w:rsid w:val="003170C3"/>
    <w:rsid w:val="003176BF"/>
    <w:rsid w:val="0032135B"/>
    <w:rsid w:val="003214AB"/>
    <w:rsid w:val="00322151"/>
    <w:rsid w:val="003245A2"/>
    <w:rsid w:val="00333975"/>
    <w:rsid w:val="00337C0E"/>
    <w:rsid w:val="003416D4"/>
    <w:rsid w:val="00342E58"/>
    <w:rsid w:val="003512B1"/>
    <w:rsid w:val="00354070"/>
    <w:rsid w:val="00355B06"/>
    <w:rsid w:val="003576DA"/>
    <w:rsid w:val="003631B9"/>
    <w:rsid w:val="003701AE"/>
    <w:rsid w:val="00370F5B"/>
    <w:rsid w:val="003718D0"/>
    <w:rsid w:val="00372337"/>
    <w:rsid w:val="00372A09"/>
    <w:rsid w:val="003734F4"/>
    <w:rsid w:val="00373C49"/>
    <w:rsid w:val="00377E6D"/>
    <w:rsid w:val="003807DC"/>
    <w:rsid w:val="0038391E"/>
    <w:rsid w:val="00393B33"/>
    <w:rsid w:val="003952F1"/>
    <w:rsid w:val="00395786"/>
    <w:rsid w:val="00395A71"/>
    <w:rsid w:val="00396AD4"/>
    <w:rsid w:val="00396C12"/>
    <w:rsid w:val="00397646"/>
    <w:rsid w:val="003A0869"/>
    <w:rsid w:val="003A58FE"/>
    <w:rsid w:val="003A643E"/>
    <w:rsid w:val="003B0393"/>
    <w:rsid w:val="003B08BD"/>
    <w:rsid w:val="003B3E74"/>
    <w:rsid w:val="003B6A9B"/>
    <w:rsid w:val="003B7570"/>
    <w:rsid w:val="003B7FB7"/>
    <w:rsid w:val="003C1AAA"/>
    <w:rsid w:val="003C68BB"/>
    <w:rsid w:val="003C7DB3"/>
    <w:rsid w:val="003D12A6"/>
    <w:rsid w:val="003D3F37"/>
    <w:rsid w:val="003D4589"/>
    <w:rsid w:val="003D5B89"/>
    <w:rsid w:val="003E1FD9"/>
    <w:rsid w:val="003E42F9"/>
    <w:rsid w:val="003E707C"/>
    <w:rsid w:val="003F68E1"/>
    <w:rsid w:val="003F7737"/>
    <w:rsid w:val="00403183"/>
    <w:rsid w:val="0040449B"/>
    <w:rsid w:val="004123BC"/>
    <w:rsid w:val="004134EC"/>
    <w:rsid w:val="004141DE"/>
    <w:rsid w:val="00414B37"/>
    <w:rsid w:val="0041578B"/>
    <w:rsid w:val="004220FA"/>
    <w:rsid w:val="0042635D"/>
    <w:rsid w:val="00427427"/>
    <w:rsid w:val="0042752D"/>
    <w:rsid w:val="00432900"/>
    <w:rsid w:val="0043638C"/>
    <w:rsid w:val="004366E3"/>
    <w:rsid w:val="00440D68"/>
    <w:rsid w:val="00441475"/>
    <w:rsid w:val="00442EF4"/>
    <w:rsid w:val="00446E1E"/>
    <w:rsid w:val="00450D91"/>
    <w:rsid w:val="00451D8C"/>
    <w:rsid w:val="004530B7"/>
    <w:rsid w:val="00455F64"/>
    <w:rsid w:val="004570A7"/>
    <w:rsid w:val="00457623"/>
    <w:rsid w:val="00461A76"/>
    <w:rsid w:val="00465E19"/>
    <w:rsid w:val="00467602"/>
    <w:rsid w:val="004711A4"/>
    <w:rsid w:val="00472A40"/>
    <w:rsid w:val="0047569A"/>
    <w:rsid w:val="004804D2"/>
    <w:rsid w:val="00484550"/>
    <w:rsid w:val="00490A6C"/>
    <w:rsid w:val="004968E3"/>
    <w:rsid w:val="004B20FF"/>
    <w:rsid w:val="004B2C99"/>
    <w:rsid w:val="004B5262"/>
    <w:rsid w:val="004B54DC"/>
    <w:rsid w:val="004B75CB"/>
    <w:rsid w:val="004D37FC"/>
    <w:rsid w:val="004D5FFA"/>
    <w:rsid w:val="004D795E"/>
    <w:rsid w:val="004E08D0"/>
    <w:rsid w:val="004E0B93"/>
    <w:rsid w:val="004E337F"/>
    <w:rsid w:val="004E3EE3"/>
    <w:rsid w:val="004E3EF7"/>
    <w:rsid w:val="004E6C0B"/>
    <w:rsid w:val="004E7C07"/>
    <w:rsid w:val="004F2ABE"/>
    <w:rsid w:val="004F40BC"/>
    <w:rsid w:val="005072D9"/>
    <w:rsid w:val="00507482"/>
    <w:rsid w:val="0051044A"/>
    <w:rsid w:val="00511823"/>
    <w:rsid w:val="00514365"/>
    <w:rsid w:val="00516912"/>
    <w:rsid w:val="00517A2E"/>
    <w:rsid w:val="00517EC4"/>
    <w:rsid w:val="00520980"/>
    <w:rsid w:val="005229E9"/>
    <w:rsid w:val="00524906"/>
    <w:rsid w:val="00530ADF"/>
    <w:rsid w:val="00531B3B"/>
    <w:rsid w:val="00533262"/>
    <w:rsid w:val="005357F1"/>
    <w:rsid w:val="00543AB6"/>
    <w:rsid w:val="0054466D"/>
    <w:rsid w:val="0055127B"/>
    <w:rsid w:val="00557B72"/>
    <w:rsid w:val="00565DFB"/>
    <w:rsid w:val="0056615D"/>
    <w:rsid w:val="00566CCD"/>
    <w:rsid w:val="005677CF"/>
    <w:rsid w:val="00567D99"/>
    <w:rsid w:val="00572878"/>
    <w:rsid w:val="00573537"/>
    <w:rsid w:val="00574D0D"/>
    <w:rsid w:val="00577B00"/>
    <w:rsid w:val="0058500D"/>
    <w:rsid w:val="00594033"/>
    <w:rsid w:val="00595819"/>
    <w:rsid w:val="005973D5"/>
    <w:rsid w:val="00597C85"/>
    <w:rsid w:val="005A1E0F"/>
    <w:rsid w:val="005A2228"/>
    <w:rsid w:val="005A4113"/>
    <w:rsid w:val="005A418F"/>
    <w:rsid w:val="005A55B4"/>
    <w:rsid w:val="005A60E5"/>
    <w:rsid w:val="005A79EE"/>
    <w:rsid w:val="005B1C67"/>
    <w:rsid w:val="005B7D9D"/>
    <w:rsid w:val="005C07EF"/>
    <w:rsid w:val="005C12A2"/>
    <w:rsid w:val="005C44A6"/>
    <w:rsid w:val="005C4DCF"/>
    <w:rsid w:val="005C5B59"/>
    <w:rsid w:val="005D10B1"/>
    <w:rsid w:val="005D14C9"/>
    <w:rsid w:val="005D3530"/>
    <w:rsid w:val="005E0358"/>
    <w:rsid w:val="005E2709"/>
    <w:rsid w:val="005E487F"/>
    <w:rsid w:val="005E55C6"/>
    <w:rsid w:val="005E7DB7"/>
    <w:rsid w:val="005F2C3B"/>
    <w:rsid w:val="005F6F58"/>
    <w:rsid w:val="005F71D9"/>
    <w:rsid w:val="005F759F"/>
    <w:rsid w:val="005F76B3"/>
    <w:rsid w:val="00600538"/>
    <w:rsid w:val="006043A6"/>
    <w:rsid w:val="00604FB6"/>
    <w:rsid w:val="00613F56"/>
    <w:rsid w:val="00615A3E"/>
    <w:rsid w:val="00616876"/>
    <w:rsid w:val="0061706E"/>
    <w:rsid w:val="00617792"/>
    <w:rsid w:val="00622408"/>
    <w:rsid w:val="00623B44"/>
    <w:rsid w:val="00630879"/>
    <w:rsid w:val="00644253"/>
    <w:rsid w:val="00650544"/>
    <w:rsid w:val="00655DFC"/>
    <w:rsid w:val="0066018C"/>
    <w:rsid w:val="00661A08"/>
    <w:rsid w:val="00662D17"/>
    <w:rsid w:val="00663470"/>
    <w:rsid w:val="00664BBC"/>
    <w:rsid w:val="00667B13"/>
    <w:rsid w:val="00673DF5"/>
    <w:rsid w:val="00676DBC"/>
    <w:rsid w:val="00676E74"/>
    <w:rsid w:val="0067729B"/>
    <w:rsid w:val="00680092"/>
    <w:rsid w:val="0068645F"/>
    <w:rsid w:val="0069264A"/>
    <w:rsid w:val="0069707A"/>
    <w:rsid w:val="006A2115"/>
    <w:rsid w:val="006A58F7"/>
    <w:rsid w:val="006A6F9F"/>
    <w:rsid w:val="006A7B7C"/>
    <w:rsid w:val="006B2A7B"/>
    <w:rsid w:val="006C2BCE"/>
    <w:rsid w:val="006C3751"/>
    <w:rsid w:val="006C6244"/>
    <w:rsid w:val="006D2B33"/>
    <w:rsid w:val="006D2DC2"/>
    <w:rsid w:val="006D418F"/>
    <w:rsid w:val="006D438A"/>
    <w:rsid w:val="006D6CD4"/>
    <w:rsid w:val="006E11F6"/>
    <w:rsid w:val="006E1C1C"/>
    <w:rsid w:val="006E2436"/>
    <w:rsid w:val="006E38FE"/>
    <w:rsid w:val="006E422D"/>
    <w:rsid w:val="006E56C6"/>
    <w:rsid w:val="006E66D1"/>
    <w:rsid w:val="00701393"/>
    <w:rsid w:val="00710450"/>
    <w:rsid w:val="00725DA2"/>
    <w:rsid w:val="00730B48"/>
    <w:rsid w:val="007353FD"/>
    <w:rsid w:val="00741EFA"/>
    <w:rsid w:val="007429BB"/>
    <w:rsid w:val="00744490"/>
    <w:rsid w:val="00745C76"/>
    <w:rsid w:val="00745E6B"/>
    <w:rsid w:val="00753DE8"/>
    <w:rsid w:val="007549A0"/>
    <w:rsid w:val="00754F38"/>
    <w:rsid w:val="00755FA0"/>
    <w:rsid w:val="007560CA"/>
    <w:rsid w:val="007718F0"/>
    <w:rsid w:val="00773D24"/>
    <w:rsid w:val="007834EB"/>
    <w:rsid w:val="007905F8"/>
    <w:rsid w:val="00792EAA"/>
    <w:rsid w:val="007A0F67"/>
    <w:rsid w:val="007A66E5"/>
    <w:rsid w:val="007A68DC"/>
    <w:rsid w:val="007B127B"/>
    <w:rsid w:val="007B1D11"/>
    <w:rsid w:val="007B1ED2"/>
    <w:rsid w:val="007B32F0"/>
    <w:rsid w:val="007C1C10"/>
    <w:rsid w:val="007C475C"/>
    <w:rsid w:val="007C6B40"/>
    <w:rsid w:val="007D7949"/>
    <w:rsid w:val="007E0FE2"/>
    <w:rsid w:val="007E1D79"/>
    <w:rsid w:val="007E6547"/>
    <w:rsid w:val="007F2150"/>
    <w:rsid w:val="007F43D2"/>
    <w:rsid w:val="007F463D"/>
    <w:rsid w:val="00801FB0"/>
    <w:rsid w:val="00802F1A"/>
    <w:rsid w:val="00805655"/>
    <w:rsid w:val="00806335"/>
    <w:rsid w:val="00816B7E"/>
    <w:rsid w:val="00824EC7"/>
    <w:rsid w:val="00826FF1"/>
    <w:rsid w:val="00831565"/>
    <w:rsid w:val="008342B6"/>
    <w:rsid w:val="008342CD"/>
    <w:rsid w:val="00836A23"/>
    <w:rsid w:val="0084121F"/>
    <w:rsid w:val="00845E72"/>
    <w:rsid w:val="0084717E"/>
    <w:rsid w:val="00853CBA"/>
    <w:rsid w:val="008605B3"/>
    <w:rsid w:val="00861E28"/>
    <w:rsid w:val="00862B02"/>
    <w:rsid w:val="00863E0C"/>
    <w:rsid w:val="00864291"/>
    <w:rsid w:val="00864E5C"/>
    <w:rsid w:val="0086673D"/>
    <w:rsid w:val="00871BB1"/>
    <w:rsid w:val="00873212"/>
    <w:rsid w:val="00875E1D"/>
    <w:rsid w:val="008814C1"/>
    <w:rsid w:val="00881ADC"/>
    <w:rsid w:val="00881B9D"/>
    <w:rsid w:val="00883BB1"/>
    <w:rsid w:val="0089208F"/>
    <w:rsid w:val="008A028E"/>
    <w:rsid w:val="008A65BA"/>
    <w:rsid w:val="008B1987"/>
    <w:rsid w:val="008B3BF2"/>
    <w:rsid w:val="008B43C1"/>
    <w:rsid w:val="008B4427"/>
    <w:rsid w:val="008B5A30"/>
    <w:rsid w:val="008B6476"/>
    <w:rsid w:val="008C02FC"/>
    <w:rsid w:val="008C0E84"/>
    <w:rsid w:val="008C17DF"/>
    <w:rsid w:val="008C19A1"/>
    <w:rsid w:val="008C26B2"/>
    <w:rsid w:val="008C5E2A"/>
    <w:rsid w:val="008D3407"/>
    <w:rsid w:val="008D79B1"/>
    <w:rsid w:val="008E0605"/>
    <w:rsid w:val="008E09D9"/>
    <w:rsid w:val="008E7510"/>
    <w:rsid w:val="008F0CD1"/>
    <w:rsid w:val="008F0E49"/>
    <w:rsid w:val="008F2FE0"/>
    <w:rsid w:val="008F3B18"/>
    <w:rsid w:val="008F6C2D"/>
    <w:rsid w:val="00903565"/>
    <w:rsid w:val="00906696"/>
    <w:rsid w:val="0091536B"/>
    <w:rsid w:val="00921C19"/>
    <w:rsid w:val="00922D3C"/>
    <w:rsid w:val="009253F2"/>
    <w:rsid w:val="00926FDA"/>
    <w:rsid w:val="00931B7B"/>
    <w:rsid w:val="0093630E"/>
    <w:rsid w:val="009400E8"/>
    <w:rsid w:val="00940911"/>
    <w:rsid w:val="009416F0"/>
    <w:rsid w:val="0094415F"/>
    <w:rsid w:val="00944A7C"/>
    <w:rsid w:val="0094548D"/>
    <w:rsid w:val="00945B7B"/>
    <w:rsid w:val="00947F09"/>
    <w:rsid w:val="009504EF"/>
    <w:rsid w:val="00950E8A"/>
    <w:rsid w:val="00957814"/>
    <w:rsid w:val="0096362F"/>
    <w:rsid w:val="009667D2"/>
    <w:rsid w:val="009723CB"/>
    <w:rsid w:val="00982FD3"/>
    <w:rsid w:val="00983B49"/>
    <w:rsid w:val="0098526B"/>
    <w:rsid w:val="00990E5B"/>
    <w:rsid w:val="00996625"/>
    <w:rsid w:val="009A0662"/>
    <w:rsid w:val="009A1C96"/>
    <w:rsid w:val="009A3600"/>
    <w:rsid w:val="009A7994"/>
    <w:rsid w:val="009A7FD9"/>
    <w:rsid w:val="009B016A"/>
    <w:rsid w:val="009B0C65"/>
    <w:rsid w:val="009B174A"/>
    <w:rsid w:val="009B362A"/>
    <w:rsid w:val="009B6F5E"/>
    <w:rsid w:val="009B7DB1"/>
    <w:rsid w:val="009C02FE"/>
    <w:rsid w:val="009C28AE"/>
    <w:rsid w:val="009C490F"/>
    <w:rsid w:val="009C6CB1"/>
    <w:rsid w:val="009D46D0"/>
    <w:rsid w:val="009D71AF"/>
    <w:rsid w:val="009E2185"/>
    <w:rsid w:val="009E273C"/>
    <w:rsid w:val="009E3CA1"/>
    <w:rsid w:val="009E5611"/>
    <w:rsid w:val="009E6E17"/>
    <w:rsid w:val="00A007C2"/>
    <w:rsid w:val="00A0127F"/>
    <w:rsid w:val="00A0362B"/>
    <w:rsid w:val="00A03B73"/>
    <w:rsid w:val="00A055CE"/>
    <w:rsid w:val="00A07333"/>
    <w:rsid w:val="00A13094"/>
    <w:rsid w:val="00A13E6C"/>
    <w:rsid w:val="00A13FF0"/>
    <w:rsid w:val="00A151BC"/>
    <w:rsid w:val="00A179B6"/>
    <w:rsid w:val="00A209EB"/>
    <w:rsid w:val="00A21030"/>
    <w:rsid w:val="00A2282A"/>
    <w:rsid w:val="00A22D4C"/>
    <w:rsid w:val="00A23CDB"/>
    <w:rsid w:val="00A2567A"/>
    <w:rsid w:val="00A25E98"/>
    <w:rsid w:val="00A30AB7"/>
    <w:rsid w:val="00A325DF"/>
    <w:rsid w:val="00A354D9"/>
    <w:rsid w:val="00A35604"/>
    <w:rsid w:val="00A4229B"/>
    <w:rsid w:val="00A477E4"/>
    <w:rsid w:val="00A501C3"/>
    <w:rsid w:val="00A50E81"/>
    <w:rsid w:val="00A512B7"/>
    <w:rsid w:val="00A55B77"/>
    <w:rsid w:val="00A6123E"/>
    <w:rsid w:val="00A71DFA"/>
    <w:rsid w:val="00A736A9"/>
    <w:rsid w:val="00A741AB"/>
    <w:rsid w:val="00A763B9"/>
    <w:rsid w:val="00A77625"/>
    <w:rsid w:val="00A82386"/>
    <w:rsid w:val="00A83605"/>
    <w:rsid w:val="00A93FD6"/>
    <w:rsid w:val="00A94385"/>
    <w:rsid w:val="00A94937"/>
    <w:rsid w:val="00A94E9A"/>
    <w:rsid w:val="00AA724A"/>
    <w:rsid w:val="00AB1436"/>
    <w:rsid w:val="00AB5CC2"/>
    <w:rsid w:val="00AB6D1E"/>
    <w:rsid w:val="00AC07C0"/>
    <w:rsid w:val="00AC2C26"/>
    <w:rsid w:val="00AC4B38"/>
    <w:rsid w:val="00AC4D05"/>
    <w:rsid w:val="00AC5D7F"/>
    <w:rsid w:val="00AD06C1"/>
    <w:rsid w:val="00AD0944"/>
    <w:rsid w:val="00AD51E9"/>
    <w:rsid w:val="00AE3EDA"/>
    <w:rsid w:val="00AE51E6"/>
    <w:rsid w:val="00AE53F4"/>
    <w:rsid w:val="00AF06E0"/>
    <w:rsid w:val="00AF0A04"/>
    <w:rsid w:val="00AF27F8"/>
    <w:rsid w:val="00AF65D6"/>
    <w:rsid w:val="00AF68E0"/>
    <w:rsid w:val="00B04034"/>
    <w:rsid w:val="00B04849"/>
    <w:rsid w:val="00B0509C"/>
    <w:rsid w:val="00B07624"/>
    <w:rsid w:val="00B109BD"/>
    <w:rsid w:val="00B25178"/>
    <w:rsid w:val="00B26E91"/>
    <w:rsid w:val="00B33102"/>
    <w:rsid w:val="00B36EDB"/>
    <w:rsid w:val="00B3718F"/>
    <w:rsid w:val="00B40FF9"/>
    <w:rsid w:val="00B416BB"/>
    <w:rsid w:val="00B510E7"/>
    <w:rsid w:val="00B539FF"/>
    <w:rsid w:val="00B55C9D"/>
    <w:rsid w:val="00B566BE"/>
    <w:rsid w:val="00B57D5C"/>
    <w:rsid w:val="00B61636"/>
    <w:rsid w:val="00B62405"/>
    <w:rsid w:val="00B64D51"/>
    <w:rsid w:val="00B6521A"/>
    <w:rsid w:val="00B71F6F"/>
    <w:rsid w:val="00B74316"/>
    <w:rsid w:val="00B74ABA"/>
    <w:rsid w:val="00B807A9"/>
    <w:rsid w:val="00B8182F"/>
    <w:rsid w:val="00B81FAD"/>
    <w:rsid w:val="00B83A04"/>
    <w:rsid w:val="00B8403A"/>
    <w:rsid w:val="00B85B14"/>
    <w:rsid w:val="00B90B9B"/>
    <w:rsid w:val="00B910C3"/>
    <w:rsid w:val="00B933D7"/>
    <w:rsid w:val="00B95A04"/>
    <w:rsid w:val="00B95D4A"/>
    <w:rsid w:val="00BA3304"/>
    <w:rsid w:val="00BA47BA"/>
    <w:rsid w:val="00BB0E69"/>
    <w:rsid w:val="00BB4BC8"/>
    <w:rsid w:val="00BB65C8"/>
    <w:rsid w:val="00BC12CE"/>
    <w:rsid w:val="00BC290D"/>
    <w:rsid w:val="00BC39C2"/>
    <w:rsid w:val="00BC477D"/>
    <w:rsid w:val="00BD22EE"/>
    <w:rsid w:val="00BD2B5D"/>
    <w:rsid w:val="00BD40AB"/>
    <w:rsid w:val="00BD48DB"/>
    <w:rsid w:val="00BD6CE8"/>
    <w:rsid w:val="00BD7FDA"/>
    <w:rsid w:val="00BE1D54"/>
    <w:rsid w:val="00BE31FF"/>
    <w:rsid w:val="00BE390F"/>
    <w:rsid w:val="00BF083F"/>
    <w:rsid w:val="00BF2EDD"/>
    <w:rsid w:val="00BF4F4C"/>
    <w:rsid w:val="00C032E9"/>
    <w:rsid w:val="00C107BF"/>
    <w:rsid w:val="00C114F9"/>
    <w:rsid w:val="00C239E0"/>
    <w:rsid w:val="00C249A8"/>
    <w:rsid w:val="00C25DA4"/>
    <w:rsid w:val="00C265A3"/>
    <w:rsid w:val="00C3023E"/>
    <w:rsid w:val="00C324D6"/>
    <w:rsid w:val="00C335E5"/>
    <w:rsid w:val="00C36780"/>
    <w:rsid w:val="00C36AD9"/>
    <w:rsid w:val="00C37685"/>
    <w:rsid w:val="00C376E4"/>
    <w:rsid w:val="00C3771B"/>
    <w:rsid w:val="00C3784E"/>
    <w:rsid w:val="00C43298"/>
    <w:rsid w:val="00C46BF1"/>
    <w:rsid w:val="00C51B9C"/>
    <w:rsid w:val="00C65852"/>
    <w:rsid w:val="00C661AF"/>
    <w:rsid w:val="00C6627C"/>
    <w:rsid w:val="00C66428"/>
    <w:rsid w:val="00C700E1"/>
    <w:rsid w:val="00C7091D"/>
    <w:rsid w:val="00C72D77"/>
    <w:rsid w:val="00C77444"/>
    <w:rsid w:val="00C7753A"/>
    <w:rsid w:val="00C821A2"/>
    <w:rsid w:val="00C8240E"/>
    <w:rsid w:val="00C824E3"/>
    <w:rsid w:val="00C84440"/>
    <w:rsid w:val="00C910C1"/>
    <w:rsid w:val="00C97014"/>
    <w:rsid w:val="00CA05F7"/>
    <w:rsid w:val="00CA3089"/>
    <w:rsid w:val="00CA3EF8"/>
    <w:rsid w:val="00CB2928"/>
    <w:rsid w:val="00CB7EE2"/>
    <w:rsid w:val="00CC3605"/>
    <w:rsid w:val="00CC46CD"/>
    <w:rsid w:val="00CD2F1E"/>
    <w:rsid w:val="00CD5F9C"/>
    <w:rsid w:val="00CE227A"/>
    <w:rsid w:val="00CE68E5"/>
    <w:rsid w:val="00CE72A4"/>
    <w:rsid w:val="00CF0624"/>
    <w:rsid w:val="00CF222B"/>
    <w:rsid w:val="00CF4262"/>
    <w:rsid w:val="00CF55A7"/>
    <w:rsid w:val="00CF5788"/>
    <w:rsid w:val="00CF64AF"/>
    <w:rsid w:val="00D0053C"/>
    <w:rsid w:val="00D05268"/>
    <w:rsid w:val="00D054E9"/>
    <w:rsid w:val="00D067F0"/>
    <w:rsid w:val="00D110FB"/>
    <w:rsid w:val="00D14825"/>
    <w:rsid w:val="00D209B7"/>
    <w:rsid w:val="00D22D42"/>
    <w:rsid w:val="00D24426"/>
    <w:rsid w:val="00D31BD9"/>
    <w:rsid w:val="00D34197"/>
    <w:rsid w:val="00D37959"/>
    <w:rsid w:val="00D37B5E"/>
    <w:rsid w:val="00D408BE"/>
    <w:rsid w:val="00D42966"/>
    <w:rsid w:val="00D44A2C"/>
    <w:rsid w:val="00D44D4B"/>
    <w:rsid w:val="00D454AD"/>
    <w:rsid w:val="00D46422"/>
    <w:rsid w:val="00D466D7"/>
    <w:rsid w:val="00D54FAD"/>
    <w:rsid w:val="00D5749A"/>
    <w:rsid w:val="00D669A0"/>
    <w:rsid w:val="00D72C55"/>
    <w:rsid w:val="00D755A6"/>
    <w:rsid w:val="00D75D56"/>
    <w:rsid w:val="00D77D21"/>
    <w:rsid w:val="00D802D6"/>
    <w:rsid w:val="00D9002E"/>
    <w:rsid w:val="00D91932"/>
    <w:rsid w:val="00D92783"/>
    <w:rsid w:val="00DA015A"/>
    <w:rsid w:val="00DA7E2D"/>
    <w:rsid w:val="00DB11F7"/>
    <w:rsid w:val="00DB4744"/>
    <w:rsid w:val="00DB4A9A"/>
    <w:rsid w:val="00DC01A1"/>
    <w:rsid w:val="00DC0CA5"/>
    <w:rsid w:val="00DC15AB"/>
    <w:rsid w:val="00DC2FAA"/>
    <w:rsid w:val="00DC3481"/>
    <w:rsid w:val="00DC3DE4"/>
    <w:rsid w:val="00DC64E7"/>
    <w:rsid w:val="00DC6F0C"/>
    <w:rsid w:val="00DE3A0E"/>
    <w:rsid w:val="00DE5B97"/>
    <w:rsid w:val="00DE7F94"/>
    <w:rsid w:val="00DF345B"/>
    <w:rsid w:val="00DF3994"/>
    <w:rsid w:val="00DF5513"/>
    <w:rsid w:val="00DF5804"/>
    <w:rsid w:val="00E00D9C"/>
    <w:rsid w:val="00E179E9"/>
    <w:rsid w:val="00E17C03"/>
    <w:rsid w:val="00E20854"/>
    <w:rsid w:val="00E23E45"/>
    <w:rsid w:val="00E2785F"/>
    <w:rsid w:val="00E30049"/>
    <w:rsid w:val="00E30EAD"/>
    <w:rsid w:val="00E41827"/>
    <w:rsid w:val="00E42789"/>
    <w:rsid w:val="00E447E4"/>
    <w:rsid w:val="00E46DB0"/>
    <w:rsid w:val="00E52DAA"/>
    <w:rsid w:val="00E6263B"/>
    <w:rsid w:val="00E626B9"/>
    <w:rsid w:val="00E65DBD"/>
    <w:rsid w:val="00E662E4"/>
    <w:rsid w:val="00E713BF"/>
    <w:rsid w:val="00E73C03"/>
    <w:rsid w:val="00E75A83"/>
    <w:rsid w:val="00E84D2A"/>
    <w:rsid w:val="00E9471C"/>
    <w:rsid w:val="00E954EF"/>
    <w:rsid w:val="00E97756"/>
    <w:rsid w:val="00EA4CC2"/>
    <w:rsid w:val="00EA5EFF"/>
    <w:rsid w:val="00EB4A8D"/>
    <w:rsid w:val="00EB602C"/>
    <w:rsid w:val="00EB708C"/>
    <w:rsid w:val="00EB7963"/>
    <w:rsid w:val="00EC1201"/>
    <w:rsid w:val="00EC1FFE"/>
    <w:rsid w:val="00EC2230"/>
    <w:rsid w:val="00EC31DA"/>
    <w:rsid w:val="00EC3DCD"/>
    <w:rsid w:val="00EC3F3A"/>
    <w:rsid w:val="00EC41FE"/>
    <w:rsid w:val="00EC561F"/>
    <w:rsid w:val="00ED62B0"/>
    <w:rsid w:val="00ED69F8"/>
    <w:rsid w:val="00EE640A"/>
    <w:rsid w:val="00EF469B"/>
    <w:rsid w:val="00EF725D"/>
    <w:rsid w:val="00F03AAF"/>
    <w:rsid w:val="00F0481E"/>
    <w:rsid w:val="00F050EB"/>
    <w:rsid w:val="00F0729E"/>
    <w:rsid w:val="00F142FC"/>
    <w:rsid w:val="00F15083"/>
    <w:rsid w:val="00F1593C"/>
    <w:rsid w:val="00F15A59"/>
    <w:rsid w:val="00F15FFC"/>
    <w:rsid w:val="00F16310"/>
    <w:rsid w:val="00F173B7"/>
    <w:rsid w:val="00F230B1"/>
    <w:rsid w:val="00F30B76"/>
    <w:rsid w:val="00F33844"/>
    <w:rsid w:val="00F3688C"/>
    <w:rsid w:val="00F4241F"/>
    <w:rsid w:val="00F439FB"/>
    <w:rsid w:val="00F450B9"/>
    <w:rsid w:val="00F51F97"/>
    <w:rsid w:val="00F53C38"/>
    <w:rsid w:val="00F53D51"/>
    <w:rsid w:val="00F6066A"/>
    <w:rsid w:val="00F61030"/>
    <w:rsid w:val="00F62774"/>
    <w:rsid w:val="00F6373E"/>
    <w:rsid w:val="00F673DE"/>
    <w:rsid w:val="00F72323"/>
    <w:rsid w:val="00F7365E"/>
    <w:rsid w:val="00F754C2"/>
    <w:rsid w:val="00F81319"/>
    <w:rsid w:val="00F901A9"/>
    <w:rsid w:val="00F923FF"/>
    <w:rsid w:val="00F92912"/>
    <w:rsid w:val="00FA37C7"/>
    <w:rsid w:val="00FB75D2"/>
    <w:rsid w:val="00FC4888"/>
    <w:rsid w:val="00FC67BD"/>
    <w:rsid w:val="00FD10BE"/>
    <w:rsid w:val="00FE119F"/>
    <w:rsid w:val="00FE208C"/>
    <w:rsid w:val="00FF1BBC"/>
    <w:rsid w:val="00FF4EB2"/>
    <w:rsid w:val="00FF4F60"/>
    <w:rsid w:val="00FF7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3E7F3"/>
  <w15:docId w15:val="{C06689CE-79EA-48BF-A3AF-7734445D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256F27"/>
    <w:rPr>
      <w:rFonts w:ascii="Times New Roman" w:eastAsia="Calibri" w:hAnsi="Times New Roman" w:cs="Times New Roman"/>
      <w:sz w:val="24"/>
    </w:rPr>
  </w:style>
  <w:style w:type="paragraph" w:styleId="1c">
    <w:name w:val="heading 1"/>
    <w:aliases w:val="Глава 1,P1,H1,Заголов,Заголовок 1 Знак1,h1,app heading...,app heading 1,ITT t1,II+,I,H11,H12,H13,H14,H15,H16,H17,H18,H111,H121,H131,H141,H151,H161,H171,H19,H112,H122,H132,H142,H152,H162,H172,H181,H1111,H1211,H1311,H1411,H1511"/>
    <w:basedOn w:val="aa"/>
    <w:next w:val="aa"/>
    <w:link w:val="1d"/>
    <w:uiPriority w:val="1"/>
    <w:qFormat/>
    <w:rsid w:val="00256F27"/>
    <w:pPr>
      <w:keepNext/>
      <w:spacing w:after="0" w:line="240" w:lineRule="auto"/>
      <w:outlineLvl w:val="0"/>
    </w:pPr>
    <w:rPr>
      <w:rFonts w:eastAsia="Times New Roman"/>
      <w:b/>
      <w:sz w:val="20"/>
      <w:szCs w:val="20"/>
      <w:lang w:eastAsia="ru-RU"/>
    </w:rPr>
  </w:style>
  <w:style w:type="paragraph" w:styleId="29">
    <w:name w:val="heading 2"/>
    <w:aliases w:val="H2,Appendix,HD2,heading 2,Heading 2 Hidden,h2,2,Раздел 2,P2,(подраздел),Indented Heading,H21,H22,Indented Heading1,Indented Heading2,Indented Heading3,Indented Heading4,H23,H211,H221,Indented Heading5,Indented Heading6,Indented Heading7,H24"/>
    <w:basedOn w:val="aa"/>
    <w:next w:val="aa"/>
    <w:link w:val="2a"/>
    <w:uiPriority w:val="1"/>
    <w:unhideWhenUsed/>
    <w:qFormat/>
    <w:rsid w:val="006168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4">
    <w:name w:val="heading 3"/>
    <w:aliases w:val="heading 3,h3,Heading 3 - old Знак,heading 3 Знак,h3 Знак Знак Знак Знак,Heading 3 - old,Заголовок 3 Знак1,Заголовок 3 Знак Знак,h3 Знак Знак Знак Знак Знак Знак,Heading 3 - old Знак Знак,H3,3,Пункт,Level 1 - 1,h31,h32,h33,h34,h35,h36,h37,h38"/>
    <w:basedOn w:val="aa"/>
    <w:next w:val="aa"/>
    <w:link w:val="35"/>
    <w:unhideWhenUsed/>
    <w:qFormat/>
    <w:rsid w:val="00D669A0"/>
    <w:pPr>
      <w:spacing w:after="0"/>
      <w:outlineLvl w:val="2"/>
    </w:pPr>
    <w:rPr>
      <w:rFonts w:ascii="Calibri" w:eastAsia="Times New Roman" w:hAnsi="Calibri"/>
      <w:smallCaps/>
      <w:spacing w:val="5"/>
      <w:szCs w:val="24"/>
      <w:lang w:eastAsia="ru-RU"/>
    </w:rPr>
  </w:style>
  <w:style w:type="paragraph" w:styleId="42">
    <w:name w:val="heading 4"/>
    <w:aliases w:val="Заголовок 4 (Приложение),(подпункт),Level 2 - a,4,I4,l4,heading4,I41,41,l41,heading41,(Shift Ctrl 4),Titre 41,t4.T4,4heading,h4,a.,4 dash,d,4 dash1,d1,31,h41,a.1,4 dash2,d2,32,h42,a.2,4 dash3,d3,33,h43,a.3,4 dash4,d4,34,h44,a.4"/>
    <w:basedOn w:val="aa"/>
    <w:next w:val="aa"/>
    <w:link w:val="43"/>
    <w:unhideWhenUsed/>
    <w:qFormat/>
    <w:rsid w:val="00D669A0"/>
    <w:pPr>
      <w:spacing w:after="0"/>
      <w:outlineLvl w:val="3"/>
    </w:pPr>
    <w:rPr>
      <w:rFonts w:ascii="Calibri" w:eastAsia="Times New Roman" w:hAnsi="Calibri"/>
      <w:i/>
      <w:iCs/>
      <w:smallCaps/>
      <w:spacing w:val="10"/>
      <w:sz w:val="22"/>
      <w:lang w:eastAsia="ru-RU"/>
    </w:rPr>
  </w:style>
  <w:style w:type="paragraph" w:styleId="51">
    <w:name w:val="heading 5"/>
    <w:aliases w:val="H5,PIM 5,5,ITT t5,PA Pico Section"/>
    <w:basedOn w:val="aa"/>
    <w:next w:val="aa"/>
    <w:link w:val="52"/>
    <w:unhideWhenUsed/>
    <w:qFormat/>
    <w:rsid w:val="00D669A0"/>
    <w:pPr>
      <w:spacing w:after="0"/>
      <w:outlineLvl w:val="4"/>
    </w:pPr>
    <w:rPr>
      <w:rFonts w:ascii="Calibri" w:eastAsia="Times New Roman" w:hAnsi="Calibri"/>
      <w:smallCaps/>
      <w:color w:val="538135"/>
      <w:spacing w:val="10"/>
      <w:sz w:val="22"/>
      <w:lang w:eastAsia="ru-RU"/>
    </w:rPr>
  </w:style>
  <w:style w:type="paragraph" w:styleId="60">
    <w:name w:val="heading 6"/>
    <w:aliases w:val="PIM 6"/>
    <w:basedOn w:val="aa"/>
    <w:next w:val="aa"/>
    <w:link w:val="61"/>
    <w:unhideWhenUsed/>
    <w:qFormat/>
    <w:rsid w:val="00370F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PIM 7"/>
    <w:basedOn w:val="aa"/>
    <w:next w:val="aa"/>
    <w:link w:val="70"/>
    <w:unhideWhenUsed/>
    <w:qFormat/>
    <w:rsid w:val="00D669A0"/>
    <w:pPr>
      <w:spacing w:after="0"/>
      <w:outlineLvl w:val="6"/>
    </w:pPr>
    <w:rPr>
      <w:rFonts w:ascii="Calibri" w:eastAsia="Times New Roman" w:hAnsi="Calibri"/>
      <w:b/>
      <w:bCs/>
      <w:smallCaps/>
      <w:color w:val="70AD47"/>
      <w:spacing w:val="10"/>
      <w:sz w:val="20"/>
      <w:szCs w:val="20"/>
      <w:lang w:eastAsia="ru-RU"/>
    </w:rPr>
  </w:style>
  <w:style w:type="paragraph" w:styleId="8">
    <w:name w:val="heading 8"/>
    <w:basedOn w:val="aa"/>
    <w:next w:val="aa"/>
    <w:link w:val="80"/>
    <w:unhideWhenUsed/>
    <w:qFormat/>
    <w:rsid w:val="00D669A0"/>
    <w:pPr>
      <w:spacing w:after="0"/>
      <w:outlineLvl w:val="7"/>
    </w:pPr>
    <w:rPr>
      <w:rFonts w:ascii="Calibri" w:eastAsia="Times New Roman" w:hAnsi="Calibri"/>
      <w:b/>
      <w:bCs/>
      <w:i/>
      <w:iCs/>
      <w:smallCaps/>
      <w:color w:val="538135"/>
      <w:sz w:val="20"/>
      <w:szCs w:val="20"/>
      <w:lang w:eastAsia="ru-RU"/>
    </w:rPr>
  </w:style>
  <w:style w:type="paragraph" w:styleId="9">
    <w:name w:val="heading 9"/>
    <w:basedOn w:val="aa"/>
    <w:next w:val="aa"/>
    <w:link w:val="90"/>
    <w:unhideWhenUsed/>
    <w:qFormat/>
    <w:rsid w:val="00D669A0"/>
    <w:pPr>
      <w:spacing w:after="0"/>
      <w:outlineLvl w:val="8"/>
    </w:pPr>
    <w:rPr>
      <w:rFonts w:ascii="Calibri" w:eastAsia="Times New Roman" w:hAnsi="Calibri"/>
      <w:b/>
      <w:bCs/>
      <w:i/>
      <w:iCs/>
      <w:smallCaps/>
      <w:color w:val="385623"/>
      <w:sz w:val="20"/>
      <w:szCs w:val="20"/>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d">
    <w:name w:val="Заголовок 1 Знак"/>
    <w:aliases w:val="Глава 1 Знак,P1 Знак,H1 Знак,Заголов Знак,Заголовок 1 Знак1 Знак,h1 Знак,app heading... Знак,app heading 1 Знак,ITT t1 Знак,II+ Знак,I Знак,H11 Знак,H12 Знак,H13 Знак,H14 Знак,H15 Знак,H16 Знак,H17 Знак,H18 Знак,H111 Знак,H121 Знак"/>
    <w:basedOn w:val="ab"/>
    <w:link w:val="1c"/>
    <w:rsid w:val="00256F27"/>
    <w:rPr>
      <w:rFonts w:ascii="Times New Roman" w:eastAsia="Times New Roman" w:hAnsi="Times New Roman" w:cs="Times New Roman"/>
      <w:b/>
      <w:sz w:val="20"/>
      <w:szCs w:val="20"/>
      <w:lang w:eastAsia="ru-RU"/>
    </w:rPr>
  </w:style>
  <w:style w:type="character" w:styleId="ae">
    <w:name w:val="Hyperlink"/>
    <w:basedOn w:val="ab"/>
    <w:uiPriority w:val="99"/>
    <w:unhideWhenUsed/>
    <w:rsid w:val="00256F27"/>
    <w:rPr>
      <w:color w:val="0000FF"/>
      <w:u w:val="single"/>
    </w:rPr>
  </w:style>
  <w:style w:type="character" w:customStyle="1" w:styleId="af">
    <w:name w:val="Текст выноски Знак"/>
    <w:basedOn w:val="ab"/>
    <w:link w:val="af0"/>
    <w:uiPriority w:val="99"/>
    <w:rsid w:val="00256F27"/>
    <w:rPr>
      <w:rFonts w:ascii="Tahoma" w:eastAsia="Calibri" w:hAnsi="Tahoma" w:cs="Tahoma"/>
      <w:sz w:val="16"/>
      <w:szCs w:val="16"/>
    </w:rPr>
  </w:style>
  <w:style w:type="paragraph" w:styleId="af0">
    <w:name w:val="Balloon Text"/>
    <w:basedOn w:val="aa"/>
    <w:link w:val="af"/>
    <w:uiPriority w:val="99"/>
    <w:unhideWhenUsed/>
    <w:rsid w:val="00256F27"/>
    <w:pPr>
      <w:spacing w:after="0" w:line="240" w:lineRule="auto"/>
    </w:pPr>
    <w:rPr>
      <w:rFonts w:ascii="Tahoma" w:hAnsi="Tahoma" w:cs="Tahoma"/>
      <w:sz w:val="16"/>
      <w:szCs w:val="16"/>
    </w:rPr>
  </w:style>
  <w:style w:type="character" w:customStyle="1" w:styleId="1e">
    <w:name w:val="Текст выноски Знак1"/>
    <w:basedOn w:val="ab"/>
    <w:uiPriority w:val="99"/>
    <w:semiHidden/>
    <w:rsid w:val="00256F27"/>
    <w:rPr>
      <w:rFonts w:ascii="Tahoma" w:eastAsia="Calibri" w:hAnsi="Tahoma" w:cs="Tahoma"/>
      <w:sz w:val="16"/>
      <w:szCs w:val="16"/>
    </w:rPr>
  </w:style>
  <w:style w:type="paragraph" w:customStyle="1" w:styleId="Iauiue">
    <w:name w:val="Iau?iue"/>
    <w:rsid w:val="00256F2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Iaeeiaaiiuenienie">
    <w:name w:val="Ia?ee?iaaiiue nienie"/>
    <w:basedOn w:val="Iauiue"/>
    <w:rsid w:val="00256F27"/>
    <w:pPr>
      <w:jc w:val="both"/>
    </w:pPr>
    <w:rPr>
      <w:sz w:val="24"/>
    </w:rPr>
  </w:style>
  <w:style w:type="paragraph" w:styleId="af1">
    <w:name w:val="List Paragraph"/>
    <w:aliases w:val="Содержание. 2 уровень,Заголовок_3,Bullet List,FooterText,numbered,List_Paragraph,Multilevel para_II,List Paragraph (numbered (a)),Numbered list,Абзац списка1,List Paragraph1,Абзац списка не нумерованный,Абзац списка литеральный"/>
    <w:basedOn w:val="aa"/>
    <w:link w:val="af2"/>
    <w:qFormat/>
    <w:rsid w:val="00256F27"/>
    <w:pPr>
      <w:spacing w:after="0" w:line="240" w:lineRule="auto"/>
      <w:ind w:left="720"/>
      <w:contextualSpacing/>
    </w:pPr>
    <w:rPr>
      <w:rFonts w:eastAsia="Times New Roman"/>
      <w:szCs w:val="24"/>
      <w:lang w:eastAsia="ru-RU"/>
    </w:rPr>
  </w:style>
  <w:style w:type="paragraph" w:styleId="af3">
    <w:name w:val="No Spacing"/>
    <w:uiPriority w:val="1"/>
    <w:qFormat/>
    <w:rsid w:val="00256F27"/>
    <w:pPr>
      <w:spacing w:after="0" w:line="240" w:lineRule="auto"/>
    </w:pPr>
    <w:rPr>
      <w:rFonts w:ascii="Times New Roman" w:eastAsia="Times New Roman" w:hAnsi="Times New Roman" w:cs="Times New Roman"/>
      <w:sz w:val="24"/>
      <w:szCs w:val="24"/>
      <w:lang w:eastAsia="ru-RU"/>
    </w:rPr>
  </w:style>
  <w:style w:type="paragraph" w:styleId="af4">
    <w:name w:val="header"/>
    <w:basedOn w:val="aa"/>
    <w:link w:val="af5"/>
    <w:uiPriority w:val="99"/>
    <w:unhideWhenUsed/>
    <w:rsid w:val="00256F27"/>
    <w:pPr>
      <w:tabs>
        <w:tab w:val="center" w:pos="4677"/>
        <w:tab w:val="right" w:pos="9355"/>
      </w:tabs>
    </w:pPr>
  </w:style>
  <w:style w:type="character" w:customStyle="1" w:styleId="af5">
    <w:name w:val="Верхний колонтитул Знак"/>
    <w:basedOn w:val="ab"/>
    <w:link w:val="af4"/>
    <w:uiPriority w:val="99"/>
    <w:rsid w:val="00256F27"/>
    <w:rPr>
      <w:rFonts w:ascii="Times New Roman" w:eastAsia="Calibri" w:hAnsi="Times New Roman" w:cs="Times New Roman"/>
      <w:sz w:val="24"/>
    </w:rPr>
  </w:style>
  <w:style w:type="paragraph" w:styleId="af6">
    <w:name w:val="footer"/>
    <w:basedOn w:val="aa"/>
    <w:link w:val="af7"/>
    <w:uiPriority w:val="99"/>
    <w:unhideWhenUsed/>
    <w:rsid w:val="00256F27"/>
    <w:pPr>
      <w:tabs>
        <w:tab w:val="center" w:pos="4677"/>
        <w:tab w:val="right" w:pos="9355"/>
      </w:tabs>
    </w:pPr>
  </w:style>
  <w:style w:type="character" w:customStyle="1" w:styleId="af7">
    <w:name w:val="Нижний колонтитул Знак"/>
    <w:basedOn w:val="ab"/>
    <w:link w:val="af6"/>
    <w:uiPriority w:val="99"/>
    <w:rsid w:val="00256F27"/>
    <w:rPr>
      <w:rFonts w:ascii="Times New Roman" w:eastAsia="Calibri" w:hAnsi="Times New Roman" w:cs="Times New Roman"/>
      <w:sz w:val="24"/>
    </w:rPr>
  </w:style>
  <w:style w:type="paragraph" w:customStyle="1" w:styleId="1f">
    <w:name w:val="Без интервала1"/>
    <w:rsid w:val="00256F27"/>
    <w:pPr>
      <w:spacing w:after="0" w:line="240" w:lineRule="auto"/>
    </w:pPr>
    <w:rPr>
      <w:rFonts w:ascii="Calibri" w:eastAsia="Times New Roman" w:hAnsi="Calibri" w:cs="Times New Roman"/>
      <w:lang w:eastAsia="ru-RU"/>
    </w:rPr>
  </w:style>
  <w:style w:type="table" w:styleId="af8">
    <w:name w:val="Table Grid"/>
    <w:basedOn w:val="ac"/>
    <w:uiPriority w:val="39"/>
    <w:rsid w:val="00256F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a"/>
    <w:link w:val="afa"/>
    <w:uiPriority w:val="1"/>
    <w:qFormat/>
    <w:rsid w:val="00CA3089"/>
    <w:pPr>
      <w:spacing w:after="0" w:line="240" w:lineRule="auto"/>
      <w:jc w:val="both"/>
    </w:pPr>
    <w:rPr>
      <w:rFonts w:ascii="TimesETUzb" w:eastAsia="Times New Roman" w:hAnsi="TimesETUzb"/>
      <w:i/>
      <w:sz w:val="28"/>
      <w:szCs w:val="20"/>
    </w:rPr>
  </w:style>
  <w:style w:type="character" w:customStyle="1" w:styleId="afa">
    <w:name w:val="Основной текст Знак"/>
    <w:basedOn w:val="ab"/>
    <w:link w:val="af9"/>
    <w:rsid w:val="00CA3089"/>
    <w:rPr>
      <w:rFonts w:ascii="TimesETUzb" w:eastAsia="Times New Roman" w:hAnsi="TimesETUzb" w:cs="Times New Roman"/>
      <w:i/>
      <w:sz w:val="28"/>
      <w:szCs w:val="20"/>
    </w:rPr>
  </w:style>
  <w:style w:type="character" w:customStyle="1" w:styleId="61">
    <w:name w:val="Заголовок 6 Знак"/>
    <w:aliases w:val="PIM 6 Знак"/>
    <w:basedOn w:val="ab"/>
    <w:link w:val="60"/>
    <w:rsid w:val="00370F5B"/>
    <w:rPr>
      <w:rFonts w:asciiTheme="majorHAnsi" w:eastAsiaTheme="majorEastAsia" w:hAnsiTheme="majorHAnsi" w:cstheme="majorBidi"/>
      <w:i/>
      <w:iCs/>
      <w:color w:val="243F60" w:themeColor="accent1" w:themeShade="7F"/>
      <w:sz w:val="24"/>
    </w:rPr>
  </w:style>
  <w:style w:type="paragraph" w:styleId="afb">
    <w:name w:val="Title"/>
    <w:basedOn w:val="aa"/>
    <w:link w:val="1f0"/>
    <w:qFormat/>
    <w:rsid w:val="00370F5B"/>
    <w:pPr>
      <w:spacing w:after="0" w:line="240" w:lineRule="auto"/>
      <w:jc w:val="center"/>
    </w:pPr>
    <w:rPr>
      <w:rFonts w:eastAsia="Times New Roman"/>
      <w:sz w:val="28"/>
      <w:szCs w:val="20"/>
      <w:lang w:eastAsia="zh-CN"/>
    </w:rPr>
  </w:style>
  <w:style w:type="character" w:customStyle="1" w:styleId="1f0">
    <w:name w:val="Название Знак1"/>
    <w:basedOn w:val="ab"/>
    <w:link w:val="afb"/>
    <w:rsid w:val="00370F5B"/>
    <w:rPr>
      <w:rFonts w:ascii="Times New Roman" w:eastAsia="Times New Roman" w:hAnsi="Times New Roman" w:cs="Times New Roman"/>
      <w:sz w:val="28"/>
      <w:szCs w:val="20"/>
      <w:lang w:eastAsia="zh-CN"/>
    </w:rPr>
  </w:style>
  <w:style w:type="paragraph" w:customStyle="1" w:styleId="2b">
    <w:name w:val="заголовок 2"/>
    <w:basedOn w:val="aa"/>
    <w:next w:val="aa"/>
    <w:rsid w:val="00370F5B"/>
    <w:pPr>
      <w:keepNext/>
      <w:spacing w:after="0" w:line="240" w:lineRule="auto"/>
    </w:pPr>
    <w:rPr>
      <w:rFonts w:eastAsia="Times New Roman"/>
      <w:b/>
      <w:szCs w:val="20"/>
      <w:lang w:eastAsia="ru-RU"/>
    </w:rPr>
  </w:style>
  <w:style w:type="paragraph" w:customStyle="1" w:styleId="Q-MAC">
    <w:name w:val="Q-MAC текст"/>
    <w:rsid w:val="00370F5B"/>
    <w:pPr>
      <w:spacing w:before="60" w:after="60" w:line="240" w:lineRule="auto"/>
      <w:ind w:firstLine="284"/>
      <w:jc w:val="both"/>
    </w:pPr>
    <w:rPr>
      <w:rFonts w:ascii="Times New Roman" w:eastAsia="Times New Roman" w:hAnsi="Times New Roman" w:cs="Times New Roman"/>
      <w:snapToGrid w:val="0"/>
      <w:sz w:val="20"/>
      <w:szCs w:val="20"/>
      <w:lang w:eastAsia="ru-RU"/>
    </w:rPr>
  </w:style>
  <w:style w:type="character" w:styleId="afc">
    <w:name w:val="page number"/>
    <w:basedOn w:val="ab"/>
    <w:rsid w:val="00370F5B"/>
  </w:style>
  <w:style w:type="character" w:customStyle="1" w:styleId="2a">
    <w:name w:val="Заголовок 2 Знак"/>
    <w:aliases w:val="H2 Знак,Appendix Знак,HD2 Знак,heading 2 Знак,Heading 2 Hidden Знак,h2 Знак,2 Знак,Раздел 2 Знак,P2 Знак,(подраздел) Знак,Indented Heading Знак,H21 Знак,H22 Знак,Indented Heading1 Знак,Indented Heading2 Знак,Indented Heading3 Знак"/>
    <w:basedOn w:val="ab"/>
    <w:link w:val="29"/>
    <w:uiPriority w:val="1"/>
    <w:rsid w:val="00616876"/>
    <w:rPr>
      <w:rFonts w:asciiTheme="majorHAnsi" w:eastAsiaTheme="majorEastAsia" w:hAnsiTheme="majorHAnsi" w:cstheme="majorBidi"/>
      <w:color w:val="365F91" w:themeColor="accent1" w:themeShade="BF"/>
      <w:sz w:val="26"/>
      <w:szCs w:val="26"/>
    </w:rPr>
  </w:style>
  <w:style w:type="paragraph" w:customStyle="1" w:styleId="Style14">
    <w:name w:val="Style14"/>
    <w:basedOn w:val="aa"/>
    <w:rsid w:val="004123BC"/>
    <w:pPr>
      <w:widowControl w:val="0"/>
      <w:suppressAutoHyphens/>
      <w:autoSpaceDE w:val="0"/>
      <w:spacing w:after="0" w:line="240" w:lineRule="auto"/>
      <w:jc w:val="both"/>
    </w:pPr>
    <w:rPr>
      <w:rFonts w:eastAsia="Times New Roman"/>
      <w:szCs w:val="24"/>
      <w:lang w:eastAsia="zh-CN"/>
    </w:rPr>
  </w:style>
  <w:style w:type="character" w:customStyle="1" w:styleId="af2">
    <w:name w:val="Абзац списка Знак"/>
    <w:aliases w:val="Содержание. 2 уровень Знак,Заголовок_3 Знак,Bullet List Знак,FooterText Знак,numbered Знак,List_Paragraph Знак,Multilevel para_II Знак,List Paragraph (numbered (a)) Знак,Numbered list Знак,Абзац списка1 Знак,List Paragraph1 Знак"/>
    <w:link w:val="af1"/>
    <w:rsid w:val="000F441B"/>
    <w:rPr>
      <w:rFonts w:ascii="Times New Roman" w:eastAsia="Times New Roman" w:hAnsi="Times New Roman" w:cs="Times New Roman"/>
      <w:sz w:val="24"/>
      <w:szCs w:val="24"/>
      <w:lang w:eastAsia="ru-RU"/>
    </w:rPr>
  </w:style>
  <w:style w:type="character" w:customStyle="1" w:styleId="afd">
    <w:name w:val="Основной текст_"/>
    <w:basedOn w:val="ab"/>
    <w:link w:val="36"/>
    <w:rsid w:val="000F441B"/>
    <w:rPr>
      <w:rFonts w:ascii="Times New Roman" w:eastAsia="Times New Roman" w:hAnsi="Times New Roman" w:cs="Times New Roman"/>
      <w:sz w:val="26"/>
      <w:szCs w:val="26"/>
      <w:shd w:val="clear" w:color="auto" w:fill="FFFFFF"/>
    </w:rPr>
  </w:style>
  <w:style w:type="paragraph" w:customStyle="1" w:styleId="36">
    <w:name w:val="Основной текст3"/>
    <w:basedOn w:val="aa"/>
    <w:link w:val="afd"/>
    <w:rsid w:val="000F441B"/>
    <w:pPr>
      <w:shd w:val="clear" w:color="auto" w:fill="FFFFFF"/>
      <w:spacing w:after="300" w:line="317" w:lineRule="exact"/>
      <w:ind w:hanging="760"/>
      <w:jc w:val="both"/>
    </w:pPr>
    <w:rPr>
      <w:rFonts w:eastAsia="Times New Roman"/>
      <w:sz w:val="26"/>
      <w:szCs w:val="26"/>
    </w:rPr>
  </w:style>
  <w:style w:type="paragraph" w:customStyle="1" w:styleId="ConsNormal">
    <w:name w:val="ConsNormal"/>
    <w:rsid w:val="00B07624"/>
    <w:pPr>
      <w:spacing w:after="0" w:line="240" w:lineRule="auto"/>
      <w:ind w:firstLine="720"/>
    </w:pPr>
    <w:rPr>
      <w:rFonts w:ascii="Consultant" w:eastAsia="Times New Roman" w:hAnsi="Consultant" w:cs="Times New Roman"/>
      <w:snapToGrid w:val="0"/>
      <w:sz w:val="20"/>
      <w:szCs w:val="20"/>
      <w:lang w:eastAsia="ru-RU"/>
    </w:rPr>
  </w:style>
  <w:style w:type="paragraph" w:customStyle="1" w:styleId="FR3">
    <w:name w:val="FR3"/>
    <w:uiPriority w:val="99"/>
    <w:rsid w:val="00B07624"/>
    <w:pPr>
      <w:widowControl w:val="0"/>
      <w:spacing w:after="0" w:line="240" w:lineRule="auto"/>
    </w:pPr>
    <w:rPr>
      <w:rFonts w:ascii="Arial" w:eastAsia="Times New Roman" w:hAnsi="Arial" w:cs="Times New Roman"/>
      <w:b/>
      <w:sz w:val="16"/>
      <w:szCs w:val="20"/>
      <w:lang w:val="en-US"/>
    </w:rPr>
  </w:style>
  <w:style w:type="character" w:styleId="afe">
    <w:name w:val="annotation reference"/>
    <w:basedOn w:val="ab"/>
    <w:unhideWhenUsed/>
    <w:rsid w:val="001E6E2F"/>
    <w:rPr>
      <w:sz w:val="16"/>
      <w:szCs w:val="16"/>
    </w:rPr>
  </w:style>
  <w:style w:type="paragraph" w:styleId="aff">
    <w:name w:val="annotation text"/>
    <w:basedOn w:val="aa"/>
    <w:link w:val="aff0"/>
    <w:unhideWhenUsed/>
    <w:rsid w:val="001E6E2F"/>
    <w:pPr>
      <w:spacing w:line="240" w:lineRule="auto"/>
    </w:pPr>
    <w:rPr>
      <w:sz w:val="20"/>
      <w:szCs w:val="20"/>
    </w:rPr>
  </w:style>
  <w:style w:type="character" w:customStyle="1" w:styleId="aff0">
    <w:name w:val="Текст примечания Знак"/>
    <w:basedOn w:val="ab"/>
    <w:link w:val="aff"/>
    <w:rsid w:val="001E6E2F"/>
    <w:rPr>
      <w:rFonts w:ascii="Times New Roman" w:eastAsia="Calibri" w:hAnsi="Times New Roman" w:cs="Times New Roman"/>
      <w:sz w:val="20"/>
      <w:szCs w:val="20"/>
    </w:rPr>
  </w:style>
  <w:style w:type="paragraph" w:styleId="aff1">
    <w:name w:val="annotation subject"/>
    <w:basedOn w:val="aff"/>
    <w:next w:val="aff"/>
    <w:link w:val="aff2"/>
    <w:unhideWhenUsed/>
    <w:rsid w:val="001E6E2F"/>
    <w:rPr>
      <w:b/>
      <w:bCs/>
    </w:rPr>
  </w:style>
  <w:style w:type="character" w:customStyle="1" w:styleId="aff2">
    <w:name w:val="Тема примечания Знак"/>
    <w:basedOn w:val="aff0"/>
    <w:link w:val="aff1"/>
    <w:rsid w:val="001E6E2F"/>
    <w:rPr>
      <w:rFonts w:ascii="Times New Roman" w:eastAsia="Calibri" w:hAnsi="Times New Roman" w:cs="Times New Roman"/>
      <w:b/>
      <w:bCs/>
      <w:sz w:val="20"/>
      <w:szCs w:val="20"/>
    </w:rPr>
  </w:style>
  <w:style w:type="paragraph" w:styleId="aff3">
    <w:name w:val="Revision"/>
    <w:hidden/>
    <w:uiPriority w:val="99"/>
    <w:semiHidden/>
    <w:rsid w:val="00F15083"/>
    <w:pPr>
      <w:spacing w:after="0" w:line="240" w:lineRule="auto"/>
    </w:pPr>
    <w:rPr>
      <w:rFonts w:ascii="Times New Roman" w:eastAsia="Calibri" w:hAnsi="Times New Roman" w:cs="Times New Roman"/>
      <w:sz w:val="24"/>
    </w:rPr>
  </w:style>
  <w:style w:type="paragraph" w:customStyle="1" w:styleId="aff4">
    <w:name w:val="Без интервала Знак"/>
    <w:basedOn w:val="aa"/>
    <w:autoRedefine/>
    <w:rsid w:val="008605B3"/>
    <w:pPr>
      <w:suppressLineNumbers/>
      <w:suppressAutoHyphens/>
      <w:spacing w:after="0"/>
      <w:ind w:left="567"/>
      <w:jc w:val="both"/>
    </w:pPr>
    <w:rPr>
      <w:rFonts w:eastAsiaTheme="minorHAnsi" w:cstheme="minorBidi"/>
      <w:szCs w:val="24"/>
    </w:rPr>
  </w:style>
  <w:style w:type="character" w:customStyle="1" w:styleId="2c">
    <w:name w:val="Основной текст (2)_"/>
    <w:link w:val="2d"/>
    <w:locked/>
    <w:rsid w:val="008605B3"/>
    <w:rPr>
      <w:sz w:val="26"/>
      <w:shd w:val="clear" w:color="auto" w:fill="FFFFFF"/>
    </w:rPr>
  </w:style>
  <w:style w:type="paragraph" w:customStyle="1" w:styleId="2d">
    <w:name w:val="Основной текст (2)"/>
    <w:basedOn w:val="aa"/>
    <w:link w:val="2c"/>
    <w:rsid w:val="008605B3"/>
    <w:pPr>
      <w:widowControl w:val="0"/>
      <w:shd w:val="clear" w:color="auto" w:fill="FFFFFF"/>
      <w:spacing w:after="120" w:line="240" w:lineRule="atLeast"/>
      <w:jc w:val="center"/>
    </w:pPr>
    <w:rPr>
      <w:rFonts w:asciiTheme="minorHAnsi" w:eastAsiaTheme="minorHAnsi" w:hAnsiTheme="minorHAnsi" w:cstheme="minorBidi"/>
      <w:sz w:val="26"/>
    </w:rPr>
  </w:style>
  <w:style w:type="paragraph" w:customStyle="1" w:styleId="44">
    <w:name w:val="Основной текст4"/>
    <w:basedOn w:val="aa"/>
    <w:rsid w:val="008605B3"/>
    <w:pPr>
      <w:widowControl w:val="0"/>
      <w:shd w:val="clear" w:color="auto" w:fill="FFFFFF"/>
      <w:spacing w:after="0" w:line="240" w:lineRule="atLeast"/>
      <w:ind w:hanging="420"/>
    </w:pPr>
    <w:rPr>
      <w:rFonts w:asciiTheme="minorHAnsi" w:eastAsiaTheme="minorHAnsi" w:hAnsiTheme="minorHAnsi" w:cstheme="minorBidi"/>
      <w:b/>
      <w:sz w:val="21"/>
    </w:rPr>
  </w:style>
  <w:style w:type="paragraph" w:customStyle="1" w:styleId="Table-Title">
    <w:name w:val="Table-Title"/>
    <w:uiPriority w:val="99"/>
    <w:rsid w:val="008605B3"/>
    <w:pPr>
      <w:spacing w:before="60" w:after="60" w:line="240" w:lineRule="auto"/>
    </w:pPr>
    <w:rPr>
      <w:rFonts w:ascii="Arial" w:eastAsia="PMingLiU" w:hAnsi="Arial" w:cs="Times New Roman"/>
      <w:b/>
      <w:sz w:val="20"/>
      <w:szCs w:val="20"/>
      <w:lang w:val="en-GB"/>
    </w:rPr>
  </w:style>
  <w:style w:type="paragraph" w:customStyle="1" w:styleId="Table-Contents">
    <w:name w:val="Table-Contents"/>
    <w:rsid w:val="008605B3"/>
    <w:pPr>
      <w:spacing w:before="60" w:after="100" w:line="240" w:lineRule="auto"/>
    </w:pPr>
    <w:rPr>
      <w:rFonts w:ascii="Times New Roman" w:eastAsia="PMingLiU" w:hAnsi="Times New Roman" w:cs="Times New Roman"/>
      <w:sz w:val="20"/>
      <w:szCs w:val="20"/>
      <w:lang w:val="en-GB"/>
    </w:rPr>
  </w:style>
  <w:style w:type="paragraph" w:customStyle="1" w:styleId="-11">
    <w:name w:val="Цветной список - Акцент 11"/>
    <w:basedOn w:val="aa"/>
    <w:rsid w:val="008605B3"/>
    <w:pPr>
      <w:spacing w:before="120" w:after="0" w:line="240" w:lineRule="auto"/>
      <w:ind w:left="720"/>
      <w:jc w:val="both"/>
    </w:pPr>
    <w:rPr>
      <w:rFonts w:eastAsia="Times New Roman"/>
      <w:szCs w:val="24"/>
      <w:lang w:eastAsia="ru-RU"/>
    </w:rPr>
  </w:style>
  <w:style w:type="character" w:customStyle="1" w:styleId="35">
    <w:name w:val="Заголовок 3 Знак"/>
    <w:aliases w:val="heading 3 Знак1,h3 Знак,Heading 3 - old Знак Знак1,heading 3 Знак Знак,h3 Знак Знак Знак Знак Знак,Heading 3 - old Знак1,Заголовок 3 Знак1 Знак,Заголовок 3 Знак Знак Знак,h3 Знак Знак Знак Знак Знак Знак Знак,H3 Знак,3 Знак,Пункт Знак"/>
    <w:basedOn w:val="ab"/>
    <w:link w:val="34"/>
    <w:rsid w:val="00D669A0"/>
    <w:rPr>
      <w:rFonts w:ascii="Calibri" w:eastAsia="Times New Roman" w:hAnsi="Calibri" w:cs="Times New Roman"/>
      <w:smallCaps/>
      <w:spacing w:val="5"/>
      <w:sz w:val="24"/>
      <w:szCs w:val="24"/>
      <w:lang w:eastAsia="ru-RU"/>
    </w:rPr>
  </w:style>
  <w:style w:type="character" w:customStyle="1" w:styleId="43">
    <w:name w:val="Заголовок 4 Знак"/>
    <w:aliases w:val="Заголовок 4 (Приложение) Знак,(подпункт) Знак,Level 2 - a Знак,4 Знак,I4 Знак,l4 Знак,heading4 Знак,I41 Знак,41 Знак,l41 Знак,heading41 Знак,(Shift Ctrl 4) Знак,Titre 41 Знак,t4.T4 Знак,4heading Знак,h4 Знак,a. Знак,4 dash Знак,d Знак"/>
    <w:basedOn w:val="ab"/>
    <w:link w:val="42"/>
    <w:rsid w:val="00D669A0"/>
    <w:rPr>
      <w:rFonts w:ascii="Calibri" w:eastAsia="Times New Roman" w:hAnsi="Calibri" w:cs="Times New Roman"/>
      <w:i/>
      <w:iCs/>
      <w:smallCaps/>
      <w:spacing w:val="10"/>
      <w:lang w:eastAsia="ru-RU"/>
    </w:rPr>
  </w:style>
  <w:style w:type="character" w:customStyle="1" w:styleId="52">
    <w:name w:val="Заголовок 5 Знак"/>
    <w:aliases w:val="H5 Знак,PIM 5 Знак,5 Знак,ITT t5 Знак,PA Pico Section Знак"/>
    <w:basedOn w:val="ab"/>
    <w:link w:val="51"/>
    <w:rsid w:val="00D669A0"/>
    <w:rPr>
      <w:rFonts w:ascii="Calibri" w:eastAsia="Times New Roman" w:hAnsi="Calibri" w:cs="Times New Roman"/>
      <w:smallCaps/>
      <w:color w:val="538135"/>
      <w:spacing w:val="10"/>
      <w:lang w:eastAsia="ru-RU"/>
    </w:rPr>
  </w:style>
  <w:style w:type="character" w:customStyle="1" w:styleId="70">
    <w:name w:val="Заголовок 7 Знак"/>
    <w:aliases w:val="PIM 7 Знак"/>
    <w:basedOn w:val="ab"/>
    <w:link w:val="7"/>
    <w:rsid w:val="00D669A0"/>
    <w:rPr>
      <w:rFonts w:ascii="Calibri" w:eastAsia="Times New Roman" w:hAnsi="Calibri" w:cs="Times New Roman"/>
      <w:b/>
      <w:bCs/>
      <w:smallCaps/>
      <w:color w:val="70AD47"/>
      <w:spacing w:val="10"/>
      <w:sz w:val="20"/>
      <w:szCs w:val="20"/>
      <w:lang w:eastAsia="ru-RU"/>
    </w:rPr>
  </w:style>
  <w:style w:type="character" w:customStyle="1" w:styleId="80">
    <w:name w:val="Заголовок 8 Знак"/>
    <w:basedOn w:val="ab"/>
    <w:link w:val="8"/>
    <w:rsid w:val="00D669A0"/>
    <w:rPr>
      <w:rFonts w:ascii="Calibri" w:eastAsia="Times New Roman" w:hAnsi="Calibri" w:cs="Times New Roman"/>
      <w:b/>
      <w:bCs/>
      <w:i/>
      <w:iCs/>
      <w:smallCaps/>
      <w:color w:val="538135"/>
      <w:sz w:val="20"/>
      <w:szCs w:val="20"/>
      <w:lang w:eastAsia="ru-RU"/>
    </w:rPr>
  </w:style>
  <w:style w:type="character" w:customStyle="1" w:styleId="90">
    <w:name w:val="Заголовок 9 Знак"/>
    <w:basedOn w:val="ab"/>
    <w:link w:val="9"/>
    <w:rsid w:val="00D669A0"/>
    <w:rPr>
      <w:rFonts w:ascii="Calibri" w:eastAsia="Times New Roman" w:hAnsi="Calibri" w:cs="Times New Roman"/>
      <w:b/>
      <w:bCs/>
      <w:i/>
      <w:iCs/>
      <w:smallCaps/>
      <w:color w:val="385623"/>
      <w:sz w:val="20"/>
      <w:szCs w:val="20"/>
      <w:lang w:eastAsia="ru-RU"/>
    </w:rPr>
  </w:style>
  <w:style w:type="character" w:customStyle="1" w:styleId="fontstyle01">
    <w:name w:val="fontstyle01"/>
    <w:rsid w:val="00D669A0"/>
    <w:rPr>
      <w:rFonts w:ascii="TimesNewRomanPS-BoldMT" w:hAnsi="TimesNewRomanPS-BoldMT" w:hint="default"/>
      <w:b/>
      <w:bCs/>
      <w:i w:val="0"/>
      <w:iCs w:val="0"/>
      <w:color w:val="000000"/>
      <w:sz w:val="28"/>
      <w:szCs w:val="28"/>
    </w:rPr>
  </w:style>
  <w:style w:type="character" w:customStyle="1" w:styleId="fontstyle21">
    <w:name w:val="fontstyle21"/>
    <w:rsid w:val="00D669A0"/>
    <w:rPr>
      <w:rFonts w:ascii="TimesNewRomanPSMT" w:hAnsi="TimesNewRomanPSMT" w:hint="default"/>
      <w:b w:val="0"/>
      <w:bCs w:val="0"/>
      <w:i w:val="0"/>
      <w:iCs w:val="0"/>
      <w:color w:val="000000"/>
      <w:sz w:val="24"/>
      <w:szCs w:val="24"/>
    </w:rPr>
  </w:style>
  <w:style w:type="character" w:customStyle="1" w:styleId="fontstyle31">
    <w:name w:val="fontstyle31"/>
    <w:rsid w:val="00D669A0"/>
    <w:rPr>
      <w:rFonts w:ascii="TimesNewRomanPS-ItalicMT" w:hAnsi="TimesNewRomanPS-ItalicMT" w:hint="default"/>
      <w:b w:val="0"/>
      <w:bCs w:val="0"/>
      <w:i/>
      <w:iCs/>
      <w:color w:val="000000"/>
      <w:sz w:val="24"/>
      <w:szCs w:val="24"/>
    </w:rPr>
  </w:style>
  <w:style w:type="table" w:customStyle="1" w:styleId="1f1">
    <w:name w:val="Сетка таблицы1"/>
    <w:basedOn w:val="ac"/>
    <w:next w:val="af8"/>
    <w:uiPriority w:val="39"/>
    <w:rsid w:val="00D669A0"/>
    <w:pPr>
      <w:spacing w:after="0" w:line="240" w:lineRule="auto"/>
    </w:pPr>
    <w:rPr>
      <w:rFonts w:ascii="Calibri" w:eastAsia="Calibri" w:hAnsi="Calibri" w:cs="Times New Roman"/>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Заголовок №1_"/>
    <w:link w:val="1f3"/>
    <w:rsid w:val="00D669A0"/>
    <w:rPr>
      <w:b/>
      <w:bCs/>
      <w:shd w:val="clear" w:color="auto" w:fill="FFFFFF"/>
    </w:rPr>
  </w:style>
  <w:style w:type="paragraph" w:customStyle="1" w:styleId="1f3">
    <w:name w:val="Заголовок №1"/>
    <w:basedOn w:val="aa"/>
    <w:link w:val="1f2"/>
    <w:rsid w:val="00D669A0"/>
    <w:pPr>
      <w:widowControl w:val="0"/>
      <w:shd w:val="clear" w:color="auto" w:fill="FFFFFF"/>
      <w:spacing w:after="60" w:line="0" w:lineRule="atLeast"/>
      <w:jc w:val="center"/>
      <w:outlineLvl w:val="0"/>
    </w:pPr>
    <w:rPr>
      <w:rFonts w:asciiTheme="minorHAnsi" w:eastAsiaTheme="minorHAnsi" w:hAnsiTheme="minorHAnsi" w:cstheme="minorBidi"/>
      <w:b/>
      <w:bCs/>
      <w:sz w:val="22"/>
    </w:rPr>
  </w:style>
  <w:style w:type="character" w:customStyle="1" w:styleId="37">
    <w:name w:val="Основной текст (3)_"/>
    <w:link w:val="38"/>
    <w:rsid w:val="00D669A0"/>
    <w:rPr>
      <w:rFonts w:ascii="Tahoma" w:eastAsia="Tahoma" w:hAnsi="Tahoma" w:cs="Tahoma"/>
      <w:sz w:val="19"/>
      <w:szCs w:val="19"/>
      <w:shd w:val="clear" w:color="auto" w:fill="FFFFFF"/>
    </w:rPr>
  </w:style>
  <w:style w:type="paragraph" w:customStyle="1" w:styleId="38">
    <w:name w:val="Основной текст (3)"/>
    <w:basedOn w:val="aa"/>
    <w:link w:val="37"/>
    <w:rsid w:val="00D669A0"/>
    <w:pPr>
      <w:widowControl w:val="0"/>
      <w:shd w:val="clear" w:color="auto" w:fill="FFFFFF"/>
      <w:spacing w:after="0" w:line="274" w:lineRule="exact"/>
      <w:jc w:val="both"/>
    </w:pPr>
    <w:rPr>
      <w:rFonts w:ascii="Tahoma" w:eastAsia="Tahoma" w:hAnsi="Tahoma" w:cs="Tahoma"/>
      <w:sz w:val="19"/>
      <w:szCs w:val="19"/>
    </w:rPr>
  </w:style>
  <w:style w:type="character" w:customStyle="1" w:styleId="aff5">
    <w:name w:val="Подпись к картинке_"/>
    <w:link w:val="aff6"/>
    <w:rsid w:val="00D669A0"/>
    <w:rPr>
      <w:rFonts w:ascii="Tahoma" w:eastAsia="Tahoma" w:hAnsi="Tahoma" w:cs="Tahoma"/>
      <w:b/>
      <w:bCs/>
      <w:shd w:val="clear" w:color="auto" w:fill="FFFFFF"/>
    </w:rPr>
  </w:style>
  <w:style w:type="paragraph" w:customStyle="1" w:styleId="aff6">
    <w:name w:val="Подпись к картинке"/>
    <w:basedOn w:val="aa"/>
    <w:link w:val="aff5"/>
    <w:rsid w:val="00D669A0"/>
    <w:pPr>
      <w:widowControl w:val="0"/>
      <w:shd w:val="clear" w:color="auto" w:fill="FFFFFF"/>
      <w:spacing w:after="0" w:line="0" w:lineRule="atLeast"/>
      <w:jc w:val="both"/>
    </w:pPr>
    <w:rPr>
      <w:rFonts w:ascii="Tahoma" w:eastAsia="Tahoma" w:hAnsi="Tahoma" w:cs="Tahoma"/>
      <w:b/>
      <w:bCs/>
      <w:sz w:val="22"/>
    </w:rPr>
  </w:style>
  <w:style w:type="paragraph" w:customStyle="1" w:styleId="AGATSolutions">
    <w:name w:val="AGAT Solutions"/>
    <w:next w:val="AGAT2"/>
    <w:rsid w:val="00D669A0"/>
    <w:pPr>
      <w:numPr>
        <w:numId w:val="1"/>
      </w:numPr>
      <w:spacing w:before="240" w:after="240" w:line="259" w:lineRule="auto"/>
      <w:ind w:left="0" w:firstLine="0"/>
      <w:jc w:val="center"/>
      <w:outlineLvl w:val="0"/>
    </w:pPr>
    <w:rPr>
      <w:rFonts w:ascii="Arial" w:eastAsia="Times New Roman" w:hAnsi="Arial" w:cs="Times New Roman"/>
      <w:b/>
      <w:color w:val="2F5496"/>
      <w:sz w:val="26"/>
      <w:szCs w:val="26"/>
    </w:rPr>
  </w:style>
  <w:style w:type="paragraph" w:customStyle="1" w:styleId="AGAT2">
    <w:name w:val="AGAT 2"/>
    <w:link w:val="AGAT20"/>
    <w:rsid w:val="00D669A0"/>
    <w:pPr>
      <w:numPr>
        <w:ilvl w:val="1"/>
        <w:numId w:val="1"/>
      </w:numPr>
      <w:spacing w:after="60" w:line="295" w:lineRule="auto"/>
      <w:jc w:val="both"/>
      <w:outlineLvl w:val="1"/>
    </w:pPr>
    <w:rPr>
      <w:rFonts w:ascii="Arial" w:eastAsia="Times New Roman" w:hAnsi="Arial" w:cs="Times New Roman"/>
      <w:color w:val="2F5496"/>
      <w:szCs w:val="26"/>
    </w:rPr>
  </w:style>
  <w:style w:type="character" w:customStyle="1" w:styleId="AGAT20">
    <w:name w:val="AGAT 2 Знак"/>
    <w:link w:val="AGAT2"/>
    <w:rsid w:val="00D669A0"/>
    <w:rPr>
      <w:rFonts w:ascii="Arial" w:eastAsia="Times New Roman" w:hAnsi="Arial" w:cs="Times New Roman"/>
      <w:color w:val="2F5496"/>
      <w:szCs w:val="26"/>
    </w:rPr>
  </w:style>
  <w:style w:type="paragraph" w:customStyle="1" w:styleId="AGAT3">
    <w:name w:val="AGAT 3"/>
    <w:basedOn w:val="AGAT2"/>
    <w:rsid w:val="00D669A0"/>
    <w:pPr>
      <w:numPr>
        <w:ilvl w:val="2"/>
      </w:numPr>
      <w:tabs>
        <w:tab w:val="num" w:pos="360"/>
      </w:tabs>
      <w:ind w:left="0" w:firstLine="0"/>
      <w:outlineLvl w:val="2"/>
    </w:pPr>
  </w:style>
  <w:style w:type="character" w:customStyle="1" w:styleId="FontStyle119">
    <w:name w:val="Font Style119"/>
    <w:rsid w:val="00D669A0"/>
    <w:rPr>
      <w:rFonts w:ascii="Times New Roman" w:hAnsi="Times New Roman" w:cs="Times New Roman"/>
      <w:color w:val="auto"/>
      <w:sz w:val="22"/>
      <w:szCs w:val="22"/>
    </w:rPr>
  </w:style>
  <w:style w:type="paragraph" w:customStyle="1" w:styleId="Style36">
    <w:name w:val="Style36"/>
    <w:basedOn w:val="aa"/>
    <w:rsid w:val="00D669A0"/>
    <w:pPr>
      <w:widowControl w:val="0"/>
      <w:suppressAutoHyphens/>
      <w:autoSpaceDE w:val="0"/>
      <w:spacing w:after="0" w:line="349" w:lineRule="exact"/>
      <w:ind w:firstLine="698"/>
      <w:jc w:val="both"/>
    </w:pPr>
    <w:rPr>
      <w:rFonts w:eastAsia="Times New Roman"/>
      <w:szCs w:val="24"/>
      <w:lang w:eastAsia="zh-CN"/>
    </w:rPr>
  </w:style>
  <w:style w:type="paragraph" w:customStyle="1" w:styleId="1f4">
    <w:name w:val="Название1"/>
    <w:basedOn w:val="aa"/>
    <w:next w:val="aa"/>
    <w:link w:val="aff7"/>
    <w:uiPriority w:val="99"/>
    <w:qFormat/>
    <w:rsid w:val="00D669A0"/>
    <w:pPr>
      <w:pBdr>
        <w:top w:val="single" w:sz="8" w:space="1" w:color="70AD47"/>
      </w:pBdr>
      <w:spacing w:after="120" w:line="240" w:lineRule="auto"/>
      <w:jc w:val="right"/>
    </w:pPr>
    <w:rPr>
      <w:rFonts w:ascii="Calibri" w:eastAsia="Times New Roman" w:hAnsi="Calibri"/>
      <w:smallCaps/>
      <w:color w:val="262626"/>
      <w:sz w:val="52"/>
      <w:szCs w:val="52"/>
      <w:lang w:eastAsia="ru-RU"/>
    </w:rPr>
  </w:style>
  <w:style w:type="character" w:customStyle="1" w:styleId="aff7">
    <w:name w:val="Название Знак"/>
    <w:link w:val="1f4"/>
    <w:uiPriority w:val="99"/>
    <w:rsid w:val="00D669A0"/>
    <w:rPr>
      <w:rFonts w:ascii="Calibri" w:eastAsia="Times New Roman" w:hAnsi="Calibri" w:cs="Times New Roman"/>
      <w:smallCaps/>
      <w:color w:val="262626"/>
      <w:sz w:val="52"/>
      <w:szCs w:val="52"/>
      <w:lang w:eastAsia="ru-RU"/>
    </w:rPr>
  </w:style>
  <w:style w:type="paragraph" w:styleId="aff8">
    <w:name w:val="Subtitle"/>
    <w:basedOn w:val="aa"/>
    <w:next w:val="aa"/>
    <w:link w:val="aff9"/>
    <w:qFormat/>
    <w:rsid w:val="00D669A0"/>
    <w:pPr>
      <w:spacing w:after="720" w:line="240" w:lineRule="auto"/>
      <w:jc w:val="right"/>
    </w:pPr>
    <w:rPr>
      <w:rFonts w:ascii="Calibri Light" w:eastAsia="SimSun" w:hAnsi="Calibri Light"/>
      <w:sz w:val="20"/>
      <w:szCs w:val="20"/>
      <w:lang w:eastAsia="ru-RU"/>
    </w:rPr>
  </w:style>
  <w:style w:type="character" w:customStyle="1" w:styleId="aff9">
    <w:name w:val="Подзаголовок Знак"/>
    <w:basedOn w:val="ab"/>
    <w:link w:val="aff8"/>
    <w:rsid w:val="00D669A0"/>
    <w:rPr>
      <w:rFonts w:ascii="Calibri Light" w:eastAsia="SimSun" w:hAnsi="Calibri Light" w:cs="Times New Roman"/>
      <w:sz w:val="20"/>
      <w:szCs w:val="20"/>
      <w:lang w:eastAsia="ru-RU"/>
    </w:rPr>
  </w:style>
  <w:style w:type="character" w:styleId="affa">
    <w:name w:val="Strong"/>
    <w:uiPriority w:val="22"/>
    <w:qFormat/>
    <w:rsid w:val="00D669A0"/>
    <w:rPr>
      <w:b/>
      <w:bCs/>
      <w:color w:val="70AD47"/>
    </w:rPr>
  </w:style>
  <w:style w:type="character" w:styleId="affb">
    <w:name w:val="Emphasis"/>
    <w:uiPriority w:val="20"/>
    <w:qFormat/>
    <w:rsid w:val="00D669A0"/>
    <w:rPr>
      <w:b/>
      <w:bCs/>
      <w:i/>
      <w:iCs/>
      <w:spacing w:val="10"/>
    </w:rPr>
  </w:style>
  <w:style w:type="paragraph" w:styleId="2e">
    <w:name w:val="Quote"/>
    <w:basedOn w:val="aa"/>
    <w:next w:val="aa"/>
    <w:link w:val="2f"/>
    <w:uiPriority w:val="29"/>
    <w:qFormat/>
    <w:rsid w:val="00D669A0"/>
    <w:pPr>
      <w:jc w:val="both"/>
    </w:pPr>
    <w:rPr>
      <w:rFonts w:ascii="Calibri" w:eastAsia="Times New Roman" w:hAnsi="Calibri"/>
      <w:i/>
      <w:iCs/>
      <w:sz w:val="20"/>
      <w:szCs w:val="20"/>
      <w:lang w:eastAsia="ru-RU"/>
    </w:rPr>
  </w:style>
  <w:style w:type="character" w:customStyle="1" w:styleId="2f">
    <w:name w:val="Цитата 2 Знак"/>
    <w:basedOn w:val="ab"/>
    <w:link w:val="2e"/>
    <w:uiPriority w:val="29"/>
    <w:rsid w:val="00D669A0"/>
    <w:rPr>
      <w:rFonts w:ascii="Calibri" w:eastAsia="Times New Roman" w:hAnsi="Calibri" w:cs="Times New Roman"/>
      <w:i/>
      <w:iCs/>
      <w:sz w:val="20"/>
      <w:szCs w:val="20"/>
      <w:lang w:eastAsia="ru-RU"/>
    </w:rPr>
  </w:style>
  <w:style w:type="paragraph" w:styleId="affc">
    <w:name w:val="Intense Quote"/>
    <w:basedOn w:val="aa"/>
    <w:next w:val="aa"/>
    <w:link w:val="affd"/>
    <w:uiPriority w:val="30"/>
    <w:qFormat/>
    <w:rsid w:val="00D669A0"/>
    <w:pPr>
      <w:pBdr>
        <w:top w:val="single" w:sz="8" w:space="1" w:color="70AD47"/>
      </w:pBdr>
      <w:spacing w:before="140" w:after="140"/>
      <w:ind w:left="1440" w:right="1440"/>
      <w:jc w:val="both"/>
    </w:pPr>
    <w:rPr>
      <w:rFonts w:ascii="Calibri" w:eastAsia="Times New Roman" w:hAnsi="Calibri"/>
      <w:b/>
      <w:bCs/>
      <w:i/>
      <w:iCs/>
      <w:sz w:val="20"/>
      <w:szCs w:val="20"/>
      <w:lang w:eastAsia="ru-RU"/>
    </w:rPr>
  </w:style>
  <w:style w:type="character" w:customStyle="1" w:styleId="affd">
    <w:name w:val="Выделенная цитата Знак"/>
    <w:basedOn w:val="ab"/>
    <w:link w:val="affc"/>
    <w:uiPriority w:val="30"/>
    <w:rsid w:val="00D669A0"/>
    <w:rPr>
      <w:rFonts w:ascii="Calibri" w:eastAsia="Times New Roman" w:hAnsi="Calibri" w:cs="Times New Roman"/>
      <w:b/>
      <w:bCs/>
      <w:i/>
      <w:iCs/>
      <w:sz w:val="20"/>
      <w:szCs w:val="20"/>
      <w:lang w:eastAsia="ru-RU"/>
    </w:rPr>
  </w:style>
  <w:style w:type="character" w:styleId="affe">
    <w:name w:val="Subtle Emphasis"/>
    <w:uiPriority w:val="19"/>
    <w:qFormat/>
    <w:rsid w:val="00D669A0"/>
    <w:rPr>
      <w:i/>
      <w:iCs/>
    </w:rPr>
  </w:style>
  <w:style w:type="character" w:styleId="afff">
    <w:name w:val="Intense Emphasis"/>
    <w:uiPriority w:val="21"/>
    <w:qFormat/>
    <w:rsid w:val="00D669A0"/>
    <w:rPr>
      <w:b/>
      <w:bCs/>
      <w:i/>
      <w:iCs/>
      <w:color w:val="70AD47"/>
      <w:spacing w:val="10"/>
    </w:rPr>
  </w:style>
  <w:style w:type="character" w:styleId="afff0">
    <w:name w:val="Subtle Reference"/>
    <w:uiPriority w:val="31"/>
    <w:qFormat/>
    <w:rsid w:val="00D669A0"/>
    <w:rPr>
      <w:b/>
      <w:bCs/>
    </w:rPr>
  </w:style>
  <w:style w:type="character" w:styleId="afff1">
    <w:name w:val="Intense Reference"/>
    <w:uiPriority w:val="32"/>
    <w:qFormat/>
    <w:rsid w:val="00D669A0"/>
    <w:rPr>
      <w:b/>
      <w:bCs/>
      <w:smallCaps/>
      <w:spacing w:val="5"/>
      <w:sz w:val="22"/>
      <w:szCs w:val="22"/>
      <w:u w:val="single"/>
    </w:rPr>
  </w:style>
  <w:style w:type="character" w:styleId="afff2">
    <w:name w:val="Book Title"/>
    <w:uiPriority w:val="33"/>
    <w:qFormat/>
    <w:rsid w:val="00D669A0"/>
    <w:rPr>
      <w:rFonts w:ascii="Calibri Light" w:eastAsia="SimSun" w:hAnsi="Calibri Light" w:cs="Times New Roman"/>
      <w:i/>
      <w:iCs/>
      <w:sz w:val="20"/>
      <w:szCs w:val="20"/>
    </w:rPr>
  </w:style>
  <w:style w:type="paragraph" w:styleId="afff3">
    <w:name w:val="TOC Heading"/>
    <w:basedOn w:val="1c"/>
    <w:next w:val="aa"/>
    <w:uiPriority w:val="39"/>
    <w:unhideWhenUsed/>
    <w:qFormat/>
    <w:rsid w:val="00D669A0"/>
    <w:pPr>
      <w:keepNext w:val="0"/>
      <w:spacing w:before="300" w:after="40" w:line="276" w:lineRule="auto"/>
      <w:outlineLvl w:val="9"/>
    </w:pPr>
    <w:rPr>
      <w:rFonts w:ascii="Calibri" w:hAnsi="Calibri"/>
      <w:b w:val="0"/>
      <w:smallCaps/>
      <w:spacing w:val="5"/>
      <w:sz w:val="32"/>
      <w:szCs w:val="32"/>
    </w:rPr>
  </w:style>
  <w:style w:type="paragraph" w:styleId="afff4">
    <w:name w:val="caption"/>
    <w:basedOn w:val="aa"/>
    <w:next w:val="aa"/>
    <w:link w:val="afff5"/>
    <w:unhideWhenUsed/>
    <w:qFormat/>
    <w:rsid w:val="00D669A0"/>
    <w:pPr>
      <w:jc w:val="both"/>
    </w:pPr>
    <w:rPr>
      <w:rFonts w:ascii="Calibri" w:eastAsia="Times New Roman" w:hAnsi="Calibri"/>
      <w:b/>
      <w:bCs/>
      <w:caps/>
      <w:sz w:val="16"/>
      <w:szCs w:val="16"/>
      <w:lang w:eastAsia="ru-RU"/>
    </w:rPr>
  </w:style>
  <w:style w:type="paragraph" w:styleId="afff6">
    <w:name w:val="Normal (Web)"/>
    <w:basedOn w:val="aa"/>
    <w:uiPriority w:val="99"/>
    <w:unhideWhenUsed/>
    <w:rsid w:val="00D669A0"/>
    <w:pPr>
      <w:spacing w:before="100" w:beforeAutospacing="1" w:after="100" w:afterAutospacing="1" w:line="240" w:lineRule="auto"/>
    </w:pPr>
    <w:rPr>
      <w:rFonts w:eastAsia="Times New Roman"/>
      <w:szCs w:val="24"/>
      <w:lang w:eastAsia="ru-RU"/>
    </w:rPr>
  </w:style>
  <w:style w:type="character" w:customStyle="1" w:styleId="spellingerror">
    <w:name w:val="spellingerror"/>
    <w:rsid w:val="00D669A0"/>
  </w:style>
  <w:style w:type="paragraph" w:styleId="39">
    <w:name w:val="Body Text 3"/>
    <w:basedOn w:val="aa"/>
    <w:link w:val="3a"/>
    <w:uiPriority w:val="99"/>
    <w:semiHidden/>
    <w:unhideWhenUsed/>
    <w:rsid w:val="00D669A0"/>
    <w:pPr>
      <w:spacing w:after="120"/>
      <w:jc w:val="both"/>
    </w:pPr>
    <w:rPr>
      <w:rFonts w:ascii="Calibri" w:eastAsia="Times New Roman" w:hAnsi="Calibri"/>
      <w:sz w:val="16"/>
      <w:szCs w:val="16"/>
      <w:lang w:eastAsia="ru-RU"/>
    </w:rPr>
  </w:style>
  <w:style w:type="character" w:customStyle="1" w:styleId="3a">
    <w:name w:val="Основной текст 3 Знак"/>
    <w:basedOn w:val="ab"/>
    <w:link w:val="39"/>
    <w:uiPriority w:val="99"/>
    <w:semiHidden/>
    <w:rsid w:val="00D669A0"/>
    <w:rPr>
      <w:rFonts w:ascii="Calibri" w:eastAsia="Times New Roman" w:hAnsi="Calibri" w:cs="Times New Roman"/>
      <w:sz w:val="16"/>
      <w:szCs w:val="16"/>
      <w:lang w:eastAsia="ru-RU"/>
    </w:rPr>
  </w:style>
  <w:style w:type="character" w:customStyle="1" w:styleId="apple-converted-space">
    <w:name w:val="apple-converted-space"/>
    <w:rsid w:val="00D669A0"/>
  </w:style>
  <w:style w:type="character" w:customStyle="1" w:styleId="normaltextrun">
    <w:name w:val="normaltextrun"/>
    <w:rsid w:val="00D669A0"/>
  </w:style>
  <w:style w:type="paragraph" w:customStyle="1" w:styleId="2f0">
    <w:name w:val="Основной текст2"/>
    <w:basedOn w:val="aa"/>
    <w:rsid w:val="00D669A0"/>
    <w:pPr>
      <w:shd w:val="clear" w:color="auto" w:fill="FFFFFF"/>
      <w:spacing w:before="180" w:after="0" w:line="206" w:lineRule="exact"/>
      <w:jc w:val="both"/>
    </w:pPr>
    <w:rPr>
      <w:rFonts w:ascii="Tahoma" w:eastAsia="Times New Roman" w:hAnsi="Tahoma" w:cs="Tahoma"/>
      <w:sz w:val="17"/>
      <w:szCs w:val="17"/>
      <w:lang w:eastAsia="ru-RU"/>
    </w:rPr>
  </w:style>
  <w:style w:type="character" w:styleId="afff7">
    <w:name w:val="Placeholder Text"/>
    <w:basedOn w:val="ab"/>
    <w:uiPriority w:val="99"/>
    <w:semiHidden/>
    <w:rsid w:val="00D669A0"/>
    <w:rPr>
      <w:color w:val="808080"/>
    </w:rPr>
  </w:style>
  <w:style w:type="paragraph" w:customStyle="1" w:styleId="afff8">
    <w:name w:val="Ненумерованный заголовок"/>
    <w:basedOn w:val="aa"/>
    <w:next w:val="af9"/>
    <w:rsid w:val="00D669A0"/>
    <w:pPr>
      <w:spacing w:before="240" w:after="240" w:line="240" w:lineRule="auto"/>
      <w:jc w:val="center"/>
    </w:pPr>
    <w:rPr>
      <w:rFonts w:ascii="Arial" w:eastAsia="Times New Roman" w:hAnsi="Arial"/>
      <w:b/>
      <w:sz w:val="32"/>
      <w:szCs w:val="32"/>
      <w:lang w:eastAsia="ru-RU"/>
    </w:rPr>
  </w:style>
  <w:style w:type="paragraph" w:customStyle="1" w:styleId="afff9">
    <w:name w:val="Текст таблицы"/>
    <w:basedOn w:val="aa"/>
    <w:rsid w:val="00D669A0"/>
    <w:pPr>
      <w:spacing w:before="120" w:after="120" w:line="240" w:lineRule="auto"/>
      <w:jc w:val="both"/>
    </w:pPr>
    <w:rPr>
      <w:rFonts w:eastAsia="Times New Roman"/>
      <w:sz w:val="22"/>
      <w:lang w:eastAsia="ru-RU"/>
    </w:rPr>
  </w:style>
  <w:style w:type="paragraph" w:styleId="1f5">
    <w:name w:val="toc 1"/>
    <w:basedOn w:val="aa"/>
    <w:next w:val="aa"/>
    <w:link w:val="1f6"/>
    <w:autoRedefine/>
    <w:uiPriority w:val="39"/>
    <w:qFormat/>
    <w:rsid w:val="00D669A0"/>
    <w:pPr>
      <w:spacing w:before="120" w:after="0"/>
    </w:pPr>
    <w:rPr>
      <w:rFonts w:asciiTheme="minorHAnsi" w:hAnsiTheme="minorHAnsi" w:cstheme="minorHAnsi"/>
      <w:b/>
      <w:bCs/>
      <w:i/>
      <w:iCs/>
      <w:szCs w:val="24"/>
    </w:rPr>
  </w:style>
  <w:style w:type="paragraph" w:styleId="2f1">
    <w:name w:val="toc 2"/>
    <w:basedOn w:val="aa"/>
    <w:next w:val="aa"/>
    <w:autoRedefine/>
    <w:uiPriority w:val="39"/>
    <w:rsid w:val="008C19A1"/>
    <w:pPr>
      <w:spacing w:before="120" w:after="0"/>
      <w:ind w:left="240"/>
    </w:pPr>
    <w:rPr>
      <w:rFonts w:asciiTheme="minorHAnsi" w:hAnsiTheme="minorHAnsi" w:cstheme="minorHAnsi"/>
      <w:b/>
      <w:bCs/>
      <w:sz w:val="22"/>
    </w:rPr>
  </w:style>
  <w:style w:type="paragraph" w:styleId="3b">
    <w:name w:val="toc 3"/>
    <w:basedOn w:val="aa"/>
    <w:next w:val="aa"/>
    <w:autoRedefine/>
    <w:uiPriority w:val="39"/>
    <w:rsid w:val="00D669A0"/>
    <w:pPr>
      <w:spacing w:after="0"/>
      <w:ind w:left="480"/>
    </w:pPr>
    <w:rPr>
      <w:rFonts w:asciiTheme="minorHAnsi" w:hAnsiTheme="minorHAnsi" w:cstheme="minorHAnsi"/>
      <w:sz w:val="20"/>
      <w:szCs w:val="20"/>
    </w:rPr>
  </w:style>
  <w:style w:type="paragraph" w:styleId="45">
    <w:name w:val="toc 4"/>
    <w:basedOn w:val="aa"/>
    <w:next w:val="aa"/>
    <w:autoRedefine/>
    <w:uiPriority w:val="39"/>
    <w:rsid w:val="00D669A0"/>
    <w:pPr>
      <w:spacing w:after="0"/>
      <w:ind w:left="720"/>
    </w:pPr>
    <w:rPr>
      <w:rFonts w:asciiTheme="minorHAnsi" w:hAnsiTheme="minorHAnsi" w:cstheme="minorHAnsi"/>
      <w:sz w:val="20"/>
      <w:szCs w:val="20"/>
    </w:rPr>
  </w:style>
  <w:style w:type="paragraph" w:styleId="53">
    <w:name w:val="toc 5"/>
    <w:basedOn w:val="aa"/>
    <w:next w:val="aa"/>
    <w:autoRedefine/>
    <w:uiPriority w:val="39"/>
    <w:rsid w:val="00D669A0"/>
    <w:pPr>
      <w:spacing w:after="0"/>
      <w:ind w:left="960"/>
    </w:pPr>
    <w:rPr>
      <w:rFonts w:asciiTheme="minorHAnsi" w:hAnsiTheme="minorHAnsi" w:cstheme="minorHAnsi"/>
      <w:sz w:val="20"/>
      <w:szCs w:val="20"/>
    </w:rPr>
  </w:style>
  <w:style w:type="paragraph" w:styleId="62">
    <w:name w:val="toc 6"/>
    <w:basedOn w:val="aa"/>
    <w:next w:val="aa"/>
    <w:autoRedefine/>
    <w:uiPriority w:val="39"/>
    <w:rsid w:val="00D669A0"/>
    <w:pPr>
      <w:spacing w:after="0"/>
      <w:ind w:left="1200"/>
    </w:pPr>
    <w:rPr>
      <w:rFonts w:asciiTheme="minorHAnsi" w:hAnsiTheme="minorHAnsi" w:cstheme="minorHAnsi"/>
      <w:sz w:val="20"/>
      <w:szCs w:val="20"/>
    </w:rPr>
  </w:style>
  <w:style w:type="paragraph" w:styleId="71">
    <w:name w:val="toc 7"/>
    <w:basedOn w:val="aa"/>
    <w:next w:val="aa"/>
    <w:autoRedefine/>
    <w:uiPriority w:val="39"/>
    <w:rsid w:val="00D669A0"/>
    <w:pPr>
      <w:spacing w:after="0"/>
      <w:ind w:left="1440"/>
    </w:pPr>
    <w:rPr>
      <w:rFonts w:asciiTheme="minorHAnsi" w:hAnsiTheme="minorHAnsi" w:cstheme="minorHAnsi"/>
      <w:sz w:val="20"/>
      <w:szCs w:val="20"/>
    </w:rPr>
  </w:style>
  <w:style w:type="paragraph" w:styleId="81">
    <w:name w:val="toc 8"/>
    <w:basedOn w:val="aa"/>
    <w:next w:val="aa"/>
    <w:autoRedefine/>
    <w:uiPriority w:val="39"/>
    <w:rsid w:val="00D669A0"/>
    <w:pPr>
      <w:spacing w:after="0"/>
      <w:ind w:left="1680"/>
    </w:pPr>
    <w:rPr>
      <w:rFonts w:asciiTheme="minorHAnsi" w:hAnsiTheme="minorHAnsi" w:cstheme="minorHAnsi"/>
      <w:sz w:val="20"/>
      <w:szCs w:val="20"/>
    </w:rPr>
  </w:style>
  <w:style w:type="paragraph" w:styleId="91">
    <w:name w:val="toc 9"/>
    <w:basedOn w:val="aa"/>
    <w:next w:val="aa"/>
    <w:autoRedefine/>
    <w:uiPriority w:val="39"/>
    <w:rsid w:val="00D669A0"/>
    <w:pPr>
      <w:spacing w:after="0"/>
      <w:ind w:left="1920"/>
    </w:pPr>
    <w:rPr>
      <w:rFonts w:asciiTheme="minorHAnsi" w:hAnsiTheme="minorHAnsi" w:cstheme="minorHAnsi"/>
      <w:sz w:val="20"/>
      <w:szCs w:val="20"/>
    </w:rPr>
  </w:style>
  <w:style w:type="paragraph" w:customStyle="1" w:styleId="a1">
    <w:name w:val="Приложение"/>
    <w:basedOn w:val="aa"/>
    <w:next w:val="af9"/>
    <w:rsid w:val="00D669A0"/>
    <w:pPr>
      <w:pageBreakBefore/>
      <w:numPr>
        <w:numId w:val="3"/>
      </w:numPr>
      <w:spacing w:before="240" w:after="240" w:line="240" w:lineRule="auto"/>
      <w:jc w:val="center"/>
    </w:pPr>
    <w:rPr>
      <w:rFonts w:ascii="Arial" w:eastAsia="Times New Roman" w:hAnsi="Arial"/>
      <w:b/>
      <w:sz w:val="32"/>
      <w:szCs w:val="32"/>
      <w:lang w:val="en-US" w:eastAsia="ru-RU"/>
    </w:rPr>
  </w:style>
  <w:style w:type="paragraph" w:customStyle="1" w:styleId="afffa">
    <w:name w:val="Название таблицы"/>
    <w:basedOn w:val="afff4"/>
    <w:rsid w:val="00D669A0"/>
    <w:pPr>
      <w:spacing w:before="240" w:after="120" w:line="240" w:lineRule="auto"/>
      <w:ind w:right="567"/>
      <w:jc w:val="right"/>
    </w:pPr>
    <w:rPr>
      <w:rFonts w:ascii="Times New Roman" w:hAnsi="Times New Roman"/>
      <w:caps w:val="0"/>
      <w:sz w:val="24"/>
      <w:szCs w:val="24"/>
    </w:rPr>
  </w:style>
  <w:style w:type="paragraph" w:customStyle="1" w:styleId="afffb">
    <w:name w:val="Заголовок таблицы"/>
    <w:basedOn w:val="afff9"/>
    <w:rsid w:val="00D669A0"/>
    <w:pPr>
      <w:jc w:val="center"/>
    </w:pPr>
    <w:rPr>
      <w:b/>
    </w:rPr>
  </w:style>
  <w:style w:type="paragraph" w:customStyle="1" w:styleId="afffc">
    <w:name w:val="Рисунок"/>
    <w:basedOn w:val="afff4"/>
    <w:next w:val="aa"/>
    <w:rsid w:val="00D669A0"/>
    <w:pPr>
      <w:spacing w:before="120" w:after="240" w:line="240" w:lineRule="auto"/>
      <w:jc w:val="center"/>
    </w:pPr>
    <w:rPr>
      <w:rFonts w:ascii="Times New Roman" w:hAnsi="Times New Roman"/>
      <w:caps w:val="0"/>
      <w:sz w:val="24"/>
      <w:szCs w:val="24"/>
    </w:rPr>
  </w:style>
  <w:style w:type="paragraph" w:styleId="a">
    <w:name w:val="List Bullet"/>
    <w:basedOn w:val="aa"/>
    <w:link w:val="afffd"/>
    <w:rsid w:val="00D669A0"/>
    <w:pPr>
      <w:numPr>
        <w:numId w:val="4"/>
      </w:numPr>
      <w:spacing w:after="0" w:line="360" w:lineRule="auto"/>
      <w:jc w:val="both"/>
    </w:pPr>
    <w:rPr>
      <w:rFonts w:eastAsia="Times New Roman"/>
      <w:szCs w:val="24"/>
      <w:lang w:eastAsia="ru-RU"/>
    </w:rPr>
  </w:style>
  <w:style w:type="paragraph" w:styleId="afffe">
    <w:name w:val="List Number"/>
    <w:basedOn w:val="aa"/>
    <w:rsid w:val="00D669A0"/>
    <w:pPr>
      <w:spacing w:after="0" w:line="360" w:lineRule="auto"/>
      <w:jc w:val="both"/>
    </w:pPr>
    <w:rPr>
      <w:rFonts w:eastAsia="Times New Roman"/>
      <w:szCs w:val="24"/>
      <w:lang w:eastAsia="ru-RU"/>
    </w:rPr>
  </w:style>
  <w:style w:type="paragraph" w:styleId="2">
    <w:name w:val="List Number 2"/>
    <w:basedOn w:val="aa"/>
    <w:rsid w:val="00D669A0"/>
    <w:pPr>
      <w:numPr>
        <w:numId w:val="5"/>
      </w:numPr>
      <w:spacing w:after="0" w:line="360" w:lineRule="auto"/>
      <w:jc w:val="both"/>
    </w:pPr>
    <w:rPr>
      <w:rFonts w:eastAsia="Times New Roman"/>
      <w:szCs w:val="24"/>
      <w:lang w:eastAsia="ru-RU"/>
    </w:rPr>
  </w:style>
  <w:style w:type="paragraph" w:customStyle="1" w:styleId="affff">
    <w:name w:val="Название документа"/>
    <w:basedOn w:val="aa"/>
    <w:rsid w:val="00D669A0"/>
    <w:pPr>
      <w:spacing w:before="360" w:after="360" w:line="240" w:lineRule="auto"/>
      <w:jc w:val="center"/>
    </w:pPr>
    <w:rPr>
      <w:rFonts w:eastAsia="Times New Roman"/>
      <w:b/>
      <w:caps/>
      <w:sz w:val="36"/>
      <w:szCs w:val="36"/>
      <w:lang w:eastAsia="ru-RU"/>
    </w:rPr>
  </w:style>
  <w:style w:type="paragraph" w:customStyle="1" w:styleId="affff0">
    <w:name w:val="Название организации"/>
    <w:basedOn w:val="aa"/>
    <w:rsid w:val="00D669A0"/>
    <w:pPr>
      <w:spacing w:after="360" w:line="240" w:lineRule="atLeast"/>
      <w:jc w:val="center"/>
    </w:pPr>
    <w:rPr>
      <w:rFonts w:eastAsia="Times New Roman"/>
      <w:b/>
      <w:szCs w:val="24"/>
      <w:lang w:eastAsia="ru-RU"/>
    </w:rPr>
  </w:style>
  <w:style w:type="paragraph" w:customStyle="1" w:styleId="affff1">
    <w:name w:val="Версия"/>
    <w:basedOn w:val="affff0"/>
    <w:rsid w:val="00D669A0"/>
  </w:style>
  <w:style w:type="paragraph" w:customStyle="1" w:styleId="affff2">
    <w:name w:val="Утверждаю"/>
    <w:basedOn w:val="af9"/>
    <w:rsid w:val="00D669A0"/>
    <w:pPr>
      <w:spacing w:before="120" w:after="120"/>
      <w:jc w:val="center"/>
    </w:pPr>
    <w:rPr>
      <w:rFonts w:ascii="Times New Roman" w:hAnsi="Times New Roman"/>
      <w:i w:val="0"/>
      <w:sz w:val="24"/>
      <w:szCs w:val="24"/>
      <w:lang w:eastAsia="ru-RU"/>
    </w:rPr>
  </w:style>
  <w:style w:type="paragraph" w:customStyle="1" w:styleId="affff3">
    <w:name w:val="Название системы"/>
    <w:basedOn w:val="affff0"/>
    <w:rsid w:val="00D669A0"/>
    <w:pPr>
      <w:spacing w:after="0" w:line="240" w:lineRule="auto"/>
    </w:pPr>
    <w:rPr>
      <w:sz w:val="32"/>
      <w:szCs w:val="32"/>
    </w:rPr>
  </w:style>
  <w:style w:type="paragraph" w:customStyle="1" w:styleId="a4">
    <w:name w:val="Список ссылок"/>
    <w:basedOn w:val="afff9"/>
    <w:rsid w:val="00D669A0"/>
    <w:pPr>
      <w:numPr>
        <w:numId w:val="6"/>
      </w:numPr>
    </w:pPr>
  </w:style>
  <w:style w:type="paragraph" w:customStyle="1" w:styleId="a8">
    <w:name w:val="Номер изменения"/>
    <w:basedOn w:val="afff9"/>
    <w:rsid w:val="00D669A0"/>
    <w:pPr>
      <w:numPr>
        <w:numId w:val="7"/>
      </w:numPr>
    </w:pPr>
  </w:style>
  <w:style w:type="paragraph" w:customStyle="1" w:styleId="a0">
    <w:name w:val="Маркированный таблица"/>
    <w:basedOn w:val="afff9"/>
    <w:rsid w:val="00D669A0"/>
    <w:pPr>
      <w:numPr>
        <w:numId w:val="8"/>
      </w:numPr>
    </w:pPr>
  </w:style>
  <w:style w:type="paragraph" w:customStyle="1" w:styleId="affff4">
    <w:name w:val="Руководство по заполнению"/>
    <w:basedOn w:val="af9"/>
    <w:rsid w:val="00D669A0"/>
    <w:pPr>
      <w:spacing w:line="360" w:lineRule="auto"/>
      <w:ind w:firstLine="709"/>
    </w:pPr>
    <w:rPr>
      <w:rFonts w:ascii="Times New Roman" w:hAnsi="Times New Roman"/>
      <w:color w:val="0000FF"/>
      <w:sz w:val="24"/>
      <w:szCs w:val="24"/>
      <w:lang w:eastAsia="ru-RU"/>
    </w:rPr>
  </w:style>
  <w:style w:type="character" w:customStyle="1" w:styleId="affff5">
    <w:name w:val="РБК:Срез"/>
    <w:basedOn w:val="ab"/>
    <w:rsid w:val="00D669A0"/>
    <w:rPr>
      <w:color w:val="CCFFCC"/>
    </w:rPr>
  </w:style>
  <w:style w:type="paragraph" w:styleId="affff6">
    <w:name w:val="Plain Text"/>
    <w:basedOn w:val="aa"/>
    <w:link w:val="affff7"/>
    <w:uiPriority w:val="99"/>
    <w:rsid w:val="00D669A0"/>
    <w:pPr>
      <w:spacing w:before="120" w:after="120" w:line="240" w:lineRule="auto"/>
      <w:jc w:val="both"/>
    </w:pPr>
    <w:rPr>
      <w:rFonts w:ascii="Courier New" w:eastAsia="Times New Roman" w:hAnsi="Courier New"/>
      <w:szCs w:val="20"/>
      <w:lang w:eastAsia="ru-RU"/>
    </w:rPr>
  </w:style>
  <w:style w:type="character" w:customStyle="1" w:styleId="affff7">
    <w:name w:val="Текст Знак"/>
    <w:basedOn w:val="ab"/>
    <w:link w:val="affff6"/>
    <w:uiPriority w:val="99"/>
    <w:rsid w:val="00D669A0"/>
    <w:rPr>
      <w:rFonts w:ascii="Courier New" w:eastAsia="Times New Roman" w:hAnsi="Courier New" w:cs="Times New Roman"/>
      <w:sz w:val="24"/>
      <w:szCs w:val="20"/>
      <w:lang w:eastAsia="ru-RU"/>
    </w:rPr>
  </w:style>
  <w:style w:type="paragraph" w:customStyle="1" w:styleId="1f7">
    <w:name w:val="Обычный1"/>
    <w:link w:val="affff8"/>
    <w:rsid w:val="00D669A0"/>
    <w:pPr>
      <w:snapToGrid w:val="0"/>
      <w:spacing w:after="0" w:line="240" w:lineRule="auto"/>
    </w:pPr>
    <w:rPr>
      <w:rFonts w:ascii="Times New Roman" w:eastAsia="Times New Roman" w:hAnsi="Times New Roman" w:cs="Times New Roman"/>
      <w:sz w:val="20"/>
      <w:szCs w:val="20"/>
      <w:lang w:eastAsia="ru-RU"/>
    </w:rPr>
  </w:style>
  <w:style w:type="numbering" w:customStyle="1" w:styleId="a3">
    <w:name w:val="Маркированный"/>
    <w:rsid w:val="00D669A0"/>
    <w:pPr>
      <w:numPr>
        <w:numId w:val="10"/>
      </w:numPr>
    </w:pPr>
  </w:style>
  <w:style w:type="paragraph" w:customStyle="1" w:styleId="27">
    <w:name w:val="Маркированный2"/>
    <w:basedOn w:val="a"/>
    <w:qFormat/>
    <w:rsid w:val="00D669A0"/>
    <w:pPr>
      <w:numPr>
        <w:numId w:val="9"/>
      </w:numPr>
      <w:tabs>
        <w:tab w:val="num" w:pos="360"/>
      </w:tabs>
      <w:ind w:left="360"/>
    </w:pPr>
  </w:style>
  <w:style w:type="character" w:customStyle="1" w:styleId="120">
    <w:name w:val="Стиль 12 пт"/>
    <w:basedOn w:val="ab"/>
    <w:rsid w:val="00D669A0"/>
    <w:rPr>
      <w:rFonts w:cs="Times New Roman"/>
      <w:sz w:val="24"/>
    </w:rPr>
  </w:style>
  <w:style w:type="paragraph" w:styleId="affff9">
    <w:name w:val="Document Map"/>
    <w:basedOn w:val="aa"/>
    <w:link w:val="affffa"/>
    <w:rsid w:val="00D669A0"/>
    <w:pPr>
      <w:spacing w:after="0" w:line="360" w:lineRule="auto"/>
      <w:ind w:firstLine="709"/>
      <w:jc w:val="both"/>
    </w:pPr>
    <w:rPr>
      <w:rFonts w:ascii="Tahoma" w:eastAsia="Times New Roman" w:hAnsi="Tahoma" w:cs="Tahoma"/>
      <w:sz w:val="16"/>
      <w:szCs w:val="16"/>
      <w:lang w:eastAsia="ru-RU"/>
    </w:rPr>
  </w:style>
  <w:style w:type="character" w:customStyle="1" w:styleId="affffa">
    <w:name w:val="Схема документа Знак"/>
    <w:basedOn w:val="ab"/>
    <w:link w:val="affff9"/>
    <w:rsid w:val="00D669A0"/>
    <w:rPr>
      <w:rFonts w:ascii="Tahoma" w:eastAsia="Times New Roman" w:hAnsi="Tahoma" w:cs="Tahoma"/>
      <w:sz w:val="16"/>
      <w:szCs w:val="16"/>
      <w:lang w:eastAsia="ru-RU"/>
    </w:rPr>
  </w:style>
  <w:style w:type="paragraph" w:customStyle="1" w:styleId="PlainText1">
    <w:name w:val="Plain Text1"/>
    <w:basedOn w:val="aa"/>
    <w:rsid w:val="00D669A0"/>
    <w:pPr>
      <w:spacing w:after="0" w:line="360" w:lineRule="auto"/>
      <w:ind w:firstLine="720"/>
      <w:jc w:val="both"/>
    </w:pPr>
    <w:rPr>
      <w:rFonts w:eastAsia="Times New Roman"/>
      <w:sz w:val="28"/>
      <w:szCs w:val="20"/>
      <w:lang w:eastAsia="ru-RU"/>
    </w:rPr>
  </w:style>
  <w:style w:type="paragraph" w:customStyle="1" w:styleId="2f2">
    <w:name w:val="Обычный2"/>
    <w:rsid w:val="00D669A0"/>
    <w:pPr>
      <w:spacing w:after="0" w:line="360" w:lineRule="auto"/>
    </w:pPr>
    <w:rPr>
      <w:rFonts w:ascii="Times New Roman" w:eastAsia="Times New Roman" w:hAnsi="Times New Roman" w:cs="Times New Roman"/>
      <w:snapToGrid w:val="0"/>
      <w:sz w:val="24"/>
      <w:szCs w:val="20"/>
      <w:lang w:eastAsia="ru-RU"/>
    </w:rPr>
  </w:style>
  <w:style w:type="paragraph" w:customStyle="1" w:styleId="phTableText">
    <w:name w:val="ph_TableText"/>
    <w:basedOn w:val="aa"/>
    <w:rsid w:val="00D669A0"/>
    <w:pPr>
      <w:spacing w:before="120" w:after="120" w:line="240" w:lineRule="auto"/>
    </w:pPr>
    <w:rPr>
      <w:rFonts w:eastAsia="Times New Roman"/>
      <w:szCs w:val="24"/>
      <w:lang w:eastAsia="ru-RU"/>
    </w:rPr>
  </w:style>
  <w:style w:type="paragraph" w:customStyle="1" w:styleId="affffb">
    <w:name w:val="Знак Знак Знак Знак Знак Знак Знак Знак"/>
    <w:basedOn w:val="aa"/>
    <w:rsid w:val="00D669A0"/>
    <w:pPr>
      <w:widowControl w:val="0"/>
      <w:adjustRightInd w:val="0"/>
      <w:spacing w:after="160" w:line="240" w:lineRule="exact"/>
      <w:jc w:val="right"/>
    </w:pPr>
    <w:rPr>
      <w:rFonts w:eastAsia="Times New Roman"/>
      <w:sz w:val="20"/>
      <w:szCs w:val="20"/>
      <w:lang w:val="en-GB"/>
    </w:rPr>
  </w:style>
  <w:style w:type="paragraph" w:customStyle="1" w:styleId="affffc">
    <w:name w:val="Основной"/>
    <w:basedOn w:val="af9"/>
    <w:rsid w:val="00D669A0"/>
    <w:pPr>
      <w:keepNext/>
      <w:keepLines/>
      <w:suppressLineNumbers/>
      <w:suppressAutoHyphens/>
      <w:spacing w:before="120" w:after="120" w:line="360" w:lineRule="auto"/>
      <w:ind w:firstLine="709"/>
    </w:pPr>
    <w:rPr>
      <w:rFonts w:ascii="Times New Roman" w:hAnsi="Times New Roman"/>
      <w:i w:val="0"/>
      <w:kern w:val="24"/>
      <w:sz w:val="24"/>
      <w:szCs w:val="24"/>
      <w:lang w:eastAsia="ru-RU"/>
    </w:rPr>
  </w:style>
  <w:style w:type="paragraph" w:styleId="affffd">
    <w:name w:val="footnote text"/>
    <w:basedOn w:val="aa"/>
    <w:link w:val="affffe"/>
    <w:rsid w:val="00D669A0"/>
    <w:pPr>
      <w:spacing w:after="0" w:line="360" w:lineRule="auto"/>
      <w:ind w:firstLine="709"/>
      <w:jc w:val="both"/>
    </w:pPr>
    <w:rPr>
      <w:rFonts w:eastAsia="Times New Roman"/>
      <w:sz w:val="20"/>
      <w:szCs w:val="20"/>
      <w:lang w:eastAsia="ru-RU"/>
    </w:rPr>
  </w:style>
  <w:style w:type="character" w:customStyle="1" w:styleId="affffe">
    <w:name w:val="Текст сноски Знак"/>
    <w:basedOn w:val="ab"/>
    <w:link w:val="affffd"/>
    <w:rsid w:val="00D669A0"/>
    <w:rPr>
      <w:rFonts w:ascii="Times New Roman" w:eastAsia="Times New Roman" w:hAnsi="Times New Roman" w:cs="Times New Roman"/>
      <w:sz w:val="20"/>
      <w:szCs w:val="20"/>
      <w:lang w:eastAsia="ru-RU"/>
    </w:rPr>
  </w:style>
  <w:style w:type="character" w:styleId="afffff">
    <w:name w:val="footnote reference"/>
    <w:basedOn w:val="ab"/>
    <w:rsid w:val="00D669A0"/>
    <w:rPr>
      <w:vertAlign w:val="superscript"/>
    </w:rPr>
  </w:style>
  <w:style w:type="paragraph" w:styleId="afffff0">
    <w:name w:val="endnote text"/>
    <w:basedOn w:val="aa"/>
    <w:link w:val="afffff1"/>
    <w:rsid w:val="00D669A0"/>
    <w:pPr>
      <w:spacing w:after="0" w:line="240" w:lineRule="auto"/>
      <w:ind w:firstLine="709"/>
      <w:jc w:val="both"/>
    </w:pPr>
    <w:rPr>
      <w:rFonts w:eastAsia="Times New Roman"/>
      <w:sz w:val="20"/>
      <w:szCs w:val="20"/>
      <w:lang w:eastAsia="ru-RU"/>
    </w:rPr>
  </w:style>
  <w:style w:type="character" w:customStyle="1" w:styleId="afffff1">
    <w:name w:val="Текст концевой сноски Знак"/>
    <w:basedOn w:val="ab"/>
    <w:link w:val="afffff0"/>
    <w:rsid w:val="00D669A0"/>
    <w:rPr>
      <w:rFonts w:ascii="Times New Roman" w:eastAsia="Times New Roman" w:hAnsi="Times New Roman" w:cs="Times New Roman"/>
      <w:sz w:val="20"/>
      <w:szCs w:val="20"/>
      <w:lang w:eastAsia="ru-RU"/>
    </w:rPr>
  </w:style>
  <w:style w:type="character" w:styleId="afffff2">
    <w:name w:val="endnote reference"/>
    <w:basedOn w:val="ab"/>
    <w:rsid w:val="00D669A0"/>
    <w:rPr>
      <w:vertAlign w:val="superscript"/>
    </w:rPr>
  </w:style>
  <w:style w:type="table" w:customStyle="1" w:styleId="TableNormal">
    <w:name w:val="Table Normal"/>
    <w:uiPriority w:val="2"/>
    <w:qFormat/>
    <w:rsid w:val="00D669A0"/>
    <w:pPr>
      <w:spacing w:after="0"/>
      <w:contextualSpacing/>
    </w:pPr>
    <w:rPr>
      <w:rFonts w:ascii="Arial" w:eastAsia="Arial" w:hAnsi="Arial" w:cs="Arial"/>
      <w:lang w:val="ru" w:eastAsia="ru-RU"/>
    </w:rPr>
    <w:tblPr>
      <w:tblCellMar>
        <w:top w:w="0" w:type="dxa"/>
        <w:left w:w="0" w:type="dxa"/>
        <w:bottom w:w="0" w:type="dxa"/>
        <w:right w:w="0" w:type="dxa"/>
      </w:tblCellMar>
    </w:tblPr>
  </w:style>
  <w:style w:type="character" w:customStyle="1" w:styleId="1f8">
    <w:name w:val="Заголовок Знак1"/>
    <w:basedOn w:val="ab"/>
    <w:uiPriority w:val="99"/>
    <w:rsid w:val="00D669A0"/>
    <w:rPr>
      <w:rFonts w:asciiTheme="majorHAnsi" w:eastAsiaTheme="majorEastAsia" w:hAnsiTheme="majorHAnsi" w:cstheme="majorBidi"/>
      <w:spacing w:val="-10"/>
      <w:kern w:val="28"/>
      <w:sz w:val="56"/>
      <w:szCs w:val="56"/>
    </w:rPr>
  </w:style>
  <w:style w:type="numbering" w:customStyle="1" w:styleId="1f9">
    <w:name w:val="Нет списка1"/>
    <w:next w:val="ad"/>
    <w:uiPriority w:val="99"/>
    <w:semiHidden/>
    <w:unhideWhenUsed/>
    <w:rsid w:val="00D669A0"/>
  </w:style>
  <w:style w:type="character" w:customStyle="1" w:styleId="apple-style-span">
    <w:name w:val="apple-style-span"/>
    <w:basedOn w:val="ab"/>
    <w:rsid w:val="00D669A0"/>
  </w:style>
  <w:style w:type="paragraph" w:customStyle="1" w:styleId="15">
    <w:name w:val="_маркер 1 уровень"/>
    <w:basedOn w:val="aa"/>
    <w:link w:val="1fa"/>
    <w:rsid w:val="00D669A0"/>
    <w:pPr>
      <w:numPr>
        <w:numId w:val="11"/>
      </w:numPr>
      <w:tabs>
        <w:tab w:val="left" w:pos="1134"/>
      </w:tabs>
      <w:spacing w:before="120" w:after="0"/>
      <w:jc w:val="both"/>
    </w:pPr>
    <w:rPr>
      <w:rFonts w:eastAsia="Times New Roman"/>
      <w:color w:val="000000"/>
      <w:sz w:val="28"/>
      <w:szCs w:val="20"/>
    </w:rPr>
  </w:style>
  <w:style w:type="character" w:customStyle="1" w:styleId="1fa">
    <w:name w:val="_маркер 1 уровень Знак"/>
    <w:link w:val="15"/>
    <w:locked/>
    <w:rsid w:val="00D669A0"/>
    <w:rPr>
      <w:rFonts w:ascii="Times New Roman" w:eastAsia="Times New Roman" w:hAnsi="Times New Roman" w:cs="Times New Roman"/>
      <w:color w:val="000000"/>
      <w:sz w:val="28"/>
      <w:szCs w:val="20"/>
    </w:rPr>
  </w:style>
  <w:style w:type="paragraph" w:customStyle="1" w:styleId="-">
    <w:name w:val="Тутиульный лист - по центру"/>
    <w:basedOn w:val="aa"/>
    <w:rsid w:val="00D669A0"/>
    <w:pPr>
      <w:spacing w:after="0" w:line="240" w:lineRule="auto"/>
      <w:jc w:val="center"/>
    </w:pPr>
    <w:rPr>
      <w:rFonts w:eastAsia="Times New Roman"/>
      <w:szCs w:val="20"/>
    </w:rPr>
  </w:style>
  <w:style w:type="paragraph" w:customStyle="1" w:styleId="1fb">
    <w:name w:val="Заголовок оглавления1"/>
    <w:basedOn w:val="1c"/>
    <w:next w:val="aa"/>
    <w:uiPriority w:val="39"/>
    <w:unhideWhenUsed/>
    <w:qFormat/>
    <w:rsid w:val="00D669A0"/>
    <w:pPr>
      <w:keepLines/>
      <w:spacing w:before="240" w:line="259" w:lineRule="auto"/>
      <w:outlineLvl w:val="9"/>
    </w:pPr>
    <w:rPr>
      <w:rFonts w:ascii="Calibri Light" w:hAnsi="Calibri Light"/>
      <w:b w:val="0"/>
      <w:color w:val="2E74B5"/>
      <w:sz w:val="32"/>
      <w:szCs w:val="32"/>
      <w:lang w:eastAsia="x-none"/>
    </w:rPr>
  </w:style>
  <w:style w:type="character" w:customStyle="1" w:styleId="1fc">
    <w:name w:val="Гиперссылка1"/>
    <w:uiPriority w:val="99"/>
    <w:unhideWhenUsed/>
    <w:rsid w:val="00D669A0"/>
    <w:rPr>
      <w:color w:val="0563C1"/>
      <w:u w:val="single"/>
    </w:rPr>
  </w:style>
  <w:style w:type="character" w:customStyle="1" w:styleId="295pt">
    <w:name w:val="Основной текст (2) + 9;5 pt;Полужирный"/>
    <w:rsid w:val="00D669A0"/>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10pt">
    <w:name w:val="Основной текст (2) + 10 pt;Полужирный"/>
    <w:rsid w:val="00D669A0"/>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rvps53">
    <w:name w:val="rvps53"/>
    <w:basedOn w:val="aa"/>
    <w:rsid w:val="00D669A0"/>
    <w:pPr>
      <w:spacing w:after="0" w:line="240" w:lineRule="auto"/>
      <w:ind w:firstLine="570"/>
      <w:jc w:val="both"/>
    </w:pPr>
    <w:rPr>
      <w:rFonts w:eastAsia="Times New Roman"/>
      <w:szCs w:val="24"/>
      <w:lang w:eastAsia="ru-RU"/>
    </w:rPr>
  </w:style>
  <w:style w:type="character" w:customStyle="1" w:styleId="rvts22">
    <w:name w:val="rvts22"/>
    <w:rsid w:val="00D669A0"/>
    <w:rPr>
      <w:rFonts w:ascii="Times New Roman" w:hAnsi="Times New Roman" w:cs="Times New Roman" w:hint="default"/>
    </w:rPr>
  </w:style>
  <w:style w:type="paragraph" w:customStyle="1" w:styleId="Default">
    <w:name w:val="Default"/>
    <w:link w:val="Default0"/>
    <w:rsid w:val="00D669A0"/>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1">
    <w:name w:val="_1"/>
    <w:basedOn w:val="af1"/>
    <w:link w:val="1fd"/>
    <w:qFormat/>
    <w:rsid w:val="00D669A0"/>
    <w:pPr>
      <w:widowControl w:val="0"/>
      <w:numPr>
        <w:numId w:val="12"/>
      </w:numPr>
      <w:tabs>
        <w:tab w:val="left" w:pos="567"/>
      </w:tabs>
      <w:spacing w:before="240" w:line="276" w:lineRule="auto"/>
      <w:ind w:left="358" w:hanging="74"/>
      <w:contextualSpacing w:val="0"/>
      <w:outlineLvl w:val="0"/>
    </w:pPr>
    <w:rPr>
      <w:rFonts w:ascii="Arial Narrow" w:hAnsi="Arial Narrow"/>
      <w:b/>
      <w:i/>
      <w:color w:val="000000"/>
      <w:sz w:val="28"/>
      <w:szCs w:val="28"/>
    </w:rPr>
  </w:style>
  <w:style w:type="paragraph" w:customStyle="1" w:styleId="11">
    <w:name w:val="_1_1"/>
    <w:basedOn w:val="af1"/>
    <w:link w:val="114"/>
    <w:qFormat/>
    <w:rsid w:val="00D669A0"/>
    <w:pPr>
      <w:keepNext/>
      <w:keepLines/>
      <w:numPr>
        <w:ilvl w:val="1"/>
        <w:numId w:val="12"/>
      </w:numPr>
      <w:tabs>
        <w:tab w:val="left" w:pos="851"/>
        <w:tab w:val="left" w:pos="1134"/>
      </w:tabs>
      <w:spacing w:before="120" w:line="288" w:lineRule="auto"/>
      <w:contextualSpacing w:val="0"/>
      <w:outlineLvl w:val="1"/>
    </w:pPr>
    <w:rPr>
      <w:rFonts w:ascii="Arial Narrow" w:hAnsi="Arial Narrow"/>
      <w:b/>
      <w:i/>
      <w:color w:val="000000"/>
    </w:rPr>
  </w:style>
  <w:style w:type="character" w:customStyle="1" w:styleId="1fd">
    <w:name w:val="_1 Знак"/>
    <w:basedOn w:val="af2"/>
    <w:link w:val="1"/>
    <w:rsid w:val="00D669A0"/>
    <w:rPr>
      <w:rFonts w:ascii="Arial Narrow" w:eastAsia="Times New Roman" w:hAnsi="Arial Narrow" w:cs="Times New Roman"/>
      <w:b/>
      <w:i/>
      <w:color w:val="000000"/>
      <w:sz w:val="28"/>
      <w:szCs w:val="28"/>
      <w:lang w:eastAsia="ru-RU"/>
    </w:rPr>
  </w:style>
  <w:style w:type="paragraph" w:customStyle="1" w:styleId="Marker">
    <w:name w:val="_Marker"/>
    <w:basedOn w:val="3Marker-"/>
    <w:link w:val="Marker0"/>
    <w:qFormat/>
    <w:rsid w:val="008814C1"/>
    <w:pPr>
      <w:tabs>
        <w:tab w:val="clear" w:pos="709"/>
        <w:tab w:val="left" w:pos="567"/>
      </w:tabs>
    </w:pPr>
    <w:rPr>
      <w:rFonts w:ascii="Times New Roman" w:hAnsi="Times New Roman"/>
      <w:i w:val="0"/>
      <w:iCs/>
    </w:rPr>
  </w:style>
  <w:style w:type="character" w:customStyle="1" w:styleId="114">
    <w:name w:val="_1_1 Знак"/>
    <w:basedOn w:val="af2"/>
    <w:link w:val="11"/>
    <w:rsid w:val="00D669A0"/>
    <w:rPr>
      <w:rFonts w:ascii="Arial Narrow" w:eastAsia="Times New Roman" w:hAnsi="Arial Narrow" w:cs="Times New Roman"/>
      <w:b/>
      <w:i/>
      <w:color w:val="000000"/>
      <w:sz w:val="24"/>
      <w:szCs w:val="24"/>
      <w:lang w:eastAsia="ru-RU"/>
    </w:rPr>
  </w:style>
  <w:style w:type="character" w:customStyle="1" w:styleId="Marker0">
    <w:name w:val="_Marker Знак"/>
    <w:basedOn w:val="af2"/>
    <w:link w:val="Marker"/>
    <w:rsid w:val="008814C1"/>
    <w:rPr>
      <w:rFonts w:ascii="Times New Roman" w:eastAsia="Times New Roman" w:hAnsi="Times New Roman" w:cs="Times New Roman"/>
      <w:iCs/>
      <w:sz w:val="24"/>
      <w:szCs w:val="24"/>
      <w:lang w:eastAsia="ru-RU"/>
    </w:rPr>
  </w:style>
  <w:style w:type="paragraph" w:customStyle="1" w:styleId="111">
    <w:name w:val="_1_1_1"/>
    <w:basedOn w:val="af1"/>
    <w:link w:val="1113"/>
    <w:qFormat/>
    <w:rsid w:val="00D669A0"/>
    <w:pPr>
      <w:widowControl w:val="0"/>
      <w:numPr>
        <w:ilvl w:val="2"/>
        <w:numId w:val="12"/>
      </w:numPr>
      <w:tabs>
        <w:tab w:val="left" w:pos="1276"/>
      </w:tabs>
      <w:spacing w:before="120" w:line="288" w:lineRule="auto"/>
      <w:contextualSpacing w:val="0"/>
      <w:jc w:val="both"/>
      <w:outlineLvl w:val="2"/>
    </w:pPr>
    <w:rPr>
      <w:rFonts w:ascii="Arial Narrow" w:hAnsi="Arial Narrow"/>
      <w:i/>
      <w:color w:val="000000"/>
    </w:rPr>
  </w:style>
  <w:style w:type="paragraph" w:customStyle="1" w:styleId="TERMS">
    <w:name w:val="_TERMS"/>
    <w:basedOn w:val="1f5"/>
    <w:link w:val="TERMS0"/>
    <w:qFormat/>
    <w:rsid w:val="00D669A0"/>
    <w:pPr>
      <w:jc w:val="center"/>
    </w:pPr>
    <w:rPr>
      <w:b w:val="0"/>
      <w:sz w:val="28"/>
      <w:szCs w:val="28"/>
    </w:rPr>
  </w:style>
  <w:style w:type="character" w:customStyle="1" w:styleId="1113">
    <w:name w:val="_1_1_1 Знак"/>
    <w:basedOn w:val="af2"/>
    <w:link w:val="111"/>
    <w:rsid w:val="00D669A0"/>
    <w:rPr>
      <w:rFonts w:ascii="Arial Narrow" w:eastAsia="Times New Roman" w:hAnsi="Arial Narrow" w:cs="Times New Roman"/>
      <w:i/>
      <w:color w:val="000000"/>
      <w:sz w:val="24"/>
      <w:szCs w:val="24"/>
      <w:lang w:eastAsia="ru-RU"/>
    </w:rPr>
  </w:style>
  <w:style w:type="paragraph" w:customStyle="1" w:styleId="BASE">
    <w:name w:val="_BASE"/>
    <w:basedOn w:val="2Basetxt"/>
    <w:link w:val="BASE0"/>
    <w:qFormat/>
    <w:rsid w:val="008814C1"/>
    <w:rPr>
      <w:rFonts w:ascii="Times New Roman" w:eastAsia="Cambria" w:hAnsi="Times New Roman"/>
      <w:i w:val="0"/>
      <w:iCs/>
      <w:color w:val="000000"/>
      <w:szCs w:val="24"/>
      <w:lang w:eastAsia="en-US"/>
    </w:rPr>
  </w:style>
  <w:style w:type="character" w:customStyle="1" w:styleId="1f6">
    <w:name w:val="Оглавление 1 Знак"/>
    <w:basedOn w:val="ab"/>
    <w:link w:val="1f5"/>
    <w:uiPriority w:val="39"/>
    <w:rsid w:val="00D669A0"/>
    <w:rPr>
      <w:rFonts w:eastAsia="Calibri" w:cstheme="minorHAnsi"/>
      <w:b/>
      <w:bCs/>
      <w:i/>
      <w:iCs/>
      <w:sz w:val="24"/>
      <w:szCs w:val="24"/>
    </w:rPr>
  </w:style>
  <w:style w:type="character" w:customStyle="1" w:styleId="TERMS0">
    <w:name w:val="_TERMS Знак"/>
    <w:basedOn w:val="1f6"/>
    <w:link w:val="TERMS"/>
    <w:rsid w:val="00D669A0"/>
    <w:rPr>
      <w:rFonts w:ascii="Arial Narrow" w:eastAsia="Times New Roman" w:hAnsi="Arial Narrow" w:cs="Times New Roman"/>
      <w:b w:val="0"/>
      <w:bCs/>
      <w:i/>
      <w:iCs/>
      <w:sz w:val="28"/>
      <w:szCs w:val="28"/>
      <w:lang w:eastAsia="ru-RU"/>
    </w:rPr>
  </w:style>
  <w:style w:type="character" w:customStyle="1" w:styleId="Default0">
    <w:name w:val="Default Знак"/>
    <w:basedOn w:val="ab"/>
    <w:link w:val="Default"/>
    <w:rsid w:val="00D669A0"/>
    <w:rPr>
      <w:rFonts w:ascii="Times New Roman" w:eastAsia="Cambria" w:hAnsi="Times New Roman" w:cs="Times New Roman"/>
      <w:color w:val="000000"/>
      <w:sz w:val="24"/>
      <w:szCs w:val="24"/>
    </w:rPr>
  </w:style>
  <w:style w:type="character" w:customStyle="1" w:styleId="BASE0">
    <w:name w:val="_BASE Знак"/>
    <w:basedOn w:val="Default0"/>
    <w:link w:val="BASE"/>
    <w:rsid w:val="008814C1"/>
    <w:rPr>
      <w:rFonts w:ascii="Times New Roman" w:eastAsia="Cambria" w:hAnsi="Times New Roman" w:cs="Times New Roman"/>
      <w:iCs/>
      <w:color w:val="000000"/>
      <w:sz w:val="24"/>
      <w:szCs w:val="24"/>
    </w:rPr>
  </w:style>
  <w:style w:type="paragraph" w:customStyle="1" w:styleId="afffff3">
    <w:name w:val="Мал заголовок"/>
    <w:basedOn w:val="aa"/>
    <w:rsid w:val="00D669A0"/>
    <w:pPr>
      <w:spacing w:before="120" w:after="60" w:line="360" w:lineRule="auto"/>
      <w:ind w:right="34" w:firstLine="34"/>
      <w:jc w:val="center"/>
    </w:pPr>
    <w:rPr>
      <w:rFonts w:ascii="Futuris" w:eastAsia="Times New Roman" w:hAnsi="Futuris"/>
      <w:b/>
      <w:i/>
      <w:szCs w:val="20"/>
      <w:lang w:eastAsia="ru-RU"/>
    </w:rPr>
  </w:style>
  <w:style w:type="paragraph" w:customStyle="1" w:styleId="2Basetxt">
    <w:name w:val="2. Base_txt"/>
    <w:basedOn w:val="aa"/>
    <w:link w:val="2Basetxt0"/>
    <w:qFormat/>
    <w:rsid w:val="00D669A0"/>
    <w:pPr>
      <w:widowControl w:val="0"/>
      <w:tabs>
        <w:tab w:val="left" w:pos="1134"/>
        <w:tab w:val="left" w:pos="1560"/>
      </w:tabs>
      <w:autoSpaceDE w:val="0"/>
      <w:autoSpaceDN w:val="0"/>
      <w:adjustRightInd w:val="0"/>
      <w:spacing w:before="120" w:after="120" w:line="259" w:lineRule="auto"/>
      <w:ind w:left="142" w:firstLine="709"/>
      <w:jc w:val="both"/>
    </w:pPr>
    <w:rPr>
      <w:rFonts w:ascii="Arial Narrow" w:eastAsia="Times New Roman" w:hAnsi="Arial Narrow"/>
      <w:i/>
      <w:szCs w:val="20"/>
      <w:lang w:eastAsia="ru-RU"/>
    </w:rPr>
  </w:style>
  <w:style w:type="character" w:customStyle="1" w:styleId="2Basetxt0">
    <w:name w:val="2. Base_txt Знак"/>
    <w:basedOn w:val="ab"/>
    <w:link w:val="2Basetxt"/>
    <w:rsid w:val="00D669A0"/>
    <w:rPr>
      <w:rFonts w:ascii="Arial Narrow" w:eastAsia="Times New Roman" w:hAnsi="Arial Narrow" w:cs="Times New Roman"/>
      <w:i/>
      <w:sz w:val="24"/>
      <w:szCs w:val="20"/>
      <w:lang w:eastAsia="ru-RU"/>
    </w:rPr>
  </w:style>
  <w:style w:type="paragraph" w:customStyle="1" w:styleId="3Marker-">
    <w:name w:val="3.Marker-"/>
    <w:basedOn w:val="1b"/>
    <w:link w:val="3Marker-0"/>
    <w:qFormat/>
    <w:rsid w:val="00D669A0"/>
    <w:pPr>
      <w:keepNext w:val="0"/>
      <w:widowControl w:val="0"/>
      <w:numPr>
        <w:numId w:val="14"/>
      </w:numPr>
      <w:tabs>
        <w:tab w:val="left" w:pos="709"/>
      </w:tabs>
      <w:spacing w:before="120"/>
      <w:contextualSpacing w:val="0"/>
      <w:jc w:val="both"/>
      <w:outlineLvl w:val="9"/>
    </w:pPr>
    <w:rPr>
      <w:b w:val="0"/>
    </w:rPr>
  </w:style>
  <w:style w:type="character" w:customStyle="1" w:styleId="3Marker-0">
    <w:name w:val="3.Marker- Знак"/>
    <w:basedOn w:val="ab"/>
    <w:link w:val="3Marker-"/>
    <w:rsid w:val="00D669A0"/>
    <w:rPr>
      <w:rFonts w:ascii="Arial Narrow" w:eastAsia="Times New Roman" w:hAnsi="Arial Narrow" w:cs="Times New Roman"/>
      <w:i/>
      <w:sz w:val="24"/>
      <w:szCs w:val="24"/>
      <w:lang w:eastAsia="ru-RU"/>
    </w:rPr>
  </w:style>
  <w:style w:type="paragraph" w:customStyle="1" w:styleId="1b">
    <w:name w:val="1"/>
    <w:basedOn w:val="af1"/>
    <w:link w:val="1fe"/>
    <w:qFormat/>
    <w:rsid w:val="00D669A0"/>
    <w:pPr>
      <w:keepNext/>
      <w:numPr>
        <w:numId w:val="13"/>
      </w:numPr>
      <w:tabs>
        <w:tab w:val="left" w:pos="1560"/>
      </w:tabs>
      <w:autoSpaceDE w:val="0"/>
      <w:autoSpaceDN w:val="0"/>
      <w:adjustRightInd w:val="0"/>
      <w:spacing w:before="200" w:after="120"/>
      <w:outlineLvl w:val="0"/>
    </w:pPr>
    <w:rPr>
      <w:rFonts w:ascii="Arial Narrow" w:hAnsi="Arial Narrow"/>
      <w:b/>
      <w:i/>
    </w:rPr>
  </w:style>
  <w:style w:type="character" w:customStyle="1" w:styleId="1fe">
    <w:name w:val="1 Знак"/>
    <w:basedOn w:val="af2"/>
    <w:link w:val="1b"/>
    <w:rsid w:val="00D669A0"/>
    <w:rPr>
      <w:rFonts w:ascii="Arial Narrow" w:eastAsia="Times New Roman" w:hAnsi="Arial Narrow" w:cs="Times New Roman"/>
      <w:b/>
      <w:i/>
      <w:sz w:val="24"/>
      <w:szCs w:val="24"/>
      <w:lang w:eastAsia="ru-RU"/>
    </w:rPr>
  </w:style>
  <w:style w:type="paragraph" w:customStyle="1" w:styleId="113">
    <w:name w:val="1_1"/>
    <w:basedOn w:val="1b"/>
    <w:link w:val="115"/>
    <w:qFormat/>
    <w:rsid w:val="00D669A0"/>
    <w:pPr>
      <w:numPr>
        <w:ilvl w:val="1"/>
      </w:numPr>
      <w:outlineLvl w:val="1"/>
    </w:pPr>
  </w:style>
  <w:style w:type="paragraph" w:customStyle="1" w:styleId="1112">
    <w:name w:val="1_1_1"/>
    <w:basedOn w:val="113"/>
    <w:link w:val="1114"/>
    <w:qFormat/>
    <w:rsid w:val="00D669A0"/>
    <w:pPr>
      <w:keepNext w:val="0"/>
      <w:numPr>
        <w:ilvl w:val="2"/>
      </w:numPr>
      <w:tabs>
        <w:tab w:val="clear" w:pos="1560"/>
        <w:tab w:val="left" w:pos="993"/>
      </w:tabs>
      <w:ind w:left="284" w:firstLine="142"/>
      <w:contextualSpacing w:val="0"/>
      <w:jc w:val="both"/>
      <w:outlineLvl w:val="2"/>
    </w:pPr>
    <w:rPr>
      <w:b w:val="0"/>
    </w:rPr>
  </w:style>
  <w:style w:type="character" w:customStyle="1" w:styleId="115">
    <w:name w:val="1_1 Знак"/>
    <w:basedOn w:val="1fe"/>
    <w:link w:val="113"/>
    <w:rsid w:val="00D669A0"/>
    <w:rPr>
      <w:rFonts w:ascii="Arial Narrow" w:eastAsia="Times New Roman" w:hAnsi="Arial Narrow" w:cs="Times New Roman"/>
      <w:b/>
      <w:i/>
      <w:sz w:val="24"/>
      <w:szCs w:val="24"/>
      <w:lang w:eastAsia="ru-RU"/>
    </w:rPr>
  </w:style>
  <w:style w:type="paragraph" w:customStyle="1" w:styleId="11111">
    <w:name w:val="1_1_1_1"/>
    <w:basedOn w:val="1112"/>
    <w:link w:val="11112"/>
    <w:qFormat/>
    <w:rsid w:val="00D669A0"/>
    <w:pPr>
      <w:numPr>
        <w:ilvl w:val="3"/>
      </w:numPr>
      <w:tabs>
        <w:tab w:val="clear" w:pos="993"/>
        <w:tab w:val="left" w:pos="1560"/>
      </w:tabs>
      <w:ind w:left="426" w:firstLine="425"/>
      <w:outlineLvl w:val="3"/>
    </w:pPr>
  </w:style>
  <w:style w:type="character" w:customStyle="1" w:styleId="1114">
    <w:name w:val="1_1_1 Знак"/>
    <w:basedOn w:val="115"/>
    <w:link w:val="1112"/>
    <w:rsid w:val="00D669A0"/>
    <w:rPr>
      <w:rFonts w:ascii="Arial Narrow" w:eastAsia="Times New Roman" w:hAnsi="Arial Narrow" w:cs="Times New Roman"/>
      <w:b w:val="0"/>
      <w:i/>
      <w:sz w:val="24"/>
      <w:szCs w:val="24"/>
      <w:lang w:eastAsia="ru-RU"/>
    </w:rPr>
  </w:style>
  <w:style w:type="character" w:customStyle="1" w:styleId="11112">
    <w:name w:val="1_1_1_1 Знак"/>
    <w:basedOn w:val="1114"/>
    <w:link w:val="11111"/>
    <w:rsid w:val="00D669A0"/>
    <w:rPr>
      <w:rFonts w:ascii="Arial Narrow" w:eastAsia="Times New Roman" w:hAnsi="Arial Narrow" w:cs="Times New Roman"/>
      <w:b w:val="0"/>
      <w:i/>
      <w:sz w:val="24"/>
      <w:szCs w:val="24"/>
      <w:lang w:eastAsia="ru-RU"/>
    </w:rPr>
  </w:style>
  <w:style w:type="paragraph" w:customStyle="1" w:styleId="1ff">
    <w:name w:val="Заг 1 АННОТАЦИЯ"/>
    <w:basedOn w:val="aa"/>
    <w:next w:val="aa"/>
    <w:rsid w:val="00D669A0"/>
    <w:pPr>
      <w:pageBreakBefore/>
      <w:spacing w:before="120" w:after="60" w:line="360" w:lineRule="auto"/>
      <w:jc w:val="center"/>
    </w:pPr>
    <w:rPr>
      <w:rFonts w:ascii="Arial" w:eastAsia="Times New Roman" w:hAnsi="Arial"/>
      <w:b/>
      <w:caps/>
      <w:kern w:val="28"/>
      <w:szCs w:val="24"/>
      <w:lang w:eastAsia="ru-RU"/>
    </w:rPr>
  </w:style>
  <w:style w:type="paragraph" w:styleId="afffff4">
    <w:name w:val="Block Text"/>
    <w:basedOn w:val="aa"/>
    <w:rsid w:val="00D669A0"/>
    <w:pPr>
      <w:spacing w:after="0" w:line="240" w:lineRule="auto"/>
      <w:ind w:left="426" w:right="142"/>
    </w:pPr>
    <w:rPr>
      <w:rFonts w:eastAsia="Times New Roman"/>
      <w:i/>
      <w:szCs w:val="20"/>
      <w:lang w:val="en-US" w:eastAsia="ru-RU"/>
    </w:rPr>
  </w:style>
  <w:style w:type="paragraph" w:styleId="2f3">
    <w:name w:val="Body Text 2"/>
    <w:basedOn w:val="aa"/>
    <w:link w:val="2f4"/>
    <w:rsid w:val="00D669A0"/>
    <w:pPr>
      <w:spacing w:after="0" w:line="240" w:lineRule="auto"/>
      <w:ind w:right="284"/>
    </w:pPr>
    <w:rPr>
      <w:rFonts w:eastAsia="Times New Roman"/>
      <w:i/>
      <w:szCs w:val="20"/>
      <w:lang w:eastAsia="ru-RU"/>
    </w:rPr>
  </w:style>
  <w:style w:type="character" w:customStyle="1" w:styleId="2f4">
    <w:name w:val="Основной текст 2 Знак"/>
    <w:basedOn w:val="ab"/>
    <w:link w:val="2f3"/>
    <w:rsid w:val="00D669A0"/>
    <w:rPr>
      <w:rFonts w:ascii="Times New Roman" w:eastAsia="Times New Roman" w:hAnsi="Times New Roman" w:cs="Times New Roman"/>
      <w:i/>
      <w:sz w:val="24"/>
      <w:szCs w:val="20"/>
      <w:lang w:eastAsia="ru-RU"/>
    </w:rPr>
  </w:style>
  <w:style w:type="character" w:styleId="afffff5">
    <w:name w:val="FollowedHyperlink"/>
    <w:basedOn w:val="ab"/>
    <w:uiPriority w:val="99"/>
    <w:rsid w:val="00D669A0"/>
    <w:rPr>
      <w:color w:val="800080"/>
      <w:u w:val="single"/>
    </w:rPr>
  </w:style>
  <w:style w:type="paragraph" w:styleId="afffff6">
    <w:name w:val="Body Text Indent"/>
    <w:basedOn w:val="aa"/>
    <w:link w:val="afffff7"/>
    <w:rsid w:val="00D669A0"/>
    <w:pPr>
      <w:spacing w:after="120" w:line="240" w:lineRule="auto"/>
      <w:ind w:left="283"/>
    </w:pPr>
    <w:rPr>
      <w:rFonts w:eastAsia="Times New Roman"/>
      <w:sz w:val="20"/>
      <w:szCs w:val="20"/>
      <w:lang w:eastAsia="ru-RU"/>
    </w:rPr>
  </w:style>
  <w:style w:type="character" w:customStyle="1" w:styleId="afffff7">
    <w:name w:val="Основной текст с отступом Знак"/>
    <w:basedOn w:val="ab"/>
    <w:link w:val="afffff6"/>
    <w:rsid w:val="00D669A0"/>
    <w:rPr>
      <w:rFonts w:ascii="Times New Roman" w:eastAsia="Times New Roman" w:hAnsi="Times New Roman" w:cs="Times New Roman"/>
      <w:sz w:val="20"/>
      <w:szCs w:val="20"/>
      <w:lang w:eastAsia="ru-RU"/>
    </w:rPr>
  </w:style>
  <w:style w:type="paragraph" w:customStyle="1" w:styleId="Picture">
    <w:name w:val="Picture"/>
    <w:basedOn w:val="aa"/>
    <w:rsid w:val="00D669A0"/>
    <w:pPr>
      <w:tabs>
        <w:tab w:val="left" w:pos="1418"/>
      </w:tabs>
      <w:overflowPunct w:val="0"/>
      <w:autoSpaceDE w:val="0"/>
      <w:autoSpaceDN w:val="0"/>
      <w:adjustRightInd w:val="0"/>
      <w:spacing w:after="240" w:line="240" w:lineRule="auto"/>
      <w:ind w:left="1418" w:hanging="851"/>
      <w:textAlignment w:val="baseline"/>
    </w:pPr>
    <w:rPr>
      <w:rFonts w:eastAsia="Times New Roman"/>
      <w:szCs w:val="20"/>
      <w:lang w:bidi="he-IL"/>
    </w:rPr>
  </w:style>
  <w:style w:type="character" w:customStyle="1" w:styleId="txtbold1">
    <w:name w:val="txtbold1"/>
    <w:basedOn w:val="ab"/>
    <w:rsid w:val="00D669A0"/>
    <w:rPr>
      <w:rFonts w:ascii="Verdana" w:hAnsi="Verdana" w:hint="default"/>
      <w:b/>
      <w:bCs/>
      <w:strike w:val="0"/>
      <w:dstrike w:val="0"/>
      <w:color w:val="666666"/>
      <w:sz w:val="18"/>
      <w:szCs w:val="18"/>
      <w:u w:val="none"/>
      <w:effect w:val="none"/>
    </w:rPr>
  </w:style>
  <w:style w:type="paragraph" w:customStyle="1" w:styleId="afffff8">
    <w:name w:val="Чертежный"/>
    <w:rsid w:val="00D669A0"/>
    <w:pPr>
      <w:spacing w:after="0" w:line="240" w:lineRule="auto"/>
      <w:jc w:val="both"/>
    </w:pPr>
    <w:rPr>
      <w:rFonts w:ascii="ISOCPEUR" w:eastAsia="Times New Roman" w:hAnsi="ISOCPEUR" w:cs="Times New Roman"/>
      <w:i/>
      <w:sz w:val="28"/>
      <w:szCs w:val="20"/>
      <w:lang w:val="uk-UA" w:eastAsia="ru-RU"/>
    </w:rPr>
  </w:style>
  <w:style w:type="paragraph" w:styleId="4">
    <w:name w:val="List Bullet 4"/>
    <w:basedOn w:val="aa"/>
    <w:rsid w:val="00D669A0"/>
    <w:pPr>
      <w:numPr>
        <w:numId w:val="15"/>
      </w:numPr>
      <w:spacing w:after="0" w:line="240" w:lineRule="auto"/>
      <w:contextualSpacing/>
    </w:pPr>
    <w:rPr>
      <w:rFonts w:eastAsia="Times New Roman"/>
      <w:sz w:val="20"/>
      <w:szCs w:val="20"/>
      <w:lang w:eastAsia="ru-RU"/>
    </w:rPr>
  </w:style>
  <w:style w:type="paragraph" w:customStyle="1" w:styleId="afffff9">
    <w:name w:val="тест таблицы"/>
    <w:basedOn w:val="aa"/>
    <w:link w:val="afffffa"/>
    <w:rsid w:val="00D669A0"/>
    <w:pPr>
      <w:spacing w:after="0" w:line="240" w:lineRule="auto"/>
      <w:jc w:val="center"/>
    </w:pPr>
    <w:rPr>
      <w:rFonts w:ascii="Arial" w:eastAsia="Times New Roman" w:hAnsi="Arial"/>
      <w:sz w:val="22"/>
      <w:lang w:eastAsia="ru-RU"/>
    </w:rPr>
  </w:style>
  <w:style w:type="character" w:customStyle="1" w:styleId="afffffa">
    <w:name w:val="тест таблицы Знак"/>
    <w:link w:val="afffff9"/>
    <w:rsid w:val="00D669A0"/>
    <w:rPr>
      <w:rFonts w:ascii="Arial" w:eastAsia="Times New Roman" w:hAnsi="Arial" w:cs="Times New Roman"/>
      <w:lang w:eastAsia="ru-RU"/>
    </w:rPr>
  </w:style>
  <w:style w:type="paragraph" w:customStyle="1" w:styleId="MY1">
    <w:name w:val="MY_Стиль1"/>
    <w:basedOn w:val="1c"/>
    <w:next w:val="MYBasetxt"/>
    <w:link w:val="MY10"/>
    <w:rsid w:val="00D669A0"/>
    <w:pPr>
      <w:numPr>
        <w:numId w:val="62"/>
      </w:numPr>
      <w:spacing w:line="288" w:lineRule="auto"/>
      <w:ind w:right="170"/>
      <w:jc w:val="both"/>
    </w:pPr>
    <w:rPr>
      <w:rFonts w:ascii="ISOCPEUR" w:hAnsi="ISOCPEUR" w:cs="Arial"/>
      <w:i/>
      <w:spacing w:val="5"/>
      <w:kern w:val="32"/>
      <w:sz w:val="24"/>
      <w:szCs w:val="24"/>
    </w:rPr>
  </w:style>
  <w:style w:type="paragraph" w:customStyle="1" w:styleId="MY2">
    <w:name w:val="MY_Стиль2"/>
    <w:basedOn w:val="29"/>
    <w:next w:val="aa"/>
    <w:link w:val="MY20"/>
    <w:qFormat/>
    <w:rsid w:val="00D669A0"/>
    <w:pPr>
      <w:keepLines w:val="0"/>
      <w:tabs>
        <w:tab w:val="left" w:pos="0"/>
      </w:tabs>
      <w:spacing w:before="120" w:after="120" w:line="288" w:lineRule="auto"/>
      <w:ind w:left="1599" w:right="170" w:hanging="720"/>
      <w:jc w:val="both"/>
    </w:pPr>
    <w:rPr>
      <w:rFonts w:ascii="ISOCPEUR" w:eastAsia="Times New Roman" w:hAnsi="ISOCPEUR" w:cs="Arial"/>
      <w:b/>
      <w:i/>
      <w:spacing w:val="5"/>
      <w:sz w:val="24"/>
      <w:szCs w:val="24"/>
      <w:lang w:eastAsia="ru-RU"/>
    </w:rPr>
  </w:style>
  <w:style w:type="character" w:customStyle="1" w:styleId="MY10">
    <w:name w:val="MY_Стиль1 Знак"/>
    <w:basedOn w:val="1d"/>
    <w:link w:val="MY1"/>
    <w:rsid w:val="00D669A0"/>
    <w:rPr>
      <w:rFonts w:ascii="ISOCPEUR" w:eastAsia="Times New Roman" w:hAnsi="ISOCPEUR" w:cs="Arial"/>
      <w:b/>
      <w:i/>
      <w:spacing w:val="5"/>
      <w:kern w:val="32"/>
      <w:sz w:val="24"/>
      <w:szCs w:val="24"/>
      <w:lang w:eastAsia="ru-RU"/>
    </w:rPr>
  </w:style>
  <w:style w:type="paragraph" w:customStyle="1" w:styleId="MYBasetxt">
    <w:name w:val="MY_Стиль_Base_txt"/>
    <w:basedOn w:val="aa"/>
    <w:link w:val="MYBasetxt0"/>
    <w:qFormat/>
    <w:rsid w:val="00D669A0"/>
    <w:pPr>
      <w:spacing w:after="0" w:line="288" w:lineRule="auto"/>
      <w:ind w:left="170" w:right="170" w:firstLine="709"/>
      <w:contextualSpacing/>
      <w:jc w:val="both"/>
    </w:pPr>
    <w:rPr>
      <w:rFonts w:ascii="ISOCPEUR" w:eastAsia="Times New Roman" w:hAnsi="ISOCPEUR"/>
      <w:i/>
      <w:szCs w:val="24"/>
      <w:lang w:eastAsia="ru-RU"/>
    </w:rPr>
  </w:style>
  <w:style w:type="character" w:customStyle="1" w:styleId="MY20">
    <w:name w:val="MY_Стиль2 Знак"/>
    <w:basedOn w:val="2a"/>
    <w:link w:val="MY2"/>
    <w:rsid w:val="00D669A0"/>
    <w:rPr>
      <w:rFonts w:ascii="ISOCPEUR" w:eastAsia="Times New Roman" w:hAnsi="ISOCPEUR" w:cs="Arial"/>
      <w:b/>
      <w:i/>
      <w:color w:val="365F91" w:themeColor="accent1" w:themeShade="BF"/>
      <w:spacing w:val="5"/>
      <w:sz w:val="24"/>
      <w:szCs w:val="24"/>
      <w:lang w:eastAsia="ru-RU"/>
    </w:rPr>
  </w:style>
  <w:style w:type="paragraph" w:customStyle="1" w:styleId="MYMarker-">
    <w:name w:val="MY_Стиль_Marker-"/>
    <w:basedOn w:val="aa"/>
    <w:link w:val="MYMarker-0"/>
    <w:qFormat/>
    <w:rsid w:val="00D669A0"/>
    <w:pPr>
      <w:numPr>
        <w:numId w:val="16"/>
      </w:numPr>
      <w:spacing w:before="60" w:after="120" w:line="288" w:lineRule="auto"/>
      <w:ind w:left="142" w:firstLine="284"/>
      <w:jc w:val="both"/>
    </w:pPr>
    <w:rPr>
      <w:rFonts w:ascii="ISOCPEUR" w:eastAsia="Times New Roman" w:hAnsi="ISOCPEUR"/>
      <w:i/>
      <w:szCs w:val="24"/>
      <w:lang w:eastAsia="ru-RU"/>
    </w:rPr>
  </w:style>
  <w:style w:type="character" w:customStyle="1" w:styleId="MYBasetxt0">
    <w:name w:val="MY_Стиль_Base_txt Знак"/>
    <w:basedOn w:val="ab"/>
    <w:link w:val="MYBasetxt"/>
    <w:rsid w:val="00D669A0"/>
    <w:rPr>
      <w:rFonts w:ascii="ISOCPEUR" w:eastAsia="Times New Roman" w:hAnsi="ISOCPEUR" w:cs="Times New Roman"/>
      <w:i/>
      <w:sz w:val="24"/>
      <w:szCs w:val="24"/>
      <w:lang w:eastAsia="ru-RU"/>
    </w:rPr>
  </w:style>
  <w:style w:type="character" w:customStyle="1" w:styleId="MYMarker-0">
    <w:name w:val="MY_Стиль_Marker- Знак"/>
    <w:basedOn w:val="ab"/>
    <w:link w:val="MYMarker-"/>
    <w:rsid w:val="00D669A0"/>
    <w:rPr>
      <w:rFonts w:ascii="ISOCPEUR" w:eastAsia="Times New Roman" w:hAnsi="ISOCPEUR" w:cs="Times New Roman"/>
      <w:i/>
      <w:sz w:val="24"/>
      <w:szCs w:val="24"/>
      <w:lang w:eastAsia="ru-RU"/>
    </w:rPr>
  </w:style>
  <w:style w:type="paragraph" w:customStyle="1" w:styleId="afffffb">
    <w:name w:val="Осн. текст"/>
    <w:basedOn w:val="aa"/>
    <w:link w:val="afffffc"/>
    <w:rsid w:val="00D669A0"/>
    <w:pPr>
      <w:widowControl w:val="0"/>
      <w:suppressAutoHyphens/>
      <w:spacing w:after="0" w:line="360" w:lineRule="auto"/>
      <w:ind w:firstLine="720"/>
      <w:jc w:val="both"/>
    </w:pPr>
    <w:rPr>
      <w:rFonts w:ascii="Arial" w:eastAsia="Times New Roman" w:hAnsi="Arial" w:cs="Arial"/>
      <w:color w:val="000000"/>
      <w:szCs w:val="24"/>
      <w:lang w:eastAsia="ru-RU"/>
    </w:rPr>
  </w:style>
  <w:style w:type="character" w:customStyle="1" w:styleId="afffffc">
    <w:name w:val="Осн. текст Знак"/>
    <w:basedOn w:val="ab"/>
    <w:link w:val="afffffb"/>
    <w:locked/>
    <w:rsid w:val="00D669A0"/>
    <w:rPr>
      <w:rFonts w:ascii="Arial" w:eastAsia="Times New Roman" w:hAnsi="Arial" w:cs="Arial"/>
      <w:color w:val="000000"/>
      <w:sz w:val="24"/>
      <w:szCs w:val="24"/>
      <w:lang w:eastAsia="ru-RU"/>
    </w:rPr>
  </w:style>
  <w:style w:type="character" w:customStyle="1" w:styleId="affff8">
    <w:name w:val="Обычный Знак"/>
    <w:basedOn w:val="ab"/>
    <w:link w:val="1f7"/>
    <w:locked/>
    <w:rsid w:val="00D669A0"/>
    <w:rPr>
      <w:rFonts w:ascii="Times New Roman" w:eastAsia="Times New Roman" w:hAnsi="Times New Roman" w:cs="Times New Roman"/>
      <w:sz w:val="20"/>
      <w:szCs w:val="20"/>
      <w:lang w:eastAsia="ru-RU"/>
    </w:rPr>
  </w:style>
  <w:style w:type="paragraph" w:customStyle="1" w:styleId="afffffd">
    <w:name w:val="Текст документа"/>
    <w:basedOn w:val="aa"/>
    <w:link w:val="afffffe"/>
    <w:uiPriority w:val="99"/>
    <w:rsid w:val="00D669A0"/>
    <w:pPr>
      <w:spacing w:after="0" w:line="360" w:lineRule="auto"/>
      <w:ind w:firstLine="720"/>
      <w:jc w:val="both"/>
    </w:pPr>
    <w:rPr>
      <w:rFonts w:ascii="Arial" w:eastAsia="Times New Roman" w:hAnsi="Arial" w:cs="Arial"/>
      <w:szCs w:val="24"/>
      <w:lang w:eastAsia="ru-RU"/>
    </w:rPr>
  </w:style>
  <w:style w:type="character" w:customStyle="1" w:styleId="afffffe">
    <w:name w:val="Текст документа Знак"/>
    <w:basedOn w:val="ab"/>
    <w:link w:val="afffffd"/>
    <w:uiPriority w:val="99"/>
    <w:locked/>
    <w:rsid w:val="00D669A0"/>
    <w:rPr>
      <w:rFonts w:ascii="Arial" w:eastAsia="Times New Roman" w:hAnsi="Arial" w:cs="Arial"/>
      <w:sz w:val="24"/>
      <w:szCs w:val="24"/>
      <w:lang w:eastAsia="ru-RU"/>
    </w:rPr>
  </w:style>
  <w:style w:type="paragraph" w:customStyle="1" w:styleId="ListContent1">
    <w:name w:val="List_Content_Стиль1"/>
    <w:basedOn w:val="1f5"/>
    <w:link w:val="ListContent10"/>
    <w:qFormat/>
    <w:rsid w:val="00D669A0"/>
    <w:pPr>
      <w:tabs>
        <w:tab w:val="right" w:pos="10054"/>
      </w:tabs>
      <w:spacing w:before="240"/>
      <w:ind w:left="142"/>
    </w:pPr>
    <w:rPr>
      <w:rFonts w:ascii="ISOCPEUR" w:hAnsi="ISOCPEUR"/>
      <w:noProof/>
    </w:rPr>
  </w:style>
  <w:style w:type="paragraph" w:customStyle="1" w:styleId="-0">
    <w:name w:val="Штамп-шифр"/>
    <w:basedOn w:val="aa"/>
    <w:rsid w:val="00D669A0"/>
    <w:pPr>
      <w:spacing w:after="0" w:line="240" w:lineRule="auto"/>
      <w:jc w:val="center"/>
    </w:pPr>
    <w:rPr>
      <w:rFonts w:ascii="Arial" w:eastAsia="Times New Roman" w:hAnsi="Arial" w:cs="Arial"/>
      <w:sz w:val="32"/>
      <w:szCs w:val="32"/>
      <w:lang w:eastAsia="ru-RU"/>
    </w:rPr>
  </w:style>
  <w:style w:type="character" w:customStyle="1" w:styleId="ListContent10">
    <w:name w:val="List_Content_Стиль1 Знак"/>
    <w:basedOn w:val="1f6"/>
    <w:link w:val="ListContent1"/>
    <w:rsid w:val="00D669A0"/>
    <w:rPr>
      <w:rFonts w:ascii="ISOCPEUR" w:eastAsia="Times New Roman" w:hAnsi="ISOCPEUR" w:cstheme="minorHAnsi"/>
      <w:b/>
      <w:bCs/>
      <w:i/>
      <w:iCs/>
      <w:noProof/>
      <w:sz w:val="24"/>
      <w:szCs w:val="24"/>
      <w:lang w:eastAsia="ru-RU"/>
    </w:rPr>
  </w:style>
  <w:style w:type="paragraph" w:customStyle="1" w:styleId="-1">
    <w:name w:val="штамп-основной"/>
    <w:basedOn w:val="aa"/>
    <w:rsid w:val="00D669A0"/>
    <w:pPr>
      <w:spacing w:after="0" w:line="240" w:lineRule="auto"/>
      <w:jc w:val="center"/>
    </w:pPr>
    <w:rPr>
      <w:rFonts w:ascii="Arial" w:eastAsia="Times New Roman" w:hAnsi="Arial" w:cs="Arial"/>
      <w:szCs w:val="20"/>
      <w:lang w:eastAsia="ru-RU"/>
    </w:rPr>
  </w:style>
  <w:style w:type="paragraph" w:customStyle="1" w:styleId="-2">
    <w:name w:val="штамп-шапка"/>
    <w:basedOn w:val="aa"/>
    <w:rsid w:val="00D669A0"/>
    <w:pPr>
      <w:spacing w:after="0" w:line="240" w:lineRule="auto"/>
      <w:jc w:val="center"/>
    </w:pPr>
    <w:rPr>
      <w:rFonts w:ascii="Arial" w:eastAsia="Times New Roman" w:hAnsi="Arial" w:cs="Arial"/>
      <w:sz w:val="18"/>
      <w:szCs w:val="18"/>
      <w:lang w:eastAsia="ru-RU"/>
    </w:rPr>
  </w:style>
  <w:style w:type="paragraph" w:customStyle="1" w:styleId="-3">
    <w:name w:val="штамп-фамилии"/>
    <w:basedOn w:val="aa"/>
    <w:rsid w:val="00D669A0"/>
    <w:pPr>
      <w:spacing w:after="0" w:line="240" w:lineRule="auto"/>
    </w:pPr>
    <w:rPr>
      <w:rFonts w:ascii="Arial" w:eastAsia="Times New Roman" w:hAnsi="Arial" w:cs="Arial"/>
      <w:sz w:val="18"/>
      <w:szCs w:val="18"/>
      <w:lang w:eastAsia="ru-RU"/>
    </w:rPr>
  </w:style>
  <w:style w:type="character" w:customStyle="1" w:styleId="-4">
    <w:name w:val="штамп-шапка Знак"/>
    <w:basedOn w:val="ab"/>
    <w:rsid w:val="00D669A0"/>
    <w:rPr>
      <w:rFonts w:ascii="Arial" w:hAnsi="Arial" w:cs="Arial"/>
      <w:sz w:val="18"/>
      <w:szCs w:val="18"/>
      <w:lang w:val="ru-RU" w:eastAsia="ru-RU" w:bidi="ar-SA"/>
    </w:rPr>
  </w:style>
  <w:style w:type="character" w:customStyle="1" w:styleId="afff5">
    <w:name w:val="Название объекта Знак"/>
    <w:basedOn w:val="ab"/>
    <w:link w:val="afff4"/>
    <w:rsid w:val="00D669A0"/>
    <w:rPr>
      <w:rFonts w:ascii="Calibri" w:eastAsia="Times New Roman" w:hAnsi="Calibri" w:cs="Times New Roman"/>
      <w:b/>
      <w:bCs/>
      <w:caps/>
      <w:sz w:val="16"/>
      <w:szCs w:val="16"/>
      <w:lang w:eastAsia="ru-RU"/>
    </w:rPr>
  </w:style>
  <w:style w:type="paragraph" w:customStyle="1" w:styleId="26">
    <w:name w:val="список с тире 2"/>
    <w:basedOn w:val="aa"/>
    <w:rsid w:val="00D669A0"/>
    <w:pPr>
      <w:numPr>
        <w:numId w:val="17"/>
      </w:numPr>
      <w:tabs>
        <w:tab w:val="clear" w:pos="1985"/>
        <w:tab w:val="left" w:pos="1701"/>
      </w:tabs>
      <w:spacing w:before="120" w:after="0" w:line="240" w:lineRule="auto"/>
      <w:ind w:left="1702" w:right="284" w:hanging="284"/>
      <w:jc w:val="both"/>
    </w:pPr>
    <w:rPr>
      <w:rFonts w:ascii="Arial" w:eastAsia="Times New Roman" w:hAnsi="Arial"/>
      <w:szCs w:val="20"/>
      <w:lang w:eastAsia="ru-RU"/>
    </w:rPr>
  </w:style>
  <w:style w:type="paragraph" w:customStyle="1" w:styleId="affffff">
    <w:name w:val="Таблица Знак"/>
    <w:basedOn w:val="aa"/>
    <w:link w:val="affffff0"/>
    <w:rsid w:val="00D669A0"/>
    <w:pPr>
      <w:spacing w:after="0" w:line="240" w:lineRule="auto"/>
    </w:pPr>
    <w:rPr>
      <w:rFonts w:eastAsia="Times New Roman"/>
      <w:sz w:val="28"/>
      <w:szCs w:val="28"/>
      <w:lang w:eastAsia="ru-RU"/>
    </w:rPr>
  </w:style>
  <w:style w:type="character" w:customStyle="1" w:styleId="affffff0">
    <w:name w:val="Таблица Знак Знак"/>
    <w:basedOn w:val="ab"/>
    <w:link w:val="affffff"/>
    <w:rsid w:val="00D669A0"/>
    <w:rPr>
      <w:rFonts w:ascii="Times New Roman" w:eastAsia="Times New Roman" w:hAnsi="Times New Roman" w:cs="Times New Roman"/>
      <w:sz w:val="28"/>
      <w:szCs w:val="28"/>
      <w:lang w:eastAsia="ru-RU"/>
    </w:rPr>
  </w:style>
  <w:style w:type="paragraph" w:customStyle="1" w:styleId="affffff1">
    <w:name w:val="Таблица"/>
    <w:basedOn w:val="aa"/>
    <w:rsid w:val="00D669A0"/>
    <w:pPr>
      <w:spacing w:after="0" w:line="240" w:lineRule="auto"/>
    </w:pPr>
    <w:rPr>
      <w:rFonts w:eastAsia="Times New Roman"/>
      <w:sz w:val="28"/>
      <w:szCs w:val="28"/>
      <w:lang w:eastAsia="ru-RU"/>
    </w:rPr>
  </w:style>
  <w:style w:type="paragraph" w:customStyle="1" w:styleId="17">
    <w:name w:val="список1"/>
    <w:basedOn w:val="affffff2"/>
    <w:rsid w:val="00D669A0"/>
    <w:pPr>
      <w:numPr>
        <w:numId w:val="18"/>
      </w:numPr>
      <w:spacing w:before="60" w:after="60"/>
      <w:ind w:left="357" w:hanging="357"/>
      <w:contextualSpacing w:val="0"/>
      <w:jc w:val="both"/>
    </w:pPr>
  </w:style>
  <w:style w:type="paragraph" w:styleId="affffff2">
    <w:name w:val="List"/>
    <w:basedOn w:val="aa"/>
    <w:rsid w:val="00D669A0"/>
    <w:pPr>
      <w:spacing w:before="120" w:after="0" w:line="240" w:lineRule="auto"/>
      <w:ind w:left="283" w:hanging="283"/>
      <w:contextualSpacing/>
    </w:pPr>
    <w:rPr>
      <w:rFonts w:ascii="Arial" w:eastAsia="Times New Roman" w:hAnsi="Arial"/>
      <w:szCs w:val="20"/>
      <w:lang w:eastAsia="ru-RU"/>
    </w:rPr>
  </w:style>
  <w:style w:type="character" w:customStyle="1" w:styleId="1ff0">
    <w:name w:val="Основной текст Знак1"/>
    <w:aliases w:val="Основной текст Знак Знак"/>
    <w:basedOn w:val="ab"/>
    <w:locked/>
    <w:rsid w:val="00D669A0"/>
    <w:rPr>
      <w:sz w:val="28"/>
      <w:szCs w:val="28"/>
    </w:rPr>
  </w:style>
  <w:style w:type="paragraph" w:customStyle="1" w:styleId="affffff3">
    <w:name w:val="осн. текст"/>
    <w:basedOn w:val="aa"/>
    <w:rsid w:val="00D669A0"/>
    <w:pPr>
      <w:spacing w:before="60" w:after="60" w:line="240" w:lineRule="auto"/>
      <w:ind w:firstLine="482"/>
      <w:jc w:val="both"/>
    </w:pPr>
    <w:rPr>
      <w:rFonts w:ascii="Arial" w:eastAsia="Times New Roman" w:hAnsi="Arial"/>
      <w:szCs w:val="20"/>
      <w:lang w:eastAsia="ru-RU"/>
    </w:rPr>
  </w:style>
  <w:style w:type="paragraph" w:customStyle="1" w:styleId="affffff4">
    <w:name w:val="ОсновнойАбзац"/>
    <w:basedOn w:val="aa"/>
    <w:rsid w:val="00D669A0"/>
    <w:pPr>
      <w:spacing w:before="120" w:after="120" w:line="240" w:lineRule="auto"/>
      <w:ind w:left="1066" w:firstLine="360"/>
      <w:jc w:val="both"/>
    </w:pPr>
    <w:rPr>
      <w:rFonts w:eastAsia="Times New Roman"/>
      <w:szCs w:val="24"/>
      <w:lang w:eastAsia="ru-RU"/>
    </w:rPr>
  </w:style>
  <w:style w:type="paragraph" w:customStyle="1" w:styleId="a2">
    <w:name w:val="маркер"/>
    <w:basedOn w:val="afffffb"/>
    <w:rsid w:val="00D669A0"/>
    <w:pPr>
      <w:numPr>
        <w:numId w:val="19"/>
      </w:numPr>
      <w:tabs>
        <w:tab w:val="clear" w:pos="1440"/>
        <w:tab w:val="num" w:pos="0"/>
        <w:tab w:val="num" w:pos="360"/>
        <w:tab w:val="num" w:pos="2268"/>
      </w:tabs>
      <w:ind w:left="2268" w:hanging="283"/>
    </w:pPr>
    <w:rPr>
      <w:rFonts w:ascii="Times New Roman" w:eastAsia="HG Mincho Light J" w:hAnsi="Times New Roman" w:cs="Times New Roman"/>
      <w:szCs w:val="20"/>
    </w:rPr>
  </w:style>
  <w:style w:type="paragraph" w:customStyle="1" w:styleId="affffff5">
    <w:name w:val="Рис"/>
    <w:basedOn w:val="46"/>
    <w:link w:val="affffff6"/>
    <w:autoRedefine/>
    <w:rsid w:val="00D669A0"/>
    <w:pPr>
      <w:widowControl w:val="0"/>
      <w:autoSpaceDE w:val="0"/>
      <w:autoSpaceDN w:val="0"/>
      <w:adjustRightInd w:val="0"/>
      <w:spacing w:before="0" w:line="360" w:lineRule="auto"/>
      <w:ind w:left="0" w:firstLine="0"/>
      <w:contextualSpacing w:val="0"/>
      <w:jc w:val="center"/>
    </w:pPr>
    <w:rPr>
      <w:rFonts w:ascii="Times New Roman" w:hAnsi="Times New Roman"/>
      <w:szCs w:val="24"/>
    </w:rPr>
  </w:style>
  <w:style w:type="paragraph" w:styleId="46">
    <w:name w:val="List 4"/>
    <w:basedOn w:val="aa"/>
    <w:rsid w:val="00D669A0"/>
    <w:pPr>
      <w:spacing w:before="120" w:after="0" w:line="240" w:lineRule="auto"/>
      <w:ind w:left="1132" w:hanging="283"/>
      <w:contextualSpacing/>
    </w:pPr>
    <w:rPr>
      <w:rFonts w:ascii="Arial" w:eastAsia="Times New Roman" w:hAnsi="Arial"/>
      <w:szCs w:val="20"/>
      <w:lang w:eastAsia="ru-RU"/>
    </w:rPr>
  </w:style>
  <w:style w:type="character" w:customStyle="1" w:styleId="affffff6">
    <w:name w:val="Рис Знак"/>
    <w:basedOn w:val="ab"/>
    <w:link w:val="affffff5"/>
    <w:rsid w:val="00D669A0"/>
    <w:rPr>
      <w:rFonts w:ascii="Times New Roman" w:eastAsia="Times New Roman" w:hAnsi="Times New Roman" w:cs="Times New Roman"/>
      <w:sz w:val="24"/>
      <w:szCs w:val="24"/>
      <w:lang w:eastAsia="ru-RU"/>
    </w:rPr>
  </w:style>
  <w:style w:type="character" w:customStyle="1" w:styleId="affffff7">
    <w:name w:val="Обычный абзац Знак"/>
    <w:basedOn w:val="ab"/>
    <w:link w:val="affffff8"/>
    <w:locked/>
    <w:rsid w:val="00D669A0"/>
    <w:rPr>
      <w:bCs/>
      <w:sz w:val="28"/>
      <w:szCs w:val="28"/>
    </w:rPr>
  </w:style>
  <w:style w:type="paragraph" w:customStyle="1" w:styleId="affffff8">
    <w:name w:val="Обычный абзац"/>
    <w:basedOn w:val="aa"/>
    <w:link w:val="affffff7"/>
    <w:rsid w:val="00D669A0"/>
    <w:pPr>
      <w:spacing w:after="0" w:line="360" w:lineRule="auto"/>
      <w:ind w:firstLine="567"/>
      <w:jc w:val="both"/>
    </w:pPr>
    <w:rPr>
      <w:rFonts w:asciiTheme="minorHAnsi" w:eastAsiaTheme="minorHAnsi" w:hAnsiTheme="minorHAnsi" w:cstheme="minorBidi"/>
      <w:bCs/>
      <w:sz w:val="28"/>
      <w:szCs w:val="28"/>
    </w:rPr>
  </w:style>
  <w:style w:type="paragraph" w:customStyle="1" w:styleId="affffff9">
    <w:name w:val="Штамп"/>
    <w:basedOn w:val="aa"/>
    <w:rsid w:val="00D669A0"/>
    <w:pPr>
      <w:widowControl w:val="0"/>
      <w:spacing w:after="60" w:line="360" w:lineRule="auto"/>
      <w:ind w:firstLine="720"/>
      <w:jc w:val="both"/>
    </w:pPr>
    <w:rPr>
      <w:rFonts w:eastAsia="Times New Roman"/>
      <w:sz w:val="18"/>
      <w:szCs w:val="20"/>
    </w:rPr>
  </w:style>
  <w:style w:type="paragraph" w:customStyle="1" w:styleId="1ff1">
    <w:name w:val="Заголовок1"/>
    <w:basedOn w:val="aa"/>
    <w:next w:val="aa"/>
    <w:rsid w:val="00D669A0"/>
    <w:pPr>
      <w:keepNext/>
      <w:suppressAutoHyphens/>
      <w:spacing w:after="60" w:line="360" w:lineRule="auto"/>
      <w:ind w:firstLine="720"/>
      <w:jc w:val="center"/>
    </w:pPr>
    <w:rPr>
      <w:rFonts w:eastAsia="Times New Roman"/>
      <w:b/>
      <w:sz w:val="32"/>
      <w:szCs w:val="20"/>
      <w:lang w:eastAsia="ru-RU"/>
    </w:rPr>
  </w:style>
  <w:style w:type="paragraph" w:customStyle="1" w:styleId="Normal1">
    <w:name w:val="Normal1"/>
    <w:basedOn w:val="aa"/>
    <w:rsid w:val="00D669A0"/>
    <w:pPr>
      <w:tabs>
        <w:tab w:val="left" w:pos="993"/>
      </w:tabs>
      <w:spacing w:after="120" w:line="360" w:lineRule="auto"/>
      <w:ind w:left="992" w:hanging="425"/>
      <w:jc w:val="both"/>
    </w:pPr>
    <w:rPr>
      <w:rFonts w:eastAsia="Times New Roman"/>
      <w:szCs w:val="20"/>
      <w:lang w:val="en-US"/>
    </w:rPr>
  </w:style>
  <w:style w:type="paragraph" w:customStyle="1" w:styleId="affffffa">
    <w:name w:val="Назв. табл."/>
    <w:basedOn w:val="aa"/>
    <w:rsid w:val="00D669A0"/>
    <w:pPr>
      <w:spacing w:after="60" w:line="240" w:lineRule="auto"/>
      <w:ind w:left="1418" w:firstLine="567"/>
      <w:jc w:val="right"/>
    </w:pPr>
    <w:rPr>
      <w:rFonts w:eastAsia="Times New Roman"/>
      <w:snapToGrid w:val="0"/>
      <w:szCs w:val="20"/>
      <w:lang w:val="en-GB"/>
    </w:rPr>
  </w:style>
  <w:style w:type="paragraph" w:customStyle="1" w:styleId="affffffb">
    <w:name w:val="Мал таблица"/>
    <w:basedOn w:val="aa"/>
    <w:rsid w:val="00D669A0"/>
    <w:pPr>
      <w:spacing w:before="120" w:after="60" w:line="360" w:lineRule="auto"/>
      <w:ind w:right="34" w:firstLine="34"/>
      <w:jc w:val="both"/>
    </w:pPr>
    <w:rPr>
      <w:rFonts w:ascii="Futuris" w:eastAsia="Times New Roman" w:hAnsi="Futuris"/>
      <w:snapToGrid w:val="0"/>
      <w:szCs w:val="20"/>
    </w:rPr>
  </w:style>
  <w:style w:type="paragraph" w:customStyle="1" w:styleId="1a">
    <w:name w:val="Список 1"/>
    <w:basedOn w:val="aa"/>
    <w:rsid w:val="00D669A0"/>
    <w:pPr>
      <w:numPr>
        <w:numId w:val="20"/>
      </w:numPr>
      <w:spacing w:before="120" w:after="60" w:line="240" w:lineRule="auto"/>
      <w:jc w:val="both"/>
    </w:pPr>
    <w:rPr>
      <w:rFonts w:eastAsia="Times New Roman"/>
      <w:szCs w:val="20"/>
    </w:rPr>
  </w:style>
  <w:style w:type="paragraph" w:customStyle="1" w:styleId="List1">
    <w:name w:val="List_1"/>
    <w:basedOn w:val="aa"/>
    <w:rsid w:val="00D669A0"/>
    <w:pPr>
      <w:numPr>
        <w:numId w:val="21"/>
      </w:numPr>
      <w:spacing w:after="60" w:line="240" w:lineRule="auto"/>
      <w:ind w:right="284"/>
      <w:jc w:val="both"/>
    </w:pPr>
    <w:rPr>
      <w:rFonts w:eastAsia="Times New Roman"/>
      <w:snapToGrid w:val="0"/>
      <w:szCs w:val="20"/>
    </w:rPr>
  </w:style>
  <w:style w:type="paragraph" w:styleId="2f5">
    <w:name w:val="Body Text Indent 2"/>
    <w:basedOn w:val="aa"/>
    <w:link w:val="2f6"/>
    <w:rsid w:val="00D669A0"/>
    <w:pPr>
      <w:spacing w:after="60" w:line="360" w:lineRule="auto"/>
      <w:ind w:firstLine="900"/>
      <w:jc w:val="both"/>
    </w:pPr>
    <w:rPr>
      <w:rFonts w:eastAsia="Times New Roman"/>
      <w:szCs w:val="20"/>
    </w:rPr>
  </w:style>
  <w:style w:type="character" w:customStyle="1" w:styleId="2f6">
    <w:name w:val="Основной текст с отступом 2 Знак"/>
    <w:basedOn w:val="ab"/>
    <w:link w:val="2f5"/>
    <w:rsid w:val="00D669A0"/>
    <w:rPr>
      <w:rFonts w:ascii="Times New Roman" w:eastAsia="Times New Roman" w:hAnsi="Times New Roman" w:cs="Times New Roman"/>
      <w:sz w:val="24"/>
      <w:szCs w:val="20"/>
    </w:rPr>
  </w:style>
  <w:style w:type="paragraph" w:styleId="3c">
    <w:name w:val="Body Text Indent 3"/>
    <w:basedOn w:val="aa"/>
    <w:link w:val="3d"/>
    <w:rsid w:val="00D669A0"/>
    <w:pPr>
      <w:spacing w:after="60" w:line="360" w:lineRule="auto"/>
      <w:ind w:firstLine="720"/>
      <w:jc w:val="both"/>
    </w:pPr>
    <w:rPr>
      <w:rFonts w:eastAsia="Times New Roman"/>
      <w:szCs w:val="20"/>
    </w:rPr>
  </w:style>
  <w:style w:type="character" w:customStyle="1" w:styleId="3d">
    <w:name w:val="Основной текст с отступом 3 Знак"/>
    <w:basedOn w:val="ab"/>
    <w:link w:val="3c"/>
    <w:rsid w:val="00D669A0"/>
    <w:rPr>
      <w:rFonts w:ascii="Times New Roman" w:eastAsia="Times New Roman" w:hAnsi="Times New Roman" w:cs="Times New Roman"/>
      <w:sz w:val="24"/>
      <w:szCs w:val="20"/>
    </w:rPr>
  </w:style>
  <w:style w:type="paragraph" w:customStyle="1" w:styleId="xl33">
    <w:name w:val="xl33"/>
    <w:basedOn w:val="aa"/>
    <w:rsid w:val="00D669A0"/>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32"/>
      <w:szCs w:val="32"/>
      <w:lang w:val="en-US"/>
    </w:rPr>
  </w:style>
  <w:style w:type="paragraph" w:customStyle="1" w:styleId="xl34">
    <w:name w:val="xl34"/>
    <w:basedOn w:val="aa"/>
    <w:rsid w:val="00D669A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val="en-US"/>
    </w:rPr>
  </w:style>
  <w:style w:type="paragraph" w:customStyle="1" w:styleId="xl35">
    <w:name w:val="xl35"/>
    <w:basedOn w:val="aa"/>
    <w:rsid w:val="00D669A0"/>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val="en-US"/>
    </w:rPr>
  </w:style>
  <w:style w:type="paragraph" w:customStyle="1" w:styleId="xl36">
    <w:name w:val="xl36"/>
    <w:basedOn w:val="aa"/>
    <w:rsid w:val="00D669A0"/>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val="en-US"/>
    </w:rPr>
  </w:style>
  <w:style w:type="paragraph" w:customStyle="1" w:styleId="xl37">
    <w:name w:val="xl37"/>
    <w:basedOn w:val="aa"/>
    <w:rsid w:val="00D669A0"/>
    <w:pPr>
      <w:pBdr>
        <w:left w:val="single" w:sz="4" w:space="0" w:color="auto"/>
      </w:pBdr>
      <w:spacing w:before="100" w:beforeAutospacing="1" w:after="100" w:afterAutospacing="1" w:line="240" w:lineRule="auto"/>
    </w:pPr>
    <w:rPr>
      <w:rFonts w:ascii="Arial" w:eastAsia="Times New Roman" w:hAnsi="Arial" w:cs="Arial"/>
      <w:b/>
      <w:bCs/>
      <w:sz w:val="32"/>
      <w:szCs w:val="32"/>
      <w:lang w:val="en-US"/>
    </w:rPr>
  </w:style>
  <w:style w:type="paragraph" w:customStyle="1" w:styleId="xl38">
    <w:name w:val="xl38"/>
    <w:basedOn w:val="aa"/>
    <w:rsid w:val="00D669A0"/>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val="en-US"/>
    </w:rPr>
  </w:style>
  <w:style w:type="paragraph" w:customStyle="1" w:styleId="xl39">
    <w:name w:val="xl39"/>
    <w:basedOn w:val="aa"/>
    <w:rsid w:val="00D669A0"/>
    <w:pPr>
      <w:pBdr>
        <w:right w:val="single" w:sz="4" w:space="0" w:color="auto"/>
      </w:pBdr>
      <w:spacing w:before="100" w:beforeAutospacing="1" w:after="100" w:afterAutospacing="1" w:line="240" w:lineRule="auto"/>
    </w:pPr>
    <w:rPr>
      <w:rFonts w:ascii="Arial" w:eastAsia="Times New Roman" w:hAnsi="Arial" w:cs="Arial"/>
      <w:b/>
      <w:bCs/>
      <w:sz w:val="32"/>
      <w:szCs w:val="32"/>
      <w:lang w:val="en-US"/>
    </w:rPr>
  </w:style>
  <w:style w:type="paragraph" w:customStyle="1" w:styleId="xl40">
    <w:name w:val="xl40"/>
    <w:basedOn w:val="aa"/>
    <w:rsid w:val="00D669A0"/>
    <w:pPr>
      <w:pBdr>
        <w:right w:val="single" w:sz="4" w:space="0" w:color="auto"/>
      </w:pBdr>
      <w:spacing w:before="100" w:beforeAutospacing="1" w:after="100" w:afterAutospacing="1" w:line="240" w:lineRule="auto"/>
      <w:jc w:val="center"/>
    </w:pPr>
    <w:rPr>
      <w:rFonts w:ascii="Arial" w:eastAsia="Times New Roman" w:hAnsi="Arial" w:cs="Arial"/>
      <w:b/>
      <w:bCs/>
      <w:sz w:val="32"/>
      <w:szCs w:val="32"/>
      <w:lang w:val="en-US"/>
    </w:rPr>
  </w:style>
  <w:style w:type="paragraph" w:customStyle="1" w:styleId="xl41">
    <w:name w:val="xl41"/>
    <w:basedOn w:val="aa"/>
    <w:link w:val="xl410"/>
    <w:rsid w:val="00D669A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val="en-US"/>
    </w:rPr>
  </w:style>
  <w:style w:type="character" w:customStyle="1" w:styleId="xl410">
    <w:name w:val="xl41 Знак"/>
    <w:basedOn w:val="ab"/>
    <w:link w:val="xl41"/>
    <w:rsid w:val="00D669A0"/>
    <w:rPr>
      <w:rFonts w:ascii="Arial" w:eastAsia="Times New Roman" w:hAnsi="Arial" w:cs="Arial"/>
      <w:b/>
      <w:bCs/>
      <w:sz w:val="32"/>
      <w:szCs w:val="32"/>
      <w:lang w:val="en-US"/>
    </w:rPr>
  </w:style>
  <w:style w:type="paragraph" w:customStyle="1" w:styleId="xl42">
    <w:name w:val="xl42"/>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val="en-US"/>
    </w:rPr>
  </w:style>
  <w:style w:type="paragraph" w:customStyle="1" w:styleId="xl43">
    <w:name w:val="xl43"/>
    <w:basedOn w:val="aa"/>
    <w:rsid w:val="00D669A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val="en-US"/>
    </w:rPr>
  </w:style>
  <w:style w:type="paragraph" w:customStyle="1" w:styleId="xl44">
    <w:name w:val="xl44"/>
    <w:basedOn w:val="aa"/>
    <w:rsid w:val="00D669A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en-US"/>
    </w:rPr>
  </w:style>
  <w:style w:type="paragraph" w:customStyle="1" w:styleId="xl45">
    <w:name w:val="xl45"/>
    <w:basedOn w:val="aa"/>
    <w:rsid w:val="00D669A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val="en-US"/>
    </w:rPr>
  </w:style>
  <w:style w:type="paragraph" w:customStyle="1" w:styleId="xl46">
    <w:name w:val="xl46"/>
    <w:basedOn w:val="aa"/>
    <w:rsid w:val="00D669A0"/>
    <w:pPr>
      <w:pBdr>
        <w:left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en-US"/>
    </w:rPr>
  </w:style>
  <w:style w:type="paragraph" w:customStyle="1" w:styleId="xl47">
    <w:name w:val="xl47"/>
    <w:basedOn w:val="aa"/>
    <w:rsid w:val="00D669A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32"/>
      <w:szCs w:val="32"/>
      <w:lang w:val="en-US"/>
    </w:rPr>
  </w:style>
  <w:style w:type="paragraph" w:customStyle="1" w:styleId="xl48">
    <w:name w:val="xl48"/>
    <w:basedOn w:val="aa"/>
    <w:rsid w:val="00D669A0"/>
    <w:pPr>
      <w:pBdr>
        <w:right w:val="single" w:sz="4" w:space="0" w:color="auto"/>
      </w:pBdr>
      <w:spacing w:before="100" w:beforeAutospacing="1" w:after="100" w:afterAutospacing="1" w:line="240" w:lineRule="auto"/>
      <w:jc w:val="center"/>
    </w:pPr>
    <w:rPr>
      <w:rFonts w:ascii="Arial" w:eastAsia="Times New Roman" w:hAnsi="Arial" w:cs="Arial"/>
      <w:sz w:val="32"/>
      <w:szCs w:val="32"/>
      <w:lang w:val="en-US"/>
    </w:rPr>
  </w:style>
  <w:style w:type="paragraph" w:customStyle="1" w:styleId="xl49">
    <w:name w:val="xl49"/>
    <w:basedOn w:val="aa"/>
    <w:rsid w:val="00D669A0"/>
    <w:pPr>
      <w:pBdr>
        <w:left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en-US"/>
    </w:rPr>
  </w:style>
  <w:style w:type="paragraph" w:customStyle="1" w:styleId="xl50">
    <w:name w:val="xl50"/>
    <w:basedOn w:val="aa"/>
    <w:rsid w:val="00D669A0"/>
    <w:pPr>
      <w:pBdr>
        <w:right w:val="single" w:sz="4" w:space="0" w:color="auto"/>
      </w:pBdr>
      <w:spacing w:before="100" w:beforeAutospacing="1" w:after="100" w:afterAutospacing="1" w:line="240" w:lineRule="auto"/>
      <w:jc w:val="center"/>
    </w:pPr>
    <w:rPr>
      <w:rFonts w:ascii="Arial" w:eastAsia="Times New Roman" w:hAnsi="Arial" w:cs="Arial"/>
      <w:sz w:val="32"/>
      <w:szCs w:val="32"/>
      <w:lang w:val="en-US"/>
    </w:rPr>
  </w:style>
  <w:style w:type="paragraph" w:customStyle="1" w:styleId="xl51">
    <w:name w:val="xl51"/>
    <w:basedOn w:val="aa"/>
    <w:rsid w:val="00D669A0"/>
    <w:pPr>
      <w:pBdr>
        <w:right w:val="single" w:sz="4" w:space="0" w:color="auto"/>
      </w:pBdr>
      <w:spacing w:before="100" w:beforeAutospacing="1" w:after="100" w:afterAutospacing="1" w:line="240" w:lineRule="auto"/>
    </w:pPr>
    <w:rPr>
      <w:rFonts w:ascii="Arial" w:eastAsia="Times New Roman" w:hAnsi="Arial" w:cs="Arial"/>
      <w:b/>
      <w:bCs/>
      <w:sz w:val="32"/>
      <w:szCs w:val="32"/>
      <w:lang w:val="en-US"/>
    </w:rPr>
  </w:style>
  <w:style w:type="paragraph" w:customStyle="1" w:styleId="xl52">
    <w:name w:val="xl52"/>
    <w:basedOn w:val="aa"/>
    <w:rsid w:val="00D669A0"/>
    <w:pPr>
      <w:pBdr>
        <w:right w:val="single" w:sz="4" w:space="0" w:color="auto"/>
      </w:pBdr>
      <w:spacing w:before="100" w:beforeAutospacing="1" w:after="100" w:afterAutospacing="1" w:line="240" w:lineRule="auto"/>
      <w:jc w:val="center"/>
    </w:pPr>
    <w:rPr>
      <w:rFonts w:ascii="Arial" w:eastAsia="Times New Roman" w:hAnsi="Arial" w:cs="Arial"/>
      <w:sz w:val="32"/>
      <w:szCs w:val="32"/>
      <w:lang w:val="en-US"/>
    </w:rPr>
  </w:style>
  <w:style w:type="paragraph" w:customStyle="1" w:styleId="xl53">
    <w:name w:val="xl53"/>
    <w:basedOn w:val="aa"/>
    <w:rsid w:val="00D669A0"/>
    <w:pPr>
      <w:pBdr>
        <w:right w:val="single" w:sz="4" w:space="0" w:color="auto"/>
      </w:pBdr>
      <w:spacing w:before="100" w:beforeAutospacing="1" w:after="100" w:afterAutospacing="1" w:line="240" w:lineRule="auto"/>
      <w:jc w:val="center"/>
    </w:pPr>
    <w:rPr>
      <w:rFonts w:ascii="Arial" w:eastAsia="Times New Roman" w:hAnsi="Arial" w:cs="Arial"/>
      <w:sz w:val="32"/>
      <w:szCs w:val="32"/>
      <w:lang w:val="en-US"/>
    </w:rPr>
  </w:style>
  <w:style w:type="paragraph" w:customStyle="1" w:styleId="xl54">
    <w:name w:val="xl54"/>
    <w:basedOn w:val="aa"/>
    <w:rsid w:val="00D669A0"/>
    <w:pPr>
      <w:pBdr>
        <w:right w:val="single" w:sz="4" w:space="0" w:color="auto"/>
      </w:pBdr>
      <w:spacing w:before="100" w:beforeAutospacing="1" w:after="100" w:afterAutospacing="1" w:line="240" w:lineRule="auto"/>
    </w:pPr>
    <w:rPr>
      <w:rFonts w:ascii="Arial" w:eastAsia="Times New Roman" w:hAnsi="Arial" w:cs="Arial"/>
      <w:sz w:val="32"/>
      <w:szCs w:val="32"/>
      <w:lang w:val="en-US"/>
    </w:rPr>
  </w:style>
  <w:style w:type="paragraph" w:customStyle="1" w:styleId="xl55">
    <w:name w:val="xl55"/>
    <w:basedOn w:val="aa"/>
    <w:rsid w:val="00D669A0"/>
    <w:pPr>
      <w:pBdr>
        <w:right w:val="single" w:sz="4" w:space="0" w:color="auto"/>
      </w:pBdr>
      <w:spacing w:before="100" w:beforeAutospacing="1" w:after="100" w:afterAutospacing="1" w:line="240" w:lineRule="auto"/>
    </w:pPr>
    <w:rPr>
      <w:rFonts w:ascii="Arial" w:eastAsia="Times New Roman" w:hAnsi="Arial" w:cs="Arial"/>
      <w:sz w:val="32"/>
      <w:szCs w:val="32"/>
      <w:lang w:val="en-US"/>
    </w:rPr>
  </w:style>
  <w:style w:type="paragraph" w:customStyle="1" w:styleId="xl56">
    <w:name w:val="xl56"/>
    <w:basedOn w:val="aa"/>
    <w:rsid w:val="00D669A0"/>
    <w:pPr>
      <w:pBdr>
        <w:right w:val="single" w:sz="4" w:space="0" w:color="auto"/>
      </w:pBdr>
      <w:spacing w:before="100" w:beforeAutospacing="1" w:after="100" w:afterAutospacing="1" w:line="240" w:lineRule="auto"/>
    </w:pPr>
    <w:rPr>
      <w:rFonts w:ascii="Arial" w:eastAsia="Times New Roman" w:hAnsi="Arial" w:cs="Arial"/>
      <w:sz w:val="32"/>
      <w:szCs w:val="32"/>
      <w:lang w:val="en-US"/>
    </w:rPr>
  </w:style>
  <w:style w:type="paragraph" w:customStyle="1" w:styleId="xl57">
    <w:name w:val="xl57"/>
    <w:basedOn w:val="aa"/>
    <w:rsid w:val="00D669A0"/>
    <w:pPr>
      <w:pBdr>
        <w:right w:val="single" w:sz="4" w:space="0" w:color="auto"/>
      </w:pBdr>
      <w:spacing w:before="100" w:beforeAutospacing="1" w:after="100" w:afterAutospacing="1" w:line="240" w:lineRule="auto"/>
    </w:pPr>
    <w:rPr>
      <w:rFonts w:ascii="Arial" w:eastAsia="Times New Roman" w:hAnsi="Arial" w:cs="Arial"/>
      <w:sz w:val="32"/>
      <w:szCs w:val="32"/>
      <w:lang w:val="en-US"/>
    </w:rPr>
  </w:style>
  <w:style w:type="paragraph" w:customStyle="1" w:styleId="xl58">
    <w:name w:val="xl58"/>
    <w:basedOn w:val="aa"/>
    <w:rsid w:val="00D669A0"/>
    <w:pPr>
      <w:pBdr>
        <w:right w:val="single" w:sz="4" w:space="0" w:color="auto"/>
      </w:pBdr>
      <w:spacing w:before="100" w:beforeAutospacing="1" w:after="100" w:afterAutospacing="1" w:line="240" w:lineRule="auto"/>
    </w:pPr>
    <w:rPr>
      <w:rFonts w:ascii="Arial" w:eastAsia="Times New Roman" w:hAnsi="Arial" w:cs="Arial"/>
      <w:sz w:val="32"/>
      <w:szCs w:val="32"/>
      <w:lang w:val="en-US"/>
    </w:rPr>
  </w:style>
  <w:style w:type="paragraph" w:customStyle="1" w:styleId="xl59">
    <w:name w:val="xl59"/>
    <w:basedOn w:val="aa"/>
    <w:rsid w:val="00D669A0"/>
    <w:pPr>
      <w:pBdr>
        <w:right w:val="single" w:sz="4" w:space="0" w:color="auto"/>
      </w:pBdr>
      <w:spacing w:before="100" w:beforeAutospacing="1" w:after="100" w:afterAutospacing="1" w:line="240" w:lineRule="auto"/>
      <w:jc w:val="right"/>
    </w:pPr>
    <w:rPr>
      <w:rFonts w:ascii="Arial" w:eastAsia="Times New Roman" w:hAnsi="Arial" w:cs="Arial"/>
      <w:sz w:val="32"/>
      <w:szCs w:val="32"/>
      <w:lang w:val="en-US"/>
    </w:rPr>
  </w:style>
  <w:style w:type="paragraph" w:customStyle="1" w:styleId="xl60">
    <w:name w:val="xl60"/>
    <w:basedOn w:val="aa"/>
    <w:rsid w:val="00D669A0"/>
    <w:pPr>
      <w:pBdr>
        <w:right w:val="single" w:sz="4" w:space="0" w:color="auto"/>
      </w:pBdr>
      <w:spacing w:before="100" w:beforeAutospacing="1" w:after="100" w:afterAutospacing="1" w:line="240" w:lineRule="auto"/>
      <w:jc w:val="right"/>
    </w:pPr>
    <w:rPr>
      <w:rFonts w:ascii="Arial" w:eastAsia="Times New Roman" w:hAnsi="Arial" w:cs="Arial"/>
      <w:sz w:val="32"/>
      <w:szCs w:val="32"/>
      <w:lang w:val="en-US"/>
    </w:rPr>
  </w:style>
  <w:style w:type="paragraph" w:customStyle="1" w:styleId="xl61">
    <w:name w:val="xl61"/>
    <w:basedOn w:val="aa"/>
    <w:rsid w:val="00D669A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en-US"/>
    </w:rPr>
  </w:style>
  <w:style w:type="paragraph" w:customStyle="1" w:styleId="affffffc">
    <w:name w:val="Ðèñ"/>
    <w:basedOn w:val="aa"/>
    <w:rsid w:val="00D669A0"/>
    <w:pPr>
      <w:overflowPunct w:val="0"/>
      <w:autoSpaceDE w:val="0"/>
      <w:autoSpaceDN w:val="0"/>
      <w:adjustRightInd w:val="0"/>
      <w:spacing w:after="240" w:line="240" w:lineRule="atLeast"/>
      <w:ind w:firstLine="567"/>
      <w:jc w:val="both"/>
      <w:textAlignment w:val="baseline"/>
    </w:pPr>
    <w:rPr>
      <w:rFonts w:eastAsia="Times New Roman"/>
      <w:szCs w:val="20"/>
    </w:rPr>
  </w:style>
  <w:style w:type="paragraph" w:customStyle="1" w:styleId="affffffd">
    <w:name w:val="Отступленый"/>
    <w:basedOn w:val="aa"/>
    <w:rsid w:val="00D669A0"/>
    <w:pPr>
      <w:spacing w:after="0" w:line="240" w:lineRule="auto"/>
      <w:ind w:firstLine="720"/>
      <w:jc w:val="both"/>
    </w:pPr>
    <w:rPr>
      <w:rFonts w:eastAsia="Times New Roman"/>
      <w:szCs w:val="20"/>
    </w:rPr>
  </w:style>
  <w:style w:type="paragraph" w:customStyle="1" w:styleId="xl24">
    <w:name w:val="xl24"/>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val="en-US"/>
    </w:rPr>
  </w:style>
  <w:style w:type="paragraph" w:customStyle="1" w:styleId="StyleHeading1BoldJustified">
    <w:name w:val="Style Heading 1 + Bold Justified"/>
    <w:basedOn w:val="1c"/>
    <w:rsid w:val="00D669A0"/>
    <w:pPr>
      <w:tabs>
        <w:tab w:val="num" w:pos="360"/>
      </w:tabs>
      <w:spacing w:before="240" w:after="120"/>
      <w:ind w:left="360" w:hanging="360"/>
      <w:jc w:val="both"/>
    </w:pPr>
    <w:rPr>
      <w:rFonts w:ascii="Arial" w:hAnsi="Arial"/>
      <w:bCs/>
      <w:sz w:val="24"/>
      <w:lang w:eastAsia="en-US"/>
    </w:rPr>
  </w:style>
  <w:style w:type="paragraph" w:styleId="28">
    <w:name w:val="List 2"/>
    <w:basedOn w:val="aa"/>
    <w:rsid w:val="00D669A0"/>
    <w:pPr>
      <w:widowControl w:val="0"/>
      <w:numPr>
        <w:numId w:val="22"/>
      </w:numPr>
      <w:spacing w:after="0" w:line="300" w:lineRule="auto"/>
      <w:jc w:val="both"/>
    </w:pPr>
    <w:rPr>
      <w:rFonts w:eastAsia="Times New Roman"/>
      <w:snapToGrid w:val="0"/>
      <w:sz w:val="22"/>
      <w:szCs w:val="20"/>
      <w:lang w:eastAsia="ru-RU"/>
    </w:rPr>
  </w:style>
  <w:style w:type="paragraph" w:styleId="1ff2">
    <w:name w:val="index 1"/>
    <w:basedOn w:val="aa"/>
    <w:next w:val="aa"/>
    <w:autoRedefine/>
    <w:rsid w:val="00D669A0"/>
    <w:pPr>
      <w:spacing w:after="0" w:line="240" w:lineRule="auto"/>
      <w:ind w:left="240" w:hanging="240"/>
    </w:pPr>
    <w:rPr>
      <w:rFonts w:eastAsia="Times New Roman"/>
      <w:sz w:val="20"/>
      <w:szCs w:val="20"/>
    </w:rPr>
  </w:style>
  <w:style w:type="paragraph" w:styleId="affffffe">
    <w:name w:val="index heading"/>
    <w:basedOn w:val="aa"/>
    <w:next w:val="1ff2"/>
    <w:rsid w:val="00D669A0"/>
    <w:pPr>
      <w:spacing w:after="0" w:line="240" w:lineRule="auto"/>
    </w:pPr>
    <w:rPr>
      <w:rFonts w:eastAsia="Times New Roman"/>
      <w:szCs w:val="24"/>
      <w:lang w:val="en-US"/>
    </w:rPr>
  </w:style>
  <w:style w:type="paragraph" w:customStyle="1" w:styleId="afffffff">
    <w:name w:val="Обычный+"/>
    <w:basedOn w:val="aa"/>
    <w:link w:val="Char"/>
    <w:autoRedefine/>
    <w:rsid w:val="00D669A0"/>
    <w:pPr>
      <w:spacing w:before="100" w:beforeAutospacing="1" w:after="0" w:line="360" w:lineRule="auto"/>
      <w:jc w:val="both"/>
    </w:pPr>
    <w:rPr>
      <w:rFonts w:ascii="Arial" w:eastAsia="Times New Roman" w:hAnsi="Arial" w:cs="Arial"/>
      <w:sz w:val="20"/>
      <w:szCs w:val="20"/>
      <w:lang w:eastAsia="ru-RU"/>
    </w:rPr>
  </w:style>
  <w:style w:type="character" w:customStyle="1" w:styleId="Char">
    <w:name w:val="Обычный+ Char"/>
    <w:basedOn w:val="ab"/>
    <w:link w:val="afffffff"/>
    <w:rsid w:val="00D669A0"/>
    <w:rPr>
      <w:rFonts w:ascii="Arial" w:eastAsia="Times New Roman" w:hAnsi="Arial" w:cs="Arial"/>
      <w:sz w:val="20"/>
      <w:szCs w:val="20"/>
      <w:lang w:eastAsia="ru-RU"/>
    </w:rPr>
  </w:style>
  <w:style w:type="paragraph" w:customStyle="1" w:styleId="afffffff0">
    <w:name w:val="Обычный+ Лист"/>
    <w:basedOn w:val="afffffff"/>
    <w:autoRedefine/>
    <w:rsid w:val="00D669A0"/>
    <w:pPr>
      <w:ind w:left="1800" w:hanging="949"/>
    </w:pPr>
  </w:style>
  <w:style w:type="paragraph" w:customStyle="1" w:styleId="afffffff1">
    <w:name w:val="Обычный подзаголвок"/>
    <w:basedOn w:val="afffffff"/>
    <w:autoRedefine/>
    <w:rsid w:val="00D669A0"/>
    <w:pPr>
      <w:keepNext/>
      <w:tabs>
        <w:tab w:val="num" w:pos="720"/>
      </w:tabs>
      <w:spacing w:after="100" w:afterAutospacing="1"/>
      <w:ind w:left="720" w:hanging="360"/>
    </w:pPr>
    <w:rPr>
      <w:b/>
      <w:bCs/>
    </w:rPr>
  </w:style>
  <w:style w:type="paragraph" w:customStyle="1" w:styleId="14">
    <w:name w:val="Заголовок 1+"/>
    <w:basedOn w:val="afffffff"/>
    <w:autoRedefine/>
    <w:rsid w:val="00D669A0"/>
    <w:pPr>
      <w:pageBreakBefore/>
      <w:numPr>
        <w:numId w:val="23"/>
      </w:numPr>
      <w:tabs>
        <w:tab w:val="clear" w:pos="432"/>
        <w:tab w:val="num" w:pos="360"/>
        <w:tab w:val="num" w:pos="502"/>
        <w:tab w:val="num" w:pos="786"/>
        <w:tab w:val="num" w:pos="1985"/>
      </w:tabs>
      <w:ind w:left="431" w:hanging="431"/>
      <w:jc w:val="left"/>
      <w:outlineLvl w:val="0"/>
    </w:pPr>
    <w:rPr>
      <w:b/>
      <w:sz w:val="36"/>
    </w:rPr>
  </w:style>
  <w:style w:type="paragraph" w:customStyle="1" w:styleId="24">
    <w:name w:val="Заголовок 2+"/>
    <w:basedOn w:val="afffffff"/>
    <w:autoRedefine/>
    <w:rsid w:val="00D669A0"/>
    <w:pPr>
      <w:keepNext/>
      <w:numPr>
        <w:ilvl w:val="1"/>
        <w:numId w:val="23"/>
      </w:numPr>
      <w:tabs>
        <w:tab w:val="clear" w:pos="576"/>
        <w:tab w:val="num" w:pos="360"/>
        <w:tab w:val="num" w:pos="786"/>
        <w:tab w:val="num" w:pos="900"/>
        <w:tab w:val="num" w:pos="1440"/>
      </w:tabs>
      <w:ind w:left="2149" w:hanging="360"/>
      <w:jc w:val="left"/>
      <w:outlineLvl w:val="1"/>
    </w:pPr>
    <w:rPr>
      <w:b/>
      <w:sz w:val="28"/>
      <w:szCs w:val="32"/>
    </w:rPr>
  </w:style>
  <w:style w:type="paragraph" w:customStyle="1" w:styleId="afffffff2">
    <w:name w:val="Обычный+ б/от"/>
    <w:basedOn w:val="afffffff"/>
    <w:autoRedefine/>
    <w:rsid w:val="00D669A0"/>
  </w:style>
  <w:style w:type="paragraph" w:customStyle="1" w:styleId="afffffff3">
    <w:name w:val="Наименование таблицы"/>
    <w:basedOn w:val="aa"/>
    <w:autoRedefine/>
    <w:rsid w:val="00D669A0"/>
    <w:pPr>
      <w:keepNext/>
      <w:numPr>
        <w:ilvl w:val="2"/>
      </w:numPr>
      <w:spacing w:beforeLines="50" w:afterLines="50" w:after="60" w:line="240" w:lineRule="auto"/>
      <w:ind w:firstLine="720"/>
      <w:jc w:val="right"/>
    </w:pPr>
    <w:rPr>
      <w:rFonts w:eastAsia="Times New Roman"/>
      <w:b/>
      <w:sz w:val="20"/>
      <w:szCs w:val="24"/>
      <w:lang w:eastAsia="ru-RU"/>
    </w:rPr>
  </w:style>
  <w:style w:type="paragraph" w:customStyle="1" w:styleId="1ff3">
    <w:name w:val="Стиль1"/>
    <w:basedOn w:val="1c"/>
    <w:rsid w:val="00D669A0"/>
    <w:pPr>
      <w:keepLines/>
      <w:tabs>
        <w:tab w:val="left" w:pos="993"/>
      </w:tabs>
      <w:spacing w:before="240" w:after="480"/>
      <w:ind w:left="1191"/>
    </w:pPr>
    <w:rPr>
      <w:rFonts w:ascii="Arial" w:hAnsi="Arial" w:cs="Arial"/>
      <w:i/>
      <w:caps/>
      <w:sz w:val="28"/>
      <w:szCs w:val="28"/>
      <w:u w:val="single"/>
      <w:lang w:eastAsia="en-US"/>
    </w:rPr>
  </w:style>
  <w:style w:type="paragraph" w:customStyle="1" w:styleId="ProjectTx">
    <w:name w:val="Project_Tx"/>
    <w:basedOn w:val="aa"/>
    <w:autoRedefine/>
    <w:rsid w:val="00D669A0"/>
    <w:pPr>
      <w:widowControl w:val="0"/>
      <w:tabs>
        <w:tab w:val="left" w:pos="993"/>
      </w:tabs>
      <w:spacing w:before="40" w:after="0" w:line="240" w:lineRule="auto"/>
      <w:ind w:left="794" w:firstLine="567"/>
    </w:pPr>
    <w:rPr>
      <w:rFonts w:ascii="Arial" w:eastAsia="Times New Roman" w:hAnsi="Arial" w:cs="Arial"/>
      <w:snapToGrid w:val="0"/>
      <w:sz w:val="28"/>
      <w:szCs w:val="28"/>
    </w:rPr>
  </w:style>
  <w:style w:type="paragraph" w:styleId="HTML">
    <w:name w:val="HTML Preformatted"/>
    <w:basedOn w:val="aa"/>
    <w:link w:val="HTML0"/>
    <w:rsid w:val="00D66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b"/>
    <w:link w:val="HTML"/>
    <w:rsid w:val="00D669A0"/>
    <w:rPr>
      <w:rFonts w:ascii="Courier New" w:eastAsia="Times New Roman" w:hAnsi="Courier New" w:cs="Courier New"/>
      <w:sz w:val="20"/>
      <w:szCs w:val="20"/>
      <w:lang w:eastAsia="ru-RU"/>
    </w:rPr>
  </w:style>
  <w:style w:type="paragraph" w:customStyle="1" w:styleId="xl29">
    <w:name w:val="xl29"/>
    <w:basedOn w:val="aa"/>
    <w:rsid w:val="00D669A0"/>
    <w:pPr>
      <w:pBdr>
        <w:left w:val="single" w:sz="8" w:space="0" w:color="auto"/>
        <w:bottom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color w:val="000000"/>
      <w:szCs w:val="24"/>
      <w:lang w:val="en-US"/>
    </w:rPr>
  </w:style>
  <w:style w:type="paragraph" w:customStyle="1" w:styleId="-5">
    <w:name w:val="Таблица-подпись"/>
    <w:basedOn w:val="aa"/>
    <w:rsid w:val="00D669A0"/>
    <w:pPr>
      <w:keepNext/>
      <w:spacing w:after="60" w:line="360" w:lineRule="auto"/>
      <w:ind w:firstLine="720"/>
      <w:jc w:val="both"/>
    </w:pPr>
    <w:rPr>
      <w:rFonts w:eastAsia="Times New Roman"/>
      <w:b/>
      <w:szCs w:val="20"/>
    </w:rPr>
  </w:style>
  <w:style w:type="paragraph" w:customStyle="1" w:styleId="StyleBefore05lineAfter05line1">
    <w:name w:val="Style Обычный+ + Before:  05 line After:  05 line1"/>
    <w:basedOn w:val="afffffff"/>
    <w:rsid w:val="00D669A0"/>
    <w:pPr>
      <w:numPr>
        <w:ilvl w:val="2"/>
      </w:numPr>
      <w:tabs>
        <w:tab w:val="num" w:pos="720"/>
      </w:tabs>
      <w:spacing w:before="0" w:beforeAutospacing="0" w:afterLines="50"/>
      <w:ind w:firstLine="567"/>
    </w:pPr>
  </w:style>
  <w:style w:type="paragraph" w:customStyle="1" w:styleId="StyleTimesNewRomanCYRBlackLeftFirstline0cm">
    <w:name w:val="Style Times New Roman CYR Black Left First line:  0 cm"/>
    <w:basedOn w:val="aa"/>
    <w:rsid w:val="00D669A0"/>
    <w:pPr>
      <w:spacing w:after="60" w:line="240" w:lineRule="auto"/>
    </w:pPr>
    <w:rPr>
      <w:rFonts w:ascii="Times New Roman CYR" w:eastAsia="Times New Roman" w:hAnsi="Times New Roman CYR"/>
      <w:color w:val="000000"/>
      <w:szCs w:val="20"/>
    </w:rPr>
  </w:style>
  <w:style w:type="paragraph" w:customStyle="1" w:styleId="NormalT">
    <w:name w:val="Normal+T без отступа"/>
    <w:basedOn w:val="aa"/>
    <w:next w:val="aa"/>
    <w:autoRedefine/>
    <w:rsid w:val="00D669A0"/>
    <w:pPr>
      <w:spacing w:after="0" w:line="240" w:lineRule="auto"/>
    </w:pPr>
    <w:rPr>
      <w:rFonts w:eastAsia="Times New Roman"/>
      <w:bCs/>
      <w:sz w:val="20"/>
      <w:szCs w:val="24"/>
      <w:lang w:val="en-US"/>
    </w:rPr>
  </w:style>
  <w:style w:type="paragraph" w:customStyle="1" w:styleId="pdefault">
    <w:name w:val="pdefault"/>
    <w:basedOn w:val="aa"/>
    <w:rsid w:val="00D669A0"/>
    <w:pPr>
      <w:spacing w:before="100" w:beforeAutospacing="1" w:after="100" w:afterAutospacing="1" w:line="240" w:lineRule="auto"/>
    </w:pPr>
    <w:rPr>
      <w:rFonts w:eastAsia="Times New Roman"/>
      <w:szCs w:val="24"/>
      <w:lang w:eastAsia="ru-RU"/>
    </w:rPr>
  </w:style>
  <w:style w:type="paragraph" w:customStyle="1" w:styleId="NormalT0">
    <w:name w:val="Normal+T"/>
    <w:basedOn w:val="aa"/>
    <w:autoRedefine/>
    <w:rsid w:val="00D669A0"/>
    <w:pPr>
      <w:spacing w:before="60" w:after="0" w:line="240" w:lineRule="auto"/>
      <w:jc w:val="both"/>
    </w:pPr>
    <w:rPr>
      <w:rFonts w:eastAsia="Times New Roman"/>
      <w:szCs w:val="24"/>
    </w:rPr>
  </w:style>
  <w:style w:type="paragraph" w:customStyle="1" w:styleId="afffffff4">
    <w:name w:val="Обычный+ б/от Знак"/>
    <w:basedOn w:val="aa"/>
    <w:autoRedefine/>
    <w:rsid w:val="00D669A0"/>
    <w:pPr>
      <w:numPr>
        <w:ilvl w:val="2"/>
      </w:numPr>
      <w:spacing w:before="60" w:after="0" w:line="240" w:lineRule="auto"/>
      <w:ind w:firstLine="720"/>
    </w:pPr>
    <w:rPr>
      <w:rFonts w:ascii="Arial" w:eastAsia="Times New Roman" w:hAnsi="Arial"/>
      <w:sz w:val="20"/>
      <w:szCs w:val="24"/>
      <w:lang w:eastAsia="ru-RU"/>
    </w:rPr>
  </w:style>
  <w:style w:type="paragraph" w:customStyle="1" w:styleId="afffffff5">
    <w:name w:val="Простой"/>
    <w:basedOn w:val="aa"/>
    <w:rsid w:val="00D669A0"/>
    <w:pPr>
      <w:overflowPunct w:val="0"/>
      <w:autoSpaceDE w:val="0"/>
      <w:autoSpaceDN w:val="0"/>
      <w:adjustRightInd w:val="0"/>
      <w:spacing w:after="0" w:line="240" w:lineRule="auto"/>
      <w:textAlignment w:val="baseline"/>
    </w:pPr>
    <w:rPr>
      <w:rFonts w:ascii="Arial" w:eastAsia="Times New Roman" w:hAnsi="Arial"/>
      <w:spacing w:val="-5"/>
      <w:sz w:val="20"/>
      <w:szCs w:val="20"/>
    </w:rPr>
  </w:style>
  <w:style w:type="paragraph" w:customStyle="1" w:styleId="CoverAuthor">
    <w:name w:val="Cover Author"/>
    <w:basedOn w:val="aa"/>
    <w:rsid w:val="00D669A0"/>
    <w:pPr>
      <w:overflowPunct w:val="0"/>
      <w:autoSpaceDE w:val="0"/>
      <w:autoSpaceDN w:val="0"/>
      <w:adjustRightInd w:val="0"/>
      <w:spacing w:after="240" w:line="240" w:lineRule="atLeast"/>
      <w:jc w:val="both"/>
      <w:textAlignment w:val="baseline"/>
    </w:pPr>
    <w:rPr>
      <w:rFonts w:ascii="Arial" w:eastAsia="Times New Roman" w:hAnsi="Arial"/>
      <w:spacing w:val="-5"/>
      <w:sz w:val="28"/>
      <w:szCs w:val="20"/>
    </w:rPr>
  </w:style>
  <w:style w:type="character" w:customStyle="1" w:styleId="CODE">
    <w:name w:val="CODE"/>
    <w:basedOn w:val="ab"/>
    <w:rsid w:val="00D669A0"/>
    <w:rPr>
      <w:rFonts w:ascii="Courier New" w:hAnsi="Courier New"/>
    </w:rPr>
  </w:style>
  <w:style w:type="character" w:customStyle="1" w:styleId="DFN">
    <w:name w:val="DFN"/>
    <w:basedOn w:val="ab"/>
    <w:rsid w:val="00D669A0"/>
    <w:rPr>
      <w:b/>
    </w:rPr>
  </w:style>
  <w:style w:type="character" w:customStyle="1" w:styleId="afffd">
    <w:name w:val="Маркированный список Знак"/>
    <w:basedOn w:val="ab"/>
    <w:link w:val="a"/>
    <w:rsid w:val="00D669A0"/>
    <w:rPr>
      <w:rFonts w:ascii="Times New Roman" w:eastAsia="Times New Roman" w:hAnsi="Times New Roman" w:cs="Times New Roman"/>
      <w:sz w:val="24"/>
      <w:szCs w:val="24"/>
      <w:lang w:eastAsia="ru-RU"/>
    </w:rPr>
  </w:style>
  <w:style w:type="paragraph" w:customStyle="1" w:styleId="a6">
    <w:name w:val="Обычный список"/>
    <w:basedOn w:val="aa"/>
    <w:autoRedefine/>
    <w:rsid w:val="00D669A0"/>
    <w:pPr>
      <w:numPr>
        <w:numId w:val="24"/>
      </w:numPr>
      <w:spacing w:before="120" w:after="120" w:line="240" w:lineRule="auto"/>
      <w:jc w:val="both"/>
    </w:pPr>
    <w:rPr>
      <w:rFonts w:ascii="Arial" w:eastAsia="Times New Roman" w:hAnsi="Arial"/>
      <w:sz w:val="20"/>
      <w:szCs w:val="24"/>
      <w:lang w:eastAsia="ru-RU"/>
    </w:rPr>
  </w:style>
  <w:style w:type="paragraph" w:customStyle="1" w:styleId="CoverTitle">
    <w:name w:val="Cover Title"/>
    <w:basedOn w:val="aa"/>
    <w:next w:val="aa"/>
    <w:rsid w:val="00D669A0"/>
    <w:pPr>
      <w:keepNext/>
      <w:keepLines/>
      <w:pBdr>
        <w:top w:val="single" w:sz="48" w:space="12" w:color="auto"/>
      </w:pBdr>
      <w:suppressAutoHyphens/>
      <w:overflowPunct w:val="0"/>
      <w:autoSpaceDE w:val="0"/>
      <w:autoSpaceDN w:val="0"/>
      <w:adjustRightInd w:val="0"/>
      <w:spacing w:after="400" w:line="320" w:lineRule="atLeast"/>
      <w:textAlignment w:val="baseline"/>
    </w:pPr>
    <w:rPr>
      <w:rFonts w:ascii="Arial Black" w:eastAsia="Times New Roman" w:hAnsi="Arial Black"/>
      <w:b/>
      <w:noProof/>
      <w:spacing w:val="-30"/>
      <w:kern w:val="28"/>
      <w:sz w:val="40"/>
      <w:szCs w:val="20"/>
    </w:rPr>
  </w:style>
  <w:style w:type="paragraph" w:customStyle="1" w:styleId="CoverAddress">
    <w:name w:val="Cover Address"/>
    <w:basedOn w:val="aa"/>
    <w:rsid w:val="00D669A0"/>
    <w:pPr>
      <w:overflowPunct w:val="0"/>
      <w:autoSpaceDE w:val="0"/>
      <w:autoSpaceDN w:val="0"/>
      <w:adjustRightInd w:val="0"/>
      <w:spacing w:after="240" w:line="240" w:lineRule="atLeast"/>
      <w:jc w:val="both"/>
      <w:textAlignment w:val="baseline"/>
    </w:pPr>
    <w:rPr>
      <w:rFonts w:ascii="Arial" w:eastAsia="Times New Roman" w:hAnsi="Arial"/>
      <w:spacing w:val="-5"/>
      <w:sz w:val="20"/>
      <w:szCs w:val="20"/>
    </w:rPr>
  </w:style>
  <w:style w:type="paragraph" w:styleId="3">
    <w:name w:val="List Bullet 3"/>
    <w:basedOn w:val="aa"/>
    <w:rsid w:val="00D669A0"/>
    <w:pPr>
      <w:numPr>
        <w:numId w:val="26"/>
      </w:numPr>
      <w:spacing w:after="60" w:line="360" w:lineRule="auto"/>
      <w:jc w:val="both"/>
    </w:pPr>
    <w:rPr>
      <w:rFonts w:eastAsia="Times New Roman"/>
      <w:szCs w:val="20"/>
    </w:rPr>
  </w:style>
  <w:style w:type="paragraph" w:styleId="20">
    <w:name w:val="List Bullet 2"/>
    <w:basedOn w:val="aa"/>
    <w:rsid w:val="00D669A0"/>
    <w:pPr>
      <w:numPr>
        <w:numId w:val="25"/>
      </w:numPr>
      <w:spacing w:after="60" w:line="360" w:lineRule="auto"/>
      <w:jc w:val="both"/>
    </w:pPr>
    <w:rPr>
      <w:rFonts w:eastAsia="Times New Roman"/>
      <w:szCs w:val="20"/>
    </w:rPr>
  </w:style>
  <w:style w:type="paragraph" w:styleId="54">
    <w:name w:val="List Number 5"/>
    <w:basedOn w:val="aa"/>
    <w:rsid w:val="00D669A0"/>
    <w:pPr>
      <w:tabs>
        <w:tab w:val="num" w:pos="1492"/>
      </w:tabs>
      <w:spacing w:after="0" w:line="240" w:lineRule="auto"/>
      <w:ind w:left="1492" w:hanging="360"/>
    </w:pPr>
    <w:rPr>
      <w:rFonts w:eastAsia="Times New Roman"/>
      <w:szCs w:val="24"/>
      <w:lang w:eastAsia="ru-RU"/>
    </w:rPr>
  </w:style>
  <w:style w:type="paragraph" w:styleId="47">
    <w:name w:val="List Number 4"/>
    <w:basedOn w:val="aa"/>
    <w:rsid w:val="00D669A0"/>
    <w:pPr>
      <w:tabs>
        <w:tab w:val="num" w:pos="1209"/>
      </w:tabs>
      <w:spacing w:after="0" w:line="240" w:lineRule="auto"/>
      <w:ind w:left="1209" w:hanging="360"/>
    </w:pPr>
    <w:rPr>
      <w:rFonts w:eastAsia="Times New Roman"/>
      <w:szCs w:val="24"/>
      <w:lang w:eastAsia="ru-RU"/>
    </w:rPr>
  </w:style>
  <w:style w:type="paragraph" w:customStyle="1" w:styleId="No-Indent">
    <w:name w:val="No-Indent"/>
    <w:rsid w:val="00D669A0"/>
    <w:pPr>
      <w:spacing w:after="0" w:line="240" w:lineRule="auto"/>
    </w:pPr>
    <w:rPr>
      <w:rFonts w:ascii="Times New Roman" w:eastAsia="Times New Roman" w:hAnsi="Times New Roman" w:cs="Times New Roman"/>
      <w:sz w:val="20"/>
      <w:szCs w:val="20"/>
      <w:lang w:val="en-GB"/>
    </w:rPr>
  </w:style>
  <w:style w:type="paragraph" w:customStyle="1" w:styleId="a9">
    <w:name w:val="Требование"/>
    <w:basedOn w:val="af9"/>
    <w:rsid w:val="00D669A0"/>
    <w:pPr>
      <w:numPr>
        <w:ilvl w:val="4"/>
        <w:numId w:val="27"/>
      </w:numPr>
      <w:spacing w:before="120" w:after="120"/>
      <w:outlineLvl w:val="4"/>
    </w:pPr>
    <w:rPr>
      <w:rFonts w:ascii="Arial" w:hAnsi="Arial"/>
      <w:i w:val="0"/>
      <w:sz w:val="20"/>
      <w:szCs w:val="24"/>
      <w:lang w:eastAsia="ru-RU"/>
    </w:rPr>
  </w:style>
  <w:style w:type="paragraph" w:customStyle="1" w:styleId="afffffff6">
    <w:name w:val="А (Список)"/>
    <w:rsid w:val="00D669A0"/>
    <w:pPr>
      <w:spacing w:after="0" w:line="240" w:lineRule="auto"/>
    </w:pPr>
    <w:rPr>
      <w:rFonts w:ascii="Arial" w:eastAsia="Times New Roman" w:hAnsi="Arial" w:cs="Times New Roman"/>
      <w:sz w:val="20"/>
      <w:szCs w:val="24"/>
      <w:lang w:eastAsia="ru-RU"/>
    </w:rPr>
  </w:style>
  <w:style w:type="paragraph" w:customStyle="1" w:styleId="25">
    <w:name w:val="А2"/>
    <w:basedOn w:val="29"/>
    <w:autoRedefine/>
    <w:rsid w:val="00D669A0"/>
    <w:pPr>
      <w:keepNext w:val="0"/>
      <w:keepLines w:val="0"/>
      <w:numPr>
        <w:ilvl w:val="1"/>
        <w:numId w:val="31"/>
      </w:numPr>
      <w:suppressAutoHyphens/>
      <w:spacing w:before="240" w:after="60" w:line="360" w:lineRule="auto"/>
      <w:jc w:val="both"/>
    </w:pPr>
    <w:rPr>
      <w:rFonts w:ascii="Arial" w:eastAsia="Times New Roman" w:hAnsi="Arial" w:cs="Times New Roman"/>
      <w:b/>
      <w:color w:val="auto"/>
      <w:sz w:val="24"/>
      <w:szCs w:val="20"/>
    </w:rPr>
  </w:style>
  <w:style w:type="paragraph" w:customStyle="1" w:styleId="afffffff7">
    <w:name w:val="А (Основной текст)"/>
    <w:basedOn w:val="aa"/>
    <w:link w:val="afffffff8"/>
    <w:rsid w:val="00D669A0"/>
    <w:pPr>
      <w:spacing w:after="60" w:line="360" w:lineRule="auto"/>
      <w:ind w:firstLine="720"/>
      <w:jc w:val="both"/>
    </w:pPr>
    <w:rPr>
      <w:rFonts w:ascii="Arial" w:eastAsia="Times New Roman" w:hAnsi="Arial" w:cs="Arial"/>
      <w:szCs w:val="20"/>
    </w:rPr>
  </w:style>
  <w:style w:type="character" w:customStyle="1" w:styleId="afffffff8">
    <w:name w:val="А (Основной текст) Знак"/>
    <w:basedOn w:val="ab"/>
    <w:link w:val="afffffff7"/>
    <w:rsid w:val="00D669A0"/>
    <w:rPr>
      <w:rFonts w:ascii="Arial" w:eastAsia="Times New Roman" w:hAnsi="Arial" w:cs="Arial"/>
      <w:sz w:val="24"/>
      <w:szCs w:val="20"/>
    </w:rPr>
  </w:style>
  <w:style w:type="paragraph" w:customStyle="1" w:styleId="33">
    <w:name w:val="А3"/>
    <w:basedOn w:val="34"/>
    <w:link w:val="3e"/>
    <w:autoRedefine/>
    <w:rsid w:val="00D669A0"/>
    <w:pPr>
      <w:numPr>
        <w:ilvl w:val="2"/>
        <w:numId w:val="31"/>
      </w:numPr>
      <w:suppressAutoHyphens/>
      <w:spacing w:before="240" w:after="120" w:line="360" w:lineRule="auto"/>
      <w:jc w:val="both"/>
    </w:pPr>
    <w:rPr>
      <w:rFonts w:ascii="Arial" w:hAnsi="Arial"/>
      <w:b/>
      <w:smallCaps w:val="0"/>
      <w:spacing w:val="0"/>
      <w:szCs w:val="20"/>
      <w:lang w:eastAsia="en-US"/>
    </w:rPr>
  </w:style>
  <w:style w:type="character" w:customStyle="1" w:styleId="3e">
    <w:name w:val="А3 Знак"/>
    <w:basedOn w:val="ab"/>
    <w:link w:val="33"/>
    <w:rsid w:val="00D669A0"/>
    <w:rPr>
      <w:rFonts w:ascii="Arial" w:eastAsia="Times New Roman" w:hAnsi="Arial" w:cs="Times New Roman"/>
      <w:b/>
      <w:sz w:val="24"/>
      <w:szCs w:val="20"/>
    </w:rPr>
  </w:style>
  <w:style w:type="paragraph" w:customStyle="1" w:styleId="41">
    <w:name w:val="А4"/>
    <w:basedOn w:val="afffffff6"/>
    <w:rsid w:val="00D669A0"/>
    <w:pPr>
      <w:numPr>
        <w:ilvl w:val="3"/>
        <w:numId w:val="31"/>
      </w:numPr>
    </w:pPr>
    <w:rPr>
      <w:sz w:val="24"/>
    </w:rPr>
  </w:style>
  <w:style w:type="paragraph" w:customStyle="1" w:styleId="5">
    <w:name w:val="А5"/>
    <w:basedOn w:val="a"/>
    <w:autoRedefine/>
    <w:rsid w:val="00D669A0"/>
    <w:pPr>
      <w:numPr>
        <w:numId w:val="30"/>
      </w:numPr>
      <w:tabs>
        <w:tab w:val="clear" w:pos="1069"/>
        <w:tab w:val="num" w:pos="360"/>
        <w:tab w:val="num" w:pos="786"/>
        <w:tab w:val="num" w:pos="900"/>
        <w:tab w:val="left" w:pos="3345"/>
      </w:tabs>
      <w:overflowPunct w:val="0"/>
      <w:autoSpaceDE w:val="0"/>
      <w:autoSpaceDN w:val="0"/>
      <w:adjustRightInd w:val="0"/>
      <w:spacing w:after="240"/>
      <w:ind w:left="1440"/>
      <w:textAlignment w:val="baseline"/>
    </w:pPr>
    <w:rPr>
      <w:rFonts w:ascii="Arial" w:hAnsi="Arial"/>
      <w:noProof/>
      <w:spacing w:val="-5"/>
      <w:szCs w:val="20"/>
      <w:lang w:eastAsia="en-US"/>
    </w:rPr>
  </w:style>
  <w:style w:type="paragraph" w:customStyle="1" w:styleId="afffffff9">
    <w:name w:val="А (Название документа)"/>
    <w:basedOn w:val="aa"/>
    <w:link w:val="afffffffa"/>
    <w:autoRedefine/>
    <w:rsid w:val="00D669A0"/>
    <w:pPr>
      <w:tabs>
        <w:tab w:val="left" w:pos="851"/>
      </w:tabs>
      <w:spacing w:after="60" w:line="360" w:lineRule="auto"/>
      <w:jc w:val="center"/>
    </w:pPr>
    <w:rPr>
      <w:rFonts w:ascii="Arial" w:eastAsia="Times New Roman" w:hAnsi="Arial" w:cs="Arial"/>
      <w:b/>
      <w:sz w:val="40"/>
      <w:szCs w:val="40"/>
    </w:rPr>
  </w:style>
  <w:style w:type="character" w:customStyle="1" w:styleId="afffffffa">
    <w:name w:val="А (Название документа) Знак"/>
    <w:basedOn w:val="afffffff8"/>
    <w:link w:val="afffffff9"/>
    <w:rsid w:val="00D669A0"/>
    <w:rPr>
      <w:rFonts w:ascii="Arial" w:eastAsia="Times New Roman" w:hAnsi="Arial" w:cs="Arial"/>
      <w:b/>
      <w:sz w:val="40"/>
      <w:szCs w:val="40"/>
    </w:rPr>
  </w:style>
  <w:style w:type="paragraph" w:customStyle="1" w:styleId="afffffffb">
    <w:name w:val="А (В таблице)"/>
    <w:basedOn w:val="afffffff5"/>
    <w:autoRedefine/>
    <w:rsid w:val="00D669A0"/>
    <w:pPr>
      <w:framePr w:hSpace="180" w:wrap="around" w:hAnchor="margin" w:y="3553"/>
      <w:jc w:val="center"/>
    </w:pPr>
    <w:rPr>
      <w:rFonts w:ascii="Times New Roman" w:hAnsi="Times New Roman"/>
      <w:bCs/>
      <w:sz w:val="22"/>
      <w:szCs w:val="22"/>
    </w:rPr>
  </w:style>
  <w:style w:type="paragraph" w:customStyle="1" w:styleId="afffffffc">
    <w:name w:val="А (Тема документа)"/>
    <w:basedOn w:val="aa"/>
    <w:rsid w:val="00D669A0"/>
    <w:pPr>
      <w:tabs>
        <w:tab w:val="left" w:pos="851"/>
      </w:tabs>
      <w:spacing w:before="120" w:after="120" w:line="240" w:lineRule="auto"/>
      <w:jc w:val="center"/>
    </w:pPr>
    <w:rPr>
      <w:rFonts w:ascii="Arial" w:eastAsia="Times New Roman" w:hAnsi="Arial" w:cs="Arial"/>
      <w:b/>
      <w:spacing w:val="-5"/>
      <w:sz w:val="28"/>
      <w:szCs w:val="36"/>
    </w:rPr>
  </w:style>
  <w:style w:type="paragraph" w:customStyle="1" w:styleId="afffffffd">
    <w:name w:val="А (Код документа)"/>
    <w:basedOn w:val="CoverAuthor"/>
    <w:rsid w:val="00D669A0"/>
    <w:pPr>
      <w:tabs>
        <w:tab w:val="left" w:pos="851"/>
      </w:tabs>
      <w:jc w:val="center"/>
    </w:pPr>
    <w:rPr>
      <w:rFonts w:cs="Arial"/>
      <w:lang w:val="en-US"/>
    </w:rPr>
  </w:style>
  <w:style w:type="paragraph" w:customStyle="1" w:styleId="afffffffe">
    <w:name w:val="А (Авторы документа)"/>
    <w:basedOn w:val="afffffff5"/>
    <w:rsid w:val="00D669A0"/>
    <w:pPr>
      <w:tabs>
        <w:tab w:val="left" w:pos="851"/>
      </w:tabs>
      <w:ind w:right="792"/>
    </w:pPr>
    <w:rPr>
      <w:rFonts w:cs="Arial"/>
      <w:sz w:val="28"/>
      <w:szCs w:val="28"/>
    </w:rPr>
  </w:style>
  <w:style w:type="paragraph" w:customStyle="1" w:styleId="1ff4">
    <w:name w:val="А1 (без нум и сод)"/>
    <w:basedOn w:val="aa"/>
    <w:rsid w:val="00D669A0"/>
    <w:pPr>
      <w:tabs>
        <w:tab w:val="left" w:pos="851"/>
      </w:tabs>
      <w:spacing w:after="60" w:line="360" w:lineRule="auto"/>
      <w:ind w:firstLine="720"/>
      <w:jc w:val="center"/>
    </w:pPr>
    <w:rPr>
      <w:rFonts w:ascii="Arial" w:eastAsia="Times New Roman" w:hAnsi="Arial" w:cs="Arial"/>
      <w:b/>
      <w:sz w:val="28"/>
      <w:szCs w:val="28"/>
    </w:rPr>
  </w:style>
  <w:style w:type="paragraph" w:customStyle="1" w:styleId="affffffff">
    <w:name w:val="А (В таблице загловок)"/>
    <w:basedOn w:val="affffffd"/>
    <w:rsid w:val="00D669A0"/>
    <w:pPr>
      <w:tabs>
        <w:tab w:val="left" w:pos="851"/>
      </w:tabs>
      <w:jc w:val="center"/>
    </w:pPr>
    <w:rPr>
      <w:rFonts w:ascii="Arial" w:hAnsi="Arial" w:cs="Arial"/>
      <w:b/>
      <w:bCs/>
    </w:rPr>
  </w:style>
  <w:style w:type="paragraph" w:customStyle="1" w:styleId="affffffff0">
    <w:name w:val="А (Год)"/>
    <w:basedOn w:val="aa"/>
    <w:rsid w:val="00D669A0"/>
    <w:pPr>
      <w:tabs>
        <w:tab w:val="left" w:pos="851"/>
      </w:tabs>
      <w:spacing w:after="0" w:line="240" w:lineRule="auto"/>
      <w:jc w:val="center"/>
    </w:pPr>
    <w:rPr>
      <w:rFonts w:ascii="Arial" w:eastAsia="Times New Roman" w:hAnsi="Arial" w:cs="Arial"/>
      <w:b/>
      <w:spacing w:val="-5"/>
      <w:sz w:val="28"/>
      <w:szCs w:val="28"/>
    </w:rPr>
  </w:style>
  <w:style w:type="paragraph" w:customStyle="1" w:styleId="-6">
    <w:name w:val="СТП-Название"/>
    <w:basedOn w:val="afb"/>
    <w:rsid w:val="00D669A0"/>
    <w:rPr>
      <w:b/>
      <w:caps/>
      <w:smallCaps/>
      <w:color w:val="262626"/>
      <w:kern w:val="28"/>
      <w:szCs w:val="28"/>
      <w:lang w:eastAsia="ru-RU"/>
    </w:rPr>
  </w:style>
  <w:style w:type="paragraph" w:customStyle="1" w:styleId="affffffff1">
    <w:name w:val="А_в_таблице"/>
    <w:basedOn w:val="aa"/>
    <w:rsid w:val="00D669A0"/>
    <w:pPr>
      <w:spacing w:after="0" w:line="240" w:lineRule="auto"/>
    </w:pPr>
    <w:rPr>
      <w:rFonts w:ascii="Arial" w:eastAsia="Times New Roman" w:hAnsi="Arial"/>
      <w:sz w:val="20"/>
      <w:szCs w:val="24"/>
      <w:lang w:eastAsia="ru-RU"/>
    </w:rPr>
  </w:style>
  <w:style w:type="paragraph" w:customStyle="1" w:styleId="a5">
    <w:name w:val="Перечисление"/>
    <w:basedOn w:val="aa"/>
    <w:rsid w:val="00D669A0"/>
    <w:pPr>
      <w:numPr>
        <w:numId w:val="28"/>
      </w:numPr>
      <w:spacing w:after="0" w:line="240" w:lineRule="auto"/>
      <w:jc w:val="both"/>
    </w:pPr>
    <w:rPr>
      <w:rFonts w:ascii="Arial" w:eastAsia="Times New Roman" w:hAnsi="Arial"/>
      <w:szCs w:val="24"/>
      <w:lang w:eastAsia="ru-RU"/>
    </w:rPr>
  </w:style>
  <w:style w:type="paragraph" w:customStyle="1" w:styleId="16">
    <w:name w:val="А1"/>
    <w:basedOn w:val="1c"/>
    <w:autoRedefine/>
    <w:rsid w:val="00D669A0"/>
    <w:pPr>
      <w:keepNext w:val="0"/>
      <w:numPr>
        <w:numId w:val="31"/>
      </w:numPr>
      <w:suppressAutoHyphens/>
      <w:spacing w:before="240" w:after="120" w:line="360" w:lineRule="auto"/>
      <w:jc w:val="both"/>
    </w:pPr>
    <w:rPr>
      <w:rFonts w:ascii="Arial" w:hAnsi="Arial"/>
      <w:kern w:val="28"/>
      <w:sz w:val="28"/>
      <w:lang w:eastAsia="en-US"/>
    </w:rPr>
  </w:style>
  <w:style w:type="paragraph" w:customStyle="1" w:styleId="affffffff2">
    <w:name w:val="А_основной"/>
    <w:basedOn w:val="aa"/>
    <w:rsid w:val="00D669A0"/>
    <w:pPr>
      <w:spacing w:after="0" w:line="240" w:lineRule="auto"/>
      <w:ind w:firstLine="709"/>
      <w:jc w:val="both"/>
    </w:pPr>
    <w:rPr>
      <w:rFonts w:ascii="Arial" w:eastAsia="Times New Roman" w:hAnsi="Arial"/>
      <w:szCs w:val="24"/>
      <w:lang w:eastAsia="ru-RU"/>
    </w:rPr>
  </w:style>
  <w:style w:type="paragraph" w:customStyle="1" w:styleId="18">
    <w:name w:val="А (Перечисление 1)"/>
    <w:basedOn w:val="a5"/>
    <w:rsid w:val="00D669A0"/>
    <w:pPr>
      <w:numPr>
        <w:numId w:val="29"/>
      </w:numPr>
      <w:spacing w:line="360" w:lineRule="auto"/>
    </w:pPr>
  </w:style>
  <w:style w:type="paragraph" w:customStyle="1" w:styleId="affffffff3">
    <w:name w:val="А (Содержание)"/>
    <w:rsid w:val="00D669A0"/>
    <w:pPr>
      <w:tabs>
        <w:tab w:val="left" w:pos="600"/>
        <w:tab w:val="right" w:leader="dot" w:pos="9344"/>
      </w:tabs>
      <w:spacing w:after="0" w:line="360" w:lineRule="auto"/>
    </w:pPr>
    <w:rPr>
      <w:rFonts w:ascii="Arial" w:eastAsia="Times New Roman" w:hAnsi="Arial" w:cs="Times New Roman"/>
      <w:sz w:val="24"/>
      <w:szCs w:val="24"/>
      <w:lang w:eastAsia="ru-RU"/>
    </w:rPr>
  </w:style>
  <w:style w:type="paragraph" w:customStyle="1" w:styleId="affffffff4">
    <w:name w:val="А (Заголовок обложки)"/>
    <w:basedOn w:val="aa"/>
    <w:next w:val="aa"/>
    <w:autoRedefine/>
    <w:rsid w:val="00D669A0"/>
    <w:pPr>
      <w:keepNext/>
      <w:keepLines/>
      <w:suppressAutoHyphens/>
      <w:overflowPunct w:val="0"/>
      <w:autoSpaceDE w:val="0"/>
      <w:autoSpaceDN w:val="0"/>
      <w:adjustRightInd w:val="0"/>
      <w:spacing w:after="400" w:line="320" w:lineRule="atLeast"/>
      <w:jc w:val="center"/>
      <w:textAlignment w:val="baseline"/>
    </w:pPr>
    <w:rPr>
      <w:rFonts w:ascii="Arial" w:eastAsia="Times New Roman" w:hAnsi="Arial"/>
      <w:spacing w:val="-30"/>
      <w:kern w:val="28"/>
      <w:sz w:val="36"/>
      <w:szCs w:val="20"/>
    </w:rPr>
  </w:style>
  <w:style w:type="paragraph" w:customStyle="1" w:styleId="-7">
    <w:name w:val="А-о"/>
    <w:basedOn w:val="afffffff7"/>
    <w:rsid w:val="00D669A0"/>
    <w:pPr>
      <w:spacing w:after="0" w:line="240" w:lineRule="auto"/>
      <w:ind w:firstLine="709"/>
    </w:pPr>
    <w:rPr>
      <w:rFonts w:cs="Times New Roman"/>
      <w:szCs w:val="24"/>
      <w:lang w:eastAsia="ru-RU"/>
    </w:rPr>
  </w:style>
  <w:style w:type="paragraph" w:customStyle="1" w:styleId="affffffff5">
    <w:name w:val="А (Штамп нижн.)"/>
    <w:basedOn w:val="aa"/>
    <w:autoRedefine/>
    <w:rsid w:val="00D669A0"/>
    <w:pPr>
      <w:spacing w:after="60" w:line="240" w:lineRule="auto"/>
      <w:jc w:val="center"/>
    </w:pPr>
    <w:rPr>
      <w:rFonts w:ascii="Arial" w:eastAsia="Times New Roman" w:hAnsi="Arial" w:cs="Arial"/>
      <w:sz w:val="22"/>
    </w:rPr>
  </w:style>
  <w:style w:type="paragraph" w:customStyle="1" w:styleId="affffffff6">
    <w:name w:val="А (Штамп главн.)"/>
    <w:basedOn w:val="affffff9"/>
    <w:autoRedefine/>
    <w:rsid w:val="00D669A0"/>
    <w:pPr>
      <w:framePr w:wrap="auto" w:hAnchor="text" w:x="1159"/>
      <w:spacing w:before="120"/>
      <w:jc w:val="center"/>
    </w:pPr>
    <w:rPr>
      <w:rFonts w:ascii="Arial" w:hAnsi="Arial" w:cs="Arial"/>
      <w:sz w:val="32"/>
      <w:szCs w:val="32"/>
    </w:rPr>
  </w:style>
  <w:style w:type="paragraph" w:customStyle="1" w:styleId="affffffff7">
    <w:name w:val="А (Штамп)"/>
    <w:basedOn w:val="aa"/>
    <w:link w:val="affffffff8"/>
    <w:autoRedefine/>
    <w:rsid w:val="00D669A0"/>
    <w:pPr>
      <w:framePr w:w="10490" w:h="2268" w:hRule="exact" w:wrap="notBeside" w:vAnchor="page" w:hAnchor="page" w:x="1159" w:y="14116"/>
      <w:spacing w:after="0" w:line="240" w:lineRule="auto"/>
      <w:jc w:val="center"/>
    </w:pPr>
    <w:rPr>
      <w:rFonts w:ascii="Arial" w:eastAsia="Times New Roman" w:hAnsi="Arial"/>
      <w:sz w:val="18"/>
      <w:szCs w:val="20"/>
    </w:rPr>
  </w:style>
  <w:style w:type="character" w:customStyle="1" w:styleId="affffffff8">
    <w:name w:val="А (Штамп) Знак"/>
    <w:basedOn w:val="ab"/>
    <w:link w:val="affffffff7"/>
    <w:rsid w:val="00D669A0"/>
    <w:rPr>
      <w:rFonts w:ascii="Arial" w:eastAsia="Times New Roman" w:hAnsi="Arial" w:cs="Times New Roman"/>
      <w:sz w:val="18"/>
      <w:szCs w:val="20"/>
    </w:rPr>
  </w:style>
  <w:style w:type="paragraph" w:customStyle="1" w:styleId="Arial">
    <w:name w:val="Обычный + Arial"/>
    <w:basedOn w:val="aa"/>
    <w:link w:val="Arial0"/>
    <w:rsid w:val="00D669A0"/>
    <w:pPr>
      <w:spacing w:after="60" w:line="360" w:lineRule="auto"/>
      <w:ind w:firstLine="720"/>
      <w:jc w:val="both"/>
    </w:pPr>
    <w:rPr>
      <w:rFonts w:ascii="Arial" w:eastAsia="Times New Roman" w:hAnsi="Arial" w:cs="Arial"/>
      <w:szCs w:val="20"/>
    </w:rPr>
  </w:style>
  <w:style w:type="character" w:customStyle="1" w:styleId="Arial0">
    <w:name w:val="Обычный + Arial Знак"/>
    <w:basedOn w:val="ab"/>
    <w:link w:val="Arial"/>
    <w:rsid w:val="00D669A0"/>
    <w:rPr>
      <w:rFonts w:ascii="Arial" w:eastAsia="Times New Roman" w:hAnsi="Arial" w:cs="Arial"/>
      <w:sz w:val="24"/>
      <w:szCs w:val="20"/>
    </w:rPr>
  </w:style>
  <w:style w:type="paragraph" w:customStyle="1" w:styleId="2f7">
    <w:name w:val="ТТЛ Назв.2"/>
    <w:next w:val="aa"/>
    <w:rsid w:val="00D669A0"/>
    <w:pPr>
      <w:spacing w:before="360" w:after="0" w:line="240" w:lineRule="auto"/>
      <w:jc w:val="center"/>
    </w:pPr>
    <w:rPr>
      <w:rFonts w:ascii="Times New Roman" w:eastAsia="Times New Roman" w:hAnsi="Times New Roman" w:cs="Times New Roman"/>
      <w:b/>
      <w:noProof/>
      <w:sz w:val="32"/>
      <w:szCs w:val="20"/>
      <w:lang w:val="en-US"/>
    </w:rPr>
  </w:style>
  <w:style w:type="character" w:customStyle="1" w:styleId="1ff5">
    <w:name w:val="Подзаголовок1"/>
    <w:basedOn w:val="ab"/>
    <w:rsid w:val="00D669A0"/>
  </w:style>
  <w:style w:type="character" w:customStyle="1" w:styleId="bodytitle1">
    <w:name w:val="bodytitle1"/>
    <w:basedOn w:val="ab"/>
    <w:rsid w:val="00D669A0"/>
    <w:rPr>
      <w:rFonts w:ascii="Arial" w:hAnsi="Arial" w:cs="Arial" w:hint="default"/>
      <w:b w:val="0"/>
      <w:bCs w:val="0"/>
      <w:i w:val="0"/>
      <w:iCs w:val="0"/>
      <w:color w:val="000000"/>
    </w:rPr>
  </w:style>
  <w:style w:type="paragraph" w:customStyle="1" w:styleId="EYBulleted">
    <w:name w:val="EY:Bulleted"/>
    <w:basedOn w:val="aa"/>
    <w:rsid w:val="00D669A0"/>
    <w:pPr>
      <w:numPr>
        <w:numId w:val="32"/>
      </w:numPr>
      <w:spacing w:after="0" w:line="240" w:lineRule="auto"/>
    </w:pPr>
    <w:rPr>
      <w:rFonts w:eastAsia="Times New Roman"/>
      <w:szCs w:val="24"/>
      <w:lang w:eastAsia="ru-RU"/>
    </w:rPr>
  </w:style>
  <w:style w:type="paragraph" w:customStyle="1" w:styleId="CharChar">
    <w:name w:val="Char Char"/>
    <w:basedOn w:val="aa"/>
    <w:rsid w:val="00D669A0"/>
    <w:pPr>
      <w:spacing w:after="160" w:line="240" w:lineRule="exact"/>
    </w:pPr>
    <w:rPr>
      <w:rFonts w:ascii="Verdana" w:eastAsia="Times New Roman" w:hAnsi="Verdana" w:cs="Verdana"/>
      <w:szCs w:val="24"/>
      <w:lang w:val="en-US"/>
    </w:rPr>
  </w:style>
  <w:style w:type="paragraph" w:styleId="affffffff9">
    <w:name w:val="Normal Indent"/>
    <w:basedOn w:val="aa"/>
    <w:rsid w:val="00D669A0"/>
    <w:pPr>
      <w:spacing w:after="0" w:line="240" w:lineRule="auto"/>
      <w:ind w:left="708"/>
    </w:pPr>
    <w:rPr>
      <w:rFonts w:eastAsia="Times New Roman"/>
      <w:szCs w:val="24"/>
      <w:lang w:eastAsia="ru-RU"/>
    </w:rPr>
  </w:style>
  <w:style w:type="paragraph" w:customStyle="1" w:styleId="2Doc">
    <w:name w:val="Загол.2 для Doc'ов"/>
    <w:basedOn w:val="29"/>
    <w:autoRedefine/>
    <w:rsid w:val="00D669A0"/>
    <w:pPr>
      <w:keepLines w:val="0"/>
      <w:spacing w:before="240" w:after="240" w:line="240" w:lineRule="auto"/>
    </w:pPr>
    <w:rPr>
      <w:rFonts w:ascii="Arial" w:eastAsia="Times New Roman" w:hAnsi="Arial" w:cs="Arial"/>
      <w:b/>
      <w:bCs/>
      <w:i/>
      <w:iCs/>
      <w:color w:val="auto"/>
      <w:sz w:val="32"/>
      <w:szCs w:val="32"/>
      <w:lang w:eastAsia="ru-RU"/>
    </w:rPr>
  </w:style>
  <w:style w:type="paragraph" w:customStyle="1" w:styleId="3Doc">
    <w:name w:val="Загол.3 для Doc'ов"/>
    <w:basedOn w:val="34"/>
    <w:autoRedefine/>
    <w:rsid w:val="00D669A0"/>
    <w:pPr>
      <w:keepNext/>
      <w:spacing w:before="360" w:after="120" w:line="240" w:lineRule="auto"/>
    </w:pPr>
    <w:rPr>
      <w:rFonts w:ascii="Times New Roman" w:hAnsi="Times New Roman" w:cs="Arial"/>
      <w:b/>
      <w:bCs/>
      <w:smallCaps w:val="0"/>
      <w:spacing w:val="0"/>
      <w:sz w:val="30"/>
      <w:szCs w:val="28"/>
    </w:rPr>
  </w:style>
  <w:style w:type="paragraph" w:customStyle="1" w:styleId="Doc">
    <w:name w:val="Текст Doc'ов"/>
    <w:basedOn w:val="aa"/>
    <w:rsid w:val="00D669A0"/>
    <w:pPr>
      <w:spacing w:after="240" w:line="360" w:lineRule="auto"/>
      <w:ind w:firstLine="425"/>
      <w:jc w:val="both"/>
    </w:pPr>
    <w:rPr>
      <w:rFonts w:eastAsia="Times New Roman"/>
      <w:sz w:val="28"/>
      <w:szCs w:val="28"/>
      <w:lang w:eastAsia="ru-RU"/>
    </w:rPr>
  </w:style>
  <w:style w:type="paragraph" w:customStyle="1" w:styleId="affffffffa">
    <w:name w:val="Текст док."/>
    <w:basedOn w:val="aa"/>
    <w:rsid w:val="00D669A0"/>
    <w:pPr>
      <w:spacing w:after="240" w:line="360" w:lineRule="auto"/>
      <w:jc w:val="both"/>
    </w:pPr>
    <w:rPr>
      <w:rFonts w:eastAsia="Times New Roman"/>
      <w:sz w:val="28"/>
      <w:szCs w:val="20"/>
      <w:lang w:eastAsia="ru-RU"/>
    </w:rPr>
  </w:style>
  <w:style w:type="paragraph" w:customStyle="1" w:styleId="063">
    <w:name w:val="Обычный + Слева:  0.63 см"/>
    <w:aliases w:val="Первая строка:  0.64 см,После:  5 пт"/>
    <w:basedOn w:val="aa"/>
    <w:rsid w:val="00D669A0"/>
    <w:pPr>
      <w:spacing w:after="100" w:afterAutospacing="1" w:line="240" w:lineRule="auto"/>
      <w:jc w:val="both"/>
    </w:pPr>
    <w:rPr>
      <w:rFonts w:eastAsia="Times New Roman" w:cs="Arial"/>
      <w:szCs w:val="24"/>
      <w:lang w:eastAsia="ru-RU"/>
    </w:rPr>
  </w:style>
  <w:style w:type="paragraph" w:customStyle="1" w:styleId="affffffffb">
    <w:name w:val="Базовый"/>
    <w:basedOn w:val="aa"/>
    <w:rsid w:val="00D669A0"/>
    <w:pPr>
      <w:spacing w:after="0" w:line="360" w:lineRule="auto"/>
    </w:pPr>
    <w:rPr>
      <w:rFonts w:eastAsia="Times New Roman"/>
      <w:sz w:val="28"/>
      <w:szCs w:val="24"/>
      <w:lang w:eastAsia="ru-RU"/>
    </w:rPr>
  </w:style>
  <w:style w:type="paragraph" w:customStyle="1" w:styleId="affffffffc">
    <w:name w:val="Заголовок неучтенный"/>
    <w:basedOn w:val="1c"/>
    <w:autoRedefine/>
    <w:rsid w:val="00D669A0"/>
    <w:pPr>
      <w:keepNext w:val="0"/>
      <w:pageBreakBefore/>
      <w:widowControl w:val="0"/>
      <w:tabs>
        <w:tab w:val="left" w:pos="1701"/>
      </w:tabs>
      <w:suppressAutoHyphens/>
      <w:spacing w:after="120"/>
      <w:contextualSpacing/>
    </w:pPr>
    <w:rPr>
      <w:rFonts w:ascii="Arial" w:hAnsi="Arial" w:cs="Arial"/>
      <w:bCs/>
      <w:sz w:val="32"/>
      <w:szCs w:val="32"/>
      <w:lang w:val="en-US"/>
    </w:rPr>
  </w:style>
  <w:style w:type="paragraph" w:customStyle="1" w:styleId="-8">
    <w:name w:val="А-Титул"/>
    <w:next w:val="aa"/>
    <w:rsid w:val="00D669A0"/>
    <w:pPr>
      <w:widowControl w:val="0"/>
      <w:suppressAutoHyphens/>
      <w:spacing w:after="0" w:line="240" w:lineRule="auto"/>
      <w:jc w:val="center"/>
    </w:pPr>
    <w:rPr>
      <w:rFonts w:ascii="Tahoma" w:eastAsia="Times New Roman" w:hAnsi="Tahoma" w:cs="Arial"/>
      <w:bCs/>
      <w:sz w:val="32"/>
      <w:szCs w:val="32"/>
      <w:lang w:val="en-US" w:eastAsia="ru-RU"/>
    </w:rPr>
  </w:style>
  <w:style w:type="paragraph" w:customStyle="1" w:styleId="2f8">
    <w:name w:val="Стиль2"/>
    <w:basedOn w:val="2f1"/>
    <w:rsid w:val="00D669A0"/>
    <w:pPr>
      <w:widowControl w:val="0"/>
      <w:tabs>
        <w:tab w:val="left" w:leader="dot" w:pos="180"/>
        <w:tab w:val="right" w:leader="dot" w:pos="9627"/>
        <w:tab w:val="right" w:leader="dot" w:pos="9720"/>
      </w:tabs>
      <w:spacing w:before="60"/>
      <w:ind w:right="457" w:firstLine="567"/>
      <w:contextualSpacing/>
    </w:pPr>
    <w:rPr>
      <w:rFonts w:ascii="Times New Roman" w:hAnsi="Times New Roman" w:cs="Arial"/>
      <w:i/>
      <w:lang w:val="en-US"/>
    </w:rPr>
  </w:style>
  <w:style w:type="paragraph" w:customStyle="1" w:styleId="3f">
    <w:name w:val="Стиль3"/>
    <w:basedOn w:val="1f5"/>
    <w:autoRedefine/>
    <w:rsid w:val="00D669A0"/>
    <w:pPr>
      <w:widowControl w:val="0"/>
      <w:tabs>
        <w:tab w:val="left" w:pos="960"/>
        <w:tab w:val="right" w:leader="dot" w:pos="9627"/>
        <w:tab w:val="right" w:leader="dot" w:pos="9720"/>
      </w:tabs>
      <w:spacing w:before="0"/>
      <w:ind w:right="637"/>
    </w:pPr>
    <w:rPr>
      <w:rFonts w:ascii="Arial" w:hAnsi="Arial" w:cs="Arial"/>
      <w:b w:val="0"/>
      <w:bCs w:val="0"/>
      <w:i w:val="0"/>
      <w:smallCaps/>
      <w:noProof/>
      <w:szCs w:val="16"/>
      <w:lang w:val="en-US"/>
    </w:rPr>
  </w:style>
  <w:style w:type="paragraph" w:customStyle="1" w:styleId="-Arial">
    <w:name w:val="А-Титул + Arial"/>
    <w:aliases w:val="11 пт,По левому краю,Перед:  3 пт,После:  3 пт"/>
    <w:basedOn w:val="-8"/>
    <w:rsid w:val="00D669A0"/>
    <w:pPr>
      <w:spacing w:before="60" w:after="60"/>
      <w:jc w:val="left"/>
    </w:pPr>
    <w:rPr>
      <w:rFonts w:ascii="Arial" w:hAnsi="Arial"/>
      <w:sz w:val="22"/>
      <w:szCs w:val="22"/>
      <w:lang w:val="ru-RU"/>
    </w:rPr>
  </w:style>
  <w:style w:type="paragraph" w:customStyle="1" w:styleId="EYText">
    <w:name w:val="EY:Text"/>
    <w:basedOn w:val="aa"/>
    <w:autoRedefine/>
    <w:rsid w:val="00D669A0"/>
    <w:pPr>
      <w:tabs>
        <w:tab w:val="left" w:pos="567"/>
      </w:tabs>
      <w:overflowPunct w:val="0"/>
      <w:autoSpaceDE w:val="0"/>
      <w:autoSpaceDN w:val="0"/>
      <w:adjustRightInd w:val="0"/>
      <w:spacing w:line="280" w:lineRule="atLeast"/>
      <w:jc w:val="both"/>
      <w:textAlignment w:val="baseline"/>
    </w:pPr>
    <w:rPr>
      <w:rFonts w:eastAsia="Times New Roman" w:cs="Arial"/>
      <w:sz w:val="18"/>
      <w:szCs w:val="20"/>
      <w:lang w:val="en-US" w:eastAsia="ru-RU"/>
    </w:rPr>
  </w:style>
  <w:style w:type="paragraph" w:customStyle="1" w:styleId="affffffffd">
    <w:name w:val="Подзаголовок неучтенный"/>
    <w:basedOn w:val="aa"/>
    <w:next w:val="aa"/>
    <w:autoRedefine/>
    <w:rsid w:val="00D669A0"/>
    <w:pPr>
      <w:widowControl w:val="0"/>
      <w:tabs>
        <w:tab w:val="left" w:pos="567"/>
      </w:tabs>
      <w:spacing w:before="240" w:after="240" w:line="240" w:lineRule="auto"/>
    </w:pPr>
    <w:rPr>
      <w:rFonts w:ascii="Arial" w:eastAsia="Times New Roman" w:hAnsi="Arial" w:cs="Arial"/>
      <w:sz w:val="28"/>
      <w:szCs w:val="28"/>
      <w:lang w:val="en-US" w:eastAsia="ru-RU"/>
    </w:rPr>
  </w:style>
  <w:style w:type="paragraph" w:customStyle="1" w:styleId="400">
    <w:name w:val="Стиль Заголовок 4 + Слева:  0 см Первая строка:  0 см"/>
    <w:basedOn w:val="42"/>
    <w:autoRedefine/>
    <w:rsid w:val="00D669A0"/>
    <w:pPr>
      <w:keepNext/>
      <w:spacing w:before="360" w:after="160" w:line="240" w:lineRule="auto"/>
    </w:pPr>
    <w:rPr>
      <w:rFonts w:ascii="Arial" w:hAnsi="Arial"/>
      <w:b/>
      <w:bCs/>
      <w:i w:val="0"/>
      <w:iCs w:val="0"/>
      <w:spacing w:val="0"/>
      <w:szCs w:val="20"/>
    </w:rPr>
  </w:style>
  <w:style w:type="paragraph" w:customStyle="1" w:styleId="212">
    <w:name w:val="Стиль Заголовок 2 + Перед:  12 пт"/>
    <w:basedOn w:val="29"/>
    <w:rsid w:val="00D669A0"/>
    <w:pPr>
      <w:keepLines w:val="0"/>
      <w:numPr>
        <w:ilvl w:val="1"/>
      </w:numPr>
      <w:tabs>
        <w:tab w:val="left" w:pos="680"/>
        <w:tab w:val="num" w:pos="792"/>
        <w:tab w:val="left" w:pos="4962"/>
      </w:tabs>
      <w:spacing w:before="240" w:after="60" w:line="360" w:lineRule="auto"/>
      <w:ind w:left="-108"/>
    </w:pPr>
    <w:rPr>
      <w:rFonts w:ascii="Times New Roman" w:eastAsia="Times New Roman" w:hAnsi="Times New Roman" w:cs="Times New Roman"/>
      <w:b/>
      <w:bCs/>
      <w:color w:val="auto"/>
      <w:sz w:val="28"/>
      <w:szCs w:val="20"/>
      <w:lang w:eastAsia="ru-RU"/>
    </w:rPr>
  </w:style>
  <w:style w:type="character" w:customStyle="1" w:styleId="1ff6">
    <w:name w:val="Заголовок 1 Знак Знак"/>
    <w:basedOn w:val="ab"/>
    <w:rsid w:val="00D669A0"/>
    <w:rPr>
      <w:rFonts w:ascii="Arial" w:hAnsi="Arial" w:cs="Arial"/>
      <w:b/>
      <w:bCs/>
      <w:sz w:val="32"/>
      <w:szCs w:val="32"/>
      <w:lang w:val="en-US" w:eastAsia="ru-RU" w:bidi="ar-SA"/>
    </w:rPr>
  </w:style>
  <w:style w:type="character" w:customStyle="1" w:styleId="affffffffe">
    <w:name w:val="Заголовок неучтенный Знак Знак"/>
    <w:basedOn w:val="1ff6"/>
    <w:rsid w:val="00D669A0"/>
    <w:rPr>
      <w:rFonts w:ascii="Arial" w:hAnsi="Arial" w:cs="Arial"/>
      <w:b/>
      <w:bCs/>
      <w:sz w:val="32"/>
      <w:szCs w:val="32"/>
      <w:lang w:val="en-US" w:eastAsia="ru-RU" w:bidi="ar-SA"/>
    </w:rPr>
  </w:style>
  <w:style w:type="character" w:customStyle="1" w:styleId="-9">
    <w:name w:val="А-Титул Знак"/>
    <w:basedOn w:val="ab"/>
    <w:rsid w:val="00D669A0"/>
    <w:rPr>
      <w:rFonts w:ascii="Tahoma" w:hAnsi="Tahoma" w:cs="Arial"/>
      <w:bCs/>
      <w:sz w:val="32"/>
      <w:szCs w:val="32"/>
      <w:lang w:val="en-US" w:eastAsia="ru-RU" w:bidi="ar-SA"/>
    </w:rPr>
  </w:style>
  <w:style w:type="paragraph" w:customStyle="1" w:styleId="3f0">
    <w:name w:val="Обычный3"/>
    <w:rsid w:val="00D669A0"/>
    <w:pPr>
      <w:spacing w:after="0" w:line="240" w:lineRule="auto"/>
    </w:pPr>
    <w:rPr>
      <w:rFonts w:ascii="Times New Roman" w:eastAsia="Times New Roman" w:hAnsi="Times New Roman" w:cs="Times New Roman"/>
      <w:sz w:val="24"/>
      <w:szCs w:val="20"/>
      <w:lang w:eastAsia="ru-RU"/>
    </w:rPr>
  </w:style>
  <w:style w:type="paragraph" w:customStyle="1" w:styleId="48">
    <w:name w:val="Заголовок 4а"/>
    <w:basedOn w:val="affffffffa"/>
    <w:next w:val="affffffffa"/>
    <w:rsid w:val="00D669A0"/>
    <w:pPr>
      <w:spacing w:before="120" w:after="120"/>
    </w:pPr>
    <w:rPr>
      <w:b/>
    </w:rPr>
  </w:style>
  <w:style w:type="paragraph" w:customStyle="1" w:styleId="font5">
    <w:name w:val="font5"/>
    <w:basedOn w:val="aa"/>
    <w:rsid w:val="00D669A0"/>
    <w:pPr>
      <w:spacing w:before="100" w:beforeAutospacing="1" w:after="100" w:afterAutospacing="1" w:line="240" w:lineRule="auto"/>
    </w:pPr>
    <w:rPr>
      <w:rFonts w:ascii="Tahoma" w:eastAsia="Times New Roman" w:hAnsi="Tahoma" w:cs="Tahoma"/>
      <w:sz w:val="20"/>
      <w:szCs w:val="20"/>
      <w:lang w:eastAsia="ru-RU"/>
    </w:rPr>
  </w:style>
  <w:style w:type="paragraph" w:customStyle="1" w:styleId="xl25">
    <w:name w:val="xl25"/>
    <w:basedOn w:val="aa"/>
    <w:rsid w:val="00D669A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26">
    <w:name w:val="xl26"/>
    <w:basedOn w:val="aa"/>
    <w:rsid w:val="00D669A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27">
    <w:name w:val="xl27"/>
    <w:basedOn w:val="aa"/>
    <w:rsid w:val="00D669A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28">
    <w:name w:val="xl28"/>
    <w:basedOn w:val="aa"/>
    <w:rsid w:val="00D669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30">
    <w:name w:val="xl30"/>
    <w:basedOn w:val="aa"/>
    <w:rsid w:val="00D66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31">
    <w:name w:val="xl31"/>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32">
    <w:name w:val="xl32"/>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62">
    <w:name w:val="xl62"/>
    <w:basedOn w:val="aa"/>
    <w:rsid w:val="00D669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63">
    <w:name w:val="xl63"/>
    <w:basedOn w:val="aa"/>
    <w:rsid w:val="00D669A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64">
    <w:name w:val="xl64"/>
    <w:basedOn w:val="aa"/>
    <w:rsid w:val="00D669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65">
    <w:name w:val="xl65"/>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66">
    <w:name w:val="xl66"/>
    <w:basedOn w:val="aa"/>
    <w:rsid w:val="00D669A0"/>
    <w:pP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67">
    <w:name w:val="xl67"/>
    <w:basedOn w:val="aa"/>
    <w:rsid w:val="00D669A0"/>
    <w:pPr>
      <w:pBdr>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68">
    <w:name w:val="xl68"/>
    <w:basedOn w:val="aa"/>
    <w:rsid w:val="00D669A0"/>
    <w:pPr>
      <w:pBdr>
        <w:bottom w:val="single" w:sz="8" w:space="0" w:color="auto"/>
      </w:pBdr>
      <w:spacing w:before="100" w:beforeAutospacing="1" w:after="100" w:afterAutospacing="1" w:line="240" w:lineRule="auto"/>
      <w:jc w:val="right"/>
      <w:textAlignment w:val="center"/>
    </w:pPr>
    <w:rPr>
      <w:rFonts w:ascii="Tahoma" w:eastAsia="Times New Roman" w:hAnsi="Tahoma" w:cs="Tahoma"/>
      <w:szCs w:val="24"/>
      <w:lang w:eastAsia="ru-RU"/>
    </w:rPr>
  </w:style>
  <w:style w:type="paragraph" w:customStyle="1" w:styleId="xl69">
    <w:name w:val="xl69"/>
    <w:basedOn w:val="aa"/>
    <w:rsid w:val="00D669A0"/>
    <w:pPr>
      <w:spacing w:before="100" w:beforeAutospacing="1" w:after="100" w:afterAutospacing="1" w:line="240" w:lineRule="auto"/>
    </w:pPr>
    <w:rPr>
      <w:rFonts w:ascii="Tahoma" w:eastAsia="Times New Roman" w:hAnsi="Tahoma" w:cs="Tahoma"/>
      <w:b/>
      <w:bCs/>
      <w:sz w:val="22"/>
      <w:lang w:eastAsia="ru-RU"/>
    </w:rPr>
  </w:style>
  <w:style w:type="paragraph" w:customStyle="1" w:styleId="xl70">
    <w:name w:val="xl70"/>
    <w:basedOn w:val="aa"/>
    <w:rsid w:val="00D669A0"/>
    <w:pPr>
      <w:spacing w:before="100" w:beforeAutospacing="1" w:after="100" w:afterAutospacing="1" w:line="240" w:lineRule="auto"/>
      <w:jc w:val="right"/>
      <w:textAlignment w:val="center"/>
    </w:pPr>
    <w:rPr>
      <w:rFonts w:ascii="Tahoma" w:eastAsia="Times New Roman" w:hAnsi="Tahoma" w:cs="Tahoma"/>
      <w:szCs w:val="24"/>
      <w:lang w:eastAsia="ru-RU"/>
    </w:rPr>
  </w:style>
  <w:style w:type="paragraph" w:customStyle="1" w:styleId="xl71">
    <w:name w:val="xl71"/>
    <w:basedOn w:val="aa"/>
    <w:rsid w:val="00D669A0"/>
    <w:pPr>
      <w:spacing w:before="100" w:beforeAutospacing="1" w:after="100" w:afterAutospacing="1" w:line="240" w:lineRule="auto"/>
      <w:jc w:val="right"/>
      <w:textAlignment w:val="center"/>
    </w:pPr>
    <w:rPr>
      <w:rFonts w:ascii="Tahoma" w:eastAsia="Times New Roman" w:hAnsi="Tahoma" w:cs="Tahoma"/>
      <w:szCs w:val="24"/>
      <w:lang w:eastAsia="ru-RU"/>
    </w:rPr>
  </w:style>
  <w:style w:type="paragraph" w:customStyle="1" w:styleId="xl72">
    <w:name w:val="xl72"/>
    <w:basedOn w:val="aa"/>
    <w:rsid w:val="00D669A0"/>
    <w:pPr>
      <w:spacing w:before="100" w:beforeAutospacing="1" w:after="100" w:afterAutospacing="1" w:line="240" w:lineRule="auto"/>
      <w:textAlignment w:val="center"/>
    </w:pPr>
    <w:rPr>
      <w:rFonts w:ascii="Tahoma" w:eastAsia="Times New Roman" w:hAnsi="Tahoma" w:cs="Tahoma"/>
      <w:b/>
      <w:bCs/>
      <w:szCs w:val="24"/>
      <w:lang w:eastAsia="ru-RU"/>
    </w:rPr>
  </w:style>
  <w:style w:type="paragraph" w:customStyle="1" w:styleId="xl73">
    <w:name w:val="xl73"/>
    <w:basedOn w:val="aa"/>
    <w:rsid w:val="00D669A0"/>
    <w:pPr>
      <w:spacing w:before="100" w:beforeAutospacing="1" w:after="100" w:afterAutospacing="1" w:line="240" w:lineRule="auto"/>
      <w:textAlignment w:val="center"/>
    </w:pPr>
    <w:rPr>
      <w:rFonts w:ascii="Tahoma" w:eastAsia="Times New Roman" w:hAnsi="Tahoma" w:cs="Tahoma"/>
      <w:b/>
      <w:bCs/>
      <w:szCs w:val="24"/>
      <w:lang w:eastAsia="ru-RU"/>
    </w:rPr>
  </w:style>
  <w:style w:type="paragraph" w:customStyle="1" w:styleId="xl74">
    <w:name w:val="xl74"/>
    <w:basedOn w:val="aa"/>
    <w:rsid w:val="00D669A0"/>
    <w:pP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75">
    <w:name w:val="xl75"/>
    <w:basedOn w:val="aa"/>
    <w:rsid w:val="00D669A0"/>
    <w:pPr>
      <w:spacing w:before="100" w:beforeAutospacing="1" w:after="100" w:afterAutospacing="1" w:line="240" w:lineRule="auto"/>
      <w:jc w:val="center"/>
      <w:textAlignment w:val="center"/>
    </w:pPr>
    <w:rPr>
      <w:rFonts w:eastAsia="Times New Roman"/>
      <w:szCs w:val="24"/>
      <w:lang w:eastAsia="ru-RU"/>
    </w:rPr>
  </w:style>
  <w:style w:type="paragraph" w:customStyle="1" w:styleId="xl76">
    <w:name w:val="xl76"/>
    <w:basedOn w:val="aa"/>
    <w:rsid w:val="00D669A0"/>
    <w:pPr>
      <w:spacing w:before="100" w:beforeAutospacing="1" w:after="100" w:afterAutospacing="1" w:line="240" w:lineRule="auto"/>
      <w:textAlignment w:val="center"/>
    </w:pPr>
    <w:rPr>
      <w:rFonts w:eastAsia="Times New Roman"/>
      <w:szCs w:val="24"/>
      <w:lang w:eastAsia="ru-RU"/>
    </w:rPr>
  </w:style>
  <w:style w:type="paragraph" w:customStyle="1" w:styleId="xl77">
    <w:name w:val="xl77"/>
    <w:basedOn w:val="aa"/>
    <w:rsid w:val="00D669A0"/>
    <w:pP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78">
    <w:name w:val="xl78"/>
    <w:basedOn w:val="aa"/>
    <w:rsid w:val="00D669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79">
    <w:name w:val="xl79"/>
    <w:basedOn w:val="aa"/>
    <w:rsid w:val="00D669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80">
    <w:name w:val="xl80"/>
    <w:basedOn w:val="aa"/>
    <w:rsid w:val="00D669A0"/>
    <w:pPr>
      <w:spacing w:before="100" w:beforeAutospacing="1" w:after="100" w:afterAutospacing="1" w:line="240" w:lineRule="auto"/>
      <w:textAlignment w:val="center"/>
    </w:pPr>
    <w:rPr>
      <w:rFonts w:eastAsia="Times New Roman"/>
      <w:szCs w:val="24"/>
      <w:lang w:eastAsia="ru-RU"/>
    </w:rPr>
  </w:style>
  <w:style w:type="paragraph" w:customStyle="1" w:styleId="xl81">
    <w:name w:val="xl81"/>
    <w:basedOn w:val="aa"/>
    <w:rsid w:val="00D669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82">
    <w:name w:val="xl82"/>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83">
    <w:name w:val="xl83"/>
    <w:basedOn w:val="aa"/>
    <w:rsid w:val="00D669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84">
    <w:name w:val="xl84"/>
    <w:basedOn w:val="aa"/>
    <w:rsid w:val="00D669A0"/>
    <w:pP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85">
    <w:name w:val="xl85"/>
    <w:basedOn w:val="aa"/>
    <w:rsid w:val="00D669A0"/>
    <w:pPr>
      <w:pBdr>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86">
    <w:name w:val="xl86"/>
    <w:basedOn w:val="aa"/>
    <w:rsid w:val="00D669A0"/>
    <w:pPr>
      <w:spacing w:before="100" w:beforeAutospacing="1" w:after="100" w:afterAutospacing="1" w:line="240" w:lineRule="auto"/>
      <w:textAlignment w:val="center"/>
    </w:pPr>
    <w:rPr>
      <w:rFonts w:eastAsia="Times New Roman"/>
      <w:szCs w:val="24"/>
      <w:lang w:eastAsia="ru-RU"/>
    </w:rPr>
  </w:style>
  <w:style w:type="paragraph" w:customStyle="1" w:styleId="xl87">
    <w:name w:val="xl87"/>
    <w:basedOn w:val="aa"/>
    <w:rsid w:val="00D669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88">
    <w:name w:val="xl88"/>
    <w:basedOn w:val="aa"/>
    <w:rsid w:val="00D669A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89">
    <w:name w:val="xl89"/>
    <w:basedOn w:val="aa"/>
    <w:rsid w:val="00D669A0"/>
    <w:pPr>
      <w:pBdr>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0">
    <w:name w:val="xl90"/>
    <w:basedOn w:val="aa"/>
    <w:rsid w:val="00D66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1">
    <w:name w:val="xl91"/>
    <w:basedOn w:val="aa"/>
    <w:rsid w:val="00D66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2">
    <w:name w:val="xl92"/>
    <w:basedOn w:val="aa"/>
    <w:rsid w:val="00D669A0"/>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3">
    <w:name w:val="xl93"/>
    <w:basedOn w:val="aa"/>
    <w:rsid w:val="00D669A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4">
    <w:name w:val="xl94"/>
    <w:basedOn w:val="aa"/>
    <w:rsid w:val="00D669A0"/>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5">
    <w:name w:val="xl95"/>
    <w:basedOn w:val="aa"/>
    <w:rsid w:val="00D669A0"/>
    <w:pPr>
      <w:pBdr>
        <w:top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6">
    <w:name w:val="xl96"/>
    <w:basedOn w:val="aa"/>
    <w:rsid w:val="00D669A0"/>
    <w:pP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7">
    <w:name w:val="xl97"/>
    <w:basedOn w:val="aa"/>
    <w:rsid w:val="00D669A0"/>
    <w:pP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8">
    <w:name w:val="xl98"/>
    <w:basedOn w:val="aa"/>
    <w:rsid w:val="00D669A0"/>
    <w:pP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99">
    <w:name w:val="xl99"/>
    <w:basedOn w:val="aa"/>
    <w:rsid w:val="00D669A0"/>
    <w:pP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00">
    <w:name w:val="xl100"/>
    <w:basedOn w:val="aa"/>
    <w:rsid w:val="00D669A0"/>
    <w:pPr>
      <w:pBdr>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01">
    <w:name w:val="xl101"/>
    <w:basedOn w:val="aa"/>
    <w:rsid w:val="00D669A0"/>
    <w:pPr>
      <w:pBdr>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02">
    <w:name w:val="xl102"/>
    <w:basedOn w:val="aa"/>
    <w:rsid w:val="00D669A0"/>
    <w:pPr>
      <w:pBdr>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03">
    <w:name w:val="xl103"/>
    <w:basedOn w:val="aa"/>
    <w:rsid w:val="00D669A0"/>
    <w:pPr>
      <w:pBdr>
        <w:top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04">
    <w:name w:val="xl104"/>
    <w:basedOn w:val="aa"/>
    <w:rsid w:val="00D669A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05">
    <w:name w:val="xl105"/>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06">
    <w:name w:val="xl106"/>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107">
    <w:name w:val="xl107"/>
    <w:basedOn w:val="aa"/>
    <w:rsid w:val="00D669A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08">
    <w:name w:val="xl108"/>
    <w:basedOn w:val="aa"/>
    <w:rsid w:val="00D669A0"/>
    <w:pPr>
      <w:spacing w:before="100" w:beforeAutospacing="1" w:after="100" w:afterAutospacing="1" w:line="240" w:lineRule="auto"/>
    </w:pPr>
    <w:rPr>
      <w:rFonts w:ascii="Tahoma" w:eastAsia="Times New Roman" w:hAnsi="Tahoma" w:cs="Tahoma"/>
      <w:szCs w:val="24"/>
      <w:lang w:eastAsia="ru-RU"/>
    </w:rPr>
  </w:style>
  <w:style w:type="paragraph" w:customStyle="1" w:styleId="xl109">
    <w:name w:val="xl109"/>
    <w:basedOn w:val="aa"/>
    <w:rsid w:val="00D669A0"/>
    <w:pPr>
      <w:spacing w:before="100" w:beforeAutospacing="1" w:after="100" w:afterAutospacing="1" w:line="240" w:lineRule="auto"/>
      <w:jc w:val="right"/>
    </w:pPr>
    <w:rPr>
      <w:rFonts w:ascii="Tahoma" w:eastAsia="Times New Roman" w:hAnsi="Tahoma" w:cs="Tahoma"/>
      <w:szCs w:val="24"/>
      <w:lang w:eastAsia="ru-RU"/>
    </w:rPr>
  </w:style>
  <w:style w:type="paragraph" w:customStyle="1" w:styleId="xl110">
    <w:name w:val="xl110"/>
    <w:basedOn w:val="aa"/>
    <w:rsid w:val="00D669A0"/>
    <w:pPr>
      <w:spacing w:before="100" w:beforeAutospacing="1" w:after="100" w:afterAutospacing="1" w:line="240" w:lineRule="auto"/>
      <w:jc w:val="center"/>
    </w:pPr>
    <w:rPr>
      <w:rFonts w:ascii="Tahoma" w:eastAsia="Times New Roman" w:hAnsi="Tahoma" w:cs="Tahoma"/>
      <w:color w:val="000000"/>
      <w:szCs w:val="24"/>
      <w:lang w:eastAsia="ru-RU"/>
    </w:rPr>
  </w:style>
  <w:style w:type="paragraph" w:customStyle="1" w:styleId="xl111">
    <w:name w:val="xl111"/>
    <w:basedOn w:val="aa"/>
    <w:rsid w:val="00D669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12">
    <w:name w:val="xl112"/>
    <w:basedOn w:val="aa"/>
    <w:rsid w:val="00D669A0"/>
    <w:pPr>
      <w:pBdr>
        <w:top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13">
    <w:name w:val="xl113"/>
    <w:basedOn w:val="aa"/>
    <w:rsid w:val="00D669A0"/>
    <w:pPr>
      <w:pBdr>
        <w:top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14">
    <w:name w:val="xl114"/>
    <w:basedOn w:val="aa"/>
    <w:rsid w:val="00D669A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15">
    <w:name w:val="xl115"/>
    <w:basedOn w:val="aa"/>
    <w:rsid w:val="00D669A0"/>
    <w:pPr>
      <w:pBdr>
        <w:bottom w:val="single" w:sz="8"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16">
    <w:name w:val="xl116"/>
    <w:basedOn w:val="aa"/>
    <w:rsid w:val="00D66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b/>
      <w:bCs/>
      <w:szCs w:val="24"/>
      <w:lang w:eastAsia="ru-RU"/>
    </w:rPr>
  </w:style>
  <w:style w:type="paragraph" w:customStyle="1" w:styleId="xl117">
    <w:name w:val="xl117"/>
    <w:basedOn w:val="aa"/>
    <w:rsid w:val="00D669A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b/>
      <w:bCs/>
      <w:szCs w:val="24"/>
      <w:lang w:eastAsia="ru-RU"/>
    </w:rPr>
  </w:style>
  <w:style w:type="paragraph" w:customStyle="1" w:styleId="xl118">
    <w:name w:val="xl118"/>
    <w:basedOn w:val="aa"/>
    <w:rsid w:val="00D669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19">
    <w:name w:val="xl119"/>
    <w:basedOn w:val="aa"/>
    <w:rsid w:val="00D669A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b/>
      <w:bCs/>
      <w:szCs w:val="24"/>
      <w:lang w:eastAsia="ru-RU"/>
    </w:rPr>
  </w:style>
  <w:style w:type="paragraph" w:customStyle="1" w:styleId="xl120">
    <w:name w:val="xl120"/>
    <w:basedOn w:val="aa"/>
    <w:rsid w:val="00D669A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b/>
      <w:bCs/>
      <w:szCs w:val="24"/>
      <w:lang w:eastAsia="ru-RU"/>
    </w:rPr>
  </w:style>
  <w:style w:type="paragraph" w:customStyle="1" w:styleId="xl121">
    <w:name w:val="xl121"/>
    <w:basedOn w:val="aa"/>
    <w:rsid w:val="00D669A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122">
    <w:name w:val="xl122"/>
    <w:basedOn w:val="aa"/>
    <w:rsid w:val="00D669A0"/>
    <w:pPr>
      <w:pBdr>
        <w:top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23">
    <w:name w:val="xl123"/>
    <w:basedOn w:val="aa"/>
    <w:rsid w:val="00D669A0"/>
    <w:pPr>
      <w:pBdr>
        <w:top w:val="single" w:sz="8" w:space="0" w:color="auto"/>
      </w:pBd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124">
    <w:name w:val="xl124"/>
    <w:basedOn w:val="aa"/>
    <w:rsid w:val="00D669A0"/>
    <w:pP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125">
    <w:name w:val="xl125"/>
    <w:basedOn w:val="aa"/>
    <w:rsid w:val="00D669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26">
    <w:name w:val="xl126"/>
    <w:basedOn w:val="aa"/>
    <w:rsid w:val="00D669A0"/>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27">
    <w:name w:val="xl127"/>
    <w:basedOn w:val="aa"/>
    <w:rsid w:val="00D669A0"/>
    <w:pP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128">
    <w:name w:val="xl128"/>
    <w:basedOn w:val="aa"/>
    <w:rsid w:val="00D669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29">
    <w:name w:val="xl129"/>
    <w:basedOn w:val="aa"/>
    <w:rsid w:val="00D669A0"/>
    <w:pPr>
      <w:pBdr>
        <w:top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130">
    <w:name w:val="xl130"/>
    <w:basedOn w:val="aa"/>
    <w:rsid w:val="00D66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ahoma" w:eastAsia="Times New Roman" w:hAnsi="Tahoma" w:cs="Tahoma"/>
      <w:szCs w:val="24"/>
      <w:lang w:eastAsia="ru-RU"/>
    </w:rPr>
  </w:style>
  <w:style w:type="paragraph" w:customStyle="1" w:styleId="xl131">
    <w:name w:val="xl131"/>
    <w:basedOn w:val="aa"/>
    <w:rsid w:val="00D669A0"/>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32">
    <w:name w:val="xl132"/>
    <w:basedOn w:val="aa"/>
    <w:rsid w:val="00D669A0"/>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133">
    <w:name w:val="xl133"/>
    <w:basedOn w:val="aa"/>
    <w:rsid w:val="00D669A0"/>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34">
    <w:name w:val="xl134"/>
    <w:basedOn w:val="aa"/>
    <w:rsid w:val="00D669A0"/>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35">
    <w:name w:val="xl135"/>
    <w:basedOn w:val="aa"/>
    <w:rsid w:val="00D669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136">
    <w:name w:val="xl136"/>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37">
    <w:name w:val="xl137"/>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Cs w:val="24"/>
      <w:lang w:eastAsia="ru-RU"/>
    </w:rPr>
  </w:style>
  <w:style w:type="paragraph" w:customStyle="1" w:styleId="xl138">
    <w:name w:val="xl138"/>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39">
    <w:name w:val="xl139"/>
    <w:basedOn w:val="aa"/>
    <w:rsid w:val="00D66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40">
    <w:name w:val="xl140"/>
    <w:basedOn w:val="aa"/>
    <w:rsid w:val="00D669A0"/>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141">
    <w:name w:val="xl141"/>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Cs w:val="24"/>
      <w:lang w:eastAsia="ru-RU"/>
    </w:rPr>
  </w:style>
  <w:style w:type="paragraph" w:customStyle="1" w:styleId="xl142">
    <w:name w:val="xl142"/>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143">
    <w:name w:val="xl143"/>
    <w:basedOn w:val="aa"/>
    <w:rsid w:val="00D669A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144">
    <w:name w:val="xl144"/>
    <w:basedOn w:val="aa"/>
    <w:rsid w:val="00D669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145">
    <w:name w:val="xl145"/>
    <w:basedOn w:val="aa"/>
    <w:rsid w:val="00D66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ahoma" w:eastAsia="Times New Roman" w:hAnsi="Tahoma" w:cs="Tahoma"/>
      <w:b/>
      <w:bCs/>
      <w:color w:val="000000"/>
      <w:szCs w:val="24"/>
      <w:lang w:eastAsia="ru-RU"/>
    </w:rPr>
  </w:style>
  <w:style w:type="paragraph" w:customStyle="1" w:styleId="xl146">
    <w:name w:val="xl146"/>
    <w:basedOn w:val="aa"/>
    <w:rsid w:val="00D669A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147">
    <w:name w:val="xl147"/>
    <w:basedOn w:val="aa"/>
    <w:rsid w:val="00D66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148">
    <w:name w:val="xl148"/>
    <w:basedOn w:val="aa"/>
    <w:rsid w:val="00D66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b/>
      <w:bCs/>
      <w:szCs w:val="24"/>
      <w:lang w:eastAsia="ru-RU"/>
    </w:rPr>
  </w:style>
  <w:style w:type="paragraph" w:customStyle="1" w:styleId="xl149">
    <w:name w:val="xl149"/>
    <w:basedOn w:val="aa"/>
    <w:rsid w:val="00D669A0"/>
    <w:pPr>
      <w:pBdr>
        <w:top w:val="single" w:sz="8" w:space="0" w:color="auto"/>
        <w:left w:val="single" w:sz="4" w:space="0" w:color="auto"/>
        <w:bottom w:val="single" w:sz="8" w:space="0" w:color="auto"/>
      </w:pBdr>
      <w:spacing w:before="100" w:beforeAutospacing="1" w:after="100" w:afterAutospacing="1" w:line="240" w:lineRule="auto"/>
    </w:pPr>
    <w:rPr>
      <w:rFonts w:ascii="Tahoma" w:eastAsia="Times New Roman" w:hAnsi="Tahoma" w:cs="Tahoma"/>
      <w:szCs w:val="24"/>
      <w:lang w:eastAsia="ru-RU"/>
    </w:rPr>
  </w:style>
  <w:style w:type="paragraph" w:customStyle="1" w:styleId="xl150">
    <w:name w:val="xl150"/>
    <w:basedOn w:val="aa"/>
    <w:rsid w:val="00D66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b/>
      <w:bCs/>
      <w:color w:val="000000"/>
      <w:szCs w:val="24"/>
      <w:lang w:eastAsia="ru-RU"/>
    </w:rPr>
  </w:style>
  <w:style w:type="paragraph" w:customStyle="1" w:styleId="xl151">
    <w:name w:val="xl151"/>
    <w:basedOn w:val="aa"/>
    <w:rsid w:val="00D669A0"/>
    <w:pPr>
      <w:pBdr>
        <w:top w:val="single" w:sz="8" w:space="0" w:color="auto"/>
        <w:left w:val="single" w:sz="4" w:space="0" w:color="auto"/>
        <w:bottom w:val="single" w:sz="8" w:space="0" w:color="auto"/>
      </w:pBdr>
      <w:spacing w:before="100" w:beforeAutospacing="1" w:after="100" w:afterAutospacing="1" w:line="240" w:lineRule="auto"/>
    </w:pPr>
    <w:rPr>
      <w:rFonts w:ascii="Tahoma" w:eastAsia="Times New Roman" w:hAnsi="Tahoma" w:cs="Tahoma"/>
      <w:color w:val="000000"/>
      <w:szCs w:val="24"/>
      <w:lang w:eastAsia="ru-RU"/>
    </w:rPr>
  </w:style>
  <w:style w:type="paragraph" w:customStyle="1" w:styleId="xl152">
    <w:name w:val="xl152"/>
    <w:basedOn w:val="aa"/>
    <w:rsid w:val="00D669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53">
    <w:name w:val="xl153"/>
    <w:basedOn w:val="aa"/>
    <w:rsid w:val="00D669A0"/>
    <w:pP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54">
    <w:name w:val="xl154"/>
    <w:basedOn w:val="aa"/>
    <w:rsid w:val="00D669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55">
    <w:name w:val="xl155"/>
    <w:basedOn w:val="aa"/>
    <w:rsid w:val="00D669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56">
    <w:name w:val="xl156"/>
    <w:basedOn w:val="aa"/>
    <w:rsid w:val="00D669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57">
    <w:name w:val="xl157"/>
    <w:basedOn w:val="aa"/>
    <w:rsid w:val="00D669A0"/>
    <w:pPr>
      <w:pBdr>
        <w:top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58">
    <w:name w:val="xl158"/>
    <w:basedOn w:val="aa"/>
    <w:rsid w:val="00D66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59">
    <w:name w:val="xl159"/>
    <w:basedOn w:val="aa"/>
    <w:rsid w:val="00D669A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b/>
      <w:bCs/>
      <w:szCs w:val="24"/>
      <w:lang w:eastAsia="ru-RU"/>
    </w:rPr>
  </w:style>
  <w:style w:type="paragraph" w:customStyle="1" w:styleId="xl160">
    <w:name w:val="xl160"/>
    <w:basedOn w:val="aa"/>
    <w:rsid w:val="00D669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61">
    <w:name w:val="xl161"/>
    <w:basedOn w:val="aa"/>
    <w:rsid w:val="00D669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162">
    <w:name w:val="xl162"/>
    <w:basedOn w:val="aa"/>
    <w:rsid w:val="00D669A0"/>
    <w:pPr>
      <w:pBdr>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63">
    <w:name w:val="xl163"/>
    <w:basedOn w:val="aa"/>
    <w:rsid w:val="00D669A0"/>
    <w:pPr>
      <w:pBdr>
        <w:bottom w:val="single" w:sz="8" w:space="0" w:color="auto"/>
      </w:pBd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164">
    <w:name w:val="xl164"/>
    <w:basedOn w:val="aa"/>
    <w:rsid w:val="00D669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165">
    <w:name w:val="xl165"/>
    <w:basedOn w:val="aa"/>
    <w:rsid w:val="00D669A0"/>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ahoma" w:eastAsia="Times New Roman" w:hAnsi="Tahoma" w:cs="Tahoma"/>
      <w:b/>
      <w:bCs/>
      <w:szCs w:val="24"/>
      <w:lang w:eastAsia="ru-RU"/>
    </w:rPr>
  </w:style>
  <w:style w:type="paragraph" w:customStyle="1" w:styleId="xl166">
    <w:name w:val="xl166"/>
    <w:basedOn w:val="aa"/>
    <w:rsid w:val="00D669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167">
    <w:name w:val="xl167"/>
    <w:basedOn w:val="aa"/>
    <w:rsid w:val="00D669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168">
    <w:name w:val="xl168"/>
    <w:basedOn w:val="aa"/>
    <w:rsid w:val="00D66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Cs w:val="24"/>
      <w:lang w:eastAsia="ru-RU"/>
    </w:rPr>
  </w:style>
  <w:style w:type="paragraph" w:customStyle="1" w:styleId="xl169">
    <w:name w:val="xl169"/>
    <w:basedOn w:val="aa"/>
    <w:rsid w:val="00D669A0"/>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70">
    <w:name w:val="xl170"/>
    <w:basedOn w:val="aa"/>
    <w:rsid w:val="00D669A0"/>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71">
    <w:name w:val="xl171"/>
    <w:basedOn w:val="aa"/>
    <w:rsid w:val="00D669A0"/>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72">
    <w:name w:val="xl172"/>
    <w:basedOn w:val="aa"/>
    <w:rsid w:val="00D66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Cs w:val="24"/>
      <w:lang w:eastAsia="ru-RU"/>
    </w:rPr>
  </w:style>
  <w:style w:type="paragraph" w:customStyle="1" w:styleId="xl173">
    <w:name w:val="xl173"/>
    <w:basedOn w:val="aa"/>
    <w:rsid w:val="00D669A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174">
    <w:name w:val="xl174"/>
    <w:basedOn w:val="aa"/>
    <w:rsid w:val="00D669A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75">
    <w:name w:val="xl175"/>
    <w:basedOn w:val="aa"/>
    <w:rsid w:val="00D669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76">
    <w:name w:val="xl176"/>
    <w:basedOn w:val="aa"/>
    <w:rsid w:val="00D669A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77">
    <w:name w:val="xl177"/>
    <w:basedOn w:val="aa"/>
    <w:rsid w:val="00D669A0"/>
    <w:pP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78">
    <w:name w:val="xl178"/>
    <w:basedOn w:val="aa"/>
    <w:rsid w:val="00D669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79">
    <w:name w:val="xl179"/>
    <w:basedOn w:val="aa"/>
    <w:rsid w:val="00D669A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Cs w:val="24"/>
      <w:lang w:eastAsia="ru-RU"/>
    </w:rPr>
  </w:style>
  <w:style w:type="paragraph" w:customStyle="1" w:styleId="xl180">
    <w:name w:val="xl180"/>
    <w:basedOn w:val="aa"/>
    <w:rsid w:val="00D669A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81">
    <w:name w:val="xl181"/>
    <w:basedOn w:val="aa"/>
    <w:rsid w:val="00D66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182">
    <w:name w:val="xl182"/>
    <w:basedOn w:val="aa"/>
    <w:rsid w:val="00D66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83">
    <w:name w:val="xl183"/>
    <w:basedOn w:val="aa"/>
    <w:rsid w:val="00D669A0"/>
    <w:pP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84">
    <w:name w:val="xl184"/>
    <w:basedOn w:val="aa"/>
    <w:rsid w:val="00D669A0"/>
    <w:pP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185">
    <w:name w:val="xl185"/>
    <w:basedOn w:val="aa"/>
    <w:rsid w:val="00D669A0"/>
    <w:pPr>
      <w:spacing w:before="100" w:beforeAutospacing="1" w:after="100" w:afterAutospacing="1" w:line="240" w:lineRule="auto"/>
    </w:pPr>
    <w:rPr>
      <w:rFonts w:ascii="Tahoma" w:eastAsia="Times New Roman" w:hAnsi="Tahoma" w:cs="Tahoma"/>
      <w:b/>
      <w:bCs/>
      <w:sz w:val="22"/>
      <w:u w:val="single"/>
      <w:lang w:eastAsia="ru-RU"/>
    </w:rPr>
  </w:style>
  <w:style w:type="paragraph" w:customStyle="1" w:styleId="xl186">
    <w:name w:val="xl186"/>
    <w:basedOn w:val="aa"/>
    <w:rsid w:val="00D669A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187">
    <w:name w:val="xl187"/>
    <w:basedOn w:val="aa"/>
    <w:rsid w:val="00D669A0"/>
    <w:pP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188">
    <w:name w:val="xl188"/>
    <w:basedOn w:val="aa"/>
    <w:rsid w:val="00D669A0"/>
    <w:pPr>
      <w:spacing w:before="100" w:beforeAutospacing="1" w:after="100" w:afterAutospacing="1" w:line="240" w:lineRule="auto"/>
      <w:jc w:val="center"/>
      <w:textAlignment w:val="center"/>
    </w:pPr>
    <w:rPr>
      <w:rFonts w:ascii="Tahoma" w:eastAsia="Times New Roman" w:hAnsi="Tahoma" w:cs="Tahoma"/>
      <w:b/>
      <w:bCs/>
      <w:szCs w:val="24"/>
      <w:lang w:eastAsia="ru-RU"/>
    </w:rPr>
  </w:style>
  <w:style w:type="paragraph" w:customStyle="1" w:styleId="xl189">
    <w:name w:val="xl189"/>
    <w:basedOn w:val="aa"/>
    <w:rsid w:val="00D66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190">
    <w:name w:val="xl190"/>
    <w:basedOn w:val="aa"/>
    <w:rsid w:val="00D669A0"/>
    <w:pPr>
      <w:spacing w:before="100" w:beforeAutospacing="1" w:after="100" w:afterAutospacing="1" w:line="240" w:lineRule="auto"/>
      <w:jc w:val="center"/>
      <w:textAlignment w:val="center"/>
    </w:pPr>
    <w:rPr>
      <w:rFonts w:ascii="Tahoma" w:eastAsia="Times New Roman" w:hAnsi="Tahoma" w:cs="Tahoma"/>
      <w:b/>
      <w:bCs/>
      <w:szCs w:val="24"/>
      <w:lang w:eastAsia="ru-RU"/>
    </w:rPr>
  </w:style>
  <w:style w:type="paragraph" w:customStyle="1" w:styleId="xl191">
    <w:name w:val="xl191"/>
    <w:basedOn w:val="aa"/>
    <w:rsid w:val="00D669A0"/>
    <w:pPr>
      <w:pBdr>
        <w:left w:val="single" w:sz="8" w:space="0" w:color="auto"/>
      </w:pBd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192">
    <w:name w:val="xl192"/>
    <w:basedOn w:val="aa"/>
    <w:rsid w:val="00D669A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93">
    <w:name w:val="xl193"/>
    <w:basedOn w:val="aa"/>
    <w:rsid w:val="00D669A0"/>
    <w:pPr>
      <w:pBdr>
        <w:left w:val="single" w:sz="8" w:space="0" w:color="auto"/>
        <w:bottom w:val="single" w:sz="8" w:space="0" w:color="auto"/>
      </w:pBd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194">
    <w:name w:val="xl194"/>
    <w:basedOn w:val="aa"/>
    <w:rsid w:val="00D669A0"/>
    <w:pP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195">
    <w:name w:val="xl195"/>
    <w:basedOn w:val="aa"/>
    <w:rsid w:val="00D669A0"/>
    <w:pP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196">
    <w:name w:val="xl196"/>
    <w:basedOn w:val="aa"/>
    <w:rsid w:val="00D669A0"/>
    <w:pPr>
      <w:pBdr>
        <w:top w:val="single" w:sz="8" w:space="0" w:color="auto"/>
        <w:left w:val="single" w:sz="8"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197">
    <w:name w:val="xl197"/>
    <w:basedOn w:val="aa"/>
    <w:rsid w:val="00D669A0"/>
    <w:pPr>
      <w:pBdr>
        <w:left w:val="single" w:sz="8"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198">
    <w:name w:val="xl198"/>
    <w:basedOn w:val="aa"/>
    <w:rsid w:val="00D669A0"/>
    <w:pPr>
      <w:spacing w:before="100" w:beforeAutospacing="1" w:after="100" w:afterAutospacing="1" w:line="240" w:lineRule="auto"/>
      <w:jc w:val="center"/>
      <w:textAlignment w:val="center"/>
    </w:pPr>
    <w:rPr>
      <w:rFonts w:eastAsia="Times New Roman"/>
      <w:szCs w:val="24"/>
      <w:lang w:eastAsia="ru-RU"/>
    </w:rPr>
  </w:style>
  <w:style w:type="paragraph" w:customStyle="1" w:styleId="xl199">
    <w:name w:val="xl199"/>
    <w:basedOn w:val="aa"/>
    <w:rsid w:val="00D669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ahoma" w:eastAsia="Times New Roman" w:hAnsi="Tahoma" w:cs="Tahoma"/>
      <w:b/>
      <w:bCs/>
      <w:color w:val="000000"/>
      <w:szCs w:val="24"/>
      <w:lang w:eastAsia="ru-RU"/>
    </w:rPr>
  </w:style>
  <w:style w:type="paragraph" w:customStyle="1" w:styleId="xl200">
    <w:name w:val="xl200"/>
    <w:basedOn w:val="aa"/>
    <w:rsid w:val="00D669A0"/>
    <w:pPr>
      <w:spacing w:before="100" w:beforeAutospacing="1" w:after="100" w:afterAutospacing="1" w:line="240" w:lineRule="auto"/>
      <w:jc w:val="center"/>
      <w:textAlignment w:val="center"/>
    </w:pPr>
    <w:rPr>
      <w:rFonts w:ascii="Tahoma" w:eastAsia="Times New Roman" w:hAnsi="Tahoma" w:cs="Tahoma"/>
      <w:b/>
      <w:bCs/>
      <w:sz w:val="22"/>
      <w:lang w:eastAsia="ru-RU"/>
    </w:rPr>
  </w:style>
  <w:style w:type="paragraph" w:customStyle="1" w:styleId="xl201">
    <w:name w:val="xl201"/>
    <w:basedOn w:val="aa"/>
    <w:rsid w:val="00D66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02">
    <w:name w:val="xl202"/>
    <w:basedOn w:val="aa"/>
    <w:rsid w:val="00D66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03">
    <w:name w:val="xl203"/>
    <w:basedOn w:val="aa"/>
    <w:rsid w:val="00D669A0"/>
    <w:pP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04">
    <w:name w:val="xl204"/>
    <w:basedOn w:val="aa"/>
    <w:rsid w:val="00D66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205">
    <w:name w:val="xl205"/>
    <w:basedOn w:val="aa"/>
    <w:rsid w:val="00D669A0"/>
    <w:pP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206">
    <w:name w:val="xl206"/>
    <w:basedOn w:val="aa"/>
    <w:rsid w:val="00D669A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07">
    <w:name w:val="xl207"/>
    <w:basedOn w:val="aa"/>
    <w:rsid w:val="00D66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208">
    <w:name w:val="xl208"/>
    <w:basedOn w:val="aa"/>
    <w:rsid w:val="00D66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09">
    <w:name w:val="xl209"/>
    <w:basedOn w:val="aa"/>
    <w:rsid w:val="00D669A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10">
    <w:name w:val="xl210"/>
    <w:basedOn w:val="aa"/>
    <w:rsid w:val="00D669A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11">
    <w:name w:val="xl211"/>
    <w:basedOn w:val="aa"/>
    <w:rsid w:val="00D66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12">
    <w:name w:val="xl212"/>
    <w:basedOn w:val="aa"/>
    <w:rsid w:val="00D66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213">
    <w:name w:val="xl213"/>
    <w:basedOn w:val="aa"/>
    <w:rsid w:val="00D669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214">
    <w:name w:val="xl214"/>
    <w:basedOn w:val="aa"/>
    <w:rsid w:val="00D66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Cs w:val="24"/>
      <w:lang w:eastAsia="ru-RU"/>
    </w:rPr>
  </w:style>
  <w:style w:type="paragraph" w:customStyle="1" w:styleId="xl215">
    <w:name w:val="xl215"/>
    <w:basedOn w:val="aa"/>
    <w:rsid w:val="00D66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16">
    <w:name w:val="xl216"/>
    <w:basedOn w:val="aa"/>
    <w:rsid w:val="00D669A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17">
    <w:name w:val="xl217"/>
    <w:basedOn w:val="aa"/>
    <w:rsid w:val="00D66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18">
    <w:name w:val="xl218"/>
    <w:basedOn w:val="aa"/>
    <w:rsid w:val="00D669A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19">
    <w:name w:val="xl219"/>
    <w:basedOn w:val="aa"/>
    <w:rsid w:val="00D669A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20">
    <w:name w:val="xl220"/>
    <w:basedOn w:val="aa"/>
    <w:rsid w:val="00D66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Cs w:val="24"/>
      <w:lang w:eastAsia="ru-RU"/>
    </w:rPr>
  </w:style>
  <w:style w:type="paragraph" w:customStyle="1" w:styleId="xl221">
    <w:name w:val="xl221"/>
    <w:basedOn w:val="aa"/>
    <w:rsid w:val="00D669A0"/>
    <w:pPr>
      <w:spacing w:before="100" w:beforeAutospacing="1" w:after="100" w:afterAutospacing="1" w:line="240" w:lineRule="auto"/>
      <w:textAlignment w:val="center"/>
    </w:pPr>
    <w:rPr>
      <w:rFonts w:ascii="Tahoma" w:eastAsia="Times New Roman" w:hAnsi="Tahoma" w:cs="Tahoma"/>
      <w:szCs w:val="24"/>
      <w:lang w:eastAsia="ru-RU"/>
    </w:rPr>
  </w:style>
  <w:style w:type="paragraph" w:customStyle="1" w:styleId="xl222">
    <w:name w:val="xl222"/>
    <w:basedOn w:val="aa"/>
    <w:rsid w:val="00D669A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223">
    <w:name w:val="xl223"/>
    <w:basedOn w:val="aa"/>
    <w:rsid w:val="00D669A0"/>
    <w:pPr>
      <w:spacing w:before="100" w:beforeAutospacing="1" w:after="100" w:afterAutospacing="1" w:line="240" w:lineRule="auto"/>
    </w:pPr>
    <w:rPr>
      <w:rFonts w:ascii="Tahoma" w:eastAsia="Times New Roman" w:hAnsi="Tahoma" w:cs="Tahoma"/>
      <w:szCs w:val="24"/>
      <w:lang w:eastAsia="ru-RU"/>
    </w:rPr>
  </w:style>
  <w:style w:type="paragraph" w:customStyle="1" w:styleId="xl224">
    <w:name w:val="xl224"/>
    <w:basedOn w:val="aa"/>
    <w:rsid w:val="00D669A0"/>
    <w:pPr>
      <w:pBdr>
        <w:bottom w:val="single" w:sz="8" w:space="0" w:color="auto"/>
      </w:pBdr>
      <w:spacing w:before="100" w:beforeAutospacing="1" w:after="100" w:afterAutospacing="1" w:line="240" w:lineRule="auto"/>
    </w:pPr>
    <w:rPr>
      <w:rFonts w:ascii="Tahoma" w:eastAsia="Times New Roman" w:hAnsi="Tahoma" w:cs="Tahoma"/>
      <w:b/>
      <w:bCs/>
      <w:color w:val="000000"/>
      <w:szCs w:val="24"/>
      <w:lang w:eastAsia="ru-RU"/>
    </w:rPr>
  </w:style>
  <w:style w:type="paragraph" w:customStyle="1" w:styleId="xl225">
    <w:name w:val="xl225"/>
    <w:basedOn w:val="aa"/>
    <w:rsid w:val="00D669A0"/>
    <w:pPr>
      <w:spacing w:before="100" w:beforeAutospacing="1" w:after="100" w:afterAutospacing="1" w:line="240" w:lineRule="auto"/>
    </w:pPr>
    <w:rPr>
      <w:rFonts w:ascii="Tahoma" w:eastAsia="Times New Roman" w:hAnsi="Tahoma" w:cs="Tahoma"/>
      <w:b/>
      <w:bCs/>
      <w:color w:val="000000"/>
      <w:szCs w:val="24"/>
      <w:lang w:eastAsia="ru-RU"/>
    </w:rPr>
  </w:style>
  <w:style w:type="paragraph" w:customStyle="1" w:styleId="xl226">
    <w:name w:val="xl226"/>
    <w:basedOn w:val="aa"/>
    <w:rsid w:val="00D669A0"/>
    <w:pPr>
      <w:pBdr>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227">
    <w:name w:val="xl227"/>
    <w:basedOn w:val="aa"/>
    <w:rsid w:val="00D669A0"/>
    <w:pPr>
      <w:pBdr>
        <w:bottom w:val="single" w:sz="4" w:space="0" w:color="auto"/>
      </w:pBd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228">
    <w:name w:val="xl228"/>
    <w:basedOn w:val="aa"/>
    <w:rsid w:val="00D669A0"/>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229">
    <w:name w:val="xl229"/>
    <w:basedOn w:val="aa"/>
    <w:rsid w:val="00D669A0"/>
    <w:pPr>
      <w:pBdr>
        <w:top w:val="single" w:sz="4" w:space="0" w:color="auto"/>
        <w:bottom w:val="single" w:sz="8" w:space="0" w:color="auto"/>
      </w:pBdr>
      <w:spacing w:before="100" w:beforeAutospacing="1" w:after="100" w:afterAutospacing="1" w:line="240" w:lineRule="auto"/>
      <w:textAlignment w:val="center"/>
    </w:pPr>
    <w:rPr>
      <w:rFonts w:ascii="Tahoma" w:eastAsia="Times New Roman" w:hAnsi="Tahoma" w:cs="Tahoma"/>
      <w:color w:val="000000"/>
      <w:szCs w:val="24"/>
      <w:lang w:eastAsia="ru-RU"/>
    </w:rPr>
  </w:style>
  <w:style w:type="paragraph" w:customStyle="1" w:styleId="xl230">
    <w:name w:val="xl230"/>
    <w:basedOn w:val="aa"/>
    <w:rsid w:val="00D669A0"/>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xl231">
    <w:name w:val="xl231"/>
    <w:basedOn w:val="aa"/>
    <w:rsid w:val="00D669A0"/>
    <w:pPr>
      <w:pBdr>
        <w:top w:val="single" w:sz="8" w:space="0" w:color="auto"/>
        <w:bottom w:val="single" w:sz="4" w:space="0" w:color="auto"/>
      </w:pBdr>
      <w:spacing w:before="100" w:beforeAutospacing="1" w:after="100" w:afterAutospacing="1" w:line="240" w:lineRule="auto"/>
      <w:textAlignment w:val="center"/>
    </w:pPr>
    <w:rPr>
      <w:rFonts w:ascii="Tahoma" w:eastAsia="Times New Roman" w:hAnsi="Tahoma" w:cs="Tahoma"/>
      <w:b/>
      <w:bCs/>
      <w:color w:val="000000"/>
      <w:szCs w:val="24"/>
      <w:lang w:eastAsia="ru-RU"/>
    </w:rPr>
  </w:style>
  <w:style w:type="paragraph" w:customStyle="1" w:styleId="afffffffff">
    <w:name w:val="Обычный + По ширине"/>
    <w:aliases w:val="Первая строка:  1.27 см"/>
    <w:basedOn w:val="aa"/>
    <w:rsid w:val="00D669A0"/>
    <w:pPr>
      <w:spacing w:after="240" w:line="360" w:lineRule="auto"/>
      <w:ind w:firstLine="708"/>
      <w:jc w:val="both"/>
    </w:pPr>
    <w:rPr>
      <w:rFonts w:eastAsia="Times New Roman"/>
      <w:sz w:val="28"/>
      <w:szCs w:val="28"/>
      <w:lang w:eastAsia="ru-RU"/>
    </w:rPr>
  </w:style>
  <w:style w:type="paragraph" w:customStyle="1" w:styleId="afffffffff0">
    <w:name w:val="текст опиания команды"/>
    <w:basedOn w:val="aa"/>
    <w:rsid w:val="00D669A0"/>
    <w:pPr>
      <w:spacing w:after="0" w:line="240" w:lineRule="auto"/>
      <w:ind w:left="624"/>
    </w:pPr>
    <w:rPr>
      <w:rFonts w:eastAsia="Times New Roman"/>
      <w:snapToGrid w:val="0"/>
      <w:sz w:val="22"/>
      <w:szCs w:val="20"/>
      <w:lang w:eastAsia="ru-RU"/>
    </w:rPr>
  </w:style>
  <w:style w:type="character" w:customStyle="1" w:styleId="afffffffff1">
    <w:name w:val="Знак Знак"/>
    <w:basedOn w:val="ab"/>
    <w:rsid w:val="00D669A0"/>
    <w:rPr>
      <w:rFonts w:ascii="Arial" w:hAnsi="Arial" w:cs="Arial"/>
      <w:b/>
      <w:bCs/>
      <w:iCs/>
      <w:sz w:val="28"/>
      <w:szCs w:val="28"/>
      <w:lang w:val="ru-RU" w:eastAsia="ru-RU" w:bidi="ar-SA"/>
    </w:rPr>
  </w:style>
  <w:style w:type="paragraph" w:customStyle="1" w:styleId="afffffffff2">
    <w:name w:val="Обычный + полужирный"/>
    <w:basedOn w:val="aa"/>
    <w:rsid w:val="00D669A0"/>
    <w:pPr>
      <w:widowControl w:val="0"/>
      <w:tabs>
        <w:tab w:val="left" w:pos="567"/>
      </w:tabs>
      <w:spacing w:after="0" w:line="360" w:lineRule="auto"/>
      <w:jc w:val="both"/>
    </w:pPr>
    <w:rPr>
      <w:rFonts w:eastAsia="Times New Roman" w:cs="Arial"/>
      <w:b/>
      <w:szCs w:val="16"/>
      <w:lang w:val="en-US" w:eastAsia="ru-RU"/>
    </w:rPr>
  </w:style>
  <w:style w:type="paragraph" w:customStyle="1" w:styleId="afffffffff3">
    <w:name w:val="Подпись к РИС Знак"/>
    <w:basedOn w:val="aa"/>
    <w:autoRedefine/>
    <w:rsid w:val="00D669A0"/>
    <w:pPr>
      <w:spacing w:before="120" w:after="120" w:line="240" w:lineRule="auto"/>
      <w:jc w:val="center"/>
    </w:pPr>
    <w:rPr>
      <w:rFonts w:eastAsia="Times New Roman"/>
      <w:b/>
      <w:bCs/>
      <w:i/>
      <w:iCs/>
      <w:szCs w:val="24"/>
      <w:lang w:eastAsia="ru-RU"/>
    </w:rPr>
  </w:style>
  <w:style w:type="character" w:customStyle="1" w:styleId="afffffffff4">
    <w:name w:val="Подпись к РИС Знак Знак"/>
    <w:basedOn w:val="ab"/>
    <w:rsid w:val="00D669A0"/>
    <w:rPr>
      <w:b/>
      <w:bCs/>
      <w:i/>
      <w:iCs/>
      <w:sz w:val="24"/>
      <w:szCs w:val="24"/>
      <w:lang w:val="ru-RU" w:eastAsia="ru-RU" w:bidi="ar-SA"/>
    </w:rPr>
  </w:style>
  <w:style w:type="paragraph" w:customStyle="1" w:styleId="afffffffff5">
    <w:name w:val="Текст документации основной"/>
    <w:basedOn w:val="aa"/>
    <w:rsid w:val="00D669A0"/>
    <w:pPr>
      <w:spacing w:after="240" w:line="360" w:lineRule="auto"/>
      <w:ind w:firstLine="709"/>
      <w:jc w:val="both"/>
    </w:pPr>
    <w:rPr>
      <w:rFonts w:eastAsia="Times New Roman"/>
      <w:sz w:val="28"/>
      <w:szCs w:val="20"/>
      <w:lang w:eastAsia="ru-RU"/>
    </w:rPr>
  </w:style>
  <w:style w:type="character" w:customStyle="1" w:styleId="afffffffff6">
    <w:name w:val="Текст документации основной Знак"/>
    <w:basedOn w:val="ab"/>
    <w:rsid w:val="00D669A0"/>
    <w:rPr>
      <w:sz w:val="28"/>
      <w:lang w:val="ru-RU" w:eastAsia="ru-RU" w:bidi="ar-SA"/>
    </w:rPr>
  </w:style>
  <w:style w:type="paragraph" w:customStyle="1" w:styleId="mainpage">
    <w:name w:val="mainpage"/>
    <w:basedOn w:val="aa"/>
    <w:rsid w:val="00D669A0"/>
    <w:pPr>
      <w:spacing w:before="100" w:beforeAutospacing="1" w:after="100" w:afterAutospacing="1" w:line="240" w:lineRule="auto"/>
    </w:pPr>
    <w:rPr>
      <w:rFonts w:ascii="Arial" w:eastAsia="Times New Roman" w:hAnsi="Arial" w:cs="Arial"/>
      <w:b/>
      <w:bCs/>
      <w:sz w:val="50"/>
      <w:szCs w:val="50"/>
      <w:lang w:eastAsia="ru-RU"/>
    </w:rPr>
  </w:style>
  <w:style w:type="paragraph" w:customStyle="1" w:styleId="index">
    <w:name w:val="index"/>
    <w:basedOn w:val="aa"/>
    <w:rsid w:val="00D669A0"/>
    <w:pPr>
      <w:spacing w:before="100" w:beforeAutospacing="1" w:after="100" w:afterAutospacing="1" w:line="240" w:lineRule="auto"/>
    </w:pPr>
    <w:rPr>
      <w:rFonts w:ascii="Arial" w:eastAsia="Times New Roman" w:hAnsi="Arial" w:cs="Arial"/>
      <w:b/>
      <w:bCs/>
      <w:sz w:val="32"/>
      <w:szCs w:val="32"/>
      <w:lang w:eastAsia="ru-RU"/>
    </w:rPr>
  </w:style>
  <w:style w:type="paragraph" w:customStyle="1" w:styleId="msoheadingb1">
    <w:name w:val="msoheadingb1"/>
    <w:basedOn w:val="aa"/>
    <w:rsid w:val="00D669A0"/>
    <w:pPr>
      <w:spacing w:before="100" w:beforeAutospacing="1" w:after="100" w:afterAutospacing="1" w:line="240" w:lineRule="auto"/>
      <w:outlineLvl w:val="0"/>
    </w:pPr>
    <w:rPr>
      <w:rFonts w:ascii="Arial" w:eastAsia="Times New Roman" w:hAnsi="Arial" w:cs="Arial"/>
      <w:sz w:val="32"/>
      <w:szCs w:val="32"/>
      <w:lang w:eastAsia="ru-RU"/>
    </w:rPr>
  </w:style>
  <w:style w:type="paragraph" w:customStyle="1" w:styleId="msoheadingb2">
    <w:name w:val="msoheadingb2"/>
    <w:basedOn w:val="aa"/>
    <w:rsid w:val="00D669A0"/>
    <w:pPr>
      <w:spacing w:before="100" w:beforeAutospacing="1" w:after="100" w:afterAutospacing="1" w:line="240" w:lineRule="auto"/>
      <w:outlineLvl w:val="1"/>
    </w:pPr>
    <w:rPr>
      <w:rFonts w:ascii="Arial" w:eastAsia="Times New Roman" w:hAnsi="Arial" w:cs="Arial"/>
      <w:sz w:val="32"/>
      <w:szCs w:val="32"/>
      <w:lang w:eastAsia="ru-RU"/>
    </w:rPr>
  </w:style>
  <w:style w:type="paragraph" w:customStyle="1" w:styleId="msoheadingb3">
    <w:name w:val="msoheadingb3"/>
    <w:basedOn w:val="aa"/>
    <w:rsid w:val="00D669A0"/>
    <w:pPr>
      <w:spacing w:before="100" w:beforeAutospacing="1" w:after="100" w:afterAutospacing="1" w:line="240" w:lineRule="auto"/>
      <w:outlineLvl w:val="2"/>
    </w:pPr>
    <w:rPr>
      <w:rFonts w:ascii="Arial" w:eastAsia="Times New Roman" w:hAnsi="Arial" w:cs="Arial"/>
      <w:sz w:val="28"/>
      <w:szCs w:val="28"/>
      <w:lang w:eastAsia="ru-RU"/>
    </w:rPr>
  </w:style>
  <w:style w:type="paragraph" w:customStyle="1" w:styleId="msoheadingb4">
    <w:name w:val="msoheadingb4"/>
    <w:basedOn w:val="aa"/>
    <w:rsid w:val="00D669A0"/>
    <w:pPr>
      <w:spacing w:before="100" w:beforeAutospacing="1" w:after="100" w:afterAutospacing="1" w:line="240" w:lineRule="auto"/>
      <w:outlineLvl w:val="3"/>
    </w:pPr>
    <w:rPr>
      <w:rFonts w:ascii="Arial" w:eastAsia="Times New Roman" w:hAnsi="Arial" w:cs="Arial"/>
      <w:sz w:val="32"/>
      <w:szCs w:val="32"/>
      <w:lang w:eastAsia="ru-RU"/>
    </w:rPr>
  </w:style>
  <w:style w:type="paragraph" w:customStyle="1" w:styleId="msoheadingb5">
    <w:name w:val="msoheadingb5"/>
    <w:basedOn w:val="aa"/>
    <w:rsid w:val="00D669A0"/>
    <w:pPr>
      <w:spacing w:before="100" w:beforeAutospacing="1" w:after="100" w:afterAutospacing="1" w:line="240" w:lineRule="auto"/>
      <w:outlineLvl w:val="4"/>
    </w:pPr>
    <w:rPr>
      <w:rFonts w:ascii="Arial" w:eastAsia="Times New Roman" w:hAnsi="Arial" w:cs="Arial"/>
      <w:sz w:val="28"/>
      <w:szCs w:val="28"/>
      <w:lang w:eastAsia="ru-RU"/>
    </w:rPr>
  </w:style>
  <w:style w:type="paragraph" w:customStyle="1" w:styleId="msoheadingb6">
    <w:name w:val="msoheadingb6"/>
    <w:basedOn w:val="aa"/>
    <w:rsid w:val="00D669A0"/>
    <w:pPr>
      <w:spacing w:before="100" w:beforeAutospacing="1" w:after="100" w:afterAutospacing="1" w:line="240" w:lineRule="auto"/>
      <w:outlineLvl w:val="5"/>
    </w:pPr>
    <w:rPr>
      <w:rFonts w:ascii="Arial" w:eastAsia="Times New Roman" w:hAnsi="Arial" w:cs="Arial"/>
      <w:sz w:val="32"/>
      <w:szCs w:val="32"/>
      <w:lang w:eastAsia="ru-RU"/>
    </w:rPr>
  </w:style>
  <w:style w:type="paragraph" w:customStyle="1" w:styleId="msoheadingb7">
    <w:name w:val="msoheadingb7"/>
    <w:basedOn w:val="aa"/>
    <w:rsid w:val="00D669A0"/>
    <w:pPr>
      <w:spacing w:before="100" w:beforeAutospacing="1" w:after="100" w:afterAutospacing="1" w:line="240" w:lineRule="auto"/>
      <w:outlineLvl w:val="6"/>
    </w:pPr>
    <w:rPr>
      <w:rFonts w:ascii="Arial" w:eastAsia="Times New Roman" w:hAnsi="Arial" w:cs="Arial"/>
      <w:sz w:val="28"/>
      <w:szCs w:val="28"/>
      <w:lang w:eastAsia="ru-RU"/>
    </w:rPr>
  </w:style>
  <w:style w:type="paragraph" w:customStyle="1" w:styleId="msoheadingb8">
    <w:name w:val="msoheadingb8"/>
    <w:basedOn w:val="aa"/>
    <w:rsid w:val="00D669A0"/>
    <w:pPr>
      <w:spacing w:before="100" w:beforeAutospacing="1" w:after="100" w:afterAutospacing="1" w:line="240" w:lineRule="auto"/>
      <w:outlineLvl w:val="7"/>
    </w:pPr>
    <w:rPr>
      <w:rFonts w:ascii="Arial" w:eastAsia="Times New Roman" w:hAnsi="Arial" w:cs="Arial"/>
      <w:sz w:val="32"/>
      <w:szCs w:val="32"/>
      <w:lang w:eastAsia="ru-RU"/>
    </w:rPr>
  </w:style>
  <w:style w:type="paragraph" w:customStyle="1" w:styleId="msoheadingb9">
    <w:name w:val="msoheadingb9"/>
    <w:basedOn w:val="aa"/>
    <w:rsid w:val="00D669A0"/>
    <w:pPr>
      <w:spacing w:before="100" w:beforeAutospacing="1" w:after="100" w:afterAutospacing="1" w:line="240" w:lineRule="auto"/>
      <w:outlineLvl w:val="8"/>
    </w:pPr>
    <w:rPr>
      <w:rFonts w:ascii="Arial" w:eastAsia="Times New Roman" w:hAnsi="Arial" w:cs="Arial"/>
      <w:sz w:val="28"/>
      <w:szCs w:val="28"/>
      <w:lang w:eastAsia="ru-RU"/>
    </w:rPr>
  </w:style>
  <w:style w:type="paragraph" w:customStyle="1" w:styleId="Normale">
    <w:name w:val="Normale"/>
    <w:basedOn w:val="aa"/>
    <w:rsid w:val="00D669A0"/>
    <w:pPr>
      <w:spacing w:after="0" w:line="240" w:lineRule="auto"/>
    </w:pPr>
    <w:rPr>
      <w:rFonts w:eastAsia="Times New Roman"/>
      <w:szCs w:val="24"/>
      <w:lang w:eastAsia="ru-RU"/>
    </w:rPr>
  </w:style>
  <w:style w:type="paragraph" w:customStyle="1" w:styleId="Titolo10">
    <w:name w:val="Titolo 10"/>
    <w:basedOn w:val="aa"/>
    <w:rsid w:val="00D669A0"/>
    <w:pPr>
      <w:spacing w:after="0" w:line="240" w:lineRule="auto"/>
    </w:pPr>
    <w:rPr>
      <w:rFonts w:ascii="Arial" w:eastAsia="Times New Roman" w:hAnsi="Arial" w:cs="Arial"/>
      <w:szCs w:val="24"/>
      <w:lang w:eastAsia="ru-RU"/>
    </w:rPr>
  </w:style>
  <w:style w:type="paragraph" w:customStyle="1" w:styleId="page">
    <w:name w:val="page"/>
    <w:basedOn w:val="aa"/>
    <w:rsid w:val="00D669A0"/>
    <w:pPr>
      <w:spacing w:before="100" w:beforeAutospacing="1" w:after="100" w:afterAutospacing="1" w:line="240" w:lineRule="auto"/>
    </w:pPr>
    <w:rPr>
      <w:rFonts w:ascii="Arial" w:eastAsia="Times New Roman" w:hAnsi="Arial" w:cs="Arial"/>
      <w:b/>
      <w:bCs/>
      <w:color w:val="FFFFFF"/>
      <w:szCs w:val="24"/>
      <w:lang w:eastAsia="ru-RU"/>
    </w:rPr>
  </w:style>
  <w:style w:type="paragraph" w:customStyle="1" w:styleId="fromto">
    <w:name w:val="from_to"/>
    <w:basedOn w:val="aa"/>
    <w:rsid w:val="00D669A0"/>
    <w:pPr>
      <w:spacing w:before="100" w:beforeAutospacing="1" w:after="100" w:afterAutospacing="1" w:line="240" w:lineRule="auto"/>
    </w:pPr>
    <w:rPr>
      <w:rFonts w:ascii="Arial" w:eastAsia="Times New Roman" w:hAnsi="Arial" w:cs="Arial"/>
      <w:b/>
      <w:bCs/>
      <w:color w:val="FFFFFF"/>
      <w:sz w:val="21"/>
      <w:szCs w:val="21"/>
      <w:lang w:eastAsia="ru-RU"/>
    </w:rPr>
  </w:style>
  <w:style w:type="paragraph" w:customStyle="1" w:styleId="tablename">
    <w:name w:val="table_name"/>
    <w:basedOn w:val="aa"/>
    <w:rsid w:val="00D669A0"/>
    <w:pPr>
      <w:spacing w:before="100" w:beforeAutospacing="1" w:after="100" w:afterAutospacing="1" w:line="240" w:lineRule="auto"/>
    </w:pPr>
    <w:rPr>
      <w:rFonts w:ascii="Arial" w:eastAsia="Times New Roman" w:hAnsi="Arial" w:cs="Arial"/>
      <w:b/>
      <w:bCs/>
      <w:color w:val="000000"/>
      <w:szCs w:val="24"/>
      <w:lang w:eastAsia="ru-RU"/>
    </w:rPr>
  </w:style>
  <w:style w:type="paragraph" w:customStyle="1" w:styleId="datatitle">
    <w:name w:val="data_title"/>
    <w:basedOn w:val="aa"/>
    <w:rsid w:val="00D669A0"/>
    <w:pPr>
      <w:spacing w:before="100" w:beforeAutospacing="1" w:after="100" w:afterAutospacing="1" w:line="240" w:lineRule="auto"/>
    </w:pPr>
    <w:rPr>
      <w:rFonts w:ascii="Arial" w:eastAsia="Times New Roman" w:hAnsi="Arial" w:cs="Arial"/>
      <w:b/>
      <w:bCs/>
      <w:color w:val="000000"/>
      <w:sz w:val="21"/>
      <w:szCs w:val="21"/>
      <w:lang w:eastAsia="ru-RU"/>
    </w:rPr>
  </w:style>
  <w:style w:type="paragraph" w:customStyle="1" w:styleId="dataname">
    <w:name w:val="data_name"/>
    <w:basedOn w:val="aa"/>
    <w:rsid w:val="00D669A0"/>
    <w:pPr>
      <w:spacing w:before="100" w:beforeAutospacing="1" w:after="100" w:afterAutospacing="1" w:line="240" w:lineRule="auto"/>
    </w:pPr>
    <w:rPr>
      <w:rFonts w:ascii="Arial" w:eastAsia="Times New Roman" w:hAnsi="Arial" w:cs="Arial"/>
      <w:b/>
      <w:bCs/>
      <w:color w:val="000000"/>
      <w:sz w:val="17"/>
      <w:szCs w:val="17"/>
      <w:lang w:eastAsia="ru-RU"/>
    </w:rPr>
  </w:style>
  <w:style w:type="paragraph" w:customStyle="1" w:styleId="datadata">
    <w:name w:val="data_data"/>
    <w:basedOn w:val="aa"/>
    <w:rsid w:val="00D669A0"/>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razdel">
    <w:name w:val="razdel"/>
    <w:basedOn w:val="aa"/>
    <w:rsid w:val="00D669A0"/>
    <w:pPr>
      <w:spacing w:before="100" w:beforeAutospacing="1" w:after="100" w:afterAutospacing="1" w:line="240" w:lineRule="auto"/>
    </w:pPr>
    <w:rPr>
      <w:rFonts w:ascii="Arial" w:eastAsia="Times New Roman" w:hAnsi="Arial" w:cs="Arial"/>
      <w:b/>
      <w:bCs/>
      <w:color w:val="000000"/>
      <w:sz w:val="63"/>
      <w:szCs w:val="63"/>
      <w:lang w:eastAsia="ru-RU"/>
    </w:rPr>
  </w:style>
  <w:style w:type="paragraph" w:customStyle="1" w:styleId="Table4">
    <w:name w:val="Table_Стиль4"/>
    <w:basedOn w:val="MYBasetxt"/>
    <w:link w:val="Table40"/>
    <w:qFormat/>
    <w:rsid w:val="00D669A0"/>
    <w:pPr>
      <w:jc w:val="right"/>
    </w:pPr>
  </w:style>
  <w:style w:type="character" w:customStyle="1" w:styleId="afffffffff7">
    <w:name w:val="ГОСТ обычный Знак"/>
    <w:link w:val="afffffffff8"/>
    <w:locked/>
    <w:rsid w:val="00D669A0"/>
    <w:rPr>
      <w:rFonts w:ascii="GOST" w:hAnsi="GOST"/>
      <w:sz w:val="24"/>
      <w:szCs w:val="28"/>
    </w:rPr>
  </w:style>
  <w:style w:type="character" w:customStyle="1" w:styleId="Table40">
    <w:name w:val="Table_Стиль4 Знак"/>
    <w:basedOn w:val="MYBasetxt0"/>
    <w:link w:val="Table4"/>
    <w:rsid w:val="00D669A0"/>
    <w:rPr>
      <w:rFonts w:ascii="ISOCPEUR" w:eastAsia="Times New Roman" w:hAnsi="ISOCPEUR" w:cs="Times New Roman"/>
      <w:i/>
      <w:sz w:val="24"/>
      <w:szCs w:val="24"/>
      <w:lang w:eastAsia="ru-RU"/>
    </w:rPr>
  </w:style>
  <w:style w:type="paragraph" w:customStyle="1" w:styleId="afffffffff8">
    <w:name w:val="ГОСТ обычный"/>
    <w:basedOn w:val="aa"/>
    <w:link w:val="afffffffff7"/>
    <w:rsid w:val="00D669A0"/>
    <w:pPr>
      <w:spacing w:after="0" w:line="360" w:lineRule="auto"/>
      <w:ind w:left="113" w:right="284"/>
      <w:jc w:val="both"/>
    </w:pPr>
    <w:rPr>
      <w:rFonts w:ascii="GOST" w:eastAsiaTheme="minorHAnsi" w:hAnsi="GOST" w:cstheme="minorBidi"/>
      <w:szCs w:val="28"/>
    </w:rPr>
  </w:style>
  <w:style w:type="paragraph" w:customStyle="1" w:styleId="My4">
    <w:name w:val="My_Стиль4"/>
    <w:basedOn w:val="MY2"/>
    <w:next w:val="MYBasetxt"/>
    <w:link w:val="My40"/>
    <w:rsid w:val="00D669A0"/>
    <w:pPr>
      <w:numPr>
        <w:ilvl w:val="2"/>
      </w:numPr>
      <w:ind w:left="1599" w:hanging="720"/>
    </w:pPr>
  </w:style>
  <w:style w:type="paragraph" w:customStyle="1" w:styleId="a7">
    <w:name w:val="ГОСТ список"/>
    <w:basedOn w:val="afffffffff8"/>
    <w:link w:val="afffffffff9"/>
    <w:rsid w:val="00D669A0"/>
    <w:pPr>
      <w:numPr>
        <w:numId w:val="33"/>
      </w:numPr>
    </w:pPr>
  </w:style>
  <w:style w:type="character" w:customStyle="1" w:styleId="My40">
    <w:name w:val="My_Стиль4 Знак"/>
    <w:basedOn w:val="MY20"/>
    <w:link w:val="My4"/>
    <w:rsid w:val="00D669A0"/>
    <w:rPr>
      <w:rFonts w:ascii="ISOCPEUR" w:eastAsia="Times New Roman" w:hAnsi="ISOCPEUR" w:cs="Arial"/>
      <w:b/>
      <w:i/>
      <w:color w:val="365F91" w:themeColor="accent1" w:themeShade="BF"/>
      <w:spacing w:val="5"/>
      <w:sz w:val="24"/>
      <w:szCs w:val="24"/>
      <w:lang w:eastAsia="ru-RU"/>
    </w:rPr>
  </w:style>
  <w:style w:type="character" w:customStyle="1" w:styleId="afffffffff9">
    <w:name w:val="ГОСТ список Знак"/>
    <w:basedOn w:val="afffffffff7"/>
    <w:link w:val="a7"/>
    <w:rsid w:val="00D669A0"/>
    <w:rPr>
      <w:rFonts w:ascii="GOST" w:hAnsi="GOST"/>
      <w:sz w:val="24"/>
      <w:szCs w:val="28"/>
    </w:rPr>
  </w:style>
  <w:style w:type="paragraph" w:customStyle="1" w:styleId="ContentSmall">
    <w:name w:val="Content_Small"/>
    <w:basedOn w:val="ListContent1"/>
    <w:link w:val="ContentSmall0"/>
    <w:qFormat/>
    <w:rsid w:val="00D669A0"/>
    <w:pPr>
      <w:spacing w:before="0"/>
    </w:pPr>
    <w:rPr>
      <w:rFonts w:cs="Calibri"/>
      <w:caps/>
    </w:rPr>
  </w:style>
  <w:style w:type="character" w:customStyle="1" w:styleId="ContentSmall0">
    <w:name w:val="Content_Small Знак"/>
    <w:basedOn w:val="ListContent10"/>
    <w:link w:val="ContentSmall"/>
    <w:rsid w:val="00D669A0"/>
    <w:rPr>
      <w:rFonts w:ascii="ISOCPEUR" w:eastAsia="Times New Roman" w:hAnsi="ISOCPEUR" w:cs="Calibri"/>
      <w:b/>
      <w:bCs/>
      <w:i/>
      <w:iCs/>
      <w:caps/>
      <w:noProof/>
      <w:sz w:val="24"/>
      <w:szCs w:val="24"/>
      <w:lang w:eastAsia="ru-RU"/>
    </w:rPr>
  </w:style>
  <w:style w:type="paragraph" w:customStyle="1" w:styleId="19">
    <w:name w:val="#1"/>
    <w:basedOn w:val="MY1"/>
    <w:next w:val="2Basetxt"/>
    <w:link w:val="1ff7"/>
    <w:autoRedefine/>
    <w:qFormat/>
    <w:rsid w:val="00057FA8"/>
    <w:pPr>
      <w:numPr>
        <w:numId w:val="64"/>
      </w:numPr>
      <w:tabs>
        <w:tab w:val="left" w:pos="851"/>
      </w:tabs>
      <w:spacing w:before="120" w:after="120"/>
      <w:outlineLvl w:val="1"/>
    </w:pPr>
    <w:rPr>
      <w:rFonts w:ascii="Times New Roman" w:hAnsi="Times New Roman" w:cs="Times New Roman"/>
      <w:b w:val="0"/>
      <w:bCs/>
      <w:i w:val="0"/>
      <w:iCs/>
    </w:rPr>
  </w:style>
  <w:style w:type="character" w:customStyle="1" w:styleId="1ff7">
    <w:name w:val="#1 Знак"/>
    <w:basedOn w:val="1d"/>
    <w:link w:val="19"/>
    <w:rsid w:val="00057FA8"/>
    <w:rPr>
      <w:rFonts w:ascii="Times New Roman" w:eastAsia="Times New Roman" w:hAnsi="Times New Roman" w:cs="Times New Roman"/>
      <w:b w:val="0"/>
      <w:bCs/>
      <w:iCs/>
      <w:spacing w:val="5"/>
      <w:kern w:val="32"/>
      <w:sz w:val="24"/>
      <w:szCs w:val="24"/>
      <w:lang w:eastAsia="ru-RU"/>
    </w:rPr>
  </w:style>
  <w:style w:type="paragraph" w:customStyle="1" w:styleId="112">
    <w:name w:val="#1.1"/>
    <w:basedOn w:val="MY1"/>
    <w:next w:val="2Basetxt"/>
    <w:link w:val="116"/>
    <w:qFormat/>
    <w:rsid w:val="00D72C55"/>
    <w:pPr>
      <w:keepNext w:val="0"/>
      <w:widowControl w:val="0"/>
      <w:numPr>
        <w:ilvl w:val="1"/>
      </w:numPr>
      <w:tabs>
        <w:tab w:val="left" w:pos="1134"/>
      </w:tabs>
      <w:spacing w:before="120" w:after="120"/>
      <w:outlineLvl w:val="2"/>
    </w:pPr>
    <w:rPr>
      <w:rFonts w:ascii="Times New Roman" w:hAnsi="Times New Roman" w:cs="Times New Roman"/>
      <w:b w:val="0"/>
      <w:bCs/>
      <w:i w:val="0"/>
      <w:iCs/>
    </w:rPr>
  </w:style>
  <w:style w:type="character" w:customStyle="1" w:styleId="116">
    <w:name w:val="#1.1 Знак"/>
    <w:basedOn w:val="2a"/>
    <w:link w:val="112"/>
    <w:rsid w:val="00D72C55"/>
    <w:rPr>
      <w:rFonts w:ascii="Times New Roman" w:eastAsia="Times New Roman" w:hAnsi="Times New Roman" w:cs="Times New Roman"/>
      <w:bCs/>
      <w:iCs/>
      <w:color w:val="365F91" w:themeColor="accent1" w:themeShade="BF"/>
      <w:spacing w:val="5"/>
      <w:kern w:val="32"/>
      <w:sz w:val="24"/>
      <w:szCs w:val="24"/>
      <w:lang w:eastAsia="ru-RU"/>
    </w:rPr>
  </w:style>
  <w:style w:type="paragraph" w:customStyle="1" w:styleId="4ListContent">
    <w:name w:val="4.List_Content"/>
    <w:basedOn w:val="1f5"/>
    <w:link w:val="4ListContent0"/>
    <w:qFormat/>
    <w:rsid w:val="00D669A0"/>
    <w:pPr>
      <w:tabs>
        <w:tab w:val="right" w:pos="10054"/>
      </w:tabs>
      <w:spacing w:before="0"/>
      <w:ind w:left="142"/>
    </w:pPr>
    <w:rPr>
      <w:rFonts w:ascii="ISOCPEUR" w:hAnsi="ISOCPEUR"/>
      <w:noProof/>
    </w:rPr>
  </w:style>
  <w:style w:type="character" w:customStyle="1" w:styleId="4ListContent0">
    <w:name w:val="4.List_Content Знак"/>
    <w:basedOn w:val="1f6"/>
    <w:link w:val="4ListContent"/>
    <w:rsid w:val="00D669A0"/>
    <w:rPr>
      <w:rFonts w:ascii="ISOCPEUR" w:eastAsia="Times New Roman" w:hAnsi="ISOCPEUR" w:cstheme="minorHAnsi"/>
      <w:b/>
      <w:bCs/>
      <w:i/>
      <w:iCs/>
      <w:noProof/>
      <w:sz w:val="24"/>
      <w:szCs w:val="24"/>
      <w:lang w:eastAsia="ru-RU"/>
    </w:rPr>
  </w:style>
  <w:style w:type="paragraph" w:customStyle="1" w:styleId="5Table">
    <w:name w:val="5. Table"/>
    <w:basedOn w:val="2Basetxt"/>
    <w:link w:val="5Table0"/>
    <w:qFormat/>
    <w:rsid w:val="00D669A0"/>
    <w:pPr>
      <w:jc w:val="right"/>
    </w:pPr>
  </w:style>
  <w:style w:type="character" w:customStyle="1" w:styleId="5Table0">
    <w:name w:val="5. Table Знак"/>
    <w:basedOn w:val="2Basetxt0"/>
    <w:link w:val="5Table"/>
    <w:rsid w:val="00D669A0"/>
    <w:rPr>
      <w:rFonts w:ascii="Arial Narrow" w:eastAsia="Times New Roman" w:hAnsi="Arial Narrow" w:cs="Times New Roman"/>
      <w:i/>
      <w:sz w:val="24"/>
      <w:szCs w:val="20"/>
      <w:lang w:eastAsia="ru-RU"/>
    </w:rPr>
  </w:style>
  <w:style w:type="paragraph" w:customStyle="1" w:styleId="1110">
    <w:name w:val="#1.1.1"/>
    <w:basedOn w:val="112"/>
    <w:next w:val="2Basetxt"/>
    <w:link w:val="1115"/>
    <w:qFormat/>
    <w:rsid w:val="00C36780"/>
    <w:pPr>
      <w:numPr>
        <w:ilvl w:val="2"/>
      </w:numPr>
      <w:tabs>
        <w:tab w:val="clear" w:pos="1134"/>
        <w:tab w:val="left" w:pos="1560"/>
      </w:tabs>
    </w:pPr>
  </w:style>
  <w:style w:type="character" w:customStyle="1" w:styleId="1115">
    <w:name w:val="#1.1.1 Знак"/>
    <w:basedOn w:val="116"/>
    <w:link w:val="1110"/>
    <w:rsid w:val="00C36780"/>
    <w:rPr>
      <w:rFonts w:ascii="Times New Roman" w:eastAsia="Times New Roman" w:hAnsi="Times New Roman" w:cs="Times New Roman"/>
      <w:bCs/>
      <w:iCs/>
      <w:color w:val="365F91" w:themeColor="accent1" w:themeShade="BF"/>
      <w:spacing w:val="5"/>
      <w:kern w:val="32"/>
      <w:sz w:val="24"/>
      <w:szCs w:val="24"/>
      <w:lang w:eastAsia="ru-RU"/>
    </w:rPr>
  </w:style>
  <w:style w:type="paragraph" w:customStyle="1" w:styleId="11110">
    <w:name w:val="#1.1.1.1"/>
    <w:basedOn w:val="1110"/>
    <w:link w:val="11113"/>
    <w:qFormat/>
    <w:rsid w:val="00213743"/>
    <w:pPr>
      <w:numPr>
        <w:ilvl w:val="3"/>
      </w:numPr>
      <w:tabs>
        <w:tab w:val="clear" w:pos="1560"/>
        <w:tab w:val="left" w:pos="1701"/>
      </w:tabs>
      <w:ind w:left="142" w:firstLine="737"/>
    </w:pPr>
  </w:style>
  <w:style w:type="character" w:customStyle="1" w:styleId="11113">
    <w:name w:val="#1.1.1.1 Знак"/>
    <w:basedOn w:val="1115"/>
    <w:link w:val="11110"/>
    <w:rsid w:val="00213743"/>
    <w:rPr>
      <w:rFonts w:ascii="Times New Roman" w:eastAsia="Times New Roman" w:hAnsi="Times New Roman" w:cs="Times New Roman"/>
      <w:bCs/>
      <w:iCs/>
      <w:color w:val="365F91" w:themeColor="accent1" w:themeShade="BF"/>
      <w:spacing w:val="5"/>
      <w:kern w:val="32"/>
      <w:sz w:val="24"/>
      <w:szCs w:val="24"/>
      <w:lang w:eastAsia="ru-RU"/>
    </w:rPr>
  </w:style>
  <w:style w:type="paragraph" w:customStyle="1" w:styleId="1Numbered">
    <w:name w:val="1. Numbered"/>
    <w:basedOn w:val="2Basetxt"/>
    <w:link w:val="1Numbered0"/>
    <w:rsid w:val="00D669A0"/>
    <w:pPr>
      <w:tabs>
        <w:tab w:val="left" w:pos="1276"/>
      </w:tabs>
      <w:ind w:left="1599" w:hanging="360"/>
    </w:pPr>
  </w:style>
  <w:style w:type="character" w:customStyle="1" w:styleId="1Numbered0">
    <w:name w:val="1. Numbered Знак"/>
    <w:basedOn w:val="2Basetxt0"/>
    <w:link w:val="1Numbered"/>
    <w:rsid w:val="00D669A0"/>
    <w:rPr>
      <w:rFonts w:ascii="Arial Narrow" w:eastAsia="Times New Roman" w:hAnsi="Arial Narrow" w:cs="Times New Roman"/>
      <w:i/>
      <w:sz w:val="24"/>
      <w:szCs w:val="20"/>
      <w:lang w:eastAsia="ru-RU"/>
    </w:rPr>
  </w:style>
  <w:style w:type="paragraph" w:customStyle="1" w:styleId="11114">
    <w:name w:val="#1.1.1.1.а"/>
    <w:basedOn w:val="11110"/>
    <w:link w:val="11115"/>
    <w:rsid w:val="00D669A0"/>
    <w:pPr>
      <w:ind w:left="1599" w:hanging="360"/>
    </w:pPr>
  </w:style>
  <w:style w:type="character" w:customStyle="1" w:styleId="11115">
    <w:name w:val="#1.1.1.1.а Знак"/>
    <w:basedOn w:val="11113"/>
    <w:link w:val="11114"/>
    <w:rsid w:val="00D669A0"/>
    <w:rPr>
      <w:rFonts w:ascii="Times New Roman" w:eastAsia="Times New Roman" w:hAnsi="Times New Roman" w:cs="Times New Roman"/>
      <w:bCs/>
      <w:iCs/>
      <w:color w:val="365F91" w:themeColor="accent1" w:themeShade="BF"/>
      <w:spacing w:val="5"/>
      <w:kern w:val="32"/>
      <w:sz w:val="24"/>
      <w:szCs w:val="24"/>
      <w:lang w:eastAsia="ru-RU"/>
    </w:rPr>
  </w:style>
  <w:style w:type="paragraph" w:customStyle="1" w:styleId="ContListSmall">
    <w:name w:val="Cont_List_Small"/>
    <w:basedOn w:val="4ListContent"/>
    <w:link w:val="ContListSmall0"/>
    <w:qFormat/>
    <w:rsid w:val="00D669A0"/>
    <w:pPr>
      <w:spacing w:before="120" w:line="240" w:lineRule="auto"/>
    </w:pPr>
    <w:rPr>
      <w:sz w:val="16"/>
      <w:szCs w:val="16"/>
    </w:rPr>
  </w:style>
  <w:style w:type="character" w:customStyle="1" w:styleId="ContListSmall0">
    <w:name w:val="Cont_List_Small Знак"/>
    <w:basedOn w:val="4ListContent0"/>
    <w:link w:val="ContListSmall"/>
    <w:rsid w:val="00D669A0"/>
    <w:rPr>
      <w:rFonts w:ascii="ISOCPEUR" w:eastAsia="Times New Roman" w:hAnsi="ISOCPEUR" w:cstheme="minorHAnsi"/>
      <w:b/>
      <w:bCs/>
      <w:i/>
      <w:iCs/>
      <w:noProof/>
      <w:sz w:val="16"/>
      <w:szCs w:val="16"/>
      <w:lang w:eastAsia="ru-RU"/>
    </w:rPr>
  </w:style>
  <w:style w:type="paragraph" w:customStyle="1" w:styleId="110">
    <w:name w:val="1.1"/>
    <w:next w:val="2Basetxt"/>
    <w:link w:val="117"/>
    <w:rsid w:val="00D669A0"/>
    <w:pPr>
      <w:keepNext/>
      <w:numPr>
        <w:numId w:val="34"/>
      </w:numPr>
      <w:spacing w:before="120" w:after="120" w:line="240" w:lineRule="auto"/>
    </w:pPr>
    <w:rPr>
      <w:rFonts w:ascii="ISOCPEUR" w:eastAsia="Times New Roman" w:hAnsi="ISOCPEUR" w:cs="Times New Roman"/>
      <w:b/>
      <w:i/>
      <w:spacing w:val="5"/>
      <w:kern w:val="32"/>
      <w:sz w:val="24"/>
      <w:szCs w:val="24"/>
      <w:lang w:eastAsia="ru-RU"/>
    </w:rPr>
  </w:style>
  <w:style w:type="numbering" w:customStyle="1" w:styleId="40">
    <w:name w:val="Стиль4"/>
    <w:uiPriority w:val="99"/>
    <w:rsid w:val="00D669A0"/>
    <w:pPr>
      <w:numPr>
        <w:numId w:val="50"/>
      </w:numPr>
    </w:pPr>
  </w:style>
  <w:style w:type="character" w:customStyle="1" w:styleId="117">
    <w:name w:val="1.1 Знак"/>
    <w:basedOn w:val="1ff7"/>
    <w:link w:val="110"/>
    <w:rsid w:val="00D669A0"/>
    <w:rPr>
      <w:rFonts w:ascii="ISOCPEUR" w:eastAsia="Times New Roman" w:hAnsi="ISOCPEUR" w:cs="Times New Roman"/>
      <w:b/>
      <w:bCs w:val="0"/>
      <w:i/>
      <w:iCs w:val="0"/>
      <w:spacing w:val="5"/>
      <w:kern w:val="32"/>
      <w:sz w:val="24"/>
      <w:szCs w:val="24"/>
      <w:lang w:eastAsia="ru-RU"/>
    </w:rPr>
  </w:style>
  <w:style w:type="numbering" w:customStyle="1" w:styleId="50">
    <w:name w:val="Стиль5"/>
    <w:uiPriority w:val="99"/>
    <w:rsid w:val="00D669A0"/>
    <w:pPr>
      <w:numPr>
        <w:numId w:val="35"/>
      </w:numPr>
    </w:pPr>
  </w:style>
  <w:style w:type="numbering" w:customStyle="1" w:styleId="6">
    <w:name w:val="Стиль6"/>
    <w:uiPriority w:val="99"/>
    <w:rsid w:val="00D669A0"/>
    <w:pPr>
      <w:numPr>
        <w:numId w:val="36"/>
      </w:numPr>
    </w:pPr>
  </w:style>
  <w:style w:type="paragraph" w:customStyle="1" w:styleId="Style4">
    <w:name w:val="Style4"/>
    <w:basedOn w:val="aa"/>
    <w:uiPriority w:val="99"/>
    <w:rsid w:val="00D669A0"/>
    <w:pPr>
      <w:widowControl w:val="0"/>
      <w:autoSpaceDE w:val="0"/>
      <w:autoSpaceDN w:val="0"/>
      <w:adjustRightInd w:val="0"/>
      <w:spacing w:after="0" w:line="240" w:lineRule="exact"/>
    </w:pPr>
    <w:rPr>
      <w:rFonts w:ascii="Book Antiqua" w:eastAsiaTheme="minorEastAsia" w:hAnsi="Book Antiqua" w:cstheme="minorBidi"/>
      <w:szCs w:val="24"/>
      <w:lang w:eastAsia="ru-RU"/>
    </w:rPr>
  </w:style>
  <w:style w:type="character" w:customStyle="1" w:styleId="FontStyle25">
    <w:name w:val="Font Style25"/>
    <w:basedOn w:val="ab"/>
    <w:uiPriority w:val="99"/>
    <w:rsid w:val="00D669A0"/>
    <w:rPr>
      <w:rFonts w:ascii="Arial" w:hAnsi="Arial" w:cs="Arial"/>
      <w:color w:val="000000"/>
      <w:sz w:val="18"/>
      <w:szCs w:val="18"/>
    </w:rPr>
  </w:style>
  <w:style w:type="character" w:customStyle="1" w:styleId="FontStyle27">
    <w:name w:val="Font Style27"/>
    <w:basedOn w:val="ab"/>
    <w:uiPriority w:val="99"/>
    <w:rsid w:val="00D669A0"/>
    <w:rPr>
      <w:rFonts w:ascii="Arial Narrow" w:hAnsi="Arial Narrow" w:cs="Arial Narrow"/>
      <w:color w:val="000000"/>
      <w:sz w:val="18"/>
      <w:szCs w:val="18"/>
    </w:rPr>
  </w:style>
  <w:style w:type="character" w:customStyle="1" w:styleId="FontStyle24">
    <w:name w:val="Font Style24"/>
    <w:basedOn w:val="ab"/>
    <w:uiPriority w:val="99"/>
    <w:rsid w:val="00D669A0"/>
    <w:rPr>
      <w:rFonts w:ascii="Arial" w:hAnsi="Arial" w:cs="Arial"/>
      <w:b/>
      <w:bCs/>
      <w:color w:val="000000"/>
      <w:sz w:val="16"/>
      <w:szCs w:val="16"/>
    </w:rPr>
  </w:style>
  <w:style w:type="paragraph" w:customStyle="1" w:styleId="CM2">
    <w:name w:val="CM2"/>
    <w:basedOn w:val="aa"/>
    <w:next w:val="aa"/>
    <w:uiPriority w:val="99"/>
    <w:rsid w:val="00D669A0"/>
    <w:pPr>
      <w:widowControl w:val="0"/>
      <w:autoSpaceDE w:val="0"/>
      <w:autoSpaceDN w:val="0"/>
      <w:adjustRightInd w:val="0"/>
      <w:spacing w:after="0" w:line="263" w:lineRule="atLeast"/>
    </w:pPr>
    <w:rPr>
      <w:rFonts w:ascii="FreeSerif" w:eastAsiaTheme="minorEastAsia" w:hAnsi="FreeSerif" w:cstheme="minorBidi"/>
      <w:szCs w:val="24"/>
      <w:lang w:eastAsia="ru-RU"/>
    </w:rPr>
  </w:style>
  <w:style w:type="paragraph" w:customStyle="1" w:styleId="CM22">
    <w:name w:val="CM22"/>
    <w:basedOn w:val="aa"/>
    <w:next w:val="aa"/>
    <w:uiPriority w:val="99"/>
    <w:rsid w:val="00D669A0"/>
    <w:pPr>
      <w:widowControl w:val="0"/>
      <w:autoSpaceDE w:val="0"/>
      <w:autoSpaceDN w:val="0"/>
      <w:adjustRightInd w:val="0"/>
      <w:spacing w:after="0" w:line="240" w:lineRule="auto"/>
    </w:pPr>
    <w:rPr>
      <w:rFonts w:ascii="FreeSerif" w:eastAsiaTheme="minorEastAsia" w:hAnsi="FreeSerif" w:cstheme="minorBidi"/>
      <w:szCs w:val="24"/>
      <w:lang w:eastAsia="ru-RU"/>
    </w:rPr>
  </w:style>
  <w:style w:type="paragraph" w:customStyle="1" w:styleId="CM16">
    <w:name w:val="CM16"/>
    <w:basedOn w:val="aa"/>
    <w:next w:val="aa"/>
    <w:uiPriority w:val="99"/>
    <w:rsid w:val="00D669A0"/>
    <w:pPr>
      <w:widowControl w:val="0"/>
      <w:autoSpaceDE w:val="0"/>
      <w:autoSpaceDN w:val="0"/>
      <w:adjustRightInd w:val="0"/>
      <w:spacing w:after="0" w:line="240" w:lineRule="auto"/>
    </w:pPr>
    <w:rPr>
      <w:rFonts w:ascii="FreeSerif" w:eastAsiaTheme="minorEastAsia" w:hAnsi="FreeSerif" w:cstheme="minorBidi"/>
      <w:szCs w:val="24"/>
      <w:lang w:eastAsia="ru-RU"/>
    </w:rPr>
  </w:style>
  <w:style w:type="paragraph" w:customStyle="1" w:styleId="CM18">
    <w:name w:val="CM18"/>
    <w:basedOn w:val="aa"/>
    <w:next w:val="aa"/>
    <w:uiPriority w:val="99"/>
    <w:rsid w:val="00D669A0"/>
    <w:pPr>
      <w:widowControl w:val="0"/>
      <w:autoSpaceDE w:val="0"/>
      <w:autoSpaceDN w:val="0"/>
      <w:adjustRightInd w:val="0"/>
      <w:spacing w:after="0" w:line="240" w:lineRule="auto"/>
    </w:pPr>
    <w:rPr>
      <w:rFonts w:ascii="FreeSerif" w:eastAsiaTheme="minorEastAsia" w:hAnsi="FreeSerif" w:cstheme="minorBidi"/>
      <w:szCs w:val="24"/>
      <w:lang w:eastAsia="ru-RU"/>
    </w:rPr>
  </w:style>
  <w:style w:type="character" w:customStyle="1" w:styleId="CharChar0">
    <w:name w:val="Обычный Char Char"/>
    <w:basedOn w:val="ab"/>
    <w:rsid w:val="00D669A0"/>
    <w:rPr>
      <w:sz w:val="24"/>
      <w:szCs w:val="24"/>
      <w:lang w:val="ru-RU" w:eastAsia="ru-RU" w:bidi="ar-SA"/>
    </w:rPr>
  </w:style>
  <w:style w:type="paragraph" w:customStyle="1" w:styleId="afffffffffa">
    <w:name w:val="Комментарии"/>
    <w:basedOn w:val="1f7"/>
    <w:link w:val="CharChar1"/>
    <w:rsid w:val="00D669A0"/>
    <w:pPr>
      <w:snapToGrid/>
      <w:spacing w:line="360" w:lineRule="auto"/>
      <w:ind w:firstLine="851"/>
      <w:jc w:val="both"/>
    </w:pPr>
    <w:rPr>
      <w:color w:val="FF9900"/>
      <w:sz w:val="24"/>
      <w:szCs w:val="24"/>
    </w:rPr>
  </w:style>
  <w:style w:type="character" w:customStyle="1" w:styleId="CharChar1">
    <w:name w:val="Комментарии Char Char"/>
    <w:basedOn w:val="CharChar0"/>
    <w:link w:val="afffffffffa"/>
    <w:rsid w:val="00D669A0"/>
    <w:rPr>
      <w:rFonts w:ascii="Times New Roman" w:eastAsia="Times New Roman" w:hAnsi="Times New Roman" w:cs="Times New Roman"/>
      <w:color w:val="FF9900"/>
      <w:sz w:val="24"/>
      <w:szCs w:val="24"/>
      <w:lang w:val="ru-RU" w:eastAsia="ru-RU" w:bidi="ar-SA"/>
    </w:rPr>
  </w:style>
  <w:style w:type="paragraph" w:customStyle="1" w:styleId="afffffffffb">
    <w:name w:val="ЗАГОЛОВОК ПРИЛОЖЕНИЯ"/>
    <w:basedOn w:val="1c"/>
    <w:next w:val="aa"/>
    <w:autoRedefine/>
    <w:rsid w:val="00D669A0"/>
    <w:pPr>
      <w:pageBreakBefore/>
      <w:spacing w:before="240" w:after="60" w:line="360" w:lineRule="auto"/>
      <w:jc w:val="center"/>
    </w:pPr>
    <w:rPr>
      <w:bCs/>
      <w:caps/>
      <w:kern w:val="32"/>
      <w:sz w:val="28"/>
      <w:szCs w:val="28"/>
    </w:rPr>
  </w:style>
  <w:style w:type="paragraph" w:customStyle="1" w:styleId="1ff8">
    <w:name w:val="Основной текст с отступом1"/>
    <w:basedOn w:val="aa"/>
    <w:rsid w:val="00D669A0"/>
    <w:pPr>
      <w:spacing w:after="120" w:line="360" w:lineRule="auto"/>
      <w:ind w:firstLine="720"/>
      <w:jc w:val="both"/>
    </w:pPr>
    <w:rPr>
      <w:rFonts w:eastAsia="Times New Roman"/>
      <w:szCs w:val="24"/>
      <w:lang w:eastAsia="ru-RU"/>
    </w:rPr>
  </w:style>
  <w:style w:type="character" w:customStyle="1" w:styleId="CharChar10">
    <w:name w:val="Char Char1"/>
    <w:basedOn w:val="ab"/>
    <w:rsid w:val="00D669A0"/>
    <w:rPr>
      <w:sz w:val="28"/>
      <w:lang w:val="ru-RU" w:eastAsia="ar-SA" w:bidi="ar-SA"/>
    </w:rPr>
  </w:style>
  <w:style w:type="paragraph" w:customStyle="1" w:styleId="phNormal">
    <w:name w:val="ph_Normal"/>
    <w:basedOn w:val="aa"/>
    <w:link w:val="phNormal0"/>
    <w:rsid w:val="00D669A0"/>
    <w:pPr>
      <w:spacing w:after="0" w:line="360" w:lineRule="auto"/>
      <w:ind w:firstLine="851"/>
      <w:jc w:val="both"/>
    </w:pPr>
    <w:rPr>
      <w:rFonts w:eastAsia="Times New Roman"/>
      <w:szCs w:val="24"/>
      <w:lang w:eastAsia="ru-RU"/>
    </w:rPr>
  </w:style>
  <w:style w:type="character" w:customStyle="1" w:styleId="phNormal0">
    <w:name w:val="ph_Normal Знак"/>
    <w:link w:val="phNormal"/>
    <w:rsid w:val="00D669A0"/>
    <w:rPr>
      <w:rFonts w:ascii="Times New Roman" w:eastAsia="Times New Roman" w:hAnsi="Times New Roman" w:cs="Times New Roman"/>
      <w:sz w:val="24"/>
      <w:szCs w:val="24"/>
      <w:lang w:eastAsia="ru-RU"/>
    </w:rPr>
  </w:style>
  <w:style w:type="paragraph" w:customStyle="1" w:styleId="phBullet">
    <w:name w:val="ph_Bullet"/>
    <w:basedOn w:val="phNormal"/>
    <w:rsid w:val="00D669A0"/>
    <w:pPr>
      <w:numPr>
        <w:numId w:val="37"/>
      </w:numPr>
      <w:tabs>
        <w:tab w:val="clear" w:pos="1571"/>
        <w:tab w:val="num" w:pos="360"/>
        <w:tab w:val="num" w:pos="1021"/>
        <w:tab w:val="num" w:pos="1620"/>
      </w:tabs>
      <w:ind w:left="1021" w:hanging="360"/>
    </w:pPr>
  </w:style>
  <w:style w:type="paragraph" w:customStyle="1" w:styleId="IBS">
    <w:name w:val="Шапка таблицы IBS"/>
    <w:rsid w:val="00D669A0"/>
    <w:pPr>
      <w:spacing w:before="120" w:after="60" w:line="240" w:lineRule="auto"/>
      <w:jc w:val="center"/>
    </w:pPr>
    <w:rPr>
      <w:rFonts w:ascii="Arial" w:eastAsia="Times New Roman" w:hAnsi="Arial" w:cs="Times New Roman"/>
      <w:b/>
      <w:bCs/>
      <w:szCs w:val="20"/>
      <w:lang w:eastAsia="ru-RU"/>
    </w:rPr>
  </w:style>
  <w:style w:type="paragraph" w:customStyle="1" w:styleId="afffffffffc">
    <w:name w:val="Тело таблицы"/>
    <w:link w:val="afffffffffd"/>
    <w:rsid w:val="00D669A0"/>
    <w:pPr>
      <w:spacing w:after="0" w:line="240" w:lineRule="auto"/>
    </w:pPr>
    <w:rPr>
      <w:rFonts w:ascii="Arial" w:eastAsia="Times New Roman" w:hAnsi="Arial" w:cs="Times New Roman"/>
      <w:sz w:val="20"/>
      <w:szCs w:val="20"/>
      <w:lang w:eastAsia="ru-RU"/>
    </w:rPr>
  </w:style>
  <w:style w:type="character" w:customStyle="1" w:styleId="afffffffffd">
    <w:name w:val="Тело таблицы Знак"/>
    <w:link w:val="afffffffffc"/>
    <w:rsid w:val="00D669A0"/>
    <w:rPr>
      <w:rFonts w:ascii="Arial" w:eastAsia="Times New Roman" w:hAnsi="Arial" w:cs="Times New Roman"/>
      <w:sz w:val="20"/>
      <w:szCs w:val="20"/>
      <w:lang w:eastAsia="ru-RU"/>
    </w:rPr>
  </w:style>
  <w:style w:type="paragraph" w:customStyle="1" w:styleId="IBS0">
    <w:name w:val="Текст таблицы IBS"/>
    <w:rsid w:val="00D669A0"/>
    <w:pPr>
      <w:spacing w:before="40" w:after="40" w:line="240" w:lineRule="auto"/>
      <w:ind w:left="28"/>
    </w:pPr>
    <w:rPr>
      <w:rFonts w:ascii="Arial" w:eastAsia="Times New Roman" w:hAnsi="Arial" w:cs="Times New Roman"/>
      <w:sz w:val="20"/>
      <w:szCs w:val="20"/>
      <w:lang w:eastAsia="ru-RU"/>
    </w:rPr>
  </w:style>
  <w:style w:type="paragraph" w:customStyle="1" w:styleId="phlistitemizedtitle">
    <w:name w:val="ph_list_itemized_title"/>
    <w:basedOn w:val="phnormal1"/>
    <w:next w:val="aa"/>
    <w:rsid w:val="00D669A0"/>
    <w:pPr>
      <w:keepNext/>
    </w:pPr>
  </w:style>
  <w:style w:type="paragraph" w:customStyle="1" w:styleId="phnormal1">
    <w:name w:val="ph_normal"/>
    <w:basedOn w:val="aa"/>
    <w:autoRedefine/>
    <w:rsid w:val="00D669A0"/>
    <w:pPr>
      <w:spacing w:after="0" w:line="360" w:lineRule="auto"/>
      <w:ind w:right="284" w:firstLine="720"/>
      <w:jc w:val="both"/>
    </w:pPr>
    <w:rPr>
      <w:rFonts w:ascii="Arial" w:eastAsia="Times New Roman" w:hAnsi="Arial"/>
      <w:szCs w:val="20"/>
      <w:lang w:eastAsia="ru-RU"/>
    </w:rPr>
  </w:style>
  <w:style w:type="paragraph" w:customStyle="1" w:styleId="phtabletitle">
    <w:name w:val="ph_table_title"/>
    <w:basedOn w:val="aa"/>
    <w:next w:val="aa"/>
    <w:rsid w:val="00D669A0"/>
    <w:pPr>
      <w:keepNext/>
      <w:spacing w:before="20" w:after="120" w:line="360" w:lineRule="auto"/>
      <w:jc w:val="both"/>
    </w:pPr>
    <w:rPr>
      <w:rFonts w:ascii="Arial" w:eastAsia="Times New Roman" w:hAnsi="Arial"/>
      <w:szCs w:val="24"/>
      <w:lang w:eastAsia="ru-RU"/>
    </w:rPr>
  </w:style>
  <w:style w:type="paragraph" w:customStyle="1" w:styleId="afffffffffe">
    <w:name w:val="Головка_табл"/>
    <w:basedOn w:val="aa"/>
    <w:rsid w:val="00D669A0"/>
    <w:pPr>
      <w:widowControl w:val="0"/>
      <w:spacing w:after="0" w:line="240" w:lineRule="auto"/>
      <w:jc w:val="center"/>
    </w:pPr>
    <w:rPr>
      <w:rFonts w:eastAsia="Times New Roman"/>
      <w:szCs w:val="24"/>
      <w:lang w:eastAsia="ru-RU"/>
    </w:rPr>
  </w:style>
  <w:style w:type="paragraph" w:customStyle="1" w:styleId="affffffffff">
    <w:name w:val="Ячейки_табл"/>
    <w:basedOn w:val="aa"/>
    <w:rsid w:val="00D669A0"/>
    <w:pPr>
      <w:widowControl w:val="0"/>
      <w:spacing w:after="0" w:line="240" w:lineRule="auto"/>
    </w:pPr>
    <w:rPr>
      <w:rFonts w:eastAsia="Times New Roman"/>
      <w:szCs w:val="24"/>
      <w:lang w:eastAsia="ru-RU"/>
    </w:rPr>
  </w:style>
  <w:style w:type="paragraph" w:customStyle="1" w:styleId="phlistitemized1">
    <w:name w:val="ph_list_itemized_1"/>
    <w:basedOn w:val="phnormal1"/>
    <w:rsid w:val="00D669A0"/>
    <w:pPr>
      <w:numPr>
        <w:numId w:val="38"/>
      </w:numPr>
    </w:pPr>
    <w:rPr>
      <w:rFonts w:cs="Arial"/>
      <w:lang w:eastAsia="en-US"/>
    </w:rPr>
  </w:style>
  <w:style w:type="paragraph" w:customStyle="1" w:styleId="7InsideTable">
    <w:name w:val="7. Inside Table"/>
    <w:basedOn w:val="2Basetxt"/>
    <w:link w:val="7InsideTable0"/>
    <w:qFormat/>
    <w:rsid w:val="00D669A0"/>
    <w:pPr>
      <w:ind w:left="33" w:right="12" w:firstLine="5"/>
      <w:jc w:val="left"/>
    </w:pPr>
    <w:rPr>
      <w:bCs/>
      <w:iCs/>
    </w:rPr>
  </w:style>
  <w:style w:type="character" w:customStyle="1" w:styleId="7InsideTable0">
    <w:name w:val="7. Inside Table Знак"/>
    <w:basedOn w:val="2Basetxt0"/>
    <w:link w:val="7InsideTable"/>
    <w:rsid w:val="00D669A0"/>
    <w:rPr>
      <w:rFonts w:ascii="Arial Narrow" w:eastAsia="Times New Roman" w:hAnsi="Arial Narrow" w:cs="Times New Roman"/>
      <w:bCs/>
      <w:i/>
      <w:iCs/>
      <w:sz w:val="24"/>
      <w:szCs w:val="20"/>
      <w:lang w:eastAsia="ru-RU"/>
    </w:rPr>
  </w:style>
  <w:style w:type="paragraph" w:customStyle="1" w:styleId="10">
    <w:name w:val="_Заг.1"/>
    <w:next w:val="aa"/>
    <w:rsid w:val="00D669A0"/>
    <w:pPr>
      <w:pageBreakBefore/>
      <w:numPr>
        <w:numId w:val="39"/>
      </w:numPr>
      <w:suppressAutoHyphens/>
      <w:spacing w:before="120" w:after="240" w:line="240" w:lineRule="auto"/>
      <w:ind w:firstLine="567"/>
      <w:outlineLvl w:val="0"/>
    </w:pPr>
    <w:rPr>
      <w:rFonts w:ascii="Times New Roman" w:eastAsia="Times New Roman" w:hAnsi="Times New Roman" w:cs="Arial"/>
      <w:b/>
      <w:bCs/>
      <w:sz w:val="36"/>
      <w:szCs w:val="32"/>
      <w:lang w:eastAsia="ru-RU"/>
    </w:rPr>
  </w:style>
  <w:style w:type="paragraph" w:customStyle="1" w:styleId="21">
    <w:name w:val="_Заг.2"/>
    <w:next w:val="aa"/>
    <w:rsid w:val="00D669A0"/>
    <w:pPr>
      <w:numPr>
        <w:ilvl w:val="1"/>
        <w:numId w:val="39"/>
      </w:numPr>
      <w:suppressAutoHyphens/>
      <w:spacing w:before="120" w:after="240" w:line="240" w:lineRule="auto"/>
      <w:ind w:firstLine="567"/>
      <w:outlineLvl w:val="1"/>
    </w:pPr>
    <w:rPr>
      <w:rFonts w:ascii="Times New Roman" w:eastAsia="Times New Roman" w:hAnsi="Times New Roman" w:cs="Arial"/>
      <w:b/>
      <w:bCs/>
      <w:iCs/>
      <w:sz w:val="32"/>
      <w:szCs w:val="28"/>
      <w:lang w:eastAsia="ru-RU"/>
    </w:rPr>
  </w:style>
  <w:style w:type="paragraph" w:customStyle="1" w:styleId="30">
    <w:name w:val="_Заг.3"/>
    <w:next w:val="aa"/>
    <w:rsid w:val="00D669A0"/>
    <w:pPr>
      <w:numPr>
        <w:ilvl w:val="2"/>
        <w:numId w:val="39"/>
      </w:numPr>
      <w:suppressAutoHyphens/>
      <w:spacing w:before="120" w:after="240" w:line="240" w:lineRule="auto"/>
      <w:ind w:firstLine="567"/>
      <w:outlineLvl w:val="2"/>
    </w:pPr>
    <w:rPr>
      <w:rFonts w:ascii="Times New Roman" w:eastAsia="Times New Roman" w:hAnsi="Times New Roman" w:cs="Arial"/>
      <w:b/>
      <w:bCs/>
      <w:i/>
      <w:iCs/>
      <w:sz w:val="28"/>
      <w:szCs w:val="28"/>
      <w:lang w:eastAsia="ru-RU"/>
    </w:rPr>
  </w:style>
  <w:style w:type="paragraph" w:customStyle="1" w:styleId="13">
    <w:name w:val="_Заг1.подПункт"/>
    <w:rsid w:val="00D669A0"/>
    <w:pPr>
      <w:numPr>
        <w:ilvl w:val="4"/>
        <w:numId w:val="39"/>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12">
    <w:name w:val="_Заг1.Пункт"/>
    <w:rsid w:val="00D669A0"/>
    <w:pPr>
      <w:numPr>
        <w:ilvl w:val="3"/>
        <w:numId w:val="39"/>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23">
    <w:name w:val="_Заг2.подПункт"/>
    <w:rsid w:val="00D669A0"/>
    <w:pPr>
      <w:numPr>
        <w:ilvl w:val="6"/>
        <w:numId w:val="39"/>
      </w:numPr>
      <w:spacing w:after="0" w:line="360" w:lineRule="auto"/>
      <w:ind w:firstLine="567"/>
      <w:jc w:val="both"/>
    </w:pPr>
    <w:rPr>
      <w:rFonts w:ascii="Times New Roman" w:eastAsia="Times New Roman" w:hAnsi="Times New Roman" w:cs="Times New Roman"/>
      <w:spacing w:val="-2"/>
      <w:sz w:val="28"/>
      <w:szCs w:val="20"/>
      <w:lang w:eastAsia="ru-RU"/>
    </w:rPr>
  </w:style>
  <w:style w:type="paragraph" w:customStyle="1" w:styleId="22">
    <w:name w:val="_Заг2.Пункт"/>
    <w:rsid w:val="00D669A0"/>
    <w:pPr>
      <w:numPr>
        <w:ilvl w:val="5"/>
        <w:numId w:val="39"/>
      </w:numPr>
      <w:spacing w:after="0" w:line="360" w:lineRule="auto"/>
      <w:ind w:firstLine="567"/>
      <w:jc w:val="both"/>
    </w:pPr>
    <w:rPr>
      <w:rFonts w:ascii="Times New Roman" w:eastAsia="Times New Roman" w:hAnsi="Times New Roman" w:cs="Times New Roman"/>
      <w:spacing w:val="-2"/>
      <w:sz w:val="28"/>
      <w:szCs w:val="20"/>
      <w:lang w:eastAsia="ru-RU"/>
    </w:rPr>
  </w:style>
  <w:style w:type="paragraph" w:customStyle="1" w:styleId="32">
    <w:name w:val="_Заг3.подПункт"/>
    <w:rsid w:val="00D669A0"/>
    <w:pPr>
      <w:numPr>
        <w:ilvl w:val="8"/>
        <w:numId w:val="39"/>
      </w:numPr>
      <w:spacing w:after="0" w:line="360" w:lineRule="auto"/>
      <w:ind w:firstLine="567"/>
      <w:jc w:val="both"/>
    </w:pPr>
    <w:rPr>
      <w:rFonts w:ascii="Times New Roman" w:eastAsia="Times New Roman" w:hAnsi="Times New Roman" w:cs="Times New Roman"/>
      <w:spacing w:val="-2"/>
      <w:sz w:val="28"/>
      <w:szCs w:val="20"/>
      <w:lang w:eastAsia="ru-RU"/>
    </w:rPr>
  </w:style>
  <w:style w:type="paragraph" w:customStyle="1" w:styleId="31">
    <w:name w:val="_Заг3.Пункт"/>
    <w:rsid w:val="00D669A0"/>
    <w:pPr>
      <w:numPr>
        <w:ilvl w:val="7"/>
        <w:numId w:val="39"/>
      </w:numPr>
      <w:spacing w:after="0" w:line="360" w:lineRule="auto"/>
      <w:ind w:firstLine="567"/>
      <w:jc w:val="both"/>
    </w:pPr>
    <w:rPr>
      <w:rFonts w:ascii="Times New Roman" w:eastAsia="Times New Roman" w:hAnsi="Times New Roman" w:cs="Times New Roman"/>
      <w:spacing w:val="-2"/>
      <w:sz w:val="28"/>
      <w:szCs w:val="20"/>
      <w:lang w:eastAsia="ru-RU"/>
    </w:rPr>
  </w:style>
  <w:style w:type="paragraph" w:customStyle="1" w:styleId="EBTableListMark">
    <w:name w:val="_EB_Table_List_Mark"/>
    <w:uiPriority w:val="99"/>
    <w:rsid w:val="00D669A0"/>
    <w:pPr>
      <w:numPr>
        <w:numId w:val="40"/>
      </w:numPr>
      <w:tabs>
        <w:tab w:val="left" w:pos="170"/>
      </w:tabs>
      <w:spacing w:before="60" w:after="60" w:line="240" w:lineRule="auto"/>
    </w:pPr>
    <w:rPr>
      <w:rFonts w:ascii="Times New Roman" w:eastAsia="Times New Roman" w:hAnsi="Times New Roman" w:cs="Times New Roman"/>
      <w:sz w:val="24"/>
      <w:szCs w:val="20"/>
      <w:lang w:eastAsia="ru-RU"/>
    </w:rPr>
  </w:style>
  <w:style w:type="paragraph" w:customStyle="1" w:styleId="TableParagraph">
    <w:name w:val="Table Paragraph"/>
    <w:basedOn w:val="aa"/>
    <w:uiPriority w:val="1"/>
    <w:qFormat/>
    <w:rsid w:val="00D669A0"/>
    <w:pPr>
      <w:widowControl w:val="0"/>
      <w:spacing w:after="0" w:line="240" w:lineRule="auto"/>
    </w:pPr>
    <w:rPr>
      <w:rFonts w:asciiTheme="minorHAnsi" w:eastAsiaTheme="minorHAnsi" w:hAnsiTheme="minorHAnsi" w:cstheme="minorBidi"/>
      <w:sz w:val="22"/>
      <w:lang w:val="en-US"/>
    </w:rPr>
  </w:style>
  <w:style w:type="paragraph" w:customStyle="1" w:styleId="1111">
    <w:name w:val="_1_1_1_1"/>
    <w:basedOn w:val="111"/>
    <w:link w:val="11116"/>
    <w:qFormat/>
    <w:rsid w:val="00D669A0"/>
    <w:pPr>
      <w:numPr>
        <w:ilvl w:val="3"/>
      </w:numPr>
      <w:tabs>
        <w:tab w:val="clear" w:pos="1276"/>
        <w:tab w:val="left" w:pos="1701"/>
      </w:tabs>
      <w:ind w:left="142" w:firstLine="851"/>
    </w:pPr>
  </w:style>
  <w:style w:type="character" w:customStyle="1" w:styleId="11116">
    <w:name w:val="_1_1_1_1 Знак"/>
    <w:basedOn w:val="1113"/>
    <w:link w:val="1111"/>
    <w:rsid w:val="00D669A0"/>
    <w:rPr>
      <w:rFonts w:ascii="Arial Narrow" w:eastAsia="Times New Roman" w:hAnsi="Arial Narrow" w:cs="Times New Roman"/>
      <w:i/>
      <w:color w:val="000000"/>
      <w:sz w:val="24"/>
      <w:szCs w:val="24"/>
      <w:lang w:eastAsia="ru-RU"/>
    </w:rPr>
  </w:style>
  <w:style w:type="paragraph" w:customStyle="1" w:styleId="1ff9">
    <w:name w:val="Основной текст1"/>
    <w:basedOn w:val="aa"/>
    <w:rsid w:val="00D669A0"/>
    <w:pPr>
      <w:widowControl w:val="0"/>
      <w:spacing w:after="260" w:line="240" w:lineRule="auto"/>
    </w:pPr>
    <w:rPr>
      <w:rFonts w:ascii="Calibri" w:hAnsi="Calibri" w:cs="Calibri"/>
      <w:sz w:val="20"/>
      <w:szCs w:val="20"/>
      <w:lang w:eastAsia="ru-RU"/>
    </w:rPr>
  </w:style>
  <w:style w:type="paragraph" w:customStyle="1" w:styleId="affffffffff0">
    <w:name w:val="Текст ЛНД"/>
    <w:basedOn w:val="aa"/>
    <w:link w:val="affffffffff1"/>
    <w:rsid w:val="00D669A0"/>
    <w:pPr>
      <w:spacing w:before="120" w:after="0" w:line="240" w:lineRule="auto"/>
      <w:jc w:val="both"/>
    </w:pPr>
    <w:rPr>
      <w:szCs w:val="20"/>
      <w:lang w:val="x-none"/>
    </w:rPr>
  </w:style>
  <w:style w:type="character" w:customStyle="1" w:styleId="affffffffff1">
    <w:name w:val="Текст ЛНД Знак"/>
    <w:link w:val="affffffffff0"/>
    <w:locked/>
    <w:rsid w:val="00D669A0"/>
    <w:rPr>
      <w:rFonts w:ascii="Times New Roman" w:eastAsia="Calibri" w:hAnsi="Times New Roman" w:cs="Times New Roman"/>
      <w:sz w:val="24"/>
      <w:szCs w:val="20"/>
      <w:lang w:val="x-none"/>
    </w:rPr>
  </w:style>
  <w:style w:type="paragraph" w:customStyle="1" w:styleId="S">
    <w:name w:val="S_Обычный"/>
    <w:basedOn w:val="aa"/>
    <w:link w:val="S0"/>
    <w:rsid w:val="00D669A0"/>
    <w:pPr>
      <w:widowControl w:val="0"/>
      <w:tabs>
        <w:tab w:val="left" w:pos="1690"/>
      </w:tabs>
      <w:spacing w:after="0" w:line="240" w:lineRule="auto"/>
      <w:jc w:val="both"/>
    </w:pPr>
    <w:rPr>
      <w:rFonts w:eastAsia="Times New Roman"/>
      <w:sz w:val="20"/>
      <w:szCs w:val="20"/>
      <w:lang w:eastAsia="ru-RU"/>
    </w:rPr>
  </w:style>
  <w:style w:type="character" w:customStyle="1" w:styleId="S0">
    <w:name w:val="S_Обычный Знак"/>
    <w:link w:val="S"/>
    <w:locked/>
    <w:rsid w:val="00D669A0"/>
    <w:rPr>
      <w:rFonts w:ascii="Times New Roman" w:eastAsia="Times New Roman" w:hAnsi="Times New Roman" w:cs="Times New Roman"/>
      <w:sz w:val="20"/>
      <w:szCs w:val="20"/>
      <w:lang w:eastAsia="ru-RU"/>
    </w:rPr>
  </w:style>
  <w:style w:type="paragraph" w:customStyle="1" w:styleId="S2">
    <w:name w:val="S_Заголовок2_СписокН"/>
    <w:basedOn w:val="aa"/>
    <w:next w:val="aa"/>
    <w:autoRedefine/>
    <w:rsid w:val="00D669A0"/>
    <w:pPr>
      <w:keepNext/>
      <w:numPr>
        <w:numId w:val="41"/>
      </w:numPr>
      <w:spacing w:before="360" w:after="0" w:line="240" w:lineRule="auto"/>
      <w:ind w:left="426" w:hanging="426"/>
      <w:jc w:val="both"/>
      <w:outlineLvl w:val="1"/>
    </w:pPr>
    <w:rPr>
      <w:b/>
      <w:sz w:val="28"/>
      <w:szCs w:val="28"/>
      <w:lang w:val="x-none"/>
    </w:rPr>
  </w:style>
  <w:style w:type="character" w:customStyle="1" w:styleId="1ffa">
    <w:name w:val="Неразрешенное упоминание1"/>
    <w:basedOn w:val="ab"/>
    <w:uiPriority w:val="99"/>
    <w:semiHidden/>
    <w:unhideWhenUsed/>
    <w:rsid w:val="00F230B1"/>
    <w:rPr>
      <w:color w:val="605E5C"/>
      <w:shd w:val="clear" w:color="auto" w:fill="E1DFDD"/>
    </w:rPr>
  </w:style>
  <w:style w:type="character" w:customStyle="1" w:styleId="2f9">
    <w:name w:val="Неразрешенное упоминание2"/>
    <w:basedOn w:val="ab"/>
    <w:uiPriority w:val="99"/>
    <w:semiHidden/>
    <w:unhideWhenUsed/>
    <w:rsid w:val="00BB65C8"/>
    <w:rPr>
      <w:color w:val="605E5C"/>
      <w:shd w:val="clear" w:color="auto" w:fill="E1DFDD"/>
    </w:rPr>
  </w:style>
  <w:style w:type="table" w:styleId="affffffffff2">
    <w:name w:val="Grid Table Light"/>
    <w:basedOn w:val="ac"/>
    <w:uiPriority w:val="40"/>
    <w:rsid w:val="00A741A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b"/>
    <w:uiPriority w:val="99"/>
    <w:semiHidden/>
    <w:unhideWhenUsed/>
    <w:rsid w:val="003D5B89"/>
    <w:rPr>
      <w:color w:val="605E5C"/>
      <w:shd w:val="clear" w:color="auto" w:fill="E1DFDD"/>
    </w:rPr>
  </w:style>
  <w:style w:type="character" w:customStyle="1" w:styleId="1512pt">
    <w:name w:val="Основной текст (15) + 12 pt;Курсив"/>
    <w:rsid w:val="00396C12"/>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50">
    <w:name w:val="Основной текст (15)_"/>
    <w:link w:val="151"/>
    <w:rsid w:val="00396C12"/>
    <w:rPr>
      <w:sz w:val="26"/>
      <w:szCs w:val="26"/>
      <w:shd w:val="clear" w:color="auto" w:fill="FFFFFF"/>
    </w:rPr>
  </w:style>
  <w:style w:type="paragraph" w:customStyle="1" w:styleId="151">
    <w:name w:val="Основной текст (15)"/>
    <w:basedOn w:val="aa"/>
    <w:link w:val="150"/>
    <w:rsid w:val="00396C12"/>
    <w:pPr>
      <w:widowControl w:val="0"/>
      <w:shd w:val="clear" w:color="auto" w:fill="FFFFFF"/>
      <w:spacing w:before="120" w:after="480" w:line="0" w:lineRule="atLeast"/>
      <w:ind w:hanging="340"/>
    </w:pPr>
    <w:rPr>
      <w:rFonts w:asciiTheme="minorHAnsi" w:eastAsiaTheme="minorHAnsi" w:hAnsiTheme="minorHAnsi" w:cstheme="minorBidi"/>
      <w:sz w:val="26"/>
      <w:szCs w:val="26"/>
    </w:rPr>
  </w:style>
  <w:style w:type="paragraph" w:customStyle="1" w:styleId="49">
    <w:name w:val="Обычный4"/>
    <w:link w:val="Normal"/>
    <w:rsid w:val="00107B21"/>
    <w:pPr>
      <w:spacing w:after="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49"/>
    <w:rsid w:val="00107B21"/>
    <w:rPr>
      <w:rFonts w:ascii="Times New Roman" w:eastAsia="Times New Roman" w:hAnsi="Times New Roman" w:cs="Times New Roman"/>
      <w:snapToGrid w:val="0"/>
      <w:sz w:val="24"/>
      <w:szCs w:val="20"/>
      <w:lang w:eastAsia="ru-RU"/>
    </w:rPr>
  </w:style>
  <w:style w:type="paragraph" w:customStyle="1" w:styleId="Normal2">
    <w:name w:val="Normal2"/>
    <w:rsid w:val="00107B21"/>
    <w:pPr>
      <w:spacing w:after="0" w:line="240" w:lineRule="auto"/>
    </w:pPr>
    <w:rPr>
      <w:rFonts w:ascii="Times New Roman" w:eastAsia="Times New Roman" w:hAnsi="Times New Roman" w:cs="Times New Roman"/>
      <w:snapToGrid w:val="0"/>
      <w:sz w:val="24"/>
      <w:szCs w:val="20"/>
      <w:lang w:eastAsia="ru-RU"/>
    </w:rPr>
  </w:style>
  <w:style w:type="character" w:customStyle="1" w:styleId="2fa">
    <w:name w:val="Основной текст (2) + Полужирный"/>
    <w:rsid w:val="0086429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68372">
      <w:bodyDiv w:val="1"/>
      <w:marLeft w:val="0"/>
      <w:marRight w:val="0"/>
      <w:marTop w:val="0"/>
      <w:marBottom w:val="0"/>
      <w:divBdr>
        <w:top w:val="none" w:sz="0" w:space="0" w:color="auto"/>
        <w:left w:val="none" w:sz="0" w:space="0" w:color="auto"/>
        <w:bottom w:val="none" w:sz="0" w:space="0" w:color="auto"/>
        <w:right w:val="none" w:sz="0" w:space="0" w:color="auto"/>
      </w:divBdr>
    </w:div>
    <w:div w:id="987365495">
      <w:bodyDiv w:val="1"/>
      <w:marLeft w:val="0"/>
      <w:marRight w:val="0"/>
      <w:marTop w:val="0"/>
      <w:marBottom w:val="0"/>
      <w:divBdr>
        <w:top w:val="none" w:sz="0" w:space="0" w:color="auto"/>
        <w:left w:val="none" w:sz="0" w:space="0" w:color="auto"/>
        <w:bottom w:val="none" w:sz="0" w:space="0" w:color="auto"/>
        <w:right w:val="none" w:sz="0" w:space="0" w:color="auto"/>
      </w:divBdr>
    </w:div>
    <w:div w:id="989596644">
      <w:bodyDiv w:val="1"/>
      <w:marLeft w:val="0"/>
      <w:marRight w:val="0"/>
      <w:marTop w:val="0"/>
      <w:marBottom w:val="0"/>
      <w:divBdr>
        <w:top w:val="none" w:sz="0" w:space="0" w:color="auto"/>
        <w:left w:val="none" w:sz="0" w:space="0" w:color="auto"/>
        <w:bottom w:val="none" w:sz="0" w:space="0" w:color="auto"/>
        <w:right w:val="none" w:sz="0" w:space="0" w:color="auto"/>
      </w:divBdr>
    </w:div>
    <w:div w:id="1440954431">
      <w:bodyDiv w:val="1"/>
      <w:marLeft w:val="0"/>
      <w:marRight w:val="0"/>
      <w:marTop w:val="0"/>
      <w:marBottom w:val="0"/>
      <w:divBdr>
        <w:top w:val="none" w:sz="0" w:space="0" w:color="auto"/>
        <w:left w:val="none" w:sz="0" w:space="0" w:color="auto"/>
        <w:bottom w:val="none" w:sz="0" w:space="0" w:color="auto"/>
        <w:right w:val="none" w:sz="0" w:space="0" w:color="auto"/>
      </w:divBdr>
      <w:divsChild>
        <w:div w:id="491022705">
          <w:marLeft w:val="0"/>
          <w:marRight w:val="0"/>
          <w:marTop w:val="0"/>
          <w:marBottom w:val="0"/>
          <w:divBdr>
            <w:top w:val="none" w:sz="0" w:space="0" w:color="auto"/>
            <w:left w:val="none" w:sz="0" w:space="0" w:color="auto"/>
            <w:bottom w:val="none" w:sz="0" w:space="0" w:color="auto"/>
            <w:right w:val="none" w:sz="0" w:space="0" w:color="auto"/>
          </w:divBdr>
        </w:div>
        <w:div w:id="917593366">
          <w:marLeft w:val="0"/>
          <w:marRight w:val="0"/>
          <w:marTop w:val="0"/>
          <w:marBottom w:val="0"/>
          <w:divBdr>
            <w:top w:val="none" w:sz="0" w:space="0" w:color="auto"/>
            <w:left w:val="none" w:sz="0" w:space="0" w:color="auto"/>
            <w:bottom w:val="none" w:sz="0" w:space="0" w:color="auto"/>
            <w:right w:val="none" w:sz="0" w:space="0" w:color="auto"/>
          </w:divBdr>
        </w:div>
        <w:div w:id="912935072">
          <w:marLeft w:val="0"/>
          <w:marRight w:val="0"/>
          <w:marTop w:val="0"/>
          <w:marBottom w:val="0"/>
          <w:divBdr>
            <w:top w:val="none" w:sz="0" w:space="0" w:color="auto"/>
            <w:left w:val="none" w:sz="0" w:space="0" w:color="auto"/>
            <w:bottom w:val="none" w:sz="0" w:space="0" w:color="auto"/>
            <w:right w:val="none" w:sz="0" w:space="0" w:color="auto"/>
          </w:divBdr>
        </w:div>
        <w:div w:id="857043757">
          <w:marLeft w:val="0"/>
          <w:marRight w:val="0"/>
          <w:marTop w:val="0"/>
          <w:marBottom w:val="0"/>
          <w:divBdr>
            <w:top w:val="none" w:sz="0" w:space="0" w:color="auto"/>
            <w:left w:val="none" w:sz="0" w:space="0" w:color="auto"/>
            <w:bottom w:val="none" w:sz="0" w:space="0" w:color="auto"/>
            <w:right w:val="none" w:sz="0" w:space="0" w:color="auto"/>
          </w:divBdr>
        </w:div>
        <w:div w:id="947546438">
          <w:marLeft w:val="0"/>
          <w:marRight w:val="0"/>
          <w:marTop w:val="0"/>
          <w:marBottom w:val="0"/>
          <w:divBdr>
            <w:top w:val="none" w:sz="0" w:space="0" w:color="auto"/>
            <w:left w:val="none" w:sz="0" w:space="0" w:color="auto"/>
            <w:bottom w:val="none" w:sz="0" w:space="0" w:color="auto"/>
            <w:right w:val="none" w:sz="0" w:space="0" w:color="auto"/>
          </w:divBdr>
        </w:div>
        <w:div w:id="1200554882">
          <w:marLeft w:val="0"/>
          <w:marRight w:val="0"/>
          <w:marTop w:val="0"/>
          <w:marBottom w:val="0"/>
          <w:divBdr>
            <w:top w:val="none" w:sz="0" w:space="0" w:color="auto"/>
            <w:left w:val="none" w:sz="0" w:space="0" w:color="auto"/>
            <w:bottom w:val="none" w:sz="0" w:space="0" w:color="auto"/>
            <w:right w:val="none" w:sz="0" w:space="0" w:color="auto"/>
          </w:divBdr>
        </w:div>
        <w:div w:id="297952737">
          <w:marLeft w:val="0"/>
          <w:marRight w:val="0"/>
          <w:marTop w:val="0"/>
          <w:marBottom w:val="0"/>
          <w:divBdr>
            <w:top w:val="none" w:sz="0" w:space="0" w:color="auto"/>
            <w:left w:val="none" w:sz="0" w:space="0" w:color="auto"/>
            <w:bottom w:val="none" w:sz="0" w:space="0" w:color="auto"/>
            <w:right w:val="none" w:sz="0" w:space="0" w:color="auto"/>
          </w:divBdr>
        </w:div>
        <w:div w:id="297884217">
          <w:marLeft w:val="0"/>
          <w:marRight w:val="0"/>
          <w:marTop w:val="0"/>
          <w:marBottom w:val="0"/>
          <w:divBdr>
            <w:top w:val="none" w:sz="0" w:space="0" w:color="auto"/>
            <w:left w:val="none" w:sz="0" w:space="0" w:color="auto"/>
            <w:bottom w:val="none" w:sz="0" w:space="0" w:color="auto"/>
            <w:right w:val="none" w:sz="0" w:space="0" w:color="auto"/>
          </w:divBdr>
        </w:div>
        <w:div w:id="1370836646">
          <w:marLeft w:val="0"/>
          <w:marRight w:val="0"/>
          <w:marTop w:val="0"/>
          <w:marBottom w:val="0"/>
          <w:divBdr>
            <w:top w:val="none" w:sz="0" w:space="0" w:color="auto"/>
            <w:left w:val="none" w:sz="0" w:space="0" w:color="auto"/>
            <w:bottom w:val="none" w:sz="0" w:space="0" w:color="auto"/>
            <w:right w:val="none" w:sz="0" w:space="0" w:color="auto"/>
          </w:divBdr>
        </w:div>
        <w:div w:id="1723290387">
          <w:marLeft w:val="0"/>
          <w:marRight w:val="0"/>
          <w:marTop w:val="0"/>
          <w:marBottom w:val="0"/>
          <w:divBdr>
            <w:top w:val="none" w:sz="0" w:space="0" w:color="auto"/>
            <w:left w:val="none" w:sz="0" w:space="0" w:color="auto"/>
            <w:bottom w:val="none" w:sz="0" w:space="0" w:color="auto"/>
            <w:right w:val="none" w:sz="0" w:space="0" w:color="auto"/>
          </w:divBdr>
        </w:div>
        <w:div w:id="437140746">
          <w:marLeft w:val="0"/>
          <w:marRight w:val="0"/>
          <w:marTop w:val="0"/>
          <w:marBottom w:val="0"/>
          <w:divBdr>
            <w:top w:val="none" w:sz="0" w:space="0" w:color="auto"/>
            <w:left w:val="none" w:sz="0" w:space="0" w:color="auto"/>
            <w:bottom w:val="none" w:sz="0" w:space="0" w:color="auto"/>
            <w:right w:val="none" w:sz="0" w:space="0" w:color="auto"/>
          </w:divBdr>
        </w:div>
        <w:div w:id="1255439561">
          <w:marLeft w:val="0"/>
          <w:marRight w:val="0"/>
          <w:marTop w:val="0"/>
          <w:marBottom w:val="0"/>
          <w:divBdr>
            <w:top w:val="none" w:sz="0" w:space="0" w:color="auto"/>
            <w:left w:val="none" w:sz="0" w:space="0" w:color="auto"/>
            <w:bottom w:val="none" w:sz="0" w:space="0" w:color="auto"/>
            <w:right w:val="none" w:sz="0" w:space="0" w:color="auto"/>
          </w:divBdr>
        </w:div>
        <w:div w:id="1497723092">
          <w:marLeft w:val="0"/>
          <w:marRight w:val="0"/>
          <w:marTop w:val="0"/>
          <w:marBottom w:val="0"/>
          <w:divBdr>
            <w:top w:val="none" w:sz="0" w:space="0" w:color="auto"/>
            <w:left w:val="none" w:sz="0" w:space="0" w:color="auto"/>
            <w:bottom w:val="none" w:sz="0" w:space="0" w:color="auto"/>
            <w:right w:val="none" w:sz="0" w:space="0" w:color="auto"/>
          </w:divBdr>
        </w:div>
        <w:div w:id="652367569">
          <w:marLeft w:val="0"/>
          <w:marRight w:val="0"/>
          <w:marTop w:val="0"/>
          <w:marBottom w:val="0"/>
          <w:divBdr>
            <w:top w:val="none" w:sz="0" w:space="0" w:color="auto"/>
            <w:left w:val="none" w:sz="0" w:space="0" w:color="auto"/>
            <w:bottom w:val="none" w:sz="0" w:space="0" w:color="auto"/>
            <w:right w:val="none" w:sz="0" w:space="0" w:color="auto"/>
          </w:divBdr>
        </w:div>
        <w:div w:id="717823446">
          <w:marLeft w:val="0"/>
          <w:marRight w:val="0"/>
          <w:marTop w:val="0"/>
          <w:marBottom w:val="0"/>
          <w:divBdr>
            <w:top w:val="none" w:sz="0" w:space="0" w:color="auto"/>
            <w:left w:val="none" w:sz="0" w:space="0" w:color="auto"/>
            <w:bottom w:val="none" w:sz="0" w:space="0" w:color="auto"/>
            <w:right w:val="none" w:sz="0" w:space="0" w:color="auto"/>
          </w:divBdr>
        </w:div>
        <w:div w:id="768965363">
          <w:marLeft w:val="0"/>
          <w:marRight w:val="0"/>
          <w:marTop w:val="0"/>
          <w:marBottom w:val="0"/>
          <w:divBdr>
            <w:top w:val="none" w:sz="0" w:space="0" w:color="auto"/>
            <w:left w:val="none" w:sz="0" w:space="0" w:color="auto"/>
            <w:bottom w:val="none" w:sz="0" w:space="0" w:color="auto"/>
            <w:right w:val="none" w:sz="0" w:space="0" w:color="auto"/>
          </w:divBdr>
        </w:div>
        <w:div w:id="1997996990">
          <w:marLeft w:val="0"/>
          <w:marRight w:val="0"/>
          <w:marTop w:val="0"/>
          <w:marBottom w:val="0"/>
          <w:divBdr>
            <w:top w:val="none" w:sz="0" w:space="0" w:color="auto"/>
            <w:left w:val="none" w:sz="0" w:space="0" w:color="auto"/>
            <w:bottom w:val="none" w:sz="0" w:space="0" w:color="auto"/>
            <w:right w:val="none" w:sz="0" w:space="0" w:color="auto"/>
          </w:divBdr>
        </w:div>
        <w:div w:id="401492716">
          <w:marLeft w:val="0"/>
          <w:marRight w:val="0"/>
          <w:marTop w:val="0"/>
          <w:marBottom w:val="0"/>
          <w:divBdr>
            <w:top w:val="none" w:sz="0" w:space="0" w:color="auto"/>
            <w:left w:val="none" w:sz="0" w:space="0" w:color="auto"/>
            <w:bottom w:val="none" w:sz="0" w:space="0" w:color="auto"/>
            <w:right w:val="none" w:sz="0" w:space="0" w:color="auto"/>
          </w:divBdr>
        </w:div>
        <w:div w:id="1399403872">
          <w:marLeft w:val="0"/>
          <w:marRight w:val="0"/>
          <w:marTop w:val="0"/>
          <w:marBottom w:val="0"/>
          <w:divBdr>
            <w:top w:val="none" w:sz="0" w:space="0" w:color="auto"/>
            <w:left w:val="none" w:sz="0" w:space="0" w:color="auto"/>
            <w:bottom w:val="none" w:sz="0" w:space="0" w:color="auto"/>
            <w:right w:val="none" w:sz="0" w:space="0" w:color="auto"/>
          </w:divBdr>
        </w:div>
        <w:div w:id="772172434">
          <w:marLeft w:val="0"/>
          <w:marRight w:val="0"/>
          <w:marTop w:val="0"/>
          <w:marBottom w:val="0"/>
          <w:divBdr>
            <w:top w:val="none" w:sz="0" w:space="0" w:color="auto"/>
            <w:left w:val="none" w:sz="0" w:space="0" w:color="auto"/>
            <w:bottom w:val="none" w:sz="0" w:space="0" w:color="auto"/>
            <w:right w:val="none" w:sz="0" w:space="0" w:color="auto"/>
          </w:divBdr>
        </w:div>
        <w:div w:id="86852561">
          <w:marLeft w:val="0"/>
          <w:marRight w:val="0"/>
          <w:marTop w:val="0"/>
          <w:marBottom w:val="0"/>
          <w:divBdr>
            <w:top w:val="none" w:sz="0" w:space="0" w:color="auto"/>
            <w:left w:val="none" w:sz="0" w:space="0" w:color="auto"/>
            <w:bottom w:val="none" w:sz="0" w:space="0" w:color="auto"/>
            <w:right w:val="none" w:sz="0" w:space="0" w:color="auto"/>
          </w:divBdr>
        </w:div>
        <w:div w:id="988438127">
          <w:marLeft w:val="0"/>
          <w:marRight w:val="0"/>
          <w:marTop w:val="0"/>
          <w:marBottom w:val="0"/>
          <w:divBdr>
            <w:top w:val="none" w:sz="0" w:space="0" w:color="auto"/>
            <w:left w:val="none" w:sz="0" w:space="0" w:color="auto"/>
            <w:bottom w:val="none" w:sz="0" w:space="0" w:color="auto"/>
            <w:right w:val="none" w:sz="0" w:space="0" w:color="auto"/>
          </w:divBdr>
        </w:div>
        <w:div w:id="1966693353">
          <w:marLeft w:val="0"/>
          <w:marRight w:val="0"/>
          <w:marTop w:val="0"/>
          <w:marBottom w:val="0"/>
          <w:divBdr>
            <w:top w:val="none" w:sz="0" w:space="0" w:color="auto"/>
            <w:left w:val="none" w:sz="0" w:space="0" w:color="auto"/>
            <w:bottom w:val="none" w:sz="0" w:space="0" w:color="auto"/>
            <w:right w:val="none" w:sz="0" w:space="0" w:color="auto"/>
          </w:divBdr>
        </w:div>
        <w:div w:id="282153433">
          <w:marLeft w:val="0"/>
          <w:marRight w:val="0"/>
          <w:marTop w:val="0"/>
          <w:marBottom w:val="0"/>
          <w:divBdr>
            <w:top w:val="none" w:sz="0" w:space="0" w:color="auto"/>
            <w:left w:val="none" w:sz="0" w:space="0" w:color="auto"/>
            <w:bottom w:val="none" w:sz="0" w:space="0" w:color="auto"/>
            <w:right w:val="none" w:sz="0" w:space="0" w:color="auto"/>
          </w:divBdr>
        </w:div>
        <w:div w:id="272249580">
          <w:marLeft w:val="0"/>
          <w:marRight w:val="0"/>
          <w:marTop w:val="0"/>
          <w:marBottom w:val="0"/>
          <w:divBdr>
            <w:top w:val="none" w:sz="0" w:space="0" w:color="auto"/>
            <w:left w:val="none" w:sz="0" w:space="0" w:color="auto"/>
            <w:bottom w:val="none" w:sz="0" w:space="0" w:color="auto"/>
            <w:right w:val="none" w:sz="0" w:space="0" w:color="auto"/>
          </w:divBdr>
        </w:div>
        <w:div w:id="831338208">
          <w:marLeft w:val="0"/>
          <w:marRight w:val="0"/>
          <w:marTop w:val="0"/>
          <w:marBottom w:val="0"/>
          <w:divBdr>
            <w:top w:val="none" w:sz="0" w:space="0" w:color="auto"/>
            <w:left w:val="none" w:sz="0" w:space="0" w:color="auto"/>
            <w:bottom w:val="none" w:sz="0" w:space="0" w:color="auto"/>
            <w:right w:val="none" w:sz="0" w:space="0" w:color="auto"/>
          </w:divBdr>
        </w:div>
      </w:divsChild>
    </w:div>
    <w:div w:id="1647054138">
      <w:bodyDiv w:val="1"/>
      <w:marLeft w:val="0"/>
      <w:marRight w:val="0"/>
      <w:marTop w:val="0"/>
      <w:marBottom w:val="0"/>
      <w:divBdr>
        <w:top w:val="none" w:sz="0" w:space="0" w:color="auto"/>
        <w:left w:val="none" w:sz="0" w:space="0" w:color="auto"/>
        <w:bottom w:val="none" w:sz="0" w:space="0" w:color="auto"/>
        <w:right w:val="none" w:sz="0" w:space="0" w:color="auto"/>
      </w:divBdr>
    </w:div>
    <w:div w:id="1912081673">
      <w:bodyDiv w:val="1"/>
      <w:marLeft w:val="0"/>
      <w:marRight w:val="0"/>
      <w:marTop w:val="0"/>
      <w:marBottom w:val="0"/>
      <w:divBdr>
        <w:top w:val="none" w:sz="0" w:space="0" w:color="auto"/>
        <w:left w:val="none" w:sz="0" w:space="0" w:color="auto"/>
        <w:bottom w:val="none" w:sz="0" w:space="0" w:color="auto"/>
        <w:right w:val="none" w:sz="0" w:space="0" w:color="auto"/>
      </w:divBdr>
      <w:divsChild>
        <w:div w:id="983509723">
          <w:marLeft w:val="0"/>
          <w:marRight w:val="0"/>
          <w:marTop w:val="0"/>
          <w:marBottom w:val="0"/>
          <w:divBdr>
            <w:top w:val="none" w:sz="0" w:space="0" w:color="auto"/>
            <w:left w:val="none" w:sz="0" w:space="0" w:color="auto"/>
            <w:bottom w:val="none" w:sz="0" w:space="0" w:color="auto"/>
            <w:right w:val="none" w:sz="0" w:space="0" w:color="auto"/>
          </w:divBdr>
        </w:div>
        <w:div w:id="837889754">
          <w:marLeft w:val="0"/>
          <w:marRight w:val="0"/>
          <w:marTop w:val="0"/>
          <w:marBottom w:val="0"/>
          <w:divBdr>
            <w:top w:val="none" w:sz="0" w:space="0" w:color="auto"/>
            <w:left w:val="none" w:sz="0" w:space="0" w:color="auto"/>
            <w:bottom w:val="none" w:sz="0" w:space="0" w:color="auto"/>
            <w:right w:val="none" w:sz="0" w:space="0" w:color="auto"/>
          </w:divBdr>
        </w:div>
        <w:div w:id="1832209606">
          <w:marLeft w:val="0"/>
          <w:marRight w:val="0"/>
          <w:marTop w:val="0"/>
          <w:marBottom w:val="0"/>
          <w:divBdr>
            <w:top w:val="none" w:sz="0" w:space="0" w:color="auto"/>
            <w:left w:val="none" w:sz="0" w:space="0" w:color="auto"/>
            <w:bottom w:val="none" w:sz="0" w:space="0" w:color="auto"/>
            <w:right w:val="none" w:sz="0" w:space="0" w:color="auto"/>
          </w:divBdr>
        </w:div>
        <w:div w:id="1528062800">
          <w:marLeft w:val="0"/>
          <w:marRight w:val="0"/>
          <w:marTop w:val="0"/>
          <w:marBottom w:val="0"/>
          <w:divBdr>
            <w:top w:val="none" w:sz="0" w:space="0" w:color="auto"/>
            <w:left w:val="none" w:sz="0" w:space="0" w:color="auto"/>
            <w:bottom w:val="none" w:sz="0" w:space="0" w:color="auto"/>
            <w:right w:val="none" w:sz="0" w:space="0" w:color="auto"/>
          </w:divBdr>
        </w:div>
        <w:div w:id="377167100">
          <w:marLeft w:val="0"/>
          <w:marRight w:val="0"/>
          <w:marTop w:val="0"/>
          <w:marBottom w:val="0"/>
          <w:divBdr>
            <w:top w:val="none" w:sz="0" w:space="0" w:color="auto"/>
            <w:left w:val="none" w:sz="0" w:space="0" w:color="auto"/>
            <w:bottom w:val="none" w:sz="0" w:space="0" w:color="auto"/>
            <w:right w:val="none" w:sz="0" w:space="0" w:color="auto"/>
          </w:divBdr>
        </w:div>
        <w:div w:id="2119061445">
          <w:marLeft w:val="0"/>
          <w:marRight w:val="0"/>
          <w:marTop w:val="0"/>
          <w:marBottom w:val="0"/>
          <w:divBdr>
            <w:top w:val="none" w:sz="0" w:space="0" w:color="auto"/>
            <w:left w:val="none" w:sz="0" w:space="0" w:color="auto"/>
            <w:bottom w:val="none" w:sz="0" w:space="0" w:color="auto"/>
            <w:right w:val="none" w:sz="0" w:space="0" w:color="auto"/>
          </w:divBdr>
        </w:div>
        <w:div w:id="1733233424">
          <w:marLeft w:val="0"/>
          <w:marRight w:val="0"/>
          <w:marTop w:val="0"/>
          <w:marBottom w:val="0"/>
          <w:divBdr>
            <w:top w:val="none" w:sz="0" w:space="0" w:color="auto"/>
            <w:left w:val="none" w:sz="0" w:space="0" w:color="auto"/>
            <w:bottom w:val="none" w:sz="0" w:space="0" w:color="auto"/>
            <w:right w:val="none" w:sz="0" w:space="0" w:color="auto"/>
          </w:divBdr>
        </w:div>
        <w:div w:id="1686175763">
          <w:marLeft w:val="0"/>
          <w:marRight w:val="0"/>
          <w:marTop w:val="0"/>
          <w:marBottom w:val="0"/>
          <w:divBdr>
            <w:top w:val="none" w:sz="0" w:space="0" w:color="auto"/>
            <w:left w:val="none" w:sz="0" w:space="0" w:color="auto"/>
            <w:bottom w:val="none" w:sz="0" w:space="0" w:color="auto"/>
            <w:right w:val="none" w:sz="0" w:space="0" w:color="auto"/>
          </w:divBdr>
        </w:div>
        <w:div w:id="1319458219">
          <w:marLeft w:val="0"/>
          <w:marRight w:val="0"/>
          <w:marTop w:val="0"/>
          <w:marBottom w:val="0"/>
          <w:divBdr>
            <w:top w:val="none" w:sz="0" w:space="0" w:color="auto"/>
            <w:left w:val="none" w:sz="0" w:space="0" w:color="auto"/>
            <w:bottom w:val="none" w:sz="0" w:space="0" w:color="auto"/>
            <w:right w:val="none" w:sz="0" w:space="0" w:color="auto"/>
          </w:divBdr>
        </w:div>
        <w:div w:id="262955556">
          <w:marLeft w:val="0"/>
          <w:marRight w:val="0"/>
          <w:marTop w:val="0"/>
          <w:marBottom w:val="0"/>
          <w:divBdr>
            <w:top w:val="none" w:sz="0" w:space="0" w:color="auto"/>
            <w:left w:val="none" w:sz="0" w:space="0" w:color="auto"/>
            <w:bottom w:val="none" w:sz="0" w:space="0" w:color="auto"/>
            <w:right w:val="none" w:sz="0" w:space="0" w:color="auto"/>
          </w:divBdr>
        </w:div>
        <w:div w:id="557932604">
          <w:marLeft w:val="0"/>
          <w:marRight w:val="0"/>
          <w:marTop w:val="0"/>
          <w:marBottom w:val="0"/>
          <w:divBdr>
            <w:top w:val="none" w:sz="0" w:space="0" w:color="auto"/>
            <w:left w:val="none" w:sz="0" w:space="0" w:color="auto"/>
            <w:bottom w:val="none" w:sz="0" w:space="0" w:color="auto"/>
            <w:right w:val="none" w:sz="0" w:space="0" w:color="auto"/>
          </w:divBdr>
        </w:div>
        <w:div w:id="312368483">
          <w:marLeft w:val="0"/>
          <w:marRight w:val="0"/>
          <w:marTop w:val="0"/>
          <w:marBottom w:val="0"/>
          <w:divBdr>
            <w:top w:val="none" w:sz="0" w:space="0" w:color="auto"/>
            <w:left w:val="none" w:sz="0" w:space="0" w:color="auto"/>
            <w:bottom w:val="none" w:sz="0" w:space="0" w:color="auto"/>
            <w:right w:val="none" w:sz="0" w:space="0" w:color="auto"/>
          </w:divBdr>
        </w:div>
        <w:div w:id="1121143035">
          <w:marLeft w:val="0"/>
          <w:marRight w:val="0"/>
          <w:marTop w:val="0"/>
          <w:marBottom w:val="0"/>
          <w:divBdr>
            <w:top w:val="none" w:sz="0" w:space="0" w:color="auto"/>
            <w:left w:val="none" w:sz="0" w:space="0" w:color="auto"/>
            <w:bottom w:val="none" w:sz="0" w:space="0" w:color="auto"/>
            <w:right w:val="none" w:sz="0" w:space="0" w:color="auto"/>
          </w:divBdr>
        </w:div>
        <w:div w:id="1476875208">
          <w:marLeft w:val="0"/>
          <w:marRight w:val="0"/>
          <w:marTop w:val="0"/>
          <w:marBottom w:val="0"/>
          <w:divBdr>
            <w:top w:val="none" w:sz="0" w:space="0" w:color="auto"/>
            <w:left w:val="none" w:sz="0" w:space="0" w:color="auto"/>
            <w:bottom w:val="none" w:sz="0" w:space="0" w:color="auto"/>
            <w:right w:val="none" w:sz="0" w:space="0" w:color="auto"/>
          </w:divBdr>
        </w:div>
        <w:div w:id="1358847820">
          <w:marLeft w:val="0"/>
          <w:marRight w:val="0"/>
          <w:marTop w:val="0"/>
          <w:marBottom w:val="0"/>
          <w:divBdr>
            <w:top w:val="none" w:sz="0" w:space="0" w:color="auto"/>
            <w:left w:val="none" w:sz="0" w:space="0" w:color="auto"/>
            <w:bottom w:val="none" w:sz="0" w:space="0" w:color="auto"/>
            <w:right w:val="none" w:sz="0" w:space="0" w:color="auto"/>
          </w:divBdr>
        </w:div>
        <w:div w:id="2137406658">
          <w:marLeft w:val="0"/>
          <w:marRight w:val="0"/>
          <w:marTop w:val="0"/>
          <w:marBottom w:val="0"/>
          <w:divBdr>
            <w:top w:val="none" w:sz="0" w:space="0" w:color="auto"/>
            <w:left w:val="none" w:sz="0" w:space="0" w:color="auto"/>
            <w:bottom w:val="none" w:sz="0" w:space="0" w:color="auto"/>
            <w:right w:val="none" w:sz="0" w:space="0" w:color="auto"/>
          </w:divBdr>
        </w:div>
        <w:div w:id="2071221919">
          <w:marLeft w:val="0"/>
          <w:marRight w:val="0"/>
          <w:marTop w:val="0"/>
          <w:marBottom w:val="0"/>
          <w:divBdr>
            <w:top w:val="none" w:sz="0" w:space="0" w:color="auto"/>
            <w:left w:val="none" w:sz="0" w:space="0" w:color="auto"/>
            <w:bottom w:val="none" w:sz="0" w:space="0" w:color="auto"/>
            <w:right w:val="none" w:sz="0" w:space="0" w:color="auto"/>
          </w:divBdr>
        </w:div>
        <w:div w:id="615526226">
          <w:marLeft w:val="0"/>
          <w:marRight w:val="0"/>
          <w:marTop w:val="0"/>
          <w:marBottom w:val="0"/>
          <w:divBdr>
            <w:top w:val="none" w:sz="0" w:space="0" w:color="auto"/>
            <w:left w:val="none" w:sz="0" w:space="0" w:color="auto"/>
            <w:bottom w:val="none" w:sz="0" w:space="0" w:color="auto"/>
            <w:right w:val="none" w:sz="0" w:space="0" w:color="auto"/>
          </w:divBdr>
        </w:div>
        <w:div w:id="1835798309">
          <w:marLeft w:val="0"/>
          <w:marRight w:val="0"/>
          <w:marTop w:val="0"/>
          <w:marBottom w:val="0"/>
          <w:divBdr>
            <w:top w:val="none" w:sz="0" w:space="0" w:color="auto"/>
            <w:left w:val="none" w:sz="0" w:space="0" w:color="auto"/>
            <w:bottom w:val="none" w:sz="0" w:space="0" w:color="auto"/>
            <w:right w:val="none" w:sz="0" w:space="0" w:color="auto"/>
          </w:divBdr>
        </w:div>
        <w:div w:id="2008245215">
          <w:marLeft w:val="0"/>
          <w:marRight w:val="0"/>
          <w:marTop w:val="0"/>
          <w:marBottom w:val="0"/>
          <w:divBdr>
            <w:top w:val="none" w:sz="0" w:space="0" w:color="auto"/>
            <w:left w:val="none" w:sz="0" w:space="0" w:color="auto"/>
            <w:bottom w:val="none" w:sz="0" w:space="0" w:color="auto"/>
            <w:right w:val="none" w:sz="0" w:space="0" w:color="auto"/>
          </w:divBdr>
        </w:div>
        <w:div w:id="306740172">
          <w:marLeft w:val="0"/>
          <w:marRight w:val="0"/>
          <w:marTop w:val="0"/>
          <w:marBottom w:val="0"/>
          <w:divBdr>
            <w:top w:val="none" w:sz="0" w:space="0" w:color="auto"/>
            <w:left w:val="none" w:sz="0" w:space="0" w:color="auto"/>
            <w:bottom w:val="none" w:sz="0" w:space="0" w:color="auto"/>
            <w:right w:val="none" w:sz="0" w:space="0" w:color="auto"/>
          </w:divBdr>
        </w:div>
        <w:div w:id="3554203">
          <w:marLeft w:val="0"/>
          <w:marRight w:val="0"/>
          <w:marTop w:val="0"/>
          <w:marBottom w:val="0"/>
          <w:divBdr>
            <w:top w:val="none" w:sz="0" w:space="0" w:color="auto"/>
            <w:left w:val="none" w:sz="0" w:space="0" w:color="auto"/>
            <w:bottom w:val="none" w:sz="0" w:space="0" w:color="auto"/>
            <w:right w:val="none" w:sz="0" w:space="0" w:color="auto"/>
          </w:divBdr>
        </w:div>
        <w:div w:id="1307929549">
          <w:marLeft w:val="0"/>
          <w:marRight w:val="0"/>
          <w:marTop w:val="0"/>
          <w:marBottom w:val="0"/>
          <w:divBdr>
            <w:top w:val="none" w:sz="0" w:space="0" w:color="auto"/>
            <w:left w:val="none" w:sz="0" w:space="0" w:color="auto"/>
            <w:bottom w:val="none" w:sz="0" w:space="0" w:color="auto"/>
            <w:right w:val="none" w:sz="0" w:space="0" w:color="auto"/>
          </w:divBdr>
        </w:div>
        <w:div w:id="1362626496">
          <w:marLeft w:val="0"/>
          <w:marRight w:val="0"/>
          <w:marTop w:val="0"/>
          <w:marBottom w:val="0"/>
          <w:divBdr>
            <w:top w:val="none" w:sz="0" w:space="0" w:color="auto"/>
            <w:left w:val="none" w:sz="0" w:space="0" w:color="auto"/>
            <w:bottom w:val="none" w:sz="0" w:space="0" w:color="auto"/>
            <w:right w:val="none" w:sz="0" w:space="0" w:color="auto"/>
          </w:divBdr>
        </w:div>
        <w:div w:id="1574657949">
          <w:marLeft w:val="0"/>
          <w:marRight w:val="0"/>
          <w:marTop w:val="0"/>
          <w:marBottom w:val="0"/>
          <w:divBdr>
            <w:top w:val="none" w:sz="0" w:space="0" w:color="auto"/>
            <w:left w:val="none" w:sz="0" w:space="0" w:color="auto"/>
            <w:bottom w:val="none" w:sz="0" w:space="0" w:color="auto"/>
            <w:right w:val="none" w:sz="0" w:space="0" w:color="auto"/>
          </w:divBdr>
        </w:div>
        <w:div w:id="719591953">
          <w:marLeft w:val="0"/>
          <w:marRight w:val="0"/>
          <w:marTop w:val="0"/>
          <w:marBottom w:val="0"/>
          <w:divBdr>
            <w:top w:val="none" w:sz="0" w:space="0" w:color="auto"/>
            <w:left w:val="none" w:sz="0" w:space="0" w:color="auto"/>
            <w:bottom w:val="none" w:sz="0" w:space="0" w:color="auto"/>
            <w:right w:val="none" w:sz="0" w:space="0" w:color="auto"/>
          </w:divBdr>
        </w:div>
        <w:div w:id="2146307972">
          <w:marLeft w:val="0"/>
          <w:marRight w:val="0"/>
          <w:marTop w:val="0"/>
          <w:marBottom w:val="0"/>
          <w:divBdr>
            <w:top w:val="none" w:sz="0" w:space="0" w:color="auto"/>
            <w:left w:val="none" w:sz="0" w:space="0" w:color="auto"/>
            <w:bottom w:val="none" w:sz="0" w:space="0" w:color="auto"/>
            <w:right w:val="none" w:sz="0" w:space="0" w:color="auto"/>
          </w:divBdr>
        </w:div>
        <w:div w:id="1139609005">
          <w:marLeft w:val="0"/>
          <w:marRight w:val="0"/>
          <w:marTop w:val="0"/>
          <w:marBottom w:val="0"/>
          <w:divBdr>
            <w:top w:val="none" w:sz="0" w:space="0" w:color="auto"/>
            <w:left w:val="none" w:sz="0" w:space="0" w:color="auto"/>
            <w:bottom w:val="none" w:sz="0" w:space="0" w:color="auto"/>
            <w:right w:val="none" w:sz="0" w:space="0" w:color="auto"/>
          </w:divBdr>
        </w:div>
        <w:div w:id="580870888">
          <w:marLeft w:val="0"/>
          <w:marRight w:val="0"/>
          <w:marTop w:val="0"/>
          <w:marBottom w:val="0"/>
          <w:divBdr>
            <w:top w:val="none" w:sz="0" w:space="0" w:color="auto"/>
            <w:left w:val="none" w:sz="0" w:space="0" w:color="auto"/>
            <w:bottom w:val="none" w:sz="0" w:space="0" w:color="auto"/>
            <w:right w:val="none" w:sz="0" w:space="0" w:color="auto"/>
          </w:divBdr>
        </w:div>
        <w:div w:id="2118257834">
          <w:marLeft w:val="0"/>
          <w:marRight w:val="0"/>
          <w:marTop w:val="0"/>
          <w:marBottom w:val="0"/>
          <w:divBdr>
            <w:top w:val="none" w:sz="0" w:space="0" w:color="auto"/>
            <w:left w:val="none" w:sz="0" w:space="0" w:color="auto"/>
            <w:bottom w:val="none" w:sz="0" w:space="0" w:color="auto"/>
            <w:right w:val="none" w:sz="0" w:space="0" w:color="auto"/>
          </w:divBdr>
        </w:div>
        <w:div w:id="1351908279">
          <w:marLeft w:val="0"/>
          <w:marRight w:val="0"/>
          <w:marTop w:val="0"/>
          <w:marBottom w:val="0"/>
          <w:divBdr>
            <w:top w:val="none" w:sz="0" w:space="0" w:color="auto"/>
            <w:left w:val="none" w:sz="0" w:space="0" w:color="auto"/>
            <w:bottom w:val="none" w:sz="0" w:space="0" w:color="auto"/>
            <w:right w:val="none" w:sz="0" w:space="0" w:color="auto"/>
          </w:divBdr>
        </w:div>
        <w:div w:id="1062944703">
          <w:marLeft w:val="0"/>
          <w:marRight w:val="0"/>
          <w:marTop w:val="0"/>
          <w:marBottom w:val="0"/>
          <w:divBdr>
            <w:top w:val="none" w:sz="0" w:space="0" w:color="auto"/>
            <w:left w:val="none" w:sz="0" w:space="0" w:color="auto"/>
            <w:bottom w:val="none" w:sz="0" w:space="0" w:color="auto"/>
            <w:right w:val="none" w:sz="0" w:space="0" w:color="auto"/>
          </w:divBdr>
        </w:div>
        <w:div w:id="468983570">
          <w:marLeft w:val="0"/>
          <w:marRight w:val="0"/>
          <w:marTop w:val="0"/>
          <w:marBottom w:val="0"/>
          <w:divBdr>
            <w:top w:val="none" w:sz="0" w:space="0" w:color="auto"/>
            <w:left w:val="none" w:sz="0" w:space="0" w:color="auto"/>
            <w:bottom w:val="none" w:sz="0" w:space="0" w:color="auto"/>
            <w:right w:val="none" w:sz="0" w:space="0" w:color="auto"/>
          </w:divBdr>
        </w:div>
        <w:div w:id="104160326">
          <w:marLeft w:val="0"/>
          <w:marRight w:val="0"/>
          <w:marTop w:val="0"/>
          <w:marBottom w:val="0"/>
          <w:divBdr>
            <w:top w:val="none" w:sz="0" w:space="0" w:color="auto"/>
            <w:left w:val="none" w:sz="0" w:space="0" w:color="auto"/>
            <w:bottom w:val="none" w:sz="0" w:space="0" w:color="auto"/>
            <w:right w:val="none" w:sz="0" w:space="0" w:color="auto"/>
          </w:divBdr>
        </w:div>
        <w:div w:id="335883913">
          <w:marLeft w:val="0"/>
          <w:marRight w:val="0"/>
          <w:marTop w:val="0"/>
          <w:marBottom w:val="0"/>
          <w:divBdr>
            <w:top w:val="none" w:sz="0" w:space="0" w:color="auto"/>
            <w:left w:val="none" w:sz="0" w:space="0" w:color="auto"/>
            <w:bottom w:val="none" w:sz="0" w:space="0" w:color="auto"/>
            <w:right w:val="none" w:sz="0" w:space="0" w:color="auto"/>
          </w:divBdr>
        </w:div>
        <w:div w:id="1666132212">
          <w:marLeft w:val="0"/>
          <w:marRight w:val="0"/>
          <w:marTop w:val="0"/>
          <w:marBottom w:val="0"/>
          <w:divBdr>
            <w:top w:val="none" w:sz="0" w:space="0" w:color="auto"/>
            <w:left w:val="none" w:sz="0" w:space="0" w:color="auto"/>
            <w:bottom w:val="none" w:sz="0" w:space="0" w:color="auto"/>
            <w:right w:val="none" w:sz="0" w:space="0" w:color="auto"/>
          </w:divBdr>
        </w:div>
        <w:div w:id="578834613">
          <w:marLeft w:val="0"/>
          <w:marRight w:val="0"/>
          <w:marTop w:val="0"/>
          <w:marBottom w:val="0"/>
          <w:divBdr>
            <w:top w:val="none" w:sz="0" w:space="0" w:color="auto"/>
            <w:left w:val="none" w:sz="0" w:space="0" w:color="auto"/>
            <w:bottom w:val="none" w:sz="0" w:space="0" w:color="auto"/>
            <w:right w:val="none" w:sz="0" w:space="0" w:color="auto"/>
          </w:divBdr>
        </w:div>
        <w:div w:id="1616402091">
          <w:marLeft w:val="0"/>
          <w:marRight w:val="0"/>
          <w:marTop w:val="0"/>
          <w:marBottom w:val="0"/>
          <w:divBdr>
            <w:top w:val="none" w:sz="0" w:space="0" w:color="auto"/>
            <w:left w:val="none" w:sz="0" w:space="0" w:color="auto"/>
            <w:bottom w:val="none" w:sz="0" w:space="0" w:color="auto"/>
            <w:right w:val="none" w:sz="0" w:space="0" w:color="auto"/>
          </w:divBdr>
        </w:div>
        <w:div w:id="2120298884">
          <w:marLeft w:val="0"/>
          <w:marRight w:val="0"/>
          <w:marTop w:val="0"/>
          <w:marBottom w:val="0"/>
          <w:divBdr>
            <w:top w:val="none" w:sz="0" w:space="0" w:color="auto"/>
            <w:left w:val="none" w:sz="0" w:space="0" w:color="auto"/>
            <w:bottom w:val="none" w:sz="0" w:space="0" w:color="auto"/>
            <w:right w:val="none" w:sz="0" w:space="0" w:color="auto"/>
          </w:divBdr>
        </w:div>
        <w:div w:id="825634818">
          <w:marLeft w:val="0"/>
          <w:marRight w:val="0"/>
          <w:marTop w:val="0"/>
          <w:marBottom w:val="0"/>
          <w:divBdr>
            <w:top w:val="none" w:sz="0" w:space="0" w:color="auto"/>
            <w:left w:val="none" w:sz="0" w:space="0" w:color="auto"/>
            <w:bottom w:val="none" w:sz="0" w:space="0" w:color="auto"/>
            <w:right w:val="none" w:sz="0" w:space="0" w:color="auto"/>
          </w:divBdr>
        </w:div>
        <w:div w:id="1540506490">
          <w:marLeft w:val="0"/>
          <w:marRight w:val="0"/>
          <w:marTop w:val="0"/>
          <w:marBottom w:val="0"/>
          <w:divBdr>
            <w:top w:val="none" w:sz="0" w:space="0" w:color="auto"/>
            <w:left w:val="none" w:sz="0" w:space="0" w:color="auto"/>
            <w:bottom w:val="none" w:sz="0" w:space="0" w:color="auto"/>
            <w:right w:val="none" w:sz="0" w:space="0" w:color="auto"/>
          </w:divBdr>
        </w:div>
        <w:div w:id="1279684730">
          <w:marLeft w:val="0"/>
          <w:marRight w:val="0"/>
          <w:marTop w:val="0"/>
          <w:marBottom w:val="0"/>
          <w:divBdr>
            <w:top w:val="none" w:sz="0" w:space="0" w:color="auto"/>
            <w:left w:val="none" w:sz="0" w:space="0" w:color="auto"/>
            <w:bottom w:val="none" w:sz="0" w:space="0" w:color="auto"/>
            <w:right w:val="none" w:sz="0" w:space="0" w:color="auto"/>
          </w:divBdr>
        </w:div>
        <w:div w:id="438915924">
          <w:marLeft w:val="0"/>
          <w:marRight w:val="0"/>
          <w:marTop w:val="0"/>
          <w:marBottom w:val="0"/>
          <w:divBdr>
            <w:top w:val="none" w:sz="0" w:space="0" w:color="auto"/>
            <w:left w:val="none" w:sz="0" w:space="0" w:color="auto"/>
            <w:bottom w:val="none" w:sz="0" w:space="0" w:color="auto"/>
            <w:right w:val="none" w:sz="0" w:space="0" w:color="auto"/>
          </w:divBdr>
        </w:div>
        <w:div w:id="1859999190">
          <w:marLeft w:val="0"/>
          <w:marRight w:val="0"/>
          <w:marTop w:val="0"/>
          <w:marBottom w:val="0"/>
          <w:divBdr>
            <w:top w:val="none" w:sz="0" w:space="0" w:color="auto"/>
            <w:left w:val="none" w:sz="0" w:space="0" w:color="auto"/>
            <w:bottom w:val="none" w:sz="0" w:space="0" w:color="auto"/>
            <w:right w:val="none" w:sz="0" w:space="0" w:color="auto"/>
          </w:divBdr>
        </w:div>
        <w:div w:id="408036775">
          <w:marLeft w:val="0"/>
          <w:marRight w:val="0"/>
          <w:marTop w:val="0"/>
          <w:marBottom w:val="0"/>
          <w:divBdr>
            <w:top w:val="none" w:sz="0" w:space="0" w:color="auto"/>
            <w:left w:val="none" w:sz="0" w:space="0" w:color="auto"/>
            <w:bottom w:val="none" w:sz="0" w:space="0" w:color="auto"/>
            <w:right w:val="none" w:sz="0" w:space="0" w:color="auto"/>
          </w:divBdr>
        </w:div>
        <w:div w:id="94600933">
          <w:marLeft w:val="0"/>
          <w:marRight w:val="0"/>
          <w:marTop w:val="0"/>
          <w:marBottom w:val="0"/>
          <w:divBdr>
            <w:top w:val="none" w:sz="0" w:space="0" w:color="auto"/>
            <w:left w:val="none" w:sz="0" w:space="0" w:color="auto"/>
            <w:bottom w:val="none" w:sz="0" w:space="0" w:color="auto"/>
            <w:right w:val="none" w:sz="0" w:space="0" w:color="auto"/>
          </w:divBdr>
        </w:div>
        <w:div w:id="861086351">
          <w:marLeft w:val="0"/>
          <w:marRight w:val="0"/>
          <w:marTop w:val="0"/>
          <w:marBottom w:val="0"/>
          <w:divBdr>
            <w:top w:val="none" w:sz="0" w:space="0" w:color="auto"/>
            <w:left w:val="none" w:sz="0" w:space="0" w:color="auto"/>
            <w:bottom w:val="none" w:sz="0" w:space="0" w:color="auto"/>
            <w:right w:val="none" w:sz="0" w:space="0" w:color="auto"/>
          </w:divBdr>
        </w:div>
        <w:div w:id="1195386937">
          <w:marLeft w:val="0"/>
          <w:marRight w:val="0"/>
          <w:marTop w:val="0"/>
          <w:marBottom w:val="0"/>
          <w:divBdr>
            <w:top w:val="none" w:sz="0" w:space="0" w:color="auto"/>
            <w:left w:val="none" w:sz="0" w:space="0" w:color="auto"/>
            <w:bottom w:val="none" w:sz="0" w:space="0" w:color="auto"/>
            <w:right w:val="none" w:sz="0" w:space="0" w:color="auto"/>
          </w:divBdr>
        </w:div>
        <w:div w:id="624503382">
          <w:marLeft w:val="0"/>
          <w:marRight w:val="0"/>
          <w:marTop w:val="0"/>
          <w:marBottom w:val="0"/>
          <w:divBdr>
            <w:top w:val="none" w:sz="0" w:space="0" w:color="auto"/>
            <w:left w:val="none" w:sz="0" w:space="0" w:color="auto"/>
            <w:bottom w:val="none" w:sz="0" w:space="0" w:color="auto"/>
            <w:right w:val="none" w:sz="0" w:space="0" w:color="auto"/>
          </w:divBdr>
        </w:div>
        <w:div w:id="696926047">
          <w:marLeft w:val="0"/>
          <w:marRight w:val="0"/>
          <w:marTop w:val="0"/>
          <w:marBottom w:val="0"/>
          <w:divBdr>
            <w:top w:val="none" w:sz="0" w:space="0" w:color="auto"/>
            <w:left w:val="none" w:sz="0" w:space="0" w:color="auto"/>
            <w:bottom w:val="none" w:sz="0" w:space="0" w:color="auto"/>
            <w:right w:val="none" w:sz="0" w:space="0" w:color="auto"/>
          </w:divBdr>
        </w:div>
        <w:div w:id="909997880">
          <w:marLeft w:val="0"/>
          <w:marRight w:val="0"/>
          <w:marTop w:val="0"/>
          <w:marBottom w:val="0"/>
          <w:divBdr>
            <w:top w:val="none" w:sz="0" w:space="0" w:color="auto"/>
            <w:left w:val="none" w:sz="0" w:space="0" w:color="auto"/>
            <w:bottom w:val="none" w:sz="0" w:space="0" w:color="auto"/>
            <w:right w:val="none" w:sz="0" w:space="0" w:color="auto"/>
          </w:divBdr>
        </w:div>
        <w:div w:id="976182373">
          <w:marLeft w:val="0"/>
          <w:marRight w:val="0"/>
          <w:marTop w:val="0"/>
          <w:marBottom w:val="0"/>
          <w:divBdr>
            <w:top w:val="none" w:sz="0" w:space="0" w:color="auto"/>
            <w:left w:val="none" w:sz="0" w:space="0" w:color="auto"/>
            <w:bottom w:val="none" w:sz="0" w:space="0" w:color="auto"/>
            <w:right w:val="none" w:sz="0" w:space="0" w:color="auto"/>
          </w:divBdr>
        </w:div>
        <w:div w:id="578291366">
          <w:marLeft w:val="0"/>
          <w:marRight w:val="0"/>
          <w:marTop w:val="0"/>
          <w:marBottom w:val="0"/>
          <w:divBdr>
            <w:top w:val="none" w:sz="0" w:space="0" w:color="auto"/>
            <w:left w:val="none" w:sz="0" w:space="0" w:color="auto"/>
            <w:bottom w:val="none" w:sz="0" w:space="0" w:color="auto"/>
            <w:right w:val="none" w:sz="0" w:space="0" w:color="auto"/>
          </w:divBdr>
        </w:div>
        <w:div w:id="404962352">
          <w:marLeft w:val="0"/>
          <w:marRight w:val="0"/>
          <w:marTop w:val="0"/>
          <w:marBottom w:val="0"/>
          <w:divBdr>
            <w:top w:val="none" w:sz="0" w:space="0" w:color="auto"/>
            <w:left w:val="none" w:sz="0" w:space="0" w:color="auto"/>
            <w:bottom w:val="none" w:sz="0" w:space="0" w:color="auto"/>
            <w:right w:val="none" w:sz="0" w:space="0" w:color="auto"/>
          </w:divBdr>
        </w:div>
        <w:div w:id="260649196">
          <w:marLeft w:val="0"/>
          <w:marRight w:val="0"/>
          <w:marTop w:val="0"/>
          <w:marBottom w:val="0"/>
          <w:divBdr>
            <w:top w:val="none" w:sz="0" w:space="0" w:color="auto"/>
            <w:left w:val="none" w:sz="0" w:space="0" w:color="auto"/>
            <w:bottom w:val="none" w:sz="0" w:space="0" w:color="auto"/>
            <w:right w:val="none" w:sz="0" w:space="0" w:color="auto"/>
          </w:divBdr>
        </w:div>
        <w:div w:id="1757824252">
          <w:marLeft w:val="0"/>
          <w:marRight w:val="0"/>
          <w:marTop w:val="0"/>
          <w:marBottom w:val="0"/>
          <w:divBdr>
            <w:top w:val="none" w:sz="0" w:space="0" w:color="auto"/>
            <w:left w:val="none" w:sz="0" w:space="0" w:color="auto"/>
            <w:bottom w:val="none" w:sz="0" w:space="0" w:color="auto"/>
            <w:right w:val="none" w:sz="0" w:space="0" w:color="auto"/>
          </w:divBdr>
        </w:div>
        <w:div w:id="142239121">
          <w:marLeft w:val="0"/>
          <w:marRight w:val="0"/>
          <w:marTop w:val="0"/>
          <w:marBottom w:val="0"/>
          <w:divBdr>
            <w:top w:val="none" w:sz="0" w:space="0" w:color="auto"/>
            <w:left w:val="none" w:sz="0" w:space="0" w:color="auto"/>
            <w:bottom w:val="none" w:sz="0" w:space="0" w:color="auto"/>
            <w:right w:val="none" w:sz="0" w:space="0" w:color="auto"/>
          </w:divBdr>
        </w:div>
        <w:div w:id="507477166">
          <w:marLeft w:val="0"/>
          <w:marRight w:val="0"/>
          <w:marTop w:val="0"/>
          <w:marBottom w:val="0"/>
          <w:divBdr>
            <w:top w:val="none" w:sz="0" w:space="0" w:color="auto"/>
            <w:left w:val="none" w:sz="0" w:space="0" w:color="auto"/>
            <w:bottom w:val="none" w:sz="0" w:space="0" w:color="auto"/>
            <w:right w:val="none" w:sz="0" w:space="0" w:color="auto"/>
          </w:divBdr>
        </w:div>
        <w:div w:id="1483766067">
          <w:marLeft w:val="0"/>
          <w:marRight w:val="0"/>
          <w:marTop w:val="0"/>
          <w:marBottom w:val="0"/>
          <w:divBdr>
            <w:top w:val="none" w:sz="0" w:space="0" w:color="auto"/>
            <w:left w:val="none" w:sz="0" w:space="0" w:color="auto"/>
            <w:bottom w:val="none" w:sz="0" w:space="0" w:color="auto"/>
            <w:right w:val="none" w:sz="0" w:space="0" w:color="auto"/>
          </w:divBdr>
        </w:div>
        <w:div w:id="1267687390">
          <w:marLeft w:val="0"/>
          <w:marRight w:val="0"/>
          <w:marTop w:val="0"/>
          <w:marBottom w:val="0"/>
          <w:divBdr>
            <w:top w:val="none" w:sz="0" w:space="0" w:color="auto"/>
            <w:left w:val="none" w:sz="0" w:space="0" w:color="auto"/>
            <w:bottom w:val="none" w:sz="0" w:space="0" w:color="auto"/>
            <w:right w:val="none" w:sz="0" w:space="0" w:color="auto"/>
          </w:divBdr>
        </w:div>
        <w:div w:id="2063944342">
          <w:marLeft w:val="0"/>
          <w:marRight w:val="0"/>
          <w:marTop w:val="0"/>
          <w:marBottom w:val="0"/>
          <w:divBdr>
            <w:top w:val="none" w:sz="0" w:space="0" w:color="auto"/>
            <w:left w:val="none" w:sz="0" w:space="0" w:color="auto"/>
            <w:bottom w:val="none" w:sz="0" w:space="0" w:color="auto"/>
            <w:right w:val="none" w:sz="0" w:space="0" w:color="auto"/>
          </w:divBdr>
        </w:div>
        <w:div w:id="37824852">
          <w:marLeft w:val="0"/>
          <w:marRight w:val="0"/>
          <w:marTop w:val="0"/>
          <w:marBottom w:val="0"/>
          <w:divBdr>
            <w:top w:val="none" w:sz="0" w:space="0" w:color="auto"/>
            <w:left w:val="none" w:sz="0" w:space="0" w:color="auto"/>
            <w:bottom w:val="none" w:sz="0" w:space="0" w:color="auto"/>
            <w:right w:val="none" w:sz="0" w:space="0" w:color="auto"/>
          </w:divBdr>
        </w:div>
        <w:div w:id="484130356">
          <w:marLeft w:val="0"/>
          <w:marRight w:val="0"/>
          <w:marTop w:val="0"/>
          <w:marBottom w:val="0"/>
          <w:divBdr>
            <w:top w:val="none" w:sz="0" w:space="0" w:color="auto"/>
            <w:left w:val="none" w:sz="0" w:space="0" w:color="auto"/>
            <w:bottom w:val="none" w:sz="0" w:space="0" w:color="auto"/>
            <w:right w:val="none" w:sz="0" w:space="0" w:color="auto"/>
          </w:divBdr>
        </w:div>
        <w:div w:id="1913157045">
          <w:marLeft w:val="0"/>
          <w:marRight w:val="0"/>
          <w:marTop w:val="0"/>
          <w:marBottom w:val="0"/>
          <w:divBdr>
            <w:top w:val="none" w:sz="0" w:space="0" w:color="auto"/>
            <w:left w:val="none" w:sz="0" w:space="0" w:color="auto"/>
            <w:bottom w:val="none" w:sz="0" w:space="0" w:color="auto"/>
            <w:right w:val="none" w:sz="0" w:space="0" w:color="auto"/>
          </w:divBdr>
        </w:div>
        <w:div w:id="1571504088">
          <w:marLeft w:val="0"/>
          <w:marRight w:val="0"/>
          <w:marTop w:val="0"/>
          <w:marBottom w:val="0"/>
          <w:divBdr>
            <w:top w:val="none" w:sz="0" w:space="0" w:color="auto"/>
            <w:left w:val="none" w:sz="0" w:space="0" w:color="auto"/>
            <w:bottom w:val="none" w:sz="0" w:space="0" w:color="auto"/>
            <w:right w:val="none" w:sz="0" w:space="0" w:color="auto"/>
          </w:divBdr>
        </w:div>
        <w:div w:id="1407453082">
          <w:marLeft w:val="0"/>
          <w:marRight w:val="0"/>
          <w:marTop w:val="0"/>
          <w:marBottom w:val="0"/>
          <w:divBdr>
            <w:top w:val="none" w:sz="0" w:space="0" w:color="auto"/>
            <w:left w:val="none" w:sz="0" w:space="0" w:color="auto"/>
            <w:bottom w:val="none" w:sz="0" w:space="0" w:color="auto"/>
            <w:right w:val="none" w:sz="0" w:space="0" w:color="auto"/>
          </w:divBdr>
        </w:div>
        <w:div w:id="818040132">
          <w:marLeft w:val="0"/>
          <w:marRight w:val="0"/>
          <w:marTop w:val="0"/>
          <w:marBottom w:val="0"/>
          <w:divBdr>
            <w:top w:val="none" w:sz="0" w:space="0" w:color="auto"/>
            <w:left w:val="none" w:sz="0" w:space="0" w:color="auto"/>
            <w:bottom w:val="none" w:sz="0" w:space="0" w:color="auto"/>
            <w:right w:val="none" w:sz="0" w:space="0" w:color="auto"/>
          </w:divBdr>
        </w:div>
        <w:div w:id="1037005058">
          <w:marLeft w:val="0"/>
          <w:marRight w:val="0"/>
          <w:marTop w:val="0"/>
          <w:marBottom w:val="0"/>
          <w:divBdr>
            <w:top w:val="none" w:sz="0" w:space="0" w:color="auto"/>
            <w:left w:val="none" w:sz="0" w:space="0" w:color="auto"/>
            <w:bottom w:val="none" w:sz="0" w:space="0" w:color="auto"/>
            <w:right w:val="none" w:sz="0" w:space="0" w:color="auto"/>
          </w:divBdr>
        </w:div>
        <w:div w:id="306471783">
          <w:marLeft w:val="0"/>
          <w:marRight w:val="0"/>
          <w:marTop w:val="0"/>
          <w:marBottom w:val="0"/>
          <w:divBdr>
            <w:top w:val="none" w:sz="0" w:space="0" w:color="auto"/>
            <w:left w:val="none" w:sz="0" w:space="0" w:color="auto"/>
            <w:bottom w:val="none" w:sz="0" w:space="0" w:color="auto"/>
            <w:right w:val="none" w:sz="0" w:space="0" w:color="auto"/>
          </w:divBdr>
        </w:div>
        <w:div w:id="240333007">
          <w:marLeft w:val="0"/>
          <w:marRight w:val="0"/>
          <w:marTop w:val="0"/>
          <w:marBottom w:val="0"/>
          <w:divBdr>
            <w:top w:val="none" w:sz="0" w:space="0" w:color="auto"/>
            <w:left w:val="none" w:sz="0" w:space="0" w:color="auto"/>
            <w:bottom w:val="none" w:sz="0" w:space="0" w:color="auto"/>
            <w:right w:val="none" w:sz="0" w:space="0" w:color="auto"/>
          </w:divBdr>
        </w:div>
        <w:div w:id="456142698">
          <w:marLeft w:val="0"/>
          <w:marRight w:val="0"/>
          <w:marTop w:val="0"/>
          <w:marBottom w:val="0"/>
          <w:divBdr>
            <w:top w:val="none" w:sz="0" w:space="0" w:color="auto"/>
            <w:left w:val="none" w:sz="0" w:space="0" w:color="auto"/>
            <w:bottom w:val="none" w:sz="0" w:space="0" w:color="auto"/>
            <w:right w:val="none" w:sz="0" w:space="0" w:color="auto"/>
          </w:divBdr>
        </w:div>
        <w:div w:id="473789991">
          <w:marLeft w:val="0"/>
          <w:marRight w:val="0"/>
          <w:marTop w:val="0"/>
          <w:marBottom w:val="0"/>
          <w:divBdr>
            <w:top w:val="none" w:sz="0" w:space="0" w:color="auto"/>
            <w:left w:val="none" w:sz="0" w:space="0" w:color="auto"/>
            <w:bottom w:val="none" w:sz="0" w:space="0" w:color="auto"/>
            <w:right w:val="none" w:sz="0" w:space="0" w:color="auto"/>
          </w:divBdr>
        </w:div>
        <w:div w:id="1696927551">
          <w:marLeft w:val="0"/>
          <w:marRight w:val="0"/>
          <w:marTop w:val="0"/>
          <w:marBottom w:val="0"/>
          <w:divBdr>
            <w:top w:val="none" w:sz="0" w:space="0" w:color="auto"/>
            <w:left w:val="none" w:sz="0" w:space="0" w:color="auto"/>
            <w:bottom w:val="none" w:sz="0" w:space="0" w:color="auto"/>
            <w:right w:val="none" w:sz="0" w:space="0" w:color="auto"/>
          </w:divBdr>
        </w:div>
        <w:div w:id="1921981143">
          <w:marLeft w:val="0"/>
          <w:marRight w:val="0"/>
          <w:marTop w:val="0"/>
          <w:marBottom w:val="0"/>
          <w:divBdr>
            <w:top w:val="none" w:sz="0" w:space="0" w:color="auto"/>
            <w:left w:val="none" w:sz="0" w:space="0" w:color="auto"/>
            <w:bottom w:val="none" w:sz="0" w:space="0" w:color="auto"/>
            <w:right w:val="none" w:sz="0" w:space="0" w:color="auto"/>
          </w:divBdr>
        </w:div>
        <w:div w:id="1240403090">
          <w:marLeft w:val="0"/>
          <w:marRight w:val="0"/>
          <w:marTop w:val="0"/>
          <w:marBottom w:val="0"/>
          <w:divBdr>
            <w:top w:val="none" w:sz="0" w:space="0" w:color="auto"/>
            <w:left w:val="none" w:sz="0" w:space="0" w:color="auto"/>
            <w:bottom w:val="none" w:sz="0" w:space="0" w:color="auto"/>
            <w:right w:val="none" w:sz="0" w:space="0" w:color="auto"/>
          </w:divBdr>
        </w:div>
        <w:div w:id="1300644329">
          <w:marLeft w:val="0"/>
          <w:marRight w:val="0"/>
          <w:marTop w:val="0"/>
          <w:marBottom w:val="0"/>
          <w:divBdr>
            <w:top w:val="none" w:sz="0" w:space="0" w:color="auto"/>
            <w:left w:val="none" w:sz="0" w:space="0" w:color="auto"/>
            <w:bottom w:val="none" w:sz="0" w:space="0" w:color="auto"/>
            <w:right w:val="none" w:sz="0" w:space="0" w:color="auto"/>
          </w:divBdr>
        </w:div>
        <w:div w:id="773403884">
          <w:marLeft w:val="0"/>
          <w:marRight w:val="0"/>
          <w:marTop w:val="0"/>
          <w:marBottom w:val="0"/>
          <w:divBdr>
            <w:top w:val="none" w:sz="0" w:space="0" w:color="auto"/>
            <w:left w:val="none" w:sz="0" w:space="0" w:color="auto"/>
            <w:bottom w:val="none" w:sz="0" w:space="0" w:color="auto"/>
            <w:right w:val="none" w:sz="0" w:space="0" w:color="auto"/>
          </w:divBdr>
        </w:div>
        <w:div w:id="1252472997">
          <w:marLeft w:val="0"/>
          <w:marRight w:val="0"/>
          <w:marTop w:val="0"/>
          <w:marBottom w:val="0"/>
          <w:divBdr>
            <w:top w:val="none" w:sz="0" w:space="0" w:color="auto"/>
            <w:left w:val="none" w:sz="0" w:space="0" w:color="auto"/>
            <w:bottom w:val="none" w:sz="0" w:space="0" w:color="auto"/>
            <w:right w:val="none" w:sz="0" w:space="0" w:color="auto"/>
          </w:divBdr>
        </w:div>
        <w:div w:id="627393683">
          <w:marLeft w:val="0"/>
          <w:marRight w:val="0"/>
          <w:marTop w:val="0"/>
          <w:marBottom w:val="0"/>
          <w:divBdr>
            <w:top w:val="none" w:sz="0" w:space="0" w:color="auto"/>
            <w:left w:val="none" w:sz="0" w:space="0" w:color="auto"/>
            <w:bottom w:val="none" w:sz="0" w:space="0" w:color="auto"/>
            <w:right w:val="none" w:sz="0" w:space="0" w:color="auto"/>
          </w:divBdr>
        </w:div>
        <w:div w:id="1412773556">
          <w:marLeft w:val="0"/>
          <w:marRight w:val="0"/>
          <w:marTop w:val="0"/>
          <w:marBottom w:val="0"/>
          <w:divBdr>
            <w:top w:val="none" w:sz="0" w:space="0" w:color="auto"/>
            <w:left w:val="none" w:sz="0" w:space="0" w:color="auto"/>
            <w:bottom w:val="none" w:sz="0" w:space="0" w:color="auto"/>
            <w:right w:val="none" w:sz="0" w:space="0" w:color="auto"/>
          </w:divBdr>
        </w:div>
        <w:div w:id="1060251536">
          <w:marLeft w:val="0"/>
          <w:marRight w:val="0"/>
          <w:marTop w:val="0"/>
          <w:marBottom w:val="0"/>
          <w:divBdr>
            <w:top w:val="none" w:sz="0" w:space="0" w:color="auto"/>
            <w:left w:val="none" w:sz="0" w:space="0" w:color="auto"/>
            <w:bottom w:val="none" w:sz="0" w:space="0" w:color="auto"/>
            <w:right w:val="none" w:sz="0" w:space="0" w:color="auto"/>
          </w:divBdr>
        </w:div>
        <w:div w:id="1540362539">
          <w:marLeft w:val="0"/>
          <w:marRight w:val="0"/>
          <w:marTop w:val="0"/>
          <w:marBottom w:val="0"/>
          <w:divBdr>
            <w:top w:val="none" w:sz="0" w:space="0" w:color="auto"/>
            <w:left w:val="none" w:sz="0" w:space="0" w:color="auto"/>
            <w:bottom w:val="none" w:sz="0" w:space="0" w:color="auto"/>
            <w:right w:val="none" w:sz="0" w:space="0" w:color="auto"/>
          </w:divBdr>
        </w:div>
        <w:div w:id="1024941836">
          <w:marLeft w:val="0"/>
          <w:marRight w:val="0"/>
          <w:marTop w:val="0"/>
          <w:marBottom w:val="0"/>
          <w:divBdr>
            <w:top w:val="none" w:sz="0" w:space="0" w:color="auto"/>
            <w:left w:val="none" w:sz="0" w:space="0" w:color="auto"/>
            <w:bottom w:val="none" w:sz="0" w:space="0" w:color="auto"/>
            <w:right w:val="none" w:sz="0" w:space="0" w:color="auto"/>
          </w:divBdr>
        </w:div>
        <w:div w:id="1649094550">
          <w:marLeft w:val="0"/>
          <w:marRight w:val="0"/>
          <w:marTop w:val="0"/>
          <w:marBottom w:val="0"/>
          <w:divBdr>
            <w:top w:val="none" w:sz="0" w:space="0" w:color="auto"/>
            <w:left w:val="none" w:sz="0" w:space="0" w:color="auto"/>
            <w:bottom w:val="none" w:sz="0" w:space="0" w:color="auto"/>
            <w:right w:val="none" w:sz="0" w:space="0" w:color="auto"/>
          </w:divBdr>
        </w:div>
        <w:div w:id="341511382">
          <w:marLeft w:val="0"/>
          <w:marRight w:val="0"/>
          <w:marTop w:val="0"/>
          <w:marBottom w:val="0"/>
          <w:divBdr>
            <w:top w:val="none" w:sz="0" w:space="0" w:color="auto"/>
            <w:left w:val="none" w:sz="0" w:space="0" w:color="auto"/>
            <w:bottom w:val="none" w:sz="0" w:space="0" w:color="auto"/>
            <w:right w:val="none" w:sz="0" w:space="0" w:color="auto"/>
          </w:divBdr>
        </w:div>
        <w:div w:id="34281017">
          <w:marLeft w:val="0"/>
          <w:marRight w:val="0"/>
          <w:marTop w:val="0"/>
          <w:marBottom w:val="0"/>
          <w:divBdr>
            <w:top w:val="none" w:sz="0" w:space="0" w:color="auto"/>
            <w:left w:val="none" w:sz="0" w:space="0" w:color="auto"/>
            <w:bottom w:val="none" w:sz="0" w:space="0" w:color="auto"/>
            <w:right w:val="none" w:sz="0" w:space="0" w:color="auto"/>
          </w:divBdr>
        </w:div>
        <w:div w:id="220294310">
          <w:marLeft w:val="0"/>
          <w:marRight w:val="0"/>
          <w:marTop w:val="0"/>
          <w:marBottom w:val="0"/>
          <w:divBdr>
            <w:top w:val="none" w:sz="0" w:space="0" w:color="auto"/>
            <w:left w:val="none" w:sz="0" w:space="0" w:color="auto"/>
            <w:bottom w:val="none" w:sz="0" w:space="0" w:color="auto"/>
            <w:right w:val="none" w:sz="0" w:space="0" w:color="auto"/>
          </w:divBdr>
        </w:div>
        <w:div w:id="868564018">
          <w:marLeft w:val="0"/>
          <w:marRight w:val="0"/>
          <w:marTop w:val="0"/>
          <w:marBottom w:val="0"/>
          <w:divBdr>
            <w:top w:val="none" w:sz="0" w:space="0" w:color="auto"/>
            <w:left w:val="none" w:sz="0" w:space="0" w:color="auto"/>
            <w:bottom w:val="none" w:sz="0" w:space="0" w:color="auto"/>
            <w:right w:val="none" w:sz="0" w:space="0" w:color="auto"/>
          </w:divBdr>
        </w:div>
        <w:div w:id="1875849306">
          <w:marLeft w:val="0"/>
          <w:marRight w:val="0"/>
          <w:marTop w:val="0"/>
          <w:marBottom w:val="0"/>
          <w:divBdr>
            <w:top w:val="none" w:sz="0" w:space="0" w:color="auto"/>
            <w:left w:val="none" w:sz="0" w:space="0" w:color="auto"/>
            <w:bottom w:val="none" w:sz="0" w:space="0" w:color="auto"/>
            <w:right w:val="none" w:sz="0" w:space="0" w:color="auto"/>
          </w:divBdr>
        </w:div>
        <w:div w:id="2013289327">
          <w:marLeft w:val="0"/>
          <w:marRight w:val="0"/>
          <w:marTop w:val="0"/>
          <w:marBottom w:val="0"/>
          <w:divBdr>
            <w:top w:val="none" w:sz="0" w:space="0" w:color="auto"/>
            <w:left w:val="none" w:sz="0" w:space="0" w:color="auto"/>
            <w:bottom w:val="none" w:sz="0" w:space="0" w:color="auto"/>
            <w:right w:val="none" w:sz="0" w:space="0" w:color="auto"/>
          </w:divBdr>
        </w:div>
        <w:div w:id="1624384118">
          <w:marLeft w:val="0"/>
          <w:marRight w:val="0"/>
          <w:marTop w:val="0"/>
          <w:marBottom w:val="0"/>
          <w:divBdr>
            <w:top w:val="none" w:sz="0" w:space="0" w:color="auto"/>
            <w:left w:val="none" w:sz="0" w:space="0" w:color="auto"/>
            <w:bottom w:val="none" w:sz="0" w:space="0" w:color="auto"/>
            <w:right w:val="none" w:sz="0" w:space="0" w:color="auto"/>
          </w:divBdr>
        </w:div>
        <w:div w:id="366679261">
          <w:marLeft w:val="0"/>
          <w:marRight w:val="0"/>
          <w:marTop w:val="0"/>
          <w:marBottom w:val="0"/>
          <w:divBdr>
            <w:top w:val="none" w:sz="0" w:space="0" w:color="auto"/>
            <w:left w:val="none" w:sz="0" w:space="0" w:color="auto"/>
            <w:bottom w:val="none" w:sz="0" w:space="0" w:color="auto"/>
            <w:right w:val="none" w:sz="0" w:space="0" w:color="auto"/>
          </w:divBdr>
        </w:div>
        <w:div w:id="1857962625">
          <w:marLeft w:val="0"/>
          <w:marRight w:val="0"/>
          <w:marTop w:val="0"/>
          <w:marBottom w:val="0"/>
          <w:divBdr>
            <w:top w:val="none" w:sz="0" w:space="0" w:color="auto"/>
            <w:left w:val="none" w:sz="0" w:space="0" w:color="auto"/>
            <w:bottom w:val="none" w:sz="0" w:space="0" w:color="auto"/>
            <w:right w:val="none" w:sz="0" w:space="0" w:color="auto"/>
          </w:divBdr>
        </w:div>
        <w:div w:id="1707753292">
          <w:marLeft w:val="0"/>
          <w:marRight w:val="0"/>
          <w:marTop w:val="0"/>
          <w:marBottom w:val="0"/>
          <w:divBdr>
            <w:top w:val="none" w:sz="0" w:space="0" w:color="auto"/>
            <w:left w:val="none" w:sz="0" w:space="0" w:color="auto"/>
            <w:bottom w:val="none" w:sz="0" w:space="0" w:color="auto"/>
            <w:right w:val="none" w:sz="0" w:space="0" w:color="auto"/>
          </w:divBdr>
        </w:div>
        <w:div w:id="1767455747">
          <w:marLeft w:val="0"/>
          <w:marRight w:val="0"/>
          <w:marTop w:val="0"/>
          <w:marBottom w:val="0"/>
          <w:divBdr>
            <w:top w:val="none" w:sz="0" w:space="0" w:color="auto"/>
            <w:left w:val="none" w:sz="0" w:space="0" w:color="auto"/>
            <w:bottom w:val="none" w:sz="0" w:space="0" w:color="auto"/>
            <w:right w:val="none" w:sz="0" w:space="0" w:color="auto"/>
          </w:divBdr>
        </w:div>
        <w:div w:id="1455060758">
          <w:marLeft w:val="0"/>
          <w:marRight w:val="0"/>
          <w:marTop w:val="0"/>
          <w:marBottom w:val="0"/>
          <w:divBdr>
            <w:top w:val="none" w:sz="0" w:space="0" w:color="auto"/>
            <w:left w:val="none" w:sz="0" w:space="0" w:color="auto"/>
            <w:bottom w:val="none" w:sz="0" w:space="0" w:color="auto"/>
            <w:right w:val="none" w:sz="0" w:space="0" w:color="auto"/>
          </w:divBdr>
        </w:div>
        <w:div w:id="1100371488">
          <w:marLeft w:val="0"/>
          <w:marRight w:val="0"/>
          <w:marTop w:val="0"/>
          <w:marBottom w:val="0"/>
          <w:divBdr>
            <w:top w:val="none" w:sz="0" w:space="0" w:color="auto"/>
            <w:left w:val="none" w:sz="0" w:space="0" w:color="auto"/>
            <w:bottom w:val="none" w:sz="0" w:space="0" w:color="auto"/>
            <w:right w:val="none" w:sz="0" w:space="0" w:color="auto"/>
          </w:divBdr>
        </w:div>
        <w:div w:id="518855037">
          <w:marLeft w:val="0"/>
          <w:marRight w:val="0"/>
          <w:marTop w:val="0"/>
          <w:marBottom w:val="0"/>
          <w:divBdr>
            <w:top w:val="none" w:sz="0" w:space="0" w:color="auto"/>
            <w:left w:val="none" w:sz="0" w:space="0" w:color="auto"/>
            <w:bottom w:val="none" w:sz="0" w:space="0" w:color="auto"/>
            <w:right w:val="none" w:sz="0" w:space="0" w:color="auto"/>
          </w:divBdr>
        </w:div>
        <w:div w:id="1634171297">
          <w:marLeft w:val="0"/>
          <w:marRight w:val="0"/>
          <w:marTop w:val="0"/>
          <w:marBottom w:val="0"/>
          <w:divBdr>
            <w:top w:val="none" w:sz="0" w:space="0" w:color="auto"/>
            <w:left w:val="none" w:sz="0" w:space="0" w:color="auto"/>
            <w:bottom w:val="none" w:sz="0" w:space="0" w:color="auto"/>
            <w:right w:val="none" w:sz="0" w:space="0" w:color="auto"/>
          </w:divBdr>
        </w:div>
        <w:div w:id="1405756675">
          <w:marLeft w:val="0"/>
          <w:marRight w:val="0"/>
          <w:marTop w:val="0"/>
          <w:marBottom w:val="0"/>
          <w:divBdr>
            <w:top w:val="none" w:sz="0" w:space="0" w:color="auto"/>
            <w:left w:val="none" w:sz="0" w:space="0" w:color="auto"/>
            <w:bottom w:val="none" w:sz="0" w:space="0" w:color="auto"/>
            <w:right w:val="none" w:sz="0" w:space="0" w:color="auto"/>
          </w:divBdr>
        </w:div>
        <w:div w:id="1988438794">
          <w:marLeft w:val="0"/>
          <w:marRight w:val="0"/>
          <w:marTop w:val="0"/>
          <w:marBottom w:val="0"/>
          <w:divBdr>
            <w:top w:val="none" w:sz="0" w:space="0" w:color="auto"/>
            <w:left w:val="none" w:sz="0" w:space="0" w:color="auto"/>
            <w:bottom w:val="none" w:sz="0" w:space="0" w:color="auto"/>
            <w:right w:val="none" w:sz="0" w:space="0" w:color="auto"/>
          </w:divBdr>
        </w:div>
        <w:div w:id="623392373">
          <w:marLeft w:val="0"/>
          <w:marRight w:val="0"/>
          <w:marTop w:val="0"/>
          <w:marBottom w:val="0"/>
          <w:divBdr>
            <w:top w:val="none" w:sz="0" w:space="0" w:color="auto"/>
            <w:left w:val="none" w:sz="0" w:space="0" w:color="auto"/>
            <w:bottom w:val="none" w:sz="0" w:space="0" w:color="auto"/>
            <w:right w:val="none" w:sz="0" w:space="0" w:color="auto"/>
          </w:divBdr>
        </w:div>
        <w:div w:id="1096097749">
          <w:marLeft w:val="0"/>
          <w:marRight w:val="0"/>
          <w:marTop w:val="0"/>
          <w:marBottom w:val="0"/>
          <w:divBdr>
            <w:top w:val="none" w:sz="0" w:space="0" w:color="auto"/>
            <w:left w:val="none" w:sz="0" w:space="0" w:color="auto"/>
            <w:bottom w:val="none" w:sz="0" w:space="0" w:color="auto"/>
            <w:right w:val="none" w:sz="0" w:space="0" w:color="auto"/>
          </w:divBdr>
        </w:div>
        <w:div w:id="1273324943">
          <w:marLeft w:val="0"/>
          <w:marRight w:val="0"/>
          <w:marTop w:val="0"/>
          <w:marBottom w:val="0"/>
          <w:divBdr>
            <w:top w:val="none" w:sz="0" w:space="0" w:color="auto"/>
            <w:left w:val="none" w:sz="0" w:space="0" w:color="auto"/>
            <w:bottom w:val="none" w:sz="0" w:space="0" w:color="auto"/>
            <w:right w:val="none" w:sz="0" w:space="0" w:color="auto"/>
          </w:divBdr>
        </w:div>
        <w:div w:id="1382367621">
          <w:marLeft w:val="0"/>
          <w:marRight w:val="0"/>
          <w:marTop w:val="0"/>
          <w:marBottom w:val="0"/>
          <w:divBdr>
            <w:top w:val="none" w:sz="0" w:space="0" w:color="auto"/>
            <w:left w:val="none" w:sz="0" w:space="0" w:color="auto"/>
            <w:bottom w:val="none" w:sz="0" w:space="0" w:color="auto"/>
            <w:right w:val="none" w:sz="0" w:space="0" w:color="auto"/>
          </w:divBdr>
        </w:div>
        <w:div w:id="433020846">
          <w:marLeft w:val="0"/>
          <w:marRight w:val="0"/>
          <w:marTop w:val="0"/>
          <w:marBottom w:val="0"/>
          <w:divBdr>
            <w:top w:val="none" w:sz="0" w:space="0" w:color="auto"/>
            <w:left w:val="none" w:sz="0" w:space="0" w:color="auto"/>
            <w:bottom w:val="none" w:sz="0" w:space="0" w:color="auto"/>
            <w:right w:val="none" w:sz="0" w:space="0" w:color="auto"/>
          </w:divBdr>
        </w:div>
        <w:div w:id="845051179">
          <w:marLeft w:val="0"/>
          <w:marRight w:val="0"/>
          <w:marTop w:val="0"/>
          <w:marBottom w:val="0"/>
          <w:divBdr>
            <w:top w:val="none" w:sz="0" w:space="0" w:color="auto"/>
            <w:left w:val="none" w:sz="0" w:space="0" w:color="auto"/>
            <w:bottom w:val="none" w:sz="0" w:space="0" w:color="auto"/>
            <w:right w:val="none" w:sz="0" w:space="0" w:color="auto"/>
          </w:divBdr>
        </w:div>
        <w:div w:id="221527870">
          <w:marLeft w:val="0"/>
          <w:marRight w:val="0"/>
          <w:marTop w:val="0"/>
          <w:marBottom w:val="0"/>
          <w:divBdr>
            <w:top w:val="none" w:sz="0" w:space="0" w:color="auto"/>
            <w:left w:val="none" w:sz="0" w:space="0" w:color="auto"/>
            <w:bottom w:val="none" w:sz="0" w:space="0" w:color="auto"/>
            <w:right w:val="none" w:sz="0" w:space="0" w:color="auto"/>
          </w:divBdr>
        </w:div>
        <w:div w:id="1236404338">
          <w:marLeft w:val="0"/>
          <w:marRight w:val="0"/>
          <w:marTop w:val="0"/>
          <w:marBottom w:val="0"/>
          <w:divBdr>
            <w:top w:val="none" w:sz="0" w:space="0" w:color="auto"/>
            <w:left w:val="none" w:sz="0" w:space="0" w:color="auto"/>
            <w:bottom w:val="none" w:sz="0" w:space="0" w:color="auto"/>
            <w:right w:val="none" w:sz="0" w:space="0" w:color="auto"/>
          </w:divBdr>
        </w:div>
        <w:div w:id="50004226">
          <w:marLeft w:val="0"/>
          <w:marRight w:val="0"/>
          <w:marTop w:val="0"/>
          <w:marBottom w:val="0"/>
          <w:divBdr>
            <w:top w:val="none" w:sz="0" w:space="0" w:color="auto"/>
            <w:left w:val="none" w:sz="0" w:space="0" w:color="auto"/>
            <w:bottom w:val="none" w:sz="0" w:space="0" w:color="auto"/>
            <w:right w:val="none" w:sz="0" w:space="0" w:color="auto"/>
          </w:divBdr>
        </w:div>
        <w:div w:id="862665575">
          <w:marLeft w:val="0"/>
          <w:marRight w:val="0"/>
          <w:marTop w:val="0"/>
          <w:marBottom w:val="0"/>
          <w:divBdr>
            <w:top w:val="none" w:sz="0" w:space="0" w:color="auto"/>
            <w:left w:val="none" w:sz="0" w:space="0" w:color="auto"/>
            <w:bottom w:val="none" w:sz="0" w:space="0" w:color="auto"/>
            <w:right w:val="none" w:sz="0" w:space="0" w:color="auto"/>
          </w:divBdr>
        </w:div>
        <w:div w:id="1818718640">
          <w:marLeft w:val="0"/>
          <w:marRight w:val="0"/>
          <w:marTop w:val="0"/>
          <w:marBottom w:val="0"/>
          <w:divBdr>
            <w:top w:val="none" w:sz="0" w:space="0" w:color="auto"/>
            <w:left w:val="none" w:sz="0" w:space="0" w:color="auto"/>
            <w:bottom w:val="none" w:sz="0" w:space="0" w:color="auto"/>
            <w:right w:val="none" w:sz="0" w:space="0" w:color="auto"/>
          </w:divBdr>
        </w:div>
        <w:div w:id="655304989">
          <w:marLeft w:val="0"/>
          <w:marRight w:val="0"/>
          <w:marTop w:val="0"/>
          <w:marBottom w:val="0"/>
          <w:divBdr>
            <w:top w:val="none" w:sz="0" w:space="0" w:color="auto"/>
            <w:left w:val="none" w:sz="0" w:space="0" w:color="auto"/>
            <w:bottom w:val="none" w:sz="0" w:space="0" w:color="auto"/>
            <w:right w:val="none" w:sz="0" w:space="0" w:color="auto"/>
          </w:divBdr>
        </w:div>
        <w:div w:id="1128474978">
          <w:marLeft w:val="0"/>
          <w:marRight w:val="0"/>
          <w:marTop w:val="0"/>
          <w:marBottom w:val="0"/>
          <w:divBdr>
            <w:top w:val="none" w:sz="0" w:space="0" w:color="auto"/>
            <w:left w:val="none" w:sz="0" w:space="0" w:color="auto"/>
            <w:bottom w:val="none" w:sz="0" w:space="0" w:color="auto"/>
            <w:right w:val="none" w:sz="0" w:space="0" w:color="auto"/>
          </w:divBdr>
        </w:div>
        <w:div w:id="749277227">
          <w:marLeft w:val="0"/>
          <w:marRight w:val="0"/>
          <w:marTop w:val="0"/>
          <w:marBottom w:val="0"/>
          <w:divBdr>
            <w:top w:val="none" w:sz="0" w:space="0" w:color="auto"/>
            <w:left w:val="none" w:sz="0" w:space="0" w:color="auto"/>
            <w:bottom w:val="none" w:sz="0" w:space="0" w:color="auto"/>
            <w:right w:val="none" w:sz="0" w:space="0" w:color="auto"/>
          </w:divBdr>
        </w:div>
        <w:div w:id="1492403211">
          <w:marLeft w:val="0"/>
          <w:marRight w:val="0"/>
          <w:marTop w:val="0"/>
          <w:marBottom w:val="0"/>
          <w:divBdr>
            <w:top w:val="none" w:sz="0" w:space="0" w:color="auto"/>
            <w:left w:val="none" w:sz="0" w:space="0" w:color="auto"/>
            <w:bottom w:val="none" w:sz="0" w:space="0" w:color="auto"/>
            <w:right w:val="none" w:sz="0" w:space="0" w:color="auto"/>
          </w:divBdr>
        </w:div>
        <w:div w:id="1918518897">
          <w:marLeft w:val="0"/>
          <w:marRight w:val="0"/>
          <w:marTop w:val="0"/>
          <w:marBottom w:val="0"/>
          <w:divBdr>
            <w:top w:val="none" w:sz="0" w:space="0" w:color="auto"/>
            <w:left w:val="none" w:sz="0" w:space="0" w:color="auto"/>
            <w:bottom w:val="none" w:sz="0" w:space="0" w:color="auto"/>
            <w:right w:val="none" w:sz="0" w:space="0" w:color="auto"/>
          </w:divBdr>
        </w:div>
        <w:div w:id="1908102685">
          <w:marLeft w:val="0"/>
          <w:marRight w:val="0"/>
          <w:marTop w:val="0"/>
          <w:marBottom w:val="0"/>
          <w:divBdr>
            <w:top w:val="none" w:sz="0" w:space="0" w:color="auto"/>
            <w:left w:val="none" w:sz="0" w:space="0" w:color="auto"/>
            <w:bottom w:val="none" w:sz="0" w:space="0" w:color="auto"/>
            <w:right w:val="none" w:sz="0" w:space="0" w:color="auto"/>
          </w:divBdr>
        </w:div>
        <w:div w:id="771247652">
          <w:marLeft w:val="0"/>
          <w:marRight w:val="0"/>
          <w:marTop w:val="0"/>
          <w:marBottom w:val="0"/>
          <w:divBdr>
            <w:top w:val="none" w:sz="0" w:space="0" w:color="auto"/>
            <w:left w:val="none" w:sz="0" w:space="0" w:color="auto"/>
            <w:bottom w:val="none" w:sz="0" w:space="0" w:color="auto"/>
            <w:right w:val="none" w:sz="0" w:space="0" w:color="auto"/>
          </w:divBdr>
        </w:div>
        <w:div w:id="1589846522">
          <w:marLeft w:val="0"/>
          <w:marRight w:val="0"/>
          <w:marTop w:val="0"/>
          <w:marBottom w:val="0"/>
          <w:divBdr>
            <w:top w:val="none" w:sz="0" w:space="0" w:color="auto"/>
            <w:left w:val="none" w:sz="0" w:space="0" w:color="auto"/>
            <w:bottom w:val="none" w:sz="0" w:space="0" w:color="auto"/>
            <w:right w:val="none" w:sz="0" w:space="0" w:color="auto"/>
          </w:divBdr>
        </w:div>
        <w:div w:id="2145737694">
          <w:marLeft w:val="0"/>
          <w:marRight w:val="0"/>
          <w:marTop w:val="0"/>
          <w:marBottom w:val="0"/>
          <w:divBdr>
            <w:top w:val="none" w:sz="0" w:space="0" w:color="auto"/>
            <w:left w:val="none" w:sz="0" w:space="0" w:color="auto"/>
            <w:bottom w:val="none" w:sz="0" w:space="0" w:color="auto"/>
            <w:right w:val="none" w:sz="0" w:space="0" w:color="auto"/>
          </w:divBdr>
        </w:div>
        <w:div w:id="116074426">
          <w:marLeft w:val="0"/>
          <w:marRight w:val="0"/>
          <w:marTop w:val="0"/>
          <w:marBottom w:val="0"/>
          <w:divBdr>
            <w:top w:val="none" w:sz="0" w:space="0" w:color="auto"/>
            <w:left w:val="none" w:sz="0" w:space="0" w:color="auto"/>
            <w:bottom w:val="none" w:sz="0" w:space="0" w:color="auto"/>
            <w:right w:val="none" w:sz="0" w:space="0" w:color="auto"/>
          </w:divBdr>
        </w:div>
        <w:div w:id="742870274">
          <w:marLeft w:val="0"/>
          <w:marRight w:val="0"/>
          <w:marTop w:val="0"/>
          <w:marBottom w:val="0"/>
          <w:divBdr>
            <w:top w:val="none" w:sz="0" w:space="0" w:color="auto"/>
            <w:left w:val="none" w:sz="0" w:space="0" w:color="auto"/>
            <w:bottom w:val="none" w:sz="0" w:space="0" w:color="auto"/>
            <w:right w:val="none" w:sz="0" w:space="0" w:color="auto"/>
          </w:divBdr>
        </w:div>
        <w:div w:id="1591163454">
          <w:marLeft w:val="0"/>
          <w:marRight w:val="0"/>
          <w:marTop w:val="0"/>
          <w:marBottom w:val="0"/>
          <w:divBdr>
            <w:top w:val="none" w:sz="0" w:space="0" w:color="auto"/>
            <w:left w:val="none" w:sz="0" w:space="0" w:color="auto"/>
            <w:bottom w:val="none" w:sz="0" w:space="0" w:color="auto"/>
            <w:right w:val="none" w:sz="0" w:space="0" w:color="auto"/>
          </w:divBdr>
        </w:div>
        <w:div w:id="1863394281">
          <w:marLeft w:val="0"/>
          <w:marRight w:val="0"/>
          <w:marTop w:val="0"/>
          <w:marBottom w:val="0"/>
          <w:divBdr>
            <w:top w:val="none" w:sz="0" w:space="0" w:color="auto"/>
            <w:left w:val="none" w:sz="0" w:space="0" w:color="auto"/>
            <w:bottom w:val="none" w:sz="0" w:space="0" w:color="auto"/>
            <w:right w:val="none" w:sz="0" w:space="0" w:color="auto"/>
          </w:divBdr>
        </w:div>
        <w:div w:id="828666813">
          <w:marLeft w:val="0"/>
          <w:marRight w:val="0"/>
          <w:marTop w:val="0"/>
          <w:marBottom w:val="0"/>
          <w:divBdr>
            <w:top w:val="none" w:sz="0" w:space="0" w:color="auto"/>
            <w:left w:val="none" w:sz="0" w:space="0" w:color="auto"/>
            <w:bottom w:val="none" w:sz="0" w:space="0" w:color="auto"/>
            <w:right w:val="none" w:sz="0" w:space="0" w:color="auto"/>
          </w:divBdr>
        </w:div>
        <w:div w:id="1175344560">
          <w:marLeft w:val="0"/>
          <w:marRight w:val="0"/>
          <w:marTop w:val="0"/>
          <w:marBottom w:val="0"/>
          <w:divBdr>
            <w:top w:val="none" w:sz="0" w:space="0" w:color="auto"/>
            <w:left w:val="none" w:sz="0" w:space="0" w:color="auto"/>
            <w:bottom w:val="none" w:sz="0" w:space="0" w:color="auto"/>
            <w:right w:val="none" w:sz="0" w:space="0" w:color="auto"/>
          </w:divBdr>
        </w:div>
        <w:div w:id="1623459792">
          <w:marLeft w:val="0"/>
          <w:marRight w:val="0"/>
          <w:marTop w:val="0"/>
          <w:marBottom w:val="0"/>
          <w:divBdr>
            <w:top w:val="none" w:sz="0" w:space="0" w:color="auto"/>
            <w:left w:val="none" w:sz="0" w:space="0" w:color="auto"/>
            <w:bottom w:val="none" w:sz="0" w:space="0" w:color="auto"/>
            <w:right w:val="none" w:sz="0" w:space="0" w:color="auto"/>
          </w:divBdr>
        </w:div>
        <w:div w:id="1398741849">
          <w:marLeft w:val="0"/>
          <w:marRight w:val="0"/>
          <w:marTop w:val="0"/>
          <w:marBottom w:val="0"/>
          <w:divBdr>
            <w:top w:val="none" w:sz="0" w:space="0" w:color="auto"/>
            <w:left w:val="none" w:sz="0" w:space="0" w:color="auto"/>
            <w:bottom w:val="none" w:sz="0" w:space="0" w:color="auto"/>
            <w:right w:val="none" w:sz="0" w:space="0" w:color="auto"/>
          </w:divBdr>
        </w:div>
        <w:div w:id="916010918">
          <w:marLeft w:val="0"/>
          <w:marRight w:val="0"/>
          <w:marTop w:val="0"/>
          <w:marBottom w:val="0"/>
          <w:divBdr>
            <w:top w:val="none" w:sz="0" w:space="0" w:color="auto"/>
            <w:left w:val="none" w:sz="0" w:space="0" w:color="auto"/>
            <w:bottom w:val="none" w:sz="0" w:space="0" w:color="auto"/>
            <w:right w:val="none" w:sz="0" w:space="0" w:color="auto"/>
          </w:divBdr>
        </w:div>
        <w:div w:id="57364873">
          <w:marLeft w:val="0"/>
          <w:marRight w:val="0"/>
          <w:marTop w:val="0"/>
          <w:marBottom w:val="0"/>
          <w:divBdr>
            <w:top w:val="none" w:sz="0" w:space="0" w:color="auto"/>
            <w:left w:val="none" w:sz="0" w:space="0" w:color="auto"/>
            <w:bottom w:val="none" w:sz="0" w:space="0" w:color="auto"/>
            <w:right w:val="none" w:sz="0" w:space="0" w:color="auto"/>
          </w:divBdr>
        </w:div>
        <w:div w:id="582106520">
          <w:marLeft w:val="0"/>
          <w:marRight w:val="0"/>
          <w:marTop w:val="0"/>
          <w:marBottom w:val="0"/>
          <w:divBdr>
            <w:top w:val="none" w:sz="0" w:space="0" w:color="auto"/>
            <w:left w:val="none" w:sz="0" w:space="0" w:color="auto"/>
            <w:bottom w:val="none" w:sz="0" w:space="0" w:color="auto"/>
            <w:right w:val="none" w:sz="0" w:space="0" w:color="auto"/>
          </w:divBdr>
        </w:div>
        <w:div w:id="11609984">
          <w:marLeft w:val="0"/>
          <w:marRight w:val="0"/>
          <w:marTop w:val="0"/>
          <w:marBottom w:val="0"/>
          <w:divBdr>
            <w:top w:val="none" w:sz="0" w:space="0" w:color="auto"/>
            <w:left w:val="none" w:sz="0" w:space="0" w:color="auto"/>
            <w:bottom w:val="none" w:sz="0" w:space="0" w:color="auto"/>
            <w:right w:val="none" w:sz="0" w:space="0" w:color="auto"/>
          </w:divBdr>
        </w:div>
        <w:div w:id="1605648647">
          <w:marLeft w:val="0"/>
          <w:marRight w:val="0"/>
          <w:marTop w:val="0"/>
          <w:marBottom w:val="0"/>
          <w:divBdr>
            <w:top w:val="none" w:sz="0" w:space="0" w:color="auto"/>
            <w:left w:val="none" w:sz="0" w:space="0" w:color="auto"/>
            <w:bottom w:val="none" w:sz="0" w:space="0" w:color="auto"/>
            <w:right w:val="none" w:sz="0" w:space="0" w:color="auto"/>
          </w:divBdr>
        </w:div>
        <w:div w:id="1343051245">
          <w:marLeft w:val="0"/>
          <w:marRight w:val="0"/>
          <w:marTop w:val="0"/>
          <w:marBottom w:val="0"/>
          <w:divBdr>
            <w:top w:val="none" w:sz="0" w:space="0" w:color="auto"/>
            <w:left w:val="none" w:sz="0" w:space="0" w:color="auto"/>
            <w:bottom w:val="none" w:sz="0" w:space="0" w:color="auto"/>
            <w:right w:val="none" w:sz="0" w:space="0" w:color="auto"/>
          </w:divBdr>
        </w:div>
        <w:div w:id="2064451077">
          <w:marLeft w:val="0"/>
          <w:marRight w:val="0"/>
          <w:marTop w:val="0"/>
          <w:marBottom w:val="0"/>
          <w:divBdr>
            <w:top w:val="none" w:sz="0" w:space="0" w:color="auto"/>
            <w:left w:val="none" w:sz="0" w:space="0" w:color="auto"/>
            <w:bottom w:val="none" w:sz="0" w:space="0" w:color="auto"/>
            <w:right w:val="none" w:sz="0" w:space="0" w:color="auto"/>
          </w:divBdr>
        </w:div>
        <w:div w:id="2049329786">
          <w:marLeft w:val="0"/>
          <w:marRight w:val="0"/>
          <w:marTop w:val="0"/>
          <w:marBottom w:val="0"/>
          <w:divBdr>
            <w:top w:val="none" w:sz="0" w:space="0" w:color="auto"/>
            <w:left w:val="none" w:sz="0" w:space="0" w:color="auto"/>
            <w:bottom w:val="none" w:sz="0" w:space="0" w:color="auto"/>
            <w:right w:val="none" w:sz="0" w:space="0" w:color="auto"/>
          </w:divBdr>
        </w:div>
        <w:div w:id="971210082">
          <w:marLeft w:val="0"/>
          <w:marRight w:val="0"/>
          <w:marTop w:val="0"/>
          <w:marBottom w:val="0"/>
          <w:divBdr>
            <w:top w:val="none" w:sz="0" w:space="0" w:color="auto"/>
            <w:left w:val="none" w:sz="0" w:space="0" w:color="auto"/>
            <w:bottom w:val="none" w:sz="0" w:space="0" w:color="auto"/>
            <w:right w:val="none" w:sz="0" w:space="0" w:color="auto"/>
          </w:divBdr>
        </w:div>
        <w:div w:id="995567603">
          <w:marLeft w:val="0"/>
          <w:marRight w:val="0"/>
          <w:marTop w:val="0"/>
          <w:marBottom w:val="0"/>
          <w:divBdr>
            <w:top w:val="none" w:sz="0" w:space="0" w:color="auto"/>
            <w:left w:val="none" w:sz="0" w:space="0" w:color="auto"/>
            <w:bottom w:val="none" w:sz="0" w:space="0" w:color="auto"/>
            <w:right w:val="none" w:sz="0" w:space="0" w:color="auto"/>
          </w:divBdr>
        </w:div>
        <w:div w:id="612174608">
          <w:marLeft w:val="0"/>
          <w:marRight w:val="0"/>
          <w:marTop w:val="0"/>
          <w:marBottom w:val="0"/>
          <w:divBdr>
            <w:top w:val="none" w:sz="0" w:space="0" w:color="auto"/>
            <w:left w:val="none" w:sz="0" w:space="0" w:color="auto"/>
            <w:bottom w:val="none" w:sz="0" w:space="0" w:color="auto"/>
            <w:right w:val="none" w:sz="0" w:space="0" w:color="auto"/>
          </w:divBdr>
        </w:div>
        <w:div w:id="1831674915">
          <w:marLeft w:val="0"/>
          <w:marRight w:val="0"/>
          <w:marTop w:val="0"/>
          <w:marBottom w:val="0"/>
          <w:divBdr>
            <w:top w:val="none" w:sz="0" w:space="0" w:color="auto"/>
            <w:left w:val="none" w:sz="0" w:space="0" w:color="auto"/>
            <w:bottom w:val="none" w:sz="0" w:space="0" w:color="auto"/>
            <w:right w:val="none" w:sz="0" w:space="0" w:color="auto"/>
          </w:divBdr>
        </w:div>
        <w:div w:id="1945570201">
          <w:marLeft w:val="0"/>
          <w:marRight w:val="0"/>
          <w:marTop w:val="0"/>
          <w:marBottom w:val="0"/>
          <w:divBdr>
            <w:top w:val="none" w:sz="0" w:space="0" w:color="auto"/>
            <w:left w:val="none" w:sz="0" w:space="0" w:color="auto"/>
            <w:bottom w:val="none" w:sz="0" w:space="0" w:color="auto"/>
            <w:right w:val="none" w:sz="0" w:space="0" w:color="auto"/>
          </w:divBdr>
        </w:div>
        <w:div w:id="132522503">
          <w:marLeft w:val="0"/>
          <w:marRight w:val="0"/>
          <w:marTop w:val="0"/>
          <w:marBottom w:val="0"/>
          <w:divBdr>
            <w:top w:val="none" w:sz="0" w:space="0" w:color="auto"/>
            <w:left w:val="none" w:sz="0" w:space="0" w:color="auto"/>
            <w:bottom w:val="none" w:sz="0" w:space="0" w:color="auto"/>
            <w:right w:val="none" w:sz="0" w:space="0" w:color="auto"/>
          </w:divBdr>
        </w:div>
        <w:div w:id="56513769">
          <w:marLeft w:val="0"/>
          <w:marRight w:val="0"/>
          <w:marTop w:val="0"/>
          <w:marBottom w:val="0"/>
          <w:divBdr>
            <w:top w:val="none" w:sz="0" w:space="0" w:color="auto"/>
            <w:left w:val="none" w:sz="0" w:space="0" w:color="auto"/>
            <w:bottom w:val="none" w:sz="0" w:space="0" w:color="auto"/>
            <w:right w:val="none" w:sz="0" w:space="0" w:color="auto"/>
          </w:divBdr>
        </w:div>
        <w:div w:id="284385226">
          <w:marLeft w:val="0"/>
          <w:marRight w:val="0"/>
          <w:marTop w:val="0"/>
          <w:marBottom w:val="0"/>
          <w:divBdr>
            <w:top w:val="none" w:sz="0" w:space="0" w:color="auto"/>
            <w:left w:val="none" w:sz="0" w:space="0" w:color="auto"/>
            <w:bottom w:val="none" w:sz="0" w:space="0" w:color="auto"/>
            <w:right w:val="none" w:sz="0" w:space="0" w:color="auto"/>
          </w:divBdr>
        </w:div>
        <w:div w:id="1969897544">
          <w:marLeft w:val="0"/>
          <w:marRight w:val="0"/>
          <w:marTop w:val="0"/>
          <w:marBottom w:val="0"/>
          <w:divBdr>
            <w:top w:val="none" w:sz="0" w:space="0" w:color="auto"/>
            <w:left w:val="none" w:sz="0" w:space="0" w:color="auto"/>
            <w:bottom w:val="none" w:sz="0" w:space="0" w:color="auto"/>
            <w:right w:val="none" w:sz="0" w:space="0" w:color="auto"/>
          </w:divBdr>
        </w:div>
        <w:div w:id="720439389">
          <w:marLeft w:val="0"/>
          <w:marRight w:val="0"/>
          <w:marTop w:val="0"/>
          <w:marBottom w:val="0"/>
          <w:divBdr>
            <w:top w:val="none" w:sz="0" w:space="0" w:color="auto"/>
            <w:left w:val="none" w:sz="0" w:space="0" w:color="auto"/>
            <w:bottom w:val="none" w:sz="0" w:space="0" w:color="auto"/>
            <w:right w:val="none" w:sz="0" w:space="0" w:color="auto"/>
          </w:divBdr>
        </w:div>
        <w:div w:id="1432774372">
          <w:marLeft w:val="0"/>
          <w:marRight w:val="0"/>
          <w:marTop w:val="0"/>
          <w:marBottom w:val="0"/>
          <w:divBdr>
            <w:top w:val="none" w:sz="0" w:space="0" w:color="auto"/>
            <w:left w:val="none" w:sz="0" w:space="0" w:color="auto"/>
            <w:bottom w:val="none" w:sz="0" w:space="0" w:color="auto"/>
            <w:right w:val="none" w:sz="0" w:space="0" w:color="auto"/>
          </w:divBdr>
        </w:div>
        <w:div w:id="1370911406">
          <w:marLeft w:val="0"/>
          <w:marRight w:val="0"/>
          <w:marTop w:val="0"/>
          <w:marBottom w:val="0"/>
          <w:divBdr>
            <w:top w:val="none" w:sz="0" w:space="0" w:color="auto"/>
            <w:left w:val="none" w:sz="0" w:space="0" w:color="auto"/>
            <w:bottom w:val="none" w:sz="0" w:space="0" w:color="auto"/>
            <w:right w:val="none" w:sz="0" w:space="0" w:color="auto"/>
          </w:divBdr>
        </w:div>
        <w:div w:id="662859340">
          <w:marLeft w:val="0"/>
          <w:marRight w:val="0"/>
          <w:marTop w:val="0"/>
          <w:marBottom w:val="0"/>
          <w:divBdr>
            <w:top w:val="none" w:sz="0" w:space="0" w:color="auto"/>
            <w:left w:val="none" w:sz="0" w:space="0" w:color="auto"/>
            <w:bottom w:val="none" w:sz="0" w:space="0" w:color="auto"/>
            <w:right w:val="none" w:sz="0" w:space="0" w:color="auto"/>
          </w:divBdr>
        </w:div>
        <w:div w:id="2136024586">
          <w:marLeft w:val="0"/>
          <w:marRight w:val="0"/>
          <w:marTop w:val="0"/>
          <w:marBottom w:val="0"/>
          <w:divBdr>
            <w:top w:val="none" w:sz="0" w:space="0" w:color="auto"/>
            <w:left w:val="none" w:sz="0" w:space="0" w:color="auto"/>
            <w:bottom w:val="none" w:sz="0" w:space="0" w:color="auto"/>
            <w:right w:val="none" w:sz="0" w:space="0" w:color="auto"/>
          </w:divBdr>
        </w:div>
        <w:div w:id="136236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B5E3023AC46CD9CDC93F3E6139AC0"/>
        <w:category>
          <w:name w:val="Общие"/>
          <w:gallery w:val="placeholder"/>
        </w:category>
        <w:types>
          <w:type w:val="bbPlcHdr"/>
        </w:types>
        <w:behaviors>
          <w:behavior w:val="content"/>
        </w:behaviors>
        <w:guid w:val="{BDC623B3-0285-48A5-B95D-59C8E5784E7F}"/>
      </w:docPartPr>
      <w:docPartBody>
        <w:p w:rsidR="009A527C" w:rsidRDefault="009A527C" w:rsidP="009A527C">
          <w:pPr>
            <w:pStyle w:val="68BB5E3023AC46CD9CDC93F3E6139AC0"/>
          </w:pPr>
          <w:r w:rsidRPr="00813943">
            <w:rPr>
              <w:rStyle w:val="a3"/>
            </w:rPr>
            <w:t>[Ключевые слова]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Calibri"/>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GOST">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Uzb">
    <w:altName w:val="Times New Roman"/>
    <w:panose1 w:val="00000000000000000000"/>
    <w:charset w:val="CC"/>
    <w:family w:val="roman"/>
    <w:notTrueType/>
    <w:pitch w:val="variable"/>
    <w:sig w:usb0="000002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HG Mincho Light J">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eeSerif">
    <w:altName w:val="Times New Roman"/>
    <w:panose1 w:val="00000000000000000000"/>
    <w:charset w:val="CC"/>
    <w:family w:val="roman"/>
    <w:notTrueType/>
    <w:pitch w:val="default"/>
    <w:sig w:usb0="00000001"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94"/>
    <w:rsid w:val="00057BB1"/>
    <w:rsid w:val="00082A1B"/>
    <w:rsid w:val="00153028"/>
    <w:rsid w:val="002F635C"/>
    <w:rsid w:val="003A4494"/>
    <w:rsid w:val="004759CE"/>
    <w:rsid w:val="00686109"/>
    <w:rsid w:val="006A55CA"/>
    <w:rsid w:val="006D43E7"/>
    <w:rsid w:val="006E0976"/>
    <w:rsid w:val="00755B1A"/>
    <w:rsid w:val="007828B1"/>
    <w:rsid w:val="00803A42"/>
    <w:rsid w:val="0094594C"/>
    <w:rsid w:val="009733E5"/>
    <w:rsid w:val="009A527C"/>
    <w:rsid w:val="00B77E7A"/>
    <w:rsid w:val="00D56257"/>
    <w:rsid w:val="00EB4610"/>
    <w:rsid w:val="00EF55CD"/>
    <w:rsid w:val="00F04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4610"/>
    <w:rPr>
      <w:color w:val="808080"/>
    </w:rPr>
  </w:style>
  <w:style w:type="paragraph" w:customStyle="1" w:styleId="732A19BEFFEB49949E2D807D30B45F29">
    <w:name w:val="732A19BEFFEB49949E2D807D30B45F29"/>
    <w:rsid w:val="009A527C"/>
  </w:style>
  <w:style w:type="paragraph" w:customStyle="1" w:styleId="68BB5E3023AC46CD9CDC93F3E6139AC0">
    <w:name w:val="68BB5E3023AC46CD9CDC93F3E6139AC0"/>
    <w:rsid w:val="009A527C"/>
  </w:style>
  <w:style w:type="paragraph" w:customStyle="1" w:styleId="0399E88C872844139064C693550523E0">
    <w:name w:val="0399E88C872844139064C693550523E0"/>
    <w:rsid w:val="009A527C"/>
  </w:style>
  <w:style w:type="paragraph" w:customStyle="1" w:styleId="7D5BBDB4F98342D6A65BB21BD84FFCE1">
    <w:name w:val="7D5BBDB4F98342D6A65BB21BD84FFCE1"/>
    <w:rsid w:val="009A527C"/>
  </w:style>
  <w:style w:type="paragraph" w:customStyle="1" w:styleId="1B12126329D243FD95C1A304FE885C65">
    <w:name w:val="1B12126329D243FD95C1A304FE885C65"/>
    <w:rsid w:val="009A527C"/>
  </w:style>
  <w:style w:type="paragraph" w:customStyle="1" w:styleId="93D8C60B4ABB43849CA30CEDADEC3EC0">
    <w:name w:val="93D8C60B4ABB43849CA30CEDADEC3EC0"/>
    <w:rsid w:val="009A527C"/>
  </w:style>
  <w:style w:type="paragraph" w:customStyle="1" w:styleId="DC873F8EA63049AAB576C42EBC09335A">
    <w:name w:val="DC873F8EA63049AAB576C42EBC09335A"/>
    <w:rsid w:val="009A527C"/>
  </w:style>
  <w:style w:type="paragraph" w:customStyle="1" w:styleId="83A19982EE6840BD91D1924B4F3D10C2">
    <w:name w:val="83A19982EE6840BD91D1924B4F3D10C2"/>
    <w:rsid w:val="009A527C"/>
  </w:style>
  <w:style w:type="paragraph" w:customStyle="1" w:styleId="6A60724B8CD24EA58CEDABD33B2EF228">
    <w:name w:val="6A60724B8CD24EA58CEDABD33B2EF228"/>
    <w:rsid w:val="009A527C"/>
  </w:style>
  <w:style w:type="paragraph" w:customStyle="1" w:styleId="F1FFBE6861A242BD93537B416447AFC3">
    <w:name w:val="F1FFBE6861A242BD93537B416447AFC3"/>
    <w:rsid w:val="009A527C"/>
  </w:style>
  <w:style w:type="paragraph" w:customStyle="1" w:styleId="40DAAB36733C4A6B837B7566157267AA">
    <w:name w:val="40DAAB36733C4A6B837B7566157267AA"/>
    <w:rsid w:val="009A527C"/>
  </w:style>
  <w:style w:type="paragraph" w:customStyle="1" w:styleId="0A9825E096C44B6D8451CF69981554BD">
    <w:name w:val="0A9825E096C44B6D8451CF69981554BD"/>
    <w:rsid w:val="00EB4610"/>
  </w:style>
  <w:style w:type="paragraph" w:customStyle="1" w:styleId="5F7257CEBD534C54AB0FF14E050D70FD">
    <w:name w:val="5F7257CEBD534C54AB0FF14E050D70FD"/>
    <w:rsid w:val="00EB4610"/>
  </w:style>
  <w:style w:type="paragraph" w:customStyle="1" w:styleId="37CF6EEC4B004894A388BE02F7A35229">
    <w:name w:val="37CF6EEC4B004894A388BE02F7A35229"/>
    <w:rsid w:val="00EB4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77C4-76C8-451E-8897-6C490FB0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7068</Words>
  <Characters>40289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ООО «Milliy Banklararo Protsessing Markazi»</Company>
  <LinksUpToDate>false</LinksUpToDate>
  <CharactersWithSpaces>47263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Поставка и внедрение программного обеспечения для банкоматов (АТМ)</dc:subject>
  <dc:creator>USER</dc:creator>
  <cp:keywords>поставку и внедрение программного обеспечения для банкоматов (АТМ)</cp:keywords>
  <cp:lastModifiedBy>Пользователь</cp:lastModifiedBy>
  <cp:revision>2</cp:revision>
  <cp:lastPrinted>2022-02-18T06:03:00Z</cp:lastPrinted>
  <dcterms:created xsi:type="dcterms:W3CDTF">2022-03-02T04:45:00Z</dcterms:created>
  <dcterms:modified xsi:type="dcterms:W3CDTF">2022-03-02T04:45:00Z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азвание проекта">
    <vt:lpwstr>«Поставка и внедрение программного обеспечения для банкоматов (АТМ)»</vt:lpwstr>
  </property>
</Properties>
</file>