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7ECF" w14:textId="77777777" w:rsidR="00585D5C" w:rsidRDefault="00585D5C" w:rsidP="00585D5C">
      <w:pPr>
        <w:pStyle w:val="a3"/>
        <w:spacing w:before="60" w:after="60"/>
        <w:outlineLvl w:val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ДОГОВОР № _______</w:t>
      </w:r>
    </w:p>
    <w:p w14:paraId="6BC8712F" w14:textId="0DA7C4EC" w:rsidR="00585D5C" w:rsidRDefault="00585D5C" w:rsidP="00585D5C">
      <w:pPr>
        <w:pStyle w:val="a3"/>
        <w:spacing w:before="60" w:after="60"/>
        <w:outlineLvl w:val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поставки </w:t>
      </w:r>
      <w:r w:rsidR="00F37AE3">
        <w:rPr>
          <w:rFonts w:ascii="Times New Roman" w:hAnsi="Times New Roman"/>
          <w:sz w:val="20"/>
          <w:lang w:val="ru-RU"/>
        </w:rPr>
        <w:t>серверного оборудования</w:t>
      </w:r>
    </w:p>
    <w:p w14:paraId="03AB1BCE" w14:textId="77777777" w:rsidR="00585D5C" w:rsidRDefault="00585D5C" w:rsidP="00585D5C">
      <w:pPr>
        <w:spacing w:before="60" w:after="6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885"/>
      </w:tblGrid>
      <w:tr w:rsidR="00585D5C" w14:paraId="31BB4CD8" w14:textId="77777777" w:rsidTr="00585D5C">
        <w:tc>
          <w:tcPr>
            <w:tcW w:w="5417" w:type="dxa"/>
            <w:hideMark/>
          </w:tcPr>
          <w:p w14:paraId="56565E77" w14:textId="77777777" w:rsidR="00585D5C" w:rsidRDefault="00585D5C">
            <w:pPr>
              <w:pStyle w:val="a3"/>
              <w:ind w:firstLine="567"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u w:val="single"/>
                <w:lang w:val="ru-RU"/>
              </w:rPr>
              <w:t>г. Ташкент</w:t>
            </w:r>
          </w:p>
        </w:tc>
        <w:tc>
          <w:tcPr>
            <w:tcW w:w="5418" w:type="dxa"/>
            <w:hideMark/>
          </w:tcPr>
          <w:p w14:paraId="4A72D0A6" w14:textId="77777777" w:rsidR="00585D5C" w:rsidRDefault="00585D5C">
            <w:pPr>
              <w:pStyle w:val="a3"/>
              <w:jc w:val="right"/>
              <w:outlineLvl w:val="0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«___» ____________г.</w:t>
            </w:r>
          </w:p>
        </w:tc>
      </w:tr>
    </w:tbl>
    <w:p w14:paraId="797FBA74" w14:textId="77777777" w:rsidR="00585D5C" w:rsidRDefault="00585D5C" w:rsidP="00585D5C">
      <w:pPr>
        <w:spacing w:before="60" w:after="60"/>
        <w:jc w:val="both"/>
      </w:pPr>
    </w:p>
    <w:p w14:paraId="3420F8FD" w14:textId="77777777" w:rsidR="00585D5C" w:rsidRDefault="00585D5C" w:rsidP="00585D5C">
      <w:pPr>
        <w:spacing w:before="60" w:after="60"/>
        <w:jc w:val="both"/>
      </w:pPr>
      <w:r>
        <w:t xml:space="preserve">ООО UNICON-SOFT, являющийся корпоративным заказчиком, именуемый в дальнейшем </w:t>
      </w:r>
      <w:r>
        <w:rPr>
          <w:b/>
        </w:rPr>
        <w:t>«Покупатель»</w:t>
      </w:r>
      <w:r>
        <w:t xml:space="preserve">, в лице ________________________________, действующий на основании _____________, с одной стороны и ________________________________ именуемый дальнейшем </w:t>
      </w:r>
      <w:r>
        <w:rPr>
          <w:b/>
        </w:rPr>
        <w:t>«Поставщик»</w:t>
      </w:r>
      <w:r>
        <w:t xml:space="preserve">, в лице _______________________, действующий на основании _____________, с другой стороны, совместно именуемые </w:t>
      </w:r>
      <w:r>
        <w:rPr>
          <w:b/>
        </w:rPr>
        <w:t>«Стороны»</w:t>
      </w:r>
      <w:r>
        <w:t>, заключили настоящий Договор о нижеследующем.</w:t>
      </w:r>
    </w:p>
    <w:p w14:paraId="6FFCDDB2" w14:textId="77777777" w:rsidR="00585D5C" w:rsidRDefault="00585D5C" w:rsidP="00585D5C">
      <w:pPr>
        <w:spacing w:before="60" w:after="60"/>
        <w:jc w:val="both"/>
      </w:pPr>
    </w:p>
    <w:p w14:paraId="52D1E30F" w14:textId="77777777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 xml:space="preserve">Настоящий Договор заключается по результатам проведения электронных государственных закупок на специальном информационном портале. Закупочные требования к отбору наилучших предложений приведены в Приложении №1 к настоящему Договору, являющемся его неотъемлемой частью. </w:t>
      </w:r>
    </w:p>
    <w:p w14:paraId="590097C8" w14:textId="77777777" w:rsidR="00585D5C" w:rsidRDefault="00585D5C" w:rsidP="00585D5C">
      <w:pPr>
        <w:spacing w:before="60" w:after="60"/>
        <w:jc w:val="both"/>
      </w:pPr>
    </w:p>
    <w:p w14:paraId="06CBABA0" w14:textId="77777777" w:rsidR="00585D5C" w:rsidRDefault="00585D5C" w:rsidP="00585D5C">
      <w:pPr>
        <w:pStyle w:val="1"/>
        <w:spacing w:before="60" w:after="60"/>
        <w:rPr>
          <w:b/>
          <w:sz w:val="20"/>
          <w:u w:val="none"/>
          <w:lang w:val="ru-RU"/>
        </w:rPr>
      </w:pPr>
      <w:r>
        <w:rPr>
          <w:b/>
          <w:sz w:val="20"/>
          <w:u w:val="none"/>
          <w:lang w:val="ru-RU"/>
        </w:rPr>
        <w:t>1. ПРЕДМЕТ ДОГОВОРА</w:t>
      </w:r>
    </w:p>
    <w:p w14:paraId="4E83D60B" w14:textId="49221A06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 xml:space="preserve">1.1. По настоящему договору Поставщик обязуется </w:t>
      </w:r>
      <w:r w:rsidR="00DE1A3A">
        <w:t xml:space="preserve">поставить и </w:t>
      </w:r>
      <w:r>
        <w:t xml:space="preserve">передать в собственность Покупателя </w:t>
      </w:r>
      <w:r w:rsidR="00F37AE3">
        <w:t>серверное оборудование</w:t>
      </w:r>
      <w:r w:rsidR="00972C8D">
        <w:t xml:space="preserve">, соответствующую техническим характеристикам и параметрам, указанным в Приложении №1 к настоящему договору «Закупочные требования к отбору наилучших предложений» </w:t>
      </w:r>
      <w:r>
        <w:t xml:space="preserve">(далее – </w:t>
      </w:r>
      <w:r w:rsidR="00972C8D">
        <w:t>Товар</w:t>
      </w:r>
      <w:r>
        <w:t xml:space="preserve">), а Покупатель обязуется принять и оплатить </w:t>
      </w:r>
      <w:r w:rsidR="00997D3A">
        <w:t xml:space="preserve">Товар </w:t>
      </w:r>
      <w:r>
        <w:t>в порядке и сроки, указанные в Договоре.</w:t>
      </w:r>
    </w:p>
    <w:p w14:paraId="0B191E3E" w14:textId="5DA0EF6A" w:rsidR="00585D5C" w:rsidRDefault="00585D5C" w:rsidP="006601E1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997D3A">
        <w:t>2</w:t>
      </w:r>
      <w:r>
        <w:t xml:space="preserve">. </w:t>
      </w:r>
      <w:r w:rsidR="001D4392">
        <w:t>В соответствии с условиями настоящего Договора Поставщик поставляет следующий Товар: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416"/>
        <w:gridCol w:w="1936"/>
        <w:gridCol w:w="1936"/>
      </w:tblGrid>
      <w:tr w:rsidR="001D4392" w14:paraId="6306C0B5" w14:textId="77777777" w:rsidTr="006601E1">
        <w:tc>
          <w:tcPr>
            <w:tcW w:w="562" w:type="dxa"/>
            <w:vAlign w:val="center"/>
          </w:tcPr>
          <w:p w14:paraId="7CB81042" w14:textId="5C2E1CDC" w:rsidR="001D4392" w:rsidRPr="006601E1" w:rsidRDefault="001D4392" w:rsidP="006601E1">
            <w:pPr>
              <w:pStyle w:val="21"/>
              <w:tabs>
                <w:tab w:val="left" w:pos="993"/>
              </w:tabs>
              <w:ind w:left="0" w:firstLine="0"/>
              <w:jc w:val="center"/>
              <w:rPr>
                <w:b/>
                <w:bCs/>
              </w:rPr>
            </w:pPr>
            <w:r w:rsidRPr="006601E1">
              <w:rPr>
                <w:b/>
                <w:bCs/>
              </w:rPr>
              <w:t>№</w:t>
            </w:r>
          </w:p>
        </w:tc>
        <w:tc>
          <w:tcPr>
            <w:tcW w:w="3828" w:type="dxa"/>
            <w:vAlign w:val="center"/>
          </w:tcPr>
          <w:p w14:paraId="3C54A15F" w14:textId="4BF58513" w:rsidR="001D4392" w:rsidRDefault="001D4392" w:rsidP="006601E1">
            <w:pPr>
              <w:pStyle w:val="21"/>
              <w:tabs>
                <w:tab w:val="left" w:pos="993"/>
              </w:tabs>
              <w:ind w:left="0" w:firstLine="0"/>
              <w:jc w:val="center"/>
            </w:pPr>
            <w:r>
              <w:t>Наименование</w:t>
            </w:r>
          </w:p>
        </w:tc>
        <w:tc>
          <w:tcPr>
            <w:tcW w:w="1416" w:type="dxa"/>
            <w:vAlign w:val="center"/>
          </w:tcPr>
          <w:p w14:paraId="15BF9AD9" w14:textId="457156B0" w:rsidR="001D4392" w:rsidRDefault="001D4392" w:rsidP="006601E1">
            <w:pPr>
              <w:pStyle w:val="21"/>
              <w:tabs>
                <w:tab w:val="left" w:pos="993"/>
              </w:tabs>
              <w:ind w:left="0" w:firstLine="0"/>
              <w:jc w:val="center"/>
            </w:pPr>
            <w:r>
              <w:t>Кол-во</w:t>
            </w:r>
          </w:p>
        </w:tc>
        <w:tc>
          <w:tcPr>
            <w:tcW w:w="1936" w:type="dxa"/>
            <w:vAlign w:val="center"/>
          </w:tcPr>
          <w:p w14:paraId="72A4286F" w14:textId="4AC5B5E5" w:rsidR="001D4392" w:rsidRDefault="001D4392" w:rsidP="006601E1">
            <w:pPr>
              <w:pStyle w:val="21"/>
              <w:tabs>
                <w:tab w:val="left" w:pos="993"/>
              </w:tabs>
              <w:ind w:left="0" w:firstLine="0"/>
              <w:jc w:val="center"/>
            </w:pPr>
            <w:r>
              <w:t>Цена за ед.</w:t>
            </w:r>
          </w:p>
        </w:tc>
        <w:tc>
          <w:tcPr>
            <w:tcW w:w="1936" w:type="dxa"/>
            <w:vAlign w:val="center"/>
          </w:tcPr>
          <w:p w14:paraId="1EB00D9B" w14:textId="39C31CFE" w:rsidR="001D4392" w:rsidRDefault="001D4392" w:rsidP="006601E1">
            <w:pPr>
              <w:pStyle w:val="21"/>
              <w:tabs>
                <w:tab w:val="left" w:pos="993"/>
              </w:tabs>
              <w:ind w:left="0" w:firstLine="0"/>
              <w:jc w:val="center"/>
            </w:pPr>
            <w:r>
              <w:t>Общая стоимость</w:t>
            </w:r>
          </w:p>
        </w:tc>
      </w:tr>
      <w:tr w:rsidR="001D4392" w14:paraId="6B755750" w14:textId="77777777" w:rsidTr="006601E1">
        <w:tc>
          <w:tcPr>
            <w:tcW w:w="562" w:type="dxa"/>
            <w:vAlign w:val="center"/>
          </w:tcPr>
          <w:p w14:paraId="151BD1F3" w14:textId="6913C11A" w:rsidR="001D4392" w:rsidRPr="006601E1" w:rsidRDefault="001D4392" w:rsidP="006601E1">
            <w:pPr>
              <w:pStyle w:val="21"/>
              <w:tabs>
                <w:tab w:val="left" w:pos="993"/>
              </w:tabs>
              <w:ind w:left="0" w:firstLine="0"/>
              <w:jc w:val="center"/>
              <w:rPr>
                <w:b/>
                <w:bCs/>
              </w:rPr>
            </w:pPr>
            <w:r w:rsidRPr="006601E1">
              <w:rPr>
                <w:b/>
                <w:bCs/>
              </w:rPr>
              <w:t>1.</w:t>
            </w:r>
          </w:p>
        </w:tc>
        <w:tc>
          <w:tcPr>
            <w:tcW w:w="3828" w:type="dxa"/>
            <w:vAlign w:val="center"/>
          </w:tcPr>
          <w:p w14:paraId="675203DC" w14:textId="4F496767" w:rsidR="001D4392" w:rsidRDefault="001F6D28" w:rsidP="006601E1">
            <w:pPr>
              <w:pStyle w:val="21"/>
              <w:tabs>
                <w:tab w:val="left" w:pos="993"/>
              </w:tabs>
              <w:ind w:left="0" w:firstLine="0"/>
              <w:jc w:val="center"/>
            </w:pPr>
            <w:r w:rsidRPr="001F6D28">
              <w:t xml:space="preserve">Сервер </w:t>
            </w:r>
            <w:r w:rsidR="006601E1">
              <w:rPr>
                <w:lang w:val="uz-Cyrl-UZ"/>
              </w:rPr>
              <w:t>для интеграции с су</w:t>
            </w:r>
            <w:r w:rsidR="006601E1">
              <w:t xml:space="preserve">шествующим сервером </w:t>
            </w:r>
            <w:r w:rsidRPr="001F6D28">
              <w:t>Del PowerEdge</w:t>
            </w:r>
            <w:r w:rsidR="00C1157F">
              <w:t xml:space="preserve"> 750</w:t>
            </w:r>
          </w:p>
        </w:tc>
        <w:tc>
          <w:tcPr>
            <w:tcW w:w="1416" w:type="dxa"/>
            <w:vAlign w:val="center"/>
          </w:tcPr>
          <w:p w14:paraId="506AEBAF" w14:textId="0A83FC41" w:rsidR="001D4392" w:rsidRDefault="001F6D28" w:rsidP="006601E1">
            <w:pPr>
              <w:pStyle w:val="21"/>
              <w:tabs>
                <w:tab w:val="left" w:pos="993"/>
              </w:tabs>
              <w:ind w:left="0" w:firstLine="0"/>
              <w:jc w:val="center"/>
            </w:pPr>
            <w:r>
              <w:t>5</w:t>
            </w:r>
          </w:p>
        </w:tc>
        <w:tc>
          <w:tcPr>
            <w:tcW w:w="1936" w:type="dxa"/>
            <w:vAlign w:val="center"/>
          </w:tcPr>
          <w:p w14:paraId="30E06D78" w14:textId="6153C5F4" w:rsidR="001D4392" w:rsidRDefault="001D4392" w:rsidP="006601E1">
            <w:pPr>
              <w:pStyle w:val="21"/>
              <w:tabs>
                <w:tab w:val="left" w:pos="993"/>
              </w:tabs>
              <w:ind w:left="0" w:firstLine="0"/>
              <w:jc w:val="center"/>
            </w:pPr>
          </w:p>
        </w:tc>
        <w:tc>
          <w:tcPr>
            <w:tcW w:w="1936" w:type="dxa"/>
            <w:vAlign w:val="center"/>
          </w:tcPr>
          <w:p w14:paraId="2CD466B7" w14:textId="77777777" w:rsidR="001D4392" w:rsidRDefault="001D4392" w:rsidP="006601E1">
            <w:pPr>
              <w:pStyle w:val="21"/>
              <w:tabs>
                <w:tab w:val="left" w:pos="993"/>
              </w:tabs>
              <w:ind w:left="0" w:firstLine="0"/>
              <w:jc w:val="center"/>
            </w:pPr>
          </w:p>
        </w:tc>
      </w:tr>
    </w:tbl>
    <w:p w14:paraId="10ECD810" w14:textId="4D93E0C2" w:rsidR="001D4392" w:rsidRDefault="001D4392" w:rsidP="001D4392">
      <w:pPr>
        <w:pStyle w:val="21"/>
        <w:tabs>
          <w:tab w:val="left" w:pos="993"/>
        </w:tabs>
        <w:ind w:left="0" w:firstLine="0"/>
        <w:jc w:val="both"/>
      </w:pPr>
    </w:p>
    <w:p w14:paraId="3D22425A" w14:textId="5B3D4063" w:rsidR="001D4392" w:rsidRPr="001D4392" w:rsidRDefault="001D4392" w:rsidP="001D4392">
      <w:pPr>
        <w:pStyle w:val="21"/>
        <w:tabs>
          <w:tab w:val="left" w:pos="993"/>
        </w:tabs>
        <w:ind w:left="0" w:firstLine="0"/>
        <w:jc w:val="right"/>
      </w:pPr>
      <w:r>
        <w:t xml:space="preserve">Итого: ________ (____) сум </w:t>
      </w:r>
    </w:p>
    <w:p w14:paraId="5DA9DA08" w14:textId="31994CD0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DE1A3A">
        <w:t>3</w:t>
      </w:r>
      <w:r>
        <w:t xml:space="preserve">. Поставщик гарантирует, что на момент заключения Договора, </w:t>
      </w:r>
      <w:r w:rsidR="00997D3A">
        <w:t>Товар</w:t>
      </w:r>
      <w:r>
        <w:t xml:space="preserve"> находится в его собственности, в споре и под арестом не состоит, не является предметом залога, не обременен правами третьих лиц.</w:t>
      </w:r>
      <w:r w:rsidR="00A56229">
        <w:t xml:space="preserve"> </w:t>
      </w:r>
    </w:p>
    <w:p w14:paraId="61249B1B" w14:textId="192F6DED" w:rsidR="00A56229" w:rsidRDefault="00A56229" w:rsidP="00585D5C">
      <w:pPr>
        <w:pStyle w:val="21"/>
        <w:tabs>
          <w:tab w:val="left" w:pos="993"/>
        </w:tabs>
        <w:ind w:left="0" w:firstLine="567"/>
        <w:jc w:val="both"/>
      </w:pPr>
      <w:r>
        <w:t>1.4. Поставщи</w:t>
      </w:r>
      <w:r w:rsidR="00662F36">
        <w:t>к</w:t>
      </w:r>
      <w:r>
        <w:t xml:space="preserve"> гарантирует, что Товар является</w:t>
      </w:r>
      <w:r w:rsidRPr="00A56229">
        <w:t xml:space="preserve"> строго новым и не бывши</w:t>
      </w:r>
      <w:r>
        <w:t>м</w:t>
      </w:r>
      <w:r w:rsidRPr="00A56229">
        <w:t xml:space="preserve"> в употреблении, в заводской упаковке, с заводской маркировкой и не име</w:t>
      </w:r>
      <w:r>
        <w:t>ет</w:t>
      </w:r>
      <w:r w:rsidRPr="00A56229">
        <w:t xml:space="preserve"> дефектов</w:t>
      </w:r>
      <w:r>
        <w:t>.</w:t>
      </w:r>
    </w:p>
    <w:p w14:paraId="581E56DF" w14:textId="542EF238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A56229">
        <w:t>5</w:t>
      </w:r>
      <w:r>
        <w:t xml:space="preserve">. Качество </w:t>
      </w:r>
      <w:r w:rsidR="00997D3A">
        <w:t>Товара</w:t>
      </w:r>
      <w:r>
        <w:t xml:space="preserve">, передаваемого по Договору, соответствует действующим в Республике Узбекистан стандартам и техническим условиям. Поставщик гарантирует нормальную работу передаваемого </w:t>
      </w:r>
      <w:r w:rsidR="00997D3A">
        <w:t>Товара</w:t>
      </w:r>
      <w:r>
        <w:t xml:space="preserve"> при условии соблюдения Покупателем инструкций по его технической эксплуатации.</w:t>
      </w:r>
    </w:p>
    <w:p w14:paraId="426563FD" w14:textId="68DE80BC" w:rsidR="001F6D28" w:rsidRDefault="001F6D28" w:rsidP="00585D5C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A56229">
        <w:t>6</w:t>
      </w:r>
      <w:r>
        <w:t xml:space="preserve">. Товар поставляется с условием его установки и монтажа </w:t>
      </w:r>
      <w:r w:rsidR="00B24A18">
        <w:t xml:space="preserve">на территории Покупателя </w:t>
      </w:r>
      <w:r>
        <w:t>силами и за счет Поставщика в срок, не превышающий 2 (двух) рабочих дней с момента поставки Товара.</w:t>
      </w:r>
    </w:p>
    <w:p w14:paraId="1EF78D6B" w14:textId="52DD73E7" w:rsidR="00585D5C" w:rsidRDefault="00585D5C" w:rsidP="00585D5C">
      <w:pPr>
        <w:pStyle w:val="21"/>
        <w:tabs>
          <w:tab w:val="left" w:pos="993"/>
        </w:tabs>
        <w:ind w:left="0" w:firstLine="567"/>
        <w:jc w:val="both"/>
      </w:pPr>
      <w:r>
        <w:t>1.</w:t>
      </w:r>
      <w:r w:rsidR="00A56229">
        <w:t>7</w:t>
      </w:r>
      <w:r>
        <w:t xml:space="preserve">. Гарантийный срок на </w:t>
      </w:r>
      <w:r w:rsidR="00997D3A">
        <w:t xml:space="preserve">Товар </w:t>
      </w:r>
      <w:r>
        <w:t xml:space="preserve">составляет </w:t>
      </w:r>
      <w:r w:rsidR="00B24A18" w:rsidRPr="00C1157F">
        <w:t>36</w:t>
      </w:r>
      <w:r w:rsidRPr="00C1157F">
        <w:t xml:space="preserve"> месяцев.</w:t>
      </w:r>
      <w:r w:rsidR="00283F17">
        <w:t xml:space="preserve"> </w:t>
      </w:r>
    </w:p>
    <w:p w14:paraId="14B44428" w14:textId="49A52953" w:rsidR="00283F17" w:rsidRDefault="00283F17" w:rsidP="00283F17">
      <w:pPr>
        <w:pStyle w:val="21"/>
        <w:tabs>
          <w:tab w:val="left" w:pos="993"/>
        </w:tabs>
        <w:ind w:left="0" w:firstLine="567"/>
        <w:jc w:val="both"/>
      </w:pPr>
      <w:r>
        <w:t>1.8. Поставщик берет на себя обязательство по бесплатному техническому обслуживанию Товара в течение всего гарантийного срока.</w:t>
      </w:r>
    </w:p>
    <w:p w14:paraId="31F34673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5CE277B4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>
        <w:rPr>
          <w:b/>
        </w:rPr>
        <w:t>2. СТОИМОСТЬ ПОСТАВКИ, ПОРЯДОК ОПЛАТЫ И ПРИЕМКИ ПОСТАВКИ</w:t>
      </w:r>
    </w:p>
    <w:p w14:paraId="137B5BC0" w14:textId="4676376B" w:rsidR="00585D5C" w:rsidRDefault="00585D5C" w:rsidP="001C24F8">
      <w:pPr>
        <w:pStyle w:val="2"/>
        <w:spacing w:before="60" w:after="60"/>
        <w:ind w:firstLine="567"/>
        <w:jc w:val="both"/>
      </w:pPr>
      <w:r>
        <w:rPr>
          <w:rFonts w:ascii="Times New Roman" w:hAnsi="Times New Roman"/>
          <w:b w:val="0"/>
          <w:sz w:val="20"/>
          <w:lang w:val="ru-RU"/>
        </w:rPr>
        <w:t>2.1. Стоимость поставки по настоящему Договору составляет _____ (______) сум с/без НДС</w:t>
      </w:r>
      <w:r w:rsidR="00B24A18">
        <w:rPr>
          <w:rFonts w:ascii="Times New Roman" w:hAnsi="Times New Roman"/>
          <w:b w:val="0"/>
          <w:sz w:val="20"/>
          <w:lang w:val="ru-RU"/>
        </w:rPr>
        <w:t>, включая замеры габаритов, доставку до места нахождения Покупателя и установку (монтаж) оборудования</w:t>
      </w:r>
      <w:r w:rsidR="001C24F8">
        <w:rPr>
          <w:rFonts w:ascii="Times New Roman" w:hAnsi="Times New Roman"/>
          <w:b w:val="0"/>
          <w:sz w:val="20"/>
          <w:lang w:val="ru-RU"/>
        </w:rPr>
        <w:t>.</w:t>
      </w:r>
    </w:p>
    <w:p w14:paraId="7E7B9CD4" w14:textId="442E985E" w:rsidR="00585D5C" w:rsidRDefault="00585D5C" w:rsidP="00585D5C">
      <w:pPr>
        <w:pStyle w:val="2"/>
        <w:spacing w:before="60" w:after="60"/>
        <w:ind w:firstLine="567"/>
        <w:jc w:val="both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>2.2. Покупатель производит предварительную оплату поставки в размере ___ % от стоимости в срок не позднее 10 (десяти) банковских дней с момента подписания Договора. Оставшуюся сумму в размере ___% от стоимости поставки Покупатель оплачивает в течение 3 (трех) рабочих дней с момента при</w:t>
      </w:r>
      <w:r w:rsidR="0043621F">
        <w:rPr>
          <w:rFonts w:ascii="Times New Roman" w:hAnsi="Times New Roman"/>
          <w:b w:val="0"/>
          <w:sz w:val="20"/>
          <w:lang w:val="ru-RU"/>
        </w:rPr>
        <w:t>емки Товара</w:t>
      </w:r>
      <w:r>
        <w:rPr>
          <w:rFonts w:ascii="Times New Roman" w:hAnsi="Times New Roman"/>
          <w:b w:val="0"/>
          <w:sz w:val="20"/>
          <w:lang w:val="ru-RU"/>
        </w:rPr>
        <w:t>.</w:t>
      </w:r>
    </w:p>
    <w:p w14:paraId="673C672D" w14:textId="097B2AE9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2.3. Поставщик обязуется поставить </w:t>
      </w:r>
      <w:r w:rsidR="0043621F">
        <w:t>Товар</w:t>
      </w:r>
      <w:r>
        <w:t xml:space="preserve"> в течение </w:t>
      </w:r>
      <w:r w:rsidR="0043621F" w:rsidRPr="00C1157F">
        <w:t>7</w:t>
      </w:r>
      <w:r w:rsidRPr="00C1157F">
        <w:t xml:space="preserve"> (</w:t>
      </w:r>
      <w:r w:rsidR="001F6D28" w:rsidRPr="00C1157F">
        <w:t>семь</w:t>
      </w:r>
      <w:r w:rsidRPr="00C1157F">
        <w:t>)</w:t>
      </w:r>
      <w:r>
        <w:t xml:space="preserve"> рабочих дней с момента получения предварительной оплаты по Договору.</w:t>
      </w:r>
    </w:p>
    <w:p w14:paraId="134F146C" w14:textId="2E18CBEE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2.4. Покупатель принимает </w:t>
      </w:r>
      <w:r w:rsidR="0043621F">
        <w:t>Товар</w:t>
      </w:r>
      <w:r>
        <w:t xml:space="preserve"> по месту нахождения Покупателя</w:t>
      </w:r>
      <w:r w:rsidR="00B24A18">
        <w:t xml:space="preserve">: </w:t>
      </w:r>
      <w:r w:rsidR="00B24A18" w:rsidRPr="00B24A18">
        <w:t xml:space="preserve">100187, </w:t>
      </w:r>
      <w:proofErr w:type="spellStart"/>
      <w:r w:rsidR="00B24A18" w:rsidRPr="00B24A18">
        <w:t>O'zbekiston</w:t>
      </w:r>
      <w:proofErr w:type="spellEnd"/>
      <w:r w:rsidR="00B24A18" w:rsidRPr="00B24A18">
        <w:t xml:space="preserve">, </w:t>
      </w:r>
      <w:proofErr w:type="spellStart"/>
      <w:r w:rsidR="00B24A18" w:rsidRPr="00B24A18">
        <w:t>Toshkent</w:t>
      </w:r>
      <w:proofErr w:type="spellEnd"/>
      <w:r w:rsidR="00B24A18" w:rsidRPr="00B24A18">
        <w:t xml:space="preserve">, Qorasuv-3, </w:t>
      </w:r>
      <w:proofErr w:type="spellStart"/>
      <w:r w:rsidR="00B24A18" w:rsidRPr="00B24A18">
        <w:t>Mingbuloq</w:t>
      </w:r>
      <w:proofErr w:type="spellEnd"/>
      <w:r w:rsidR="00B24A18" w:rsidRPr="00B24A18">
        <w:t>, 38.</w:t>
      </w:r>
      <w:r w:rsidR="00B24A18">
        <w:t xml:space="preserve"> </w:t>
      </w:r>
      <w:r>
        <w:t>Все расходы по транспортировке поставки до Покупателя несет Поставщик.</w:t>
      </w:r>
    </w:p>
    <w:p w14:paraId="4855DA2C" w14:textId="1FF8FB80" w:rsidR="00585D5C" w:rsidRDefault="00585D5C" w:rsidP="0088440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2.5. Покупатель обязан проверяет соответствие получаемого </w:t>
      </w:r>
      <w:r w:rsidR="0043621F">
        <w:t>Товара</w:t>
      </w:r>
      <w:r>
        <w:t xml:space="preserve"> по комплектности, качеству и другим заявленным требованиям в присутствии Поставщика. Приемка </w:t>
      </w:r>
      <w:r w:rsidR="0043621F">
        <w:t>Товара</w:t>
      </w:r>
      <w:r>
        <w:t xml:space="preserve"> подтверждается Актом приема-передачи, которые подписывают Стороны по факту приемки поставки. </w:t>
      </w:r>
      <w:r w:rsidR="00B24A18">
        <w:t xml:space="preserve">В случае несоответствия Товара заявленным требованиям, Покупатель вправе отказаться от приемки Товара и не несет финансовых последствий такого отказа. </w:t>
      </w:r>
      <w:r>
        <w:t xml:space="preserve">Подписание Акта приема-передачи не ограничивает право Покупателя на предъявление претензий по качеству </w:t>
      </w:r>
      <w:r w:rsidR="0043621F">
        <w:t>Товара в</w:t>
      </w:r>
      <w:r>
        <w:t xml:space="preserve"> целом или его составных частей по отдельности, в случае выявления недостатков, которые было невозможно выявить в момент приемки (скрытые недостатки). При выявлении таких недостатков Поставщик обязуется либо заменить за свой счет неисправные </w:t>
      </w:r>
      <w:r w:rsidR="0088440A">
        <w:t>единицы Товара</w:t>
      </w:r>
      <w:r>
        <w:t xml:space="preserve"> в течение 2 (двух) рабочих дней с момента направления обращения Покупателя, либо возместить стоимость неисправных </w:t>
      </w:r>
      <w:r w:rsidR="0088440A">
        <w:t>единиц Товара</w:t>
      </w:r>
      <w:r>
        <w:t xml:space="preserve"> в течение 5 (пять) рабочих дней с момента направления обращения Покупателя.</w:t>
      </w:r>
    </w:p>
    <w:p w14:paraId="209FB7C2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</w:p>
    <w:p w14:paraId="2A5944ED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>
        <w:rPr>
          <w:b/>
        </w:rPr>
        <w:lastRenderedPageBreak/>
        <w:t xml:space="preserve">3. ПРАВА И ОБЯЗАННОСТИ СТОРОН </w:t>
      </w:r>
    </w:p>
    <w:p w14:paraId="3DB5FB75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3.1. Поставщик обязуется:</w:t>
      </w:r>
    </w:p>
    <w:p w14:paraId="097C9CA9" w14:textId="05D03B6D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передать Покупателю </w:t>
      </w:r>
      <w:r w:rsidR="0088440A">
        <w:t>Товар</w:t>
      </w:r>
      <w:r>
        <w:t xml:space="preserve"> </w:t>
      </w:r>
      <w:r w:rsidR="00662F36">
        <w:t xml:space="preserve">в заводской упаковке </w:t>
      </w:r>
      <w:r>
        <w:t>в порядке и на условиях Договора;</w:t>
      </w:r>
    </w:p>
    <w:p w14:paraId="34B420F0" w14:textId="3EB69C2B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одновременно с </w:t>
      </w:r>
      <w:r w:rsidR="0088440A">
        <w:t>Товаром</w:t>
      </w:r>
      <w:r>
        <w:t xml:space="preserve"> передать всю соответствующую документацию</w:t>
      </w:r>
      <w:r w:rsidR="00662F36">
        <w:t xml:space="preserve"> (включая технический паспорт)</w:t>
      </w:r>
      <w:r w:rsidR="000B0D18">
        <w:t xml:space="preserve">, </w:t>
      </w:r>
      <w:r>
        <w:t>материалы</w:t>
      </w:r>
      <w:r w:rsidR="000B0D18">
        <w:t>, запасные части и комплектующие</w:t>
      </w:r>
      <w:r w:rsidR="00A56229">
        <w:t xml:space="preserve">, </w:t>
      </w:r>
      <w:r w:rsidR="00662F36">
        <w:t xml:space="preserve">в том числе </w:t>
      </w:r>
      <w:r w:rsidR="00A56229">
        <w:t>рельсы салазки для монтажа крепления оборудования в серверный шкаф;</w:t>
      </w:r>
    </w:p>
    <w:p w14:paraId="7D606855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3.2. Покупатель обязуется:</w:t>
      </w:r>
    </w:p>
    <w:p w14:paraId="768F7A37" w14:textId="78C1195A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оплатить и принять </w:t>
      </w:r>
      <w:r w:rsidR="0088440A">
        <w:t>Товар</w:t>
      </w:r>
      <w:r>
        <w:t xml:space="preserve"> в соответствии с условиями Договора.</w:t>
      </w:r>
    </w:p>
    <w:p w14:paraId="1F935109" w14:textId="4FEB19EF" w:rsidR="00585D5C" w:rsidRDefault="00585D5C" w:rsidP="0088440A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3.3.  Покупатель вправе:</w:t>
      </w:r>
    </w:p>
    <w:p w14:paraId="71988355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- получить возмещения в случае выявления недостатков в соответствии с п. 2.5. Договора.</w:t>
      </w:r>
    </w:p>
    <w:p w14:paraId="02F35582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3.4. Поставщик вправе:</w:t>
      </w:r>
    </w:p>
    <w:p w14:paraId="1FDFAE08" w14:textId="25BE1855" w:rsidR="00585D5C" w:rsidRDefault="00585D5C" w:rsidP="00B24A18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- досрочно поставить </w:t>
      </w:r>
      <w:r w:rsidR="0088440A">
        <w:t>Товар</w:t>
      </w:r>
      <w:r>
        <w:t xml:space="preserve"> по согласованию с Покупателем.</w:t>
      </w:r>
    </w:p>
    <w:p w14:paraId="632426A5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7CEB7B8D" w14:textId="77777777" w:rsidR="00585D5C" w:rsidRDefault="00585D5C" w:rsidP="00585D5C">
      <w:pPr>
        <w:pStyle w:val="1"/>
        <w:tabs>
          <w:tab w:val="left" w:pos="3828"/>
        </w:tabs>
        <w:spacing w:before="60" w:after="60"/>
        <w:rPr>
          <w:b/>
          <w:sz w:val="20"/>
          <w:u w:val="none"/>
          <w:lang w:val="ru-RU"/>
        </w:rPr>
      </w:pPr>
      <w:r>
        <w:rPr>
          <w:b/>
          <w:sz w:val="20"/>
          <w:u w:val="none"/>
          <w:lang w:val="ru-RU"/>
        </w:rPr>
        <w:t>4. ОТВЕТСТВЕННОСТЬ СТОРОН И ПОРЯДОК РАЗРЕШЕНИЯ СПОРОВ</w:t>
      </w:r>
    </w:p>
    <w:p w14:paraId="70EFDAD6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4.1. Стороны несут ответственность за неисполнение и нарушение условий настоящего договора в соответствии с законодательством.</w:t>
      </w:r>
    </w:p>
    <w:p w14:paraId="3CAB4572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bookmarkStart w:id="0" w:name="2048992"/>
      <w:bookmarkEnd w:id="0"/>
      <w:r>
        <w:t xml:space="preserve">4.2. Стороны освобождаются от ответственности за нарушение условий Договора, если оно явилось следствием обстоятельств непреодолимой силы (Форс-мажор), а именно: пожара, наводнения, землетрясения, военных действий, блокад, каких-либо запретительных мер государственных органов, государственного переворота, забастовок, а также других обстоятельств вне разумного контроля Сторон. </w:t>
      </w:r>
    </w:p>
    <w:p w14:paraId="1193EA14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  <w:rPr>
          <w:bCs/>
        </w:rPr>
      </w:pPr>
      <w:r>
        <w:t xml:space="preserve">4.3. </w:t>
      </w:r>
      <w:r>
        <w:rPr>
          <w:bCs/>
        </w:rPr>
        <w:t>Все споры, вытекающие из настоящего Договора, разрешаются путём переговоров. В случае невозможности достижения обоюдного согласия Сторон, возникший спор рассматривается в Ташкентском межрайонном экономическом суде, в порядке, установленном действующим законодательством Республики Узбекистан.</w:t>
      </w:r>
    </w:p>
    <w:p w14:paraId="7287B590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5B4D4D45" w14:textId="77777777" w:rsidR="00585D5C" w:rsidRDefault="00585D5C" w:rsidP="00585D5C">
      <w:pPr>
        <w:pStyle w:val="1"/>
        <w:tabs>
          <w:tab w:val="left" w:pos="3828"/>
        </w:tabs>
        <w:spacing w:before="60" w:after="60"/>
        <w:rPr>
          <w:b/>
          <w:sz w:val="20"/>
          <w:u w:val="none"/>
          <w:lang w:val="ru-RU"/>
        </w:rPr>
      </w:pPr>
      <w:r>
        <w:rPr>
          <w:b/>
          <w:sz w:val="20"/>
          <w:u w:val="none"/>
          <w:lang w:val="ru-RU"/>
        </w:rPr>
        <w:t>5. СРОК ДЕЙСТВИЯ ДОГОВОРА</w:t>
      </w:r>
    </w:p>
    <w:p w14:paraId="3F9A48ED" w14:textId="3759BA3F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5.1. Настоящий Договор вступает в силу c момента его подписания Сторонами и действует до полного исполнения сторонами своих обязательств</w:t>
      </w:r>
      <w:r w:rsidR="0088440A">
        <w:t xml:space="preserve"> (</w:t>
      </w:r>
      <w:r>
        <w:t>включая гарантийн</w:t>
      </w:r>
      <w:r w:rsidR="0088440A">
        <w:t>ый период).</w:t>
      </w:r>
    </w:p>
    <w:p w14:paraId="1CEC856A" w14:textId="77777777" w:rsidR="00585D5C" w:rsidRDefault="00585D5C" w:rsidP="00585D5C">
      <w:pPr>
        <w:pStyle w:val="1"/>
        <w:tabs>
          <w:tab w:val="left" w:pos="3828"/>
        </w:tabs>
        <w:spacing w:before="60" w:after="60"/>
        <w:rPr>
          <w:b/>
          <w:u w:val="none"/>
          <w:lang w:val="ru-RU"/>
        </w:rPr>
      </w:pPr>
    </w:p>
    <w:p w14:paraId="38C6FAC4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>
        <w:rPr>
          <w:b/>
        </w:rPr>
        <w:t>6. ЗАКЛЮЧИТЕЛЬНЫЕ УСЛОВИЯ</w:t>
      </w:r>
    </w:p>
    <w:p w14:paraId="448F0114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 xml:space="preserve">6.1.  Настоящий Договор составлен на русском языке, в двух экземплярах, имеющих одинаковую юридическую силу, по одному экземпляру для каждой Стороны. </w:t>
      </w:r>
    </w:p>
    <w:p w14:paraId="3D2927DE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6.2. Изменения и дополнения вносятся в Договор путем подписания дополнительного соглашения. Все приложения и дополнительные соглашения к настоящему Договору являются его неотъемлемой частью.</w:t>
      </w:r>
    </w:p>
    <w:p w14:paraId="6EEB540D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  <w:r>
        <w:t>6.3. В случаях, не предусмотренных условиями Договора, Стороны руководствуются действующим законодательством Республики Узбекистан</w:t>
      </w:r>
    </w:p>
    <w:p w14:paraId="55045FD9" w14:textId="77777777" w:rsidR="00585D5C" w:rsidRDefault="00585D5C" w:rsidP="00585D5C">
      <w:pPr>
        <w:pStyle w:val="21"/>
        <w:tabs>
          <w:tab w:val="left" w:pos="993"/>
        </w:tabs>
        <w:spacing w:before="60" w:after="60"/>
        <w:ind w:left="0" w:firstLine="567"/>
        <w:jc w:val="both"/>
      </w:pPr>
    </w:p>
    <w:p w14:paraId="23DDDBAE" w14:textId="77777777" w:rsidR="00585D5C" w:rsidRDefault="00585D5C" w:rsidP="00585D5C">
      <w:pPr>
        <w:pStyle w:val="1"/>
        <w:spacing w:before="60" w:after="240"/>
        <w:rPr>
          <w:b/>
          <w:sz w:val="20"/>
          <w:u w:val="none"/>
          <w:lang w:val="ru-RU"/>
        </w:rPr>
      </w:pPr>
      <w:r>
        <w:rPr>
          <w:b/>
          <w:sz w:val="20"/>
          <w:u w:val="none"/>
          <w:lang w:val="ru-RU"/>
        </w:rPr>
        <w:t>7. ЮРИДИЧЕСКИЕ АДРЕСА И РЕКВИЗИТЫ СТОРОН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236"/>
        <w:gridCol w:w="5005"/>
      </w:tblGrid>
      <w:tr w:rsidR="00585D5C" w14:paraId="4782729A" w14:textId="77777777" w:rsidTr="0088440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5F81" w14:textId="77777777" w:rsidR="00585D5C" w:rsidRDefault="00585D5C">
            <w:pPr>
              <w:pStyle w:val="2"/>
              <w:spacing w:before="60"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Поставщик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9A1AC" w14:textId="77777777" w:rsidR="00585D5C" w:rsidRDefault="00585D5C">
            <w:pPr>
              <w:spacing w:before="60" w:after="60"/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F3BC" w14:textId="77777777" w:rsidR="00585D5C" w:rsidRDefault="00585D5C">
            <w:pPr>
              <w:pStyle w:val="2"/>
              <w:spacing w:before="60"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Покупатель</w:t>
            </w:r>
          </w:p>
        </w:tc>
      </w:tr>
      <w:tr w:rsidR="00585D5C" w14:paraId="38B5EBD2" w14:textId="77777777" w:rsidTr="0088440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8B9" w14:textId="77777777" w:rsidR="00585D5C" w:rsidRDefault="00585D5C">
            <w:pPr>
              <w:rPr>
                <w:bCs/>
              </w:rPr>
            </w:pPr>
          </w:p>
          <w:p w14:paraId="4BB9C5AF" w14:textId="77777777" w:rsidR="00585D5C" w:rsidRDefault="00585D5C"/>
          <w:p w14:paraId="30E1BABE" w14:textId="77777777" w:rsidR="00585D5C" w:rsidRDefault="00585D5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E1A4" w14:textId="77777777" w:rsidR="00585D5C" w:rsidRDefault="00585D5C">
            <w:pPr>
              <w:spacing w:before="60" w:after="60"/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984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Наименование ООО «UNICON-SOFT»</w:t>
            </w:r>
          </w:p>
          <w:p w14:paraId="653B9E18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Адрес: Мирзо-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val="ru-RU"/>
              </w:rPr>
              <w:t>Улугбекский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val="ru-RU"/>
              </w:rPr>
              <w:t xml:space="preserve"> район, ул.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val="ru-RU"/>
              </w:rPr>
              <w:t>Мингбулок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val="ru-RU"/>
              </w:rPr>
              <w:t xml:space="preserve"> 38, </w:t>
            </w:r>
          </w:p>
          <w:p w14:paraId="3B2CE333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Тел: +99897 767 7177</w:t>
            </w:r>
          </w:p>
          <w:p w14:paraId="4414E542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uz-Cyrl-UZ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Факс:</w:t>
            </w:r>
          </w:p>
          <w:p w14:paraId="70ABE49F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ИНН: 305109680</w:t>
            </w:r>
          </w:p>
          <w:p w14:paraId="0D6EAB30" w14:textId="77777777" w:rsidR="00585D5C" w:rsidRDefault="00585D5C">
            <w:pPr>
              <w:pStyle w:val="2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ОКЭД: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14:paraId="69AA1AFD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Р/С: 20208000800809354003</w:t>
            </w:r>
          </w:p>
          <w:p w14:paraId="3DDA51D9" w14:textId="77777777" w:rsidR="00585D5C" w:rsidRDefault="00585D5C">
            <w:pPr>
              <w:pStyle w:val="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Банк: ТОШКЕНТ Ш., "КАПИТАЛБАНК" АТ БАНКИНИНГ МИРЗО УЛУГБЕК ФИЛИАЛИ</w:t>
            </w:r>
          </w:p>
          <w:p w14:paraId="7B82C7EC" w14:textId="77777777" w:rsidR="00585D5C" w:rsidRDefault="00585D5C">
            <w:r>
              <w:t xml:space="preserve">МФО: </w:t>
            </w:r>
            <w:r>
              <w:rPr>
                <w:b/>
              </w:rPr>
              <w:t>01018</w:t>
            </w:r>
          </w:p>
          <w:p w14:paraId="633C9D9F" w14:textId="77777777" w:rsidR="00585D5C" w:rsidRDefault="00585D5C">
            <w:pPr>
              <w:rPr>
                <w:bCs/>
              </w:rPr>
            </w:pPr>
          </w:p>
          <w:p w14:paraId="2777C464" w14:textId="77777777" w:rsidR="00585D5C" w:rsidRDefault="00585D5C"/>
        </w:tc>
      </w:tr>
    </w:tbl>
    <w:p w14:paraId="3624B9AC" w14:textId="77777777" w:rsidR="00585D5C" w:rsidRDefault="00585D5C" w:rsidP="00283F17">
      <w:pPr>
        <w:contextualSpacing/>
        <w:rPr>
          <w:b/>
        </w:rPr>
      </w:pPr>
    </w:p>
    <w:p w14:paraId="099ACFA6" w14:textId="40B91A82" w:rsidR="00F37AE3" w:rsidRDefault="00F37AE3">
      <w:pPr>
        <w:spacing w:after="160" w:line="259" w:lineRule="auto"/>
        <w:rPr>
          <w:b/>
        </w:rPr>
      </w:pPr>
    </w:p>
    <w:p w14:paraId="04077189" w14:textId="77777777" w:rsidR="00E474FA" w:rsidRDefault="00E474FA" w:rsidP="00F37AE3">
      <w:pPr>
        <w:pStyle w:val="a7"/>
        <w:jc w:val="right"/>
        <w:rPr>
          <w:b/>
          <w:bCs/>
          <w:sz w:val="20"/>
          <w:szCs w:val="20"/>
        </w:rPr>
      </w:pPr>
    </w:p>
    <w:p w14:paraId="01515F8A" w14:textId="77777777" w:rsidR="002E12FA" w:rsidRDefault="002E12FA" w:rsidP="00F37AE3">
      <w:pPr>
        <w:pStyle w:val="a7"/>
        <w:jc w:val="right"/>
        <w:rPr>
          <w:b/>
          <w:bCs/>
          <w:sz w:val="20"/>
          <w:szCs w:val="20"/>
        </w:rPr>
      </w:pPr>
    </w:p>
    <w:p w14:paraId="68633E53" w14:textId="77777777" w:rsidR="002E12FA" w:rsidRDefault="002E12FA" w:rsidP="00F37AE3">
      <w:pPr>
        <w:pStyle w:val="a7"/>
        <w:jc w:val="right"/>
        <w:rPr>
          <w:b/>
          <w:bCs/>
          <w:sz w:val="20"/>
          <w:szCs w:val="20"/>
        </w:rPr>
      </w:pPr>
    </w:p>
    <w:sectPr w:rsidR="002E12FA" w:rsidSect="002E12FA">
      <w:pgSz w:w="12240" w:h="15840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19"/>
    <w:rsid w:val="00054594"/>
    <w:rsid w:val="000B0D18"/>
    <w:rsid w:val="001C24F8"/>
    <w:rsid w:val="001D4392"/>
    <w:rsid w:val="001F6D28"/>
    <w:rsid w:val="00283F17"/>
    <w:rsid w:val="002E12FA"/>
    <w:rsid w:val="0043621F"/>
    <w:rsid w:val="0045398B"/>
    <w:rsid w:val="00585D5C"/>
    <w:rsid w:val="006601E1"/>
    <w:rsid w:val="00662F36"/>
    <w:rsid w:val="00801D0B"/>
    <w:rsid w:val="0088440A"/>
    <w:rsid w:val="008F2CD7"/>
    <w:rsid w:val="00972C8D"/>
    <w:rsid w:val="00997D3A"/>
    <w:rsid w:val="009A6392"/>
    <w:rsid w:val="00A015B3"/>
    <w:rsid w:val="00A46845"/>
    <w:rsid w:val="00A56229"/>
    <w:rsid w:val="00AE4083"/>
    <w:rsid w:val="00B24A18"/>
    <w:rsid w:val="00BD12CB"/>
    <w:rsid w:val="00C1157F"/>
    <w:rsid w:val="00C81B5B"/>
    <w:rsid w:val="00CC7062"/>
    <w:rsid w:val="00DE1A3A"/>
    <w:rsid w:val="00E474FA"/>
    <w:rsid w:val="00EE141D"/>
    <w:rsid w:val="00EF5D19"/>
    <w:rsid w:val="00F3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9506"/>
  <w15:chartTrackingRefBased/>
  <w15:docId w15:val="{CBEAC4C1-1754-46C0-850E-82CB4BD1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85D5C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unhideWhenUsed/>
    <w:qFormat/>
    <w:rsid w:val="00585D5C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5C"/>
    <w:rPr>
      <w:rFonts w:ascii="Times New Roman" w:eastAsia="Times New Roman" w:hAnsi="Times New Roman" w:cs="Times New Roman"/>
      <w:sz w:val="1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rsid w:val="00585D5C"/>
    <w:rPr>
      <w:rFonts w:ascii="Arial" w:eastAsia="Times New Roman" w:hAnsi="Arial" w:cs="Times New Roman"/>
      <w:b/>
      <w:sz w:val="18"/>
      <w:szCs w:val="20"/>
      <w:lang w:val="x-none" w:eastAsia="ru-RU"/>
    </w:rPr>
  </w:style>
  <w:style w:type="paragraph" w:styleId="21">
    <w:name w:val="List 2"/>
    <w:basedOn w:val="a"/>
    <w:uiPriority w:val="99"/>
    <w:unhideWhenUsed/>
    <w:rsid w:val="00585D5C"/>
    <w:pPr>
      <w:ind w:left="566" w:hanging="283"/>
      <w:contextualSpacing/>
    </w:pPr>
  </w:style>
  <w:style w:type="paragraph" w:styleId="a3">
    <w:name w:val="Title"/>
    <w:basedOn w:val="a"/>
    <w:link w:val="a4"/>
    <w:qFormat/>
    <w:rsid w:val="00585D5C"/>
    <w:pPr>
      <w:jc w:val="center"/>
    </w:pPr>
    <w:rPr>
      <w:rFonts w:ascii="Arial" w:hAnsi="Arial"/>
      <w:b/>
      <w:sz w:val="18"/>
      <w:lang w:val="x-none"/>
    </w:rPr>
  </w:style>
  <w:style w:type="character" w:customStyle="1" w:styleId="a4">
    <w:name w:val="Заголовок Знак"/>
    <w:basedOn w:val="a0"/>
    <w:link w:val="a3"/>
    <w:rsid w:val="00585D5C"/>
    <w:rPr>
      <w:rFonts w:ascii="Arial" w:eastAsia="Times New Roman" w:hAnsi="Arial" w:cs="Times New Roman"/>
      <w:b/>
      <w:sz w:val="18"/>
      <w:szCs w:val="20"/>
      <w:lang w:val="x-none" w:eastAsia="ru-RU"/>
    </w:rPr>
  </w:style>
  <w:style w:type="table" w:styleId="a5">
    <w:name w:val="Table Grid"/>
    <w:basedOn w:val="a1"/>
    <w:uiPriority w:val="39"/>
    <w:rsid w:val="001D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F37AE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6"/>
    <w:uiPriority w:val="1"/>
    <w:qFormat/>
    <w:rsid w:val="00F37A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 Usmanova</dc:creator>
  <cp:keywords/>
  <dc:description/>
  <cp:lastModifiedBy>Toir Xakimov</cp:lastModifiedBy>
  <cp:revision>2</cp:revision>
  <cp:lastPrinted>2022-03-24T12:03:00Z</cp:lastPrinted>
  <dcterms:created xsi:type="dcterms:W3CDTF">2022-03-24T12:17:00Z</dcterms:created>
  <dcterms:modified xsi:type="dcterms:W3CDTF">2022-03-24T12:17:00Z</dcterms:modified>
</cp:coreProperties>
</file>