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C746A">
        <w:rPr>
          <w:rFonts w:ascii="Arial" w:hAnsi="Arial" w:cs="Arial"/>
          <w:b/>
          <w:bCs/>
          <w:sz w:val="24"/>
          <w:szCs w:val="24"/>
        </w:rPr>
        <w:t>КОНКУРСНАЯ ДОКУМЕНТАЦИЯ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903B9" w:rsidRPr="009C746A" w:rsidRDefault="005903B9" w:rsidP="009C7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заключение договора на получение услуг по проведению </w:t>
      </w:r>
      <w:r>
        <w:rPr>
          <w:rFonts w:ascii="Arial" w:hAnsi="Arial" w:cs="Arial"/>
          <w:sz w:val="24"/>
          <w:szCs w:val="24"/>
        </w:rPr>
        <w:br/>
        <w:t xml:space="preserve">Ре-сертификационного аудита Системы менеджмента качества </w:t>
      </w:r>
      <w:r w:rsidR="00FD1E65">
        <w:rPr>
          <w:rFonts w:ascii="Arial" w:hAnsi="Arial" w:cs="Arial"/>
          <w:sz w:val="24"/>
          <w:szCs w:val="24"/>
        </w:rPr>
        <w:t xml:space="preserve">АО </w:t>
      </w:r>
      <w:r>
        <w:rPr>
          <w:rFonts w:ascii="Arial" w:hAnsi="Arial" w:cs="Arial"/>
          <w:sz w:val="24"/>
          <w:szCs w:val="24"/>
        </w:rPr>
        <w:t>КЭИС</w:t>
      </w:r>
      <w:r w:rsidR="00FD1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«Узбекинвест» на соответствие требованиям стандарта 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7F7B22">
        <w:rPr>
          <w:rFonts w:ascii="Arial" w:hAnsi="Arial" w:cs="Arial"/>
          <w:sz w:val="24"/>
          <w:szCs w:val="24"/>
        </w:rPr>
        <w:t xml:space="preserve"> 9001:2015 </w:t>
      </w:r>
      <w:r>
        <w:rPr>
          <w:rFonts w:ascii="Arial" w:hAnsi="Arial" w:cs="Arial"/>
          <w:sz w:val="24"/>
          <w:szCs w:val="24"/>
        </w:rPr>
        <w:t>и последующих Надзорных аудитов в течении сертификационного периода.</w:t>
      </w:r>
    </w:p>
    <w:p w:rsidR="005903B9" w:rsidRDefault="005903B9" w:rsidP="007F7B22">
      <w:pPr>
        <w:pStyle w:val="a5"/>
        <w:spacing w:after="0" w:line="240" w:lineRule="auto"/>
        <w:ind w:left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9C746A" w:rsidRDefault="005903B9" w:rsidP="007F7B22">
      <w:pPr>
        <w:pStyle w:val="a5"/>
        <w:spacing w:after="0" w:line="240" w:lineRule="auto"/>
        <w:ind w:left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1. 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КРАТКОЕ ОПИСАНИЕ ТОВАРА</w:t>
      </w:r>
    </w:p>
    <w:p w:rsidR="005903B9" w:rsidRPr="009C746A" w:rsidRDefault="005903B9" w:rsidP="00F90538">
      <w:pPr>
        <w:pStyle w:val="a5"/>
        <w:spacing w:after="0" w:line="240" w:lineRule="auto"/>
        <w:ind w:left="1069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4439F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1.1. </w:t>
      </w:r>
      <w:r w:rsidR="00FD1E65">
        <w:rPr>
          <w:rFonts w:ascii="Arial" w:hAnsi="Arial" w:cs="Arial"/>
          <w:sz w:val="24"/>
          <w:szCs w:val="24"/>
        </w:rPr>
        <w:t xml:space="preserve">АО </w:t>
      </w:r>
      <w:r w:rsidRPr="009C746A">
        <w:rPr>
          <w:rFonts w:ascii="Arial" w:hAnsi="Arial" w:cs="Arial"/>
          <w:sz w:val="24"/>
          <w:szCs w:val="24"/>
        </w:rPr>
        <w:t xml:space="preserve">КЭИС «Узбекинвест» (далее Заказчик) </w:t>
      </w:r>
      <w:r>
        <w:rPr>
          <w:rFonts w:ascii="Arial" w:hAnsi="Arial" w:cs="Arial"/>
          <w:sz w:val="24"/>
          <w:szCs w:val="24"/>
        </w:rPr>
        <w:t xml:space="preserve">планирует получить подтверждение соответствия своей системы менеджмента качества требованиям международного стандарта 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4439FA">
        <w:rPr>
          <w:rFonts w:ascii="Arial" w:hAnsi="Arial" w:cs="Arial"/>
          <w:sz w:val="24"/>
          <w:szCs w:val="24"/>
        </w:rPr>
        <w:t xml:space="preserve"> 9001:2015.</w:t>
      </w:r>
    </w:p>
    <w:p w:rsidR="005903B9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Заявленная область сертификации</w:t>
      </w:r>
      <w:r w:rsidRPr="004439F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Страховая деятельность в отрасли общего страхования.</w:t>
      </w:r>
    </w:p>
    <w:p w:rsidR="005903B9" w:rsidRPr="004439F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площадок</w:t>
      </w:r>
      <w:r w:rsidRPr="004439FA">
        <w:rPr>
          <w:rFonts w:ascii="Arial" w:hAnsi="Arial" w:cs="Arial"/>
          <w:sz w:val="24"/>
          <w:szCs w:val="24"/>
        </w:rPr>
        <w:t>: 1.</w:t>
      </w:r>
    </w:p>
    <w:p w:rsidR="005903B9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>
        <w:rPr>
          <w:rFonts w:ascii="Arial" w:hAnsi="Arial" w:cs="Arial"/>
          <w:sz w:val="24"/>
          <w:szCs w:val="24"/>
        </w:rPr>
        <w:t>Численность сотрудников</w:t>
      </w:r>
      <w:r>
        <w:rPr>
          <w:rFonts w:ascii="Arial" w:hAnsi="Arial" w:cs="Arial"/>
          <w:sz w:val="24"/>
          <w:szCs w:val="24"/>
          <w:lang w:val="uz-Cyrl-UZ"/>
        </w:rPr>
        <w:t>,</w:t>
      </w:r>
      <w:r>
        <w:rPr>
          <w:rFonts w:ascii="Arial" w:hAnsi="Arial" w:cs="Arial"/>
          <w:sz w:val="24"/>
          <w:szCs w:val="24"/>
        </w:rPr>
        <w:t xml:space="preserve"> подлежащая сертификации</w:t>
      </w:r>
      <w:r w:rsidRPr="004439FA">
        <w:rPr>
          <w:rFonts w:ascii="Arial" w:hAnsi="Arial" w:cs="Arial"/>
          <w:sz w:val="24"/>
          <w:szCs w:val="24"/>
        </w:rPr>
        <w:t>: 9</w:t>
      </w:r>
      <w:r w:rsidR="00444C34">
        <w:rPr>
          <w:rFonts w:ascii="Arial" w:hAnsi="Arial" w:cs="Arial"/>
          <w:sz w:val="24"/>
          <w:szCs w:val="24"/>
        </w:rPr>
        <w:t>0</w:t>
      </w:r>
      <w:r w:rsidRPr="00443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z-Cyrl-UZ"/>
        </w:rPr>
        <w:t>чел.</w:t>
      </w:r>
    </w:p>
    <w:p w:rsidR="00CE1A99" w:rsidRPr="00DF6A3A" w:rsidRDefault="00CE1A99" w:rsidP="00CE1A99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t>1.2. Вид государственной закупки – отбор наилучших предложений</w:t>
      </w:r>
      <w:r w:rsidR="00DF6A3A">
        <w:rPr>
          <w:rFonts w:ascii="Arial" w:hAnsi="Arial" w:cs="Arial"/>
          <w:sz w:val="24"/>
          <w:szCs w:val="24"/>
        </w:rPr>
        <w:t xml:space="preserve">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(далее отбор)</w:t>
      </w:r>
      <w:r w:rsidRPr="00DF6A3A">
        <w:rPr>
          <w:rFonts w:ascii="Arial" w:hAnsi="Arial" w:cs="Arial"/>
          <w:color w:val="FF0000"/>
          <w:sz w:val="24"/>
          <w:szCs w:val="24"/>
        </w:rPr>
        <w:t>.</w:t>
      </w:r>
    </w:p>
    <w:p w:rsidR="00CE1A99" w:rsidRPr="00CE1A99" w:rsidRDefault="00CE1A99" w:rsidP="00CE1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t>1.3. Работы должны выполняться в соответствии с договором, образец которого содержится приложении к отборной документации.</w:t>
      </w:r>
    </w:p>
    <w:p w:rsidR="00CE1A99" w:rsidRPr="00CE1A99" w:rsidRDefault="00CE1A99" w:rsidP="00CE1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t>1.4. Цена</w:t>
      </w:r>
      <w:r>
        <w:rPr>
          <w:rFonts w:ascii="Arial" w:hAnsi="Arial" w:cs="Arial"/>
          <w:sz w:val="24"/>
          <w:szCs w:val="24"/>
        </w:rPr>
        <w:t xml:space="preserve"> при </w:t>
      </w:r>
      <w:r w:rsidRPr="00CE1A99">
        <w:rPr>
          <w:rFonts w:ascii="Arial" w:hAnsi="Arial" w:cs="Arial"/>
          <w:sz w:val="24"/>
          <w:szCs w:val="24"/>
        </w:rPr>
        <w:t>отбор</w:t>
      </w:r>
      <w:r>
        <w:rPr>
          <w:rFonts w:ascii="Arial" w:hAnsi="Arial" w:cs="Arial"/>
          <w:sz w:val="24"/>
          <w:szCs w:val="24"/>
        </w:rPr>
        <w:t>е</w:t>
      </w:r>
      <w:r w:rsidRPr="00CE1A99">
        <w:rPr>
          <w:rFonts w:ascii="Arial" w:hAnsi="Arial" w:cs="Arial"/>
          <w:sz w:val="24"/>
          <w:szCs w:val="24"/>
        </w:rPr>
        <w:t xml:space="preserve"> наилучших предложений, не должна превышать </w:t>
      </w:r>
      <w:r w:rsidR="00E5536C">
        <w:rPr>
          <w:rFonts w:ascii="Arial" w:hAnsi="Arial" w:cs="Arial"/>
          <w:sz w:val="24"/>
          <w:szCs w:val="24"/>
        </w:rPr>
        <w:br/>
        <w:t>70</w:t>
      </w:r>
      <w:r w:rsidRPr="00CE1A99">
        <w:rPr>
          <w:rFonts w:ascii="Arial" w:hAnsi="Arial" w:cs="Arial"/>
          <w:sz w:val="24"/>
          <w:szCs w:val="24"/>
        </w:rPr>
        <w:t>,0</w:t>
      </w:r>
      <w:r w:rsidR="00E553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A99">
        <w:rPr>
          <w:rFonts w:ascii="Arial" w:hAnsi="Arial" w:cs="Arial"/>
          <w:sz w:val="24"/>
          <w:szCs w:val="24"/>
        </w:rPr>
        <w:t>млн.сум</w:t>
      </w:r>
      <w:proofErr w:type="spellEnd"/>
      <w:r w:rsidRPr="00CE1A99">
        <w:rPr>
          <w:rFonts w:ascii="Arial" w:hAnsi="Arial" w:cs="Arial"/>
          <w:sz w:val="24"/>
          <w:szCs w:val="24"/>
        </w:rPr>
        <w:t>.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2. СОДЕРЖАНИЕ ДОКУМЕНТАЦИИ.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C746A">
        <w:rPr>
          <w:rFonts w:ascii="Arial" w:hAnsi="Arial" w:cs="Arial"/>
          <w:snapToGrid w:val="0"/>
          <w:sz w:val="24"/>
          <w:szCs w:val="24"/>
        </w:rPr>
        <w:t>2.1. Общая часть включает в себя настоящую инструкцию</w:t>
      </w:r>
      <w:r w:rsidR="00E5536C">
        <w:rPr>
          <w:rFonts w:ascii="Arial" w:hAnsi="Arial" w:cs="Arial"/>
          <w:snapToGrid w:val="0"/>
          <w:sz w:val="24"/>
          <w:szCs w:val="24"/>
        </w:rPr>
        <w:t>, включая приложения.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 xml:space="preserve">3. УЧАСТНИКИ </w:t>
      </w:r>
      <w:r w:rsidR="007C60EF" w:rsidRPr="007C60EF">
        <w:rPr>
          <w:rFonts w:ascii="Arial" w:hAnsi="Arial" w:cs="Arial"/>
          <w:b/>
          <w:bCs/>
          <w:caps/>
          <w:snapToGrid w:val="0"/>
          <w:sz w:val="24"/>
          <w:szCs w:val="24"/>
        </w:rPr>
        <w:t>отбора</w:t>
      </w:r>
      <w:r w:rsidRPr="007C60EF">
        <w:rPr>
          <w:rFonts w:ascii="Arial" w:hAnsi="Arial" w:cs="Arial"/>
          <w:b/>
          <w:bCs/>
          <w:caps/>
          <w:snapToGrid w:val="0"/>
          <w:sz w:val="24"/>
          <w:szCs w:val="24"/>
        </w:rPr>
        <w:t>.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</w:p>
    <w:p w:rsidR="005903B9" w:rsidRPr="007C60EF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C746A">
        <w:rPr>
          <w:rFonts w:ascii="Arial" w:hAnsi="Arial" w:cs="Arial"/>
          <w:b/>
          <w:bCs/>
          <w:sz w:val="24"/>
          <w:szCs w:val="24"/>
        </w:rPr>
        <w:t xml:space="preserve">УСЛОВИЯ УЧАСТИЯ В </w:t>
      </w:r>
      <w:r w:rsidR="007C60EF" w:rsidRPr="007C60EF">
        <w:rPr>
          <w:rFonts w:ascii="Arial" w:hAnsi="Arial" w:cs="Arial"/>
          <w:b/>
          <w:bCs/>
          <w:caps/>
          <w:sz w:val="24"/>
          <w:szCs w:val="24"/>
        </w:rPr>
        <w:t>отборе</w:t>
      </w:r>
    </w:p>
    <w:p w:rsidR="005903B9" w:rsidRPr="006830A0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  <w:lang w:val="uz-Cyrl-UZ"/>
        </w:rPr>
        <w:t> </w:t>
      </w:r>
      <w:r w:rsidRPr="009C746A">
        <w:rPr>
          <w:rFonts w:ascii="Arial" w:hAnsi="Arial" w:cs="Arial"/>
          <w:sz w:val="24"/>
          <w:szCs w:val="24"/>
        </w:rPr>
        <w:t xml:space="preserve">Объявление заказчика о проведении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Pr="009C746A">
        <w:rPr>
          <w:rFonts w:ascii="Arial" w:hAnsi="Arial" w:cs="Arial"/>
          <w:sz w:val="24"/>
          <w:szCs w:val="24"/>
        </w:rPr>
        <w:t xml:space="preserve"> размещено </w:t>
      </w:r>
      <w:r>
        <w:rPr>
          <w:rFonts w:ascii="Arial" w:hAnsi="Arial" w:cs="Arial"/>
          <w:sz w:val="24"/>
          <w:szCs w:val="24"/>
          <w:lang w:val="uz-Cyrl-UZ"/>
        </w:rPr>
        <w:br/>
      </w:r>
      <w:r w:rsidRPr="009C746A">
        <w:rPr>
          <w:rFonts w:ascii="Arial" w:hAnsi="Arial" w:cs="Arial"/>
          <w:sz w:val="24"/>
          <w:szCs w:val="24"/>
        </w:rPr>
        <w:t>на специальн</w:t>
      </w:r>
      <w:r>
        <w:rPr>
          <w:rFonts w:ascii="Arial" w:hAnsi="Arial" w:cs="Arial"/>
          <w:sz w:val="24"/>
          <w:szCs w:val="24"/>
        </w:rPr>
        <w:t xml:space="preserve">ом информационном портале и </w:t>
      </w:r>
      <w:proofErr w:type="gramStart"/>
      <w:r>
        <w:rPr>
          <w:rFonts w:ascii="Arial" w:hAnsi="Arial" w:cs="Arial"/>
          <w:sz w:val="24"/>
          <w:szCs w:val="24"/>
          <w:lang w:val="uz-Cyrl-UZ"/>
        </w:rPr>
        <w:t>веб</w:t>
      </w:r>
      <w:r w:rsidRPr="009C746A">
        <w:rPr>
          <w:rFonts w:ascii="Arial" w:hAnsi="Arial" w:cs="Arial"/>
          <w:sz w:val="24"/>
          <w:szCs w:val="24"/>
        </w:rPr>
        <w:t>-сайте</w:t>
      </w:r>
      <w:proofErr w:type="gramEnd"/>
      <w:r w:rsidRPr="009C746A">
        <w:rPr>
          <w:rFonts w:ascii="Arial" w:hAnsi="Arial" w:cs="Arial"/>
          <w:sz w:val="24"/>
          <w:szCs w:val="24"/>
        </w:rPr>
        <w:t xml:space="preserve"> Компании не менее чем </w:t>
      </w:r>
      <w:r>
        <w:rPr>
          <w:rFonts w:ascii="Arial" w:hAnsi="Arial" w:cs="Arial"/>
          <w:sz w:val="24"/>
          <w:szCs w:val="24"/>
          <w:lang w:val="uz-Cyrl-UZ"/>
        </w:rPr>
        <w:br/>
      </w:r>
      <w:r w:rsidRPr="009C746A">
        <w:rPr>
          <w:rFonts w:ascii="Arial" w:hAnsi="Arial" w:cs="Arial"/>
          <w:sz w:val="24"/>
          <w:szCs w:val="24"/>
        </w:rPr>
        <w:t xml:space="preserve">за 10 </w:t>
      </w:r>
      <w:r w:rsidRPr="006830A0">
        <w:rPr>
          <w:rFonts w:ascii="Arial" w:hAnsi="Arial" w:cs="Arial"/>
          <w:sz w:val="24"/>
          <w:szCs w:val="24"/>
        </w:rPr>
        <w:t>дней до даты окончания срока приема предложений от участников конкурса.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0A0">
        <w:rPr>
          <w:rFonts w:ascii="Arial" w:hAnsi="Arial" w:cs="Arial"/>
          <w:sz w:val="24"/>
          <w:szCs w:val="24"/>
        </w:rPr>
        <w:t xml:space="preserve">3.2. Участниками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="00DF6A3A" w:rsidRPr="006830A0">
        <w:rPr>
          <w:rFonts w:ascii="Arial" w:hAnsi="Arial" w:cs="Arial"/>
          <w:sz w:val="24"/>
          <w:szCs w:val="24"/>
        </w:rPr>
        <w:t xml:space="preserve"> </w:t>
      </w:r>
      <w:r w:rsidRPr="006830A0">
        <w:rPr>
          <w:rFonts w:ascii="Arial" w:hAnsi="Arial" w:cs="Arial"/>
          <w:sz w:val="24"/>
          <w:szCs w:val="24"/>
        </w:rPr>
        <w:t>могут быт</w:t>
      </w:r>
      <w:r w:rsidRPr="006830A0">
        <w:rPr>
          <w:rFonts w:ascii="Arial" w:hAnsi="Arial" w:cs="Arial"/>
          <w:sz w:val="24"/>
          <w:szCs w:val="24"/>
          <w:lang w:val="uz-Cyrl-UZ"/>
        </w:rPr>
        <w:t>ь</w:t>
      </w:r>
      <w:r w:rsidRPr="006830A0">
        <w:rPr>
          <w:rFonts w:ascii="Arial" w:hAnsi="Arial" w:cs="Arial"/>
          <w:sz w:val="24"/>
          <w:szCs w:val="24"/>
        </w:rPr>
        <w:t xml:space="preserve"> зарубежные Органы </w:t>
      </w:r>
      <w:r w:rsidRPr="006830A0">
        <w:rPr>
          <w:rFonts w:ascii="Arial" w:hAnsi="Arial" w:cs="Arial"/>
          <w:sz w:val="24"/>
          <w:szCs w:val="24"/>
        </w:rPr>
        <w:br/>
        <w:t>по сертификации, аккредитованные</w:t>
      </w:r>
      <w:r>
        <w:rPr>
          <w:rFonts w:ascii="Arial" w:hAnsi="Arial" w:cs="Arial"/>
          <w:sz w:val="24"/>
          <w:szCs w:val="24"/>
        </w:rPr>
        <w:t xml:space="preserve"> в Узбекском агентстве стандартизации, метрологии и сертификации «</w:t>
      </w:r>
      <w:proofErr w:type="spellStart"/>
      <w:r>
        <w:rPr>
          <w:rFonts w:ascii="Arial" w:hAnsi="Arial" w:cs="Arial"/>
          <w:sz w:val="24"/>
          <w:szCs w:val="24"/>
        </w:rPr>
        <w:t>Узстандарт</w:t>
      </w:r>
      <w:proofErr w:type="spellEnd"/>
      <w:r>
        <w:rPr>
          <w:rFonts w:ascii="Arial" w:hAnsi="Arial" w:cs="Arial"/>
          <w:sz w:val="24"/>
          <w:szCs w:val="24"/>
        </w:rPr>
        <w:t xml:space="preserve">» и </w:t>
      </w:r>
      <w:r w:rsidRPr="009C746A">
        <w:rPr>
          <w:rFonts w:ascii="Arial" w:hAnsi="Arial" w:cs="Arial"/>
          <w:sz w:val="24"/>
          <w:szCs w:val="24"/>
        </w:rPr>
        <w:t>имеющие лицензию на осуществление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по сертификации</w:t>
      </w:r>
      <w:r w:rsidRPr="009C746A">
        <w:rPr>
          <w:rFonts w:ascii="Arial" w:hAnsi="Arial" w:cs="Arial"/>
          <w:sz w:val="24"/>
          <w:szCs w:val="24"/>
        </w:rPr>
        <w:t xml:space="preserve"> согласно действующему законодательству Р</w:t>
      </w:r>
      <w:r>
        <w:rPr>
          <w:rFonts w:ascii="Arial" w:hAnsi="Arial" w:cs="Arial"/>
          <w:sz w:val="24"/>
          <w:szCs w:val="24"/>
        </w:rPr>
        <w:t xml:space="preserve">еспублики Узбекистан, </w:t>
      </w:r>
      <w:r>
        <w:rPr>
          <w:rFonts w:ascii="Arial" w:hAnsi="Arial" w:cs="Arial"/>
          <w:sz w:val="24"/>
          <w:szCs w:val="24"/>
        </w:rPr>
        <w:br/>
        <w:t xml:space="preserve">а также выдающие сертификаты соответствия, признаваемые </w:t>
      </w:r>
      <w:r>
        <w:rPr>
          <w:rFonts w:ascii="Arial" w:hAnsi="Arial" w:cs="Arial"/>
          <w:sz w:val="24"/>
          <w:szCs w:val="24"/>
          <w:lang w:val="en-US"/>
        </w:rPr>
        <w:t>IAF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lang w:val="en-US"/>
        </w:rPr>
        <w:t>MLA</w:t>
      </w:r>
      <w:r>
        <w:rPr>
          <w:rFonts w:ascii="Arial" w:hAnsi="Arial" w:cs="Arial"/>
          <w:sz w:val="24"/>
          <w:szCs w:val="24"/>
        </w:rPr>
        <w:t xml:space="preserve"> </w:t>
      </w:r>
      <w:r w:rsidRPr="000D412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Многостороннего соглашения о признании Международного Форума по аккредитации</w:t>
      </w:r>
      <w:r w:rsidRPr="000D412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а также национальными системами аккредитации на уровне </w:t>
      </w:r>
      <w:r>
        <w:rPr>
          <w:rFonts w:ascii="Arial" w:hAnsi="Arial" w:cs="Arial"/>
          <w:sz w:val="24"/>
          <w:szCs w:val="24"/>
          <w:lang w:val="en-US"/>
        </w:rPr>
        <w:t>UKAS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SAS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DAkkS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и </w:t>
      </w:r>
      <w:r w:rsidRPr="009C746A">
        <w:rPr>
          <w:rFonts w:ascii="Arial" w:hAnsi="Arial" w:cs="Arial"/>
          <w:sz w:val="24"/>
          <w:szCs w:val="24"/>
        </w:rPr>
        <w:t>заявившие о своем намерении участвовать в конкурсе на предложенных условиях.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3.3. </w:t>
      </w:r>
      <w:r w:rsidRPr="009C746A">
        <w:rPr>
          <w:rFonts w:ascii="Arial" w:hAnsi="Arial" w:cs="Arial"/>
          <w:sz w:val="24"/>
          <w:szCs w:val="24"/>
        </w:rPr>
        <w:t>Участники конкурса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несут все расходы, связанные с подготовкой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9C746A">
        <w:rPr>
          <w:rFonts w:ascii="Arial" w:hAnsi="Arial" w:cs="Arial"/>
          <w:snapToGrid w:val="0"/>
          <w:sz w:val="24"/>
          <w:szCs w:val="24"/>
        </w:rPr>
        <w:t xml:space="preserve">и представлением своего конкурсного предложения. При этом ни заказчик </w:t>
      </w:r>
      <w:r w:rsidR="00DF6A3A" w:rsidRPr="00DF6A3A">
        <w:rPr>
          <w:rFonts w:ascii="Arial" w:hAnsi="Arial" w:cs="Arial"/>
          <w:snapToGrid w:val="0"/>
          <w:sz w:val="24"/>
          <w:szCs w:val="24"/>
          <w:highlight w:val="yellow"/>
        </w:rPr>
        <w:t>отбора</w:t>
      </w:r>
      <w:r w:rsidRPr="009C746A">
        <w:rPr>
          <w:rFonts w:ascii="Arial" w:hAnsi="Arial" w:cs="Arial"/>
          <w:snapToGrid w:val="0"/>
          <w:sz w:val="24"/>
          <w:szCs w:val="24"/>
        </w:rPr>
        <w:t>, ни закупочная комиссия не несут никакой ответственности по данным расходам независимо от результатов конкурсных торгов.</w:t>
      </w:r>
    </w:p>
    <w:p w:rsidR="005903B9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3.4. </w:t>
      </w:r>
      <w:r w:rsidRPr="009C746A">
        <w:rPr>
          <w:rFonts w:ascii="Arial" w:hAnsi="Arial" w:cs="Arial"/>
          <w:snapToGrid w:val="0"/>
          <w:sz w:val="24"/>
          <w:szCs w:val="24"/>
        </w:rPr>
        <w:t>Конкурсное предл</w:t>
      </w:r>
      <w:r>
        <w:rPr>
          <w:rFonts w:ascii="Arial" w:hAnsi="Arial" w:cs="Arial"/>
          <w:snapToGrid w:val="0"/>
          <w:sz w:val="24"/>
          <w:szCs w:val="24"/>
        </w:rPr>
        <w:t xml:space="preserve">ожение участника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="00DF6A3A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должно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соответствовать требованиям, указанные в конкурсной документации.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E1BB2" w:rsidRPr="00CE1BB2" w:rsidRDefault="00CE1BB2" w:rsidP="00CE1BB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3.5.</w:t>
      </w:r>
      <w:r w:rsidRPr="00CE1BB2">
        <w:t xml:space="preserve"> </w:t>
      </w:r>
      <w:r w:rsidRPr="00CE1BB2">
        <w:rPr>
          <w:rFonts w:ascii="Arial" w:hAnsi="Arial" w:cs="Arial"/>
          <w:snapToGrid w:val="0"/>
          <w:sz w:val="24"/>
          <w:szCs w:val="24"/>
        </w:rPr>
        <w:t>Организации участвующие в отборе, должны соответствовать следующим критериям:</w:t>
      </w:r>
    </w:p>
    <w:p w:rsidR="00CE1BB2" w:rsidRPr="00CE1BB2" w:rsidRDefault="00CE1BB2" w:rsidP="00CE1BB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E1BB2">
        <w:rPr>
          <w:rFonts w:ascii="Arial" w:hAnsi="Arial" w:cs="Arial"/>
          <w:snapToGrid w:val="0"/>
          <w:sz w:val="24"/>
          <w:szCs w:val="24"/>
        </w:rPr>
        <w:t xml:space="preserve">наличие необходимых технических, финансовых, материальных, кадровых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CE1BB2">
        <w:rPr>
          <w:rFonts w:ascii="Arial" w:hAnsi="Arial" w:cs="Arial"/>
          <w:snapToGrid w:val="0"/>
          <w:sz w:val="24"/>
          <w:szCs w:val="24"/>
        </w:rPr>
        <w:t>и других ресурсов для исполнения договора;</w:t>
      </w:r>
    </w:p>
    <w:p w:rsidR="00CE1BB2" w:rsidRPr="00CE1BB2" w:rsidRDefault="00CE1BB2" w:rsidP="00CE1BB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E1BB2">
        <w:rPr>
          <w:rFonts w:ascii="Arial" w:hAnsi="Arial" w:cs="Arial"/>
          <w:snapToGrid w:val="0"/>
          <w:sz w:val="24"/>
          <w:szCs w:val="24"/>
        </w:rPr>
        <w:t>правомочность на заключение договора;</w:t>
      </w:r>
    </w:p>
    <w:p w:rsidR="00CE1BB2" w:rsidRPr="00CE1BB2" w:rsidRDefault="00CE1BB2" w:rsidP="00CE1BB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E1BB2">
        <w:rPr>
          <w:rFonts w:ascii="Arial" w:hAnsi="Arial" w:cs="Arial"/>
          <w:snapToGrid w:val="0"/>
          <w:sz w:val="24"/>
          <w:szCs w:val="24"/>
        </w:rPr>
        <w:t>отсутствие задолженности по уплате налогов и других обязательных платежей;</w:t>
      </w:r>
    </w:p>
    <w:p w:rsidR="00CE1BB2" w:rsidRPr="00CE1BB2" w:rsidRDefault="00CE1BB2" w:rsidP="00CE1BB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E1BB2">
        <w:rPr>
          <w:rFonts w:ascii="Arial" w:hAnsi="Arial" w:cs="Arial"/>
          <w:snapToGrid w:val="0"/>
          <w:sz w:val="24"/>
          <w:szCs w:val="24"/>
        </w:rPr>
        <w:t>отсутствие введенных в отношении них процедур банкротства;</w:t>
      </w:r>
    </w:p>
    <w:p w:rsidR="00CE1BB2" w:rsidRPr="009C746A" w:rsidRDefault="00CE1BB2" w:rsidP="00CE1BB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E1BB2">
        <w:rPr>
          <w:rFonts w:ascii="Arial" w:hAnsi="Arial" w:cs="Arial"/>
          <w:snapToGrid w:val="0"/>
          <w:sz w:val="24"/>
          <w:szCs w:val="24"/>
        </w:rPr>
        <w:lastRenderedPageBreak/>
        <w:t>отсутствие записи о них в Едином реестре недобросовестных исполнителей.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4. ИЗМЕНЕНИЯ И УТОЧНЕНИЯ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4.1. 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Заказчик имеет право принять решение о внесении изменений в документацию не позднее, чем за три дня до даты окончания срока подачи предложений на участие в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е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. При этом, изменение услуг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9C746A">
        <w:rPr>
          <w:rFonts w:ascii="Arial" w:hAnsi="Arial" w:cs="Arial"/>
          <w:snapToGrid w:val="0"/>
          <w:sz w:val="24"/>
          <w:szCs w:val="24"/>
        </w:rPr>
        <w:t xml:space="preserve">не допускаются, а срок окончания подачи предложений в этом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е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продлевается не менее, чем на десять дней с даты внесения изменений в документацию. Одновременно, с этим вносятся изменения в объявлении о проведении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объекта, если будет и</w:t>
      </w:r>
      <w:r>
        <w:rPr>
          <w:rFonts w:ascii="Arial" w:hAnsi="Arial" w:cs="Arial"/>
          <w:snapToGrid w:val="0"/>
          <w:sz w:val="24"/>
          <w:szCs w:val="24"/>
        </w:rPr>
        <w:t xml:space="preserve">зменена информация, указанная </w:t>
      </w:r>
      <w:r>
        <w:rPr>
          <w:rFonts w:ascii="Arial" w:hAnsi="Arial" w:cs="Arial"/>
          <w:snapToGrid w:val="0"/>
          <w:sz w:val="24"/>
          <w:szCs w:val="24"/>
        </w:rPr>
        <w:br/>
        <w:t xml:space="preserve">в </w:t>
      </w:r>
      <w:r w:rsidRPr="009C746A">
        <w:rPr>
          <w:rFonts w:ascii="Arial" w:hAnsi="Arial" w:cs="Arial"/>
          <w:snapToGrid w:val="0"/>
          <w:sz w:val="24"/>
          <w:szCs w:val="24"/>
        </w:rPr>
        <w:t>объявлении.</w:t>
      </w:r>
      <w:r w:rsidRPr="009C746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4.2. 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В срок не позднее 2 суток до окончания принятия предложений, участник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вправе письменно обратиться к заказчику за дачей разъяснений и уточнений по документации. </w:t>
      </w:r>
    </w:p>
    <w:p w:rsidR="00647C88" w:rsidRPr="00647C88" w:rsidRDefault="005903B9" w:rsidP="00647C88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4.3. </w:t>
      </w:r>
      <w:r w:rsidR="00647C88" w:rsidRPr="00647C88">
        <w:rPr>
          <w:rFonts w:ascii="Arial" w:hAnsi="Arial" w:cs="Arial"/>
          <w:snapToGrid w:val="0"/>
          <w:sz w:val="24"/>
          <w:szCs w:val="24"/>
        </w:rPr>
        <w:t xml:space="preserve">Изменения, дополнения и уточнения в документации оформляются в режиме </w:t>
      </w:r>
      <w:proofErr w:type="spellStart"/>
      <w:r w:rsidR="00647C88" w:rsidRPr="00647C88">
        <w:rPr>
          <w:rFonts w:ascii="Arial" w:hAnsi="Arial" w:cs="Arial"/>
          <w:snapToGrid w:val="0"/>
          <w:sz w:val="24"/>
          <w:szCs w:val="24"/>
        </w:rPr>
        <w:t>on-line</w:t>
      </w:r>
      <w:proofErr w:type="spellEnd"/>
      <w:r w:rsidR="00647C88" w:rsidRPr="00647C88">
        <w:rPr>
          <w:rFonts w:ascii="Arial" w:hAnsi="Arial" w:cs="Arial"/>
          <w:snapToGrid w:val="0"/>
          <w:sz w:val="24"/>
          <w:szCs w:val="24"/>
        </w:rPr>
        <w:t xml:space="preserve">. Изменения, дополнения или уточнения, не оформленные подобным образом, не имеют силы. Заказчик или организатор отбора не несут ответственности </w:t>
      </w:r>
      <w:r w:rsidR="00647C88">
        <w:rPr>
          <w:rFonts w:ascii="Arial" w:hAnsi="Arial" w:cs="Arial"/>
          <w:snapToGrid w:val="0"/>
          <w:sz w:val="24"/>
          <w:szCs w:val="24"/>
        </w:rPr>
        <w:br/>
      </w:r>
      <w:r w:rsidR="00647C88" w:rsidRPr="00647C88">
        <w:rPr>
          <w:rFonts w:ascii="Arial" w:hAnsi="Arial" w:cs="Arial"/>
          <w:snapToGrid w:val="0"/>
          <w:sz w:val="24"/>
          <w:szCs w:val="24"/>
        </w:rPr>
        <w:t>за противоправные изменения, дополнения и уточнения, которые могут внести участники отбора.</w:t>
      </w:r>
    </w:p>
    <w:p w:rsidR="005903B9" w:rsidRDefault="00647C88" w:rsidP="00647C88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47C88">
        <w:rPr>
          <w:rFonts w:ascii="Arial" w:hAnsi="Arial" w:cs="Arial"/>
          <w:snapToGrid w:val="0"/>
          <w:sz w:val="24"/>
          <w:szCs w:val="24"/>
        </w:rPr>
        <w:t>4.4. Уточнения или инструкции, предоставленные участникам отбора в устной форме, не являются основанием для претензий.</w:t>
      </w:r>
    </w:p>
    <w:p w:rsidR="00647C88" w:rsidRPr="009C746A" w:rsidRDefault="00647C88" w:rsidP="00647C88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EF4DF9" w:rsidRDefault="005903B9" w:rsidP="00D8315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EF4DF9">
        <w:rPr>
          <w:rFonts w:ascii="Arial" w:hAnsi="Arial" w:cs="Arial"/>
          <w:b/>
          <w:bCs/>
          <w:snapToGrid w:val="0"/>
          <w:sz w:val="24"/>
          <w:szCs w:val="24"/>
        </w:rPr>
        <w:t>5. ИЗУЧЕНИЕ ДОКУМЕНТОВ</w:t>
      </w:r>
    </w:p>
    <w:p w:rsidR="005903B9" w:rsidRPr="009C746A" w:rsidRDefault="005903B9" w:rsidP="00D83154">
      <w:pPr>
        <w:spacing w:after="0" w:line="240" w:lineRule="auto"/>
        <w:ind w:firstLine="709"/>
        <w:jc w:val="center"/>
        <w:rPr>
          <w:rFonts w:ascii="Arial" w:hAnsi="Arial" w:cs="Arial"/>
          <w:snapToGrid w:val="0"/>
          <w:sz w:val="24"/>
          <w:szCs w:val="24"/>
        </w:rPr>
      </w:pPr>
    </w:p>
    <w:p w:rsidR="005903B9" w:rsidRPr="009C746A" w:rsidRDefault="005903B9" w:rsidP="00EF4DF9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5.1. 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Участники конкурса </w:t>
      </w:r>
      <w:r w:rsidRPr="00647C88">
        <w:rPr>
          <w:rFonts w:ascii="Arial" w:hAnsi="Arial" w:cs="Arial"/>
          <w:b/>
          <w:snapToGrid w:val="0"/>
          <w:sz w:val="24"/>
          <w:szCs w:val="24"/>
        </w:rPr>
        <w:t>обязаны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изучить документацию.</w:t>
      </w:r>
    </w:p>
    <w:p w:rsidR="005903B9" w:rsidRPr="009C746A" w:rsidRDefault="005903B9" w:rsidP="00EF4DF9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5.2. 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Участники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имеют право обращаться </w:t>
      </w:r>
      <w:r>
        <w:rPr>
          <w:rFonts w:ascii="Arial" w:hAnsi="Arial" w:cs="Arial"/>
          <w:snapToGrid w:val="0"/>
          <w:sz w:val="24"/>
          <w:szCs w:val="24"/>
        </w:rPr>
        <w:t xml:space="preserve">к 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заказчику по </w:t>
      </w:r>
      <w:proofErr w:type="gramStart"/>
      <w:r w:rsidRPr="009C746A">
        <w:rPr>
          <w:rFonts w:ascii="Arial" w:hAnsi="Arial" w:cs="Arial"/>
          <w:snapToGrid w:val="0"/>
          <w:sz w:val="24"/>
          <w:szCs w:val="24"/>
        </w:rPr>
        <w:t>предоставлению  информации</w:t>
      </w:r>
      <w:proofErr w:type="gramEnd"/>
      <w:r w:rsidRPr="009C746A">
        <w:rPr>
          <w:rFonts w:ascii="Arial" w:hAnsi="Arial" w:cs="Arial"/>
          <w:snapToGrid w:val="0"/>
          <w:sz w:val="24"/>
          <w:szCs w:val="24"/>
        </w:rPr>
        <w:t xml:space="preserve"> касательно </w:t>
      </w:r>
      <w:r>
        <w:rPr>
          <w:rFonts w:ascii="Arial" w:hAnsi="Arial" w:cs="Arial"/>
          <w:snapToGrid w:val="0"/>
          <w:sz w:val="24"/>
          <w:szCs w:val="24"/>
        </w:rPr>
        <w:t xml:space="preserve">проведение Ре-сертификационного и последующих надзорных аудитов </w:t>
      </w:r>
      <w:r w:rsidRPr="009C746A">
        <w:rPr>
          <w:rFonts w:ascii="Arial" w:hAnsi="Arial" w:cs="Arial"/>
          <w:snapToGrid w:val="0"/>
          <w:sz w:val="24"/>
          <w:szCs w:val="24"/>
        </w:rPr>
        <w:t>для изучения и составления предложения (заказчик предоставит материалы в течении двух рабочих дней с даты поступления запроса если указанный запрос поступил к заказчику не позднее чем за два дня до даты окончания срока подачи предложений).</w:t>
      </w:r>
    </w:p>
    <w:p w:rsidR="005903B9" w:rsidRPr="009C746A" w:rsidRDefault="005903B9" w:rsidP="00EF4DF9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5.3. 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Подача предложения является свидетельством того,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9C746A">
        <w:rPr>
          <w:rFonts w:ascii="Arial" w:hAnsi="Arial" w:cs="Arial"/>
          <w:snapToGrid w:val="0"/>
          <w:sz w:val="24"/>
          <w:szCs w:val="24"/>
        </w:rPr>
        <w:t xml:space="preserve">что участник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провел изучение, а также исследовал вышеупомянутые материалы, и у него нет вопросов по отношению к объемам работ, материалам </w:t>
      </w:r>
      <w:r>
        <w:rPr>
          <w:rFonts w:ascii="Arial" w:hAnsi="Arial" w:cs="Arial"/>
          <w:snapToGrid w:val="0"/>
          <w:sz w:val="24"/>
          <w:szCs w:val="24"/>
        </w:rPr>
        <w:br/>
        <w:t>и прочим условиям, влияющим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на выполнение работ, предусмотренных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ом</w:t>
      </w:r>
      <w:r w:rsidRPr="009C746A">
        <w:rPr>
          <w:rFonts w:ascii="Arial" w:hAnsi="Arial" w:cs="Arial"/>
          <w:snapToGrid w:val="0"/>
          <w:sz w:val="24"/>
          <w:szCs w:val="24"/>
        </w:rPr>
        <w:t>.</w:t>
      </w:r>
    </w:p>
    <w:p w:rsidR="005903B9" w:rsidRPr="009C746A" w:rsidRDefault="005903B9" w:rsidP="00EF4DF9">
      <w:pPr>
        <w:spacing w:after="0" w:line="240" w:lineRule="auto"/>
        <w:ind w:firstLine="709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. ПОДГОТОВКА ПРЕДЛОЖЕНИЯ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6.1. </w:t>
      </w:r>
      <w:r w:rsidR="00DF6A3A">
        <w:rPr>
          <w:rFonts w:ascii="Arial" w:hAnsi="Arial" w:cs="Arial"/>
          <w:snapToGrid w:val="0"/>
          <w:sz w:val="24"/>
          <w:szCs w:val="24"/>
        </w:rPr>
        <w:t>П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редложение участника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, вся корреспонденция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9C746A">
        <w:rPr>
          <w:rFonts w:ascii="Arial" w:hAnsi="Arial" w:cs="Arial"/>
          <w:snapToGrid w:val="0"/>
          <w:sz w:val="24"/>
          <w:szCs w:val="24"/>
        </w:rPr>
        <w:t xml:space="preserve">и документы, относящиеся к настоящим торгам, обмен информацией между участниками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и заказчиком или ответственным за соблюдением процедуры проведения </w:t>
      </w:r>
      <w:r w:rsidR="00DF6A3A" w:rsidRPr="00DF6A3A">
        <w:rPr>
          <w:rFonts w:ascii="Arial" w:hAnsi="Arial" w:cs="Arial"/>
          <w:color w:val="FF0000"/>
          <w:sz w:val="24"/>
          <w:szCs w:val="24"/>
        </w:rPr>
        <w:t>отбор</w:t>
      </w:r>
      <w:r w:rsidR="00DF6A3A">
        <w:rPr>
          <w:rFonts w:ascii="Arial" w:hAnsi="Arial" w:cs="Arial"/>
          <w:color w:val="FF0000"/>
          <w:sz w:val="24"/>
          <w:szCs w:val="24"/>
        </w:rPr>
        <w:t>а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должны осуществляться на узбекском или русском языке, по выбору участника.</w:t>
      </w:r>
    </w:p>
    <w:p w:rsidR="005903B9" w:rsidRPr="009C746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C746A">
        <w:rPr>
          <w:rFonts w:ascii="Arial" w:hAnsi="Arial" w:cs="Arial"/>
          <w:snapToGrid w:val="0"/>
          <w:sz w:val="24"/>
          <w:szCs w:val="24"/>
        </w:rPr>
        <w:t xml:space="preserve"> </w:t>
      </w:r>
      <w:r w:rsidRPr="00EF4DF9">
        <w:rPr>
          <w:rFonts w:ascii="Arial" w:hAnsi="Arial" w:cs="Arial"/>
          <w:b/>
          <w:bCs/>
          <w:snapToGrid w:val="0"/>
          <w:sz w:val="24"/>
          <w:szCs w:val="24"/>
        </w:rPr>
        <w:t>7. ДО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КУМЕНТЫ, ВХОДЯЩИЕ В ПРЕДЛОЖЕНИЕ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D1657A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7.1. </w:t>
      </w:r>
      <w:r w:rsidRPr="009C746A">
        <w:rPr>
          <w:rFonts w:ascii="Arial" w:hAnsi="Arial" w:cs="Arial"/>
          <w:snapToGrid w:val="0"/>
          <w:sz w:val="24"/>
          <w:szCs w:val="24"/>
        </w:rPr>
        <w:t xml:space="preserve"> предложение формируется из одного пакета, в котором </w:t>
      </w:r>
      <w:r w:rsidRPr="00D1657A">
        <w:rPr>
          <w:rFonts w:ascii="Arial" w:hAnsi="Arial" w:cs="Arial"/>
          <w:snapToGrid w:val="0"/>
          <w:sz w:val="24"/>
          <w:szCs w:val="24"/>
        </w:rPr>
        <w:t>содержатся</w:t>
      </w:r>
      <w:r w:rsidR="005049A9">
        <w:rPr>
          <w:rFonts w:ascii="Arial" w:hAnsi="Arial" w:cs="Arial"/>
          <w:snapToGrid w:val="0"/>
          <w:sz w:val="24"/>
          <w:szCs w:val="24"/>
        </w:rPr>
        <w:t>, в том числе,</w:t>
      </w:r>
      <w:r w:rsidRPr="00D1657A">
        <w:rPr>
          <w:rFonts w:ascii="Arial" w:hAnsi="Arial" w:cs="Arial"/>
          <w:snapToGrid w:val="0"/>
          <w:sz w:val="24"/>
          <w:szCs w:val="24"/>
        </w:rPr>
        <w:t xml:space="preserve"> следующие документы:</w:t>
      </w:r>
    </w:p>
    <w:p w:rsidR="005903B9" w:rsidRPr="00D1657A" w:rsidRDefault="005903B9" w:rsidP="00D1657A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1657A">
        <w:rPr>
          <w:rFonts w:ascii="Arial" w:hAnsi="Arial" w:cs="Arial"/>
          <w:snapToGrid w:val="0"/>
          <w:sz w:val="24"/>
          <w:szCs w:val="24"/>
        </w:rPr>
        <w:t>- </w:t>
      </w:r>
      <w:r>
        <w:rPr>
          <w:rFonts w:ascii="Arial" w:hAnsi="Arial" w:cs="Arial"/>
          <w:snapToGrid w:val="0"/>
          <w:sz w:val="24"/>
          <w:szCs w:val="24"/>
        </w:rPr>
        <w:t xml:space="preserve">Копии документов, подтверждающих о признании </w:t>
      </w:r>
      <w:r w:rsidRPr="00D1657A">
        <w:rPr>
          <w:rFonts w:ascii="Arial" w:hAnsi="Arial" w:cs="Arial"/>
          <w:snapToGrid w:val="0"/>
          <w:sz w:val="24"/>
          <w:szCs w:val="24"/>
        </w:rPr>
        <w:t>сертификат</w:t>
      </w:r>
      <w:r>
        <w:rPr>
          <w:rFonts w:ascii="Arial" w:hAnsi="Arial" w:cs="Arial"/>
          <w:snapToGrid w:val="0"/>
          <w:sz w:val="24"/>
          <w:szCs w:val="24"/>
        </w:rPr>
        <w:t xml:space="preserve">ов соответствия, со стороны </w:t>
      </w:r>
      <w:r w:rsidRPr="00D1657A">
        <w:rPr>
          <w:rFonts w:ascii="Arial" w:hAnsi="Arial" w:cs="Arial"/>
          <w:snapToGrid w:val="0"/>
          <w:sz w:val="24"/>
          <w:szCs w:val="24"/>
        </w:rPr>
        <w:t>IAF MLA, а также национальны</w:t>
      </w:r>
      <w:r>
        <w:rPr>
          <w:rFonts w:ascii="Arial" w:hAnsi="Arial" w:cs="Arial"/>
          <w:snapToGrid w:val="0"/>
          <w:sz w:val="24"/>
          <w:szCs w:val="24"/>
        </w:rPr>
        <w:t xml:space="preserve">х </w:t>
      </w:r>
      <w:r w:rsidRPr="00D1657A">
        <w:rPr>
          <w:rFonts w:ascii="Arial" w:hAnsi="Arial" w:cs="Arial"/>
          <w:snapToGrid w:val="0"/>
          <w:sz w:val="24"/>
          <w:szCs w:val="24"/>
        </w:rPr>
        <w:t>систем аккредита</w:t>
      </w:r>
      <w:r>
        <w:rPr>
          <w:rFonts w:ascii="Arial" w:hAnsi="Arial" w:cs="Arial"/>
          <w:snapToGrid w:val="0"/>
          <w:sz w:val="24"/>
          <w:szCs w:val="24"/>
        </w:rPr>
        <w:t xml:space="preserve">ции на уровне UKAS, SAS,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DAkkS</w:t>
      </w:r>
      <w:proofErr w:type="spellEnd"/>
      <w:r w:rsidRPr="00D1657A">
        <w:rPr>
          <w:rFonts w:ascii="Arial" w:hAnsi="Arial" w:cs="Arial"/>
          <w:snapToGrid w:val="0"/>
          <w:sz w:val="24"/>
          <w:szCs w:val="24"/>
        </w:rPr>
        <w:t>;</w:t>
      </w:r>
    </w:p>
    <w:p w:rsidR="00E55D50" w:rsidRPr="009C746A" w:rsidRDefault="00E55D50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7.2. </w:t>
      </w:r>
      <w:r w:rsidRPr="00E55D50">
        <w:rPr>
          <w:rFonts w:ascii="Arial" w:hAnsi="Arial" w:cs="Arial"/>
          <w:snapToGrid w:val="0"/>
          <w:sz w:val="24"/>
          <w:szCs w:val="24"/>
        </w:rPr>
        <w:t>Предложения по стоимости и условиям оплаты услуг и срокам исполнения заказа заполняется участником по форме на сайте etender.uzex.uz.</w:t>
      </w:r>
    </w:p>
    <w:p w:rsidR="005903B9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7</w:t>
      </w:r>
      <w:r w:rsidRPr="009C746A">
        <w:rPr>
          <w:rFonts w:ascii="Arial" w:hAnsi="Arial" w:cs="Arial"/>
          <w:snapToGrid w:val="0"/>
          <w:sz w:val="24"/>
          <w:szCs w:val="24"/>
        </w:rPr>
        <w:t>.</w:t>
      </w:r>
      <w:r w:rsidR="00E55D50">
        <w:rPr>
          <w:rFonts w:ascii="Arial" w:hAnsi="Arial" w:cs="Arial"/>
          <w:snapToGrid w:val="0"/>
          <w:sz w:val="24"/>
          <w:szCs w:val="24"/>
        </w:rPr>
        <w:t>3</w:t>
      </w:r>
      <w:r w:rsidRPr="00EF4DF9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 </w:t>
      </w:r>
      <w:r w:rsidRPr="009C746A">
        <w:rPr>
          <w:rFonts w:ascii="Arial" w:hAnsi="Arial" w:cs="Arial"/>
          <w:snapToGrid w:val="0"/>
          <w:sz w:val="24"/>
          <w:szCs w:val="24"/>
        </w:rPr>
        <w:t>В случае расхождений между ценой, указанной прописью, и ценой, указанной цифрами, принимается цена, указанная прописью.</w:t>
      </w:r>
    </w:p>
    <w:p w:rsidR="00F162D7" w:rsidRDefault="007B16E3" w:rsidP="007B16E3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B16E3">
        <w:rPr>
          <w:rFonts w:ascii="Arial" w:hAnsi="Arial" w:cs="Arial"/>
          <w:snapToGrid w:val="0"/>
          <w:sz w:val="24"/>
          <w:szCs w:val="24"/>
        </w:rPr>
        <w:t>7.</w:t>
      </w:r>
      <w:r>
        <w:rPr>
          <w:rFonts w:ascii="Arial" w:hAnsi="Arial" w:cs="Arial"/>
          <w:snapToGrid w:val="0"/>
          <w:sz w:val="24"/>
          <w:szCs w:val="24"/>
        </w:rPr>
        <w:t>4</w:t>
      </w:r>
      <w:r w:rsidRPr="007B16E3">
        <w:rPr>
          <w:rFonts w:ascii="Arial" w:hAnsi="Arial" w:cs="Arial"/>
          <w:snapToGrid w:val="0"/>
          <w:sz w:val="24"/>
          <w:szCs w:val="24"/>
        </w:rPr>
        <w:t xml:space="preserve">. Взаиморасчеты по договору на оказание услуг осуществляются в сумах. </w:t>
      </w:r>
    </w:p>
    <w:p w:rsidR="007B16E3" w:rsidRDefault="007B16E3" w:rsidP="007B16E3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B16E3">
        <w:rPr>
          <w:rFonts w:ascii="Arial" w:hAnsi="Arial" w:cs="Arial"/>
          <w:snapToGrid w:val="0"/>
          <w:sz w:val="24"/>
          <w:szCs w:val="24"/>
        </w:rPr>
        <w:t>7.</w:t>
      </w:r>
      <w:r>
        <w:rPr>
          <w:rFonts w:ascii="Arial" w:hAnsi="Arial" w:cs="Arial"/>
          <w:snapToGrid w:val="0"/>
          <w:sz w:val="24"/>
          <w:szCs w:val="24"/>
        </w:rPr>
        <w:t>5</w:t>
      </w:r>
      <w:r w:rsidRPr="007B16E3">
        <w:rPr>
          <w:rFonts w:ascii="Arial" w:hAnsi="Arial" w:cs="Arial"/>
          <w:snapToGrid w:val="0"/>
          <w:sz w:val="24"/>
          <w:szCs w:val="24"/>
        </w:rPr>
        <w:t>. Предложения на участие в отборе может быть подготовлены на государственном языке или на русском языке, по выбору участника.</w:t>
      </w:r>
    </w:p>
    <w:p w:rsidR="00E55D50" w:rsidRPr="009C746A" w:rsidRDefault="00E55D50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EF4DF9">
        <w:rPr>
          <w:rFonts w:ascii="Arial" w:hAnsi="Arial" w:cs="Arial"/>
          <w:b/>
          <w:bCs/>
          <w:snapToGrid w:val="0"/>
          <w:sz w:val="24"/>
          <w:szCs w:val="24"/>
        </w:rPr>
        <w:t>8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. ПЕРИОД ДЕЙСТВИЯ ПРЕДЛОЖЕНИЯ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Default="005903B9" w:rsidP="007B16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DF9">
        <w:rPr>
          <w:rFonts w:ascii="Arial" w:hAnsi="Arial" w:cs="Arial"/>
          <w:snapToGrid w:val="0"/>
          <w:sz w:val="24"/>
          <w:szCs w:val="24"/>
        </w:rPr>
        <w:t>8</w:t>
      </w:r>
      <w:r w:rsidRPr="009C746A">
        <w:rPr>
          <w:rFonts w:ascii="Arial" w:hAnsi="Arial" w:cs="Arial"/>
          <w:snapToGrid w:val="0"/>
          <w:sz w:val="24"/>
          <w:szCs w:val="24"/>
        </w:rPr>
        <w:t>.1.</w:t>
      </w:r>
      <w:r w:rsidRPr="009C746A">
        <w:rPr>
          <w:rFonts w:ascii="Arial" w:hAnsi="Arial" w:cs="Arial"/>
          <w:sz w:val="24"/>
          <w:szCs w:val="24"/>
        </w:rPr>
        <w:t xml:space="preserve"> </w:t>
      </w:r>
      <w:r w:rsidR="007B16E3" w:rsidRPr="007B16E3">
        <w:rPr>
          <w:rFonts w:ascii="Arial" w:hAnsi="Arial" w:cs="Arial"/>
          <w:sz w:val="24"/>
          <w:szCs w:val="24"/>
        </w:rPr>
        <w:t>Период действия предложения участника составляет 10 дней с момента окончания срока подачи предложений.</w:t>
      </w:r>
    </w:p>
    <w:p w:rsidR="007B16E3" w:rsidRPr="009C746A" w:rsidRDefault="007B16E3" w:rsidP="007B16E3">
      <w:pPr>
        <w:spacing w:after="0" w:line="240" w:lineRule="auto"/>
        <w:ind w:firstLine="709"/>
        <w:jc w:val="both"/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9. ФОРМА ПОДАЧИ ПРЕДЛОЖЕНИЙ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B16E3" w:rsidRPr="007B16E3" w:rsidRDefault="005903B9" w:rsidP="007B16E3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9.1. </w:t>
      </w:r>
      <w:r w:rsidR="007B16E3" w:rsidRPr="007B16E3">
        <w:rPr>
          <w:rFonts w:ascii="Arial" w:hAnsi="Arial" w:cs="Arial"/>
          <w:snapToGrid w:val="0"/>
          <w:sz w:val="24"/>
          <w:szCs w:val="24"/>
        </w:rPr>
        <w:t xml:space="preserve">Участник отбора должен заполнит заявку в режиме </w:t>
      </w:r>
      <w:proofErr w:type="spellStart"/>
      <w:r w:rsidR="007B16E3" w:rsidRPr="007B16E3">
        <w:rPr>
          <w:rFonts w:ascii="Arial" w:hAnsi="Arial" w:cs="Arial"/>
          <w:snapToGrid w:val="0"/>
          <w:sz w:val="24"/>
          <w:szCs w:val="24"/>
        </w:rPr>
        <w:t>on-line</w:t>
      </w:r>
      <w:proofErr w:type="spellEnd"/>
      <w:r w:rsidR="007B16E3" w:rsidRPr="007B16E3">
        <w:rPr>
          <w:rFonts w:ascii="Arial" w:hAnsi="Arial" w:cs="Arial"/>
          <w:snapToGrid w:val="0"/>
          <w:sz w:val="24"/>
          <w:szCs w:val="24"/>
        </w:rPr>
        <w:t xml:space="preserve"> на сайте etender.uzex.uz. </w:t>
      </w:r>
    </w:p>
    <w:p w:rsidR="005903B9" w:rsidRDefault="007B16E3" w:rsidP="007B16E3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B16E3">
        <w:rPr>
          <w:rFonts w:ascii="Arial" w:hAnsi="Arial" w:cs="Arial"/>
          <w:snapToGrid w:val="0"/>
          <w:sz w:val="24"/>
          <w:szCs w:val="24"/>
        </w:rPr>
        <w:t>9.2. Закупочная комиссия оставляет за собой право принять или отвергнуть любое изменение или альтернативное предложение. Изменения, отклонения, альтернативные предложения и другие факторы, превышающие требования к документации, не принимаются во внимание при оценке предложения участника.</w:t>
      </w:r>
    </w:p>
    <w:p w:rsidR="00AD7417" w:rsidRPr="009C746A" w:rsidRDefault="00AD7417" w:rsidP="00AD7417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10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E04B73">
        <w:rPr>
          <w:rFonts w:ascii="Arial" w:hAnsi="Arial" w:cs="Arial"/>
          <w:b/>
          <w:bCs/>
          <w:snapToGrid w:val="0"/>
          <w:sz w:val="24"/>
          <w:szCs w:val="24"/>
        </w:rPr>
        <w:t xml:space="preserve">ПОДАЧА </w:t>
      </w:r>
      <w:r w:rsidRPr="009C746A">
        <w:rPr>
          <w:rFonts w:ascii="Arial" w:hAnsi="Arial" w:cs="Arial"/>
          <w:b/>
          <w:bCs/>
          <w:snapToGrid w:val="0"/>
          <w:sz w:val="24"/>
          <w:szCs w:val="24"/>
        </w:rPr>
        <w:t>ПРЕДЛОЖЕНИЯ</w:t>
      </w:r>
    </w:p>
    <w:p w:rsidR="005903B9" w:rsidRPr="009C746A" w:rsidRDefault="005903B9" w:rsidP="00E74EA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AD7417" w:rsidRPr="00AD7417" w:rsidRDefault="00AD7417" w:rsidP="00AD741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D7417">
        <w:rPr>
          <w:rFonts w:ascii="Arial" w:hAnsi="Arial" w:cs="Arial"/>
          <w:snapToGrid w:val="0"/>
          <w:sz w:val="24"/>
          <w:szCs w:val="24"/>
        </w:rPr>
        <w:t xml:space="preserve">Предложения должны быть представлены организатору отбора в режиме </w:t>
      </w:r>
      <w:proofErr w:type="spellStart"/>
      <w:r w:rsidRPr="00AD7417">
        <w:rPr>
          <w:rFonts w:ascii="Arial" w:hAnsi="Arial" w:cs="Arial"/>
          <w:snapToGrid w:val="0"/>
          <w:sz w:val="24"/>
          <w:szCs w:val="24"/>
        </w:rPr>
        <w:t>on-line</w:t>
      </w:r>
      <w:proofErr w:type="spellEnd"/>
      <w:r w:rsidRPr="00AD7417">
        <w:rPr>
          <w:rFonts w:ascii="Arial" w:hAnsi="Arial" w:cs="Arial"/>
          <w:snapToGrid w:val="0"/>
          <w:sz w:val="24"/>
          <w:szCs w:val="24"/>
        </w:rPr>
        <w:t xml:space="preserve"> на сайте etender.uzex.uz.</w:t>
      </w:r>
    </w:p>
    <w:p w:rsidR="00AD7417" w:rsidRPr="00AD7417" w:rsidRDefault="00AD7417" w:rsidP="00AD741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D7417">
        <w:rPr>
          <w:rFonts w:ascii="Arial" w:hAnsi="Arial" w:cs="Arial"/>
          <w:snapToGrid w:val="0"/>
          <w:sz w:val="24"/>
          <w:szCs w:val="24"/>
        </w:rPr>
        <w:t xml:space="preserve">10.2. В случае если заказчик принял решение о внесении изменений в документацию не позднее, чем за два дня до даты окончания срока подачи предложений на участие в отборе, заказчик продлит срок окончания подачи предложений на этом отборе не менее чем на 5 дней с момента внесения изменений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AD7417">
        <w:rPr>
          <w:rFonts w:ascii="Arial" w:hAnsi="Arial" w:cs="Arial"/>
          <w:snapToGrid w:val="0"/>
          <w:sz w:val="24"/>
          <w:szCs w:val="24"/>
        </w:rPr>
        <w:t xml:space="preserve">в документацию. Одновременно, заказчик разместит соответствующее объявление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AD7417">
        <w:rPr>
          <w:rFonts w:ascii="Arial" w:hAnsi="Arial" w:cs="Arial"/>
          <w:snapToGrid w:val="0"/>
          <w:sz w:val="24"/>
          <w:szCs w:val="24"/>
        </w:rPr>
        <w:t xml:space="preserve">на специальном информационном портале </w:t>
      </w:r>
      <w:proofErr w:type="gramStart"/>
      <w:r w:rsidRPr="00AD7417">
        <w:rPr>
          <w:rFonts w:ascii="Arial" w:hAnsi="Arial" w:cs="Arial"/>
          <w:snapToGrid w:val="0"/>
          <w:sz w:val="24"/>
          <w:szCs w:val="24"/>
        </w:rPr>
        <w:t>etender.uzex.uz..</w:t>
      </w:r>
      <w:proofErr w:type="gramEnd"/>
    </w:p>
    <w:p w:rsidR="00AD7417" w:rsidRPr="00AD7417" w:rsidRDefault="00AD7417" w:rsidP="00AD741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D7417">
        <w:rPr>
          <w:rFonts w:ascii="Arial" w:hAnsi="Arial" w:cs="Arial"/>
          <w:snapToGrid w:val="0"/>
          <w:sz w:val="24"/>
          <w:szCs w:val="24"/>
        </w:rPr>
        <w:t>10.3.Участник отбора несет ответственность за подлинность и достоверность представляемых информации и документов.</w:t>
      </w:r>
    </w:p>
    <w:p w:rsidR="00AD7417" w:rsidRPr="00AD7417" w:rsidRDefault="00AD7417" w:rsidP="00AD741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D7417">
        <w:rPr>
          <w:rFonts w:ascii="Arial" w:hAnsi="Arial" w:cs="Arial"/>
          <w:snapToGrid w:val="0"/>
          <w:sz w:val="24"/>
          <w:szCs w:val="24"/>
        </w:rPr>
        <w:t>10.4.Участник отбора вправе подать только одно предложение.</w:t>
      </w:r>
    </w:p>
    <w:p w:rsidR="00AD7417" w:rsidRDefault="00AD7417" w:rsidP="00AD741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D7417">
        <w:rPr>
          <w:rFonts w:ascii="Arial" w:hAnsi="Arial" w:cs="Arial"/>
          <w:snapToGrid w:val="0"/>
          <w:sz w:val="24"/>
          <w:szCs w:val="24"/>
        </w:rPr>
        <w:t>10.5.Участник отбора вправе отозвать или внести изменения в поданное предложение до срока окончания подачи таких предложений.</w:t>
      </w:r>
    </w:p>
    <w:p w:rsidR="009B1698" w:rsidRDefault="009B1698" w:rsidP="00AD741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0B32B4" w:rsidRPr="000B32B4" w:rsidRDefault="000B32B4" w:rsidP="000B32B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0B32B4">
        <w:rPr>
          <w:rFonts w:ascii="Arial" w:hAnsi="Arial" w:cs="Arial"/>
          <w:b/>
          <w:bCs/>
          <w:snapToGrid w:val="0"/>
          <w:sz w:val="24"/>
          <w:szCs w:val="24"/>
        </w:rPr>
        <w:t>11. ИЗМЕНЕНИЕ ИЛИ СНЯТИЕ ПРЕДЛОЖЕНИЯ</w:t>
      </w:r>
    </w:p>
    <w:p w:rsidR="000B32B4" w:rsidRPr="000B32B4" w:rsidRDefault="000B32B4" w:rsidP="000B32B4">
      <w:pPr>
        <w:spacing w:after="0" w:line="240" w:lineRule="auto"/>
        <w:ind w:firstLine="709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0B32B4">
        <w:rPr>
          <w:rFonts w:ascii="Arial" w:hAnsi="Arial" w:cs="Arial"/>
          <w:b/>
          <w:bCs/>
          <w:snapToGrid w:val="0"/>
          <w:sz w:val="24"/>
          <w:szCs w:val="24"/>
        </w:rPr>
        <w:tab/>
      </w:r>
    </w:p>
    <w:p w:rsidR="000B32B4" w:rsidRPr="000B32B4" w:rsidRDefault="000B32B4" w:rsidP="000B32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 xml:space="preserve">11.1. Не позднее, чем за два дня до даты окончания срока подачи предложений участник отбора может внести изменения в своё предоставленное предложение или снять его при условии, что данные изменения или уведомление о снятии предложения представлены организатору торгов.  </w:t>
      </w:r>
    </w:p>
    <w:p w:rsidR="000B32B4" w:rsidRPr="000B32B4" w:rsidRDefault="000B32B4" w:rsidP="000B32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11.2. Изменения, вносимые участником отбора, или уведомление о снятии своего предложения должны быть размещены на сайте etender.uzex.uz.</w:t>
      </w:r>
    </w:p>
    <w:p w:rsidR="005903B9" w:rsidRDefault="000B32B4" w:rsidP="000B32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11.3. После окончания срока подачи отборных предложений изменения в предложения не вносятся.</w:t>
      </w:r>
    </w:p>
    <w:p w:rsidR="000B32B4" w:rsidRDefault="000B32B4" w:rsidP="000B3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2B4" w:rsidRDefault="000B32B4" w:rsidP="000B3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2B4" w:rsidRPr="000B32B4" w:rsidRDefault="000B32B4" w:rsidP="000B3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32B4">
        <w:rPr>
          <w:rFonts w:ascii="Arial" w:hAnsi="Arial" w:cs="Arial"/>
          <w:b/>
          <w:sz w:val="24"/>
          <w:szCs w:val="24"/>
        </w:rPr>
        <w:t>12. РАССМОТРЕНИЕ И ОЦЕНКА ПРЕДЛОЖЕНИЙ</w:t>
      </w:r>
    </w:p>
    <w:p w:rsidR="000B32B4" w:rsidRPr="000B32B4" w:rsidRDefault="000B32B4" w:rsidP="000B3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 xml:space="preserve">12.1. Отбор будет проводиться в режиме </w:t>
      </w:r>
      <w:proofErr w:type="spellStart"/>
      <w:r w:rsidRPr="000B32B4">
        <w:rPr>
          <w:rFonts w:ascii="Arial" w:hAnsi="Arial" w:cs="Arial"/>
          <w:sz w:val="24"/>
          <w:szCs w:val="24"/>
        </w:rPr>
        <w:t>on-line</w:t>
      </w:r>
      <w:proofErr w:type="spellEnd"/>
      <w:r w:rsidRPr="000B32B4">
        <w:rPr>
          <w:rFonts w:ascii="Arial" w:hAnsi="Arial" w:cs="Arial"/>
          <w:sz w:val="24"/>
          <w:szCs w:val="24"/>
        </w:rPr>
        <w:t xml:space="preserve"> на сайте etender.uzex.uz 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lastRenderedPageBreak/>
        <w:t xml:space="preserve">12.2. Рассмотрение и оценка содержимого предложений, а также определение победителя торгов или принятие другого решения производится в режиме </w:t>
      </w:r>
      <w:proofErr w:type="spellStart"/>
      <w:r w:rsidRPr="000B32B4">
        <w:rPr>
          <w:rFonts w:ascii="Arial" w:hAnsi="Arial" w:cs="Arial"/>
          <w:sz w:val="24"/>
          <w:szCs w:val="24"/>
        </w:rPr>
        <w:t>on-line</w:t>
      </w:r>
      <w:proofErr w:type="spellEnd"/>
      <w:r w:rsidRPr="000B32B4">
        <w:rPr>
          <w:rFonts w:ascii="Arial" w:hAnsi="Arial" w:cs="Arial"/>
          <w:sz w:val="24"/>
          <w:szCs w:val="24"/>
        </w:rPr>
        <w:t xml:space="preserve"> на сайте etender.uzex.uz. 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 xml:space="preserve">12.3. Ответственность за сохранность полученных предложений до окончание торгов несет оператор портала.  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12.4. Период рассмотрения и оценки предложений составляет 10 дней с момента окончания срока подачи предложений.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12.5. Все решения закупочной комиссии принимаются большинством голосов членов закупочной комиссии (при равенстве голосов, голос председателя закупочной комиссии считается решающим).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12.6. В случае обнаружения закупочной комиссией недостоверности информации, представленной участником отбора, закупочная комиссия вправе отклонить такое предложение.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12.7. Закупочная комиссия вправе не принимать во внимание незначительные отклонения предложениях от требований документации, если они не влияют на рейтинг других участников отбора.</w:t>
      </w:r>
    </w:p>
    <w:p w:rsidR="000B32B4" w:rsidRP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 xml:space="preserve">12.8.   На каждом заседании закупочной комиссии оформляется протокол. </w:t>
      </w:r>
    </w:p>
    <w:p w:rsidR="000B32B4" w:rsidRDefault="000B32B4" w:rsidP="000B32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2B4">
        <w:rPr>
          <w:rFonts w:ascii="Arial" w:hAnsi="Arial" w:cs="Arial"/>
          <w:sz w:val="24"/>
          <w:szCs w:val="24"/>
        </w:rPr>
        <w:t>12.9. Предложения, не допущенные закупочной комиссии к рассмотрению или отклоненные (дисквалифицированные), перечисляются в протоколах заседания закупочной комиссии с указанием причин, по которым они были отклонены или дисквалифицированы.</w:t>
      </w:r>
    </w:p>
    <w:p w:rsidR="000B32B4" w:rsidRDefault="000B32B4" w:rsidP="000B3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A3A" w:rsidRPr="00FF6A3A" w:rsidRDefault="00FF6A3A" w:rsidP="00FF6A3A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FF6A3A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13. КРИТЕРИИ ОЦЕНКИ ПРЕДЛОЖЕНИЙ.</w:t>
      </w:r>
    </w:p>
    <w:p w:rsidR="00FF6A3A" w:rsidRPr="00276F90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:rsidR="00FF6A3A" w:rsidRPr="001E6274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13.1. </w:t>
      </w:r>
      <w:r w:rsidR="0096315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Условия и </w:t>
      </w:r>
      <w:r w:rsidR="00963152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критерии </w:t>
      </w: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оценка предложени</w:t>
      </w:r>
      <w:r w:rsidR="00BF05EC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й</w:t>
      </w: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:</w:t>
      </w:r>
    </w:p>
    <w:p w:rsidR="00C753BE" w:rsidRPr="001E6274" w:rsidRDefault="00C753BE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Участники обязаны предоставить нижеуказанные документы и информацию, </w:t>
      </w: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br/>
        <w:t xml:space="preserve">при не предоставлении Закупочная комиссия может дисквалифицировать участника </w:t>
      </w: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br/>
        <w:t>/ участников:</w:t>
      </w:r>
    </w:p>
    <w:p w:rsidR="00C753BE" w:rsidRPr="00C753BE" w:rsidRDefault="00C753BE" w:rsidP="00C753BE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- </w:t>
      </w:r>
      <w:r w:rsidR="00B46A71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Подтверждение исполнения </w:t>
      </w: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обязательств по ранее заключенным договорам </w:t>
      </w:r>
      <w:r w:rsidR="00B46A71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с Заказчик</w:t>
      </w:r>
      <w:r w:rsidR="00B46A71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ами</w:t>
      </w: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</w:p>
    <w:p w:rsidR="00C753BE" w:rsidRPr="00C753BE" w:rsidRDefault="00C753BE" w:rsidP="00C753BE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-</w:t>
      </w:r>
      <w:r w:rsidR="00B46A7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 Отсутствие </w:t>
      </w:r>
      <w:r w:rsidR="00B46A71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состояни</w:t>
      </w:r>
      <w:r w:rsidR="00B46A71">
        <w:rPr>
          <w:rFonts w:ascii="Arial" w:hAnsi="Arial" w:cs="Arial"/>
          <w:bCs/>
          <w:snapToGrid w:val="0"/>
          <w:color w:val="000000"/>
          <w:sz w:val="24"/>
          <w:szCs w:val="24"/>
        </w:rPr>
        <w:t>я</w:t>
      </w:r>
      <w:r w:rsidR="00B46A71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участника в стадии судебного или арбитражного разбирательства </w:t>
      </w:r>
    </w:p>
    <w:p w:rsidR="00C753BE" w:rsidRPr="00C753BE" w:rsidRDefault="00B46A71" w:rsidP="00C753BE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- Отсутствие </w:t>
      </w: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регистраци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и</w:t>
      </w: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участника и банка участника</w:t>
      </w:r>
      <w:r w:rsidR="00C753BE" w:rsidRPr="00B46A7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в оффшорных зонах </w:t>
      </w:r>
    </w:p>
    <w:p w:rsidR="00C753BE" w:rsidRPr="00C753BE" w:rsidRDefault="00B46A71" w:rsidP="00B46A71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- Предоставление </w:t>
      </w: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гарантийно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го</w:t>
      </w:r>
      <w:r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письм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а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о сохранении конфиденциальности</w:t>
      </w:r>
    </w:p>
    <w:p w:rsidR="00C753BE" w:rsidRPr="00C753BE" w:rsidRDefault="00B46A71" w:rsidP="00C753BE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- 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Наличие документов, подтверждающие,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что участник является дочерней организацией / филиалом / представительством международной организации</w:t>
      </w:r>
    </w:p>
    <w:p w:rsidR="00C753BE" w:rsidRPr="00C753BE" w:rsidRDefault="00B46A71" w:rsidP="00B46A71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- 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Наличие документов, подтверждающих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о признании сертификатов соответствия, со стороны IAF / MLA, а также национальных систем аккредитации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на уровне UKAS, SAS, </w:t>
      </w:r>
      <w:proofErr w:type="spellStart"/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DAkkS</w:t>
      </w:r>
      <w:proofErr w:type="spellEnd"/>
    </w:p>
    <w:p w:rsidR="00C753BE" w:rsidRPr="00B46A71" w:rsidRDefault="00B46A71" w:rsidP="00B46A71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- 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Проект договора на предоставление услуг по проведению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Ре-сертификационного аудита Системы менеджмента качества АО КЭИС «Узбекинвест»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на соответствие требованиям стандарта ISO «9001:2015»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="00C753BE" w:rsidRPr="00C753BE">
        <w:rPr>
          <w:rFonts w:ascii="Arial" w:hAnsi="Arial" w:cs="Arial"/>
          <w:bCs/>
          <w:snapToGrid w:val="0"/>
          <w:color w:val="000000"/>
          <w:sz w:val="24"/>
          <w:szCs w:val="24"/>
        </w:rPr>
        <w:t>и последующих Надзорных аудитов в течении сертификационного периода – 3-х лет.</w:t>
      </w:r>
    </w:p>
    <w:p w:rsidR="00C753BE" w:rsidRPr="00FF1530" w:rsidRDefault="00C753BE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:rsidR="00FF1530" w:rsidRPr="00FF1530" w:rsidRDefault="00902C7D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BA2E7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</w:t>
      </w:r>
      <w:r w:rsidR="00FF1530" w:rsidRPr="00BA2E7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-й этап состоит</w:t>
      </w:r>
      <w:r w:rsidR="00FF1530"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из 6 критериев, каждому из которых присваиваются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FF1530"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t>балл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ы</w:t>
      </w:r>
      <w:r w:rsidR="00FF1530"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t>.</w:t>
      </w:r>
    </w:p>
    <w:p w:rsidR="00FF1530" w:rsidRPr="00FF1530" w:rsidRDefault="00FF1530" w:rsidP="00FF153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Участники обязаны предоставить нижеуказанные документы и информацию, </w:t>
      </w:r>
      <w:r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br/>
        <w:t xml:space="preserve">при не предоставлении Закупочная комиссия может дисквалифицировать участника </w:t>
      </w:r>
      <w:r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br/>
        <w:t>/ участников:</w:t>
      </w:r>
    </w:p>
    <w:p w:rsidR="001E6274" w:rsidRPr="001E6274" w:rsidRDefault="00FF1530" w:rsidP="00FF153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t>1. </w:t>
      </w:r>
      <w:r w:rsidR="001E6274" w:rsidRPr="00FF1530">
        <w:rPr>
          <w:rFonts w:ascii="Arial" w:hAnsi="Arial" w:cs="Arial"/>
          <w:bCs/>
          <w:snapToGrid w:val="0"/>
          <w:color w:val="000000"/>
          <w:sz w:val="24"/>
          <w:szCs w:val="24"/>
        </w:rPr>
        <w:t>Наличие у Исполнителя а</w:t>
      </w:r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ккредитации Органа по сертификации по ISO «9001:2015» в </w:t>
      </w:r>
      <w:proofErr w:type="spellStart"/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РУз</w:t>
      </w:r>
      <w:proofErr w:type="spellEnd"/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.</w:t>
      </w:r>
    </w:p>
    <w:p w:rsidR="001E6274" w:rsidRPr="001E6274" w:rsidRDefault="00FF1530" w:rsidP="00FF153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2. </w:t>
      </w:r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Отсутствие у Органа по сертификации прекращений (приостановок) аккредитации в течение последних 3-х лет и отсутствие судебных разбирательств.</w:t>
      </w:r>
    </w:p>
    <w:p w:rsidR="001E6274" w:rsidRPr="001E6274" w:rsidRDefault="00FF1530" w:rsidP="001E6274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lastRenderedPageBreak/>
        <w:t>3. </w:t>
      </w:r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Наличие у Исполнителя ведущих аудиторов по ISO «9001:2015» и ISO «14001:2015», прошедших соответствующие обучения IRCA и повышения квалификации по вышеуказанным стандартам.</w:t>
      </w:r>
    </w:p>
    <w:p w:rsidR="001E6274" w:rsidRPr="001E6274" w:rsidRDefault="00FF1530" w:rsidP="00FF153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4. </w:t>
      </w:r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Практический опыт работы у Исполнителя в сфере сертификации по ISO «9001:2015» не менее 8 лет.</w:t>
      </w:r>
    </w:p>
    <w:p w:rsidR="001E6274" w:rsidRPr="001E6274" w:rsidRDefault="00FF1530" w:rsidP="00FF153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5. </w:t>
      </w:r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Опыт по сертификации системы менеджмента качества на крупных предприятиях и в ведущих организациях Узбекистана в различных отраслях экономики (не менее 10 предприятий).</w:t>
      </w:r>
    </w:p>
    <w:p w:rsidR="001E6274" w:rsidRPr="00FF1530" w:rsidRDefault="00FF1530" w:rsidP="00FF153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6. </w:t>
      </w:r>
      <w:r w:rsidR="001E6274" w:rsidRPr="001E6274">
        <w:rPr>
          <w:rFonts w:ascii="Arial" w:hAnsi="Arial" w:cs="Arial"/>
          <w:bCs/>
          <w:snapToGrid w:val="0"/>
          <w:color w:val="000000"/>
          <w:sz w:val="24"/>
          <w:szCs w:val="24"/>
        </w:rPr>
        <w:t>Признание выдаваемых органом по сертификации международных сертификатов по ISO «9001:2015» на международных рынках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.</w:t>
      </w:r>
    </w:p>
    <w:p w:rsidR="00C753BE" w:rsidRDefault="00C753BE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  <w:highlight w:val="yellow"/>
        </w:rPr>
      </w:pPr>
    </w:p>
    <w:p w:rsidR="00230A3D" w:rsidRPr="00FF1530" w:rsidRDefault="00BA2E75" w:rsidP="00230A3D">
      <w:pPr>
        <w:spacing w:after="0" w:line="240" w:lineRule="auto"/>
        <w:ind w:firstLine="709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2</w:t>
      </w:r>
      <w:r w:rsidR="00230A3D" w:rsidRPr="00FF1530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-й этап</w:t>
      </w:r>
      <w:r w:rsidR="00230A3D" w:rsidRPr="00230A3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: </w:t>
      </w:r>
      <w:r w:rsidR="00230A3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Коммерческая </w:t>
      </w:r>
      <w:r w:rsidR="00230A3D" w:rsidRPr="00FF1530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оценка.</w:t>
      </w:r>
    </w:p>
    <w:p w:rsidR="00F64A58" w:rsidRDefault="004D06BB" w:rsidP="004D06BB">
      <w:pPr>
        <w:spacing w:after="0" w:line="240" w:lineRule="auto"/>
        <w:ind w:firstLine="708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4D06BB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Второй этап будет проведен по стоимости услуг предложенных участником (цена услуги). Определение оценки по финансовой части проводится системой в автоматическом режиме, после проведения технической части, Общая стартовая стоимость услуги не более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70</w:t>
      </w:r>
      <w:r w:rsidRPr="004D06BB">
        <w:rPr>
          <w:rFonts w:ascii="Arial" w:hAnsi="Arial" w:cs="Arial"/>
          <w:bCs/>
          <w:snapToGrid w:val="0"/>
          <w:color w:val="000000"/>
          <w:sz w:val="24"/>
          <w:szCs w:val="24"/>
        </w:rPr>
        <w:t>,0 млн.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proofErr w:type="spellStart"/>
      <w:r w:rsidRPr="004D06BB">
        <w:rPr>
          <w:rFonts w:ascii="Arial" w:hAnsi="Arial" w:cs="Arial"/>
          <w:bCs/>
          <w:snapToGrid w:val="0"/>
          <w:color w:val="000000"/>
          <w:sz w:val="24"/>
          <w:szCs w:val="24"/>
        </w:rPr>
        <w:t>сум</w:t>
      </w:r>
      <w:proofErr w:type="spellEnd"/>
      <w:r w:rsidRPr="004D06BB">
        <w:rPr>
          <w:rFonts w:ascii="Arial" w:hAnsi="Arial" w:cs="Arial"/>
          <w:bCs/>
          <w:snapToGrid w:val="0"/>
          <w:color w:val="000000"/>
          <w:sz w:val="24"/>
          <w:szCs w:val="24"/>
        </w:rPr>
        <w:t>.</w:t>
      </w:r>
    </w:p>
    <w:p w:rsidR="004D06BB" w:rsidRDefault="004D06BB" w:rsidP="004D06BB">
      <w:pPr>
        <w:spacing w:after="0" w:line="240" w:lineRule="auto"/>
        <w:ind w:firstLine="708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:rsidR="00FF6A3A" w:rsidRPr="009B04F4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13.</w:t>
      </w:r>
      <w:r w:rsidR="00D0795C">
        <w:rPr>
          <w:rFonts w:ascii="Arial" w:hAnsi="Arial" w:cs="Arial"/>
          <w:bCs/>
          <w:snapToGrid w:val="0"/>
          <w:color w:val="000000"/>
          <w:sz w:val="24"/>
          <w:szCs w:val="24"/>
        </w:rPr>
        <w:t>2</w:t>
      </w: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. </w:t>
      </w:r>
      <w:r w:rsidR="009A78F4">
        <w:rPr>
          <w:rFonts w:ascii="Arial" w:hAnsi="Arial" w:cs="Arial"/>
          <w:bCs/>
          <w:snapToGrid w:val="0"/>
          <w:color w:val="000000"/>
          <w:sz w:val="24"/>
          <w:szCs w:val="24"/>
        </w:rPr>
        <w:t>П</w:t>
      </w: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редложения </w:t>
      </w:r>
      <w:r w:rsidR="00A83BF7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в том числе, </w:t>
      </w: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не рассматриваются и участники отбора отстраняются от участия в отборе:</w:t>
      </w:r>
    </w:p>
    <w:p w:rsidR="00FF6A3A" w:rsidRPr="009B04F4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-</w:t>
      </w:r>
      <w:r w:rsidR="00A83BF7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 </w:t>
      </w: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при обнаружении записи о них в Едином реестре недобросовестных исполнителей; </w:t>
      </w:r>
    </w:p>
    <w:p w:rsidR="00FF6A3A" w:rsidRPr="009B04F4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-</w:t>
      </w:r>
      <w:r w:rsidR="00A83BF7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 </w:t>
      </w: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при обнаружении у них задолженности по уплате налогов и других обязательных платежей;</w:t>
      </w:r>
    </w:p>
    <w:p w:rsidR="00FF6A3A" w:rsidRPr="009B04F4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- если участник отбора прямо или косвенно предлагает, дает или соглашается дать любому нынешнему либо бывшему должностному лицу или работнику заказчика или члену закупочной комиссии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проведения отборных торгов;</w:t>
      </w:r>
    </w:p>
    <w:p w:rsidR="005903B9" w:rsidRPr="00276F90" w:rsidRDefault="00FF6A3A" w:rsidP="00FF6A3A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- при обнаружении в их предложениях нарушений требованиям нормативно-правовых документов Республики Узбекистан, требованиям отборной документации или недостоверной информации</w:t>
      </w:r>
      <w:r w:rsidR="00A83BF7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, и других </w:t>
      </w:r>
      <w:r w:rsidR="009B04F4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несоответствий, указанных </w:t>
      </w:r>
      <w:r w:rsidR="009B04F4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br/>
        <w:t>в данном разделе</w:t>
      </w:r>
      <w:r w:rsidR="009B04F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- Раздел 13. Критерии оценки предложений</w:t>
      </w:r>
      <w:r w:rsidR="009B04F4" w:rsidRPr="009B04F4">
        <w:rPr>
          <w:rFonts w:ascii="Arial" w:hAnsi="Arial" w:cs="Arial"/>
          <w:bCs/>
          <w:snapToGrid w:val="0"/>
          <w:color w:val="000000"/>
          <w:sz w:val="24"/>
          <w:szCs w:val="24"/>
        </w:rPr>
        <w:t>.</w:t>
      </w:r>
    </w:p>
    <w:p w:rsidR="005903B9" w:rsidRPr="00276F90" w:rsidRDefault="005903B9" w:rsidP="00E74EA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276F90" w:rsidRPr="00276F90" w:rsidRDefault="00276F90" w:rsidP="00276F9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/>
          <w:bCs/>
          <w:snapToGrid w:val="0"/>
          <w:sz w:val="24"/>
          <w:szCs w:val="24"/>
        </w:rPr>
        <w:t xml:space="preserve">14. ОПРЕДЕЛЕНИЕ ПОБЕДИТЕЛЯ ТОРГОВ </w:t>
      </w:r>
    </w:p>
    <w:p w:rsidR="00276F90" w:rsidRPr="00276F90" w:rsidRDefault="00276F90" w:rsidP="00276F9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14.1. Окончательное решение по определению победителя торгов проводится</w:t>
      </w:r>
      <w:r w:rsidR="00A349A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349AA">
        <w:rPr>
          <w:rFonts w:ascii="Arial" w:hAnsi="Arial" w:cs="Arial"/>
          <w:bCs/>
          <w:snapToGrid w:val="0"/>
          <w:sz w:val="24"/>
          <w:szCs w:val="24"/>
        </w:rPr>
        <w:br/>
        <w:t>на основе Экспертной оценки, которую определять Закупочная комиссия общества</w:t>
      </w:r>
      <w:r w:rsidRPr="00276F90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276F90" w:rsidRPr="00276F90" w:rsidRDefault="00276F90" w:rsidP="00F162D7">
      <w:pPr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276F90" w:rsidRPr="00251BC2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 xml:space="preserve">14.3. Решение </w:t>
      </w:r>
      <w:r w:rsidR="00A349AA">
        <w:rPr>
          <w:rFonts w:ascii="Arial" w:hAnsi="Arial" w:cs="Arial"/>
          <w:bCs/>
          <w:snapToGrid w:val="0"/>
          <w:sz w:val="24"/>
          <w:szCs w:val="24"/>
        </w:rPr>
        <w:t xml:space="preserve">Закупочной комиссии </w:t>
      </w:r>
      <w:r w:rsidRPr="00276F90">
        <w:rPr>
          <w:rFonts w:ascii="Arial" w:hAnsi="Arial" w:cs="Arial"/>
          <w:bCs/>
          <w:snapToGrid w:val="0"/>
          <w:sz w:val="24"/>
          <w:szCs w:val="24"/>
        </w:rPr>
        <w:t>в отношении присуждения договора победителю отбора считается оконч</w:t>
      </w:r>
      <w:r w:rsidRPr="00251BC2">
        <w:rPr>
          <w:rFonts w:ascii="Arial" w:hAnsi="Arial" w:cs="Arial"/>
          <w:bCs/>
          <w:snapToGrid w:val="0"/>
          <w:sz w:val="24"/>
          <w:szCs w:val="24"/>
        </w:rPr>
        <w:t>ательным и по данному вопросу с участниками отбора, не добившимися успеха, дальнейшая полемика и обсуждение не ведется.</w:t>
      </w:r>
    </w:p>
    <w:p w:rsidR="00276F90" w:rsidRPr="00251BC2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1BC2">
        <w:rPr>
          <w:rFonts w:ascii="Arial" w:hAnsi="Arial" w:cs="Arial"/>
          <w:bCs/>
          <w:snapToGrid w:val="0"/>
          <w:sz w:val="24"/>
          <w:szCs w:val="24"/>
        </w:rPr>
        <w:t>14.4. Участники отбора, не добившиеся успеха на отборных торгах, имеют право обратиться в судебные инстанции. По запросу судебных органов закупочная комиссия предоставит письменное детальное разъяснение причин отстранения или поражения данных участников отбора.</w:t>
      </w:r>
    </w:p>
    <w:p w:rsidR="00276F90" w:rsidRPr="006C0D7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Cs/>
          <w:snapToGrid w:val="0"/>
          <w:sz w:val="24"/>
          <w:szCs w:val="24"/>
        </w:rPr>
        <w:t>14.5. Протокол в день его оформления размещается заказчиком для обсуждения на два рабочих дня на сайте etender.uzex.uz.</w:t>
      </w:r>
    </w:p>
    <w:p w:rsidR="00276F90" w:rsidRPr="006C0D7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Cs/>
          <w:snapToGrid w:val="0"/>
          <w:sz w:val="24"/>
          <w:szCs w:val="24"/>
        </w:rPr>
        <w:t>Если в течение двух рабочих дней от участников отбора не поступило возражений по результатам проведения отбора</w:t>
      </w:r>
      <w:r w:rsidR="006C0D70" w:rsidRPr="006C0D70">
        <w:rPr>
          <w:rFonts w:ascii="Arial" w:hAnsi="Arial" w:cs="Arial"/>
          <w:bCs/>
          <w:snapToGrid w:val="0"/>
          <w:sz w:val="24"/>
          <w:szCs w:val="24"/>
        </w:rPr>
        <w:t xml:space="preserve"> оформляется договор</w:t>
      </w:r>
      <w:r w:rsidRPr="006C0D70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276F90" w:rsidRPr="006C0D7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Cs/>
          <w:snapToGrid w:val="0"/>
          <w:sz w:val="24"/>
          <w:szCs w:val="24"/>
        </w:rPr>
        <w:t>Поступившие после истечения установленного для обсуждения срока возражения закупочной комиссией не рассматриваются.</w:t>
      </w:r>
    </w:p>
    <w:p w:rsidR="00276F90" w:rsidRPr="006C0D7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Cs/>
          <w:snapToGrid w:val="0"/>
          <w:sz w:val="24"/>
          <w:szCs w:val="24"/>
        </w:rPr>
        <w:lastRenderedPageBreak/>
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</w:r>
    </w:p>
    <w:p w:rsidR="00276F90" w:rsidRPr="006C0D7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Cs/>
          <w:snapToGrid w:val="0"/>
          <w:sz w:val="24"/>
          <w:szCs w:val="24"/>
        </w:rPr>
        <w:t>На основе информации о результатах обсуждения, представленной государственным заказчиком закупочной комиссии</w:t>
      </w:r>
      <w:r w:rsidR="006C0D70" w:rsidRPr="006C0D70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6C0D70">
        <w:rPr>
          <w:rFonts w:ascii="Arial" w:hAnsi="Arial" w:cs="Arial"/>
          <w:bCs/>
          <w:snapToGrid w:val="0"/>
          <w:sz w:val="24"/>
          <w:szCs w:val="24"/>
        </w:rPr>
        <w:t>в течении трех рабочих дней со дня подписания решения размещается на сайте etender.uzex.uz.</w:t>
      </w:r>
    </w:p>
    <w:p w:rsidR="00276F90" w:rsidRPr="006C0D70" w:rsidRDefault="00276F90" w:rsidP="00276F90">
      <w:pPr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276F90" w:rsidRPr="006C0D70" w:rsidRDefault="00276F90" w:rsidP="00276F90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/>
          <w:bCs/>
          <w:snapToGrid w:val="0"/>
          <w:sz w:val="24"/>
          <w:szCs w:val="24"/>
        </w:rPr>
        <w:t>15.  ПОДПИСАНИЕ ДОГОВОРА</w:t>
      </w:r>
    </w:p>
    <w:p w:rsidR="00276F90" w:rsidRPr="006C0D7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C0D70">
        <w:rPr>
          <w:rFonts w:ascii="Arial" w:hAnsi="Arial" w:cs="Arial"/>
          <w:bCs/>
          <w:snapToGrid w:val="0"/>
          <w:sz w:val="24"/>
          <w:szCs w:val="24"/>
        </w:rPr>
        <w:t xml:space="preserve">15.1. В течение пяти дней со дня </w:t>
      </w:r>
      <w:r w:rsidR="00F162D7">
        <w:rPr>
          <w:rFonts w:ascii="Arial" w:hAnsi="Arial" w:cs="Arial"/>
          <w:bCs/>
          <w:snapToGrid w:val="0"/>
          <w:sz w:val="24"/>
          <w:szCs w:val="24"/>
        </w:rPr>
        <w:t>принятия решения</w:t>
      </w:r>
      <w:r w:rsidRPr="006C0D70">
        <w:rPr>
          <w:rFonts w:ascii="Arial" w:hAnsi="Arial" w:cs="Arial"/>
          <w:bCs/>
          <w:snapToGrid w:val="0"/>
          <w:sz w:val="24"/>
          <w:szCs w:val="24"/>
        </w:rPr>
        <w:t xml:space="preserve"> предложения участник</w:t>
      </w:r>
      <w:bookmarkStart w:id="0" w:name="_GoBack"/>
      <w:bookmarkEnd w:id="0"/>
      <w:r w:rsidRPr="006C0D70">
        <w:rPr>
          <w:rFonts w:ascii="Arial" w:hAnsi="Arial" w:cs="Arial"/>
          <w:bCs/>
          <w:snapToGrid w:val="0"/>
          <w:sz w:val="24"/>
          <w:szCs w:val="24"/>
        </w:rPr>
        <w:t xml:space="preserve"> отбора, ставший победителем, должен подписать договор, если указанный срок не продлевается в с</w:t>
      </w:r>
      <w:r w:rsidRPr="00276F90">
        <w:rPr>
          <w:rFonts w:ascii="Arial" w:hAnsi="Arial" w:cs="Arial"/>
          <w:bCs/>
          <w:snapToGrid w:val="0"/>
          <w:sz w:val="24"/>
          <w:szCs w:val="24"/>
        </w:rPr>
        <w:t xml:space="preserve">илу прочих обстоятельств. 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 xml:space="preserve">15.2. Если победитель торгов отказывается от заключения договора на условиях, предусмотренные настоящей отборной документацией, или не предоставляет обеспечение своей гарантии по исполнению договора в установленный срок, то </w:t>
      </w:r>
      <w:r w:rsidR="00226612">
        <w:rPr>
          <w:rFonts w:ascii="Arial" w:hAnsi="Arial" w:cs="Arial"/>
          <w:bCs/>
          <w:snapToGrid w:val="0"/>
          <w:sz w:val="24"/>
          <w:szCs w:val="24"/>
        </w:rPr>
        <w:t xml:space="preserve">право на заключение договора </w:t>
      </w:r>
      <w:r w:rsidR="005876E1">
        <w:rPr>
          <w:rFonts w:ascii="Arial" w:hAnsi="Arial" w:cs="Arial"/>
          <w:bCs/>
          <w:snapToGrid w:val="0"/>
          <w:sz w:val="24"/>
          <w:szCs w:val="24"/>
        </w:rPr>
        <w:t xml:space="preserve">и исполнения обязательств по нему переходит к резервному исполнителю. При этом резервный исполнитель заключается договор </w:t>
      </w:r>
      <w:r w:rsidR="0047732F">
        <w:rPr>
          <w:rFonts w:ascii="Arial" w:hAnsi="Arial" w:cs="Arial"/>
          <w:bCs/>
          <w:snapToGrid w:val="0"/>
          <w:sz w:val="24"/>
          <w:szCs w:val="24"/>
        </w:rPr>
        <w:t>по цене предложенной победителем или может отклонить заключение договора</w:t>
      </w:r>
      <w:r w:rsidRPr="00276F90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15.3. В случае уклонения заказчика от заключения контракта (договора) подряда на условиях, предусмотренные настоящей отборной документацией, победитель отборных торгов вправе обратиться в судебные инстанции для рассмотрения дела по существу.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276F90" w:rsidRPr="00276F90" w:rsidRDefault="00276F90" w:rsidP="00276F90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/>
          <w:bCs/>
          <w:snapToGrid w:val="0"/>
          <w:sz w:val="24"/>
          <w:szCs w:val="24"/>
        </w:rPr>
        <w:t>16. ЗАКЛЮЧИТЕЛЬНЫЕ ПОЛОЖЕНИЯ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16.1. Торги объявляются несостоявшимися, если: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 xml:space="preserve">16.1.1. к окончанию срока подачи предложений поступило только одно предложение или никто не принял участие в торгах; 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16.1.2. предложения не соответствуют условиям документации;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16.1.3. предложенные участниками отбора цены превышают предельную стоимость предмета торгов.</w:t>
      </w:r>
    </w:p>
    <w:p w:rsidR="00276F90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16.2. Объявление торгов несостоявшимися не влечет имущественной или иной ответственности кого-либо из участников торгов (закупочной комиссии, заказчика, организатора).</w:t>
      </w:r>
    </w:p>
    <w:p w:rsidR="005903B9" w:rsidRPr="00276F90" w:rsidRDefault="00276F90" w:rsidP="00276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6F90">
        <w:rPr>
          <w:rFonts w:ascii="Arial" w:hAnsi="Arial" w:cs="Arial"/>
          <w:bCs/>
          <w:snapToGrid w:val="0"/>
          <w:sz w:val="24"/>
          <w:szCs w:val="24"/>
        </w:rPr>
        <w:t>16.3. Если торги признаны несостоявшимися проводится повторный отбор на тех же условиях и с теми же критериями и требованиями к выполнению работ. При необходимости изменений условий, критериев оценки и требований к выполнению работ закупочная комиссия принимает соответствующее решение с приведением оснований.</w:t>
      </w:r>
    </w:p>
    <w:sectPr w:rsidR="005903B9" w:rsidRPr="00276F90" w:rsidSect="009C746A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67" w:rsidRDefault="00566A67">
      <w:r>
        <w:separator/>
      </w:r>
    </w:p>
  </w:endnote>
  <w:endnote w:type="continuationSeparator" w:id="0">
    <w:p w:rsidR="00566A67" w:rsidRDefault="0056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B9" w:rsidRPr="007D6233" w:rsidRDefault="005903B9" w:rsidP="002C407F">
    <w:pPr>
      <w:pStyle w:val="a6"/>
      <w:framePr w:wrap="auto" w:vAnchor="text" w:hAnchor="margin" w:xAlign="right" w:y="1"/>
      <w:rPr>
        <w:rStyle w:val="a8"/>
        <w:rFonts w:ascii="Arial" w:hAnsi="Arial" w:cs="Arial"/>
        <w:sz w:val="20"/>
        <w:szCs w:val="20"/>
      </w:rPr>
    </w:pPr>
    <w:r w:rsidRPr="007D6233">
      <w:rPr>
        <w:rStyle w:val="a8"/>
        <w:rFonts w:ascii="Arial" w:hAnsi="Arial" w:cs="Arial"/>
        <w:sz w:val="20"/>
        <w:szCs w:val="20"/>
      </w:rPr>
      <w:fldChar w:fldCharType="begin"/>
    </w:r>
    <w:r w:rsidRPr="007D6233">
      <w:rPr>
        <w:rStyle w:val="a8"/>
        <w:rFonts w:ascii="Arial" w:hAnsi="Arial" w:cs="Arial"/>
        <w:sz w:val="20"/>
        <w:szCs w:val="20"/>
      </w:rPr>
      <w:instrText xml:space="preserve">PAGE  </w:instrText>
    </w:r>
    <w:r w:rsidRPr="007D6233">
      <w:rPr>
        <w:rStyle w:val="a8"/>
        <w:rFonts w:ascii="Arial" w:hAnsi="Arial" w:cs="Arial"/>
        <w:sz w:val="20"/>
        <w:szCs w:val="20"/>
      </w:rPr>
      <w:fldChar w:fldCharType="separate"/>
    </w:r>
    <w:r w:rsidR="00F162D7">
      <w:rPr>
        <w:rStyle w:val="a8"/>
        <w:rFonts w:ascii="Arial" w:hAnsi="Arial" w:cs="Arial"/>
        <w:noProof/>
        <w:sz w:val="20"/>
        <w:szCs w:val="20"/>
      </w:rPr>
      <w:t>6</w:t>
    </w:r>
    <w:r w:rsidRPr="007D6233">
      <w:rPr>
        <w:rStyle w:val="a8"/>
        <w:rFonts w:ascii="Arial" w:hAnsi="Arial" w:cs="Arial"/>
        <w:sz w:val="20"/>
        <w:szCs w:val="20"/>
      </w:rPr>
      <w:fldChar w:fldCharType="end"/>
    </w:r>
  </w:p>
  <w:p w:rsidR="005903B9" w:rsidRDefault="005903B9" w:rsidP="007D62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67" w:rsidRDefault="00566A67">
      <w:r>
        <w:separator/>
      </w:r>
    </w:p>
  </w:footnote>
  <w:footnote w:type="continuationSeparator" w:id="0">
    <w:p w:rsidR="00566A67" w:rsidRDefault="0056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71E6"/>
    <w:multiLevelType w:val="hybridMultilevel"/>
    <w:tmpl w:val="A5E4C23C"/>
    <w:lvl w:ilvl="0" w:tplc="0AFA6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6A9"/>
    <w:rsid w:val="000708EE"/>
    <w:rsid w:val="00076D2C"/>
    <w:rsid w:val="00084F90"/>
    <w:rsid w:val="00087AB8"/>
    <w:rsid w:val="000B29F2"/>
    <w:rsid w:val="000B32B4"/>
    <w:rsid w:val="000D4127"/>
    <w:rsid w:val="001113EB"/>
    <w:rsid w:val="00156EF5"/>
    <w:rsid w:val="00165C9B"/>
    <w:rsid w:val="00193C06"/>
    <w:rsid w:val="001B40F1"/>
    <w:rsid w:val="001D0191"/>
    <w:rsid w:val="001E6274"/>
    <w:rsid w:val="00223CC2"/>
    <w:rsid w:val="00226612"/>
    <w:rsid w:val="00230A3D"/>
    <w:rsid w:val="00243F05"/>
    <w:rsid w:val="00251BC2"/>
    <w:rsid w:val="00254514"/>
    <w:rsid w:val="00255528"/>
    <w:rsid w:val="00276F90"/>
    <w:rsid w:val="002C407F"/>
    <w:rsid w:val="00322A26"/>
    <w:rsid w:val="003339F6"/>
    <w:rsid w:val="00382BF7"/>
    <w:rsid w:val="003A4B4C"/>
    <w:rsid w:val="003B6C9B"/>
    <w:rsid w:val="003C1727"/>
    <w:rsid w:val="003F1329"/>
    <w:rsid w:val="003F35CD"/>
    <w:rsid w:val="00420A5F"/>
    <w:rsid w:val="004439FA"/>
    <w:rsid w:val="00444C34"/>
    <w:rsid w:val="0047732F"/>
    <w:rsid w:val="004D06BB"/>
    <w:rsid w:val="005049A9"/>
    <w:rsid w:val="00524974"/>
    <w:rsid w:val="00525E2C"/>
    <w:rsid w:val="00546165"/>
    <w:rsid w:val="00547A54"/>
    <w:rsid w:val="00566A67"/>
    <w:rsid w:val="005876E1"/>
    <w:rsid w:val="005903B9"/>
    <w:rsid w:val="005D326B"/>
    <w:rsid w:val="005D6692"/>
    <w:rsid w:val="006001EB"/>
    <w:rsid w:val="006100DA"/>
    <w:rsid w:val="00616E08"/>
    <w:rsid w:val="00647C88"/>
    <w:rsid w:val="006830A0"/>
    <w:rsid w:val="00685E9D"/>
    <w:rsid w:val="00691158"/>
    <w:rsid w:val="006C0D70"/>
    <w:rsid w:val="006E56A2"/>
    <w:rsid w:val="00710689"/>
    <w:rsid w:val="0071731A"/>
    <w:rsid w:val="007319EF"/>
    <w:rsid w:val="007614A8"/>
    <w:rsid w:val="007878A1"/>
    <w:rsid w:val="00787AA0"/>
    <w:rsid w:val="007912B3"/>
    <w:rsid w:val="007B1597"/>
    <w:rsid w:val="007B16E3"/>
    <w:rsid w:val="007C17A8"/>
    <w:rsid w:val="007C60EF"/>
    <w:rsid w:val="007D6233"/>
    <w:rsid w:val="007F7B22"/>
    <w:rsid w:val="0081522D"/>
    <w:rsid w:val="00840605"/>
    <w:rsid w:val="00841C89"/>
    <w:rsid w:val="008E3BF3"/>
    <w:rsid w:val="00902C7D"/>
    <w:rsid w:val="00914D24"/>
    <w:rsid w:val="00963152"/>
    <w:rsid w:val="0098168C"/>
    <w:rsid w:val="009A78F4"/>
    <w:rsid w:val="009B04F4"/>
    <w:rsid w:val="009B1698"/>
    <w:rsid w:val="009C746A"/>
    <w:rsid w:val="009D24BD"/>
    <w:rsid w:val="00A140EE"/>
    <w:rsid w:val="00A349AA"/>
    <w:rsid w:val="00A6716F"/>
    <w:rsid w:val="00A703BC"/>
    <w:rsid w:val="00A83BF7"/>
    <w:rsid w:val="00AD26A9"/>
    <w:rsid w:val="00AD7417"/>
    <w:rsid w:val="00AE7C00"/>
    <w:rsid w:val="00AF43FB"/>
    <w:rsid w:val="00B46A71"/>
    <w:rsid w:val="00BA2E75"/>
    <w:rsid w:val="00BB0339"/>
    <w:rsid w:val="00BB08BD"/>
    <w:rsid w:val="00BE16A2"/>
    <w:rsid w:val="00BF05EC"/>
    <w:rsid w:val="00BF3B3B"/>
    <w:rsid w:val="00C70941"/>
    <w:rsid w:val="00C753BE"/>
    <w:rsid w:val="00CD0ACA"/>
    <w:rsid w:val="00CE1A99"/>
    <w:rsid w:val="00CE1BB2"/>
    <w:rsid w:val="00CE78BD"/>
    <w:rsid w:val="00D078D4"/>
    <w:rsid w:val="00D0795C"/>
    <w:rsid w:val="00D1657A"/>
    <w:rsid w:val="00D20228"/>
    <w:rsid w:val="00D323E1"/>
    <w:rsid w:val="00D4355F"/>
    <w:rsid w:val="00D5299A"/>
    <w:rsid w:val="00D83154"/>
    <w:rsid w:val="00DA5729"/>
    <w:rsid w:val="00DD4158"/>
    <w:rsid w:val="00DD777A"/>
    <w:rsid w:val="00DF6A3A"/>
    <w:rsid w:val="00E04B73"/>
    <w:rsid w:val="00E2286E"/>
    <w:rsid w:val="00E5536C"/>
    <w:rsid w:val="00E55D50"/>
    <w:rsid w:val="00E74EAE"/>
    <w:rsid w:val="00E9588F"/>
    <w:rsid w:val="00EC3427"/>
    <w:rsid w:val="00EC3D71"/>
    <w:rsid w:val="00EF4DF9"/>
    <w:rsid w:val="00EF74E9"/>
    <w:rsid w:val="00F162D7"/>
    <w:rsid w:val="00F64A58"/>
    <w:rsid w:val="00F807D4"/>
    <w:rsid w:val="00F90538"/>
    <w:rsid w:val="00FB0273"/>
    <w:rsid w:val="00FD1E65"/>
    <w:rsid w:val="00FF1530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964B3-73A1-4B81-97F6-40982E6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1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78D4"/>
    <w:pPr>
      <w:spacing w:after="0" w:line="260" w:lineRule="auto"/>
      <w:jc w:val="both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D078D4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F90538"/>
    <w:pPr>
      <w:ind w:left="720"/>
    </w:pPr>
  </w:style>
  <w:style w:type="paragraph" w:styleId="a6">
    <w:name w:val="footer"/>
    <w:basedOn w:val="a"/>
    <w:link w:val="a7"/>
    <w:uiPriority w:val="99"/>
    <w:rsid w:val="007D62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</w:style>
  <w:style w:type="character" w:styleId="a8">
    <w:name w:val="page number"/>
    <w:basedOn w:val="a0"/>
    <w:uiPriority w:val="99"/>
    <w:rsid w:val="007D6233"/>
  </w:style>
  <w:style w:type="paragraph" w:styleId="a9">
    <w:name w:val="header"/>
    <w:basedOn w:val="a"/>
    <w:link w:val="aa"/>
    <w:uiPriority w:val="99"/>
    <w:rsid w:val="007D62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User</Company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</dc:creator>
  <cp:keywords/>
  <dc:description/>
  <cp:lastModifiedBy>Konstantin Gorbunov</cp:lastModifiedBy>
  <cp:revision>44</cp:revision>
  <cp:lastPrinted>2019-02-04T11:42:00Z</cp:lastPrinted>
  <dcterms:created xsi:type="dcterms:W3CDTF">2018-11-29T13:45:00Z</dcterms:created>
  <dcterms:modified xsi:type="dcterms:W3CDTF">2022-03-18T06:06:00Z</dcterms:modified>
</cp:coreProperties>
</file>