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F9373" w14:textId="77777777" w:rsidR="00EF275E" w:rsidRPr="00D46C5B" w:rsidRDefault="00EF275E" w:rsidP="00EF275E">
      <w:pPr>
        <w:jc w:val="right"/>
        <w:rPr>
          <w:rFonts w:ascii="Arial" w:hAnsi="Arial" w:cs="Arial"/>
          <w:sz w:val="18"/>
          <w:szCs w:val="18"/>
          <w:lang w:val="en-US"/>
        </w:rPr>
      </w:pPr>
      <w:r w:rsidRPr="0018756F">
        <w:rPr>
          <w:rFonts w:ascii="Arial" w:hAnsi="Arial" w:cs="Arial"/>
          <w:sz w:val="18"/>
          <w:szCs w:val="18"/>
        </w:rPr>
        <w:t>Приложение</w:t>
      </w:r>
      <w:r w:rsidRPr="00D46C5B">
        <w:rPr>
          <w:rFonts w:ascii="Arial" w:hAnsi="Arial" w:cs="Arial"/>
          <w:sz w:val="18"/>
          <w:szCs w:val="18"/>
          <w:lang w:val="en-US"/>
        </w:rPr>
        <w:t xml:space="preserve"> №2 </w:t>
      </w:r>
      <w:proofErr w:type="spellStart"/>
      <w:r w:rsidRPr="0018756F">
        <w:rPr>
          <w:rFonts w:ascii="Arial" w:hAnsi="Arial" w:cs="Arial"/>
          <w:sz w:val="18"/>
          <w:szCs w:val="18"/>
        </w:rPr>
        <w:t>кконтракту</w:t>
      </w:r>
      <w:proofErr w:type="spellEnd"/>
      <w:r w:rsidRPr="00D46C5B">
        <w:rPr>
          <w:rFonts w:ascii="Arial" w:hAnsi="Arial" w:cs="Arial"/>
          <w:sz w:val="18"/>
          <w:szCs w:val="18"/>
          <w:lang w:val="en-US"/>
        </w:rPr>
        <w:t xml:space="preserve"> № / Appendix №2 </w:t>
      </w:r>
    </w:p>
    <w:p w14:paraId="7BF87738" w14:textId="77777777" w:rsidR="00EF275E" w:rsidRPr="00D46C5B" w:rsidRDefault="00EF275E" w:rsidP="00EF275E">
      <w:pPr>
        <w:jc w:val="right"/>
        <w:rPr>
          <w:rFonts w:ascii="Arial" w:hAnsi="Arial" w:cs="Arial"/>
          <w:sz w:val="18"/>
          <w:szCs w:val="18"/>
          <w:lang w:val="en-US"/>
        </w:rPr>
      </w:pPr>
      <w:r w:rsidRPr="00D46C5B">
        <w:rPr>
          <w:rFonts w:ascii="Arial" w:hAnsi="Arial" w:cs="Arial"/>
          <w:sz w:val="18"/>
          <w:szCs w:val="18"/>
          <w:lang w:val="en-US"/>
        </w:rPr>
        <w:t>to the Contract No __________________ ______________________</w:t>
      </w:r>
    </w:p>
    <w:tbl>
      <w:tblPr>
        <w:tblW w:w="10099" w:type="dxa"/>
        <w:tblInd w:w="-318" w:type="dxa"/>
        <w:tblLayout w:type="fixed"/>
        <w:tblLook w:val="04A0" w:firstRow="1" w:lastRow="0" w:firstColumn="1" w:lastColumn="0" w:noHBand="0" w:noVBand="1"/>
      </w:tblPr>
      <w:tblGrid>
        <w:gridCol w:w="10099"/>
      </w:tblGrid>
      <w:tr w:rsidR="00EF275E" w:rsidRPr="005B20E8" w14:paraId="2E06CE72" w14:textId="77777777" w:rsidTr="003E7E94">
        <w:trPr>
          <w:trHeight w:val="283"/>
        </w:trPr>
        <w:tc>
          <w:tcPr>
            <w:tcW w:w="10099" w:type="dxa"/>
          </w:tcPr>
          <w:p w14:paraId="06029463" w14:textId="77777777" w:rsidR="00EF275E" w:rsidRPr="0018756F" w:rsidRDefault="00EF275E" w:rsidP="003E7E94">
            <w:pPr>
              <w:autoSpaceDE w:val="0"/>
              <w:autoSpaceDN w:val="0"/>
              <w:adjustRightInd w:val="0"/>
              <w:ind w:right="-1"/>
              <w:jc w:val="center"/>
              <w:rPr>
                <w:rFonts w:ascii="Times New Roman" w:hAnsi="Times New Roman"/>
                <w:b/>
                <w:bCs/>
                <w:noProof/>
                <w:sz w:val="20"/>
                <w:szCs w:val="20"/>
              </w:rPr>
            </w:pPr>
            <w:r w:rsidRPr="0018756F">
              <w:rPr>
                <w:rFonts w:ascii="Times New Roman" w:hAnsi="Times New Roman"/>
                <w:b/>
                <w:bCs/>
                <w:noProof/>
                <w:sz w:val="20"/>
                <w:szCs w:val="20"/>
              </w:rPr>
              <w:t>ДОГОВОР № __________________</w:t>
            </w:r>
          </w:p>
          <w:p w14:paraId="2C0342F4" w14:textId="77777777" w:rsidR="00EF275E" w:rsidRPr="0018756F" w:rsidRDefault="00EF275E" w:rsidP="003E7E94">
            <w:pPr>
              <w:autoSpaceDE w:val="0"/>
              <w:autoSpaceDN w:val="0"/>
              <w:adjustRightInd w:val="0"/>
              <w:ind w:left="-709" w:right="-1"/>
              <w:jc w:val="center"/>
              <w:rPr>
                <w:rFonts w:ascii="Times New Roman" w:hAnsi="Times New Roman"/>
                <w:b/>
                <w:bCs/>
                <w:noProof/>
                <w:sz w:val="20"/>
                <w:szCs w:val="20"/>
              </w:rPr>
            </w:pPr>
            <w:r w:rsidRPr="0018756F">
              <w:rPr>
                <w:rFonts w:ascii="Times New Roman" w:hAnsi="Times New Roman"/>
                <w:b/>
                <w:bCs/>
                <w:noProof/>
                <w:sz w:val="20"/>
                <w:szCs w:val="20"/>
              </w:rPr>
              <w:t>на поставку товара</w:t>
            </w:r>
          </w:p>
          <w:p w14:paraId="142C4BD5" w14:textId="77777777" w:rsidR="00EF275E" w:rsidRPr="0018756F" w:rsidRDefault="00EF275E" w:rsidP="003E7E94">
            <w:pPr>
              <w:autoSpaceDE w:val="0"/>
              <w:autoSpaceDN w:val="0"/>
              <w:adjustRightInd w:val="0"/>
              <w:ind w:left="-709" w:right="-1"/>
              <w:jc w:val="center"/>
              <w:rPr>
                <w:rFonts w:ascii="Times New Roman" w:hAnsi="Times New Roman"/>
                <w:b/>
                <w:bCs/>
                <w:noProof/>
                <w:sz w:val="20"/>
                <w:szCs w:val="20"/>
              </w:rPr>
            </w:pPr>
          </w:p>
          <w:p w14:paraId="0265DEE8" w14:textId="77777777" w:rsidR="00EF275E" w:rsidRPr="0018756F" w:rsidRDefault="00EF275E" w:rsidP="003E7E94">
            <w:pPr>
              <w:autoSpaceDE w:val="0"/>
              <w:autoSpaceDN w:val="0"/>
              <w:adjustRightInd w:val="0"/>
              <w:ind w:right="-1"/>
              <w:jc w:val="both"/>
              <w:rPr>
                <w:rFonts w:ascii="Times New Roman" w:hAnsi="Times New Roman"/>
                <w:b/>
                <w:noProof/>
                <w:sz w:val="20"/>
                <w:szCs w:val="20"/>
              </w:rPr>
            </w:pPr>
            <w:r w:rsidRPr="0018756F">
              <w:rPr>
                <w:rFonts w:ascii="Times New Roman" w:hAnsi="Times New Roman"/>
                <w:b/>
                <w:noProof/>
                <w:sz w:val="20"/>
                <w:szCs w:val="20"/>
              </w:rPr>
              <w:t xml:space="preserve">г. Алмалык </w:t>
            </w:r>
            <w:r w:rsidRPr="0018756F">
              <w:rPr>
                <w:rFonts w:ascii="Times New Roman" w:hAnsi="Times New Roman"/>
                <w:b/>
                <w:noProof/>
                <w:sz w:val="20"/>
                <w:szCs w:val="20"/>
              </w:rPr>
              <w:tab/>
            </w:r>
            <w:r w:rsidRPr="0018756F">
              <w:rPr>
                <w:rFonts w:ascii="Times New Roman" w:hAnsi="Times New Roman"/>
                <w:b/>
                <w:noProof/>
                <w:sz w:val="20"/>
                <w:szCs w:val="20"/>
              </w:rPr>
              <w:tab/>
            </w:r>
            <w:r w:rsidRPr="0018756F">
              <w:rPr>
                <w:rFonts w:ascii="Times New Roman" w:hAnsi="Times New Roman"/>
                <w:b/>
                <w:noProof/>
                <w:sz w:val="20"/>
                <w:szCs w:val="20"/>
              </w:rPr>
              <w:tab/>
            </w:r>
            <w:r w:rsidRPr="0018756F">
              <w:rPr>
                <w:rFonts w:ascii="Times New Roman" w:hAnsi="Times New Roman"/>
                <w:b/>
                <w:noProof/>
                <w:sz w:val="20"/>
                <w:szCs w:val="20"/>
              </w:rPr>
              <w:tab/>
            </w:r>
            <w:r w:rsidRPr="0018756F">
              <w:rPr>
                <w:rFonts w:ascii="Times New Roman" w:hAnsi="Times New Roman"/>
                <w:b/>
                <w:noProof/>
                <w:sz w:val="20"/>
                <w:szCs w:val="20"/>
              </w:rPr>
              <w:tab/>
            </w:r>
            <w:r w:rsidRPr="0018756F">
              <w:rPr>
                <w:rFonts w:ascii="Times New Roman" w:hAnsi="Times New Roman"/>
                <w:b/>
                <w:noProof/>
                <w:sz w:val="20"/>
                <w:szCs w:val="20"/>
              </w:rPr>
              <w:tab/>
            </w:r>
            <w:r w:rsidRPr="0018756F">
              <w:rPr>
                <w:rFonts w:ascii="Times New Roman" w:hAnsi="Times New Roman"/>
                <w:b/>
                <w:noProof/>
                <w:sz w:val="20"/>
                <w:szCs w:val="20"/>
              </w:rPr>
              <w:tab/>
              <w:t xml:space="preserve">                             «____»____________20___г.</w:t>
            </w:r>
          </w:p>
          <w:p w14:paraId="19252A6C" w14:textId="77777777" w:rsidR="00EF275E" w:rsidRPr="0018756F" w:rsidRDefault="00EF275E" w:rsidP="003E7E94">
            <w:pPr>
              <w:ind w:right="-1" w:firstLine="720"/>
              <w:jc w:val="both"/>
              <w:rPr>
                <w:rFonts w:ascii="Times New Roman" w:hAnsi="Times New Roman"/>
                <w:b/>
                <w:sz w:val="20"/>
                <w:szCs w:val="20"/>
              </w:rPr>
            </w:pPr>
          </w:p>
          <w:p w14:paraId="41D9374B" w14:textId="77777777" w:rsidR="00EF275E" w:rsidRPr="0018756F" w:rsidRDefault="00EF275E" w:rsidP="003E7E94">
            <w:pPr>
              <w:ind w:right="-1" w:firstLine="720"/>
              <w:jc w:val="both"/>
              <w:rPr>
                <w:rFonts w:ascii="Times New Roman" w:hAnsi="Times New Roman"/>
                <w:sz w:val="20"/>
                <w:szCs w:val="20"/>
              </w:rPr>
            </w:pPr>
            <w:r w:rsidRPr="0018756F">
              <w:rPr>
                <w:rFonts w:ascii="Times New Roman" w:hAnsi="Times New Roman"/>
                <w:b/>
                <w:sz w:val="20"/>
                <w:szCs w:val="20"/>
              </w:rPr>
              <w:t>АО «</w:t>
            </w:r>
            <w:proofErr w:type="spellStart"/>
            <w:r w:rsidRPr="0018756F">
              <w:rPr>
                <w:rFonts w:ascii="Times New Roman" w:hAnsi="Times New Roman"/>
                <w:b/>
                <w:sz w:val="20"/>
                <w:szCs w:val="20"/>
              </w:rPr>
              <w:t>Алмалыкский</w:t>
            </w:r>
            <w:proofErr w:type="spellEnd"/>
            <w:r w:rsidRPr="0018756F">
              <w:rPr>
                <w:rFonts w:ascii="Times New Roman" w:hAnsi="Times New Roman"/>
                <w:b/>
                <w:sz w:val="20"/>
                <w:szCs w:val="20"/>
              </w:rPr>
              <w:t xml:space="preserve"> ГМК»,</w:t>
            </w:r>
            <w:r w:rsidRPr="0018756F">
              <w:rPr>
                <w:rFonts w:ascii="Times New Roman" w:hAnsi="Times New Roman"/>
                <w:sz w:val="20"/>
                <w:szCs w:val="20"/>
              </w:rPr>
              <w:t xml:space="preserve"> именуемое в дальнейшем ПОКУПАТЕЛЬ, в лице </w:t>
            </w:r>
            <w:proofErr w:type="spellStart"/>
            <w:r w:rsidRPr="0018756F">
              <w:rPr>
                <w:rFonts w:ascii="Times New Roman" w:hAnsi="Times New Roman"/>
                <w:sz w:val="20"/>
                <w:szCs w:val="20"/>
              </w:rPr>
              <w:t>И.о</w:t>
            </w:r>
            <w:proofErr w:type="spellEnd"/>
            <w:r w:rsidRPr="0018756F">
              <w:rPr>
                <w:rFonts w:ascii="Times New Roman" w:hAnsi="Times New Roman"/>
                <w:sz w:val="20"/>
                <w:szCs w:val="20"/>
              </w:rPr>
              <w:t xml:space="preserve">. заместителя председателя правления по коммерческим вопросам </w:t>
            </w:r>
            <w:proofErr w:type="spellStart"/>
            <w:r w:rsidRPr="0018756F">
              <w:rPr>
                <w:rFonts w:ascii="Times New Roman" w:hAnsi="Times New Roman"/>
                <w:sz w:val="20"/>
                <w:szCs w:val="20"/>
              </w:rPr>
              <w:t>Исмайилова</w:t>
            </w:r>
            <w:proofErr w:type="spellEnd"/>
            <w:r w:rsidRPr="0018756F">
              <w:rPr>
                <w:rFonts w:ascii="Times New Roman" w:hAnsi="Times New Roman"/>
                <w:sz w:val="20"/>
                <w:szCs w:val="20"/>
              </w:rPr>
              <w:t xml:space="preserve"> К.Б., действующего на основании Доверенности №19-64 от 13.08.2021г., с одной стороны, и </w:t>
            </w:r>
          </w:p>
          <w:p w14:paraId="452B22B8" w14:textId="77777777" w:rsidR="00EF275E" w:rsidRPr="0018756F" w:rsidRDefault="00EF275E" w:rsidP="003E7E94">
            <w:pPr>
              <w:ind w:right="-1" w:firstLine="720"/>
              <w:jc w:val="both"/>
              <w:rPr>
                <w:rFonts w:ascii="Times New Roman" w:hAnsi="Times New Roman"/>
                <w:sz w:val="20"/>
                <w:szCs w:val="20"/>
              </w:rPr>
            </w:pPr>
            <w:r w:rsidRPr="0018756F">
              <w:rPr>
                <w:rFonts w:ascii="Times New Roman" w:hAnsi="Times New Roman"/>
                <w:b/>
                <w:sz w:val="20"/>
                <w:szCs w:val="20"/>
              </w:rPr>
              <w:t>________________________________,</w:t>
            </w:r>
            <w:r w:rsidRPr="0018756F">
              <w:rPr>
                <w:rFonts w:ascii="Times New Roman" w:hAnsi="Times New Roman"/>
                <w:sz w:val="20"/>
                <w:szCs w:val="20"/>
              </w:rPr>
              <w:t xml:space="preserve"> именуемое в дальнейшем ПРОДАВЕЦ, в лице директора _____________, действующего на основании _____________, с другой стороны, совместно именуемые Стороны, а по отдельности – Сторона, заключили настоящий договор о нижеследующем: </w:t>
            </w:r>
          </w:p>
          <w:p w14:paraId="22DFCAF5"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t>ПРЕДМЕТ ДОГОВОРА</w:t>
            </w:r>
          </w:p>
          <w:p w14:paraId="7E79D1DF" w14:textId="77777777" w:rsidR="00EF275E" w:rsidRPr="0018756F" w:rsidRDefault="00EF275E" w:rsidP="00EF275E">
            <w:pPr>
              <w:numPr>
                <w:ilvl w:val="1"/>
                <w:numId w:val="2"/>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ПРОДАВЕЦ обязуется передать в собственность ПОКУПАТЕЛЮ товар в количестве и ассортименте, согласно спецификации, указанной в Приложении №1, являющейся неотъемлемой частью настоящего договора, а ПОКУПАТЕЛЬ обязуется принять данный товар и произвести оплату.</w:t>
            </w:r>
          </w:p>
          <w:p w14:paraId="2275530C" w14:textId="77777777" w:rsidR="00EF275E" w:rsidRPr="0018756F" w:rsidRDefault="00EF275E" w:rsidP="003E7E94">
            <w:pPr>
              <w:tabs>
                <w:tab w:val="left" w:pos="1134"/>
              </w:tabs>
              <w:autoSpaceDE w:val="0"/>
              <w:autoSpaceDN w:val="0"/>
              <w:adjustRightInd w:val="0"/>
              <w:ind w:right="-1"/>
              <w:jc w:val="both"/>
              <w:rPr>
                <w:rFonts w:ascii="Times New Roman" w:hAnsi="Times New Roman"/>
                <w:sz w:val="20"/>
                <w:szCs w:val="20"/>
              </w:rPr>
            </w:pPr>
          </w:p>
          <w:p w14:paraId="09FFB0BB"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t>ЦЕНА И ПОРЯДОК РАСЧЁТОВ</w:t>
            </w:r>
          </w:p>
          <w:p w14:paraId="312BA058"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 xml:space="preserve">Общая сумма настоящего договора является договорной и составляет _________ (_________________________) </w:t>
            </w:r>
            <w:proofErr w:type="spellStart"/>
            <w:r w:rsidRPr="0018756F">
              <w:rPr>
                <w:rFonts w:ascii="Times New Roman" w:hAnsi="Times New Roman"/>
                <w:sz w:val="20"/>
                <w:szCs w:val="20"/>
              </w:rPr>
              <w:t>сум</w:t>
            </w:r>
            <w:proofErr w:type="spellEnd"/>
            <w:r w:rsidRPr="0018756F">
              <w:rPr>
                <w:rFonts w:ascii="Times New Roman" w:hAnsi="Times New Roman"/>
                <w:sz w:val="20"/>
                <w:szCs w:val="20"/>
              </w:rPr>
              <w:t xml:space="preserve"> 00 </w:t>
            </w:r>
            <w:proofErr w:type="spellStart"/>
            <w:r w:rsidRPr="0018756F">
              <w:rPr>
                <w:rFonts w:ascii="Times New Roman" w:hAnsi="Times New Roman"/>
                <w:sz w:val="20"/>
                <w:szCs w:val="20"/>
              </w:rPr>
              <w:t>тийин</w:t>
            </w:r>
            <w:proofErr w:type="spellEnd"/>
            <w:r w:rsidRPr="0018756F">
              <w:rPr>
                <w:rFonts w:ascii="Times New Roman" w:hAnsi="Times New Roman"/>
                <w:sz w:val="20"/>
                <w:szCs w:val="20"/>
              </w:rPr>
              <w:t xml:space="preserve"> с учетом НДС 15%. ПРОДАВЕЦ является плательщиком налога на добавленную стоимость.</w:t>
            </w:r>
            <w:r w:rsidRPr="0018756F">
              <w:rPr>
                <w:rFonts w:ascii="Times New Roman" w:hAnsi="Times New Roman"/>
                <w:sz w:val="20"/>
                <w:szCs w:val="20"/>
              </w:rPr>
              <w:tab/>
            </w:r>
            <w:r w:rsidRPr="0018756F">
              <w:rPr>
                <w:rFonts w:ascii="Times New Roman" w:hAnsi="Times New Roman"/>
                <w:bCs/>
                <w:sz w:val="20"/>
                <w:szCs w:val="20"/>
              </w:rPr>
              <w:tab/>
            </w:r>
            <w:r w:rsidRPr="0018756F">
              <w:rPr>
                <w:rFonts w:ascii="Times New Roman" w:hAnsi="Times New Roman"/>
                <w:bCs/>
                <w:sz w:val="20"/>
                <w:szCs w:val="20"/>
              </w:rPr>
              <w:tab/>
            </w:r>
            <w:r w:rsidRPr="0018756F">
              <w:rPr>
                <w:rFonts w:ascii="Times New Roman" w:hAnsi="Times New Roman"/>
                <w:bCs/>
                <w:sz w:val="20"/>
                <w:szCs w:val="20"/>
              </w:rPr>
              <w:tab/>
            </w:r>
            <w:r w:rsidRPr="0018756F">
              <w:rPr>
                <w:rFonts w:ascii="Times New Roman" w:hAnsi="Times New Roman"/>
                <w:bCs/>
                <w:sz w:val="20"/>
                <w:szCs w:val="20"/>
              </w:rPr>
              <w:tab/>
            </w:r>
          </w:p>
          <w:p w14:paraId="71B32276"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Расчеты за поставляемый товар осуществляется ПОКУПАТЕЛЕМ путём выставления делимого отзывного аккредитива сроком действия ____ (__________) дней. Выставление аккредитива осуществляется в течении 10 (десяти) банковских дней с момента письменного уведомления ПРОДАВЦА о готовности продукции к отгрузке.  Письменное уведомление ПРОДАВЦА о готовности продукции к отгрузке должно быть направлено не позднее ___ (__________) дней с даты получения письменной заявки от ПОКУПАТЕЛЯ.</w:t>
            </w:r>
          </w:p>
          <w:p w14:paraId="003E088D" w14:textId="77777777" w:rsidR="00EF275E" w:rsidRPr="0018756F" w:rsidRDefault="00EF275E" w:rsidP="003E7E94">
            <w:pPr>
              <w:tabs>
                <w:tab w:val="left" w:pos="1134"/>
              </w:tabs>
              <w:autoSpaceDE w:val="0"/>
              <w:autoSpaceDN w:val="0"/>
              <w:adjustRightInd w:val="0"/>
              <w:ind w:right="-1" w:firstLine="709"/>
              <w:jc w:val="both"/>
              <w:rPr>
                <w:rFonts w:ascii="Times New Roman" w:hAnsi="Times New Roman"/>
                <w:sz w:val="20"/>
                <w:szCs w:val="20"/>
              </w:rPr>
            </w:pPr>
            <w:r w:rsidRPr="0018756F">
              <w:rPr>
                <w:rFonts w:ascii="Times New Roman" w:hAnsi="Times New Roman"/>
                <w:sz w:val="20"/>
                <w:szCs w:val="20"/>
              </w:rPr>
              <w:t>При этом ПРОДАВЕЦ приступает к размещению заказа на изготовление или изготовлению продукции только после получения письменной заявки от ПОКУПАТЕЛЯ или его уполномоченного представителя.</w:t>
            </w:r>
          </w:p>
          <w:p w14:paraId="66DAAA1D"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При условии отгрузки Товара без открытия аккредитива в пользу ПРОДАВЦА (с письменного согласия «ПОКУПАТЕЛЯ») «ПОКУПАТЕЛЬ» производит оплату по факту поставки товара в течение 30 (тридцати) календарных дней.</w:t>
            </w:r>
          </w:p>
          <w:p w14:paraId="6DBD10C5"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Для раскрытия аккредитива, ПРОДАВЕЦ представляет в исполняющий банк следующие документы: копию договора, счет-фактуру (оригинал) и счет-фактуру подтвержденной ЭЦП, доверенность подтвержденной ЭЦП. Документы должны быть предоставлены в банк не позднее 5 (пяти) банковских дней с даты отгрузки товара.</w:t>
            </w:r>
          </w:p>
          <w:p w14:paraId="093955EC"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С момента выставления аккредитива ПОУПАТЕЛЕМ или отгрузки продукции без выставления аккредитива, цены на товар изменению не подлежат.</w:t>
            </w:r>
          </w:p>
          <w:p w14:paraId="77A1F80D" w14:textId="77777777" w:rsidR="00EF275E" w:rsidRPr="0018756F" w:rsidRDefault="00EF275E" w:rsidP="003E7E94">
            <w:pPr>
              <w:tabs>
                <w:tab w:val="left" w:pos="1134"/>
              </w:tabs>
              <w:autoSpaceDE w:val="0"/>
              <w:autoSpaceDN w:val="0"/>
              <w:adjustRightInd w:val="0"/>
              <w:ind w:left="709" w:right="-1"/>
              <w:jc w:val="both"/>
              <w:rPr>
                <w:rFonts w:ascii="Times New Roman" w:hAnsi="Times New Roman"/>
                <w:sz w:val="20"/>
                <w:szCs w:val="20"/>
              </w:rPr>
            </w:pPr>
          </w:p>
          <w:p w14:paraId="1BB60934"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t>ПОРЯДОК ПОСТАВКИ ТОВАРА</w:t>
            </w:r>
          </w:p>
          <w:p w14:paraId="318BDABF"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 xml:space="preserve">Поставка товара по настоящему договору осуществляется ПРОДАВЦОМ до склада ПОКУПАТЕЛЯ в течение ____ (___________) дней со дня выставления аккредитива. </w:t>
            </w:r>
          </w:p>
          <w:p w14:paraId="5D539678"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sz w:val="20"/>
                <w:szCs w:val="20"/>
              </w:rPr>
              <w:t>Право собственности на товар по настоящему договору переходит от ПРОДАВЦА к ПОКУПАТЕЛЮ после подписания сторонами товаросопроводительных документов.</w:t>
            </w:r>
          </w:p>
          <w:p w14:paraId="6AC06590"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sz w:val="20"/>
                <w:szCs w:val="20"/>
              </w:rPr>
              <w:t xml:space="preserve">Риск случайной гибели товара при транспортировке несёт ПРОДАВЕЦ при условии, что поставка товара осуществляется средствами и силами ПОКУПАТЕЛЯ.   </w:t>
            </w:r>
          </w:p>
          <w:p w14:paraId="72053BB2"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43"/>
              <w:jc w:val="both"/>
              <w:rPr>
                <w:rFonts w:ascii="Times New Roman" w:hAnsi="Times New Roman"/>
                <w:noProof/>
                <w:sz w:val="20"/>
                <w:szCs w:val="20"/>
              </w:rPr>
            </w:pPr>
            <w:r w:rsidRPr="0018756F">
              <w:rPr>
                <w:rFonts w:ascii="Times New Roman" w:hAnsi="Times New Roman"/>
                <w:sz w:val="20"/>
                <w:szCs w:val="20"/>
              </w:rPr>
              <w:t xml:space="preserve">Приемка товара ПОКУПАТЕЛЕМ по количеству и качеству производится по правилам, установленным действующим законодательством Республики Узбекистан. </w:t>
            </w:r>
            <w:r w:rsidRPr="0018756F">
              <w:rPr>
                <w:rFonts w:ascii="Times New Roman" w:hAnsi="Times New Roman"/>
                <w:noProof/>
                <w:sz w:val="20"/>
                <w:szCs w:val="20"/>
              </w:rPr>
              <w:t xml:space="preserve">Вызов представителя </w:t>
            </w:r>
            <w:r w:rsidRPr="0018756F">
              <w:rPr>
                <w:rFonts w:ascii="Times New Roman" w:hAnsi="Times New Roman"/>
                <w:sz w:val="20"/>
                <w:szCs w:val="20"/>
              </w:rPr>
              <w:t xml:space="preserve">ПРОДАВЦА </w:t>
            </w:r>
            <w:r w:rsidRPr="0018756F">
              <w:rPr>
                <w:rFonts w:ascii="Times New Roman" w:hAnsi="Times New Roman"/>
                <w:noProof/>
                <w:sz w:val="20"/>
                <w:szCs w:val="20"/>
              </w:rPr>
              <w:t xml:space="preserve">при установлении </w:t>
            </w:r>
            <w:r w:rsidRPr="0018756F">
              <w:rPr>
                <w:rFonts w:ascii="Times New Roman" w:hAnsi="Times New Roman"/>
                <w:sz w:val="20"/>
                <w:szCs w:val="20"/>
              </w:rPr>
              <w:t>ПОКУПАТЕЛЕМ</w:t>
            </w:r>
            <w:r w:rsidRPr="0018756F">
              <w:rPr>
                <w:rFonts w:ascii="Times New Roman" w:hAnsi="Times New Roman"/>
                <w:noProof/>
                <w:sz w:val="20"/>
                <w:szCs w:val="20"/>
              </w:rPr>
              <w:t xml:space="preserve"> некомплектности товара, а также ненадлежащего ее качества - обязателен. Если </w:t>
            </w:r>
            <w:r w:rsidRPr="0018756F">
              <w:rPr>
                <w:rFonts w:ascii="Times New Roman" w:hAnsi="Times New Roman"/>
                <w:sz w:val="20"/>
                <w:szCs w:val="20"/>
              </w:rPr>
              <w:t>ПРОДАВЕЦ</w:t>
            </w:r>
            <w:r w:rsidRPr="0018756F">
              <w:rPr>
                <w:rFonts w:ascii="Times New Roman" w:hAnsi="Times New Roman"/>
                <w:noProof/>
                <w:sz w:val="20"/>
                <w:szCs w:val="20"/>
              </w:rPr>
              <w:t xml:space="preserve"> не подтверждает свое участие в приемке товара в течение 24 часа с момента получения уведомления о вызове от </w:t>
            </w:r>
            <w:r w:rsidRPr="0018756F">
              <w:rPr>
                <w:rFonts w:ascii="Times New Roman" w:hAnsi="Times New Roman"/>
                <w:sz w:val="20"/>
                <w:szCs w:val="20"/>
              </w:rPr>
              <w:t>ПОКУПАТЕЛЯ</w:t>
            </w:r>
            <w:r w:rsidRPr="0018756F">
              <w:rPr>
                <w:rFonts w:ascii="Times New Roman" w:hAnsi="Times New Roman"/>
                <w:noProof/>
                <w:sz w:val="20"/>
                <w:szCs w:val="20"/>
              </w:rPr>
              <w:t xml:space="preserve">, </w:t>
            </w:r>
            <w:r w:rsidRPr="0018756F">
              <w:rPr>
                <w:rFonts w:ascii="Times New Roman" w:hAnsi="Times New Roman"/>
                <w:sz w:val="20"/>
                <w:szCs w:val="20"/>
              </w:rPr>
              <w:t xml:space="preserve">ПОКУПАТЕЛЬ </w:t>
            </w:r>
            <w:r w:rsidRPr="0018756F">
              <w:rPr>
                <w:rFonts w:ascii="Times New Roman" w:hAnsi="Times New Roman"/>
                <w:noProof/>
                <w:sz w:val="20"/>
                <w:szCs w:val="20"/>
              </w:rPr>
              <w:t xml:space="preserve">вправе произвести приемку в одностороннем порядке. В этом случае односторонний акт </w:t>
            </w:r>
            <w:r w:rsidRPr="0018756F">
              <w:rPr>
                <w:rFonts w:ascii="Times New Roman" w:hAnsi="Times New Roman"/>
                <w:sz w:val="20"/>
                <w:szCs w:val="20"/>
              </w:rPr>
              <w:t>ПОКУПАТЕЛЯ</w:t>
            </w:r>
            <w:r w:rsidRPr="0018756F">
              <w:rPr>
                <w:rFonts w:ascii="Times New Roman" w:hAnsi="Times New Roman"/>
                <w:noProof/>
                <w:sz w:val="20"/>
                <w:szCs w:val="20"/>
              </w:rPr>
              <w:t xml:space="preserve"> о приемке товара будет являться основанием для проведения взаиморасчетов и предъявления претензий.</w:t>
            </w:r>
          </w:p>
          <w:p w14:paraId="4DD01B91" w14:textId="77777777" w:rsidR="00EF275E" w:rsidRPr="0018756F" w:rsidRDefault="00EF275E" w:rsidP="00EF275E">
            <w:pPr>
              <w:numPr>
                <w:ilvl w:val="1"/>
                <w:numId w:val="1"/>
              </w:numPr>
              <w:tabs>
                <w:tab w:val="num" w:pos="567"/>
                <w:tab w:val="left" w:pos="1134"/>
              </w:tabs>
              <w:autoSpaceDE w:val="0"/>
              <w:autoSpaceDN w:val="0"/>
              <w:adjustRightInd w:val="0"/>
              <w:spacing w:after="0" w:line="240" w:lineRule="auto"/>
              <w:ind w:left="0" w:right="-1" w:firstLine="743"/>
              <w:jc w:val="both"/>
              <w:rPr>
                <w:rFonts w:ascii="Times New Roman" w:hAnsi="Times New Roman"/>
                <w:sz w:val="20"/>
                <w:szCs w:val="20"/>
              </w:rPr>
            </w:pPr>
            <w:r w:rsidRPr="0018756F">
              <w:rPr>
                <w:rFonts w:ascii="Times New Roman" w:hAnsi="Times New Roman"/>
                <w:sz w:val="20"/>
                <w:szCs w:val="20"/>
              </w:rPr>
              <w:t xml:space="preserve">C отгрузочными документами «ПРОДАВЕЦ» предоставляет «ПОКУПАТЕЛЮ» сертификат качества </w:t>
            </w:r>
            <w:r w:rsidRPr="0018756F">
              <w:rPr>
                <w:rFonts w:ascii="Times New Roman" w:hAnsi="Times New Roman"/>
                <w:sz w:val="20"/>
                <w:szCs w:val="20"/>
              </w:rPr>
              <w:lastRenderedPageBreak/>
              <w:t>завода изготовителя, паспорт, руководство по эксплуатации.</w:t>
            </w:r>
          </w:p>
          <w:p w14:paraId="43BE65EA" w14:textId="77777777" w:rsidR="00EF275E" w:rsidRPr="0018756F" w:rsidRDefault="00EF275E" w:rsidP="00EF275E">
            <w:pPr>
              <w:numPr>
                <w:ilvl w:val="1"/>
                <w:numId w:val="1"/>
              </w:numPr>
              <w:tabs>
                <w:tab w:val="left" w:pos="1134"/>
              </w:tabs>
              <w:autoSpaceDE w:val="0"/>
              <w:autoSpaceDN w:val="0"/>
              <w:adjustRightInd w:val="0"/>
              <w:spacing w:after="0" w:line="240" w:lineRule="auto"/>
              <w:ind w:left="1057" w:right="-1"/>
              <w:jc w:val="both"/>
              <w:rPr>
                <w:rFonts w:ascii="Times New Roman" w:hAnsi="Times New Roman"/>
                <w:sz w:val="20"/>
                <w:szCs w:val="20"/>
              </w:rPr>
            </w:pPr>
            <w:r w:rsidRPr="0018756F">
              <w:rPr>
                <w:rFonts w:ascii="Times New Roman" w:hAnsi="Times New Roman"/>
                <w:sz w:val="20"/>
                <w:szCs w:val="20"/>
              </w:rPr>
              <w:t>Продавец имеет право отгрузить Товар с допуском до ±10% включительно по количеству, установленному в Спецификации №1 (Приложение №1) к настоящему контракту.</w:t>
            </w:r>
          </w:p>
          <w:p w14:paraId="7A588C7C" w14:textId="77777777" w:rsidR="00EF275E" w:rsidRPr="0018756F" w:rsidRDefault="00EF275E" w:rsidP="003E7E94">
            <w:pPr>
              <w:tabs>
                <w:tab w:val="left" w:pos="1134"/>
              </w:tabs>
              <w:autoSpaceDE w:val="0"/>
              <w:autoSpaceDN w:val="0"/>
              <w:adjustRightInd w:val="0"/>
              <w:ind w:left="743" w:right="-1"/>
              <w:jc w:val="both"/>
              <w:rPr>
                <w:rFonts w:ascii="Times New Roman" w:hAnsi="Times New Roman"/>
                <w:noProof/>
                <w:sz w:val="20"/>
                <w:szCs w:val="20"/>
              </w:rPr>
            </w:pPr>
          </w:p>
          <w:p w14:paraId="32126004"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t>КАЧЕСТВО ТОВАРА</w:t>
            </w:r>
          </w:p>
          <w:p w14:paraId="05FA53BF" w14:textId="77777777" w:rsidR="00EF275E" w:rsidRPr="0018756F" w:rsidRDefault="00EF275E" w:rsidP="00EF275E">
            <w:pPr>
              <w:numPr>
                <w:ilvl w:val="1"/>
                <w:numId w:val="1"/>
              </w:numPr>
              <w:tabs>
                <w:tab w:val="left" w:pos="0"/>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sz w:val="20"/>
                <w:szCs w:val="20"/>
              </w:rPr>
              <w:t>Поставляемый по настоящему договору товар по своему качеству должен соответствовать установленным требованиям (ГОСТ, ТУ и т.п.) к данным видам товаров (продукции).</w:t>
            </w:r>
          </w:p>
          <w:p w14:paraId="6F6B7524" w14:textId="77777777" w:rsidR="00EF275E" w:rsidRPr="0018756F" w:rsidRDefault="00EF275E" w:rsidP="00EF275E">
            <w:pPr>
              <w:numPr>
                <w:ilvl w:val="1"/>
                <w:numId w:val="1"/>
              </w:numPr>
              <w:tabs>
                <w:tab w:val="left" w:pos="0"/>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sz w:val="20"/>
                <w:szCs w:val="20"/>
              </w:rPr>
              <w:t>ПРОДАВЕЦ гарантирует высокое качество и комплектность поставляемого товара. Гарантийный срок устанавливается 12 (двенадцать) месяцев, с даты ввода в эксплуатацию, но не более 18 (восемнадцать) месяцев с даты поставки, в течение которого ПРОДАВЕЦ несет полную ответственность, в том числе имущественную, за качество товара.</w:t>
            </w:r>
          </w:p>
          <w:p w14:paraId="0879CD1C" w14:textId="77777777" w:rsidR="00EF275E" w:rsidRPr="0018756F" w:rsidRDefault="00EF275E" w:rsidP="00EF275E">
            <w:pPr>
              <w:numPr>
                <w:ilvl w:val="1"/>
                <w:numId w:val="1"/>
              </w:numPr>
              <w:tabs>
                <w:tab w:val="left" w:pos="0"/>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sz w:val="20"/>
                <w:szCs w:val="20"/>
              </w:rPr>
              <w:t>ПОКУПАТЕЛЬ</w:t>
            </w:r>
            <w:r w:rsidRPr="0018756F">
              <w:rPr>
                <w:rFonts w:ascii="Times New Roman" w:hAnsi="Times New Roman"/>
                <w:noProof/>
                <w:sz w:val="20"/>
                <w:szCs w:val="20"/>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приёмки. О выявленных несоответствиях или недостатках товара </w:t>
            </w:r>
            <w:r w:rsidRPr="0018756F">
              <w:rPr>
                <w:rFonts w:ascii="Times New Roman" w:hAnsi="Times New Roman"/>
                <w:sz w:val="20"/>
                <w:szCs w:val="20"/>
              </w:rPr>
              <w:t>ПОКУПАТЕЛЬ</w:t>
            </w:r>
            <w:r w:rsidRPr="0018756F">
              <w:rPr>
                <w:rFonts w:ascii="Times New Roman" w:hAnsi="Times New Roman"/>
                <w:noProof/>
                <w:sz w:val="20"/>
                <w:szCs w:val="20"/>
              </w:rPr>
              <w:t xml:space="preserve"> должен незамедлительно уведомить </w:t>
            </w:r>
            <w:r w:rsidRPr="0018756F">
              <w:rPr>
                <w:rFonts w:ascii="Times New Roman" w:hAnsi="Times New Roman"/>
                <w:sz w:val="20"/>
                <w:szCs w:val="20"/>
              </w:rPr>
              <w:t>ПРОДАВЦА</w:t>
            </w:r>
            <w:r w:rsidRPr="0018756F">
              <w:rPr>
                <w:rFonts w:ascii="Times New Roman" w:hAnsi="Times New Roman"/>
                <w:noProof/>
                <w:sz w:val="20"/>
                <w:szCs w:val="20"/>
              </w:rPr>
              <w:t>.</w:t>
            </w:r>
          </w:p>
          <w:p w14:paraId="43BE555B" w14:textId="77777777" w:rsidR="00EF275E" w:rsidRPr="0018756F" w:rsidRDefault="00EF275E" w:rsidP="00EF275E">
            <w:pPr>
              <w:numPr>
                <w:ilvl w:val="1"/>
                <w:numId w:val="1"/>
              </w:numPr>
              <w:tabs>
                <w:tab w:val="left" w:pos="0"/>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 xml:space="preserve">Приёмка товара по качеству, количеству осуществляется </w:t>
            </w:r>
            <w:r w:rsidRPr="0018756F">
              <w:rPr>
                <w:rFonts w:ascii="Times New Roman" w:hAnsi="Times New Roman"/>
                <w:sz w:val="20"/>
                <w:szCs w:val="20"/>
              </w:rPr>
              <w:t>ПОКУПАТЕЛЕМ</w:t>
            </w:r>
            <w:r w:rsidRPr="0018756F">
              <w:rPr>
                <w:rFonts w:ascii="Times New Roman" w:hAnsi="Times New Roman"/>
                <w:noProof/>
                <w:sz w:val="20"/>
                <w:szCs w:val="20"/>
              </w:rPr>
              <w:t xml:space="preserve"> в месте приёмки и оформляется счётом-фактурой и при необходимости актом приёма-передачи, подписанными  уполномоченными представителями сторон.</w:t>
            </w:r>
          </w:p>
          <w:p w14:paraId="77DD6803" w14:textId="77777777" w:rsidR="00EF275E" w:rsidRPr="0018756F" w:rsidRDefault="00EF275E" w:rsidP="00EF275E">
            <w:pPr>
              <w:numPr>
                <w:ilvl w:val="1"/>
                <w:numId w:val="1"/>
              </w:numPr>
              <w:tabs>
                <w:tab w:val="left" w:pos="0"/>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Товар, поставляемый по настоящему договору, должен быть помещён в упаковку, которая соответствует характеру товара. Стоимость тары входит в стоимость товара.</w:t>
            </w:r>
          </w:p>
          <w:p w14:paraId="03EC20C6" w14:textId="77777777" w:rsidR="00EF275E" w:rsidRPr="0018756F" w:rsidRDefault="00EF275E" w:rsidP="00EF275E">
            <w:pPr>
              <w:numPr>
                <w:ilvl w:val="1"/>
                <w:numId w:val="1"/>
              </w:numPr>
              <w:tabs>
                <w:tab w:val="left" w:pos="0"/>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Товар должен быть новым. Не ранее 2021 года выпуска.</w:t>
            </w:r>
          </w:p>
          <w:p w14:paraId="14B1EBC7" w14:textId="77777777" w:rsidR="00EF275E" w:rsidRPr="0018756F" w:rsidRDefault="00EF275E" w:rsidP="003E7E94">
            <w:pPr>
              <w:tabs>
                <w:tab w:val="left" w:pos="0"/>
                <w:tab w:val="left" w:pos="1134"/>
              </w:tabs>
              <w:autoSpaceDE w:val="0"/>
              <w:autoSpaceDN w:val="0"/>
              <w:adjustRightInd w:val="0"/>
              <w:ind w:left="709" w:right="-1"/>
              <w:jc w:val="both"/>
              <w:rPr>
                <w:rFonts w:ascii="Times New Roman" w:hAnsi="Times New Roman"/>
                <w:noProof/>
                <w:sz w:val="20"/>
                <w:szCs w:val="20"/>
              </w:rPr>
            </w:pPr>
          </w:p>
          <w:p w14:paraId="08AEEC57" w14:textId="77777777" w:rsidR="00EF275E" w:rsidRPr="0018756F" w:rsidRDefault="00EF275E" w:rsidP="00EF275E">
            <w:pPr>
              <w:numPr>
                <w:ilvl w:val="0"/>
                <w:numId w:val="1"/>
              </w:numPr>
              <w:spacing w:after="0" w:line="240" w:lineRule="auto"/>
              <w:ind w:right="-1"/>
              <w:contextualSpacing/>
              <w:jc w:val="center"/>
              <w:rPr>
                <w:rFonts w:ascii="Times New Roman" w:hAnsi="Times New Roman"/>
                <w:b/>
                <w:sz w:val="20"/>
                <w:szCs w:val="20"/>
              </w:rPr>
            </w:pPr>
            <w:r w:rsidRPr="0018756F">
              <w:rPr>
                <w:rFonts w:ascii="Times New Roman" w:hAnsi="Times New Roman"/>
                <w:b/>
                <w:sz w:val="20"/>
                <w:szCs w:val="20"/>
              </w:rPr>
              <w:t>ПРАВА И ОБЯЗАННОСТИ СТОРОН</w:t>
            </w:r>
          </w:p>
          <w:p w14:paraId="39AD7E2D" w14:textId="77777777" w:rsidR="00EF275E" w:rsidRPr="0018756F" w:rsidRDefault="00EF275E" w:rsidP="00EF275E">
            <w:pPr>
              <w:numPr>
                <w:ilvl w:val="1"/>
                <w:numId w:val="1"/>
              </w:numPr>
              <w:tabs>
                <w:tab w:val="left" w:pos="1134"/>
              </w:tabs>
              <w:spacing w:after="0" w:line="240" w:lineRule="auto"/>
              <w:ind w:left="0" w:right="-1" w:firstLine="709"/>
              <w:contextualSpacing/>
              <w:jc w:val="both"/>
              <w:rPr>
                <w:rFonts w:ascii="Times New Roman" w:hAnsi="Times New Roman"/>
                <w:sz w:val="20"/>
                <w:szCs w:val="20"/>
              </w:rPr>
            </w:pPr>
            <w:r w:rsidRPr="0018756F">
              <w:rPr>
                <w:rFonts w:ascii="Times New Roman" w:hAnsi="Times New Roman"/>
                <w:b/>
                <w:sz w:val="20"/>
                <w:szCs w:val="20"/>
              </w:rPr>
              <w:t>ПРОДАВЕЦ имеет право</w:t>
            </w:r>
            <w:r w:rsidRPr="0018756F">
              <w:rPr>
                <w:rFonts w:ascii="Times New Roman" w:hAnsi="Times New Roman"/>
                <w:sz w:val="20"/>
                <w:szCs w:val="20"/>
              </w:rPr>
              <w:t xml:space="preserve">: </w:t>
            </w:r>
          </w:p>
          <w:p w14:paraId="4FCE6382" w14:textId="77777777" w:rsidR="00EF275E" w:rsidRPr="0018756F" w:rsidRDefault="00EF275E" w:rsidP="00EF275E">
            <w:pPr>
              <w:numPr>
                <w:ilvl w:val="2"/>
                <w:numId w:val="1"/>
              </w:numPr>
              <w:tabs>
                <w:tab w:val="left" w:pos="1276"/>
              </w:tabs>
              <w:spacing w:after="0" w:line="240" w:lineRule="auto"/>
              <w:ind w:left="0" w:right="-1" w:firstLine="709"/>
              <w:contextualSpacing/>
              <w:jc w:val="both"/>
              <w:rPr>
                <w:rFonts w:ascii="Times New Roman" w:hAnsi="Times New Roman"/>
                <w:sz w:val="20"/>
                <w:szCs w:val="20"/>
              </w:rPr>
            </w:pPr>
            <w:r w:rsidRPr="0018756F">
              <w:rPr>
                <w:rFonts w:ascii="Times New Roman" w:hAnsi="Times New Roman"/>
                <w:sz w:val="20"/>
                <w:szCs w:val="20"/>
              </w:rPr>
              <w:t>Требовать от ПОКУПАТЕЛЯ оплату товара в сроки, определённые настоящим договором.</w:t>
            </w:r>
          </w:p>
          <w:p w14:paraId="3BCC3FEE" w14:textId="77777777" w:rsidR="00EF275E" w:rsidRPr="0018756F" w:rsidRDefault="00EF275E" w:rsidP="00EF275E">
            <w:pPr>
              <w:numPr>
                <w:ilvl w:val="1"/>
                <w:numId w:val="1"/>
              </w:numPr>
              <w:tabs>
                <w:tab w:val="left" w:pos="0"/>
                <w:tab w:val="left" w:pos="1134"/>
              </w:tabs>
              <w:spacing w:after="0" w:line="240" w:lineRule="auto"/>
              <w:ind w:left="0" w:right="-1" w:firstLine="709"/>
              <w:contextualSpacing/>
              <w:jc w:val="both"/>
              <w:rPr>
                <w:rFonts w:ascii="Times New Roman" w:hAnsi="Times New Roman"/>
                <w:sz w:val="20"/>
                <w:szCs w:val="20"/>
              </w:rPr>
            </w:pPr>
            <w:r w:rsidRPr="0018756F">
              <w:rPr>
                <w:rFonts w:ascii="Times New Roman" w:hAnsi="Times New Roman"/>
                <w:b/>
                <w:sz w:val="20"/>
                <w:szCs w:val="20"/>
              </w:rPr>
              <w:t>ПРОДАВЕЦ обязан</w:t>
            </w:r>
            <w:r w:rsidRPr="0018756F">
              <w:rPr>
                <w:rFonts w:ascii="Times New Roman" w:hAnsi="Times New Roman"/>
                <w:sz w:val="20"/>
                <w:szCs w:val="20"/>
              </w:rPr>
              <w:t xml:space="preserve">: </w:t>
            </w:r>
          </w:p>
          <w:p w14:paraId="25BD4ECD" w14:textId="77777777" w:rsidR="00EF275E" w:rsidRPr="0018756F" w:rsidRDefault="00EF275E" w:rsidP="00EF275E">
            <w:pPr>
              <w:numPr>
                <w:ilvl w:val="2"/>
                <w:numId w:val="1"/>
              </w:numPr>
              <w:tabs>
                <w:tab w:val="left" w:pos="1276"/>
              </w:tabs>
              <w:spacing w:after="0" w:line="240" w:lineRule="auto"/>
              <w:ind w:left="0" w:right="-1" w:firstLine="709"/>
              <w:contextualSpacing/>
              <w:jc w:val="both"/>
              <w:rPr>
                <w:rFonts w:ascii="Times New Roman" w:hAnsi="Times New Roman"/>
                <w:sz w:val="20"/>
                <w:szCs w:val="20"/>
              </w:rPr>
            </w:pPr>
            <w:r w:rsidRPr="0018756F">
              <w:rPr>
                <w:rFonts w:ascii="Times New Roman" w:hAnsi="Times New Roman"/>
                <w:sz w:val="20"/>
                <w:szCs w:val="20"/>
              </w:rPr>
              <w:t>В течение срока действия аккредитива, передать ПОКУПАТЕЛЮ товар, указанный в пункте 1.1. настоящего договора.</w:t>
            </w:r>
          </w:p>
          <w:p w14:paraId="6A84D0EF" w14:textId="77777777" w:rsidR="00EF275E" w:rsidRPr="0018756F" w:rsidRDefault="00EF275E" w:rsidP="00EF275E">
            <w:pPr>
              <w:numPr>
                <w:ilvl w:val="2"/>
                <w:numId w:val="1"/>
              </w:numPr>
              <w:tabs>
                <w:tab w:val="left" w:pos="1276"/>
              </w:tabs>
              <w:autoSpaceDE w:val="0"/>
              <w:autoSpaceDN w:val="0"/>
              <w:adjustRightInd w:val="0"/>
              <w:spacing w:after="0" w:line="240" w:lineRule="auto"/>
              <w:ind w:left="0" w:right="-1" w:firstLine="709"/>
              <w:contextualSpacing/>
              <w:jc w:val="both"/>
              <w:rPr>
                <w:rFonts w:ascii="Times New Roman" w:hAnsi="Times New Roman"/>
                <w:noProof/>
                <w:sz w:val="20"/>
                <w:szCs w:val="20"/>
              </w:rPr>
            </w:pPr>
            <w:r w:rsidRPr="0018756F">
              <w:rPr>
                <w:rFonts w:ascii="Times New Roman" w:hAnsi="Times New Roman"/>
                <w:noProof/>
                <w:sz w:val="20"/>
                <w:szCs w:val="20"/>
              </w:rPr>
              <w:t>В случае недопоставки товара, восполнить недопоставленное количество товара.</w:t>
            </w:r>
          </w:p>
          <w:p w14:paraId="04503F17" w14:textId="77777777" w:rsidR="00EF275E" w:rsidRPr="0018756F" w:rsidRDefault="00EF275E" w:rsidP="00EF275E">
            <w:pPr>
              <w:numPr>
                <w:ilvl w:val="2"/>
                <w:numId w:val="1"/>
              </w:numPr>
              <w:tabs>
                <w:tab w:val="left" w:pos="1276"/>
              </w:tabs>
              <w:autoSpaceDE w:val="0"/>
              <w:autoSpaceDN w:val="0"/>
              <w:adjustRightInd w:val="0"/>
              <w:spacing w:after="0" w:line="240" w:lineRule="auto"/>
              <w:ind w:left="0" w:right="-1" w:firstLine="709"/>
              <w:contextualSpacing/>
              <w:jc w:val="both"/>
              <w:rPr>
                <w:rFonts w:ascii="Times New Roman" w:hAnsi="Times New Roman"/>
                <w:noProof/>
                <w:sz w:val="20"/>
                <w:szCs w:val="20"/>
              </w:rPr>
            </w:pPr>
            <w:r w:rsidRPr="0018756F">
              <w:rPr>
                <w:rFonts w:ascii="Times New Roman" w:hAnsi="Times New Roman"/>
                <w:sz w:val="20"/>
                <w:szCs w:val="20"/>
              </w:rPr>
              <w:t>В</w:t>
            </w:r>
            <w:r w:rsidRPr="0018756F">
              <w:rPr>
                <w:rFonts w:ascii="Times New Roman" w:hAnsi="Times New Roman"/>
                <w:noProof/>
                <w:sz w:val="20"/>
                <w:szCs w:val="20"/>
              </w:rPr>
              <w:t xml:space="preserve"> случае выявления </w:t>
            </w:r>
            <w:r w:rsidRPr="0018756F">
              <w:rPr>
                <w:rFonts w:ascii="Times New Roman" w:hAnsi="Times New Roman"/>
                <w:sz w:val="20"/>
                <w:szCs w:val="20"/>
              </w:rPr>
              <w:t>ПОКУПАТЕЛЕМ</w:t>
            </w:r>
            <w:r w:rsidRPr="0018756F">
              <w:rPr>
                <w:rFonts w:ascii="Times New Roman" w:hAnsi="Times New Roman"/>
                <w:noProof/>
                <w:sz w:val="20"/>
                <w:szCs w:val="20"/>
              </w:rPr>
              <w:t xml:space="preserve">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14:paraId="1590F5CD" w14:textId="77777777" w:rsidR="00EF275E" w:rsidRPr="0018756F" w:rsidRDefault="00EF275E" w:rsidP="00EF275E">
            <w:pPr>
              <w:numPr>
                <w:ilvl w:val="1"/>
                <w:numId w:val="1"/>
              </w:numPr>
              <w:tabs>
                <w:tab w:val="left" w:pos="1134"/>
              </w:tabs>
              <w:spacing w:after="0" w:line="240" w:lineRule="auto"/>
              <w:ind w:left="0" w:right="-1" w:firstLine="709"/>
              <w:contextualSpacing/>
              <w:jc w:val="both"/>
              <w:rPr>
                <w:rFonts w:ascii="Times New Roman" w:hAnsi="Times New Roman"/>
                <w:sz w:val="20"/>
                <w:szCs w:val="20"/>
              </w:rPr>
            </w:pPr>
            <w:r w:rsidRPr="0018756F">
              <w:rPr>
                <w:rFonts w:ascii="Times New Roman" w:hAnsi="Times New Roman"/>
                <w:b/>
                <w:sz w:val="20"/>
                <w:szCs w:val="20"/>
              </w:rPr>
              <w:t>ПОКУПАТЕЛЬ имеет право</w:t>
            </w:r>
            <w:r w:rsidRPr="0018756F">
              <w:rPr>
                <w:rFonts w:ascii="Times New Roman" w:hAnsi="Times New Roman"/>
                <w:sz w:val="20"/>
                <w:szCs w:val="20"/>
              </w:rPr>
              <w:t xml:space="preserve">: </w:t>
            </w:r>
          </w:p>
          <w:p w14:paraId="753285E6" w14:textId="77777777" w:rsidR="00EF275E" w:rsidRPr="0018756F" w:rsidRDefault="00EF275E" w:rsidP="00EF275E">
            <w:pPr>
              <w:numPr>
                <w:ilvl w:val="2"/>
                <w:numId w:val="1"/>
              </w:numPr>
              <w:tabs>
                <w:tab w:val="left" w:pos="1276"/>
              </w:tabs>
              <w:spacing w:after="0" w:line="240" w:lineRule="auto"/>
              <w:ind w:left="0" w:right="-1" w:firstLine="709"/>
              <w:contextualSpacing/>
              <w:jc w:val="both"/>
              <w:rPr>
                <w:rFonts w:ascii="Times New Roman" w:hAnsi="Times New Roman"/>
                <w:noProof/>
                <w:sz w:val="20"/>
                <w:szCs w:val="20"/>
              </w:rPr>
            </w:pPr>
            <w:r w:rsidRPr="0018756F">
              <w:rPr>
                <w:rFonts w:ascii="Times New Roman" w:hAnsi="Times New Roman"/>
                <w:sz w:val="20"/>
                <w:szCs w:val="20"/>
              </w:rPr>
              <w:t>В течение срока действия аккредитива требовать от ПРОДАВЦА передать товар, а также подписать товаросопроводительные документы.</w:t>
            </w:r>
          </w:p>
          <w:p w14:paraId="2E47ACE3" w14:textId="77777777" w:rsidR="00EF275E" w:rsidRPr="0018756F" w:rsidRDefault="00EF275E" w:rsidP="00EF275E">
            <w:pPr>
              <w:numPr>
                <w:ilvl w:val="2"/>
                <w:numId w:val="1"/>
              </w:numPr>
              <w:tabs>
                <w:tab w:val="left" w:pos="1276"/>
              </w:tabs>
              <w:spacing w:after="0" w:line="240" w:lineRule="auto"/>
              <w:ind w:left="0" w:right="-1" w:firstLine="709"/>
              <w:contextualSpacing/>
              <w:jc w:val="both"/>
              <w:rPr>
                <w:rFonts w:ascii="Times New Roman" w:hAnsi="Times New Roman"/>
                <w:noProof/>
                <w:sz w:val="20"/>
                <w:szCs w:val="20"/>
              </w:rPr>
            </w:pPr>
            <w:r w:rsidRPr="0018756F">
              <w:rPr>
                <w:rFonts w:ascii="Times New Roman" w:hAnsi="Times New Roman"/>
                <w:noProof/>
                <w:sz w:val="20"/>
                <w:szCs w:val="20"/>
              </w:rPr>
              <w:t xml:space="preserve">В случае, если при принятии товара </w:t>
            </w:r>
            <w:r w:rsidRPr="0018756F">
              <w:rPr>
                <w:rFonts w:ascii="Times New Roman" w:hAnsi="Times New Roman"/>
                <w:sz w:val="20"/>
                <w:szCs w:val="20"/>
              </w:rPr>
              <w:t xml:space="preserve">ПОКУПАТЕЛЕМ </w:t>
            </w:r>
            <w:r w:rsidRPr="0018756F">
              <w:rPr>
                <w:rFonts w:ascii="Times New Roman" w:hAnsi="Times New Roman"/>
                <w:noProof/>
                <w:sz w:val="20"/>
                <w:szCs w:val="20"/>
              </w:rPr>
              <w:t xml:space="preserve">были выявлены несоответствия товара по качеству, он имеет право требовать от </w:t>
            </w:r>
            <w:r w:rsidRPr="0018756F">
              <w:rPr>
                <w:rFonts w:ascii="Times New Roman" w:hAnsi="Times New Roman"/>
                <w:sz w:val="20"/>
                <w:szCs w:val="20"/>
              </w:rPr>
              <w:t xml:space="preserve">ПРОДАВЦА </w:t>
            </w:r>
            <w:r w:rsidRPr="0018756F">
              <w:rPr>
                <w:rFonts w:ascii="Times New Roman" w:hAnsi="Times New Roman"/>
                <w:noProof/>
                <w:sz w:val="20"/>
                <w:szCs w:val="20"/>
              </w:rPr>
              <w:t>замены на товар надлежащего качества либо возврата ранее оплаченной суммы.</w:t>
            </w:r>
          </w:p>
          <w:p w14:paraId="0EC03C56" w14:textId="77777777" w:rsidR="00EF275E" w:rsidRPr="0018756F" w:rsidRDefault="00EF275E" w:rsidP="00EF275E">
            <w:pPr>
              <w:numPr>
                <w:ilvl w:val="1"/>
                <w:numId w:val="1"/>
              </w:numPr>
              <w:tabs>
                <w:tab w:val="left" w:pos="1134"/>
              </w:tabs>
              <w:spacing w:after="0" w:line="240" w:lineRule="auto"/>
              <w:ind w:left="0" w:right="-1" w:firstLine="709"/>
              <w:contextualSpacing/>
              <w:jc w:val="both"/>
              <w:rPr>
                <w:rFonts w:ascii="Times New Roman" w:hAnsi="Times New Roman"/>
                <w:sz w:val="20"/>
                <w:szCs w:val="20"/>
              </w:rPr>
            </w:pPr>
            <w:r w:rsidRPr="0018756F">
              <w:rPr>
                <w:rFonts w:ascii="Times New Roman" w:hAnsi="Times New Roman"/>
                <w:b/>
                <w:sz w:val="20"/>
                <w:szCs w:val="20"/>
              </w:rPr>
              <w:t>ПОКУПАТЕЛЬ обязан</w:t>
            </w:r>
            <w:r w:rsidRPr="0018756F">
              <w:rPr>
                <w:rFonts w:ascii="Times New Roman" w:hAnsi="Times New Roman"/>
                <w:sz w:val="20"/>
                <w:szCs w:val="20"/>
              </w:rPr>
              <w:t xml:space="preserve">: </w:t>
            </w:r>
          </w:p>
          <w:p w14:paraId="7FD767BC" w14:textId="77777777" w:rsidR="00EF275E" w:rsidRPr="0018756F" w:rsidRDefault="00EF275E" w:rsidP="00EF275E">
            <w:pPr>
              <w:numPr>
                <w:ilvl w:val="2"/>
                <w:numId w:val="1"/>
              </w:numPr>
              <w:tabs>
                <w:tab w:val="left" w:pos="1276"/>
              </w:tabs>
              <w:spacing w:after="0" w:line="240" w:lineRule="auto"/>
              <w:ind w:left="0" w:right="-1" w:firstLine="709"/>
              <w:contextualSpacing/>
              <w:jc w:val="both"/>
              <w:rPr>
                <w:rFonts w:ascii="Times New Roman" w:hAnsi="Times New Roman"/>
                <w:noProof/>
                <w:sz w:val="20"/>
                <w:szCs w:val="20"/>
              </w:rPr>
            </w:pPr>
            <w:r w:rsidRPr="0018756F">
              <w:rPr>
                <w:rFonts w:ascii="Times New Roman" w:hAnsi="Times New Roman"/>
                <w:sz w:val="20"/>
                <w:szCs w:val="20"/>
              </w:rPr>
              <w:t>Произвести оплату товара в сроки, определённые настоящим договором.</w:t>
            </w:r>
          </w:p>
          <w:p w14:paraId="05B395DB" w14:textId="77777777" w:rsidR="00EF275E" w:rsidRPr="0018756F" w:rsidRDefault="00EF275E" w:rsidP="00EF275E">
            <w:pPr>
              <w:numPr>
                <w:ilvl w:val="2"/>
                <w:numId w:val="1"/>
              </w:numPr>
              <w:tabs>
                <w:tab w:val="left" w:pos="1276"/>
              </w:tabs>
              <w:spacing w:after="0" w:line="240" w:lineRule="auto"/>
              <w:ind w:left="0" w:right="-1" w:firstLine="709"/>
              <w:contextualSpacing/>
              <w:jc w:val="both"/>
              <w:rPr>
                <w:rFonts w:ascii="Times New Roman" w:hAnsi="Times New Roman"/>
                <w:noProof/>
                <w:sz w:val="20"/>
                <w:szCs w:val="20"/>
              </w:rPr>
            </w:pPr>
            <w:r w:rsidRPr="0018756F">
              <w:rPr>
                <w:rFonts w:ascii="Times New Roman" w:hAnsi="Times New Roman"/>
                <w:sz w:val="20"/>
                <w:szCs w:val="20"/>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14:paraId="55889E17" w14:textId="77777777" w:rsidR="00EF275E" w:rsidRPr="0018756F" w:rsidRDefault="00EF275E" w:rsidP="00EF275E">
            <w:pPr>
              <w:widowControl w:val="0"/>
              <w:numPr>
                <w:ilvl w:val="1"/>
                <w:numId w:val="1"/>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bCs/>
                <w:spacing w:val="-10"/>
                <w:sz w:val="20"/>
                <w:szCs w:val="20"/>
              </w:rPr>
            </w:pPr>
            <w:r w:rsidRPr="0018756F">
              <w:rPr>
                <w:rFonts w:ascii="Times New Roman" w:hAnsi="Times New Roman"/>
                <w:noProof/>
                <w:sz w:val="20"/>
                <w:szCs w:val="20"/>
              </w:rPr>
              <w:t>По соглашению сторон возможно досрочное исполнение взятых на себя обязательств.</w:t>
            </w:r>
          </w:p>
          <w:p w14:paraId="7525C6A6" w14:textId="77777777" w:rsidR="00EF275E" w:rsidRPr="0018756F" w:rsidRDefault="00EF275E" w:rsidP="00EF275E">
            <w:pPr>
              <w:widowControl w:val="0"/>
              <w:numPr>
                <w:ilvl w:val="1"/>
                <w:numId w:val="1"/>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bCs/>
                <w:sz w:val="20"/>
                <w:szCs w:val="20"/>
              </w:rPr>
            </w:pPr>
            <w:r w:rsidRPr="0018756F">
              <w:rPr>
                <w:rFonts w:ascii="Times New Roman" w:hAnsi="Times New Roman"/>
                <w:bCs/>
                <w:spacing w:val="4"/>
                <w:sz w:val="20"/>
                <w:szCs w:val="20"/>
              </w:rPr>
              <w:t xml:space="preserve">В случае если любая из сторон по настоящему договору в период действия договора </w:t>
            </w:r>
            <w:r w:rsidRPr="0018756F">
              <w:rPr>
                <w:rFonts w:ascii="Times New Roman" w:hAnsi="Times New Roman"/>
                <w:bCs/>
                <w:spacing w:val="9"/>
                <w:sz w:val="20"/>
                <w:szCs w:val="20"/>
              </w:rPr>
              <w:t xml:space="preserve">будет претерпевать какие-либо реорганизации и другие изменения своего юридического </w:t>
            </w:r>
            <w:r w:rsidRPr="0018756F">
              <w:rPr>
                <w:rFonts w:ascii="Times New Roman" w:hAnsi="Times New Roman"/>
                <w:bCs/>
                <w:spacing w:val="3"/>
                <w:sz w:val="20"/>
                <w:szCs w:val="20"/>
              </w:rPr>
              <w:t xml:space="preserve">статуса, настоящий договор будет сохранять свою силу и сторона, претерпевшая изменения, </w:t>
            </w:r>
            <w:r w:rsidRPr="0018756F">
              <w:rPr>
                <w:rFonts w:ascii="Times New Roman" w:hAnsi="Times New Roman"/>
                <w:bCs/>
                <w:spacing w:val="2"/>
                <w:sz w:val="20"/>
                <w:szCs w:val="20"/>
              </w:rPr>
              <w:t xml:space="preserve">будет являться правопреемником настоящего договора с сохранением всех изложенных в нем </w:t>
            </w:r>
            <w:r w:rsidRPr="0018756F">
              <w:rPr>
                <w:rFonts w:ascii="Times New Roman" w:hAnsi="Times New Roman"/>
                <w:bCs/>
                <w:spacing w:val="-4"/>
                <w:sz w:val="20"/>
                <w:szCs w:val="20"/>
              </w:rPr>
              <w:t>обязательств.</w:t>
            </w:r>
          </w:p>
          <w:p w14:paraId="4542B688" w14:textId="77777777" w:rsidR="00EF275E" w:rsidRPr="0018756F" w:rsidRDefault="00EF275E" w:rsidP="00EF275E">
            <w:pPr>
              <w:widowControl w:val="0"/>
              <w:numPr>
                <w:ilvl w:val="1"/>
                <w:numId w:val="1"/>
              </w:numPr>
              <w:shd w:val="clear" w:color="auto" w:fill="FFFFFF"/>
              <w:tabs>
                <w:tab w:val="left" w:pos="1134"/>
              </w:tabs>
              <w:autoSpaceDE w:val="0"/>
              <w:autoSpaceDN w:val="0"/>
              <w:adjustRightInd w:val="0"/>
              <w:spacing w:after="0" w:line="240" w:lineRule="auto"/>
              <w:ind w:left="0" w:right="-1" w:firstLine="709"/>
              <w:contextualSpacing/>
              <w:jc w:val="both"/>
              <w:rPr>
                <w:rFonts w:ascii="Times New Roman" w:hAnsi="Times New Roman"/>
                <w:bCs/>
                <w:sz w:val="20"/>
                <w:szCs w:val="20"/>
              </w:rPr>
            </w:pPr>
            <w:r w:rsidRPr="0018756F">
              <w:rPr>
                <w:rFonts w:ascii="Times New Roman" w:hAnsi="Times New Roman"/>
                <w:bCs/>
                <w:spacing w:val="3"/>
                <w:sz w:val="20"/>
                <w:szCs w:val="20"/>
              </w:rPr>
              <w:t xml:space="preserve">Стороны обязуются незамедлительно информировать друг друга о возникших </w:t>
            </w:r>
            <w:r w:rsidRPr="0018756F">
              <w:rPr>
                <w:rFonts w:ascii="Times New Roman" w:hAnsi="Times New Roman"/>
                <w:bCs/>
                <w:spacing w:val="10"/>
                <w:sz w:val="20"/>
                <w:szCs w:val="20"/>
              </w:rPr>
              <w:t xml:space="preserve">затруднениях, которые могут привести к невыполнению отдельных условий настоящего </w:t>
            </w:r>
            <w:r w:rsidRPr="0018756F">
              <w:rPr>
                <w:rFonts w:ascii="Times New Roman" w:hAnsi="Times New Roman"/>
                <w:bCs/>
                <w:sz w:val="20"/>
                <w:szCs w:val="20"/>
              </w:rPr>
              <w:t xml:space="preserve">договора, для согласования и принятия необходимых мер. </w:t>
            </w:r>
          </w:p>
          <w:p w14:paraId="2B614C5C" w14:textId="77777777" w:rsidR="00EF275E" w:rsidRPr="0018756F" w:rsidRDefault="00EF275E" w:rsidP="003E7E94">
            <w:pPr>
              <w:widowControl w:val="0"/>
              <w:shd w:val="clear" w:color="auto" w:fill="FFFFFF"/>
              <w:tabs>
                <w:tab w:val="left" w:pos="1134"/>
              </w:tabs>
              <w:autoSpaceDE w:val="0"/>
              <w:autoSpaceDN w:val="0"/>
              <w:adjustRightInd w:val="0"/>
              <w:ind w:left="709" w:right="-1"/>
              <w:contextualSpacing/>
              <w:jc w:val="both"/>
              <w:rPr>
                <w:rFonts w:ascii="Times New Roman" w:hAnsi="Times New Roman"/>
                <w:bCs/>
                <w:sz w:val="20"/>
                <w:szCs w:val="20"/>
              </w:rPr>
            </w:pPr>
          </w:p>
          <w:p w14:paraId="4EBB2DCD"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t>ОТВЕТСТВЕННОСТЬ СТОРОН</w:t>
            </w:r>
          </w:p>
          <w:p w14:paraId="7DD8FD24"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 xml:space="preserve">В случае просрочки поставки, недопоставки либо поставки товара ненадлежащего качества </w:t>
            </w:r>
            <w:r w:rsidRPr="0018756F">
              <w:rPr>
                <w:rFonts w:ascii="Times New Roman" w:hAnsi="Times New Roman"/>
                <w:sz w:val="20"/>
                <w:szCs w:val="20"/>
              </w:rPr>
              <w:t>ПРОДАВЕЦ</w:t>
            </w:r>
            <w:r w:rsidRPr="0018756F">
              <w:rPr>
                <w:rFonts w:ascii="Times New Roman" w:hAnsi="Times New Roman"/>
                <w:noProof/>
                <w:sz w:val="20"/>
                <w:szCs w:val="20"/>
              </w:rPr>
              <w:t xml:space="preserve"> уплачивает </w:t>
            </w:r>
            <w:r w:rsidRPr="0018756F">
              <w:rPr>
                <w:rFonts w:ascii="Times New Roman" w:hAnsi="Times New Roman"/>
                <w:sz w:val="20"/>
                <w:szCs w:val="20"/>
              </w:rPr>
              <w:t>ПОКУПАТЕЛЮ</w:t>
            </w:r>
            <w:r w:rsidRPr="0018756F">
              <w:rPr>
                <w:rFonts w:ascii="Times New Roman" w:hAnsi="Times New Roman"/>
                <w:noProof/>
                <w:sz w:val="20"/>
                <w:szCs w:val="20"/>
              </w:rPr>
              <w:t xml:space="preserve"> пеню в размере 0,5 процентов суммы неисполненной части обязательства за каждый день просрочки, но не более 50 процентов стоимости неисполненного обязательства.</w:t>
            </w:r>
          </w:p>
          <w:p w14:paraId="08744EF5"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w:t>
            </w:r>
            <w:r w:rsidRPr="0018756F">
              <w:rPr>
                <w:rFonts w:ascii="Times New Roman" w:hAnsi="Times New Roman"/>
                <w:sz w:val="20"/>
                <w:szCs w:val="20"/>
              </w:rPr>
              <w:t>ПОКУПАТЕЛЬ</w:t>
            </w:r>
            <w:r w:rsidRPr="0018756F">
              <w:rPr>
                <w:rFonts w:ascii="Times New Roman" w:hAnsi="Times New Roman"/>
                <w:noProof/>
                <w:sz w:val="20"/>
                <w:szCs w:val="20"/>
              </w:rPr>
              <w:t xml:space="preserve"> вправе отказаться  от принятия  и оплаты  товаров и взыскать с </w:t>
            </w:r>
            <w:r w:rsidRPr="0018756F">
              <w:rPr>
                <w:rFonts w:ascii="Times New Roman" w:hAnsi="Times New Roman"/>
                <w:sz w:val="20"/>
                <w:szCs w:val="20"/>
              </w:rPr>
              <w:t xml:space="preserve">ИСПОЛНИТЕЛЯ </w:t>
            </w:r>
            <w:r w:rsidRPr="0018756F">
              <w:rPr>
                <w:rFonts w:ascii="Times New Roman" w:hAnsi="Times New Roman"/>
                <w:noProof/>
                <w:sz w:val="20"/>
                <w:szCs w:val="20"/>
              </w:rPr>
              <w:t>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14:paraId="7105D0A9"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 xml:space="preserve">При несвоевременной оплате поставленного товара </w:t>
            </w:r>
            <w:r w:rsidRPr="0018756F">
              <w:rPr>
                <w:rFonts w:ascii="Times New Roman" w:hAnsi="Times New Roman"/>
                <w:sz w:val="20"/>
                <w:szCs w:val="20"/>
              </w:rPr>
              <w:t xml:space="preserve">ПОКУПАТЕЛЬ </w:t>
            </w:r>
            <w:r w:rsidRPr="0018756F">
              <w:rPr>
                <w:rFonts w:ascii="Times New Roman" w:hAnsi="Times New Roman"/>
                <w:noProof/>
                <w:sz w:val="20"/>
                <w:szCs w:val="20"/>
              </w:rPr>
              <w:t xml:space="preserve">уплачивает </w:t>
            </w:r>
            <w:r w:rsidRPr="0018756F">
              <w:rPr>
                <w:rFonts w:ascii="Times New Roman" w:hAnsi="Times New Roman"/>
                <w:sz w:val="20"/>
                <w:szCs w:val="20"/>
              </w:rPr>
              <w:t xml:space="preserve">ПРОДАВЦУ </w:t>
            </w:r>
            <w:r w:rsidRPr="0018756F">
              <w:rPr>
                <w:rFonts w:ascii="Times New Roman" w:hAnsi="Times New Roman"/>
                <w:noProof/>
                <w:sz w:val="20"/>
                <w:szCs w:val="20"/>
              </w:rPr>
              <w:t xml:space="preserve">пеню в </w:t>
            </w:r>
            <w:r w:rsidRPr="0018756F">
              <w:rPr>
                <w:rFonts w:ascii="Times New Roman" w:hAnsi="Times New Roman"/>
                <w:noProof/>
                <w:sz w:val="20"/>
                <w:szCs w:val="20"/>
              </w:rPr>
              <w:lastRenderedPageBreak/>
              <w:t>размере 0,4 процента суммы просроченного платежа за каждый день просрочки, но не более 10 процентов суммы просроченного платежа.</w:t>
            </w:r>
          </w:p>
          <w:p w14:paraId="0722E46D"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noProof/>
                <w:sz w:val="20"/>
                <w:szCs w:val="20"/>
              </w:rPr>
            </w:pPr>
            <w:r w:rsidRPr="0018756F">
              <w:rPr>
                <w:rFonts w:ascii="Times New Roman" w:hAnsi="Times New Roman"/>
                <w:noProof/>
                <w:sz w:val="20"/>
                <w:szCs w:val="20"/>
              </w:rPr>
              <w:t>Уплата пени не освобождает сторону, нарушившую договорные обязательства от их исполнения.</w:t>
            </w:r>
          </w:p>
          <w:p w14:paraId="60A1D4FB"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В случае не использования аккредитива, выставленного по требованию ПРОДАВЦА, в течение срока его действия ПРОДАВЕЦ уплачивает ПОКУПАТЕЛЮ штраф в размере 5% неиспользованной суммы аккредитива.</w:t>
            </w:r>
          </w:p>
          <w:p w14:paraId="3B74818B"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 </w:t>
            </w:r>
          </w:p>
          <w:p w14:paraId="7F9A7B99" w14:textId="77777777" w:rsidR="00EF275E" w:rsidRPr="0018756F" w:rsidRDefault="00EF275E" w:rsidP="003E7E94">
            <w:pPr>
              <w:tabs>
                <w:tab w:val="left" w:pos="1134"/>
              </w:tabs>
              <w:autoSpaceDE w:val="0"/>
              <w:autoSpaceDN w:val="0"/>
              <w:adjustRightInd w:val="0"/>
              <w:ind w:left="709" w:right="-1"/>
              <w:jc w:val="both"/>
              <w:rPr>
                <w:rFonts w:ascii="Times New Roman" w:hAnsi="Times New Roman"/>
                <w:sz w:val="20"/>
                <w:szCs w:val="20"/>
              </w:rPr>
            </w:pPr>
          </w:p>
          <w:p w14:paraId="64848F12" w14:textId="77777777" w:rsidR="00EF275E" w:rsidRPr="0018756F" w:rsidRDefault="00EF275E" w:rsidP="00EF275E">
            <w:pPr>
              <w:numPr>
                <w:ilvl w:val="0"/>
                <w:numId w:val="1"/>
              </w:numPr>
              <w:autoSpaceDE w:val="0"/>
              <w:autoSpaceDN w:val="0"/>
              <w:adjustRightInd w:val="0"/>
              <w:spacing w:after="0" w:line="240" w:lineRule="auto"/>
              <w:ind w:left="0" w:right="-1" w:firstLine="315"/>
              <w:jc w:val="center"/>
              <w:rPr>
                <w:rFonts w:ascii="Times New Roman" w:hAnsi="Times New Roman"/>
                <w:b/>
                <w:bCs/>
                <w:sz w:val="20"/>
                <w:szCs w:val="20"/>
              </w:rPr>
            </w:pPr>
            <w:r w:rsidRPr="0018756F">
              <w:rPr>
                <w:rFonts w:ascii="Times New Roman" w:hAnsi="Times New Roman"/>
                <w:b/>
                <w:bCs/>
                <w:sz w:val="20"/>
                <w:szCs w:val="20"/>
              </w:rPr>
              <w:t>ПОРЯДОК РАЗРЕШЕНИЯ СПОРОВ</w:t>
            </w:r>
          </w:p>
          <w:p w14:paraId="4C71945C"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 Соблюдение порядка предъявления претензий обязателен для Сторон.</w:t>
            </w:r>
          </w:p>
          <w:p w14:paraId="3C5559B3"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В случае невозможности разрешения споров путём переговоров, стороны передают их на рассмотрение в соответствующий экономический суд.</w:t>
            </w:r>
          </w:p>
          <w:p w14:paraId="315EFE6C" w14:textId="77777777" w:rsidR="00EF275E" w:rsidRPr="0018756F" w:rsidRDefault="00EF275E" w:rsidP="003E7E94">
            <w:pPr>
              <w:tabs>
                <w:tab w:val="left" w:pos="1134"/>
              </w:tabs>
              <w:autoSpaceDE w:val="0"/>
              <w:autoSpaceDN w:val="0"/>
              <w:adjustRightInd w:val="0"/>
              <w:ind w:left="709" w:right="-1"/>
              <w:jc w:val="both"/>
              <w:rPr>
                <w:rFonts w:ascii="Times New Roman" w:hAnsi="Times New Roman"/>
                <w:sz w:val="20"/>
                <w:szCs w:val="20"/>
              </w:rPr>
            </w:pPr>
          </w:p>
          <w:p w14:paraId="24533945" w14:textId="77777777" w:rsidR="00EF275E" w:rsidRPr="0018756F" w:rsidRDefault="00EF275E" w:rsidP="00EF275E">
            <w:pPr>
              <w:numPr>
                <w:ilvl w:val="0"/>
                <w:numId w:val="1"/>
              </w:numPr>
              <w:autoSpaceDE w:val="0"/>
              <w:autoSpaceDN w:val="0"/>
              <w:adjustRightInd w:val="0"/>
              <w:spacing w:after="0" w:line="240" w:lineRule="auto"/>
              <w:ind w:left="0" w:right="-1" w:firstLine="315"/>
              <w:jc w:val="center"/>
              <w:rPr>
                <w:rFonts w:ascii="Times New Roman" w:hAnsi="Times New Roman"/>
                <w:b/>
                <w:bCs/>
                <w:sz w:val="20"/>
                <w:szCs w:val="20"/>
              </w:rPr>
            </w:pPr>
            <w:r w:rsidRPr="0018756F">
              <w:rPr>
                <w:rFonts w:ascii="Times New Roman" w:hAnsi="Times New Roman"/>
                <w:b/>
                <w:bCs/>
                <w:sz w:val="20"/>
                <w:szCs w:val="20"/>
              </w:rPr>
              <w:t>ФОРС МАЖОР</w:t>
            </w:r>
          </w:p>
          <w:p w14:paraId="27C8E336" w14:textId="77777777" w:rsidR="00EF275E" w:rsidRPr="0018756F" w:rsidRDefault="00EF275E" w:rsidP="00EF275E">
            <w:pPr>
              <w:widowControl w:val="0"/>
              <w:numPr>
                <w:ilvl w:val="1"/>
                <w:numId w:val="1"/>
              </w:numPr>
              <w:shd w:val="clear" w:color="auto" w:fill="FFFFFF"/>
              <w:tabs>
                <w:tab w:val="left" w:pos="1134"/>
              </w:tabs>
              <w:spacing w:after="0" w:line="240" w:lineRule="auto"/>
              <w:ind w:left="0" w:right="-1" w:firstLine="709"/>
              <w:contextualSpacing/>
              <w:jc w:val="both"/>
              <w:rPr>
                <w:rFonts w:ascii="Times New Roman" w:hAnsi="Times New Roman"/>
                <w:bCs/>
                <w:spacing w:val="-11"/>
                <w:sz w:val="20"/>
                <w:szCs w:val="20"/>
              </w:rPr>
            </w:pPr>
            <w:r w:rsidRPr="0018756F">
              <w:rPr>
                <w:rFonts w:ascii="Times New Roman" w:hAnsi="Times New Roman"/>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14:paraId="60C14B9B" w14:textId="77777777" w:rsidR="00EF275E" w:rsidRPr="0018756F" w:rsidRDefault="00EF275E" w:rsidP="00EF275E">
            <w:pPr>
              <w:widowControl w:val="0"/>
              <w:numPr>
                <w:ilvl w:val="1"/>
                <w:numId w:val="1"/>
              </w:numPr>
              <w:shd w:val="clear" w:color="auto" w:fill="FFFFFF"/>
              <w:tabs>
                <w:tab w:val="left" w:pos="1134"/>
              </w:tabs>
              <w:spacing w:after="0" w:line="240" w:lineRule="auto"/>
              <w:ind w:left="0" w:right="-1" w:firstLine="709"/>
              <w:contextualSpacing/>
              <w:jc w:val="both"/>
              <w:rPr>
                <w:rFonts w:ascii="Times New Roman" w:hAnsi="Times New Roman"/>
                <w:bCs/>
                <w:spacing w:val="-5"/>
                <w:sz w:val="20"/>
                <w:szCs w:val="20"/>
              </w:rPr>
            </w:pPr>
            <w:r w:rsidRPr="0018756F">
              <w:rPr>
                <w:rFonts w:ascii="Times New Roman" w:hAnsi="Times New Roman"/>
                <w:sz w:val="20"/>
                <w:szCs w:val="20"/>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18756F">
              <w:rPr>
                <w:rFonts w:ascii="Times New Roman" w:hAnsi="Times New Roman"/>
                <w:bCs/>
                <w:spacing w:val="-1"/>
                <w:sz w:val="20"/>
                <w:szCs w:val="20"/>
              </w:rPr>
              <w:t xml:space="preserve"> Несвоевременное уведомление о </w:t>
            </w:r>
            <w:r w:rsidRPr="0018756F">
              <w:rPr>
                <w:rFonts w:ascii="Times New Roman" w:hAnsi="Times New Roman"/>
                <w:bCs/>
                <w:spacing w:val="-5"/>
                <w:sz w:val="20"/>
                <w:szCs w:val="20"/>
              </w:rPr>
              <w:t xml:space="preserve">форс-мажорных обстоятельствах лишает соответствующую сторону права на освобождение от </w:t>
            </w:r>
            <w:r w:rsidRPr="0018756F">
              <w:rPr>
                <w:rFonts w:ascii="Times New Roman" w:hAnsi="Times New Roman"/>
                <w:bCs/>
                <w:spacing w:val="-8"/>
                <w:sz w:val="20"/>
                <w:szCs w:val="20"/>
              </w:rPr>
              <w:t>обязательств.</w:t>
            </w:r>
          </w:p>
          <w:p w14:paraId="727E73F7" w14:textId="77777777" w:rsidR="00EF275E" w:rsidRPr="0018756F" w:rsidRDefault="00EF275E" w:rsidP="00EF275E">
            <w:pPr>
              <w:widowControl w:val="0"/>
              <w:numPr>
                <w:ilvl w:val="1"/>
                <w:numId w:val="1"/>
              </w:numPr>
              <w:shd w:val="clear" w:color="auto" w:fill="FFFFFF"/>
              <w:tabs>
                <w:tab w:val="left" w:pos="1134"/>
              </w:tabs>
              <w:spacing w:after="0" w:line="240" w:lineRule="auto"/>
              <w:ind w:left="0" w:right="-1" w:firstLine="709"/>
              <w:contextualSpacing/>
              <w:jc w:val="both"/>
              <w:rPr>
                <w:rFonts w:ascii="Times New Roman" w:hAnsi="Times New Roman"/>
                <w:bCs/>
                <w:spacing w:val="-5"/>
                <w:sz w:val="20"/>
                <w:szCs w:val="20"/>
              </w:rPr>
            </w:pPr>
            <w:r w:rsidRPr="0018756F">
              <w:rPr>
                <w:rFonts w:ascii="Times New Roman" w:hAnsi="Times New Roman"/>
                <w:bCs/>
                <w:spacing w:val="-1"/>
                <w:sz w:val="20"/>
                <w:szCs w:val="20"/>
              </w:rPr>
              <w:t xml:space="preserve">При </w:t>
            </w:r>
            <w:r w:rsidRPr="0018756F">
              <w:rPr>
                <w:rFonts w:ascii="Times New Roman" w:hAnsi="Times New Roman"/>
                <w:bCs/>
                <w:spacing w:val="1"/>
                <w:sz w:val="20"/>
                <w:szCs w:val="20"/>
              </w:rPr>
              <w:t xml:space="preserve">невозможности исполнения обязательств в срок свыше 30 (тридцати) календарных дней со дня их наступления, каждая из </w:t>
            </w:r>
            <w:r w:rsidRPr="0018756F">
              <w:rPr>
                <w:rFonts w:ascii="Times New Roman" w:hAnsi="Times New Roman"/>
                <w:bCs/>
                <w:spacing w:val="-5"/>
                <w:sz w:val="20"/>
                <w:szCs w:val="20"/>
              </w:rPr>
              <w:t>Сторон имеет право расторгнуть настоящий договор полностью или частично.</w:t>
            </w:r>
          </w:p>
          <w:p w14:paraId="7833B1D4" w14:textId="77777777" w:rsidR="00EF275E" w:rsidRPr="0018756F" w:rsidRDefault="00EF275E" w:rsidP="003E7E94">
            <w:pPr>
              <w:ind w:right="-1" w:firstLine="709"/>
              <w:jc w:val="both"/>
              <w:rPr>
                <w:rFonts w:ascii="Times New Roman" w:hAnsi="Times New Roman"/>
                <w:bCs/>
                <w:spacing w:val="-5"/>
                <w:sz w:val="20"/>
                <w:szCs w:val="20"/>
              </w:rPr>
            </w:pPr>
          </w:p>
          <w:p w14:paraId="723A0FD1"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t>ЗАКЛЮЧИТЕЛЬНЫЕ ПОЛОЖЕНИЯ</w:t>
            </w:r>
          </w:p>
          <w:p w14:paraId="387DC43B"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Действие настоящего договора может быть прекращено в связи с полным выполнением принятых сторонами обязательств, либо по соглашению сторон.</w:t>
            </w:r>
          </w:p>
          <w:p w14:paraId="4BDDD649"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14:paraId="187299F8"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14:paraId="7F8984B3"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Любые изменения и дополнения к настоящему 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14:paraId="59B4BD6A"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Настоящий договор вступает в законную силу с момента подписания его сторонами и действует до 31 декабря 2021 года.</w:t>
            </w:r>
          </w:p>
          <w:p w14:paraId="05D3650D"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Настоящий договор, заверенный подписями и печатями, является основанием для проведения банковских операций.</w:t>
            </w:r>
          </w:p>
          <w:p w14:paraId="19D85986"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Настоящий договор составлен в двух экземплярах, по одному для каждой из сторон. Оба экземпляра идентичны и имеют одинаковую юридическую силу.</w:t>
            </w:r>
          </w:p>
          <w:p w14:paraId="1BEF2D31"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41A57D87" w14:textId="77777777" w:rsidR="00EF275E" w:rsidRPr="0018756F" w:rsidRDefault="00EF275E" w:rsidP="00EF275E">
            <w:pPr>
              <w:numPr>
                <w:ilvl w:val="1"/>
                <w:numId w:val="1"/>
              </w:numPr>
              <w:tabs>
                <w:tab w:val="left" w:pos="1134"/>
              </w:tabs>
              <w:autoSpaceDE w:val="0"/>
              <w:autoSpaceDN w:val="0"/>
              <w:adjustRightInd w:val="0"/>
              <w:spacing w:after="0" w:line="240" w:lineRule="auto"/>
              <w:ind w:left="0" w:right="-1" w:firstLine="709"/>
              <w:jc w:val="both"/>
              <w:rPr>
                <w:rFonts w:ascii="Times New Roman" w:hAnsi="Times New Roman"/>
                <w:sz w:val="20"/>
                <w:szCs w:val="20"/>
              </w:rPr>
            </w:pPr>
            <w:r w:rsidRPr="0018756F">
              <w:rPr>
                <w:rFonts w:ascii="Times New Roman" w:hAnsi="Times New Roman"/>
                <w:sz w:val="20"/>
                <w:szCs w:val="20"/>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04CD7DE3" w14:textId="77777777" w:rsidR="00EF275E" w:rsidRPr="0018756F" w:rsidRDefault="00EF275E" w:rsidP="003E7E94">
            <w:pPr>
              <w:autoSpaceDE w:val="0"/>
              <w:autoSpaceDN w:val="0"/>
              <w:adjustRightInd w:val="0"/>
              <w:ind w:right="-1" w:firstLine="709"/>
              <w:jc w:val="both"/>
              <w:rPr>
                <w:rFonts w:ascii="Times New Roman" w:hAnsi="Times New Roman"/>
                <w:sz w:val="20"/>
                <w:szCs w:val="20"/>
              </w:rPr>
            </w:pPr>
          </w:p>
          <w:p w14:paraId="5A6318C6" w14:textId="77777777" w:rsidR="00EF275E" w:rsidRPr="0018756F" w:rsidRDefault="00EF275E" w:rsidP="00EF275E">
            <w:pPr>
              <w:numPr>
                <w:ilvl w:val="0"/>
                <w:numId w:val="1"/>
              </w:numPr>
              <w:autoSpaceDE w:val="0"/>
              <w:autoSpaceDN w:val="0"/>
              <w:adjustRightInd w:val="0"/>
              <w:spacing w:after="0" w:line="240" w:lineRule="auto"/>
              <w:ind w:right="-1"/>
              <w:jc w:val="center"/>
              <w:rPr>
                <w:rFonts w:ascii="Times New Roman" w:hAnsi="Times New Roman"/>
                <w:b/>
                <w:bCs/>
                <w:sz w:val="20"/>
                <w:szCs w:val="20"/>
              </w:rPr>
            </w:pPr>
            <w:r w:rsidRPr="0018756F">
              <w:rPr>
                <w:rFonts w:ascii="Times New Roman" w:hAnsi="Times New Roman"/>
                <w:b/>
                <w:bCs/>
                <w:sz w:val="20"/>
                <w:szCs w:val="20"/>
              </w:rPr>
              <w:lastRenderedPageBreak/>
              <w:t>ЮРИДИЧЕСКИЕ АДРЕСА, РЕКВИЗИТЫ СТОРОН:</w:t>
            </w:r>
          </w:p>
          <w:p w14:paraId="26BA3D52" w14:textId="77777777" w:rsidR="00EF275E" w:rsidRPr="0018756F" w:rsidRDefault="00EF275E" w:rsidP="003E7E94">
            <w:pPr>
              <w:autoSpaceDE w:val="0"/>
              <w:autoSpaceDN w:val="0"/>
              <w:adjustRightInd w:val="0"/>
              <w:ind w:left="1080" w:right="-1"/>
              <w:rPr>
                <w:rFonts w:ascii="Times New Roman" w:hAnsi="Times New Roman"/>
                <w:b/>
                <w:bC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851"/>
              <w:gridCol w:w="4677"/>
            </w:tblGrid>
            <w:tr w:rsidR="00EF275E" w:rsidRPr="0018756F" w14:paraId="1895F352" w14:textId="77777777" w:rsidTr="003E7E94">
              <w:trPr>
                <w:trHeight w:val="283"/>
              </w:trPr>
              <w:tc>
                <w:tcPr>
                  <w:tcW w:w="4282" w:type="dxa"/>
                  <w:hideMark/>
                </w:tcPr>
                <w:p w14:paraId="51CF4103" w14:textId="77777777" w:rsidR="00EF275E" w:rsidRPr="0018756F" w:rsidRDefault="00EF275E" w:rsidP="003E7E94">
                  <w:pPr>
                    <w:jc w:val="center"/>
                    <w:rPr>
                      <w:rFonts w:ascii="Times New Roman" w:hAnsi="Times New Roman"/>
                      <w:b/>
                      <w:bCs/>
                      <w:sz w:val="20"/>
                      <w:szCs w:val="20"/>
                    </w:rPr>
                  </w:pPr>
                  <w:r w:rsidRPr="0018756F">
                    <w:rPr>
                      <w:rFonts w:ascii="Times New Roman" w:hAnsi="Times New Roman"/>
                      <w:b/>
                      <w:bCs/>
                      <w:sz w:val="20"/>
                      <w:szCs w:val="20"/>
                    </w:rPr>
                    <w:t>ПРОДАВЕЦ:</w:t>
                  </w:r>
                </w:p>
              </w:tc>
              <w:tc>
                <w:tcPr>
                  <w:tcW w:w="851" w:type="dxa"/>
                </w:tcPr>
                <w:p w14:paraId="16FE0235" w14:textId="77777777" w:rsidR="00EF275E" w:rsidRPr="0018756F" w:rsidRDefault="00EF275E" w:rsidP="003E7E94">
                  <w:pPr>
                    <w:rPr>
                      <w:rFonts w:ascii="Times New Roman" w:hAnsi="Times New Roman"/>
                      <w:b/>
                      <w:bCs/>
                      <w:sz w:val="20"/>
                      <w:szCs w:val="20"/>
                    </w:rPr>
                  </w:pPr>
                </w:p>
              </w:tc>
              <w:tc>
                <w:tcPr>
                  <w:tcW w:w="4677" w:type="dxa"/>
                  <w:hideMark/>
                </w:tcPr>
                <w:p w14:paraId="29A7773C" w14:textId="77777777" w:rsidR="00EF275E" w:rsidRPr="0018756F" w:rsidRDefault="00EF275E" w:rsidP="003E7E94">
                  <w:pPr>
                    <w:jc w:val="center"/>
                    <w:rPr>
                      <w:rFonts w:ascii="Times New Roman" w:hAnsi="Times New Roman"/>
                      <w:b/>
                      <w:sz w:val="20"/>
                      <w:szCs w:val="20"/>
                    </w:rPr>
                  </w:pPr>
                  <w:r w:rsidRPr="0018756F">
                    <w:rPr>
                      <w:rFonts w:ascii="Times New Roman" w:hAnsi="Times New Roman"/>
                      <w:b/>
                      <w:bCs/>
                      <w:sz w:val="20"/>
                      <w:szCs w:val="20"/>
                    </w:rPr>
                    <w:t>ПОКУПАТЕЛЬ:</w:t>
                  </w:r>
                </w:p>
              </w:tc>
            </w:tr>
            <w:tr w:rsidR="00EF275E" w:rsidRPr="005B20E8" w14:paraId="609FDD5B" w14:textId="77777777" w:rsidTr="003E7E94">
              <w:trPr>
                <w:trHeight w:val="283"/>
              </w:trPr>
              <w:tc>
                <w:tcPr>
                  <w:tcW w:w="4282" w:type="dxa"/>
                </w:tcPr>
                <w:p w14:paraId="4BA43EF2" w14:textId="77777777" w:rsidR="00EF275E" w:rsidRPr="0018756F" w:rsidRDefault="00EF275E" w:rsidP="003E7E94">
                  <w:pPr>
                    <w:rPr>
                      <w:rFonts w:ascii="Times New Roman" w:hAnsi="Times New Roman"/>
                      <w:bCs/>
                      <w:sz w:val="20"/>
                      <w:szCs w:val="20"/>
                    </w:rPr>
                  </w:pPr>
                </w:p>
              </w:tc>
              <w:tc>
                <w:tcPr>
                  <w:tcW w:w="851" w:type="dxa"/>
                </w:tcPr>
                <w:p w14:paraId="770F9F8E" w14:textId="77777777" w:rsidR="00EF275E" w:rsidRPr="0018756F" w:rsidRDefault="00EF275E" w:rsidP="003E7E94">
                  <w:pPr>
                    <w:jc w:val="center"/>
                    <w:rPr>
                      <w:rFonts w:ascii="Times New Roman" w:hAnsi="Times New Roman"/>
                      <w:bCs/>
                      <w:sz w:val="20"/>
                      <w:szCs w:val="20"/>
                    </w:rPr>
                  </w:pPr>
                </w:p>
              </w:tc>
              <w:tc>
                <w:tcPr>
                  <w:tcW w:w="4677" w:type="dxa"/>
                  <w:hideMark/>
                </w:tcPr>
                <w:p w14:paraId="2D68FC07" w14:textId="77777777" w:rsidR="00EF275E" w:rsidRPr="0018756F" w:rsidRDefault="00EF275E" w:rsidP="003E7E94">
                  <w:pPr>
                    <w:jc w:val="center"/>
                    <w:rPr>
                      <w:rFonts w:ascii="Times New Roman" w:hAnsi="Times New Roman"/>
                      <w:sz w:val="20"/>
                      <w:szCs w:val="20"/>
                    </w:rPr>
                  </w:pPr>
                  <w:r w:rsidRPr="0018756F">
                    <w:rPr>
                      <w:rFonts w:ascii="Times New Roman" w:hAnsi="Times New Roman"/>
                      <w:b/>
                      <w:sz w:val="20"/>
                      <w:szCs w:val="20"/>
                    </w:rPr>
                    <w:t>АО «</w:t>
                  </w:r>
                  <w:proofErr w:type="spellStart"/>
                  <w:r w:rsidRPr="0018756F">
                    <w:rPr>
                      <w:rFonts w:ascii="Times New Roman" w:hAnsi="Times New Roman"/>
                      <w:b/>
                      <w:sz w:val="20"/>
                      <w:szCs w:val="20"/>
                    </w:rPr>
                    <w:t>Алмалыкский</w:t>
                  </w:r>
                  <w:proofErr w:type="spellEnd"/>
                  <w:r w:rsidRPr="0018756F">
                    <w:rPr>
                      <w:rFonts w:ascii="Times New Roman" w:hAnsi="Times New Roman"/>
                      <w:b/>
                      <w:sz w:val="20"/>
                      <w:szCs w:val="20"/>
                    </w:rPr>
                    <w:t xml:space="preserve"> ГМК»</w:t>
                  </w:r>
                </w:p>
                <w:p w14:paraId="2F9972AF" w14:textId="77777777" w:rsidR="00EF275E" w:rsidRPr="0018756F" w:rsidRDefault="00EF275E" w:rsidP="003E7E94">
                  <w:pPr>
                    <w:rPr>
                      <w:rFonts w:ascii="Times New Roman" w:hAnsi="Times New Roman"/>
                      <w:sz w:val="20"/>
                      <w:szCs w:val="20"/>
                    </w:rPr>
                  </w:pPr>
                </w:p>
                <w:p w14:paraId="2CD16AC2" w14:textId="77777777" w:rsidR="00EF275E" w:rsidRPr="0018756F" w:rsidRDefault="00EF275E" w:rsidP="003E7E94">
                  <w:pPr>
                    <w:rPr>
                      <w:rFonts w:ascii="Times New Roman" w:hAnsi="Times New Roman"/>
                      <w:sz w:val="20"/>
                      <w:szCs w:val="20"/>
                    </w:rPr>
                  </w:pPr>
                  <w:r w:rsidRPr="0018756F">
                    <w:rPr>
                      <w:rFonts w:ascii="Times New Roman" w:hAnsi="Times New Roman"/>
                      <w:sz w:val="20"/>
                      <w:szCs w:val="20"/>
                    </w:rPr>
                    <w:t xml:space="preserve">110100, Ташкентская область, г. Алмалык, ул. Амира </w:t>
                  </w:r>
                  <w:proofErr w:type="spellStart"/>
                  <w:r w:rsidRPr="0018756F">
                    <w:rPr>
                      <w:rFonts w:ascii="Times New Roman" w:hAnsi="Times New Roman"/>
                      <w:sz w:val="20"/>
                      <w:szCs w:val="20"/>
                    </w:rPr>
                    <w:t>Темура</w:t>
                  </w:r>
                  <w:proofErr w:type="spellEnd"/>
                  <w:r w:rsidRPr="0018756F">
                    <w:rPr>
                      <w:rFonts w:ascii="Times New Roman" w:hAnsi="Times New Roman"/>
                      <w:sz w:val="20"/>
                      <w:szCs w:val="20"/>
                    </w:rPr>
                    <w:t>, 53, тел.: (37161) 4-14-03.</w:t>
                  </w:r>
                </w:p>
                <w:p w14:paraId="78F95D61" w14:textId="77777777" w:rsidR="00EF275E" w:rsidRPr="0018756F" w:rsidRDefault="00EF275E" w:rsidP="003E7E94">
                  <w:pPr>
                    <w:rPr>
                      <w:rFonts w:ascii="Times New Roman" w:hAnsi="Times New Roman"/>
                      <w:sz w:val="20"/>
                      <w:szCs w:val="20"/>
                    </w:rPr>
                  </w:pPr>
                  <w:r w:rsidRPr="0018756F">
                    <w:rPr>
                      <w:rFonts w:ascii="Times New Roman" w:hAnsi="Times New Roman"/>
                      <w:sz w:val="20"/>
                      <w:szCs w:val="20"/>
                    </w:rPr>
                    <w:t xml:space="preserve">р/с: 20210000200130833001 в </w:t>
                  </w:r>
                  <w:proofErr w:type="spellStart"/>
                  <w:r w:rsidRPr="0018756F">
                    <w:rPr>
                      <w:rFonts w:ascii="Times New Roman" w:hAnsi="Times New Roman"/>
                      <w:sz w:val="20"/>
                      <w:szCs w:val="20"/>
                    </w:rPr>
                    <w:t>Алмалыкском</w:t>
                  </w:r>
                  <w:proofErr w:type="spellEnd"/>
                  <w:r w:rsidRPr="0018756F">
                    <w:rPr>
                      <w:rFonts w:ascii="Times New Roman" w:hAnsi="Times New Roman"/>
                      <w:sz w:val="20"/>
                      <w:szCs w:val="20"/>
                    </w:rPr>
                    <w:t xml:space="preserve"> отд. АКИБ «Ипотека банк»</w:t>
                  </w:r>
                </w:p>
                <w:p w14:paraId="11804854" w14:textId="77777777" w:rsidR="00EF275E" w:rsidRPr="0018756F" w:rsidRDefault="00EF275E" w:rsidP="003E7E94">
                  <w:pPr>
                    <w:rPr>
                      <w:rFonts w:ascii="Times New Roman" w:hAnsi="Times New Roman"/>
                      <w:sz w:val="20"/>
                      <w:szCs w:val="20"/>
                    </w:rPr>
                  </w:pPr>
                  <w:r w:rsidRPr="0018756F">
                    <w:rPr>
                      <w:rFonts w:ascii="Times New Roman" w:hAnsi="Times New Roman"/>
                      <w:sz w:val="20"/>
                      <w:szCs w:val="20"/>
                    </w:rPr>
                    <w:t>МФО: 00459, ИНН: 202328794, ОКЭД: 24440.</w:t>
                  </w:r>
                </w:p>
                <w:p w14:paraId="01637C30" w14:textId="77777777" w:rsidR="00EF275E" w:rsidRPr="0018756F" w:rsidRDefault="00EF275E" w:rsidP="003E7E94">
                  <w:pPr>
                    <w:jc w:val="center"/>
                    <w:rPr>
                      <w:rFonts w:ascii="Times New Roman" w:hAnsi="Times New Roman"/>
                      <w:bCs/>
                      <w:sz w:val="20"/>
                      <w:szCs w:val="20"/>
                    </w:rPr>
                  </w:pPr>
                </w:p>
              </w:tc>
            </w:tr>
            <w:tr w:rsidR="00EF275E" w:rsidRPr="005B20E8" w14:paraId="0532B993" w14:textId="77777777" w:rsidTr="003E7E94">
              <w:trPr>
                <w:trHeight w:val="87"/>
              </w:trPr>
              <w:tc>
                <w:tcPr>
                  <w:tcW w:w="4282" w:type="dxa"/>
                </w:tcPr>
                <w:p w14:paraId="6FFBD46F" w14:textId="77777777" w:rsidR="00EF275E" w:rsidRPr="0018756F" w:rsidRDefault="00EF275E" w:rsidP="003E7E94">
                  <w:pPr>
                    <w:rPr>
                      <w:rFonts w:ascii="Times New Roman" w:hAnsi="Times New Roman"/>
                      <w:sz w:val="20"/>
                      <w:szCs w:val="20"/>
                    </w:rPr>
                  </w:pPr>
                </w:p>
              </w:tc>
              <w:tc>
                <w:tcPr>
                  <w:tcW w:w="851" w:type="dxa"/>
                </w:tcPr>
                <w:p w14:paraId="2B118C9A" w14:textId="77777777" w:rsidR="00EF275E" w:rsidRPr="0018756F" w:rsidRDefault="00EF275E" w:rsidP="003E7E94">
                  <w:pPr>
                    <w:rPr>
                      <w:rFonts w:ascii="Times New Roman" w:hAnsi="Times New Roman"/>
                      <w:sz w:val="20"/>
                      <w:szCs w:val="20"/>
                    </w:rPr>
                  </w:pPr>
                </w:p>
              </w:tc>
              <w:tc>
                <w:tcPr>
                  <w:tcW w:w="4677" w:type="dxa"/>
                </w:tcPr>
                <w:p w14:paraId="5B4BC789" w14:textId="77777777" w:rsidR="00EF275E" w:rsidRPr="0018756F" w:rsidRDefault="00EF275E" w:rsidP="003E7E94">
                  <w:pPr>
                    <w:rPr>
                      <w:rFonts w:ascii="Times New Roman" w:hAnsi="Times New Roman"/>
                      <w:sz w:val="20"/>
                      <w:szCs w:val="20"/>
                    </w:rPr>
                  </w:pPr>
                </w:p>
              </w:tc>
            </w:tr>
          </w:tbl>
          <w:p w14:paraId="0605F7F9" w14:textId="77777777" w:rsidR="00EF275E" w:rsidRPr="0018756F" w:rsidRDefault="00EF275E" w:rsidP="003E7E94">
            <w:pPr>
              <w:rPr>
                <w:rFonts w:ascii="Times New Roman" w:hAnsi="Times New Roman"/>
                <w:sz w:val="20"/>
                <w:szCs w:val="20"/>
              </w:rPr>
            </w:pPr>
          </w:p>
        </w:tc>
      </w:tr>
    </w:tbl>
    <w:p w14:paraId="562AADB9" w14:textId="77777777" w:rsidR="00EF275E" w:rsidRPr="00CC6F9D" w:rsidRDefault="00EF275E" w:rsidP="00EF275E">
      <w:pPr>
        <w:autoSpaceDE w:val="0"/>
        <w:autoSpaceDN w:val="0"/>
        <w:adjustRightInd w:val="0"/>
        <w:spacing w:after="0"/>
        <w:ind w:right="-1"/>
        <w:rPr>
          <w:rFonts w:ascii="Times New Roman" w:hAnsi="Times New Roman"/>
          <w:b/>
        </w:rPr>
      </w:pPr>
    </w:p>
    <w:p w14:paraId="3E5788E5" w14:textId="77777777" w:rsidR="00EF275E" w:rsidRDefault="00EF275E" w:rsidP="00EF275E">
      <w:pPr>
        <w:rPr>
          <w:rFonts w:ascii="Times New Roman" w:hAnsi="Times New Roman" w:cs="Times New Roman"/>
          <w:color w:val="auto"/>
          <w:sz w:val="24"/>
          <w:szCs w:val="18"/>
        </w:rPr>
      </w:pPr>
    </w:p>
    <w:p w14:paraId="3F2B883E" w14:textId="77777777" w:rsidR="00EF275E" w:rsidRDefault="00EF275E" w:rsidP="00EF275E">
      <w:pPr>
        <w:rPr>
          <w:rFonts w:ascii="Times New Roman" w:hAnsi="Times New Roman" w:cs="Times New Roman"/>
          <w:color w:val="auto"/>
          <w:sz w:val="24"/>
          <w:szCs w:val="18"/>
        </w:rPr>
      </w:pPr>
    </w:p>
    <w:p w14:paraId="04167E34" w14:textId="77777777" w:rsidR="00EF275E" w:rsidRDefault="00EF275E" w:rsidP="00EF275E">
      <w:pPr>
        <w:rPr>
          <w:rFonts w:ascii="Times New Roman" w:hAnsi="Times New Roman" w:cs="Times New Roman"/>
          <w:color w:val="auto"/>
          <w:sz w:val="24"/>
          <w:szCs w:val="18"/>
        </w:rPr>
      </w:pPr>
    </w:p>
    <w:p w14:paraId="6DF455E6" w14:textId="77777777" w:rsidR="00EF275E" w:rsidRDefault="00EF275E" w:rsidP="00EF275E">
      <w:pPr>
        <w:rPr>
          <w:rFonts w:ascii="Times New Roman" w:hAnsi="Times New Roman" w:cs="Times New Roman"/>
          <w:color w:val="auto"/>
          <w:sz w:val="24"/>
          <w:szCs w:val="18"/>
        </w:rPr>
      </w:pPr>
    </w:p>
    <w:p w14:paraId="51903D8F" w14:textId="77777777" w:rsidR="00EF275E" w:rsidRDefault="00EF275E" w:rsidP="00EF275E">
      <w:pPr>
        <w:rPr>
          <w:rFonts w:ascii="Times New Roman" w:hAnsi="Times New Roman" w:cs="Times New Roman"/>
          <w:color w:val="auto"/>
          <w:sz w:val="24"/>
          <w:szCs w:val="18"/>
        </w:rPr>
      </w:pPr>
    </w:p>
    <w:p w14:paraId="25966B18" w14:textId="77777777" w:rsidR="00EF275E" w:rsidRPr="00790D11" w:rsidRDefault="00EF275E" w:rsidP="00EF275E">
      <w:pPr>
        <w:spacing w:after="0" w:line="240" w:lineRule="auto"/>
        <w:ind w:left="752"/>
        <w:rPr>
          <w:rFonts w:ascii="Times New Roman" w:eastAsia="Times New Roman" w:hAnsi="Times New Roman" w:cs="Times New Roman"/>
          <w:b/>
          <w:color w:val="auto"/>
          <w:sz w:val="24"/>
          <w:szCs w:val="24"/>
        </w:rPr>
      </w:pPr>
      <w:r w:rsidRPr="00E94112">
        <w:rPr>
          <w:rFonts w:ascii="Times New Roman" w:hAnsi="Times New Roman" w:cs="Times New Roman"/>
          <w:color w:val="auto"/>
          <w:sz w:val="24"/>
          <w:szCs w:val="18"/>
        </w:rPr>
        <w:br w:type="page"/>
      </w:r>
    </w:p>
    <w:p w14:paraId="169750E3" w14:textId="77777777" w:rsidR="00EF275E" w:rsidRPr="006948EE" w:rsidRDefault="00EF275E" w:rsidP="00EF275E">
      <w:pPr>
        <w:pStyle w:val="a3"/>
        <w:numPr>
          <w:ilvl w:val="0"/>
          <w:numId w:val="3"/>
        </w:numPr>
        <w:jc w:val="center"/>
        <w:rPr>
          <w:rFonts w:ascii="Times New Roman" w:hAnsi="Times New Roman" w:cs="Times New Roman"/>
          <w:b/>
          <w:color w:val="auto"/>
          <w:sz w:val="24"/>
          <w:szCs w:val="18"/>
          <w:lang w:val="en-US"/>
        </w:rPr>
      </w:pPr>
      <w:r w:rsidRPr="00790D11">
        <w:rPr>
          <w:rFonts w:ascii="Times New Roman" w:hAnsi="Times New Roman" w:cs="Times New Roman"/>
          <w:b/>
          <w:color w:val="auto"/>
          <w:sz w:val="24"/>
          <w:szCs w:val="18"/>
        </w:rPr>
        <w:lastRenderedPageBreak/>
        <w:t>ПРОЕКТ ДОГОВОРА</w:t>
      </w:r>
    </w:p>
    <w:p w14:paraId="4606CDC9" w14:textId="77777777" w:rsidR="00EF275E" w:rsidRPr="0018756F" w:rsidRDefault="00EF275E" w:rsidP="00EF275E">
      <w:pPr>
        <w:pStyle w:val="a5"/>
        <w:jc w:val="center"/>
        <w:rPr>
          <w:b/>
          <w:sz w:val="22"/>
          <w:szCs w:val="22"/>
        </w:rPr>
      </w:pPr>
      <w:r w:rsidRPr="0018756F">
        <w:rPr>
          <w:b/>
          <w:sz w:val="22"/>
          <w:szCs w:val="22"/>
        </w:rPr>
        <w:t>V. ПРОЕКТ ДОГОВОРА</w:t>
      </w:r>
    </w:p>
    <w:p w14:paraId="0E117023" w14:textId="77777777" w:rsidR="00EF275E" w:rsidRPr="0018756F" w:rsidRDefault="00EF275E" w:rsidP="00EF275E">
      <w:pPr>
        <w:pStyle w:val="a5"/>
        <w:rPr>
          <w:b/>
          <w:sz w:val="22"/>
          <w:szCs w:val="22"/>
        </w:rPr>
      </w:pPr>
    </w:p>
    <w:p w14:paraId="4E07B991" w14:textId="77777777" w:rsidR="00EF275E" w:rsidRPr="0018756F" w:rsidRDefault="00EF275E" w:rsidP="00EF275E">
      <w:pPr>
        <w:ind w:left="752"/>
        <w:rPr>
          <w:rFonts w:ascii="Times New Roman" w:hAnsi="Times New Roman"/>
          <w:b/>
        </w:rPr>
      </w:pPr>
    </w:p>
    <w:p w14:paraId="1966DB20" w14:textId="77777777" w:rsidR="00EF275E" w:rsidRPr="0018756F" w:rsidRDefault="00EF275E" w:rsidP="00EF275E">
      <w:pPr>
        <w:pStyle w:val="a3"/>
        <w:numPr>
          <w:ilvl w:val="0"/>
          <w:numId w:val="3"/>
        </w:numPr>
        <w:jc w:val="center"/>
        <w:rPr>
          <w:rFonts w:ascii="Times New Roman" w:hAnsi="Times New Roman"/>
          <w:b/>
          <w:szCs w:val="18"/>
        </w:rPr>
      </w:pPr>
      <w:r w:rsidRPr="0018756F">
        <w:rPr>
          <w:rFonts w:ascii="Times New Roman" w:hAnsi="Times New Roman"/>
          <w:b/>
          <w:szCs w:val="18"/>
        </w:rPr>
        <w:t>ПРОЕКТ ДОГОВОРА</w:t>
      </w:r>
    </w:p>
    <w:tbl>
      <w:tblPr>
        <w:tblW w:w="10632" w:type="dxa"/>
        <w:tblInd w:w="-709" w:type="dxa"/>
        <w:tblLook w:val="01E0" w:firstRow="1" w:lastRow="1" w:firstColumn="1" w:lastColumn="1" w:noHBand="0" w:noVBand="0"/>
      </w:tblPr>
      <w:tblGrid>
        <w:gridCol w:w="5387"/>
        <w:gridCol w:w="5245"/>
      </w:tblGrid>
      <w:tr w:rsidR="00EF275E" w:rsidRPr="0018756F" w14:paraId="1AF59D02" w14:textId="77777777" w:rsidTr="003E7E94">
        <w:trPr>
          <w:trHeight w:val="81"/>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19F1203C" w14:textId="77777777" w:rsidR="00EF275E" w:rsidRPr="0018756F" w:rsidRDefault="00EF275E" w:rsidP="003E7E94">
            <w:pPr>
              <w:jc w:val="center"/>
              <w:rPr>
                <w:rFonts w:ascii="Arial" w:hAnsi="Arial" w:cs="Arial"/>
                <w:b/>
                <w:sz w:val="16"/>
                <w:szCs w:val="16"/>
              </w:rPr>
            </w:pPr>
          </w:p>
          <w:p w14:paraId="526E6DD2" w14:textId="77777777" w:rsidR="00EF275E" w:rsidRPr="0018756F" w:rsidRDefault="00EF275E" w:rsidP="003E7E94">
            <w:pPr>
              <w:jc w:val="center"/>
              <w:rPr>
                <w:rFonts w:ascii="Arial" w:hAnsi="Arial" w:cs="Arial"/>
                <w:b/>
                <w:sz w:val="16"/>
                <w:szCs w:val="16"/>
              </w:rPr>
            </w:pPr>
          </w:p>
          <w:p w14:paraId="7177EAD3" w14:textId="77777777" w:rsidR="00EF275E" w:rsidRPr="0018756F" w:rsidRDefault="00EF275E" w:rsidP="003E7E94">
            <w:pPr>
              <w:jc w:val="center"/>
              <w:rPr>
                <w:rFonts w:ascii="Arial" w:hAnsi="Arial" w:cs="Arial"/>
                <w:b/>
                <w:sz w:val="16"/>
                <w:szCs w:val="16"/>
              </w:rPr>
            </w:pPr>
            <w:r w:rsidRPr="0018756F">
              <w:rPr>
                <w:rFonts w:ascii="Arial" w:hAnsi="Arial" w:cs="Arial"/>
                <w:b/>
                <w:sz w:val="16"/>
                <w:szCs w:val="16"/>
              </w:rPr>
              <w:t>КОНТРАКТ №_______________________________</w:t>
            </w:r>
          </w:p>
          <w:p w14:paraId="2078A32E" w14:textId="77777777" w:rsidR="00EF275E" w:rsidRPr="0018756F" w:rsidRDefault="00EF275E" w:rsidP="003E7E94">
            <w:pPr>
              <w:rPr>
                <w:rFonts w:ascii="Arial" w:hAnsi="Arial" w:cs="Arial"/>
                <w:sz w:val="16"/>
                <w:szCs w:val="16"/>
              </w:rPr>
            </w:pPr>
          </w:p>
          <w:p w14:paraId="4F18DF5F" w14:textId="76037D09" w:rsidR="00EF275E" w:rsidRPr="0018756F" w:rsidRDefault="00EF275E" w:rsidP="003E7E94">
            <w:pPr>
              <w:rPr>
                <w:rFonts w:ascii="Arial" w:hAnsi="Arial" w:cs="Arial"/>
                <w:b/>
                <w:sz w:val="16"/>
                <w:szCs w:val="16"/>
              </w:rPr>
            </w:pPr>
            <w:r w:rsidRPr="0018756F">
              <w:rPr>
                <w:rFonts w:ascii="Arial" w:hAnsi="Arial" w:cs="Arial"/>
                <w:b/>
                <w:sz w:val="16"/>
                <w:szCs w:val="16"/>
              </w:rPr>
              <w:t>г. Алмалык                                     ____»________________202</w:t>
            </w:r>
            <w:r w:rsidR="00436B0E">
              <w:rPr>
                <w:rFonts w:ascii="Arial" w:hAnsi="Arial" w:cs="Arial"/>
                <w:b/>
                <w:sz w:val="16"/>
                <w:szCs w:val="16"/>
              </w:rPr>
              <w:t>2</w:t>
            </w:r>
            <w:bookmarkStart w:id="0" w:name="_GoBack"/>
            <w:bookmarkEnd w:id="0"/>
            <w:r w:rsidRPr="0018756F">
              <w:rPr>
                <w:rFonts w:ascii="Arial" w:hAnsi="Arial" w:cs="Arial"/>
                <w:b/>
                <w:sz w:val="16"/>
                <w:szCs w:val="16"/>
              </w:rPr>
              <w:t>г.</w:t>
            </w:r>
          </w:p>
          <w:p w14:paraId="083E1A2E" w14:textId="77777777" w:rsidR="00EF275E" w:rsidRPr="0018756F" w:rsidRDefault="00EF275E" w:rsidP="003E7E94">
            <w:pPr>
              <w:rPr>
                <w:rFonts w:ascii="Arial" w:hAnsi="Arial" w:cs="Arial"/>
                <w:sz w:val="16"/>
                <w:szCs w:val="16"/>
              </w:rPr>
            </w:pPr>
          </w:p>
          <w:p w14:paraId="517F01F2" w14:textId="77777777" w:rsidR="00EF275E" w:rsidRPr="0018756F" w:rsidRDefault="00EF275E" w:rsidP="003E7E94">
            <w:pPr>
              <w:ind w:firstLine="540"/>
              <w:jc w:val="both"/>
              <w:rPr>
                <w:rFonts w:ascii="Arial" w:hAnsi="Arial" w:cs="Arial"/>
                <w:sz w:val="16"/>
                <w:szCs w:val="16"/>
              </w:rPr>
            </w:pPr>
            <w:r w:rsidRPr="0018756F">
              <w:rPr>
                <w:rFonts w:ascii="Arial" w:hAnsi="Arial" w:cs="Arial"/>
                <w:b/>
                <w:sz w:val="16"/>
                <w:szCs w:val="16"/>
              </w:rPr>
              <w:t>______________________</w:t>
            </w:r>
            <w:r w:rsidRPr="0018756F">
              <w:rPr>
                <w:rFonts w:ascii="Arial" w:hAnsi="Arial" w:cs="Arial"/>
                <w:sz w:val="16"/>
                <w:szCs w:val="16"/>
              </w:rPr>
              <w:t xml:space="preserve">, именуемая в дальнейшем «Исполнитель», в лице _____________________, действующего на основании __________________________, с одной стороны, и </w:t>
            </w:r>
            <w:r w:rsidRPr="0018756F">
              <w:rPr>
                <w:rFonts w:ascii="Arial" w:hAnsi="Arial" w:cs="Arial"/>
                <w:b/>
                <w:sz w:val="16"/>
                <w:szCs w:val="16"/>
              </w:rPr>
              <w:t>АО «</w:t>
            </w:r>
            <w:proofErr w:type="spellStart"/>
            <w:r w:rsidRPr="0018756F">
              <w:rPr>
                <w:rFonts w:ascii="Arial" w:hAnsi="Arial" w:cs="Arial"/>
                <w:b/>
                <w:sz w:val="16"/>
                <w:szCs w:val="16"/>
              </w:rPr>
              <w:t>Алмалыкский</w:t>
            </w:r>
            <w:proofErr w:type="spellEnd"/>
            <w:r w:rsidRPr="0018756F">
              <w:rPr>
                <w:rFonts w:ascii="Arial" w:hAnsi="Arial" w:cs="Arial"/>
                <w:b/>
                <w:sz w:val="16"/>
                <w:szCs w:val="16"/>
              </w:rPr>
              <w:t> ГМК», Республика Узбекистан</w:t>
            </w:r>
            <w:r w:rsidRPr="0018756F">
              <w:rPr>
                <w:rFonts w:ascii="Arial" w:hAnsi="Arial" w:cs="Arial"/>
                <w:sz w:val="16"/>
                <w:szCs w:val="16"/>
              </w:rPr>
              <w:t xml:space="preserve">, именуемое в дальнейшем «Заказчик», в лице </w:t>
            </w:r>
            <w:proofErr w:type="spellStart"/>
            <w:r w:rsidRPr="0018756F">
              <w:rPr>
                <w:rFonts w:ascii="Arial" w:hAnsi="Arial" w:cs="Arial"/>
                <w:sz w:val="16"/>
                <w:szCs w:val="16"/>
              </w:rPr>
              <w:t>И.о</w:t>
            </w:r>
            <w:proofErr w:type="spellEnd"/>
            <w:r w:rsidRPr="0018756F">
              <w:rPr>
                <w:rFonts w:ascii="Arial" w:hAnsi="Arial" w:cs="Arial"/>
                <w:sz w:val="16"/>
                <w:szCs w:val="16"/>
              </w:rPr>
              <w:t xml:space="preserve">. Заместителя председателя правления по коммерческим вопросам </w:t>
            </w:r>
            <w:proofErr w:type="spellStart"/>
            <w:r w:rsidRPr="0018756F">
              <w:rPr>
                <w:rFonts w:ascii="Arial" w:hAnsi="Arial" w:cs="Arial"/>
                <w:sz w:val="16"/>
                <w:szCs w:val="16"/>
              </w:rPr>
              <w:t>ИсмайиловаК.Б</w:t>
            </w:r>
            <w:proofErr w:type="spellEnd"/>
            <w:r w:rsidRPr="0018756F">
              <w:rPr>
                <w:rFonts w:ascii="Arial" w:hAnsi="Arial" w:cs="Arial"/>
                <w:sz w:val="16"/>
                <w:szCs w:val="16"/>
              </w:rPr>
              <w:t>., действующего на основании Доверенности №. с другой стороны, именуемые вместе как «Стороны», заключили настоящий контракт о нижеследующем:</w:t>
            </w:r>
          </w:p>
          <w:p w14:paraId="107A7357"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ПРЕДМЕТ КОНТРАКТА</w:t>
            </w:r>
          </w:p>
          <w:p w14:paraId="44A77C97"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14:paraId="6863783B" w14:textId="77777777" w:rsidR="00EF275E" w:rsidRPr="0018756F" w:rsidRDefault="00EF275E" w:rsidP="003E7E94">
            <w:pPr>
              <w:ind w:left="540"/>
              <w:jc w:val="both"/>
              <w:rPr>
                <w:rFonts w:ascii="Arial" w:hAnsi="Arial" w:cs="Arial"/>
                <w:sz w:val="16"/>
                <w:szCs w:val="16"/>
              </w:rPr>
            </w:pPr>
          </w:p>
          <w:p w14:paraId="4B08654C"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Вид сделки: купля-продажа.</w:t>
            </w:r>
          </w:p>
          <w:p w14:paraId="1C22E3BC"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Код ТНВЭД: согласно Спецификации №1 (Приложение №1).</w:t>
            </w:r>
          </w:p>
          <w:p w14:paraId="018775F2" w14:textId="77777777" w:rsidR="00EF275E" w:rsidRPr="0018756F" w:rsidRDefault="00EF275E" w:rsidP="003E7E94">
            <w:pPr>
              <w:ind w:left="540"/>
              <w:jc w:val="both"/>
              <w:rPr>
                <w:rFonts w:ascii="Arial" w:hAnsi="Arial" w:cs="Arial"/>
                <w:sz w:val="16"/>
                <w:szCs w:val="16"/>
              </w:rPr>
            </w:pPr>
          </w:p>
          <w:p w14:paraId="44C485CD"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Страна происхождения Товара: ____________.</w:t>
            </w:r>
          </w:p>
          <w:p w14:paraId="424DEEDA"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Производитель Товара: _______________.</w:t>
            </w:r>
          </w:p>
          <w:p w14:paraId="42D0FD48"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Базис поставки – ___________(согласно Инкотермс 2020).</w:t>
            </w:r>
          </w:p>
          <w:p w14:paraId="6691960F"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Товар приобретается для собственных нужд.</w:t>
            </w:r>
          </w:p>
          <w:p w14:paraId="7A36B4A8"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2021г.</w:t>
            </w:r>
          </w:p>
          <w:p w14:paraId="1FBD90DC" w14:textId="77777777" w:rsidR="00EF275E" w:rsidRPr="0018756F" w:rsidRDefault="00EF275E" w:rsidP="003E7E94">
            <w:pPr>
              <w:ind w:left="540"/>
              <w:jc w:val="both"/>
              <w:rPr>
                <w:rFonts w:ascii="Arial" w:hAnsi="Arial" w:cs="Arial"/>
                <w:sz w:val="16"/>
                <w:szCs w:val="16"/>
              </w:rPr>
            </w:pPr>
          </w:p>
          <w:p w14:paraId="466B1D44"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КАЧЕСТВО И КОМПЛЕКТНОСТЬ</w:t>
            </w:r>
          </w:p>
          <w:p w14:paraId="164E8F46"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14:paraId="5EDB348A" w14:textId="77777777" w:rsidR="00EF275E" w:rsidRPr="0018756F" w:rsidRDefault="00EF275E" w:rsidP="003E7E94">
            <w:pPr>
              <w:ind w:left="540"/>
              <w:jc w:val="both"/>
              <w:rPr>
                <w:rFonts w:ascii="Arial" w:hAnsi="Arial" w:cs="Arial"/>
                <w:sz w:val="16"/>
                <w:szCs w:val="16"/>
              </w:rPr>
            </w:pPr>
          </w:p>
          <w:p w14:paraId="1A7B703F"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«Исполнитель» предоставляет «Заказчику»:</w:t>
            </w:r>
          </w:p>
          <w:p w14:paraId="0C8DD9C3" w14:textId="77777777" w:rsidR="00EF275E" w:rsidRPr="0018756F" w:rsidRDefault="00EF275E" w:rsidP="00EF275E">
            <w:pPr>
              <w:numPr>
                <w:ilvl w:val="0"/>
                <w:numId w:val="5"/>
              </w:numPr>
              <w:tabs>
                <w:tab w:val="clear" w:pos="397"/>
              </w:tabs>
              <w:spacing w:after="0" w:line="240" w:lineRule="auto"/>
              <w:ind w:left="567" w:hanging="27"/>
              <w:jc w:val="both"/>
              <w:rPr>
                <w:rFonts w:ascii="Arial" w:hAnsi="Arial" w:cs="Arial"/>
                <w:sz w:val="16"/>
                <w:szCs w:val="16"/>
              </w:rPr>
            </w:pPr>
            <w:r w:rsidRPr="0018756F">
              <w:rPr>
                <w:rFonts w:ascii="Arial" w:hAnsi="Arial" w:cs="Arial"/>
                <w:sz w:val="16"/>
                <w:szCs w:val="16"/>
              </w:rPr>
              <w:t>сертификат о происхождении Товара, выданный Торговой палатой страны экспорта Товара;</w:t>
            </w:r>
          </w:p>
          <w:p w14:paraId="38E7BC25" w14:textId="77777777" w:rsidR="00EF275E" w:rsidRPr="0018756F" w:rsidRDefault="00EF275E" w:rsidP="00EF275E">
            <w:pPr>
              <w:numPr>
                <w:ilvl w:val="0"/>
                <w:numId w:val="5"/>
              </w:numPr>
              <w:spacing w:after="0" w:line="240" w:lineRule="auto"/>
              <w:ind w:left="540" w:firstLine="0"/>
              <w:jc w:val="both"/>
              <w:rPr>
                <w:rFonts w:ascii="Arial" w:hAnsi="Arial" w:cs="Arial"/>
                <w:sz w:val="16"/>
                <w:szCs w:val="16"/>
              </w:rPr>
            </w:pPr>
            <w:r w:rsidRPr="0018756F">
              <w:rPr>
                <w:rFonts w:ascii="Arial" w:hAnsi="Arial" w:cs="Arial"/>
                <w:sz w:val="16"/>
                <w:szCs w:val="16"/>
              </w:rPr>
              <w:t>сертификат качества или документ, его заменяющий;</w:t>
            </w:r>
          </w:p>
          <w:p w14:paraId="2D29BB06" w14:textId="77777777" w:rsidR="00EF275E" w:rsidRPr="0018756F" w:rsidRDefault="00EF275E" w:rsidP="00EF275E">
            <w:pPr>
              <w:numPr>
                <w:ilvl w:val="0"/>
                <w:numId w:val="5"/>
              </w:numPr>
              <w:spacing w:after="0" w:line="240" w:lineRule="auto"/>
              <w:ind w:left="540" w:firstLine="0"/>
              <w:jc w:val="both"/>
              <w:rPr>
                <w:rFonts w:ascii="Arial" w:hAnsi="Arial" w:cs="Arial"/>
                <w:sz w:val="16"/>
                <w:szCs w:val="16"/>
              </w:rPr>
            </w:pPr>
            <w:r w:rsidRPr="0018756F">
              <w:rPr>
                <w:rFonts w:ascii="Arial" w:hAnsi="Arial" w:cs="Arial"/>
                <w:sz w:val="16"/>
                <w:szCs w:val="16"/>
              </w:rPr>
              <w:t>упаковочный лист;</w:t>
            </w:r>
          </w:p>
          <w:p w14:paraId="34F89804" w14:textId="77777777" w:rsidR="00EF275E" w:rsidRPr="0018756F" w:rsidRDefault="00EF275E" w:rsidP="00EF275E">
            <w:pPr>
              <w:numPr>
                <w:ilvl w:val="0"/>
                <w:numId w:val="5"/>
              </w:numPr>
              <w:spacing w:after="0" w:line="240" w:lineRule="auto"/>
              <w:ind w:left="540" w:firstLine="0"/>
              <w:jc w:val="both"/>
              <w:rPr>
                <w:rFonts w:ascii="Arial" w:hAnsi="Arial" w:cs="Arial"/>
                <w:sz w:val="16"/>
                <w:szCs w:val="16"/>
              </w:rPr>
            </w:pPr>
            <w:r w:rsidRPr="0018756F">
              <w:rPr>
                <w:rFonts w:ascii="Arial" w:hAnsi="Arial" w:cs="Arial"/>
                <w:sz w:val="16"/>
                <w:szCs w:val="16"/>
              </w:rPr>
              <w:t>счет-фактуру (инвойс);</w:t>
            </w:r>
          </w:p>
          <w:p w14:paraId="3FECAC31" w14:textId="77777777" w:rsidR="00EF275E" w:rsidRPr="0018756F" w:rsidRDefault="00EF275E" w:rsidP="00EF275E">
            <w:pPr>
              <w:numPr>
                <w:ilvl w:val="0"/>
                <w:numId w:val="5"/>
              </w:numPr>
              <w:spacing w:after="0" w:line="240" w:lineRule="auto"/>
              <w:ind w:left="540" w:firstLine="0"/>
              <w:jc w:val="both"/>
              <w:rPr>
                <w:rFonts w:ascii="Arial" w:hAnsi="Arial" w:cs="Arial"/>
                <w:sz w:val="16"/>
                <w:szCs w:val="16"/>
              </w:rPr>
            </w:pPr>
            <w:r w:rsidRPr="0018756F">
              <w:rPr>
                <w:rFonts w:ascii="Arial" w:hAnsi="Arial" w:cs="Arial"/>
                <w:sz w:val="16"/>
                <w:szCs w:val="16"/>
              </w:rPr>
              <w:t>транспортная накладная.</w:t>
            </w:r>
          </w:p>
          <w:p w14:paraId="7596AC5D" w14:textId="77777777" w:rsidR="00EF275E" w:rsidRPr="0018756F" w:rsidRDefault="00EF275E" w:rsidP="003E7E94">
            <w:pPr>
              <w:ind w:left="540"/>
              <w:jc w:val="both"/>
              <w:rPr>
                <w:rFonts w:ascii="Arial" w:hAnsi="Arial" w:cs="Arial"/>
                <w:sz w:val="16"/>
                <w:szCs w:val="16"/>
              </w:rPr>
            </w:pPr>
          </w:p>
          <w:p w14:paraId="305F6073"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w:t>
            </w:r>
            <w:r w:rsidRPr="0018756F">
              <w:rPr>
                <w:rFonts w:ascii="Arial" w:hAnsi="Arial" w:cs="Arial"/>
                <w:sz w:val="16"/>
                <w:szCs w:val="16"/>
              </w:rPr>
              <w:lastRenderedPageBreak/>
              <w:t xml:space="preserve">поставляемого Товара. </w:t>
            </w:r>
          </w:p>
          <w:p w14:paraId="5603EE92"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14:paraId="6FE44C39"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Указанный в </w:t>
            </w:r>
            <w:r w:rsidRPr="0018756F">
              <w:rPr>
                <w:rFonts w:ascii="Arial" w:hAnsi="Arial" w:cs="Arial"/>
                <w:b/>
                <w:sz w:val="16"/>
                <w:szCs w:val="16"/>
              </w:rPr>
              <w:t>п.2.3.</w:t>
            </w:r>
            <w:r w:rsidRPr="0018756F">
              <w:rPr>
                <w:rFonts w:ascii="Arial" w:hAnsi="Arial" w:cs="Arial"/>
                <w:sz w:val="16"/>
                <w:szCs w:val="16"/>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«Исполнителем» для устранения дефектов.</w:t>
            </w:r>
          </w:p>
          <w:p w14:paraId="244D2A35"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Замена Товара согласно </w:t>
            </w:r>
            <w:r w:rsidRPr="0018756F">
              <w:rPr>
                <w:rFonts w:ascii="Arial" w:hAnsi="Arial" w:cs="Arial"/>
                <w:b/>
                <w:sz w:val="16"/>
                <w:szCs w:val="16"/>
              </w:rPr>
              <w:t>п.2.4</w:t>
            </w:r>
            <w:r w:rsidRPr="0018756F">
              <w:rPr>
                <w:rFonts w:ascii="Arial" w:hAnsi="Arial" w:cs="Arial"/>
                <w:sz w:val="16"/>
                <w:szCs w:val="16"/>
              </w:rPr>
              <w:t xml:space="preserve"> производится на условиях _______________ (согласно Инкотермс 2020). </w:t>
            </w:r>
          </w:p>
          <w:p w14:paraId="3F5904B4" w14:textId="77777777" w:rsidR="00EF275E" w:rsidRPr="0018756F" w:rsidRDefault="00EF275E" w:rsidP="00EF275E">
            <w:pPr>
              <w:numPr>
                <w:ilvl w:val="1"/>
                <w:numId w:val="4"/>
              </w:numPr>
              <w:spacing w:after="0" w:line="240" w:lineRule="auto"/>
              <w:jc w:val="both"/>
              <w:rPr>
                <w:rFonts w:ascii="Arial" w:hAnsi="Arial" w:cs="Arial"/>
                <w:sz w:val="16"/>
                <w:szCs w:val="16"/>
              </w:rPr>
            </w:pPr>
            <w:r w:rsidRPr="0018756F">
              <w:rPr>
                <w:rFonts w:ascii="Arial" w:hAnsi="Arial" w:cs="Arial"/>
                <w:sz w:val="16"/>
                <w:szCs w:val="16"/>
              </w:rPr>
              <w:t>2Продавец имеет право отгрузить Товар с допуском до ±10% включительно по количеству, установленному в Спецификации №1 (Приложение №1) к настоящему контракту.</w:t>
            </w:r>
          </w:p>
          <w:p w14:paraId="551631E0" w14:textId="77777777" w:rsidR="00EF275E" w:rsidRPr="0018756F" w:rsidRDefault="00EF275E" w:rsidP="003E7E94">
            <w:pPr>
              <w:ind w:left="407"/>
              <w:jc w:val="both"/>
              <w:rPr>
                <w:rFonts w:ascii="Arial" w:hAnsi="Arial" w:cs="Arial"/>
                <w:sz w:val="16"/>
                <w:szCs w:val="16"/>
              </w:rPr>
            </w:pPr>
          </w:p>
          <w:p w14:paraId="4F8438F6"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УПАКОВКА И МАРКИРОВКА</w:t>
            </w:r>
          </w:p>
          <w:p w14:paraId="1E8A265D"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Упаковка и маркировка Товара должна соответствовать требованиям Правил и норм международных перевозок.</w:t>
            </w:r>
          </w:p>
          <w:p w14:paraId="34EE6DF7"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Маркировка: </w:t>
            </w:r>
          </w:p>
          <w:p w14:paraId="39FD6EB4"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r w:rsidRPr="0018756F">
              <w:rPr>
                <w:rFonts w:ascii="Arial" w:hAnsi="Arial" w:cs="Arial"/>
                <w:sz w:val="16"/>
                <w:szCs w:val="16"/>
              </w:rPr>
              <w:t>в отношении качества Товар маркируется в соответствии с сертификатом качества или документом, его заменяющим;</w:t>
            </w:r>
          </w:p>
          <w:p w14:paraId="4A8CBE4A"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r w:rsidRPr="0018756F">
              <w:rPr>
                <w:rFonts w:ascii="Arial" w:hAnsi="Arial" w:cs="Arial"/>
                <w:sz w:val="16"/>
                <w:szCs w:val="16"/>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14:paraId="146D00FD" w14:textId="77777777" w:rsidR="00EF275E" w:rsidRPr="0018756F" w:rsidRDefault="00EF275E" w:rsidP="003E7E94">
            <w:pPr>
              <w:jc w:val="both"/>
              <w:rPr>
                <w:rFonts w:ascii="Arial" w:hAnsi="Arial" w:cs="Arial"/>
                <w:sz w:val="16"/>
                <w:szCs w:val="16"/>
              </w:rPr>
            </w:pPr>
          </w:p>
          <w:p w14:paraId="34CBB72A"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ПОРЯДОК И УСЛОВИЯ ПОСТАВКИ</w:t>
            </w:r>
          </w:p>
          <w:p w14:paraId="063E8427"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Отгрузка и поставка Товара производится ___________транспортом на условиях ________________ (согласно Инкотермс 2020) в течение ______ дней с момента открытия аккредитива согласно пункту 6.1.1.</w:t>
            </w:r>
          </w:p>
          <w:p w14:paraId="276080FF" w14:textId="77777777" w:rsidR="00EF275E" w:rsidRPr="0018756F" w:rsidRDefault="00EF275E" w:rsidP="003E7E94">
            <w:pPr>
              <w:ind w:left="540"/>
              <w:jc w:val="both"/>
              <w:rPr>
                <w:rFonts w:ascii="Arial" w:hAnsi="Arial" w:cs="Arial"/>
                <w:sz w:val="16"/>
                <w:szCs w:val="16"/>
              </w:rPr>
            </w:pPr>
          </w:p>
          <w:p w14:paraId="3C416C49"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Пункт отгрузки Товара согласно разделу 13 настоящего контракта.</w:t>
            </w:r>
          </w:p>
          <w:p w14:paraId="34E40875"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Датой отгрузки Товара считается дата на штемпеле пункта отправления в транспортной накладной.</w:t>
            </w:r>
          </w:p>
          <w:p w14:paraId="2B254579"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Срок поставки Товара до пункта назначения определяется в соответствии с действующими правилами перевозки грузов _________транспортом.</w:t>
            </w:r>
          </w:p>
          <w:p w14:paraId="4FE70C0C"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«Исполнитель» за 10 дней до отгрузки обязуется уведомить «Заказчика» по факсу или электронной почте о готовности Товара к отгрузке.</w:t>
            </w:r>
          </w:p>
          <w:p w14:paraId="6DC60112"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 течение 3 дней после произведенной отгрузки «Исполнитель» обязан направить «Заказчику» по факсу или электронной почте сведения о дате отгрузки, номер транспортной накладной, наименование продукции, число мест и вес Груза.</w:t>
            </w:r>
          </w:p>
          <w:p w14:paraId="60241223"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«Исполнитель» одновременно с Грузом направляет «Заказчику» следующие документы:</w:t>
            </w:r>
          </w:p>
          <w:p w14:paraId="62D8B9A1"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r w:rsidRPr="0018756F">
              <w:rPr>
                <w:rFonts w:ascii="Arial" w:hAnsi="Arial" w:cs="Arial"/>
                <w:sz w:val="16"/>
                <w:szCs w:val="16"/>
              </w:rPr>
              <w:t>копии счета-фактуры (инвойс) от имени непосредственно «Исполнителя» по настоящему контракту;</w:t>
            </w:r>
          </w:p>
          <w:p w14:paraId="2F564B6D"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r w:rsidRPr="0018756F">
              <w:rPr>
                <w:rFonts w:ascii="Arial" w:hAnsi="Arial" w:cs="Arial"/>
                <w:sz w:val="16"/>
                <w:szCs w:val="16"/>
              </w:rPr>
              <w:t>копии документов, удостоверяющих качество, комплектность и происхождение Товара.</w:t>
            </w:r>
          </w:p>
          <w:p w14:paraId="1C986AB1" w14:textId="77777777" w:rsidR="00EF275E" w:rsidRPr="0018756F" w:rsidRDefault="00EF275E" w:rsidP="003E7E94">
            <w:pPr>
              <w:ind w:left="540"/>
              <w:jc w:val="both"/>
              <w:rPr>
                <w:rFonts w:ascii="Arial" w:hAnsi="Arial" w:cs="Arial"/>
                <w:sz w:val="16"/>
                <w:szCs w:val="16"/>
              </w:rPr>
            </w:pPr>
            <w:r w:rsidRPr="0018756F">
              <w:rPr>
                <w:rFonts w:ascii="Arial" w:hAnsi="Arial" w:cs="Arial"/>
                <w:sz w:val="16"/>
                <w:szCs w:val="16"/>
              </w:rPr>
              <w:t>Оригиналы вышеперечисленных документов направляются в адрес «Заказчика» почтой.</w:t>
            </w:r>
          </w:p>
          <w:p w14:paraId="1E41D6D4"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Досрочная поставка Товара, поставка Товара частями допускается с письменного разрешения «Заказчика».</w:t>
            </w:r>
          </w:p>
          <w:p w14:paraId="5EDB4447"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Поставка Товара производится в течение срока действия настоящего контракта.</w:t>
            </w:r>
          </w:p>
          <w:p w14:paraId="1CD739A7" w14:textId="77777777" w:rsidR="00EF275E" w:rsidRPr="0018756F" w:rsidRDefault="00EF275E" w:rsidP="003E7E94">
            <w:pPr>
              <w:jc w:val="both"/>
              <w:rPr>
                <w:rFonts w:ascii="Arial" w:hAnsi="Arial" w:cs="Arial"/>
                <w:sz w:val="16"/>
                <w:szCs w:val="16"/>
              </w:rPr>
            </w:pPr>
          </w:p>
          <w:p w14:paraId="07CB77B0"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ЦЕНА И СУММА КОНТРАКТА.</w:t>
            </w:r>
          </w:p>
          <w:p w14:paraId="23BB615F"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Цена на получаемый Товар устанавливается в _________, код валюты __________, ставка НДС-0%, на условиях __________ (согласно Инкотермс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14:paraId="66934975"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Цена Контракта является твердой и в течение срока действия Контракта изменению не подлежит.</w:t>
            </w:r>
          </w:p>
          <w:p w14:paraId="3B760670"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С момента открытия «Заказчиком» аккредитива в пользу </w:t>
            </w:r>
            <w:r w:rsidRPr="0018756F">
              <w:rPr>
                <w:rFonts w:ascii="Arial" w:hAnsi="Arial" w:cs="Arial"/>
                <w:sz w:val="16"/>
                <w:szCs w:val="16"/>
              </w:rPr>
              <w:lastRenderedPageBreak/>
              <w:t>«Исполнителя» цена по контракту остается фиксированной на ту часть Товара, на которую выставлен аккредитив.</w:t>
            </w:r>
          </w:p>
          <w:p w14:paraId="39E1D6F9"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Цена Контракта действительна только при наличии положительного заключения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w:t>
            </w:r>
          </w:p>
          <w:p w14:paraId="2800D198"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Общая сумма настоящего контракта составляет:</w:t>
            </w:r>
            <w:r w:rsidRPr="0018756F">
              <w:rPr>
                <w:rFonts w:ascii="Arial" w:hAnsi="Arial" w:cs="Arial"/>
                <w:b/>
                <w:sz w:val="16"/>
                <w:szCs w:val="16"/>
              </w:rPr>
              <w:br/>
              <w:t>_______________ (___________________) _____________, ставка НДС-0%.</w:t>
            </w:r>
          </w:p>
          <w:p w14:paraId="42758478" w14:textId="77777777" w:rsidR="00EF275E" w:rsidRPr="0018756F" w:rsidRDefault="00EF275E" w:rsidP="003E7E94">
            <w:pPr>
              <w:ind w:left="540"/>
              <w:jc w:val="both"/>
              <w:rPr>
                <w:rFonts w:ascii="Arial" w:hAnsi="Arial" w:cs="Arial"/>
                <w:sz w:val="16"/>
                <w:szCs w:val="16"/>
              </w:rPr>
            </w:pPr>
          </w:p>
          <w:p w14:paraId="3167B7AD"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ПОРЯДОК РАСЧЕТОВ.</w:t>
            </w:r>
          </w:p>
          <w:p w14:paraId="72FE37A5"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Расчеты производятся в </w:t>
            </w:r>
            <w:r w:rsidRPr="0018756F">
              <w:rPr>
                <w:rFonts w:ascii="Arial" w:hAnsi="Arial" w:cs="Arial"/>
                <w:b/>
                <w:sz w:val="16"/>
                <w:szCs w:val="16"/>
              </w:rPr>
              <w:t>______________</w:t>
            </w:r>
            <w:r w:rsidRPr="0018756F">
              <w:rPr>
                <w:rFonts w:ascii="Arial" w:hAnsi="Arial" w:cs="Arial"/>
                <w:sz w:val="16"/>
                <w:szCs w:val="16"/>
              </w:rPr>
              <w:t xml:space="preserve"> Код валюты ____________:</w:t>
            </w:r>
          </w:p>
          <w:p w14:paraId="1DA99FF1" w14:textId="77777777" w:rsidR="00EF275E" w:rsidRPr="0018756F" w:rsidRDefault="00EF275E" w:rsidP="00EF275E">
            <w:pPr>
              <w:numPr>
                <w:ilvl w:val="2"/>
                <w:numId w:val="4"/>
              </w:numPr>
              <w:tabs>
                <w:tab w:val="clear" w:pos="794"/>
              </w:tabs>
              <w:spacing w:after="0" w:line="240" w:lineRule="auto"/>
              <w:ind w:left="540" w:hanging="540"/>
              <w:jc w:val="both"/>
              <w:rPr>
                <w:rFonts w:ascii="Arial" w:hAnsi="Arial" w:cs="Arial"/>
                <w:sz w:val="16"/>
                <w:szCs w:val="16"/>
              </w:rPr>
            </w:pPr>
            <w:r w:rsidRPr="0018756F">
              <w:rPr>
                <w:rFonts w:ascii="Arial" w:hAnsi="Arial" w:cs="Arial"/>
                <w:sz w:val="16"/>
                <w:szCs w:val="16"/>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14:paraId="0F69A2B7" w14:textId="77777777" w:rsidR="00EF275E" w:rsidRPr="0018756F" w:rsidRDefault="00EF275E" w:rsidP="003E7E94">
            <w:pPr>
              <w:ind w:left="540"/>
              <w:jc w:val="both"/>
              <w:rPr>
                <w:rFonts w:ascii="Arial" w:hAnsi="Arial" w:cs="Arial"/>
                <w:sz w:val="16"/>
                <w:szCs w:val="16"/>
              </w:rPr>
            </w:pPr>
          </w:p>
          <w:p w14:paraId="629408DD"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Оплата производится за счет собственных валютных средств.</w:t>
            </w:r>
          </w:p>
          <w:p w14:paraId="642503F0" w14:textId="77777777" w:rsidR="00EF275E" w:rsidRPr="0018756F" w:rsidRDefault="00EF275E" w:rsidP="00EF275E">
            <w:pPr>
              <w:numPr>
                <w:ilvl w:val="2"/>
                <w:numId w:val="4"/>
              </w:numPr>
              <w:tabs>
                <w:tab w:val="clear" w:pos="794"/>
                <w:tab w:val="left" w:pos="142"/>
              </w:tabs>
              <w:spacing w:after="0" w:line="240" w:lineRule="auto"/>
              <w:ind w:left="567" w:hanging="567"/>
              <w:jc w:val="both"/>
              <w:rPr>
                <w:rFonts w:ascii="Arial" w:hAnsi="Arial" w:cs="Arial"/>
                <w:sz w:val="16"/>
                <w:szCs w:val="16"/>
              </w:rPr>
            </w:pPr>
            <w:r w:rsidRPr="0018756F">
              <w:rPr>
                <w:rFonts w:ascii="Arial" w:hAnsi="Arial" w:cs="Arial"/>
                <w:sz w:val="16"/>
                <w:szCs w:val="16"/>
              </w:rPr>
              <w:t>Аккредитив выставляется на имя Исполнителя на согласованную партию Товара, сумма аккредитива должна быть кратной норме отгрузки в _______(транспортное средство).</w:t>
            </w:r>
          </w:p>
          <w:p w14:paraId="7B14FF7A"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Сроки выставления аккредитива устанавливаются «Сторонами» по предварительному письменному согласованию.</w:t>
            </w:r>
          </w:p>
          <w:p w14:paraId="6F99DDBC"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Срок действия аккредитива __________ дней.</w:t>
            </w:r>
          </w:p>
          <w:p w14:paraId="7CDC5D38"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14:paraId="2CF12B26"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r w:rsidRPr="0018756F">
              <w:rPr>
                <w:rFonts w:ascii="Arial" w:hAnsi="Arial" w:cs="Arial"/>
                <w:sz w:val="16"/>
                <w:szCs w:val="16"/>
              </w:rPr>
              <w:t>счет-фактура (инвойс) от имени непосредственного «Исполнителя» по контракту – 1 оригинал;</w:t>
            </w:r>
          </w:p>
          <w:p w14:paraId="3B1129BF"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r w:rsidRPr="0018756F">
              <w:rPr>
                <w:rFonts w:ascii="Arial" w:hAnsi="Arial" w:cs="Arial"/>
                <w:sz w:val="16"/>
                <w:szCs w:val="16"/>
              </w:rPr>
              <w:t xml:space="preserve">оригинал/дубликат транспортной накладной, свидетельствующей об отгрузке Товара – 1 </w:t>
            </w:r>
            <w:proofErr w:type="spellStart"/>
            <w:r w:rsidRPr="0018756F">
              <w:rPr>
                <w:rFonts w:ascii="Arial" w:hAnsi="Arial" w:cs="Arial"/>
                <w:sz w:val="16"/>
                <w:szCs w:val="16"/>
              </w:rPr>
              <w:t>экз</w:t>
            </w:r>
            <w:proofErr w:type="spellEnd"/>
            <w:r w:rsidRPr="0018756F">
              <w:rPr>
                <w:rFonts w:ascii="Arial" w:hAnsi="Arial" w:cs="Arial"/>
                <w:sz w:val="16"/>
                <w:szCs w:val="16"/>
              </w:rPr>
              <w:t>;</w:t>
            </w:r>
          </w:p>
          <w:p w14:paraId="1C7B4F2B" w14:textId="77777777" w:rsidR="00EF275E" w:rsidRPr="0018756F" w:rsidRDefault="00EF275E" w:rsidP="00EF275E">
            <w:pPr>
              <w:numPr>
                <w:ilvl w:val="0"/>
                <w:numId w:val="5"/>
              </w:numPr>
              <w:tabs>
                <w:tab w:val="clear" w:pos="397"/>
              </w:tabs>
              <w:spacing w:after="0" w:line="240" w:lineRule="auto"/>
              <w:ind w:left="567" w:hanging="27"/>
              <w:jc w:val="both"/>
              <w:rPr>
                <w:rFonts w:ascii="Arial" w:hAnsi="Arial" w:cs="Arial"/>
                <w:sz w:val="16"/>
                <w:szCs w:val="16"/>
              </w:rPr>
            </w:pPr>
            <w:r w:rsidRPr="0018756F">
              <w:rPr>
                <w:rFonts w:ascii="Arial" w:hAnsi="Arial" w:cs="Arial"/>
                <w:sz w:val="16"/>
                <w:szCs w:val="16"/>
              </w:rPr>
              <w:t>сертификат о происхождении Товара, выданный Торговой палатой страны экспорта Товара – 1 копия.</w:t>
            </w:r>
          </w:p>
          <w:p w14:paraId="4198E2BD" w14:textId="77777777" w:rsidR="00EF275E" w:rsidRPr="0018756F" w:rsidRDefault="00EF275E" w:rsidP="003E7E94">
            <w:pPr>
              <w:ind w:left="540"/>
              <w:jc w:val="both"/>
              <w:rPr>
                <w:rFonts w:ascii="Arial" w:hAnsi="Arial" w:cs="Arial"/>
                <w:sz w:val="16"/>
                <w:szCs w:val="16"/>
              </w:rPr>
            </w:pPr>
            <w:r w:rsidRPr="0018756F">
              <w:rPr>
                <w:rFonts w:ascii="Arial" w:hAnsi="Arial" w:cs="Arial"/>
                <w:sz w:val="16"/>
                <w:szCs w:val="16"/>
              </w:rPr>
              <w:t xml:space="preserve">«Заказчиком» в исполняющий банк предоставляется копия транспортной накладной с отметкой таможни пункта назначения. </w:t>
            </w:r>
          </w:p>
          <w:p w14:paraId="213F3664" w14:textId="77777777" w:rsidR="00EF275E" w:rsidRPr="0018756F" w:rsidRDefault="00EF275E" w:rsidP="003E7E94">
            <w:pPr>
              <w:ind w:left="540"/>
              <w:jc w:val="both"/>
              <w:rPr>
                <w:rFonts w:ascii="Arial" w:hAnsi="Arial" w:cs="Arial"/>
                <w:sz w:val="16"/>
                <w:szCs w:val="16"/>
              </w:rPr>
            </w:pPr>
            <w:r w:rsidRPr="0018756F">
              <w:rPr>
                <w:rFonts w:ascii="Arial" w:hAnsi="Arial" w:cs="Arial"/>
                <w:sz w:val="16"/>
                <w:szCs w:val="16"/>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14:paraId="111669FB" w14:textId="77777777" w:rsidR="00EF275E" w:rsidRPr="0018756F" w:rsidRDefault="00EF275E" w:rsidP="003E7E94">
            <w:pPr>
              <w:ind w:left="540"/>
              <w:jc w:val="both"/>
              <w:rPr>
                <w:rFonts w:ascii="Arial" w:hAnsi="Arial" w:cs="Arial"/>
                <w:sz w:val="16"/>
                <w:szCs w:val="16"/>
              </w:rPr>
            </w:pPr>
            <w:r w:rsidRPr="0018756F">
              <w:rPr>
                <w:rFonts w:ascii="Arial" w:hAnsi="Arial" w:cs="Arial"/>
                <w:sz w:val="16"/>
                <w:szCs w:val="16"/>
              </w:rPr>
              <w:t xml:space="preserve">Предоставление банком «Исполнителя» в исполняющий банк документов, изданных </w:t>
            </w:r>
            <w:proofErr w:type="gramStart"/>
            <w:r w:rsidRPr="0018756F">
              <w:rPr>
                <w:rFonts w:ascii="Arial" w:hAnsi="Arial" w:cs="Arial"/>
                <w:sz w:val="16"/>
                <w:szCs w:val="16"/>
              </w:rPr>
              <w:t>на русском языке</w:t>
            </w:r>
            <w:proofErr w:type="gramEnd"/>
            <w:r w:rsidRPr="0018756F">
              <w:rPr>
                <w:rFonts w:ascii="Arial" w:hAnsi="Arial" w:cs="Arial"/>
                <w:sz w:val="16"/>
                <w:szCs w:val="16"/>
              </w:rPr>
              <w:t xml:space="preserve"> допускается.</w:t>
            </w:r>
          </w:p>
          <w:p w14:paraId="23EC78E2" w14:textId="77777777" w:rsidR="00EF275E" w:rsidRPr="0018756F" w:rsidRDefault="00EF275E" w:rsidP="00EF275E">
            <w:pPr>
              <w:numPr>
                <w:ilvl w:val="1"/>
                <w:numId w:val="4"/>
              </w:numPr>
              <w:tabs>
                <w:tab w:val="clear" w:pos="634"/>
                <w:tab w:val="num" w:pos="567"/>
              </w:tabs>
              <w:spacing w:after="0" w:line="240" w:lineRule="auto"/>
              <w:ind w:left="567" w:hanging="567"/>
              <w:jc w:val="both"/>
              <w:rPr>
                <w:rFonts w:ascii="Arial" w:hAnsi="Arial" w:cs="Arial"/>
                <w:sz w:val="16"/>
                <w:szCs w:val="16"/>
              </w:rPr>
            </w:pPr>
            <w:r w:rsidRPr="0018756F">
              <w:rPr>
                <w:rFonts w:ascii="Arial" w:hAnsi="Arial" w:cs="Arial"/>
                <w:sz w:val="16"/>
                <w:szCs w:val="16"/>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14:paraId="41E64081"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14:paraId="39457CDD" w14:textId="77777777" w:rsidR="00EF275E" w:rsidRPr="0018756F" w:rsidRDefault="00EF275E" w:rsidP="003E7E94">
            <w:pPr>
              <w:ind w:left="540"/>
              <w:jc w:val="both"/>
              <w:rPr>
                <w:rFonts w:ascii="Arial" w:hAnsi="Arial" w:cs="Arial"/>
                <w:sz w:val="16"/>
                <w:szCs w:val="16"/>
              </w:rPr>
            </w:pPr>
          </w:p>
          <w:p w14:paraId="39D4089F"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8756F">
              <w:rPr>
                <w:rFonts w:ascii="Arial" w:hAnsi="Arial" w:cs="Arial"/>
                <w:b/>
                <w:sz w:val="16"/>
                <w:szCs w:val="16"/>
              </w:rPr>
              <w:t>Разделом 2</w:t>
            </w:r>
            <w:r w:rsidRPr="0018756F">
              <w:rPr>
                <w:rFonts w:ascii="Arial" w:hAnsi="Arial" w:cs="Arial"/>
                <w:sz w:val="16"/>
                <w:szCs w:val="16"/>
              </w:rPr>
              <w:t xml:space="preserve"> настоящего контракта), а также грузов, поступающих взамен некачественных, несет «Исполнитель» по предъявленному «Заказчиком» счету.</w:t>
            </w:r>
          </w:p>
          <w:p w14:paraId="165B898A"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Расходы за внесение изменений в условия аккредитива, несет инициирующая сторона.</w:t>
            </w:r>
          </w:p>
          <w:p w14:paraId="50B83B70"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b/>
                <w:sz w:val="16"/>
                <w:szCs w:val="16"/>
              </w:rPr>
            </w:pPr>
            <w:r w:rsidRPr="0018756F">
              <w:rPr>
                <w:rFonts w:ascii="Arial" w:hAnsi="Arial" w:cs="Arial"/>
                <w:sz w:val="16"/>
                <w:szCs w:val="16"/>
              </w:rPr>
              <w:t xml:space="preserve">Комиссия банка за расхождение в документах при исполнении аккредитива покрывается за счет «Исполнителя». </w:t>
            </w:r>
          </w:p>
          <w:p w14:paraId="46CD1C64" w14:textId="77777777" w:rsidR="00EF275E" w:rsidRPr="0018756F" w:rsidRDefault="00EF275E" w:rsidP="003E7E94">
            <w:pPr>
              <w:jc w:val="both"/>
              <w:rPr>
                <w:rFonts w:ascii="Arial" w:hAnsi="Arial" w:cs="Arial"/>
                <w:b/>
                <w:sz w:val="16"/>
                <w:szCs w:val="16"/>
              </w:rPr>
            </w:pPr>
          </w:p>
          <w:p w14:paraId="45C706F6"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ПОРЯДОК ПРИЕМКИ ТОВАРА</w:t>
            </w:r>
          </w:p>
          <w:p w14:paraId="7F62F503"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14:paraId="125E78A4"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p>
          <w:p w14:paraId="4D46EB7E" w14:textId="77777777" w:rsidR="00EF275E" w:rsidRPr="0018756F" w:rsidRDefault="00EF275E" w:rsidP="003E7E94">
            <w:pPr>
              <w:jc w:val="both"/>
              <w:rPr>
                <w:rFonts w:ascii="Arial" w:hAnsi="Arial" w:cs="Arial"/>
                <w:sz w:val="16"/>
                <w:szCs w:val="16"/>
              </w:rPr>
            </w:pPr>
          </w:p>
          <w:p w14:paraId="34C5184A" w14:textId="77777777" w:rsidR="00EF275E" w:rsidRPr="0018756F" w:rsidRDefault="00EF275E" w:rsidP="003E7E94">
            <w:pPr>
              <w:jc w:val="both"/>
              <w:rPr>
                <w:rFonts w:ascii="Arial" w:hAnsi="Arial" w:cs="Arial"/>
                <w:sz w:val="16"/>
                <w:szCs w:val="16"/>
              </w:rPr>
            </w:pPr>
          </w:p>
          <w:p w14:paraId="0841AEB8"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ИМУЩЕСТВЕННАЯ ОТВЕТСТВЕННОСТЬ</w:t>
            </w:r>
          </w:p>
          <w:p w14:paraId="5AD88888"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В случае просрочки поставки, недопоставки Товара «Исполнитель» уплачивает «Заказчику» пеню в размере </w:t>
            </w:r>
            <w:r w:rsidRPr="0018756F">
              <w:rPr>
                <w:rFonts w:ascii="Arial" w:hAnsi="Arial" w:cs="Arial"/>
                <w:b/>
                <w:sz w:val="16"/>
                <w:szCs w:val="16"/>
              </w:rPr>
              <w:t>0,5%</w:t>
            </w:r>
            <w:r w:rsidRPr="0018756F">
              <w:rPr>
                <w:rFonts w:ascii="Arial" w:hAnsi="Arial" w:cs="Arial"/>
                <w:sz w:val="16"/>
                <w:szCs w:val="16"/>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8756F">
              <w:rPr>
                <w:rFonts w:ascii="Arial" w:hAnsi="Arial" w:cs="Arial"/>
                <w:b/>
                <w:sz w:val="16"/>
                <w:szCs w:val="16"/>
              </w:rPr>
              <w:t>50%</w:t>
            </w:r>
            <w:r w:rsidRPr="0018756F">
              <w:rPr>
                <w:rFonts w:ascii="Arial" w:hAnsi="Arial" w:cs="Arial"/>
                <w:sz w:val="16"/>
                <w:szCs w:val="16"/>
              </w:rPr>
              <w:t xml:space="preserve"> стоимости просроченного или недопоставленного Товара.</w:t>
            </w:r>
          </w:p>
          <w:p w14:paraId="3FFAB262"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«Исполнителем», «Исполнитель» уплачивает «Заказчику» штраф в размере </w:t>
            </w:r>
            <w:r w:rsidRPr="0018756F">
              <w:rPr>
                <w:rFonts w:ascii="Arial" w:hAnsi="Arial" w:cs="Arial"/>
                <w:b/>
                <w:sz w:val="16"/>
                <w:szCs w:val="16"/>
              </w:rPr>
              <w:t>5%</w:t>
            </w:r>
            <w:r w:rsidRPr="0018756F">
              <w:rPr>
                <w:rFonts w:ascii="Arial" w:hAnsi="Arial" w:cs="Arial"/>
                <w:sz w:val="16"/>
                <w:szCs w:val="16"/>
              </w:rPr>
              <w:t xml:space="preserve"> неиспользованной суммы аккредитива.</w:t>
            </w:r>
          </w:p>
          <w:p w14:paraId="0F9A1F70"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В случае просрочки оплаты Товара согласно </w:t>
            </w:r>
            <w:r w:rsidRPr="0018756F">
              <w:rPr>
                <w:rFonts w:ascii="Arial" w:hAnsi="Arial" w:cs="Arial"/>
                <w:b/>
                <w:sz w:val="16"/>
                <w:szCs w:val="16"/>
              </w:rPr>
              <w:t>п.6.6.</w:t>
            </w:r>
            <w:r w:rsidRPr="0018756F">
              <w:rPr>
                <w:rFonts w:ascii="Arial" w:hAnsi="Arial" w:cs="Arial"/>
                <w:sz w:val="16"/>
                <w:szCs w:val="16"/>
              </w:rPr>
              <w:t xml:space="preserve"> «Заказчик» уплачивает «Исполнителю» пеню в размере </w:t>
            </w:r>
            <w:r w:rsidRPr="0018756F">
              <w:rPr>
                <w:rFonts w:ascii="Arial" w:hAnsi="Arial" w:cs="Arial"/>
                <w:b/>
                <w:sz w:val="16"/>
                <w:szCs w:val="16"/>
              </w:rPr>
              <w:t>0,5%</w:t>
            </w:r>
            <w:r w:rsidRPr="0018756F">
              <w:rPr>
                <w:rFonts w:ascii="Arial" w:hAnsi="Arial" w:cs="Arial"/>
                <w:sz w:val="16"/>
                <w:szCs w:val="16"/>
              </w:rPr>
              <w:t xml:space="preserve"> от стоимости неоплаченного Товара за каждый день просрочки оплаты, но при этом общая сумма пени не должна превышать </w:t>
            </w:r>
            <w:r w:rsidRPr="0018756F">
              <w:rPr>
                <w:rFonts w:ascii="Arial" w:hAnsi="Arial" w:cs="Arial"/>
                <w:b/>
                <w:sz w:val="16"/>
                <w:szCs w:val="16"/>
              </w:rPr>
              <w:t>10%</w:t>
            </w:r>
            <w:r w:rsidRPr="0018756F">
              <w:rPr>
                <w:rFonts w:ascii="Arial" w:hAnsi="Arial" w:cs="Arial"/>
                <w:sz w:val="16"/>
                <w:szCs w:val="16"/>
              </w:rPr>
              <w:t xml:space="preserve"> стоимости неоплаченного Товара.</w:t>
            </w:r>
          </w:p>
          <w:p w14:paraId="26B4CA41" w14:textId="77777777" w:rsidR="00EF275E" w:rsidRPr="0018756F" w:rsidRDefault="00EF275E" w:rsidP="00EF275E">
            <w:pPr>
              <w:numPr>
                <w:ilvl w:val="1"/>
                <w:numId w:val="4"/>
              </w:numPr>
              <w:tabs>
                <w:tab w:val="clear" w:pos="634"/>
                <w:tab w:val="num" w:pos="567"/>
              </w:tabs>
              <w:spacing w:after="0" w:line="240" w:lineRule="auto"/>
              <w:ind w:left="540" w:hanging="540"/>
              <w:jc w:val="both"/>
              <w:rPr>
                <w:rFonts w:ascii="Arial" w:hAnsi="Arial" w:cs="Arial"/>
                <w:sz w:val="16"/>
                <w:szCs w:val="16"/>
              </w:rPr>
            </w:pPr>
            <w:r w:rsidRPr="0018756F">
              <w:rPr>
                <w:rFonts w:ascii="Arial" w:hAnsi="Arial" w:cs="Arial"/>
                <w:sz w:val="16"/>
                <w:szCs w:val="16"/>
              </w:rPr>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14:paraId="00BFECCB"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8756F">
              <w:rPr>
                <w:rFonts w:ascii="Arial" w:hAnsi="Arial" w:cs="Arial"/>
                <w:b/>
                <w:sz w:val="16"/>
                <w:szCs w:val="16"/>
              </w:rPr>
              <w:t>5%</w:t>
            </w:r>
            <w:r w:rsidRPr="0018756F">
              <w:rPr>
                <w:rFonts w:ascii="Arial" w:hAnsi="Arial" w:cs="Arial"/>
                <w:sz w:val="16"/>
                <w:szCs w:val="16"/>
              </w:rPr>
              <w:t xml:space="preserve"> стоимости Товара, от получения которого «Заказчик» отказался.</w:t>
            </w:r>
          </w:p>
          <w:p w14:paraId="5DEBDEAB"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8756F">
              <w:rPr>
                <w:rFonts w:ascii="Arial" w:hAnsi="Arial" w:cs="Arial"/>
                <w:b/>
                <w:sz w:val="16"/>
                <w:szCs w:val="16"/>
              </w:rPr>
              <w:t>10%</w:t>
            </w:r>
            <w:r w:rsidRPr="0018756F">
              <w:rPr>
                <w:rFonts w:ascii="Arial" w:hAnsi="Arial" w:cs="Arial"/>
                <w:sz w:val="16"/>
                <w:szCs w:val="16"/>
              </w:rPr>
              <w:t xml:space="preserve"> стоимости Товара ненадлежащего качества. </w:t>
            </w:r>
          </w:p>
          <w:p w14:paraId="3CCA256E" w14:textId="77777777" w:rsidR="00EF275E" w:rsidRPr="0018756F" w:rsidRDefault="00EF275E" w:rsidP="00EF275E">
            <w:pPr>
              <w:numPr>
                <w:ilvl w:val="1"/>
                <w:numId w:val="4"/>
              </w:numPr>
              <w:tabs>
                <w:tab w:val="clear" w:pos="634"/>
                <w:tab w:val="num" w:pos="567"/>
              </w:tabs>
              <w:spacing w:after="0" w:line="240" w:lineRule="auto"/>
              <w:ind w:left="540" w:hanging="540"/>
              <w:jc w:val="both"/>
              <w:rPr>
                <w:rFonts w:ascii="Arial" w:hAnsi="Arial" w:cs="Arial"/>
                <w:sz w:val="16"/>
                <w:szCs w:val="16"/>
              </w:rPr>
            </w:pPr>
            <w:r w:rsidRPr="0018756F">
              <w:rPr>
                <w:rFonts w:ascii="Arial" w:hAnsi="Arial" w:cs="Arial"/>
                <w:sz w:val="16"/>
                <w:szCs w:val="16"/>
              </w:rPr>
              <w:t>Уплата неустойки по настоящему Контракту не освобождает Стороны от выполнения обязательств по настоящему Контракту.</w:t>
            </w:r>
          </w:p>
          <w:p w14:paraId="320AD410" w14:textId="77777777" w:rsidR="00EF275E" w:rsidRPr="0018756F" w:rsidRDefault="00EF275E" w:rsidP="003E7E94">
            <w:pPr>
              <w:ind w:left="540"/>
              <w:jc w:val="both"/>
              <w:rPr>
                <w:rFonts w:ascii="Arial" w:hAnsi="Arial" w:cs="Arial"/>
                <w:sz w:val="16"/>
                <w:szCs w:val="16"/>
              </w:rPr>
            </w:pPr>
          </w:p>
          <w:p w14:paraId="64764140"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ФОРС-МАЖОР</w:t>
            </w:r>
          </w:p>
          <w:p w14:paraId="27B2337B"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w:t>
            </w:r>
            <w:r w:rsidRPr="0018756F">
              <w:rPr>
                <w:rFonts w:ascii="Arial" w:hAnsi="Arial" w:cs="Arial"/>
                <w:sz w:val="16"/>
                <w:szCs w:val="16"/>
              </w:rPr>
              <w:lastRenderedPageBreak/>
              <w:t>обстоятельства их последствия.</w:t>
            </w:r>
          </w:p>
          <w:p w14:paraId="7A6DB97E"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14:paraId="5E71FF5F"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14:paraId="565ECF3B"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14:paraId="0E40DD9B" w14:textId="77777777" w:rsidR="00EF275E" w:rsidRPr="0018756F" w:rsidRDefault="00EF275E" w:rsidP="003E7E94">
            <w:pPr>
              <w:jc w:val="both"/>
              <w:rPr>
                <w:rFonts w:ascii="Arial" w:hAnsi="Arial" w:cs="Arial"/>
                <w:sz w:val="16"/>
                <w:szCs w:val="16"/>
              </w:rPr>
            </w:pPr>
          </w:p>
          <w:p w14:paraId="69824E9C"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ПОРЯДОК РАЗРЕШЕНИЯ СПОРОВ</w:t>
            </w:r>
          </w:p>
          <w:p w14:paraId="470EA591"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14:paraId="17F27EED"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При не достижении соглашения, споры рассматриваются в Экономическом суде Ташкентской области Республики Узбекистан в соответствии с действующим законодательством Республики Узбекистан.</w:t>
            </w:r>
          </w:p>
          <w:p w14:paraId="4CFBF601"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Направлению материалов в судебные органы должно предшествовать предъявление претензии.</w:t>
            </w:r>
          </w:p>
          <w:p w14:paraId="79196F22"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Все претензии рассматриваются «Сторонами» в месячный срок с момента получения.</w:t>
            </w:r>
          </w:p>
          <w:p w14:paraId="5FC96555"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Применимо материальное и процессуальное право Республики Узбекистан.</w:t>
            </w:r>
          </w:p>
          <w:p w14:paraId="4C4162FE" w14:textId="77777777" w:rsidR="00EF275E" w:rsidRPr="0018756F" w:rsidRDefault="00EF275E" w:rsidP="003E7E94">
            <w:pPr>
              <w:ind w:left="540"/>
              <w:jc w:val="both"/>
              <w:rPr>
                <w:rFonts w:ascii="Arial" w:hAnsi="Arial" w:cs="Arial"/>
                <w:sz w:val="16"/>
                <w:szCs w:val="16"/>
              </w:rPr>
            </w:pPr>
          </w:p>
          <w:p w14:paraId="037F8072"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СРОК ДЕЙСТВИЯ КОНТРАКТА</w:t>
            </w:r>
          </w:p>
          <w:p w14:paraId="4D6F448B" w14:textId="77777777" w:rsidR="00EF275E" w:rsidRPr="0018756F" w:rsidRDefault="00EF275E" w:rsidP="00EF275E">
            <w:pPr>
              <w:numPr>
                <w:ilvl w:val="1"/>
                <w:numId w:val="4"/>
              </w:numPr>
              <w:tabs>
                <w:tab w:val="clear" w:pos="634"/>
                <w:tab w:val="num" w:pos="567"/>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Настоящий контракт, вступает в силу после его регистрации в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и действует до ______________________ </w:t>
            </w:r>
          </w:p>
          <w:p w14:paraId="40A56C00" w14:textId="77777777" w:rsidR="00EF275E" w:rsidRPr="0018756F" w:rsidRDefault="00EF275E" w:rsidP="003E7E94">
            <w:pPr>
              <w:ind w:left="540"/>
              <w:jc w:val="both"/>
              <w:rPr>
                <w:rFonts w:ascii="Arial" w:hAnsi="Arial" w:cs="Arial"/>
                <w:sz w:val="16"/>
                <w:szCs w:val="16"/>
              </w:rPr>
            </w:pPr>
          </w:p>
          <w:p w14:paraId="252D1E3C" w14:textId="77777777" w:rsidR="00EF275E" w:rsidRPr="0018756F" w:rsidRDefault="00EF275E" w:rsidP="00EF275E">
            <w:pPr>
              <w:numPr>
                <w:ilvl w:val="0"/>
                <w:numId w:val="4"/>
              </w:numPr>
              <w:spacing w:after="0" w:line="240" w:lineRule="auto"/>
              <w:jc w:val="center"/>
              <w:rPr>
                <w:rFonts w:ascii="Arial" w:hAnsi="Arial" w:cs="Arial"/>
                <w:b/>
                <w:sz w:val="16"/>
                <w:szCs w:val="16"/>
              </w:rPr>
            </w:pPr>
            <w:r w:rsidRPr="0018756F">
              <w:rPr>
                <w:rFonts w:ascii="Arial" w:hAnsi="Arial" w:cs="Arial"/>
                <w:b/>
                <w:sz w:val="16"/>
                <w:szCs w:val="16"/>
              </w:rPr>
              <w:t>ПРОЧИЕ УСЛОВИЯ</w:t>
            </w:r>
          </w:p>
          <w:p w14:paraId="4EED9C4B"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 xml:space="preserve">Ни одна из «Сторон» не вправе передать свои права и обязанности по настоящему контракту третьей «Стороне». </w:t>
            </w:r>
          </w:p>
          <w:p w14:paraId="0C91C171"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14:paraId="4EB6B782"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14:paraId="52AADD8D"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14:paraId="00025693" w14:textId="77777777" w:rsidR="00EF275E" w:rsidRPr="0018756F" w:rsidRDefault="00EF275E" w:rsidP="003E7E94">
            <w:pPr>
              <w:jc w:val="both"/>
              <w:rPr>
                <w:rFonts w:ascii="Arial" w:hAnsi="Arial" w:cs="Arial"/>
                <w:sz w:val="16"/>
                <w:szCs w:val="16"/>
              </w:rPr>
            </w:pPr>
          </w:p>
          <w:p w14:paraId="74BFEB8A" w14:textId="77777777" w:rsidR="00EF275E" w:rsidRPr="0018756F" w:rsidRDefault="00EF275E" w:rsidP="003E7E94">
            <w:pPr>
              <w:jc w:val="both"/>
              <w:rPr>
                <w:rFonts w:ascii="Arial" w:hAnsi="Arial" w:cs="Arial"/>
                <w:sz w:val="16"/>
                <w:szCs w:val="16"/>
              </w:rPr>
            </w:pPr>
          </w:p>
          <w:p w14:paraId="01BBF870" w14:textId="77777777" w:rsidR="00EF275E" w:rsidRPr="0018756F" w:rsidRDefault="00EF275E" w:rsidP="00EF275E">
            <w:pPr>
              <w:numPr>
                <w:ilvl w:val="0"/>
                <w:numId w:val="4"/>
              </w:numPr>
              <w:spacing w:after="0" w:line="240" w:lineRule="auto"/>
              <w:jc w:val="center"/>
              <w:rPr>
                <w:rFonts w:ascii="Arial" w:hAnsi="Arial" w:cs="Arial"/>
                <w:b/>
                <w:bCs/>
                <w:sz w:val="16"/>
                <w:szCs w:val="16"/>
              </w:rPr>
            </w:pPr>
            <w:bookmarkStart w:id="1" w:name="_Toc356488319"/>
            <w:r w:rsidRPr="0018756F">
              <w:rPr>
                <w:rFonts w:ascii="Arial" w:hAnsi="Arial" w:cs="Arial"/>
                <w:b/>
                <w:sz w:val="16"/>
                <w:szCs w:val="16"/>
              </w:rPr>
              <w:t>ЮРИДИЧЕСКИЕ АДРЕСА И РЕКВИЗИТЫ СТОРОН</w:t>
            </w:r>
          </w:p>
          <w:bookmarkEnd w:id="1"/>
          <w:p w14:paraId="23367FEF"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Юридические адреса «Сторон».</w:t>
            </w:r>
          </w:p>
          <w:p w14:paraId="7CD6C3D9" w14:textId="77777777" w:rsidR="00EF275E" w:rsidRPr="0018756F" w:rsidRDefault="00EF275E" w:rsidP="003E7E94">
            <w:pPr>
              <w:ind w:firstLine="575"/>
              <w:rPr>
                <w:rFonts w:ascii="Arial" w:hAnsi="Arial" w:cs="Arial"/>
                <w:b/>
                <w:sz w:val="16"/>
                <w:szCs w:val="16"/>
              </w:rPr>
            </w:pPr>
            <w:r w:rsidRPr="0018756F">
              <w:rPr>
                <w:rFonts w:ascii="Arial" w:hAnsi="Arial" w:cs="Arial"/>
                <w:b/>
                <w:sz w:val="16"/>
                <w:szCs w:val="16"/>
              </w:rPr>
              <w:t>«Исполнителя»:</w:t>
            </w:r>
          </w:p>
          <w:p w14:paraId="56244C60" w14:textId="77777777" w:rsidR="00EF275E" w:rsidRPr="0018756F" w:rsidRDefault="00EF275E" w:rsidP="003E7E94">
            <w:pPr>
              <w:ind w:firstLine="575"/>
              <w:rPr>
                <w:rFonts w:ascii="Arial" w:hAnsi="Arial" w:cs="Arial"/>
                <w:b/>
                <w:sz w:val="16"/>
                <w:szCs w:val="16"/>
              </w:rPr>
            </w:pPr>
            <w:r w:rsidRPr="0018756F">
              <w:rPr>
                <w:rFonts w:ascii="Arial" w:hAnsi="Arial" w:cs="Arial"/>
                <w:sz w:val="16"/>
                <w:szCs w:val="16"/>
              </w:rPr>
              <w:t>_______________________</w:t>
            </w:r>
          </w:p>
          <w:p w14:paraId="4992D21F" w14:textId="77777777" w:rsidR="00EF275E" w:rsidRPr="0018756F" w:rsidRDefault="00EF275E" w:rsidP="003E7E94">
            <w:pPr>
              <w:tabs>
                <w:tab w:val="num" w:pos="540"/>
              </w:tabs>
              <w:ind w:left="540"/>
              <w:rPr>
                <w:rFonts w:ascii="Arial" w:hAnsi="Arial" w:cs="Arial"/>
                <w:sz w:val="16"/>
                <w:szCs w:val="16"/>
              </w:rPr>
            </w:pPr>
            <w:r w:rsidRPr="0018756F">
              <w:rPr>
                <w:rFonts w:ascii="Arial" w:hAnsi="Arial" w:cs="Arial"/>
                <w:sz w:val="16"/>
                <w:szCs w:val="16"/>
              </w:rPr>
              <w:t>Адрес: ______________________________________ ____________________________________________</w:t>
            </w:r>
          </w:p>
          <w:p w14:paraId="2093C189" w14:textId="77777777" w:rsidR="00EF275E" w:rsidRPr="0018756F" w:rsidRDefault="00EF275E" w:rsidP="003E7E94">
            <w:pPr>
              <w:ind w:left="567"/>
              <w:rPr>
                <w:rFonts w:ascii="Arial" w:hAnsi="Arial" w:cs="Arial"/>
                <w:sz w:val="16"/>
                <w:szCs w:val="16"/>
              </w:rPr>
            </w:pPr>
          </w:p>
          <w:p w14:paraId="5F74692D" w14:textId="77777777" w:rsidR="00EF275E" w:rsidRPr="0018756F" w:rsidRDefault="00EF275E" w:rsidP="003E7E94">
            <w:pPr>
              <w:ind w:left="567"/>
              <w:rPr>
                <w:rFonts w:ascii="Arial" w:hAnsi="Arial" w:cs="Arial"/>
                <w:b/>
                <w:sz w:val="16"/>
                <w:szCs w:val="16"/>
              </w:rPr>
            </w:pPr>
            <w:r w:rsidRPr="0018756F">
              <w:rPr>
                <w:rFonts w:ascii="Arial" w:hAnsi="Arial" w:cs="Arial"/>
                <w:b/>
                <w:sz w:val="16"/>
                <w:szCs w:val="16"/>
              </w:rPr>
              <w:t>«Заказчика»:</w:t>
            </w:r>
          </w:p>
          <w:p w14:paraId="0FF3DD56" w14:textId="77777777" w:rsidR="00EF275E" w:rsidRPr="0018756F" w:rsidRDefault="00EF275E" w:rsidP="003E7E94">
            <w:pPr>
              <w:ind w:firstLine="575"/>
              <w:rPr>
                <w:rFonts w:ascii="Arial" w:hAnsi="Arial" w:cs="Arial"/>
                <w:sz w:val="16"/>
                <w:szCs w:val="16"/>
              </w:rPr>
            </w:pPr>
            <w:r w:rsidRPr="0018756F">
              <w:rPr>
                <w:rFonts w:ascii="Arial" w:hAnsi="Arial" w:cs="Arial"/>
                <w:b/>
                <w:sz w:val="16"/>
                <w:szCs w:val="16"/>
              </w:rPr>
              <w:t>АО «</w:t>
            </w:r>
            <w:proofErr w:type="spellStart"/>
            <w:r w:rsidRPr="0018756F">
              <w:rPr>
                <w:rFonts w:ascii="Arial" w:hAnsi="Arial" w:cs="Arial"/>
                <w:b/>
                <w:sz w:val="16"/>
                <w:szCs w:val="16"/>
              </w:rPr>
              <w:t>Алмалыкский</w:t>
            </w:r>
            <w:proofErr w:type="spellEnd"/>
            <w:r w:rsidRPr="0018756F">
              <w:rPr>
                <w:rFonts w:ascii="Arial" w:hAnsi="Arial" w:cs="Arial"/>
                <w:b/>
                <w:sz w:val="16"/>
                <w:szCs w:val="16"/>
              </w:rPr>
              <w:t xml:space="preserve"> ГМК»</w:t>
            </w:r>
          </w:p>
          <w:p w14:paraId="197ED4A2" w14:textId="77777777" w:rsidR="00EF275E" w:rsidRPr="0018756F" w:rsidRDefault="00EF275E" w:rsidP="003E7E94">
            <w:pPr>
              <w:ind w:firstLine="575"/>
              <w:rPr>
                <w:rFonts w:ascii="Arial" w:hAnsi="Arial" w:cs="Arial"/>
                <w:sz w:val="16"/>
                <w:szCs w:val="16"/>
              </w:rPr>
            </w:pPr>
            <w:r w:rsidRPr="0018756F">
              <w:rPr>
                <w:rFonts w:ascii="Arial" w:hAnsi="Arial" w:cs="Arial"/>
                <w:sz w:val="16"/>
                <w:szCs w:val="16"/>
              </w:rPr>
              <w:lastRenderedPageBreak/>
              <w:t>Республика Узбекистан</w:t>
            </w:r>
          </w:p>
          <w:p w14:paraId="31AFFAA8" w14:textId="77777777" w:rsidR="00EF275E" w:rsidRPr="0018756F" w:rsidRDefault="00EF275E" w:rsidP="003E7E94">
            <w:pPr>
              <w:ind w:firstLine="575"/>
              <w:rPr>
                <w:rFonts w:ascii="Arial" w:hAnsi="Arial" w:cs="Arial"/>
                <w:sz w:val="16"/>
                <w:szCs w:val="16"/>
              </w:rPr>
            </w:pPr>
            <w:smartTag w:uri="urn:schemas-microsoft-com:office:smarttags" w:element="metricconverter">
              <w:smartTagPr>
                <w:attr w:name="ProductID" w:val="110100 г"/>
              </w:smartTagPr>
              <w:r w:rsidRPr="0018756F">
                <w:rPr>
                  <w:rFonts w:ascii="Arial" w:hAnsi="Arial" w:cs="Arial"/>
                  <w:sz w:val="16"/>
                  <w:szCs w:val="16"/>
                </w:rPr>
                <w:t>110100 г</w:t>
              </w:r>
            </w:smartTag>
            <w:r w:rsidRPr="0018756F">
              <w:rPr>
                <w:rFonts w:ascii="Arial" w:hAnsi="Arial" w:cs="Arial"/>
                <w:sz w:val="16"/>
                <w:szCs w:val="16"/>
              </w:rPr>
              <w:t>. Алмалык, Ташкентская обл.</w:t>
            </w:r>
          </w:p>
          <w:p w14:paraId="472FD486" w14:textId="77777777" w:rsidR="00EF275E" w:rsidRPr="0018756F" w:rsidRDefault="00EF275E" w:rsidP="003E7E94">
            <w:pPr>
              <w:ind w:firstLine="575"/>
              <w:rPr>
                <w:rFonts w:ascii="Arial" w:hAnsi="Arial" w:cs="Arial"/>
                <w:sz w:val="16"/>
                <w:szCs w:val="16"/>
              </w:rPr>
            </w:pPr>
            <w:r w:rsidRPr="0018756F">
              <w:rPr>
                <w:rFonts w:ascii="Arial" w:hAnsi="Arial" w:cs="Arial"/>
                <w:sz w:val="16"/>
                <w:szCs w:val="16"/>
              </w:rPr>
              <w:t xml:space="preserve">ул. </w:t>
            </w:r>
            <w:proofErr w:type="spellStart"/>
            <w:r w:rsidRPr="0018756F">
              <w:rPr>
                <w:rFonts w:ascii="Arial" w:hAnsi="Arial" w:cs="Arial"/>
                <w:sz w:val="16"/>
                <w:szCs w:val="16"/>
              </w:rPr>
              <w:t>А.Темура</w:t>
            </w:r>
            <w:proofErr w:type="spellEnd"/>
            <w:r w:rsidRPr="0018756F">
              <w:rPr>
                <w:rFonts w:ascii="Arial" w:hAnsi="Arial" w:cs="Arial"/>
                <w:sz w:val="16"/>
                <w:szCs w:val="16"/>
              </w:rPr>
              <w:t>, дом 53</w:t>
            </w:r>
          </w:p>
          <w:p w14:paraId="10F8FC30" w14:textId="77777777" w:rsidR="00EF275E" w:rsidRPr="0018756F" w:rsidRDefault="00EF275E" w:rsidP="003E7E94">
            <w:pPr>
              <w:ind w:firstLine="575"/>
              <w:rPr>
                <w:rFonts w:ascii="Arial" w:hAnsi="Arial" w:cs="Arial"/>
                <w:sz w:val="16"/>
                <w:szCs w:val="16"/>
              </w:rPr>
            </w:pPr>
            <w:r w:rsidRPr="0018756F">
              <w:rPr>
                <w:rFonts w:ascii="Arial" w:hAnsi="Arial" w:cs="Arial"/>
                <w:sz w:val="16"/>
                <w:szCs w:val="16"/>
              </w:rPr>
              <w:t>телефакс: 141-90-09 (доп.25-50,57-94)</w:t>
            </w:r>
          </w:p>
          <w:p w14:paraId="3AEF794E" w14:textId="77777777" w:rsidR="00EF275E" w:rsidRPr="0018756F" w:rsidRDefault="00EF275E" w:rsidP="003E7E94">
            <w:pPr>
              <w:tabs>
                <w:tab w:val="num" w:pos="540"/>
              </w:tabs>
              <w:rPr>
                <w:rFonts w:ascii="Arial" w:hAnsi="Arial" w:cs="Arial"/>
                <w:sz w:val="16"/>
                <w:szCs w:val="16"/>
              </w:rPr>
            </w:pPr>
          </w:p>
          <w:p w14:paraId="100D8433"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Банковские реквизиты «Сторон».</w:t>
            </w:r>
          </w:p>
          <w:p w14:paraId="71954A5A" w14:textId="77777777" w:rsidR="00EF275E" w:rsidRPr="0018756F" w:rsidRDefault="00EF275E" w:rsidP="003E7E94">
            <w:pPr>
              <w:ind w:firstLine="575"/>
              <w:rPr>
                <w:rFonts w:ascii="Arial" w:hAnsi="Arial" w:cs="Arial"/>
                <w:b/>
                <w:sz w:val="16"/>
                <w:szCs w:val="16"/>
              </w:rPr>
            </w:pPr>
            <w:r w:rsidRPr="0018756F">
              <w:rPr>
                <w:rFonts w:ascii="Arial" w:hAnsi="Arial" w:cs="Arial"/>
                <w:b/>
                <w:sz w:val="16"/>
                <w:szCs w:val="16"/>
              </w:rPr>
              <w:t>«Исполнителя»:</w:t>
            </w:r>
          </w:p>
          <w:p w14:paraId="075256E2" w14:textId="77777777" w:rsidR="00EF275E" w:rsidRPr="0018756F" w:rsidRDefault="00EF275E" w:rsidP="003E7E94">
            <w:pPr>
              <w:ind w:left="540"/>
              <w:rPr>
                <w:rFonts w:ascii="Arial" w:hAnsi="Arial" w:cs="Arial"/>
                <w:sz w:val="16"/>
                <w:szCs w:val="16"/>
              </w:rPr>
            </w:pPr>
            <w:r w:rsidRPr="0018756F">
              <w:rPr>
                <w:rFonts w:ascii="Arial" w:hAnsi="Arial" w:cs="Arial"/>
                <w:sz w:val="16"/>
                <w:szCs w:val="16"/>
              </w:rPr>
              <w:t>____________________________________________ ____________________________________________ ____________________________________________</w:t>
            </w:r>
          </w:p>
          <w:p w14:paraId="7CDBDD10" w14:textId="77777777" w:rsidR="00EF275E" w:rsidRPr="0018756F" w:rsidRDefault="00EF275E" w:rsidP="003E7E94">
            <w:pPr>
              <w:tabs>
                <w:tab w:val="num" w:pos="540"/>
              </w:tabs>
              <w:ind w:left="567"/>
              <w:jc w:val="both"/>
              <w:rPr>
                <w:rFonts w:ascii="Arial" w:hAnsi="Arial" w:cs="Arial"/>
                <w:sz w:val="16"/>
                <w:szCs w:val="16"/>
              </w:rPr>
            </w:pPr>
            <w:r w:rsidRPr="0018756F">
              <w:rPr>
                <w:rFonts w:ascii="Arial" w:hAnsi="Arial" w:cs="Arial"/>
                <w:sz w:val="16"/>
                <w:szCs w:val="16"/>
              </w:rPr>
              <w:t xml:space="preserve">SWIFT </w:t>
            </w:r>
            <w:proofErr w:type="spellStart"/>
            <w:r w:rsidRPr="0018756F">
              <w:rPr>
                <w:rFonts w:ascii="Arial" w:hAnsi="Arial" w:cs="Arial"/>
                <w:sz w:val="16"/>
                <w:szCs w:val="16"/>
              </w:rPr>
              <w:t>code</w:t>
            </w:r>
            <w:proofErr w:type="spellEnd"/>
            <w:r w:rsidRPr="0018756F">
              <w:rPr>
                <w:rFonts w:ascii="Arial" w:hAnsi="Arial" w:cs="Arial"/>
                <w:sz w:val="16"/>
                <w:szCs w:val="16"/>
              </w:rPr>
              <w:t>: ___________________</w:t>
            </w:r>
          </w:p>
          <w:p w14:paraId="19BC9B29" w14:textId="77777777" w:rsidR="00EF275E" w:rsidRPr="0018756F" w:rsidRDefault="00EF275E" w:rsidP="003E7E94">
            <w:pPr>
              <w:ind w:left="567"/>
              <w:rPr>
                <w:rFonts w:ascii="Arial" w:hAnsi="Arial" w:cs="Arial"/>
                <w:sz w:val="16"/>
                <w:szCs w:val="16"/>
              </w:rPr>
            </w:pPr>
          </w:p>
          <w:p w14:paraId="7399408B" w14:textId="77777777" w:rsidR="00EF275E" w:rsidRPr="0018756F" w:rsidRDefault="00EF275E" w:rsidP="003E7E94">
            <w:pPr>
              <w:ind w:firstLine="575"/>
              <w:jc w:val="both"/>
              <w:rPr>
                <w:rFonts w:ascii="Arial" w:hAnsi="Arial" w:cs="Arial"/>
                <w:b/>
                <w:sz w:val="16"/>
                <w:szCs w:val="16"/>
              </w:rPr>
            </w:pPr>
            <w:r w:rsidRPr="0018756F">
              <w:rPr>
                <w:rFonts w:ascii="Arial" w:hAnsi="Arial" w:cs="Arial"/>
                <w:b/>
                <w:sz w:val="16"/>
                <w:szCs w:val="16"/>
              </w:rPr>
              <w:t>«Заказчика»:</w:t>
            </w:r>
          </w:p>
          <w:p w14:paraId="594E0DBB"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JSCMB «IPOTEKA BANK» OF REPUBLIC OF UZBEKISTAN</w:t>
            </w:r>
          </w:p>
          <w:p w14:paraId="227194E1"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 xml:space="preserve">for </w:t>
            </w:r>
            <w:proofErr w:type="spellStart"/>
            <w:r w:rsidRPr="00D46C5B">
              <w:rPr>
                <w:rFonts w:ascii="Arial" w:hAnsi="Arial" w:cs="Arial"/>
                <w:sz w:val="16"/>
                <w:szCs w:val="16"/>
                <w:lang w:val="en-US"/>
              </w:rPr>
              <w:t>Almalyk</w:t>
            </w:r>
            <w:proofErr w:type="spellEnd"/>
            <w:r w:rsidRPr="00D46C5B">
              <w:rPr>
                <w:rFonts w:ascii="Arial" w:hAnsi="Arial" w:cs="Arial"/>
                <w:sz w:val="16"/>
                <w:szCs w:val="16"/>
                <w:lang w:val="en-US"/>
              </w:rPr>
              <w:t xml:space="preserve"> Mining and Metallurgical Complex</w:t>
            </w:r>
          </w:p>
          <w:p w14:paraId="7A693C53"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SWIFT: UZ HOUZ 22</w:t>
            </w:r>
          </w:p>
          <w:p w14:paraId="323C2C05"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USD account: 20 210 840 300 130 833 001</w:t>
            </w:r>
          </w:p>
          <w:p w14:paraId="49719D00"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USD transit account: 20 210 840 100 130 833 027</w:t>
            </w:r>
          </w:p>
          <w:p w14:paraId="26A0D308" w14:textId="77777777" w:rsidR="00EF275E" w:rsidRPr="00D46C5B" w:rsidRDefault="00EF275E" w:rsidP="003E7E94">
            <w:pPr>
              <w:ind w:left="567"/>
              <w:rPr>
                <w:rFonts w:ascii="Arial" w:hAnsi="Arial" w:cs="Arial"/>
                <w:sz w:val="16"/>
                <w:szCs w:val="16"/>
                <w:lang w:val="en-US"/>
              </w:rPr>
            </w:pPr>
            <w:r w:rsidRPr="0018756F">
              <w:rPr>
                <w:rFonts w:ascii="Arial" w:hAnsi="Arial" w:cs="Arial"/>
                <w:sz w:val="16"/>
                <w:szCs w:val="16"/>
              </w:rPr>
              <w:t>МФО</w:t>
            </w:r>
            <w:r w:rsidRPr="00D46C5B">
              <w:rPr>
                <w:rFonts w:ascii="Arial" w:hAnsi="Arial" w:cs="Arial"/>
                <w:sz w:val="16"/>
                <w:szCs w:val="16"/>
                <w:lang w:val="en-US"/>
              </w:rPr>
              <w:t xml:space="preserve"> 00459, </w:t>
            </w:r>
            <w:r w:rsidRPr="0018756F">
              <w:rPr>
                <w:rFonts w:ascii="Arial" w:hAnsi="Arial" w:cs="Arial"/>
                <w:sz w:val="16"/>
                <w:szCs w:val="16"/>
              </w:rPr>
              <w:t>ИНН</w:t>
            </w:r>
            <w:r w:rsidRPr="00D46C5B">
              <w:rPr>
                <w:rFonts w:ascii="Arial" w:hAnsi="Arial" w:cs="Arial"/>
                <w:sz w:val="16"/>
                <w:szCs w:val="16"/>
                <w:lang w:val="en-US"/>
              </w:rPr>
              <w:t xml:space="preserve"> 202328794</w:t>
            </w:r>
          </w:p>
          <w:p w14:paraId="02CC9F12" w14:textId="77777777" w:rsidR="00EF275E" w:rsidRPr="0018756F" w:rsidRDefault="00EF275E" w:rsidP="003E7E94">
            <w:pPr>
              <w:ind w:left="567"/>
              <w:rPr>
                <w:rFonts w:ascii="Arial" w:hAnsi="Arial" w:cs="Arial"/>
                <w:sz w:val="16"/>
                <w:szCs w:val="16"/>
              </w:rPr>
            </w:pPr>
            <w:r w:rsidRPr="0018756F">
              <w:rPr>
                <w:rFonts w:ascii="Arial" w:hAnsi="Arial" w:cs="Arial"/>
                <w:sz w:val="16"/>
                <w:szCs w:val="16"/>
              </w:rPr>
              <w:t>ОКПО 00193950</w:t>
            </w:r>
          </w:p>
          <w:p w14:paraId="7EFF1BC0" w14:textId="77777777" w:rsidR="00EF275E" w:rsidRPr="0018756F" w:rsidRDefault="00EF275E" w:rsidP="003E7E94">
            <w:pPr>
              <w:ind w:left="567"/>
              <w:rPr>
                <w:rFonts w:ascii="Arial" w:hAnsi="Arial" w:cs="Arial"/>
                <w:sz w:val="16"/>
                <w:szCs w:val="16"/>
              </w:rPr>
            </w:pPr>
          </w:p>
          <w:p w14:paraId="1BD88705" w14:textId="77777777" w:rsidR="00EF275E" w:rsidRPr="0018756F" w:rsidRDefault="00EF275E" w:rsidP="003E7E94">
            <w:pPr>
              <w:ind w:left="567"/>
              <w:rPr>
                <w:rFonts w:ascii="Arial" w:hAnsi="Arial" w:cs="Arial"/>
                <w:sz w:val="16"/>
                <w:szCs w:val="16"/>
              </w:rPr>
            </w:pPr>
            <w:r w:rsidRPr="0018756F">
              <w:rPr>
                <w:rFonts w:ascii="Arial" w:hAnsi="Arial" w:cs="Arial"/>
                <w:sz w:val="16"/>
                <w:szCs w:val="16"/>
              </w:rPr>
              <w:t xml:space="preserve">Банк корреспондент «JP </w:t>
            </w:r>
            <w:proofErr w:type="spellStart"/>
            <w:r w:rsidRPr="0018756F">
              <w:rPr>
                <w:rFonts w:ascii="Arial" w:hAnsi="Arial" w:cs="Arial"/>
                <w:sz w:val="16"/>
                <w:szCs w:val="16"/>
              </w:rPr>
              <w:t>Morgan</w:t>
            </w:r>
            <w:proofErr w:type="spellEnd"/>
            <w:r w:rsidRPr="0018756F">
              <w:rPr>
                <w:rFonts w:ascii="Arial" w:hAnsi="Arial" w:cs="Arial"/>
                <w:sz w:val="16"/>
                <w:szCs w:val="16"/>
              </w:rPr>
              <w:t xml:space="preserve"> </w:t>
            </w:r>
            <w:proofErr w:type="spellStart"/>
            <w:r w:rsidRPr="0018756F">
              <w:rPr>
                <w:rFonts w:ascii="Arial" w:hAnsi="Arial" w:cs="Arial"/>
                <w:sz w:val="16"/>
                <w:szCs w:val="16"/>
              </w:rPr>
              <w:t>Chase</w:t>
            </w:r>
            <w:proofErr w:type="spellEnd"/>
            <w:r w:rsidRPr="0018756F">
              <w:rPr>
                <w:rFonts w:ascii="Arial" w:hAnsi="Arial" w:cs="Arial"/>
                <w:sz w:val="16"/>
                <w:szCs w:val="16"/>
              </w:rPr>
              <w:t xml:space="preserve"> </w:t>
            </w:r>
            <w:proofErr w:type="spellStart"/>
            <w:r w:rsidRPr="0018756F">
              <w:rPr>
                <w:rFonts w:ascii="Arial" w:hAnsi="Arial" w:cs="Arial"/>
                <w:sz w:val="16"/>
                <w:szCs w:val="16"/>
              </w:rPr>
              <w:t>Bank</w:t>
            </w:r>
            <w:proofErr w:type="spellEnd"/>
            <w:r w:rsidRPr="0018756F">
              <w:rPr>
                <w:rFonts w:ascii="Arial" w:hAnsi="Arial" w:cs="Arial"/>
                <w:sz w:val="16"/>
                <w:szCs w:val="16"/>
              </w:rPr>
              <w:t>»</w:t>
            </w:r>
          </w:p>
          <w:p w14:paraId="5CC0955E"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 xml:space="preserve">New York, USA </w:t>
            </w:r>
          </w:p>
          <w:p w14:paraId="632F2D15"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SWIFT: CHAS US 33</w:t>
            </w:r>
          </w:p>
          <w:p w14:paraId="23E17B16" w14:textId="77777777" w:rsidR="00EF275E" w:rsidRPr="0018756F" w:rsidRDefault="00EF275E" w:rsidP="003E7E94">
            <w:pPr>
              <w:ind w:left="540"/>
              <w:rPr>
                <w:rFonts w:ascii="Arial" w:hAnsi="Arial" w:cs="Arial"/>
                <w:sz w:val="16"/>
                <w:szCs w:val="16"/>
              </w:rPr>
            </w:pPr>
            <w:proofErr w:type="spellStart"/>
            <w:r w:rsidRPr="0018756F">
              <w:rPr>
                <w:rFonts w:ascii="Arial" w:hAnsi="Arial" w:cs="Arial"/>
                <w:sz w:val="16"/>
                <w:szCs w:val="16"/>
              </w:rPr>
              <w:t>Corr.Account</w:t>
            </w:r>
            <w:proofErr w:type="spellEnd"/>
            <w:r w:rsidRPr="0018756F">
              <w:rPr>
                <w:rFonts w:ascii="Arial" w:hAnsi="Arial" w:cs="Arial"/>
                <w:sz w:val="16"/>
                <w:szCs w:val="16"/>
              </w:rPr>
              <w:t>: 0011017803 (EUR/USD)</w:t>
            </w:r>
          </w:p>
          <w:p w14:paraId="1C3BC985" w14:textId="77777777" w:rsidR="00EF275E" w:rsidRPr="0018756F" w:rsidRDefault="00EF275E" w:rsidP="003E7E94">
            <w:pPr>
              <w:ind w:left="540"/>
              <w:rPr>
                <w:rFonts w:ascii="Arial" w:hAnsi="Arial" w:cs="Arial"/>
                <w:sz w:val="16"/>
                <w:szCs w:val="16"/>
              </w:rPr>
            </w:pPr>
          </w:p>
          <w:p w14:paraId="3CAEB494" w14:textId="77777777" w:rsidR="00EF275E" w:rsidRPr="0018756F" w:rsidRDefault="00EF275E" w:rsidP="00EF275E">
            <w:pPr>
              <w:numPr>
                <w:ilvl w:val="1"/>
                <w:numId w:val="4"/>
              </w:numPr>
              <w:tabs>
                <w:tab w:val="clear" w:pos="634"/>
                <w:tab w:val="num" w:pos="540"/>
              </w:tabs>
              <w:spacing w:after="0" w:line="240" w:lineRule="auto"/>
              <w:ind w:left="540" w:hanging="540"/>
              <w:jc w:val="both"/>
              <w:rPr>
                <w:rFonts w:ascii="Arial" w:hAnsi="Arial" w:cs="Arial"/>
                <w:sz w:val="16"/>
                <w:szCs w:val="16"/>
              </w:rPr>
            </w:pPr>
            <w:r w:rsidRPr="0018756F">
              <w:rPr>
                <w:rFonts w:ascii="Arial" w:hAnsi="Arial" w:cs="Arial"/>
                <w:sz w:val="16"/>
                <w:szCs w:val="16"/>
              </w:rPr>
              <w:t>Отгрузочные реквизиты «Сторон».</w:t>
            </w:r>
          </w:p>
          <w:p w14:paraId="155273A0" w14:textId="77777777" w:rsidR="00EF275E" w:rsidRPr="0018756F" w:rsidRDefault="00EF275E" w:rsidP="003E7E94">
            <w:pPr>
              <w:ind w:firstLine="540"/>
              <w:rPr>
                <w:rFonts w:ascii="Arial" w:hAnsi="Arial" w:cs="Arial"/>
                <w:b/>
                <w:i/>
                <w:sz w:val="16"/>
                <w:szCs w:val="16"/>
              </w:rPr>
            </w:pPr>
            <w:r w:rsidRPr="0018756F">
              <w:rPr>
                <w:rFonts w:ascii="Arial" w:hAnsi="Arial" w:cs="Arial"/>
                <w:b/>
                <w:i/>
                <w:sz w:val="16"/>
                <w:szCs w:val="16"/>
              </w:rPr>
              <w:t>«Грузоотправители»:</w:t>
            </w:r>
          </w:p>
          <w:p w14:paraId="172A7D25" w14:textId="77777777" w:rsidR="00EF275E" w:rsidRPr="0018756F" w:rsidRDefault="00EF275E" w:rsidP="003E7E94">
            <w:pPr>
              <w:ind w:left="540"/>
              <w:jc w:val="both"/>
              <w:rPr>
                <w:rFonts w:ascii="Arial" w:hAnsi="Arial" w:cs="Arial"/>
                <w:sz w:val="16"/>
                <w:szCs w:val="16"/>
              </w:rPr>
            </w:pPr>
            <w:r w:rsidRPr="0018756F">
              <w:rPr>
                <w:rFonts w:ascii="Arial" w:hAnsi="Arial" w:cs="Arial"/>
                <w:b/>
                <w:sz w:val="16"/>
                <w:szCs w:val="16"/>
              </w:rPr>
              <w:t>___________________________________</w:t>
            </w:r>
          </w:p>
          <w:p w14:paraId="540FBAE0" w14:textId="77777777" w:rsidR="00EF275E" w:rsidRPr="0018756F" w:rsidRDefault="00EF275E" w:rsidP="003E7E94">
            <w:pPr>
              <w:ind w:left="540"/>
              <w:jc w:val="both"/>
              <w:rPr>
                <w:rFonts w:ascii="Arial" w:hAnsi="Arial" w:cs="Arial"/>
                <w:sz w:val="16"/>
                <w:szCs w:val="16"/>
              </w:rPr>
            </w:pPr>
            <w:r w:rsidRPr="0018756F">
              <w:rPr>
                <w:rFonts w:ascii="Arial" w:hAnsi="Arial" w:cs="Arial"/>
                <w:sz w:val="16"/>
                <w:szCs w:val="16"/>
              </w:rPr>
              <w:t>___________________________________</w:t>
            </w:r>
          </w:p>
          <w:p w14:paraId="7A80F352" w14:textId="77777777" w:rsidR="00EF275E" w:rsidRPr="0018756F" w:rsidRDefault="00EF275E" w:rsidP="003E7E94">
            <w:pPr>
              <w:ind w:left="540"/>
              <w:jc w:val="both"/>
              <w:rPr>
                <w:rFonts w:ascii="Arial" w:hAnsi="Arial" w:cs="Arial"/>
                <w:sz w:val="16"/>
                <w:szCs w:val="16"/>
              </w:rPr>
            </w:pPr>
            <w:r w:rsidRPr="0018756F">
              <w:rPr>
                <w:rFonts w:ascii="Arial" w:hAnsi="Arial" w:cs="Arial"/>
                <w:sz w:val="16"/>
                <w:szCs w:val="16"/>
              </w:rPr>
              <w:t>___________________________________</w:t>
            </w:r>
          </w:p>
          <w:p w14:paraId="400389B9" w14:textId="77777777" w:rsidR="00EF275E" w:rsidRPr="0018756F" w:rsidRDefault="00EF275E" w:rsidP="003E7E94">
            <w:pPr>
              <w:ind w:left="540"/>
              <w:jc w:val="both"/>
              <w:rPr>
                <w:rFonts w:ascii="Arial" w:hAnsi="Arial" w:cs="Arial"/>
                <w:sz w:val="16"/>
                <w:szCs w:val="16"/>
              </w:rPr>
            </w:pPr>
          </w:p>
          <w:p w14:paraId="62C75EA3" w14:textId="77777777" w:rsidR="00EF275E" w:rsidRPr="0018756F" w:rsidRDefault="00EF275E" w:rsidP="003E7E94">
            <w:pPr>
              <w:tabs>
                <w:tab w:val="num" w:pos="567"/>
              </w:tabs>
              <w:ind w:left="567"/>
              <w:jc w:val="both"/>
              <w:rPr>
                <w:rFonts w:ascii="Arial" w:hAnsi="Arial" w:cs="Arial"/>
                <w:sz w:val="16"/>
                <w:szCs w:val="16"/>
              </w:rPr>
            </w:pPr>
            <w:r w:rsidRPr="0018756F">
              <w:rPr>
                <w:rFonts w:ascii="Arial" w:hAnsi="Arial" w:cs="Arial"/>
                <w:sz w:val="16"/>
                <w:szCs w:val="16"/>
              </w:rPr>
              <w:t>Пункт отгрузки: ___________________</w:t>
            </w:r>
          </w:p>
          <w:p w14:paraId="15868AA7" w14:textId="77777777" w:rsidR="00EF275E" w:rsidRPr="0018756F" w:rsidRDefault="00EF275E" w:rsidP="003E7E94">
            <w:pPr>
              <w:tabs>
                <w:tab w:val="num" w:pos="567"/>
              </w:tabs>
              <w:ind w:left="567"/>
              <w:jc w:val="both"/>
              <w:rPr>
                <w:rFonts w:ascii="Arial" w:hAnsi="Arial" w:cs="Arial"/>
                <w:sz w:val="16"/>
                <w:szCs w:val="16"/>
              </w:rPr>
            </w:pPr>
            <w:r w:rsidRPr="0018756F">
              <w:rPr>
                <w:rFonts w:ascii="Arial" w:hAnsi="Arial" w:cs="Arial"/>
                <w:sz w:val="16"/>
                <w:szCs w:val="16"/>
              </w:rPr>
              <w:t>_______________________________</w:t>
            </w:r>
          </w:p>
          <w:p w14:paraId="6581F0AC" w14:textId="77777777" w:rsidR="00EF275E" w:rsidRPr="0018756F" w:rsidRDefault="00EF275E" w:rsidP="003E7E94">
            <w:pPr>
              <w:ind w:firstLine="540"/>
              <w:jc w:val="both"/>
              <w:rPr>
                <w:rFonts w:ascii="Arial" w:hAnsi="Arial" w:cs="Arial"/>
                <w:b/>
                <w:i/>
                <w:sz w:val="16"/>
                <w:szCs w:val="16"/>
              </w:rPr>
            </w:pPr>
            <w:r w:rsidRPr="0018756F">
              <w:rPr>
                <w:rFonts w:ascii="Arial" w:hAnsi="Arial" w:cs="Arial"/>
                <w:b/>
                <w:i/>
                <w:sz w:val="16"/>
                <w:szCs w:val="16"/>
              </w:rPr>
              <w:t>«Грузополучатель»:</w:t>
            </w:r>
          </w:p>
          <w:p w14:paraId="44FAE5AE" w14:textId="77777777" w:rsidR="00EF275E" w:rsidRPr="0018756F" w:rsidRDefault="00EF275E" w:rsidP="003E7E94">
            <w:pPr>
              <w:ind w:left="540"/>
              <w:rPr>
                <w:rFonts w:ascii="Arial" w:hAnsi="Arial" w:cs="Arial"/>
                <w:b/>
                <w:sz w:val="16"/>
                <w:szCs w:val="16"/>
              </w:rPr>
            </w:pPr>
            <w:r w:rsidRPr="0018756F">
              <w:rPr>
                <w:rFonts w:ascii="Arial" w:hAnsi="Arial" w:cs="Arial"/>
                <w:b/>
                <w:sz w:val="16"/>
                <w:szCs w:val="16"/>
              </w:rPr>
              <w:t>АО «</w:t>
            </w:r>
            <w:proofErr w:type="spellStart"/>
            <w:r w:rsidRPr="0018756F">
              <w:rPr>
                <w:rFonts w:ascii="Arial" w:hAnsi="Arial" w:cs="Arial"/>
                <w:b/>
                <w:sz w:val="16"/>
                <w:szCs w:val="16"/>
              </w:rPr>
              <w:t>Алмалыкский</w:t>
            </w:r>
            <w:proofErr w:type="spellEnd"/>
            <w:r w:rsidRPr="0018756F">
              <w:rPr>
                <w:rFonts w:ascii="Arial" w:hAnsi="Arial" w:cs="Arial"/>
                <w:b/>
                <w:sz w:val="16"/>
                <w:szCs w:val="16"/>
              </w:rPr>
              <w:t xml:space="preserve"> ГМК»</w:t>
            </w:r>
          </w:p>
          <w:p w14:paraId="684A0CF7" w14:textId="77777777" w:rsidR="00EF275E" w:rsidRPr="0018756F" w:rsidRDefault="00EF275E" w:rsidP="003E7E94">
            <w:pPr>
              <w:ind w:left="540"/>
              <w:rPr>
                <w:rFonts w:ascii="Arial" w:hAnsi="Arial" w:cs="Arial"/>
                <w:sz w:val="16"/>
                <w:szCs w:val="16"/>
              </w:rPr>
            </w:pPr>
            <w:r w:rsidRPr="0018756F">
              <w:rPr>
                <w:rFonts w:ascii="Arial" w:hAnsi="Arial" w:cs="Arial"/>
                <w:sz w:val="16"/>
                <w:szCs w:val="16"/>
              </w:rPr>
              <w:t xml:space="preserve">Республика Узбекистан, 110100, г. Алмалык Ташкентской обл., ул. </w:t>
            </w:r>
            <w:proofErr w:type="spellStart"/>
            <w:r w:rsidRPr="0018756F">
              <w:rPr>
                <w:rFonts w:ascii="Arial" w:hAnsi="Arial" w:cs="Arial"/>
                <w:sz w:val="16"/>
                <w:szCs w:val="16"/>
              </w:rPr>
              <w:t>А.Темура</w:t>
            </w:r>
            <w:proofErr w:type="spellEnd"/>
            <w:r w:rsidRPr="0018756F">
              <w:rPr>
                <w:rFonts w:ascii="Arial" w:hAnsi="Arial" w:cs="Arial"/>
                <w:sz w:val="16"/>
                <w:szCs w:val="16"/>
              </w:rPr>
              <w:t>, 53, код предприятия 1500.</w:t>
            </w:r>
          </w:p>
          <w:p w14:paraId="7BE047E1" w14:textId="77777777" w:rsidR="00EF275E" w:rsidRPr="0018756F" w:rsidRDefault="00EF275E" w:rsidP="003E7E94">
            <w:pPr>
              <w:ind w:left="540"/>
              <w:rPr>
                <w:rFonts w:ascii="Arial" w:hAnsi="Arial" w:cs="Arial"/>
                <w:sz w:val="16"/>
                <w:szCs w:val="16"/>
              </w:rPr>
            </w:pPr>
          </w:p>
          <w:p w14:paraId="66326F02" w14:textId="77777777" w:rsidR="00EF275E" w:rsidRPr="0018756F" w:rsidRDefault="00EF275E" w:rsidP="003E7E94">
            <w:pPr>
              <w:jc w:val="center"/>
              <w:rPr>
                <w:rFonts w:ascii="Arial" w:hAnsi="Arial" w:cs="Arial"/>
                <w:b/>
                <w:sz w:val="16"/>
                <w:szCs w:val="16"/>
              </w:rPr>
            </w:pPr>
            <w:r w:rsidRPr="0018756F">
              <w:rPr>
                <w:rFonts w:ascii="Arial" w:hAnsi="Arial" w:cs="Arial"/>
                <w:b/>
                <w:sz w:val="16"/>
                <w:szCs w:val="16"/>
              </w:rPr>
              <w:t xml:space="preserve">Исполнитель / </w:t>
            </w:r>
            <w:proofErr w:type="spellStart"/>
            <w:r w:rsidRPr="0018756F">
              <w:rPr>
                <w:rFonts w:ascii="Arial" w:hAnsi="Arial" w:cs="Arial"/>
                <w:b/>
                <w:sz w:val="16"/>
                <w:szCs w:val="16"/>
              </w:rPr>
              <w:t>Supplier</w:t>
            </w:r>
            <w:proofErr w:type="spellEnd"/>
          </w:p>
          <w:p w14:paraId="37D98BB3" w14:textId="77777777" w:rsidR="00EF275E" w:rsidRPr="0018756F" w:rsidRDefault="00EF275E" w:rsidP="003E7E94">
            <w:pPr>
              <w:jc w:val="center"/>
              <w:rPr>
                <w:rFonts w:ascii="Arial" w:hAnsi="Arial" w:cs="Arial"/>
                <w:b/>
                <w:sz w:val="16"/>
                <w:szCs w:val="16"/>
              </w:rPr>
            </w:pPr>
            <w:r w:rsidRPr="0018756F">
              <w:rPr>
                <w:rFonts w:ascii="Arial" w:hAnsi="Arial" w:cs="Arial"/>
                <w:b/>
                <w:sz w:val="16"/>
                <w:szCs w:val="16"/>
              </w:rPr>
              <w:t>_____________________________</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D1220D" w14:textId="77777777" w:rsidR="00EF275E" w:rsidRPr="00D46C5B" w:rsidRDefault="00EF275E" w:rsidP="003E7E94">
            <w:pPr>
              <w:jc w:val="center"/>
              <w:rPr>
                <w:rFonts w:ascii="Arial" w:hAnsi="Arial" w:cs="Arial"/>
                <w:b/>
                <w:sz w:val="16"/>
                <w:szCs w:val="16"/>
                <w:lang w:val="en-US"/>
              </w:rPr>
            </w:pPr>
          </w:p>
          <w:p w14:paraId="05142644" w14:textId="77777777" w:rsidR="00EF275E" w:rsidRPr="00D46C5B" w:rsidRDefault="00EF275E" w:rsidP="003E7E94">
            <w:pPr>
              <w:jc w:val="center"/>
              <w:rPr>
                <w:rFonts w:ascii="Arial" w:hAnsi="Arial" w:cs="Arial"/>
                <w:b/>
                <w:sz w:val="16"/>
                <w:szCs w:val="16"/>
                <w:lang w:val="en-US"/>
              </w:rPr>
            </w:pPr>
          </w:p>
          <w:p w14:paraId="710CB480" w14:textId="77777777" w:rsidR="00EF275E" w:rsidRPr="00D46C5B" w:rsidRDefault="00EF275E" w:rsidP="003E7E94">
            <w:pPr>
              <w:jc w:val="center"/>
              <w:rPr>
                <w:rFonts w:ascii="Arial" w:hAnsi="Arial" w:cs="Arial"/>
                <w:b/>
                <w:sz w:val="16"/>
                <w:szCs w:val="16"/>
                <w:lang w:val="en-US"/>
              </w:rPr>
            </w:pPr>
            <w:r w:rsidRPr="00D46C5B">
              <w:rPr>
                <w:rFonts w:ascii="Arial" w:hAnsi="Arial" w:cs="Arial"/>
                <w:b/>
                <w:sz w:val="16"/>
                <w:szCs w:val="16"/>
                <w:lang w:val="en-US"/>
              </w:rPr>
              <w:t>CONTRACT No_______________________________</w:t>
            </w:r>
          </w:p>
          <w:p w14:paraId="0F757C61" w14:textId="77777777" w:rsidR="00EF275E" w:rsidRPr="00D46C5B" w:rsidRDefault="00EF275E" w:rsidP="003E7E94">
            <w:pPr>
              <w:rPr>
                <w:rFonts w:ascii="Arial" w:hAnsi="Arial" w:cs="Arial"/>
                <w:sz w:val="16"/>
                <w:szCs w:val="16"/>
                <w:lang w:val="en-US"/>
              </w:rPr>
            </w:pPr>
          </w:p>
          <w:p w14:paraId="29313BAE" w14:textId="6F4B5413" w:rsidR="00EF275E" w:rsidRPr="00436B0E" w:rsidRDefault="00EF275E" w:rsidP="003E7E94">
            <w:pPr>
              <w:rPr>
                <w:rFonts w:ascii="Arial" w:hAnsi="Arial" w:cs="Arial"/>
                <w:b/>
                <w:sz w:val="16"/>
                <w:szCs w:val="16"/>
              </w:rPr>
            </w:pPr>
            <w:proofErr w:type="spellStart"/>
            <w:r w:rsidRPr="00D46C5B">
              <w:rPr>
                <w:rFonts w:ascii="Arial" w:hAnsi="Arial" w:cs="Arial"/>
                <w:b/>
                <w:sz w:val="16"/>
                <w:szCs w:val="16"/>
                <w:lang w:val="en-US"/>
              </w:rPr>
              <w:t>Almalyk</w:t>
            </w:r>
            <w:proofErr w:type="spellEnd"/>
            <w:r w:rsidRPr="00D46C5B">
              <w:rPr>
                <w:rFonts w:ascii="Arial" w:hAnsi="Arial" w:cs="Arial"/>
                <w:b/>
                <w:sz w:val="16"/>
                <w:szCs w:val="16"/>
                <w:lang w:val="en-US"/>
              </w:rPr>
              <w:t xml:space="preserve">                                               ____________________, 202</w:t>
            </w:r>
            <w:r w:rsidR="00436B0E">
              <w:rPr>
                <w:rFonts w:ascii="Arial" w:hAnsi="Arial" w:cs="Arial"/>
                <w:b/>
                <w:sz w:val="16"/>
                <w:szCs w:val="16"/>
              </w:rPr>
              <w:t>2</w:t>
            </w:r>
          </w:p>
          <w:p w14:paraId="60CB3CA7" w14:textId="77777777" w:rsidR="00EF275E" w:rsidRPr="00D46C5B" w:rsidRDefault="00EF275E" w:rsidP="003E7E94">
            <w:pPr>
              <w:rPr>
                <w:rFonts w:ascii="Arial" w:hAnsi="Arial" w:cs="Arial"/>
                <w:sz w:val="16"/>
                <w:szCs w:val="16"/>
                <w:lang w:val="en-US"/>
              </w:rPr>
            </w:pPr>
          </w:p>
          <w:p w14:paraId="6FE2C694" w14:textId="77777777" w:rsidR="00EF275E" w:rsidRPr="00D46C5B" w:rsidRDefault="00EF275E" w:rsidP="003E7E94">
            <w:pPr>
              <w:ind w:firstLine="540"/>
              <w:jc w:val="both"/>
              <w:rPr>
                <w:rFonts w:ascii="Arial" w:hAnsi="Arial" w:cs="Arial"/>
                <w:sz w:val="16"/>
                <w:szCs w:val="16"/>
                <w:lang w:val="en-US"/>
              </w:rPr>
            </w:pPr>
            <w:r w:rsidRPr="00D46C5B">
              <w:rPr>
                <w:rFonts w:ascii="Arial" w:hAnsi="Arial" w:cs="Arial"/>
                <w:b/>
                <w:sz w:val="16"/>
                <w:szCs w:val="16"/>
                <w:lang w:val="en-US"/>
              </w:rPr>
              <w:t>______________________,</w:t>
            </w:r>
            <w:r w:rsidRPr="00D46C5B">
              <w:rPr>
                <w:rFonts w:ascii="Arial" w:hAnsi="Arial" w:cs="Arial"/>
                <w:sz w:val="16"/>
                <w:szCs w:val="16"/>
                <w:lang w:val="en-US"/>
              </w:rPr>
              <w:t xml:space="preserve"> hereinafter referred to as the «Supplier», represented by _____________________, acting under the _______________________, on the one part, and </w:t>
            </w:r>
            <w:r w:rsidRPr="00D46C5B">
              <w:rPr>
                <w:rFonts w:ascii="Arial" w:hAnsi="Arial" w:cs="Arial"/>
                <w:b/>
                <w:sz w:val="16"/>
                <w:szCs w:val="16"/>
                <w:lang w:val="en-US"/>
              </w:rPr>
              <w:t xml:space="preserve">JSC </w:t>
            </w:r>
            <w:r w:rsidRPr="00D46C5B">
              <w:rPr>
                <w:rFonts w:ascii="Arial" w:hAnsi="Arial" w:cs="Arial"/>
                <w:sz w:val="16"/>
                <w:szCs w:val="16"/>
                <w:lang w:val="en-US"/>
              </w:rPr>
              <w:t>«</w:t>
            </w:r>
            <w:proofErr w:type="spellStart"/>
            <w:r w:rsidRPr="00D46C5B">
              <w:rPr>
                <w:rFonts w:ascii="Arial" w:hAnsi="Arial" w:cs="Arial"/>
                <w:b/>
                <w:sz w:val="16"/>
                <w:szCs w:val="16"/>
                <w:lang w:val="en-US"/>
              </w:rPr>
              <w:t>Almalyk</w:t>
            </w:r>
            <w:proofErr w:type="spellEnd"/>
            <w:r w:rsidRPr="00D46C5B">
              <w:rPr>
                <w:rFonts w:ascii="Arial" w:hAnsi="Arial" w:cs="Arial"/>
                <w:b/>
                <w:sz w:val="16"/>
                <w:szCs w:val="16"/>
                <w:lang w:val="en-US"/>
              </w:rPr>
              <w:t xml:space="preserve"> Mining-Metallurgical complex», Republic of Uzbekistan</w:t>
            </w:r>
            <w:r w:rsidRPr="00D46C5B">
              <w:rPr>
                <w:rFonts w:ascii="Arial" w:hAnsi="Arial" w:cs="Arial"/>
                <w:sz w:val="16"/>
                <w:szCs w:val="16"/>
                <w:lang w:val="en-US"/>
              </w:rPr>
              <w:t xml:space="preserve">, hereinafter referred to as the «Buyer», represented by Acting Deputy Chairman of the Board for Commercial Affairs K.B. </w:t>
            </w:r>
            <w:proofErr w:type="spellStart"/>
            <w:r w:rsidRPr="00D46C5B">
              <w:rPr>
                <w:rFonts w:ascii="Arial" w:hAnsi="Arial" w:cs="Arial"/>
                <w:sz w:val="16"/>
                <w:szCs w:val="16"/>
                <w:lang w:val="en-US"/>
              </w:rPr>
              <w:t>Ismayilov</w:t>
            </w:r>
            <w:proofErr w:type="spellEnd"/>
            <w:r w:rsidRPr="00D46C5B">
              <w:rPr>
                <w:rFonts w:ascii="Arial" w:hAnsi="Arial" w:cs="Arial"/>
                <w:sz w:val="16"/>
                <w:szCs w:val="16"/>
                <w:lang w:val="en-US"/>
              </w:rPr>
              <w:t>, acting under the Power of Attorney №, on the other part, together referred to as the “Parties”, have concluded the present Contract as per following:</w:t>
            </w:r>
          </w:p>
          <w:p w14:paraId="69E91BE4" w14:textId="77777777" w:rsidR="00EF275E" w:rsidRPr="002B709E" w:rsidRDefault="00EF275E" w:rsidP="00EF275E">
            <w:pPr>
              <w:numPr>
                <w:ilvl w:val="0"/>
                <w:numId w:val="6"/>
              </w:numPr>
              <w:spacing w:after="0" w:line="240" w:lineRule="auto"/>
              <w:jc w:val="center"/>
              <w:rPr>
                <w:rFonts w:ascii="Arial" w:hAnsi="Arial" w:cs="Arial"/>
                <w:b/>
                <w:sz w:val="16"/>
                <w:szCs w:val="16"/>
                <w:lang w:val="en-US"/>
              </w:rPr>
            </w:pPr>
          </w:p>
          <w:p w14:paraId="2EDFEB0C" w14:textId="77777777" w:rsidR="00EF275E" w:rsidRPr="0018756F" w:rsidRDefault="00EF275E" w:rsidP="003E7E94">
            <w:pPr>
              <w:spacing w:after="0" w:line="240" w:lineRule="auto"/>
              <w:ind w:left="360"/>
              <w:jc w:val="center"/>
              <w:rPr>
                <w:rFonts w:ascii="Arial" w:hAnsi="Arial" w:cs="Arial"/>
                <w:b/>
                <w:sz w:val="16"/>
                <w:szCs w:val="16"/>
              </w:rPr>
            </w:pPr>
            <w:r w:rsidRPr="0018756F">
              <w:rPr>
                <w:rFonts w:ascii="Arial" w:hAnsi="Arial" w:cs="Arial"/>
                <w:b/>
                <w:sz w:val="16"/>
                <w:szCs w:val="16"/>
              </w:rPr>
              <w:t>SUBJECT OF CONTRACT</w:t>
            </w:r>
          </w:p>
          <w:p w14:paraId="5F48F071"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Supplier undertakes to deliver and the Buyer undertakes to accept and pay for Goods as per Specification №1, which is an integral part of the present Contract (Appendixes №1).</w:t>
            </w:r>
          </w:p>
          <w:p w14:paraId="0C3D0B07" w14:textId="77777777" w:rsidR="00EF275E" w:rsidRPr="00D46C5B" w:rsidRDefault="00EF275E" w:rsidP="003E7E94">
            <w:pPr>
              <w:ind w:left="540"/>
              <w:jc w:val="both"/>
              <w:rPr>
                <w:rFonts w:ascii="Arial" w:hAnsi="Arial" w:cs="Arial"/>
                <w:sz w:val="16"/>
                <w:szCs w:val="16"/>
                <w:lang w:val="en-US"/>
              </w:rPr>
            </w:pPr>
          </w:p>
          <w:p w14:paraId="1CDCB535"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 Type of trade deal: purchase and sale.</w:t>
            </w:r>
          </w:p>
          <w:p w14:paraId="5A20656E"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customs commodity codes: as per Specification №1 (Appendix №1).</w:t>
            </w:r>
          </w:p>
          <w:p w14:paraId="27E00920" w14:textId="77777777" w:rsidR="00EF275E" w:rsidRPr="00D46C5B" w:rsidRDefault="00EF275E" w:rsidP="003E7E94">
            <w:pPr>
              <w:ind w:left="540"/>
              <w:jc w:val="both"/>
              <w:rPr>
                <w:rFonts w:ascii="Arial" w:hAnsi="Arial" w:cs="Arial"/>
                <w:sz w:val="16"/>
                <w:szCs w:val="16"/>
                <w:lang w:val="en-US"/>
              </w:rPr>
            </w:pPr>
          </w:p>
          <w:p w14:paraId="58CAD422"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country of origin of the Goods: ___________.</w:t>
            </w:r>
          </w:p>
          <w:p w14:paraId="78390F70"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The manufacturer of the Goods: ______________. </w:t>
            </w:r>
          </w:p>
          <w:p w14:paraId="40123BE4"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delivery basis is _______________ (INCOTERMS 2020).</w:t>
            </w:r>
          </w:p>
          <w:p w14:paraId="16906B94"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Goods are purchased for internal needs.</w:t>
            </w:r>
          </w:p>
          <w:p w14:paraId="3D7BC6C3" w14:textId="77777777" w:rsidR="00EF275E" w:rsidRPr="00D46C5B" w:rsidRDefault="00EF275E" w:rsidP="00EF275E">
            <w:pPr>
              <w:numPr>
                <w:ilvl w:val="1"/>
                <w:numId w:val="6"/>
              </w:numPr>
              <w:tabs>
                <w:tab w:val="clear" w:pos="634"/>
                <w:tab w:val="num" w:pos="550"/>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Goods are new, not used, not restored, not taken out of production and is not an exhibition model, the year of release is not earlier than 2021.</w:t>
            </w:r>
          </w:p>
          <w:p w14:paraId="5084F0F1" w14:textId="77777777" w:rsidR="00EF275E" w:rsidRPr="00D46C5B" w:rsidRDefault="00EF275E" w:rsidP="003E7E94">
            <w:pPr>
              <w:ind w:left="540"/>
              <w:jc w:val="both"/>
              <w:rPr>
                <w:rFonts w:ascii="Arial" w:hAnsi="Arial" w:cs="Arial"/>
                <w:sz w:val="16"/>
                <w:szCs w:val="16"/>
                <w:lang w:val="en-US"/>
              </w:rPr>
            </w:pPr>
          </w:p>
          <w:p w14:paraId="171C400B" w14:textId="77777777" w:rsidR="00EF275E" w:rsidRPr="00D46C5B" w:rsidRDefault="00EF275E" w:rsidP="003E7E94">
            <w:pPr>
              <w:ind w:left="540"/>
              <w:jc w:val="both"/>
              <w:rPr>
                <w:rFonts w:ascii="Arial" w:hAnsi="Arial" w:cs="Arial"/>
                <w:sz w:val="16"/>
                <w:szCs w:val="16"/>
                <w:lang w:val="en-US"/>
              </w:rPr>
            </w:pPr>
          </w:p>
          <w:p w14:paraId="31D1AE74" w14:textId="77777777" w:rsidR="00EF275E" w:rsidRPr="0018756F"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QUALITY AND COMPLETENESS</w:t>
            </w:r>
          </w:p>
          <w:p w14:paraId="541E646B" w14:textId="77777777" w:rsidR="00EF275E" w:rsidRPr="00D46C5B" w:rsidRDefault="00EF275E" w:rsidP="00EF275E">
            <w:pPr>
              <w:numPr>
                <w:ilvl w:val="1"/>
                <w:numId w:val="6"/>
              </w:numPr>
              <w:spacing w:after="0" w:line="240" w:lineRule="auto"/>
              <w:ind w:left="460" w:hanging="460"/>
              <w:jc w:val="both"/>
              <w:rPr>
                <w:rFonts w:ascii="Arial" w:hAnsi="Arial" w:cs="Arial"/>
                <w:sz w:val="16"/>
                <w:szCs w:val="16"/>
                <w:lang w:val="en-US"/>
              </w:rPr>
            </w:pPr>
            <w:r w:rsidRPr="00D46C5B">
              <w:rPr>
                <w:rFonts w:ascii="Arial" w:hAnsi="Arial" w:cs="Arial"/>
                <w:sz w:val="16"/>
                <w:szCs w:val="16"/>
                <w:lang w:val="en-US"/>
              </w:rPr>
              <w:t>Quality of delivered Goods as well as marking and packing shall correspond to normative-technical documentation valid at the factory-manufacturer of the present Goods.</w:t>
            </w:r>
          </w:p>
          <w:p w14:paraId="2CFF3344" w14:textId="77777777" w:rsidR="00EF275E" w:rsidRPr="00D46C5B" w:rsidRDefault="00EF275E" w:rsidP="003E7E94">
            <w:pPr>
              <w:ind w:left="407"/>
              <w:rPr>
                <w:rFonts w:ascii="Arial" w:hAnsi="Arial" w:cs="Arial"/>
                <w:sz w:val="16"/>
                <w:szCs w:val="16"/>
                <w:lang w:val="en-US"/>
              </w:rPr>
            </w:pPr>
          </w:p>
          <w:p w14:paraId="555E7BBD" w14:textId="77777777" w:rsidR="00EF275E" w:rsidRPr="00D46C5B" w:rsidRDefault="00EF275E" w:rsidP="00EF275E">
            <w:pPr>
              <w:numPr>
                <w:ilvl w:val="1"/>
                <w:numId w:val="6"/>
              </w:numPr>
              <w:spacing w:after="0" w:line="240" w:lineRule="auto"/>
              <w:ind w:left="460" w:hanging="460"/>
              <w:jc w:val="both"/>
              <w:rPr>
                <w:rFonts w:ascii="Arial" w:hAnsi="Arial" w:cs="Arial"/>
                <w:sz w:val="16"/>
                <w:szCs w:val="16"/>
                <w:lang w:val="en-US"/>
              </w:rPr>
            </w:pPr>
            <w:r w:rsidRPr="00D46C5B">
              <w:rPr>
                <w:rFonts w:ascii="Arial" w:hAnsi="Arial" w:cs="Arial"/>
                <w:sz w:val="16"/>
                <w:szCs w:val="16"/>
                <w:lang w:val="en-US"/>
              </w:rPr>
              <w:t>Supplier provides the Buyer with following documents:</w:t>
            </w:r>
          </w:p>
          <w:p w14:paraId="24BDD8CE" w14:textId="77777777" w:rsidR="00EF275E" w:rsidRPr="00D46C5B" w:rsidRDefault="00EF275E" w:rsidP="00EF275E">
            <w:pPr>
              <w:numPr>
                <w:ilvl w:val="0"/>
                <w:numId w:val="5"/>
              </w:numPr>
              <w:tabs>
                <w:tab w:val="clear" w:pos="397"/>
              </w:tabs>
              <w:spacing w:after="0" w:line="240" w:lineRule="auto"/>
              <w:ind w:left="567" w:hanging="27"/>
              <w:jc w:val="both"/>
              <w:rPr>
                <w:rFonts w:ascii="Arial" w:hAnsi="Arial" w:cs="Arial"/>
                <w:sz w:val="16"/>
                <w:szCs w:val="16"/>
                <w:lang w:val="en-US"/>
              </w:rPr>
            </w:pPr>
            <w:r w:rsidRPr="00D46C5B">
              <w:rPr>
                <w:rFonts w:ascii="Arial" w:hAnsi="Arial" w:cs="Arial"/>
                <w:sz w:val="16"/>
                <w:szCs w:val="16"/>
                <w:lang w:val="en-US"/>
              </w:rPr>
              <w:t>Certificate of origin issued by Chamber of Commerce of the country of export;</w:t>
            </w:r>
          </w:p>
          <w:p w14:paraId="223313D4"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The certificate of quality or the document replacing it.</w:t>
            </w:r>
          </w:p>
          <w:p w14:paraId="1C8C8050"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proofErr w:type="spellStart"/>
            <w:r w:rsidRPr="0018756F">
              <w:rPr>
                <w:rFonts w:ascii="Arial" w:hAnsi="Arial" w:cs="Arial"/>
                <w:sz w:val="16"/>
                <w:szCs w:val="16"/>
              </w:rPr>
              <w:t>packinglist</w:t>
            </w:r>
            <w:proofErr w:type="spellEnd"/>
            <w:r w:rsidRPr="0018756F">
              <w:rPr>
                <w:rFonts w:ascii="Arial" w:hAnsi="Arial" w:cs="Arial"/>
                <w:sz w:val="16"/>
                <w:szCs w:val="16"/>
              </w:rPr>
              <w:t xml:space="preserve">, </w:t>
            </w:r>
          </w:p>
          <w:p w14:paraId="55233DCD"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proofErr w:type="spellStart"/>
            <w:r w:rsidRPr="0018756F">
              <w:rPr>
                <w:rFonts w:ascii="Arial" w:hAnsi="Arial" w:cs="Arial"/>
                <w:sz w:val="16"/>
                <w:szCs w:val="16"/>
              </w:rPr>
              <w:t>invoice</w:t>
            </w:r>
            <w:proofErr w:type="spellEnd"/>
            <w:r w:rsidRPr="0018756F">
              <w:rPr>
                <w:rFonts w:ascii="Arial" w:hAnsi="Arial" w:cs="Arial"/>
                <w:sz w:val="16"/>
                <w:szCs w:val="16"/>
              </w:rPr>
              <w:t>.</w:t>
            </w:r>
          </w:p>
          <w:p w14:paraId="4406B8EA" w14:textId="77777777" w:rsidR="00EF275E" w:rsidRPr="0018756F"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rPr>
            </w:pPr>
            <w:proofErr w:type="spellStart"/>
            <w:r w:rsidRPr="0018756F">
              <w:rPr>
                <w:rFonts w:ascii="Arial" w:hAnsi="Arial" w:cs="Arial"/>
                <w:sz w:val="16"/>
                <w:szCs w:val="16"/>
              </w:rPr>
              <w:t>Waybill</w:t>
            </w:r>
            <w:proofErr w:type="spellEnd"/>
          </w:p>
          <w:p w14:paraId="50F0C1DF" w14:textId="77777777" w:rsidR="00EF275E" w:rsidRPr="0018756F" w:rsidRDefault="00EF275E" w:rsidP="003E7E94">
            <w:pPr>
              <w:ind w:left="540"/>
              <w:jc w:val="both"/>
              <w:rPr>
                <w:rFonts w:ascii="Arial" w:hAnsi="Arial" w:cs="Arial"/>
                <w:sz w:val="16"/>
                <w:szCs w:val="16"/>
              </w:rPr>
            </w:pPr>
          </w:p>
          <w:p w14:paraId="3F4A722F"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The "Supplier"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"Supplier" is responsible for the quality of the Goods provided that the conditions of correct storage and operation of the supplied Goods are observed. </w:t>
            </w:r>
          </w:p>
          <w:p w14:paraId="260B5DAD" w14:textId="77777777" w:rsidR="00EF275E" w:rsidRPr="00D46C5B" w:rsidRDefault="00EF275E" w:rsidP="003E7E94">
            <w:pPr>
              <w:tabs>
                <w:tab w:val="num" w:pos="634"/>
              </w:tabs>
              <w:ind w:left="540"/>
              <w:jc w:val="both"/>
              <w:rPr>
                <w:rFonts w:ascii="Arial" w:hAnsi="Arial" w:cs="Arial"/>
                <w:sz w:val="16"/>
                <w:szCs w:val="16"/>
                <w:lang w:val="en-US"/>
              </w:rPr>
            </w:pPr>
          </w:p>
          <w:p w14:paraId="1D157F34"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If the Buyer reveals any defects of the Goods or its non-compliance with conditions of the present Contract within warranty period, the Supplier shall eliminate defects and/or replace the defected Goods with the new ones of corresponding quality at its own expense within ___ days from the moment of receipt of a claim.</w:t>
            </w:r>
          </w:p>
          <w:p w14:paraId="5CBDC10F" w14:textId="77777777" w:rsidR="00EF275E" w:rsidRPr="00D46C5B" w:rsidRDefault="00EF275E" w:rsidP="00EF275E">
            <w:pPr>
              <w:numPr>
                <w:ilvl w:val="1"/>
                <w:numId w:val="6"/>
              </w:numPr>
              <w:tabs>
                <w:tab w:val="num" w:pos="595"/>
              </w:tabs>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The warranty period specified in the </w:t>
            </w:r>
            <w:r w:rsidRPr="00D46C5B">
              <w:rPr>
                <w:rFonts w:ascii="Arial" w:hAnsi="Arial" w:cs="Arial"/>
                <w:b/>
                <w:sz w:val="16"/>
                <w:szCs w:val="16"/>
                <w:lang w:val="en-US"/>
              </w:rPr>
              <w:t>Paragraph 2.3</w:t>
            </w:r>
            <w:r w:rsidRPr="00D46C5B">
              <w:rPr>
                <w:rFonts w:ascii="Arial" w:hAnsi="Arial" w:cs="Arial"/>
                <w:sz w:val="16"/>
                <w:szCs w:val="16"/>
                <w:lang w:val="en-US"/>
              </w:rPr>
              <w:t xml:space="preserve"> herein in relation to the Goods with eliminated defects or the new Goods, delivered instead of defected ones, shall be prolonged for the period spent by the Supplier for elimination of defects.</w:t>
            </w:r>
          </w:p>
          <w:p w14:paraId="76A44E1D"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The Goods replacement as per </w:t>
            </w:r>
            <w:r w:rsidRPr="00D46C5B">
              <w:rPr>
                <w:rFonts w:ascii="Arial" w:hAnsi="Arial" w:cs="Arial"/>
                <w:b/>
                <w:sz w:val="16"/>
                <w:szCs w:val="16"/>
                <w:lang w:val="en-US"/>
              </w:rPr>
              <w:t xml:space="preserve">p.2.4 </w:t>
            </w:r>
            <w:r w:rsidRPr="00D46C5B">
              <w:rPr>
                <w:rFonts w:ascii="Arial" w:hAnsi="Arial" w:cs="Arial"/>
                <w:sz w:val="16"/>
                <w:szCs w:val="16"/>
                <w:lang w:val="en-US"/>
              </w:rPr>
              <w:t>herein will be based on __________________ (INCOTERMS 2020).</w:t>
            </w:r>
          </w:p>
          <w:p w14:paraId="18559D6F" w14:textId="77777777" w:rsidR="00EF275E" w:rsidRPr="00D46C5B" w:rsidRDefault="00EF275E" w:rsidP="00EF275E">
            <w:pPr>
              <w:numPr>
                <w:ilvl w:val="1"/>
                <w:numId w:val="6"/>
              </w:numPr>
              <w:spacing w:after="0" w:line="240" w:lineRule="auto"/>
              <w:jc w:val="both"/>
              <w:rPr>
                <w:rFonts w:ascii="Arial" w:hAnsi="Arial" w:cs="Arial"/>
                <w:sz w:val="16"/>
                <w:szCs w:val="16"/>
                <w:lang w:val="en-US"/>
              </w:rPr>
            </w:pPr>
            <w:r w:rsidRPr="00D46C5B">
              <w:rPr>
                <w:rFonts w:ascii="Arial" w:hAnsi="Arial" w:cs="Arial"/>
                <w:sz w:val="16"/>
                <w:szCs w:val="16"/>
                <w:lang w:val="en-US"/>
              </w:rPr>
              <w:t>The Seller has the right to ship the Goods with and including a ±10% tolerance of the quantity specified in Specification No.1 (Appendix No.1) to the present Contract.</w:t>
            </w:r>
          </w:p>
          <w:p w14:paraId="27855835" w14:textId="77777777" w:rsidR="00EF275E" w:rsidRPr="0018756F" w:rsidRDefault="00EF275E" w:rsidP="00EF275E">
            <w:pPr>
              <w:numPr>
                <w:ilvl w:val="0"/>
                <w:numId w:val="6"/>
              </w:numPr>
              <w:tabs>
                <w:tab w:val="num" w:pos="573"/>
              </w:tabs>
              <w:spacing w:after="0" w:line="240" w:lineRule="auto"/>
              <w:ind w:hanging="540"/>
              <w:jc w:val="center"/>
              <w:rPr>
                <w:rFonts w:ascii="Arial" w:hAnsi="Arial" w:cs="Arial"/>
                <w:sz w:val="16"/>
                <w:szCs w:val="16"/>
              </w:rPr>
            </w:pPr>
            <w:r w:rsidRPr="0018756F">
              <w:rPr>
                <w:rFonts w:ascii="Arial" w:hAnsi="Arial" w:cs="Arial"/>
                <w:b/>
                <w:sz w:val="16"/>
                <w:szCs w:val="16"/>
              </w:rPr>
              <w:t>PACKING AND MARKING</w:t>
            </w:r>
          </w:p>
          <w:p w14:paraId="4195BB87"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marking of the Goods must comply with the requirements of Rules and Norms of International Transportations.</w:t>
            </w:r>
          </w:p>
          <w:p w14:paraId="2847EE74" w14:textId="77777777" w:rsidR="00EF275E" w:rsidRPr="0018756F" w:rsidRDefault="00EF275E" w:rsidP="00EF275E">
            <w:pPr>
              <w:numPr>
                <w:ilvl w:val="1"/>
                <w:numId w:val="6"/>
              </w:numPr>
              <w:spacing w:after="0" w:line="240" w:lineRule="auto"/>
              <w:ind w:left="540" w:hanging="540"/>
              <w:jc w:val="both"/>
              <w:rPr>
                <w:rFonts w:ascii="Arial" w:hAnsi="Arial" w:cs="Arial"/>
                <w:sz w:val="16"/>
                <w:szCs w:val="16"/>
              </w:rPr>
            </w:pPr>
            <w:proofErr w:type="spellStart"/>
            <w:r w:rsidRPr="0018756F">
              <w:rPr>
                <w:rFonts w:ascii="Arial" w:hAnsi="Arial" w:cs="Arial"/>
                <w:sz w:val="16"/>
                <w:szCs w:val="16"/>
              </w:rPr>
              <w:t>Marking</w:t>
            </w:r>
            <w:proofErr w:type="spellEnd"/>
            <w:r w:rsidRPr="0018756F">
              <w:rPr>
                <w:rFonts w:ascii="Arial" w:hAnsi="Arial" w:cs="Arial"/>
                <w:sz w:val="16"/>
                <w:szCs w:val="16"/>
              </w:rPr>
              <w:t>:</w:t>
            </w:r>
          </w:p>
          <w:p w14:paraId="6A93ABC2"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in relation to the quality, the Goods are marked in accordance with certificate of quality or the document replacing it and packing list;</w:t>
            </w:r>
          </w:p>
          <w:p w14:paraId="3E312697"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in relation to the quantity – in accordance with the number of packages and weight specified in the waybill, packing list and invoice.</w:t>
            </w:r>
          </w:p>
          <w:p w14:paraId="7EA24505" w14:textId="77777777" w:rsidR="00EF275E" w:rsidRPr="00D46C5B" w:rsidRDefault="00EF275E" w:rsidP="003E7E94">
            <w:pPr>
              <w:ind w:left="540"/>
              <w:jc w:val="both"/>
              <w:rPr>
                <w:rFonts w:ascii="Arial" w:hAnsi="Arial" w:cs="Arial"/>
                <w:sz w:val="16"/>
                <w:szCs w:val="16"/>
                <w:lang w:val="en-US"/>
              </w:rPr>
            </w:pPr>
          </w:p>
          <w:p w14:paraId="323ECCAD" w14:textId="77777777" w:rsidR="00EF275E" w:rsidRPr="00D46C5B" w:rsidRDefault="00EF275E" w:rsidP="00EF275E">
            <w:pPr>
              <w:numPr>
                <w:ilvl w:val="0"/>
                <w:numId w:val="6"/>
              </w:numPr>
              <w:spacing w:after="0" w:line="240" w:lineRule="auto"/>
              <w:jc w:val="center"/>
              <w:rPr>
                <w:rFonts w:ascii="Arial" w:hAnsi="Arial" w:cs="Arial"/>
                <w:sz w:val="16"/>
                <w:szCs w:val="16"/>
                <w:lang w:val="en-US"/>
              </w:rPr>
            </w:pPr>
            <w:r w:rsidRPr="00D46C5B">
              <w:rPr>
                <w:rFonts w:ascii="Arial" w:hAnsi="Arial" w:cs="Arial"/>
                <w:b/>
                <w:sz w:val="16"/>
                <w:szCs w:val="16"/>
                <w:lang w:val="en-US"/>
              </w:rPr>
              <w:t>ORDER AND CONDITIONS OF DELIVERY</w:t>
            </w:r>
          </w:p>
          <w:p w14:paraId="2E3EC611"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Shipment and delivery of Goods under the present Contract shall be carried out by ______transport based on ______________</w:t>
            </w:r>
            <w:proofErr w:type="gramStart"/>
            <w:r w:rsidRPr="00D46C5B">
              <w:rPr>
                <w:rFonts w:ascii="Arial" w:hAnsi="Arial" w:cs="Arial"/>
                <w:sz w:val="16"/>
                <w:szCs w:val="16"/>
                <w:lang w:val="en-US"/>
              </w:rPr>
              <w:t>_(</w:t>
            </w:r>
            <w:proofErr w:type="gramEnd"/>
            <w:r w:rsidRPr="00D46C5B">
              <w:rPr>
                <w:rFonts w:ascii="Arial" w:hAnsi="Arial" w:cs="Arial"/>
                <w:sz w:val="16"/>
                <w:szCs w:val="16"/>
                <w:lang w:val="en-US"/>
              </w:rPr>
              <w:t>as per INCOTERMS 2020) within ____days from the date of Letter of credit’s issuing according to the point 6.1.1.</w:t>
            </w:r>
          </w:p>
          <w:p w14:paraId="39413D03"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point of shipment of the Goods in accordance with the Section 13 of this Contract.</w:t>
            </w:r>
          </w:p>
          <w:p w14:paraId="16CE76D5"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date of shipment of the Goods shall be the date on the stamp of the point of departure on the waybill.</w:t>
            </w:r>
          </w:p>
          <w:p w14:paraId="09B17B96"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delivery period of the Goods to the destination point is determined in accordance with the current rules for the carriage of cargo by _______transport.</w:t>
            </w:r>
          </w:p>
          <w:p w14:paraId="78DED16D"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Supplier undertakes to notify the Buyer by fax or e-mail about the readiness of the Goods for shipment 10 days prior to shipment.</w:t>
            </w:r>
          </w:p>
          <w:p w14:paraId="17153BAF"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Within 3 days after the shipment, the Supplier shall send to the Buyer the fax or e-mail message containing information about the date of shipment, waybill number, description of the Goods, the number of packages and the weight of the cargo.</w:t>
            </w:r>
          </w:p>
          <w:p w14:paraId="249F706F" w14:textId="77777777" w:rsidR="00EF275E" w:rsidRPr="00D46C5B" w:rsidRDefault="00EF275E" w:rsidP="003E7E94">
            <w:pPr>
              <w:tabs>
                <w:tab w:val="num" w:pos="634"/>
              </w:tabs>
              <w:ind w:left="540"/>
              <w:jc w:val="both"/>
              <w:rPr>
                <w:rFonts w:ascii="Arial" w:hAnsi="Arial" w:cs="Arial"/>
                <w:sz w:val="16"/>
                <w:szCs w:val="16"/>
                <w:lang w:val="en-US"/>
              </w:rPr>
            </w:pPr>
          </w:p>
          <w:p w14:paraId="13A90D39"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Supplier shall send to the Buyer the following forwarding documents with the cargo:</w:t>
            </w:r>
          </w:p>
          <w:p w14:paraId="576CEE57"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The copy of invoice on behalf of the Supplier under this contract;</w:t>
            </w:r>
          </w:p>
          <w:p w14:paraId="09006703"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The copies of documents certifying the quality, completeness and origin of the Goods.</w:t>
            </w:r>
          </w:p>
          <w:p w14:paraId="6F7C84AD" w14:textId="77777777" w:rsidR="00EF275E" w:rsidRPr="00D46C5B" w:rsidRDefault="00EF275E" w:rsidP="003E7E94">
            <w:pPr>
              <w:ind w:left="540"/>
              <w:jc w:val="both"/>
              <w:rPr>
                <w:rFonts w:ascii="Arial" w:hAnsi="Arial" w:cs="Arial"/>
                <w:sz w:val="16"/>
                <w:szCs w:val="16"/>
                <w:lang w:val="en-US"/>
              </w:rPr>
            </w:pPr>
            <w:r w:rsidRPr="00D46C5B">
              <w:rPr>
                <w:rFonts w:ascii="Arial" w:hAnsi="Arial" w:cs="Arial"/>
                <w:sz w:val="16"/>
                <w:szCs w:val="16"/>
                <w:lang w:val="en-US"/>
              </w:rPr>
              <w:t>The originals of the above documents are sent to the address of the "Buyer" by post mail.</w:t>
            </w:r>
          </w:p>
          <w:p w14:paraId="16FACF98" w14:textId="77777777" w:rsidR="00EF275E" w:rsidRPr="00D46C5B" w:rsidRDefault="00EF275E" w:rsidP="00EF275E">
            <w:pPr>
              <w:numPr>
                <w:ilvl w:val="1"/>
                <w:numId w:val="6"/>
              </w:numPr>
              <w:tabs>
                <w:tab w:val="num" w:pos="595"/>
              </w:tabs>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prior delivery of the Goods, the delivery of the Goods in parts are acceptable only with written consent from the Buyer.</w:t>
            </w:r>
          </w:p>
          <w:p w14:paraId="2EFABFAE"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delivery of the Goods to be accomplished within the terms of the Contract validity.</w:t>
            </w:r>
          </w:p>
          <w:p w14:paraId="6498384C" w14:textId="77777777" w:rsidR="00EF275E" w:rsidRPr="00D46C5B" w:rsidRDefault="00EF275E" w:rsidP="003E7E94">
            <w:pPr>
              <w:jc w:val="both"/>
              <w:rPr>
                <w:rFonts w:ascii="Arial" w:hAnsi="Arial" w:cs="Arial"/>
                <w:sz w:val="16"/>
                <w:szCs w:val="16"/>
                <w:lang w:val="en-US"/>
              </w:rPr>
            </w:pPr>
          </w:p>
          <w:p w14:paraId="3EB49D64" w14:textId="77777777" w:rsidR="00EF275E" w:rsidRPr="00D46C5B" w:rsidRDefault="00EF275E" w:rsidP="00EF275E">
            <w:pPr>
              <w:numPr>
                <w:ilvl w:val="0"/>
                <w:numId w:val="6"/>
              </w:numPr>
              <w:spacing w:after="0" w:line="240" w:lineRule="auto"/>
              <w:jc w:val="center"/>
              <w:rPr>
                <w:rFonts w:ascii="Arial" w:hAnsi="Arial" w:cs="Arial"/>
                <w:b/>
                <w:sz w:val="16"/>
                <w:szCs w:val="16"/>
                <w:lang w:val="en-US"/>
              </w:rPr>
            </w:pPr>
            <w:r w:rsidRPr="00D46C5B">
              <w:rPr>
                <w:rFonts w:ascii="Arial" w:hAnsi="Arial" w:cs="Arial"/>
                <w:b/>
                <w:sz w:val="16"/>
                <w:szCs w:val="16"/>
                <w:lang w:val="en-US"/>
              </w:rPr>
              <w:t>PRICE AND TOTAL AMOUNT OF THE CONTRACT.</w:t>
            </w:r>
          </w:p>
          <w:p w14:paraId="3206E0BE"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14:paraId="4CE8A394" w14:textId="77777777" w:rsidR="00EF275E" w:rsidRPr="00D46C5B" w:rsidRDefault="00EF275E" w:rsidP="003E7E94">
            <w:pPr>
              <w:ind w:left="550"/>
              <w:jc w:val="both"/>
              <w:rPr>
                <w:rFonts w:ascii="Arial" w:hAnsi="Arial" w:cs="Arial"/>
                <w:sz w:val="16"/>
                <w:szCs w:val="16"/>
                <w:lang w:val="en-US"/>
              </w:rPr>
            </w:pPr>
          </w:p>
          <w:p w14:paraId="13D83458"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price of the Contract is fixed and cannot be changed during the term of the Contract.</w:t>
            </w:r>
          </w:p>
          <w:p w14:paraId="685CC3B2"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lastRenderedPageBreak/>
              <w:t>From the date of Letter of Credit’s issuance, the Contract price shall be fixed only for the part of Goods, for which or Letter of Credit is issued.</w:t>
            </w:r>
          </w:p>
          <w:p w14:paraId="49CC788D"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price of the Contract shall be valid only if the positive conclusion from SUE “Center for Comprehensive Expertise of Projects and Import Contracts under the Ministry of Economic Development and Poverty Reduction of the Republic of Uzbekistan” is available.</w:t>
            </w:r>
          </w:p>
          <w:p w14:paraId="4439A0D9" w14:textId="77777777" w:rsidR="00EF275E" w:rsidRPr="00D46C5B" w:rsidRDefault="00EF275E" w:rsidP="00EF275E">
            <w:pPr>
              <w:numPr>
                <w:ilvl w:val="1"/>
                <w:numId w:val="6"/>
              </w:numPr>
              <w:spacing w:after="0" w:line="240" w:lineRule="auto"/>
              <w:ind w:left="550" w:hanging="540"/>
              <w:jc w:val="both"/>
              <w:rPr>
                <w:rFonts w:ascii="Arial" w:hAnsi="Arial" w:cs="Arial"/>
                <w:b/>
                <w:sz w:val="16"/>
                <w:szCs w:val="16"/>
                <w:lang w:val="en-US"/>
              </w:rPr>
            </w:pPr>
            <w:r w:rsidRPr="00D46C5B">
              <w:rPr>
                <w:rFonts w:ascii="Arial" w:hAnsi="Arial" w:cs="Arial"/>
                <w:sz w:val="16"/>
                <w:szCs w:val="16"/>
                <w:lang w:val="en-US"/>
              </w:rPr>
              <w:t xml:space="preserve">The total amount of the Contract </w:t>
            </w:r>
            <w:r w:rsidRPr="00D46C5B">
              <w:rPr>
                <w:rFonts w:ascii="Arial" w:hAnsi="Arial" w:cs="Arial"/>
                <w:b/>
                <w:sz w:val="16"/>
                <w:szCs w:val="16"/>
                <w:lang w:val="en-US"/>
              </w:rPr>
              <w:t>___________ (______________) ___________, VAT rate-0%.</w:t>
            </w:r>
          </w:p>
          <w:p w14:paraId="71DC86B0" w14:textId="77777777" w:rsidR="00EF275E" w:rsidRPr="00D46C5B" w:rsidRDefault="00EF275E" w:rsidP="003E7E94">
            <w:pPr>
              <w:jc w:val="both"/>
              <w:rPr>
                <w:rFonts w:ascii="Arial" w:hAnsi="Arial" w:cs="Arial"/>
                <w:sz w:val="16"/>
                <w:szCs w:val="16"/>
                <w:lang w:val="en-US"/>
              </w:rPr>
            </w:pPr>
          </w:p>
          <w:p w14:paraId="3427F052" w14:textId="77777777" w:rsidR="00EF275E" w:rsidRPr="0018756F"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 xml:space="preserve">PAYMENT CONDITIONS </w:t>
            </w:r>
          </w:p>
          <w:p w14:paraId="7B3B404B"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Payments under the present Contract to be made in </w:t>
            </w:r>
            <w:r w:rsidRPr="00D46C5B">
              <w:rPr>
                <w:rFonts w:ascii="Arial" w:hAnsi="Arial" w:cs="Arial"/>
                <w:b/>
                <w:sz w:val="16"/>
                <w:szCs w:val="16"/>
                <w:lang w:val="en-US"/>
              </w:rPr>
              <w:t>_________</w:t>
            </w:r>
            <w:r w:rsidRPr="00D46C5B">
              <w:rPr>
                <w:rFonts w:ascii="Arial" w:hAnsi="Arial" w:cs="Arial"/>
                <w:sz w:val="16"/>
                <w:szCs w:val="16"/>
                <w:lang w:val="en-US"/>
              </w:rPr>
              <w:t>, The currency code: ___________.</w:t>
            </w:r>
          </w:p>
          <w:p w14:paraId="2B1E7A87" w14:textId="77777777" w:rsidR="00EF275E" w:rsidRPr="00D46C5B" w:rsidRDefault="00EF275E" w:rsidP="00EF275E">
            <w:pPr>
              <w:numPr>
                <w:ilvl w:val="2"/>
                <w:numId w:val="6"/>
              </w:numPr>
              <w:tabs>
                <w:tab w:val="left" w:pos="1090"/>
              </w:tabs>
              <w:spacing w:after="0" w:line="240" w:lineRule="auto"/>
              <w:ind w:left="550" w:hanging="550"/>
              <w:jc w:val="both"/>
              <w:rPr>
                <w:rFonts w:ascii="Arial" w:hAnsi="Arial" w:cs="Arial"/>
                <w:sz w:val="16"/>
                <w:szCs w:val="16"/>
                <w:lang w:val="en-US"/>
              </w:rPr>
            </w:pPr>
            <w:r w:rsidRPr="00D46C5B">
              <w:rPr>
                <w:rFonts w:ascii="Arial" w:hAnsi="Arial" w:cs="Arial"/>
                <w:sz w:val="16"/>
                <w:szCs w:val="16"/>
                <w:lang w:val="en-US"/>
              </w:rPr>
              <w:t>The payment shall be made by the issuing irrevocable, divisible, unconfirmed Letter of credit in Buyer’s bank, submitted according to “Uniform Customs and Practice for Documentary Credits” (International Chamber of Commerce, 600 edition, version as of 2007).</w:t>
            </w:r>
          </w:p>
          <w:p w14:paraId="4B4F5B7E" w14:textId="77777777" w:rsidR="00EF275E" w:rsidRPr="00D46C5B" w:rsidRDefault="00EF275E" w:rsidP="003E7E94">
            <w:pPr>
              <w:tabs>
                <w:tab w:val="left" w:pos="1090"/>
              </w:tabs>
              <w:ind w:left="550"/>
              <w:jc w:val="both"/>
              <w:rPr>
                <w:rFonts w:ascii="Arial" w:hAnsi="Arial" w:cs="Arial"/>
                <w:sz w:val="16"/>
                <w:szCs w:val="16"/>
                <w:lang w:val="en-US"/>
              </w:rPr>
            </w:pPr>
          </w:p>
          <w:p w14:paraId="3E75D16E"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payment is made due to own currency means.</w:t>
            </w:r>
          </w:p>
          <w:p w14:paraId="48F04EF0" w14:textId="77777777" w:rsidR="00EF275E" w:rsidRPr="00D46C5B" w:rsidRDefault="00EF275E" w:rsidP="003E7E94">
            <w:pPr>
              <w:ind w:left="550"/>
              <w:jc w:val="both"/>
              <w:rPr>
                <w:rFonts w:ascii="Arial" w:hAnsi="Arial" w:cs="Arial"/>
                <w:sz w:val="16"/>
                <w:szCs w:val="16"/>
                <w:lang w:val="en-US"/>
              </w:rPr>
            </w:pPr>
          </w:p>
          <w:p w14:paraId="46112F32" w14:textId="77777777" w:rsidR="00EF275E" w:rsidRPr="00D46C5B" w:rsidRDefault="00EF275E" w:rsidP="00EF275E">
            <w:pPr>
              <w:numPr>
                <w:ilvl w:val="2"/>
                <w:numId w:val="6"/>
              </w:numPr>
              <w:tabs>
                <w:tab w:val="left" w:pos="1090"/>
              </w:tabs>
              <w:spacing w:after="0" w:line="240" w:lineRule="auto"/>
              <w:ind w:left="550" w:hanging="550"/>
              <w:jc w:val="both"/>
              <w:rPr>
                <w:rFonts w:ascii="Arial" w:hAnsi="Arial" w:cs="Arial"/>
                <w:sz w:val="16"/>
                <w:szCs w:val="16"/>
                <w:lang w:val="en-US"/>
              </w:rPr>
            </w:pPr>
            <w:r w:rsidRPr="00D46C5B">
              <w:rPr>
                <w:rFonts w:ascii="Arial" w:hAnsi="Arial" w:cs="Arial"/>
                <w:sz w:val="16"/>
                <w:szCs w:val="16"/>
                <w:lang w:val="en-US"/>
              </w:rPr>
              <w:t>A letter of credit is issued in the name of the Supplier for an agreed consignment of Goods, the amount of the letter of credit must be a multiple of the container rate of shipment.</w:t>
            </w:r>
          </w:p>
          <w:p w14:paraId="1C4C5B1F" w14:textId="77777777" w:rsidR="00EF275E" w:rsidRPr="00D46C5B" w:rsidRDefault="00EF275E" w:rsidP="003E7E94">
            <w:pPr>
              <w:tabs>
                <w:tab w:val="left" w:pos="1090"/>
              </w:tabs>
              <w:ind w:left="550"/>
              <w:jc w:val="both"/>
              <w:rPr>
                <w:rFonts w:ascii="Arial" w:hAnsi="Arial" w:cs="Arial"/>
                <w:sz w:val="16"/>
                <w:szCs w:val="16"/>
                <w:lang w:val="en-US"/>
              </w:rPr>
            </w:pPr>
          </w:p>
          <w:p w14:paraId="38507274"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The timeframe of the Letter of Credit are set by the Parties upon the advance written coordination. </w:t>
            </w:r>
          </w:p>
          <w:p w14:paraId="01439CD8" w14:textId="77777777" w:rsidR="00EF275E" w:rsidRPr="00D46C5B" w:rsidRDefault="00EF275E" w:rsidP="003E7E94">
            <w:pPr>
              <w:ind w:left="550"/>
              <w:jc w:val="both"/>
              <w:rPr>
                <w:rFonts w:ascii="Arial" w:hAnsi="Arial" w:cs="Arial"/>
                <w:sz w:val="16"/>
                <w:szCs w:val="16"/>
                <w:lang w:val="en-US"/>
              </w:rPr>
            </w:pPr>
          </w:p>
          <w:p w14:paraId="19E4AFA3"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period of the Letter of Credit validity is ________ days.</w:t>
            </w:r>
          </w:p>
          <w:p w14:paraId="7532B749"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Letter of Credit fulfillment for the delivered batch of Goods is made, against the provision of the Supplier’s bank to the executing bank of the following package of documents:</w:t>
            </w:r>
          </w:p>
          <w:p w14:paraId="35AE6444" w14:textId="77777777" w:rsidR="00EF275E" w:rsidRPr="00D46C5B" w:rsidRDefault="00EF275E" w:rsidP="003E7E94">
            <w:pPr>
              <w:ind w:left="550"/>
              <w:jc w:val="both"/>
              <w:rPr>
                <w:rFonts w:ascii="Arial" w:hAnsi="Arial" w:cs="Arial"/>
                <w:sz w:val="16"/>
                <w:szCs w:val="16"/>
                <w:lang w:val="en-US"/>
              </w:rPr>
            </w:pPr>
          </w:p>
          <w:p w14:paraId="7E4966C8"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The invoice on behalf of the direct Supplier under the Contract - 1 original;</w:t>
            </w:r>
          </w:p>
          <w:p w14:paraId="60F8FDF1"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original/double copy of the bill of lading confirming the shipment of the Goods  – 1  original;</w:t>
            </w:r>
          </w:p>
          <w:p w14:paraId="4B32E6FC" w14:textId="77777777" w:rsidR="00EF275E" w:rsidRPr="00D46C5B" w:rsidRDefault="00EF275E" w:rsidP="00EF275E">
            <w:pPr>
              <w:numPr>
                <w:ilvl w:val="0"/>
                <w:numId w:val="5"/>
              </w:numPr>
              <w:tabs>
                <w:tab w:val="clear" w:pos="397"/>
                <w:tab w:val="num" w:pos="540"/>
              </w:tabs>
              <w:spacing w:after="0" w:line="240" w:lineRule="auto"/>
              <w:ind w:left="540" w:firstLine="0"/>
              <w:jc w:val="both"/>
              <w:rPr>
                <w:rFonts w:ascii="Arial" w:hAnsi="Arial" w:cs="Arial"/>
                <w:sz w:val="16"/>
                <w:szCs w:val="16"/>
                <w:lang w:val="en-US"/>
              </w:rPr>
            </w:pPr>
            <w:r w:rsidRPr="00D46C5B">
              <w:rPr>
                <w:rFonts w:ascii="Arial" w:hAnsi="Arial" w:cs="Arial"/>
                <w:sz w:val="16"/>
                <w:szCs w:val="16"/>
                <w:lang w:val="en-US"/>
              </w:rPr>
              <w:t>The Certificate of origin issued by Chamber of Commerce of the country of export – 1  copy;</w:t>
            </w:r>
          </w:p>
          <w:p w14:paraId="7AD4229E" w14:textId="77777777" w:rsidR="00EF275E" w:rsidRPr="00D46C5B" w:rsidRDefault="00EF275E" w:rsidP="003E7E94">
            <w:pPr>
              <w:tabs>
                <w:tab w:val="num" w:pos="550"/>
              </w:tabs>
              <w:ind w:left="540"/>
              <w:jc w:val="both"/>
              <w:rPr>
                <w:rFonts w:ascii="Arial" w:hAnsi="Arial" w:cs="Arial"/>
                <w:sz w:val="16"/>
                <w:szCs w:val="16"/>
                <w:lang w:val="en-US"/>
              </w:rPr>
            </w:pPr>
            <w:r w:rsidRPr="00D46C5B">
              <w:rPr>
                <w:rFonts w:ascii="Arial" w:hAnsi="Arial" w:cs="Arial"/>
                <w:sz w:val="16"/>
                <w:szCs w:val="16"/>
                <w:lang w:val="en-US"/>
              </w:rPr>
              <w:t xml:space="preserve">The </w:t>
            </w:r>
            <w:proofErr w:type="spellStart"/>
            <w:r w:rsidRPr="00D46C5B">
              <w:rPr>
                <w:rFonts w:ascii="Arial" w:hAnsi="Arial" w:cs="Arial"/>
                <w:sz w:val="16"/>
                <w:szCs w:val="16"/>
                <w:lang w:val="en-US"/>
              </w:rPr>
              <w:t>BuyerprovidestotheNominatedbankthe</w:t>
            </w:r>
            <w:proofErr w:type="spellEnd"/>
            <w:r w:rsidRPr="00D46C5B">
              <w:rPr>
                <w:rFonts w:ascii="Arial" w:hAnsi="Arial" w:cs="Arial"/>
                <w:sz w:val="16"/>
                <w:szCs w:val="16"/>
                <w:lang w:val="en-US"/>
              </w:rPr>
              <w:t xml:space="preserve"> copy of waybill with the Customs office mark of the destination point.</w:t>
            </w:r>
          </w:p>
          <w:p w14:paraId="3740F5C5" w14:textId="77777777" w:rsidR="00EF275E" w:rsidRPr="00D46C5B" w:rsidRDefault="00EF275E" w:rsidP="003E7E94">
            <w:pPr>
              <w:tabs>
                <w:tab w:val="num" w:pos="550"/>
              </w:tabs>
              <w:ind w:left="540" w:firstLine="10"/>
              <w:jc w:val="both"/>
              <w:rPr>
                <w:rFonts w:ascii="Arial" w:hAnsi="Arial" w:cs="Arial"/>
                <w:sz w:val="16"/>
                <w:szCs w:val="16"/>
                <w:lang w:val="en-US"/>
              </w:rPr>
            </w:pPr>
          </w:p>
          <w:p w14:paraId="52214F79" w14:textId="77777777" w:rsidR="00EF275E" w:rsidRPr="00D46C5B" w:rsidRDefault="00EF275E" w:rsidP="003E7E94">
            <w:pPr>
              <w:tabs>
                <w:tab w:val="num" w:pos="550"/>
              </w:tabs>
              <w:ind w:left="540" w:firstLine="10"/>
              <w:jc w:val="both"/>
              <w:rPr>
                <w:rFonts w:ascii="Arial" w:hAnsi="Arial" w:cs="Arial"/>
                <w:sz w:val="16"/>
                <w:szCs w:val="16"/>
                <w:lang w:val="en-US"/>
              </w:rPr>
            </w:pPr>
            <w:r w:rsidRPr="00D46C5B">
              <w:rPr>
                <w:rFonts w:ascii="Arial" w:hAnsi="Arial" w:cs="Arial"/>
                <w:sz w:val="16"/>
                <w:szCs w:val="16"/>
                <w:lang w:val="en-US"/>
              </w:rPr>
              <w:t>The Letter of Credit fulfillment can be also made in case of provision of the above and foregoing documents issued by any third Party on behalf of the Supplier, within the present Contract, except the invoice.</w:t>
            </w:r>
          </w:p>
          <w:p w14:paraId="62F2A4AE" w14:textId="77777777" w:rsidR="00EF275E" w:rsidRPr="00D46C5B" w:rsidRDefault="00EF275E" w:rsidP="003E7E94">
            <w:pPr>
              <w:ind w:left="550"/>
              <w:jc w:val="both"/>
              <w:rPr>
                <w:rFonts w:ascii="Arial" w:hAnsi="Arial" w:cs="Arial"/>
                <w:sz w:val="16"/>
                <w:szCs w:val="16"/>
                <w:lang w:val="en-US"/>
              </w:rPr>
            </w:pPr>
            <w:r w:rsidRPr="00D46C5B">
              <w:rPr>
                <w:rFonts w:ascii="Arial" w:hAnsi="Arial" w:cs="Arial"/>
                <w:sz w:val="16"/>
                <w:szCs w:val="16"/>
                <w:lang w:val="en-US"/>
              </w:rPr>
              <w:t>The presentation of documents by the Supplier’s Bank to the Executive Bank in Russian language is acceptable.</w:t>
            </w:r>
          </w:p>
          <w:p w14:paraId="11A48B3E"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In case of the shipment without a Letter of Credit issuing to the Supplier’s favor (with written Buyer’s consent), the Buyer shall make the payment within 30 calendar days from the moment of customs registration of Goods in IM-40 mode at destination.</w:t>
            </w:r>
          </w:p>
          <w:p w14:paraId="707E8FCE" w14:textId="77777777" w:rsidR="00EF275E" w:rsidRPr="00D46C5B" w:rsidRDefault="00EF275E" w:rsidP="003E7E94">
            <w:pPr>
              <w:ind w:left="550"/>
              <w:jc w:val="both"/>
              <w:rPr>
                <w:rFonts w:ascii="Arial" w:hAnsi="Arial" w:cs="Arial"/>
                <w:sz w:val="16"/>
                <w:szCs w:val="16"/>
                <w:lang w:val="en-US"/>
              </w:rPr>
            </w:pPr>
          </w:p>
          <w:p w14:paraId="425FBA36" w14:textId="77777777" w:rsidR="00EF275E" w:rsidRPr="00D46C5B" w:rsidRDefault="00EF275E" w:rsidP="003E7E94">
            <w:pPr>
              <w:ind w:left="550"/>
              <w:jc w:val="both"/>
              <w:rPr>
                <w:rFonts w:ascii="Arial" w:hAnsi="Arial" w:cs="Arial"/>
                <w:sz w:val="16"/>
                <w:szCs w:val="16"/>
                <w:lang w:val="en-US"/>
              </w:rPr>
            </w:pPr>
          </w:p>
          <w:p w14:paraId="6D778481"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All expenses for Letter of Credit issuing and its fulfillment, as well as cash transfer costs inside the Republic of Uzbekistan are at the Buyer’s expense and outside the Republic of Uzbekistan are at the Supplier’s expense. </w:t>
            </w:r>
          </w:p>
          <w:p w14:paraId="1D232F5E" w14:textId="77777777" w:rsidR="00EF275E" w:rsidRPr="00D46C5B" w:rsidRDefault="00EF275E" w:rsidP="003E7E94">
            <w:pPr>
              <w:ind w:left="550"/>
              <w:jc w:val="both"/>
              <w:rPr>
                <w:rFonts w:ascii="Arial" w:hAnsi="Arial" w:cs="Arial"/>
                <w:sz w:val="16"/>
                <w:szCs w:val="16"/>
                <w:lang w:val="en-US"/>
              </w:rPr>
            </w:pPr>
          </w:p>
          <w:p w14:paraId="69DCEF34"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All customs expenses concerned with the customs clearance of the Goods arriving by the guarantee liability (specified in Section 2 of the present Contract), and the Goods arriving instead of defective Goods, are covered by the Supplier in accordance with the Buyer’s invoice.  </w:t>
            </w:r>
          </w:p>
          <w:p w14:paraId="5BD197B9" w14:textId="77777777" w:rsidR="00EF275E" w:rsidRPr="00D46C5B" w:rsidRDefault="00EF275E" w:rsidP="003E7E94">
            <w:pPr>
              <w:ind w:left="10"/>
              <w:jc w:val="both"/>
              <w:rPr>
                <w:rFonts w:ascii="Arial" w:hAnsi="Arial" w:cs="Arial"/>
                <w:sz w:val="16"/>
                <w:szCs w:val="16"/>
                <w:lang w:val="en-US"/>
              </w:rPr>
            </w:pPr>
          </w:p>
          <w:p w14:paraId="12B67B63"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The costs of amending the terms of the letter of credit shall be borne by the initiating party.</w:t>
            </w:r>
          </w:p>
          <w:p w14:paraId="7DA83D02"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Bank commission for discrepancies in the documents during the execution of the letter of credit is covered by the «Supplier».</w:t>
            </w:r>
          </w:p>
          <w:p w14:paraId="3A3970D6" w14:textId="77777777" w:rsidR="00EF275E"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 xml:space="preserve">ORDER OF GOODS ACCEPTANCE </w:t>
            </w:r>
          </w:p>
          <w:p w14:paraId="48AA8600" w14:textId="77777777" w:rsidR="00EF275E" w:rsidRPr="0018756F" w:rsidRDefault="00EF275E" w:rsidP="003E7E94">
            <w:pPr>
              <w:spacing w:after="0" w:line="240" w:lineRule="auto"/>
              <w:ind w:left="360"/>
              <w:jc w:val="center"/>
              <w:rPr>
                <w:rFonts w:ascii="Arial" w:hAnsi="Arial" w:cs="Arial"/>
                <w:b/>
                <w:sz w:val="16"/>
                <w:szCs w:val="16"/>
              </w:rPr>
            </w:pPr>
          </w:p>
          <w:p w14:paraId="50E39A0C"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Goods acceptance by quality and quantity is accepted in the Buyer’s warehouse. Concerning the Goods’ quality the acceptance is carried out by the quality certificate or the document replacing it, issued by the Manufacturer; concerning the quantity – according to the number of packages, specified in the waybill.</w:t>
            </w:r>
          </w:p>
          <w:p w14:paraId="4699955A"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The accusing call of the Supplier’s representative shall be obligatory at determination of shortage in weight, inadequate quality or incompleteness of the Goods, as well as inadequate quality of package and packing is obligatory. The Supplier shall notify the Buyer on the opportunity to participate in the acceptance of the Goods within 24 hours upon receipt of the accusing call. If the Supplier does not confirm his participation in acceptance of the Goods within the specified period, the Buyer has a right to make the acceptance unilaterally. In this case unilateral act of the Buyer on acceptance of Goods shall be the constitute grounds for mutual settlements and claims. </w:t>
            </w:r>
          </w:p>
          <w:p w14:paraId="0D03731E" w14:textId="77777777" w:rsidR="00EF275E" w:rsidRPr="002B709E" w:rsidRDefault="00EF275E" w:rsidP="003E7E94">
            <w:pPr>
              <w:spacing w:after="0" w:line="240" w:lineRule="auto"/>
              <w:ind w:left="360"/>
              <w:jc w:val="center"/>
              <w:rPr>
                <w:rFonts w:ascii="Arial" w:hAnsi="Arial" w:cs="Arial"/>
                <w:b/>
                <w:sz w:val="16"/>
                <w:szCs w:val="16"/>
                <w:lang w:val="en-US"/>
              </w:rPr>
            </w:pPr>
          </w:p>
          <w:p w14:paraId="5863FC12" w14:textId="77777777" w:rsidR="00EF275E" w:rsidRPr="002B709E" w:rsidRDefault="00EF275E" w:rsidP="003E7E94">
            <w:pPr>
              <w:spacing w:after="0" w:line="240" w:lineRule="auto"/>
              <w:ind w:left="360"/>
              <w:jc w:val="center"/>
              <w:rPr>
                <w:rFonts w:ascii="Arial" w:hAnsi="Arial" w:cs="Arial"/>
                <w:b/>
                <w:sz w:val="16"/>
                <w:szCs w:val="16"/>
                <w:lang w:val="en-US"/>
              </w:rPr>
            </w:pPr>
          </w:p>
          <w:p w14:paraId="0ECA24E5" w14:textId="77777777" w:rsidR="00EF275E" w:rsidRPr="002B709E" w:rsidRDefault="00EF275E" w:rsidP="003E7E94">
            <w:pPr>
              <w:spacing w:after="0" w:line="240" w:lineRule="auto"/>
              <w:ind w:left="360"/>
              <w:jc w:val="center"/>
              <w:rPr>
                <w:rFonts w:ascii="Arial" w:hAnsi="Arial" w:cs="Arial"/>
                <w:b/>
                <w:sz w:val="16"/>
                <w:szCs w:val="16"/>
                <w:lang w:val="en-US"/>
              </w:rPr>
            </w:pPr>
          </w:p>
          <w:p w14:paraId="7BF61D4F" w14:textId="77777777" w:rsidR="00EF275E" w:rsidRPr="002B709E" w:rsidRDefault="00EF275E" w:rsidP="003E7E94">
            <w:pPr>
              <w:spacing w:after="0" w:line="240" w:lineRule="auto"/>
              <w:ind w:left="360"/>
              <w:jc w:val="center"/>
              <w:rPr>
                <w:rFonts w:ascii="Arial" w:hAnsi="Arial" w:cs="Arial"/>
                <w:b/>
                <w:sz w:val="16"/>
                <w:szCs w:val="16"/>
                <w:lang w:val="en-US"/>
              </w:rPr>
            </w:pPr>
          </w:p>
          <w:p w14:paraId="2BCF61C7" w14:textId="77777777" w:rsidR="00EF275E"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PROPERTY ACCOUNTABILITY</w:t>
            </w:r>
          </w:p>
          <w:p w14:paraId="4DE6CF5B" w14:textId="77777777" w:rsidR="00EF275E" w:rsidRPr="0018756F" w:rsidRDefault="00EF275E" w:rsidP="003E7E94">
            <w:pPr>
              <w:spacing w:after="0" w:line="240" w:lineRule="auto"/>
              <w:ind w:left="360"/>
              <w:jc w:val="center"/>
              <w:rPr>
                <w:rFonts w:ascii="Arial" w:hAnsi="Arial" w:cs="Arial"/>
                <w:b/>
                <w:sz w:val="16"/>
                <w:szCs w:val="16"/>
              </w:rPr>
            </w:pPr>
          </w:p>
          <w:p w14:paraId="2AADBB83"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In case of delay in delivery or short delivery of Goods the Supplier shall pay the Buyer a fine to the amount of </w:t>
            </w:r>
            <w:r w:rsidRPr="00D46C5B">
              <w:rPr>
                <w:rFonts w:ascii="Arial" w:hAnsi="Arial" w:cs="Arial"/>
                <w:b/>
                <w:sz w:val="16"/>
                <w:szCs w:val="16"/>
                <w:lang w:val="en-US"/>
              </w:rPr>
              <w:t>0.5%</w:t>
            </w:r>
            <w:r w:rsidRPr="00D46C5B">
              <w:rPr>
                <w:rFonts w:ascii="Arial" w:hAnsi="Arial" w:cs="Arial"/>
                <w:sz w:val="16"/>
                <w:szCs w:val="16"/>
                <w:lang w:val="en-US"/>
              </w:rPr>
              <w:t xml:space="preserve"> of the cost of Goods delivered with delay or short delivery of Goods per each day of delivery delay, however the total amount of penalty shall not exceed </w:t>
            </w:r>
            <w:r w:rsidRPr="00D46C5B">
              <w:rPr>
                <w:rFonts w:ascii="Arial" w:hAnsi="Arial" w:cs="Arial"/>
                <w:b/>
                <w:sz w:val="16"/>
                <w:szCs w:val="16"/>
                <w:lang w:val="en-US"/>
              </w:rPr>
              <w:t xml:space="preserve">50% </w:t>
            </w:r>
            <w:r w:rsidRPr="00D46C5B">
              <w:rPr>
                <w:rFonts w:ascii="Arial" w:hAnsi="Arial" w:cs="Arial"/>
                <w:sz w:val="16"/>
                <w:szCs w:val="16"/>
                <w:lang w:val="en-US"/>
              </w:rPr>
              <w:t>of the delayed or short delivered Goods’ cost.</w:t>
            </w:r>
          </w:p>
          <w:p w14:paraId="65FF682E"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In case of non-use of the Letter of Credit issued at the request of Supplier or partial drawing under a letter of credit during the term of validity, subject to harmonization with the Supplier of the Letter of Credit’s draft during the issuing the Letter of Credit, the Supplier shall pay the Buyer a penalty at the rate of </w:t>
            </w:r>
            <w:r w:rsidRPr="00D46C5B">
              <w:rPr>
                <w:rFonts w:ascii="Arial" w:hAnsi="Arial" w:cs="Arial"/>
                <w:b/>
                <w:sz w:val="16"/>
                <w:szCs w:val="16"/>
                <w:lang w:val="en-US"/>
              </w:rPr>
              <w:t>5%</w:t>
            </w:r>
            <w:r w:rsidRPr="00D46C5B">
              <w:rPr>
                <w:rFonts w:ascii="Arial" w:hAnsi="Arial" w:cs="Arial"/>
                <w:sz w:val="16"/>
                <w:szCs w:val="16"/>
                <w:lang w:val="en-US"/>
              </w:rPr>
              <w:t xml:space="preserve"> of non-used Letter of Credit amount.</w:t>
            </w:r>
          </w:p>
          <w:p w14:paraId="124C9384"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In case of the Goods payment delay as per </w:t>
            </w:r>
            <w:r w:rsidRPr="00D46C5B">
              <w:rPr>
                <w:rFonts w:ascii="Arial" w:hAnsi="Arial" w:cs="Arial"/>
                <w:b/>
                <w:sz w:val="16"/>
                <w:szCs w:val="16"/>
                <w:lang w:val="en-US"/>
              </w:rPr>
              <w:t>p.6.6.</w:t>
            </w:r>
            <w:r w:rsidRPr="00D46C5B">
              <w:rPr>
                <w:rFonts w:ascii="Arial" w:hAnsi="Arial" w:cs="Arial"/>
                <w:sz w:val="16"/>
                <w:szCs w:val="16"/>
                <w:lang w:val="en-US"/>
              </w:rPr>
              <w:t xml:space="preserve">, the Buyer shall pay to the Supplier a penalty at the rate of </w:t>
            </w:r>
            <w:r w:rsidRPr="00D46C5B">
              <w:rPr>
                <w:rFonts w:ascii="Arial" w:hAnsi="Arial" w:cs="Arial"/>
                <w:b/>
                <w:sz w:val="16"/>
                <w:szCs w:val="16"/>
                <w:lang w:val="en-US"/>
              </w:rPr>
              <w:t>0.5%</w:t>
            </w:r>
            <w:r w:rsidRPr="00D46C5B">
              <w:rPr>
                <w:rFonts w:ascii="Arial" w:hAnsi="Arial" w:cs="Arial"/>
                <w:sz w:val="16"/>
                <w:szCs w:val="16"/>
                <w:lang w:val="en-US"/>
              </w:rPr>
              <w:t xml:space="preserve"> of the unpaid amount for each day of the delay, however the total amount of penalty shall not exceed </w:t>
            </w:r>
            <w:r w:rsidRPr="00D46C5B">
              <w:rPr>
                <w:rFonts w:ascii="Arial" w:hAnsi="Arial" w:cs="Arial"/>
                <w:b/>
                <w:sz w:val="16"/>
                <w:szCs w:val="16"/>
                <w:lang w:val="en-US"/>
              </w:rPr>
              <w:t>10%</w:t>
            </w:r>
            <w:r w:rsidRPr="00D46C5B">
              <w:rPr>
                <w:rFonts w:ascii="Arial" w:hAnsi="Arial" w:cs="Arial"/>
                <w:sz w:val="16"/>
                <w:szCs w:val="16"/>
                <w:lang w:val="en-US"/>
              </w:rPr>
              <w:t xml:space="preserve"> of the unpaid Goods cost.</w:t>
            </w:r>
          </w:p>
          <w:p w14:paraId="1EC3EA86"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For non-provision of the certificate of origin and the certificate of conformity with shipping documents or provision of the certificate of origin with mistakes Supplier shall indemnify the Buyer against all damages connected with excessive payment of customs fees and other payments incurred by the Consignee due to Supplier’s fault and shall pay a penalty at the rate of 10% of excessively paid customs fees.</w:t>
            </w:r>
          </w:p>
          <w:p w14:paraId="5D08D9AA" w14:textId="77777777" w:rsidR="00EF275E" w:rsidRPr="00D46C5B" w:rsidRDefault="00EF275E" w:rsidP="00EF275E">
            <w:pPr>
              <w:numPr>
                <w:ilvl w:val="1"/>
                <w:numId w:val="6"/>
              </w:numPr>
              <w:tabs>
                <w:tab w:val="left" w:pos="550"/>
              </w:tabs>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For unreasonable refusal of Goods acceptance delivered by the Supplier in accordance with the specified in the present Contract delivery period, the Buyer pay the Supplier a penalty at the rate of </w:t>
            </w:r>
            <w:r w:rsidRPr="00D46C5B">
              <w:rPr>
                <w:rFonts w:ascii="Arial" w:hAnsi="Arial" w:cs="Arial"/>
                <w:b/>
                <w:sz w:val="16"/>
                <w:szCs w:val="16"/>
                <w:lang w:val="en-US"/>
              </w:rPr>
              <w:t>5%</w:t>
            </w:r>
            <w:r w:rsidRPr="00D46C5B">
              <w:rPr>
                <w:rFonts w:ascii="Arial" w:hAnsi="Arial" w:cs="Arial"/>
                <w:sz w:val="16"/>
                <w:szCs w:val="16"/>
                <w:lang w:val="en-US"/>
              </w:rPr>
              <w:t xml:space="preserve"> of the Goods amount, which the Buyer refused to receive.</w:t>
            </w:r>
          </w:p>
          <w:p w14:paraId="3793376F" w14:textId="77777777" w:rsidR="00EF275E" w:rsidRPr="00D46C5B" w:rsidRDefault="00EF275E" w:rsidP="00EF275E">
            <w:pPr>
              <w:numPr>
                <w:ilvl w:val="1"/>
                <w:numId w:val="6"/>
              </w:numPr>
              <w:tabs>
                <w:tab w:val="left" w:pos="550"/>
              </w:tabs>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 xml:space="preserve">At delivery of the inadequate quality Goods (not in compliance with standards, technical conditions stipulated by the present Contract), the Supplier shall pay the Buyer a penalty at the rate of </w:t>
            </w:r>
            <w:r w:rsidRPr="00D46C5B">
              <w:rPr>
                <w:rFonts w:ascii="Arial" w:hAnsi="Arial" w:cs="Arial"/>
                <w:b/>
                <w:sz w:val="16"/>
                <w:szCs w:val="16"/>
                <w:lang w:val="en-US"/>
              </w:rPr>
              <w:t>10%</w:t>
            </w:r>
            <w:r w:rsidRPr="00D46C5B">
              <w:rPr>
                <w:rFonts w:ascii="Arial" w:hAnsi="Arial" w:cs="Arial"/>
                <w:sz w:val="16"/>
                <w:szCs w:val="16"/>
                <w:lang w:val="en-US"/>
              </w:rPr>
              <w:t xml:space="preserve"> of the cost of the inadequate quality Goods.</w:t>
            </w:r>
          </w:p>
          <w:p w14:paraId="25C26DA6" w14:textId="77777777" w:rsidR="00EF275E" w:rsidRPr="00D46C5B" w:rsidRDefault="00EF275E" w:rsidP="00EF275E">
            <w:pPr>
              <w:numPr>
                <w:ilvl w:val="1"/>
                <w:numId w:val="6"/>
              </w:numPr>
              <w:spacing w:after="0" w:line="240" w:lineRule="auto"/>
              <w:ind w:left="550" w:hanging="540"/>
              <w:jc w:val="both"/>
              <w:rPr>
                <w:rFonts w:ascii="Arial" w:hAnsi="Arial" w:cs="Arial"/>
                <w:sz w:val="16"/>
                <w:szCs w:val="16"/>
                <w:lang w:val="en-US"/>
              </w:rPr>
            </w:pPr>
            <w:r w:rsidRPr="00D46C5B">
              <w:rPr>
                <w:rFonts w:ascii="Arial" w:hAnsi="Arial" w:cs="Arial"/>
                <w:sz w:val="16"/>
                <w:szCs w:val="16"/>
                <w:lang w:val="en-US"/>
              </w:rPr>
              <w:t>Completed penalty payment on the present contract does not discharge sides from obligations of the present contract.</w:t>
            </w:r>
          </w:p>
          <w:p w14:paraId="2EF5485B" w14:textId="77777777" w:rsidR="00EF275E"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FORCE MAJEURE</w:t>
            </w:r>
          </w:p>
          <w:p w14:paraId="12E596BD" w14:textId="77777777" w:rsidR="00EF275E" w:rsidRPr="0018756F" w:rsidRDefault="00EF275E" w:rsidP="003E7E94">
            <w:pPr>
              <w:spacing w:after="0" w:line="240" w:lineRule="auto"/>
              <w:ind w:left="360"/>
              <w:jc w:val="center"/>
              <w:rPr>
                <w:rFonts w:ascii="Arial" w:hAnsi="Arial" w:cs="Arial"/>
                <w:b/>
                <w:sz w:val="16"/>
                <w:szCs w:val="16"/>
              </w:rPr>
            </w:pPr>
          </w:p>
          <w:p w14:paraId="0CD495AC"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iCs/>
                <w:sz w:val="16"/>
                <w:szCs w:val="16"/>
                <w:lang w:val="en-US"/>
              </w:rPr>
              <w:t>Parties</w:t>
            </w:r>
            <w:r w:rsidRPr="00D46C5B">
              <w:rPr>
                <w:rFonts w:ascii="Arial" w:hAnsi="Arial" w:cs="Arial"/>
                <w:sz w:val="16"/>
                <w:szCs w:val="16"/>
                <w:lang w:val="en-US"/>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14:paraId="527EA620"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iCs/>
                <w:sz w:val="16"/>
                <w:szCs w:val="16"/>
                <w:lang w:val="en-US"/>
              </w:rPr>
              <w:t>The Party,</w:t>
            </w:r>
            <w:r w:rsidRPr="00D46C5B">
              <w:rPr>
                <w:rFonts w:ascii="Arial" w:hAnsi="Arial" w:cs="Arial"/>
                <w:sz w:val="16"/>
                <w:szCs w:val="16"/>
                <w:lang w:val="en-US"/>
              </w:rPr>
              <w:t xml:space="preserve"> for which the impossibility of execution of obligations under the present Contract was created, is obliged </w:t>
            </w:r>
            <w:r w:rsidRPr="00D46C5B">
              <w:rPr>
                <w:rFonts w:ascii="Arial" w:hAnsi="Arial" w:cs="Arial"/>
                <w:sz w:val="16"/>
                <w:szCs w:val="16"/>
                <w:lang w:val="en-US"/>
              </w:rPr>
              <w:lastRenderedPageBreak/>
              <w:t>to inform other Party within 15 days about the time of beginning and the end of above-mentioned circumstances. The untimely notice on force majeure circumstances deprives corresponding</w:t>
            </w:r>
            <w:r w:rsidRPr="00D46C5B">
              <w:rPr>
                <w:rFonts w:ascii="Arial" w:hAnsi="Arial" w:cs="Arial"/>
                <w:iCs/>
                <w:sz w:val="16"/>
                <w:szCs w:val="16"/>
                <w:lang w:val="en-US"/>
              </w:rPr>
              <w:t xml:space="preserve"> Party</w:t>
            </w:r>
            <w:r w:rsidRPr="00D46C5B">
              <w:rPr>
                <w:rFonts w:ascii="Arial" w:hAnsi="Arial" w:cs="Arial"/>
                <w:sz w:val="16"/>
                <w:szCs w:val="16"/>
                <w:lang w:val="en-US"/>
              </w:rPr>
              <w:t xml:space="preserve"> of the right to refer to them in the future.</w:t>
            </w:r>
          </w:p>
          <w:p w14:paraId="5FB7EDC5"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Certificate of the relevant authorities serves as appropriate proof of presence of above mentioned circumstances and their durations.</w:t>
            </w:r>
          </w:p>
          <w:p w14:paraId="2E2977BC"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If these circumstances and their consequences will last more than 2 months each of</w:t>
            </w:r>
            <w:r w:rsidRPr="00D46C5B">
              <w:rPr>
                <w:rFonts w:ascii="Arial" w:hAnsi="Arial" w:cs="Arial"/>
                <w:iCs/>
                <w:sz w:val="16"/>
                <w:szCs w:val="16"/>
                <w:lang w:val="en-US"/>
              </w:rPr>
              <w:t xml:space="preserve"> Parties</w:t>
            </w:r>
            <w:r w:rsidRPr="00D46C5B">
              <w:rPr>
                <w:rFonts w:ascii="Arial" w:hAnsi="Arial" w:cs="Arial"/>
                <w:sz w:val="16"/>
                <w:szCs w:val="16"/>
                <w:lang w:val="en-US"/>
              </w:rPr>
              <w:t xml:space="preserve"> has the right to terminate the present Contract in full or in part, and in this case neither of</w:t>
            </w:r>
            <w:r w:rsidRPr="00D46C5B">
              <w:rPr>
                <w:rFonts w:ascii="Arial" w:hAnsi="Arial" w:cs="Arial"/>
                <w:iCs/>
                <w:sz w:val="16"/>
                <w:szCs w:val="16"/>
                <w:lang w:val="en-US"/>
              </w:rPr>
              <w:t xml:space="preserve"> the Parties</w:t>
            </w:r>
            <w:r w:rsidRPr="00D46C5B">
              <w:rPr>
                <w:rFonts w:ascii="Arial" w:hAnsi="Arial" w:cs="Arial"/>
                <w:sz w:val="16"/>
                <w:szCs w:val="16"/>
                <w:lang w:val="en-US"/>
              </w:rPr>
              <w:t xml:space="preserve"> will have a right to demand from the other</w:t>
            </w:r>
            <w:r w:rsidRPr="00D46C5B">
              <w:rPr>
                <w:rFonts w:ascii="Arial" w:hAnsi="Arial" w:cs="Arial"/>
                <w:iCs/>
                <w:sz w:val="16"/>
                <w:szCs w:val="16"/>
                <w:lang w:val="en-US"/>
              </w:rPr>
              <w:t xml:space="preserve"> Parties</w:t>
            </w:r>
            <w:r w:rsidRPr="00D46C5B">
              <w:rPr>
                <w:rFonts w:ascii="Arial" w:hAnsi="Arial" w:cs="Arial"/>
                <w:sz w:val="16"/>
                <w:szCs w:val="16"/>
                <w:lang w:val="en-US"/>
              </w:rPr>
              <w:t xml:space="preserve"> indemnification, connected with non-fulfillment obligations under the present Contract.</w:t>
            </w:r>
          </w:p>
          <w:p w14:paraId="07E3209F" w14:textId="77777777" w:rsidR="00EF275E" w:rsidRPr="002B709E" w:rsidRDefault="00EF275E" w:rsidP="003E7E94">
            <w:pPr>
              <w:jc w:val="both"/>
              <w:rPr>
                <w:rFonts w:ascii="Arial" w:hAnsi="Arial" w:cs="Arial"/>
                <w:sz w:val="16"/>
                <w:szCs w:val="16"/>
                <w:lang w:val="en-US"/>
              </w:rPr>
            </w:pPr>
          </w:p>
          <w:p w14:paraId="2F672584" w14:textId="77777777" w:rsidR="00EF275E" w:rsidRPr="002B709E" w:rsidRDefault="00EF275E" w:rsidP="003E7E94">
            <w:pPr>
              <w:jc w:val="both"/>
              <w:rPr>
                <w:rFonts w:ascii="Arial" w:hAnsi="Arial" w:cs="Arial"/>
                <w:sz w:val="16"/>
                <w:szCs w:val="16"/>
                <w:lang w:val="en-US"/>
              </w:rPr>
            </w:pPr>
          </w:p>
          <w:p w14:paraId="231703CF" w14:textId="77777777" w:rsidR="00EF275E" w:rsidRPr="002B709E" w:rsidRDefault="00EF275E" w:rsidP="003E7E94">
            <w:pPr>
              <w:jc w:val="both"/>
              <w:rPr>
                <w:rFonts w:ascii="Arial" w:hAnsi="Arial" w:cs="Arial"/>
                <w:sz w:val="16"/>
                <w:szCs w:val="16"/>
                <w:lang w:val="en-US"/>
              </w:rPr>
            </w:pPr>
          </w:p>
          <w:p w14:paraId="44F9E148" w14:textId="77777777" w:rsidR="00EF275E" w:rsidRPr="0018756F"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DISPUTES RESOLUTION</w:t>
            </w:r>
          </w:p>
          <w:p w14:paraId="41447321"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All disputes and disagreements which can arise during the discharge of the present Contract will be solved whenever possible by negotiations between Parties.</w:t>
            </w:r>
          </w:p>
          <w:p w14:paraId="7A018902"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When not reaching an agreement, the disputes are reviewed in the Economic court of Tashkent region of the Republic of Uzbekistan according to current legislation of the Republic of Uzbekistan.</w:t>
            </w:r>
          </w:p>
          <w:p w14:paraId="27F211A2"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submission of a claim should precede the surrender of documents to judicial authorities.</w:t>
            </w:r>
          </w:p>
          <w:p w14:paraId="0C9B29BA"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All the claims are considered by the Parties within one month as from receipt.</w:t>
            </w:r>
          </w:p>
          <w:p w14:paraId="379C8F0D"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material and procedural law of the Republic of Uzbekistan is applicable.</w:t>
            </w:r>
          </w:p>
          <w:p w14:paraId="0C28AE55" w14:textId="77777777" w:rsidR="00EF275E" w:rsidRPr="0018756F" w:rsidRDefault="00EF275E" w:rsidP="00EF275E">
            <w:pPr>
              <w:numPr>
                <w:ilvl w:val="0"/>
                <w:numId w:val="6"/>
              </w:numPr>
              <w:tabs>
                <w:tab w:val="num" w:pos="550"/>
              </w:tabs>
              <w:spacing w:after="0" w:line="240" w:lineRule="auto"/>
              <w:jc w:val="center"/>
              <w:rPr>
                <w:rFonts w:ascii="Arial" w:hAnsi="Arial" w:cs="Arial"/>
                <w:b/>
                <w:sz w:val="16"/>
                <w:szCs w:val="16"/>
              </w:rPr>
            </w:pPr>
            <w:r w:rsidRPr="0018756F">
              <w:rPr>
                <w:rFonts w:ascii="Arial" w:hAnsi="Arial" w:cs="Arial"/>
                <w:b/>
                <w:sz w:val="16"/>
                <w:szCs w:val="16"/>
              </w:rPr>
              <w:t>CONTRACT TERM</w:t>
            </w:r>
          </w:p>
          <w:p w14:paraId="0FB4A6BC"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present contract comes into force after its registration in the established order in SUE “Center for Comprehensive Expertise of Projects and Import Contracts under the Ministry of Economic Development and Poverty Reduction of the Republic of Uzbekistan” and is valid until ______________________</w:t>
            </w:r>
          </w:p>
          <w:p w14:paraId="206D2216" w14:textId="77777777" w:rsidR="00EF275E" w:rsidRPr="00D46C5B" w:rsidRDefault="00EF275E" w:rsidP="003E7E94">
            <w:pPr>
              <w:jc w:val="both"/>
              <w:rPr>
                <w:rFonts w:ascii="Arial" w:hAnsi="Arial" w:cs="Arial"/>
                <w:sz w:val="16"/>
                <w:szCs w:val="16"/>
                <w:lang w:val="en-US"/>
              </w:rPr>
            </w:pPr>
          </w:p>
          <w:p w14:paraId="15C16AC7" w14:textId="77777777" w:rsidR="00EF275E" w:rsidRPr="0018756F" w:rsidRDefault="00EF275E" w:rsidP="00EF275E">
            <w:pPr>
              <w:numPr>
                <w:ilvl w:val="0"/>
                <w:numId w:val="6"/>
              </w:numPr>
              <w:spacing w:after="0" w:line="240" w:lineRule="auto"/>
              <w:jc w:val="center"/>
              <w:rPr>
                <w:rFonts w:ascii="Arial" w:hAnsi="Arial" w:cs="Arial"/>
                <w:b/>
                <w:sz w:val="16"/>
                <w:szCs w:val="16"/>
              </w:rPr>
            </w:pPr>
            <w:r w:rsidRPr="0018756F">
              <w:rPr>
                <w:rFonts w:ascii="Arial" w:hAnsi="Arial" w:cs="Arial"/>
                <w:b/>
                <w:sz w:val="16"/>
                <w:szCs w:val="16"/>
              </w:rPr>
              <w:t xml:space="preserve">MISCELLANEOUS </w:t>
            </w:r>
          </w:p>
          <w:p w14:paraId="382A2464"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Neither of Parties has a right to transfer its rights and obligations under the present Contract to any third party.</w:t>
            </w:r>
          </w:p>
          <w:p w14:paraId="43C2F0D6"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Any changes and additions to this contract shall be deemed valid only if they are made in writing, by signing by both «Parties».</w:t>
            </w:r>
          </w:p>
          <w:p w14:paraId="289E19C9" w14:textId="77777777" w:rsidR="00EF275E" w:rsidRPr="00D46C5B" w:rsidRDefault="00EF275E" w:rsidP="003E7E94">
            <w:pPr>
              <w:jc w:val="both"/>
              <w:rPr>
                <w:rFonts w:ascii="Arial" w:hAnsi="Arial" w:cs="Arial"/>
                <w:sz w:val="16"/>
                <w:szCs w:val="16"/>
                <w:lang w:val="en-US"/>
              </w:rPr>
            </w:pPr>
          </w:p>
          <w:p w14:paraId="544FF7E7"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The present Contract is done in duplicate in Russian and English, each of which has equal legal effects. In case of a discrepancy determination between Russian and English wording of the Contract, the Russian language part would have the priority.</w:t>
            </w:r>
          </w:p>
          <w:p w14:paraId="1AE6487D" w14:textId="77777777" w:rsidR="00EF275E" w:rsidRPr="00D46C5B" w:rsidRDefault="00EF275E" w:rsidP="00EF275E">
            <w:pPr>
              <w:numPr>
                <w:ilvl w:val="1"/>
                <w:numId w:val="6"/>
              </w:numPr>
              <w:spacing w:after="0" w:line="240" w:lineRule="auto"/>
              <w:ind w:left="540" w:hanging="540"/>
              <w:jc w:val="both"/>
              <w:rPr>
                <w:rFonts w:ascii="Arial" w:hAnsi="Arial" w:cs="Arial"/>
                <w:sz w:val="16"/>
                <w:szCs w:val="16"/>
                <w:lang w:val="en-US"/>
              </w:rPr>
            </w:pPr>
            <w:r w:rsidRPr="00D46C5B">
              <w:rPr>
                <w:rFonts w:ascii="Arial" w:hAnsi="Arial" w:cs="Arial"/>
                <w:sz w:val="16"/>
                <w:szCs w:val="16"/>
                <w:lang w:val="en-US"/>
              </w:rPr>
              <w:t xml:space="preserve">Upon every other point not found in the terms of the present Contract, the Parties shall walk after a Republic of Uzbekistan legislation in power. </w:t>
            </w:r>
          </w:p>
          <w:p w14:paraId="0F77A8A6" w14:textId="77777777" w:rsidR="00EF275E" w:rsidRPr="00D46C5B" w:rsidRDefault="00EF275E" w:rsidP="003E7E94">
            <w:pPr>
              <w:jc w:val="both"/>
              <w:rPr>
                <w:rFonts w:ascii="Arial" w:hAnsi="Arial" w:cs="Arial"/>
                <w:sz w:val="16"/>
                <w:szCs w:val="16"/>
                <w:lang w:val="en-US"/>
              </w:rPr>
            </w:pPr>
          </w:p>
          <w:p w14:paraId="7C8D957C" w14:textId="77777777" w:rsidR="00EF275E" w:rsidRPr="00D46C5B" w:rsidRDefault="00EF275E" w:rsidP="003E7E94">
            <w:pPr>
              <w:ind w:left="360"/>
              <w:jc w:val="center"/>
              <w:rPr>
                <w:rFonts w:ascii="Arial" w:hAnsi="Arial" w:cs="Arial"/>
                <w:b/>
                <w:bCs/>
                <w:sz w:val="16"/>
                <w:szCs w:val="16"/>
                <w:lang w:val="en-US"/>
              </w:rPr>
            </w:pPr>
          </w:p>
          <w:p w14:paraId="5EACA431" w14:textId="77777777" w:rsidR="00EF275E" w:rsidRPr="00D46C5B" w:rsidRDefault="00EF275E" w:rsidP="00EF275E">
            <w:pPr>
              <w:numPr>
                <w:ilvl w:val="0"/>
                <w:numId w:val="6"/>
              </w:numPr>
              <w:spacing w:after="0" w:line="240" w:lineRule="auto"/>
              <w:jc w:val="center"/>
              <w:rPr>
                <w:rFonts w:ascii="Arial" w:hAnsi="Arial" w:cs="Arial"/>
                <w:b/>
                <w:bCs/>
                <w:sz w:val="16"/>
                <w:szCs w:val="16"/>
                <w:lang w:val="en-US"/>
              </w:rPr>
            </w:pPr>
            <w:r w:rsidRPr="00D46C5B">
              <w:rPr>
                <w:rFonts w:ascii="Arial" w:hAnsi="Arial" w:cs="Arial"/>
                <w:b/>
                <w:bCs/>
                <w:sz w:val="16"/>
                <w:szCs w:val="16"/>
                <w:lang w:val="en-US"/>
              </w:rPr>
              <w:t>LEGAL ADDRESSES AND OTHER  DETAILS</w:t>
            </w:r>
          </w:p>
          <w:p w14:paraId="2023C63E" w14:textId="77777777" w:rsidR="00EF275E" w:rsidRPr="0018756F" w:rsidRDefault="00EF275E" w:rsidP="00EF275E">
            <w:pPr>
              <w:numPr>
                <w:ilvl w:val="1"/>
                <w:numId w:val="6"/>
              </w:numPr>
              <w:tabs>
                <w:tab w:val="clear" w:pos="634"/>
                <w:tab w:val="num" w:pos="512"/>
              </w:tabs>
              <w:spacing w:after="0" w:line="240" w:lineRule="auto"/>
              <w:ind w:left="540" w:hanging="540"/>
              <w:jc w:val="both"/>
              <w:rPr>
                <w:rFonts w:ascii="Arial" w:hAnsi="Arial" w:cs="Arial"/>
                <w:sz w:val="16"/>
                <w:szCs w:val="16"/>
              </w:rPr>
            </w:pPr>
            <w:proofErr w:type="spellStart"/>
            <w:r w:rsidRPr="0018756F">
              <w:rPr>
                <w:rFonts w:ascii="Arial" w:hAnsi="Arial" w:cs="Arial"/>
                <w:sz w:val="16"/>
                <w:szCs w:val="16"/>
              </w:rPr>
              <w:t>LegaladdressesofParties</w:t>
            </w:r>
            <w:proofErr w:type="spellEnd"/>
            <w:r w:rsidRPr="0018756F">
              <w:rPr>
                <w:rFonts w:ascii="Arial" w:hAnsi="Arial" w:cs="Arial"/>
                <w:sz w:val="16"/>
                <w:szCs w:val="16"/>
              </w:rPr>
              <w:t>.</w:t>
            </w:r>
          </w:p>
          <w:p w14:paraId="1778F538" w14:textId="77777777" w:rsidR="00EF275E" w:rsidRPr="0018756F" w:rsidRDefault="00EF275E" w:rsidP="003E7E94">
            <w:pPr>
              <w:pStyle w:val="a5"/>
              <w:tabs>
                <w:tab w:val="num" w:pos="512"/>
                <w:tab w:val="num" w:pos="550"/>
                <w:tab w:val="left" w:pos="612"/>
              </w:tabs>
              <w:ind w:left="550"/>
              <w:rPr>
                <w:rFonts w:ascii="Arial" w:hAnsi="Arial" w:cs="Arial"/>
                <w:b/>
                <w:sz w:val="16"/>
                <w:szCs w:val="16"/>
              </w:rPr>
            </w:pPr>
            <w:r w:rsidRPr="0018756F">
              <w:rPr>
                <w:rFonts w:ascii="Arial" w:hAnsi="Arial" w:cs="Arial"/>
                <w:b/>
                <w:sz w:val="16"/>
                <w:szCs w:val="16"/>
              </w:rPr>
              <w:t>«SUPPLIER»:</w:t>
            </w:r>
          </w:p>
          <w:p w14:paraId="16641DC5" w14:textId="77777777" w:rsidR="00EF275E" w:rsidRPr="0018756F" w:rsidRDefault="00EF275E" w:rsidP="003E7E94">
            <w:pPr>
              <w:pStyle w:val="a5"/>
              <w:tabs>
                <w:tab w:val="num" w:pos="512"/>
                <w:tab w:val="num" w:pos="550"/>
                <w:tab w:val="left" w:pos="612"/>
              </w:tabs>
              <w:ind w:left="550"/>
              <w:rPr>
                <w:rFonts w:ascii="Arial" w:hAnsi="Arial" w:cs="Arial"/>
                <w:sz w:val="16"/>
                <w:szCs w:val="16"/>
              </w:rPr>
            </w:pPr>
            <w:r w:rsidRPr="0018756F">
              <w:rPr>
                <w:rFonts w:ascii="Arial" w:hAnsi="Arial" w:cs="Arial"/>
                <w:sz w:val="16"/>
                <w:szCs w:val="16"/>
              </w:rPr>
              <w:t>__________________________</w:t>
            </w:r>
          </w:p>
          <w:p w14:paraId="19D6B96E" w14:textId="77777777" w:rsidR="00EF275E" w:rsidRPr="0018756F" w:rsidRDefault="00EF275E" w:rsidP="003E7E94">
            <w:pPr>
              <w:pStyle w:val="a5"/>
              <w:tabs>
                <w:tab w:val="num" w:pos="512"/>
                <w:tab w:val="num" w:pos="550"/>
                <w:tab w:val="left" w:pos="612"/>
              </w:tabs>
              <w:ind w:left="550"/>
              <w:rPr>
                <w:rFonts w:ascii="Arial" w:hAnsi="Arial" w:cs="Arial"/>
                <w:b/>
                <w:sz w:val="16"/>
                <w:szCs w:val="16"/>
              </w:rPr>
            </w:pPr>
          </w:p>
          <w:p w14:paraId="5D94608A" w14:textId="77777777" w:rsidR="00EF275E" w:rsidRPr="0018756F" w:rsidRDefault="00EF275E" w:rsidP="003E7E94">
            <w:pPr>
              <w:tabs>
                <w:tab w:val="num" w:pos="540"/>
              </w:tabs>
              <w:ind w:left="540"/>
              <w:rPr>
                <w:rFonts w:ascii="Arial" w:hAnsi="Arial" w:cs="Arial"/>
                <w:sz w:val="16"/>
                <w:szCs w:val="16"/>
              </w:rPr>
            </w:pPr>
            <w:proofErr w:type="spellStart"/>
            <w:r w:rsidRPr="0018756F">
              <w:rPr>
                <w:rFonts w:ascii="Arial" w:hAnsi="Arial" w:cs="Arial"/>
                <w:sz w:val="16"/>
                <w:szCs w:val="16"/>
              </w:rPr>
              <w:t>Address</w:t>
            </w:r>
            <w:proofErr w:type="spellEnd"/>
            <w:r w:rsidRPr="0018756F">
              <w:rPr>
                <w:rFonts w:ascii="Arial" w:hAnsi="Arial" w:cs="Arial"/>
                <w:sz w:val="16"/>
                <w:szCs w:val="16"/>
              </w:rPr>
              <w:t>: ____________________________________ ____________________________________________</w:t>
            </w:r>
          </w:p>
          <w:p w14:paraId="20487516" w14:textId="77777777" w:rsidR="00EF275E" w:rsidRPr="0018756F" w:rsidRDefault="00EF275E" w:rsidP="003E7E94">
            <w:pPr>
              <w:tabs>
                <w:tab w:val="num" w:pos="250"/>
                <w:tab w:val="num" w:pos="512"/>
              </w:tabs>
              <w:ind w:left="550"/>
              <w:jc w:val="both"/>
              <w:rPr>
                <w:rFonts w:ascii="Arial" w:hAnsi="Arial" w:cs="Arial"/>
                <w:sz w:val="16"/>
                <w:szCs w:val="16"/>
              </w:rPr>
            </w:pPr>
          </w:p>
          <w:p w14:paraId="16C09680" w14:textId="77777777" w:rsidR="00EF275E" w:rsidRPr="0018756F" w:rsidRDefault="00EF275E" w:rsidP="003E7E94">
            <w:pPr>
              <w:pStyle w:val="a5"/>
              <w:tabs>
                <w:tab w:val="num" w:pos="512"/>
                <w:tab w:val="num" w:pos="550"/>
                <w:tab w:val="left" w:pos="612"/>
              </w:tabs>
              <w:ind w:left="550"/>
              <w:rPr>
                <w:rFonts w:ascii="Arial" w:hAnsi="Arial" w:cs="Arial"/>
                <w:b/>
                <w:sz w:val="16"/>
                <w:szCs w:val="16"/>
              </w:rPr>
            </w:pPr>
            <w:r w:rsidRPr="0018756F">
              <w:rPr>
                <w:rFonts w:ascii="Arial" w:hAnsi="Arial" w:cs="Arial"/>
                <w:b/>
                <w:sz w:val="16"/>
                <w:szCs w:val="16"/>
              </w:rPr>
              <w:t>«BUYER»:</w:t>
            </w:r>
          </w:p>
          <w:p w14:paraId="755A673E" w14:textId="77777777" w:rsidR="00EF275E" w:rsidRPr="0018756F" w:rsidRDefault="00EF275E" w:rsidP="003E7E94">
            <w:pPr>
              <w:pStyle w:val="a5"/>
              <w:tabs>
                <w:tab w:val="num" w:pos="512"/>
                <w:tab w:val="num" w:pos="550"/>
                <w:tab w:val="left" w:pos="612"/>
              </w:tabs>
              <w:ind w:left="550"/>
              <w:rPr>
                <w:rFonts w:ascii="Arial" w:hAnsi="Arial" w:cs="Arial"/>
                <w:b/>
                <w:sz w:val="16"/>
                <w:szCs w:val="16"/>
              </w:rPr>
            </w:pPr>
          </w:p>
          <w:p w14:paraId="28379EF3" w14:textId="77777777" w:rsidR="00EF275E" w:rsidRPr="0018756F" w:rsidRDefault="00EF275E" w:rsidP="003E7E94">
            <w:pPr>
              <w:tabs>
                <w:tab w:val="num" w:pos="512"/>
                <w:tab w:val="num" w:pos="550"/>
                <w:tab w:val="left" w:pos="612"/>
              </w:tabs>
              <w:ind w:left="550"/>
              <w:rPr>
                <w:rFonts w:ascii="Arial" w:hAnsi="Arial" w:cs="Arial"/>
                <w:sz w:val="16"/>
                <w:szCs w:val="16"/>
              </w:rPr>
            </w:pPr>
            <w:r w:rsidRPr="0018756F">
              <w:rPr>
                <w:rFonts w:ascii="Arial" w:hAnsi="Arial" w:cs="Arial"/>
                <w:b/>
                <w:sz w:val="16"/>
                <w:szCs w:val="16"/>
              </w:rPr>
              <w:t>JSC «</w:t>
            </w:r>
            <w:proofErr w:type="spellStart"/>
            <w:r w:rsidRPr="0018756F">
              <w:rPr>
                <w:rFonts w:ascii="Arial" w:hAnsi="Arial" w:cs="Arial"/>
                <w:b/>
                <w:sz w:val="16"/>
                <w:szCs w:val="16"/>
              </w:rPr>
              <w:t>Almalyk</w:t>
            </w:r>
            <w:proofErr w:type="spellEnd"/>
            <w:r w:rsidRPr="0018756F">
              <w:rPr>
                <w:rFonts w:ascii="Arial" w:hAnsi="Arial" w:cs="Arial"/>
                <w:b/>
                <w:sz w:val="16"/>
                <w:szCs w:val="16"/>
              </w:rPr>
              <w:t xml:space="preserve"> MMC»</w:t>
            </w:r>
          </w:p>
          <w:p w14:paraId="78D999A1" w14:textId="77777777" w:rsidR="00EF275E" w:rsidRPr="00D46C5B" w:rsidRDefault="00EF275E" w:rsidP="003E7E94">
            <w:pPr>
              <w:tabs>
                <w:tab w:val="num" w:pos="512"/>
                <w:tab w:val="num" w:pos="550"/>
                <w:tab w:val="left" w:pos="612"/>
              </w:tabs>
              <w:ind w:left="550"/>
              <w:rPr>
                <w:rFonts w:ascii="Arial" w:hAnsi="Arial" w:cs="Arial"/>
                <w:sz w:val="16"/>
                <w:szCs w:val="16"/>
                <w:lang w:val="en-US"/>
              </w:rPr>
            </w:pPr>
            <w:smartTag w:uri="urn:schemas-microsoft-com:office:smarttags" w:element="metricconverter">
              <w:smartTagPr>
                <w:attr w:name="ProductID" w:val="53, A"/>
              </w:smartTagPr>
              <w:r w:rsidRPr="00D46C5B">
                <w:rPr>
                  <w:rFonts w:ascii="Arial" w:hAnsi="Arial" w:cs="Arial"/>
                  <w:sz w:val="16"/>
                  <w:szCs w:val="16"/>
                  <w:lang w:val="en-US"/>
                </w:rPr>
                <w:t>53, A</w:t>
              </w:r>
            </w:smartTag>
            <w:r w:rsidRPr="00D46C5B">
              <w:rPr>
                <w:rFonts w:ascii="Arial" w:hAnsi="Arial" w:cs="Arial"/>
                <w:sz w:val="16"/>
                <w:szCs w:val="16"/>
                <w:lang w:val="en-US"/>
              </w:rPr>
              <w:t xml:space="preserve">. </w:t>
            </w:r>
            <w:proofErr w:type="spellStart"/>
            <w:r w:rsidRPr="00D46C5B">
              <w:rPr>
                <w:rFonts w:ascii="Arial" w:hAnsi="Arial" w:cs="Arial"/>
                <w:sz w:val="16"/>
                <w:szCs w:val="16"/>
                <w:lang w:val="en-US"/>
              </w:rPr>
              <w:t>Temur</w:t>
            </w:r>
            <w:proofErr w:type="spellEnd"/>
            <w:r w:rsidRPr="00D46C5B">
              <w:rPr>
                <w:rFonts w:ascii="Arial" w:hAnsi="Arial" w:cs="Arial"/>
                <w:sz w:val="16"/>
                <w:szCs w:val="16"/>
                <w:lang w:val="en-US"/>
              </w:rPr>
              <w:t xml:space="preserve"> str. </w:t>
            </w:r>
            <w:proofErr w:type="spellStart"/>
            <w:r w:rsidRPr="00D46C5B">
              <w:rPr>
                <w:rFonts w:ascii="Arial" w:hAnsi="Arial" w:cs="Arial"/>
                <w:sz w:val="16"/>
                <w:szCs w:val="16"/>
                <w:lang w:val="en-US"/>
              </w:rPr>
              <w:t>Almalyk</w:t>
            </w:r>
            <w:proofErr w:type="spellEnd"/>
            <w:r w:rsidRPr="00D46C5B">
              <w:rPr>
                <w:rFonts w:ascii="Arial" w:hAnsi="Arial" w:cs="Arial"/>
                <w:sz w:val="16"/>
                <w:szCs w:val="16"/>
                <w:lang w:val="en-US"/>
              </w:rPr>
              <w:t>, Tashkent region,</w:t>
            </w:r>
          </w:p>
          <w:p w14:paraId="4EE7AF05" w14:textId="77777777" w:rsidR="00EF275E" w:rsidRPr="0018756F" w:rsidRDefault="00EF275E" w:rsidP="003E7E94">
            <w:pPr>
              <w:tabs>
                <w:tab w:val="num" w:pos="512"/>
                <w:tab w:val="num" w:pos="550"/>
                <w:tab w:val="left" w:pos="612"/>
              </w:tabs>
              <w:ind w:left="550"/>
              <w:rPr>
                <w:rFonts w:ascii="Arial" w:hAnsi="Arial" w:cs="Arial"/>
                <w:sz w:val="16"/>
                <w:szCs w:val="16"/>
              </w:rPr>
            </w:pPr>
            <w:r w:rsidRPr="0018756F">
              <w:rPr>
                <w:rFonts w:ascii="Arial" w:hAnsi="Arial" w:cs="Arial"/>
                <w:sz w:val="16"/>
                <w:szCs w:val="16"/>
              </w:rPr>
              <w:lastRenderedPageBreak/>
              <w:t xml:space="preserve">110100, </w:t>
            </w:r>
            <w:proofErr w:type="spellStart"/>
            <w:r w:rsidRPr="0018756F">
              <w:rPr>
                <w:rFonts w:ascii="Arial" w:hAnsi="Arial" w:cs="Arial"/>
                <w:sz w:val="16"/>
                <w:szCs w:val="16"/>
              </w:rPr>
              <w:t>Uzbekistan</w:t>
            </w:r>
            <w:proofErr w:type="spellEnd"/>
          </w:p>
          <w:p w14:paraId="293244A2" w14:textId="77777777" w:rsidR="00EF275E" w:rsidRPr="0018756F" w:rsidRDefault="00EF275E" w:rsidP="003E7E94">
            <w:pPr>
              <w:tabs>
                <w:tab w:val="num" w:pos="550"/>
              </w:tabs>
              <w:ind w:left="550"/>
              <w:rPr>
                <w:rFonts w:ascii="Arial" w:hAnsi="Arial" w:cs="Arial"/>
                <w:sz w:val="16"/>
                <w:szCs w:val="16"/>
              </w:rPr>
            </w:pPr>
            <w:proofErr w:type="spellStart"/>
            <w:r w:rsidRPr="0018756F">
              <w:rPr>
                <w:rFonts w:ascii="Arial" w:hAnsi="Arial" w:cs="Arial"/>
                <w:sz w:val="16"/>
                <w:szCs w:val="16"/>
              </w:rPr>
              <w:t>тelefax</w:t>
            </w:r>
            <w:proofErr w:type="spellEnd"/>
            <w:r w:rsidRPr="0018756F">
              <w:rPr>
                <w:rFonts w:ascii="Arial" w:hAnsi="Arial" w:cs="Arial"/>
                <w:sz w:val="16"/>
                <w:szCs w:val="16"/>
              </w:rPr>
              <w:t>: 141-90-09 (25-50,57-94)</w:t>
            </w:r>
          </w:p>
          <w:p w14:paraId="087FD153" w14:textId="77777777" w:rsidR="00EF275E" w:rsidRPr="0018756F" w:rsidRDefault="00EF275E" w:rsidP="003E7E94">
            <w:pPr>
              <w:tabs>
                <w:tab w:val="num" w:pos="550"/>
              </w:tabs>
              <w:spacing w:line="480" w:lineRule="auto"/>
              <w:rPr>
                <w:rFonts w:ascii="Arial" w:hAnsi="Arial" w:cs="Arial"/>
                <w:sz w:val="16"/>
                <w:szCs w:val="16"/>
              </w:rPr>
            </w:pPr>
          </w:p>
          <w:p w14:paraId="2A8E01CB" w14:textId="77777777" w:rsidR="00EF275E" w:rsidRPr="0018756F" w:rsidRDefault="00EF275E" w:rsidP="00EF275E">
            <w:pPr>
              <w:numPr>
                <w:ilvl w:val="1"/>
                <w:numId w:val="6"/>
              </w:numPr>
              <w:tabs>
                <w:tab w:val="clear" w:pos="634"/>
                <w:tab w:val="num" w:pos="512"/>
              </w:tabs>
              <w:spacing w:after="0" w:line="240" w:lineRule="auto"/>
              <w:ind w:left="540" w:hanging="540"/>
              <w:jc w:val="both"/>
              <w:rPr>
                <w:rFonts w:ascii="Arial" w:hAnsi="Arial" w:cs="Arial"/>
                <w:sz w:val="16"/>
                <w:szCs w:val="16"/>
              </w:rPr>
            </w:pPr>
            <w:proofErr w:type="spellStart"/>
            <w:r w:rsidRPr="0018756F">
              <w:rPr>
                <w:rFonts w:ascii="Arial" w:hAnsi="Arial" w:cs="Arial"/>
                <w:sz w:val="16"/>
                <w:szCs w:val="16"/>
              </w:rPr>
              <w:t>BankdetailsofParties</w:t>
            </w:r>
            <w:proofErr w:type="spellEnd"/>
            <w:r w:rsidRPr="0018756F">
              <w:rPr>
                <w:rFonts w:ascii="Arial" w:hAnsi="Arial" w:cs="Arial"/>
                <w:sz w:val="16"/>
                <w:szCs w:val="16"/>
              </w:rPr>
              <w:t>.</w:t>
            </w:r>
          </w:p>
          <w:p w14:paraId="24E79BC5" w14:textId="77777777" w:rsidR="00EF275E" w:rsidRPr="0018756F" w:rsidRDefault="00EF275E" w:rsidP="003E7E94">
            <w:pPr>
              <w:ind w:firstLine="550"/>
              <w:jc w:val="both"/>
              <w:rPr>
                <w:rFonts w:ascii="Arial" w:hAnsi="Arial" w:cs="Arial"/>
                <w:b/>
                <w:sz w:val="16"/>
                <w:szCs w:val="16"/>
              </w:rPr>
            </w:pPr>
            <w:r w:rsidRPr="0018756F">
              <w:rPr>
                <w:rFonts w:ascii="Arial" w:hAnsi="Arial" w:cs="Arial"/>
                <w:b/>
                <w:sz w:val="16"/>
                <w:szCs w:val="16"/>
              </w:rPr>
              <w:t>«SUPPLIER»:</w:t>
            </w:r>
          </w:p>
          <w:p w14:paraId="644F91EE" w14:textId="77777777" w:rsidR="00EF275E" w:rsidRPr="0018756F" w:rsidRDefault="00EF275E" w:rsidP="003E7E94">
            <w:pPr>
              <w:ind w:left="540"/>
              <w:rPr>
                <w:rFonts w:ascii="Arial" w:hAnsi="Arial" w:cs="Arial"/>
                <w:sz w:val="16"/>
                <w:szCs w:val="16"/>
              </w:rPr>
            </w:pPr>
            <w:r w:rsidRPr="0018756F">
              <w:rPr>
                <w:rFonts w:ascii="Arial" w:hAnsi="Arial" w:cs="Arial"/>
                <w:sz w:val="16"/>
                <w:szCs w:val="16"/>
              </w:rPr>
              <w:t>____________________________________________ ____________________________________________ ____________________________________________</w:t>
            </w:r>
          </w:p>
          <w:p w14:paraId="5B9E4E98" w14:textId="77777777" w:rsidR="00EF275E" w:rsidRPr="0018756F" w:rsidRDefault="00EF275E" w:rsidP="003E7E94">
            <w:pPr>
              <w:tabs>
                <w:tab w:val="num" w:pos="540"/>
              </w:tabs>
              <w:ind w:left="567"/>
              <w:jc w:val="both"/>
              <w:rPr>
                <w:rFonts w:ascii="Arial" w:hAnsi="Arial" w:cs="Arial"/>
                <w:sz w:val="16"/>
                <w:szCs w:val="16"/>
              </w:rPr>
            </w:pPr>
            <w:r w:rsidRPr="0018756F">
              <w:rPr>
                <w:rFonts w:ascii="Arial" w:hAnsi="Arial" w:cs="Arial"/>
                <w:sz w:val="16"/>
                <w:szCs w:val="16"/>
              </w:rPr>
              <w:t xml:space="preserve">SWIFT </w:t>
            </w:r>
            <w:proofErr w:type="spellStart"/>
            <w:r w:rsidRPr="0018756F">
              <w:rPr>
                <w:rFonts w:ascii="Arial" w:hAnsi="Arial" w:cs="Arial"/>
                <w:sz w:val="16"/>
                <w:szCs w:val="16"/>
              </w:rPr>
              <w:t>code</w:t>
            </w:r>
            <w:proofErr w:type="spellEnd"/>
            <w:r w:rsidRPr="0018756F">
              <w:rPr>
                <w:rFonts w:ascii="Arial" w:hAnsi="Arial" w:cs="Arial"/>
                <w:sz w:val="16"/>
                <w:szCs w:val="16"/>
              </w:rPr>
              <w:t>: ___________________</w:t>
            </w:r>
          </w:p>
          <w:p w14:paraId="633A1614" w14:textId="77777777" w:rsidR="00EF275E" w:rsidRPr="0018756F" w:rsidRDefault="00EF275E" w:rsidP="003E7E94">
            <w:pPr>
              <w:ind w:firstLine="550"/>
              <w:jc w:val="both"/>
              <w:rPr>
                <w:rFonts w:ascii="Arial" w:hAnsi="Arial" w:cs="Arial"/>
                <w:sz w:val="16"/>
                <w:szCs w:val="16"/>
              </w:rPr>
            </w:pPr>
          </w:p>
          <w:p w14:paraId="466DD695" w14:textId="77777777" w:rsidR="00EF275E" w:rsidRPr="0018756F" w:rsidRDefault="00EF275E" w:rsidP="003E7E94">
            <w:pPr>
              <w:ind w:firstLine="550"/>
              <w:jc w:val="both"/>
              <w:rPr>
                <w:rFonts w:ascii="Arial" w:hAnsi="Arial" w:cs="Arial"/>
                <w:b/>
                <w:sz w:val="16"/>
                <w:szCs w:val="16"/>
              </w:rPr>
            </w:pPr>
            <w:r w:rsidRPr="0018756F">
              <w:rPr>
                <w:rFonts w:ascii="Arial" w:hAnsi="Arial" w:cs="Arial"/>
                <w:b/>
                <w:sz w:val="16"/>
                <w:szCs w:val="16"/>
              </w:rPr>
              <w:t>«BUYER»:</w:t>
            </w:r>
          </w:p>
          <w:p w14:paraId="7ECDD962"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JSCMB «IPOTEKA BANK» OF REPUBLIC OF UZBEKISTAN</w:t>
            </w:r>
          </w:p>
          <w:p w14:paraId="3A197AD7"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 xml:space="preserve">for </w:t>
            </w:r>
            <w:proofErr w:type="spellStart"/>
            <w:r w:rsidRPr="00D46C5B">
              <w:rPr>
                <w:rFonts w:ascii="Arial" w:hAnsi="Arial" w:cs="Arial"/>
                <w:sz w:val="16"/>
                <w:szCs w:val="16"/>
                <w:lang w:val="en-US"/>
              </w:rPr>
              <w:t>Almalyk</w:t>
            </w:r>
            <w:proofErr w:type="spellEnd"/>
            <w:r w:rsidRPr="00D46C5B">
              <w:rPr>
                <w:rFonts w:ascii="Arial" w:hAnsi="Arial" w:cs="Arial"/>
                <w:sz w:val="16"/>
                <w:szCs w:val="16"/>
                <w:lang w:val="en-US"/>
              </w:rPr>
              <w:t xml:space="preserve"> Mining and Metallurgical Complex</w:t>
            </w:r>
          </w:p>
          <w:p w14:paraId="7E8A55DB"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SWIFT: UZ HOUZ 22</w:t>
            </w:r>
          </w:p>
          <w:p w14:paraId="1C0CA4E7"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USD account: 20 210 840 300 130 833 001</w:t>
            </w:r>
          </w:p>
          <w:p w14:paraId="2C1EEC97"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USD transit account: 20 210 840 100 130 833 027</w:t>
            </w:r>
          </w:p>
          <w:p w14:paraId="396718F3"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MFO 00459, INN 202328794</w:t>
            </w:r>
          </w:p>
          <w:p w14:paraId="4334EFAE"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OKPO 00193950</w:t>
            </w:r>
          </w:p>
          <w:p w14:paraId="60DBB209" w14:textId="77777777" w:rsidR="00EF275E" w:rsidRPr="00D46C5B" w:rsidRDefault="00EF275E" w:rsidP="003E7E94">
            <w:pPr>
              <w:ind w:left="567"/>
              <w:rPr>
                <w:rFonts w:ascii="Arial" w:hAnsi="Arial" w:cs="Arial"/>
                <w:sz w:val="16"/>
                <w:szCs w:val="16"/>
                <w:lang w:val="en-US"/>
              </w:rPr>
            </w:pPr>
          </w:p>
          <w:p w14:paraId="6749FC94" w14:textId="77777777" w:rsidR="00EF275E" w:rsidRPr="00D46C5B" w:rsidRDefault="00EF275E" w:rsidP="003E7E94">
            <w:pPr>
              <w:ind w:left="567"/>
              <w:rPr>
                <w:rFonts w:ascii="Arial" w:hAnsi="Arial" w:cs="Arial"/>
                <w:sz w:val="16"/>
                <w:szCs w:val="16"/>
                <w:lang w:val="en-US"/>
              </w:rPr>
            </w:pPr>
            <w:r w:rsidRPr="0018756F">
              <w:rPr>
                <w:rFonts w:ascii="Arial" w:hAnsi="Arial" w:cs="Arial"/>
                <w:sz w:val="16"/>
                <w:szCs w:val="16"/>
              </w:rPr>
              <w:t>Со</w:t>
            </w:r>
            <w:proofErr w:type="spellStart"/>
            <w:r w:rsidRPr="00D46C5B">
              <w:rPr>
                <w:rFonts w:ascii="Arial" w:hAnsi="Arial" w:cs="Arial"/>
                <w:sz w:val="16"/>
                <w:szCs w:val="16"/>
                <w:lang w:val="en-US"/>
              </w:rPr>
              <w:t>rr.Bank</w:t>
            </w:r>
            <w:proofErr w:type="spellEnd"/>
            <w:r w:rsidRPr="00D46C5B">
              <w:rPr>
                <w:rFonts w:ascii="Arial" w:hAnsi="Arial" w:cs="Arial"/>
                <w:sz w:val="16"/>
                <w:szCs w:val="16"/>
                <w:lang w:val="en-US"/>
              </w:rPr>
              <w:t xml:space="preserve"> «JPMorgan Chase Bank»</w:t>
            </w:r>
          </w:p>
          <w:p w14:paraId="1C6B9688"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 xml:space="preserve">New York, USA </w:t>
            </w:r>
          </w:p>
          <w:p w14:paraId="667A8DEF" w14:textId="77777777" w:rsidR="00EF275E" w:rsidRPr="00D46C5B" w:rsidRDefault="00EF275E" w:rsidP="003E7E94">
            <w:pPr>
              <w:ind w:left="567"/>
              <w:rPr>
                <w:rFonts w:ascii="Arial" w:hAnsi="Arial" w:cs="Arial"/>
                <w:sz w:val="16"/>
                <w:szCs w:val="16"/>
                <w:lang w:val="en-US"/>
              </w:rPr>
            </w:pPr>
            <w:r w:rsidRPr="00D46C5B">
              <w:rPr>
                <w:rFonts w:ascii="Arial" w:hAnsi="Arial" w:cs="Arial"/>
                <w:sz w:val="16"/>
                <w:szCs w:val="16"/>
                <w:lang w:val="en-US"/>
              </w:rPr>
              <w:t>SWIFT: CHAS US 33</w:t>
            </w:r>
          </w:p>
          <w:p w14:paraId="06A40250" w14:textId="77777777" w:rsidR="00EF275E" w:rsidRPr="0018756F" w:rsidRDefault="00EF275E" w:rsidP="003E7E94">
            <w:pPr>
              <w:tabs>
                <w:tab w:val="num" w:pos="744"/>
              </w:tabs>
              <w:ind w:left="540"/>
              <w:rPr>
                <w:rFonts w:ascii="Arial" w:hAnsi="Arial" w:cs="Arial"/>
                <w:sz w:val="16"/>
                <w:szCs w:val="16"/>
              </w:rPr>
            </w:pPr>
            <w:proofErr w:type="spellStart"/>
            <w:r w:rsidRPr="0018756F">
              <w:rPr>
                <w:rFonts w:ascii="Arial" w:hAnsi="Arial" w:cs="Arial"/>
                <w:sz w:val="16"/>
                <w:szCs w:val="16"/>
              </w:rPr>
              <w:t>Corr.Account</w:t>
            </w:r>
            <w:proofErr w:type="spellEnd"/>
            <w:r w:rsidRPr="0018756F">
              <w:rPr>
                <w:rFonts w:ascii="Arial" w:hAnsi="Arial" w:cs="Arial"/>
                <w:sz w:val="16"/>
                <w:szCs w:val="16"/>
              </w:rPr>
              <w:t>: 0011017803 (EUR/USD)</w:t>
            </w:r>
          </w:p>
          <w:p w14:paraId="5CF96D89" w14:textId="77777777" w:rsidR="00EF275E" w:rsidRPr="0018756F" w:rsidRDefault="00EF275E" w:rsidP="003E7E94">
            <w:pPr>
              <w:tabs>
                <w:tab w:val="num" w:pos="550"/>
              </w:tabs>
              <w:ind w:left="540"/>
              <w:rPr>
                <w:rFonts w:ascii="Arial" w:hAnsi="Arial" w:cs="Arial"/>
                <w:sz w:val="16"/>
                <w:szCs w:val="16"/>
                <w:lang w:val="de-DE"/>
              </w:rPr>
            </w:pPr>
          </w:p>
          <w:p w14:paraId="67EBFCA1" w14:textId="77777777" w:rsidR="00EF275E" w:rsidRPr="0018756F" w:rsidRDefault="00EF275E" w:rsidP="00EF275E">
            <w:pPr>
              <w:numPr>
                <w:ilvl w:val="1"/>
                <w:numId w:val="6"/>
              </w:numPr>
              <w:spacing w:after="0" w:line="240" w:lineRule="auto"/>
              <w:ind w:left="540" w:hanging="540"/>
              <w:jc w:val="both"/>
              <w:rPr>
                <w:rFonts w:ascii="Arial" w:hAnsi="Arial" w:cs="Arial"/>
                <w:b/>
                <w:sz w:val="16"/>
                <w:szCs w:val="16"/>
              </w:rPr>
            </w:pPr>
            <w:proofErr w:type="spellStart"/>
            <w:r w:rsidRPr="0018756F">
              <w:rPr>
                <w:rFonts w:ascii="Arial" w:hAnsi="Arial" w:cs="Arial"/>
                <w:sz w:val="16"/>
                <w:szCs w:val="16"/>
              </w:rPr>
              <w:t>ShippingdetailsofParties</w:t>
            </w:r>
            <w:proofErr w:type="spellEnd"/>
            <w:r w:rsidRPr="0018756F">
              <w:rPr>
                <w:rFonts w:ascii="Arial" w:hAnsi="Arial" w:cs="Arial"/>
                <w:sz w:val="16"/>
                <w:szCs w:val="16"/>
              </w:rPr>
              <w:t>.</w:t>
            </w:r>
          </w:p>
          <w:p w14:paraId="6347A0DA" w14:textId="77777777" w:rsidR="00EF275E" w:rsidRPr="0018756F" w:rsidRDefault="00EF275E" w:rsidP="003E7E94">
            <w:pPr>
              <w:tabs>
                <w:tab w:val="num" w:pos="550"/>
              </w:tabs>
              <w:ind w:left="540"/>
              <w:jc w:val="both"/>
              <w:rPr>
                <w:rFonts w:ascii="Arial" w:hAnsi="Arial" w:cs="Arial"/>
                <w:b/>
                <w:i/>
                <w:sz w:val="16"/>
                <w:szCs w:val="16"/>
              </w:rPr>
            </w:pPr>
            <w:r w:rsidRPr="0018756F">
              <w:rPr>
                <w:rFonts w:ascii="Arial" w:hAnsi="Arial" w:cs="Arial"/>
                <w:b/>
                <w:i/>
                <w:sz w:val="16"/>
                <w:szCs w:val="16"/>
              </w:rPr>
              <w:t>“</w:t>
            </w:r>
            <w:proofErr w:type="spellStart"/>
            <w:r w:rsidRPr="0018756F">
              <w:rPr>
                <w:rFonts w:ascii="Arial" w:hAnsi="Arial" w:cs="Arial"/>
                <w:b/>
                <w:i/>
                <w:sz w:val="16"/>
                <w:szCs w:val="16"/>
              </w:rPr>
              <w:t>TheConsignors</w:t>
            </w:r>
            <w:proofErr w:type="spellEnd"/>
            <w:r w:rsidRPr="0018756F">
              <w:rPr>
                <w:rFonts w:ascii="Arial" w:hAnsi="Arial" w:cs="Arial"/>
                <w:b/>
                <w:i/>
                <w:sz w:val="16"/>
                <w:szCs w:val="16"/>
              </w:rPr>
              <w:t>”:</w:t>
            </w:r>
          </w:p>
          <w:p w14:paraId="4DF2A868" w14:textId="77777777" w:rsidR="00EF275E" w:rsidRPr="0018756F" w:rsidRDefault="00EF275E" w:rsidP="003E7E94">
            <w:pPr>
              <w:tabs>
                <w:tab w:val="num" w:pos="550"/>
                <w:tab w:val="left" w:pos="612"/>
              </w:tabs>
              <w:ind w:left="540"/>
              <w:rPr>
                <w:rFonts w:ascii="Arial" w:hAnsi="Arial" w:cs="Arial"/>
                <w:sz w:val="16"/>
                <w:szCs w:val="16"/>
              </w:rPr>
            </w:pPr>
            <w:r w:rsidRPr="0018756F">
              <w:rPr>
                <w:rFonts w:ascii="Arial" w:hAnsi="Arial" w:cs="Arial"/>
                <w:b/>
                <w:sz w:val="16"/>
                <w:szCs w:val="16"/>
              </w:rPr>
              <w:t>____________________________________</w:t>
            </w:r>
          </w:p>
          <w:p w14:paraId="7133761E" w14:textId="77777777" w:rsidR="00EF275E" w:rsidRPr="0018756F" w:rsidRDefault="00EF275E" w:rsidP="003E7E94">
            <w:pPr>
              <w:tabs>
                <w:tab w:val="num" w:pos="550"/>
                <w:tab w:val="left" w:pos="612"/>
              </w:tabs>
              <w:ind w:left="540"/>
              <w:rPr>
                <w:rFonts w:ascii="Arial" w:hAnsi="Arial" w:cs="Arial"/>
                <w:sz w:val="16"/>
                <w:szCs w:val="16"/>
              </w:rPr>
            </w:pPr>
            <w:r w:rsidRPr="0018756F">
              <w:rPr>
                <w:rFonts w:ascii="Arial" w:hAnsi="Arial" w:cs="Arial"/>
                <w:sz w:val="16"/>
                <w:szCs w:val="16"/>
              </w:rPr>
              <w:t>____________________________________</w:t>
            </w:r>
          </w:p>
          <w:p w14:paraId="5E476305" w14:textId="77777777" w:rsidR="00EF275E" w:rsidRPr="0018756F" w:rsidRDefault="00EF275E" w:rsidP="003E7E94">
            <w:pPr>
              <w:tabs>
                <w:tab w:val="num" w:pos="550"/>
                <w:tab w:val="left" w:pos="612"/>
              </w:tabs>
              <w:ind w:left="540"/>
              <w:jc w:val="both"/>
              <w:rPr>
                <w:rFonts w:ascii="Arial" w:hAnsi="Arial" w:cs="Arial"/>
                <w:bCs/>
                <w:sz w:val="16"/>
                <w:szCs w:val="16"/>
              </w:rPr>
            </w:pPr>
            <w:r w:rsidRPr="0018756F">
              <w:rPr>
                <w:rFonts w:ascii="Arial" w:hAnsi="Arial" w:cs="Arial"/>
                <w:bCs/>
                <w:sz w:val="16"/>
                <w:szCs w:val="16"/>
              </w:rPr>
              <w:t>____________________________________</w:t>
            </w:r>
          </w:p>
          <w:p w14:paraId="73AE960C" w14:textId="77777777" w:rsidR="00EF275E" w:rsidRPr="0018756F" w:rsidRDefault="00EF275E" w:rsidP="003E7E94">
            <w:pPr>
              <w:tabs>
                <w:tab w:val="num" w:pos="550"/>
                <w:tab w:val="left" w:pos="612"/>
              </w:tabs>
              <w:ind w:left="540"/>
              <w:jc w:val="both"/>
              <w:rPr>
                <w:rFonts w:ascii="Arial" w:hAnsi="Arial" w:cs="Arial"/>
                <w:b/>
                <w:sz w:val="16"/>
                <w:szCs w:val="16"/>
              </w:rPr>
            </w:pPr>
          </w:p>
          <w:p w14:paraId="0BBF4565" w14:textId="77777777" w:rsidR="00EF275E" w:rsidRPr="0018756F" w:rsidRDefault="00EF275E" w:rsidP="003E7E94">
            <w:pPr>
              <w:tabs>
                <w:tab w:val="num" w:pos="550"/>
                <w:tab w:val="left" w:pos="612"/>
              </w:tabs>
              <w:ind w:left="540"/>
              <w:rPr>
                <w:rFonts w:ascii="Arial" w:hAnsi="Arial" w:cs="Arial"/>
                <w:sz w:val="16"/>
                <w:szCs w:val="16"/>
              </w:rPr>
            </w:pPr>
            <w:proofErr w:type="spellStart"/>
            <w:r w:rsidRPr="0018756F">
              <w:rPr>
                <w:rFonts w:ascii="Arial" w:hAnsi="Arial" w:cs="Arial"/>
                <w:sz w:val="16"/>
                <w:szCs w:val="16"/>
              </w:rPr>
              <w:t>Point</w:t>
            </w:r>
            <w:proofErr w:type="spellEnd"/>
            <w:r w:rsidRPr="0018756F">
              <w:rPr>
                <w:rFonts w:ascii="Arial" w:hAnsi="Arial" w:cs="Arial"/>
                <w:sz w:val="16"/>
                <w:szCs w:val="16"/>
              </w:rPr>
              <w:t xml:space="preserve"> </w:t>
            </w:r>
            <w:proofErr w:type="spellStart"/>
            <w:r w:rsidRPr="0018756F">
              <w:rPr>
                <w:rFonts w:ascii="Arial" w:hAnsi="Arial" w:cs="Arial"/>
                <w:sz w:val="16"/>
                <w:szCs w:val="16"/>
              </w:rPr>
              <w:t>of</w:t>
            </w:r>
            <w:proofErr w:type="spellEnd"/>
            <w:r w:rsidRPr="0018756F">
              <w:rPr>
                <w:rFonts w:ascii="Arial" w:hAnsi="Arial" w:cs="Arial"/>
                <w:sz w:val="16"/>
                <w:szCs w:val="16"/>
              </w:rPr>
              <w:t xml:space="preserve"> </w:t>
            </w:r>
            <w:proofErr w:type="spellStart"/>
            <w:r w:rsidRPr="0018756F">
              <w:rPr>
                <w:rFonts w:ascii="Arial" w:hAnsi="Arial" w:cs="Arial"/>
                <w:sz w:val="16"/>
                <w:szCs w:val="16"/>
              </w:rPr>
              <w:t>shipment</w:t>
            </w:r>
            <w:proofErr w:type="spellEnd"/>
            <w:r w:rsidRPr="0018756F">
              <w:rPr>
                <w:rFonts w:ascii="Arial" w:hAnsi="Arial" w:cs="Arial"/>
                <w:sz w:val="16"/>
                <w:szCs w:val="16"/>
              </w:rPr>
              <w:t>:______________________</w:t>
            </w:r>
          </w:p>
          <w:p w14:paraId="43D5F10F" w14:textId="77777777" w:rsidR="00EF275E" w:rsidRPr="0018756F" w:rsidRDefault="00EF275E" w:rsidP="003E7E94">
            <w:pPr>
              <w:tabs>
                <w:tab w:val="num" w:pos="550"/>
                <w:tab w:val="left" w:pos="612"/>
              </w:tabs>
              <w:ind w:left="540"/>
              <w:rPr>
                <w:rFonts w:ascii="Arial" w:hAnsi="Arial" w:cs="Arial"/>
                <w:sz w:val="16"/>
                <w:szCs w:val="16"/>
              </w:rPr>
            </w:pPr>
            <w:r w:rsidRPr="0018756F">
              <w:rPr>
                <w:rFonts w:ascii="Arial" w:hAnsi="Arial" w:cs="Arial"/>
                <w:sz w:val="16"/>
                <w:szCs w:val="16"/>
              </w:rPr>
              <w:t>____________________________________</w:t>
            </w:r>
          </w:p>
          <w:p w14:paraId="018D9D3A" w14:textId="77777777" w:rsidR="00EF275E" w:rsidRPr="0018756F" w:rsidRDefault="00EF275E" w:rsidP="003E7E94">
            <w:pPr>
              <w:tabs>
                <w:tab w:val="num" w:pos="550"/>
                <w:tab w:val="left" w:pos="612"/>
              </w:tabs>
              <w:ind w:left="540"/>
              <w:rPr>
                <w:rFonts w:ascii="Arial" w:hAnsi="Arial" w:cs="Arial"/>
                <w:b/>
                <w:i/>
                <w:sz w:val="16"/>
                <w:szCs w:val="16"/>
              </w:rPr>
            </w:pPr>
            <w:r w:rsidRPr="0018756F">
              <w:rPr>
                <w:rFonts w:ascii="Arial" w:hAnsi="Arial" w:cs="Arial"/>
                <w:b/>
                <w:i/>
                <w:sz w:val="16"/>
                <w:szCs w:val="16"/>
              </w:rPr>
              <w:t>“</w:t>
            </w:r>
            <w:proofErr w:type="spellStart"/>
            <w:r w:rsidRPr="0018756F">
              <w:rPr>
                <w:rFonts w:ascii="Arial" w:hAnsi="Arial" w:cs="Arial"/>
                <w:b/>
                <w:i/>
                <w:sz w:val="16"/>
                <w:szCs w:val="16"/>
              </w:rPr>
              <w:t>The</w:t>
            </w:r>
            <w:proofErr w:type="spellEnd"/>
            <w:r w:rsidRPr="0018756F">
              <w:rPr>
                <w:rFonts w:ascii="Arial" w:hAnsi="Arial" w:cs="Arial"/>
                <w:b/>
                <w:i/>
                <w:sz w:val="16"/>
                <w:szCs w:val="16"/>
              </w:rPr>
              <w:t xml:space="preserve"> </w:t>
            </w:r>
            <w:proofErr w:type="spellStart"/>
            <w:r w:rsidRPr="0018756F">
              <w:rPr>
                <w:rFonts w:ascii="Arial" w:hAnsi="Arial" w:cs="Arial"/>
                <w:b/>
                <w:i/>
                <w:sz w:val="16"/>
                <w:szCs w:val="16"/>
              </w:rPr>
              <w:t>Consignee</w:t>
            </w:r>
            <w:proofErr w:type="spellEnd"/>
            <w:r w:rsidRPr="0018756F">
              <w:rPr>
                <w:rFonts w:ascii="Arial" w:hAnsi="Arial" w:cs="Arial"/>
                <w:b/>
                <w:i/>
                <w:sz w:val="16"/>
                <w:szCs w:val="16"/>
              </w:rPr>
              <w:t>”:</w:t>
            </w:r>
          </w:p>
          <w:p w14:paraId="30D56634" w14:textId="77777777" w:rsidR="00EF275E" w:rsidRPr="0018756F" w:rsidRDefault="00EF275E" w:rsidP="003E7E94">
            <w:pPr>
              <w:tabs>
                <w:tab w:val="left" w:pos="612"/>
              </w:tabs>
              <w:ind w:left="550"/>
              <w:rPr>
                <w:rFonts w:ascii="Arial" w:hAnsi="Arial" w:cs="Arial"/>
                <w:b/>
                <w:sz w:val="16"/>
                <w:szCs w:val="16"/>
              </w:rPr>
            </w:pPr>
            <w:r w:rsidRPr="0018756F">
              <w:rPr>
                <w:rFonts w:ascii="Arial" w:hAnsi="Arial" w:cs="Arial"/>
                <w:b/>
                <w:sz w:val="16"/>
                <w:szCs w:val="16"/>
              </w:rPr>
              <w:t>JSC «</w:t>
            </w:r>
            <w:proofErr w:type="spellStart"/>
            <w:r w:rsidRPr="0018756F">
              <w:rPr>
                <w:rFonts w:ascii="Arial" w:hAnsi="Arial" w:cs="Arial"/>
                <w:b/>
                <w:sz w:val="16"/>
                <w:szCs w:val="16"/>
              </w:rPr>
              <w:t>Almalyk</w:t>
            </w:r>
            <w:proofErr w:type="spellEnd"/>
            <w:r w:rsidRPr="0018756F">
              <w:rPr>
                <w:rFonts w:ascii="Arial" w:hAnsi="Arial" w:cs="Arial"/>
                <w:b/>
                <w:sz w:val="16"/>
                <w:szCs w:val="16"/>
              </w:rPr>
              <w:t xml:space="preserve"> MMC»</w:t>
            </w:r>
          </w:p>
          <w:p w14:paraId="05BEB236" w14:textId="77777777" w:rsidR="00EF275E" w:rsidRPr="00D46C5B" w:rsidRDefault="00EF275E" w:rsidP="003E7E94">
            <w:pPr>
              <w:tabs>
                <w:tab w:val="num" w:pos="550"/>
                <w:tab w:val="left" w:pos="612"/>
              </w:tabs>
              <w:ind w:left="540"/>
              <w:jc w:val="both"/>
              <w:rPr>
                <w:rFonts w:ascii="Arial" w:hAnsi="Arial" w:cs="Arial"/>
                <w:sz w:val="16"/>
                <w:szCs w:val="16"/>
                <w:lang w:val="en-US"/>
              </w:rPr>
            </w:pPr>
            <w:r w:rsidRPr="00D46C5B">
              <w:rPr>
                <w:rFonts w:ascii="Arial" w:hAnsi="Arial" w:cs="Arial"/>
                <w:sz w:val="16"/>
                <w:szCs w:val="16"/>
                <w:lang w:val="en-US"/>
              </w:rPr>
              <w:t xml:space="preserve">53, A. </w:t>
            </w:r>
            <w:proofErr w:type="spellStart"/>
            <w:r w:rsidRPr="00D46C5B">
              <w:rPr>
                <w:rFonts w:ascii="Arial" w:hAnsi="Arial" w:cs="Arial"/>
                <w:sz w:val="16"/>
                <w:szCs w:val="16"/>
                <w:lang w:val="en-US"/>
              </w:rPr>
              <w:t>Temur</w:t>
            </w:r>
            <w:proofErr w:type="spellEnd"/>
            <w:r w:rsidRPr="00D46C5B">
              <w:rPr>
                <w:rFonts w:ascii="Arial" w:hAnsi="Arial" w:cs="Arial"/>
                <w:sz w:val="16"/>
                <w:szCs w:val="16"/>
                <w:lang w:val="en-US"/>
              </w:rPr>
              <w:t xml:space="preserve"> str. </w:t>
            </w:r>
            <w:proofErr w:type="spellStart"/>
            <w:r w:rsidRPr="00D46C5B">
              <w:rPr>
                <w:rFonts w:ascii="Arial" w:hAnsi="Arial" w:cs="Arial"/>
                <w:sz w:val="16"/>
                <w:szCs w:val="16"/>
                <w:lang w:val="en-US"/>
              </w:rPr>
              <w:t>Almalyk</w:t>
            </w:r>
            <w:proofErr w:type="spellEnd"/>
            <w:r w:rsidRPr="00D46C5B">
              <w:rPr>
                <w:rFonts w:ascii="Arial" w:hAnsi="Arial" w:cs="Arial"/>
                <w:sz w:val="16"/>
                <w:szCs w:val="16"/>
                <w:lang w:val="en-US"/>
              </w:rPr>
              <w:t>, Tashkent region, 110100, Uzbekistan, enterprise code 1500</w:t>
            </w:r>
          </w:p>
          <w:p w14:paraId="7FC76E02" w14:textId="77777777" w:rsidR="00EF275E" w:rsidRPr="002B709E" w:rsidRDefault="00EF275E" w:rsidP="003E7E94">
            <w:pPr>
              <w:jc w:val="center"/>
              <w:rPr>
                <w:rFonts w:ascii="Arial" w:hAnsi="Arial" w:cs="Arial"/>
                <w:b/>
                <w:sz w:val="16"/>
                <w:szCs w:val="16"/>
                <w:lang w:val="en-US"/>
              </w:rPr>
            </w:pPr>
          </w:p>
          <w:p w14:paraId="20D4479D" w14:textId="77777777" w:rsidR="00EF275E" w:rsidRPr="002B709E" w:rsidRDefault="00EF275E" w:rsidP="003E7E94">
            <w:pPr>
              <w:jc w:val="center"/>
              <w:rPr>
                <w:rFonts w:ascii="Arial" w:hAnsi="Arial" w:cs="Arial"/>
                <w:b/>
                <w:sz w:val="16"/>
                <w:szCs w:val="16"/>
                <w:lang w:val="en-US"/>
              </w:rPr>
            </w:pPr>
          </w:p>
          <w:p w14:paraId="0ACC1E17" w14:textId="77777777" w:rsidR="00EF275E" w:rsidRPr="0018756F" w:rsidRDefault="00EF275E" w:rsidP="003E7E94">
            <w:pPr>
              <w:jc w:val="center"/>
              <w:rPr>
                <w:rFonts w:ascii="Arial" w:hAnsi="Arial" w:cs="Arial"/>
                <w:b/>
                <w:sz w:val="16"/>
                <w:szCs w:val="16"/>
              </w:rPr>
            </w:pPr>
            <w:r w:rsidRPr="0018756F">
              <w:rPr>
                <w:rFonts w:ascii="Arial" w:hAnsi="Arial" w:cs="Arial"/>
                <w:b/>
                <w:sz w:val="16"/>
                <w:szCs w:val="16"/>
              </w:rPr>
              <w:t xml:space="preserve">Заказчик / </w:t>
            </w:r>
            <w:proofErr w:type="spellStart"/>
            <w:r w:rsidRPr="0018756F">
              <w:rPr>
                <w:rFonts w:ascii="Arial" w:hAnsi="Arial" w:cs="Arial"/>
                <w:b/>
                <w:sz w:val="16"/>
                <w:szCs w:val="16"/>
              </w:rPr>
              <w:t>Buyer</w:t>
            </w:r>
            <w:proofErr w:type="spellEnd"/>
          </w:p>
          <w:p w14:paraId="53AB19D8" w14:textId="77777777" w:rsidR="00EF275E" w:rsidRPr="0018756F" w:rsidRDefault="00EF275E" w:rsidP="003E7E94">
            <w:pPr>
              <w:jc w:val="center"/>
              <w:rPr>
                <w:rFonts w:ascii="Arial" w:hAnsi="Arial" w:cs="Arial"/>
                <w:b/>
                <w:sz w:val="16"/>
                <w:szCs w:val="16"/>
              </w:rPr>
            </w:pPr>
            <w:r w:rsidRPr="0018756F">
              <w:rPr>
                <w:rFonts w:ascii="Arial" w:hAnsi="Arial" w:cs="Arial"/>
                <w:b/>
                <w:sz w:val="16"/>
                <w:szCs w:val="16"/>
              </w:rPr>
              <w:t>_______________________________</w:t>
            </w:r>
          </w:p>
          <w:p w14:paraId="660B43DD" w14:textId="77777777" w:rsidR="00EF275E" w:rsidRDefault="00EF275E" w:rsidP="003E7E94">
            <w:pPr>
              <w:jc w:val="center"/>
              <w:rPr>
                <w:rFonts w:ascii="Arial" w:hAnsi="Arial" w:cs="Arial"/>
                <w:b/>
                <w:sz w:val="16"/>
                <w:szCs w:val="16"/>
              </w:rPr>
            </w:pPr>
          </w:p>
          <w:p w14:paraId="593771AA" w14:textId="77777777" w:rsidR="00EF275E" w:rsidRDefault="00EF275E" w:rsidP="003E7E94">
            <w:pPr>
              <w:jc w:val="center"/>
              <w:rPr>
                <w:rFonts w:ascii="Arial" w:hAnsi="Arial" w:cs="Arial"/>
                <w:b/>
                <w:sz w:val="16"/>
                <w:szCs w:val="16"/>
              </w:rPr>
            </w:pPr>
          </w:p>
          <w:p w14:paraId="3F1074AE" w14:textId="77777777" w:rsidR="00EF275E" w:rsidRDefault="00EF275E" w:rsidP="003E7E94">
            <w:pPr>
              <w:jc w:val="center"/>
              <w:rPr>
                <w:rFonts w:ascii="Arial" w:hAnsi="Arial" w:cs="Arial"/>
                <w:b/>
                <w:sz w:val="16"/>
                <w:szCs w:val="16"/>
              </w:rPr>
            </w:pPr>
          </w:p>
          <w:p w14:paraId="7558FC97" w14:textId="77777777" w:rsidR="00EF275E" w:rsidRDefault="00EF275E" w:rsidP="003E7E94">
            <w:pPr>
              <w:jc w:val="center"/>
              <w:rPr>
                <w:rFonts w:ascii="Arial" w:hAnsi="Arial" w:cs="Arial"/>
                <w:b/>
                <w:sz w:val="16"/>
                <w:szCs w:val="16"/>
              </w:rPr>
            </w:pPr>
          </w:p>
          <w:p w14:paraId="71DF34B3" w14:textId="77777777" w:rsidR="00EF275E" w:rsidRPr="0018756F" w:rsidRDefault="00EF275E" w:rsidP="003E7E94">
            <w:pPr>
              <w:jc w:val="center"/>
              <w:rPr>
                <w:rFonts w:ascii="Arial" w:hAnsi="Arial" w:cs="Arial"/>
                <w:b/>
                <w:sz w:val="16"/>
                <w:szCs w:val="16"/>
              </w:rPr>
            </w:pPr>
          </w:p>
        </w:tc>
      </w:tr>
    </w:tbl>
    <w:p w14:paraId="5B951171" w14:textId="77777777" w:rsidR="00EF275E" w:rsidRDefault="00EF275E" w:rsidP="00EF275E">
      <w:pPr>
        <w:jc w:val="right"/>
        <w:rPr>
          <w:rFonts w:ascii="Arial" w:hAnsi="Arial" w:cs="Arial"/>
          <w:sz w:val="18"/>
          <w:szCs w:val="18"/>
        </w:rPr>
      </w:pPr>
    </w:p>
    <w:p w14:paraId="00CB1357" w14:textId="77777777" w:rsidR="00EF275E" w:rsidRDefault="00EF275E" w:rsidP="00EF275E">
      <w:pPr>
        <w:jc w:val="right"/>
        <w:rPr>
          <w:rFonts w:ascii="Arial" w:hAnsi="Arial" w:cs="Arial"/>
          <w:sz w:val="18"/>
          <w:szCs w:val="18"/>
        </w:rPr>
      </w:pPr>
    </w:p>
    <w:p w14:paraId="09B1AAAE" w14:textId="77777777" w:rsidR="00EF275E" w:rsidRPr="00EF275E" w:rsidRDefault="00EF275E" w:rsidP="00EF275E">
      <w:pPr>
        <w:jc w:val="right"/>
        <w:rPr>
          <w:rFonts w:ascii="Arial" w:hAnsi="Arial" w:cs="Arial"/>
          <w:sz w:val="18"/>
          <w:szCs w:val="18"/>
          <w:lang w:val="en-US"/>
        </w:rPr>
      </w:pPr>
      <w:proofErr w:type="spellStart"/>
      <w:r w:rsidRPr="0018756F">
        <w:rPr>
          <w:rFonts w:ascii="Arial" w:hAnsi="Arial" w:cs="Arial"/>
          <w:sz w:val="18"/>
          <w:szCs w:val="18"/>
        </w:rPr>
        <w:t>риложение</w:t>
      </w:r>
      <w:proofErr w:type="spellEnd"/>
      <w:r w:rsidRPr="00EF275E">
        <w:rPr>
          <w:rFonts w:ascii="Arial" w:hAnsi="Arial" w:cs="Arial"/>
          <w:sz w:val="18"/>
          <w:szCs w:val="18"/>
          <w:lang w:val="en-US"/>
        </w:rPr>
        <w:t xml:space="preserve"> №1 </w:t>
      </w:r>
      <w:proofErr w:type="spellStart"/>
      <w:r w:rsidRPr="0018756F">
        <w:rPr>
          <w:rFonts w:ascii="Arial" w:hAnsi="Arial" w:cs="Arial"/>
          <w:sz w:val="18"/>
          <w:szCs w:val="18"/>
        </w:rPr>
        <w:t>кконтракту</w:t>
      </w:r>
      <w:proofErr w:type="spellEnd"/>
      <w:r w:rsidRPr="00EF275E">
        <w:rPr>
          <w:rFonts w:ascii="Arial" w:hAnsi="Arial" w:cs="Arial"/>
          <w:sz w:val="18"/>
          <w:szCs w:val="18"/>
          <w:lang w:val="en-US"/>
        </w:rPr>
        <w:t xml:space="preserve"> № / Appendix №1 </w:t>
      </w:r>
    </w:p>
    <w:p w14:paraId="7FED7FEB" w14:textId="77777777" w:rsidR="00EF275E" w:rsidRPr="00EF275E" w:rsidRDefault="00EF275E" w:rsidP="00EF275E">
      <w:pPr>
        <w:jc w:val="right"/>
        <w:rPr>
          <w:rFonts w:ascii="Arial" w:hAnsi="Arial" w:cs="Arial"/>
          <w:sz w:val="18"/>
          <w:szCs w:val="18"/>
          <w:lang w:val="en-US"/>
        </w:rPr>
      </w:pPr>
      <w:r w:rsidRPr="00EF275E">
        <w:rPr>
          <w:rFonts w:ascii="Arial" w:hAnsi="Arial" w:cs="Arial"/>
          <w:sz w:val="18"/>
          <w:szCs w:val="18"/>
          <w:lang w:val="en-US"/>
        </w:rPr>
        <w:t>to the Contract No __________________________</w:t>
      </w:r>
    </w:p>
    <w:p w14:paraId="5551543E" w14:textId="77777777" w:rsidR="00EF275E" w:rsidRPr="0018756F" w:rsidRDefault="00EF275E" w:rsidP="00EF275E">
      <w:pPr>
        <w:ind w:left="6372" w:firstLine="708"/>
        <w:jc w:val="right"/>
        <w:rPr>
          <w:rFonts w:ascii="Arial" w:hAnsi="Arial" w:cs="Arial"/>
          <w:sz w:val="18"/>
          <w:szCs w:val="18"/>
        </w:rPr>
      </w:pPr>
      <w:r w:rsidRPr="0018756F">
        <w:rPr>
          <w:rFonts w:ascii="Arial" w:hAnsi="Arial" w:cs="Arial"/>
          <w:sz w:val="18"/>
          <w:szCs w:val="18"/>
        </w:rPr>
        <w:t>от ____________________</w:t>
      </w:r>
    </w:p>
    <w:p w14:paraId="2C19A61E" w14:textId="77777777" w:rsidR="00EF275E" w:rsidRPr="0018756F" w:rsidRDefault="00EF275E" w:rsidP="00EF275E">
      <w:pPr>
        <w:jc w:val="right"/>
        <w:rPr>
          <w:rFonts w:ascii="Arial" w:hAnsi="Arial" w:cs="Arial"/>
          <w:sz w:val="18"/>
          <w:szCs w:val="18"/>
        </w:rPr>
      </w:pPr>
    </w:p>
    <w:p w14:paraId="6F068D56" w14:textId="77777777" w:rsidR="00EF275E" w:rsidRPr="0018756F" w:rsidRDefault="00EF275E" w:rsidP="00EF275E">
      <w:pPr>
        <w:jc w:val="center"/>
        <w:rPr>
          <w:rFonts w:ascii="Arial" w:hAnsi="Arial" w:cs="Arial"/>
          <w:b/>
          <w:sz w:val="18"/>
          <w:szCs w:val="18"/>
        </w:rPr>
      </w:pPr>
      <w:r w:rsidRPr="0018756F">
        <w:rPr>
          <w:rFonts w:ascii="Arial" w:hAnsi="Arial" w:cs="Arial"/>
          <w:b/>
          <w:sz w:val="18"/>
          <w:szCs w:val="18"/>
        </w:rPr>
        <w:t>Спецификация №1 /</w:t>
      </w:r>
    </w:p>
    <w:p w14:paraId="6968FE2C" w14:textId="77777777" w:rsidR="00EF275E" w:rsidRPr="0018756F" w:rsidRDefault="00EF275E" w:rsidP="00EF275E">
      <w:pPr>
        <w:jc w:val="center"/>
        <w:rPr>
          <w:rFonts w:ascii="Arial" w:hAnsi="Arial" w:cs="Arial"/>
          <w:b/>
          <w:sz w:val="18"/>
          <w:szCs w:val="18"/>
        </w:rPr>
      </w:pPr>
      <w:proofErr w:type="spellStart"/>
      <w:r w:rsidRPr="0018756F">
        <w:rPr>
          <w:rFonts w:ascii="Arial" w:hAnsi="Arial" w:cs="Arial"/>
          <w:b/>
          <w:sz w:val="18"/>
          <w:szCs w:val="18"/>
        </w:rPr>
        <w:t>Specification</w:t>
      </w:r>
      <w:proofErr w:type="spellEnd"/>
      <w:r w:rsidRPr="0018756F">
        <w:rPr>
          <w:rFonts w:ascii="Arial" w:hAnsi="Arial" w:cs="Arial"/>
          <w:b/>
          <w:sz w:val="18"/>
          <w:szCs w:val="18"/>
        </w:rPr>
        <w:t xml:space="preserve"> #1 </w:t>
      </w:r>
    </w:p>
    <w:p w14:paraId="7BEBC768" w14:textId="77777777" w:rsidR="00EF275E" w:rsidRPr="0018756F" w:rsidRDefault="00EF275E" w:rsidP="00EF275E">
      <w:pPr>
        <w:ind w:left="540"/>
        <w:jc w:val="center"/>
        <w:rPr>
          <w:rFonts w:ascii="Arial" w:hAnsi="Arial" w:cs="Arial"/>
          <w:b/>
          <w:sz w:val="18"/>
          <w:szCs w:val="18"/>
        </w:rPr>
      </w:pPr>
    </w:p>
    <w:tbl>
      <w:tblPr>
        <w:tblW w:w="10377" w:type="dxa"/>
        <w:tblInd w:w="-191" w:type="dxa"/>
        <w:tblLayout w:type="fixed"/>
        <w:tblLook w:val="04A0" w:firstRow="1" w:lastRow="0" w:firstColumn="1" w:lastColumn="0" w:noHBand="0" w:noVBand="1"/>
      </w:tblPr>
      <w:tblGrid>
        <w:gridCol w:w="454"/>
        <w:gridCol w:w="2562"/>
        <w:gridCol w:w="2117"/>
        <w:gridCol w:w="1134"/>
        <w:gridCol w:w="1559"/>
        <w:gridCol w:w="1134"/>
        <w:gridCol w:w="1417"/>
      </w:tblGrid>
      <w:tr w:rsidR="00EF275E" w:rsidRPr="0018756F" w14:paraId="7AAEEEA8" w14:textId="77777777" w:rsidTr="003E7E94">
        <w:trPr>
          <w:trHeight w:val="612"/>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D06D" w14:textId="77777777" w:rsidR="00EF275E" w:rsidRPr="0018756F" w:rsidRDefault="00EF275E" w:rsidP="003E7E94">
            <w:pPr>
              <w:jc w:val="center"/>
              <w:rPr>
                <w:rFonts w:ascii="Arial" w:hAnsi="Arial" w:cs="Arial"/>
                <w:b/>
                <w:bCs/>
                <w:sz w:val="16"/>
                <w:szCs w:val="16"/>
              </w:rPr>
            </w:pPr>
            <w:r w:rsidRPr="0018756F">
              <w:rPr>
                <w:rFonts w:ascii="Arial" w:hAnsi="Arial" w:cs="Arial"/>
                <w:b/>
                <w:bCs/>
                <w:sz w:val="16"/>
                <w:szCs w:val="16"/>
              </w:rPr>
              <w:t>№ п/п</w:t>
            </w:r>
          </w:p>
        </w:tc>
        <w:tc>
          <w:tcPr>
            <w:tcW w:w="2562" w:type="dxa"/>
            <w:tcBorders>
              <w:top w:val="single" w:sz="4" w:space="0" w:color="auto"/>
              <w:left w:val="nil"/>
              <w:bottom w:val="single" w:sz="4" w:space="0" w:color="auto"/>
              <w:right w:val="single" w:sz="4" w:space="0" w:color="auto"/>
            </w:tcBorders>
            <w:shd w:val="clear" w:color="auto" w:fill="auto"/>
            <w:vAlign w:val="center"/>
            <w:hideMark/>
          </w:tcPr>
          <w:p w14:paraId="0741B1F4" w14:textId="77777777" w:rsidR="00EF275E" w:rsidRPr="0018756F" w:rsidRDefault="00EF275E" w:rsidP="003E7E94">
            <w:pPr>
              <w:jc w:val="center"/>
              <w:rPr>
                <w:rFonts w:ascii="Arial" w:hAnsi="Arial" w:cs="Arial"/>
                <w:b/>
                <w:bCs/>
                <w:sz w:val="16"/>
                <w:szCs w:val="16"/>
              </w:rPr>
            </w:pPr>
            <w:r w:rsidRPr="0018756F">
              <w:rPr>
                <w:rFonts w:ascii="Arial" w:hAnsi="Arial" w:cs="Arial"/>
                <w:b/>
                <w:bCs/>
                <w:sz w:val="16"/>
                <w:szCs w:val="16"/>
              </w:rPr>
              <w:t>Наименование</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7E5494A2" w14:textId="77777777" w:rsidR="00EF275E" w:rsidRPr="0018756F" w:rsidRDefault="00EF275E" w:rsidP="003E7E94">
            <w:pPr>
              <w:jc w:val="center"/>
              <w:rPr>
                <w:rFonts w:ascii="Arial" w:hAnsi="Arial" w:cs="Arial"/>
                <w:b/>
                <w:bCs/>
                <w:sz w:val="16"/>
                <w:szCs w:val="16"/>
              </w:rPr>
            </w:pPr>
            <w:proofErr w:type="spellStart"/>
            <w:r w:rsidRPr="0018756F">
              <w:rPr>
                <w:rFonts w:ascii="Arial" w:hAnsi="Arial" w:cs="Arial"/>
                <w:b/>
                <w:bCs/>
                <w:sz w:val="16"/>
                <w:szCs w:val="16"/>
              </w:rPr>
              <w:t>Тех.характеристики</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D7177F" w14:textId="77777777" w:rsidR="00EF275E" w:rsidRPr="0018756F" w:rsidRDefault="00EF275E" w:rsidP="003E7E94">
            <w:pPr>
              <w:jc w:val="center"/>
              <w:rPr>
                <w:rFonts w:ascii="Arial" w:hAnsi="Arial" w:cs="Arial"/>
                <w:b/>
                <w:bCs/>
                <w:sz w:val="16"/>
                <w:szCs w:val="16"/>
              </w:rPr>
            </w:pPr>
            <w:r w:rsidRPr="0018756F">
              <w:rPr>
                <w:rFonts w:ascii="Arial" w:hAnsi="Arial" w:cs="Arial"/>
                <w:b/>
                <w:bCs/>
                <w:sz w:val="16"/>
                <w:szCs w:val="16"/>
              </w:rPr>
              <w:t>Кол.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AD145E" w14:textId="77777777" w:rsidR="00EF275E" w:rsidRPr="0018756F" w:rsidRDefault="00EF275E" w:rsidP="003E7E94">
            <w:pPr>
              <w:jc w:val="center"/>
              <w:rPr>
                <w:rFonts w:ascii="Arial" w:hAnsi="Arial" w:cs="Arial"/>
                <w:b/>
                <w:bCs/>
                <w:sz w:val="16"/>
                <w:szCs w:val="16"/>
              </w:rPr>
            </w:pPr>
            <w:r w:rsidRPr="0018756F">
              <w:rPr>
                <w:rFonts w:ascii="Arial" w:hAnsi="Arial" w:cs="Arial"/>
                <w:b/>
                <w:bCs/>
                <w:sz w:val="16"/>
                <w:szCs w:val="16"/>
              </w:rPr>
              <w:t xml:space="preserve">Цена 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F31A95" w14:textId="77777777" w:rsidR="00EF275E" w:rsidRPr="0018756F" w:rsidRDefault="00EF275E" w:rsidP="003E7E94">
            <w:pPr>
              <w:jc w:val="center"/>
              <w:rPr>
                <w:rFonts w:ascii="Arial" w:hAnsi="Arial" w:cs="Arial"/>
                <w:b/>
                <w:bCs/>
                <w:sz w:val="16"/>
                <w:szCs w:val="16"/>
              </w:rPr>
            </w:pPr>
            <w:r w:rsidRPr="0018756F">
              <w:rPr>
                <w:rFonts w:ascii="Arial" w:hAnsi="Arial" w:cs="Arial"/>
                <w:b/>
                <w:bCs/>
                <w:sz w:val="16"/>
                <w:szCs w:val="16"/>
              </w:rPr>
              <w:t xml:space="preserve">Сумма 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4FCE6C" w14:textId="77777777" w:rsidR="00EF275E" w:rsidRPr="0018756F" w:rsidRDefault="00EF275E" w:rsidP="003E7E94">
            <w:pPr>
              <w:jc w:val="center"/>
              <w:rPr>
                <w:rFonts w:ascii="Arial" w:hAnsi="Arial" w:cs="Arial"/>
                <w:b/>
                <w:bCs/>
                <w:sz w:val="16"/>
                <w:szCs w:val="16"/>
              </w:rPr>
            </w:pPr>
            <w:r w:rsidRPr="0018756F">
              <w:rPr>
                <w:rFonts w:ascii="Arial" w:hAnsi="Arial" w:cs="Arial"/>
                <w:b/>
                <w:bCs/>
                <w:sz w:val="16"/>
                <w:szCs w:val="16"/>
              </w:rPr>
              <w:t>Код ТНВЭД</w:t>
            </w:r>
          </w:p>
        </w:tc>
      </w:tr>
      <w:tr w:rsidR="00EF275E" w:rsidRPr="0018756F" w14:paraId="0E773A67" w14:textId="77777777" w:rsidTr="003E7E94">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240692C0" w14:textId="77777777" w:rsidR="00EF275E" w:rsidRPr="0018756F" w:rsidRDefault="00EF275E" w:rsidP="003E7E94">
            <w:pPr>
              <w:jc w:val="center"/>
              <w:rPr>
                <w:rFonts w:ascii="Arial" w:hAnsi="Arial" w:cs="Arial"/>
                <w:sz w:val="16"/>
                <w:szCs w:val="16"/>
              </w:rPr>
            </w:pPr>
            <w:r w:rsidRPr="0018756F">
              <w:rPr>
                <w:rFonts w:ascii="Arial" w:hAnsi="Arial" w:cs="Arial"/>
                <w:sz w:val="16"/>
                <w:szCs w:val="16"/>
              </w:rPr>
              <w:t>1</w:t>
            </w:r>
          </w:p>
        </w:tc>
        <w:tc>
          <w:tcPr>
            <w:tcW w:w="2562" w:type="dxa"/>
            <w:tcBorders>
              <w:top w:val="nil"/>
              <w:left w:val="nil"/>
              <w:bottom w:val="single" w:sz="4" w:space="0" w:color="auto"/>
              <w:right w:val="single" w:sz="4" w:space="0" w:color="auto"/>
            </w:tcBorders>
            <w:shd w:val="clear" w:color="auto" w:fill="auto"/>
            <w:vAlign w:val="center"/>
          </w:tcPr>
          <w:p w14:paraId="2B38A2FF" w14:textId="77777777" w:rsidR="00EF275E" w:rsidRPr="0018756F" w:rsidRDefault="00EF275E" w:rsidP="003E7E94">
            <w:pPr>
              <w:rPr>
                <w:rFonts w:ascii="Arial" w:hAnsi="Arial" w:cs="Arial"/>
                <w:sz w:val="16"/>
                <w:szCs w:val="16"/>
              </w:rPr>
            </w:pPr>
          </w:p>
        </w:tc>
        <w:tc>
          <w:tcPr>
            <w:tcW w:w="2117" w:type="dxa"/>
            <w:tcBorders>
              <w:top w:val="nil"/>
              <w:left w:val="nil"/>
              <w:bottom w:val="single" w:sz="4" w:space="0" w:color="auto"/>
              <w:right w:val="single" w:sz="4" w:space="0" w:color="auto"/>
            </w:tcBorders>
            <w:shd w:val="clear" w:color="auto" w:fill="auto"/>
            <w:vAlign w:val="center"/>
          </w:tcPr>
          <w:p w14:paraId="36D1E2E9" w14:textId="77777777" w:rsidR="00EF275E" w:rsidRPr="0018756F" w:rsidRDefault="00EF275E" w:rsidP="003E7E94">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2CFAC90E" w14:textId="77777777" w:rsidR="00EF275E" w:rsidRPr="0018756F" w:rsidRDefault="00EF275E" w:rsidP="003E7E94">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2BFFF1B5" w14:textId="77777777" w:rsidR="00EF275E" w:rsidRPr="0018756F" w:rsidRDefault="00EF275E" w:rsidP="003E7E94">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4E87B82" w14:textId="77777777" w:rsidR="00EF275E" w:rsidRPr="0018756F" w:rsidRDefault="00EF275E" w:rsidP="003E7E94">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35D6DA08" w14:textId="77777777" w:rsidR="00EF275E" w:rsidRPr="0018756F" w:rsidRDefault="00EF275E" w:rsidP="003E7E94">
            <w:pPr>
              <w:rPr>
                <w:rFonts w:ascii="Arial" w:hAnsi="Arial" w:cs="Arial"/>
                <w:sz w:val="16"/>
                <w:szCs w:val="16"/>
              </w:rPr>
            </w:pPr>
          </w:p>
        </w:tc>
      </w:tr>
      <w:tr w:rsidR="00EF275E" w:rsidRPr="0018756F" w14:paraId="10555246" w14:textId="77777777" w:rsidTr="003E7E94">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0F083E90" w14:textId="77777777" w:rsidR="00EF275E" w:rsidRPr="0018756F" w:rsidRDefault="00EF275E" w:rsidP="003E7E94">
            <w:pPr>
              <w:jc w:val="center"/>
              <w:rPr>
                <w:rFonts w:ascii="Arial" w:hAnsi="Arial" w:cs="Arial"/>
                <w:sz w:val="16"/>
                <w:szCs w:val="16"/>
              </w:rPr>
            </w:pPr>
            <w:r w:rsidRPr="0018756F">
              <w:rPr>
                <w:rFonts w:ascii="Arial" w:hAnsi="Arial" w:cs="Arial"/>
                <w:sz w:val="16"/>
                <w:szCs w:val="16"/>
              </w:rPr>
              <w:t>2</w:t>
            </w:r>
          </w:p>
        </w:tc>
        <w:tc>
          <w:tcPr>
            <w:tcW w:w="2562" w:type="dxa"/>
            <w:tcBorders>
              <w:top w:val="nil"/>
              <w:left w:val="nil"/>
              <w:bottom w:val="single" w:sz="4" w:space="0" w:color="auto"/>
              <w:right w:val="single" w:sz="4" w:space="0" w:color="auto"/>
            </w:tcBorders>
            <w:shd w:val="clear" w:color="auto" w:fill="auto"/>
            <w:vAlign w:val="center"/>
          </w:tcPr>
          <w:p w14:paraId="4A54D62E" w14:textId="77777777" w:rsidR="00EF275E" w:rsidRPr="0018756F" w:rsidRDefault="00EF275E" w:rsidP="003E7E94">
            <w:pPr>
              <w:rPr>
                <w:rFonts w:ascii="Arial" w:hAnsi="Arial" w:cs="Arial"/>
                <w:sz w:val="16"/>
                <w:szCs w:val="16"/>
              </w:rPr>
            </w:pPr>
          </w:p>
        </w:tc>
        <w:tc>
          <w:tcPr>
            <w:tcW w:w="2117" w:type="dxa"/>
            <w:tcBorders>
              <w:top w:val="nil"/>
              <w:left w:val="nil"/>
              <w:bottom w:val="single" w:sz="4" w:space="0" w:color="auto"/>
              <w:right w:val="single" w:sz="4" w:space="0" w:color="auto"/>
            </w:tcBorders>
            <w:shd w:val="clear" w:color="auto" w:fill="auto"/>
            <w:vAlign w:val="center"/>
          </w:tcPr>
          <w:p w14:paraId="33A98192" w14:textId="77777777" w:rsidR="00EF275E" w:rsidRPr="0018756F" w:rsidRDefault="00EF275E" w:rsidP="003E7E94">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8DC963C" w14:textId="77777777" w:rsidR="00EF275E" w:rsidRPr="0018756F" w:rsidRDefault="00EF275E" w:rsidP="003E7E94">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117C2742" w14:textId="77777777" w:rsidR="00EF275E" w:rsidRPr="0018756F" w:rsidRDefault="00EF275E" w:rsidP="003E7E94">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62FACFF0" w14:textId="77777777" w:rsidR="00EF275E" w:rsidRPr="0018756F" w:rsidRDefault="00EF275E" w:rsidP="003E7E94">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4B081689" w14:textId="77777777" w:rsidR="00EF275E" w:rsidRPr="0018756F" w:rsidRDefault="00EF275E" w:rsidP="003E7E94">
            <w:pPr>
              <w:rPr>
                <w:rFonts w:ascii="Arial" w:hAnsi="Arial" w:cs="Arial"/>
                <w:sz w:val="16"/>
                <w:szCs w:val="16"/>
              </w:rPr>
            </w:pPr>
          </w:p>
        </w:tc>
      </w:tr>
      <w:tr w:rsidR="00EF275E" w:rsidRPr="0018756F" w14:paraId="6D0E9D63" w14:textId="77777777" w:rsidTr="003E7E94">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4420C5D" w14:textId="77777777" w:rsidR="00EF275E" w:rsidRPr="0018756F" w:rsidRDefault="00EF275E" w:rsidP="003E7E94">
            <w:pPr>
              <w:jc w:val="center"/>
              <w:rPr>
                <w:rFonts w:ascii="Arial" w:hAnsi="Arial" w:cs="Arial"/>
                <w:sz w:val="16"/>
                <w:szCs w:val="16"/>
              </w:rPr>
            </w:pPr>
            <w:r w:rsidRPr="0018756F">
              <w:rPr>
                <w:rFonts w:ascii="Arial" w:hAnsi="Arial" w:cs="Arial"/>
                <w:sz w:val="16"/>
                <w:szCs w:val="16"/>
              </w:rPr>
              <w:t>3</w:t>
            </w:r>
          </w:p>
        </w:tc>
        <w:tc>
          <w:tcPr>
            <w:tcW w:w="2562" w:type="dxa"/>
            <w:tcBorders>
              <w:top w:val="nil"/>
              <w:left w:val="nil"/>
              <w:bottom w:val="single" w:sz="4" w:space="0" w:color="auto"/>
              <w:right w:val="single" w:sz="4" w:space="0" w:color="auto"/>
            </w:tcBorders>
            <w:shd w:val="clear" w:color="auto" w:fill="auto"/>
            <w:vAlign w:val="center"/>
          </w:tcPr>
          <w:p w14:paraId="64E129D1" w14:textId="77777777" w:rsidR="00EF275E" w:rsidRPr="0018756F" w:rsidRDefault="00EF275E" w:rsidP="003E7E94">
            <w:pPr>
              <w:rPr>
                <w:rFonts w:ascii="Arial" w:hAnsi="Arial" w:cs="Arial"/>
                <w:sz w:val="16"/>
                <w:szCs w:val="16"/>
              </w:rPr>
            </w:pPr>
          </w:p>
        </w:tc>
        <w:tc>
          <w:tcPr>
            <w:tcW w:w="2117" w:type="dxa"/>
            <w:tcBorders>
              <w:top w:val="nil"/>
              <w:left w:val="nil"/>
              <w:bottom w:val="single" w:sz="4" w:space="0" w:color="auto"/>
              <w:right w:val="single" w:sz="4" w:space="0" w:color="auto"/>
            </w:tcBorders>
            <w:shd w:val="clear" w:color="auto" w:fill="auto"/>
            <w:vAlign w:val="center"/>
          </w:tcPr>
          <w:p w14:paraId="2D0E358E" w14:textId="77777777" w:rsidR="00EF275E" w:rsidRPr="0018756F" w:rsidRDefault="00EF275E" w:rsidP="003E7E94">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15296161" w14:textId="77777777" w:rsidR="00EF275E" w:rsidRPr="0018756F" w:rsidRDefault="00EF275E" w:rsidP="003E7E94">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6F898314" w14:textId="77777777" w:rsidR="00EF275E" w:rsidRPr="0018756F" w:rsidRDefault="00EF275E" w:rsidP="003E7E94">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097682FE" w14:textId="77777777" w:rsidR="00EF275E" w:rsidRPr="0018756F" w:rsidRDefault="00EF275E" w:rsidP="003E7E94">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228BECF8" w14:textId="77777777" w:rsidR="00EF275E" w:rsidRPr="0018756F" w:rsidRDefault="00EF275E" w:rsidP="003E7E94">
            <w:pPr>
              <w:rPr>
                <w:rFonts w:ascii="Arial" w:hAnsi="Arial" w:cs="Arial"/>
                <w:sz w:val="16"/>
                <w:szCs w:val="16"/>
              </w:rPr>
            </w:pPr>
          </w:p>
        </w:tc>
      </w:tr>
      <w:tr w:rsidR="00EF275E" w:rsidRPr="0018756F" w14:paraId="2EBAAB0E" w14:textId="77777777" w:rsidTr="003E7E94">
        <w:trPr>
          <w:trHeight w:val="47"/>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64B8E11D" w14:textId="77777777" w:rsidR="00EF275E" w:rsidRPr="0018756F" w:rsidRDefault="00EF275E" w:rsidP="003E7E94">
            <w:pPr>
              <w:jc w:val="center"/>
              <w:rPr>
                <w:rFonts w:ascii="Arial" w:hAnsi="Arial" w:cs="Arial"/>
                <w:sz w:val="16"/>
                <w:szCs w:val="16"/>
              </w:rPr>
            </w:pPr>
            <w:r w:rsidRPr="0018756F">
              <w:rPr>
                <w:rFonts w:ascii="Arial" w:hAnsi="Arial" w:cs="Arial"/>
                <w:sz w:val="16"/>
                <w:szCs w:val="16"/>
              </w:rPr>
              <w:t>4</w:t>
            </w:r>
          </w:p>
        </w:tc>
        <w:tc>
          <w:tcPr>
            <w:tcW w:w="2562" w:type="dxa"/>
            <w:tcBorders>
              <w:top w:val="nil"/>
              <w:left w:val="nil"/>
              <w:bottom w:val="single" w:sz="4" w:space="0" w:color="auto"/>
              <w:right w:val="single" w:sz="4" w:space="0" w:color="auto"/>
            </w:tcBorders>
            <w:shd w:val="clear" w:color="auto" w:fill="auto"/>
            <w:vAlign w:val="center"/>
          </w:tcPr>
          <w:p w14:paraId="23A10302" w14:textId="77777777" w:rsidR="00EF275E" w:rsidRPr="0018756F" w:rsidRDefault="00EF275E" w:rsidP="003E7E94">
            <w:pPr>
              <w:rPr>
                <w:rFonts w:ascii="Arial" w:hAnsi="Arial" w:cs="Arial"/>
                <w:sz w:val="16"/>
                <w:szCs w:val="16"/>
              </w:rPr>
            </w:pPr>
          </w:p>
        </w:tc>
        <w:tc>
          <w:tcPr>
            <w:tcW w:w="2117" w:type="dxa"/>
            <w:tcBorders>
              <w:top w:val="nil"/>
              <w:left w:val="nil"/>
              <w:bottom w:val="single" w:sz="4" w:space="0" w:color="auto"/>
              <w:right w:val="single" w:sz="4" w:space="0" w:color="auto"/>
            </w:tcBorders>
            <w:shd w:val="clear" w:color="auto" w:fill="auto"/>
            <w:vAlign w:val="center"/>
          </w:tcPr>
          <w:p w14:paraId="72FD25A9" w14:textId="77777777" w:rsidR="00EF275E" w:rsidRPr="0018756F" w:rsidRDefault="00EF275E" w:rsidP="003E7E94">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749ABE9A" w14:textId="77777777" w:rsidR="00EF275E" w:rsidRPr="0018756F" w:rsidRDefault="00EF275E" w:rsidP="003E7E94">
            <w:pPr>
              <w:jc w:val="center"/>
              <w:rPr>
                <w:rFonts w:ascii="Arial" w:hAnsi="Arial" w:cs="Arial"/>
                <w:sz w:val="16"/>
                <w:szCs w:val="16"/>
              </w:rPr>
            </w:pPr>
          </w:p>
        </w:tc>
        <w:tc>
          <w:tcPr>
            <w:tcW w:w="1559" w:type="dxa"/>
            <w:tcBorders>
              <w:top w:val="nil"/>
              <w:left w:val="nil"/>
              <w:bottom w:val="single" w:sz="4" w:space="0" w:color="auto"/>
              <w:right w:val="single" w:sz="4" w:space="0" w:color="auto"/>
            </w:tcBorders>
            <w:shd w:val="clear" w:color="auto" w:fill="auto"/>
            <w:noWrap/>
            <w:vAlign w:val="center"/>
          </w:tcPr>
          <w:p w14:paraId="6F8EFDAC" w14:textId="77777777" w:rsidR="00EF275E" w:rsidRPr="0018756F" w:rsidRDefault="00EF275E" w:rsidP="003E7E94">
            <w:pPr>
              <w:jc w:val="right"/>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14:paraId="5BA6A6B2" w14:textId="77777777" w:rsidR="00EF275E" w:rsidRPr="0018756F" w:rsidRDefault="00EF275E" w:rsidP="003E7E94">
            <w:pPr>
              <w:jc w:val="right"/>
              <w:rPr>
                <w:rFonts w:ascii="Arial"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14:paraId="2355D435" w14:textId="77777777" w:rsidR="00EF275E" w:rsidRPr="0018756F" w:rsidRDefault="00EF275E" w:rsidP="003E7E94">
            <w:pPr>
              <w:rPr>
                <w:rFonts w:ascii="Arial" w:hAnsi="Arial" w:cs="Arial"/>
                <w:sz w:val="16"/>
                <w:szCs w:val="16"/>
              </w:rPr>
            </w:pPr>
          </w:p>
        </w:tc>
      </w:tr>
      <w:tr w:rsidR="00EF275E" w:rsidRPr="0018756F" w14:paraId="2AF560CE" w14:textId="77777777" w:rsidTr="003E7E94">
        <w:trPr>
          <w:trHeight w:val="204"/>
        </w:trPr>
        <w:tc>
          <w:tcPr>
            <w:tcW w:w="78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0FB99" w14:textId="77777777" w:rsidR="00EF275E" w:rsidRPr="0018756F" w:rsidRDefault="00EF275E" w:rsidP="003E7E94">
            <w:pPr>
              <w:jc w:val="right"/>
              <w:rPr>
                <w:rFonts w:ascii="Arial" w:hAnsi="Arial" w:cs="Arial"/>
                <w:b/>
                <w:bCs/>
                <w:sz w:val="16"/>
                <w:szCs w:val="16"/>
              </w:rPr>
            </w:pPr>
            <w:r w:rsidRPr="0018756F">
              <w:rPr>
                <w:rFonts w:ascii="Arial" w:hAnsi="Arial" w:cs="Arial"/>
                <w:b/>
                <w:bCs/>
                <w:sz w:val="16"/>
                <w:szCs w:val="16"/>
              </w:rPr>
              <w:t xml:space="preserve">Общая сумма </w:t>
            </w:r>
          </w:p>
        </w:tc>
        <w:tc>
          <w:tcPr>
            <w:tcW w:w="1134" w:type="dxa"/>
            <w:tcBorders>
              <w:top w:val="nil"/>
              <w:left w:val="nil"/>
              <w:bottom w:val="single" w:sz="4" w:space="0" w:color="auto"/>
              <w:right w:val="single" w:sz="4" w:space="0" w:color="auto"/>
            </w:tcBorders>
            <w:shd w:val="clear" w:color="auto" w:fill="auto"/>
            <w:noWrap/>
            <w:vAlign w:val="center"/>
            <w:hideMark/>
          </w:tcPr>
          <w:p w14:paraId="3A00E94F" w14:textId="77777777" w:rsidR="00EF275E" w:rsidRPr="0018756F" w:rsidRDefault="00EF275E" w:rsidP="003E7E94">
            <w:pPr>
              <w:jc w:val="right"/>
              <w:rPr>
                <w:rFonts w:ascii="Arial" w:hAnsi="Arial" w:cs="Arial"/>
                <w:b/>
                <w:bCs/>
                <w:sz w:val="16"/>
                <w:szCs w:val="16"/>
              </w:rPr>
            </w:pPr>
            <w:r w:rsidRPr="0018756F">
              <w:rPr>
                <w:rFonts w:ascii="Arial" w:hAnsi="Arial" w:cs="Arial"/>
                <w:b/>
                <w:bCs/>
                <w:sz w:val="16"/>
                <w:szCs w:val="16"/>
              </w:rPr>
              <w:t>$_____,00</w:t>
            </w:r>
          </w:p>
        </w:tc>
        <w:tc>
          <w:tcPr>
            <w:tcW w:w="1417" w:type="dxa"/>
            <w:tcBorders>
              <w:top w:val="nil"/>
              <w:left w:val="nil"/>
              <w:bottom w:val="single" w:sz="4" w:space="0" w:color="auto"/>
              <w:right w:val="single" w:sz="4" w:space="0" w:color="auto"/>
            </w:tcBorders>
            <w:shd w:val="clear" w:color="auto" w:fill="auto"/>
            <w:noWrap/>
            <w:vAlign w:val="center"/>
            <w:hideMark/>
          </w:tcPr>
          <w:p w14:paraId="5003558A" w14:textId="77777777" w:rsidR="00EF275E" w:rsidRPr="0018756F" w:rsidRDefault="00EF275E" w:rsidP="003E7E94">
            <w:pPr>
              <w:rPr>
                <w:rFonts w:ascii="Arial" w:hAnsi="Arial" w:cs="Arial"/>
                <w:b/>
                <w:bCs/>
                <w:sz w:val="16"/>
                <w:szCs w:val="16"/>
              </w:rPr>
            </w:pPr>
            <w:r w:rsidRPr="0018756F">
              <w:rPr>
                <w:rFonts w:ascii="Arial" w:hAnsi="Arial" w:cs="Arial"/>
                <w:b/>
                <w:bCs/>
                <w:sz w:val="16"/>
                <w:szCs w:val="16"/>
              </w:rPr>
              <w:t> </w:t>
            </w:r>
          </w:p>
        </w:tc>
      </w:tr>
      <w:tr w:rsidR="00EF275E" w:rsidRPr="0018756F" w14:paraId="4F97E06D" w14:textId="77777777" w:rsidTr="003E7E94">
        <w:trPr>
          <w:trHeight w:val="204"/>
        </w:trPr>
        <w:tc>
          <w:tcPr>
            <w:tcW w:w="454" w:type="dxa"/>
            <w:tcBorders>
              <w:top w:val="nil"/>
              <w:left w:val="nil"/>
              <w:bottom w:val="nil"/>
              <w:right w:val="nil"/>
            </w:tcBorders>
            <w:shd w:val="clear" w:color="auto" w:fill="auto"/>
            <w:noWrap/>
            <w:vAlign w:val="center"/>
            <w:hideMark/>
          </w:tcPr>
          <w:p w14:paraId="228F983A" w14:textId="77777777" w:rsidR="00EF275E" w:rsidRPr="0018756F" w:rsidRDefault="00EF275E" w:rsidP="003E7E94">
            <w:pPr>
              <w:rPr>
                <w:rFonts w:ascii="Arial" w:hAnsi="Arial" w:cs="Arial"/>
                <w:b/>
                <w:bCs/>
                <w:sz w:val="16"/>
                <w:szCs w:val="16"/>
              </w:rPr>
            </w:pPr>
          </w:p>
        </w:tc>
        <w:tc>
          <w:tcPr>
            <w:tcW w:w="2562" w:type="dxa"/>
            <w:tcBorders>
              <w:top w:val="nil"/>
              <w:left w:val="nil"/>
              <w:bottom w:val="nil"/>
              <w:right w:val="nil"/>
            </w:tcBorders>
            <w:shd w:val="clear" w:color="auto" w:fill="auto"/>
            <w:vAlign w:val="center"/>
            <w:hideMark/>
          </w:tcPr>
          <w:p w14:paraId="79CFB74B" w14:textId="77777777" w:rsidR="00EF275E" w:rsidRPr="0018756F" w:rsidRDefault="00EF275E" w:rsidP="003E7E94">
            <w:pPr>
              <w:jc w:val="center"/>
              <w:rPr>
                <w:sz w:val="20"/>
                <w:szCs w:val="20"/>
              </w:rPr>
            </w:pPr>
          </w:p>
        </w:tc>
        <w:tc>
          <w:tcPr>
            <w:tcW w:w="2117" w:type="dxa"/>
            <w:tcBorders>
              <w:top w:val="nil"/>
              <w:left w:val="nil"/>
              <w:bottom w:val="nil"/>
              <w:right w:val="nil"/>
            </w:tcBorders>
            <w:shd w:val="clear" w:color="auto" w:fill="auto"/>
            <w:vAlign w:val="center"/>
            <w:hideMark/>
          </w:tcPr>
          <w:p w14:paraId="30B7AA5D" w14:textId="77777777" w:rsidR="00EF275E" w:rsidRPr="0018756F" w:rsidRDefault="00EF275E" w:rsidP="003E7E94">
            <w:pPr>
              <w:rPr>
                <w:sz w:val="20"/>
                <w:szCs w:val="20"/>
              </w:rPr>
            </w:pPr>
          </w:p>
        </w:tc>
        <w:tc>
          <w:tcPr>
            <w:tcW w:w="1134" w:type="dxa"/>
            <w:tcBorders>
              <w:top w:val="nil"/>
              <w:left w:val="nil"/>
              <w:bottom w:val="nil"/>
              <w:right w:val="nil"/>
            </w:tcBorders>
            <w:shd w:val="clear" w:color="auto" w:fill="auto"/>
            <w:noWrap/>
            <w:vAlign w:val="center"/>
            <w:hideMark/>
          </w:tcPr>
          <w:p w14:paraId="110F7DD7" w14:textId="77777777" w:rsidR="00EF275E" w:rsidRPr="0018756F" w:rsidRDefault="00EF275E" w:rsidP="003E7E94">
            <w:pPr>
              <w:rPr>
                <w:sz w:val="20"/>
                <w:szCs w:val="20"/>
              </w:rPr>
            </w:pPr>
          </w:p>
        </w:tc>
        <w:tc>
          <w:tcPr>
            <w:tcW w:w="1559" w:type="dxa"/>
            <w:tcBorders>
              <w:top w:val="nil"/>
              <w:left w:val="nil"/>
              <w:bottom w:val="nil"/>
              <w:right w:val="nil"/>
            </w:tcBorders>
            <w:shd w:val="clear" w:color="auto" w:fill="auto"/>
            <w:noWrap/>
            <w:vAlign w:val="center"/>
            <w:hideMark/>
          </w:tcPr>
          <w:p w14:paraId="1A5B6298" w14:textId="77777777" w:rsidR="00EF275E" w:rsidRPr="0018756F" w:rsidRDefault="00EF275E" w:rsidP="003E7E94">
            <w:pPr>
              <w:jc w:val="center"/>
              <w:rPr>
                <w:sz w:val="20"/>
                <w:szCs w:val="20"/>
              </w:rPr>
            </w:pPr>
          </w:p>
        </w:tc>
        <w:tc>
          <w:tcPr>
            <w:tcW w:w="1134" w:type="dxa"/>
            <w:tcBorders>
              <w:top w:val="nil"/>
              <w:left w:val="nil"/>
              <w:bottom w:val="nil"/>
              <w:right w:val="nil"/>
            </w:tcBorders>
            <w:shd w:val="clear" w:color="auto" w:fill="auto"/>
            <w:noWrap/>
            <w:vAlign w:val="center"/>
            <w:hideMark/>
          </w:tcPr>
          <w:p w14:paraId="3EE2319E" w14:textId="77777777" w:rsidR="00EF275E" w:rsidRPr="0018756F" w:rsidRDefault="00EF275E" w:rsidP="003E7E94">
            <w:pPr>
              <w:rPr>
                <w:sz w:val="20"/>
                <w:szCs w:val="20"/>
              </w:rPr>
            </w:pPr>
          </w:p>
        </w:tc>
        <w:tc>
          <w:tcPr>
            <w:tcW w:w="1417" w:type="dxa"/>
            <w:tcBorders>
              <w:top w:val="nil"/>
              <w:left w:val="nil"/>
              <w:bottom w:val="nil"/>
              <w:right w:val="nil"/>
            </w:tcBorders>
            <w:shd w:val="clear" w:color="auto" w:fill="auto"/>
            <w:noWrap/>
            <w:vAlign w:val="center"/>
            <w:hideMark/>
          </w:tcPr>
          <w:p w14:paraId="0696506C" w14:textId="77777777" w:rsidR="00EF275E" w:rsidRPr="0018756F" w:rsidRDefault="00EF275E" w:rsidP="003E7E94">
            <w:pPr>
              <w:rPr>
                <w:sz w:val="20"/>
                <w:szCs w:val="20"/>
              </w:rPr>
            </w:pPr>
          </w:p>
        </w:tc>
      </w:tr>
    </w:tbl>
    <w:p w14:paraId="1089A159" w14:textId="77777777" w:rsidR="00EF275E" w:rsidRPr="0018756F" w:rsidRDefault="00EF275E" w:rsidP="00EF275E">
      <w:pPr>
        <w:ind w:left="540"/>
        <w:jc w:val="center"/>
        <w:rPr>
          <w:rFonts w:ascii="Arial" w:hAnsi="Arial" w:cs="Arial"/>
          <w:b/>
          <w:sz w:val="18"/>
          <w:szCs w:val="18"/>
        </w:rPr>
      </w:pPr>
    </w:p>
    <w:p w14:paraId="0AFF8E74" w14:textId="77777777" w:rsidR="00EF275E" w:rsidRPr="0018756F" w:rsidRDefault="00EF275E" w:rsidP="00EF275E">
      <w:pPr>
        <w:jc w:val="center"/>
        <w:rPr>
          <w:rFonts w:ascii="Arial" w:hAnsi="Arial" w:cs="Arial"/>
          <w:b/>
          <w:sz w:val="18"/>
          <w:szCs w:val="18"/>
        </w:rPr>
      </w:pPr>
      <w:r w:rsidRPr="0018756F">
        <w:rPr>
          <w:rFonts w:ascii="Arial" w:hAnsi="Arial" w:cs="Arial"/>
          <w:b/>
          <w:sz w:val="18"/>
          <w:szCs w:val="18"/>
        </w:rPr>
        <w:t>Итого: _____,00 (___________, 00) доллара США. Ставка НДС-0%.</w:t>
      </w:r>
    </w:p>
    <w:p w14:paraId="0908B7AF" w14:textId="77777777" w:rsidR="00EF275E" w:rsidRPr="00D46C5B" w:rsidRDefault="00EF275E" w:rsidP="00EF275E">
      <w:pPr>
        <w:jc w:val="center"/>
        <w:rPr>
          <w:rFonts w:ascii="Arial" w:hAnsi="Arial" w:cs="Arial"/>
          <w:b/>
          <w:sz w:val="18"/>
          <w:szCs w:val="18"/>
          <w:lang w:val="en-US"/>
        </w:rPr>
      </w:pPr>
      <w:r w:rsidRPr="00D46C5B">
        <w:rPr>
          <w:rFonts w:ascii="Arial" w:hAnsi="Arial" w:cs="Arial"/>
          <w:b/>
          <w:sz w:val="18"/>
          <w:szCs w:val="18"/>
          <w:lang w:val="en-US"/>
        </w:rPr>
        <w:t>Total: ______.00 (_____________, 00) US dollars. The rate of VAT is 0%.</w:t>
      </w:r>
    </w:p>
    <w:p w14:paraId="2E7B6940" w14:textId="77777777" w:rsidR="00EF275E" w:rsidRPr="00D46C5B" w:rsidRDefault="00EF275E" w:rsidP="00EF275E">
      <w:pPr>
        <w:ind w:left="540"/>
        <w:jc w:val="both"/>
        <w:rPr>
          <w:rFonts w:ascii="Arial" w:hAnsi="Arial" w:cs="Arial"/>
          <w:b/>
          <w:sz w:val="18"/>
          <w:szCs w:val="18"/>
          <w:lang w:val="en-US"/>
        </w:rPr>
      </w:pPr>
    </w:p>
    <w:tbl>
      <w:tblPr>
        <w:tblW w:w="91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680"/>
        <w:gridCol w:w="4500"/>
      </w:tblGrid>
      <w:tr w:rsidR="00EF275E" w:rsidRPr="0018756F" w14:paraId="3B5C6F19" w14:textId="77777777" w:rsidTr="003E7E94">
        <w:trPr>
          <w:jc w:val="center"/>
        </w:trPr>
        <w:tc>
          <w:tcPr>
            <w:tcW w:w="4680" w:type="dxa"/>
          </w:tcPr>
          <w:p w14:paraId="4F818A53" w14:textId="77777777" w:rsidR="00EF275E" w:rsidRPr="0018756F" w:rsidRDefault="00EF275E" w:rsidP="003E7E94">
            <w:pPr>
              <w:jc w:val="center"/>
              <w:rPr>
                <w:rFonts w:ascii="Arial" w:hAnsi="Arial" w:cs="Arial"/>
                <w:b/>
                <w:sz w:val="18"/>
                <w:szCs w:val="18"/>
              </w:rPr>
            </w:pPr>
            <w:r w:rsidRPr="0018756F">
              <w:rPr>
                <w:rFonts w:ascii="Arial" w:hAnsi="Arial" w:cs="Arial"/>
                <w:b/>
                <w:sz w:val="18"/>
                <w:szCs w:val="18"/>
              </w:rPr>
              <w:t xml:space="preserve">Исполнитель / </w:t>
            </w:r>
            <w:proofErr w:type="spellStart"/>
            <w:r w:rsidRPr="0018756F">
              <w:rPr>
                <w:rFonts w:ascii="Arial" w:hAnsi="Arial" w:cs="Arial"/>
                <w:b/>
                <w:sz w:val="18"/>
                <w:szCs w:val="18"/>
              </w:rPr>
              <w:t>Supplier</w:t>
            </w:r>
            <w:proofErr w:type="spellEnd"/>
          </w:p>
        </w:tc>
        <w:tc>
          <w:tcPr>
            <w:tcW w:w="4500" w:type="dxa"/>
          </w:tcPr>
          <w:p w14:paraId="37A47655" w14:textId="77777777" w:rsidR="00EF275E" w:rsidRPr="0018756F" w:rsidRDefault="00EF275E" w:rsidP="003E7E94">
            <w:pPr>
              <w:jc w:val="center"/>
              <w:rPr>
                <w:rFonts w:ascii="Arial" w:hAnsi="Arial" w:cs="Arial"/>
                <w:b/>
                <w:sz w:val="18"/>
                <w:szCs w:val="18"/>
              </w:rPr>
            </w:pPr>
            <w:r w:rsidRPr="0018756F">
              <w:rPr>
                <w:rFonts w:ascii="Arial" w:hAnsi="Arial" w:cs="Arial"/>
                <w:b/>
                <w:sz w:val="18"/>
                <w:szCs w:val="18"/>
              </w:rPr>
              <w:t xml:space="preserve">Заказчик / </w:t>
            </w:r>
            <w:proofErr w:type="spellStart"/>
            <w:r w:rsidRPr="0018756F">
              <w:rPr>
                <w:rFonts w:ascii="Arial" w:hAnsi="Arial" w:cs="Arial"/>
                <w:b/>
                <w:sz w:val="18"/>
                <w:szCs w:val="18"/>
              </w:rPr>
              <w:t>Buyer</w:t>
            </w:r>
            <w:proofErr w:type="spellEnd"/>
          </w:p>
        </w:tc>
      </w:tr>
      <w:tr w:rsidR="00EF275E" w:rsidRPr="0018756F" w14:paraId="0EC5895E" w14:textId="77777777" w:rsidTr="003E7E94">
        <w:tblPrEx>
          <w:tblBorders>
            <w:insideH w:val="none" w:sz="0" w:space="0" w:color="auto"/>
          </w:tblBorders>
        </w:tblPrEx>
        <w:trPr>
          <w:jc w:val="center"/>
        </w:trPr>
        <w:tc>
          <w:tcPr>
            <w:tcW w:w="4680" w:type="dxa"/>
            <w:tcBorders>
              <w:top w:val="dotted" w:sz="4" w:space="0" w:color="auto"/>
              <w:bottom w:val="dotted" w:sz="4" w:space="0" w:color="auto"/>
            </w:tcBorders>
          </w:tcPr>
          <w:p w14:paraId="641EF237" w14:textId="77777777" w:rsidR="00EF275E" w:rsidRPr="0018756F" w:rsidRDefault="00EF275E" w:rsidP="003E7E94">
            <w:pPr>
              <w:jc w:val="center"/>
              <w:rPr>
                <w:rFonts w:ascii="Arial" w:hAnsi="Arial" w:cs="Arial"/>
                <w:b/>
                <w:sz w:val="18"/>
                <w:szCs w:val="18"/>
              </w:rPr>
            </w:pPr>
          </w:p>
          <w:p w14:paraId="123F038C" w14:textId="77777777" w:rsidR="00EF275E" w:rsidRPr="0018756F" w:rsidRDefault="00EF275E" w:rsidP="003E7E94">
            <w:pPr>
              <w:jc w:val="center"/>
              <w:rPr>
                <w:rFonts w:ascii="Arial" w:hAnsi="Arial" w:cs="Arial"/>
                <w:b/>
                <w:sz w:val="18"/>
                <w:szCs w:val="18"/>
              </w:rPr>
            </w:pPr>
            <w:r w:rsidRPr="0018756F">
              <w:rPr>
                <w:rFonts w:ascii="Arial" w:hAnsi="Arial" w:cs="Arial"/>
                <w:b/>
                <w:sz w:val="18"/>
                <w:szCs w:val="18"/>
              </w:rPr>
              <w:t>_____________________</w:t>
            </w:r>
          </w:p>
        </w:tc>
        <w:tc>
          <w:tcPr>
            <w:tcW w:w="4500" w:type="dxa"/>
            <w:tcBorders>
              <w:top w:val="dotted" w:sz="4" w:space="0" w:color="auto"/>
              <w:bottom w:val="dotted" w:sz="4" w:space="0" w:color="auto"/>
            </w:tcBorders>
          </w:tcPr>
          <w:p w14:paraId="1677C3FD" w14:textId="77777777" w:rsidR="00EF275E" w:rsidRPr="0018756F" w:rsidRDefault="00EF275E" w:rsidP="003E7E94">
            <w:pPr>
              <w:jc w:val="center"/>
              <w:rPr>
                <w:rFonts w:ascii="Arial" w:hAnsi="Arial" w:cs="Arial"/>
                <w:b/>
                <w:szCs w:val="18"/>
              </w:rPr>
            </w:pPr>
          </w:p>
          <w:p w14:paraId="0BA6883F" w14:textId="77777777" w:rsidR="00EF275E" w:rsidRPr="0018756F" w:rsidRDefault="00EF275E" w:rsidP="003E7E94">
            <w:pPr>
              <w:jc w:val="center"/>
              <w:rPr>
                <w:rFonts w:ascii="Arial" w:hAnsi="Arial" w:cs="Arial"/>
                <w:b/>
                <w:sz w:val="18"/>
                <w:szCs w:val="18"/>
              </w:rPr>
            </w:pPr>
            <w:r w:rsidRPr="0018756F">
              <w:rPr>
                <w:rFonts w:ascii="Arial" w:hAnsi="Arial" w:cs="Arial"/>
                <w:b/>
                <w:sz w:val="18"/>
                <w:szCs w:val="18"/>
              </w:rPr>
              <w:t>_____________________</w:t>
            </w:r>
          </w:p>
        </w:tc>
      </w:tr>
    </w:tbl>
    <w:p w14:paraId="4B33A2A1" w14:textId="77777777" w:rsidR="00EF275E" w:rsidRPr="0018756F" w:rsidRDefault="00EF275E" w:rsidP="00EF275E">
      <w:pPr>
        <w:ind w:left="540"/>
        <w:jc w:val="both"/>
        <w:rPr>
          <w:rFonts w:ascii="Arial" w:hAnsi="Arial" w:cs="Arial"/>
          <w:b/>
          <w:sz w:val="18"/>
          <w:szCs w:val="18"/>
        </w:rPr>
      </w:pPr>
    </w:p>
    <w:p w14:paraId="16F2DF45" w14:textId="77777777" w:rsidR="00EF275E" w:rsidRPr="0018756F" w:rsidRDefault="00EF275E" w:rsidP="00EF275E"/>
    <w:p w14:paraId="7E6C194D" w14:textId="77777777" w:rsidR="00EF275E" w:rsidRPr="0018756F" w:rsidRDefault="00EF275E" w:rsidP="00EF275E"/>
    <w:p w14:paraId="1413AADE" w14:textId="77777777" w:rsidR="00EF275E" w:rsidRPr="0018756F" w:rsidRDefault="00EF275E" w:rsidP="00EF275E"/>
    <w:p w14:paraId="518EBEEB" w14:textId="77777777" w:rsidR="00EF275E" w:rsidRPr="0018756F" w:rsidRDefault="00EF275E" w:rsidP="00EF275E"/>
    <w:p w14:paraId="6C3F2705" w14:textId="77777777" w:rsidR="00EF275E" w:rsidRPr="0018756F" w:rsidRDefault="00EF275E" w:rsidP="00EF275E"/>
    <w:p w14:paraId="4DC8C900" w14:textId="77777777" w:rsidR="00EF275E" w:rsidRPr="0018756F" w:rsidRDefault="00EF275E" w:rsidP="00EF275E"/>
    <w:p w14:paraId="2AD3EB47" w14:textId="77777777" w:rsidR="00EF275E" w:rsidRPr="0018756F" w:rsidRDefault="00EF275E" w:rsidP="00EF275E"/>
    <w:p w14:paraId="1EF5DA50" w14:textId="77777777" w:rsidR="00EF275E" w:rsidRPr="0018756F" w:rsidRDefault="00EF275E" w:rsidP="00EF275E"/>
    <w:p w14:paraId="58C4E888" w14:textId="77777777" w:rsidR="00CC119C" w:rsidRDefault="00CC119C" w:rsidP="00EF275E"/>
    <w:sectPr w:rsidR="00CC1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9FD"/>
    <w:rsid w:val="000C09FD"/>
    <w:rsid w:val="00436B0E"/>
    <w:rsid w:val="00CC119C"/>
    <w:rsid w:val="00EF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A1647B"/>
  <w15:docId w15:val="{296B2472-9A92-41EA-9BC1-E69BBA4C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75E"/>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List Paragraph1,Заголовок 1.1,1. спис"/>
    <w:basedOn w:val="a"/>
    <w:link w:val="a4"/>
    <w:uiPriority w:val="34"/>
    <w:qFormat/>
    <w:rsid w:val="00EF275E"/>
    <w:pPr>
      <w:ind w:left="720"/>
      <w:contextualSpacing/>
    </w:pPr>
  </w:style>
  <w:style w:type="paragraph" w:styleId="a5">
    <w:name w:val="Body Text"/>
    <w:basedOn w:val="a"/>
    <w:link w:val="a6"/>
    <w:rsid w:val="00EF275E"/>
    <w:pPr>
      <w:spacing w:after="0" w:line="240" w:lineRule="auto"/>
      <w:jc w:val="both"/>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rsid w:val="00EF275E"/>
    <w:rPr>
      <w:rFonts w:ascii="Times New Roman" w:eastAsia="Times New Roman" w:hAnsi="Times New Roman" w:cs="Times New Roman"/>
      <w:sz w:val="20"/>
      <w:szCs w:val="20"/>
      <w:lang w:eastAsia="ru-RU"/>
    </w:r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EF275E"/>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6622</Words>
  <Characters>37746</Characters>
  <Application>Microsoft Office Word</Application>
  <DocSecurity>0</DocSecurity>
  <Lines>314</Lines>
  <Paragraphs>88</Paragraphs>
  <ScaleCrop>false</ScaleCrop>
  <Company/>
  <LinksUpToDate>false</LinksUpToDate>
  <CharactersWithSpaces>44280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Поморцев Андрей</dc:creator>
  <cp:keywords/>
  <dc:description/>
  <cp:lastModifiedBy>Поморцев Андрей</cp:lastModifiedBy>
  <cp:revision>3</cp:revision>
  <dcterms:created xsi:type="dcterms:W3CDTF">2022-02-02T04:35:00Z</dcterms:created>
  <dcterms:modified xsi:type="dcterms:W3CDTF">2022-03-25T03:09:00Z</dcterms:modified>
</cp:coreProperties>
</file>