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44EFB5" w14:textId="77777777" w:rsidR="00206A39" w:rsidRPr="00D65E32" w:rsidRDefault="00206A39" w:rsidP="00206A3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noProof/>
        </w:rPr>
      </w:pPr>
      <w:r w:rsidRPr="00D65E32">
        <w:rPr>
          <w:rFonts w:ascii="Times New Roman" w:hAnsi="Times New Roman"/>
          <w:b/>
          <w:bCs/>
          <w:noProof/>
        </w:rPr>
        <w:t xml:space="preserve">ТИПОВОЙ ДОГОВОР </w:t>
      </w:r>
      <w:r>
        <w:rPr>
          <w:rFonts w:ascii="Times New Roman" w:hAnsi="Times New Roman"/>
          <w:b/>
          <w:bCs/>
          <w:noProof/>
        </w:rPr>
        <w:t>ОЦЕНКИ</w:t>
      </w:r>
    </w:p>
    <w:p w14:paraId="63ACA029" w14:textId="77777777" w:rsidR="00206A39" w:rsidRPr="00D65E32" w:rsidRDefault="00206A39" w:rsidP="00206A39">
      <w:pPr>
        <w:pStyle w:val="80"/>
        <w:shd w:val="clear" w:color="auto" w:fill="auto"/>
        <w:spacing w:after="22" w:line="240" w:lineRule="auto"/>
        <w:ind w:left="220"/>
        <w:rPr>
          <w:rFonts w:ascii="Times New Roman" w:hAnsi="Times New Roman"/>
          <w:sz w:val="22"/>
          <w:szCs w:val="22"/>
        </w:rPr>
      </w:pPr>
      <w:r w:rsidRPr="00D65E32">
        <w:rPr>
          <w:rFonts w:ascii="Times New Roman" w:hAnsi="Times New Roman"/>
          <w:sz w:val="22"/>
          <w:szCs w:val="22"/>
        </w:rPr>
        <w:t>Проект договора не является окончательным, в него могут быть внесены изменения, дополнения в процессе переговоров и</w:t>
      </w:r>
      <w:r>
        <w:rPr>
          <w:rFonts w:ascii="Times New Roman" w:hAnsi="Times New Roman"/>
          <w:sz w:val="22"/>
          <w:szCs w:val="22"/>
        </w:rPr>
        <w:t xml:space="preserve"> </w:t>
      </w:r>
      <w:r w:rsidRPr="00D65E32">
        <w:rPr>
          <w:rFonts w:ascii="Times New Roman" w:hAnsi="Times New Roman"/>
          <w:sz w:val="22"/>
          <w:szCs w:val="22"/>
        </w:rPr>
        <w:t>заключения контрактов</w:t>
      </w:r>
    </w:p>
    <w:p w14:paraId="70892194" w14:textId="77777777" w:rsidR="00206A39" w:rsidRPr="00D65E32" w:rsidRDefault="00206A39" w:rsidP="00206A39">
      <w:pPr>
        <w:pStyle w:val="1"/>
        <w:rPr>
          <w:b w:val="0"/>
          <w:i/>
          <w:sz w:val="22"/>
          <w:szCs w:val="22"/>
          <w:u w:val="single"/>
        </w:rPr>
      </w:pPr>
    </w:p>
    <w:p w14:paraId="57DA1F0E" w14:textId="77777777" w:rsidR="00206A39" w:rsidRPr="0018098C" w:rsidRDefault="00206A39" w:rsidP="00206A39">
      <w:pPr>
        <w:pStyle w:val="a5"/>
        <w:jc w:val="both"/>
        <w:rPr>
          <w:szCs w:val="24"/>
        </w:rPr>
      </w:pPr>
      <w:r w:rsidRPr="006B16DC">
        <w:rPr>
          <w:b/>
          <w:szCs w:val="24"/>
        </w:rPr>
        <w:t>АО «Ташкентский механический завод</w:t>
      </w:r>
      <w:r>
        <w:rPr>
          <w:b/>
          <w:i/>
          <w:szCs w:val="24"/>
        </w:rPr>
        <w:t xml:space="preserve">» </w:t>
      </w:r>
      <w:r w:rsidRPr="0018098C">
        <w:rPr>
          <w:szCs w:val="24"/>
        </w:rPr>
        <w:t xml:space="preserve">в лице </w:t>
      </w:r>
      <w:r>
        <w:rPr>
          <w:szCs w:val="24"/>
        </w:rPr>
        <w:t>председателя правления-</w:t>
      </w:r>
      <w:r w:rsidRPr="0018098C">
        <w:rPr>
          <w:szCs w:val="24"/>
        </w:rPr>
        <w:t xml:space="preserve">генерального директора </w:t>
      </w:r>
      <w:r>
        <w:rPr>
          <w:szCs w:val="24"/>
        </w:rPr>
        <w:t xml:space="preserve">З.З. </w:t>
      </w:r>
      <w:proofErr w:type="spellStart"/>
      <w:r>
        <w:rPr>
          <w:szCs w:val="24"/>
        </w:rPr>
        <w:t>Исокова</w:t>
      </w:r>
      <w:proofErr w:type="spellEnd"/>
      <w:r w:rsidRPr="0018098C">
        <w:rPr>
          <w:szCs w:val="24"/>
        </w:rPr>
        <w:t>, действующего на основании</w:t>
      </w:r>
      <w:r>
        <w:rPr>
          <w:szCs w:val="24"/>
        </w:rPr>
        <w:t xml:space="preserve"> </w:t>
      </w:r>
      <w:r w:rsidRPr="0018098C">
        <w:rPr>
          <w:szCs w:val="24"/>
        </w:rPr>
        <w:t>Устава, именуемый в дальнейшем «Заказчик», и __________________________в лице директора _______________, действующего на основании _____________, именуемое в дальнейшем «</w:t>
      </w:r>
      <w:r>
        <w:rPr>
          <w:szCs w:val="24"/>
        </w:rPr>
        <w:t>Исполнитель</w:t>
      </w:r>
      <w:r w:rsidRPr="0018098C">
        <w:rPr>
          <w:szCs w:val="24"/>
        </w:rPr>
        <w:t>»</w:t>
      </w:r>
      <w:r>
        <w:rPr>
          <w:szCs w:val="24"/>
        </w:rPr>
        <w:t xml:space="preserve"> (далее «Стороны»)</w:t>
      </w:r>
      <w:r w:rsidRPr="0018098C">
        <w:rPr>
          <w:szCs w:val="24"/>
        </w:rPr>
        <w:t>, заключили настоящий договор о нижеследующем:</w:t>
      </w:r>
    </w:p>
    <w:p w14:paraId="65E63254" w14:textId="77777777" w:rsidR="00206A39" w:rsidRPr="0018098C" w:rsidRDefault="00206A39" w:rsidP="00206A39">
      <w:pPr>
        <w:pStyle w:val="a5"/>
        <w:rPr>
          <w:szCs w:val="24"/>
        </w:rPr>
      </w:pPr>
    </w:p>
    <w:p w14:paraId="4B259CFA" w14:textId="77777777" w:rsidR="00206A39" w:rsidRPr="006579F3" w:rsidRDefault="00206A39" w:rsidP="00206A39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579F3">
        <w:rPr>
          <w:rFonts w:ascii="Times New Roman" w:hAnsi="Times New Roman"/>
          <w:b/>
          <w:sz w:val="24"/>
          <w:szCs w:val="24"/>
        </w:rPr>
        <w:t xml:space="preserve">ПРЕДМЕТ ДОГОВОРА </w:t>
      </w:r>
    </w:p>
    <w:p w14:paraId="7D040233" w14:textId="77777777" w:rsidR="00206A39" w:rsidRPr="0018098C" w:rsidRDefault="00206A39" w:rsidP="00206A39">
      <w:pPr>
        <w:spacing w:line="240" w:lineRule="auto"/>
        <w:ind w:left="360"/>
        <w:jc w:val="both"/>
        <w:rPr>
          <w:rFonts w:ascii="Times New Roman" w:hAnsi="Times New Roman"/>
          <w:b/>
          <w:i/>
          <w:sz w:val="2"/>
          <w:szCs w:val="24"/>
        </w:rPr>
      </w:pPr>
    </w:p>
    <w:p w14:paraId="1DD56780" w14:textId="245C6B10" w:rsidR="00206A39" w:rsidRPr="00206A39" w:rsidRDefault="00206A39" w:rsidP="00206A39">
      <w:pPr>
        <w:shd w:val="clear" w:color="auto" w:fill="FFFFFF"/>
        <w:spacing w:line="20" w:lineRule="atLeast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18098C">
        <w:rPr>
          <w:rFonts w:ascii="Times New Roman" w:hAnsi="Times New Roman"/>
          <w:b/>
          <w:sz w:val="24"/>
          <w:szCs w:val="24"/>
        </w:rPr>
        <w:t xml:space="preserve"> 1.1. </w:t>
      </w:r>
      <w:r w:rsidRPr="00206A3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«</w:t>
      </w:r>
      <w:r w:rsidRPr="00206A39">
        <w:rPr>
          <w:rFonts w:ascii="Times New Roman" w:hAnsi="Times New Roman" w:cs="Times New Roman"/>
          <w:sz w:val="24"/>
          <w:szCs w:val="24"/>
          <w:lang w:val="uz-Cyrl-UZ"/>
        </w:rPr>
        <w:t>Исполнитель»  оказывает услуги  по заправк</w:t>
      </w:r>
      <w:r w:rsidR="000F4CF2">
        <w:rPr>
          <w:rFonts w:ascii="Times New Roman" w:hAnsi="Times New Roman" w:cs="Times New Roman"/>
          <w:sz w:val="24"/>
          <w:szCs w:val="24"/>
          <w:lang w:val="uz-Cyrl-UZ"/>
        </w:rPr>
        <w:t>е</w:t>
      </w:r>
      <w:r w:rsidRPr="00206A39">
        <w:rPr>
          <w:rFonts w:ascii="Times New Roman" w:hAnsi="Times New Roman" w:cs="Times New Roman"/>
          <w:sz w:val="24"/>
          <w:szCs w:val="24"/>
          <w:lang w:val="uz-Cyrl-UZ"/>
        </w:rPr>
        <w:t xml:space="preserve"> картриджей и ремонт орг. техники для нужд АО «Ташкентский механический завод» Заправка картриджа, Заправка картриджей цветных принтеров и плоттеров, замена цилиндра, Замена магнитного вала, Замена вал заряда в картридже, Замена ракеля в картридже, Замена дозирующего лезвия в картридже, профилактика принтеров следующих видов: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206A39">
        <w:rPr>
          <w:rFonts w:ascii="Times New Roman" w:hAnsi="Times New Roman" w:cs="Times New Roman"/>
          <w:sz w:val="24"/>
          <w:szCs w:val="24"/>
          <w:lang w:val="uz-Cyrl-UZ"/>
        </w:rPr>
        <w:t>Canon LBP 6000/6020/6030/3010/3000/3020/2900 Canon MF 4010/4120/4018/3010/4410/211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206A39">
        <w:rPr>
          <w:rFonts w:ascii="Times New Roman" w:hAnsi="Times New Roman" w:cs="Times New Roman"/>
          <w:sz w:val="24"/>
          <w:szCs w:val="24"/>
          <w:lang w:val="uz-Cyrl-UZ"/>
        </w:rPr>
        <w:t>HP 1005/1010/1018/1020 Samsung ML 1670/2520/2020/2160, Кyoсera. Профилактика ПК и Переустановка Windows (Windows 10 x64 лицензионное), установка лицензионного антивируса с ключом активации.,  принадлежащего АО «Ташкентский механический завод», расположенного по адресу: г.Ташкент, Яшнабадский район  ул.Элбек 61.</w:t>
      </w:r>
    </w:p>
    <w:p w14:paraId="1EF04E7A" w14:textId="77777777" w:rsidR="00206A39" w:rsidRPr="00206A39" w:rsidRDefault="00206A39" w:rsidP="00206A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FF61E9" w14:textId="37916A13" w:rsidR="00206A39" w:rsidRPr="00206A39" w:rsidRDefault="00206A39" w:rsidP="00206A39">
      <w:pPr>
        <w:pStyle w:val="50"/>
        <w:shd w:val="clear" w:color="auto" w:fill="auto"/>
        <w:spacing w:line="240" w:lineRule="auto"/>
        <w:ind w:left="120"/>
        <w:rPr>
          <w:rFonts w:ascii="Times New Roman" w:hAnsi="Times New Roman"/>
          <w:b w:val="0"/>
          <w:sz w:val="24"/>
          <w:szCs w:val="24"/>
        </w:rPr>
      </w:pPr>
      <w:r w:rsidRPr="00206A39">
        <w:rPr>
          <w:rFonts w:ascii="Times New Roman" w:hAnsi="Times New Roman" w:cs="Times New Roman"/>
          <w:b w:val="0"/>
          <w:sz w:val="24"/>
          <w:szCs w:val="24"/>
        </w:rPr>
        <w:t>1.2. «Заказчик» обязуется создать для «</w:t>
      </w:r>
      <w:r w:rsidRPr="00206A39">
        <w:rPr>
          <w:rFonts w:ascii="Times New Roman" w:eastAsia="Times New Roman" w:hAnsi="Times New Roman" w:cs="Times New Roman"/>
          <w:b w:val="0"/>
          <w:snapToGrid w:val="0"/>
          <w:sz w:val="24"/>
          <w:szCs w:val="24"/>
          <w:lang w:eastAsia="ru-RU"/>
        </w:rPr>
        <w:t>Исполнителя»</w:t>
      </w:r>
      <w:r w:rsidRPr="00206A39">
        <w:rPr>
          <w:rFonts w:ascii="Times New Roman" w:hAnsi="Times New Roman" w:cs="Times New Roman"/>
          <w:sz w:val="24"/>
          <w:szCs w:val="24"/>
        </w:rPr>
        <w:t xml:space="preserve"> </w:t>
      </w:r>
      <w:r w:rsidRPr="00206A39">
        <w:rPr>
          <w:rFonts w:ascii="Times New Roman" w:hAnsi="Times New Roman" w:cs="Times New Roman"/>
          <w:b w:val="0"/>
          <w:sz w:val="24"/>
          <w:szCs w:val="24"/>
        </w:rPr>
        <w:t xml:space="preserve">необходимые условия для выполнения работ, принять и оплатить выполненные работы в установленном порядке и </w:t>
      </w:r>
      <w:proofErr w:type="gramStart"/>
      <w:r w:rsidRPr="00206A39">
        <w:rPr>
          <w:rFonts w:ascii="Times New Roman" w:hAnsi="Times New Roman" w:cs="Times New Roman"/>
          <w:b w:val="0"/>
          <w:sz w:val="24"/>
          <w:szCs w:val="24"/>
        </w:rPr>
        <w:t>в</w:t>
      </w:r>
      <w:r w:rsidR="000F4CF2">
        <w:rPr>
          <w:rFonts w:ascii="Times New Roman" w:hAnsi="Times New Roman"/>
          <w:b w:val="0"/>
          <w:sz w:val="24"/>
          <w:szCs w:val="24"/>
        </w:rPr>
        <w:t xml:space="preserve"> </w:t>
      </w:r>
      <w:r w:rsidRPr="00206A39">
        <w:rPr>
          <w:rFonts w:ascii="Times New Roman" w:hAnsi="Times New Roman"/>
          <w:b w:val="0"/>
          <w:sz w:val="24"/>
          <w:szCs w:val="24"/>
        </w:rPr>
        <w:t>сроки</w:t>
      </w:r>
      <w:proofErr w:type="gramEnd"/>
      <w:r w:rsidR="000F4CF2">
        <w:rPr>
          <w:rFonts w:ascii="Times New Roman" w:hAnsi="Times New Roman"/>
          <w:b w:val="0"/>
          <w:sz w:val="24"/>
          <w:szCs w:val="24"/>
        </w:rPr>
        <w:t xml:space="preserve"> </w:t>
      </w:r>
      <w:r w:rsidR="00AF3194" w:rsidRPr="00206A39">
        <w:rPr>
          <w:rFonts w:ascii="Times New Roman" w:hAnsi="Times New Roman"/>
          <w:b w:val="0"/>
          <w:sz w:val="24"/>
          <w:szCs w:val="24"/>
        </w:rPr>
        <w:t>говорённые</w:t>
      </w:r>
      <w:r w:rsidRPr="00206A39">
        <w:rPr>
          <w:rFonts w:ascii="Times New Roman" w:hAnsi="Times New Roman"/>
          <w:b w:val="0"/>
          <w:sz w:val="24"/>
          <w:szCs w:val="24"/>
        </w:rPr>
        <w:t xml:space="preserve"> в настоящем договоре.</w:t>
      </w:r>
    </w:p>
    <w:p w14:paraId="775BD4F9" w14:textId="77777777" w:rsidR="00206A39" w:rsidRPr="006579F3" w:rsidRDefault="00206A39" w:rsidP="00206A39">
      <w:pPr>
        <w:pStyle w:val="11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579F3">
        <w:rPr>
          <w:rFonts w:ascii="Times New Roman" w:hAnsi="Times New Roman"/>
          <w:b/>
          <w:sz w:val="24"/>
          <w:szCs w:val="24"/>
        </w:rPr>
        <w:t>СТОИМОСТЬ ДОГОВОРА</w:t>
      </w:r>
    </w:p>
    <w:p w14:paraId="1906508A" w14:textId="77777777" w:rsidR="00206A39" w:rsidRPr="0018098C" w:rsidRDefault="00206A39" w:rsidP="00206A39">
      <w:pPr>
        <w:pStyle w:val="11"/>
        <w:spacing w:line="240" w:lineRule="auto"/>
        <w:ind w:left="360"/>
        <w:jc w:val="center"/>
        <w:rPr>
          <w:rFonts w:ascii="Times New Roman" w:hAnsi="Times New Roman"/>
          <w:sz w:val="8"/>
          <w:szCs w:val="24"/>
        </w:rPr>
      </w:pPr>
    </w:p>
    <w:p w14:paraId="224C902E" w14:textId="77777777" w:rsidR="00206A39" w:rsidRPr="0018098C" w:rsidRDefault="00206A39" w:rsidP="00206A39">
      <w:pPr>
        <w:spacing w:line="240" w:lineRule="auto"/>
        <w:rPr>
          <w:rFonts w:ascii="Times New Roman" w:hAnsi="Times New Roman"/>
          <w:b/>
          <w:i/>
          <w:sz w:val="24"/>
          <w:szCs w:val="24"/>
          <w:u w:val="single"/>
        </w:rPr>
      </w:pPr>
      <w:r w:rsidRPr="0018098C">
        <w:rPr>
          <w:rFonts w:ascii="Times New Roman" w:hAnsi="Times New Roman"/>
          <w:sz w:val="24"/>
          <w:szCs w:val="24"/>
        </w:rPr>
        <w:t xml:space="preserve">     Стоимость настоящего договора составляет: _______________________________</w:t>
      </w:r>
      <w:proofErr w:type="spellStart"/>
      <w:r w:rsidRPr="0018098C">
        <w:rPr>
          <w:rFonts w:ascii="Times New Roman" w:hAnsi="Times New Roman"/>
          <w:b/>
          <w:sz w:val="24"/>
          <w:szCs w:val="24"/>
        </w:rPr>
        <w:t>сум</w:t>
      </w:r>
      <w:proofErr w:type="spellEnd"/>
      <w:r w:rsidRPr="0018098C">
        <w:rPr>
          <w:rFonts w:ascii="Times New Roman" w:hAnsi="Times New Roman"/>
          <w:b/>
          <w:sz w:val="24"/>
          <w:szCs w:val="24"/>
        </w:rPr>
        <w:t xml:space="preserve"> с НДС (без НДС).</w:t>
      </w:r>
    </w:p>
    <w:p w14:paraId="6E440A94" w14:textId="2D0D223E" w:rsidR="00206A39" w:rsidRDefault="00206A39" w:rsidP="00206A3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8098C">
        <w:rPr>
          <w:rFonts w:ascii="Times New Roman" w:hAnsi="Times New Roman"/>
          <w:sz w:val="24"/>
          <w:szCs w:val="24"/>
        </w:rPr>
        <w:t xml:space="preserve"> 2.1. </w:t>
      </w:r>
      <w:r>
        <w:rPr>
          <w:rFonts w:ascii="Times New Roman" w:hAnsi="Times New Roman"/>
          <w:sz w:val="24"/>
          <w:szCs w:val="24"/>
        </w:rPr>
        <w:t>«</w:t>
      </w:r>
      <w:r w:rsidRPr="0018098C">
        <w:rPr>
          <w:rFonts w:ascii="Times New Roman" w:hAnsi="Times New Roman"/>
          <w:sz w:val="24"/>
          <w:szCs w:val="24"/>
        </w:rPr>
        <w:t>Заказчик</w:t>
      </w:r>
      <w:r>
        <w:rPr>
          <w:rFonts w:ascii="Times New Roman" w:hAnsi="Times New Roman"/>
          <w:sz w:val="24"/>
          <w:szCs w:val="24"/>
        </w:rPr>
        <w:t>»</w:t>
      </w:r>
      <w:r w:rsidRPr="001809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производит</w:t>
      </w:r>
      <w:r w:rsidRPr="001809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оплату</w:t>
      </w:r>
      <w:r w:rsidR="00AF3194" w:rsidRPr="00AF3194">
        <w:rPr>
          <w:rFonts w:ascii="Times New Roman" w:hAnsi="Times New Roman"/>
          <w:sz w:val="24"/>
          <w:szCs w:val="24"/>
        </w:rPr>
        <w:t xml:space="preserve"> </w:t>
      </w:r>
      <w:r w:rsidR="00AF3194">
        <w:rPr>
          <w:rFonts w:ascii="Times New Roman" w:hAnsi="Times New Roman"/>
          <w:sz w:val="24"/>
          <w:szCs w:val="24"/>
        </w:rPr>
        <w:t>после выполненных работ и сравненных с этими работами акта выполненных работ</w:t>
      </w:r>
      <w:r>
        <w:rPr>
          <w:rFonts w:ascii="Times New Roman" w:hAnsi="Times New Roman"/>
          <w:sz w:val="24"/>
          <w:szCs w:val="24"/>
        </w:rPr>
        <w:t xml:space="preserve"> от общей стоимости услуг в течение</w:t>
      </w:r>
      <w:r w:rsidR="000F4CF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10 банковских дней с даты подписания договора Сторонами. </w:t>
      </w:r>
    </w:p>
    <w:p w14:paraId="4356AFC0" w14:textId="77777777" w:rsidR="00206A39" w:rsidRPr="0018098C" w:rsidRDefault="00206A39" w:rsidP="00206A3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8098C">
        <w:rPr>
          <w:rFonts w:ascii="Times New Roman" w:hAnsi="Times New Roman"/>
          <w:sz w:val="24"/>
          <w:szCs w:val="24"/>
        </w:rPr>
        <w:t xml:space="preserve">2.2 </w:t>
      </w:r>
      <w:r>
        <w:rPr>
          <w:rFonts w:ascii="Times New Roman" w:hAnsi="Times New Roman"/>
          <w:sz w:val="24"/>
          <w:szCs w:val="24"/>
        </w:rPr>
        <w:t>«</w:t>
      </w:r>
      <w:r w:rsidRPr="0087697B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сполнитель»</w:t>
      </w:r>
      <w:r w:rsidRPr="0018098C">
        <w:rPr>
          <w:rFonts w:ascii="Times New Roman" w:hAnsi="Times New Roman"/>
          <w:sz w:val="24"/>
          <w:szCs w:val="24"/>
        </w:rPr>
        <w:t xml:space="preserve"> по фактически выполненным работам предоставляет </w:t>
      </w:r>
      <w:r>
        <w:rPr>
          <w:rFonts w:ascii="Times New Roman" w:hAnsi="Times New Roman"/>
          <w:sz w:val="24"/>
          <w:szCs w:val="24"/>
        </w:rPr>
        <w:t>«</w:t>
      </w:r>
      <w:r w:rsidRPr="0018098C">
        <w:rPr>
          <w:rFonts w:ascii="Times New Roman" w:hAnsi="Times New Roman"/>
          <w:sz w:val="24"/>
          <w:szCs w:val="24"/>
        </w:rPr>
        <w:t>Заказчику</w:t>
      </w:r>
      <w:r>
        <w:rPr>
          <w:rFonts w:ascii="Times New Roman" w:hAnsi="Times New Roman"/>
          <w:sz w:val="24"/>
          <w:szCs w:val="24"/>
        </w:rPr>
        <w:t>»</w:t>
      </w:r>
      <w:r w:rsidRPr="0018098C">
        <w:rPr>
          <w:rFonts w:ascii="Times New Roman" w:hAnsi="Times New Roman"/>
          <w:sz w:val="24"/>
          <w:szCs w:val="24"/>
        </w:rPr>
        <w:t xml:space="preserve"> акт выполненных работ</w:t>
      </w:r>
      <w:r>
        <w:rPr>
          <w:rFonts w:ascii="Times New Roman" w:hAnsi="Times New Roman"/>
          <w:sz w:val="24"/>
          <w:szCs w:val="24"/>
        </w:rPr>
        <w:t xml:space="preserve"> и выставляет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счет-фактуру</w:t>
      </w:r>
      <w:r w:rsidRPr="0018098C">
        <w:rPr>
          <w:rFonts w:ascii="Times New Roman" w:hAnsi="Times New Roman"/>
          <w:sz w:val="24"/>
          <w:szCs w:val="24"/>
        </w:rPr>
        <w:t xml:space="preserve">, а </w:t>
      </w:r>
      <w:r>
        <w:rPr>
          <w:rFonts w:ascii="Times New Roman" w:hAnsi="Times New Roman"/>
          <w:sz w:val="24"/>
          <w:szCs w:val="24"/>
        </w:rPr>
        <w:t>«</w:t>
      </w:r>
      <w:r w:rsidRPr="0018098C">
        <w:rPr>
          <w:rFonts w:ascii="Times New Roman" w:hAnsi="Times New Roman"/>
          <w:sz w:val="24"/>
          <w:szCs w:val="24"/>
        </w:rPr>
        <w:t>Заказчик</w:t>
      </w:r>
      <w:r>
        <w:rPr>
          <w:rFonts w:ascii="Times New Roman" w:hAnsi="Times New Roman"/>
          <w:sz w:val="24"/>
          <w:szCs w:val="24"/>
        </w:rPr>
        <w:t>»</w:t>
      </w:r>
      <w:r w:rsidRPr="0018098C">
        <w:rPr>
          <w:rFonts w:ascii="Times New Roman" w:hAnsi="Times New Roman"/>
          <w:sz w:val="24"/>
          <w:szCs w:val="24"/>
        </w:rPr>
        <w:t xml:space="preserve"> принимает, и согласно акт</w:t>
      </w:r>
      <w:r>
        <w:rPr>
          <w:rFonts w:ascii="Times New Roman" w:hAnsi="Times New Roman"/>
          <w:sz w:val="24"/>
          <w:szCs w:val="24"/>
        </w:rPr>
        <w:t>у,</w:t>
      </w:r>
      <w:r w:rsidRPr="00BB429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течение 10 банковских дней  </w:t>
      </w:r>
      <w:r w:rsidRPr="001809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производит окончательный расчет </w:t>
      </w:r>
      <w:r w:rsidRPr="0018098C">
        <w:rPr>
          <w:rFonts w:ascii="Times New Roman" w:hAnsi="Times New Roman"/>
          <w:sz w:val="24"/>
          <w:szCs w:val="24"/>
        </w:rPr>
        <w:t xml:space="preserve">за произведённые работы. </w:t>
      </w:r>
    </w:p>
    <w:p w14:paraId="6FA12673" w14:textId="7E402A89" w:rsidR="00206A39" w:rsidRPr="0018098C" w:rsidRDefault="00206A39" w:rsidP="00206A3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8098C">
        <w:rPr>
          <w:rFonts w:ascii="Times New Roman" w:hAnsi="Times New Roman"/>
          <w:sz w:val="24"/>
          <w:szCs w:val="24"/>
        </w:rPr>
        <w:t>2.3 Предусмотренная стоимость договора может быть изменена в следующих случаях: внесения заказчиком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18098C">
        <w:rPr>
          <w:rFonts w:ascii="Times New Roman" w:hAnsi="Times New Roman"/>
          <w:sz w:val="24"/>
          <w:szCs w:val="24"/>
        </w:rPr>
        <w:t>изменений в объём и содержания работ; при возникновении необходимости дополнительных работ; увеличения или сокращения по предложению Заказчика срока выполнения работ; при остановке работ по причинам, не зависящим от подрядчика или в связи непредвиденными обстоятельствами.</w:t>
      </w:r>
    </w:p>
    <w:p w14:paraId="144CF17B" w14:textId="77777777" w:rsidR="00206A39" w:rsidRPr="006579F3" w:rsidRDefault="00206A39" w:rsidP="00206A39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579F3">
        <w:rPr>
          <w:rFonts w:ascii="Times New Roman" w:hAnsi="Times New Roman"/>
          <w:b/>
          <w:sz w:val="24"/>
          <w:szCs w:val="24"/>
        </w:rPr>
        <w:t>3.СРОКИ ВЫПОЛНЕНИЯ, КАЧЕСТВА И ГАРАНТИИ РАБОТ</w:t>
      </w:r>
    </w:p>
    <w:p w14:paraId="66D8BE25" w14:textId="261BB18A" w:rsidR="00206A39" w:rsidRPr="0018098C" w:rsidRDefault="00206A39" w:rsidP="00206A39">
      <w:pPr>
        <w:spacing w:line="240" w:lineRule="auto"/>
        <w:ind w:hanging="360"/>
        <w:jc w:val="both"/>
        <w:rPr>
          <w:rFonts w:ascii="Times New Roman" w:hAnsi="Times New Roman"/>
          <w:sz w:val="24"/>
          <w:szCs w:val="24"/>
          <w:lang w:val="uz-Cyrl-UZ"/>
        </w:rPr>
      </w:pPr>
      <w:r w:rsidRPr="0018098C">
        <w:rPr>
          <w:rFonts w:ascii="Times New Roman" w:hAnsi="Times New Roman"/>
          <w:sz w:val="24"/>
          <w:szCs w:val="24"/>
        </w:rPr>
        <w:t xml:space="preserve">     3.1. Договор вступает в силу со дня подписания</w:t>
      </w:r>
      <w:r>
        <w:rPr>
          <w:rFonts w:ascii="Times New Roman" w:hAnsi="Times New Roman"/>
          <w:sz w:val="24"/>
          <w:szCs w:val="24"/>
        </w:rPr>
        <w:t>.</w:t>
      </w:r>
      <w:r w:rsidRPr="001809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r w:rsidRPr="0087697B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сполнитель» </w:t>
      </w:r>
      <w:r w:rsidRPr="0018098C">
        <w:rPr>
          <w:rFonts w:ascii="Times New Roman" w:hAnsi="Times New Roman"/>
          <w:sz w:val="24"/>
          <w:szCs w:val="24"/>
        </w:rPr>
        <w:t xml:space="preserve">начинает работу </w:t>
      </w:r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с даты поступления авансового платежа и </w:t>
      </w:r>
      <w:r w:rsidRPr="0018098C">
        <w:rPr>
          <w:rFonts w:ascii="Times New Roman" w:hAnsi="Times New Roman"/>
          <w:sz w:val="24"/>
          <w:szCs w:val="24"/>
        </w:rPr>
        <w:t>после завершения всего комплекса порученных работ, согласно договор</w:t>
      </w:r>
      <w:r>
        <w:rPr>
          <w:rFonts w:ascii="Times New Roman" w:hAnsi="Times New Roman"/>
          <w:sz w:val="24"/>
          <w:szCs w:val="24"/>
        </w:rPr>
        <w:t>у и</w:t>
      </w:r>
      <w:r w:rsidRPr="0018098C">
        <w:rPr>
          <w:rFonts w:ascii="Times New Roman" w:hAnsi="Times New Roman"/>
          <w:sz w:val="24"/>
          <w:szCs w:val="24"/>
        </w:rPr>
        <w:t xml:space="preserve"> сдачи </w:t>
      </w:r>
      <w:r>
        <w:rPr>
          <w:rFonts w:ascii="Times New Roman" w:hAnsi="Times New Roman"/>
          <w:sz w:val="24"/>
          <w:szCs w:val="24"/>
        </w:rPr>
        <w:t>отчета о</w:t>
      </w:r>
      <w:r w:rsidR="000F4CF2">
        <w:rPr>
          <w:rFonts w:ascii="Times New Roman" w:hAnsi="Times New Roman"/>
          <w:sz w:val="24"/>
          <w:szCs w:val="24"/>
        </w:rPr>
        <w:t xml:space="preserve"> проделанных работ</w:t>
      </w:r>
      <w:r w:rsidRPr="0018098C">
        <w:rPr>
          <w:rFonts w:ascii="Times New Roman" w:hAnsi="Times New Roman"/>
          <w:sz w:val="24"/>
          <w:szCs w:val="24"/>
        </w:rPr>
        <w:t xml:space="preserve"> представл</w:t>
      </w:r>
      <w:r>
        <w:rPr>
          <w:rFonts w:ascii="Times New Roman" w:hAnsi="Times New Roman"/>
          <w:sz w:val="24"/>
          <w:szCs w:val="24"/>
        </w:rPr>
        <w:t>яет</w:t>
      </w:r>
      <w:r w:rsidRPr="001809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«Заказчику» </w:t>
      </w:r>
      <w:r w:rsidRPr="0018098C">
        <w:rPr>
          <w:rFonts w:ascii="Times New Roman" w:hAnsi="Times New Roman"/>
          <w:sz w:val="24"/>
          <w:szCs w:val="24"/>
        </w:rPr>
        <w:t>акт выполненных работ</w:t>
      </w:r>
      <w:r w:rsidRPr="0018098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24036FB4" w14:textId="0F76CC5C" w:rsidR="00206A39" w:rsidRPr="0018098C" w:rsidRDefault="00206A39" w:rsidP="00206A39">
      <w:pPr>
        <w:spacing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18098C">
        <w:rPr>
          <w:rFonts w:ascii="Times New Roman" w:hAnsi="Times New Roman"/>
          <w:sz w:val="24"/>
          <w:szCs w:val="24"/>
        </w:rPr>
        <w:t xml:space="preserve">3.2. Срок исполнения текущих работ в </w:t>
      </w:r>
      <w:r w:rsidRPr="009C6949">
        <w:rPr>
          <w:rFonts w:ascii="Times New Roman" w:hAnsi="Times New Roman"/>
          <w:sz w:val="24"/>
          <w:szCs w:val="24"/>
        </w:rPr>
        <w:t xml:space="preserve">течение </w:t>
      </w:r>
      <w:r w:rsidR="000F4CF2">
        <w:rPr>
          <w:rFonts w:ascii="Times New Roman" w:hAnsi="Times New Roman"/>
          <w:sz w:val="24"/>
          <w:szCs w:val="24"/>
        </w:rPr>
        <w:t>3</w:t>
      </w:r>
      <w:r w:rsidRPr="009C6949">
        <w:rPr>
          <w:rFonts w:ascii="Times New Roman" w:hAnsi="Times New Roman"/>
          <w:sz w:val="24"/>
          <w:szCs w:val="24"/>
        </w:rPr>
        <w:t xml:space="preserve"> календарных дней</w:t>
      </w:r>
      <w:r w:rsidRPr="001809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 дня получения авансового платежа</w:t>
      </w:r>
      <w:r w:rsidR="000F4CF2">
        <w:rPr>
          <w:rFonts w:ascii="Times New Roman" w:hAnsi="Times New Roman"/>
          <w:sz w:val="24"/>
          <w:szCs w:val="24"/>
        </w:rPr>
        <w:t>.</w:t>
      </w:r>
    </w:p>
    <w:p w14:paraId="32E11333" w14:textId="2FC14FB5" w:rsidR="00206A39" w:rsidRDefault="00206A39" w:rsidP="00206A39">
      <w:pPr>
        <w:pStyle w:val="a3"/>
        <w:spacing w:line="240" w:lineRule="auto"/>
        <w:ind w:left="360" w:hanging="360"/>
        <w:rPr>
          <w:sz w:val="24"/>
          <w:szCs w:val="24"/>
        </w:rPr>
      </w:pPr>
      <w:r w:rsidRPr="0018098C">
        <w:rPr>
          <w:sz w:val="24"/>
          <w:szCs w:val="24"/>
        </w:rPr>
        <w:t xml:space="preserve">3.3.  </w:t>
      </w:r>
      <w:r>
        <w:rPr>
          <w:sz w:val="24"/>
          <w:szCs w:val="24"/>
        </w:rPr>
        <w:t>«</w:t>
      </w:r>
      <w:r w:rsidRPr="0087697B">
        <w:rPr>
          <w:snapToGrid w:val="0"/>
          <w:sz w:val="24"/>
          <w:szCs w:val="24"/>
        </w:rPr>
        <w:t>И</w:t>
      </w:r>
      <w:r>
        <w:rPr>
          <w:snapToGrid w:val="0"/>
          <w:sz w:val="24"/>
          <w:szCs w:val="24"/>
        </w:rPr>
        <w:t>сполнитель»</w:t>
      </w:r>
      <w:r w:rsidRPr="0018098C">
        <w:rPr>
          <w:sz w:val="24"/>
          <w:szCs w:val="24"/>
        </w:rPr>
        <w:t xml:space="preserve"> даёт гарантию -</w:t>
      </w:r>
      <w:r>
        <w:rPr>
          <w:sz w:val="24"/>
          <w:szCs w:val="24"/>
        </w:rPr>
        <w:t xml:space="preserve"> </w:t>
      </w:r>
      <w:r w:rsidRPr="0018098C">
        <w:rPr>
          <w:sz w:val="24"/>
          <w:szCs w:val="24"/>
        </w:rPr>
        <w:t xml:space="preserve">1 </w:t>
      </w:r>
      <w:r w:rsidR="000F4CF2">
        <w:rPr>
          <w:sz w:val="24"/>
          <w:szCs w:val="24"/>
        </w:rPr>
        <w:t>месяц</w:t>
      </w:r>
      <w:r w:rsidRPr="0018098C">
        <w:rPr>
          <w:sz w:val="24"/>
          <w:szCs w:val="24"/>
        </w:rPr>
        <w:t xml:space="preserve"> на качество выполненных работ и услуг. </w:t>
      </w:r>
    </w:p>
    <w:p w14:paraId="7FAA57F3" w14:textId="77777777" w:rsidR="00206A39" w:rsidRDefault="00206A39" w:rsidP="00206A39">
      <w:pPr>
        <w:pStyle w:val="a3"/>
        <w:spacing w:line="240" w:lineRule="auto"/>
        <w:ind w:left="360" w:hanging="360"/>
        <w:rPr>
          <w:sz w:val="24"/>
          <w:szCs w:val="24"/>
        </w:rPr>
      </w:pPr>
    </w:p>
    <w:p w14:paraId="19D37204" w14:textId="77777777" w:rsidR="00206A39" w:rsidRPr="0018098C" w:rsidRDefault="00206A39" w:rsidP="00AF3194">
      <w:pPr>
        <w:pStyle w:val="a3"/>
        <w:spacing w:line="240" w:lineRule="auto"/>
        <w:rPr>
          <w:sz w:val="24"/>
          <w:szCs w:val="24"/>
        </w:rPr>
      </w:pPr>
      <w:bookmarkStart w:id="0" w:name="_GoBack"/>
      <w:bookmarkEnd w:id="0"/>
    </w:p>
    <w:p w14:paraId="5FC9B547" w14:textId="77777777" w:rsidR="00206A39" w:rsidRPr="0018098C" w:rsidRDefault="00206A39" w:rsidP="00206A39">
      <w:pPr>
        <w:pStyle w:val="a3"/>
        <w:ind w:left="360" w:hanging="360"/>
        <w:rPr>
          <w:sz w:val="16"/>
          <w:szCs w:val="24"/>
        </w:rPr>
      </w:pPr>
    </w:p>
    <w:p w14:paraId="7B040D5E" w14:textId="77777777" w:rsidR="00206A39" w:rsidRDefault="00206A39" w:rsidP="00206A39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83C5CFA" w14:textId="651F40C1" w:rsidR="00206A39" w:rsidRPr="006579F3" w:rsidRDefault="00206A39" w:rsidP="00206A39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579F3">
        <w:rPr>
          <w:rFonts w:ascii="Times New Roman" w:hAnsi="Times New Roman"/>
          <w:b/>
          <w:sz w:val="24"/>
          <w:szCs w:val="24"/>
        </w:rPr>
        <w:t>4.ОБЯЗАТЕЛЬСТВА, ОБЯЗАННОСТИ И ОТВЕТСТВЕННОСТЬ СТОРОН</w:t>
      </w:r>
    </w:p>
    <w:p w14:paraId="1EC7CA26" w14:textId="515749F6" w:rsidR="00206A39" w:rsidRPr="000F4CF2" w:rsidRDefault="00206A39" w:rsidP="000F4CF2">
      <w:pPr>
        <w:shd w:val="clear" w:color="auto" w:fill="FFFFFF"/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8098C">
        <w:rPr>
          <w:sz w:val="24"/>
          <w:szCs w:val="24"/>
        </w:rPr>
        <w:t xml:space="preserve">      4.1. </w:t>
      </w:r>
      <w:r w:rsidRPr="000F4CF2">
        <w:rPr>
          <w:rFonts w:ascii="Times New Roman" w:hAnsi="Times New Roman" w:cs="Times New Roman"/>
          <w:sz w:val="24"/>
          <w:szCs w:val="24"/>
        </w:rPr>
        <w:t>«</w:t>
      </w:r>
      <w:r w:rsidRPr="000F4CF2">
        <w:rPr>
          <w:rFonts w:ascii="Times New Roman" w:hAnsi="Times New Roman" w:cs="Times New Roman"/>
          <w:snapToGrid w:val="0"/>
          <w:sz w:val="24"/>
          <w:szCs w:val="24"/>
        </w:rPr>
        <w:t>Исполнитель»</w:t>
      </w:r>
      <w:r w:rsidRPr="000F4CF2">
        <w:rPr>
          <w:rFonts w:ascii="Times New Roman" w:hAnsi="Times New Roman" w:cs="Times New Roman"/>
          <w:sz w:val="24"/>
          <w:szCs w:val="24"/>
        </w:rPr>
        <w:t xml:space="preserve"> принимает на себя обязательства по </w:t>
      </w:r>
      <w:r w:rsidR="000F4CF2" w:rsidRPr="000F4CF2">
        <w:rPr>
          <w:rFonts w:ascii="Times New Roman" w:hAnsi="Times New Roman" w:cs="Times New Roman"/>
          <w:sz w:val="24"/>
          <w:szCs w:val="24"/>
        </w:rPr>
        <w:t xml:space="preserve">на услуги по заправки картриджей и ремонт орг. техники для нужд </w:t>
      </w:r>
      <w:r w:rsidR="000F4CF2" w:rsidRPr="000F4CF2">
        <w:rPr>
          <w:rFonts w:ascii="Times New Roman" w:hAnsi="Times New Roman" w:cs="Times New Roman"/>
          <w:sz w:val="24"/>
          <w:szCs w:val="24"/>
          <w:lang w:val="uz-Cyrl-UZ"/>
        </w:rPr>
        <w:t xml:space="preserve">АО «Ташкентский механический завод» </w:t>
      </w:r>
      <w:r w:rsidR="000F4CF2" w:rsidRPr="000F4CF2">
        <w:rPr>
          <w:rFonts w:ascii="Times New Roman" w:hAnsi="Times New Roman" w:cs="Times New Roman"/>
          <w:sz w:val="24"/>
          <w:szCs w:val="24"/>
        </w:rPr>
        <w:t>Заправка картриджа, Заправка картриджей цветных принтеров и плоттеров, з</w:t>
      </w:r>
      <w:r w:rsidR="000F4CF2" w:rsidRPr="000F4CF2">
        <w:rPr>
          <w:rFonts w:ascii="Times New Roman" w:hAnsi="Times New Roman" w:cs="Times New Roman"/>
          <w:color w:val="000000"/>
          <w:sz w:val="24"/>
          <w:szCs w:val="24"/>
        </w:rPr>
        <w:t xml:space="preserve">амена цилиндра, Замена магнитного вала, Замена вал заряда в картридже, Замена ракеля в картридже, Замена дозирующего лезвия в картридже, профилактика принтеров </w:t>
      </w:r>
      <w:r w:rsidR="000F4CF2">
        <w:rPr>
          <w:rFonts w:ascii="Times New Roman" w:hAnsi="Times New Roman" w:cs="Times New Roman"/>
          <w:color w:val="000000"/>
          <w:sz w:val="24"/>
          <w:szCs w:val="24"/>
        </w:rPr>
        <w:t xml:space="preserve">приведенных в пункте </w:t>
      </w:r>
      <w:r w:rsidR="000F4CF2" w:rsidRPr="000F4CF2">
        <w:rPr>
          <w:rFonts w:ascii="Times New Roman" w:hAnsi="Times New Roman" w:cs="Times New Roman"/>
          <w:b/>
          <w:color w:val="000000"/>
          <w:sz w:val="24"/>
          <w:szCs w:val="24"/>
        </w:rPr>
        <w:t>1.1</w:t>
      </w:r>
      <w:r w:rsidRPr="000F4CF2">
        <w:rPr>
          <w:rFonts w:ascii="Times New Roman" w:hAnsi="Times New Roman" w:cs="Times New Roman"/>
          <w:sz w:val="24"/>
          <w:szCs w:val="24"/>
        </w:rPr>
        <w:t xml:space="preserve">   качественно и в сроки.</w:t>
      </w:r>
    </w:p>
    <w:p w14:paraId="71A2D9C9" w14:textId="240156AE" w:rsidR="00206A39" w:rsidRDefault="00206A39" w:rsidP="00206A3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8098C">
        <w:rPr>
          <w:rFonts w:ascii="Times New Roman" w:hAnsi="Times New Roman"/>
          <w:sz w:val="24"/>
          <w:szCs w:val="24"/>
        </w:rPr>
        <w:t xml:space="preserve">4.2. </w:t>
      </w:r>
      <w:r>
        <w:rPr>
          <w:rFonts w:ascii="Times New Roman" w:hAnsi="Times New Roman"/>
          <w:sz w:val="24"/>
          <w:szCs w:val="24"/>
        </w:rPr>
        <w:t>«</w:t>
      </w:r>
      <w:r w:rsidRPr="0018098C">
        <w:rPr>
          <w:rFonts w:ascii="Times New Roman" w:hAnsi="Times New Roman"/>
          <w:sz w:val="24"/>
          <w:szCs w:val="24"/>
        </w:rPr>
        <w:t>Заказчик</w:t>
      </w:r>
      <w:r>
        <w:rPr>
          <w:rFonts w:ascii="Times New Roman" w:hAnsi="Times New Roman"/>
          <w:sz w:val="24"/>
          <w:szCs w:val="24"/>
        </w:rPr>
        <w:t>»</w:t>
      </w:r>
      <w:r w:rsidRPr="0018098C">
        <w:rPr>
          <w:rFonts w:ascii="Times New Roman" w:hAnsi="Times New Roman"/>
          <w:sz w:val="24"/>
          <w:szCs w:val="24"/>
        </w:rPr>
        <w:t xml:space="preserve"> принимает от </w:t>
      </w:r>
      <w:r>
        <w:rPr>
          <w:rFonts w:ascii="Times New Roman" w:hAnsi="Times New Roman"/>
          <w:sz w:val="24"/>
          <w:szCs w:val="24"/>
        </w:rPr>
        <w:t>«</w:t>
      </w:r>
      <w:r w:rsidRPr="0087697B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сполнителя»</w:t>
      </w:r>
      <w:r w:rsidRPr="0018098C">
        <w:rPr>
          <w:rFonts w:ascii="Times New Roman" w:hAnsi="Times New Roman"/>
          <w:sz w:val="24"/>
          <w:szCs w:val="24"/>
        </w:rPr>
        <w:t xml:space="preserve">, </w:t>
      </w:r>
      <w:r w:rsidR="000F4CF2" w:rsidRPr="0018098C">
        <w:rPr>
          <w:rFonts w:ascii="Times New Roman" w:hAnsi="Times New Roman"/>
          <w:sz w:val="24"/>
          <w:szCs w:val="24"/>
        </w:rPr>
        <w:t>согласно</w:t>
      </w:r>
      <w:r w:rsidR="000F4CF2">
        <w:rPr>
          <w:rFonts w:ascii="Times New Roman" w:hAnsi="Times New Roman"/>
          <w:sz w:val="24"/>
          <w:szCs w:val="24"/>
        </w:rPr>
        <w:t xml:space="preserve"> </w:t>
      </w:r>
      <w:r w:rsidR="000F4CF2" w:rsidRPr="0018098C">
        <w:rPr>
          <w:rFonts w:ascii="Times New Roman" w:hAnsi="Times New Roman"/>
          <w:sz w:val="24"/>
          <w:szCs w:val="24"/>
        </w:rPr>
        <w:t>акту</w:t>
      </w:r>
      <w:r w:rsidRPr="0018098C">
        <w:rPr>
          <w:rFonts w:ascii="Times New Roman" w:hAnsi="Times New Roman"/>
          <w:sz w:val="24"/>
          <w:szCs w:val="24"/>
        </w:rPr>
        <w:t xml:space="preserve"> выполненных работ, </w:t>
      </w:r>
      <w:r>
        <w:rPr>
          <w:rFonts w:ascii="Times New Roman" w:hAnsi="Times New Roman"/>
          <w:sz w:val="24"/>
          <w:szCs w:val="24"/>
        </w:rPr>
        <w:t xml:space="preserve">отчет </w:t>
      </w:r>
      <w:r w:rsidR="000F4CF2">
        <w:rPr>
          <w:rFonts w:ascii="Times New Roman" w:hAnsi="Times New Roman"/>
          <w:sz w:val="24"/>
          <w:szCs w:val="24"/>
        </w:rPr>
        <w:t>о проделанной работе</w:t>
      </w:r>
      <w:r w:rsidRPr="0018098C">
        <w:rPr>
          <w:rFonts w:ascii="Times New Roman" w:hAnsi="Times New Roman"/>
          <w:sz w:val="24"/>
          <w:szCs w:val="24"/>
        </w:rPr>
        <w:t>.</w:t>
      </w:r>
    </w:p>
    <w:p w14:paraId="0F89E6E3" w14:textId="77777777" w:rsidR="00206A39" w:rsidRPr="0018098C" w:rsidRDefault="00206A39" w:rsidP="00206A3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8098C">
        <w:rPr>
          <w:rFonts w:ascii="Times New Roman" w:hAnsi="Times New Roman"/>
          <w:sz w:val="24"/>
          <w:szCs w:val="24"/>
        </w:rPr>
        <w:t xml:space="preserve">4.3. </w:t>
      </w:r>
      <w:r>
        <w:rPr>
          <w:rFonts w:ascii="Times New Roman" w:hAnsi="Times New Roman"/>
          <w:sz w:val="24"/>
          <w:szCs w:val="24"/>
        </w:rPr>
        <w:t>«</w:t>
      </w:r>
      <w:r w:rsidRPr="0018098C">
        <w:rPr>
          <w:rFonts w:ascii="Times New Roman" w:hAnsi="Times New Roman"/>
          <w:sz w:val="24"/>
          <w:szCs w:val="24"/>
        </w:rPr>
        <w:t>Заказчик</w:t>
      </w:r>
      <w:r>
        <w:rPr>
          <w:rFonts w:ascii="Times New Roman" w:hAnsi="Times New Roman"/>
          <w:sz w:val="24"/>
          <w:szCs w:val="24"/>
        </w:rPr>
        <w:t>»</w:t>
      </w:r>
      <w:r w:rsidRPr="0018098C">
        <w:rPr>
          <w:rFonts w:ascii="Times New Roman" w:hAnsi="Times New Roman"/>
          <w:sz w:val="24"/>
          <w:szCs w:val="24"/>
        </w:rPr>
        <w:t xml:space="preserve"> обеспечивает </w:t>
      </w:r>
      <w:r>
        <w:rPr>
          <w:rFonts w:ascii="Times New Roman" w:hAnsi="Times New Roman"/>
          <w:sz w:val="24"/>
          <w:szCs w:val="24"/>
        </w:rPr>
        <w:t>«</w:t>
      </w:r>
      <w:r w:rsidRPr="0087697B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сполнителя»</w:t>
      </w:r>
      <w:r w:rsidRPr="0018098C">
        <w:rPr>
          <w:rFonts w:ascii="Times New Roman" w:hAnsi="Times New Roman"/>
          <w:sz w:val="24"/>
          <w:szCs w:val="24"/>
        </w:rPr>
        <w:t xml:space="preserve"> на период работ </w:t>
      </w:r>
      <w:r>
        <w:rPr>
          <w:rFonts w:ascii="Times New Roman" w:hAnsi="Times New Roman"/>
          <w:sz w:val="24"/>
          <w:szCs w:val="24"/>
        </w:rPr>
        <w:t>необходимой информацией и документацией</w:t>
      </w:r>
      <w:r w:rsidRPr="0018098C">
        <w:rPr>
          <w:rFonts w:ascii="Times New Roman" w:hAnsi="Times New Roman"/>
          <w:sz w:val="24"/>
          <w:szCs w:val="24"/>
        </w:rPr>
        <w:t>.</w:t>
      </w:r>
    </w:p>
    <w:p w14:paraId="386B5779" w14:textId="77777777" w:rsidR="00206A39" w:rsidRPr="0018098C" w:rsidRDefault="00206A39" w:rsidP="00206A39">
      <w:pPr>
        <w:spacing w:line="240" w:lineRule="auto"/>
        <w:ind w:hanging="540"/>
        <w:jc w:val="both"/>
        <w:rPr>
          <w:rFonts w:ascii="Times New Roman" w:hAnsi="Times New Roman"/>
          <w:sz w:val="24"/>
          <w:szCs w:val="24"/>
        </w:rPr>
      </w:pPr>
      <w:r w:rsidRPr="0018098C">
        <w:rPr>
          <w:rFonts w:ascii="Times New Roman" w:hAnsi="Times New Roman"/>
          <w:sz w:val="24"/>
          <w:szCs w:val="24"/>
        </w:rPr>
        <w:t xml:space="preserve">         4.</w:t>
      </w:r>
      <w:r>
        <w:rPr>
          <w:rFonts w:ascii="Times New Roman" w:hAnsi="Times New Roman"/>
          <w:sz w:val="24"/>
          <w:szCs w:val="24"/>
        </w:rPr>
        <w:t>4</w:t>
      </w:r>
      <w:r w:rsidRPr="0018098C">
        <w:rPr>
          <w:rFonts w:ascii="Times New Roman" w:hAnsi="Times New Roman"/>
          <w:sz w:val="24"/>
          <w:szCs w:val="24"/>
        </w:rPr>
        <w:t>. Ни одна из Сторон не вправе передавать свои права по Настоящему Договору третьей стороне без письменного согласия другой Стороны.</w:t>
      </w:r>
    </w:p>
    <w:p w14:paraId="0907A1F7" w14:textId="77777777" w:rsidR="00206A39" w:rsidRPr="006579F3" w:rsidRDefault="00206A39" w:rsidP="00206A3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8098C"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>5</w:t>
      </w:r>
      <w:r w:rsidRPr="0018098C">
        <w:rPr>
          <w:rFonts w:ascii="Times New Roman" w:hAnsi="Times New Roman"/>
          <w:sz w:val="24"/>
          <w:szCs w:val="24"/>
        </w:rPr>
        <w:t xml:space="preserve">. Согласно ст.25 Закона </w:t>
      </w:r>
      <w:proofErr w:type="spellStart"/>
      <w:r w:rsidRPr="0018098C">
        <w:rPr>
          <w:rFonts w:ascii="Times New Roman" w:hAnsi="Times New Roman"/>
          <w:sz w:val="24"/>
          <w:szCs w:val="24"/>
        </w:rPr>
        <w:t>РУз</w:t>
      </w:r>
      <w:proofErr w:type="spellEnd"/>
      <w:r w:rsidRPr="0018098C">
        <w:rPr>
          <w:rFonts w:ascii="Times New Roman" w:hAnsi="Times New Roman"/>
          <w:sz w:val="24"/>
          <w:szCs w:val="24"/>
        </w:rPr>
        <w:t xml:space="preserve"> «О договорно-правовой базе деятельности хозяйствующих субъектов» от 29.08.98.г в случае просрочки или невыполнения работ </w:t>
      </w:r>
      <w:r>
        <w:rPr>
          <w:rFonts w:ascii="Times New Roman" w:hAnsi="Times New Roman"/>
          <w:sz w:val="24"/>
          <w:szCs w:val="24"/>
        </w:rPr>
        <w:t>«</w:t>
      </w:r>
      <w:r w:rsidRPr="0087697B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сполнитель»</w:t>
      </w:r>
      <w:r w:rsidRPr="0018098C">
        <w:rPr>
          <w:rFonts w:ascii="Times New Roman" w:hAnsi="Times New Roman"/>
          <w:sz w:val="24"/>
          <w:szCs w:val="24"/>
        </w:rPr>
        <w:t xml:space="preserve"> уплачивает «Заказчику» пеню в размере 0,5% неисполненной части обязательства за каждый день просрочки, но общая сумма пени не должна превышать 50% стоимости невыполненных работ.</w:t>
      </w:r>
    </w:p>
    <w:p w14:paraId="04DD2E84" w14:textId="77777777" w:rsidR="00206A39" w:rsidRPr="006579F3" w:rsidRDefault="00206A39" w:rsidP="00206A39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579F3">
        <w:rPr>
          <w:rFonts w:ascii="Times New Roman" w:hAnsi="Times New Roman"/>
          <w:b/>
          <w:sz w:val="24"/>
          <w:szCs w:val="24"/>
        </w:rPr>
        <w:t>5. ПРОЧИЕ УСЛОВИЯ</w:t>
      </w:r>
    </w:p>
    <w:p w14:paraId="344E30C1" w14:textId="77777777" w:rsidR="00206A39" w:rsidRPr="0018098C" w:rsidRDefault="00206A39" w:rsidP="00206A39">
      <w:pPr>
        <w:spacing w:line="240" w:lineRule="auto"/>
        <w:jc w:val="both"/>
        <w:rPr>
          <w:rFonts w:ascii="Times New Roman" w:hAnsi="Times New Roman"/>
          <w:sz w:val="24"/>
          <w:szCs w:val="24"/>
          <w:lang w:val="uz-Cyrl-UZ"/>
        </w:rPr>
      </w:pPr>
      <w:r w:rsidRPr="0018098C">
        <w:rPr>
          <w:rFonts w:ascii="Times New Roman" w:hAnsi="Times New Roman"/>
          <w:sz w:val="24"/>
          <w:szCs w:val="24"/>
        </w:rPr>
        <w:t xml:space="preserve">5.1. Настоящий Договор составлен в двух подлинных экземплярах, имеющих одинаковую юридическую силу, по одному для каждой из Сторон и </w:t>
      </w:r>
      <w:r w:rsidRPr="00607D5F">
        <w:rPr>
          <w:rFonts w:ascii="Times New Roman" w:hAnsi="Times New Roman"/>
          <w:sz w:val="24"/>
          <w:szCs w:val="24"/>
        </w:rPr>
        <w:t xml:space="preserve">действует до </w:t>
      </w:r>
      <w:r>
        <w:rPr>
          <w:rFonts w:ascii="Times New Roman" w:hAnsi="Times New Roman"/>
          <w:sz w:val="24"/>
          <w:szCs w:val="24"/>
        </w:rPr>
        <w:t>исполнения Сторонами обязательств.</w:t>
      </w:r>
    </w:p>
    <w:p w14:paraId="36B13BCC" w14:textId="77777777" w:rsidR="00206A39" w:rsidRPr="0018098C" w:rsidRDefault="00206A39" w:rsidP="00206A3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8098C">
        <w:rPr>
          <w:rFonts w:ascii="Times New Roman" w:hAnsi="Times New Roman"/>
          <w:sz w:val="24"/>
          <w:szCs w:val="24"/>
        </w:rPr>
        <w:t>5.2. В случае возникновения спорных вопросов и трений, Стороны принимают все меры к их решению путём мирных переговоров и взаимных уступок и компромиссов.</w:t>
      </w:r>
    </w:p>
    <w:p w14:paraId="484FD93A" w14:textId="77777777" w:rsidR="00206A39" w:rsidRPr="0018098C" w:rsidRDefault="00206A39" w:rsidP="00206A3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8098C">
        <w:rPr>
          <w:rFonts w:ascii="Times New Roman" w:hAnsi="Times New Roman"/>
          <w:sz w:val="24"/>
          <w:szCs w:val="24"/>
        </w:rPr>
        <w:t xml:space="preserve">5.3. В случае невозможности решения спорных вопросов путём мирных переговоров, дело передаётся на рассмотрение в Экономический суд </w:t>
      </w:r>
      <w:proofErr w:type="spellStart"/>
      <w:r w:rsidRPr="0018098C">
        <w:rPr>
          <w:rFonts w:ascii="Times New Roman" w:hAnsi="Times New Roman"/>
          <w:sz w:val="24"/>
          <w:szCs w:val="24"/>
        </w:rPr>
        <w:t>г.Ташкента</w:t>
      </w:r>
      <w:proofErr w:type="spellEnd"/>
      <w:r w:rsidRPr="0018098C">
        <w:rPr>
          <w:rFonts w:ascii="Times New Roman" w:hAnsi="Times New Roman"/>
          <w:sz w:val="24"/>
          <w:szCs w:val="24"/>
        </w:rPr>
        <w:t xml:space="preserve">. </w:t>
      </w:r>
    </w:p>
    <w:p w14:paraId="3A4D50ED" w14:textId="77777777" w:rsidR="00206A39" w:rsidRPr="0018098C" w:rsidRDefault="00206A39" w:rsidP="00206A39">
      <w:pPr>
        <w:spacing w:line="240" w:lineRule="auto"/>
        <w:ind w:left="540" w:hanging="540"/>
        <w:jc w:val="both"/>
        <w:rPr>
          <w:rFonts w:ascii="Times New Roman" w:hAnsi="Times New Roman"/>
          <w:sz w:val="24"/>
          <w:szCs w:val="24"/>
        </w:rPr>
      </w:pPr>
      <w:r w:rsidRPr="0018098C">
        <w:rPr>
          <w:rFonts w:ascii="Times New Roman" w:hAnsi="Times New Roman"/>
          <w:sz w:val="24"/>
          <w:szCs w:val="24"/>
        </w:rPr>
        <w:t xml:space="preserve">5.4 Изменения и дополнения в Договор вносятся только по письменному соглашению Сторон. </w:t>
      </w:r>
    </w:p>
    <w:p w14:paraId="4326592F" w14:textId="77777777" w:rsidR="00206A39" w:rsidRPr="006579F3" w:rsidRDefault="00206A39" w:rsidP="00206A39">
      <w:pPr>
        <w:shd w:val="clear" w:color="auto" w:fill="FFFFFF"/>
        <w:tabs>
          <w:tab w:val="left" w:pos="1315"/>
        </w:tabs>
        <w:spacing w:line="240" w:lineRule="auto"/>
        <w:ind w:left="48" w:firstLine="720"/>
        <w:jc w:val="center"/>
        <w:rPr>
          <w:rFonts w:ascii="Times New Roman" w:hAnsi="Times New Roman"/>
          <w:b/>
          <w:spacing w:val="1"/>
          <w:sz w:val="24"/>
          <w:szCs w:val="24"/>
        </w:rPr>
      </w:pPr>
      <w:r w:rsidRPr="006579F3">
        <w:rPr>
          <w:rFonts w:ascii="Times New Roman" w:hAnsi="Times New Roman"/>
          <w:b/>
          <w:sz w:val="24"/>
          <w:szCs w:val="24"/>
        </w:rPr>
        <w:t>6.</w:t>
      </w:r>
      <w:r w:rsidRPr="006579F3">
        <w:rPr>
          <w:rFonts w:ascii="Times New Roman" w:hAnsi="Times New Roman"/>
          <w:b/>
          <w:spacing w:val="1"/>
          <w:sz w:val="24"/>
          <w:szCs w:val="24"/>
        </w:rPr>
        <w:t xml:space="preserve"> ФОРС-МАЖОРНЫЕ ОБСТОЯТЕЛЬСТВА</w:t>
      </w:r>
    </w:p>
    <w:p w14:paraId="313825AF" w14:textId="77777777" w:rsidR="00206A39" w:rsidRPr="0018098C" w:rsidRDefault="00206A39" w:rsidP="00206A39">
      <w:pPr>
        <w:shd w:val="clear" w:color="auto" w:fill="FFFFFF"/>
        <w:tabs>
          <w:tab w:val="left" w:pos="1315"/>
        </w:tabs>
        <w:spacing w:line="240" w:lineRule="auto"/>
        <w:ind w:left="48"/>
        <w:jc w:val="both"/>
        <w:rPr>
          <w:rFonts w:ascii="Times New Roman" w:hAnsi="Times New Roman"/>
          <w:sz w:val="24"/>
          <w:szCs w:val="24"/>
        </w:rPr>
      </w:pPr>
      <w:r w:rsidRPr="0018098C">
        <w:rPr>
          <w:rFonts w:ascii="Times New Roman" w:hAnsi="Times New Roman"/>
          <w:spacing w:val="1"/>
          <w:sz w:val="24"/>
          <w:szCs w:val="24"/>
        </w:rPr>
        <w:t xml:space="preserve">6.1. Стороны освобождаются от ответственности за частичное или полное </w:t>
      </w:r>
      <w:r w:rsidRPr="0018098C">
        <w:rPr>
          <w:rFonts w:ascii="Times New Roman" w:hAnsi="Times New Roman"/>
          <w:spacing w:val="2"/>
          <w:sz w:val="24"/>
          <w:szCs w:val="24"/>
        </w:rPr>
        <w:t xml:space="preserve">неисполнение своих обязательств по настоящему Договору, если это неисполнение </w:t>
      </w:r>
      <w:r w:rsidRPr="0018098C">
        <w:rPr>
          <w:rFonts w:ascii="Times New Roman" w:hAnsi="Times New Roman"/>
          <w:sz w:val="24"/>
          <w:szCs w:val="24"/>
        </w:rPr>
        <w:t>явилось следствием обстоятельств непреодолимой силы, возникших после заключения настоящего договора в результате событий чрезвычайного характера, которые стороны не могли ни предвидеть, ни предотвратить разумными мерами.</w:t>
      </w:r>
    </w:p>
    <w:p w14:paraId="520A7A99" w14:textId="77777777" w:rsidR="00206A39" w:rsidRPr="0018098C" w:rsidRDefault="00206A39" w:rsidP="00206A39">
      <w:pPr>
        <w:shd w:val="clear" w:color="auto" w:fill="FFFFFF"/>
        <w:spacing w:line="240" w:lineRule="auto"/>
        <w:ind w:left="10" w:right="96"/>
        <w:jc w:val="both"/>
        <w:rPr>
          <w:rFonts w:ascii="Times New Roman" w:hAnsi="Times New Roman"/>
          <w:b/>
          <w:i/>
          <w:sz w:val="24"/>
          <w:szCs w:val="24"/>
        </w:rPr>
      </w:pPr>
      <w:r w:rsidRPr="0018098C">
        <w:rPr>
          <w:rFonts w:ascii="Times New Roman" w:hAnsi="Times New Roman"/>
          <w:sz w:val="24"/>
          <w:szCs w:val="24"/>
        </w:rPr>
        <w:t xml:space="preserve">6.2. В случае возникновения обстоятельств непреодолимой силы каждая сторона </w:t>
      </w:r>
      <w:r w:rsidRPr="0018098C">
        <w:rPr>
          <w:rFonts w:ascii="Times New Roman" w:hAnsi="Times New Roman"/>
          <w:spacing w:val="9"/>
          <w:sz w:val="24"/>
          <w:szCs w:val="24"/>
        </w:rPr>
        <w:t xml:space="preserve">обязуется известить другую сторону в течение одной недели, при этом срок </w:t>
      </w:r>
      <w:r w:rsidRPr="0018098C">
        <w:rPr>
          <w:rFonts w:ascii="Times New Roman" w:hAnsi="Times New Roman"/>
          <w:sz w:val="24"/>
          <w:szCs w:val="24"/>
        </w:rPr>
        <w:t>выполнения обязательств по настоящему договору отодвигается соразмерно времени, в течение которого действуют такие обстоятельства и их последствия.</w:t>
      </w:r>
    </w:p>
    <w:p w14:paraId="770E191E" w14:textId="77777777" w:rsidR="00206A39" w:rsidRPr="006579F3" w:rsidRDefault="00206A39" w:rsidP="00206A39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579F3">
        <w:rPr>
          <w:rFonts w:ascii="Times New Roman" w:hAnsi="Times New Roman"/>
          <w:b/>
          <w:sz w:val="24"/>
          <w:szCs w:val="24"/>
        </w:rPr>
        <w:t>7. ЮРИДИЧЕСКИЕ АДРЕСА И БАНКОВСКИЕ РЕКВИЗИТЫ СТОРОН.</w:t>
      </w:r>
    </w:p>
    <w:p w14:paraId="72E6966C" w14:textId="1BB79CAF" w:rsidR="00206A39" w:rsidRPr="006579F3" w:rsidRDefault="00206A39" w:rsidP="00206A39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6579F3">
        <w:rPr>
          <w:rFonts w:ascii="Times New Roman" w:hAnsi="Times New Roman"/>
          <w:b/>
          <w:sz w:val="24"/>
          <w:szCs w:val="24"/>
        </w:rPr>
        <w:t xml:space="preserve">                     ЗАКАЗЧИК                                                         </w:t>
      </w:r>
      <w:r w:rsidR="007C34B2">
        <w:rPr>
          <w:rFonts w:ascii="Times New Roman" w:hAnsi="Times New Roman"/>
          <w:b/>
          <w:sz w:val="24"/>
          <w:szCs w:val="24"/>
        </w:rPr>
        <w:t xml:space="preserve">       </w:t>
      </w:r>
      <w:r w:rsidRPr="006579F3">
        <w:rPr>
          <w:rFonts w:ascii="Times New Roman" w:hAnsi="Times New Roman"/>
          <w:b/>
          <w:sz w:val="24"/>
          <w:szCs w:val="24"/>
        </w:rPr>
        <w:t xml:space="preserve"> ИСПОЛНИТЕЛЬ</w:t>
      </w:r>
    </w:p>
    <w:p w14:paraId="13259743" w14:textId="77777777" w:rsidR="00206A39" w:rsidRPr="006579F3" w:rsidRDefault="00206A39" w:rsidP="00206A39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6579F3">
        <w:rPr>
          <w:rFonts w:ascii="Times New Roman" w:hAnsi="Times New Roman"/>
          <w:b/>
          <w:sz w:val="24"/>
          <w:szCs w:val="24"/>
        </w:rPr>
        <w:t xml:space="preserve">АО «Ташкентский механический завод» </w:t>
      </w:r>
    </w:p>
    <w:p w14:paraId="242899B7" w14:textId="77777777" w:rsidR="00206A39" w:rsidRPr="006579F3" w:rsidRDefault="00206A39" w:rsidP="00206A39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6579F3">
        <w:rPr>
          <w:rFonts w:ascii="Times New Roman" w:hAnsi="Times New Roman"/>
          <w:b/>
          <w:sz w:val="24"/>
          <w:szCs w:val="24"/>
        </w:rPr>
        <w:t>р\с 2021 0000 6001 2695 0001</w:t>
      </w:r>
    </w:p>
    <w:p w14:paraId="449DDA0C" w14:textId="77777777" w:rsidR="00206A39" w:rsidRPr="006579F3" w:rsidRDefault="00206A39" w:rsidP="00206A39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6579F3">
        <w:rPr>
          <w:rFonts w:ascii="Times New Roman" w:hAnsi="Times New Roman"/>
          <w:b/>
          <w:sz w:val="24"/>
          <w:szCs w:val="24"/>
        </w:rPr>
        <w:t xml:space="preserve">в </w:t>
      </w:r>
      <w:proofErr w:type="spellStart"/>
      <w:r w:rsidRPr="006579F3">
        <w:rPr>
          <w:rFonts w:ascii="Times New Roman" w:hAnsi="Times New Roman"/>
          <w:b/>
          <w:sz w:val="24"/>
          <w:szCs w:val="24"/>
        </w:rPr>
        <w:t>Мирабадском</w:t>
      </w:r>
      <w:proofErr w:type="spellEnd"/>
      <w:r w:rsidRPr="006579F3">
        <w:rPr>
          <w:rFonts w:ascii="Times New Roman" w:hAnsi="Times New Roman"/>
          <w:b/>
          <w:sz w:val="24"/>
          <w:szCs w:val="24"/>
        </w:rPr>
        <w:t xml:space="preserve"> ф-</w:t>
      </w:r>
      <w:proofErr w:type="spellStart"/>
      <w:r w:rsidRPr="006579F3">
        <w:rPr>
          <w:rFonts w:ascii="Times New Roman" w:hAnsi="Times New Roman"/>
          <w:b/>
          <w:sz w:val="24"/>
          <w:szCs w:val="24"/>
        </w:rPr>
        <w:t>ле</w:t>
      </w:r>
      <w:proofErr w:type="spellEnd"/>
      <w:r w:rsidRPr="006579F3">
        <w:rPr>
          <w:rFonts w:ascii="Times New Roman" w:hAnsi="Times New Roman"/>
          <w:b/>
          <w:sz w:val="24"/>
          <w:szCs w:val="24"/>
        </w:rPr>
        <w:t xml:space="preserve"> НБ ВЭД </w:t>
      </w:r>
      <w:proofErr w:type="spellStart"/>
      <w:r w:rsidRPr="006579F3">
        <w:rPr>
          <w:rFonts w:ascii="Times New Roman" w:hAnsi="Times New Roman"/>
          <w:b/>
          <w:sz w:val="24"/>
          <w:szCs w:val="24"/>
        </w:rPr>
        <w:t>РУзг.Ташкент</w:t>
      </w:r>
      <w:proofErr w:type="spellEnd"/>
    </w:p>
    <w:p w14:paraId="4F953700" w14:textId="6267213C" w:rsidR="008755E7" w:rsidRPr="000F4CF2" w:rsidRDefault="00206A39" w:rsidP="000F4CF2">
      <w:pPr>
        <w:spacing w:line="240" w:lineRule="auto"/>
        <w:rPr>
          <w:rFonts w:ascii="Times New Roman" w:hAnsi="Times New Roman"/>
          <w:b/>
        </w:rPr>
      </w:pPr>
      <w:r w:rsidRPr="006579F3">
        <w:rPr>
          <w:rFonts w:ascii="Times New Roman" w:hAnsi="Times New Roman"/>
          <w:b/>
          <w:sz w:val="24"/>
          <w:szCs w:val="24"/>
        </w:rPr>
        <w:t xml:space="preserve">МФО 00875    ИНН 200837470                                                                   </w:t>
      </w:r>
    </w:p>
    <w:sectPr w:rsidR="008755E7" w:rsidRPr="000F4CF2" w:rsidSect="00741F07">
      <w:pgSz w:w="11906" w:h="16838"/>
      <w:pgMar w:top="851" w:right="1133" w:bottom="426" w:left="993" w:header="708" w:footer="402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6F76D7"/>
    <w:multiLevelType w:val="multilevel"/>
    <w:tmpl w:val="511033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86E"/>
    <w:rsid w:val="000F4CF2"/>
    <w:rsid w:val="00206A39"/>
    <w:rsid w:val="006B086E"/>
    <w:rsid w:val="007C34B2"/>
    <w:rsid w:val="008755E7"/>
    <w:rsid w:val="00AF3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3D83B"/>
  <w15:chartTrackingRefBased/>
  <w15:docId w15:val="{77724B6A-A6E1-457D-9057-3F0899FC6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aliases w:val="H1"/>
    <w:basedOn w:val="a"/>
    <w:next w:val="a"/>
    <w:link w:val="10"/>
    <w:qFormat/>
    <w:rsid w:val="00206A3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"/>
    <w:basedOn w:val="a0"/>
    <w:link w:val="1"/>
    <w:rsid w:val="00206A39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a3">
    <w:name w:val="Body Text"/>
    <w:basedOn w:val="a"/>
    <w:link w:val="a4"/>
    <w:rsid w:val="00206A39"/>
    <w:pPr>
      <w:spacing w:after="0" w:line="26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206A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rsid w:val="00206A39"/>
    <w:pPr>
      <w:spacing w:after="0" w:line="240" w:lineRule="auto"/>
      <w:jc w:val="right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206A39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11">
    <w:name w:val="Абзац списка1"/>
    <w:basedOn w:val="a"/>
    <w:rsid w:val="00206A39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5">
    <w:name w:val="Основной текст (5)_"/>
    <w:link w:val="50"/>
    <w:locked/>
    <w:rsid w:val="00206A39"/>
    <w:rPr>
      <w:b/>
      <w:bCs/>
      <w:shd w:val="clear" w:color="auto" w:fill="FFFFFF"/>
    </w:rPr>
  </w:style>
  <w:style w:type="character" w:customStyle="1" w:styleId="8">
    <w:name w:val="Основной текст (8)_"/>
    <w:link w:val="80"/>
    <w:locked/>
    <w:rsid w:val="00206A39"/>
    <w:rPr>
      <w:i/>
      <w:iCs/>
      <w:sz w:val="18"/>
      <w:szCs w:val="1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06A39"/>
    <w:pPr>
      <w:widowControl w:val="0"/>
      <w:shd w:val="clear" w:color="auto" w:fill="FFFFFF"/>
      <w:spacing w:after="0" w:line="264" w:lineRule="exact"/>
      <w:jc w:val="both"/>
    </w:pPr>
    <w:rPr>
      <w:b/>
      <w:bCs/>
    </w:rPr>
  </w:style>
  <w:style w:type="paragraph" w:customStyle="1" w:styleId="80">
    <w:name w:val="Основной текст (8)"/>
    <w:basedOn w:val="a"/>
    <w:link w:val="8"/>
    <w:rsid w:val="00206A39"/>
    <w:pPr>
      <w:widowControl w:val="0"/>
      <w:shd w:val="clear" w:color="auto" w:fill="FFFFFF"/>
      <w:spacing w:after="120" w:line="240" w:lineRule="atLeast"/>
    </w:pPr>
    <w:rPr>
      <w:i/>
      <w:iCs/>
      <w:sz w:val="18"/>
      <w:szCs w:val="18"/>
    </w:rPr>
  </w:style>
  <w:style w:type="paragraph" w:styleId="a7">
    <w:name w:val="footer"/>
    <w:basedOn w:val="a"/>
    <w:link w:val="a8"/>
    <w:rsid w:val="000F4CF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rsid w:val="000F4CF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89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869</Words>
  <Characters>4958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2022-03-09T13:03:00Z</dcterms:created>
  <dcterms:modified xsi:type="dcterms:W3CDTF">2022-03-10T07:49:00Z</dcterms:modified>
</cp:coreProperties>
</file>