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22" w:rsidRDefault="004B2422" w:rsidP="00B55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ШАРТНОМА №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_____</w:t>
      </w:r>
    </w:p>
    <w:p w:rsidR="004B2422" w:rsidRDefault="004B2422" w:rsidP="00B558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2422" w:rsidRDefault="004B2422" w:rsidP="00B55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Хонобод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ш</w:t>
      </w:r>
      <w:r w:rsidR="00F05A40">
        <w:rPr>
          <w:rFonts w:ascii="Times New Roman" w:hAnsi="Times New Roman" w:cs="Times New Roman"/>
          <w:b/>
          <w:sz w:val="24"/>
          <w:szCs w:val="24"/>
        </w:rPr>
        <w:t xml:space="preserve">.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«___» </w:t>
      </w:r>
      <w:r w:rsidR="00F05A40" w:rsidRPr="00F05A40"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5192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йил</w:t>
      </w:r>
      <w:proofErr w:type="spellEnd"/>
    </w:p>
    <w:p w:rsidR="004B2422" w:rsidRDefault="004B2422" w:rsidP="00B55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CB2" w:rsidRPr="007D6CB2" w:rsidRDefault="004B2422" w:rsidP="00B5583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Биз шартнома тузувчилар</w:t>
      </w:r>
      <w:r w:rsidR="007D6CB2">
        <w:rPr>
          <w:rFonts w:ascii="Times New Roman" w:hAnsi="Times New Roman" w:cs="Times New Roman"/>
          <w:sz w:val="24"/>
          <w:szCs w:val="24"/>
          <w:lang w:val="uz-Cyrl-UZ"/>
        </w:rPr>
        <w:t>, бир томондан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D6CB2" w:rsidRPr="007D6CB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B2422" w:rsidRDefault="007D6CB2" w:rsidP="00B55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7D6CB2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номидан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раҳбари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ХХХХХХ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келгусида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422">
        <w:rPr>
          <w:rFonts w:ascii="Times New Roman" w:hAnsi="Times New Roman" w:cs="Times New Roman"/>
          <w:b/>
          <w:sz w:val="24"/>
          <w:szCs w:val="24"/>
          <w:lang w:val="uz-Cyrl-UZ"/>
        </w:rPr>
        <w:t>“Сотувчи”</w:t>
      </w:r>
      <w:r w:rsidR="004B2422">
        <w:rPr>
          <w:rFonts w:ascii="Times New Roman" w:hAnsi="Times New Roman" w:cs="Times New Roman"/>
          <w:sz w:val="24"/>
          <w:szCs w:val="24"/>
          <w:lang w:val="uz-Cyrl-UZ"/>
        </w:rPr>
        <w:t xml:space="preserve"> деб юритилади.</w:t>
      </w:r>
    </w:p>
    <w:p w:rsidR="004B2422" w:rsidRDefault="004B2422" w:rsidP="00B5583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Иккинчи томондан  АЖ “УзКоджи” </w:t>
      </w:r>
      <w:r w:rsidR="003B50D3">
        <w:rPr>
          <w:rFonts w:ascii="Times New Roman" w:hAnsi="Times New Roman" w:cs="Times New Roman"/>
          <w:sz w:val="24"/>
          <w:szCs w:val="24"/>
          <w:lang w:val="uz-Cyrl-UZ"/>
        </w:rPr>
        <w:t>қ</w:t>
      </w:r>
      <w:r>
        <w:rPr>
          <w:rFonts w:ascii="Times New Roman" w:hAnsi="Times New Roman" w:cs="Times New Roman"/>
          <w:sz w:val="24"/>
          <w:szCs w:val="24"/>
          <w:lang w:val="uz-Cyrl-UZ"/>
        </w:rPr>
        <w:t>/к ра</w:t>
      </w:r>
      <w:r w:rsidR="003B50D3">
        <w:rPr>
          <w:rFonts w:ascii="Times New Roman" w:hAnsi="Times New Roman" w:cs="Times New Roman"/>
          <w:sz w:val="24"/>
          <w:szCs w:val="24"/>
          <w:lang w:val="uz-Cyrl-UZ"/>
        </w:rPr>
        <w:t>ҳ</w:t>
      </w:r>
      <w:r>
        <w:rPr>
          <w:rFonts w:ascii="Times New Roman" w:hAnsi="Times New Roman" w:cs="Times New Roman"/>
          <w:sz w:val="24"/>
          <w:szCs w:val="24"/>
          <w:lang w:val="uz-Cyrl-UZ"/>
        </w:rPr>
        <w:t>бари Темиров У.К</w:t>
      </w:r>
      <w:r w:rsidR="003B50D3">
        <w:rPr>
          <w:rFonts w:ascii="Times New Roman" w:hAnsi="Times New Roman" w:cs="Times New Roman"/>
          <w:sz w:val="24"/>
          <w:szCs w:val="24"/>
          <w:lang w:val="uz-Cyrl-UZ"/>
        </w:rPr>
        <w:t xml:space="preserve"> келгусида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“Харидор”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деб юритилади. Томонлар </w:t>
      </w:r>
      <w:r w:rsidR="00A77862">
        <w:rPr>
          <w:rFonts w:ascii="Times New Roman" w:hAnsi="Times New Roman" w:cs="Times New Roman"/>
          <w:sz w:val="24"/>
          <w:szCs w:val="24"/>
          <w:lang w:val="uz-Cyrl-UZ"/>
        </w:rPr>
        <w:t>ў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заро келишиб ушбу шартномани </w:t>
      </w:r>
      <w:r w:rsidR="003B50D3">
        <w:rPr>
          <w:rFonts w:ascii="Times New Roman" w:hAnsi="Times New Roman" w:cs="Times New Roman"/>
          <w:sz w:val="24"/>
          <w:szCs w:val="24"/>
          <w:lang w:val="uz-Cyrl-UZ"/>
        </w:rPr>
        <w:t>қуйидаги мазм</w:t>
      </w:r>
      <w:r w:rsidR="009555F0">
        <w:rPr>
          <w:rFonts w:ascii="Times New Roman" w:hAnsi="Times New Roman" w:cs="Times New Roman"/>
          <w:sz w:val="24"/>
          <w:szCs w:val="24"/>
          <w:lang w:val="uz-Cyrl-UZ"/>
        </w:rPr>
        <w:t>у</w:t>
      </w:r>
      <w:r w:rsidR="003B50D3">
        <w:rPr>
          <w:rFonts w:ascii="Times New Roman" w:hAnsi="Times New Roman" w:cs="Times New Roman"/>
          <w:sz w:val="24"/>
          <w:szCs w:val="24"/>
          <w:lang w:val="uz-Cyrl-UZ"/>
        </w:rPr>
        <w:t>нда</w:t>
      </w:r>
      <w:r w:rsidR="009555F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туздик:</w:t>
      </w:r>
    </w:p>
    <w:p w:rsidR="00A77862" w:rsidRDefault="00A77862" w:rsidP="00B5583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4B2422" w:rsidRPr="006200BB" w:rsidRDefault="006D10CC" w:rsidP="006D10CC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1. </w:t>
      </w:r>
      <w:r w:rsidR="004B2422" w:rsidRPr="006200BB">
        <w:rPr>
          <w:rFonts w:ascii="Times New Roman" w:hAnsi="Times New Roman" w:cs="Times New Roman"/>
          <w:b/>
          <w:sz w:val="24"/>
          <w:szCs w:val="24"/>
          <w:lang w:val="uz-Cyrl-UZ"/>
        </w:rPr>
        <w:t>Шар</w:t>
      </w:r>
      <w:r w:rsidR="009555F0">
        <w:rPr>
          <w:rFonts w:ascii="Times New Roman" w:hAnsi="Times New Roman" w:cs="Times New Roman"/>
          <w:b/>
          <w:sz w:val="24"/>
          <w:szCs w:val="24"/>
          <w:lang w:val="uz-Cyrl-UZ"/>
        </w:rPr>
        <w:t>т</w:t>
      </w:r>
      <w:r w:rsidR="004B2422" w:rsidRPr="006200BB">
        <w:rPr>
          <w:rFonts w:ascii="Times New Roman" w:hAnsi="Times New Roman" w:cs="Times New Roman"/>
          <w:b/>
          <w:sz w:val="24"/>
          <w:szCs w:val="24"/>
          <w:lang w:val="uz-Cyrl-UZ"/>
        </w:rPr>
        <w:t>нома мазмуни</w:t>
      </w:r>
    </w:p>
    <w:p w:rsidR="00A77862" w:rsidRPr="00A77862" w:rsidRDefault="00A77862" w:rsidP="00B5583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4B2422" w:rsidRPr="008F4A6C" w:rsidRDefault="008F4A6C" w:rsidP="00B55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1.</w:t>
      </w:r>
      <w:r w:rsidR="006200BB">
        <w:rPr>
          <w:rFonts w:ascii="Times New Roman" w:hAnsi="Times New Roman" w:cs="Times New Roman"/>
          <w:b/>
          <w:sz w:val="24"/>
          <w:szCs w:val="24"/>
          <w:lang w:val="uz-Cyrl-UZ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B2422" w:rsidRPr="008F4A6C">
        <w:rPr>
          <w:rFonts w:ascii="Times New Roman" w:hAnsi="Times New Roman" w:cs="Times New Roman"/>
          <w:b/>
          <w:sz w:val="24"/>
          <w:szCs w:val="24"/>
          <w:lang w:val="uz-Cyrl-UZ"/>
        </w:rPr>
        <w:t>“Сотувчи” “Харидор”</w:t>
      </w:r>
      <w:r w:rsidR="00A77862" w:rsidRPr="008F4A6C">
        <w:rPr>
          <w:rFonts w:ascii="Times New Roman" w:hAnsi="Times New Roman" w:cs="Times New Roman"/>
          <w:sz w:val="24"/>
          <w:szCs w:val="24"/>
          <w:lang w:val="uz-Cyrl-UZ"/>
        </w:rPr>
        <w:t xml:space="preserve">нинг буюртмасига асосан </w:t>
      </w:r>
      <w:r w:rsidR="000737DB">
        <w:rPr>
          <w:rFonts w:ascii="Times New Roman" w:hAnsi="Times New Roman" w:cs="Times New Roman"/>
          <w:sz w:val="24"/>
          <w:szCs w:val="24"/>
          <w:lang w:val="uz-Cyrl-UZ"/>
        </w:rPr>
        <w:t xml:space="preserve">шартномага илова қилинаётган </w:t>
      </w:r>
      <w:r w:rsidR="004B2422" w:rsidRPr="008F4A6C">
        <w:rPr>
          <w:rFonts w:ascii="Times New Roman" w:hAnsi="Times New Roman" w:cs="Times New Roman"/>
          <w:sz w:val="24"/>
          <w:szCs w:val="24"/>
          <w:lang w:val="uz-Cyrl-UZ"/>
        </w:rPr>
        <w:t>ма</w:t>
      </w:r>
      <w:r w:rsidR="00A77862" w:rsidRPr="008F4A6C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="004B2422" w:rsidRPr="008F4A6C">
        <w:rPr>
          <w:rFonts w:ascii="Times New Roman" w:hAnsi="Times New Roman" w:cs="Times New Roman"/>
          <w:sz w:val="24"/>
          <w:szCs w:val="24"/>
          <w:lang w:val="uz-Cyrl-UZ"/>
        </w:rPr>
        <w:t>сулотлар</w:t>
      </w:r>
      <w:r>
        <w:rPr>
          <w:rFonts w:ascii="Times New Roman" w:hAnsi="Times New Roman" w:cs="Times New Roman"/>
          <w:sz w:val="24"/>
          <w:szCs w:val="24"/>
          <w:lang w:val="uz-Cyrl-UZ"/>
        </w:rPr>
        <w:t>ни, белгиланган нарх ва миқдорда сотиш, “Харидор” эса сотиб олиш мажбуриятини олади.</w:t>
      </w:r>
      <w:r w:rsidR="000737DB">
        <w:rPr>
          <w:rFonts w:ascii="Times New Roman" w:hAnsi="Times New Roman" w:cs="Times New Roman"/>
          <w:sz w:val="24"/>
          <w:szCs w:val="24"/>
          <w:lang w:val="uz-Cyrl-UZ"/>
        </w:rPr>
        <w:t xml:space="preserve"> (илова қилинаётган рўйхат ҳар иккала томондан имзоланиб ва мухр босилиб тасдиқланади)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4B2422" w:rsidRPr="004B460D" w:rsidRDefault="006200BB" w:rsidP="00B5583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z-Cyrl-UZ"/>
        </w:rPr>
      </w:pPr>
      <w:r w:rsidRPr="00CF771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z-Cyrl-UZ"/>
        </w:rPr>
        <w:t>1.</w:t>
      </w:r>
      <w:r w:rsidR="00B5583F" w:rsidRPr="00CF771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z-Cyrl-UZ"/>
        </w:rPr>
        <w:t>2</w:t>
      </w:r>
      <w:r w:rsidR="00B5583F" w:rsidRPr="00CF7717">
        <w:rPr>
          <w:rFonts w:ascii="Times New Roman" w:hAnsi="Times New Roman" w:cs="Times New Roman"/>
          <w:color w:val="FF0000"/>
          <w:sz w:val="24"/>
          <w:szCs w:val="24"/>
          <w:u w:val="single"/>
          <w:lang w:val="uz-Cyrl-UZ"/>
        </w:rPr>
        <w:t xml:space="preserve"> </w:t>
      </w:r>
      <w:r w:rsidR="004B2422" w:rsidRPr="00CF7717">
        <w:rPr>
          <w:rFonts w:ascii="Times New Roman" w:hAnsi="Times New Roman" w:cs="Times New Roman"/>
          <w:color w:val="FF0000"/>
          <w:sz w:val="24"/>
          <w:szCs w:val="24"/>
          <w:u w:val="single"/>
          <w:lang w:val="uz-Cyrl-UZ"/>
        </w:rPr>
        <w:t>Шартномани умумий суммаси:</w:t>
      </w:r>
      <w:r w:rsidR="004B2422" w:rsidRPr="00CF771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z-Cyrl-UZ"/>
        </w:rPr>
        <w:t xml:space="preserve"> </w:t>
      </w:r>
    </w:p>
    <w:p w:rsidR="00B5583F" w:rsidRDefault="00B5583F" w:rsidP="00B558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5583F" w:rsidRPr="00B5583F" w:rsidRDefault="006200BB" w:rsidP="00B55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2.</w:t>
      </w:r>
      <w:r w:rsidR="006D10C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B5583F" w:rsidRPr="00B5583F">
        <w:rPr>
          <w:rFonts w:ascii="Times New Roman" w:hAnsi="Times New Roman" w:cs="Times New Roman"/>
          <w:b/>
          <w:sz w:val="24"/>
          <w:szCs w:val="24"/>
          <w:lang w:val="uz-Cyrl-UZ"/>
        </w:rPr>
        <w:t>Маҳсулот</w:t>
      </w:r>
      <w:r w:rsidR="00B5583F">
        <w:rPr>
          <w:rFonts w:ascii="Times New Roman" w:hAnsi="Times New Roman" w:cs="Times New Roman"/>
          <w:b/>
          <w:sz w:val="24"/>
          <w:szCs w:val="24"/>
          <w:lang w:val="uz-Cyrl-UZ"/>
        </w:rPr>
        <w:t>лар</w:t>
      </w:r>
      <w:r w:rsidR="00B5583F" w:rsidRPr="00B5583F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учун тўловни амалга ошириш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ва етказиб бериш</w:t>
      </w:r>
      <w:r w:rsidR="00B5583F" w:rsidRPr="00B5583F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тартиби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. </w:t>
      </w:r>
      <w:r w:rsidR="00B5583F" w:rsidRPr="00B5583F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</w:p>
    <w:p w:rsidR="00B5583F" w:rsidRPr="00B5583F" w:rsidRDefault="00B5583F" w:rsidP="00B55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4B2422" w:rsidRPr="00B5583F" w:rsidRDefault="006200BB" w:rsidP="00B55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2</w:t>
      </w:r>
      <w:r w:rsidR="00B5583F">
        <w:rPr>
          <w:rFonts w:ascii="Times New Roman" w:hAnsi="Times New Roman" w:cs="Times New Roman"/>
          <w:b/>
          <w:sz w:val="24"/>
          <w:szCs w:val="24"/>
          <w:lang w:val="uz-Cyrl-UZ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1</w:t>
      </w:r>
      <w:r w:rsidR="00B5583F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B2422" w:rsidRPr="00B5583F">
        <w:rPr>
          <w:rFonts w:ascii="Times New Roman" w:hAnsi="Times New Roman" w:cs="Times New Roman"/>
          <w:b/>
          <w:sz w:val="24"/>
          <w:szCs w:val="24"/>
          <w:lang w:val="uz-Cyrl-UZ"/>
        </w:rPr>
        <w:t>“Харидор”</w:t>
      </w:r>
      <w:r w:rsidR="004B2422" w:rsidRPr="00B5583F">
        <w:rPr>
          <w:rFonts w:ascii="Times New Roman" w:hAnsi="Times New Roman" w:cs="Times New Roman"/>
          <w:sz w:val="24"/>
          <w:szCs w:val="24"/>
          <w:lang w:val="uz-Cyrl-UZ"/>
        </w:rPr>
        <w:t xml:space="preserve"> сотиб олинаётган ма</w:t>
      </w:r>
      <w:r w:rsidR="00AB3073" w:rsidRPr="00B5583F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="004B2422" w:rsidRPr="00B5583F">
        <w:rPr>
          <w:rFonts w:ascii="Times New Roman" w:hAnsi="Times New Roman" w:cs="Times New Roman"/>
          <w:sz w:val="24"/>
          <w:szCs w:val="24"/>
          <w:lang w:val="uz-Cyrl-UZ"/>
        </w:rPr>
        <w:t xml:space="preserve">сулоти учун пул </w:t>
      </w:r>
      <w:r w:rsidR="00AB3073" w:rsidRPr="00B5583F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="004B2422" w:rsidRPr="00B5583F">
        <w:rPr>
          <w:rFonts w:ascii="Times New Roman" w:hAnsi="Times New Roman" w:cs="Times New Roman"/>
          <w:sz w:val="24"/>
          <w:szCs w:val="24"/>
          <w:lang w:val="uz-Cyrl-UZ"/>
        </w:rPr>
        <w:t>тказиш й</w:t>
      </w:r>
      <w:r w:rsidR="00AB3073" w:rsidRPr="00B5583F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="004B2422" w:rsidRPr="00B5583F">
        <w:rPr>
          <w:rFonts w:ascii="Times New Roman" w:hAnsi="Times New Roman" w:cs="Times New Roman"/>
          <w:sz w:val="24"/>
          <w:szCs w:val="24"/>
          <w:lang w:val="uz-Cyrl-UZ"/>
        </w:rPr>
        <w:t xml:space="preserve">ли билан </w:t>
      </w:r>
      <w:r w:rsidR="00AB3073" w:rsidRPr="00B5583F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="004B2422" w:rsidRPr="00B5583F">
        <w:rPr>
          <w:rFonts w:ascii="Times New Roman" w:hAnsi="Times New Roman" w:cs="Times New Roman"/>
          <w:sz w:val="24"/>
          <w:szCs w:val="24"/>
          <w:lang w:val="uz-Cyrl-UZ"/>
        </w:rPr>
        <w:t xml:space="preserve">исоб китоб </w:t>
      </w:r>
      <w:r w:rsidR="00AB3073" w:rsidRPr="00B5583F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4B2422" w:rsidRPr="00B5583F">
        <w:rPr>
          <w:rFonts w:ascii="Times New Roman" w:hAnsi="Times New Roman" w:cs="Times New Roman"/>
          <w:sz w:val="24"/>
          <w:szCs w:val="24"/>
          <w:lang w:val="uz-Cyrl-UZ"/>
        </w:rPr>
        <w:t>илади.</w:t>
      </w:r>
    </w:p>
    <w:p w:rsidR="006200BB" w:rsidRDefault="006200BB" w:rsidP="00B55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200BB">
        <w:rPr>
          <w:rFonts w:ascii="Times New Roman" w:hAnsi="Times New Roman" w:cs="Times New Roman"/>
          <w:b/>
          <w:sz w:val="24"/>
          <w:szCs w:val="24"/>
          <w:lang w:val="uz-Cyrl-UZ"/>
        </w:rPr>
        <w:t>2.2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B5583F">
        <w:rPr>
          <w:rFonts w:ascii="Times New Roman" w:hAnsi="Times New Roman" w:cs="Times New Roman"/>
          <w:b/>
          <w:sz w:val="24"/>
          <w:szCs w:val="24"/>
          <w:lang w:val="uz-Cyrl-UZ"/>
        </w:rPr>
        <w:t>“Харидор”</w:t>
      </w:r>
      <w:r w:rsidRPr="00B5583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F7717">
        <w:rPr>
          <w:rFonts w:ascii="Times New Roman" w:hAnsi="Times New Roman" w:cs="Times New Roman"/>
          <w:sz w:val="24"/>
          <w:szCs w:val="24"/>
          <w:lang w:val="uz-Cyrl-UZ"/>
        </w:rPr>
        <w:t xml:space="preserve">шартнома томонлар иштирокида имзолангандан сўнг, </w:t>
      </w:r>
      <w:r w:rsidRPr="00B5583F">
        <w:rPr>
          <w:rFonts w:ascii="Times New Roman" w:hAnsi="Times New Roman" w:cs="Times New Roman"/>
          <w:sz w:val="24"/>
          <w:szCs w:val="24"/>
          <w:lang w:val="uz-Cyrl-UZ"/>
        </w:rPr>
        <w:t>ма</w:t>
      </w:r>
      <w:r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B5583F">
        <w:rPr>
          <w:rFonts w:ascii="Times New Roman" w:hAnsi="Times New Roman" w:cs="Times New Roman"/>
          <w:sz w:val="24"/>
          <w:szCs w:val="24"/>
          <w:lang w:val="uz-Cyrl-UZ"/>
        </w:rPr>
        <w:t xml:space="preserve">сулот учун олдиндан </w:t>
      </w:r>
      <w:r>
        <w:rPr>
          <w:rFonts w:ascii="Times New Roman" w:hAnsi="Times New Roman" w:cs="Times New Roman"/>
          <w:sz w:val="24"/>
          <w:szCs w:val="24"/>
          <w:lang w:val="uz-Cyrl-UZ"/>
        </w:rPr>
        <w:t>“</w:t>
      </w:r>
      <w:r w:rsidRPr="00CF7717">
        <w:rPr>
          <w:rFonts w:ascii="Times New Roman" w:hAnsi="Times New Roman" w:cs="Times New Roman"/>
          <w:b/>
          <w:sz w:val="24"/>
          <w:szCs w:val="24"/>
          <w:lang w:val="uz-Cyrl-UZ"/>
        </w:rPr>
        <w:t>Сотувчи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”га </w:t>
      </w:r>
      <w:r w:rsidRPr="00B5583F">
        <w:rPr>
          <w:rFonts w:ascii="Times New Roman" w:hAnsi="Times New Roman" w:cs="Times New Roman"/>
          <w:sz w:val="24"/>
          <w:szCs w:val="24"/>
          <w:lang w:val="uz-Cyrl-UZ"/>
        </w:rPr>
        <w:t xml:space="preserve">15% пул ўтказади, маҳсулот қабул қилиб олгандан сўнг </w:t>
      </w:r>
      <w:r w:rsidR="00EE1D5B">
        <w:rPr>
          <w:rFonts w:ascii="Times New Roman" w:hAnsi="Times New Roman" w:cs="Times New Roman"/>
          <w:sz w:val="24"/>
          <w:szCs w:val="24"/>
          <w:lang w:val="uz-Cyrl-UZ"/>
        </w:rPr>
        <w:t>7</w:t>
      </w:r>
      <w:r w:rsidRPr="00B5583F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 w:rsidR="00EE1D5B">
        <w:rPr>
          <w:rFonts w:ascii="Times New Roman" w:hAnsi="Times New Roman" w:cs="Times New Roman"/>
          <w:sz w:val="24"/>
          <w:szCs w:val="24"/>
          <w:lang w:val="uz-Cyrl-UZ"/>
        </w:rPr>
        <w:t>етти</w:t>
      </w:r>
      <w:r w:rsidRPr="00B5583F">
        <w:rPr>
          <w:rFonts w:ascii="Times New Roman" w:hAnsi="Times New Roman" w:cs="Times New Roman"/>
          <w:sz w:val="24"/>
          <w:szCs w:val="24"/>
          <w:lang w:val="uz-Cyrl-UZ"/>
        </w:rPr>
        <w:t>) иш кунида қолган 85 % пулни тўлаб беради.</w:t>
      </w:r>
      <w:r w:rsidR="00B5583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4B2422" w:rsidRPr="00B5583F" w:rsidRDefault="006200BB" w:rsidP="00B55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200BB">
        <w:rPr>
          <w:rFonts w:ascii="Times New Roman" w:hAnsi="Times New Roman" w:cs="Times New Roman"/>
          <w:b/>
          <w:sz w:val="24"/>
          <w:szCs w:val="24"/>
          <w:lang w:val="uz-Cyrl-UZ"/>
        </w:rPr>
        <w:t>2.3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F7717" w:rsidRPr="00CF7717">
        <w:rPr>
          <w:rFonts w:ascii="Times New Roman" w:hAnsi="Times New Roman" w:cs="Times New Roman"/>
          <w:b/>
          <w:sz w:val="24"/>
          <w:szCs w:val="24"/>
          <w:lang w:val="uz-Cyrl-UZ"/>
        </w:rPr>
        <w:t>“Сотувчи</w:t>
      </w:r>
      <w:r w:rsidR="00CF7717">
        <w:rPr>
          <w:rFonts w:ascii="Times New Roman" w:hAnsi="Times New Roman" w:cs="Times New Roman"/>
          <w:sz w:val="24"/>
          <w:szCs w:val="24"/>
          <w:lang w:val="uz-Cyrl-UZ"/>
        </w:rPr>
        <w:t>”га м</w:t>
      </w:r>
      <w:r w:rsidR="004B2422" w:rsidRPr="00B5583F">
        <w:rPr>
          <w:rFonts w:ascii="Times New Roman" w:hAnsi="Times New Roman" w:cs="Times New Roman"/>
          <w:sz w:val="24"/>
          <w:szCs w:val="24"/>
          <w:lang w:val="uz-Cyrl-UZ"/>
        </w:rPr>
        <w:t>а</w:t>
      </w:r>
      <w:r w:rsidR="00AB3073" w:rsidRPr="00B5583F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="004B2422" w:rsidRPr="00B5583F">
        <w:rPr>
          <w:rFonts w:ascii="Times New Roman" w:hAnsi="Times New Roman" w:cs="Times New Roman"/>
          <w:sz w:val="24"/>
          <w:szCs w:val="24"/>
          <w:lang w:val="uz-Cyrl-UZ"/>
        </w:rPr>
        <w:t>сулот</w:t>
      </w:r>
      <w:r w:rsidR="00CF7717">
        <w:rPr>
          <w:rFonts w:ascii="Times New Roman" w:hAnsi="Times New Roman" w:cs="Times New Roman"/>
          <w:sz w:val="24"/>
          <w:szCs w:val="24"/>
          <w:lang w:val="uz-Cyrl-UZ"/>
        </w:rPr>
        <w:t xml:space="preserve"> учун </w:t>
      </w:r>
      <w:r w:rsidR="004B2422" w:rsidRPr="00B5583F">
        <w:rPr>
          <w:rFonts w:ascii="Times New Roman" w:hAnsi="Times New Roman" w:cs="Times New Roman"/>
          <w:sz w:val="24"/>
          <w:szCs w:val="24"/>
          <w:lang w:val="uz-Cyrl-UZ"/>
        </w:rPr>
        <w:t xml:space="preserve">пул </w:t>
      </w:r>
      <w:r w:rsidR="00AB3073" w:rsidRPr="00B5583F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="004B2422" w:rsidRPr="00B5583F">
        <w:rPr>
          <w:rFonts w:ascii="Times New Roman" w:hAnsi="Times New Roman" w:cs="Times New Roman"/>
          <w:sz w:val="24"/>
          <w:szCs w:val="24"/>
          <w:lang w:val="uz-Cyrl-UZ"/>
        </w:rPr>
        <w:t>тказиб берилган кундан бошлаб</w:t>
      </w:r>
      <w:r w:rsidR="00AB3073" w:rsidRPr="00B5583F">
        <w:rPr>
          <w:rFonts w:ascii="Times New Roman" w:hAnsi="Times New Roman" w:cs="Times New Roman"/>
          <w:sz w:val="24"/>
          <w:szCs w:val="24"/>
          <w:lang w:val="uz-Cyrl-UZ"/>
        </w:rPr>
        <w:t xml:space="preserve">, маҳсулот </w:t>
      </w:r>
      <w:r w:rsidR="00EE1D5B">
        <w:rPr>
          <w:rFonts w:ascii="Times New Roman" w:hAnsi="Times New Roman" w:cs="Times New Roman"/>
          <w:sz w:val="24"/>
          <w:szCs w:val="24"/>
          <w:lang w:val="uz-Cyrl-UZ"/>
        </w:rPr>
        <w:t>7</w:t>
      </w:r>
      <w:r w:rsidR="008F4A6C" w:rsidRPr="00B5583F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 w:rsidR="00EE1D5B">
        <w:rPr>
          <w:rFonts w:ascii="Times New Roman" w:hAnsi="Times New Roman" w:cs="Times New Roman"/>
          <w:sz w:val="24"/>
          <w:szCs w:val="24"/>
          <w:lang w:val="uz-Cyrl-UZ"/>
        </w:rPr>
        <w:t>етти</w:t>
      </w:r>
      <w:r w:rsidR="008F4A6C" w:rsidRPr="00B5583F">
        <w:rPr>
          <w:rFonts w:ascii="Times New Roman" w:hAnsi="Times New Roman" w:cs="Times New Roman"/>
          <w:sz w:val="24"/>
          <w:szCs w:val="24"/>
          <w:lang w:val="uz-Cyrl-UZ"/>
        </w:rPr>
        <w:t>)</w:t>
      </w:r>
      <w:r w:rsidR="004B2422" w:rsidRPr="00B5583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B3073" w:rsidRPr="00B5583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B2422" w:rsidRPr="00B5583F">
        <w:rPr>
          <w:rFonts w:ascii="Times New Roman" w:hAnsi="Times New Roman" w:cs="Times New Roman"/>
          <w:sz w:val="24"/>
          <w:szCs w:val="24"/>
          <w:lang w:val="uz-Cyrl-UZ"/>
        </w:rPr>
        <w:t xml:space="preserve">кун мобайнида </w:t>
      </w:r>
      <w:r w:rsidR="004B2422" w:rsidRPr="00B5583F">
        <w:rPr>
          <w:rFonts w:ascii="Times New Roman" w:hAnsi="Times New Roman" w:cs="Times New Roman"/>
          <w:b/>
          <w:sz w:val="24"/>
          <w:szCs w:val="24"/>
          <w:lang w:val="uz-Cyrl-UZ"/>
        </w:rPr>
        <w:t>“Харидор”</w:t>
      </w:r>
      <w:r w:rsidR="004B2422" w:rsidRPr="00B5583F">
        <w:rPr>
          <w:rFonts w:ascii="Times New Roman" w:hAnsi="Times New Roman" w:cs="Times New Roman"/>
          <w:sz w:val="24"/>
          <w:szCs w:val="24"/>
          <w:lang w:val="uz-Cyrl-UZ"/>
        </w:rPr>
        <w:t xml:space="preserve">га </w:t>
      </w:r>
      <w:r w:rsidR="008F4A6C" w:rsidRPr="00B5583F">
        <w:rPr>
          <w:rFonts w:ascii="Times New Roman" w:hAnsi="Times New Roman" w:cs="Times New Roman"/>
          <w:sz w:val="24"/>
          <w:szCs w:val="24"/>
          <w:lang w:val="uz-Cyrl-UZ"/>
        </w:rPr>
        <w:t xml:space="preserve">ўзини ҳисобидан </w:t>
      </w:r>
      <w:r w:rsidR="00B5583F">
        <w:rPr>
          <w:rFonts w:ascii="Times New Roman" w:hAnsi="Times New Roman" w:cs="Times New Roman"/>
          <w:sz w:val="24"/>
          <w:szCs w:val="24"/>
          <w:lang w:val="uz-Cyrl-UZ"/>
        </w:rPr>
        <w:t xml:space="preserve">(қадоқланган ҳолда) </w:t>
      </w:r>
      <w:r w:rsidR="004B2422" w:rsidRPr="00B5583F">
        <w:rPr>
          <w:rFonts w:ascii="Times New Roman" w:hAnsi="Times New Roman" w:cs="Times New Roman"/>
          <w:sz w:val="24"/>
          <w:szCs w:val="24"/>
          <w:lang w:val="uz-Cyrl-UZ"/>
        </w:rPr>
        <w:t>етказиб бери</w:t>
      </w:r>
      <w:r w:rsidR="00B5583F">
        <w:rPr>
          <w:rFonts w:ascii="Times New Roman" w:hAnsi="Times New Roman" w:cs="Times New Roman"/>
          <w:sz w:val="24"/>
          <w:szCs w:val="24"/>
          <w:lang w:val="uz-Cyrl-UZ"/>
        </w:rPr>
        <w:t>ш мажбуриятини о</w:t>
      </w:r>
      <w:r w:rsidR="004B2422" w:rsidRPr="00B5583F">
        <w:rPr>
          <w:rFonts w:ascii="Times New Roman" w:hAnsi="Times New Roman" w:cs="Times New Roman"/>
          <w:sz w:val="24"/>
          <w:szCs w:val="24"/>
          <w:lang w:val="uz-Cyrl-UZ"/>
        </w:rPr>
        <w:t>лади.</w:t>
      </w:r>
    </w:p>
    <w:p w:rsidR="00DC4A6B" w:rsidRDefault="006200BB" w:rsidP="00B55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2.4  “Харидор” </w:t>
      </w:r>
      <w:r w:rsidRPr="006200BB">
        <w:rPr>
          <w:rFonts w:ascii="Times New Roman" w:hAnsi="Times New Roman" w:cs="Times New Roman"/>
          <w:sz w:val="24"/>
          <w:szCs w:val="24"/>
          <w:lang w:val="uz-Cyrl-UZ"/>
        </w:rPr>
        <w:t xml:space="preserve">томонидан </w:t>
      </w:r>
      <w:r w:rsidR="00DC4A6B">
        <w:rPr>
          <w:rFonts w:ascii="Times New Roman" w:hAnsi="Times New Roman" w:cs="Times New Roman"/>
          <w:sz w:val="24"/>
          <w:szCs w:val="24"/>
          <w:lang w:val="uz-Cyrl-UZ"/>
        </w:rPr>
        <w:t xml:space="preserve">етказиб берилган </w:t>
      </w:r>
      <w:r w:rsidRPr="006200BB">
        <w:rPr>
          <w:rFonts w:ascii="Times New Roman" w:hAnsi="Times New Roman" w:cs="Times New Roman"/>
          <w:sz w:val="24"/>
          <w:szCs w:val="24"/>
          <w:lang w:val="uz-Cyrl-UZ"/>
        </w:rPr>
        <w:t>маҳсулоти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6200BB">
        <w:rPr>
          <w:rFonts w:ascii="Times New Roman" w:hAnsi="Times New Roman" w:cs="Times New Roman"/>
          <w:sz w:val="24"/>
          <w:szCs w:val="24"/>
          <w:lang w:val="uz-Cyrl-UZ"/>
        </w:rPr>
        <w:t>сифати</w:t>
      </w:r>
      <w:r w:rsidR="00DC4A6B">
        <w:rPr>
          <w:rFonts w:ascii="Times New Roman" w:hAnsi="Times New Roman" w:cs="Times New Roman"/>
          <w:sz w:val="24"/>
          <w:szCs w:val="24"/>
          <w:lang w:val="uz-Cyrl-UZ"/>
        </w:rPr>
        <w:t xml:space="preserve"> бўйича </w:t>
      </w:r>
      <w:r w:rsidRPr="006200BB">
        <w:rPr>
          <w:rFonts w:ascii="Times New Roman" w:hAnsi="Times New Roman" w:cs="Times New Roman"/>
          <w:sz w:val="24"/>
          <w:szCs w:val="24"/>
          <w:lang w:val="uz-Cyrl-UZ"/>
        </w:rPr>
        <w:t>норозилик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талаби маҳсулот олинган кундан 15 (ўн беш) иш кунида “</w:t>
      </w:r>
      <w:r w:rsidRPr="003B3088">
        <w:rPr>
          <w:rFonts w:ascii="Times New Roman" w:hAnsi="Times New Roman" w:cs="Times New Roman"/>
          <w:b/>
          <w:sz w:val="24"/>
          <w:szCs w:val="24"/>
          <w:lang w:val="uz-Cyrl-UZ"/>
        </w:rPr>
        <w:t>Сотувчи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”ни </w:t>
      </w:r>
      <w:r w:rsidR="003B3088">
        <w:rPr>
          <w:rFonts w:ascii="Times New Roman" w:hAnsi="Times New Roman" w:cs="Times New Roman"/>
          <w:sz w:val="24"/>
          <w:szCs w:val="24"/>
          <w:lang w:val="uz-Cyrl-UZ"/>
        </w:rPr>
        <w:t xml:space="preserve">манзилига </w:t>
      </w:r>
      <w:r>
        <w:rPr>
          <w:rFonts w:ascii="Times New Roman" w:hAnsi="Times New Roman" w:cs="Times New Roman"/>
          <w:sz w:val="24"/>
          <w:szCs w:val="24"/>
          <w:lang w:val="uz-Cyrl-UZ"/>
        </w:rPr>
        <w:t>ёзма тартибда</w:t>
      </w:r>
      <w:r w:rsidR="004C0B5A">
        <w:rPr>
          <w:rFonts w:ascii="Times New Roman" w:hAnsi="Times New Roman" w:cs="Times New Roman"/>
          <w:sz w:val="24"/>
          <w:szCs w:val="24"/>
          <w:lang w:val="uz-Cyrl-UZ"/>
        </w:rPr>
        <w:t xml:space="preserve"> хабар жўнатади</w:t>
      </w:r>
      <w:r w:rsidR="00EE1D5B">
        <w:rPr>
          <w:rFonts w:ascii="Times New Roman" w:hAnsi="Times New Roman" w:cs="Times New Roman"/>
          <w:sz w:val="24"/>
          <w:szCs w:val="24"/>
          <w:lang w:val="uz-Cyrl-UZ"/>
        </w:rPr>
        <w:t xml:space="preserve"> ҳамда унинг манзилига маҳсулотни етказиб беради</w:t>
      </w:r>
      <w:r w:rsidR="00DC4A6B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DC4A6B" w:rsidRDefault="00DC4A6B" w:rsidP="00B55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4B2422" w:rsidRDefault="00DC4A6B" w:rsidP="00DC4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3. Томонларнинг жавобгарлиги </w:t>
      </w:r>
    </w:p>
    <w:p w:rsidR="00DC4A6B" w:rsidRDefault="00DC4A6B" w:rsidP="00DC4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9D021A" w:rsidRDefault="009D021A" w:rsidP="00DC4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0C628F">
        <w:rPr>
          <w:rFonts w:ascii="Times New Roman" w:hAnsi="Times New Roman" w:cs="Times New Roman"/>
          <w:b/>
          <w:sz w:val="24"/>
          <w:szCs w:val="24"/>
          <w:lang w:val="uz-Cyrl-UZ"/>
        </w:rPr>
        <w:t>3.1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4C0B5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Сотувчининг </w:t>
      </w:r>
      <w:r w:rsidR="00CC2D26" w:rsidRPr="004C0B5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ҳуқуқ ва </w:t>
      </w:r>
      <w:r w:rsidRPr="004C0B5A">
        <w:rPr>
          <w:rFonts w:ascii="Times New Roman" w:hAnsi="Times New Roman" w:cs="Times New Roman"/>
          <w:b/>
          <w:sz w:val="24"/>
          <w:szCs w:val="24"/>
          <w:lang w:val="uz-Cyrl-UZ"/>
        </w:rPr>
        <w:t>мажбуриятлари</w:t>
      </w:r>
      <w:r w:rsidR="00CC2D26">
        <w:rPr>
          <w:rFonts w:ascii="Times New Roman" w:hAnsi="Times New Roman" w:cs="Times New Roman"/>
          <w:sz w:val="24"/>
          <w:szCs w:val="24"/>
          <w:lang w:val="uz-Cyrl-UZ"/>
        </w:rPr>
        <w:t>:</w:t>
      </w:r>
    </w:p>
    <w:p w:rsidR="009D021A" w:rsidRDefault="009D021A" w:rsidP="00DC4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0C628F">
        <w:rPr>
          <w:rFonts w:ascii="Times New Roman" w:hAnsi="Times New Roman" w:cs="Times New Roman"/>
          <w:b/>
          <w:sz w:val="24"/>
          <w:szCs w:val="24"/>
          <w:lang w:val="uz-Cyrl-UZ"/>
        </w:rPr>
        <w:t>3.1.1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Маҳсулотларни ишлатиш, сервиз хизматлари, сифат кафолат тўғрисидаги мавжуд маълумотлар билан таъминлайди. </w:t>
      </w:r>
    </w:p>
    <w:p w:rsidR="00CC2D26" w:rsidRDefault="00CC2D26" w:rsidP="00DC4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0C628F">
        <w:rPr>
          <w:rFonts w:ascii="Times New Roman" w:hAnsi="Times New Roman" w:cs="Times New Roman"/>
          <w:b/>
          <w:sz w:val="24"/>
          <w:szCs w:val="24"/>
          <w:lang w:val="uz-Cyrl-UZ"/>
        </w:rPr>
        <w:t>3.1.2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Томонлар ўзаро келишиб маҳсулотларни пулини 15 фоизидан ҳам кам ҳолда келишилган миқдорда сотиши мумкин.  </w:t>
      </w:r>
    </w:p>
    <w:p w:rsidR="00CF7717" w:rsidRDefault="00CF7717" w:rsidP="00CF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0C628F">
        <w:rPr>
          <w:rFonts w:ascii="Times New Roman" w:hAnsi="Times New Roman" w:cs="Times New Roman"/>
          <w:b/>
          <w:sz w:val="24"/>
          <w:szCs w:val="24"/>
          <w:lang w:val="uz-Cyrl-UZ"/>
        </w:rPr>
        <w:t>3.1.3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4C0B5A">
        <w:rPr>
          <w:rFonts w:ascii="Times New Roman" w:hAnsi="Times New Roman" w:cs="Times New Roman"/>
          <w:b/>
          <w:sz w:val="24"/>
          <w:szCs w:val="24"/>
          <w:lang w:val="uz-Cyrl-UZ"/>
        </w:rPr>
        <w:t>Сотувчи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томонидан етказиб берилган маҳсулотлар сифатисиз ёки яроқсиз бўлса</w:t>
      </w:r>
      <w:r w:rsidR="004C0B5A">
        <w:rPr>
          <w:rFonts w:ascii="Times New Roman" w:hAnsi="Times New Roman" w:cs="Times New Roman"/>
          <w:sz w:val="24"/>
          <w:szCs w:val="24"/>
          <w:lang w:val="uz-Cyrl-UZ"/>
        </w:rPr>
        <w:t xml:space="preserve"> ёхуд кафолат муддати даврида яроқсиз ҳолга келса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ўзини ҳисобидан </w:t>
      </w:r>
      <w:r w:rsidR="004C0B5A" w:rsidRPr="004C0B5A">
        <w:rPr>
          <w:rFonts w:ascii="Times New Roman" w:hAnsi="Times New Roman" w:cs="Times New Roman"/>
          <w:b/>
          <w:sz w:val="24"/>
          <w:szCs w:val="24"/>
          <w:lang w:val="uz-Cyrl-UZ"/>
        </w:rPr>
        <w:t>“Х</w:t>
      </w:r>
      <w:r w:rsidRPr="004C0B5A">
        <w:rPr>
          <w:rFonts w:ascii="Times New Roman" w:hAnsi="Times New Roman" w:cs="Times New Roman"/>
          <w:b/>
          <w:sz w:val="24"/>
          <w:szCs w:val="24"/>
          <w:lang w:val="uz-Cyrl-UZ"/>
        </w:rPr>
        <w:t>аридор</w:t>
      </w:r>
      <w:r w:rsidR="004C0B5A">
        <w:rPr>
          <w:rFonts w:ascii="Times New Roman" w:hAnsi="Times New Roman" w:cs="Times New Roman"/>
          <w:sz w:val="24"/>
          <w:szCs w:val="24"/>
          <w:lang w:val="uz-Cyrl-UZ"/>
        </w:rPr>
        <w:t>”</w:t>
      </w:r>
      <w:r>
        <w:rPr>
          <w:rFonts w:ascii="Times New Roman" w:hAnsi="Times New Roman" w:cs="Times New Roman"/>
          <w:sz w:val="24"/>
          <w:szCs w:val="24"/>
          <w:lang w:val="uz-Cyrl-UZ"/>
        </w:rPr>
        <w:t>га 3 (уч) кун ичида алмаштириб</w:t>
      </w:r>
      <w:r w:rsidR="004C0B5A">
        <w:rPr>
          <w:rFonts w:ascii="Times New Roman" w:hAnsi="Times New Roman" w:cs="Times New Roman"/>
          <w:sz w:val="24"/>
          <w:szCs w:val="24"/>
          <w:lang w:val="uz-Cyrl-UZ"/>
        </w:rPr>
        <w:t xml:space="preserve"> ва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етказиб олиб бори</w:t>
      </w:r>
      <w:r w:rsidR="004C0B5A">
        <w:rPr>
          <w:rFonts w:ascii="Times New Roman" w:hAnsi="Times New Roman" w:cs="Times New Roman"/>
          <w:sz w:val="24"/>
          <w:szCs w:val="24"/>
          <w:lang w:val="uz-Cyrl-UZ"/>
        </w:rPr>
        <w:t>б бери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ши шарт.   </w:t>
      </w:r>
    </w:p>
    <w:p w:rsidR="00CC2D26" w:rsidRDefault="00CC2D26" w:rsidP="00DC4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0C628F">
        <w:rPr>
          <w:rFonts w:ascii="Times New Roman" w:hAnsi="Times New Roman" w:cs="Times New Roman"/>
          <w:b/>
          <w:sz w:val="24"/>
          <w:szCs w:val="24"/>
          <w:lang w:val="uz-Cyrl-UZ"/>
        </w:rPr>
        <w:t>3.2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4C0B5A">
        <w:rPr>
          <w:rFonts w:ascii="Times New Roman" w:hAnsi="Times New Roman" w:cs="Times New Roman"/>
          <w:b/>
          <w:sz w:val="24"/>
          <w:szCs w:val="24"/>
          <w:lang w:val="uz-Cyrl-UZ"/>
        </w:rPr>
        <w:t>Харидорнинг ҳуқуқ ва мажбуриятлари</w:t>
      </w:r>
      <w:r w:rsidR="004C0B5A">
        <w:rPr>
          <w:rFonts w:ascii="Times New Roman" w:hAnsi="Times New Roman" w:cs="Times New Roman"/>
          <w:b/>
          <w:sz w:val="24"/>
          <w:szCs w:val="24"/>
          <w:lang w:val="uz-Cyrl-UZ"/>
        </w:rPr>
        <w:t>:</w:t>
      </w:r>
    </w:p>
    <w:p w:rsidR="008620C1" w:rsidRDefault="008620C1" w:rsidP="00DC4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0C628F">
        <w:rPr>
          <w:rFonts w:ascii="Times New Roman" w:hAnsi="Times New Roman" w:cs="Times New Roman"/>
          <w:b/>
          <w:sz w:val="24"/>
          <w:szCs w:val="24"/>
          <w:lang w:val="uz-Cyrl-UZ"/>
        </w:rPr>
        <w:t>3.2.1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Сотиб олинган маҳсулотлар кафолат муддати даврида бузилса, ишдан чиқса “</w:t>
      </w:r>
      <w:r w:rsidRPr="004C0B5A">
        <w:rPr>
          <w:rFonts w:ascii="Times New Roman" w:hAnsi="Times New Roman" w:cs="Times New Roman"/>
          <w:b/>
          <w:sz w:val="24"/>
          <w:szCs w:val="24"/>
          <w:lang w:val="uz-Cyrl-UZ"/>
        </w:rPr>
        <w:t>Харидор</w:t>
      </w:r>
      <w:r>
        <w:rPr>
          <w:rFonts w:ascii="Times New Roman" w:hAnsi="Times New Roman" w:cs="Times New Roman"/>
          <w:sz w:val="24"/>
          <w:szCs w:val="24"/>
          <w:lang w:val="uz-Cyrl-UZ"/>
        </w:rPr>
        <w:t>”</w:t>
      </w:r>
      <w:r w:rsidR="00CB7180">
        <w:rPr>
          <w:rFonts w:ascii="Times New Roman" w:hAnsi="Times New Roman" w:cs="Times New Roman"/>
          <w:sz w:val="24"/>
          <w:szCs w:val="24"/>
          <w:lang w:val="uz-Cyrl-UZ"/>
        </w:rPr>
        <w:t xml:space="preserve"> ҳисоби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дан маҳсулотни алмаштириб </w:t>
      </w:r>
      <w:r w:rsidR="00CB7180">
        <w:rPr>
          <w:rFonts w:ascii="Times New Roman" w:hAnsi="Times New Roman" w:cs="Times New Roman"/>
          <w:sz w:val="24"/>
          <w:szCs w:val="24"/>
          <w:lang w:val="uz-Cyrl-UZ"/>
        </w:rPr>
        <w:t xml:space="preserve">берилишлигини талаб қилиш ҳуқуқига эга. 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6E5774" w:rsidRDefault="001332AE" w:rsidP="00DC4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0C628F">
        <w:rPr>
          <w:rFonts w:ascii="Times New Roman" w:hAnsi="Times New Roman" w:cs="Times New Roman"/>
          <w:b/>
          <w:sz w:val="24"/>
          <w:szCs w:val="24"/>
          <w:lang w:val="uz-Cyrl-UZ"/>
        </w:rPr>
        <w:t>3.2.2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5CC0">
        <w:rPr>
          <w:rFonts w:ascii="Times New Roman" w:hAnsi="Times New Roman" w:cs="Times New Roman"/>
          <w:sz w:val="24"/>
          <w:szCs w:val="24"/>
          <w:lang w:val="uz-Cyrl-UZ"/>
        </w:rPr>
        <w:t>Маҳсулотларнинг</w:t>
      </w:r>
      <w:r w:rsidR="00F3516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B377E">
        <w:rPr>
          <w:rFonts w:ascii="Times New Roman" w:hAnsi="Times New Roman" w:cs="Times New Roman"/>
          <w:sz w:val="24"/>
          <w:szCs w:val="24"/>
          <w:lang w:val="uz-Cyrl-UZ"/>
        </w:rPr>
        <w:t xml:space="preserve">қадоқланиши, сифати, кафолати ва ишлатиш тўғрисидаги маълумотларни </w:t>
      </w:r>
      <w:r w:rsidR="006E5774">
        <w:rPr>
          <w:rFonts w:ascii="Times New Roman" w:hAnsi="Times New Roman" w:cs="Times New Roman"/>
          <w:sz w:val="24"/>
          <w:szCs w:val="24"/>
          <w:lang w:val="uz-Cyrl-UZ"/>
        </w:rPr>
        <w:t>талаб қилиш ва маҳсулотни ишлатиб кўриб олиш;</w:t>
      </w:r>
    </w:p>
    <w:p w:rsidR="001332AE" w:rsidRDefault="006E5774" w:rsidP="00DC4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0C628F">
        <w:rPr>
          <w:rFonts w:ascii="Times New Roman" w:hAnsi="Times New Roman" w:cs="Times New Roman"/>
          <w:b/>
          <w:sz w:val="24"/>
          <w:szCs w:val="24"/>
          <w:lang w:val="uz-Cyrl-UZ"/>
        </w:rPr>
        <w:t>3.2.3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555F0">
        <w:rPr>
          <w:rFonts w:ascii="Times New Roman" w:hAnsi="Times New Roman" w:cs="Times New Roman"/>
          <w:sz w:val="24"/>
          <w:szCs w:val="24"/>
          <w:lang w:val="uz-Cyrl-UZ"/>
        </w:rPr>
        <w:t>М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аҳсулот пулларини 15 % тўланганидан сўнг </w:t>
      </w:r>
      <w:r w:rsidR="00EE1D5B">
        <w:rPr>
          <w:rFonts w:ascii="Times New Roman" w:hAnsi="Times New Roman" w:cs="Times New Roman"/>
          <w:sz w:val="24"/>
          <w:szCs w:val="24"/>
          <w:lang w:val="uz-Cyrl-UZ"/>
        </w:rPr>
        <w:t>7</w:t>
      </w:r>
      <w:r>
        <w:rPr>
          <w:rFonts w:ascii="Times New Roman" w:hAnsi="Times New Roman" w:cs="Times New Roman"/>
          <w:sz w:val="24"/>
          <w:szCs w:val="24"/>
          <w:lang w:val="uz-Cyrl-UZ"/>
        </w:rPr>
        <w:t>(</w:t>
      </w:r>
      <w:r w:rsidR="00EE1D5B">
        <w:rPr>
          <w:rFonts w:ascii="Times New Roman" w:hAnsi="Times New Roman" w:cs="Times New Roman"/>
          <w:sz w:val="24"/>
          <w:szCs w:val="24"/>
          <w:lang w:val="uz-Cyrl-UZ"/>
        </w:rPr>
        <w:t>етти</w:t>
      </w:r>
      <w:r>
        <w:rPr>
          <w:rFonts w:ascii="Times New Roman" w:hAnsi="Times New Roman" w:cs="Times New Roman"/>
          <w:sz w:val="24"/>
          <w:szCs w:val="24"/>
          <w:lang w:val="uz-Cyrl-UZ"/>
        </w:rPr>
        <w:t>) иш кунидан кейинги кунидан бошлаб  “</w:t>
      </w:r>
      <w:r w:rsidRPr="004C0B5A">
        <w:rPr>
          <w:rFonts w:ascii="Times New Roman" w:hAnsi="Times New Roman" w:cs="Times New Roman"/>
          <w:b/>
          <w:sz w:val="24"/>
          <w:szCs w:val="24"/>
          <w:lang w:val="uz-Cyrl-UZ"/>
        </w:rPr>
        <w:t>Сотувчи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”дан белгиланган маҳсулотларни етказиб берилишлигини талаб қилиш. </w:t>
      </w:r>
      <w:r w:rsidR="00635C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9555F0" w:rsidRDefault="009555F0" w:rsidP="00221C1D">
      <w:pPr>
        <w:pStyle w:val="a3"/>
        <w:ind w:left="0"/>
        <w:rPr>
          <w:rFonts w:ascii="Times New Roman" w:hAnsi="Times New Roman" w:cs="Times New Roman"/>
          <w:sz w:val="24"/>
          <w:szCs w:val="24"/>
          <w:lang w:val="uz-Cyrl-UZ"/>
        </w:rPr>
      </w:pPr>
      <w:r w:rsidRPr="000C628F">
        <w:rPr>
          <w:rFonts w:ascii="Times New Roman" w:hAnsi="Times New Roman" w:cs="Times New Roman"/>
          <w:b/>
          <w:sz w:val="24"/>
          <w:szCs w:val="24"/>
          <w:lang w:val="uz-Cyrl-UZ"/>
        </w:rPr>
        <w:t>3.3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35162">
        <w:rPr>
          <w:rFonts w:ascii="Times New Roman" w:hAnsi="Times New Roman" w:cs="Times New Roman"/>
          <w:sz w:val="24"/>
          <w:szCs w:val="24"/>
          <w:lang w:val="uz-Cyrl-UZ"/>
        </w:rPr>
        <w:t xml:space="preserve">Шартнома шартини бажармаганлик учун муддатнинг ҳар бир банк (ёки иш) куни учун маҳсулотнинг 0.2% миқдорида, лекин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шартнома баҳосининг умумий қийматидан </w:t>
      </w:r>
      <w:r w:rsidR="004669E3">
        <w:rPr>
          <w:rFonts w:ascii="Times New Roman" w:hAnsi="Times New Roman" w:cs="Times New Roman"/>
          <w:sz w:val="24"/>
          <w:szCs w:val="24"/>
          <w:lang w:val="uz-Cyrl-UZ"/>
        </w:rPr>
        <w:t>10</w:t>
      </w:r>
      <w:r>
        <w:rPr>
          <w:rFonts w:ascii="Times New Roman" w:hAnsi="Times New Roman" w:cs="Times New Roman"/>
          <w:sz w:val="24"/>
          <w:szCs w:val="24"/>
          <w:lang w:val="uz-Cyrl-UZ"/>
        </w:rPr>
        <w:t>% миқдорида жарима тўлайди.</w:t>
      </w:r>
    </w:p>
    <w:p w:rsidR="009555F0" w:rsidRDefault="009555F0" w:rsidP="009555F0">
      <w:pPr>
        <w:pStyle w:val="a3"/>
        <w:ind w:left="0" w:firstLine="709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C4A6B" w:rsidRPr="006D10CC" w:rsidRDefault="009555F0" w:rsidP="00DC4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6D10C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4. Шартомани амал қилиш муддати </w:t>
      </w:r>
    </w:p>
    <w:p w:rsidR="009555F0" w:rsidRPr="00B5583F" w:rsidRDefault="009555F0" w:rsidP="00DC4A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4B2422" w:rsidRPr="00B5583F" w:rsidRDefault="004B2422" w:rsidP="000C6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5583F">
        <w:rPr>
          <w:rFonts w:ascii="Times New Roman" w:hAnsi="Times New Roman" w:cs="Times New Roman"/>
          <w:sz w:val="24"/>
          <w:szCs w:val="24"/>
          <w:lang w:val="uz-Cyrl-UZ"/>
        </w:rPr>
        <w:t xml:space="preserve">Шартнома имзоланган кундан бошлаб кучга киради ва “31” декабрь  2020 йилга </w:t>
      </w:r>
      <w:r w:rsidR="00B5583F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B5583F">
        <w:rPr>
          <w:rFonts w:ascii="Times New Roman" w:hAnsi="Times New Roman" w:cs="Times New Roman"/>
          <w:sz w:val="24"/>
          <w:szCs w:val="24"/>
          <w:lang w:val="uz-Cyrl-UZ"/>
        </w:rPr>
        <w:t xml:space="preserve">адар амал </w:t>
      </w:r>
      <w:r w:rsidR="00B5583F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B5583F">
        <w:rPr>
          <w:rFonts w:ascii="Times New Roman" w:hAnsi="Times New Roman" w:cs="Times New Roman"/>
          <w:sz w:val="24"/>
          <w:szCs w:val="24"/>
          <w:lang w:val="uz-Cyrl-UZ"/>
        </w:rPr>
        <w:t xml:space="preserve">илади. Шартноманинг муддатининг тугаши томонларни </w:t>
      </w:r>
      <w:r w:rsidR="00B5583F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B5583F">
        <w:rPr>
          <w:rFonts w:ascii="Times New Roman" w:hAnsi="Times New Roman" w:cs="Times New Roman"/>
          <w:sz w:val="24"/>
          <w:szCs w:val="24"/>
          <w:lang w:val="uz-Cyrl-UZ"/>
        </w:rPr>
        <w:t>з мажбуриятларини</w:t>
      </w:r>
      <w:r w:rsidR="00B5583F">
        <w:rPr>
          <w:rFonts w:ascii="Times New Roman" w:hAnsi="Times New Roman" w:cs="Times New Roman"/>
          <w:sz w:val="24"/>
          <w:szCs w:val="24"/>
          <w:lang w:val="uz-Cyrl-UZ"/>
        </w:rPr>
        <w:t xml:space="preserve"> бажаришдан озод қ</w:t>
      </w:r>
      <w:r w:rsidRPr="00B5583F">
        <w:rPr>
          <w:rFonts w:ascii="Times New Roman" w:hAnsi="Times New Roman" w:cs="Times New Roman"/>
          <w:sz w:val="24"/>
          <w:szCs w:val="24"/>
          <w:lang w:val="uz-Cyrl-UZ"/>
        </w:rPr>
        <w:t>илмайди.</w:t>
      </w:r>
    </w:p>
    <w:p w:rsidR="004B2422" w:rsidRDefault="004B2422" w:rsidP="00B5583F">
      <w:pPr>
        <w:pStyle w:val="a3"/>
        <w:ind w:left="0" w:firstLine="709"/>
        <w:rPr>
          <w:rFonts w:ascii="Times New Roman" w:hAnsi="Times New Roman" w:cs="Times New Roman"/>
          <w:sz w:val="24"/>
          <w:szCs w:val="24"/>
          <w:lang w:val="uz-Cyrl-UZ"/>
        </w:rPr>
      </w:pPr>
    </w:p>
    <w:p w:rsidR="004B2422" w:rsidRDefault="009555F0" w:rsidP="00B5583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5. </w:t>
      </w:r>
      <w:r w:rsidR="004B2422">
        <w:rPr>
          <w:rFonts w:ascii="Times New Roman" w:hAnsi="Times New Roman" w:cs="Times New Roman"/>
          <w:b/>
          <w:sz w:val="24"/>
          <w:szCs w:val="24"/>
          <w:lang w:val="uz-Cyrl-UZ"/>
        </w:rPr>
        <w:t>Ни</w:t>
      </w:r>
      <w:bookmarkStart w:id="0" w:name="_GoBack"/>
      <w:bookmarkEnd w:id="0"/>
      <w:r w:rsidR="004B2422">
        <w:rPr>
          <w:rFonts w:ascii="Times New Roman" w:hAnsi="Times New Roman" w:cs="Times New Roman"/>
          <w:b/>
          <w:sz w:val="24"/>
          <w:szCs w:val="24"/>
          <w:lang w:val="uz-Cyrl-UZ"/>
        </w:rPr>
        <w:t>золарни хал этиш тартиблари</w:t>
      </w:r>
    </w:p>
    <w:p w:rsidR="00D1039D" w:rsidRDefault="00D1039D" w:rsidP="00B5583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4B2422" w:rsidRDefault="004B2422" w:rsidP="00B55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Мазкур шартнома мажбуриятларини бажариш давомида юзага келадиган барча низолар </w:t>
      </w:r>
      <w:r w:rsidR="009555F0">
        <w:rPr>
          <w:rFonts w:ascii="Times New Roman" w:hAnsi="Times New Roman" w:cs="Times New Roman"/>
          <w:sz w:val="24"/>
          <w:szCs w:val="24"/>
          <w:lang w:val="uz-Cyrl-UZ"/>
        </w:rPr>
        <w:t>ў</w:t>
      </w:r>
      <w:r>
        <w:rPr>
          <w:rFonts w:ascii="Times New Roman" w:hAnsi="Times New Roman" w:cs="Times New Roman"/>
          <w:sz w:val="24"/>
          <w:szCs w:val="24"/>
          <w:lang w:val="uz-Cyrl-UZ"/>
        </w:rPr>
        <w:t>заро келишув ор</w:t>
      </w:r>
      <w:r w:rsidR="009555F0">
        <w:rPr>
          <w:rFonts w:ascii="Times New Roman" w:hAnsi="Times New Roman" w:cs="Times New Roman"/>
          <w:sz w:val="24"/>
          <w:szCs w:val="24"/>
          <w:lang w:val="uz-Cyrl-UZ"/>
        </w:rPr>
        <w:t>қ</w:t>
      </w:r>
      <w:r>
        <w:rPr>
          <w:rFonts w:ascii="Times New Roman" w:hAnsi="Times New Roman" w:cs="Times New Roman"/>
          <w:sz w:val="24"/>
          <w:szCs w:val="24"/>
          <w:lang w:val="uz-Cyrl-UZ"/>
        </w:rPr>
        <w:t>али амалга оширилади. Бундай келишувга келинмаган та</w:t>
      </w:r>
      <w:r w:rsidR="009555F0">
        <w:rPr>
          <w:rFonts w:ascii="Times New Roman" w:hAnsi="Times New Roman" w:cs="Times New Roman"/>
          <w:sz w:val="24"/>
          <w:szCs w:val="24"/>
          <w:lang w:val="uz-Cyrl-UZ"/>
        </w:rPr>
        <w:t>қ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дирда низолар </w:t>
      </w:r>
      <w:r w:rsidR="009555F0">
        <w:rPr>
          <w:rFonts w:ascii="Times New Roman" w:hAnsi="Times New Roman" w:cs="Times New Roman"/>
          <w:sz w:val="24"/>
          <w:szCs w:val="24"/>
          <w:lang w:val="uz-Cyrl-UZ"/>
        </w:rPr>
        <w:t>Ў</w:t>
      </w:r>
      <w:r>
        <w:rPr>
          <w:rFonts w:ascii="Times New Roman" w:hAnsi="Times New Roman" w:cs="Times New Roman"/>
          <w:sz w:val="24"/>
          <w:szCs w:val="24"/>
          <w:lang w:val="uz-Cyrl-UZ"/>
        </w:rPr>
        <w:t>з</w:t>
      </w:r>
      <w:r w:rsidR="009555F0">
        <w:rPr>
          <w:rFonts w:ascii="Times New Roman" w:hAnsi="Times New Roman" w:cs="Times New Roman"/>
          <w:sz w:val="24"/>
          <w:szCs w:val="24"/>
          <w:lang w:val="uz-Cyrl-UZ"/>
        </w:rPr>
        <w:t xml:space="preserve">бекистон Республикаси 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амалдаги </w:t>
      </w:r>
      <w:r w:rsidR="009555F0">
        <w:rPr>
          <w:rFonts w:ascii="Times New Roman" w:hAnsi="Times New Roman" w:cs="Times New Roman"/>
          <w:sz w:val="24"/>
          <w:szCs w:val="24"/>
          <w:lang w:val="uz-Cyrl-UZ"/>
        </w:rPr>
        <w:t>қ</w:t>
      </w:r>
      <w:r>
        <w:rPr>
          <w:rFonts w:ascii="Times New Roman" w:hAnsi="Times New Roman" w:cs="Times New Roman"/>
          <w:sz w:val="24"/>
          <w:szCs w:val="24"/>
          <w:lang w:val="uz-Cyrl-UZ"/>
        </w:rPr>
        <w:t>онунлар б</w:t>
      </w:r>
      <w:r w:rsidR="009555F0">
        <w:rPr>
          <w:rFonts w:ascii="Times New Roman" w:hAnsi="Times New Roman" w:cs="Times New Roman"/>
          <w:sz w:val="24"/>
          <w:szCs w:val="24"/>
          <w:lang w:val="uz-Cyrl-UZ"/>
        </w:rPr>
        <w:t>ў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йича </w:t>
      </w:r>
      <w:r w:rsidR="009555F0">
        <w:rPr>
          <w:rFonts w:ascii="Times New Roman" w:hAnsi="Times New Roman" w:cs="Times New Roman"/>
          <w:sz w:val="24"/>
          <w:szCs w:val="24"/>
          <w:lang w:val="uz-Cyrl-UZ"/>
        </w:rPr>
        <w:t xml:space="preserve">Қўрғонтепа туман Иқтисодий </w:t>
      </w:r>
      <w:r>
        <w:rPr>
          <w:rFonts w:ascii="Times New Roman" w:hAnsi="Times New Roman" w:cs="Times New Roman"/>
          <w:sz w:val="24"/>
          <w:szCs w:val="24"/>
          <w:lang w:val="uz-Cyrl-UZ"/>
        </w:rPr>
        <w:t>суди ор</w:t>
      </w:r>
      <w:r w:rsidR="009555F0">
        <w:rPr>
          <w:rFonts w:ascii="Times New Roman" w:hAnsi="Times New Roman" w:cs="Times New Roman"/>
          <w:sz w:val="24"/>
          <w:szCs w:val="24"/>
          <w:lang w:val="uz-Cyrl-UZ"/>
        </w:rPr>
        <w:t>қ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али </w:t>
      </w:r>
      <w:r w:rsidR="009555F0">
        <w:rPr>
          <w:rFonts w:ascii="Times New Roman" w:hAnsi="Times New Roman" w:cs="Times New Roman"/>
          <w:sz w:val="24"/>
          <w:szCs w:val="24"/>
          <w:lang w:val="uz-Cyrl-UZ"/>
        </w:rPr>
        <w:t>ҳ</w:t>
      </w:r>
      <w:r>
        <w:rPr>
          <w:rFonts w:ascii="Times New Roman" w:hAnsi="Times New Roman" w:cs="Times New Roman"/>
          <w:sz w:val="24"/>
          <w:szCs w:val="24"/>
          <w:lang w:val="uz-Cyrl-UZ"/>
        </w:rPr>
        <w:t>ал этилади.</w:t>
      </w:r>
    </w:p>
    <w:p w:rsidR="00D1039D" w:rsidRDefault="00D1039D" w:rsidP="004231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4231AA" w:rsidRPr="00D1039D" w:rsidRDefault="004231AA" w:rsidP="004231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D1039D">
        <w:rPr>
          <w:rFonts w:ascii="Times New Roman" w:hAnsi="Times New Roman" w:cs="Times New Roman"/>
          <w:b/>
          <w:sz w:val="24"/>
          <w:szCs w:val="24"/>
          <w:lang w:val="uz-Cyrl-UZ"/>
        </w:rPr>
        <w:t>6. Форс мажор ҳолатлари</w:t>
      </w:r>
    </w:p>
    <w:p w:rsidR="00D1039D" w:rsidRDefault="00D1039D" w:rsidP="004231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4231AA" w:rsidRDefault="004231AA" w:rsidP="00423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  <w:t>Томонлар форс мажор ҳолати юзага келган тақдирда ўзига олган мажбуриятларини томонларни келишувига асосан бажаришдан тўлиқ ёки қисман озод қилиниши мумкин. Форс мажор ҳолати деб: шартнома имзолангандан сўнг қабул қилинган тегишли</w:t>
      </w:r>
      <w:r w:rsidR="00D1039D">
        <w:rPr>
          <w:rFonts w:ascii="Times New Roman" w:hAnsi="Times New Roman" w:cs="Times New Roman"/>
          <w:sz w:val="24"/>
          <w:szCs w:val="24"/>
          <w:lang w:val="uz-Cyrl-UZ"/>
        </w:rPr>
        <w:t xml:space="preserve"> меъёрий ва бошқа хужжатлар, қонунга киритилган ўзгаришлар, турли табиий офатлар, ҳарбий ва комендантлик ҳолати </w:t>
      </w:r>
      <w:r w:rsidR="00000FF8">
        <w:rPr>
          <w:rFonts w:ascii="Times New Roman" w:hAnsi="Times New Roman" w:cs="Times New Roman"/>
          <w:sz w:val="24"/>
          <w:szCs w:val="24"/>
          <w:lang w:val="uz-Cyrl-UZ"/>
        </w:rPr>
        <w:t xml:space="preserve">пайитларида бажармасликлари мумкин. </w:t>
      </w:r>
    </w:p>
    <w:p w:rsidR="00000FF8" w:rsidRDefault="00000FF8" w:rsidP="00423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00FF8" w:rsidRDefault="006D10CC" w:rsidP="00000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7. Қўшимча шартлар </w:t>
      </w:r>
    </w:p>
    <w:p w:rsidR="006D10CC" w:rsidRPr="006D10CC" w:rsidRDefault="006D10CC" w:rsidP="00000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883D6D" w:rsidRDefault="00883D6D" w:rsidP="00000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7.1 </w:t>
      </w:r>
      <w:r w:rsidR="004C0B5A">
        <w:rPr>
          <w:rFonts w:ascii="Times New Roman" w:hAnsi="Times New Roman" w:cs="Times New Roman"/>
          <w:sz w:val="24"/>
          <w:szCs w:val="24"/>
          <w:lang w:val="uz-Cyrl-UZ"/>
        </w:rPr>
        <w:t>Т</w:t>
      </w:r>
      <w:r>
        <w:rPr>
          <w:rFonts w:ascii="Times New Roman" w:hAnsi="Times New Roman" w:cs="Times New Roman"/>
          <w:sz w:val="24"/>
          <w:szCs w:val="24"/>
          <w:lang w:val="uz-Cyrl-UZ"/>
        </w:rPr>
        <w:t>омонлар бирортаси ҳам шартномадаги ўз ҳуқуқи ва мажбуриятларини учинчи томон (шахс)га топшириши мумкин эмас.</w:t>
      </w:r>
    </w:p>
    <w:p w:rsidR="00000FF8" w:rsidRDefault="00883D6D" w:rsidP="00000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7.2 </w:t>
      </w:r>
      <w:r w:rsidR="00000FF8">
        <w:rPr>
          <w:rFonts w:ascii="Times New Roman" w:hAnsi="Times New Roman" w:cs="Times New Roman"/>
          <w:sz w:val="24"/>
          <w:szCs w:val="24"/>
          <w:lang w:val="uz-Cyrl-UZ"/>
        </w:rPr>
        <w:t>Шартнома ҳар икки томоннинг бевосита келишувига биноан бекор қилиши мумкин, шартнома бир т</w:t>
      </w:r>
      <w:r w:rsidR="00D81A42">
        <w:rPr>
          <w:rFonts w:ascii="Times New Roman" w:hAnsi="Times New Roman" w:cs="Times New Roman"/>
          <w:sz w:val="24"/>
          <w:szCs w:val="24"/>
          <w:lang w:val="uz-Cyrl-UZ"/>
        </w:rPr>
        <w:t>о</w:t>
      </w:r>
      <w:r w:rsidR="00000FF8">
        <w:rPr>
          <w:rFonts w:ascii="Times New Roman" w:hAnsi="Times New Roman" w:cs="Times New Roman"/>
          <w:sz w:val="24"/>
          <w:szCs w:val="24"/>
          <w:lang w:val="uz-Cyrl-UZ"/>
        </w:rPr>
        <w:t>мондан бекор қилиниши фақатгина амалдаги қонунчилик билан белгиланган тартибда амалга оширилишига йўл қўйилади.</w:t>
      </w:r>
    </w:p>
    <w:p w:rsidR="00000FF8" w:rsidRDefault="00883D6D" w:rsidP="00000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7.3 </w:t>
      </w:r>
      <w:r w:rsidR="00000FF8">
        <w:rPr>
          <w:rFonts w:ascii="Times New Roman" w:hAnsi="Times New Roman" w:cs="Times New Roman"/>
          <w:sz w:val="24"/>
          <w:szCs w:val="24"/>
          <w:lang w:val="uz-Cyrl-UZ"/>
        </w:rPr>
        <w:t xml:space="preserve">Шартномага киритилган барча қўшимча ва ўзгаришлар, улар ёзма равишда расмийлаштирилган ва ҳар икки томондан тасдиқлангандан сўнггина кучга киради. Мазкур шартномага илова қилинган барча хужжатлар унинг ажралмас қисми ҳисобланади. </w:t>
      </w:r>
    </w:p>
    <w:p w:rsidR="004B2422" w:rsidRDefault="004B2422" w:rsidP="00B5583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4B2422" w:rsidRDefault="004B2422" w:rsidP="00B5583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Томонларнинг юридик манзилгохи</w:t>
      </w:r>
    </w:p>
    <w:p w:rsidR="004B2422" w:rsidRDefault="004B2422" w:rsidP="00B558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2422" w:rsidRDefault="004B2422" w:rsidP="00B558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</w:t>
      </w:r>
      <w:r w:rsidR="0010779F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“СОТУВЧИ”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ab/>
        <w:t xml:space="preserve">    “БУЮРТМАЧИ”</w:t>
      </w:r>
    </w:p>
    <w:p w:rsidR="004B2422" w:rsidRDefault="004B2422" w:rsidP="00B558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  <w:gridCol w:w="280"/>
        <w:gridCol w:w="4441"/>
      </w:tblGrid>
      <w:tr w:rsidR="00D81A42" w:rsidTr="00D81A42">
        <w:tc>
          <w:tcPr>
            <w:tcW w:w="4644" w:type="dxa"/>
          </w:tcPr>
          <w:p w:rsidR="00D81A42" w:rsidRDefault="00D81A42" w:rsidP="00D81A42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___________________________________</w:t>
            </w:r>
          </w:p>
          <w:p w:rsidR="00D81A42" w:rsidRDefault="00D81A42" w:rsidP="00D81A42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___________________________________</w:t>
            </w:r>
          </w:p>
          <w:p w:rsidR="00D81A42" w:rsidRDefault="00D81A42" w:rsidP="00D81A42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___________________________________</w:t>
            </w:r>
          </w:p>
          <w:p w:rsidR="00D81A42" w:rsidRDefault="00D81A42" w:rsidP="00D81A42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___________________________________</w:t>
            </w:r>
          </w:p>
          <w:p w:rsidR="00D81A42" w:rsidRDefault="00D81A42" w:rsidP="00D81A42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___________________________________</w:t>
            </w:r>
          </w:p>
          <w:p w:rsidR="00D81A42" w:rsidRDefault="00D81A42" w:rsidP="00B5583F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D81A42" w:rsidRDefault="00D81A42" w:rsidP="00D81A42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Раҳбар:_____________ </w:t>
            </w:r>
          </w:p>
        </w:tc>
        <w:tc>
          <w:tcPr>
            <w:tcW w:w="283" w:type="dxa"/>
          </w:tcPr>
          <w:p w:rsidR="00D81A42" w:rsidRDefault="00D81A42" w:rsidP="00B5583F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4537" w:type="dxa"/>
          </w:tcPr>
          <w:p w:rsidR="00D81A42" w:rsidRDefault="00D81A42" w:rsidP="00D81A42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АЖ “УзКоджи” қўшма корхонаси</w:t>
            </w:r>
          </w:p>
          <w:p w:rsidR="00D81A42" w:rsidRPr="00D81A42" w:rsidRDefault="00D81A42" w:rsidP="00D81A42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Хонобод шаҳар Коинот кўчаси 100 уй </w:t>
            </w:r>
          </w:p>
          <w:p w:rsidR="00D81A42" w:rsidRPr="00D81A42" w:rsidRDefault="00D81A42" w:rsidP="00D8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A4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2021 4000 0040 3904 2001</w:t>
            </w:r>
          </w:p>
          <w:p w:rsidR="00D81A42" w:rsidRDefault="00D81A42" w:rsidP="00D81A42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АТБ “Асака банк” Андижон филиали </w:t>
            </w:r>
          </w:p>
          <w:p w:rsidR="00D81A42" w:rsidRDefault="0010779F" w:rsidP="00D81A42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</w:t>
            </w:r>
            <w:r w:rsidR="00D81A4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фо 00069 стир 203194740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ифут 29310</w:t>
            </w:r>
          </w:p>
          <w:p w:rsidR="00D81A42" w:rsidRDefault="00D81A42" w:rsidP="00D81A42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D81A42" w:rsidRDefault="00D81A42" w:rsidP="00D81A42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Раҳбар:_____________ Темиров У.К.</w:t>
            </w:r>
          </w:p>
          <w:p w:rsidR="00D81A42" w:rsidRDefault="00D81A42" w:rsidP="00B5583F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:rsidR="00D81A42" w:rsidRDefault="00D81A42" w:rsidP="00B558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4B2422" w:rsidRDefault="004B2422" w:rsidP="00B55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4B2422" w:rsidRDefault="004B2422" w:rsidP="00B55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4B2422" w:rsidRDefault="004B2422" w:rsidP="00B55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4B2422" w:rsidRDefault="004B2422" w:rsidP="00B55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86CBB" w:rsidRDefault="00686CBB" w:rsidP="00B5583F">
      <w:pPr>
        <w:spacing w:after="0" w:line="240" w:lineRule="auto"/>
        <w:rPr>
          <w:lang w:val="uz-Cyrl-UZ"/>
        </w:rPr>
      </w:pPr>
    </w:p>
    <w:p w:rsidR="004804C2" w:rsidRDefault="004804C2" w:rsidP="00B5583F">
      <w:pPr>
        <w:spacing w:after="0" w:line="240" w:lineRule="auto"/>
        <w:rPr>
          <w:lang w:val="uz-Cyrl-UZ"/>
        </w:rPr>
      </w:pPr>
    </w:p>
    <w:p w:rsidR="004804C2" w:rsidRDefault="004804C2" w:rsidP="00B5583F">
      <w:pPr>
        <w:spacing w:after="0" w:line="240" w:lineRule="auto"/>
        <w:rPr>
          <w:lang w:val="uz-Cyrl-UZ"/>
        </w:rPr>
      </w:pPr>
    </w:p>
    <w:p w:rsidR="004804C2" w:rsidRDefault="004804C2" w:rsidP="00B5583F">
      <w:pPr>
        <w:spacing w:after="0" w:line="240" w:lineRule="auto"/>
        <w:rPr>
          <w:lang w:val="uz-Cyrl-UZ"/>
        </w:rPr>
      </w:pPr>
    </w:p>
    <w:sectPr w:rsidR="004804C2" w:rsidSect="003957F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C596F"/>
    <w:multiLevelType w:val="multilevel"/>
    <w:tmpl w:val="CC8CA1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35496907"/>
    <w:multiLevelType w:val="hybridMultilevel"/>
    <w:tmpl w:val="EA205BDC"/>
    <w:lvl w:ilvl="0" w:tplc="B236640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E5806"/>
    <w:multiLevelType w:val="hybridMultilevel"/>
    <w:tmpl w:val="CE844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22"/>
    <w:rsid w:val="00000FF8"/>
    <w:rsid w:val="00004FEB"/>
    <w:rsid w:val="00036768"/>
    <w:rsid w:val="00051927"/>
    <w:rsid w:val="00067FF8"/>
    <w:rsid w:val="000737DB"/>
    <w:rsid w:val="000C628F"/>
    <w:rsid w:val="000D37E9"/>
    <w:rsid w:val="000E2F36"/>
    <w:rsid w:val="0010779F"/>
    <w:rsid w:val="001332AE"/>
    <w:rsid w:val="00135EFE"/>
    <w:rsid w:val="00154139"/>
    <w:rsid w:val="001A393B"/>
    <w:rsid w:val="0021287A"/>
    <w:rsid w:val="00221C1D"/>
    <w:rsid w:val="00233AFF"/>
    <w:rsid w:val="00236324"/>
    <w:rsid w:val="002B482F"/>
    <w:rsid w:val="003957F4"/>
    <w:rsid w:val="003B3088"/>
    <w:rsid w:val="003B50D3"/>
    <w:rsid w:val="003E0281"/>
    <w:rsid w:val="003E2E10"/>
    <w:rsid w:val="003F20B7"/>
    <w:rsid w:val="00417239"/>
    <w:rsid w:val="004231AA"/>
    <w:rsid w:val="004669E3"/>
    <w:rsid w:val="004804C2"/>
    <w:rsid w:val="004B2422"/>
    <w:rsid w:val="004B460D"/>
    <w:rsid w:val="004B612E"/>
    <w:rsid w:val="004C0B5A"/>
    <w:rsid w:val="004C3466"/>
    <w:rsid w:val="0050474D"/>
    <w:rsid w:val="00540D50"/>
    <w:rsid w:val="00573C9A"/>
    <w:rsid w:val="005F448A"/>
    <w:rsid w:val="00614411"/>
    <w:rsid w:val="00616159"/>
    <w:rsid w:val="006200BB"/>
    <w:rsid w:val="00635CC0"/>
    <w:rsid w:val="00644F0D"/>
    <w:rsid w:val="00686CBB"/>
    <w:rsid w:val="00693AA6"/>
    <w:rsid w:val="006D0D43"/>
    <w:rsid w:val="006D10CC"/>
    <w:rsid w:val="006E5774"/>
    <w:rsid w:val="00726C15"/>
    <w:rsid w:val="00765963"/>
    <w:rsid w:val="007701F7"/>
    <w:rsid w:val="007739CB"/>
    <w:rsid w:val="00797AB8"/>
    <w:rsid w:val="007C6C4D"/>
    <w:rsid w:val="007D6CB2"/>
    <w:rsid w:val="008620C1"/>
    <w:rsid w:val="00883D6D"/>
    <w:rsid w:val="008F4A6C"/>
    <w:rsid w:val="009555F0"/>
    <w:rsid w:val="0096510F"/>
    <w:rsid w:val="00983C2E"/>
    <w:rsid w:val="009B65D8"/>
    <w:rsid w:val="009D021A"/>
    <w:rsid w:val="009E34DA"/>
    <w:rsid w:val="00A42A25"/>
    <w:rsid w:val="00A573C1"/>
    <w:rsid w:val="00A77862"/>
    <w:rsid w:val="00AB3073"/>
    <w:rsid w:val="00AB3482"/>
    <w:rsid w:val="00AB377E"/>
    <w:rsid w:val="00AD34E7"/>
    <w:rsid w:val="00B5583F"/>
    <w:rsid w:val="00BD6888"/>
    <w:rsid w:val="00C075A0"/>
    <w:rsid w:val="00C3010F"/>
    <w:rsid w:val="00C41884"/>
    <w:rsid w:val="00CB7180"/>
    <w:rsid w:val="00CC2D26"/>
    <w:rsid w:val="00CF7717"/>
    <w:rsid w:val="00D1039D"/>
    <w:rsid w:val="00D66B71"/>
    <w:rsid w:val="00D81A42"/>
    <w:rsid w:val="00DC4A6B"/>
    <w:rsid w:val="00EC10E1"/>
    <w:rsid w:val="00EE1D5B"/>
    <w:rsid w:val="00F05A40"/>
    <w:rsid w:val="00F3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22A14"/>
  <w15:docId w15:val="{967BE706-23C7-49F4-A4C5-35DC3B45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422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B2422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4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toxir mominov</cp:lastModifiedBy>
  <cp:revision>2</cp:revision>
  <cp:lastPrinted>2020-07-02T05:39:00Z</cp:lastPrinted>
  <dcterms:created xsi:type="dcterms:W3CDTF">2022-04-01T10:38:00Z</dcterms:created>
  <dcterms:modified xsi:type="dcterms:W3CDTF">2022-04-01T10:38:00Z</dcterms:modified>
</cp:coreProperties>
</file>