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4B8D" w14:textId="53487F7D" w:rsidR="00B762F9" w:rsidRPr="00E676C5" w:rsidRDefault="00B762F9">
      <w:pPr>
        <w:pStyle w:val="a5"/>
        <w:rPr>
          <w:rFonts w:ascii="Arial" w:hAnsi="Arial" w:cs="Arial"/>
          <w:sz w:val="24"/>
          <w:szCs w:val="24"/>
        </w:rPr>
      </w:pPr>
      <w:r w:rsidRPr="00E676C5">
        <w:rPr>
          <w:rFonts w:ascii="Arial" w:hAnsi="Arial" w:cs="Arial"/>
          <w:sz w:val="24"/>
          <w:szCs w:val="24"/>
        </w:rPr>
        <w:t>ДОГОВОР</w:t>
      </w:r>
      <w:r w:rsidR="00075BDB" w:rsidRPr="00E676C5">
        <w:rPr>
          <w:rFonts w:ascii="Arial" w:hAnsi="Arial" w:cs="Arial"/>
          <w:sz w:val="24"/>
          <w:szCs w:val="24"/>
        </w:rPr>
        <w:t xml:space="preserve"> № </w:t>
      </w:r>
    </w:p>
    <w:p w14:paraId="20844108" w14:textId="6A005F90" w:rsidR="00B762F9" w:rsidRPr="00DF437B" w:rsidRDefault="00B762F9">
      <w:pPr>
        <w:pStyle w:val="2"/>
        <w:rPr>
          <w:rFonts w:ascii="Arial" w:hAnsi="Arial" w:cs="Arial"/>
          <w:szCs w:val="24"/>
        </w:rPr>
      </w:pPr>
      <w:r w:rsidRPr="00DF437B">
        <w:rPr>
          <w:rFonts w:ascii="Arial" w:hAnsi="Arial" w:cs="Arial"/>
          <w:szCs w:val="24"/>
        </w:rPr>
        <w:t xml:space="preserve">На проведение </w:t>
      </w:r>
      <w:r w:rsidR="00493669" w:rsidRPr="00DF437B">
        <w:rPr>
          <w:rFonts w:ascii="Arial" w:hAnsi="Arial" w:cs="Arial"/>
          <w:szCs w:val="24"/>
        </w:rPr>
        <w:t>консультативных услуг п</w:t>
      </w:r>
      <w:r w:rsidR="00493669" w:rsidRPr="00DF437B">
        <w:rPr>
          <w:rFonts w:ascii="Arial" w:hAnsi="Arial" w:cs="Arial"/>
          <w:bCs/>
          <w:szCs w:val="24"/>
        </w:rPr>
        <w:t>о</w:t>
      </w:r>
      <w:r w:rsidR="00493669" w:rsidRPr="00DF437B">
        <w:rPr>
          <w:rFonts w:ascii="Arial" w:hAnsi="Arial" w:cs="Arial"/>
          <w:bCs/>
          <w:color w:val="FF0000"/>
          <w:szCs w:val="24"/>
        </w:rPr>
        <w:t xml:space="preserve"> </w:t>
      </w:r>
      <w:r w:rsidR="00493669" w:rsidRPr="00DF437B">
        <w:rPr>
          <w:rFonts w:ascii="Arial" w:hAnsi="Arial" w:cs="Arial"/>
          <w:szCs w:val="24"/>
        </w:rPr>
        <w:t>портфелю ценных бумаг Общества</w:t>
      </w:r>
    </w:p>
    <w:p w14:paraId="3AE16150" w14:textId="77777777" w:rsidR="00493669" w:rsidRPr="00DF437B" w:rsidRDefault="00493669" w:rsidP="00493669">
      <w:pPr>
        <w:rPr>
          <w:rFonts w:ascii="Arial" w:hAnsi="Arial" w:cs="Arial"/>
          <w:sz w:val="24"/>
          <w:szCs w:val="24"/>
        </w:rPr>
      </w:pPr>
    </w:p>
    <w:p w14:paraId="0CBF9D76" w14:textId="11EC184D" w:rsidR="00B762F9" w:rsidRPr="00DF437B" w:rsidRDefault="00B762F9" w:rsidP="006F0862">
      <w:pPr>
        <w:pStyle w:val="a3"/>
        <w:tabs>
          <w:tab w:val="clear" w:pos="5670"/>
          <w:tab w:val="left" w:pos="5387"/>
        </w:tabs>
        <w:ind w:firstLine="0"/>
      </w:pPr>
      <w:r w:rsidRPr="00DF437B">
        <w:t xml:space="preserve">г. Ташкент                              </w:t>
      </w:r>
      <w:r w:rsidR="00C56952" w:rsidRPr="00DF437B">
        <w:t xml:space="preserve">                        </w:t>
      </w:r>
      <w:r w:rsidRPr="00DF437B">
        <w:t xml:space="preserve">                       </w:t>
      </w:r>
      <w:r w:rsidR="006F0862" w:rsidRPr="00DF437B">
        <w:tab/>
      </w:r>
      <w:r w:rsidR="006F0862" w:rsidRPr="00DF437B">
        <w:tab/>
      </w:r>
      <w:r w:rsidR="00D051E9" w:rsidRPr="00DF437B">
        <w:t xml:space="preserve">  </w:t>
      </w:r>
      <w:proofErr w:type="gramStart"/>
      <w:r w:rsidR="00D051E9" w:rsidRPr="00DF437B">
        <w:t xml:space="preserve">  </w:t>
      </w:r>
      <w:r w:rsidRPr="00DF437B">
        <w:t xml:space="preserve"> </w:t>
      </w:r>
      <w:r w:rsidR="005805DD" w:rsidRPr="00DF437B">
        <w:t>«</w:t>
      </w:r>
      <w:proofErr w:type="gramEnd"/>
      <w:r w:rsidR="00307E27" w:rsidRPr="00DF437B">
        <w:t>___</w:t>
      </w:r>
      <w:r w:rsidR="005805DD" w:rsidRPr="00DF437B">
        <w:t>»</w:t>
      </w:r>
      <w:r w:rsidR="00307E27" w:rsidRPr="00DF437B">
        <w:t>_________</w:t>
      </w:r>
      <w:r w:rsidRPr="00DF437B">
        <w:t>20</w:t>
      </w:r>
      <w:r w:rsidR="00067FAC" w:rsidRPr="00DF437B">
        <w:t>2</w:t>
      </w:r>
      <w:r w:rsidR="00307E27" w:rsidRPr="00DF437B">
        <w:t>1</w:t>
      </w:r>
      <w:r w:rsidRPr="00DF437B">
        <w:t xml:space="preserve"> г.</w:t>
      </w:r>
    </w:p>
    <w:p w14:paraId="2E086B45" w14:textId="77777777" w:rsidR="006F0862" w:rsidRPr="00DF437B" w:rsidRDefault="006F0862" w:rsidP="007E654A">
      <w:pPr>
        <w:tabs>
          <w:tab w:val="left" w:pos="5670"/>
        </w:tabs>
        <w:jc w:val="both"/>
        <w:rPr>
          <w:sz w:val="24"/>
          <w:szCs w:val="24"/>
        </w:rPr>
      </w:pPr>
    </w:p>
    <w:p w14:paraId="7C6F3A6E" w14:textId="0C7C6EF8" w:rsidR="00FD5687" w:rsidRPr="0014323A" w:rsidRDefault="00A40148" w:rsidP="0014323A">
      <w:pPr>
        <w:spacing w:after="3" w:line="271" w:lineRule="auto"/>
        <w:ind w:left="-5" w:firstLine="713"/>
        <w:jc w:val="both"/>
        <w:rPr>
          <w:rFonts w:ascii="Arial" w:hAnsi="Arial" w:cs="Arial"/>
          <w:bCs/>
          <w:sz w:val="24"/>
          <w:szCs w:val="24"/>
        </w:rPr>
      </w:pPr>
      <w:r w:rsidRPr="0014323A">
        <w:rPr>
          <w:rFonts w:ascii="Arial" w:hAnsi="Arial" w:cs="Arial"/>
          <w:sz w:val="24"/>
          <w:szCs w:val="24"/>
        </w:rPr>
        <w:t>Организаци</w:t>
      </w:r>
      <w:r w:rsidR="00CE31FE" w:rsidRPr="0014323A">
        <w:rPr>
          <w:rFonts w:ascii="Arial" w:hAnsi="Arial" w:cs="Arial"/>
          <w:sz w:val="24"/>
          <w:szCs w:val="24"/>
        </w:rPr>
        <w:t>я</w:t>
      </w:r>
      <w:r w:rsidRPr="0014323A">
        <w:rPr>
          <w:rFonts w:ascii="Arial" w:hAnsi="Arial" w:cs="Arial"/>
          <w:sz w:val="24"/>
          <w:szCs w:val="24"/>
        </w:rPr>
        <w:t xml:space="preserve"> </w:t>
      </w:r>
      <w:r w:rsidR="00CE31FE" w:rsidRPr="0014323A">
        <w:rPr>
          <w:rFonts w:ascii="Arial" w:hAnsi="Arial" w:cs="Arial"/>
          <w:sz w:val="24"/>
          <w:szCs w:val="24"/>
        </w:rPr>
        <w:t>по</w:t>
      </w:r>
      <w:r w:rsidRPr="0014323A">
        <w:rPr>
          <w:rFonts w:ascii="Arial" w:hAnsi="Arial" w:cs="Arial"/>
          <w:sz w:val="24"/>
          <w:szCs w:val="24"/>
        </w:rPr>
        <w:t xml:space="preserve"> оказание консультативных услуг п</w:t>
      </w:r>
      <w:r w:rsidRPr="0014323A">
        <w:rPr>
          <w:rFonts w:ascii="Arial" w:hAnsi="Arial" w:cs="Arial"/>
          <w:bCs/>
          <w:sz w:val="24"/>
          <w:szCs w:val="24"/>
        </w:rPr>
        <w:t>о</w:t>
      </w:r>
      <w:r w:rsidRPr="0014323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4323A">
        <w:rPr>
          <w:rFonts w:ascii="Arial" w:hAnsi="Arial" w:cs="Arial"/>
          <w:sz w:val="24"/>
          <w:szCs w:val="24"/>
        </w:rPr>
        <w:t xml:space="preserve">портфелю ценных бумаг </w:t>
      </w:r>
      <w:r w:rsidR="00307E27" w:rsidRPr="0014323A">
        <w:rPr>
          <w:rFonts w:ascii="Arial" w:hAnsi="Arial" w:cs="Arial"/>
          <w:sz w:val="24"/>
          <w:szCs w:val="24"/>
        </w:rPr>
        <w:t>________________________</w:t>
      </w:r>
      <w:r w:rsidR="007E654A" w:rsidRPr="0014323A">
        <w:rPr>
          <w:rFonts w:ascii="Arial" w:hAnsi="Arial" w:cs="Arial"/>
          <w:sz w:val="24"/>
          <w:szCs w:val="24"/>
        </w:rPr>
        <w:t xml:space="preserve">, именуемая в дальнейшем «Исполнитель», </w:t>
      </w:r>
      <w:r w:rsidR="005D2721" w:rsidRPr="0014323A">
        <w:rPr>
          <w:rFonts w:ascii="Arial" w:hAnsi="Arial" w:cs="Arial"/>
          <w:sz w:val="24"/>
          <w:szCs w:val="24"/>
        </w:rPr>
        <w:t xml:space="preserve">имеющая </w:t>
      </w:r>
      <w:r w:rsidR="007E654A" w:rsidRPr="0014323A">
        <w:rPr>
          <w:rFonts w:ascii="Arial" w:hAnsi="Arial" w:cs="Arial"/>
          <w:sz w:val="24"/>
          <w:szCs w:val="24"/>
        </w:rPr>
        <w:t xml:space="preserve"> </w:t>
      </w:r>
    </w:p>
    <w:p w14:paraId="12126314" w14:textId="0078E6CD" w:rsidR="008C3675" w:rsidRPr="0014323A" w:rsidRDefault="009F06F9" w:rsidP="0014323A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14323A">
        <w:rPr>
          <w:rFonts w:ascii="Arial" w:hAnsi="Arial" w:cs="Arial"/>
          <w:bCs/>
          <w:sz w:val="24"/>
          <w:szCs w:val="24"/>
        </w:rPr>
        <w:t>л</w:t>
      </w:r>
      <w:r w:rsidR="00A40148" w:rsidRPr="0014323A">
        <w:rPr>
          <w:rFonts w:ascii="Arial" w:hAnsi="Arial" w:cs="Arial"/>
          <w:bCs/>
          <w:sz w:val="24"/>
          <w:szCs w:val="24"/>
        </w:rPr>
        <w:t>ицензи</w:t>
      </w:r>
      <w:r w:rsidRPr="0014323A">
        <w:rPr>
          <w:rFonts w:ascii="Arial" w:hAnsi="Arial" w:cs="Arial"/>
          <w:bCs/>
          <w:sz w:val="24"/>
          <w:szCs w:val="24"/>
        </w:rPr>
        <w:t>ю</w:t>
      </w:r>
      <w:r w:rsidR="00A40148" w:rsidRPr="0014323A">
        <w:rPr>
          <w:rFonts w:ascii="Arial" w:hAnsi="Arial" w:cs="Arial"/>
          <w:bCs/>
          <w:sz w:val="24"/>
          <w:szCs w:val="24"/>
        </w:rPr>
        <w:t xml:space="preserve"> инвестиционного посредника и консультанта, выдаваем</w:t>
      </w:r>
      <w:r w:rsidR="00CE31FE" w:rsidRPr="0014323A">
        <w:rPr>
          <w:rFonts w:ascii="Arial" w:hAnsi="Arial" w:cs="Arial"/>
          <w:bCs/>
          <w:sz w:val="24"/>
          <w:szCs w:val="24"/>
        </w:rPr>
        <w:t>ая</w:t>
      </w:r>
      <w:r w:rsidR="00A40148" w:rsidRPr="0014323A">
        <w:rPr>
          <w:rFonts w:ascii="Arial" w:hAnsi="Arial" w:cs="Arial"/>
          <w:bCs/>
          <w:sz w:val="24"/>
          <w:szCs w:val="24"/>
        </w:rPr>
        <w:t xml:space="preserve"> уполномоченным государственным органом по регулированию рынка ценных бумаг</w:t>
      </w:r>
      <w:r w:rsidR="007E654A" w:rsidRPr="0014323A">
        <w:rPr>
          <w:rFonts w:ascii="Arial" w:hAnsi="Arial" w:cs="Arial"/>
          <w:sz w:val="24"/>
          <w:szCs w:val="24"/>
        </w:rPr>
        <w:t xml:space="preserve"> №</w:t>
      </w:r>
      <w:r w:rsidR="00307E27" w:rsidRPr="0014323A">
        <w:rPr>
          <w:rFonts w:ascii="Arial" w:hAnsi="Arial" w:cs="Arial"/>
          <w:sz w:val="24"/>
          <w:szCs w:val="24"/>
        </w:rPr>
        <w:t>________________</w:t>
      </w:r>
      <w:r w:rsidR="007E654A" w:rsidRPr="0014323A">
        <w:rPr>
          <w:rFonts w:ascii="Arial" w:hAnsi="Arial" w:cs="Arial"/>
          <w:sz w:val="24"/>
          <w:szCs w:val="24"/>
        </w:rPr>
        <w:t>года</w:t>
      </w:r>
      <w:r w:rsidR="00465B48" w:rsidRPr="0014323A">
        <w:rPr>
          <w:rFonts w:ascii="Arial" w:hAnsi="Arial" w:cs="Arial"/>
          <w:sz w:val="24"/>
          <w:szCs w:val="24"/>
        </w:rPr>
        <w:t>,</w:t>
      </w:r>
      <w:r w:rsidR="007E654A" w:rsidRPr="0014323A">
        <w:rPr>
          <w:rFonts w:ascii="Arial" w:hAnsi="Arial" w:cs="Arial"/>
          <w:sz w:val="24"/>
          <w:szCs w:val="24"/>
        </w:rPr>
        <w:t xml:space="preserve"> в лице директора </w:t>
      </w:r>
      <w:r w:rsidR="00307E27" w:rsidRPr="0014323A">
        <w:rPr>
          <w:rFonts w:ascii="Arial" w:hAnsi="Arial" w:cs="Arial"/>
          <w:sz w:val="24"/>
          <w:szCs w:val="24"/>
        </w:rPr>
        <w:t>___________________________</w:t>
      </w:r>
      <w:r w:rsidR="007E654A" w:rsidRPr="0014323A">
        <w:rPr>
          <w:rFonts w:ascii="Arial" w:hAnsi="Arial" w:cs="Arial"/>
          <w:sz w:val="24"/>
          <w:szCs w:val="24"/>
        </w:rPr>
        <w:t xml:space="preserve">, действующая на основании Устава, с одной стороны </w:t>
      </w:r>
      <w:r w:rsidR="004506CA" w:rsidRPr="0014323A">
        <w:rPr>
          <w:rFonts w:ascii="Arial" w:hAnsi="Arial" w:cs="Arial"/>
          <w:sz w:val="24"/>
          <w:szCs w:val="24"/>
        </w:rPr>
        <w:t>и</w:t>
      </w:r>
      <w:r w:rsidR="005C3025" w:rsidRPr="0014323A">
        <w:rPr>
          <w:rFonts w:ascii="Arial" w:hAnsi="Arial" w:cs="Arial"/>
          <w:sz w:val="24"/>
          <w:szCs w:val="24"/>
        </w:rPr>
        <w:t xml:space="preserve"> </w:t>
      </w:r>
      <w:r w:rsidR="00C120EC" w:rsidRPr="0014323A">
        <w:rPr>
          <w:rFonts w:ascii="Arial" w:hAnsi="Arial" w:cs="Arial"/>
          <w:sz w:val="24"/>
          <w:szCs w:val="24"/>
        </w:rPr>
        <w:t xml:space="preserve"> </w:t>
      </w:r>
      <w:r w:rsidR="002113B1" w:rsidRPr="0014323A">
        <w:rPr>
          <w:rFonts w:ascii="Arial" w:hAnsi="Arial" w:cs="Arial"/>
          <w:sz w:val="24"/>
          <w:szCs w:val="24"/>
        </w:rPr>
        <w:t xml:space="preserve">АО «Узавтосаноат» </w:t>
      </w:r>
      <w:r w:rsidR="00C120EC" w:rsidRPr="0014323A">
        <w:rPr>
          <w:rFonts w:ascii="Arial" w:hAnsi="Arial" w:cs="Arial"/>
          <w:sz w:val="24"/>
          <w:szCs w:val="24"/>
        </w:rPr>
        <w:t xml:space="preserve">именуемое в дальнейшем «Заказчик», в лице </w:t>
      </w:r>
      <w:r w:rsidR="00E36578" w:rsidRPr="0014323A">
        <w:rPr>
          <w:rFonts w:ascii="Arial" w:hAnsi="Arial" w:cs="Arial"/>
          <w:sz w:val="24"/>
          <w:szCs w:val="24"/>
        </w:rPr>
        <w:t>_________________</w:t>
      </w:r>
      <w:r w:rsidR="002113B1" w:rsidRPr="0014323A">
        <w:rPr>
          <w:rFonts w:ascii="Arial" w:hAnsi="Arial" w:cs="Arial"/>
          <w:sz w:val="24"/>
          <w:szCs w:val="24"/>
        </w:rPr>
        <w:t xml:space="preserve"> </w:t>
      </w:r>
      <w:r w:rsidR="00E36578" w:rsidRPr="0014323A">
        <w:rPr>
          <w:rFonts w:ascii="Arial" w:hAnsi="Arial" w:cs="Arial"/>
          <w:sz w:val="24"/>
          <w:szCs w:val="24"/>
        </w:rPr>
        <w:t>__________</w:t>
      </w:r>
      <w:r w:rsidR="002113B1" w:rsidRPr="0014323A">
        <w:rPr>
          <w:rFonts w:ascii="Arial" w:hAnsi="Arial" w:cs="Arial"/>
          <w:sz w:val="24"/>
          <w:szCs w:val="24"/>
        </w:rPr>
        <w:t>____________</w:t>
      </w:r>
      <w:r w:rsidR="00C120EC" w:rsidRPr="0014323A">
        <w:rPr>
          <w:rFonts w:ascii="Arial" w:hAnsi="Arial" w:cs="Arial"/>
          <w:sz w:val="24"/>
          <w:szCs w:val="24"/>
        </w:rPr>
        <w:t xml:space="preserve">, действующий на основании </w:t>
      </w:r>
      <w:r w:rsidR="002113B1" w:rsidRPr="0014323A">
        <w:rPr>
          <w:rFonts w:ascii="Arial" w:hAnsi="Arial" w:cs="Arial"/>
          <w:sz w:val="24"/>
          <w:szCs w:val="24"/>
        </w:rPr>
        <w:t>____________________</w:t>
      </w:r>
      <w:r w:rsidR="00C120EC" w:rsidRPr="0014323A">
        <w:rPr>
          <w:rFonts w:ascii="Arial" w:hAnsi="Arial" w:cs="Arial"/>
          <w:sz w:val="24"/>
          <w:szCs w:val="24"/>
        </w:rPr>
        <w:t>, с другой стороны, заключили настоящий договор о нижеследующем:</w:t>
      </w:r>
    </w:p>
    <w:p w14:paraId="666FC41D" w14:textId="77777777" w:rsidR="001874A0" w:rsidRPr="0014323A" w:rsidRDefault="001874A0" w:rsidP="0014323A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68C3822C" w14:textId="77777777" w:rsidR="00B762F9" w:rsidRPr="0014323A" w:rsidRDefault="00B762F9" w:rsidP="0014323A">
      <w:pPr>
        <w:numPr>
          <w:ilvl w:val="0"/>
          <w:numId w:val="1"/>
        </w:num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14323A">
        <w:rPr>
          <w:rFonts w:ascii="Arial" w:hAnsi="Arial" w:cs="Arial"/>
          <w:b/>
          <w:sz w:val="24"/>
          <w:szCs w:val="24"/>
        </w:rPr>
        <w:t>Предмет договора</w:t>
      </w:r>
    </w:p>
    <w:p w14:paraId="75D998F2" w14:textId="0961B16A" w:rsidR="00A57938" w:rsidRPr="0014323A" w:rsidRDefault="00A407E4" w:rsidP="0014323A">
      <w:pPr>
        <w:spacing w:line="259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323A">
        <w:rPr>
          <w:rFonts w:ascii="Arial" w:hAnsi="Arial" w:cs="Arial"/>
          <w:sz w:val="24"/>
          <w:szCs w:val="24"/>
        </w:rPr>
        <w:t xml:space="preserve">1.1. </w:t>
      </w:r>
      <w:r w:rsidR="007E624B" w:rsidRPr="0014323A">
        <w:rPr>
          <w:rFonts w:ascii="Arial" w:hAnsi="Arial" w:cs="Arial"/>
          <w:sz w:val="24"/>
          <w:szCs w:val="24"/>
        </w:rPr>
        <w:t>«</w:t>
      </w:r>
      <w:r w:rsidR="00CA40EA" w:rsidRPr="0014323A">
        <w:rPr>
          <w:rFonts w:ascii="Arial" w:hAnsi="Arial" w:cs="Arial"/>
          <w:sz w:val="24"/>
          <w:szCs w:val="24"/>
        </w:rPr>
        <w:t xml:space="preserve">Исполнитель» берется провести </w:t>
      </w:r>
      <w:r w:rsidR="00CE31FE" w:rsidRPr="0014323A">
        <w:rPr>
          <w:rFonts w:ascii="Arial" w:hAnsi="Arial" w:cs="Arial"/>
          <w:sz w:val="24"/>
          <w:szCs w:val="24"/>
        </w:rPr>
        <w:t>консультативны</w:t>
      </w:r>
      <w:r w:rsidR="003F1439" w:rsidRPr="0014323A">
        <w:rPr>
          <w:rFonts w:ascii="Arial" w:hAnsi="Arial" w:cs="Arial"/>
          <w:sz w:val="24"/>
          <w:szCs w:val="24"/>
        </w:rPr>
        <w:t>е</w:t>
      </w:r>
      <w:r w:rsidR="00CE31FE" w:rsidRPr="0014323A">
        <w:rPr>
          <w:rFonts w:ascii="Arial" w:hAnsi="Arial" w:cs="Arial"/>
          <w:sz w:val="24"/>
          <w:szCs w:val="24"/>
        </w:rPr>
        <w:t xml:space="preserve"> услуги по  </w:t>
      </w:r>
      <w:r w:rsidR="00CA37B8" w:rsidRPr="0014323A">
        <w:rPr>
          <w:rFonts w:ascii="Arial" w:hAnsi="Arial" w:cs="Arial"/>
          <w:sz w:val="24"/>
          <w:szCs w:val="24"/>
        </w:rPr>
        <w:t xml:space="preserve">  </w:t>
      </w:r>
      <w:r w:rsidR="00CE31FE" w:rsidRPr="0014323A">
        <w:rPr>
          <w:rFonts w:ascii="Arial" w:hAnsi="Arial" w:cs="Arial"/>
          <w:sz w:val="24"/>
          <w:szCs w:val="24"/>
        </w:rPr>
        <w:t xml:space="preserve">корректному внесению портфеля ценных бумаг в уставный капитал Общества </w:t>
      </w:r>
      <w:r w:rsidR="00A57938" w:rsidRPr="0014323A">
        <w:rPr>
          <w:rFonts w:ascii="Arial" w:hAnsi="Arial" w:cs="Arial"/>
          <w:sz w:val="24"/>
          <w:szCs w:val="24"/>
        </w:rPr>
        <w:t>в соответствии с Законом «Об акционерных обществах и защите прав акционеров», а также Законом «О рынке ценных бумагах»</w:t>
      </w:r>
      <w:r w:rsidR="00E56621">
        <w:rPr>
          <w:rFonts w:ascii="Arial" w:hAnsi="Arial" w:cs="Arial"/>
          <w:sz w:val="24"/>
          <w:szCs w:val="24"/>
        </w:rPr>
        <w:t>, в том числе:</w:t>
      </w:r>
    </w:p>
    <w:p w14:paraId="05AC69BF" w14:textId="3FA088E2" w:rsidR="00CE31FE" w:rsidRPr="0014323A" w:rsidRDefault="00CE31FE" w:rsidP="0014323A">
      <w:pPr>
        <w:spacing w:after="3" w:line="271" w:lineRule="auto"/>
        <w:ind w:left="-5" w:firstLine="713"/>
        <w:jc w:val="both"/>
        <w:rPr>
          <w:rFonts w:ascii="Arial" w:hAnsi="Arial" w:cs="Arial"/>
          <w:b/>
          <w:sz w:val="24"/>
          <w:szCs w:val="24"/>
        </w:rPr>
      </w:pPr>
      <w:r w:rsidRPr="0014323A">
        <w:rPr>
          <w:rFonts w:ascii="Arial" w:hAnsi="Arial" w:cs="Arial"/>
          <w:bCs/>
          <w:sz w:val="24"/>
          <w:szCs w:val="24"/>
        </w:rPr>
        <w:t>- консультации по внесению соответствующих корректировок по портфелю ценных бумаг Общества,</w:t>
      </w:r>
      <w:r w:rsidRPr="0014323A">
        <w:rPr>
          <w:rFonts w:ascii="Arial" w:hAnsi="Arial" w:cs="Arial"/>
          <w:sz w:val="24"/>
          <w:szCs w:val="24"/>
        </w:rPr>
        <w:t xml:space="preserve"> в части передачи ценных бумаг по Соглашению№ 312/129 от 10.07.2020 год</w:t>
      </w:r>
      <w:r w:rsidR="00E56621">
        <w:rPr>
          <w:rFonts w:ascii="Arial" w:hAnsi="Arial" w:cs="Arial"/>
          <w:sz w:val="24"/>
          <w:szCs w:val="24"/>
        </w:rPr>
        <w:t>.</w:t>
      </w:r>
      <w:r w:rsidRPr="0014323A">
        <w:rPr>
          <w:rFonts w:ascii="Arial" w:hAnsi="Arial" w:cs="Arial"/>
          <w:sz w:val="24"/>
          <w:szCs w:val="24"/>
        </w:rPr>
        <w:t xml:space="preserve"> </w:t>
      </w:r>
    </w:p>
    <w:p w14:paraId="4261704B" w14:textId="68FF01A4" w:rsidR="00CE31FE" w:rsidRPr="0014323A" w:rsidRDefault="00CE31FE" w:rsidP="0014323A">
      <w:pPr>
        <w:spacing w:after="3" w:line="271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323A">
        <w:rPr>
          <w:rFonts w:ascii="Arial" w:hAnsi="Arial" w:cs="Arial"/>
          <w:bCs/>
          <w:sz w:val="24"/>
          <w:szCs w:val="24"/>
        </w:rPr>
        <w:t xml:space="preserve">- подготовка протокола вышестоящих органов по внесению корректировок по портфелю ценных бумаг </w:t>
      </w:r>
      <w:r w:rsidR="00E56621">
        <w:rPr>
          <w:rFonts w:ascii="Arial" w:hAnsi="Arial" w:cs="Arial"/>
          <w:bCs/>
          <w:sz w:val="24"/>
          <w:szCs w:val="24"/>
        </w:rPr>
        <w:t>компании</w:t>
      </w:r>
      <w:r w:rsidRPr="0014323A">
        <w:rPr>
          <w:rFonts w:ascii="Arial" w:hAnsi="Arial" w:cs="Arial"/>
          <w:bCs/>
          <w:sz w:val="24"/>
          <w:szCs w:val="24"/>
        </w:rPr>
        <w:t>.</w:t>
      </w:r>
    </w:p>
    <w:p w14:paraId="2F65B291" w14:textId="47BC3434" w:rsidR="00CA40EA" w:rsidRPr="0014323A" w:rsidRDefault="00CE31FE" w:rsidP="0014323A">
      <w:pPr>
        <w:spacing w:after="3" w:line="271" w:lineRule="auto"/>
        <w:ind w:firstLine="709"/>
        <w:jc w:val="both"/>
        <w:rPr>
          <w:sz w:val="24"/>
          <w:szCs w:val="24"/>
        </w:rPr>
      </w:pPr>
      <w:r w:rsidRPr="0014323A">
        <w:rPr>
          <w:rFonts w:ascii="Arial" w:hAnsi="Arial" w:cs="Arial"/>
          <w:bCs/>
          <w:sz w:val="24"/>
          <w:szCs w:val="24"/>
        </w:rPr>
        <w:t>- подготовка соглашения с Центральным депозитарием ценных бумаг на основании скорректированного протокола, утвержденного Наблюдательным советом компании.</w:t>
      </w:r>
    </w:p>
    <w:p w14:paraId="2AFED760" w14:textId="77777777" w:rsidR="0014323A" w:rsidRPr="0014323A" w:rsidRDefault="0014323A" w:rsidP="0014323A">
      <w:pPr>
        <w:spacing w:after="3" w:line="271" w:lineRule="auto"/>
        <w:ind w:left="-5" w:firstLine="713"/>
        <w:jc w:val="both"/>
        <w:rPr>
          <w:rFonts w:ascii="Arial" w:hAnsi="Arial" w:cs="Arial"/>
          <w:sz w:val="24"/>
          <w:szCs w:val="24"/>
        </w:rPr>
      </w:pPr>
    </w:p>
    <w:p w14:paraId="0704FB14" w14:textId="13C83AA3" w:rsidR="001720C6" w:rsidRPr="001720C6" w:rsidRDefault="00A407E4" w:rsidP="001720C6">
      <w:pPr>
        <w:spacing w:after="3" w:line="271" w:lineRule="auto"/>
        <w:ind w:left="-5" w:firstLine="713"/>
        <w:rPr>
          <w:rFonts w:ascii="Arial" w:hAnsi="Arial" w:cs="Arial"/>
          <w:sz w:val="24"/>
          <w:szCs w:val="24"/>
        </w:rPr>
      </w:pPr>
      <w:r w:rsidRPr="001720C6">
        <w:rPr>
          <w:rFonts w:ascii="Arial" w:hAnsi="Arial" w:cs="Arial"/>
          <w:sz w:val="24"/>
          <w:szCs w:val="24"/>
        </w:rPr>
        <w:t xml:space="preserve">Срок выполнения работ: </w:t>
      </w:r>
      <w:r w:rsidR="001720C6" w:rsidRPr="001720C6">
        <w:rPr>
          <w:rFonts w:ascii="Arial" w:hAnsi="Arial" w:cs="Arial"/>
          <w:sz w:val="24"/>
          <w:szCs w:val="24"/>
        </w:rPr>
        <w:t xml:space="preserve">до </w:t>
      </w:r>
      <w:r w:rsidR="001F2EE0">
        <w:rPr>
          <w:rFonts w:ascii="Arial" w:hAnsi="Arial" w:cs="Arial"/>
          <w:sz w:val="24"/>
          <w:szCs w:val="24"/>
        </w:rPr>
        <w:t>____________</w:t>
      </w:r>
      <w:r w:rsidR="001720C6" w:rsidRPr="001720C6">
        <w:rPr>
          <w:rFonts w:ascii="Arial" w:hAnsi="Arial" w:cs="Arial"/>
          <w:sz w:val="24"/>
          <w:szCs w:val="24"/>
        </w:rPr>
        <w:t xml:space="preserve"> 202</w:t>
      </w:r>
      <w:r w:rsidR="001F2EE0">
        <w:rPr>
          <w:rFonts w:ascii="Arial" w:hAnsi="Arial" w:cs="Arial"/>
          <w:sz w:val="24"/>
          <w:szCs w:val="24"/>
        </w:rPr>
        <w:t>_</w:t>
      </w:r>
      <w:r w:rsidR="001720C6" w:rsidRPr="001720C6">
        <w:rPr>
          <w:rFonts w:ascii="Arial" w:hAnsi="Arial" w:cs="Arial"/>
          <w:sz w:val="24"/>
          <w:szCs w:val="24"/>
        </w:rPr>
        <w:t xml:space="preserve"> года.</w:t>
      </w:r>
    </w:p>
    <w:p w14:paraId="32B176B4" w14:textId="0910D3E6" w:rsidR="00A407E4" w:rsidRPr="007E624B" w:rsidRDefault="00A407E4" w:rsidP="007E624B">
      <w:pPr>
        <w:ind w:firstLine="708"/>
        <w:jc w:val="both"/>
        <w:outlineLvl w:val="1"/>
        <w:rPr>
          <w:rFonts w:ascii="Arial" w:hAnsi="Arial" w:cs="Arial"/>
          <w:sz w:val="24"/>
        </w:rPr>
      </w:pPr>
      <w:r>
        <w:rPr>
          <w:sz w:val="24"/>
        </w:rPr>
        <w:t>1.3</w:t>
      </w:r>
      <w:r w:rsidRPr="00CA37B8">
        <w:rPr>
          <w:rFonts w:ascii="Arial" w:hAnsi="Arial" w:cs="Arial"/>
          <w:sz w:val="24"/>
        </w:rPr>
        <w:t>.</w:t>
      </w:r>
      <w:r w:rsidR="00CA37B8" w:rsidRPr="00CA37B8">
        <w:rPr>
          <w:rFonts w:ascii="Arial" w:hAnsi="Arial" w:cs="Arial"/>
          <w:sz w:val="24"/>
        </w:rPr>
        <w:t xml:space="preserve"> По р</w:t>
      </w:r>
      <w:r w:rsidR="006F5FE1" w:rsidRPr="00CA37B8">
        <w:rPr>
          <w:rFonts w:ascii="Arial" w:hAnsi="Arial" w:cs="Arial"/>
          <w:sz w:val="24"/>
          <w:szCs w:val="24"/>
        </w:rPr>
        <w:t>езультат</w:t>
      </w:r>
      <w:r w:rsidR="00CA37B8" w:rsidRPr="00CA37B8">
        <w:rPr>
          <w:rFonts w:ascii="Arial" w:hAnsi="Arial" w:cs="Arial"/>
          <w:sz w:val="24"/>
          <w:szCs w:val="24"/>
        </w:rPr>
        <w:t>ам</w:t>
      </w:r>
      <w:r w:rsidR="006F5FE1" w:rsidRPr="00B35F23">
        <w:rPr>
          <w:rFonts w:ascii="Arial" w:hAnsi="Arial" w:cs="Arial"/>
          <w:sz w:val="24"/>
          <w:szCs w:val="24"/>
        </w:rPr>
        <w:t xml:space="preserve"> оказанных услуг </w:t>
      </w:r>
      <w:r w:rsidR="00141010">
        <w:rPr>
          <w:rFonts w:ascii="Arial" w:hAnsi="Arial" w:cs="Arial"/>
          <w:sz w:val="24"/>
          <w:szCs w:val="24"/>
        </w:rPr>
        <w:t>«</w:t>
      </w:r>
      <w:r w:rsidR="006F5FE1" w:rsidRPr="00B35F23">
        <w:rPr>
          <w:rFonts w:ascii="Arial" w:hAnsi="Arial" w:cs="Arial"/>
          <w:sz w:val="24"/>
          <w:szCs w:val="24"/>
        </w:rPr>
        <w:t>Исполнител</w:t>
      </w:r>
      <w:r w:rsidR="007E624B">
        <w:rPr>
          <w:rFonts w:ascii="Arial" w:hAnsi="Arial" w:cs="Arial"/>
          <w:sz w:val="24"/>
          <w:szCs w:val="24"/>
        </w:rPr>
        <w:t>ь</w:t>
      </w:r>
      <w:r w:rsidR="00141010">
        <w:rPr>
          <w:rFonts w:ascii="Arial" w:hAnsi="Arial" w:cs="Arial"/>
          <w:sz w:val="24"/>
          <w:szCs w:val="24"/>
        </w:rPr>
        <w:t>»</w:t>
      </w:r>
      <w:r w:rsidR="006F5FE1" w:rsidRPr="00B35F23">
        <w:rPr>
          <w:rFonts w:ascii="Arial" w:hAnsi="Arial" w:cs="Arial"/>
          <w:sz w:val="24"/>
          <w:szCs w:val="24"/>
        </w:rPr>
        <w:t xml:space="preserve"> </w:t>
      </w:r>
      <w:r w:rsidR="008B0467" w:rsidRPr="007E624B">
        <w:rPr>
          <w:rFonts w:ascii="Arial" w:hAnsi="Arial" w:cs="Arial"/>
          <w:sz w:val="24"/>
          <w:szCs w:val="24"/>
        </w:rPr>
        <w:t>п</w:t>
      </w:r>
      <w:r w:rsidR="008B0467" w:rsidRPr="007E624B">
        <w:rPr>
          <w:rFonts w:ascii="Arial" w:hAnsi="Arial" w:cs="Arial"/>
          <w:sz w:val="24"/>
        </w:rPr>
        <w:t>редставляет «</w:t>
      </w:r>
      <w:r w:rsidR="0014323A" w:rsidRPr="007E624B">
        <w:rPr>
          <w:rFonts w:ascii="Arial" w:hAnsi="Arial" w:cs="Arial"/>
          <w:sz w:val="24"/>
        </w:rPr>
        <w:t>Заказчику»</w:t>
      </w:r>
      <w:r w:rsidR="006F5FE1" w:rsidRPr="00B35F23">
        <w:rPr>
          <w:rFonts w:ascii="Arial" w:hAnsi="Arial" w:cs="Arial"/>
          <w:sz w:val="24"/>
          <w:szCs w:val="24"/>
        </w:rPr>
        <w:t xml:space="preserve"> </w:t>
      </w:r>
      <w:r w:rsidR="006F5FE1" w:rsidRPr="00332BD2">
        <w:rPr>
          <w:rFonts w:ascii="Arial" w:hAnsi="Arial" w:cs="Arial"/>
          <w:sz w:val="24"/>
          <w:szCs w:val="24"/>
        </w:rPr>
        <w:t>Заключительн</w:t>
      </w:r>
      <w:r w:rsidR="0014323A">
        <w:rPr>
          <w:rFonts w:ascii="Arial" w:hAnsi="Arial" w:cs="Arial"/>
          <w:sz w:val="24"/>
          <w:szCs w:val="24"/>
        </w:rPr>
        <w:t>ый</w:t>
      </w:r>
      <w:r w:rsidR="006F5FE1" w:rsidRPr="00332BD2">
        <w:rPr>
          <w:rFonts w:ascii="Arial" w:hAnsi="Arial" w:cs="Arial"/>
          <w:sz w:val="24"/>
          <w:szCs w:val="24"/>
        </w:rPr>
        <w:t xml:space="preserve"> отчёт, составленн</w:t>
      </w:r>
      <w:r w:rsidR="0014323A">
        <w:rPr>
          <w:rFonts w:ascii="Arial" w:hAnsi="Arial" w:cs="Arial"/>
          <w:sz w:val="24"/>
          <w:szCs w:val="24"/>
        </w:rPr>
        <w:t>ый</w:t>
      </w:r>
      <w:r w:rsidR="006F5FE1" w:rsidRPr="00332BD2">
        <w:rPr>
          <w:rFonts w:ascii="Arial" w:hAnsi="Arial" w:cs="Arial"/>
          <w:sz w:val="24"/>
          <w:szCs w:val="24"/>
        </w:rPr>
        <w:t xml:space="preserve"> в соответствии с Законом «Об акционерных обществах и защите</w:t>
      </w:r>
      <w:r w:rsidR="006F5FE1">
        <w:rPr>
          <w:rFonts w:ascii="Arial" w:hAnsi="Arial" w:cs="Arial"/>
          <w:sz w:val="24"/>
          <w:szCs w:val="24"/>
        </w:rPr>
        <w:t xml:space="preserve"> </w:t>
      </w:r>
      <w:r w:rsidR="006F5FE1" w:rsidRPr="00B35F23">
        <w:rPr>
          <w:rFonts w:ascii="Arial" w:hAnsi="Arial" w:cs="Arial"/>
          <w:sz w:val="24"/>
          <w:szCs w:val="24"/>
        </w:rPr>
        <w:t>прав акционеров</w:t>
      </w:r>
      <w:r w:rsidR="006F5FE1">
        <w:rPr>
          <w:rFonts w:ascii="Arial" w:hAnsi="Arial" w:cs="Arial"/>
          <w:sz w:val="24"/>
          <w:szCs w:val="24"/>
        </w:rPr>
        <w:t>»</w:t>
      </w:r>
      <w:r w:rsidR="006F5FE1" w:rsidRPr="00B35F23">
        <w:rPr>
          <w:rFonts w:ascii="Arial" w:hAnsi="Arial" w:cs="Arial"/>
          <w:sz w:val="24"/>
          <w:szCs w:val="24"/>
        </w:rPr>
        <w:t xml:space="preserve"> ЗРУ-</w:t>
      </w:r>
      <w:r w:rsidR="006F5FE1">
        <w:rPr>
          <w:rFonts w:ascii="Arial" w:hAnsi="Arial" w:cs="Arial"/>
          <w:sz w:val="24"/>
          <w:szCs w:val="24"/>
        </w:rPr>
        <w:t>370</w:t>
      </w:r>
      <w:r w:rsidR="006F5FE1" w:rsidRPr="00B35F23">
        <w:rPr>
          <w:rFonts w:ascii="Arial" w:hAnsi="Arial" w:cs="Arial"/>
          <w:sz w:val="24"/>
          <w:szCs w:val="24"/>
        </w:rPr>
        <w:t xml:space="preserve"> от </w:t>
      </w:r>
      <w:r w:rsidR="006F5FE1" w:rsidRPr="00DC7E35">
        <w:rPr>
          <w:rFonts w:ascii="Arial" w:hAnsi="Arial" w:cs="Arial"/>
          <w:sz w:val="24"/>
          <w:szCs w:val="24"/>
        </w:rPr>
        <w:t>06</w:t>
      </w:r>
      <w:r w:rsidR="006F5FE1" w:rsidRPr="00B35F23">
        <w:rPr>
          <w:rFonts w:ascii="Arial" w:hAnsi="Arial" w:cs="Arial"/>
          <w:sz w:val="24"/>
          <w:szCs w:val="24"/>
        </w:rPr>
        <w:t>.0</w:t>
      </w:r>
      <w:r w:rsidR="006F5FE1">
        <w:rPr>
          <w:rFonts w:ascii="Arial" w:hAnsi="Arial" w:cs="Arial"/>
          <w:sz w:val="24"/>
          <w:szCs w:val="24"/>
        </w:rPr>
        <w:t>5</w:t>
      </w:r>
      <w:r w:rsidR="006F5FE1" w:rsidRPr="00B35F23">
        <w:rPr>
          <w:rFonts w:ascii="Arial" w:hAnsi="Arial" w:cs="Arial"/>
          <w:sz w:val="24"/>
          <w:szCs w:val="24"/>
        </w:rPr>
        <w:t>.20</w:t>
      </w:r>
      <w:r w:rsidR="006F5FE1">
        <w:rPr>
          <w:rFonts w:ascii="Arial" w:hAnsi="Arial" w:cs="Arial"/>
          <w:sz w:val="24"/>
          <w:szCs w:val="24"/>
        </w:rPr>
        <w:t>14</w:t>
      </w:r>
      <w:r w:rsidR="006F5FE1" w:rsidRPr="00B35F23">
        <w:rPr>
          <w:rFonts w:ascii="Arial" w:hAnsi="Arial" w:cs="Arial"/>
          <w:sz w:val="24"/>
          <w:szCs w:val="24"/>
        </w:rPr>
        <w:t xml:space="preserve">г, а также Законом </w:t>
      </w:r>
      <w:r w:rsidR="006F5FE1">
        <w:rPr>
          <w:rFonts w:ascii="Arial" w:hAnsi="Arial" w:cs="Arial"/>
          <w:sz w:val="24"/>
          <w:szCs w:val="24"/>
        </w:rPr>
        <w:t>«О</w:t>
      </w:r>
      <w:r w:rsidR="006F5FE1" w:rsidRPr="00B35F23">
        <w:rPr>
          <w:rFonts w:ascii="Arial" w:hAnsi="Arial" w:cs="Arial"/>
          <w:sz w:val="24"/>
          <w:szCs w:val="24"/>
        </w:rPr>
        <w:t xml:space="preserve"> </w:t>
      </w:r>
      <w:r w:rsidR="006F5FE1">
        <w:rPr>
          <w:rFonts w:ascii="Arial" w:hAnsi="Arial" w:cs="Arial"/>
          <w:sz w:val="24"/>
          <w:szCs w:val="24"/>
        </w:rPr>
        <w:t xml:space="preserve">рынке </w:t>
      </w:r>
      <w:r w:rsidR="006F5FE1" w:rsidRPr="00B35F23">
        <w:rPr>
          <w:rFonts w:ascii="Arial" w:hAnsi="Arial" w:cs="Arial"/>
          <w:sz w:val="24"/>
          <w:szCs w:val="24"/>
        </w:rPr>
        <w:t>ценных бумагах</w:t>
      </w:r>
      <w:r w:rsidR="006F5FE1">
        <w:rPr>
          <w:rFonts w:ascii="Arial" w:hAnsi="Arial" w:cs="Arial"/>
          <w:sz w:val="24"/>
          <w:szCs w:val="24"/>
        </w:rPr>
        <w:t>»</w:t>
      </w:r>
      <w:r w:rsidR="006F5FE1" w:rsidRPr="00B35F23">
        <w:rPr>
          <w:rFonts w:ascii="Arial" w:hAnsi="Arial" w:cs="Arial"/>
          <w:sz w:val="24"/>
          <w:szCs w:val="24"/>
        </w:rPr>
        <w:t xml:space="preserve"> ЗРУ-387 от 03.06.2015г</w:t>
      </w:r>
      <w:r w:rsidR="0014323A">
        <w:rPr>
          <w:rFonts w:ascii="Arial" w:hAnsi="Arial" w:cs="Arial"/>
          <w:sz w:val="24"/>
          <w:szCs w:val="24"/>
        </w:rPr>
        <w:t>од.</w:t>
      </w:r>
      <w:r w:rsidR="007E624B">
        <w:rPr>
          <w:rFonts w:ascii="Arial" w:hAnsi="Arial" w:cs="Arial"/>
          <w:sz w:val="24"/>
          <w:szCs w:val="24"/>
        </w:rPr>
        <w:t xml:space="preserve"> </w:t>
      </w:r>
    </w:p>
    <w:p w14:paraId="5D23A10B" w14:textId="2EFFF831" w:rsidR="00A407E4" w:rsidRPr="007E624B" w:rsidRDefault="00A407E4" w:rsidP="00DE178F">
      <w:pPr>
        <w:tabs>
          <w:tab w:val="left" w:pos="5670"/>
        </w:tabs>
        <w:jc w:val="both"/>
        <w:rPr>
          <w:rFonts w:ascii="Arial" w:hAnsi="Arial" w:cs="Arial"/>
          <w:sz w:val="24"/>
        </w:rPr>
      </w:pPr>
      <w:r w:rsidRPr="007E624B">
        <w:rPr>
          <w:rFonts w:ascii="Arial" w:hAnsi="Arial" w:cs="Arial"/>
          <w:sz w:val="24"/>
        </w:rPr>
        <w:t xml:space="preserve">Подписание «Исполнителем» и «Заказчиком» акта о выполнении </w:t>
      </w:r>
      <w:r w:rsidR="008B0467" w:rsidRPr="007E624B">
        <w:rPr>
          <w:rFonts w:ascii="Arial" w:hAnsi="Arial" w:cs="Arial"/>
          <w:sz w:val="24"/>
        </w:rPr>
        <w:t>консультативных услуг</w:t>
      </w:r>
      <w:r w:rsidRPr="007E624B">
        <w:rPr>
          <w:rFonts w:ascii="Arial" w:hAnsi="Arial" w:cs="Arial"/>
          <w:sz w:val="24"/>
        </w:rPr>
        <w:t xml:space="preserve"> является основанием для признания услуги (</w:t>
      </w:r>
      <w:r w:rsidR="008B0467" w:rsidRPr="007E624B">
        <w:rPr>
          <w:rFonts w:ascii="Arial" w:hAnsi="Arial" w:cs="Arial"/>
          <w:sz w:val="24"/>
        </w:rPr>
        <w:t>консультативной услуги</w:t>
      </w:r>
      <w:r w:rsidRPr="007E624B">
        <w:rPr>
          <w:rFonts w:ascii="Arial" w:hAnsi="Arial" w:cs="Arial"/>
          <w:sz w:val="24"/>
        </w:rPr>
        <w:t>) выполненной.</w:t>
      </w:r>
    </w:p>
    <w:p w14:paraId="3AE6120A" w14:textId="77777777" w:rsidR="007E654A" w:rsidRPr="000F2403" w:rsidRDefault="007E654A" w:rsidP="000F2403">
      <w:pPr>
        <w:tabs>
          <w:tab w:val="left" w:pos="567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74EEAD1" w14:textId="77777777" w:rsidR="007E654A" w:rsidRPr="000F2403" w:rsidRDefault="007E654A" w:rsidP="000F2403">
      <w:pPr>
        <w:numPr>
          <w:ilvl w:val="0"/>
          <w:numId w:val="1"/>
        </w:numPr>
        <w:tabs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  <w:r w:rsidRPr="000F2403">
        <w:rPr>
          <w:rFonts w:ascii="Arial" w:hAnsi="Arial" w:cs="Arial"/>
          <w:b/>
          <w:sz w:val="24"/>
          <w:szCs w:val="24"/>
        </w:rPr>
        <w:t>Размер и порядок оплаты.</w:t>
      </w:r>
    </w:p>
    <w:p w14:paraId="19931DF5" w14:textId="5785A4C3" w:rsidR="00624E87" w:rsidRPr="000F2403" w:rsidRDefault="007E654A" w:rsidP="000F2403">
      <w:pPr>
        <w:pStyle w:val="a3"/>
        <w:tabs>
          <w:tab w:val="clear" w:pos="5670"/>
        </w:tabs>
        <w:ind w:firstLine="0"/>
        <w:rPr>
          <w:rFonts w:ascii="Arial" w:hAnsi="Arial" w:cs="Arial"/>
          <w:szCs w:val="24"/>
        </w:rPr>
      </w:pPr>
      <w:r w:rsidRPr="000F2403">
        <w:rPr>
          <w:rFonts w:ascii="Arial" w:hAnsi="Arial" w:cs="Arial"/>
          <w:szCs w:val="24"/>
        </w:rPr>
        <w:t xml:space="preserve">2.1. </w:t>
      </w:r>
      <w:r w:rsidR="00B762F9" w:rsidRPr="000F2403">
        <w:rPr>
          <w:rFonts w:ascii="Arial" w:hAnsi="Arial" w:cs="Arial"/>
          <w:szCs w:val="24"/>
        </w:rPr>
        <w:t>Стоимость работ по договору устанавливается в размере</w:t>
      </w:r>
      <w:r w:rsidR="006E0C1E" w:rsidRPr="000F2403">
        <w:rPr>
          <w:rFonts w:ascii="Arial" w:hAnsi="Arial" w:cs="Arial"/>
          <w:szCs w:val="24"/>
        </w:rPr>
        <w:t xml:space="preserve"> </w:t>
      </w:r>
      <w:r w:rsidR="00DF1786" w:rsidRPr="000F2403">
        <w:rPr>
          <w:rFonts w:ascii="Arial" w:hAnsi="Arial" w:cs="Arial"/>
          <w:szCs w:val="24"/>
        </w:rPr>
        <w:t>________________</w:t>
      </w:r>
      <w:r w:rsidR="00075BDB" w:rsidRPr="000F2403">
        <w:rPr>
          <w:rFonts w:ascii="Arial" w:hAnsi="Arial" w:cs="Arial"/>
          <w:szCs w:val="24"/>
        </w:rPr>
        <w:t xml:space="preserve"> </w:t>
      </w:r>
      <w:r w:rsidR="008B0467" w:rsidRPr="000F2403">
        <w:rPr>
          <w:rFonts w:ascii="Arial" w:hAnsi="Arial" w:cs="Arial"/>
          <w:szCs w:val="24"/>
        </w:rPr>
        <w:t>сум с</w:t>
      </w:r>
      <w:r w:rsidR="00C75E40" w:rsidRPr="000F2403">
        <w:rPr>
          <w:rFonts w:ascii="Arial" w:hAnsi="Arial" w:cs="Arial"/>
          <w:szCs w:val="24"/>
        </w:rPr>
        <w:t xml:space="preserve"> учетом</w:t>
      </w:r>
      <w:r w:rsidR="00B762F9" w:rsidRPr="000F2403">
        <w:rPr>
          <w:rFonts w:ascii="Arial" w:hAnsi="Arial" w:cs="Arial"/>
          <w:szCs w:val="24"/>
        </w:rPr>
        <w:t xml:space="preserve"> НДС</w:t>
      </w:r>
      <w:r w:rsidR="00C120EC" w:rsidRPr="000F2403">
        <w:rPr>
          <w:rFonts w:ascii="Arial" w:hAnsi="Arial" w:cs="Arial"/>
          <w:szCs w:val="24"/>
        </w:rPr>
        <w:t>.</w:t>
      </w:r>
    </w:p>
    <w:p w14:paraId="3BF1052A" w14:textId="463CC431" w:rsidR="007E654A" w:rsidRPr="000F2403" w:rsidRDefault="007E654A" w:rsidP="000F2403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2</w:t>
      </w:r>
      <w:r w:rsidR="00B762F9" w:rsidRPr="000F2403">
        <w:rPr>
          <w:rFonts w:ascii="Arial" w:hAnsi="Arial" w:cs="Arial"/>
          <w:sz w:val="24"/>
          <w:szCs w:val="24"/>
        </w:rPr>
        <w:t>.</w:t>
      </w:r>
      <w:r w:rsidRPr="000F2403">
        <w:rPr>
          <w:rFonts w:ascii="Arial" w:hAnsi="Arial" w:cs="Arial"/>
          <w:sz w:val="24"/>
          <w:szCs w:val="24"/>
        </w:rPr>
        <w:t>2.</w:t>
      </w:r>
      <w:r w:rsidR="00B762F9" w:rsidRPr="000F2403">
        <w:rPr>
          <w:rFonts w:ascii="Arial" w:hAnsi="Arial" w:cs="Arial"/>
          <w:sz w:val="24"/>
          <w:szCs w:val="24"/>
        </w:rPr>
        <w:t xml:space="preserve"> </w:t>
      </w:r>
      <w:r w:rsidR="00B7405F" w:rsidRPr="000F2403">
        <w:rPr>
          <w:rFonts w:ascii="Arial" w:hAnsi="Arial" w:cs="Arial"/>
          <w:sz w:val="24"/>
          <w:szCs w:val="24"/>
        </w:rPr>
        <w:t xml:space="preserve">Порядок и форма оплаты: предварительная оплата в размере </w:t>
      </w:r>
      <w:r w:rsidR="00DF1786" w:rsidRPr="000F2403">
        <w:rPr>
          <w:rFonts w:ascii="Arial" w:hAnsi="Arial" w:cs="Arial"/>
          <w:sz w:val="24"/>
          <w:szCs w:val="24"/>
        </w:rPr>
        <w:t>________________</w:t>
      </w:r>
      <w:r w:rsidR="00B7405F" w:rsidRPr="000F2403">
        <w:rPr>
          <w:rFonts w:ascii="Arial" w:hAnsi="Arial" w:cs="Arial"/>
          <w:sz w:val="24"/>
          <w:szCs w:val="24"/>
        </w:rPr>
        <w:t xml:space="preserve"> сум производится в </w:t>
      </w:r>
      <w:r w:rsidR="00552BC4" w:rsidRPr="000F2403">
        <w:rPr>
          <w:rFonts w:ascii="Arial" w:hAnsi="Arial" w:cs="Arial"/>
          <w:sz w:val="24"/>
          <w:szCs w:val="24"/>
        </w:rPr>
        <w:t>срок до</w:t>
      </w:r>
      <w:r w:rsidR="00AF6CD0" w:rsidRPr="000F2403">
        <w:rPr>
          <w:rFonts w:ascii="Arial" w:hAnsi="Arial" w:cs="Arial"/>
          <w:sz w:val="24"/>
          <w:szCs w:val="24"/>
        </w:rPr>
        <w:t xml:space="preserve"> </w:t>
      </w:r>
      <w:r w:rsidR="0014323A" w:rsidRPr="002049F9">
        <w:rPr>
          <w:rFonts w:ascii="Arial" w:hAnsi="Arial" w:cs="Arial"/>
          <w:sz w:val="24"/>
          <w:szCs w:val="24"/>
        </w:rPr>
        <w:t>______</w:t>
      </w:r>
      <w:r w:rsidR="00552BC4" w:rsidRPr="002049F9">
        <w:rPr>
          <w:rFonts w:ascii="Arial" w:hAnsi="Arial" w:cs="Arial"/>
          <w:sz w:val="24"/>
          <w:szCs w:val="24"/>
        </w:rPr>
        <w:t xml:space="preserve"> 20</w:t>
      </w:r>
      <w:r w:rsidR="00032516" w:rsidRPr="002049F9">
        <w:rPr>
          <w:rFonts w:ascii="Arial" w:hAnsi="Arial" w:cs="Arial"/>
          <w:sz w:val="24"/>
          <w:szCs w:val="24"/>
        </w:rPr>
        <w:t>2</w:t>
      </w:r>
      <w:r w:rsidR="008B0467">
        <w:rPr>
          <w:rFonts w:ascii="Arial" w:hAnsi="Arial" w:cs="Arial"/>
          <w:sz w:val="24"/>
          <w:szCs w:val="24"/>
        </w:rPr>
        <w:t>__</w:t>
      </w:r>
      <w:r w:rsidR="00552BC4" w:rsidRPr="002049F9">
        <w:rPr>
          <w:rFonts w:ascii="Arial" w:hAnsi="Arial" w:cs="Arial"/>
          <w:sz w:val="24"/>
          <w:szCs w:val="24"/>
        </w:rPr>
        <w:t>г</w:t>
      </w:r>
      <w:r w:rsidR="00DF1D05" w:rsidRPr="002049F9">
        <w:rPr>
          <w:rFonts w:ascii="Arial" w:hAnsi="Arial" w:cs="Arial"/>
          <w:sz w:val="24"/>
          <w:szCs w:val="24"/>
        </w:rPr>
        <w:t>.</w:t>
      </w:r>
      <w:r w:rsidR="00C219D6" w:rsidRPr="002049F9">
        <w:rPr>
          <w:rFonts w:ascii="Arial" w:hAnsi="Arial" w:cs="Arial"/>
          <w:sz w:val="24"/>
          <w:szCs w:val="24"/>
        </w:rPr>
        <w:t xml:space="preserve"> Оставшаяся</w:t>
      </w:r>
      <w:r w:rsidR="00C219D6" w:rsidRPr="000F2403">
        <w:rPr>
          <w:rFonts w:ascii="Arial" w:hAnsi="Arial" w:cs="Arial"/>
          <w:sz w:val="24"/>
          <w:szCs w:val="24"/>
        </w:rPr>
        <w:t xml:space="preserve"> сумма в размере </w:t>
      </w:r>
      <w:r w:rsidR="00DF1786" w:rsidRPr="000F2403">
        <w:rPr>
          <w:rFonts w:ascii="Arial" w:hAnsi="Arial" w:cs="Arial"/>
          <w:sz w:val="24"/>
          <w:szCs w:val="24"/>
        </w:rPr>
        <w:t>_________________</w:t>
      </w:r>
      <w:r w:rsidR="00C219D6" w:rsidRPr="000F2403">
        <w:rPr>
          <w:rFonts w:ascii="Arial" w:hAnsi="Arial" w:cs="Arial"/>
          <w:sz w:val="24"/>
          <w:szCs w:val="24"/>
        </w:rPr>
        <w:t xml:space="preserve"> сум оплачивается </w:t>
      </w:r>
      <w:r w:rsidR="00141010">
        <w:rPr>
          <w:rFonts w:ascii="Arial" w:hAnsi="Arial" w:cs="Arial"/>
          <w:sz w:val="24"/>
          <w:szCs w:val="24"/>
        </w:rPr>
        <w:t>«</w:t>
      </w:r>
      <w:r w:rsidR="00C219D6" w:rsidRPr="000F2403">
        <w:rPr>
          <w:rFonts w:ascii="Arial" w:hAnsi="Arial" w:cs="Arial"/>
          <w:sz w:val="24"/>
          <w:szCs w:val="24"/>
        </w:rPr>
        <w:t>Заказчиком</w:t>
      </w:r>
      <w:r w:rsidR="00141010">
        <w:rPr>
          <w:rFonts w:ascii="Arial" w:hAnsi="Arial" w:cs="Arial"/>
          <w:sz w:val="24"/>
          <w:szCs w:val="24"/>
        </w:rPr>
        <w:t>»</w:t>
      </w:r>
      <w:r w:rsidR="00C219D6" w:rsidRPr="000F2403">
        <w:rPr>
          <w:rFonts w:ascii="Arial" w:hAnsi="Arial" w:cs="Arial"/>
          <w:sz w:val="24"/>
          <w:szCs w:val="24"/>
        </w:rPr>
        <w:t xml:space="preserve"> в течение 3 дней со дня подписания актов выполненных работ.</w:t>
      </w:r>
    </w:p>
    <w:p w14:paraId="285FE8D6" w14:textId="77777777" w:rsidR="008C3675" w:rsidRPr="000F2403" w:rsidRDefault="008C3675" w:rsidP="000F2403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027425A6" w14:textId="77777777" w:rsidR="00B762F9" w:rsidRPr="000F2403" w:rsidRDefault="007E654A" w:rsidP="000F2403">
      <w:pPr>
        <w:pStyle w:val="2"/>
        <w:tabs>
          <w:tab w:val="left" w:pos="5670"/>
        </w:tabs>
        <w:jc w:val="both"/>
        <w:rPr>
          <w:rFonts w:ascii="Arial" w:hAnsi="Arial" w:cs="Arial"/>
          <w:szCs w:val="24"/>
        </w:rPr>
      </w:pPr>
      <w:r w:rsidRPr="000F2403">
        <w:rPr>
          <w:rFonts w:ascii="Arial" w:hAnsi="Arial" w:cs="Arial"/>
          <w:szCs w:val="24"/>
        </w:rPr>
        <w:t>3.</w:t>
      </w:r>
      <w:r w:rsidR="0065126A" w:rsidRPr="000F2403">
        <w:rPr>
          <w:rFonts w:ascii="Arial" w:hAnsi="Arial" w:cs="Arial"/>
          <w:szCs w:val="24"/>
        </w:rPr>
        <w:t xml:space="preserve"> </w:t>
      </w:r>
      <w:r w:rsidR="00B762F9" w:rsidRPr="000F2403">
        <w:rPr>
          <w:rFonts w:ascii="Arial" w:hAnsi="Arial" w:cs="Arial"/>
          <w:szCs w:val="24"/>
        </w:rPr>
        <w:t>Права и обязанности сторон</w:t>
      </w:r>
    </w:p>
    <w:p w14:paraId="3CD504DB" w14:textId="77777777" w:rsidR="00B762F9" w:rsidRPr="000F2403" w:rsidRDefault="007E654A" w:rsidP="000F2403">
      <w:pPr>
        <w:pStyle w:val="a3"/>
        <w:tabs>
          <w:tab w:val="left" w:pos="851"/>
          <w:tab w:val="left" w:pos="3686"/>
          <w:tab w:val="left" w:pos="3969"/>
        </w:tabs>
        <w:ind w:firstLine="0"/>
        <w:rPr>
          <w:rFonts w:ascii="Arial" w:hAnsi="Arial" w:cs="Arial"/>
          <w:szCs w:val="24"/>
        </w:rPr>
      </w:pPr>
      <w:r w:rsidRPr="000F2403">
        <w:rPr>
          <w:rFonts w:ascii="Arial" w:hAnsi="Arial" w:cs="Arial"/>
          <w:szCs w:val="24"/>
        </w:rPr>
        <w:t>3</w:t>
      </w:r>
      <w:r w:rsidR="00B762F9" w:rsidRPr="000F2403">
        <w:rPr>
          <w:rFonts w:ascii="Arial" w:hAnsi="Arial" w:cs="Arial"/>
          <w:szCs w:val="24"/>
        </w:rPr>
        <w:t>.1. «</w:t>
      </w:r>
      <w:r w:rsidR="00B762F9" w:rsidRPr="000F2403">
        <w:rPr>
          <w:rFonts w:ascii="Arial" w:hAnsi="Arial" w:cs="Arial"/>
          <w:b/>
          <w:szCs w:val="24"/>
        </w:rPr>
        <w:t>Заказчик» обяз</w:t>
      </w:r>
      <w:r w:rsidRPr="000F2403">
        <w:rPr>
          <w:rFonts w:ascii="Arial" w:hAnsi="Arial" w:cs="Arial"/>
          <w:b/>
          <w:szCs w:val="24"/>
        </w:rPr>
        <w:t>ан</w:t>
      </w:r>
      <w:r w:rsidR="00B762F9" w:rsidRPr="000F2403">
        <w:rPr>
          <w:rFonts w:ascii="Arial" w:hAnsi="Arial" w:cs="Arial"/>
          <w:szCs w:val="24"/>
        </w:rPr>
        <w:t>:</w:t>
      </w:r>
    </w:p>
    <w:p w14:paraId="53281E33" w14:textId="77777777" w:rsidR="007E654A" w:rsidRPr="000F2403" w:rsidRDefault="007E654A" w:rsidP="000F2403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lastRenderedPageBreak/>
        <w:t>3.1.1. Произвести оплату оказанных услуг в порядке, предусмотренном пунктом 2.2 Договора.</w:t>
      </w:r>
    </w:p>
    <w:p w14:paraId="451B76CC" w14:textId="77777777" w:rsidR="00B762F9" w:rsidRPr="000F2403" w:rsidRDefault="007E654A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.1.</w:t>
      </w:r>
      <w:r w:rsidRPr="000F2403">
        <w:rPr>
          <w:rFonts w:ascii="Arial" w:hAnsi="Arial" w:cs="Arial"/>
          <w:sz w:val="24"/>
          <w:szCs w:val="24"/>
        </w:rPr>
        <w:t>2</w:t>
      </w:r>
      <w:r w:rsidR="00B762F9" w:rsidRPr="000F2403">
        <w:rPr>
          <w:rFonts w:ascii="Arial" w:hAnsi="Arial" w:cs="Arial"/>
          <w:sz w:val="24"/>
          <w:szCs w:val="24"/>
        </w:rPr>
        <w:t>. Обеспечить беспрепятственный доступ сотрудников «Исполнителя» в необходимые для выполнения Договора отделы «Заказчика».</w:t>
      </w:r>
    </w:p>
    <w:p w14:paraId="49A95C01" w14:textId="77777777" w:rsidR="00D81188" w:rsidRPr="000F2403" w:rsidRDefault="007E654A" w:rsidP="00D81188">
      <w:pPr>
        <w:pStyle w:val="a3"/>
        <w:tabs>
          <w:tab w:val="left" w:pos="851"/>
          <w:tab w:val="left" w:pos="3686"/>
          <w:tab w:val="left" w:pos="3969"/>
        </w:tabs>
        <w:ind w:firstLine="0"/>
        <w:rPr>
          <w:rFonts w:ascii="Arial" w:hAnsi="Arial" w:cs="Arial"/>
          <w:szCs w:val="24"/>
        </w:rPr>
      </w:pPr>
      <w:r w:rsidRPr="000F2403">
        <w:rPr>
          <w:rFonts w:ascii="Arial" w:hAnsi="Arial" w:cs="Arial"/>
          <w:szCs w:val="24"/>
        </w:rPr>
        <w:t>3</w:t>
      </w:r>
      <w:r w:rsidR="00B762F9" w:rsidRPr="000F2403">
        <w:rPr>
          <w:rFonts w:ascii="Arial" w:hAnsi="Arial" w:cs="Arial"/>
          <w:szCs w:val="24"/>
        </w:rPr>
        <w:t>.1.</w:t>
      </w:r>
      <w:r w:rsidRPr="000F2403">
        <w:rPr>
          <w:rFonts w:ascii="Arial" w:hAnsi="Arial" w:cs="Arial"/>
          <w:szCs w:val="24"/>
        </w:rPr>
        <w:t>3</w:t>
      </w:r>
      <w:r w:rsidR="00B762F9" w:rsidRPr="000F2403">
        <w:rPr>
          <w:rFonts w:ascii="Arial" w:hAnsi="Arial" w:cs="Arial"/>
          <w:szCs w:val="24"/>
        </w:rPr>
        <w:t>.</w:t>
      </w:r>
      <w:r w:rsidR="00D81188" w:rsidRPr="000F2403">
        <w:rPr>
          <w:rFonts w:ascii="Arial" w:hAnsi="Arial" w:cs="Arial"/>
          <w:szCs w:val="24"/>
        </w:rPr>
        <w:t xml:space="preserve"> Предоставлять письма-представления руководства, финансовую отчетность и связанную с ней финансовую информацию для выполнения предмета Договора, в том числе объяснения должностных и материально ответственных работников бухгалтерии, иных служб и должностных лиц заказчика в полном объеме и в сроки, обеспечивающие выполнение работ, а также обеспечивать их присутствие и участие в необходимых случаях.</w:t>
      </w:r>
    </w:p>
    <w:p w14:paraId="013B81C9" w14:textId="04080A72" w:rsidR="00B762F9" w:rsidRPr="000F2403" w:rsidRDefault="007E654A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.1.</w:t>
      </w:r>
      <w:r w:rsidRPr="000F2403">
        <w:rPr>
          <w:rFonts w:ascii="Arial" w:hAnsi="Arial" w:cs="Arial"/>
          <w:sz w:val="24"/>
          <w:szCs w:val="24"/>
        </w:rPr>
        <w:t>4</w:t>
      </w:r>
      <w:r w:rsidR="00B762F9" w:rsidRPr="000F2403">
        <w:rPr>
          <w:rFonts w:ascii="Arial" w:hAnsi="Arial" w:cs="Arial"/>
          <w:sz w:val="24"/>
          <w:szCs w:val="24"/>
        </w:rPr>
        <w:t>. Обеспечивать необходимые условия для работы «Исполнителя», выделение отдельного помещения и рабочих мест, включая средства связи и шкаф для хранения документов.</w:t>
      </w:r>
    </w:p>
    <w:p w14:paraId="62EEB351" w14:textId="5CA51A0D" w:rsidR="00B762F9" w:rsidRPr="000F2403" w:rsidRDefault="007E654A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.1.</w:t>
      </w:r>
      <w:r w:rsidRPr="000F2403">
        <w:rPr>
          <w:rFonts w:ascii="Arial" w:hAnsi="Arial" w:cs="Arial"/>
          <w:sz w:val="24"/>
          <w:szCs w:val="24"/>
        </w:rPr>
        <w:t>5</w:t>
      </w:r>
      <w:r w:rsidR="00B762F9" w:rsidRPr="000F2403">
        <w:rPr>
          <w:rFonts w:ascii="Arial" w:hAnsi="Arial" w:cs="Arial"/>
          <w:sz w:val="24"/>
          <w:szCs w:val="24"/>
        </w:rPr>
        <w:t xml:space="preserve">. «Заказчик» должен оперативно устранять выявленные </w:t>
      </w:r>
      <w:r w:rsidR="00C8450C" w:rsidRPr="000F2403">
        <w:rPr>
          <w:rFonts w:ascii="Arial" w:hAnsi="Arial" w:cs="Arial"/>
          <w:sz w:val="24"/>
          <w:szCs w:val="24"/>
        </w:rPr>
        <w:t>консультантом</w:t>
      </w:r>
      <w:r w:rsidR="00B762F9" w:rsidRPr="000F2403">
        <w:rPr>
          <w:rFonts w:ascii="Arial" w:hAnsi="Arial" w:cs="Arial"/>
          <w:sz w:val="24"/>
          <w:szCs w:val="24"/>
        </w:rPr>
        <w:t xml:space="preserve"> нарушения порядка ведения бухгалтерского учета и составления бухгалтерской (финансовой) отчетности.</w:t>
      </w:r>
    </w:p>
    <w:p w14:paraId="4DBE0CEE" w14:textId="77777777" w:rsidR="000F2403" w:rsidRDefault="000F2403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09872E5B" w14:textId="7E01A905" w:rsidR="000F2403" w:rsidRDefault="007E654A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.2</w:t>
      </w:r>
      <w:r w:rsidR="00B762F9" w:rsidRPr="000F2403">
        <w:rPr>
          <w:rFonts w:ascii="Arial" w:hAnsi="Arial" w:cs="Arial"/>
          <w:b/>
          <w:sz w:val="24"/>
          <w:szCs w:val="24"/>
        </w:rPr>
        <w:t>.</w:t>
      </w:r>
      <w:r w:rsidRPr="000F2403">
        <w:rPr>
          <w:rFonts w:ascii="Arial" w:hAnsi="Arial" w:cs="Arial"/>
          <w:b/>
          <w:sz w:val="24"/>
          <w:szCs w:val="24"/>
        </w:rPr>
        <w:t xml:space="preserve"> </w:t>
      </w:r>
      <w:r w:rsidR="00B762F9" w:rsidRPr="000F2403">
        <w:rPr>
          <w:rFonts w:ascii="Arial" w:hAnsi="Arial" w:cs="Arial"/>
          <w:b/>
          <w:sz w:val="24"/>
          <w:szCs w:val="24"/>
        </w:rPr>
        <w:t>«Исполнитель» обяз</w:t>
      </w:r>
      <w:r w:rsidRPr="000F2403">
        <w:rPr>
          <w:rFonts w:ascii="Arial" w:hAnsi="Arial" w:cs="Arial"/>
          <w:b/>
          <w:sz w:val="24"/>
          <w:szCs w:val="24"/>
        </w:rPr>
        <w:t>ан</w:t>
      </w:r>
      <w:r w:rsidR="00B762F9" w:rsidRPr="000F2403">
        <w:rPr>
          <w:rFonts w:ascii="Arial" w:hAnsi="Arial" w:cs="Arial"/>
          <w:b/>
          <w:sz w:val="24"/>
          <w:szCs w:val="24"/>
        </w:rPr>
        <w:t>:</w:t>
      </w:r>
    </w:p>
    <w:p w14:paraId="20BE1297" w14:textId="77777777" w:rsidR="000F2403" w:rsidRPr="000F2403" w:rsidRDefault="000F2403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1D953E7B" w14:textId="21789636" w:rsidR="00B762F9" w:rsidRPr="000F2403" w:rsidRDefault="007E654A" w:rsidP="000F2403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.2.1.</w:t>
      </w:r>
      <w:r w:rsidR="00BD3C9E" w:rsidRPr="000F2403">
        <w:rPr>
          <w:rFonts w:ascii="Arial" w:hAnsi="Arial" w:cs="Arial"/>
          <w:sz w:val="24"/>
          <w:szCs w:val="24"/>
        </w:rPr>
        <w:t xml:space="preserve"> </w:t>
      </w:r>
      <w:r w:rsidR="00B762F9" w:rsidRPr="000F2403">
        <w:rPr>
          <w:rFonts w:ascii="Arial" w:hAnsi="Arial" w:cs="Arial"/>
          <w:sz w:val="24"/>
          <w:szCs w:val="24"/>
        </w:rPr>
        <w:t>Не разглашать сведения, составляющие коммерческую тайну «Заказчика», ставшие известными в процессе работы по настоящему Договору, кроме как с согласия «Заказчика». Данное условие не распространяется на информацию, доступную неопределенному кругу лиц или полученную из других источников и за исключением случаев, предусмотренных законодательством РУз.</w:t>
      </w:r>
    </w:p>
    <w:p w14:paraId="2A276AF6" w14:textId="48DB7CEB" w:rsidR="000F2403" w:rsidRPr="000F2403" w:rsidRDefault="000F2403" w:rsidP="000F2403">
      <w:pPr>
        <w:pStyle w:val="af6"/>
        <w:spacing w:after="3" w:line="271" w:lineRule="auto"/>
        <w:ind w:left="0" w:firstLine="0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bCs/>
          <w:color w:val="auto"/>
          <w:sz w:val="24"/>
          <w:szCs w:val="24"/>
        </w:rPr>
        <w:t>3.2.</w:t>
      </w:r>
      <w:r w:rsidR="002049F9" w:rsidRPr="000F2403">
        <w:rPr>
          <w:rFonts w:ascii="Arial" w:hAnsi="Arial" w:cs="Arial"/>
          <w:bCs/>
          <w:color w:val="auto"/>
          <w:sz w:val="24"/>
          <w:szCs w:val="24"/>
        </w:rPr>
        <w:t>2. Исполнитель</w:t>
      </w:r>
      <w:r w:rsidRPr="000F2403">
        <w:rPr>
          <w:rFonts w:ascii="Arial" w:hAnsi="Arial" w:cs="Arial"/>
          <w:bCs/>
          <w:color w:val="auto"/>
          <w:sz w:val="24"/>
          <w:szCs w:val="24"/>
        </w:rPr>
        <w:t xml:space="preserve"> будет оказывать вес спектр </w:t>
      </w:r>
      <w:r w:rsidR="002049F9" w:rsidRPr="000F2403">
        <w:rPr>
          <w:rFonts w:ascii="Arial" w:hAnsi="Arial" w:cs="Arial"/>
          <w:bCs/>
          <w:color w:val="auto"/>
          <w:sz w:val="24"/>
          <w:szCs w:val="24"/>
        </w:rPr>
        <w:t>консультативных услуг</w:t>
      </w:r>
      <w:r w:rsidRPr="000F2403">
        <w:rPr>
          <w:rFonts w:ascii="Arial" w:hAnsi="Arial" w:cs="Arial"/>
          <w:bCs/>
          <w:color w:val="auto"/>
          <w:sz w:val="24"/>
          <w:szCs w:val="24"/>
        </w:rPr>
        <w:t xml:space="preserve"> по внесению корректировок по портфелю ценных бумаг Общества на профессиональном уровне.</w:t>
      </w:r>
    </w:p>
    <w:p w14:paraId="018AA7B7" w14:textId="53FCC9E7" w:rsidR="00B762F9" w:rsidRPr="000F2403" w:rsidRDefault="007E654A" w:rsidP="000F2403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.2.</w:t>
      </w:r>
      <w:r w:rsidR="000F2403"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</w:t>
      </w:r>
      <w:r w:rsidR="00BD3C9E" w:rsidRPr="000F2403">
        <w:rPr>
          <w:rFonts w:ascii="Arial" w:hAnsi="Arial" w:cs="Arial"/>
          <w:sz w:val="24"/>
          <w:szCs w:val="24"/>
        </w:rPr>
        <w:t xml:space="preserve"> </w:t>
      </w:r>
      <w:r w:rsidR="00B762F9" w:rsidRPr="000F2403">
        <w:rPr>
          <w:rFonts w:ascii="Arial" w:hAnsi="Arial" w:cs="Arial"/>
          <w:sz w:val="24"/>
          <w:szCs w:val="24"/>
        </w:rPr>
        <w:t xml:space="preserve">Самостоятельно организовать свою работу и руководить ею, определять формы и методы </w:t>
      </w:r>
      <w:r w:rsidR="00612A23" w:rsidRPr="000F2403">
        <w:rPr>
          <w:rFonts w:ascii="Arial" w:hAnsi="Arial" w:cs="Arial"/>
          <w:sz w:val="24"/>
          <w:szCs w:val="24"/>
        </w:rPr>
        <w:t>консультативн</w:t>
      </w:r>
      <w:r w:rsidR="00707C34" w:rsidRPr="000F2403">
        <w:rPr>
          <w:rFonts w:ascii="Arial" w:hAnsi="Arial" w:cs="Arial"/>
          <w:sz w:val="24"/>
          <w:szCs w:val="24"/>
        </w:rPr>
        <w:t>ых</w:t>
      </w:r>
      <w:r w:rsidR="00612A23" w:rsidRPr="000F2403">
        <w:rPr>
          <w:rFonts w:ascii="Arial" w:hAnsi="Arial" w:cs="Arial"/>
          <w:sz w:val="24"/>
          <w:szCs w:val="24"/>
        </w:rPr>
        <w:t xml:space="preserve"> услуг</w:t>
      </w:r>
      <w:r w:rsidR="00B762F9" w:rsidRPr="000F2403">
        <w:rPr>
          <w:rFonts w:ascii="Arial" w:hAnsi="Arial" w:cs="Arial"/>
          <w:sz w:val="24"/>
          <w:szCs w:val="24"/>
        </w:rPr>
        <w:t>, очередность отдельных операций.</w:t>
      </w:r>
    </w:p>
    <w:p w14:paraId="3F50BF58" w14:textId="0EFD6605" w:rsidR="00B762F9" w:rsidRPr="000F2403" w:rsidRDefault="007E654A" w:rsidP="000F2403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.2.</w:t>
      </w:r>
      <w:r w:rsidR="000F2403" w:rsidRPr="000F2403">
        <w:rPr>
          <w:rFonts w:ascii="Arial" w:hAnsi="Arial" w:cs="Arial"/>
          <w:sz w:val="24"/>
          <w:szCs w:val="24"/>
        </w:rPr>
        <w:t>4</w:t>
      </w:r>
      <w:r w:rsidR="00BD3C9E" w:rsidRPr="000F2403">
        <w:rPr>
          <w:rFonts w:ascii="Arial" w:hAnsi="Arial" w:cs="Arial"/>
          <w:sz w:val="24"/>
          <w:szCs w:val="24"/>
        </w:rPr>
        <w:t xml:space="preserve"> </w:t>
      </w:r>
      <w:r w:rsidR="00B762F9" w:rsidRPr="000F2403">
        <w:rPr>
          <w:rFonts w:ascii="Arial" w:hAnsi="Arial" w:cs="Arial"/>
          <w:sz w:val="24"/>
          <w:szCs w:val="24"/>
        </w:rPr>
        <w:t xml:space="preserve">Немедленно сообщать </w:t>
      </w:r>
      <w:r w:rsidR="00141010">
        <w:rPr>
          <w:rFonts w:ascii="Arial" w:hAnsi="Arial" w:cs="Arial"/>
          <w:sz w:val="24"/>
          <w:szCs w:val="24"/>
        </w:rPr>
        <w:t>«</w:t>
      </w:r>
      <w:r w:rsidR="00B762F9" w:rsidRPr="000F2403">
        <w:rPr>
          <w:rFonts w:ascii="Arial" w:hAnsi="Arial" w:cs="Arial"/>
          <w:sz w:val="24"/>
          <w:szCs w:val="24"/>
        </w:rPr>
        <w:t>Заказчику</w:t>
      </w:r>
      <w:r w:rsidR="00141010">
        <w:rPr>
          <w:rFonts w:ascii="Arial" w:hAnsi="Arial" w:cs="Arial"/>
          <w:sz w:val="24"/>
          <w:szCs w:val="24"/>
        </w:rPr>
        <w:t>»</w:t>
      </w:r>
      <w:r w:rsidR="00B762F9" w:rsidRPr="000F2403">
        <w:rPr>
          <w:rFonts w:ascii="Arial" w:hAnsi="Arial" w:cs="Arial"/>
          <w:sz w:val="24"/>
          <w:szCs w:val="24"/>
        </w:rPr>
        <w:t xml:space="preserve"> о невозможности </w:t>
      </w:r>
      <w:r w:rsidR="00612A23" w:rsidRPr="000F2403">
        <w:rPr>
          <w:rFonts w:ascii="Arial" w:hAnsi="Arial" w:cs="Arial"/>
          <w:sz w:val="24"/>
          <w:szCs w:val="24"/>
        </w:rPr>
        <w:t>оказания услуги</w:t>
      </w:r>
      <w:r w:rsidR="00B762F9" w:rsidRPr="000F2403">
        <w:rPr>
          <w:rFonts w:ascii="Arial" w:hAnsi="Arial" w:cs="Arial"/>
          <w:sz w:val="24"/>
          <w:szCs w:val="24"/>
        </w:rPr>
        <w:t xml:space="preserve"> в проведении при наличии определенных условий, предусмотренных законодательством Р</w:t>
      </w:r>
      <w:r w:rsidR="00927E20" w:rsidRPr="000F2403">
        <w:rPr>
          <w:rFonts w:ascii="Arial" w:hAnsi="Arial" w:cs="Arial"/>
          <w:sz w:val="24"/>
          <w:szCs w:val="24"/>
        </w:rPr>
        <w:t>У</w:t>
      </w:r>
      <w:r w:rsidR="00B762F9" w:rsidRPr="000F2403">
        <w:rPr>
          <w:rFonts w:ascii="Arial" w:hAnsi="Arial" w:cs="Arial"/>
          <w:sz w:val="24"/>
          <w:szCs w:val="24"/>
        </w:rPr>
        <w:t>з</w:t>
      </w:r>
      <w:r w:rsidR="000F2403">
        <w:rPr>
          <w:rFonts w:ascii="Arial" w:hAnsi="Arial" w:cs="Arial"/>
          <w:sz w:val="24"/>
          <w:szCs w:val="24"/>
        </w:rPr>
        <w:t>,</w:t>
      </w:r>
      <w:r w:rsidR="00B762F9" w:rsidRPr="000F2403">
        <w:rPr>
          <w:rFonts w:ascii="Arial" w:hAnsi="Arial" w:cs="Arial"/>
          <w:sz w:val="24"/>
          <w:szCs w:val="24"/>
        </w:rPr>
        <w:t xml:space="preserve"> а также необходимости привлечения к проверке дополнительных специалистов.</w:t>
      </w:r>
    </w:p>
    <w:p w14:paraId="2343B6A7" w14:textId="2ADAC2D6" w:rsidR="00B762F9" w:rsidRPr="000F2403" w:rsidRDefault="007E654A" w:rsidP="000F2403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</w:rPr>
      </w:pPr>
      <w:r w:rsidRPr="000F2403">
        <w:rPr>
          <w:rFonts w:ascii="Arial" w:hAnsi="Arial" w:cs="Arial"/>
          <w:sz w:val="24"/>
          <w:szCs w:val="24"/>
        </w:rPr>
        <w:t>3</w:t>
      </w:r>
      <w:r w:rsidR="00B762F9" w:rsidRPr="000F2403">
        <w:rPr>
          <w:rFonts w:ascii="Arial" w:hAnsi="Arial" w:cs="Arial"/>
          <w:sz w:val="24"/>
          <w:szCs w:val="24"/>
        </w:rPr>
        <w:t>.2.</w:t>
      </w:r>
      <w:r w:rsidR="000F2403" w:rsidRPr="000F2403">
        <w:rPr>
          <w:rFonts w:ascii="Arial" w:hAnsi="Arial" w:cs="Arial"/>
          <w:sz w:val="24"/>
          <w:szCs w:val="24"/>
        </w:rPr>
        <w:t>5</w:t>
      </w:r>
      <w:r w:rsidR="00B762F9" w:rsidRPr="000F2403">
        <w:rPr>
          <w:rFonts w:ascii="Arial" w:hAnsi="Arial" w:cs="Arial"/>
          <w:sz w:val="24"/>
          <w:szCs w:val="24"/>
        </w:rPr>
        <w:t>.</w:t>
      </w:r>
      <w:r w:rsidR="00BD3C9E" w:rsidRPr="000F2403">
        <w:rPr>
          <w:rFonts w:ascii="Arial" w:hAnsi="Arial" w:cs="Arial"/>
          <w:sz w:val="24"/>
          <w:szCs w:val="24"/>
        </w:rPr>
        <w:t xml:space="preserve"> </w:t>
      </w:r>
      <w:r w:rsidR="00141010">
        <w:rPr>
          <w:rFonts w:ascii="Arial" w:hAnsi="Arial" w:cs="Arial"/>
          <w:sz w:val="24"/>
          <w:szCs w:val="24"/>
        </w:rPr>
        <w:t>«</w:t>
      </w:r>
      <w:r w:rsidR="00B762F9" w:rsidRPr="000F2403">
        <w:rPr>
          <w:rFonts w:ascii="Arial" w:hAnsi="Arial" w:cs="Arial"/>
          <w:sz w:val="24"/>
          <w:szCs w:val="24"/>
        </w:rPr>
        <w:t>Исполнитель</w:t>
      </w:r>
      <w:r w:rsidR="00141010">
        <w:rPr>
          <w:rFonts w:ascii="Arial" w:hAnsi="Arial" w:cs="Arial"/>
          <w:sz w:val="24"/>
          <w:szCs w:val="24"/>
        </w:rPr>
        <w:t>»</w:t>
      </w:r>
      <w:r w:rsidR="00B762F9" w:rsidRPr="000F2403">
        <w:rPr>
          <w:rFonts w:ascii="Arial" w:hAnsi="Arial" w:cs="Arial"/>
          <w:sz w:val="24"/>
          <w:szCs w:val="24"/>
        </w:rPr>
        <w:t xml:space="preserve"> должен неукоснительно соблюдать при осуществлении своей деятельности требования действующего законодательства</w:t>
      </w:r>
      <w:r w:rsidR="00B762F9" w:rsidRPr="000F2403">
        <w:rPr>
          <w:rFonts w:ascii="Arial" w:hAnsi="Arial" w:cs="Arial"/>
          <w:sz w:val="24"/>
        </w:rPr>
        <w:t>.</w:t>
      </w:r>
    </w:p>
    <w:p w14:paraId="77C2D72B" w14:textId="6A59CB11" w:rsidR="00B762F9" w:rsidRPr="000F2403" w:rsidRDefault="007E654A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</w:rPr>
      </w:pPr>
      <w:r w:rsidRPr="000F2403">
        <w:rPr>
          <w:rFonts w:ascii="Arial" w:hAnsi="Arial" w:cs="Arial"/>
          <w:sz w:val="24"/>
        </w:rPr>
        <w:t>3</w:t>
      </w:r>
      <w:r w:rsidR="00B762F9" w:rsidRPr="000F2403">
        <w:rPr>
          <w:rFonts w:ascii="Arial" w:hAnsi="Arial" w:cs="Arial"/>
          <w:sz w:val="24"/>
        </w:rPr>
        <w:t>.2.</w:t>
      </w:r>
      <w:r w:rsidR="000F2403" w:rsidRPr="000F2403">
        <w:rPr>
          <w:rFonts w:ascii="Arial" w:hAnsi="Arial" w:cs="Arial"/>
          <w:sz w:val="24"/>
        </w:rPr>
        <w:t>6</w:t>
      </w:r>
      <w:r w:rsidR="00B762F9" w:rsidRPr="000F2403">
        <w:rPr>
          <w:rFonts w:ascii="Arial" w:hAnsi="Arial" w:cs="Arial"/>
          <w:sz w:val="24"/>
        </w:rPr>
        <w:t>.</w:t>
      </w:r>
      <w:r w:rsidR="00BD3C9E" w:rsidRPr="000F2403">
        <w:rPr>
          <w:rFonts w:ascii="Arial" w:hAnsi="Arial" w:cs="Arial"/>
          <w:sz w:val="24"/>
        </w:rPr>
        <w:t xml:space="preserve"> </w:t>
      </w:r>
      <w:r w:rsidR="00B762F9" w:rsidRPr="000F2403">
        <w:rPr>
          <w:rFonts w:ascii="Arial" w:hAnsi="Arial" w:cs="Arial"/>
          <w:sz w:val="24"/>
        </w:rPr>
        <w:t xml:space="preserve">Обеспечивать сохранность документов, получаемых и составляемых в ходе </w:t>
      </w:r>
      <w:r w:rsidR="002559B0" w:rsidRPr="000F2403">
        <w:rPr>
          <w:rFonts w:ascii="Arial" w:hAnsi="Arial" w:cs="Arial"/>
          <w:sz w:val="24"/>
        </w:rPr>
        <w:t>оказания услуг</w:t>
      </w:r>
      <w:r w:rsidR="00B762F9" w:rsidRPr="000F2403">
        <w:rPr>
          <w:rFonts w:ascii="Arial" w:hAnsi="Arial" w:cs="Arial"/>
          <w:sz w:val="24"/>
        </w:rPr>
        <w:t xml:space="preserve">. Если порча и уничтожение документации происходит по вине Заказчика или по объективным причинам, то </w:t>
      </w:r>
      <w:r w:rsidR="00141010">
        <w:rPr>
          <w:rFonts w:ascii="Arial" w:hAnsi="Arial" w:cs="Arial"/>
          <w:sz w:val="24"/>
        </w:rPr>
        <w:t>«</w:t>
      </w:r>
      <w:r w:rsidR="00AD29AE" w:rsidRPr="000F2403">
        <w:rPr>
          <w:rFonts w:ascii="Arial" w:hAnsi="Arial" w:cs="Arial"/>
          <w:sz w:val="24"/>
        </w:rPr>
        <w:t>И</w:t>
      </w:r>
      <w:r w:rsidR="00B762F9" w:rsidRPr="000F2403">
        <w:rPr>
          <w:rFonts w:ascii="Arial" w:hAnsi="Arial" w:cs="Arial"/>
          <w:sz w:val="24"/>
        </w:rPr>
        <w:t>сполнитель</w:t>
      </w:r>
      <w:r w:rsidR="00141010">
        <w:rPr>
          <w:rFonts w:ascii="Arial" w:hAnsi="Arial" w:cs="Arial"/>
          <w:sz w:val="24"/>
        </w:rPr>
        <w:t>»</w:t>
      </w:r>
      <w:r w:rsidR="00B762F9" w:rsidRPr="000F2403">
        <w:rPr>
          <w:rFonts w:ascii="Arial" w:hAnsi="Arial" w:cs="Arial"/>
          <w:sz w:val="24"/>
        </w:rPr>
        <w:t xml:space="preserve"> не несет ответственности.</w:t>
      </w:r>
    </w:p>
    <w:p w14:paraId="08C576CC" w14:textId="77777777" w:rsidR="00A6685E" w:rsidRPr="000F2403" w:rsidRDefault="00A6685E" w:rsidP="004F278F">
      <w:pPr>
        <w:tabs>
          <w:tab w:val="left" w:pos="851"/>
          <w:tab w:val="left" w:pos="3686"/>
          <w:tab w:val="left" w:pos="3969"/>
          <w:tab w:val="left" w:pos="5670"/>
        </w:tabs>
        <w:jc w:val="both"/>
        <w:rPr>
          <w:rFonts w:ascii="Arial" w:hAnsi="Arial" w:cs="Arial"/>
          <w:sz w:val="24"/>
        </w:rPr>
      </w:pPr>
    </w:p>
    <w:p w14:paraId="1A6B326C" w14:textId="2A3248F9" w:rsidR="00B762F9" w:rsidRPr="00141010" w:rsidRDefault="00141010" w:rsidP="00141010">
      <w:pPr>
        <w:pStyle w:val="af6"/>
        <w:ind w:left="36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 w:rsidR="00B762F9" w:rsidRPr="00141010">
        <w:rPr>
          <w:rFonts w:ascii="Arial" w:hAnsi="Arial" w:cs="Arial"/>
          <w:b/>
          <w:sz w:val="24"/>
        </w:rPr>
        <w:t>Ответственность сторон и условия расторжения договора</w:t>
      </w:r>
    </w:p>
    <w:p w14:paraId="199D3886" w14:textId="77777777" w:rsidR="00141010" w:rsidRPr="00141010" w:rsidRDefault="00141010" w:rsidP="00141010">
      <w:pPr>
        <w:rPr>
          <w:rFonts w:ascii="Arial" w:hAnsi="Arial" w:cs="Arial"/>
          <w:b/>
          <w:sz w:val="24"/>
        </w:rPr>
      </w:pPr>
    </w:p>
    <w:p w14:paraId="1D7A298F" w14:textId="297F5191" w:rsidR="00B762F9" w:rsidRPr="00141010" w:rsidRDefault="007E654A" w:rsidP="004F278F">
      <w:pPr>
        <w:pStyle w:val="a3"/>
        <w:tabs>
          <w:tab w:val="clear" w:pos="5670"/>
        </w:tabs>
        <w:ind w:firstLine="0"/>
        <w:rPr>
          <w:rFonts w:ascii="Arial" w:hAnsi="Arial" w:cs="Arial"/>
        </w:rPr>
      </w:pPr>
      <w:r w:rsidRPr="00141010">
        <w:rPr>
          <w:rFonts w:ascii="Arial" w:hAnsi="Arial" w:cs="Arial"/>
        </w:rPr>
        <w:t>4</w:t>
      </w:r>
      <w:r w:rsidR="00B762F9" w:rsidRPr="00141010">
        <w:rPr>
          <w:rFonts w:ascii="Arial" w:hAnsi="Arial" w:cs="Arial"/>
        </w:rPr>
        <w:t xml:space="preserve">.1. </w:t>
      </w:r>
      <w:r w:rsidR="00141010">
        <w:rPr>
          <w:rFonts w:ascii="Arial" w:hAnsi="Arial" w:cs="Arial"/>
        </w:rPr>
        <w:t>«</w:t>
      </w:r>
      <w:r w:rsidR="00B762F9" w:rsidRPr="00141010">
        <w:rPr>
          <w:rFonts w:ascii="Arial" w:hAnsi="Arial" w:cs="Arial"/>
        </w:rPr>
        <w:t>Заказчик</w:t>
      </w:r>
      <w:r w:rsidR="00141010">
        <w:rPr>
          <w:rFonts w:ascii="Arial" w:hAnsi="Arial" w:cs="Arial"/>
        </w:rPr>
        <w:t>»</w:t>
      </w:r>
      <w:r w:rsidR="00B762F9" w:rsidRPr="00141010">
        <w:rPr>
          <w:rFonts w:ascii="Arial" w:hAnsi="Arial" w:cs="Arial"/>
        </w:rPr>
        <w:t xml:space="preserve"> несет полную ответственность за недоброкачественность и недостоверность предоставляемого </w:t>
      </w:r>
      <w:r w:rsidR="00141010">
        <w:rPr>
          <w:rFonts w:ascii="Arial" w:hAnsi="Arial" w:cs="Arial"/>
        </w:rPr>
        <w:t>«</w:t>
      </w:r>
      <w:r w:rsidR="00B762F9" w:rsidRPr="00141010">
        <w:rPr>
          <w:rFonts w:ascii="Arial" w:hAnsi="Arial" w:cs="Arial"/>
        </w:rPr>
        <w:t>Исполнителю</w:t>
      </w:r>
      <w:r w:rsidR="00141010">
        <w:rPr>
          <w:rFonts w:ascii="Arial" w:hAnsi="Arial" w:cs="Arial"/>
        </w:rPr>
        <w:t>»</w:t>
      </w:r>
      <w:r w:rsidR="00B762F9" w:rsidRPr="00141010">
        <w:rPr>
          <w:rFonts w:ascii="Arial" w:hAnsi="Arial" w:cs="Arial"/>
        </w:rPr>
        <w:t xml:space="preserve"> информационного материала для проведения работ.</w:t>
      </w:r>
    </w:p>
    <w:p w14:paraId="729921FF" w14:textId="6FCBDCCF" w:rsidR="00B762F9" w:rsidRPr="00141010" w:rsidRDefault="00141010" w:rsidP="004F27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Заказчик</w:t>
      </w:r>
      <w:r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 согласен с тем, что введение </w:t>
      </w:r>
      <w:r w:rsidR="002559B0" w:rsidRPr="00141010">
        <w:rPr>
          <w:rFonts w:ascii="Arial" w:hAnsi="Arial" w:cs="Arial"/>
          <w:sz w:val="24"/>
        </w:rPr>
        <w:t xml:space="preserve">консультантов </w:t>
      </w:r>
      <w:r w:rsidR="00B762F9" w:rsidRPr="00141010">
        <w:rPr>
          <w:rFonts w:ascii="Arial" w:hAnsi="Arial" w:cs="Arial"/>
          <w:sz w:val="24"/>
        </w:rPr>
        <w:t xml:space="preserve">в заблуждение должностными лицами и сотрудниками </w:t>
      </w:r>
      <w:r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Заказчика</w:t>
      </w:r>
      <w:r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, результатом чего является выдача </w:t>
      </w:r>
      <w:r w:rsidR="002559B0" w:rsidRPr="00141010">
        <w:rPr>
          <w:rFonts w:ascii="Arial" w:hAnsi="Arial" w:cs="Arial"/>
          <w:sz w:val="24"/>
        </w:rPr>
        <w:t xml:space="preserve">консультантом </w:t>
      </w:r>
      <w:r w:rsidR="00B762F9" w:rsidRPr="00141010">
        <w:rPr>
          <w:rFonts w:ascii="Arial" w:hAnsi="Arial" w:cs="Arial"/>
          <w:sz w:val="24"/>
        </w:rPr>
        <w:t xml:space="preserve">заключения, не соответствующего истинному экономическому состоянию </w:t>
      </w:r>
      <w:r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Заказчика</w:t>
      </w:r>
      <w:r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, то ответственность ложится на самого </w:t>
      </w:r>
      <w:r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Заказчика</w:t>
      </w:r>
      <w:r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>.</w:t>
      </w:r>
    </w:p>
    <w:p w14:paraId="77BA25AD" w14:textId="7958A534" w:rsidR="00B762F9" w:rsidRPr="00E126D0" w:rsidRDefault="007E654A" w:rsidP="004F278F">
      <w:pPr>
        <w:jc w:val="both"/>
        <w:rPr>
          <w:rFonts w:ascii="Arial" w:hAnsi="Arial" w:cs="Arial"/>
          <w:sz w:val="24"/>
        </w:rPr>
      </w:pPr>
      <w:r w:rsidRPr="00141010">
        <w:rPr>
          <w:rFonts w:ascii="Arial" w:hAnsi="Arial" w:cs="Arial"/>
          <w:sz w:val="24"/>
        </w:rPr>
        <w:t>4</w:t>
      </w:r>
      <w:r w:rsidR="00B762F9" w:rsidRPr="00141010">
        <w:rPr>
          <w:rFonts w:ascii="Arial" w:hAnsi="Arial" w:cs="Arial"/>
          <w:sz w:val="24"/>
        </w:rPr>
        <w:t xml:space="preserve">.2. Если </w:t>
      </w:r>
      <w:r w:rsidR="00141010"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Заказчик</w:t>
      </w:r>
      <w:r w:rsidR="00141010"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 не отвечает на заявление </w:t>
      </w:r>
      <w:r w:rsidR="00141010"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Исполнителя</w:t>
      </w:r>
      <w:r w:rsidR="00141010"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 о недоброкачественности материалов или рекомендаций о ходе работ, </w:t>
      </w:r>
      <w:r w:rsidR="00141010">
        <w:rPr>
          <w:rFonts w:ascii="Arial" w:hAnsi="Arial" w:cs="Arial"/>
          <w:sz w:val="24"/>
        </w:rPr>
        <w:t>вы</w:t>
      </w:r>
      <w:r w:rsidR="00B762F9" w:rsidRPr="00141010">
        <w:rPr>
          <w:rFonts w:ascii="Arial" w:hAnsi="Arial" w:cs="Arial"/>
          <w:sz w:val="24"/>
        </w:rPr>
        <w:t xml:space="preserve">даваемых </w:t>
      </w:r>
      <w:r w:rsidR="00141010">
        <w:rPr>
          <w:rFonts w:ascii="Arial" w:hAnsi="Arial" w:cs="Arial"/>
          <w:sz w:val="24"/>
        </w:rPr>
        <w:lastRenderedPageBreak/>
        <w:t>«</w:t>
      </w:r>
      <w:r w:rsidR="00B762F9" w:rsidRPr="00141010">
        <w:rPr>
          <w:rFonts w:ascii="Arial" w:hAnsi="Arial" w:cs="Arial"/>
          <w:sz w:val="24"/>
        </w:rPr>
        <w:t>Заказчиком</w:t>
      </w:r>
      <w:r w:rsidR="00141010"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, </w:t>
      </w:r>
      <w:r w:rsidR="00141010"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Исполнитель</w:t>
      </w:r>
      <w:r w:rsidR="00141010"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 вправе расторгнуть Договор или отложить выполнение работ до урегулирования разногласий. В обоих случаях </w:t>
      </w:r>
      <w:r w:rsidR="00141010">
        <w:rPr>
          <w:rFonts w:ascii="Arial" w:hAnsi="Arial" w:cs="Arial"/>
          <w:sz w:val="24"/>
        </w:rPr>
        <w:t>«</w:t>
      </w:r>
      <w:r w:rsidR="00B762F9" w:rsidRPr="00141010">
        <w:rPr>
          <w:rFonts w:ascii="Arial" w:hAnsi="Arial" w:cs="Arial"/>
          <w:sz w:val="24"/>
        </w:rPr>
        <w:t>Исполнитель</w:t>
      </w:r>
      <w:r w:rsidR="00141010">
        <w:rPr>
          <w:rFonts w:ascii="Arial" w:hAnsi="Arial" w:cs="Arial"/>
          <w:sz w:val="24"/>
        </w:rPr>
        <w:t>»</w:t>
      </w:r>
      <w:r w:rsidR="00B762F9" w:rsidRPr="00141010">
        <w:rPr>
          <w:rFonts w:ascii="Arial" w:hAnsi="Arial" w:cs="Arial"/>
          <w:sz w:val="24"/>
        </w:rPr>
        <w:t xml:space="preserve"> вправе не возмещать перечисленный ранее аванс или удержать</w:t>
      </w:r>
      <w:r w:rsidR="00B762F9">
        <w:rPr>
          <w:sz w:val="24"/>
        </w:rPr>
        <w:t xml:space="preserve"> </w:t>
      </w:r>
      <w:r w:rsidR="00B762F9" w:rsidRPr="00E126D0">
        <w:rPr>
          <w:rFonts w:ascii="Arial" w:hAnsi="Arial" w:cs="Arial"/>
          <w:sz w:val="24"/>
        </w:rPr>
        <w:t xml:space="preserve">сумму по факту выполненных работ.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Исполнитель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вправе потребовать возмещение понесенных убытков, в том числе упущенную выгоду.</w:t>
      </w:r>
    </w:p>
    <w:p w14:paraId="3B44495F" w14:textId="722DA7D2" w:rsidR="00B762F9" w:rsidRPr="00E126D0" w:rsidRDefault="007E654A" w:rsidP="004F278F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>4</w:t>
      </w:r>
      <w:r w:rsidR="00B762F9" w:rsidRPr="00E126D0">
        <w:rPr>
          <w:rFonts w:ascii="Arial" w:hAnsi="Arial" w:cs="Arial"/>
          <w:sz w:val="24"/>
        </w:rPr>
        <w:t xml:space="preserve">.3. Одностороннее расторжение Договора по инициативе </w:t>
      </w:r>
      <w:r w:rsidR="00E126D0">
        <w:rPr>
          <w:rFonts w:ascii="Arial" w:hAnsi="Arial" w:cs="Arial"/>
          <w:sz w:val="24"/>
        </w:rPr>
        <w:t>«</w:t>
      </w:r>
      <w:r w:rsidR="003F0B59" w:rsidRPr="00E126D0">
        <w:rPr>
          <w:rFonts w:ascii="Arial" w:hAnsi="Arial" w:cs="Arial"/>
          <w:sz w:val="24"/>
        </w:rPr>
        <w:t>И</w:t>
      </w:r>
      <w:r w:rsidR="00B762F9" w:rsidRPr="00E126D0">
        <w:rPr>
          <w:rFonts w:ascii="Arial" w:hAnsi="Arial" w:cs="Arial"/>
          <w:sz w:val="24"/>
        </w:rPr>
        <w:t>сполнителя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допускается в том случае, если Заказчик, несмотря на своевременное и обоснованное предупреждение со стороны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Исполнителя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, не устранит обстоятельств, грозящих качеству выполняемых работ. При этом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Исполнитель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вправе взыскать понесенные им убытки, когда в результате конфликта с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Заказчиком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по принципиальным соображениям возникла необходимость отказа </w:t>
      </w:r>
      <w:r w:rsidR="00E126D0">
        <w:rPr>
          <w:rFonts w:ascii="Arial" w:hAnsi="Arial" w:cs="Arial"/>
          <w:sz w:val="24"/>
        </w:rPr>
        <w:t>консультанта</w:t>
      </w:r>
      <w:r w:rsidR="00B762F9" w:rsidRPr="00E126D0">
        <w:rPr>
          <w:rFonts w:ascii="Arial" w:hAnsi="Arial" w:cs="Arial"/>
          <w:sz w:val="24"/>
        </w:rPr>
        <w:t xml:space="preserve"> от работы во имя сохранения независимости и объективности.</w:t>
      </w:r>
    </w:p>
    <w:p w14:paraId="45BF8E2A" w14:textId="0C7913E3" w:rsidR="00B762F9" w:rsidRPr="00E126D0" w:rsidRDefault="007E654A" w:rsidP="004F278F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>4</w:t>
      </w:r>
      <w:r w:rsidR="00B762F9" w:rsidRPr="00E126D0">
        <w:rPr>
          <w:rFonts w:ascii="Arial" w:hAnsi="Arial" w:cs="Arial"/>
          <w:sz w:val="24"/>
        </w:rPr>
        <w:t xml:space="preserve">.4. При обнаружении существенных отступлений от условий настоящего Договора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Исполнитель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вправе потребовать расторжения Договора. В случае расторжения договора по данному пункту,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Исполнитель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обязан в течение 3 банковских дней, со дня расторжения договора, возвратить ранее перечисленный аванс.</w:t>
      </w:r>
    </w:p>
    <w:p w14:paraId="60BDB420" w14:textId="17E1A70F" w:rsidR="00B762F9" w:rsidRPr="00E126D0" w:rsidRDefault="007E654A" w:rsidP="004F278F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>4</w:t>
      </w:r>
      <w:r w:rsidR="00B762F9" w:rsidRPr="00E126D0">
        <w:rPr>
          <w:rFonts w:ascii="Arial" w:hAnsi="Arial" w:cs="Arial"/>
          <w:sz w:val="24"/>
        </w:rPr>
        <w:t xml:space="preserve">.5. В случае задержки причитающихся платежей </w:t>
      </w:r>
      <w:r w:rsidR="00E126D0" w:rsidRP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Исполнитель</w:t>
      </w:r>
      <w:r w:rsidR="00E126D0" w:rsidRP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имеет право не приступать к выполнению работы, а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Заказчик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уплачивает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Исполнителю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0,</w:t>
      </w:r>
      <w:r w:rsidR="00E126D0">
        <w:rPr>
          <w:rFonts w:ascii="Arial" w:hAnsi="Arial" w:cs="Arial"/>
          <w:sz w:val="24"/>
        </w:rPr>
        <w:t>1</w:t>
      </w:r>
      <w:r w:rsidR="00B762F9" w:rsidRPr="00E126D0">
        <w:rPr>
          <w:rFonts w:ascii="Arial" w:hAnsi="Arial" w:cs="Arial"/>
          <w:sz w:val="24"/>
        </w:rPr>
        <w:t xml:space="preserve">% от суммы Договора за каждый день просрочки платежа, превышающих 2 банковских дня от даты платежа, но не более </w:t>
      </w:r>
      <w:r w:rsidR="00E126D0">
        <w:rPr>
          <w:rFonts w:ascii="Arial" w:hAnsi="Arial" w:cs="Arial"/>
          <w:sz w:val="24"/>
        </w:rPr>
        <w:t>1</w:t>
      </w:r>
      <w:r w:rsidR="00B762F9" w:rsidRPr="00E126D0">
        <w:rPr>
          <w:rFonts w:ascii="Arial" w:hAnsi="Arial" w:cs="Arial"/>
          <w:sz w:val="24"/>
        </w:rPr>
        <w:t xml:space="preserve">0% </w:t>
      </w:r>
      <w:r w:rsidR="002049F9" w:rsidRPr="00E126D0">
        <w:rPr>
          <w:rFonts w:ascii="Arial" w:hAnsi="Arial" w:cs="Arial"/>
          <w:sz w:val="24"/>
        </w:rPr>
        <w:t>от суммы,</w:t>
      </w:r>
      <w:r w:rsidR="00B762F9" w:rsidRPr="00E126D0">
        <w:rPr>
          <w:rFonts w:ascii="Arial" w:hAnsi="Arial" w:cs="Arial"/>
          <w:sz w:val="24"/>
        </w:rPr>
        <w:t xml:space="preserve"> подлежащей к уплате. Данная санкция распространяется на все случаи возникающих взаиморасчетов между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Исполнителем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и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Заказчиком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, начиная с третьего дня письменного уведомления одного из них другим о возникшем обязательстве по настоящему Договору. А также при неисполнении или частичном неисполнении пп. 1.1 и 1.2 настоящего Договора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Исполнитель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уплачивает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Заказчику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0,5% от неисполненной суммы Договора за каждый день просрочки платежа, но не более </w:t>
      </w:r>
      <w:r w:rsidR="00E126D0">
        <w:rPr>
          <w:rFonts w:ascii="Arial" w:hAnsi="Arial" w:cs="Arial"/>
          <w:sz w:val="24"/>
        </w:rPr>
        <w:t>1</w:t>
      </w:r>
      <w:r w:rsidR="00B762F9" w:rsidRPr="00E126D0">
        <w:rPr>
          <w:rFonts w:ascii="Arial" w:hAnsi="Arial" w:cs="Arial"/>
          <w:sz w:val="24"/>
        </w:rPr>
        <w:t>0% от неисполненной суммы договора.</w:t>
      </w:r>
    </w:p>
    <w:p w14:paraId="68B42BC7" w14:textId="1C4FF20B" w:rsidR="00B762F9" w:rsidRPr="00E126D0" w:rsidRDefault="007E654A" w:rsidP="004F278F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>4</w:t>
      </w:r>
      <w:r w:rsidR="00B762F9" w:rsidRPr="00E126D0">
        <w:rPr>
          <w:rFonts w:ascii="Arial" w:hAnsi="Arial" w:cs="Arial"/>
          <w:sz w:val="24"/>
        </w:rPr>
        <w:t xml:space="preserve">.6. </w:t>
      </w:r>
      <w:r w:rsidR="00E126D0">
        <w:rPr>
          <w:rFonts w:ascii="Arial" w:hAnsi="Arial" w:cs="Arial"/>
          <w:sz w:val="24"/>
        </w:rPr>
        <w:t>Консультанты</w:t>
      </w:r>
      <w:r w:rsidR="00B762F9" w:rsidRPr="00E126D0">
        <w:rPr>
          <w:rFonts w:ascii="Arial" w:hAnsi="Arial" w:cs="Arial"/>
          <w:sz w:val="24"/>
        </w:rPr>
        <w:t xml:space="preserve">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Исполнителя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не несут ответственности за идентификацию событий, происходящих после подлежащего </w:t>
      </w:r>
      <w:r w:rsidR="002049F9">
        <w:rPr>
          <w:rFonts w:ascii="Arial" w:hAnsi="Arial" w:cs="Arial"/>
          <w:sz w:val="24"/>
        </w:rPr>
        <w:t xml:space="preserve">консультации </w:t>
      </w:r>
      <w:r w:rsidR="002049F9" w:rsidRPr="00E126D0">
        <w:rPr>
          <w:rFonts w:ascii="Arial" w:hAnsi="Arial" w:cs="Arial"/>
          <w:sz w:val="24"/>
        </w:rPr>
        <w:t>периода</w:t>
      </w:r>
      <w:r w:rsidR="00B762F9" w:rsidRPr="00E126D0">
        <w:rPr>
          <w:rFonts w:ascii="Arial" w:hAnsi="Arial" w:cs="Arial"/>
          <w:sz w:val="24"/>
        </w:rPr>
        <w:t xml:space="preserve"> и после составления отчета. Если </w:t>
      </w:r>
      <w:r w:rsidR="002049F9">
        <w:rPr>
          <w:rFonts w:ascii="Arial" w:hAnsi="Arial" w:cs="Arial"/>
          <w:sz w:val="24"/>
        </w:rPr>
        <w:t xml:space="preserve">консультантам </w:t>
      </w:r>
      <w:r w:rsidR="002049F9" w:rsidRPr="00E126D0">
        <w:rPr>
          <w:rFonts w:ascii="Arial" w:hAnsi="Arial" w:cs="Arial"/>
          <w:sz w:val="24"/>
        </w:rPr>
        <w:t>станет</w:t>
      </w:r>
      <w:r w:rsidR="00B762F9" w:rsidRPr="00E126D0">
        <w:rPr>
          <w:rFonts w:ascii="Arial" w:hAnsi="Arial" w:cs="Arial"/>
          <w:sz w:val="24"/>
        </w:rPr>
        <w:t xml:space="preserve"> известно о фактах, существенно меняющих финансовые отчеты, но неизвестных на момент датирования отчета, </w:t>
      </w:r>
      <w:r w:rsidR="00E126D0">
        <w:rPr>
          <w:rFonts w:ascii="Arial" w:hAnsi="Arial" w:cs="Arial"/>
          <w:sz w:val="24"/>
        </w:rPr>
        <w:t>то</w:t>
      </w:r>
      <w:r w:rsidR="00B762F9" w:rsidRPr="00E126D0">
        <w:rPr>
          <w:rFonts w:ascii="Arial" w:hAnsi="Arial" w:cs="Arial"/>
          <w:sz w:val="24"/>
        </w:rPr>
        <w:t xml:space="preserve"> могут обсудить эти вопросы с </w:t>
      </w:r>
      <w:r w:rsidR="00E126D0">
        <w:rPr>
          <w:rFonts w:ascii="Arial" w:hAnsi="Arial" w:cs="Arial"/>
          <w:sz w:val="24"/>
        </w:rPr>
        <w:t>«</w:t>
      </w:r>
      <w:r w:rsidR="00B762F9" w:rsidRPr="00E126D0">
        <w:rPr>
          <w:rFonts w:ascii="Arial" w:hAnsi="Arial" w:cs="Arial"/>
          <w:sz w:val="24"/>
        </w:rPr>
        <w:t>Заказчиком</w:t>
      </w:r>
      <w:r w:rsidR="00E126D0">
        <w:rPr>
          <w:rFonts w:ascii="Arial" w:hAnsi="Arial" w:cs="Arial"/>
          <w:sz w:val="24"/>
        </w:rPr>
        <w:t>»</w:t>
      </w:r>
      <w:r w:rsidR="00B762F9" w:rsidRPr="00E126D0">
        <w:rPr>
          <w:rFonts w:ascii="Arial" w:hAnsi="Arial" w:cs="Arial"/>
          <w:sz w:val="24"/>
        </w:rPr>
        <w:t xml:space="preserve"> и изменить </w:t>
      </w:r>
      <w:r w:rsidR="00E126D0">
        <w:rPr>
          <w:rFonts w:ascii="Arial" w:hAnsi="Arial" w:cs="Arial"/>
          <w:sz w:val="24"/>
        </w:rPr>
        <w:t>заключительный</w:t>
      </w:r>
      <w:r w:rsidR="00B762F9" w:rsidRPr="00E126D0">
        <w:rPr>
          <w:rFonts w:ascii="Arial" w:hAnsi="Arial" w:cs="Arial"/>
          <w:sz w:val="24"/>
        </w:rPr>
        <w:t xml:space="preserve"> отчет.</w:t>
      </w:r>
    </w:p>
    <w:p w14:paraId="630070AB" w14:textId="7C468E68" w:rsidR="00D03DF7" w:rsidRPr="00E126D0" w:rsidRDefault="007E654A" w:rsidP="004F278F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>4</w:t>
      </w:r>
      <w:r w:rsidR="00D03DF7" w:rsidRPr="00E126D0">
        <w:rPr>
          <w:rFonts w:ascii="Arial" w:hAnsi="Arial" w:cs="Arial"/>
          <w:sz w:val="24"/>
        </w:rPr>
        <w:t xml:space="preserve">.7. </w:t>
      </w:r>
      <w:r w:rsidR="00E126D0">
        <w:rPr>
          <w:rFonts w:ascii="Arial" w:hAnsi="Arial" w:cs="Arial"/>
          <w:sz w:val="24"/>
        </w:rPr>
        <w:t>«</w:t>
      </w:r>
      <w:r w:rsidR="00D03DF7" w:rsidRPr="00E126D0">
        <w:rPr>
          <w:rFonts w:ascii="Arial" w:hAnsi="Arial" w:cs="Arial"/>
          <w:sz w:val="24"/>
        </w:rPr>
        <w:t>Исполнитель</w:t>
      </w:r>
      <w:r w:rsidR="00E126D0">
        <w:rPr>
          <w:rFonts w:ascii="Arial" w:hAnsi="Arial" w:cs="Arial"/>
          <w:sz w:val="24"/>
        </w:rPr>
        <w:t>»</w:t>
      </w:r>
      <w:r w:rsidR="00D03DF7" w:rsidRPr="00E126D0">
        <w:rPr>
          <w:rFonts w:ascii="Arial" w:hAnsi="Arial" w:cs="Arial"/>
          <w:sz w:val="24"/>
        </w:rPr>
        <w:t xml:space="preserve"> и его </w:t>
      </w:r>
      <w:r w:rsidR="005732FC" w:rsidRPr="00E126D0">
        <w:rPr>
          <w:rFonts w:ascii="Arial" w:hAnsi="Arial" w:cs="Arial"/>
          <w:sz w:val="24"/>
        </w:rPr>
        <w:t>консультанты</w:t>
      </w:r>
      <w:r w:rsidR="00D03DF7" w:rsidRPr="00E126D0">
        <w:rPr>
          <w:rFonts w:ascii="Arial" w:hAnsi="Arial" w:cs="Arial"/>
          <w:sz w:val="24"/>
        </w:rPr>
        <w:t xml:space="preserve"> несут в полной мере ответственность за сведения, содержащиеся в заключении</w:t>
      </w:r>
      <w:r w:rsidR="00E126D0">
        <w:rPr>
          <w:rFonts w:ascii="Arial" w:hAnsi="Arial" w:cs="Arial"/>
          <w:sz w:val="24"/>
        </w:rPr>
        <w:t xml:space="preserve"> (отчет)</w:t>
      </w:r>
      <w:r w:rsidR="00D03DF7" w:rsidRPr="00E126D0">
        <w:rPr>
          <w:rFonts w:ascii="Arial" w:hAnsi="Arial" w:cs="Arial"/>
          <w:sz w:val="24"/>
        </w:rPr>
        <w:t xml:space="preserve"> во всех существенных аспектах. Если в ходе последующих проверок и ревизий деятельности хозяйствующего субъекта:</w:t>
      </w:r>
    </w:p>
    <w:p w14:paraId="22EF483C" w14:textId="40232818" w:rsidR="00D03DF7" w:rsidRPr="00E126D0" w:rsidRDefault="00D03DF7" w:rsidP="00D03DF7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 xml:space="preserve">- со стороны контролирующих органов будет обнаружено и доказано, что </w:t>
      </w:r>
      <w:r w:rsidR="00E126D0">
        <w:rPr>
          <w:rFonts w:ascii="Arial" w:hAnsi="Arial" w:cs="Arial"/>
          <w:sz w:val="24"/>
        </w:rPr>
        <w:t>«</w:t>
      </w:r>
      <w:r w:rsidRPr="00E126D0">
        <w:rPr>
          <w:rFonts w:ascii="Arial" w:hAnsi="Arial" w:cs="Arial"/>
          <w:sz w:val="24"/>
        </w:rPr>
        <w:t>Исполнитель</w:t>
      </w:r>
      <w:r w:rsidR="00E126D0">
        <w:rPr>
          <w:rFonts w:ascii="Arial" w:hAnsi="Arial" w:cs="Arial"/>
          <w:sz w:val="24"/>
        </w:rPr>
        <w:t>»</w:t>
      </w:r>
      <w:r w:rsidRPr="00E126D0">
        <w:rPr>
          <w:rFonts w:ascii="Arial" w:hAnsi="Arial" w:cs="Arial"/>
          <w:sz w:val="24"/>
        </w:rPr>
        <w:t xml:space="preserve"> некачественным проведением работ или неправильными сведениями, содержавшимися в заключении, нанес прямой ущерб </w:t>
      </w:r>
      <w:r w:rsidR="00E126D0">
        <w:rPr>
          <w:rFonts w:ascii="Arial" w:hAnsi="Arial" w:cs="Arial"/>
          <w:sz w:val="24"/>
        </w:rPr>
        <w:t>«</w:t>
      </w:r>
      <w:r w:rsidRPr="00E126D0">
        <w:rPr>
          <w:rFonts w:ascii="Arial" w:hAnsi="Arial" w:cs="Arial"/>
          <w:sz w:val="24"/>
        </w:rPr>
        <w:t>Заказчику</w:t>
      </w:r>
      <w:r w:rsidR="00E126D0">
        <w:rPr>
          <w:rFonts w:ascii="Arial" w:hAnsi="Arial" w:cs="Arial"/>
          <w:sz w:val="24"/>
        </w:rPr>
        <w:t>»</w:t>
      </w:r>
      <w:r w:rsidRPr="00E126D0">
        <w:rPr>
          <w:rFonts w:ascii="Arial" w:hAnsi="Arial" w:cs="Arial"/>
          <w:sz w:val="24"/>
        </w:rPr>
        <w:t>;</w:t>
      </w:r>
    </w:p>
    <w:p w14:paraId="50B2DFCA" w14:textId="632A7A63" w:rsidR="00D03DF7" w:rsidRPr="00E126D0" w:rsidRDefault="002049F9" w:rsidP="00D03DF7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>- «</w:t>
      </w:r>
      <w:r w:rsidR="00D03DF7" w:rsidRPr="00E126D0">
        <w:rPr>
          <w:rFonts w:ascii="Arial" w:hAnsi="Arial" w:cs="Arial"/>
          <w:sz w:val="24"/>
        </w:rPr>
        <w:t xml:space="preserve">Заказчик </w:t>
      </w:r>
      <w:r w:rsidR="00E126D0">
        <w:rPr>
          <w:rFonts w:ascii="Arial" w:hAnsi="Arial" w:cs="Arial"/>
          <w:sz w:val="24"/>
        </w:rPr>
        <w:t>«</w:t>
      </w:r>
      <w:r w:rsidR="00D03DF7" w:rsidRPr="00E126D0">
        <w:rPr>
          <w:rFonts w:ascii="Arial" w:hAnsi="Arial" w:cs="Arial"/>
          <w:sz w:val="24"/>
        </w:rPr>
        <w:t xml:space="preserve">предпринял все необходимые меры перед контролирующими органами для доказательства своей правоты при составлении финансовой отчетности; </w:t>
      </w:r>
    </w:p>
    <w:p w14:paraId="794038D9" w14:textId="11C76B70" w:rsidR="00D03DF7" w:rsidRPr="00E126D0" w:rsidRDefault="00D03DF7" w:rsidP="00D03DF7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 xml:space="preserve">- </w:t>
      </w:r>
      <w:r w:rsidR="00E126D0">
        <w:rPr>
          <w:rFonts w:ascii="Arial" w:hAnsi="Arial" w:cs="Arial"/>
          <w:sz w:val="24"/>
        </w:rPr>
        <w:t>«</w:t>
      </w:r>
      <w:r w:rsidRPr="00E126D0">
        <w:rPr>
          <w:rFonts w:ascii="Arial" w:hAnsi="Arial" w:cs="Arial"/>
          <w:sz w:val="24"/>
        </w:rPr>
        <w:t>Заказчик</w:t>
      </w:r>
      <w:r w:rsidR="00E126D0">
        <w:rPr>
          <w:rFonts w:ascii="Arial" w:hAnsi="Arial" w:cs="Arial"/>
          <w:sz w:val="24"/>
        </w:rPr>
        <w:t>»</w:t>
      </w:r>
      <w:r w:rsidRPr="00E126D0">
        <w:rPr>
          <w:rFonts w:ascii="Arial" w:hAnsi="Arial" w:cs="Arial"/>
          <w:sz w:val="24"/>
        </w:rPr>
        <w:t xml:space="preserve"> пригласил </w:t>
      </w:r>
      <w:r w:rsidR="00E126D0">
        <w:rPr>
          <w:rFonts w:ascii="Arial" w:hAnsi="Arial" w:cs="Arial"/>
          <w:sz w:val="24"/>
        </w:rPr>
        <w:t>«</w:t>
      </w:r>
      <w:r w:rsidRPr="00E126D0">
        <w:rPr>
          <w:rFonts w:ascii="Arial" w:hAnsi="Arial" w:cs="Arial"/>
          <w:sz w:val="24"/>
        </w:rPr>
        <w:t>Исполнителя</w:t>
      </w:r>
      <w:r w:rsidR="00E126D0">
        <w:rPr>
          <w:rFonts w:ascii="Arial" w:hAnsi="Arial" w:cs="Arial"/>
          <w:sz w:val="24"/>
        </w:rPr>
        <w:t>»</w:t>
      </w:r>
      <w:r w:rsidRPr="00E126D0">
        <w:rPr>
          <w:rFonts w:ascii="Arial" w:hAnsi="Arial" w:cs="Arial"/>
          <w:sz w:val="24"/>
        </w:rPr>
        <w:t xml:space="preserve"> для консультаций во время проверок со стороны контролирующих органов;</w:t>
      </w:r>
    </w:p>
    <w:p w14:paraId="2FD1CF53" w14:textId="712E9014" w:rsidR="00D03DF7" w:rsidRPr="00E126D0" w:rsidRDefault="00D03DF7" w:rsidP="00D03DF7">
      <w:pPr>
        <w:jc w:val="both"/>
        <w:rPr>
          <w:rFonts w:ascii="Arial" w:hAnsi="Arial" w:cs="Arial"/>
          <w:sz w:val="24"/>
        </w:rPr>
      </w:pPr>
      <w:r w:rsidRPr="00E126D0">
        <w:rPr>
          <w:rFonts w:ascii="Arial" w:hAnsi="Arial" w:cs="Arial"/>
          <w:sz w:val="24"/>
        </w:rPr>
        <w:t xml:space="preserve">- </w:t>
      </w:r>
      <w:r w:rsidR="00E126D0">
        <w:rPr>
          <w:rFonts w:ascii="Arial" w:hAnsi="Arial" w:cs="Arial"/>
          <w:sz w:val="24"/>
        </w:rPr>
        <w:t>«</w:t>
      </w:r>
      <w:r w:rsidRPr="00E126D0">
        <w:rPr>
          <w:rFonts w:ascii="Arial" w:hAnsi="Arial" w:cs="Arial"/>
          <w:sz w:val="24"/>
        </w:rPr>
        <w:t>Заказчик</w:t>
      </w:r>
      <w:r w:rsidR="00E126D0">
        <w:rPr>
          <w:rFonts w:ascii="Arial" w:hAnsi="Arial" w:cs="Arial"/>
          <w:sz w:val="24"/>
        </w:rPr>
        <w:t>»</w:t>
      </w:r>
      <w:r w:rsidRPr="00E126D0">
        <w:rPr>
          <w:rFonts w:ascii="Arial" w:hAnsi="Arial" w:cs="Arial"/>
          <w:sz w:val="24"/>
        </w:rPr>
        <w:t xml:space="preserve"> пригласил </w:t>
      </w:r>
      <w:r w:rsidR="00E126D0">
        <w:rPr>
          <w:rFonts w:ascii="Arial" w:hAnsi="Arial" w:cs="Arial"/>
          <w:sz w:val="24"/>
        </w:rPr>
        <w:t>«</w:t>
      </w:r>
      <w:r w:rsidRPr="00E126D0">
        <w:rPr>
          <w:rFonts w:ascii="Arial" w:hAnsi="Arial" w:cs="Arial"/>
          <w:sz w:val="24"/>
        </w:rPr>
        <w:t>Исполнителя</w:t>
      </w:r>
      <w:r w:rsidR="00E126D0">
        <w:rPr>
          <w:rFonts w:ascii="Arial" w:hAnsi="Arial" w:cs="Arial"/>
          <w:sz w:val="24"/>
        </w:rPr>
        <w:t>»</w:t>
      </w:r>
      <w:r w:rsidRPr="00E126D0">
        <w:rPr>
          <w:rFonts w:ascii="Arial" w:hAnsi="Arial" w:cs="Arial"/>
          <w:sz w:val="24"/>
        </w:rPr>
        <w:t xml:space="preserve"> для консультаций по итогам проверок контролирующих органов;</w:t>
      </w:r>
    </w:p>
    <w:p w14:paraId="1F0B6B9C" w14:textId="3DF26BA4" w:rsidR="00D03DF7" w:rsidRPr="001A39EC" w:rsidRDefault="00E126D0" w:rsidP="00D03D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</w:t>
      </w:r>
      <w:r w:rsidR="00D03DF7" w:rsidRPr="00E126D0">
        <w:rPr>
          <w:rFonts w:ascii="Arial" w:hAnsi="Arial" w:cs="Arial"/>
          <w:sz w:val="24"/>
        </w:rPr>
        <w:t xml:space="preserve">о </w:t>
      </w:r>
      <w:r>
        <w:rPr>
          <w:rFonts w:ascii="Arial" w:hAnsi="Arial" w:cs="Arial"/>
          <w:sz w:val="24"/>
        </w:rPr>
        <w:t>«</w:t>
      </w:r>
      <w:r w:rsidR="00D03DF7" w:rsidRPr="00E126D0">
        <w:rPr>
          <w:rFonts w:ascii="Arial" w:hAnsi="Arial" w:cs="Arial"/>
          <w:sz w:val="24"/>
        </w:rPr>
        <w:t>Исполнитель</w:t>
      </w:r>
      <w:r>
        <w:rPr>
          <w:rFonts w:ascii="Arial" w:hAnsi="Arial" w:cs="Arial"/>
          <w:sz w:val="24"/>
        </w:rPr>
        <w:t>»</w:t>
      </w:r>
      <w:r w:rsidR="00D03DF7" w:rsidRPr="00E126D0">
        <w:rPr>
          <w:rFonts w:ascii="Arial" w:hAnsi="Arial" w:cs="Arial"/>
          <w:sz w:val="24"/>
        </w:rPr>
        <w:t xml:space="preserve">, при выполнении выше указанных условий, несет ответственность в соответствии с </w:t>
      </w:r>
      <w:r w:rsidR="005732FC" w:rsidRPr="00E126D0">
        <w:rPr>
          <w:rFonts w:ascii="Arial" w:hAnsi="Arial" w:cs="Arial"/>
          <w:sz w:val="24"/>
          <w:szCs w:val="24"/>
        </w:rPr>
        <w:t>Законом «Об акционерных обществах и защите прав акционеров» ЗРУ-370 от 06.05.2014г, а также Законом «О рынке ценных бумагах» ЗРУ-387 от 03.06.2015г</w:t>
      </w:r>
      <w:r w:rsidR="001A39EC">
        <w:rPr>
          <w:rFonts w:ascii="Arial" w:hAnsi="Arial" w:cs="Arial"/>
          <w:sz w:val="24"/>
          <w:szCs w:val="24"/>
        </w:rPr>
        <w:t>.</w:t>
      </w:r>
      <w:r w:rsidRPr="001A39EC">
        <w:rPr>
          <w:rFonts w:ascii="Arial" w:hAnsi="Arial" w:cs="Arial"/>
          <w:sz w:val="24"/>
        </w:rPr>
        <w:t xml:space="preserve"> и другими нормативными актами </w:t>
      </w:r>
      <w:r w:rsidR="001A39EC" w:rsidRPr="001A39EC">
        <w:rPr>
          <w:rFonts w:ascii="Arial" w:hAnsi="Arial" w:cs="Arial"/>
          <w:sz w:val="24"/>
        </w:rPr>
        <w:t>РУз</w:t>
      </w:r>
      <w:r w:rsidR="005732FC" w:rsidRPr="001A39EC">
        <w:rPr>
          <w:rFonts w:ascii="Arial" w:hAnsi="Arial" w:cs="Arial"/>
          <w:sz w:val="24"/>
        </w:rPr>
        <w:t>.</w:t>
      </w:r>
    </w:p>
    <w:p w14:paraId="142C0BF4" w14:textId="25D2EC5B" w:rsidR="00B762F9" w:rsidRDefault="00B762F9" w:rsidP="004F278F">
      <w:pPr>
        <w:jc w:val="both"/>
        <w:rPr>
          <w:sz w:val="24"/>
        </w:rPr>
      </w:pPr>
    </w:p>
    <w:p w14:paraId="78D33FAB" w14:textId="5D11DD16" w:rsidR="00B762F9" w:rsidRDefault="007E654A" w:rsidP="001A39EC">
      <w:pPr>
        <w:pStyle w:val="2"/>
        <w:jc w:val="left"/>
        <w:rPr>
          <w:rFonts w:ascii="Arial" w:hAnsi="Arial" w:cs="Arial"/>
        </w:rPr>
      </w:pPr>
      <w:r>
        <w:lastRenderedPageBreak/>
        <w:t>5</w:t>
      </w:r>
      <w:r w:rsidRPr="001A39EC">
        <w:rPr>
          <w:rFonts w:ascii="Arial" w:hAnsi="Arial" w:cs="Arial"/>
        </w:rPr>
        <w:t xml:space="preserve">. </w:t>
      </w:r>
      <w:r w:rsidR="00B762F9" w:rsidRPr="001A39EC">
        <w:rPr>
          <w:rFonts w:ascii="Arial" w:hAnsi="Arial" w:cs="Arial"/>
        </w:rPr>
        <w:t>Специальные положения</w:t>
      </w:r>
    </w:p>
    <w:p w14:paraId="115B6CA9" w14:textId="77777777" w:rsidR="001A39EC" w:rsidRPr="001A39EC" w:rsidRDefault="001A39EC" w:rsidP="001A39EC"/>
    <w:p w14:paraId="5B3E6D85" w14:textId="53E9F098" w:rsidR="00B762F9" w:rsidRPr="001A39EC" w:rsidRDefault="007E654A" w:rsidP="004F278F">
      <w:pPr>
        <w:pStyle w:val="a3"/>
        <w:tabs>
          <w:tab w:val="clear" w:pos="5670"/>
        </w:tabs>
        <w:ind w:firstLine="0"/>
        <w:rPr>
          <w:rFonts w:ascii="Arial" w:hAnsi="Arial" w:cs="Arial"/>
        </w:rPr>
      </w:pPr>
      <w:r w:rsidRPr="001A39EC">
        <w:rPr>
          <w:rFonts w:ascii="Arial" w:hAnsi="Arial" w:cs="Arial"/>
        </w:rPr>
        <w:t>5</w:t>
      </w:r>
      <w:r w:rsidR="00B762F9" w:rsidRPr="001A39EC">
        <w:rPr>
          <w:rFonts w:ascii="Arial" w:hAnsi="Arial" w:cs="Arial"/>
        </w:rPr>
        <w:t xml:space="preserve">.1. Во время </w:t>
      </w:r>
      <w:r w:rsidR="00EE0FCD" w:rsidRPr="001A39EC">
        <w:rPr>
          <w:rFonts w:ascii="Arial" w:hAnsi="Arial" w:cs="Arial"/>
        </w:rPr>
        <w:t xml:space="preserve">оказания консультативных услуг </w:t>
      </w:r>
      <w:r w:rsidR="00B762F9" w:rsidRPr="001A39EC">
        <w:rPr>
          <w:rFonts w:ascii="Arial" w:hAnsi="Arial" w:cs="Arial"/>
        </w:rPr>
        <w:t>и составления заключения</w:t>
      </w:r>
      <w:r w:rsidR="00EE0FCD" w:rsidRPr="001A39EC">
        <w:rPr>
          <w:rFonts w:ascii="Arial" w:hAnsi="Arial" w:cs="Arial"/>
        </w:rPr>
        <w:t xml:space="preserve"> </w:t>
      </w:r>
      <w:r w:rsidR="001A39EC">
        <w:rPr>
          <w:rFonts w:ascii="Arial" w:hAnsi="Arial" w:cs="Arial"/>
        </w:rPr>
        <w:t>«</w:t>
      </w:r>
      <w:r w:rsidR="00EE0FCD" w:rsidRPr="001A39EC">
        <w:rPr>
          <w:rFonts w:ascii="Arial" w:hAnsi="Arial" w:cs="Arial"/>
        </w:rPr>
        <w:t>Исполнитель</w:t>
      </w:r>
      <w:r w:rsidR="001A39EC">
        <w:rPr>
          <w:rFonts w:ascii="Arial" w:hAnsi="Arial" w:cs="Arial"/>
        </w:rPr>
        <w:t>»</w:t>
      </w:r>
      <w:r w:rsidR="00EE0FCD" w:rsidRPr="001A39EC">
        <w:rPr>
          <w:rFonts w:ascii="Arial" w:hAnsi="Arial" w:cs="Arial"/>
        </w:rPr>
        <w:t xml:space="preserve"> </w:t>
      </w:r>
      <w:r w:rsidR="00B762F9" w:rsidRPr="001A39EC">
        <w:rPr>
          <w:rFonts w:ascii="Arial" w:hAnsi="Arial" w:cs="Arial"/>
        </w:rPr>
        <w:t xml:space="preserve">независим от </w:t>
      </w:r>
      <w:r w:rsidR="001A39EC">
        <w:rPr>
          <w:rFonts w:ascii="Arial" w:hAnsi="Arial" w:cs="Arial"/>
        </w:rPr>
        <w:t>«</w:t>
      </w:r>
      <w:r w:rsidR="00B762F9" w:rsidRPr="001A39EC">
        <w:rPr>
          <w:rFonts w:ascii="Arial" w:hAnsi="Arial" w:cs="Arial"/>
        </w:rPr>
        <w:t>Заказчика</w:t>
      </w:r>
      <w:r w:rsidR="001A39EC">
        <w:rPr>
          <w:rFonts w:ascii="Arial" w:hAnsi="Arial" w:cs="Arial"/>
        </w:rPr>
        <w:t>»</w:t>
      </w:r>
      <w:r w:rsidR="00B762F9" w:rsidRPr="001A39EC">
        <w:rPr>
          <w:rFonts w:ascii="Arial" w:hAnsi="Arial" w:cs="Arial"/>
        </w:rPr>
        <w:t xml:space="preserve">, а </w:t>
      </w:r>
      <w:r w:rsidR="002049F9" w:rsidRPr="001A39EC">
        <w:rPr>
          <w:rFonts w:ascii="Arial" w:hAnsi="Arial" w:cs="Arial"/>
        </w:rPr>
        <w:t>также</w:t>
      </w:r>
      <w:r w:rsidR="00B762F9" w:rsidRPr="001A39EC">
        <w:rPr>
          <w:rFonts w:ascii="Arial" w:hAnsi="Arial" w:cs="Arial"/>
        </w:rPr>
        <w:t xml:space="preserve"> от любой третьей стороны.</w:t>
      </w:r>
    </w:p>
    <w:p w14:paraId="04FC5E76" w14:textId="22885291" w:rsidR="00B762F9" w:rsidRPr="001A39EC" w:rsidRDefault="007E654A" w:rsidP="004F278F">
      <w:pPr>
        <w:jc w:val="both"/>
        <w:rPr>
          <w:rFonts w:ascii="Arial" w:hAnsi="Arial" w:cs="Arial"/>
          <w:sz w:val="24"/>
        </w:rPr>
      </w:pPr>
      <w:r w:rsidRPr="001A39EC">
        <w:rPr>
          <w:rFonts w:ascii="Arial" w:hAnsi="Arial" w:cs="Arial"/>
          <w:sz w:val="24"/>
        </w:rPr>
        <w:t>5</w:t>
      </w:r>
      <w:r w:rsidR="00B762F9" w:rsidRPr="001A39EC">
        <w:rPr>
          <w:rFonts w:ascii="Arial" w:hAnsi="Arial" w:cs="Arial"/>
          <w:sz w:val="24"/>
        </w:rPr>
        <w:t>.2.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</w:t>
      </w:r>
      <w:r w:rsidR="00EE0FCD" w:rsidRPr="001A39EC">
        <w:rPr>
          <w:rFonts w:ascii="Arial" w:hAnsi="Arial" w:cs="Arial"/>
          <w:sz w:val="24"/>
        </w:rPr>
        <w:t>Исполнитель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гарантируют </w:t>
      </w:r>
      <w:r w:rsidR="00EE0FCD" w:rsidRPr="001A39EC">
        <w:rPr>
          <w:rFonts w:ascii="Arial" w:hAnsi="Arial" w:cs="Arial"/>
          <w:sz w:val="24"/>
        </w:rPr>
        <w:t xml:space="preserve">оказание консультативных </w:t>
      </w:r>
      <w:r w:rsidR="002049F9" w:rsidRPr="001A39EC">
        <w:rPr>
          <w:rFonts w:ascii="Arial" w:hAnsi="Arial" w:cs="Arial"/>
          <w:sz w:val="24"/>
        </w:rPr>
        <w:t>услуг в</w:t>
      </w:r>
      <w:r w:rsidR="00B762F9" w:rsidRPr="001A39EC">
        <w:rPr>
          <w:rFonts w:ascii="Arial" w:hAnsi="Arial" w:cs="Arial"/>
          <w:sz w:val="24"/>
        </w:rPr>
        <w:t xml:space="preserve"> соответствии с общепринятыми </w:t>
      </w:r>
      <w:r w:rsidR="00EE0FCD" w:rsidRPr="001A39EC">
        <w:rPr>
          <w:rFonts w:ascii="Arial" w:hAnsi="Arial" w:cs="Arial"/>
          <w:sz w:val="24"/>
        </w:rPr>
        <w:t>Законодательными актами.</w:t>
      </w:r>
    </w:p>
    <w:p w14:paraId="60C091DB" w14:textId="28F7507B" w:rsidR="00B762F9" w:rsidRPr="001A39EC" w:rsidRDefault="007E654A" w:rsidP="004F278F">
      <w:pPr>
        <w:jc w:val="both"/>
        <w:rPr>
          <w:rFonts w:ascii="Arial" w:hAnsi="Arial" w:cs="Arial"/>
          <w:sz w:val="24"/>
        </w:rPr>
      </w:pPr>
      <w:r w:rsidRPr="001A39EC">
        <w:rPr>
          <w:rFonts w:ascii="Arial" w:hAnsi="Arial" w:cs="Arial"/>
          <w:sz w:val="24"/>
        </w:rPr>
        <w:t>5</w:t>
      </w:r>
      <w:r w:rsidR="00B762F9" w:rsidRPr="001A39EC">
        <w:rPr>
          <w:rFonts w:ascii="Arial" w:hAnsi="Arial" w:cs="Arial"/>
          <w:sz w:val="24"/>
        </w:rPr>
        <w:t xml:space="preserve">.3. </w:t>
      </w:r>
      <w:r w:rsidR="001A39EC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Заказчик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и </w:t>
      </w:r>
      <w:r w:rsidR="001A39EC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Исполнитель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не имеют по отношению друг к другу никаких иных обязательств, кроме как указанных в настоящем Договоре.</w:t>
      </w:r>
    </w:p>
    <w:p w14:paraId="56A87937" w14:textId="1FDC20F2" w:rsidR="00B762F9" w:rsidRPr="001A39EC" w:rsidRDefault="007E654A" w:rsidP="004F278F">
      <w:pPr>
        <w:jc w:val="both"/>
        <w:rPr>
          <w:rFonts w:ascii="Arial" w:hAnsi="Arial" w:cs="Arial"/>
          <w:sz w:val="24"/>
        </w:rPr>
      </w:pPr>
      <w:r w:rsidRPr="001A39EC">
        <w:rPr>
          <w:rFonts w:ascii="Arial" w:hAnsi="Arial" w:cs="Arial"/>
          <w:sz w:val="24"/>
        </w:rPr>
        <w:t>5</w:t>
      </w:r>
      <w:r w:rsidR="00B762F9" w:rsidRPr="001A39EC">
        <w:rPr>
          <w:rFonts w:ascii="Arial" w:hAnsi="Arial" w:cs="Arial"/>
          <w:sz w:val="24"/>
        </w:rPr>
        <w:t xml:space="preserve">.4. Уплата сумм в виде штрафных санкций не освобождает </w:t>
      </w:r>
      <w:r w:rsidR="001A39EC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Исполнителя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и </w:t>
      </w:r>
      <w:r w:rsidR="001A39EC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Заказчика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от выполнения обязательств.</w:t>
      </w:r>
    </w:p>
    <w:p w14:paraId="183F1A16" w14:textId="21D483D8" w:rsidR="00B762F9" w:rsidRPr="001A39EC" w:rsidRDefault="007E654A" w:rsidP="004F278F">
      <w:pPr>
        <w:jc w:val="both"/>
        <w:rPr>
          <w:rFonts w:ascii="Arial" w:hAnsi="Arial" w:cs="Arial"/>
          <w:sz w:val="24"/>
        </w:rPr>
      </w:pPr>
      <w:r w:rsidRPr="001A39EC">
        <w:rPr>
          <w:rFonts w:ascii="Arial" w:hAnsi="Arial" w:cs="Arial"/>
          <w:sz w:val="24"/>
        </w:rPr>
        <w:t>5</w:t>
      </w:r>
      <w:r w:rsidR="00FD1493" w:rsidRPr="001A39EC">
        <w:rPr>
          <w:rFonts w:ascii="Arial" w:hAnsi="Arial" w:cs="Arial"/>
          <w:sz w:val="24"/>
        </w:rPr>
        <w:t xml:space="preserve">.5. </w:t>
      </w:r>
      <w:r w:rsidR="001A39EC">
        <w:rPr>
          <w:rFonts w:ascii="Arial" w:hAnsi="Arial" w:cs="Arial"/>
          <w:sz w:val="24"/>
        </w:rPr>
        <w:t>«</w:t>
      </w:r>
      <w:r w:rsidR="00FD1493" w:rsidRPr="001A39EC">
        <w:rPr>
          <w:rFonts w:ascii="Arial" w:hAnsi="Arial" w:cs="Arial"/>
          <w:sz w:val="24"/>
        </w:rPr>
        <w:t>Исполнитель</w:t>
      </w:r>
      <w:r w:rsidR="001A39EC">
        <w:rPr>
          <w:rFonts w:ascii="Arial" w:hAnsi="Arial" w:cs="Arial"/>
          <w:sz w:val="24"/>
        </w:rPr>
        <w:t>»</w:t>
      </w:r>
      <w:r w:rsidR="00FD1493" w:rsidRPr="001A39EC">
        <w:rPr>
          <w:rFonts w:ascii="Arial" w:hAnsi="Arial" w:cs="Arial"/>
          <w:sz w:val="24"/>
        </w:rPr>
        <w:t xml:space="preserve"> в письменной форме уведомляет </w:t>
      </w:r>
      <w:r w:rsidR="001A39EC">
        <w:rPr>
          <w:rFonts w:ascii="Arial" w:hAnsi="Arial" w:cs="Arial"/>
          <w:sz w:val="24"/>
        </w:rPr>
        <w:t>«</w:t>
      </w:r>
      <w:r w:rsidR="00FD1493" w:rsidRPr="001A39EC">
        <w:rPr>
          <w:rFonts w:ascii="Arial" w:hAnsi="Arial" w:cs="Arial"/>
          <w:sz w:val="24"/>
        </w:rPr>
        <w:t>Заказчика</w:t>
      </w:r>
      <w:r w:rsidR="001A39EC">
        <w:rPr>
          <w:rFonts w:ascii="Arial" w:hAnsi="Arial" w:cs="Arial"/>
          <w:sz w:val="24"/>
        </w:rPr>
        <w:t>»</w:t>
      </w:r>
      <w:r w:rsidR="00FD1493" w:rsidRPr="001A39EC">
        <w:rPr>
          <w:rFonts w:ascii="Arial" w:hAnsi="Arial" w:cs="Arial"/>
          <w:sz w:val="24"/>
        </w:rPr>
        <w:t xml:space="preserve"> о необходимости каких-либо изменений в системе бухгалтерского учета, внутреннего контроля или при требовании отдельных документов. В случае выполнения настоящего условия </w:t>
      </w:r>
      <w:r w:rsidR="001A39EC">
        <w:rPr>
          <w:rFonts w:ascii="Arial" w:hAnsi="Arial" w:cs="Arial"/>
          <w:sz w:val="24"/>
        </w:rPr>
        <w:t>«</w:t>
      </w:r>
      <w:r w:rsidR="00FD1493" w:rsidRPr="001A39EC">
        <w:rPr>
          <w:rFonts w:ascii="Arial" w:hAnsi="Arial" w:cs="Arial"/>
          <w:sz w:val="24"/>
        </w:rPr>
        <w:t>Исполнитель</w:t>
      </w:r>
      <w:r w:rsidR="001A39EC">
        <w:rPr>
          <w:rFonts w:ascii="Arial" w:hAnsi="Arial" w:cs="Arial"/>
          <w:sz w:val="24"/>
        </w:rPr>
        <w:t>»</w:t>
      </w:r>
      <w:r w:rsidR="00FD1493" w:rsidRPr="001A39EC">
        <w:rPr>
          <w:rFonts w:ascii="Arial" w:hAnsi="Arial" w:cs="Arial"/>
          <w:sz w:val="24"/>
        </w:rPr>
        <w:t xml:space="preserve"> не несет ответственности за </w:t>
      </w:r>
      <w:r w:rsidR="00B762F9" w:rsidRPr="001A39EC">
        <w:rPr>
          <w:rFonts w:ascii="Arial" w:hAnsi="Arial" w:cs="Arial"/>
          <w:sz w:val="24"/>
        </w:rPr>
        <w:t xml:space="preserve">ущерб, Понесенный </w:t>
      </w:r>
      <w:r w:rsidR="001A39EC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Заказчиком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от невыполнения данных замечаний, рекомендаций и непредставления запрашиваемых документов.</w:t>
      </w:r>
    </w:p>
    <w:p w14:paraId="47D86F12" w14:textId="0366F68D" w:rsidR="00B762F9" w:rsidRPr="001A39EC" w:rsidRDefault="007E654A" w:rsidP="004F278F">
      <w:pPr>
        <w:jc w:val="both"/>
        <w:rPr>
          <w:rFonts w:ascii="Arial" w:hAnsi="Arial" w:cs="Arial"/>
          <w:sz w:val="24"/>
        </w:rPr>
      </w:pPr>
      <w:r w:rsidRPr="001A39EC">
        <w:rPr>
          <w:rFonts w:ascii="Arial" w:hAnsi="Arial" w:cs="Arial"/>
          <w:sz w:val="24"/>
        </w:rPr>
        <w:t>5</w:t>
      </w:r>
      <w:r w:rsidR="00B762F9" w:rsidRPr="001A39EC">
        <w:rPr>
          <w:rFonts w:ascii="Arial" w:hAnsi="Arial" w:cs="Arial"/>
          <w:sz w:val="24"/>
        </w:rPr>
        <w:t xml:space="preserve">.6. </w:t>
      </w:r>
      <w:r w:rsidR="001A39EC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Исполнитель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и </w:t>
      </w:r>
      <w:r w:rsidR="001A39EC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Заказчик</w:t>
      </w:r>
      <w:r w:rsidR="001A39EC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признают, что содержание настоящего Договора не подлежит разглашению за исключением случаев, предусмотренных действующим законодательством Р. Уз.</w:t>
      </w:r>
    </w:p>
    <w:p w14:paraId="5529DE67" w14:textId="0D866F29" w:rsidR="00B762F9" w:rsidRPr="001A39EC" w:rsidRDefault="007E654A" w:rsidP="007E654A">
      <w:pPr>
        <w:jc w:val="both"/>
        <w:rPr>
          <w:rFonts w:ascii="Arial" w:hAnsi="Arial" w:cs="Arial"/>
          <w:sz w:val="24"/>
        </w:rPr>
      </w:pPr>
      <w:r w:rsidRPr="001A39EC">
        <w:rPr>
          <w:rFonts w:ascii="Arial" w:hAnsi="Arial" w:cs="Arial"/>
          <w:sz w:val="24"/>
        </w:rPr>
        <w:t>5.7.</w:t>
      </w:r>
      <w:r w:rsidR="0027535D">
        <w:rPr>
          <w:rFonts w:ascii="Arial" w:hAnsi="Arial" w:cs="Arial"/>
          <w:sz w:val="24"/>
        </w:rPr>
        <w:t>»</w:t>
      </w:r>
      <w:r w:rsidRPr="001A39EC">
        <w:rPr>
          <w:rFonts w:ascii="Arial" w:hAnsi="Arial" w:cs="Arial"/>
          <w:sz w:val="24"/>
        </w:rPr>
        <w:t xml:space="preserve"> </w:t>
      </w:r>
      <w:r w:rsidR="00B762F9" w:rsidRPr="001A39EC">
        <w:rPr>
          <w:rFonts w:ascii="Arial" w:hAnsi="Arial" w:cs="Arial"/>
          <w:sz w:val="24"/>
        </w:rPr>
        <w:t>Исполнитель</w:t>
      </w:r>
      <w:r w:rsidR="0027535D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и </w:t>
      </w:r>
      <w:r w:rsidR="0027535D">
        <w:rPr>
          <w:rFonts w:ascii="Arial" w:hAnsi="Arial" w:cs="Arial"/>
          <w:sz w:val="24"/>
        </w:rPr>
        <w:t>«</w:t>
      </w:r>
      <w:r w:rsidR="00B762F9" w:rsidRPr="001A39EC">
        <w:rPr>
          <w:rFonts w:ascii="Arial" w:hAnsi="Arial" w:cs="Arial"/>
          <w:sz w:val="24"/>
        </w:rPr>
        <w:t>Заказчик</w:t>
      </w:r>
      <w:r w:rsidR="0027535D">
        <w:rPr>
          <w:rFonts w:ascii="Arial" w:hAnsi="Arial" w:cs="Arial"/>
          <w:sz w:val="24"/>
        </w:rPr>
        <w:t>»</w:t>
      </w:r>
      <w:r w:rsidR="00B762F9" w:rsidRPr="001A39EC">
        <w:rPr>
          <w:rFonts w:ascii="Arial" w:hAnsi="Arial" w:cs="Arial"/>
          <w:sz w:val="24"/>
        </w:rPr>
        <w:t xml:space="preserve"> обязуются немедленно извещать друг друга в случае изменения своих юридических и банковских реквизитов.</w:t>
      </w:r>
    </w:p>
    <w:p w14:paraId="4245FF97" w14:textId="77777777" w:rsidR="00A6685E" w:rsidRPr="001A39EC" w:rsidRDefault="00A6685E" w:rsidP="00A6685E">
      <w:pPr>
        <w:pStyle w:val="1"/>
        <w:ind w:firstLine="0"/>
        <w:rPr>
          <w:rFonts w:ascii="Arial" w:hAnsi="Arial" w:cs="Arial"/>
        </w:rPr>
      </w:pPr>
    </w:p>
    <w:p w14:paraId="126B2C75" w14:textId="72956760" w:rsidR="00A6685E" w:rsidRDefault="007E654A" w:rsidP="0027535D">
      <w:pPr>
        <w:pStyle w:val="1"/>
        <w:ind w:firstLine="0"/>
        <w:jc w:val="left"/>
        <w:rPr>
          <w:rFonts w:ascii="Arial" w:hAnsi="Arial" w:cs="Arial"/>
          <w:bCs/>
          <w:szCs w:val="24"/>
        </w:rPr>
      </w:pPr>
      <w:r w:rsidRPr="0027535D">
        <w:rPr>
          <w:rFonts w:ascii="Arial" w:hAnsi="Arial" w:cs="Arial"/>
          <w:bCs/>
          <w:szCs w:val="24"/>
        </w:rPr>
        <w:t xml:space="preserve">6. </w:t>
      </w:r>
      <w:r w:rsidR="00A6685E" w:rsidRPr="0027535D">
        <w:rPr>
          <w:rFonts w:ascii="Arial" w:hAnsi="Arial" w:cs="Arial"/>
          <w:bCs/>
          <w:szCs w:val="24"/>
        </w:rPr>
        <w:t>Форс-мажорные обстоятельства</w:t>
      </w:r>
    </w:p>
    <w:p w14:paraId="68ABC53C" w14:textId="77777777" w:rsidR="0027535D" w:rsidRPr="0027535D" w:rsidRDefault="0027535D" w:rsidP="0027535D"/>
    <w:p w14:paraId="34954DDC" w14:textId="7A17761E" w:rsidR="00A6685E" w:rsidRPr="0027535D" w:rsidRDefault="007E654A" w:rsidP="00A668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535D">
        <w:rPr>
          <w:rFonts w:ascii="Arial" w:hAnsi="Arial" w:cs="Arial"/>
          <w:sz w:val="24"/>
          <w:szCs w:val="24"/>
        </w:rPr>
        <w:t>6</w:t>
      </w:r>
      <w:r w:rsidR="00A6685E" w:rsidRPr="0027535D">
        <w:rPr>
          <w:rFonts w:ascii="Arial" w:hAnsi="Arial" w:cs="Arial"/>
          <w:sz w:val="24"/>
          <w:szCs w:val="24"/>
        </w:rPr>
        <w:t>.1. Стороны  несут  ответственность  за  неисполнение,  либо  ненадлежащее исполнение  обязательства по  настоящему договору,  если  не  докажут,  что это  произошло  вследствие  наступления  обстоятельств  непреодолимой  силы (форс-мажор),  возникших после  заключения настоящего договора в результате событий  чрезвычайного  характера, которые Стороны не могли  ни предвидеть, ни предотвратить разумными мерами, и  Стороны  предприняли  все возможные и зависящие от них меры по надлежащему исполнению своих обязанностей. К форс-</w:t>
      </w:r>
      <w:r w:rsidR="00DF1786" w:rsidRPr="0027535D">
        <w:rPr>
          <w:rFonts w:ascii="Arial" w:hAnsi="Arial" w:cs="Arial"/>
          <w:sz w:val="24"/>
          <w:szCs w:val="24"/>
        </w:rPr>
        <w:t>мажорным обстоятельствам</w:t>
      </w:r>
      <w:r w:rsidR="00A6685E" w:rsidRPr="0027535D">
        <w:rPr>
          <w:rFonts w:ascii="Arial" w:hAnsi="Arial" w:cs="Arial"/>
          <w:sz w:val="24"/>
          <w:szCs w:val="24"/>
        </w:rPr>
        <w:t xml:space="preserve">   </w:t>
      </w:r>
      <w:r w:rsidR="00DF1786" w:rsidRPr="0027535D">
        <w:rPr>
          <w:rFonts w:ascii="Arial" w:hAnsi="Arial" w:cs="Arial"/>
          <w:sz w:val="24"/>
          <w:szCs w:val="24"/>
        </w:rPr>
        <w:t>относятся, в</w:t>
      </w:r>
      <w:r w:rsidR="00A6685E" w:rsidRPr="0027535D">
        <w:rPr>
          <w:rFonts w:ascii="Arial" w:hAnsi="Arial" w:cs="Arial"/>
          <w:sz w:val="24"/>
          <w:szCs w:val="24"/>
        </w:rPr>
        <w:t xml:space="preserve">   </w:t>
      </w:r>
      <w:r w:rsidR="00DF1786" w:rsidRPr="0027535D">
        <w:rPr>
          <w:rFonts w:ascii="Arial" w:hAnsi="Arial" w:cs="Arial"/>
          <w:sz w:val="24"/>
          <w:szCs w:val="24"/>
        </w:rPr>
        <w:t>частности: военные</w:t>
      </w:r>
      <w:r w:rsidR="00A6685E" w:rsidRPr="0027535D">
        <w:rPr>
          <w:rFonts w:ascii="Arial" w:hAnsi="Arial" w:cs="Arial"/>
          <w:sz w:val="24"/>
          <w:szCs w:val="24"/>
        </w:rPr>
        <w:t xml:space="preserve">   действия, </w:t>
      </w:r>
      <w:r w:rsidR="00DF1786" w:rsidRPr="0027535D">
        <w:rPr>
          <w:rFonts w:ascii="Arial" w:hAnsi="Arial" w:cs="Arial"/>
          <w:sz w:val="24"/>
          <w:szCs w:val="24"/>
        </w:rPr>
        <w:t>воздействие сил</w:t>
      </w:r>
      <w:r w:rsidR="00A6685E" w:rsidRPr="0027535D">
        <w:rPr>
          <w:rFonts w:ascii="Arial" w:hAnsi="Arial" w:cs="Arial"/>
          <w:sz w:val="24"/>
          <w:szCs w:val="24"/>
        </w:rPr>
        <w:t xml:space="preserve">   </w:t>
      </w:r>
      <w:r w:rsidR="00DF1786" w:rsidRPr="0027535D">
        <w:rPr>
          <w:rFonts w:ascii="Arial" w:hAnsi="Arial" w:cs="Arial"/>
          <w:sz w:val="24"/>
          <w:szCs w:val="24"/>
        </w:rPr>
        <w:t>природы (землетрясение, наводнение и т.д.), решения</w:t>
      </w:r>
      <w:r w:rsidR="00A6685E" w:rsidRPr="0027535D">
        <w:rPr>
          <w:rFonts w:ascii="Arial" w:hAnsi="Arial" w:cs="Arial"/>
          <w:sz w:val="24"/>
          <w:szCs w:val="24"/>
        </w:rPr>
        <w:t xml:space="preserve"> государственных органов.</w:t>
      </w:r>
    </w:p>
    <w:p w14:paraId="5ED8C417" w14:textId="1F00A42F" w:rsidR="00A6685E" w:rsidRPr="0027535D" w:rsidRDefault="007E654A" w:rsidP="00A668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535D">
        <w:rPr>
          <w:rFonts w:ascii="Arial" w:hAnsi="Arial" w:cs="Arial"/>
          <w:sz w:val="24"/>
          <w:szCs w:val="24"/>
        </w:rPr>
        <w:t>6</w:t>
      </w:r>
      <w:r w:rsidR="00A6685E" w:rsidRPr="0027535D">
        <w:rPr>
          <w:rFonts w:ascii="Arial" w:hAnsi="Arial" w:cs="Arial"/>
          <w:sz w:val="24"/>
          <w:szCs w:val="24"/>
        </w:rPr>
        <w:t>.2. О наступлении форс-</w:t>
      </w:r>
      <w:r w:rsidR="00DF1786" w:rsidRPr="0027535D">
        <w:rPr>
          <w:rFonts w:ascii="Arial" w:hAnsi="Arial" w:cs="Arial"/>
          <w:sz w:val="24"/>
          <w:szCs w:val="24"/>
        </w:rPr>
        <w:t>мажорных обстоятельств, Стороны должны</w:t>
      </w:r>
      <w:r w:rsidR="00A6685E" w:rsidRPr="0027535D">
        <w:rPr>
          <w:rFonts w:ascii="Arial" w:hAnsi="Arial" w:cs="Arial"/>
          <w:sz w:val="24"/>
          <w:szCs w:val="24"/>
        </w:rPr>
        <w:t xml:space="preserve"> уведомить друг друга в течение </w:t>
      </w:r>
      <w:r w:rsidR="00DF1786" w:rsidRPr="0027535D">
        <w:rPr>
          <w:rFonts w:ascii="Arial" w:hAnsi="Arial" w:cs="Arial"/>
          <w:sz w:val="24"/>
          <w:szCs w:val="24"/>
        </w:rPr>
        <w:t>трех дней</w:t>
      </w:r>
      <w:r w:rsidR="00A6685E" w:rsidRPr="0027535D">
        <w:rPr>
          <w:rFonts w:ascii="Arial" w:hAnsi="Arial" w:cs="Arial"/>
          <w:sz w:val="24"/>
          <w:szCs w:val="24"/>
        </w:rPr>
        <w:t xml:space="preserve"> с момента их наступления.</w:t>
      </w:r>
    </w:p>
    <w:p w14:paraId="3CE79806" w14:textId="0657D55B" w:rsidR="00A6685E" w:rsidRPr="0027535D" w:rsidRDefault="007E654A" w:rsidP="00A668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535D">
        <w:rPr>
          <w:rFonts w:ascii="Arial" w:hAnsi="Arial" w:cs="Arial"/>
          <w:sz w:val="24"/>
          <w:szCs w:val="24"/>
        </w:rPr>
        <w:t>6</w:t>
      </w:r>
      <w:r w:rsidR="00A6685E" w:rsidRPr="0027535D">
        <w:rPr>
          <w:rFonts w:ascii="Arial" w:hAnsi="Arial" w:cs="Arial"/>
          <w:sz w:val="24"/>
          <w:szCs w:val="24"/>
        </w:rPr>
        <w:t xml:space="preserve">.3. В </w:t>
      </w:r>
      <w:r w:rsidR="00DF1786" w:rsidRPr="0027535D">
        <w:rPr>
          <w:rFonts w:ascii="Arial" w:hAnsi="Arial" w:cs="Arial"/>
          <w:sz w:val="24"/>
          <w:szCs w:val="24"/>
        </w:rPr>
        <w:t>случае возникновения форс</w:t>
      </w:r>
      <w:r w:rsidR="00A6685E" w:rsidRPr="0027535D">
        <w:rPr>
          <w:rFonts w:ascii="Arial" w:hAnsi="Arial" w:cs="Arial"/>
          <w:sz w:val="24"/>
          <w:szCs w:val="24"/>
        </w:rPr>
        <w:t>-</w:t>
      </w:r>
      <w:r w:rsidR="00DF1786" w:rsidRPr="0027535D">
        <w:rPr>
          <w:rFonts w:ascii="Arial" w:hAnsi="Arial" w:cs="Arial"/>
          <w:sz w:val="24"/>
          <w:szCs w:val="24"/>
        </w:rPr>
        <w:t>мажорных обстоятельств</w:t>
      </w:r>
      <w:r w:rsidR="00A6685E" w:rsidRPr="0027535D">
        <w:rPr>
          <w:rFonts w:ascii="Arial" w:hAnsi="Arial" w:cs="Arial"/>
          <w:sz w:val="24"/>
          <w:szCs w:val="24"/>
        </w:rPr>
        <w:t xml:space="preserve"> </w:t>
      </w:r>
      <w:r w:rsidR="00DF1786" w:rsidRPr="0027535D">
        <w:rPr>
          <w:rFonts w:ascii="Arial" w:hAnsi="Arial" w:cs="Arial"/>
          <w:sz w:val="24"/>
          <w:szCs w:val="24"/>
        </w:rPr>
        <w:t>срок выполнения</w:t>
      </w:r>
      <w:r w:rsidR="00A6685E" w:rsidRPr="0027535D">
        <w:rPr>
          <w:rFonts w:ascii="Arial" w:hAnsi="Arial" w:cs="Arial"/>
          <w:sz w:val="24"/>
          <w:szCs w:val="24"/>
        </w:rPr>
        <w:t xml:space="preserve"> </w:t>
      </w:r>
      <w:r w:rsidR="002049F9" w:rsidRPr="0027535D">
        <w:rPr>
          <w:rFonts w:ascii="Arial" w:hAnsi="Arial" w:cs="Arial"/>
          <w:sz w:val="24"/>
          <w:szCs w:val="24"/>
        </w:rPr>
        <w:t>обязательства по</w:t>
      </w:r>
      <w:r w:rsidR="00A6685E" w:rsidRPr="002753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685E" w:rsidRPr="0027535D">
        <w:rPr>
          <w:rFonts w:ascii="Arial" w:hAnsi="Arial" w:cs="Arial"/>
          <w:sz w:val="24"/>
          <w:szCs w:val="24"/>
        </w:rPr>
        <w:t>настоящему  договору</w:t>
      </w:r>
      <w:proofErr w:type="gramEnd"/>
      <w:r w:rsidR="00A6685E" w:rsidRPr="0027535D">
        <w:rPr>
          <w:rFonts w:ascii="Arial" w:hAnsi="Arial" w:cs="Arial"/>
          <w:sz w:val="24"/>
          <w:szCs w:val="24"/>
        </w:rPr>
        <w:t xml:space="preserve">  переносится  на  период, в  течение которого действуют такие обстоятельства и их последствия.</w:t>
      </w:r>
    </w:p>
    <w:p w14:paraId="1BBFE6B6" w14:textId="77777777" w:rsidR="00A6685E" w:rsidRPr="0027535D" w:rsidRDefault="00A6685E" w:rsidP="00A6685E">
      <w:pPr>
        <w:rPr>
          <w:rFonts w:ascii="Arial" w:hAnsi="Arial" w:cs="Arial"/>
        </w:rPr>
      </w:pPr>
    </w:p>
    <w:p w14:paraId="2C02A75D" w14:textId="3B467A24" w:rsidR="00B762F9" w:rsidRDefault="007E654A" w:rsidP="0027535D">
      <w:pPr>
        <w:pStyle w:val="1"/>
        <w:ind w:firstLine="0"/>
        <w:jc w:val="left"/>
        <w:rPr>
          <w:rFonts w:ascii="Arial" w:hAnsi="Arial" w:cs="Arial"/>
        </w:rPr>
      </w:pPr>
      <w:r w:rsidRPr="0027535D">
        <w:rPr>
          <w:rFonts w:ascii="Arial" w:hAnsi="Arial" w:cs="Arial"/>
        </w:rPr>
        <w:t xml:space="preserve">7. </w:t>
      </w:r>
      <w:r w:rsidR="00B762F9" w:rsidRPr="0027535D">
        <w:rPr>
          <w:rFonts w:ascii="Arial" w:hAnsi="Arial" w:cs="Arial"/>
        </w:rPr>
        <w:t>Дополнительные условия</w:t>
      </w:r>
    </w:p>
    <w:p w14:paraId="19C892CB" w14:textId="77777777" w:rsidR="0027535D" w:rsidRPr="0027535D" w:rsidRDefault="0027535D" w:rsidP="0027535D"/>
    <w:p w14:paraId="7CDB6D0E" w14:textId="2046C768" w:rsidR="00B762F9" w:rsidRPr="0027535D" w:rsidRDefault="007E654A" w:rsidP="0027535D">
      <w:pPr>
        <w:pStyle w:val="a3"/>
        <w:tabs>
          <w:tab w:val="clear" w:pos="5670"/>
        </w:tabs>
        <w:ind w:firstLine="0"/>
        <w:rPr>
          <w:rFonts w:ascii="Arial" w:hAnsi="Arial" w:cs="Arial"/>
        </w:rPr>
      </w:pPr>
      <w:r w:rsidRPr="0027535D">
        <w:rPr>
          <w:rFonts w:ascii="Arial" w:hAnsi="Arial" w:cs="Arial"/>
        </w:rPr>
        <w:t>7</w:t>
      </w:r>
      <w:r w:rsidR="00B762F9" w:rsidRPr="0027535D">
        <w:rPr>
          <w:rFonts w:ascii="Arial" w:hAnsi="Arial" w:cs="Arial"/>
        </w:rPr>
        <w:t xml:space="preserve">.1. Все споры по настоящему Договору разрешаются сторонами мирным путем в порядке переговоров. В случае невозможности урегулирования споров мирным путем, они подлежат рассмотрению в </w:t>
      </w:r>
      <w:r w:rsidR="002D4180" w:rsidRPr="0027535D">
        <w:rPr>
          <w:rFonts w:ascii="Arial" w:hAnsi="Arial" w:cs="Arial"/>
        </w:rPr>
        <w:t>Экономическом</w:t>
      </w:r>
      <w:r w:rsidR="00B762F9" w:rsidRPr="0027535D">
        <w:rPr>
          <w:rFonts w:ascii="Arial" w:hAnsi="Arial" w:cs="Arial"/>
        </w:rPr>
        <w:t xml:space="preserve"> суде г. Ташкента, в соответствие с действующим законодательством РУз. Стороны рассматривают досудебный порядок рассмотрения в течение 20 календарных дней со дня получения претензии, при этом </w:t>
      </w:r>
      <w:r w:rsidR="002049F9" w:rsidRPr="0027535D">
        <w:rPr>
          <w:rFonts w:ascii="Arial" w:hAnsi="Arial" w:cs="Arial"/>
        </w:rPr>
        <w:t>датой представления</w:t>
      </w:r>
      <w:r w:rsidR="00B762F9" w:rsidRPr="0027535D">
        <w:rPr>
          <w:rFonts w:ascii="Arial" w:hAnsi="Arial" w:cs="Arial"/>
        </w:rPr>
        <w:t xml:space="preserve"> претензии считается дата штемпеля </w:t>
      </w:r>
      <w:r w:rsidR="002049F9" w:rsidRPr="0027535D">
        <w:rPr>
          <w:rFonts w:ascii="Arial" w:hAnsi="Arial" w:cs="Arial"/>
        </w:rPr>
        <w:t>почтового ведомства о</w:t>
      </w:r>
      <w:r w:rsidR="00B762F9" w:rsidRPr="0027535D">
        <w:rPr>
          <w:rFonts w:ascii="Arial" w:hAnsi="Arial" w:cs="Arial"/>
        </w:rPr>
        <w:t xml:space="preserve"> принятие почтового отправления.</w:t>
      </w:r>
    </w:p>
    <w:p w14:paraId="08F39CDD" w14:textId="77777777" w:rsidR="00B762F9" w:rsidRPr="0027535D" w:rsidRDefault="007E654A" w:rsidP="0027535D">
      <w:pPr>
        <w:jc w:val="both"/>
        <w:rPr>
          <w:rFonts w:ascii="Arial" w:hAnsi="Arial" w:cs="Arial"/>
          <w:sz w:val="24"/>
        </w:rPr>
      </w:pPr>
      <w:r w:rsidRPr="0027535D">
        <w:rPr>
          <w:rFonts w:ascii="Arial" w:hAnsi="Arial" w:cs="Arial"/>
          <w:sz w:val="24"/>
        </w:rPr>
        <w:t>7</w:t>
      </w:r>
      <w:r w:rsidR="00B762F9" w:rsidRPr="0027535D">
        <w:rPr>
          <w:rFonts w:ascii="Arial" w:hAnsi="Arial" w:cs="Arial"/>
          <w:sz w:val="24"/>
        </w:rPr>
        <w:t>.2. Все изменения, дополнения и исправления к настоящему Договору действительны, если они оформлены в письменной форме и подписаны обеими сторонами.</w:t>
      </w:r>
    </w:p>
    <w:p w14:paraId="04D5779F" w14:textId="77777777" w:rsidR="00B762F9" w:rsidRPr="0027535D" w:rsidRDefault="007E654A" w:rsidP="0027535D">
      <w:pPr>
        <w:jc w:val="both"/>
        <w:rPr>
          <w:rFonts w:ascii="Arial" w:hAnsi="Arial" w:cs="Arial"/>
          <w:sz w:val="24"/>
        </w:rPr>
      </w:pPr>
      <w:r w:rsidRPr="0027535D">
        <w:rPr>
          <w:rFonts w:ascii="Arial" w:hAnsi="Arial" w:cs="Arial"/>
          <w:sz w:val="24"/>
        </w:rPr>
        <w:lastRenderedPageBreak/>
        <w:t>7</w:t>
      </w:r>
      <w:r w:rsidR="00B762F9" w:rsidRPr="0027535D">
        <w:rPr>
          <w:rFonts w:ascii="Arial" w:hAnsi="Arial" w:cs="Arial"/>
          <w:sz w:val="24"/>
        </w:rPr>
        <w:t>.3. В случаях, не предусмотренных настоящим Договором, стороны руководствуются действующим гражданским законодательством Республики Узбекистан.</w:t>
      </w:r>
    </w:p>
    <w:p w14:paraId="0C5ABE1F" w14:textId="77777777" w:rsidR="00B762F9" w:rsidRPr="0027535D" w:rsidRDefault="007E654A" w:rsidP="0027535D">
      <w:pPr>
        <w:jc w:val="both"/>
        <w:rPr>
          <w:rFonts w:ascii="Arial" w:hAnsi="Arial" w:cs="Arial"/>
          <w:sz w:val="24"/>
        </w:rPr>
      </w:pPr>
      <w:r w:rsidRPr="0027535D">
        <w:rPr>
          <w:rFonts w:ascii="Arial" w:hAnsi="Arial" w:cs="Arial"/>
          <w:sz w:val="24"/>
        </w:rPr>
        <w:t>7</w:t>
      </w:r>
      <w:r w:rsidR="00B762F9" w:rsidRPr="0027535D">
        <w:rPr>
          <w:rFonts w:ascii="Arial" w:hAnsi="Arial" w:cs="Arial"/>
          <w:sz w:val="24"/>
        </w:rPr>
        <w:t>.4. Настоящий Договор составлен в двух подлинных экземплярах, по одному для каждой из сторон и действует до исполнения сторонами своих обязательств. Полномочные представители сторон, подписывающие данный Договор, парафируют каждый лист договора.</w:t>
      </w:r>
    </w:p>
    <w:p w14:paraId="3C22F1F2" w14:textId="77777777" w:rsidR="002049F9" w:rsidRDefault="002049F9" w:rsidP="0027535D">
      <w:pPr>
        <w:ind w:firstLine="567"/>
        <w:jc w:val="both"/>
        <w:rPr>
          <w:rFonts w:ascii="Arial" w:hAnsi="Arial" w:cs="Arial"/>
          <w:b/>
          <w:sz w:val="24"/>
        </w:rPr>
      </w:pPr>
    </w:p>
    <w:p w14:paraId="103C56F3" w14:textId="565CAB42" w:rsidR="00B762F9" w:rsidRPr="0027535D" w:rsidRDefault="007E654A" w:rsidP="0027535D">
      <w:pPr>
        <w:ind w:firstLine="567"/>
        <w:jc w:val="both"/>
        <w:rPr>
          <w:rFonts w:ascii="Arial" w:hAnsi="Arial" w:cs="Arial"/>
          <w:b/>
          <w:sz w:val="24"/>
        </w:rPr>
      </w:pPr>
      <w:r w:rsidRPr="0027535D">
        <w:rPr>
          <w:rFonts w:ascii="Arial" w:hAnsi="Arial" w:cs="Arial"/>
          <w:b/>
          <w:sz w:val="24"/>
        </w:rPr>
        <w:t>8</w:t>
      </w:r>
      <w:r w:rsidR="00B762F9" w:rsidRPr="0027535D">
        <w:rPr>
          <w:rFonts w:ascii="Arial" w:hAnsi="Arial" w:cs="Arial"/>
          <w:b/>
          <w:sz w:val="24"/>
        </w:rPr>
        <w:t>. Юридические адреса и банковские реквизиты сторон</w:t>
      </w:r>
    </w:p>
    <w:tbl>
      <w:tblPr>
        <w:tblW w:w="102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6"/>
        <w:gridCol w:w="5207"/>
      </w:tblGrid>
      <w:tr w:rsidR="00B762F9" w:rsidRPr="0027535D" w14:paraId="6C252847" w14:textId="77777777" w:rsidTr="008A6CC9">
        <w:trPr>
          <w:trHeight w:val="279"/>
        </w:trPr>
        <w:tc>
          <w:tcPr>
            <w:tcW w:w="5066" w:type="dxa"/>
          </w:tcPr>
          <w:p w14:paraId="75E057C7" w14:textId="77777777" w:rsidR="00B762F9" w:rsidRPr="0027535D" w:rsidRDefault="008A5C01" w:rsidP="0027535D">
            <w:pPr>
              <w:jc w:val="both"/>
              <w:rPr>
                <w:rFonts w:ascii="Arial" w:hAnsi="Arial" w:cs="Arial"/>
                <w:b/>
              </w:rPr>
            </w:pPr>
            <w:r w:rsidRPr="0027535D">
              <w:rPr>
                <w:rFonts w:ascii="Arial" w:hAnsi="Arial" w:cs="Arial"/>
                <w:b/>
              </w:rPr>
              <w:t xml:space="preserve">                    </w:t>
            </w:r>
            <w:r w:rsidRPr="0027535D">
              <w:rPr>
                <w:rFonts w:ascii="Arial" w:hAnsi="Arial" w:cs="Arial"/>
                <w:b/>
                <w:sz w:val="24"/>
              </w:rPr>
              <w:t xml:space="preserve"> </w:t>
            </w:r>
            <w:r w:rsidR="00B762F9" w:rsidRPr="0027535D">
              <w:rPr>
                <w:rFonts w:ascii="Arial" w:hAnsi="Arial" w:cs="Arial"/>
                <w:b/>
                <w:sz w:val="24"/>
              </w:rPr>
              <w:t>Исполнитель</w:t>
            </w:r>
          </w:p>
        </w:tc>
        <w:tc>
          <w:tcPr>
            <w:tcW w:w="5207" w:type="dxa"/>
          </w:tcPr>
          <w:p w14:paraId="3A9473A4" w14:textId="77777777" w:rsidR="00B762F9" w:rsidRPr="0027535D" w:rsidRDefault="008A5C01" w:rsidP="0027535D">
            <w:pPr>
              <w:pStyle w:val="5"/>
              <w:jc w:val="both"/>
              <w:rPr>
                <w:rFonts w:ascii="Arial" w:hAnsi="Arial" w:cs="Arial"/>
                <w:sz w:val="20"/>
              </w:rPr>
            </w:pPr>
            <w:r w:rsidRPr="0027535D">
              <w:rPr>
                <w:rFonts w:ascii="Arial" w:hAnsi="Arial" w:cs="Arial"/>
                <w:sz w:val="20"/>
              </w:rPr>
              <w:t xml:space="preserve">                   </w:t>
            </w:r>
            <w:r w:rsidR="00B762F9" w:rsidRPr="0027535D">
              <w:rPr>
                <w:rFonts w:ascii="Arial" w:hAnsi="Arial" w:cs="Arial"/>
                <w:sz w:val="24"/>
              </w:rPr>
              <w:t>Заказчик</w:t>
            </w:r>
          </w:p>
        </w:tc>
      </w:tr>
    </w:tbl>
    <w:p w14:paraId="0DD5AC8F" w14:textId="77777777" w:rsidR="006E2708" w:rsidRPr="0027535D" w:rsidRDefault="006E2708" w:rsidP="0027535D">
      <w:pPr>
        <w:tabs>
          <w:tab w:val="left" w:pos="3119"/>
        </w:tabs>
        <w:ind w:right="-341"/>
        <w:jc w:val="both"/>
        <w:rPr>
          <w:rFonts w:ascii="Arial" w:hAnsi="Arial" w:cs="Arial"/>
          <w:noProof/>
        </w:rPr>
      </w:pPr>
    </w:p>
    <w:p w14:paraId="594991A9" w14:textId="77777777" w:rsidR="006E2708" w:rsidRDefault="006E2708">
      <w:pPr>
        <w:tabs>
          <w:tab w:val="left" w:pos="3119"/>
        </w:tabs>
        <w:ind w:right="-341"/>
        <w:jc w:val="both"/>
        <w:rPr>
          <w:noProof/>
        </w:rPr>
      </w:pPr>
    </w:p>
    <w:p w14:paraId="7665E492" w14:textId="77777777" w:rsidR="006E2708" w:rsidRDefault="006E2708">
      <w:pPr>
        <w:tabs>
          <w:tab w:val="left" w:pos="3119"/>
        </w:tabs>
        <w:ind w:right="-341"/>
        <w:jc w:val="both"/>
        <w:rPr>
          <w:noProof/>
        </w:rPr>
      </w:pPr>
    </w:p>
    <w:p w14:paraId="3DFEAF9F" w14:textId="77777777" w:rsidR="006E2708" w:rsidRDefault="006E2708">
      <w:pPr>
        <w:tabs>
          <w:tab w:val="left" w:pos="3119"/>
        </w:tabs>
        <w:ind w:right="-341"/>
        <w:jc w:val="both"/>
        <w:rPr>
          <w:noProof/>
        </w:rPr>
      </w:pPr>
    </w:p>
    <w:p w14:paraId="6EA446E4" w14:textId="77777777" w:rsidR="006E2708" w:rsidRDefault="006E2708">
      <w:pPr>
        <w:tabs>
          <w:tab w:val="left" w:pos="3119"/>
        </w:tabs>
        <w:ind w:right="-341"/>
        <w:jc w:val="both"/>
        <w:rPr>
          <w:noProof/>
        </w:rPr>
      </w:pPr>
    </w:p>
    <w:p w14:paraId="09C9A2FD" w14:textId="77777777" w:rsidR="00E56E88" w:rsidRDefault="00E56E88" w:rsidP="006D2E51">
      <w:pPr>
        <w:pStyle w:val="a7"/>
        <w:ind w:right="-24"/>
        <w:rPr>
          <w:szCs w:val="24"/>
        </w:rPr>
      </w:pPr>
    </w:p>
    <w:p w14:paraId="177E7AC3" w14:textId="77777777" w:rsidR="00E56E88" w:rsidRDefault="00E56E88" w:rsidP="006D2E51">
      <w:pPr>
        <w:pStyle w:val="a7"/>
        <w:ind w:right="-24"/>
        <w:rPr>
          <w:szCs w:val="24"/>
        </w:rPr>
      </w:pPr>
    </w:p>
    <w:p w14:paraId="6A383CD1" w14:textId="77777777" w:rsidR="00CA40EA" w:rsidRDefault="00CA40EA" w:rsidP="006D2E51">
      <w:pPr>
        <w:pStyle w:val="a7"/>
        <w:ind w:right="-24"/>
        <w:rPr>
          <w:szCs w:val="24"/>
        </w:rPr>
      </w:pPr>
    </w:p>
    <w:p w14:paraId="0A81FDB0" w14:textId="77777777" w:rsidR="00CA40EA" w:rsidRDefault="00CA40EA" w:rsidP="006D2E51">
      <w:pPr>
        <w:pStyle w:val="a7"/>
        <w:ind w:right="-24"/>
        <w:rPr>
          <w:szCs w:val="24"/>
        </w:rPr>
      </w:pPr>
    </w:p>
    <w:p w14:paraId="37EE01A9" w14:textId="77777777" w:rsidR="00CA40EA" w:rsidRDefault="00CA40EA" w:rsidP="006D2E51">
      <w:pPr>
        <w:pStyle w:val="a7"/>
        <w:ind w:right="-24"/>
        <w:rPr>
          <w:szCs w:val="24"/>
        </w:rPr>
      </w:pPr>
    </w:p>
    <w:p w14:paraId="40C27721" w14:textId="77777777" w:rsidR="00CA40EA" w:rsidRDefault="00CA40EA" w:rsidP="006D2E51">
      <w:pPr>
        <w:pStyle w:val="a7"/>
        <w:ind w:right="-24"/>
        <w:rPr>
          <w:szCs w:val="24"/>
        </w:rPr>
      </w:pPr>
    </w:p>
    <w:p w14:paraId="7F60F271" w14:textId="77777777" w:rsidR="00CA40EA" w:rsidRDefault="00CA40EA" w:rsidP="006D2E51">
      <w:pPr>
        <w:pStyle w:val="a7"/>
        <w:ind w:right="-24"/>
        <w:rPr>
          <w:szCs w:val="24"/>
        </w:rPr>
      </w:pPr>
    </w:p>
    <w:p w14:paraId="4541E7DD" w14:textId="77777777" w:rsidR="00CA40EA" w:rsidRDefault="00CA40EA" w:rsidP="006D2E51">
      <w:pPr>
        <w:pStyle w:val="a7"/>
        <w:ind w:right="-24"/>
        <w:rPr>
          <w:szCs w:val="24"/>
        </w:rPr>
      </w:pPr>
    </w:p>
    <w:p w14:paraId="0C68EB38" w14:textId="77777777" w:rsidR="00CA40EA" w:rsidRDefault="00CA40EA" w:rsidP="006D2E51">
      <w:pPr>
        <w:pStyle w:val="a7"/>
        <w:ind w:right="-24"/>
        <w:rPr>
          <w:szCs w:val="24"/>
        </w:rPr>
      </w:pPr>
    </w:p>
    <w:p w14:paraId="30148655" w14:textId="77777777" w:rsidR="00CA40EA" w:rsidRDefault="00CA40EA" w:rsidP="006D2E51">
      <w:pPr>
        <w:pStyle w:val="a7"/>
        <w:ind w:right="-24"/>
        <w:rPr>
          <w:szCs w:val="24"/>
        </w:rPr>
      </w:pPr>
    </w:p>
    <w:p w14:paraId="1E722D31" w14:textId="77777777" w:rsidR="00CA40EA" w:rsidRDefault="00CA40EA" w:rsidP="006D2E51">
      <w:pPr>
        <w:pStyle w:val="a7"/>
        <w:ind w:right="-24"/>
        <w:rPr>
          <w:szCs w:val="24"/>
        </w:rPr>
      </w:pPr>
    </w:p>
    <w:p w14:paraId="1D3C8120" w14:textId="77777777" w:rsidR="00CA40EA" w:rsidRDefault="00CA40EA" w:rsidP="006D2E51">
      <w:pPr>
        <w:pStyle w:val="a7"/>
        <w:ind w:right="-24"/>
        <w:rPr>
          <w:szCs w:val="24"/>
        </w:rPr>
      </w:pPr>
    </w:p>
    <w:p w14:paraId="353277AD" w14:textId="77777777" w:rsidR="006E2708" w:rsidRDefault="006E2708" w:rsidP="006D2E51">
      <w:pPr>
        <w:pStyle w:val="a7"/>
        <w:ind w:right="-24"/>
        <w:rPr>
          <w:szCs w:val="24"/>
        </w:rPr>
      </w:pPr>
    </w:p>
    <w:p w14:paraId="6C25F386" w14:textId="77777777" w:rsidR="006E2708" w:rsidRDefault="006E2708" w:rsidP="006D2E51">
      <w:pPr>
        <w:pStyle w:val="a7"/>
        <w:ind w:right="-24"/>
        <w:rPr>
          <w:szCs w:val="24"/>
        </w:rPr>
      </w:pPr>
    </w:p>
    <w:p w14:paraId="06FC470E" w14:textId="77777777" w:rsidR="00D04748" w:rsidRDefault="00D04748" w:rsidP="006D2E51">
      <w:pPr>
        <w:pStyle w:val="a7"/>
        <w:ind w:right="-24"/>
        <w:rPr>
          <w:szCs w:val="24"/>
        </w:rPr>
      </w:pPr>
    </w:p>
    <w:p w14:paraId="173EA2CE" w14:textId="77777777" w:rsidR="00E36578" w:rsidRDefault="00E36578" w:rsidP="006D2E51">
      <w:pPr>
        <w:pStyle w:val="a7"/>
        <w:ind w:right="-24"/>
        <w:rPr>
          <w:szCs w:val="24"/>
        </w:rPr>
      </w:pPr>
    </w:p>
    <w:p w14:paraId="58F86D96" w14:textId="77777777" w:rsidR="00E36578" w:rsidRDefault="00E36578" w:rsidP="006D2E51">
      <w:pPr>
        <w:pStyle w:val="a7"/>
        <w:ind w:right="-24"/>
        <w:rPr>
          <w:szCs w:val="24"/>
        </w:rPr>
      </w:pPr>
    </w:p>
    <w:p w14:paraId="4D90E889" w14:textId="77777777" w:rsidR="00D04748" w:rsidRDefault="00D04748" w:rsidP="006D2E51">
      <w:pPr>
        <w:pStyle w:val="a7"/>
        <w:ind w:right="-24"/>
        <w:rPr>
          <w:szCs w:val="24"/>
        </w:rPr>
      </w:pPr>
    </w:p>
    <w:p w14:paraId="4B35AFD4" w14:textId="77777777" w:rsidR="00CA40EA" w:rsidRDefault="00CA40EA" w:rsidP="006D2E51">
      <w:pPr>
        <w:pStyle w:val="a7"/>
        <w:ind w:right="-24"/>
        <w:rPr>
          <w:szCs w:val="24"/>
        </w:rPr>
      </w:pPr>
    </w:p>
    <w:p w14:paraId="65A72C9C" w14:textId="46DB4084" w:rsidR="00CA40EA" w:rsidRDefault="00CA40EA" w:rsidP="006D2E51">
      <w:pPr>
        <w:pStyle w:val="a7"/>
        <w:ind w:right="-24"/>
        <w:rPr>
          <w:szCs w:val="24"/>
        </w:rPr>
      </w:pPr>
    </w:p>
    <w:p w14:paraId="6446DA86" w14:textId="0D3A26F7" w:rsidR="00607EF3" w:rsidRPr="0027535D" w:rsidRDefault="00607EF3" w:rsidP="006D2E51">
      <w:pPr>
        <w:pStyle w:val="a7"/>
        <w:ind w:right="-24"/>
        <w:rPr>
          <w:rFonts w:ascii="Arial" w:hAnsi="Arial" w:cs="Arial"/>
          <w:szCs w:val="24"/>
        </w:rPr>
      </w:pPr>
    </w:p>
    <w:p w14:paraId="0AF594DF" w14:textId="27DD316C" w:rsidR="00607EF3" w:rsidRPr="0027535D" w:rsidRDefault="00607EF3" w:rsidP="00607EF3">
      <w:pPr>
        <w:pStyle w:val="a7"/>
        <w:ind w:right="-24"/>
        <w:jc w:val="right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>Приложение №</w:t>
      </w:r>
    </w:p>
    <w:p w14:paraId="6BBDC3B7" w14:textId="358122F3" w:rsidR="00607EF3" w:rsidRPr="0027535D" w:rsidRDefault="00607EF3" w:rsidP="00607EF3">
      <w:pPr>
        <w:pStyle w:val="a7"/>
        <w:ind w:right="-24"/>
        <w:jc w:val="right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 xml:space="preserve">к Договору </w:t>
      </w:r>
      <w:proofErr w:type="gramStart"/>
      <w:r w:rsidRPr="0027535D">
        <w:rPr>
          <w:rFonts w:ascii="Arial" w:hAnsi="Arial" w:cs="Arial"/>
          <w:szCs w:val="24"/>
        </w:rPr>
        <w:t>№  от</w:t>
      </w:r>
      <w:proofErr w:type="gramEnd"/>
      <w:r w:rsidRPr="0027535D">
        <w:rPr>
          <w:rFonts w:ascii="Arial" w:hAnsi="Arial" w:cs="Arial"/>
          <w:szCs w:val="24"/>
        </w:rPr>
        <w:t xml:space="preserve"> _______2021 г</w:t>
      </w:r>
    </w:p>
    <w:p w14:paraId="36268970" w14:textId="7F735A43" w:rsidR="00607EF3" w:rsidRPr="0027535D" w:rsidRDefault="00607EF3" w:rsidP="00607EF3">
      <w:pPr>
        <w:pStyle w:val="a7"/>
        <w:ind w:right="-24"/>
        <w:jc w:val="right"/>
        <w:rPr>
          <w:rFonts w:ascii="Arial" w:hAnsi="Arial" w:cs="Arial"/>
          <w:szCs w:val="24"/>
        </w:rPr>
      </w:pPr>
    </w:p>
    <w:p w14:paraId="075AAE9C" w14:textId="3CE94A4C" w:rsidR="00607EF3" w:rsidRPr="0027535D" w:rsidRDefault="00607EF3" w:rsidP="00607EF3">
      <w:pPr>
        <w:pStyle w:val="a7"/>
        <w:ind w:right="-24"/>
        <w:jc w:val="right"/>
        <w:rPr>
          <w:rFonts w:ascii="Arial" w:hAnsi="Arial" w:cs="Arial"/>
          <w:szCs w:val="24"/>
        </w:rPr>
      </w:pPr>
    </w:p>
    <w:p w14:paraId="5CD42537" w14:textId="47B9335A" w:rsidR="00607EF3" w:rsidRPr="0027535D" w:rsidRDefault="00607EF3" w:rsidP="00607EF3">
      <w:pPr>
        <w:pStyle w:val="a7"/>
        <w:ind w:right="-24"/>
        <w:jc w:val="center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 xml:space="preserve">Комплаенс-оговорка </w:t>
      </w:r>
    </w:p>
    <w:p w14:paraId="26F3DBAA" w14:textId="557E8B22" w:rsidR="00607EF3" w:rsidRPr="0027535D" w:rsidRDefault="00607EF3" w:rsidP="00607EF3">
      <w:pPr>
        <w:pStyle w:val="a7"/>
        <w:numPr>
          <w:ilvl w:val="0"/>
          <w:numId w:val="9"/>
        </w:numPr>
        <w:ind w:left="0"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>ООО____________ настоящим подтверждает, что оно ознакомл</w:t>
      </w:r>
      <w:r w:rsidR="002058FA" w:rsidRPr="0027535D">
        <w:rPr>
          <w:rFonts w:ascii="Arial" w:hAnsi="Arial" w:cs="Arial"/>
          <w:szCs w:val="24"/>
        </w:rPr>
        <w:t>ено</w:t>
      </w:r>
      <w:r w:rsidRPr="0027535D">
        <w:rPr>
          <w:rFonts w:ascii="Arial" w:hAnsi="Arial" w:cs="Arial"/>
          <w:szCs w:val="24"/>
        </w:rPr>
        <w:t xml:space="preserve"> с комплаенс-программой, доступной на официально веб-сайте АО «Узавтосаноат» в разделе «Комплаенс» и полностью ее понимает (</w:t>
      </w:r>
      <w:hyperlink r:id="rId8" w:history="1">
        <w:r w:rsidRPr="0027535D">
          <w:rPr>
            <w:rStyle w:val="a6"/>
            <w:rFonts w:ascii="Arial" w:hAnsi="Arial" w:cs="Arial"/>
            <w:szCs w:val="24"/>
            <w:lang w:val="en-US"/>
          </w:rPr>
          <w:t>http</w:t>
        </w:r>
        <w:r w:rsidRPr="0027535D">
          <w:rPr>
            <w:rStyle w:val="a6"/>
            <w:rFonts w:ascii="Arial" w:hAnsi="Arial" w:cs="Arial"/>
            <w:szCs w:val="24"/>
            <w:lang w:val="uz-Cyrl-UZ"/>
          </w:rPr>
          <w:t>://</w:t>
        </w:r>
        <w:r w:rsidRPr="0027535D">
          <w:rPr>
            <w:rStyle w:val="a6"/>
            <w:rFonts w:ascii="Arial" w:hAnsi="Arial" w:cs="Arial"/>
            <w:szCs w:val="24"/>
            <w:lang w:val="en-US"/>
          </w:rPr>
          <w:t>uzavtosanoat</w:t>
        </w:r>
        <w:r w:rsidRPr="0027535D">
          <w:rPr>
            <w:rStyle w:val="a6"/>
            <w:rFonts w:ascii="Arial" w:hAnsi="Arial" w:cs="Arial"/>
            <w:szCs w:val="24"/>
          </w:rPr>
          <w:t>.</w:t>
        </w:r>
        <w:r w:rsidRPr="0027535D">
          <w:rPr>
            <w:rStyle w:val="a6"/>
            <w:rFonts w:ascii="Arial" w:hAnsi="Arial" w:cs="Arial"/>
            <w:szCs w:val="24"/>
            <w:lang w:val="en-US"/>
          </w:rPr>
          <w:t>uz</w:t>
        </w:r>
        <w:r w:rsidRPr="0027535D">
          <w:rPr>
            <w:rStyle w:val="a6"/>
            <w:rFonts w:ascii="Arial" w:hAnsi="Arial" w:cs="Arial"/>
            <w:szCs w:val="24"/>
          </w:rPr>
          <w:t>//</w:t>
        </w:r>
        <w:r w:rsidRPr="0027535D">
          <w:rPr>
            <w:rStyle w:val="a6"/>
            <w:rFonts w:ascii="Arial" w:hAnsi="Arial" w:cs="Arial"/>
            <w:szCs w:val="24"/>
            <w:lang w:val="en-US"/>
          </w:rPr>
          <w:t>komplaens</w:t>
        </w:r>
        <w:r w:rsidRPr="0027535D">
          <w:rPr>
            <w:rStyle w:val="a6"/>
            <w:rFonts w:ascii="Arial" w:hAnsi="Arial" w:cs="Arial"/>
            <w:szCs w:val="24"/>
          </w:rPr>
          <w:t>.</w:t>
        </w:r>
        <w:r w:rsidRPr="0027535D">
          <w:rPr>
            <w:rStyle w:val="a6"/>
            <w:rFonts w:ascii="Arial" w:hAnsi="Arial" w:cs="Arial"/>
            <w:szCs w:val="24"/>
            <w:lang w:val="en-US"/>
          </w:rPr>
          <w:t>html</w:t>
        </w:r>
      </w:hyperlink>
      <w:r w:rsidRPr="0027535D">
        <w:rPr>
          <w:rFonts w:ascii="Arial" w:hAnsi="Arial" w:cs="Arial"/>
          <w:szCs w:val="24"/>
        </w:rPr>
        <w:t>).</w:t>
      </w:r>
    </w:p>
    <w:p w14:paraId="7E2C3636" w14:textId="3BFDEAA7" w:rsidR="00607EF3" w:rsidRPr="0027535D" w:rsidRDefault="00607EF3" w:rsidP="00607EF3">
      <w:pPr>
        <w:pStyle w:val="a7"/>
        <w:numPr>
          <w:ilvl w:val="0"/>
          <w:numId w:val="9"/>
        </w:numPr>
        <w:ind w:left="0"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  <w:lang w:val="uz-Cyrl-UZ"/>
        </w:rPr>
        <w:t xml:space="preserve">ООО </w:t>
      </w:r>
      <w:r w:rsidRPr="0027535D">
        <w:rPr>
          <w:rFonts w:ascii="Arial" w:hAnsi="Arial" w:cs="Arial"/>
          <w:szCs w:val="24"/>
        </w:rPr>
        <w:t>____________, включая без ограничений владельцев, директоров, должностных лиц, работников и иных лиц, действующих в интересах  ООО_______ обязуется соблюдать гарантии настоящей комплаенс-оговорки.</w:t>
      </w:r>
    </w:p>
    <w:p w14:paraId="171FD65F" w14:textId="2B8A671D" w:rsidR="00607EF3" w:rsidRPr="0027535D" w:rsidRDefault="00607EF3" w:rsidP="005C5B00">
      <w:pPr>
        <w:pStyle w:val="a7"/>
        <w:numPr>
          <w:ilvl w:val="0"/>
          <w:numId w:val="9"/>
        </w:numPr>
        <w:ind w:left="0"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 xml:space="preserve">ООО_______ </w:t>
      </w:r>
      <w:r w:rsidR="003A17FE" w:rsidRPr="0027535D">
        <w:rPr>
          <w:rFonts w:ascii="Arial" w:hAnsi="Arial" w:cs="Arial"/>
          <w:szCs w:val="24"/>
        </w:rPr>
        <w:t>обязуется не совершать прямо или косвенно в связи с настоящим Договором коррупционные действия или использовать денежные средства АО «Узавтосаноат» в коррупционных целях.</w:t>
      </w:r>
    </w:p>
    <w:p w14:paraId="77A28D56" w14:textId="58B69DE1" w:rsidR="003A17FE" w:rsidRPr="0027535D" w:rsidRDefault="003A17FE" w:rsidP="005C5B00">
      <w:pPr>
        <w:pStyle w:val="a7"/>
        <w:numPr>
          <w:ilvl w:val="0"/>
          <w:numId w:val="9"/>
        </w:numPr>
        <w:ind w:left="0"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 xml:space="preserve">ООО_________ </w:t>
      </w:r>
      <w:r w:rsidR="008E7AD3" w:rsidRPr="0027535D">
        <w:rPr>
          <w:rFonts w:ascii="Arial" w:hAnsi="Arial" w:cs="Arial"/>
          <w:szCs w:val="24"/>
        </w:rPr>
        <w:t>обязуется</w:t>
      </w:r>
      <w:r w:rsidRPr="0027535D">
        <w:rPr>
          <w:rFonts w:ascii="Arial" w:hAnsi="Arial" w:cs="Arial"/>
          <w:szCs w:val="24"/>
        </w:rPr>
        <w:t xml:space="preserve"> незамедлительно информировать АО «Узавтосаноат» в письменной форме:</w:t>
      </w:r>
    </w:p>
    <w:p w14:paraId="7C3C6FDA" w14:textId="3B3F2F07" w:rsidR="008E7AD3" w:rsidRPr="0027535D" w:rsidRDefault="003A17FE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lastRenderedPageBreak/>
        <w:t xml:space="preserve">- обо всех случаях, если какое-либо государственный </w:t>
      </w:r>
      <w:r w:rsidR="008E7AD3" w:rsidRPr="0027535D">
        <w:rPr>
          <w:rFonts w:ascii="Arial" w:hAnsi="Arial" w:cs="Arial"/>
          <w:szCs w:val="24"/>
        </w:rPr>
        <w:t>служащий</w:t>
      </w:r>
      <w:r w:rsidRPr="0027535D">
        <w:rPr>
          <w:rFonts w:ascii="Arial" w:hAnsi="Arial" w:cs="Arial"/>
          <w:szCs w:val="24"/>
        </w:rPr>
        <w:t xml:space="preserve"> станет должностным лицом или работником ООО ____________________ </w:t>
      </w:r>
      <w:r w:rsidR="008E7AD3" w:rsidRPr="0027535D">
        <w:rPr>
          <w:rFonts w:ascii="Arial" w:hAnsi="Arial" w:cs="Arial"/>
          <w:szCs w:val="24"/>
        </w:rPr>
        <w:t>либо приобретет прямую или косвенную долю участия в предприятии ООО______________;</w:t>
      </w:r>
    </w:p>
    <w:p w14:paraId="54CB5ABD" w14:textId="4FF6FBE5" w:rsidR="00AA3278" w:rsidRPr="0027535D" w:rsidRDefault="00AA3278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>- обо всех случаях, если должностное лицо ООО __________ будет осуждено за совершение или признано виновным в совершении действий, противоречащих комплаенс-политики АО «Узавтосаноат»;</w:t>
      </w:r>
    </w:p>
    <w:p w14:paraId="251987AF" w14:textId="77777777" w:rsidR="00AA3278" w:rsidRPr="0027535D" w:rsidRDefault="00AA3278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>- о фактах, способных повлечь несоблюдение условий настоящей комплаенс-оговорки, а в случаях, если АО «Узавтосаноат» информирует ООО ____________ о выявлении таких фактов – провести проверку по фактам несоблюдения антикоррупционных обязательств и принять меры по устранению допущенных нарушений.</w:t>
      </w:r>
    </w:p>
    <w:p w14:paraId="0E710BEC" w14:textId="7532DF8A" w:rsidR="00AA3278" w:rsidRPr="0027535D" w:rsidRDefault="00AA3278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 xml:space="preserve">5. ООО ____________ гарантирует, что в случае наличия в его органах управления лиц, связанных с государством, этот факт не имеет влияние на получение или </w:t>
      </w:r>
      <w:r w:rsidR="00BF4D56" w:rsidRPr="0027535D">
        <w:rPr>
          <w:rFonts w:ascii="Arial" w:hAnsi="Arial" w:cs="Arial"/>
          <w:szCs w:val="24"/>
        </w:rPr>
        <w:t>предоставление АО</w:t>
      </w:r>
      <w:r w:rsidRPr="0027535D">
        <w:rPr>
          <w:rFonts w:ascii="Arial" w:hAnsi="Arial" w:cs="Arial"/>
          <w:szCs w:val="24"/>
        </w:rPr>
        <w:t xml:space="preserve"> «Узавтосаноат» каких -либо незаконных преимуществ</w:t>
      </w:r>
      <w:r w:rsidR="00BF4D56" w:rsidRPr="0027535D">
        <w:rPr>
          <w:rFonts w:ascii="Arial" w:hAnsi="Arial" w:cs="Arial"/>
          <w:szCs w:val="24"/>
        </w:rPr>
        <w:t>.</w:t>
      </w:r>
    </w:p>
    <w:p w14:paraId="52806B1E" w14:textId="03507793" w:rsidR="00BF4D56" w:rsidRPr="0027535D" w:rsidRDefault="00BF4D56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>6. ООО ____________ обязуется обеспечивать, чтобы все документы, которые будут подготовлены, утверждены либо оформлены в связи с настоящим Договором, включая без ограничений, документацию, связанную со средствами, затраченными от имени АО «Узавтосаноат» в связи с настоящим Договором, были полными, достоверными и точными.</w:t>
      </w:r>
    </w:p>
    <w:p w14:paraId="4107EFE2" w14:textId="5E16240A" w:rsidR="00BF4D56" w:rsidRPr="0027535D" w:rsidRDefault="00BF4D56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 xml:space="preserve">7. ООО ___________ обязуется добросовестно оказывать АО «Узавтосаноат» помощь и содействие в случае действительного или возможного нарушения требований настоящей комплаенс-оговорки, в том числе обязуется обеспечивать возможность проведения опроса своих </w:t>
      </w:r>
      <w:r w:rsidR="00C74BCE" w:rsidRPr="0027535D">
        <w:rPr>
          <w:rFonts w:ascii="Arial" w:hAnsi="Arial" w:cs="Arial"/>
          <w:szCs w:val="24"/>
        </w:rPr>
        <w:t>владельцев, директоров и должностных (ответственных) лиц.</w:t>
      </w:r>
    </w:p>
    <w:p w14:paraId="12718A53" w14:textId="011A2F8B" w:rsidR="00C74BCE" w:rsidRPr="0027535D" w:rsidRDefault="00C74BCE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>8. В случае, если АО «Узавтосаноат» установит, что ООО _____________ нарушил какой-либо пункт настоящей комплаенс-оговорки АО «Узавтосаноат» вправе отказаться от исполнения Договора и потребовать его расторжения в одностороннем внесудебном порядке путем направления соответствующего письменного уведомления об этом ООО ___________.</w:t>
      </w:r>
    </w:p>
    <w:p w14:paraId="649E88FD" w14:textId="30FA332B" w:rsidR="00C74BCE" w:rsidRPr="0027535D" w:rsidRDefault="00C74BCE" w:rsidP="003A17FE">
      <w:pPr>
        <w:pStyle w:val="a7"/>
        <w:ind w:right="-24" w:firstLine="426"/>
        <w:rPr>
          <w:rFonts w:ascii="Arial" w:hAnsi="Arial" w:cs="Arial"/>
          <w:szCs w:val="24"/>
        </w:rPr>
      </w:pPr>
    </w:p>
    <w:p w14:paraId="0989D516" w14:textId="07C06604" w:rsidR="00C74BCE" w:rsidRPr="0027535D" w:rsidRDefault="00C74BCE" w:rsidP="003A17FE">
      <w:pPr>
        <w:pStyle w:val="a7"/>
        <w:ind w:right="-24" w:firstLine="426"/>
        <w:rPr>
          <w:rFonts w:ascii="Arial" w:hAnsi="Arial" w:cs="Arial"/>
          <w:szCs w:val="24"/>
        </w:rPr>
      </w:pPr>
    </w:p>
    <w:p w14:paraId="7B1663B1" w14:textId="06357381" w:rsidR="00C74BCE" w:rsidRPr="0027535D" w:rsidRDefault="00C74BCE" w:rsidP="003A17FE">
      <w:pPr>
        <w:pStyle w:val="a7"/>
        <w:ind w:right="-24" w:firstLine="426"/>
        <w:rPr>
          <w:rFonts w:ascii="Arial" w:hAnsi="Arial" w:cs="Arial"/>
          <w:szCs w:val="24"/>
        </w:rPr>
      </w:pPr>
      <w:r w:rsidRPr="0027535D">
        <w:rPr>
          <w:rFonts w:ascii="Arial" w:hAnsi="Arial" w:cs="Arial"/>
          <w:szCs w:val="24"/>
        </w:rPr>
        <w:t>ООО _______________                                                           АО «Узавтосаноат»</w:t>
      </w:r>
    </w:p>
    <w:sectPr w:rsidR="00C74BCE" w:rsidRPr="0027535D" w:rsidSect="003F3F1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4A45" w14:textId="77777777" w:rsidR="00436523" w:rsidRDefault="00436523" w:rsidP="006E0C1E">
      <w:r>
        <w:separator/>
      </w:r>
    </w:p>
  </w:endnote>
  <w:endnote w:type="continuationSeparator" w:id="0">
    <w:p w14:paraId="7EA4E010" w14:textId="77777777" w:rsidR="00436523" w:rsidRDefault="00436523" w:rsidP="006E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4CAD" w14:textId="77777777" w:rsidR="00436523" w:rsidRDefault="00436523" w:rsidP="006E0C1E">
      <w:r>
        <w:separator/>
      </w:r>
    </w:p>
  </w:footnote>
  <w:footnote w:type="continuationSeparator" w:id="0">
    <w:p w14:paraId="1FAB209E" w14:textId="77777777" w:rsidR="00436523" w:rsidRDefault="00436523" w:rsidP="006E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4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B5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37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1721C6"/>
    <w:multiLevelType w:val="multilevel"/>
    <w:tmpl w:val="B1A2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F67448"/>
    <w:multiLevelType w:val="hybridMultilevel"/>
    <w:tmpl w:val="7C3C84B8"/>
    <w:lvl w:ilvl="0" w:tplc="290C01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6B5F2C"/>
    <w:multiLevelType w:val="multilevel"/>
    <w:tmpl w:val="ED1039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A7497D"/>
    <w:multiLevelType w:val="multilevel"/>
    <w:tmpl w:val="D9AAF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DF15CC8"/>
    <w:multiLevelType w:val="hybridMultilevel"/>
    <w:tmpl w:val="55C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450D2"/>
    <w:multiLevelType w:val="multilevel"/>
    <w:tmpl w:val="61B2472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7DCC5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0D"/>
    <w:rsid w:val="00001EFE"/>
    <w:rsid w:val="000048C1"/>
    <w:rsid w:val="00005034"/>
    <w:rsid w:val="00006824"/>
    <w:rsid w:val="00006D44"/>
    <w:rsid w:val="00012B79"/>
    <w:rsid w:val="00022AD9"/>
    <w:rsid w:val="00032516"/>
    <w:rsid w:val="000454CB"/>
    <w:rsid w:val="00047658"/>
    <w:rsid w:val="00067FAC"/>
    <w:rsid w:val="0007580C"/>
    <w:rsid w:val="00075BDB"/>
    <w:rsid w:val="00085CC9"/>
    <w:rsid w:val="00092660"/>
    <w:rsid w:val="000A19A7"/>
    <w:rsid w:val="000A3A9B"/>
    <w:rsid w:val="000A6677"/>
    <w:rsid w:val="000C5633"/>
    <w:rsid w:val="000C6AF9"/>
    <w:rsid w:val="000D11EA"/>
    <w:rsid w:val="000E72F4"/>
    <w:rsid w:val="000F1FBE"/>
    <w:rsid w:val="000F2403"/>
    <w:rsid w:val="000F5286"/>
    <w:rsid w:val="000F749D"/>
    <w:rsid w:val="0010035C"/>
    <w:rsid w:val="00106053"/>
    <w:rsid w:val="0010763E"/>
    <w:rsid w:val="0011213B"/>
    <w:rsid w:val="00113E54"/>
    <w:rsid w:val="00117273"/>
    <w:rsid w:val="00123B71"/>
    <w:rsid w:val="00123DB7"/>
    <w:rsid w:val="001405DC"/>
    <w:rsid w:val="00141010"/>
    <w:rsid w:val="00142BA1"/>
    <w:rsid w:val="0014323A"/>
    <w:rsid w:val="00150216"/>
    <w:rsid w:val="00153734"/>
    <w:rsid w:val="001543A5"/>
    <w:rsid w:val="001566C7"/>
    <w:rsid w:val="00165CF8"/>
    <w:rsid w:val="00171C34"/>
    <w:rsid w:val="001720C6"/>
    <w:rsid w:val="001763C0"/>
    <w:rsid w:val="001874A0"/>
    <w:rsid w:val="001A3574"/>
    <w:rsid w:val="001A39EC"/>
    <w:rsid w:val="001B2ECE"/>
    <w:rsid w:val="001C2D43"/>
    <w:rsid w:val="001D1068"/>
    <w:rsid w:val="001D575F"/>
    <w:rsid w:val="001D5C8F"/>
    <w:rsid w:val="001F2270"/>
    <w:rsid w:val="001F2EE0"/>
    <w:rsid w:val="001F5DEB"/>
    <w:rsid w:val="001F7155"/>
    <w:rsid w:val="0020172D"/>
    <w:rsid w:val="00202811"/>
    <w:rsid w:val="002049F9"/>
    <w:rsid w:val="0020579D"/>
    <w:rsid w:val="002058FA"/>
    <w:rsid w:val="00211362"/>
    <w:rsid w:val="002113B1"/>
    <w:rsid w:val="00216743"/>
    <w:rsid w:val="00217A1B"/>
    <w:rsid w:val="002209C7"/>
    <w:rsid w:val="00222045"/>
    <w:rsid w:val="002259E5"/>
    <w:rsid w:val="002310F1"/>
    <w:rsid w:val="00235C48"/>
    <w:rsid w:val="00243167"/>
    <w:rsid w:val="00246697"/>
    <w:rsid w:val="002527E8"/>
    <w:rsid w:val="002540F7"/>
    <w:rsid w:val="002559B0"/>
    <w:rsid w:val="0026054B"/>
    <w:rsid w:val="0026375E"/>
    <w:rsid w:val="00263D32"/>
    <w:rsid w:val="00263F8A"/>
    <w:rsid w:val="00264337"/>
    <w:rsid w:val="0027535D"/>
    <w:rsid w:val="002800F1"/>
    <w:rsid w:val="0028500E"/>
    <w:rsid w:val="0029339D"/>
    <w:rsid w:val="002C0657"/>
    <w:rsid w:val="002C288D"/>
    <w:rsid w:val="002C7634"/>
    <w:rsid w:val="002C7990"/>
    <w:rsid w:val="002D4180"/>
    <w:rsid w:val="002E1D90"/>
    <w:rsid w:val="002E1E26"/>
    <w:rsid w:val="002E396D"/>
    <w:rsid w:val="002E4E60"/>
    <w:rsid w:val="002F0F2A"/>
    <w:rsid w:val="00306D40"/>
    <w:rsid w:val="00307E27"/>
    <w:rsid w:val="00315E66"/>
    <w:rsid w:val="003240AB"/>
    <w:rsid w:val="003252AB"/>
    <w:rsid w:val="00335054"/>
    <w:rsid w:val="00336920"/>
    <w:rsid w:val="00337A75"/>
    <w:rsid w:val="003675DB"/>
    <w:rsid w:val="00380DBC"/>
    <w:rsid w:val="003A17FE"/>
    <w:rsid w:val="003A344D"/>
    <w:rsid w:val="003B1AD6"/>
    <w:rsid w:val="003B1FA2"/>
    <w:rsid w:val="003B2006"/>
    <w:rsid w:val="003B2B95"/>
    <w:rsid w:val="003B4CF0"/>
    <w:rsid w:val="003C43FD"/>
    <w:rsid w:val="003D41E5"/>
    <w:rsid w:val="003D5425"/>
    <w:rsid w:val="003D7F5D"/>
    <w:rsid w:val="003E09CC"/>
    <w:rsid w:val="003E7778"/>
    <w:rsid w:val="003F0938"/>
    <w:rsid w:val="003F0B59"/>
    <w:rsid w:val="003F1439"/>
    <w:rsid w:val="003F3F17"/>
    <w:rsid w:val="00401344"/>
    <w:rsid w:val="00414F3E"/>
    <w:rsid w:val="00423BA0"/>
    <w:rsid w:val="00431CCA"/>
    <w:rsid w:val="004346E3"/>
    <w:rsid w:val="00435BC7"/>
    <w:rsid w:val="00436523"/>
    <w:rsid w:val="004437B4"/>
    <w:rsid w:val="00445CE5"/>
    <w:rsid w:val="004506CA"/>
    <w:rsid w:val="00452FC8"/>
    <w:rsid w:val="00454E05"/>
    <w:rsid w:val="00462F1E"/>
    <w:rsid w:val="00465B48"/>
    <w:rsid w:val="00472AF3"/>
    <w:rsid w:val="004828A7"/>
    <w:rsid w:val="00490089"/>
    <w:rsid w:val="004922E1"/>
    <w:rsid w:val="00493669"/>
    <w:rsid w:val="004B3FA8"/>
    <w:rsid w:val="004B78F2"/>
    <w:rsid w:val="004C38EE"/>
    <w:rsid w:val="004C62CD"/>
    <w:rsid w:val="004C6D77"/>
    <w:rsid w:val="004C7F42"/>
    <w:rsid w:val="004D61FF"/>
    <w:rsid w:val="004E2029"/>
    <w:rsid w:val="004E5AD7"/>
    <w:rsid w:val="004E77B1"/>
    <w:rsid w:val="004F23A6"/>
    <w:rsid w:val="004F278F"/>
    <w:rsid w:val="004F585E"/>
    <w:rsid w:val="005004C2"/>
    <w:rsid w:val="00503E5C"/>
    <w:rsid w:val="005069EA"/>
    <w:rsid w:val="00511805"/>
    <w:rsid w:val="00516A56"/>
    <w:rsid w:val="00524528"/>
    <w:rsid w:val="00524FC0"/>
    <w:rsid w:val="005328B7"/>
    <w:rsid w:val="00532BFC"/>
    <w:rsid w:val="00543F73"/>
    <w:rsid w:val="0055258D"/>
    <w:rsid w:val="00552BC4"/>
    <w:rsid w:val="0056125D"/>
    <w:rsid w:val="00565AE6"/>
    <w:rsid w:val="00572461"/>
    <w:rsid w:val="005732FC"/>
    <w:rsid w:val="005770C8"/>
    <w:rsid w:val="005805DD"/>
    <w:rsid w:val="005815E3"/>
    <w:rsid w:val="005854EF"/>
    <w:rsid w:val="00597759"/>
    <w:rsid w:val="005A4DE7"/>
    <w:rsid w:val="005B4663"/>
    <w:rsid w:val="005B7544"/>
    <w:rsid w:val="005C3025"/>
    <w:rsid w:val="005D183C"/>
    <w:rsid w:val="005D2721"/>
    <w:rsid w:val="005D2CD2"/>
    <w:rsid w:val="005D7523"/>
    <w:rsid w:val="005E0F71"/>
    <w:rsid w:val="005E2957"/>
    <w:rsid w:val="005F2FB2"/>
    <w:rsid w:val="005F32BB"/>
    <w:rsid w:val="005F6915"/>
    <w:rsid w:val="00600D78"/>
    <w:rsid w:val="00603D1C"/>
    <w:rsid w:val="006042F8"/>
    <w:rsid w:val="00607EF3"/>
    <w:rsid w:val="0061164D"/>
    <w:rsid w:val="00612A23"/>
    <w:rsid w:val="00613F18"/>
    <w:rsid w:val="00614193"/>
    <w:rsid w:val="006144A4"/>
    <w:rsid w:val="006200A9"/>
    <w:rsid w:val="00622125"/>
    <w:rsid w:val="00624E87"/>
    <w:rsid w:val="00643E3F"/>
    <w:rsid w:val="00650CC1"/>
    <w:rsid w:val="0065126A"/>
    <w:rsid w:val="00654FBA"/>
    <w:rsid w:val="0065741F"/>
    <w:rsid w:val="00661B2E"/>
    <w:rsid w:val="006749A5"/>
    <w:rsid w:val="006837D5"/>
    <w:rsid w:val="00684306"/>
    <w:rsid w:val="00684533"/>
    <w:rsid w:val="00685D3E"/>
    <w:rsid w:val="00691CF9"/>
    <w:rsid w:val="006920B6"/>
    <w:rsid w:val="006976AD"/>
    <w:rsid w:val="006A4B24"/>
    <w:rsid w:val="006B24A6"/>
    <w:rsid w:val="006B2B9E"/>
    <w:rsid w:val="006B2E84"/>
    <w:rsid w:val="006B3D52"/>
    <w:rsid w:val="006B5970"/>
    <w:rsid w:val="006C239C"/>
    <w:rsid w:val="006C2CC6"/>
    <w:rsid w:val="006C4B4F"/>
    <w:rsid w:val="006C5F30"/>
    <w:rsid w:val="006C66BF"/>
    <w:rsid w:val="006D037E"/>
    <w:rsid w:val="006D2E51"/>
    <w:rsid w:val="006E0C1E"/>
    <w:rsid w:val="006E2052"/>
    <w:rsid w:val="006E2708"/>
    <w:rsid w:val="006E3BDB"/>
    <w:rsid w:val="006F062F"/>
    <w:rsid w:val="006F0862"/>
    <w:rsid w:val="006F3D07"/>
    <w:rsid w:val="006F4548"/>
    <w:rsid w:val="006F5FE1"/>
    <w:rsid w:val="00700FD7"/>
    <w:rsid w:val="00703882"/>
    <w:rsid w:val="00707C34"/>
    <w:rsid w:val="00711B5B"/>
    <w:rsid w:val="007138A3"/>
    <w:rsid w:val="00713AF6"/>
    <w:rsid w:val="007154B9"/>
    <w:rsid w:val="00721DBB"/>
    <w:rsid w:val="00723DC4"/>
    <w:rsid w:val="007260AB"/>
    <w:rsid w:val="00726307"/>
    <w:rsid w:val="0073464A"/>
    <w:rsid w:val="007402E7"/>
    <w:rsid w:val="00740E43"/>
    <w:rsid w:val="00755F58"/>
    <w:rsid w:val="0076332E"/>
    <w:rsid w:val="00763E36"/>
    <w:rsid w:val="007731D0"/>
    <w:rsid w:val="00780402"/>
    <w:rsid w:val="00787BAD"/>
    <w:rsid w:val="007912B9"/>
    <w:rsid w:val="0079176D"/>
    <w:rsid w:val="007928B4"/>
    <w:rsid w:val="0079579D"/>
    <w:rsid w:val="007970FF"/>
    <w:rsid w:val="00797A0F"/>
    <w:rsid w:val="007B14EB"/>
    <w:rsid w:val="007B2C91"/>
    <w:rsid w:val="007B4BE1"/>
    <w:rsid w:val="007C1FC0"/>
    <w:rsid w:val="007C313B"/>
    <w:rsid w:val="007C3FE1"/>
    <w:rsid w:val="007C7F3D"/>
    <w:rsid w:val="007D02B2"/>
    <w:rsid w:val="007E624B"/>
    <w:rsid w:val="007E650B"/>
    <w:rsid w:val="007E654A"/>
    <w:rsid w:val="007E6F9E"/>
    <w:rsid w:val="007F0147"/>
    <w:rsid w:val="007F0B64"/>
    <w:rsid w:val="007F1071"/>
    <w:rsid w:val="007F1333"/>
    <w:rsid w:val="007F345F"/>
    <w:rsid w:val="007F3814"/>
    <w:rsid w:val="008042AC"/>
    <w:rsid w:val="00804C43"/>
    <w:rsid w:val="00812574"/>
    <w:rsid w:val="0083135E"/>
    <w:rsid w:val="0083364D"/>
    <w:rsid w:val="00833DF8"/>
    <w:rsid w:val="00843B5E"/>
    <w:rsid w:val="0084601B"/>
    <w:rsid w:val="00850663"/>
    <w:rsid w:val="00861DFE"/>
    <w:rsid w:val="00863F4F"/>
    <w:rsid w:val="0086647D"/>
    <w:rsid w:val="008705E6"/>
    <w:rsid w:val="008740C7"/>
    <w:rsid w:val="008838FD"/>
    <w:rsid w:val="0088537C"/>
    <w:rsid w:val="008865FC"/>
    <w:rsid w:val="00892108"/>
    <w:rsid w:val="008A363F"/>
    <w:rsid w:val="008A43CC"/>
    <w:rsid w:val="008A5C01"/>
    <w:rsid w:val="008A6CC9"/>
    <w:rsid w:val="008B0467"/>
    <w:rsid w:val="008B17FA"/>
    <w:rsid w:val="008B2357"/>
    <w:rsid w:val="008C07BF"/>
    <w:rsid w:val="008C1286"/>
    <w:rsid w:val="008C3675"/>
    <w:rsid w:val="008D01E4"/>
    <w:rsid w:val="008D1DB8"/>
    <w:rsid w:val="008D25DC"/>
    <w:rsid w:val="008E36BF"/>
    <w:rsid w:val="008E39BA"/>
    <w:rsid w:val="008E61E4"/>
    <w:rsid w:val="008E7AD3"/>
    <w:rsid w:val="008F02E9"/>
    <w:rsid w:val="0090015E"/>
    <w:rsid w:val="009011FB"/>
    <w:rsid w:val="00910155"/>
    <w:rsid w:val="00910792"/>
    <w:rsid w:val="009117F8"/>
    <w:rsid w:val="00925F88"/>
    <w:rsid w:val="00927E20"/>
    <w:rsid w:val="009308FE"/>
    <w:rsid w:val="009328CD"/>
    <w:rsid w:val="009339A9"/>
    <w:rsid w:val="009428D2"/>
    <w:rsid w:val="00942C9E"/>
    <w:rsid w:val="00945D30"/>
    <w:rsid w:val="00950150"/>
    <w:rsid w:val="00950CE4"/>
    <w:rsid w:val="00961360"/>
    <w:rsid w:val="009618A0"/>
    <w:rsid w:val="00963FAF"/>
    <w:rsid w:val="00971B4C"/>
    <w:rsid w:val="00985E52"/>
    <w:rsid w:val="00993ABE"/>
    <w:rsid w:val="009958CF"/>
    <w:rsid w:val="00995CFD"/>
    <w:rsid w:val="009969A8"/>
    <w:rsid w:val="00997C02"/>
    <w:rsid w:val="00997DF9"/>
    <w:rsid w:val="009A079C"/>
    <w:rsid w:val="009B1FAC"/>
    <w:rsid w:val="009B5CF5"/>
    <w:rsid w:val="009C1355"/>
    <w:rsid w:val="009C1B46"/>
    <w:rsid w:val="009C2053"/>
    <w:rsid w:val="009D18EC"/>
    <w:rsid w:val="009D6288"/>
    <w:rsid w:val="009D6411"/>
    <w:rsid w:val="009D6850"/>
    <w:rsid w:val="009D6DF4"/>
    <w:rsid w:val="009E103C"/>
    <w:rsid w:val="009E488E"/>
    <w:rsid w:val="009F06F9"/>
    <w:rsid w:val="009F662C"/>
    <w:rsid w:val="00A0009A"/>
    <w:rsid w:val="00A01ADB"/>
    <w:rsid w:val="00A02279"/>
    <w:rsid w:val="00A02BDC"/>
    <w:rsid w:val="00A11508"/>
    <w:rsid w:val="00A11B8E"/>
    <w:rsid w:val="00A21C93"/>
    <w:rsid w:val="00A220DF"/>
    <w:rsid w:val="00A35A76"/>
    <w:rsid w:val="00A36261"/>
    <w:rsid w:val="00A36416"/>
    <w:rsid w:val="00A40148"/>
    <w:rsid w:val="00A407E4"/>
    <w:rsid w:val="00A413E9"/>
    <w:rsid w:val="00A42BE9"/>
    <w:rsid w:val="00A43FD6"/>
    <w:rsid w:val="00A44EAE"/>
    <w:rsid w:val="00A51CD2"/>
    <w:rsid w:val="00A57938"/>
    <w:rsid w:val="00A6685E"/>
    <w:rsid w:val="00A668AF"/>
    <w:rsid w:val="00A818E3"/>
    <w:rsid w:val="00A83D6F"/>
    <w:rsid w:val="00A851E8"/>
    <w:rsid w:val="00A9041F"/>
    <w:rsid w:val="00A970C2"/>
    <w:rsid w:val="00AA3278"/>
    <w:rsid w:val="00AA3DD2"/>
    <w:rsid w:val="00AA4FE7"/>
    <w:rsid w:val="00AA5663"/>
    <w:rsid w:val="00AB0AF5"/>
    <w:rsid w:val="00AB3D5F"/>
    <w:rsid w:val="00AC0493"/>
    <w:rsid w:val="00AC269A"/>
    <w:rsid w:val="00AC3E7F"/>
    <w:rsid w:val="00AC4552"/>
    <w:rsid w:val="00AD29AE"/>
    <w:rsid w:val="00AD4A90"/>
    <w:rsid w:val="00AE07D0"/>
    <w:rsid w:val="00AE4466"/>
    <w:rsid w:val="00AE7A37"/>
    <w:rsid w:val="00AF0726"/>
    <w:rsid w:val="00AF10D5"/>
    <w:rsid w:val="00AF3C9A"/>
    <w:rsid w:val="00AF6CD0"/>
    <w:rsid w:val="00AF6DBE"/>
    <w:rsid w:val="00B03C44"/>
    <w:rsid w:val="00B04E84"/>
    <w:rsid w:val="00B055CB"/>
    <w:rsid w:val="00B10C3B"/>
    <w:rsid w:val="00B15374"/>
    <w:rsid w:val="00B17B55"/>
    <w:rsid w:val="00B201B9"/>
    <w:rsid w:val="00B254BD"/>
    <w:rsid w:val="00B279D8"/>
    <w:rsid w:val="00B30049"/>
    <w:rsid w:val="00B30768"/>
    <w:rsid w:val="00B3545C"/>
    <w:rsid w:val="00B435E3"/>
    <w:rsid w:val="00B46554"/>
    <w:rsid w:val="00B470A9"/>
    <w:rsid w:val="00B51462"/>
    <w:rsid w:val="00B532FE"/>
    <w:rsid w:val="00B60F87"/>
    <w:rsid w:val="00B712CE"/>
    <w:rsid w:val="00B72F49"/>
    <w:rsid w:val="00B7405F"/>
    <w:rsid w:val="00B757CD"/>
    <w:rsid w:val="00B762F9"/>
    <w:rsid w:val="00B767C8"/>
    <w:rsid w:val="00B82BB4"/>
    <w:rsid w:val="00B914DE"/>
    <w:rsid w:val="00B925FE"/>
    <w:rsid w:val="00BA4FC3"/>
    <w:rsid w:val="00BA6302"/>
    <w:rsid w:val="00BB2B8C"/>
    <w:rsid w:val="00BC0D23"/>
    <w:rsid w:val="00BC40FD"/>
    <w:rsid w:val="00BD024C"/>
    <w:rsid w:val="00BD1055"/>
    <w:rsid w:val="00BD3162"/>
    <w:rsid w:val="00BD3378"/>
    <w:rsid w:val="00BD3C9E"/>
    <w:rsid w:val="00BF4D56"/>
    <w:rsid w:val="00BF67B7"/>
    <w:rsid w:val="00BF7B10"/>
    <w:rsid w:val="00BF7F2D"/>
    <w:rsid w:val="00C01C1C"/>
    <w:rsid w:val="00C055B8"/>
    <w:rsid w:val="00C10E8A"/>
    <w:rsid w:val="00C11EBB"/>
    <w:rsid w:val="00C120EC"/>
    <w:rsid w:val="00C12858"/>
    <w:rsid w:val="00C174CB"/>
    <w:rsid w:val="00C219D6"/>
    <w:rsid w:val="00C273B5"/>
    <w:rsid w:val="00C3575E"/>
    <w:rsid w:val="00C471E7"/>
    <w:rsid w:val="00C56952"/>
    <w:rsid w:val="00C6241D"/>
    <w:rsid w:val="00C635A1"/>
    <w:rsid w:val="00C63AAB"/>
    <w:rsid w:val="00C65095"/>
    <w:rsid w:val="00C72D86"/>
    <w:rsid w:val="00C731FD"/>
    <w:rsid w:val="00C74BCE"/>
    <w:rsid w:val="00C75372"/>
    <w:rsid w:val="00C7552A"/>
    <w:rsid w:val="00C75E40"/>
    <w:rsid w:val="00C8450C"/>
    <w:rsid w:val="00C84E4B"/>
    <w:rsid w:val="00C8795C"/>
    <w:rsid w:val="00C952A8"/>
    <w:rsid w:val="00C953E5"/>
    <w:rsid w:val="00C964FB"/>
    <w:rsid w:val="00CA0B8E"/>
    <w:rsid w:val="00CA279D"/>
    <w:rsid w:val="00CA37B8"/>
    <w:rsid w:val="00CA40EA"/>
    <w:rsid w:val="00CA4837"/>
    <w:rsid w:val="00CA5EBA"/>
    <w:rsid w:val="00CD2D6F"/>
    <w:rsid w:val="00CD34BB"/>
    <w:rsid w:val="00CD353F"/>
    <w:rsid w:val="00CE31FE"/>
    <w:rsid w:val="00CE3BB6"/>
    <w:rsid w:val="00CE4B7E"/>
    <w:rsid w:val="00CE7FC8"/>
    <w:rsid w:val="00CF12B0"/>
    <w:rsid w:val="00CF2675"/>
    <w:rsid w:val="00CF3B6E"/>
    <w:rsid w:val="00CF4E3A"/>
    <w:rsid w:val="00CF7BCF"/>
    <w:rsid w:val="00D03DF7"/>
    <w:rsid w:val="00D03E03"/>
    <w:rsid w:val="00D04748"/>
    <w:rsid w:val="00D051E9"/>
    <w:rsid w:val="00D103AE"/>
    <w:rsid w:val="00D136BC"/>
    <w:rsid w:val="00D30D0F"/>
    <w:rsid w:val="00D31B81"/>
    <w:rsid w:val="00D325A9"/>
    <w:rsid w:val="00D423EC"/>
    <w:rsid w:val="00D424CC"/>
    <w:rsid w:val="00D42508"/>
    <w:rsid w:val="00D44D43"/>
    <w:rsid w:val="00D45520"/>
    <w:rsid w:val="00D47C8C"/>
    <w:rsid w:val="00D56B41"/>
    <w:rsid w:val="00D61D97"/>
    <w:rsid w:val="00D723A4"/>
    <w:rsid w:val="00D802EF"/>
    <w:rsid w:val="00D81188"/>
    <w:rsid w:val="00D83535"/>
    <w:rsid w:val="00D86D03"/>
    <w:rsid w:val="00D973AE"/>
    <w:rsid w:val="00D974D5"/>
    <w:rsid w:val="00DA5157"/>
    <w:rsid w:val="00DB10DE"/>
    <w:rsid w:val="00DB2123"/>
    <w:rsid w:val="00DC1477"/>
    <w:rsid w:val="00DD1E3D"/>
    <w:rsid w:val="00DE178F"/>
    <w:rsid w:val="00DE7DD1"/>
    <w:rsid w:val="00DF1786"/>
    <w:rsid w:val="00DF1D05"/>
    <w:rsid w:val="00DF437B"/>
    <w:rsid w:val="00E0263E"/>
    <w:rsid w:val="00E07B71"/>
    <w:rsid w:val="00E121F7"/>
    <w:rsid w:val="00E1230E"/>
    <w:rsid w:val="00E126D0"/>
    <w:rsid w:val="00E24D15"/>
    <w:rsid w:val="00E30D1C"/>
    <w:rsid w:val="00E36578"/>
    <w:rsid w:val="00E46B28"/>
    <w:rsid w:val="00E5434E"/>
    <w:rsid w:val="00E56621"/>
    <w:rsid w:val="00E56E88"/>
    <w:rsid w:val="00E60F7C"/>
    <w:rsid w:val="00E64ABF"/>
    <w:rsid w:val="00E65467"/>
    <w:rsid w:val="00E67059"/>
    <w:rsid w:val="00E676C5"/>
    <w:rsid w:val="00E82692"/>
    <w:rsid w:val="00E83251"/>
    <w:rsid w:val="00E84EC3"/>
    <w:rsid w:val="00E97430"/>
    <w:rsid w:val="00EA1956"/>
    <w:rsid w:val="00EA538B"/>
    <w:rsid w:val="00EB5057"/>
    <w:rsid w:val="00EC480D"/>
    <w:rsid w:val="00ED24F2"/>
    <w:rsid w:val="00ED4C95"/>
    <w:rsid w:val="00EE0FCD"/>
    <w:rsid w:val="00EE1471"/>
    <w:rsid w:val="00EE40D1"/>
    <w:rsid w:val="00EF2162"/>
    <w:rsid w:val="00EF666B"/>
    <w:rsid w:val="00F03914"/>
    <w:rsid w:val="00F06325"/>
    <w:rsid w:val="00F11501"/>
    <w:rsid w:val="00F16E22"/>
    <w:rsid w:val="00F17280"/>
    <w:rsid w:val="00F22754"/>
    <w:rsid w:val="00F309EB"/>
    <w:rsid w:val="00F3336B"/>
    <w:rsid w:val="00F37982"/>
    <w:rsid w:val="00F5540E"/>
    <w:rsid w:val="00F63639"/>
    <w:rsid w:val="00F64C5E"/>
    <w:rsid w:val="00F673BC"/>
    <w:rsid w:val="00F67858"/>
    <w:rsid w:val="00F81250"/>
    <w:rsid w:val="00F86649"/>
    <w:rsid w:val="00F90696"/>
    <w:rsid w:val="00F90C8D"/>
    <w:rsid w:val="00F935B5"/>
    <w:rsid w:val="00F94362"/>
    <w:rsid w:val="00F973AC"/>
    <w:rsid w:val="00FA1314"/>
    <w:rsid w:val="00FA1EA6"/>
    <w:rsid w:val="00FA3045"/>
    <w:rsid w:val="00FB14DC"/>
    <w:rsid w:val="00FC49C7"/>
    <w:rsid w:val="00FD1493"/>
    <w:rsid w:val="00FD5687"/>
    <w:rsid w:val="00FE2725"/>
    <w:rsid w:val="00FE6964"/>
    <w:rsid w:val="00FE7917"/>
    <w:rsid w:val="00FF14DD"/>
    <w:rsid w:val="00FF3B39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CE62D"/>
  <w15:docId w15:val="{88976607-8949-46A7-B4AD-6E3B3CA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8FD"/>
  </w:style>
  <w:style w:type="paragraph" w:styleId="1">
    <w:name w:val="heading 1"/>
    <w:basedOn w:val="a"/>
    <w:next w:val="a"/>
    <w:link w:val="10"/>
    <w:qFormat/>
    <w:rsid w:val="008838FD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38F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38FD"/>
    <w:pPr>
      <w:keepNext/>
      <w:tabs>
        <w:tab w:val="left" w:pos="3119"/>
      </w:tabs>
      <w:ind w:right="-341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838FD"/>
    <w:pPr>
      <w:keepNext/>
      <w:ind w:right="75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838FD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8838F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8FD"/>
    <w:pPr>
      <w:tabs>
        <w:tab w:val="left" w:pos="5670"/>
      </w:tabs>
      <w:ind w:firstLine="567"/>
      <w:jc w:val="both"/>
    </w:pPr>
    <w:rPr>
      <w:sz w:val="24"/>
    </w:rPr>
  </w:style>
  <w:style w:type="paragraph" w:customStyle="1" w:styleId="11">
    <w:name w:val="Обычный1"/>
    <w:rsid w:val="008838FD"/>
    <w:pPr>
      <w:widowControl w:val="0"/>
      <w:spacing w:line="300" w:lineRule="auto"/>
      <w:ind w:firstLine="280"/>
    </w:pPr>
    <w:rPr>
      <w:snapToGrid w:val="0"/>
      <w:sz w:val="22"/>
    </w:rPr>
  </w:style>
  <w:style w:type="paragraph" w:styleId="a5">
    <w:name w:val="Title"/>
    <w:basedOn w:val="a"/>
    <w:qFormat/>
    <w:rsid w:val="008838FD"/>
    <w:pPr>
      <w:jc w:val="center"/>
    </w:pPr>
    <w:rPr>
      <w:b/>
      <w:sz w:val="28"/>
    </w:rPr>
  </w:style>
  <w:style w:type="character" w:styleId="a6">
    <w:name w:val="Hyperlink"/>
    <w:rsid w:val="008838FD"/>
    <w:rPr>
      <w:color w:val="0000FF"/>
      <w:u w:val="single"/>
    </w:rPr>
  </w:style>
  <w:style w:type="paragraph" w:styleId="a7">
    <w:name w:val="Body Text"/>
    <w:basedOn w:val="a"/>
    <w:link w:val="a8"/>
    <w:rsid w:val="008838FD"/>
    <w:pPr>
      <w:jc w:val="both"/>
    </w:pPr>
    <w:rPr>
      <w:sz w:val="24"/>
    </w:rPr>
  </w:style>
  <w:style w:type="character" w:styleId="a9">
    <w:name w:val="FollowedHyperlink"/>
    <w:rsid w:val="008838FD"/>
    <w:rPr>
      <w:color w:val="800080"/>
      <w:u w:val="single"/>
    </w:rPr>
  </w:style>
  <w:style w:type="paragraph" w:styleId="aa">
    <w:name w:val="Balloon Text"/>
    <w:basedOn w:val="a"/>
    <w:semiHidden/>
    <w:rsid w:val="00503E5C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DE7DD1"/>
    <w:pPr>
      <w:keepNext/>
    </w:pPr>
    <w:rPr>
      <w:b/>
      <w:snapToGrid w:val="0"/>
      <w:sz w:val="40"/>
      <w:lang w:val="en-US"/>
    </w:rPr>
  </w:style>
  <w:style w:type="character" w:customStyle="1" w:styleId="10">
    <w:name w:val="Заголовок 1 Знак"/>
    <w:link w:val="1"/>
    <w:rsid w:val="00DB2123"/>
    <w:rPr>
      <w:b/>
      <w:sz w:val="24"/>
    </w:rPr>
  </w:style>
  <w:style w:type="character" w:customStyle="1" w:styleId="60">
    <w:name w:val="Заголовок 6 Знак"/>
    <w:link w:val="6"/>
    <w:rsid w:val="00DB2123"/>
    <w:rPr>
      <w:sz w:val="24"/>
    </w:rPr>
  </w:style>
  <w:style w:type="character" w:customStyle="1" w:styleId="a8">
    <w:name w:val="Основной текст Знак"/>
    <w:link w:val="a7"/>
    <w:rsid w:val="00DB2123"/>
    <w:rPr>
      <w:sz w:val="24"/>
    </w:rPr>
  </w:style>
  <w:style w:type="paragraph" w:styleId="ab">
    <w:name w:val="header"/>
    <w:basedOn w:val="a"/>
    <w:link w:val="ac"/>
    <w:rsid w:val="006E0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0C1E"/>
  </w:style>
  <w:style w:type="paragraph" w:styleId="ad">
    <w:name w:val="footer"/>
    <w:basedOn w:val="a"/>
    <w:link w:val="ae"/>
    <w:rsid w:val="006E0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0C1E"/>
  </w:style>
  <w:style w:type="character" w:customStyle="1" w:styleId="a4">
    <w:name w:val="Основной текст с отступом Знак"/>
    <w:link w:val="a3"/>
    <w:rsid w:val="00A407E4"/>
    <w:rPr>
      <w:sz w:val="24"/>
    </w:rPr>
  </w:style>
  <w:style w:type="paragraph" w:styleId="af">
    <w:name w:val="Document Map"/>
    <w:basedOn w:val="a"/>
    <w:link w:val="af0"/>
    <w:rsid w:val="00ED24F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ED24F2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075BDB"/>
    <w:rPr>
      <w:sz w:val="22"/>
      <w:szCs w:val="22"/>
      <w:lang w:val="ru-RU" w:eastAsia="ru-RU" w:bidi="ar-SA"/>
    </w:rPr>
  </w:style>
  <w:style w:type="paragraph" w:styleId="af2">
    <w:name w:val="No Spacing"/>
    <w:link w:val="af1"/>
    <w:uiPriority w:val="1"/>
    <w:qFormat/>
    <w:rsid w:val="00075BD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075BDB"/>
    <w:rPr>
      <w:sz w:val="24"/>
    </w:rPr>
  </w:style>
  <w:style w:type="paragraph" w:customStyle="1" w:styleId="af3">
    <w:name w:val="Без интервала Знак Знак"/>
    <w:basedOn w:val="a"/>
    <w:link w:val="af4"/>
    <w:qFormat/>
    <w:rsid w:val="00600D78"/>
    <w:rPr>
      <w:sz w:val="24"/>
      <w:szCs w:val="22"/>
      <w:lang w:eastAsia="en-US"/>
    </w:rPr>
  </w:style>
  <w:style w:type="character" w:customStyle="1" w:styleId="af4">
    <w:name w:val="Без интервала Знак Знак Знак"/>
    <w:link w:val="af3"/>
    <w:rsid w:val="00600D78"/>
    <w:rPr>
      <w:sz w:val="24"/>
      <w:szCs w:val="22"/>
      <w:lang w:eastAsia="en-US"/>
    </w:rPr>
  </w:style>
  <w:style w:type="table" w:styleId="af5">
    <w:name w:val="Table Grid"/>
    <w:basedOn w:val="a1"/>
    <w:rsid w:val="00CA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607EF3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FD5687"/>
    <w:pPr>
      <w:spacing w:after="13" w:line="267" w:lineRule="auto"/>
      <w:ind w:left="720" w:hanging="10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avtosanoat.uz//komplae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6608-B219-4B55-902E-CBF0A350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АФ "Бухгалтер"</Company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Скаткова</dc:creator>
  <cp:lastModifiedBy>Rovshan Kadirov</cp:lastModifiedBy>
  <cp:revision>34</cp:revision>
  <cp:lastPrinted>2020-11-23T12:15:00Z</cp:lastPrinted>
  <dcterms:created xsi:type="dcterms:W3CDTF">2021-05-06T04:21:00Z</dcterms:created>
  <dcterms:modified xsi:type="dcterms:W3CDTF">2021-11-26T10:18:00Z</dcterms:modified>
</cp:coreProperties>
</file>