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0E" w:rsidRPr="00245B4A" w:rsidRDefault="002C030E" w:rsidP="003D39A9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245B4A">
        <w:rPr>
          <w:b/>
          <w:snapToGrid w:val="0"/>
          <w:sz w:val="24"/>
          <w:szCs w:val="24"/>
          <w:lang w:val="ru-RU" w:eastAsia="ru-RU"/>
        </w:rPr>
        <w:t xml:space="preserve">ПРИГЛАШЕНИЕ К УЧАСТИЮ в отборе наилучшего предложения </w:t>
      </w:r>
    </w:p>
    <w:p w:rsidR="002C030E" w:rsidRPr="00245B4A" w:rsidRDefault="002C030E" w:rsidP="003D39A9">
      <w:pPr>
        <w:jc w:val="center"/>
        <w:rPr>
          <w:b/>
          <w:snapToGrid w:val="0"/>
          <w:sz w:val="24"/>
          <w:szCs w:val="24"/>
          <w:lang w:val="ru-RU" w:eastAsia="ru-RU"/>
        </w:rPr>
      </w:pPr>
    </w:p>
    <w:p w:rsidR="002C030E" w:rsidRPr="00245B4A" w:rsidRDefault="002C030E" w:rsidP="00BE64BC">
      <w:pPr>
        <w:rPr>
          <w:sz w:val="24"/>
          <w:szCs w:val="24"/>
          <w:lang w:val="ru-RU" w:eastAsia="ru-RU"/>
        </w:rPr>
      </w:pPr>
      <w:r w:rsidRPr="00245B4A">
        <w:rPr>
          <w:sz w:val="24"/>
          <w:szCs w:val="24"/>
          <w:lang w:val="ru-RU" w:eastAsia="ru-RU"/>
        </w:rPr>
        <w:t xml:space="preserve">           ГУП «</w:t>
      </w:r>
      <w:r w:rsidRPr="00245B4A">
        <w:rPr>
          <w:sz w:val="24"/>
          <w:szCs w:val="24"/>
          <w:lang w:eastAsia="ru-RU"/>
        </w:rPr>
        <w:t>TOSHISSIQQUVVATI</w:t>
      </w:r>
      <w:r w:rsidRPr="00245B4A">
        <w:rPr>
          <w:sz w:val="24"/>
          <w:szCs w:val="24"/>
          <w:lang w:val="ru-RU" w:eastAsia="ru-RU"/>
        </w:rPr>
        <w:t xml:space="preserve">» приглашает к участию в </w:t>
      </w:r>
      <w:r w:rsidRPr="00245B4A">
        <w:rPr>
          <w:snapToGrid w:val="0"/>
          <w:sz w:val="24"/>
          <w:szCs w:val="24"/>
          <w:lang w:val="ru-RU" w:eastAsia="ru-RU"/>
        </w:rPr>
        <w:t>отборе наилучшего предложения</w:t>
      </w:r>
      <w:r w:rsidRPr="00245B4A">
        <w:rPr>
          <w:sz w:val="24"/>
          <w:szCs w:val="24"/>
          <w:lang w:val="ru-RU" w:eastAsia="ru-RU"/>
        </w:rPr>
        <w:t xml:space="preserve"> и просит представить предложение на: </w:t>
      </w:r>
    </w:p>
    <w:p w:rsidR="002C030E" w:rsidRPr="00245B4A" w:rsidRDefault="002C030E" w:rsidP="00BE64BC">
      <w:pPr>
        <w:rPr>
          <w:sz w:val="24"/>
          <w:szCs w:val="24"/>
          <w:lang w:val="ru-RU" w:eastAsia="ru-RU"/>
        </w:rPr>
      </w:pPr>
    </w:p>
    <w:p w:rsidR="002C030E" w:rsidRPr="003A1557" w:rsidRDefault="002C030E" w:rsidP="00C7450E">
      <w:pPr>
        <w:jc w:val="center"/>
        <w:rPr>
          <w:b/>
          <w:sz w:val="24"/>
          <w:szCs w:val="24"/>
          <w:lang w:val="ru-RU" w:eastAsia="ru-RU"/>
        </w:rPr>
      </w:pPr>
      <w:r w:rsidRPr="003A1557">
        <w:rPr>
          <w:b/>
          <w:sz w:val="24"/>
          <w:szCs w:val="24"/>
          <w:lang w:val="ru-RU" w:eastAsia="ru-RU"/>
        </w:rPr>
        <w:t>«Проведение пуско-наладочных работ на установках подачи газообразного топлива (ГРП) на теплоисточниках  ГУП «</w:t>
      </w:r>
      <w:r w:rsidRPr="003A1557">
        <w:rPr>
          <w:b/>
          <w:sz w:val="24"/>
          <w:szCs w:val="24"/>
          <w:lang w:eastAsia="ru-RU"/>
        </w:rPr>
        <w:t>TOSHISSIQQUVVATI</w:t>
      </w:r>
      <w:r>
        <w:rPr>
          <w:b/>
          <w:sz w:val="24"/>
          <w:szCs w:val="24"/>
          <w:lang w:val="ru-RU" w:eastAsia="ru-RU"/>
        </w:rPr>
        <w:t>»» в количестве 176</w:t>
      </w:r>
      <w:r w:rsidRPr="003A1557">
        <w:rPr>
          <w:b/>
          <w:sz w:val="24"/>
          <w:szCs w:val="24"/>
          <w:lang w:val="ru-RU" w:eastAsia="ru-RU"/>
        </w:rPr>
        <w:t xml:space="preserve"> шт.</w:t>
      </w:r>
    </w:p>
    <w:p w:rsidR="002C030E" w:rsidRPr="00245B4A" w:rsidRDefault="002C030E" w:rsidP="00CD619F">
      <w:pPr>
        <w:ind w:firstLine="709"/>
        <w:jc w:val="center"/>
        <w:rPr>
          <w:b/>
          <w:sz w:val="24"/>
          <w:szCs w:val="24"/>
          <w:lang w:val="ru-RU" w:eastAsia="ru-RU"/>
        </w:rPr>
      </w:pPr>
    </w:p>
    <w:p w:rsidR="002C030E" w:rsidRPr="00245B4A" w:rsidRDefault="002C030E" w:rsidP="00BE64BC">
      <w:pPr>
        <w:ind w:firstLine="709"/>
        <w:jc w:val="both"/>
        <w:rPr>
          <w:i/>
          <w:sz w:val="24"/>
          <w:szCs w:val="24"/>
          <w:lang w:val="ru-RU" w:eastAsia="ru-RU"/>
        </w:rPr>
      </w:pPr>
      <w:r w:rsidRPr="00245B4A">
        <w:rPr>
          <w:sz w:val="24"/>
          <w:szCs w:val="24"/>
          <w:lang w:val="ru-RU" w:eastAsia="ru-RU"/>
        </w:rPr>
        <w:t xml:space="preserve">Финансирование проекта будет </w:t>
      </w:r>
      <w:r w:rsidRPr="00245B4A">
        <w:rPr>
          <w:bCs/>
          <w:iCs/>
          <w:sz w:val="24"/>
          <w:szCs w:val="24"/>
          <w:lang w:val="ru-RU" w:eastAsia="ru-RU"/>
        </w:rPr>
        <w:t>осуществляться</w:t>
      </w:r>
      <w:r w:rsidRPr="00245B4A">
        <w:rPr>
          <w:sz w:val="24"/>
          <w:szCs w:val="24"/>
          <w:lang w:val="ru-RU" w:eastAsia="ru-RU"/>
        </w:rPr>
        <w:t xml:space="preserve"> за счет собственных средств  Заказчика.</w:t>
      </w:r>
      <w:r w:rsidRPr="00245B4A">
        <w:rPr>
          <w:i/>
          <w:sz w:val="24"/>
          <w:szCs w:val="24"/>
          <w:lang w:val="ru-RU" w:eastAsia="ru-RU"/>
        </w:rPr>
        <w:t xml:space="preserve"> </w:t>
      </w:r>
      <w:r w:rsidRPr="00245B4A">
        <w:rPr>
          <w:color w:val="333333"/>
          <w:w w:val="105"/>
          <w:sz w:val="24"/>
          <w:szCs w:val="24"/>
          <w:lang w:val="ru-RU"/>
        </w:rPr>
        <w:t xml:space="preserve">Срок выполнения работ – </w:t>
      </w:r>
      <w:r>
        <w:rPr>
          <w:color w:val="333333"/>
          <w:w w:val="105"/>
          <w:sz w:val="24"/>
          <w:szCs w:val="24"/>
          <w:lang w:val="ru-RU"/>
        </w:rPr>
        <w:t>305</w:t>
      </w:r>
      <w:r w:rsidRPr="00245B4A">
        <w:rPr>
          <w:color w:val="333333"/>
          <w:w w:val="105"/>
          <w:sz w:val="24"/>
          <w:szCs w:val="24"/>
          <w:lang w:val="ru-RU"/>
        </w:rPr>
        <w:t xml:space="preserve"> </w:t>
      </w:r>
      <w:r>
        <w:rPr>
          <w:color w:val="333333"/>
          <w:w w:val="105"/>
          <w:sz w:val="24"/>
          <w:szCs w:val="24"/>
          <w:lang w:val="ru-RU"/>
        </w:rPr>
        <w:t>рабочих</w:t>
      </w:r>
      <w:r w:rsidRPr="00245B4A">
        <w:rPr>
          <w:color w:val="333333"/>
          <w:w w:val="105"/>
          <w:sz w:val="24"/>
          <w:szCs w:val="24"/>
          <w:lang w:val="ru-RU"/>
        </w:rPr>
        <w:t xml:space="preserve"> дня после перечисления авансового платежа.</w:t>
      </w:r>
      <w:r w:rsidRPr="00245B4A">
        <w:rPr>
          <w:i/>
          <w:sz w:val="24"/>
          <w:szCs w:val="24"/>
          <w:lang w:val="ru-RU" w:eastAsia="ru-RU"/>
        </w:rPr>
        <w:t xml:space="preserve"> </w:t>
      </w:r>
      <w:r w:rsidRPr="00245B4A">
        <w:rPr>
          <w:sz w:val="24"/>
          <w:szCs w:val="24"/>
          <w:lang w:val="ru-RU" w:eastAsia="ru-RU"/>
        </w:rPr>
        <w:t xml:space="preserve">Предельная стоимость заказчика составляет </w:t>
      </w:r>
      <w:r>
        <w:rPr>
          <w:sz w:val="24"/>
          <w:szCs w:val="24"/>
          <w:lang w:val="ru-RU"/>
        </w:rPr>
        <w:t>460 000 000</w:t>
      </w:r>
      <w:r w:rsidRPr="00245B4A">
        <w:rPr>
          <w:sz w:val="24"/>
          <w:szCs w:val="24"/>
          <w:lang w:val="ru-RU"/>
        </w:rPr>
        <w:t xml:space="preserve"> сум. </w:t>
      </w:r>
      <w:r>
        <w:rPr>
          <w:sz w:val="24"/>
          <w:szCs w:val="24"/>
          <w:lang w:val="ru-RU"/>
        </w:rPr>
        <w:t xml:space="preserve">без </w:t>
      </w:r>
      <w:r w:rsidRPr="00245B4A">
        <w:rPr>
          <w:sz w:val="24"/>
          <w:szCs w:val="24"/>
          <w:lang w:val="ru-RU"/>
        </w:rPr>
        <w:t xml:space="preserve">НДС. </w:t>
      </w:r>
    </w:p>
    <w:p w:rsidR="002C030E" w:rsidRPr="00245B4A" w:rsidRDefault="002C030E" w:rsidP="004C5A27">
      <w:pPr>
        <w:ind w:left="426" w:firstLine="851"/>
        <w:jc w:val="both"/>
        <w:rPr>
          <w:snapToGrid w:val="0"/>
          <w:sz w:val="24"/>
          <w:szCs w:val="24"/>
          <w:lang w:val="ru-RU" w:eastAsia="ru-RU"/>
        </w:rPr>
      </w:pPr>
      <w:r w:rsidRPr="00245B4A">
        <w:rPr>
          <w:snapToGrid w:val="0"/>
          <w:sz w:val="24"/>
          <w:szCs w:val="24"/>
          <w:lang w:val="ru-RU" w:eastAsia="ru-RU"/>
        </w:rPr>
        <w:t>В отборе наилучшего предложения (далее ОНП) участвовать:</w:t>
      </w:r>
    </w:p>
    <w:p w:rsidR="002C030E" w:rsidRPr="00245B4A" w:rsidRDefault="002C030E" w:rsidP="004C5A27">
      <w:pPr>
        <w:ind w:left="426"/>
        <w:jc w:val="both"/>
        <w:rPr>
          <w:snapToGrid w:val="0"/>
          <w:sz w:val="24"/>
          <w:szCs w:val="24"/>
          <w:lang w:val="ru-RU" w:eastAsia="ru-RU"/>
        </w:rPr>
      </w:pPr>
      <w:r w:rsidRPr="00245B4A">
        <w:rPr>
          <w:snapToGrid w:val="0"/>
          <w:sz w:val="24"/>
          <w:szCs w:val="24"/>
          <w:lang w:val="ru-RU" w:eastAsia="ru-RU"/>
        </w:rPr>
        <w:t>отечественные организации, предприятия и фирмы, заявившие о своём намерении участвовать в ОНП на предложенных условиях; объединения юридических лиц – консорциумы, если иное не оговорено в документации (см. Информационную таблицу конкурса, далее ИТК).</w:t>
      </w:r>
    </w:p>
    <w:p w:rsidR="002C030E" w:rsidRPr="00245B4A" w:rsidRDefault="002C030E" w:rsidP="004C5A27">
      <w:pPr>
        <w:ind w:left="426" w:firstLine="851"/>
        <w:jc w:val="both"/>
        <w:rPr>
          <w:snapToGrid w:val="0"/>
          <w:sz w:val="24"/>
          <w:szCs w:val="24"/>
          <w:lang w:val="ru-RU" w:eastAsia="ru-RU"/>
        </w:rPr>
      </w:pPr>
      <w:r w:rsidRPr="00245B4A">
        <w:rPr>
          <w:snapToGrid w:val="0"/>
          <w:sz w:val="24"/>
          <w:szCs w:val="24"/>
          <w:lang w:val="ru-RU" w:eastAsia="ru-RU"/>
        </w:rPr>
        <w:t xml:space="preserve">К участнику на участие в ОНП предъявляются следующие квалификационные требования: </w:t>
      </w:r>
    </w:p>
    <w:p w:rsidR="002C030E" w:rsidRPr="00245B4A" w:rsidRDefault="002C030E" w:rsidP="004C5A27">
      <w:pPr>
        <w:ind w:left="426" w:firstLine="851"/>
        <w:jc w:val="both"/>
        <w:rPr>
          <w:sz w:val="24"/>
          <w:szCs w:val="24"/>
          <w:lang w:val="ru-RU" w:eastAsia="ru-RU"/>
        </w:rPr>
      </w:pPr>
      <w:r w:rsidRPr="00245B4A">
        <w:rPr>
          <w:sz w:val="24"/>
          <w:szCs w:val="24"/>
          <w:lang w:val="ru-RU" w:eastAsia="ru-RU"/>
        </w:rPr>
        <w:t>наличие оборотных средств, в размере не менее 20% от стоимости предмета отбора гражданская правоспособность и полномочия на заключение договора;</w:t>
      </w:r>
    </w:p>
    <w:p w:rsidR="002C030E" w:rsidRPr="00245B4A" w:rsidRDefault="002C030E" w:rsidP="004C5A27">
      <w:pPr>
        <w:ind w:left="426" w:firstLine="851"/>
        <w:jc w:val="both"/>
        <w:rPr>
          <w:sz w:val="24"/>
          <w:szCs w:val="24"/>
          <w:lang w:val="ru-RU" w:eastAsia="ru-RU"/>
        </w:rPr>
      </w:pPr>
      <w:r w:rsidRPr="00245B4A">
        <w:rPr>
          <w:sz w:val="24"/>
          <w:szCs w:val="24"/>
          <w:lang w:val="ru-RU" w:eastAsia="ru-RU"/>
        </w:rPr>
        <w:t>наличие опыта работ за последние три года по аналогичным объектам и объемам;</w:t>
      </w:r>
    </w:p>
    <w:p w:rsidR="002C030E" w:rsidRPr="00245B4A" w:rsidRDefault="002C030E" w:rsidP="004C5A27">
      <w:pPr>
        <w:ind w:left="426" w:firstLine="851"/>
        <w:jc w:val="both"/>
        <w:rPr>
          <w:bCs/>
          <w:iCs/>
          <w:sz w:val="24"/>
          <w:szCs w:val="24"/>
          <w:lang w:val="ru-RU" w:eastAsia="ru-RU"/>
        </w:rPr>
      </w:pPr>
      <w:r w:rsidRPr="00245B4A">
        <w:rPr>
          <w:bCs/>
          <w:iCs/>
          <w:sz w:val="24"/>
          <w:szCs w:val="24"/>
          <w:lang w:val="ru-RU" w:eastAsia="ru-RU"/>
        </w:rPr>
        <w:t xml:space="preserve">предоставление сведений </w:t>
      </w:r>
      <w:r w:rsidRPr="00245B4A">
        <w:rPr>
          <w:sz w:val="24"/>
          <w:szCs w:val="24"/>
          <w:lang w:val="ru-RU" w:eastAsia="ru-RU"/>
        </w:rPr>
        <w:t>о ранее выполненных объемах поставок</w:t>
      </w:r>
      <w:r w:rsidRPr="00245B4A">
        <w:rPr>
          <w:bCs/>
          <w:iCs/>
          <w:sz w:val="24"/>
          <w:szCs w:val="24"/>
          <w:lang w:val="ru-RU" w:eastAsia="ru-RU"/>
        </w:rPr>
        <w:t>, намечаемом объеме работ.</w:t>
      </w:r>
    </w:p>
    <w:p w:rsidR="002C030E" w:rsidRPr="00245B4A" w:rsidRDefault="002C030E" w:rsidP="004C5A27">
      <w:pPr>
        <w:ind w:left="426" w:firstLine="851"/>
        <w:jc w:val="both"/>
        <w:rPr>
          <w:snapToGrid w:val="0"/>
          <w:sz w:val="24"/>
          <w:szCs w:val="24"/>
          <w:lang w:val="ru-RU" w:eastAsia="ru-RU"/>
        </w:rPr>
      </w:pPr>
      <w:r w:rsidRPr="00245B4A">
        <w:rPr>
          <w:sz w:val="24"/>
          <w:szCs w:val="24"/>
          <w:lang w:val="ru-RU" w:eastAsia="ru-RU"/>
        </w:rPr>
        <w:t>Если деятельность, связанная с выполнением работ (услуг), являющихся предметом отбора, подлежит лицензированию в соответствии с законодательством, к участию в отборе допускаются участники, обладающие соответствующей лицензией, выданной в установленном порядке.</w:t>
      </w:r>
      <w:r w:rsidRPr="00245B4A">
        <w:rPr>
          <w:snapToGrid w:val="0"/>
          <w:sz w:val="24"/>
          <w:szCs w:val="24"/>
          <w:lang w:val="ru-RU" w:eastAsia="ru-RU"/>
        </w:rPr>
        <w:t>(см. ИТО).</w:t>
      </w:r>
    </w:p>
    <w:p w:rsidR="002C030E" w:rsidRPr="00245B4A" w:rsidRDefault="002C030E" w:rsidP="004C5A27">
      <w:pPr>
        <w:ind w:left="426" w:firstLine="851"/>
        <w:jc w:val="both"/>
        <w:rPr>
          <w:sz w:val="24"/>
          <w:szCs w:val="24"/>
          <w:lang w:val="ru-RU" w:eastAsia="ru-RU"/>
        </w:rPr>
      </w:pPr>
      <w:r w:rsidRPr="00245B4A">
        <w:rPr>
          <w:sz w:val="24"/>
          <w:szCs w:val="24"/>
          <w:lang w:val="ru-RU" w:eastAsia="ru-RU"/>
        </w:rPr>
        <w:t>Не допускаются к участию в процедурах отбора участники, находящиеся на стадии реорганизации (разделения, слияния), ликвидации или банкротства,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форм.</w:t>
      </w:r>
    </w:p>
    <w:p w:rsidR="002C030E" w:rsidRPr="00245B4A" w:rsidRDefault="002C030E" w:rsidP="004C5A27">
      <w:pPr>
        <w:ind w:left="426" w:firstLine="851"/>
        <w:jc w:val="both"/>
        <w:rPr>
          <w:sz w:val="24"/>
          <w:szCs w:val="24"/>
          <w:lang w:val="ru-RU" w:eastAsia="ru-RU"/>
        </w:rPr>
      </w:pPr>
      <w:r w:rsidRPr="00245B4A">
        <w:rPr>
          <w:sz w:val="24"/>
          <w:szCs w:val="24"/>
          <w:lang w:val="ru-RU" w:eastAsia="ru-RU"/>
        </w:rPr>
        <w:t>Требования ко всем документам, необходимым для подготовки и подачи предложения, отражены в документации для участника отбора, в том числе образцы для заполнения.</w:t>
      </w:r>
    </w:p>
    <w:p w:rsidR="002C030E" w:rsidRPr="00245B4A" w:rsidRDefault="002C030E" w:rsidP="004C5A27">
      <w:pPr>
        <w:ind w:left="426" w:firstLine="851"/>
        <w:jc w:val="both"/>
        <w:rPr>
          <w:snapToGrid w:val="0"/>
          <w:sz w:val="24"/>
          <w:szCs w:val="24"/>
          <w:lang w:val="ru-RU" w:eastAsia="ru-RU"/>
        </w:rPr>
      </w:pPr>
      <w:r w:rsidRPr="00245B4A">
        <w:rPr>
          <w:snapToGrid w:val="0"/>
          <w:sz w:val="24"/>
          <w:szCs w:val="24"/>
          <w:lang w:val="ru-RU" w:eastAsia="ru-RU"/>
        </w:rPr>
        <w:t>Участники отбора имеют право обращаться заказчику  для ознакомления с проектной документацией, в т.ч. графической части (чертежи) для изучения и составления отборочного предложения.</w:t>
      </w:r>
    </w:p>
    <w:p w:rsidR="002C030E" w:rsidRPr="00245B4A" w:rsidRDefault="002C030E" w:rsidP="004C5A27">
      <w:pPr>
        <w:ind w:left="426" w:firstLine="708"/>
        <w:jc w:val="both"/>
        <w:rPr>
          <w:bCs/>
          <w:snapToGrid w:val="0"/>
          <w:sz w:val="24"/>
          <w:szCs w:val="24"/>
          <w:lang w:val="ru-RU" w:eastAsia="ru-RU"/>
        </w:rPr>
      </w:pPr>
      <w:r w:rsidRPr="00245B4A">
        <w:rPr>
          <w:bCs/>
          <w:sz w:val="24"/>
          <w:szCs w:val="24"/>
          <w:lang w:val="ru-RU" w:eastAsia="ru-RU"/>
        </w:rPr>
        <w:t>Д</w:t>
      </w:r>
      <w:r w:rsidRPr="00245B4A">
        <w:rPr>
          <w:sz w:val="24"/>
          <w:szCs w:val="24"/>
          <w:lang w:val="ru-RU" w:eastAsia="ru-RU"/>
        </w:rPr>
        <w:t xml:space="preserve">окументацию </w:t>
      </w:r>
      <w:r w:rsidRPr="00245B4A">
        <w:rPr>
          <w:bCs/>
          <w:iCs/>
          <w:sz w:val="24"/>
          <w:szCs w:val="24"/>
          <w:lang w:val="ru-RU" w:eastAsia="ru-RU"/>
        </w:rPr>
        <w:t>по предмету отбора</w:t>
      </w:r>
      <w:r w:rsidRPr="00245B4A">
        <w:rPr>
          <w:sz w:val="24"/>
          <w:szCs w:val="24"/>
          <w:lang w:val="ru-RU" w:eastAsia="ru-RU"/>
        </w:rPr>
        <w:t xml:space="preserve"> можно получить по адресу, указанному в ИТК.</w:t>
      </w:r>
    </w:p>
    <w:p w:rsidR="002C030E" w:rsidRPr="00245B4A" w:rsidRDefault="002C030E" w:rsidP="004C5A27">
      <w:pPr>
        <w:ind w:left="426"/>
        <w:jc w:val="both"/>
        <w:rPr>
          <w:color w:val="000000"/>
          <w:sz w:val="24"/>
          <w:szCs w:val="24"/>
          <w:lang w:val="ru-RU" w:eastAsia="ru-RU"/>
        </w:rPr>
      </w:pPr>
      <w:r w:rsidRPr="00245B4A">
        <w:rPr>
          <w:bCs/>
          <w:snapToGrid w:val="0"/>
          <w:sz w:val="24"/>
          <w:szCs w:val="24"/>
          <w:lang w:val="ru-RU" w:eastAsia="ru-RU"/>
        </w:rPr>
        <w:tab/>
      </w:r>
      <w:r w:rsidRPr="00245B4A">
        <w:rPr>
          <w:sz w:val="24"/>
          <w:szCs w:val="24"/>
          <w:lang w:val="ru-RU" w:eastAsia="ru-RU"/>
        </w:rPr>
        <w:t xml:space="preserve">Последний срок представления предложения заказчику </w:t>
      </w:r>
      <w:r w:rsidRPr="00245B4A">
        <w:rPr>
          <w:color w:val="000000"/>
          <w:sz w:val="24"/>
          <w:szCs w:val="24"/>
          <w:lang w:val="ru-RU" w:eastAsia="ru-RU"/>
        </w:rPr>
        <w:t>ко дню и часу вскрытия предложений по адресу: г. Ташкент, ул. Фуркат,1 здание ГУП «</w:t>
      </w:r>
      <w:r w:rsidRPr="00245B4A">
        <w:rPr>
          <w:color w:val="000000"/>
          <w:sz w:val="24"/>
          <w:szCs w:val="24"/>
          <w:lang w:eastAsia="ru-RU"/>
        </w:rPr>
        <w:t>TOSHISSIQQUVVATI</w:t>
      </w:r>
      <w:r w:rsidRPr="00245B4A">
        <w:rPr>
          <w:color w:val="000000"/>
          <w:sz w:val="24"/>
          <w:szCs w:val="24"/>
          <w:lang w:val="ru-RU" w:eastAsia="ru-RU"/>
        </w:rPr>
        <w:t>».</w:t>
      </w:r>
    </w:p>
    <w:p w:rsidR="002C030E" w:rsidRPr="00245B4A" w:rsidRDefault="002C030E" w:rsidP="004C5A27">
      <w:pPr>
        <w:ind w:left="426" w:firstLine="283"/>
        <w:jc w:val="both"/>
        <w:rPr>
          <w:sz w:val="24"/>
          <w:szCs w:val="24"/>
          <w:lang w:val="ru-RU" w:eastAsia="ru-RU"/>
        </w:rPr>
      </w:pPr>
      <w:r w:rsidRPr="00245B4A">
        <w:rPr>
          <w:bCs/>
          <w:iCs/>
          <w:snapToGrid w:val="0"/>
          <w:sz w:val="24"/>
          <w:szCs w:val="24"/>
          <w:lang w:val="ru-RU" w:eastAsia="ru-RU"/>
        </w:rPr>
        <w:t>Подача предложений является свидетельством того, что участник отбора ознакомился с вышеупомянутыми материалами, и у него нет вопросов по отношению к объемам работ, поставляемому оборудованию и прочим условиям, влияющим на выполнение работ, предусмотренных проектом.</w:t>
      </w:r>
    </w:p>
    <w:p w:rsidR="002C030E" w:rsidRPr="00245B4A" w:rsidRDefault="002C030E" w:rsidP="004C5A27">
      <w:pPr>
        <w:ind w:left="426" w:firstLine="283"/>
        <w:jc w:val="both"/>
        <w:rPr>
          <w:snapToGrid w:val="0"/>
          <w:sz w:val="24"/>
          <w:szCs w:val="24"/>
          <w:lang w:val="ru-RU" w:eastAsia="ru-RU"/>
        </w:rPr>
      </w:pPr>
      <w:r w:rsidRPr="00245B4A">
        <w:rPr>
          <w:sz w:val="24"/>
          <w:szCs w:val="24"/>
          <w:lang w:val="ru-RU" w:eastAsia="ru-RU"/>
        </w:rPr>
        <w:t>Вскрытие предложений состоится по истечении 10 дней после публикации объявления.</w:t>
      </w:r>
    </w:p>
    <w:p w:rsidR="002C030E" w:rsidRPr="00245B4A" w:rsidRDefault="002C030E" w:rsidP="004C5A27">
      <w:pPr>
        <w:ind w:left="426"/>
        <w:jc w:val="both"/>
        <w:rPr>
          <w:snapToGrid w:val="0"/>
          <w:sz w:val="24"/>
          <w:szCs w:val="24"/>
          <w:lang w:val="ru-RU" w:eastAsia="ru-RU"/>
        </w:rPr>
      </w:pPr>
    </w:p>
    <w:p w:rsidR="002C030E" w:rsidRPr="00245B4A" w:rsidRDefault="002C030E" w:rsidP="004C5A27">
      <w:pPr>
        <w:jc w:val="both"/>
        <w:rPr>
          <w:b/>
          <w:sz w:val="24"/>
          <w:szCs w:val="24"/>
          <w:lang w:val="ru-RU"/>
        </w:rPr>
      </w:pPr>
      <w:r w:rsidRPr="00245B4A">
        <w:rPr>
          <w:b/>
          <w:sz w:val="24"/>
          <w:szCs w:val="24"/>
          <w:u w:val="single"/>
          <w:lang w:val="ru-RU" w:eastAsia="ru-RU"/>
        </w:rPr>
        <w:t xml:space="preserve">На заметку. </w:t>
      </w:r>
      <w:r w:rsidRPr="00245B4A">
        <w:rPr>
          <w:sz w:val="24"/>
          <w:szCs w:val="24"/>
          <w:lang w:val="ru-RU" w:eastAsia="ru-RU"/>
        </w:rPr>
        <w:t>Объявление о ОНП будет размещено на специальном информационном портале е</w:t>
      </w:r>
      <w:r w:rsidRPr="00245B4A">
        <w:rPr>
          <w:sz w:val="24"/>
          <w:szCs w:val="24"/>
          <w:lang w:eastAsia="ru-RU"/>
        </w:rPr>
        <w:t>xarid</w:t>
      </w:r>
      <w:r w:rsidRPr="00245B4A">
        <w:rPr>
          <w:sz w:val="24"/>
          <w:szCs w:val="24"/>
          <w:lang w:val="ru-RU" w:eastAsia="ru-RU"/>
        </w:rPr>
        <w:t>.</w:t>
      </w:r>
      <w:r w:rsidRPr="00245B4A">
        <w:rPr>
          <w:sz w:val="24"/>
          <w:szCs w:val="24"/>
          <w:lang w:eastAsia="ru-RU"/>
        </w:rPr>
        <w:t>uz</w:t>
      </w:r>
      <w:r w:rsidRPr="00245B4A">
        <w:rPr>
          <w:noProof/>
          <w:sz w:val="24"/>
          <w:szCs w:val="24"/>
          <w:lang w:val="ru-RU"/>
        </w:rPr>
        <w:t>, после согласования и утверждения конкурсной документации.</w:t>
      </w:r>
    </w:p>
    <w:p w:rsidR="002C030E" w:rsidRPr="00245B4A" w:rsidRDefault="002C030E" w:rsidP="004C5A27">
      <w:pPr>
        <w:ind w:left="426"/>
        <w:jc w:val="both"/>
        <w:rPr>
          <w:snapToGrid w:val="0"/>
          <w:sz w:val="24"/>
          <w:szCs w:val="24"/>
          <w:lang w:val="ru-RU" w:eastAsia="ru-RU"/>
        </w:rPr>
      </w:pPr>
    </w:p>
    <w:p w:rsidR="002C030E" w:rsidRPr="00245B4A" w:rsidRDefault="002C030E" w:rsidP="004C5A27">
      <w:pPr>
        <w:jc w:val="both"/>
        <w:rPr>
          <w:snapToGrid w:val="0"/>
          <w:sz w:val="24"/>
          <w:szCs w:val="24"/>
          <w:lang w:val="ru-RU" w:eastAsia="ru-RU"/>
        </w:rPr>
      </w:pPr>
    </w:p>
    <w:p w:rsidR="002C030E" w:rsidRPr="00245B4A" w:rsidRDefault="002C030E" w:rsidP="004C5A27">
      <w:pPr>
        <w:ind w:left="426"/>
        <w:jc w:val="both"/>
        <w:rPr>
          <w:snapToGrid w:val="0"/>
          <w:sz w:val="24"/>
          <w:szCs w:val="24"/>
          <w:lang w:val="ru-RU" w:eastAsia="ru-RU"/>
        </w:rPr>
      </w:pPr>
    </w:p>
    <w:p w:rsidR="002C030E" w:rsidRPr="00245B4A" w:rsidRDefault="002C030E" w:rsidP="004C5A27">
      <w:pPr>
        <w:ind w:left="426"/>
        <w:jc w:val="both"/>
        <w:rPr>
          <w:snapToGrid w:val="0"/>
          <w:sz w:val="24"/>
          <w:szCs w:val="24"/>
          <w:lang w:val="ru-RU" w:eastAsia="ru-RU"/>
        </w:rPr>
      </w:pPr>
      <w:r w:rsidRPr="00245B4A">
        <w:rPr>
          <w:snapToGrid w:val="0"/>
          <w:sz w:val="24"/>
          <w:szCs w:val="24"/>
          <w:lang w:val="ru-RU" w:eastAsia="ru-RU"/>
        </w:rPr>
        <w:t>Представитель заказчика ________________________________</w:t>
      </w:r>
    </w:p>
    <w:p w:rsidR="002C030E" w:rsidRPr="00245B4A" w:rsidRDefault="002C030E" w:rsidP="00245B4A">
      <w:pPr>
        <w:ind w:left="1135" w:firstLine="283"/>
        <w:jc w:val="both"/>
        <w:rPr>
          <w:snapToGrid w:val="0"/>
          <w:sz w:val="24"/>
          <w:szCs w:val="24"/>
          <w:lang w:val="ru-RU" w:eastAsia="ru-RU"/>
        </w:rPr>
      </w:pPr>
      <w:r w:rsidRPr="00245B4A">
        <w:rPr>
          <w:snapToGrid w:val="0"/>
          <w:sz w:val="24"/>
          <w:szCs w:val="24"/>
          <w:lang w:val="ru-RU" w:eastAsia="ru-RU"/>
        </w:rPr>
        <w:tab/>
      </w:r>
      <w:r w:rsidRPr="00245B4A">
        <w:rPr>
          <w:snapToGrid w:val="0"/>
          <w:sz w:val="24"/>
          <w:szCs w:val="24"/>
          <w:lang w:val="ru-RU" w:eastAsia="ru-RU"/>
        </w:rPr>
        <w:tab/>
      </w:r>
      <w:r w:rsidRPr="00245B4A">
        <w:rPr>
          <w:snapToGrid w:val="0"/>
          <w:sz w:val="24"/>
          <w:szCs w:val="24"/>
          <w:lang w:val="ru-RU" w:eastAsia="ru-RU"/>
        </w:rPr>
        <w:tab/>
        <w:t xml:space="preserve">подпись                               (Ф.И.О.)             </w:t>
      </w:r>
    </w:p>
    <w:p w:rsidR="002C030E" w:rsidRPr="00245B4A" w:rsidRDefault="002C030E" w:rsidP="004C5A27">
      <w:pPr>
        <w:pStyle w:val="a3"/>
        <w:rPr>
          <w:b/>
          <w:lang w:val="ru-RU"/>
        </w:rPr>
      </w:pPr>
    </w:p>
    <w:p w:rsidR="002C030E" w:rsidRDefault="002C030E" w:rsidP="00D77865">
      <w:pPr>
        <w:ind w:left="1135" w:firstLine="283"/>
        <w:jc w:val="both"/>
        <w:rPr>
          <w:snapToGrid w:val="0"/>
          <w:sz w:val="24"/>
          <w:szCs w:val="24"/>
          <w:lang w:val="ru-RU" w:eastAsia="ru-RU"/>
        </w:rPr>
      </w:pPr>
    </w:p>
    <w:p w:rsidR="002C030E" w:rsidRPr="00245B4A" w:rsidRDefault="002C030E" w:rsidP="00D77865">
      <w:pPr>
        <w:ind w:left="1135" w:firstLine="283"/>
        <w:jc w:val="both"/>
        <w:rPr>
          <w:snapToGrid w:val="0"/>
          <w:sz w:val="24"/>
          <w:szCs w:val="24"/>
          <w:lang w:val="ru-RU" w:eastAsia="ru-RU"/>
        </w:rPr>
      </w:pPr>
    </w:p>
    <w:p w:rsidR="002C030E" w:rsidRPr="00245B4A" w:rsidRDefault="002C030E" w:rsidP="008B4AB4">
      <w:pPr>
        <w:pStyle w:val="a3"/>
        <w:rPr>
          <w:b/>
          <w:lang w:val="ru-RU"/>
        </w:rPr>
      </w:pPr>
      <w:r w:rsidRPr="00245B4A">
        <w:rPr>
          <w:b/>
          <w:lang w:val="ru-RU"/>
        </w:rPr>
        <w:t>Согласовано                                                                                                Утверждаю</w:t>
      </w:r>
    </w:p>
    <w:p w:rsidR="002C030E" w:rsidRPr="00245B4A" w:rsidRDefault="002C030E" w:rsidP="008B4AB4">
      <w:pPr>
        <w:pStyle w:val="a3"/>
        <w:rPr>
          <w:b/>
          <w:lang w:val="ru-RU"/>
        </w:rPr>
      </w:pPr>
      <w:r w:rsidRPr="00245B4A">
        <w:rPr>
          <w:b/>
          <w:lang w:val="ru-RU"/>
        </w:rPr>
        <w:t>Главный инженер                                                                                     Директор</w:t>
      </w:r>
    </w:p>
    <w:p w:rsidR="002C030E" w:rsidRPr="00245B4A" w:rsidRDefault="002C030E" w:rsidP="0083353B">
      <w:pPr>
        <w:pStyle w:val="a3"/>
        <w:rPr>
          <w:b/>
          <w:lang w:val="ru-RU"/>
        </w:rPr>
      </w:pPr>
      <w:r w:rsidRPr="00245B4A">
        <w:rPr>
          <w:b/>
          <w:lang w:val="ru-RU"/>
        </w:rPr>
        <w:t>ГУП «</w:t>
      </w:r>
      <w:r w:rsidRPr="00245B4A">
        <w:rPr>
          <w:b/>
        </w:rPr>
        <w:t>TOSHISSIQQUVVATI</w:t>
      </w:r>
      <w:r w:rsidRPr="00245B4A">
        <w:rPr>
          <w:b/>
          <w:lang w:val="ru-RU"/>
        </w:rPr>
        <w:t>»                                               ГУП «</w:t>
      </w:r>
      <w:r w:rsidRPr="00245B4A">
        <w:rPr>
          <w:b/>
        </w:rPr>
        <w:t>TOSHISSIQQUVVATI</w:t>
      </w:r>
      <w:r w:rsidRPr="00245B4A">
        <w:rPr>
          <w:b/>
          <w:lang w:val="ru-RU"/>
        </w:rPr>
        <w:t>»</w:t>
      </w:r>
    </w:p>
    <w:p w:rsidR="002C030E" w:rsidRPr="00245B4A" w:rsidRDefault="002C030E" w:rsidP="0083353B">
      <w:pPr>
        <w:pStyle w:val="a3"/>
        <w:rPr>
          <w:b/>
          <w:lang w:val="ru-RU"/>
        </w:rPr>
      </w:pPr>
      <w:r w:rsidRPr="00245B4A">
        <w:rPr>
          <w:b/>
          <w:lang w:val="ru-RU"/>
        </w:rPr>
        <w:t>___________Каримбеков А.Р.                                                ___________Анваров Т.И.</w:t>
      </w:r>
    </w:p>
    <w:p w:rsidR="002C030E" w:rsidRPr="00245B4A" w:rsidRDefault="002C030E" w:rsidP="008B4AB4">
      <w:pPr>
        <w:pStyle w:val="a3"/>
        <w:rPr>
          <w:b/>
          <w:lang w:val="ru-RU"/>
        </w:rPr>
      </w:pPr>
    </w:p>
    <w:p w:rsidR="002C030E" w:rsidRPr="00245B4A" w:rsidRDefault="002C030E" w:rsidP="00424C78">
      <w:pPr>
        <w:pStyle w:val="ad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C030E" w:rsidRPr="00245B4A" w:rsidRDefault="002C030E" w:rsidP="00424C78">
      <w:pPr>
        <w:pStyle w:val="ad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C030E" w:rsidRPr="00245B4A" w:rsidRDefault="002C030E" w:rsidP="00424C78">
      <w:pPr>
        <w:pStyle w:val="ad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C030E" w:rsidRPr="00245B4A" w:rsidRDefault="002C030E" w:rsidP="00424C78">
      <w:pPr>
        <w:pStyle w:val="ad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C030E" w:rsidRPr="00245B4A" w:rsidRDefault="002C030E" w:rsidP="00424C78">
      <w:pPr>
        <w:pStyle w:val="ad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C030E" w:rsidRPr="00245B4A" w:rsidRDefault="002C030E" w:rsidP="00424C78">
      <w:pPr>
        <w:pStyle w:val="ad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C030E" w:rsidRPr="00245B4A" w:rsidRDefault="002C030E" w:rsidP="00424C78">
      <w:pPr>
        <w:pStyle w:val="ad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C030E" w:rsidRPr="00245B4A" w:rsidRDefault="002C030E" w:rsidP="00424C78">
      <w:pPr>
        <w:rPr>
          <w:rFonts w:eastAsia="MS Mincho"/>
          <w:sz w:val="24"/>
          <w:szCs w:val="24"/>
          <w:lang w:val="ru-RU"/>
        </w:rPr>
      </w:pPr>
    </w:p>
    <w:p w:rsidR="002C030E" w:rsidRPr="00245B4A" w:rsidRDefault="002C030E" w:rsidP="00CE65C3">
      <w:pPr>
        <w:pStyle w:val="11"/>
        <w:rPr>
          <w:rFonts w:ascii="Times New Roman" w:eastAsia="MS Mincho" w:hAnsi="Times New Roman"/>
          <w:bCs/>
          <w:spacing w:val="20"/>
          <w:szCs w:val="24"/>
        </w:rPr>
      </w:pPr>
      <w:r w:rsidRPr="00245B4A">
        <w:rPr>
          <w:rFonts w:ascii="Times New Roman" w:eastAsia="MS Mincho" w:hAnsi="Times New Roman"/>
          <w:bCs/>
          <w:spacing w:val="20"/>
          <w:szCs w:val="24"/>
        </w:rPr>
        <w:t>ДОКУМЕНТАЦИЯ</w:t>
      </w:r>
    </w:p>
    <w:p w:rsidR="002C030E" w:rsidRPr="00245B4A" w:rsidRDefault="002C030E" w:rsidP="00CE65C3">
      <w:pPr>
        <w:jc w:val="center"/>
        <w:rPr>
          <w:rFonts w:eastAsia="MS Mincho"/>
          <w:sz w:val="28"/>
          <w:szCs w:val="24"/>
          <w:lang w:val="ru-RU"/>
        </w:rPr>
      </w:pPr>
    </w:p>
    <w:p w:rsidR="002C030E" w:rsidRPr="00245B4A" w:rsidRDefault="002C030E" w:rsidP="00CE65C3">
      <w:pPr>
        <w:pStyle w:val="ad"/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4"/>
        </w:rPr>
      </w:pPr>
      <w:r w:rsidRPr="00245B4A">
        <w:rPr>
          <w:rFonts w:ascii="Times New Roman" w:hAnsi="Times New Roman" w:cs="Times New Roman"/>
          <w:snapToGrid w:val="0"/>
          <w:sz w:val="28"/>
          <w:szCs w:val="24"/>
        </w:rPr>
        <w:t>для участника торгов по отбору наилучших предложений</w:t>
      </w:r>
    </w:p>
    <w:p w:rsidR="002C030E" w:rsidRPr="00245B4A" w:rsidRDefault="002C030E" w:rsidP="00CE65C3">
      <w:pPr>
        <w:spacing w:line="360" w:lineRule="auto"/>
        <w:rPr>
          <w:color w:val="1D1D1D"/>
          <w:sz w:val="28"/>
          <w:szCs w:val="24"/>
          <w:lang w:val="ru-RU"/>
        </w:rPr>
      </w:pPr>
      <w:r w:rsidRPr="00245B4A">
        <w:rPr>
          <w:color w:val="1D1D1D"/>
          <w:sz w:val="28"/>
          <w:szCs w:val="24"/>
          <w:lang w:val="ru-RU"/>
        </w:rPr>
        <w:t xml:space="preserve">                                              </w:t>
      </w:r>
      <w:r>
        <w:rPr>
          <w:color w:val="1D1D1D"/>
          <w:sz w:val="28"/>
          <w:szCs w:val="24"/>
          <w:lang w:val="ru-RU"/>
        </w:rPr>
        <w:t xml:space="preserve">  </w:t>
      </w:r>
      <w:r w:rsidRPr="00245B4A">
        <w:rPr>
          <w:color w:val="1D1D1D"/>
          <w:sz w:val="28"/>
          <w:szCs w:val="24"/>
          <w:lang w:val="ru-RU"/>
        </w:rPr>
        <w:t xml:space="preserve">  </w:t>
      </w:r>
      <w:r>
        <w:rPr>
          <w:color w:val="1D1D1D"/>
          <w:sz w:val="28"/>
          <w:szCs w:val="24"/>
          <w:lang w:val="ru-RU"/>
        </w:rPr>
        <w:t>на выполнение работ по</w:t>
      </w:r>
    </w:p>
    <w:p w:rsidR="002C030E" w:rsidRPr="00245B4A" w:rsidRDefault="002C030E" w:rsidP="00DB3617">
      <w:pPr>
        <w:spacing w:line="360" w:lineRule="auto"/>
        <w:rPr>
          <w:b/>
          <w:sz w:val="28"/>
          <w:szCs w:val="24"/>
          <w:lang w:val="ru-RU" w:eastAsia="ru-RU"/>
        </w:rPr>
      </w:pPr>
    </w:p>
    <w:p w:rsidR="002C030E" w:rsidRPr="003A1557" w:rsidRDefault="002C030E" w:rsidP="00C7450E">
      <w:pPr>
        <w:jc w:val="center"/>
        <w:rPr>
          <w:b/>
          <w:sz w:val="24"/>
          <w:szCs w:val="24"/>
          <w:lang w:val="ru-RU" w:eastAsia="ru-RU"/>
        </w:rPr>
      </w:pPr>
      <w:r w:rsidRPr="003A1557">
        <w:rPr>
          <w:b/>
          <w:sz w:val="24"/>
          <w:szCs w:val="24"/>
          <w:lang w:val="ru-RU" w:eastAsia="ru-RU"/>
        </w:rPr>
        <w:t>«Проведение пуско-наладочных работ на установках подачи газообразного топлива (ГРП) на теплоисточниках  ГУП «</w:t>
      </w:r>
      <w:r w:rsidRPr="003A1557">
        <w:rPr>
          <w:b/>
          <w:sz w:val="24"/>
          <w:szCs w:val="24"/>
          <w:lang w:eastAsia="ru-RU"/>
        </w:rPr>
        <w:t>TOSHISSIQQUVVATI</w:t>
      </w:r>
      <w:r>
        <w:rPr>
          <w:b/>
          <w:sz w:val="24"/>
          <w:szCs w:val="24"/>
          <w:lang w:val="ru-RU" w:eastAsia="ru-RU"/>
        </w:rPr>
        <w:t>»» в количестве 176</w:t>
      </w:r>
      <w:r w:rsidRPr="003A1557">
        <w:rPr>
          <w:b/>
          <w:sz w:val="24"/>
          <w:szCs w:val="24"/>
          <w:lang w:val="ru-RU" w:eastAsia="ru-RU"/>
        </w:rPr>
        <w:t xml:space="preserve"> шт.</w:t>
      </w:r>
    </w:p>
    <w:p w:rsidR="002C030E" w:rsidRPr="00245B4A" w:rsidRDefault="002C030E" w:rsidP="00424C78">
      <w:pPr>
        <w:adjustRightInd w:val="0"/>
        <w:jc w:val="center"/>
        <w:rPr>
          <w:sz w:val="24"/>
          <w:szCs w:val="24"/>
          <w:lang w:val="ru-RU"/>
        </w:rPr>
      </w:pPr>
    </w:p>
    <w:p w:rsidR="002C030E" w:rsidRPr="00245B4A" w:rsidRDefault="002C030E" w:rsidP="00424C78">
      <w:pPr>
        <w:adjustRightInd w:val="0"/>
        <w:jc w:val="center"/>
        <w:rPr>
          <w:sz w:val="24"/>
          <w:szCs w:val="24"/>
          <w:lang w:val="ru-RU"/>
        </w:rPr>
      </w:pPr>
    </w:p>
    <w:p w:rsidR="002C030E" w:rsidRPr="00245B4A" w:rsidRDefault="002C030E" w:rsidP="00424C78">
      <w:pPr>
        <w:adjustRightInd w:val="0"/>
        <w:jc w:val="center"/>
        <w:rPr>
          <w:sz w:val="24"/>
          <w:szCs w:val="24"/>
          <w:lang w:val="ru-RU"/>
        </w:rPr>
      </w:pPr>
    </w:p>
    <w:p w:rsidR="002C030E" w:rsidRPr="00245B4A" w:rsidRDefault="002C030E" w:rsidP="00424C78">
      <w:pPr>
        <w:adjustRightInd w:val="0"/>
        <w:jc w:val="center"/>
        <w:rPr>
          <w:sz w:val="24"/>
          <w:szCs w:val="24"/>
          <w:lang w:val="ru-RU"/>
        </w:rPr>
      </w:pPr>
    </w:p>
    <w:p w:rsidR="002C030E" w:rsidRPr="00245B4A" w:rsidRDefault="002C030E" w:rsidP="00424C78">
      <w:pPr>
        <w:adjustRightInd w:val="0"/>
        <w:jc w:val="center"/>
        <w:rPr>
          <w:sz w:val="24"/>
          <w:szCs w:val="24"/>
          <w:lang w:val="ru-RU"/>
        </w:rPr>
      </w:pPr>
    </w:p>
    <w:p w:rsidR="002C030E" w:rsidRPr="00245B4A" w:rsidRDefault="002C030E" w:rsidP="00424C78">
      <w:pPr>
        <w:adjustRightInd w:val="0"/>
        <w:jc w:val="center"/>
        <w:rPr>
          <w:sz w:val="24"/>
          <w:szCs w:val="24"/>
          <w:lang w:val="ru-RU"/>
        </w:rPr>
      </w:pPr>
    </w:p>
    <w:p w:rsidR="002C030E" w:rsidRDefault="002C030E" w:rsidP="001D238A">
      <w:pPr>
        <w:adjustRightInd w:val="0"/>
        <w:rPr>
          <w:sz w:val="24"/>
          <w:szCs w:val="24"/>
          <w:lang w:val="ru-RU"/>
        </w:rPr>
      </w:pPr>
    </w:p>
    <w:p w:rsidR="002C030E" w:rsidRDefault="002C030E" w:rsidP="001D238A">
      <w:pPr>
        <w:adjustRightInd w:val="0"/>
        <w:rPr>
          <w:sz w:val="24"/>
          <w:szCs w:val="24"/>
          <w:lang w:val="ru-RU"/>
        </w:rPr>
      </w:pPr>
    </w:p>
    <w:p w:rsidR="002C030E" w:rsidRDefault="002C030E" w:rsidP="001D238A">
      <w:pPr>
        <w:adjustRightInd w:val="0"/>
        <w:rPr>
          <w:sz w:val="24"/>
          <w:szCs w:val="24"/>
          <w:lang w:val="ru-RU"/>
        </w:rPr>
      </w:pPr>
    </w:p>
    <w:p w:rsidR="002C030E" w:rsidRDefault="002C030E" w:rsidP="001D238A">
      <w:pPr>
        <w:adjustRightInd w:val="0"/>
        <w:rPr>
          <w:sz w:val="24"/>
          <w:szCs w:val="24"/>
          <w:lang w:val="ru-RU"/>
        </w:rPr>
      </w:pPr>
    </w:p>
    <w:p w:rsidR="002C030E" w:rsidRDefault="002C030E" w:rsidP="001D238A">
      <w:pPr>
        <w:adjustRightInd w:val="0"/>
        <w:rPr>
          <w:sz w:val="24"/>
          <w:szCs w:val="24"/>
          <w:lang w:val="ru-RU"/>
        </w:rPr>
      </w:pPr>
    </w:p>
    <w:p w:rsidR="002C030E" w:rsidRDefault="002C030E" w:rsidP="001D238A">
      <w:pPr>
        <w:adjustRightInd w:val="0"/>
        <w:rPr>
          <w:sz w:val="24"/>
          <w:szCs w:val="24"/>
          <w:lang w:val="ru-RU"/>
        </w:rPr>
      </w:pPr>
    </w:p>
    <w:p w:rsidR="002C030E" w:rsidRDefault="002C030E" w:rsidP="001D238A">
      <w:pPr>
        <w:adjustRightInd w:val="0"/>
        <w:rPr>
          <w:sz w:val="24"/>
          <w:szCs w:val="24"/>
          <w:lang w:val="ru-RU"/>
        </w:rPr>
      </w:pPr>
    </w:p>
    <w:p w:rsidR="002C030E" w:rsidRDefault="002C030E" w:rsidP="001D238A">
      <w:pPr>
        <w:adjustRightInd w:val="0"/>
        <w:rPr>
          <w:sz w:val="24"/>
          <w:szCs w:val="24"/>
          <w:lang w:val="ru-RU"/>
        </w:rPr>
      </w:pPr>
    </w:p>
    <w:p w:rsidR="002C030E" w:rsidRPr="00245B4A" w:rsidRDefault="002C030E" w:rsidP="001D238A">
      <w:pPr>
        <w:adjustRightInd w:val="0"/>
        <w:rPr>
          <w:sz w:val="24"/>
          <w:szCs w:val="24"/>
          <w:lang w:val="ru-RU"/>
        </w:rPr>
      </w:pPr>
    </w:p>
    <w:p w:rsidR="002C030E" w:rsidRPr="00245B4A" w:rsidRDefault="002C030E" w:rsidP="00424C78">
      <w:pPr>
        <w:adjustRightInd w:val="0"/>
        <w:jc w:val="center"/>
        <w:rPr>
          <w:sz w:val="24"/>
          <w:szCs w:val="24"/>
          <w:lang w:val="ru-RU"/>
        </w:rPr>
      </w:pPr>
    </w:p>
    <w:p w:rsidR="002C030E" w:rsidRDefault="002C030E" w:rsidP="00424C78">
      <w:pPr>
        <w:adjustRightInd w:val="0"/>
        <w:jc w:val="center"/>
        <w:rPr>
          <w:sz w:val="24"/>
          <w:szCs w:val="24"/>
          <w:lang w:val="ru-RU"/>
        </w:rPr>
      </w:pPr>
    </w:p>
    <w:p w:rsidR="002C030E" w:rsidRDefault="002C030E" w:rsidP="00424C78">
      <w:pPr>
        <w:adjustRightInd w:val="0"/>
        <w:jc w:val="center"/>
        <w:rPr>
          <w:sz w:val="24"/>
          <w:szCs w:val="24"/>
          <w:lang w:val="ru-RU"/>
        </w:rPr>
      </w:pPr>
    </w:p>
    <w:p w:rsidR="002C030E" w:rsidRPr="00245B4A" w:rsidRDefault="002C030E" w:rsidP="00424C78">
      <w:pPr>
        <w:adjustRightInd w:val="0"/>
        <w:jc w:val="center"/>
        <w:rPr>
          <w:sz w:val="24"/>
          <w:szCs w:val="24"/>
          <w:lang w:val="ru-RU"/>
        </w:rPr>
      </w:pPr>
    </w:p>
    <w:p w:rsidR="002C030E" w:rsidRPr="00245B4A" w:rsidRDefault="002C030E" w:rsidP="00E11790">
      <w:pPr>
        <w:adjustRightInd w:val="0"/>
        <w:rPr>
          <w:sz w:val="24"/>
          <w:szCs w:val="24"/>
          <w:lang w:val="ru-RU"/>
        </w:rPr>
      </w:pPr>
    </w:p>
    <w:p w:rsidR="002C030E" w:rsidRPr="00245B4A" w:rsidRDefault="002C030E" w:rsidP="00424C78">
      <w:pPr>
        <w:adjustRightInd w:val="0"/>
        <w:jc w:val="center"/>
        <w:rPr>
          <w:sz w:val="24"/>
          <w:szCs w:val="24"/>
          <w:lang w:val="ru-RU"/>
        </w:rPr>
      </w:pPr>
    </w:p>
    <w:p w:rsidR="002C030E" w:rsidRPr="00245B4A" w:rsidRDefault="002C030E" w:rsidP="006640AD">
      <w:pPr>
        <w:adjustRightInd w:val="0"/>
        <w:jc w:val="center"/>
        <w:rPr>
          <w:sz w:val="24"/>
          <w:szCs w:val="24"/>
          <w:lang w:val="ru-RU"/>
        </w:rPr>
      </w:pPr>
      <w:r w:rsidRPr="00245B4A">
        <w:rPr>
          <w:sz w:val="24"/>
          <w:szCs w:val="24"/>
          <w:lang w:val="ru-RU"/>
        </w:rPr>
        <w:t xml:space="preserve">Ташкент – </w:t>
      </w:r>
      <w:smartTag w:uri="urn:schemas-microsoft-com:office:smarttags" w:element="metricconverter">
        <w:smartTagPr>
          <w:attr w:name="ProductID" w:val="2022 г"/>
        </w:smartTagPr>
        <w:r w:rsidRPr="00245B4A">
          <w:rPr>
            <w:sz w:val="24"/>
            <w:szCs w:val="24"/>
            <w:lang w:val="ru-RU"/>
          </w:rPr>
          <w:t>20</w:t>
        </w:r>
        <w:r>
          <w:rPr>
            <w:sz w:val="24"/>
            <w:szCs w:val="24"/>
            <w:lang w:val="ru-RU"/>
          </w:rPr>
          <w:t>22</w:t>
        </w:r>
        <w:r w:rsidRPr="00245B4A">
          <w:rPr>
            <w:sz w:val="24"/>
            <w:szCs w:val="24"/>
            <w:lang w:val="ru-RU"/>
          </w:rPr>
          <w:t xml:space="preserve"> </w:t>
        </w:r>
        <w:r w:rsidRPr="00245B4A">
          <w:rPr>
            <w:sz w:val="24"/>
            <w:szCs w:val="24"/>
            <w:lang w:val="uz-Cyrl-UZ"/>
          </w:rPr>
          <w:t>г</w:t>
        </w:r>
      </w:smartTag>
      <w:r w:rsidRPr="00245B4A">
        <w:rPr>
          <w:sz w:val="24"/>
          <w:szCs w:val="24"/>
          <w:lang w:val="uz-Cyrl-UZ"/>
        </w:rPr>
        <w:t>.</w:t>
      </w:r>
    </w:p>
    <w:p w:rsidR="002C030E" w:rsidRPr="00DE261A" w:rsidRDefault="002C030E" w:rsidP="007C1532">
      <w:pPr>
        <w:pStyle w:val="af"/>
        <w:ind w:firstLine="540"/>
        <w:jc w:val="both"/>
        <w:rPr>
          <w:sz w:val="29"/>
          <w:szCs w:val="29"/>
        </w:rPr>
        <w:sectPr w:rsidR="002C030E" w:rsidRPr="00DE261A" w:rsidSect="005256A1">
          <w:pgSz w:w="11906" w:h="16838"/>
          <w:pgMar w:top="567" w:right="851" w:bottom="851" w:left="1134" w:header="709" w:footer="295" w:gutter="0"/>
          <w:pgNumType w:fmt="numberInDash" w:start="1"/>
          <w:cols w:space="708"/>
          <w:titlePg/>
          <w:docGrid w:linePitch="360"/>
        </w:sectPr>
      </w:pPr>
    </w:p>
    <w:p w:rsidR="00B47DA8" w:rsidRPr="00DE261A" w:rsidRDefault="00B47DA8" w:rsidP="00B47DA8">
      <w:pPr>
        <w:spacing w:before="125"/>
        <w:ind w:left="2532"/>
        <w:rPr>
          <w:b/>
          <w:sz w:val="19"/>
          <w:szCs w:val="19"/>
          <w:lang w:val="ru-RU"/>
        </w:rPr>
      </w:pPr>
      <w:r w:rsidRPr="00DE261A">
        <w:rPr>
          <w:b/>
          <w:color w:val="232323"/>
          <w:w w:val="105"/>
          <w:sz w:val="19"/>
          <w:szCs w:val="19"/>
          <w:lang w:val="ru-RU"/>
        </w:rPr>
        <w:lastRenderedPageBreak/>
        <w:t xml:space="preserve">1. ИНСТРУКЦИЯ ДЛЯ УЧАСТНИКА </w:t>
      </w:r>
      <w:r w:rsidRPr="00DE261A">
        <w:rPr>
          <w:b/>
          <w:color w:val="1F1F1F"/>
          <w:sz w:val="19"/>
          <w:szCs w:val="19"/>
          <w:lang w:val="ru-RU"/>
        </w:rPr>
        <w:t>ОНП.</w:t>
      </w:r>
    </w:p>
    <w:p w:rsidR="00B47DA8" w:rsidRPr="00DE261A" w:rsidRDefault="00B47DA8" w:rsidP="00B47DA8">
      <w:pPr>
        <w:pStyle w:val="a3"/>
        <w:spacing w:before="4"/>
        <w:rPr>
          <w:sz w:val="19"/>
          <w:szCs w:val="19"/>
          <w:lang w:val="ru-RU"/>
        </w:rPr>
      </w:pPr>
    </w:p>
    <w:tbl>
      <w:tblPr>
        <w:tblW w:w="10485" w:type="dxa"/>
        <w:tblLook w:val="04A0"/>
      </w:tblPr>
      <w:tblGrid>
        <w:gridCol w:w="3539"/>
        <w:gridCol w:w="6946"/>
      </w:tblGrid>
      <w:tr w:rsidR="00B47DA8" w:rsidRPr="00B47DA8" w:rsidTr="00B47DA8">
        <w:tc>
          <w:tcPr>
            <w:tcW w:w="3539" w:type="dxa"/>
          </w:tcPr>
          <w:p w:rsidR="00B47DA8" w:rsidRPr="00B47DA8" w:rsidRDefault="00B47DA8" w:rsidP="00B47DA8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47DA8">
              <w:rPr>
                <w:b/>
                <w:color w:val="232323"/>
                <w:sz w:val="16"/>
                <w:szCs w:val="16"/>
              </w:rPr>
              <w:t>Общие</w:t>
            </w:r>
            <w:r w:rsidRPr="00B47DA8">
              <w:rPr>
                <w:b/>
                <w:color w:val="232323"/>
                <w:sz w:val="16"/>
                <w:szCs w:val="16"/>
                <w:lang w:val="ru-RU"/>
              </w:rPr>
              <w:t xml:space="preserve"> </w:t>
            </w:r>
            <w:r w:rsidRPr="00B47DA8">
              <w:rPr>
                <w:b/>
                <w:color w:val="232323"/>
                <w:sz w:val="16"/>
                <w:szCs w:val="16"/>
              </w:rPr>
              <w:t>положения.</w:t>
            </w:r>
          </w:p>
        </w:tc>
        <w:tc>
          <w:tcPr>
            <w:tcW w:w="6946" w:type="dxa"/>
          </w:tcPr>
          <w:p w:rsidR="00B47DA8" w:rsidRPr="00B47DA8" w:rsidRDefault="00B47DA8" w:rsidP="00B47DA8">
            <w:pPr>
              <w:pStyle w:val="a5"/>
              <w:tabs>
                <w:tab w:val="left" w:pos="1451"/>
              </w:tabs>
              <w:ind w:left="572" w:hanging="561"/>
              <w:rPr>
                <w:sz w:val="16"/>
                <w:szCs w:val="16"/>
                <w:lang w:val="ru-RU"/>
              </w:rPr>
            </w:pPr>
            <w:r w:rsidRPr="00B47DA8">
              <w:rPr>
                <w:b/>
                <w:color w:val="232323"/>
                <w:sz w:val="16"/>
                <w:szCs w:val="16"/>
                <w:lang w:val="ru-RU"/>
              </w:rPr>
              <w:t xml:space="preserve">1.1 </w:t>
            </w:r>
            <w:r w:rsidRPr="00B47DA8">
              <w:rPr>
                <w:b/>
                <w:color w:val="232323"/>
                <w:sz w:val="16"/>
                <w:szCs w:val="16"/>
                <w:lang w:val="ru-RU"/>
              </w:rPr>
              <w:tab/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Настоящая документация разработана в соответствии с Законом Республики Узбекистан «О государственных закупках» </w:t>
            </w:r>
            <w:r w:rsidRPr="00B47DA8">
              <w:rPr>
                <w:w w:val="105"/>
                <w:sz w:val="16"/>
                <w:szCs w:val="16"/>
                <w:lang w:val="ru-RU"/>
              </w:rPr>
              <w:t xml:space="preserve">№ ЗРУ-684 от 22.04.2021г. 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Государственный заказчик (далее «Заказчик»), планирует осуществить закупку на условиях разработанной документации, по определению исполнителя работ по предмету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>конкурс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>а.</w:t>
            </w:r>
          </w:p>
          <w:p w:rsidR="00B47DA8" w:rsidRPr="00B47DA8" w:rsidRDefault="00B47DA8" w:rsidP="00B47DA8">
            <w:pPr>
              <w:pStyle w:val="a5"/>
              <w:numPr>
                <w:ilvl w:val="1"/>
                <w:numId w:val="1"/>
              </w:numPr>
              <w:tabs>
                <w:tab w:val="left" w:pos="1451"/>
                <w:tab w:val="left" w:pos="5472"/>
                <w:tab w:val="left" w:pos="5473"/>
                <w:tab w:val="left" w:pos="8043"/>
                <w:tab w:val="left" w:pos="10451"/>
              </w:tabs>
              <w:ind w:left="572" w:hanging="1015"/>
              <w:rPr>
                <w:sz w:val="16"/>
                <w:szCs w:val="16"/>
                <w:lang w:val="ru-RU"/>
              </w:rPr>
            </w:pP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Наименование предмета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>отбора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>, номер, адрес и контакты «Заказчика» приведены в Информационной таблице конкурса (далее</w:t>
            </w:r>
            <w:r w:rsidRPr="00B47DA8">
              <w:rPr>
                <w:color w:val="232323"/>
                <w:w w:val="115"/>
                <w:sz w:val="16"/>
                <w:szCs w:val="16"/>
                <w:lang w:val="ru-RU"/>
              </w:rPr>
              <w:t>-ИТК).</w:t>
            </w:r>
          </w:p>
          <w:p w:rsidR="00B47DA8" w:rsidRPr="00B47DA8" w:rsidRDefault="00B47DA8" w:rsidP="00B47DA8">
            <w:pPr>
              <w:pStyle w:val="a5"/>
              <w:numPr>
                <w:ilvl w:val="1"/>
                <w:numId w:val="1"/>
              </w:numPr>
              <w:tabs>
                <w:tab w:val="left" w:pos="1451"/>
                <w:tab w:val="left" w:pos="5477"/>
                <w:tab w:val="left" w:pos="5478"/>
              </w:tabs>
              <w:ind w:left="572" w:hanging="1015"/>
              <w:rPr>
                <w:color w:val="232323"/>
                <w:sz w:val="16"/>
                <w:szCs w:val="16"/>
                <w:lang w:val="ru-RU"/>
              </w:rPr>
            </w:pP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В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>отборах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 могут принять участие любые юридические лица</w:t>
            </w:r>
            <w:r w:rsidRPr="00B47DA8">
              <w:rPr>
                <w:color w:val="232323"/>
                <w:w w:val="105"/>
                <w:position w:val="10"/>
                <w:sz w:val="16"/>
                <w:szCs w:val="16"/>
                <w:lang w:val="ru-RU"/>
              </w:rPr>
              <w:t xml:space="preserve">1 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независимо от форм собственности, в том числе субъекты малого бизнеса, имеющие опыт работ аналогичному предмету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>конкурс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>а</w:t>
            </w:r>
            <w:r w:rsidRPr="00B47DA8">
              <w:rPr>
                <w:sz w:val="16"/>
                <w:szCs w:val="16"/>
                <w:lang w:val="ru-RU"/>
              </w:rPr>
              <w:t>.</w:t>
            </w:r>
          </w:p>
          <w:p w:rsidR="00B47DA8" w:rsidRPr="00B47DA8" w:rsidRDefault="00B47DA8" w:rsidP="00B47DA8">
            <w:pPr>
              <w:tabs>
                <w:tab w:val="left" w:pos="1451"/>
              </w:tabs>
              <w:rPr>
                <w:i/>
                <w:sz w:val="16"/>
                <w:szCs w:val="16"/>
                <w:lang w:val="ru-RU"/>
              </w:rPr>
            </w:pPr>
            <w:r w:rsidRPr="00B47DA8">
              <w:rPr>
                <w:i/>
                <w:color w:val="232323"/>
                <w:position w:val="10"/>
                <w:sz w:val="16"/>
                <w:szCs w:val="16"/>
                <w:lang w:val="ru-RU"/>
              </w:rPr>
              <w:t>1</w:t>
            </w:r>
            <w:r w:rsidRPr="00B47DA8">
              <w:rPr>
                <w:i/>
                <w:color w:val="232323"/>
                <w:sz w:val="16"/>
                <w:szCs w:val="16"/>
                <w:lang w:val="ru-RU"/>
              </w:rPr>
              <w:t xml:space="preserve">В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 xml:space="preserve">отборе </w:t>
            </w:r>
            <w:r w:rsidRPr="00B47DA8">
              <w:rPr>
                <w:i/>
                <w:color w:val="232323"/>
                <w:sz w:val="16"/>
                <w:szCs w:val="16"/>
                <w:lang w:val="ru-RU"/>
              </w:rPr>
              <w:t>могут принимать участие как иностранные юридические лица (нерезиденты Республики  Узбекистан), так и отечественные юридические лица (резиденты Республики Узбекистан)</w:t>
            </w:r>
          </w:p>
          <w:p w:rsidR="00B47DA8" w:rsidRPr="00B47DA8" w:rsidRDefault="00B47DA8" w:rsidP="00B47DA8">
            <w:pPr>
              <w:pStyle w:val="3"/>
              <w:tabs>
                <w:tab w:val="left" w:pos="1451"/>
                <w:tab w:val="left" w:pos="5486"/>
                <w:tab w:val="left" w:pos="5488"/>
              </w:tabs>
              <w:ind w:left="1026"/>
              <w:rPr>
                <w:color w:val="232323"/>
                <w:sz w:val="16"/>
                <w:szCs w:val="16"/>
                <w:lang w:val="ru-RU"/>
              </w:rPr>
            </w:pP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1.2.Для участия в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 xml:space="preserve">отборе наилучших предложений 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 участник должен:</w:t>
            </w:r>
          </w:p>
          <w:p w:rsidR="00B47DA8" w:rsidRPr="00B47DA8" w:rsidRDefault="00B47DA8" w:rsidP="00B47DA8">
            <w:pPr>
              <w:pStyle w:val="a3"/>
              <w:tabs>
                <w:tab w:val="left" w:pos="1451"/>
              </w:tabs>
              <w:ind w:left="1026" w:hanging="1015"/>
              <w:rPr>
                <w:sz w:val="16"/>
                <w:szCs w:val="16"/>
                <w:lang w:val="ru-RU"/>
              </w:rPr>
            </w:pPr>
          </w:p>
          <w:p w:rsidR="00B47DA8" w:rsidRPr="00B47DA8" w:rsidRDefault="00B47DA8" w:rsidP="00B47DA8">
            <w:pPr>
              <w:pStyle w:val="a3"/>
              <w:tabs>
                <w:tab w:val="left" w:pos="601"/>
              </w:tabs>
              <w:ind w:left="601" w:hanging="425"/>
              <w:rPr>
                <w:sz w:val="16"/>
                <w:szCs w:val="16"/>
                <w:lang w:val="ru-RU"/>
              </w:rPr>
            </w:pPr>
            <w:r w:rsidRPr="00B47DA8">
              <w:rPr>
                <w:sz w:val="16"/>
                <w:szCs w:val="16"/>
                <w:lang w:val="ru-RU"/>
              </w:rPr>
              <w:t xml:space="preserve">а)    получить документацию, размещенной на специальном информационном портале </w:t>
            </w:r>
            <w:hyperlink r:id="rId7" w:history="1">
              <w:r w:rsidRPr="00B47DA8">
                <w:rPr>
                  <w:rStyle w:val="a9"/>
                  <w:sz w:val="16"/>
                  <w:szCs w:val="16"/>
                  <w:lang w:val="ru-RU"/>
                </w:rPr>
                <w:t>https://etender.uzex.uz/</w:t>
              </w:r>
            </w:hyperlink>
            <w:r w:rsidRPr="00B47DA8">
              <w:rPr>
                <w:sz w:val="16"/>
                <w:szCs w:val="16"/>
                <w:lang w:val="ru-RU"/>
              </w:rPr>
              <w:t xml:space="preserve">, https://exarid.uzex.uz/ для ознакомления с условиями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>отбора</w:t>
            </w:r>
            <w:r w:rsidRPr="00B47DA8">
              <w:rPr>
                <w:sz w:val="16"/>
                <w:szCs w:val="16"/>
                <w:lang w:val="ru-RU"/>
              </w:rPr>
              <w:t>.</w:t>
            </w:r>
          </w:p>
          <w:p w:rsidR="00B47DA8" w:rsidRPr="00B47DA8" w:rsidRDefault="00B47DA8" w:rsidP="00B47DA8">
            <w:pPr>
              <w:ind w:left="557" w:right="365" w:hanging="557"/>
              <w:jc w:val="both"/>
              <w:rPr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б) подать квалификационные документы и   предложение в соответствии с требованиями настоящей ИУК в электронном виде.    </w:t>
            </w:r>
          </w:p>
        </w:tc>
      </w:tr>
      <w:tr w:rsidR="00B47DA8" w:rsidRPr="00B47DA8" w:rsidTr="00B47DA8">
        <w:tc>
          <w:tcPr>
            <w:tcW w:w="3539" w:type="dxa"/>
          </w:tcPr>
          <w:p w:rsidR="00B47DA8" w:rsidRPr="00B47DA8" w:rsidRDefault="00B47DA8" w:rsidP="00B47DA8">
            <w:pPr>
              <w:pStyle w:val="a5"/>
              <w:numPr>
                <w:ilvl w:val="0"/>
                <w:numId w:val="1"/>
              </w:numPr>
              <w:tabs>
                <w:tab w:val="left" w:pos="596"/>
              </w:tabs>
              <w:spacing w:line="244" w:lineRule="auto"/>
              <w:ind w:left="454"/>
              <w:jc w:val="left"/>
              <w:rPr>
                <w:b/>
                <w:color w:val="333333"/>
                <w:sz w:val="16"/>
                <w:szCs w:val="16"/>
                <w:lang w:val="ru-RU"/>
              </w:rPr>
            </w:pPr>
            <w:r w:rsidRPr="00B47DA8">
              <w:rPr>
                <w:b/>
                <w:color w:val="232323"/>
                <w:sz w:val="16"/>
                <w:szCs w:val="16"/>
                <w:lang w:val="ru-RU"/>
              </w:rPr>
              <w:t xml:space="preserve">Язык конкурса, </w:t>
            </w:r>
          </w:p>
          <w:p w:rsidR="00B47DA8" w:rsidRPr="00B47DA8" w:rsidRDefault="00B47DA8" w:rsidP="00B47DA8">
            <w:pPr>
              <w:pStyle w:val="a5"/>
              <w:tabs>
                <w:tab w:val="left" w:pos="596"/>
              </w:tabs>
              <w:spacing w:line="244" w:lineRule="auto"/>
              <w:ind w:left="454" w:firstLine="0"/>
              <w:jc w:val="left"/>
              <w:rPr>
                <w:b/>
                <w:color w:val="333333"/>
                <w:sz w:val="16"/>
                <w:szCs w:val="16"/>
                <w:lang w:val="ru-RU"/>
              </w:rPr>
            </w:pPr>
            <w:r w:rsidRPr="00B47DA8">
              <w:rPr>
                <w:b/>
                <w:color w:val="232323"/>
                <w:sz w:val="16"/>
                <w:szCs w:val="16"/>
                <w:lang w:val="ru-RU"/>
              </w:rPr>
              <w:t>Единица измерений.</w:t>
            </w:r>
          </w:p>
          <w:p w:rsidR="00B47DA8" w:rsidRPr="00B47DA8" w:rsidRDefault="00B47DA8" w:rsidP="0043127F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946" w:type="dxa"/>
          </w:tcPr>
          <w:p w:rsidR="00B47DA8" w:rsidRPr="00B47DA8" w:rsidRDefault="00B47DA8" w:rsidP="00B47DA8">
            <w:pPr>
              <w:pStyle w:val="4"/>
              <w:ind w:left="561" w:right="340" w:hanging="561"/>
              <w:rPr>
                <w:color w:val="232323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>2.1 Коммерческое предложение и вся связанная с ним корреспонденция и документация, которой осуществляется участником и заказчиком, должны быть на русском или узбекском языке.</w:t>
            </w:r>
          </w:p>
          <w:p w:rsidR="00B47DA8" w:rsidRPr="00B47DA8" w:rsidRDefault="00B47DA8" w:rsidP="00B47DA8">
            <w:pPr>
              <w:pStyle w:val="4"/>
              <w:ind w:left="561" w:right="340" w:hanging="561"/>
              <w:rPr>
                <w:sz w:val="16"/>
                <w:szCs w:val="16"/>
                <w:lang w:val="ru-RU"/>
              </w:rPr>
            </w:pP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       предложение, </w:t>
            </w:r>
            <w:r w:rsidRPr="00B47DA8">
              <w:rPr>
                <w:color w:val="232323"/>
                <w:sz w:val="16"/>
                <w:szCs w:val="16"/>
                <w:lang w:val="ru-RU"/>
              </w:rPr>
              <w:t xml:space="preserve">может 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>быть на другом (иностранным) языке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ab/>
              <w:t>при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ab/>
              <w:t>условии, что к ней будет приложен  точный перевод на русском или узбекском языке. В случае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ab/>
              <w:t xml:space="preserve">разночтения в тексте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>конкурс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ного предложения, когда </w:t>
            </w:r>
            <w:r w:rsidRPr="00B47DA8">
              <w:rPr>
                <w:color w:val="232323"/>
                <w:spacing w:val="-1"/>
                <w:sz w:val="16"/>
                <w:szCs w:val="16"/>
                <w:lang w:val="ru-RU"/>
              </w:rPr>
              <w:t xml:space="preserve">используется 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более чем один язык, </w:t>
            </w:r>
            <w:r w:rsidRPr="00B47DA8">
              <w:rPr>
                <w:sz w:val="16"/>
                <w:szCs w:val="16"/>
                <w:lang w:val="ru-RU"/>
              </w:rPr>
              <w:t>русский или узбекский язык считается превалирующим.</w:t>
            </w:r>
          </w:p>
          <w:p w:rsidR="00B47DA8" w:rsidRPr="00B47DA8" w:rsidRDefault="00B47DA8" w:rsidP="00B47DA8">
            <w:pPr>
              <w:pStyle w:val="4"/>
              <w:ind w:left="561" w:right="340" w:hanging="561"/>
              <w:jc w:val="left"/>
              <w:rPr>
                <w:color w:val="212121"/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sz w:val="16"/>
                <w:szCs w:val="16"/>
                <w:lang w:val="ru-RU"/>
              </w:rPr>
              <w:t>2.2     В предложении должна быть использована метрическая система измерений.</w:t>
            </w:r>
          </w:p>
          <w:p w:rsidR="00B47DA8" w:rsidRPr="00B47DA8" w:rsidRDefault="00B47DA8" w:rsidP="00B47DA8">
            <w:pPr>
              <w:pStyle w:val="4"/>
              <w:ind w:left="561" w:right="340" w:hanging="561"/>
              <w:jc w:val="left"/>
              <w:rPr>
                <w:color w:val="212121"/>
                <w:sz w:val="16"/>
                <w:szCs w:val="16"/>
                <w:lang w:val="ru-RU"/>
              </w:rPr>
            </w:pPr>
          </w:p>
        </w:tc>
      </w:tr>
      <w:tr w:rsidR="00B47DA8" w:rsidRPr="00B47DA8" w:rsidTr="00B47DA8">
        <w:tc>
          <w:tcPr>
            <w:tcW w:w="3539" w:type="dxa"/>
          </w:tcPr>
          <w:p w:rsidR="00B47DA8" w:rsidRPr="00B47DA8" w:rsidRDefault="00B47DA8" w:rsidP="00B47DA8">
            <w:pPr>
              <w:pStyle w:val="a5"/>
              <w:numPr>
                <w:ilvl w:val="0"/>
                <w:numId w:val="6"/>
              </w:numPr>
              <w:tabs>
                <w:tab w:val="left" w:pos="596"/>
              </w:tabs>
              <w:spacing w:line="244" w:lineRule="auto"/>
              <w:jc w:val="left"/>
              <w:rPr>
                <w:b/>
                <w:color w:val="232323"/>
                <w:sz w:val="16"/>
                <w:szCs w:val="16"/>
              </w:rPr>
            </w:pPr>
            <w:r w:rsidRPr="00B47DA8">
              <w:rPr>
                <w:b/>
                <w:sz w:val="16"/>
                <w:szCs w:val="16"/>
                <w:lang w:val="ru-RU"/>
              </w:rPr>
              <w:t xml:space="preserve">Закупочная </w:t>
            </w:r>
            <w:r w:rsidRPr="00B47DA8">
              <w:rPr>
                <w:b/>
                <w:color w:val="232323"/>
                <w:sz w:val="16"/>
                <w:szCs w:val="16"/>
                <w:lang w:val="ru-RU"/>
              </w:rPr>
              <w:t>комиссия</w:t>
            </w:r>
          </w:p>
        </w:tc>
        <w:tc>
          <w:tcPr>
            <w:tcW w:w="6946" w:type="dxa"/>
          </w:tcPr>
          <w:p w:rsidR="00B47DA8" w:rsidRPr="00B47DA8" w:rsidRDefault="00B47DA8" w:rsidP="00B47DA8">
            <w:pPr>
              <w:ind w:left="601" w:hanging="425"/>
              <w:rPr>
                <w:sz w:val="16"/>
                <w:szCs w:val="16"/>
                <w:lang w:val="ru-RU"/>
              </w:rPr>
            </w:pPr>
            <w:r w:rsidRPr="00B47DA8">
              <w:rPr>
                <w:color w:val="232323"/>
                <w:sz w:val="16"/>
                <w:szCs w:val="16"/>
                <w:lang w:val="ru-RU"/>
              </w:rPr>
              <w:t xml:space="preserve">3.1    </w:t>
            </w:r>
            <w:r w:rsidRPr="00B47DA8">
              <w:rPr>
                <w:sz w:val="16"/>
                <w:szCs w:val="16"/>
                <w:lang w:val="ru-RU"/>
              </w:rPr>
              <w:t xml:space="preserve">Закупочная </w:t>
            </w:r>
            <w:r w:rsidRPr="00B47DA8">
              <w:rPr>
                <w:sz w:val="16"/>
                <w:szCs w:val="16"/>
                <w:lang w:val="ru-RU"/>
              </w:rPr>
              <w:br w:type="column"/>
            </w:r>
            <w:r w:rsidRPr="00B47DA8">
              <w:rPr>
                <w:color w:val="232323"/>
                <w:sz w:val="16"/>
                <w:szCs w:val="16"/>
                <w:lang w:val="ru-RU"/>
              </w:rPr>
              <w:t xml:space="preserve">комиссия </w:t>
            </w:r>
            <w:r w:rsidRPr="00B47DA8">
              <w:rPr>
                <w:sz w:val="16"/>
                <w:szCs w:val="16"/>
                <w:lang w:val="ru-RU"/>
              </w:rPr>
              <w:br w:type="column"/>
            </w:r>
            <w:r w:rsidRPr="00B47DA8">
              <w:rPr>
                <w:color w:val="232323"/>
                <w:sz w:val="16"/>
                <w:szCs w:val="16"/>
                <w:lang w:val="ru-RU"/>
              </w:rPr>
              <w:t xml:space="preserve">формируется 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>заказчиком и осуществляет следующие функции:</w:t>
            </w:r>
          </w:p>
          <w:p w:rsidR="00B47DA8" w:rsidRPr="00B47DA8" w:rsidRDefault="00B47DA8" w:rsidP="00B47DA8">
            <w:pPr>
              <w:pStyle w:val="4"/>
              <w:tabs>
                <w:tab w:val="left" w:pos="1525"/>
              </w:tabs>
              <w:ind w:left="601" w:hanging="425"/>
              <w:jc w:val="left"/>
              <w:rPr>
                <w:sz w:val="16"/>
                <w:szCs w:val="16"/>
                <w:lang w:val="ru-RU"/>
              </w:rPr>
            </w:pP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>а)    согласовывает  документацию по отбору наилучших предложений;</w:t>
            </w:r>
          </w:p>
          <w:p w:rsidR="00B47DA8" w:rsidRPr="00B47DA8" w:rsidRDefault="00B47DA8" w:rsidP="00B47DA8">
            <w:pPr>
              <w:tabs>
                <w:tab w:val="left" w:pos="5456"/>
              </w:tabs>
              <w:ind w:left="601" w:hanging="425"/>
              <w:rPr>
                <w:sz w:val="16"/>
                <w:szCs w:val="16"/>
                <w:lang w:val="ru-RU"/>
              </w:rPr>
            </w:pPr>
            <w:r w:rsidRPr="00B47DA8">
              <w:rPr>
                <w:color w:val="232323"/>
                <w:sz w:val="16"/>
                <w:szCs w:val="16"/>
                <w:lang w:val="ru-RU"/>
              </w:rPr>
              <w:t xml:space="preserve">б)     устанавливает 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сроки </w:t>
            </w:r>
            <w:r w:rsidRPr="00B47DA8">
              <w:rPr>
                <w:sz w:val="16"/>
                <w:szCs w:val="16"/>
                <w:lang w:val="ru-RU"/>
              </w:rPr>
              <w:br w:type="column"/>
            </w:r>
            <w:r w:rsidRPr="00B47DA8">
              <w:rPr>
                <w:color w:val="232323"/>
                <w:sz w:val="16"/>
                <w:szCs w:val="16"/>
                <w:lang w:val="ru-RU"/>
              </w:rPr>
              <w:t>приема</w:t>
            </w:r>
            <w:r w:rsidRPr="00B47DA8">
              <w:rPr>
                <w:color w:val="232323"/>
                <w:spacing w:val="-1"/>
                <w:sz w:val="16"/>
                <w:szCs w:val="16"/>
                <w:lang w:val="ru-RU"/>
              </w:rPr>
              <w:t xml:space="preserve"> предложений;</w:t>
            </w:r>
          </w:p>
          <w:p w:rsidR="00B47DA8" w:rsidRPr="00B47DA8" w:rsidRDefault="00B47DA8" w:rsidP="00B47DA8">
            <w:pPr>
              <w:ind w:left="601" w:hanging="425"/>
              <w:rPr>
                <w:color w:val="232323"/>
                <w:w w:val="105"/>
                <w:sz w:val="16"/>
                <w:szCs w:val="16"/>
                <w:lang w:val="ru-RU"/>
              </w:rPr>
            </w:pPr>
            <w:r w:rsidRPr="00B47DA8">
              <w:rPr>
                <w:sz w:val="16"/>
                <w:szCs w:val="16"/>
                <w:lang w:val="ru-RU"/>
              </w:rPr>
              <w:br w:type="column"/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>в)</w:t>
            </w: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ab/>
              <w:t xml:space="preserve">устанавливает  </w:t>
            </w:r>
            <w:r w:rsidRPr="00B47DA8">
              <w:rPr>
                <w:rStyle w:val="a4"/>
                <w:sz w:val="16"/>
                <w:szCs w:val="16"/>
                <w:lang w:val="ru-RU"/>
              </w:rPr>
              <w:t xml:space="preserve"> критерии оценки предложений;</w:t>
            </w:r>
          </w:p>
          <w:p w:rsidR="00B47DA8" w:rsidRPr="00B47DA8" w:rsidRDefault="00B47DA8" w:rsidP="00B47DA8">
            <w:pPr>
              <w:pStyle w:val="3"/>
              <w:ind w:left="601" w:hanging="425"/>
              <w:rPr>
                <w:b w:val="0"/>
                <w:sz w:val="16"/>
                <w:szCs w:val="16"/>
                <w:lang w:val="ru-RU"/>
              </w:rPr>
            </w:pPr>
            <w:r w:rsidRPr="00B47DA8">
              <w:rPr>
                <w:b w:val="0"/>
                <w:color w:val="232323"/>
                <w:w w:val="105"/>
                <w:sz w:val="16"/>
                <w:szCs w:val="16"/>
                <w:lang w:val="ru-RU"/>
              </w:rPr>
              <w:t>г)</w:t>
            </w:r>
            <w:r w:rsidRPr="00B47DA8">
              <w:rPr>
                <w:b w:val="0"/>
                <w:color w:val="232323"/>
                <w:w w:val="105"/>
                <w:sz w:val="16"/>
                <w:szCs w:val="16"/>
                <w:lang w:val="ru-RU"/>
              </w:rPr>
              <w:tab/>
              <w:t>проводит вскрытие предложений участников закупочных процедурах;</w:t>
            </w:r>
          </w:p>
          <w:p w:rsidR="00B47DA8" w:rsidRPr="00B47DA8" w:rsidRDefault="00B47DA8" w:rsidP="00B47DA8">
            <w:pPr>
              <w:tabs>
                <w:tab w:val="left" w:pos="1063"/>
              </w:tabs>
              <w:ind w:left="601" w:right="327" w:hanging="425"/>
              <w:rPr>
                <w:sz w:val="16"/>
                <w:szCs w:val="16"/>
                <w:lang w:val="ru-RU"/>
              </w:rPr>
            </w:pP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>е)   осуществляет закупочные процедуры в соответствии с законодательством;</w:t>
            </w:r>
          </w:p>
          <w:p w:rsidR="00B47DA8" w:rsidRPr="00B47DA8" w:rsidRDefault="00B47DA8" w:rsidP="00B47DA8">
            <w:pPr>
              <w:tabs>
                <w:tab w:val="left" w:pos="1063"/>
              </w:tabs>
              <w:ind w:left="601" w:right="323" w:hanging="425"/>
              <w:rPr>
                <w:color w:val="232323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з)   </w:t>
            </w:r>
            <w:r w:rsidRPr="00B47DA8">
              <w:rPr>
                <w:sz w:val="16"/>
                <w:szCs w:val="16"/>
                <w:lang w:val="ru-RU"/>
              </w:rPr>
              <w:t xml:space="preserve">определяет исполнителя и резервного исполнителя конкурентных видов закупочных процедур или признает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 xml:space="preserve">отбор </w:t>
            </w:r>
            <w:r w:rsidRPr="00B47DA8">
              <w:rPr>
                <w:sz w:val="16"/>
                <w:szCs w:val="16"/>
                <w:lang w:val="ru-RU"/>
              </w:rPr>
              <w:t>несостоявшимся.</w:t>
            </w:r>
          </w:p>
          <w:p w:rsidR="00B47DA8" w:rsidRPr="00B47DA8" w:rsidRDefault="00B47DA8" w:rsidP="00B47DA8">
            <w:pPr>
              <w:pStyle w:val="a5"/>
              <w:numPr>
                <w:ilvl w:val="1"/>
                <w:numId w:val="7"/>
              </w:numPr>
              <w:tabs>
                <w:tab w:val="left" w:pos="1593"/>
                <w:tab w:val="left" w:pos="3649"/>
                <w:tab w:val="left" w:pos="5726"/>
              </w:tabs>
              <w:ind w:right="345"/>
              <w:rPr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  Решения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>закупочной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 </w:t>
            </w:r>
            <w:r w:rsidRPr="00B47DA8">
              <w:rPr>
                <w:color w:val="212121"/>
                <w:sz w:val="16"/>
                <w:szCs w:val="16"/>
                <w:lang w:val="ru-RU"/>
              </w:rPr>
              <w:t xml:space="preserve">комиссии 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принимаются             большинством голосов от общего числа членов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>конкурс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ной комиссии. При равенстве голосов голос председателя считается решающим.</w:t>
            </w:r>
          </w:p>
          <w:p w:rsidR="00B47DA8" w:rsidRPr="00B47DA8" w:rsidRDefault="00B47DA8" w:rsidP="00B47DA8">
            <w:pPr>
              <w:tabs>
                <w:tab w:val="left" w:pos="1593"/>
              </w:tabs>
              <w:ind w:right="347" w:firstLine="5"/>
              <w:rPr>
                <w:color w:val="212121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 3.3. Участникотбора не вправе оказывать какого- либо давления на членов </w:t>
            </w:r>
            <w:r w:rsidRPr="00B47DA8">
              <w:rPr>
                <w:color w:val="1F1F1F"/>
                <w:sz w:val="16"/>
                <w:szCs w:val="16"/>
                <w:lang w:val="ru-RU"/>
              </w:rPr>
              <w:t>конкурс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ной комиссии и заказчика.</w:t>
            </w:r>
          </w:p>
          <w:p w:rsidR="00B47DA8" w:rsidRPr="00B47DA8" w:rsidRDefault="00B47DA8" w:rsidP="00B47DA8">
            <w:pPr>
              <w:pStyle w:val="3"/>
              <w:ind w:left="0"/>
              <w:rPr>
                <w:color w:val="232323"/>
                <w:w w:val="105"/>
                <w:sz w:val="16"/>
                <w:szCs w:val="16"/>
                <w:lang w:val="ru-RU"/>
              </w:rPr>
            </w:pPr>
          </w:p>
        </w:tc>
      </w:tr>
      <w:tr w:rsidR="00B47DA8" w:rsidRPr="00B47DA8" w:rsidTr="00B47DA8">
        <w:tc>
          <w:tcPr>
            <w:tcW w:w="3539" w:type="dxa"/>
          </w:tcPr>
          <w:p w:rsidR="00B47DA8" w:rsidRPr="00B47DA8" w:rsidRDefault="00B47DA8" w:rsidP="00B47DA8">
            <w:pPr>
              <w:pStyle w:val="a5"/>
              <w:numPr>
                <w:ilvl w:val="0"/>
                <w:numId w:val="7"/>
              </w:numPr>
              <w:tabs>
                <w:tab w:val="left" w:pos="596"/>
              </w:tabs>
              <w:spacing w:line="244" w:lineRule="auto"/>
              <w:ind w:left="454"/>
              <w:jc w:val="left"/>
              <w:rPr>
                <w:b/>
                <w:color w:val="232323"/>
                <w:sz w:val="16"/>
                <w:szCs w:val="16"/>
                <w:lang w:val="ru-RU"/>
              </w:rPr>
            </w:pPr>
            <w:r w:rsidRPr="00B47DA8">
              <w:rPr>
                <w:b/>
                <w:color w:val="212121"/>
                <w:w w:val="105"/>
                <w:sz w:val="16"/>
                <w:szCs w:val="16"/>
                <w:lang w:val="ru-RU"/>
              </w:rPr>
              <w:t>Состав документации пр отбору наилучших предложений</w:t>
            </w:r>
          </w:p>
        </w:tc>
        <w:tc>
          <w:tcPr>
            <w:tcW w:w="6946" w:type="dxa"/>
          </w:tcPr>
          <w:p w:rsidR="00B47DA8" w:rsidRPr="00B47DA8" w:rsidRDefault="00B47DA8" w:rsidP="00B47DA8">
            <w:pPr>
              <w:tabs>
                <w:tab w:val="left" w:pos="601"/>
              </w:tabs>
              <w:ind w:right="176"/>
              <w:rPr>
                <w:color w:val="212121"/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4.1 Настоящая документация состоит из  технической проекта и договора.</w:t>
            </w:r>
          </w:p>
          <w:p w:rsidR="00B47DA8" w:rsidRPr="00B47DA8" w:rsidRDefault="00B47DA8" w:rsidP="00B47DA8">
            <w:pPr>
              <w:ind w:right="176"/>
              <w:rPr>
                <w:color w:val="212121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Общая информация об участнике.</w:t>
            </w:r>
          </w:p>
          <w:p w:rsidR="00B47DA8" w:rsidRPr="00B47DA8" w:rsidRDefault="00B47DA8" w:rsidP="00B47DA8">
            <w:pPr>
              <w:ind w:right="318"/>
              <w:rPr>
                <w:color w:val="313131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313131"/>
                <w:w w:val="105"/>
                <w:sz w:val="16"/>
                <w:szCs w:val="16"/>
                <w:lang w:val="ru-RU"/>
              </w:rPr>
              <w:t>Перечень машин и механизмов, оборудования и приборов участника, используемых на объекте участника отбора.</w:t>
            </w:r>
          </w:p>
          <w:p w:rsidR="00B47DA8" w:rsidRPr="00B47DA8" w:rsidRDefault="00B47DA8" w:rsidP="00B47DA8">
            <w:pPr>
              <w:ind w:right="318"/>
              <w:rPr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Свидетельство осмотра объектов</w:t>
            </w:r>
          </w:p>
          <w:p w:rsidR="00B47DA8" w:rsidRPr="00B47DA8" w:rsidRDefault="00B47DA8" w:rsidP="00B47DA8">
            <w:pPr>
              <w:ind w:right="318"/>
              <w:rPr>
                <w:sz w:val="16"/>
                <w:szCs w:val="16"/>
                <w:lang w:val="ru-RU"/>
              </w:rPr>
            </w:pPr>
            <w:r w:rsidRPr="00B47DA8">
              <w:rPr>
                <w:sz w:val="16"/>
                <w:szCs w:val="16"/>
                <w:lang w:val="ru-RU"/>
              </w:rPr>
              <w:t>Общий график выполнения работ</w:t>
            </w:r>
            <w:r w:rsidRPr="00B47DA8">
              <w:rPr>
                <w:b/>
                <w:sz w:val="16"/>
                <w:szCs w:val="16"/>
                <w:lang w:val="ru-RU"/>
              </w:rPr>
              <w:t>.</w:t>
            </w:r>
          </w:p>
          <w:p w:rsidR="00B47DA8" w:rsidRPr="00B47DA8" w:rsidRDefault="00B47DA8" w:rsidP="00B47DA8">
            <w:pPr>
              <w:pStyle w:val="3"/>
              <w:ind w:left="34"/>
              <w:rPr>
                <w:b w:val="0"/>
                <w:color w:val="262626"/>
                <w:sz w:val="16"/>
                <w:szCs w:val="16"/>
                <w:lang w:val="ru-RU"/>
              </w:rPr>
            </w:pPr>
            <w:r w:rsidRPr="00B47DA8">
              <w:rPr>
                <w:b w:val="0"/>
                <w:color w:val="262626"/>
                <w:sz w:val="16"/>
                <w:szCs w:val="16"/>
                <w:lang w:val="ru-RU"/>
              </w:rPr>
              <w:t xml:space="preserve">4.2  Техническая часть </w:t>
            </w:r>
            <w:r w:rsidRPr="00B47DA8">
              <w:rPr>
                <w:b w:val="0"/>
                <w:color w:val="1F1F1F"/>
                <w:sz w:val="16"/>
                <w:szCs w:val="16"/>
                <w:lang w:val="ru-RU"/>
              </w:rPr>
              <w:t>конкурс</w:t>
            </w:r>
            <w:r w:rsidRPr="00B47DA8">
              <w:rPr>
                <w:b w:val="0"/>
                <w:color w:val="262626"/>
                <w:sz w:val="16"/>
                <w:szCs w:val="16"/>
                <w:lang w:val="ru-RU"/>
              </w:rPr>
              <w:t>ной документации включает в себя:</w:t>
            </w:r>
          </w:p>
          <w:p w:rsidR="00B47DA8" w:rsidRPr="00B47DA8" w:rsidRDefault="00B47DA8" w:rsidP="00B47DA8">
            <w:pPr>
              <w:pStyle w:val="3"/>
              <w:ind w:left="34"/>
              <w:rPr>
                <w:b w:val="0"/>
                <w:sz w:val="16"/>
                <w:szCs w:val="16"/>
                <w:lang w:val="ru-RU"/>
              </w:rPr>
            </w:pPr>
            <w:r w:rsidRPr="00B47DA8">
              <w:rPr>
                <w:b w:val="0"/>
                <w:sz w:val="16"/>
                <w:szCs w:val="16"/>
                <w:lang w:val="ru-RU"/>
              </w:rPr>
              <w:t>а) ведомость объемов работ :перечень единиц оборудования .</w:t>
            </w:r>
          </w:p>
          <w:p w:rsidR="00B47DA8" w:rsidRPr="00B47DA8" w:rsidRDefault="00B47DA8" w:rsidP="00B47DA8">
            <w:pPr>
              <w:tabs>
                <w:tab w:val="left" w:pos="884"/>
                <w:tab w:val="left" w:pos="7791"/>
              </w:tabs>
              <w:ind w:left="211" w:right="257" w:hanging="283"/>
              <w:rPr>
                <w:sz w:val="16"/>
                <w:szCs w:val="16"/>
                <w:lang w:val="ru-RU"/>
              </w:rPr>
            </w:pPr>
            <w:r w:rsidRPr="00B47DA8">
              <w:rPr>
                <w:color w:val="262626"/>
                <w:sz w:val="16"/>
                <w:szCs w:val="16"/>
                <w:lang w:val="ru-RU"/>
              </w:rPr>
              <w:t xml:space="preserve">   б)  </w:t>
            </w:r>
            <w:r w:rsidRPr="00B47DA8">
              <w:rPr>
                <w:sz w:val="16"/>
                <w:szCs w:val="16"/>
                <w:lang w:val="ru-RU"/>
              </w:rPr>
              <w:t xml:space="preserve">предельную стоимость работ </w:t>
            </w:r>
          </w:p>
          <w:p w:rsidR="00B47DA8" w:rsidRPr="00B47DA8" w:rsidRDefault="00B47DA8" w:rsidP="00B47DA8">
            <w:pPr>
              <w:pStyle w:val="3"/>
              <w:ind w:left="34"/>
              <w:rPr>
                <w:b w:val="0"/>
                <w:color w:val="282828"/>
                <w:w w:val="105"/>
                <w:sz w:val="16"/>
                <w:szCs w:val="16"/>
                <w:lang w:val="ru-RU"/>
              </w:rPr>
            </w:pPr>
            <w:r w:rsidRPr="00B47DA8">
              <w:rPr>
                <w:b w:val="0"/>
                <w:color w:val="282828"/>
                <w:w w:val="105"/>
                <w:sz w:val="16"/>
                <w:szCs w:val="16"/>
                <w:lang w:val="ru-RU"/>
              </w:rPr>
              <w:t>в)     условия платежа;</w:t>
            </w:r>
          </w:p>
          <w:p w:rsidR="00B47DA8" w:rsidRPr="00B47DA8" w:rsidRDefault="00B47DA8" w:rsidP="00B47DA8">
            <w:pPr>
              <w:tabs>
                <w:tab w:val="left" w:pos="8256"/>
              </w:tabs>
              <w:ind w:left="459" w:right="290" w:hanging="425"/>
              <w:rPr>
                <w:sz w:val="16"/>
                <w:szCs w:val="16"/>
                <w:lang w:val="ru-RU"/>
              </w:rPr>
            </w:pPr>
            <w:r w:rsidRPr="00B47DA8">
              <w:rPr>
                <w:color w:val="282828"/>
                <w:w w:val="105"/>
                <w:sz w:val="16"/>
                <w:szCs w:val="16"/>
                <w:lang w:val="ru-RU"/>
              </w:rPr>
              <w:t>г)   срок выполнения работ.</w:t>
            </w:r>
          </w:p>
          <w:p w:rsidR="00B47DA8" w:rsidRPr="00B47DA8" w:rsidRDefault="00B47DA8" w:rsidP="00B47DA8">
            <w:pPr>
              <w:pStyle w:val="a5"/>
              <w:numPr>
                <w:ilvl w:val="1"/>
                <w:numId w:val="8"/>
              </w:numPr>
              <w:tabs>
                <w:tab w:val="left" w:pos="4808"/>
              </w:tabs>
              <w:ind w:right="303"/>
              <w:rPr>
                <w:color w:val="282828"/>
                <w:sz w:val="16"/>
                <w:szCs w:val="16"/>
                <w:lang w:val="ru-RU"/>
              </w:rPr>
            </w:pPr>
            <w:r w:rsidRPr="00B47DA8">
              <w:rPr>
                <w:color w:val="282828"/>
                <w:w w:val="105"/>
                <w:sz w:val="16"/>
                <w:szCs w:val="16"/>
                <w:lang w:val="ru-RU"/>
              </w:rPr>
              <w:t>Проект договора должен быть составлен на языке, указанном в ИТК.</w:t>
            </w:r>
          </w:p>
          <w:p w:rsidR="00B47DA8" w:rsidRPr="00B47DA8" w:rsidRDefault="00B47DA8" w:rsidP="00B47DA8">
            <w:pPr>
              <w:pStyle w:val="a5"/>
              <w:numPr>
                <w:ilvl w:val="1"/>
                <w:numId w:val="8"/>
              </w:numPr>
              <w:tabs>
                <w:tab w:val="left" w:pos="4808"/>
              </w:tabs>
              <w:ind w:left="714" w:right="267"/>
              <w:rPr>
                <w:color w:val="282828"/>
                <w:sz w:val="16"/>
                <w:szCs w:val="16"/>
                <w:lang w:val="ru-RU"/>
              </w:rPr>
            </w:pPr>
            <w:r w:rsidRPr="00B47DA8">
              <w:rPr>
                <w:color w:val="282828"/>
                <w:w w:val="105"/>
                <w:sz w:val="16"/>
                <w:szCs w:val="16"/>
                <w:lang w:val="ru-RU"/>
              </w:rPr>
              <w:t xml:space="preserve">Договор будет трактоваться в соответствии с Законодательством Республики Узбекистан. </w:t>
            </w:r>
          </w:p>
        </w:tc>
      </w:tr>
      <w:tr w:rsidR="00B47DA8" w:rsidRPr="00DE261A" w:rsidTr="00B47DA8">
        <w:tc>
          <w:tcPr>
            <w:tcW w:w="3539" w:type="dxa"/>
          </w:tcPr>
          <w:p w:rsidR="00B47DA8" w:rsidRPr="00B47DA8" w:rsidRDefault="00B47DA8" w:rsidP="00B47DA8">
            <w:pPr>
              <w:pStyle w:val="a5"/>
              <w:spacing w:line="247" w:lineRule="auto"/>
              <w:ind w:left="284" w:right="237" w:firstLine="0"/>
              <w:jc w:val="left"/>
              <w:rPr>
                <w:b/>
                <w:sz w:val="16"/>
                <w:szCs w:val="16"/>
                <w:lang w:val="ru-RU"/>
              </w:rPr>
            </w:pPr>
            <w:r w:rsidRPr="00B47DA8">
              <w:rPr>
                <w:b/>
                <w:color w:val="262626"/>
                <w:sz w:val="16"/>
                <w:szCs w:val="16"/>
                <w:lang w:val="ru-RU"/>
              </w:rPr>
              <w:t xml:space="preserve">5.Оформление </w:t>
            </w:r>
            <w:r w:rsidRPr="00B47DA8">
              <w:rPr>
                <w:b/>
                <w:color w:val="1F1F1F"/>
                <w:sz w:val="16"/>
                <w:szCs w:val="16"/>
                <w:lang w:val="ru-RU"/>
              </w:rPr>
              <w:t>конкурс</w:t>
            </w:r>
            <w:r w:rsidRPr="00B47DA8">
              <w:rPr>
                <w:b/>
                <w:color w:val="262626"/>
                <w:sz w:val="16"/>
                <w:szCs w:val="16"/>
                <w:lang w:val="ru-RU"/>
              </w:rPr>
              <w:t>ных предложений.</w:t>
            </w:r>
          </w:p>
          <w:p w:rsidR="00B47DA8" w:rsidRPr="00B47DA8" w:rsidRDefault="00B47DA8" w:rsidP="00B47DA8">
            <w:pPr>
              <w:tabs>
                <w:tab w:val="left" w:pos="738"/>
              </w:tabs>
              <w:spacing w:line="247" w:lineRule="auto"/>
              <w:ind w:right="237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B47DA8" w:rsidRPr="00B47DA8" w:rsidRDefault="00B47DA8" w:rsidP="00B47DA8">
            <w:pPr>
              <w:tabs>
                <w:tab w:val="left" w:pos="738"/>
              </w:tabs>
              <w:spacing w:line="247" w:lineRule="auto"/>
              <w:ind w:right="237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B47DA8" w:rsidRPr="00B47DA8" w:rsidRDefault="00B47DA8" w:rsidP="00B47DA8">
            <w:pPr>
              <w:tabs>
                <w:tab w:val="left" w:pos="738"/>
              </w:tabs>
              <w:spacing w:line="247" w:lineRule="auto"/>
              <w:ind w:right="237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B47DA8" w:rsidRPr="00B47DA8" w:rsidRDefault="00B47DA8" w:rsidP="00B47DA8">
            <w:pPr>
              <w:pStyle w:val="a5"/>
              <w:tabs>
                <w:tab w:val="left" w:pos="596"/>
              </w:tabs>
              <w:spacing w:line="244" w:lineRule="auto"/>
              <w:ind w:left="454" w:firstLine="0"/>
              <w:jc w:val="left"/>
              <w:rPr>
                <w:b/>
                <w:color w:val="212121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6946" w:type="dxa"/>
          </w:tcPr>
          <w:p w:rsidR="00B47DA8" w:rsidRPr="00B47DA8" w:rsidRDefault="00B47DA8" w:rsidP="00B47DA8">
            <w:pPr>
              <w:pStyle w:val="a5"/>
              <w:numPr>
                <w:ilvl w:val="1"/>
                <w:numId w:val="9"/>
              </w:numPr>
              <w:tabs>
                <w:tab w:val="left" w:pos="1735"/>
              </w:tabs>
              <w:ind w:left="572" w:right="289" w:hanging="567"/>
              <w:rPr>
                <w:sz w:val="16"/>
                <w:szCs w:val="16"/>
                <w:lang w:val="ru-RU"/>
              </w:rPr>
            </w:pPr>
            <w:r w:rsidRPr="00B47DA8">
              <w:rPr>
                <w:sz w:val="16"/>
                <w:szCs w:val="16"/>
                <w:lang w:val="ru-RU"/>
              </w:rPr>
              <w:t xml:space="preserve">Участник должен представить комплект документов в электронном виде.  </w:t>
            </w:r>
          </w:p>
          <w:p w:rsidR="00B47DA8" w:rsidRPr="00B47DA8" w:rsidRDefault="00B47DA8" w:rsidP="00B47DA8">
            <w:pPr>
              <w:pStyle w:val="4"/>
              <w:numPr>
                <w:ilvl w:val="1"/>
                <w:numId w:val="9"/>
              </w:numPr>
              <w:tabs>
                <w:tab w:val="left" w:pos="601"/>
              </w:tabs>
              <w:ind w:left="601" w:right="265" w:hanging="601"/>
              <w:rPr>
                <w:color w:val="212121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>Вся информация и документы, представленные участником, должны быть достоверными и полными. Участник несет ответственность за достоверность и полноту предложения</w:t>
            </w:r>
          </w:p>
        </w:tc>
      </w:tr>
      <w:tr w:rsidR="00B47DA8" w:rsidRPr="00B47DA8" w:rsidTr="00B47DA8">
        <w:tc>
          <w:tcPr>
            <w:tcW w:w="3539" w:type="dxa"/>
          </w:tcPr>
          <w:p w:rsidR="00B47DA8" w:rsidRPr="00B47DA8" w:rsidRDefault="00B47DA8" w:rsidP="00B47DA8">
            <w:pPr>
              <w:pStyle w:val="a5"/>
              <w:numPr>
                <w:ilvl w:val="0"/>
                <w:numId w:val="9"/>
              </w:numPr>
              <w:spacing w:line="247" w:lineRule="auto"/>
              <w:ind w:left="426" w:right="237" w:hanging="426"/>
              <w:jc w:val="left"/>
              <w:rPr>
                <w:b/>
                <w:color w:val="212121"/>
                <w:w w:val="105"/>
                <w:sz w:val="16"/>
                <w:szCs w:val="16"/>
                <w:lang w:val="ru-RU"/>
              </w:rPr>
            </w:pPr>
            <w:r w:rsidRPr="00B47DA8">
              <w:rPr>
                <w:b/>
                <w:color w:val="232323"/>
                <w:w w:val="105"/>
                <w:sz w:val="16"/>
                <w:szCs w:val="16"/>
              </w:rPr>
              <w:t>Подача</w:t>
            </w:r>
            <w:r w:rsidRPr="00B47DA8">
              <w:rPr>
                <w:b/>
                <w:color w:val="232323"/>
                <w:w w:val="105"/>
                <w:sz w:val="16"/>
                <w:szCs w:val="16"/>
                <w:lang w:val="ru-RU"/>
              </w:rPr>
              <w:t xml:space="preserve"> конкурс</w:t>
            </w:r>
            <w:r w:rsidRPr="00B47DA8">
              <w:rPr>
                <w:b/>
                <w:color w:val="232323"/>
                <w:w w:val="105"/>
                <w:sz w:val="16"/>
                <w:szCs w:val="16"/>
              </w:rPr>
              <w:t>ных</w:t>
            </w:r>
            <w:r w:rsidRPr="00B47DA8">
              <w:rPr>
                <w:b/>
                <w:color w:val="232323"/>
                <w:w w:val="105"/>
                <w:sz w:val="16"/>
                <w:szCs w:val="16"/>
                <w:lang w:val="ru-RU"/>
              </w:rPr>
              <w:t xml:space="preserve"> </w:t>
            </w:r>
            <w:r w:rsidRPr="00B47DA8">
              <w:rPr>
                <w:b/>
                <w:color w:val="232323"/>
                <w:w w:val="105"/>
                <w:sz w:val="16"/>
                <w:szCs w:val="16"/>
              </w:rPr>
              <w:t>предложений.</w:t>
            </w:r>
          </w:p>
          <w:p w:rsidR="00B47DA8" w:rsidRPr="00B47DA8" w:rsidRDefault="00B47DA8" w:rsidP="00B47DA8">
            <w:pPr>
              <w:spacing w:line="247" w:lineRule="auto"/>
              <w:ind w:right="237"/>
              <w:rPr>
                <w:b/>
                <w:color w:val="212121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6946" w:type="dxa"/>
          </w:tcPr>
          <w:p w:rsidR="00B47DA8" w:rsidRPr="00B47DA8" w:rsidRDefault="00B47DA8" w:rsidP="00B47DA8">
            <w:pPr>
              <w:ind w:left="601" w:right="494" w:hanging="567"/>
              <w:jc w:val="both"/>
              <w:rPr>
                <w:b/>
                <w:color w:val="212121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32323"/>
                <w:w w:val="105"/>
                <w:sz w:val="16"/>
                <w:szCs w:val="16"/>
                <w:lang w:val="ru-RU"/>
              </w:rPr>
              <w:t xml:space="preserve">6.1.      в электронном виде на сайте etender.uzex.uz,и в конвертах на сайте </w:t>
            </w:r>
            <w:r w:rsidRPr="00B47DA8">
              <w:rPr>
                <w:sz w:val="16"/>
                <w:szCs w:val="16"/>
                <w:lang w:val="ru-RU"/>
              </w:rPr>
              <w:t>https://exarid.uzex.uz/</w:t>
            </w:r>
          </w:p>
        </w:tc>
      </w:tr>
      <w:tr w:rsidR="00B47DA8" w:rsidRPr="00B47DA8" w:rsidTr="00B47DA8">
        <w:tc>
          <w:tcPr>
            <w:tcW w:w="3539" w:type="dxa"/>
          </w:tcPr>
          <w:p w:rsidR="00B47DA8" w:rsidRPr="00B47DA8" w:rsidRDefault="00B47DA8" w:rsidP="00B47DA8">
            <w:pPr>
              <w:pStyle w:val="a5"/>
              <w:numPr>
                <w:ilvl w:val="0"/>
                <w:numId w:val="9"/>
              </w:numPr>
              <w:spacing w:line="247" w:lineRule="auto"/>
              <w:ind w:right="237"/>
              <w:jc w:val="left"/>
              <w:rPr>
                <w:b/>
                <w:color w:val="262626"/>
                <w:w w:val="105"/>
                <w:sz w:val="16"/>
                <w:szCs w:val="16"/>
                <w:lang w:val="ru-RU"/>
              </w:rPr>
            </w:pPr>
            <w:r w:rsidRPr="00B47DA8">
              <w:rPr>
                <w:b/>
                <w:color w:val="262626"/>
                <w:w w:val="105"/>
                <w:sz w:val="16"/>
                <w:szCs w:val="16"/>
                <w:lang w:val="ru-RU"/>
              </w:rPr>
              <w:t>Внесение изменений в конкурсную документацию.</w:t>
            </w:r>
          </w:p>
        </w:tc>
        <w:tc>
          <w:tcPr>
            <w:tcW w:w="6946" w:type="dxa"/>
          </w:tcPr>
          <w:p w:rsidR="00B47DA8" w:rsidRPr="00B47DA8" w:rsidRDefault="00B47DA8" w:rsidP="00B47DA8">
            <w:pPr>
              <w:ind w:left="601" w:right="494" w:hanging="567"/>
              <w:jc w:val="both"/>
              <w:rPr>
                <w:color w:val="262626"/>
                <w:sz w:val="16"/>
                <w:szCs w:val="16"/>
                <w:lang w:val="ru-RU"/>
              </w:rPr>
            </w:pPr>
            <w:r w:rsidRPr="00B47DA8">
              <w:rPr>
                <w:color w:val="262626"/>
                <w:sz w:val="16"/>
                <w:szCs w:val="16"/>
                <w:lang w:val="ru-RU"/>
              </w:rPr>
              <w:t xml:space="preserve">7.1 Заказчик вправе принять обоснованное решение о внесении изменений в документацию не позднее чем за три дня до даты окончания срока подачи предложений на участие в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>отборе</w:t>
            </w:r>
            <w:r w:rsidRPr="00B47DA8">
              <w:rPr>
                <w:color w:val="262626"/>
                <w:sz w:val="16"/>
                <w:szCs w:val="16"/>
                <w:lang w:val="ru-RU"/>
              </w:rPr>
              <w:t>.</w:t>
            </w:r>
          </w:p>
          <w:p w:rsidR="00B47DA8" w:rsidRPr="00B47DA8" w:rsidRDefault="00B47DA8" w:rsidP="00B47DA8">
            <w:pPr>
              <w:ind w:left="601" w:right="494" w:hanging="567"/>
              <w:jc w:val="both"/>
              <w:rPr>
                <w:color w:val="262626"/>
                <w:sz w:val="16"/>
                <w:szCs w:val="16"/>
                <w:lang w:val="ru-RU"/>
              </w:rPr>
            </w:pPr>
            <w:r w:rsidRPr="00B47DA8">
              <w:rPr>
                <w:color w:val="262626"/>
                <w:sz w:val="16"/>
                <w:szCs w:val="16"/>
                <w:lang w:val="ru-RU"/>
              </w:rPr>
              <w:t xml:space="preserve">7.2. После завершения срока подачи предложений внесение изменений в условия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>отбора</w:t>
            </w:r>
            <w:r w:rsidRPr="00B47DA8">
              <w:rPr>
                <w:color w:val="262626"/>
                <w:sz w:val="16"/>
                <w:szCs w:val="16"/>
                <w:lang w:val="ru-RU"/>
              </w:rPr>
              <w:t xml:space="preserve"> не допускается.</w:t>
            </w:r>
          </w:p>
          <w:p w:rsidR="00B47DA8" w:rsidRPr="00B47DA8" w:rsidRDefault="00B47DA8" w:rsidP="00B47DA8">
            <w:pPr>
              <w:ind w:left="601" w:right="494" w:hanging="567"/>
              <w:jc w:val="both"/>
              <w:rPr>
                <w:color w:val="262626"/>
                <w:sz w:val="16"/>
                <w:szCs w:val="16"/>
                <w:lang w:val="ru-RU"/>
              </w:rPr>
            </w:pPr>
            <w:r w:rsidRPr="00B47DA8">
              <w:rPr>
                <w:color w:val="262626"/>
                <w:sz w:val="16"/>
                <w:szCs w:val="16"/>
                <w:lang w:val="ru-RU"/>
              </w:rPr>
              <w:t xml:space="preserve">7.4. 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Все изменения считаются неотъемлемой частью документации по отбору.</w:t>
            </w:r>
          </w:p>
        </w:tc>
      </w:tr>
      <w:tr w:rsidR="00B47DA8" w:rsidRPr="00DE261A" w:rsidTr="00B47DA8">
        <w:tc>
          <w:tcPr>
            <w:tcW w:w="3539" w:type="dxa"/>
          </w:tcPr>
          <w:p w:rsidR="00B47DA8" w:rsidRPr="00B47DA8" w:rsidRDefault="00B47DA8" w:rsidP="00B47DA8">
            <w:pPr>
              <w:pStyle w:val="a5"/>
              <w:numPr>
                <w:ilvl w:val="0"/>
                <w:numId w:val="9"/>
              </w:numPr>
              <w:spacing w:line="247" w:lineRule="auto"/>
              <w:ind w:left="25" w:right="237" w:firstLine="117"/>
              <w:jc w:val="left"/>
              <w:rPr>
                <w:b/>
                <w:color w:val="262626"/>
                <w:w w:val="105"/>
                <w:sz w:val="16"/>
                <w:szCs w:val="16"/>
                <w:lang w:val="ru-RU"/>
              </w:rPr>
            </w:pPr>
            <w:r w:rsidRPr="00B47DA8">
              <w:rPr>
                <w:b/>
                <w:color w:val="212121"/>
                <w:w w:val="105"/>
                <w:sz w:val="16"/>
                <w:szCs w:val="16"/>
                <w:lang w:val="ru-RU"/>
              </w:rPr>
              <w:t xml:space="preserve">Разъяснения и уточнения участникам, </w:t>
            </w:r>
            <w:r w:rsidRPr="00B47DA8">
              <w:rPr>
                <w:b/>
                <w:color w:val="212121"/>
                <w:sz w:val="16"/>
                <w:szCs w:val="16"/>
                <w:lang w:val="ru-RU"/>
              </w:rPr>
              <w:t xml:space="preserve">внесение изменений </w:t>
            </w:r>
            <w:r w:rsidRPr="00B47DA8">
              <w:rPr>
                <w:b/>
                <w:color w:val="212121"/>
                <w:w w:val="105"/>
                <w:sz w:val="16"/>
                <w:szCs w:val="16"/>
                <w:lang w:val="ru-RU"/>
              </w:rPr>
              <w:t>и/или отзыв и продление сроков подачи конкурсных предложений.</w:t>
            </w:r>
          </w:p>
        </w:tc>
        <w:tc>
          <w:tcPr>
            <w:tcW w:w="6946" w:type="dxa"/>
          </w:tcPr>
          <w:p w:rsidR="00B47DA8" w:rsidRPr="00B47DA8" w:rsidRDefault="00B47DA8" w:rsidP="00B47DA8">
            <w:pPr>
              <w:ind w:left="601" w:right="494" w:hanging="567"/>
              <w:jc w:val="both"/>
              <w:rPr>
                <w:color w:val="212121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8.1. Участник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 xml:space="preserve">отбора 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вправе направить заказчику запрос о даче разъяснения положений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 xml:space="preserve">закупочной 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документации в форме, определенной в объявлении на проведение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>отбора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 не позднее срока, указанного в ИТК. В течение двух рабочих дней с даты поступления указанного запроса, заказчик обязан направить в установленной форме разъяснения положений документации, если указанный запрос поступил к заказчику не позднее чем </w:t>
            </w:r>
            <w:r w:rsidRPr="00B47DA8">
              <w:rPr>
                <w:w w:val="105"/>
                <w:sz w:val="16"/>
                <w:szCs w:val="16"/>
                <w:lang w:val="ru-RU"/>
              </w:rPr>
              <w:t xml:space="preserve">за 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три дня до даты окончания срока подачи предложений. Разъяснения положений 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lastRenderedPageBreak/>
              <w:t>документации не должны изменять ее сущность.</w:t>
            </w:r>
          </w:p>
          <w:p w:rsidR="00B47DA8" w:rsidRPr="00B47DA8" w:rsidRDefault="00B47DA8" w:rsidP="00B47DA8">
            <w:pPr>
              <w:ind w:right="494"/>
              <w:jc w:val="both"/>
              <w:rPr>
                <w:color w:val="262626"/>
                <w:sz w:val="16"/>
                <w:szCs w:val="16"/>
                <w:lang w:val="ru-RU"/>
              </w:rPr>
            </w:pPr>
          </w:p>
        </w:tc>
      </w:tr>
      <w:tr w:rsidR="00B47DA8" w:rsidRPr="00DE261A" w:rsidTr="00B47DA8">
        <w:trPr>
          <w:trHeight w:val="239"/>
        </w:trPr>
        <w:tc>
          <w:tcPr>
            <w:tcW w:w="3539" w:type="dxa"/>
          </w:tcPr>
          <w:p w:rsidR="00B47DA8" w:rsidRPr="00B47DA8" w:rsidRDefault="00B47DA8" w:rsidP="00B47DA8">
            <w:pPr>
              <w:spacing w:line="247" w:lineRule="auto"/>
              <w:ind w:right="237"/>
              <w:rPr>
                <w:b/>
                <w:color w:val="212121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6946" w:type="dxa"/>
          </w:tcPr>
          <w:p w:rsidR="00B47DA8" w:rsidRPr="00B47DA8" w:rsidRDefault="00B47DA8" w:rsidP="00B47DA8">
            <w:pPr>
              <w:spacing w:before="94"/>
              <w:ind w:right="494"/>
              <w:jc w:val="both"/>
              <w:rPr>
                <w:color w:val="212121"/>
                <w:w w:val="105"/>
                <w:sz w:val="16"/>
                <w:szCs w:val="16"/>
                <w:lang w:val="ru-RU"/>
              </w:rPr>
            </w:pPr>
          </w:p>
        </w:tc>
      </w:tr>
      <w:tr w:rsidR="00B47DA8" w:rsidRPr="00DE261A" w:rsidTr="00B47DA8">
        <w:tc>
          <w:tcPr>
            <w:tcW w:w="3539" w:type="dxa"/>
          </w:tcPr>
          <w:p w:rsidR="00B47DA8" w:rsidRPr="00B47DA8" w:rsidRDefault="00B47DA8" w:rsidP="00B47DA8">
            <w:pPr>
              <w:pStyle w:val="a5"/>
              <w:numPr>
                <w:ilvl w:val="0"/>
                <w:numId w:val="9"/>
              </w:numPr>
              <w:tabs>
                <w:tab w:val="left" w:pos="1120"/>
                <w:tab w:val="left" w:pos="1121"/>
              </w:tabs>
              <w:spacing w:line="249" w:lineRule="auto"/>
              <w:ind w:left="313" w:right="38"/>
              <w:jc w:val="left"/>
              <w:rPr>
                <w:b/>
                <w:color w:val="3B3B3B"/>
                <w:sz w:val="16"/>
                <w:szCs w:val="16"/>
                <w:lang w:val="ru-RU"/>
              </w:rPr>
            </w:pPr>
            <w:r w:rsidRPr="00B47DA8">
              <w:rPr>
                <w:b/>
                <w:color w:val="262626"/>
                <w:w w:val="105"/>
                <w:sz w:val="16"/>
                <w:szCs w:val="16"/>
                <w:lang w:val="ru-RU"/>
              </w:rPr>
              <w:t>Проведение голосования</w:t>
            </w:r>
            <w:r w:rsidRPr="00B47DA8">
              <w:rPr>
                <w:b/>
                <w:color w:val="282828"/>
                <w:sz w:val="16"/>
                <w:szCs w:val="16"/>
                <w:lang w:val="ru-RU"/>
              </w:rPr>
              <w:t>.</w:t>
            </w:r>
          </w:p>
          <w:p w:rsidR="00B47DA8" w:rsidRPr="00B47DA8" w:rsidRDefault="00B47DA8" w:rsidP="00B47DA8">
            <w:pPr>
              <w:pStyle w:val="a5"/>
              <w:spacing w:line="247" w:lineRule="auto"/>
              <w:ind w:left="1442" w:right="237" w:firstLine="0"/>
              <w:jc w:val="left"/>
              <w:rPr>
                <w:b/>
                <w:color w:val="282828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6946" w:type="dxa"/>
          </w:tcPr>
          <w:p w:rsidR="00B47DA8" w:rsidRPr="00B47DA8" w:rsidRDefault="00B47DA8" w:rsidP="00B47DA8">
            <w:pPr>
              <w:tabs>
                <w:tab w:val="left" w:pos="3574"/>
              </w:tabs>
              <w:ind w:left="884" w:right="392" w:hanging="884"/>
              <w:jc w:val="both"/>
              <w:rPr>
                <w:color w:val="282828"/>
                <w:sz w:val="16"/>
                <w:szCs w:val="16"/>
                <w:lang w:val="ru-RU"/>
              </w:rPr>
            </w:pP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>10.1 Члены комиссии голосуют на определенном сайте. Методы оценки выбирает Заказчик.</w:t>
            </w:r>
          </w:p>
        </w:tc>
      </w:tr>
      <w:tr w:rsidR="00B47DA8" w:rsidRPr="00B47DA8" w:rsidTr="00B47DA8">
        <w:tc>
          <w:tcPr>
            <w:tcW w:w="3539" w:type="dxa"/>
          </w:tcPr>
          <w:p w:rsidR="00B47DA8" w:rsidRPr="00B47DA8" w:rsidRDefault="00B47DA8" w:rsidP="00B47DA8">
            <w:pPr>
              <w:pStyle w:val="a5"/>
              <w:numPr>
                <w:ilvl w:val="0"/>
                <w:numId w:val="10"/>
              </w:numPr>
              <w:tabs>
                <w:tab w:val="left" w:pos="142"/>
              </w:tabs>
              <w:spacing w:line="249" w:lineRule="auto"/>
              <w:ind w:left="0" w:right="38" w:firstLine="142"/>
              <w:jc w:val="left"/>
              <w:rPr>
                <w:b/>
                <w:color w:val="262626"/>
                <w:w w:val="105"/>
                <w:sz w:val="16"/>
                <w:szCs w:val="16"/>
                <w:lang w:val="ru-RU"/>
              </w:rPr>
            </w:pPr>
            <w:r w:rsidRPr="00B47DA8">
              <w:rPr>
                <w:b/>
                <w:color w:val="282828"/>
                <w:spacing w:val="-1"/>
                <w:sz w:val="16"/>
                <w:szCs w:val="16"/>
                <w:lang w:val="ru-RU"/>
              </w:rPr>
              <w:t xml:space="preserve">Заключение </w:t>
            </w:r>
            <w:r w:rsidRPr="00B47DA8">
              <w:rPr>
                <w:b/>
                <w:color w:val="282828"/>
                <w:sz w:val="16"/>
                <w:szCs w:val="16"/>
                <w:lang w:val="ru-RU"/>
              </w:rPr>
              <w:t>договора.</w:t>
            </w:r>
          </w:p>
        </w:tc>
        <w:tc>
          <w:tcPr>
            <w:tcW w:w="6946" w:type="dxa"/>
          </w:tcPr>
          <w:p w:rsidR="00B47DA8" w:rsidRPr="00B47DA8" w:rsidRDefault="00B47DA8" w:rsidP="00B47DA8">
            <w:pPr>
              <w:pStyle w:val="a5"/>
              <w:numPr>
                <w:ilvl w:val="1"/>
                <w:numId w:val="11"/>
              </w:numPr>
              <w:tabs>
                <w:tab w:val="left" w:pos="5534"/>
                <w:tab w:val="left" w:pos="5535"/>
                <w:tab w:val="left" w:pos="7514"/>
              </w:tabs>
              <w:ind w:left="856" w:right="317" w:hanging="709"/>
              <w:rPr>
                <w:color w:val="262626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82828"/>
                <w:w w:val="105"/>
                <w:sz w:val="16"/>
                <w:szCs w:val="16"/>
                <w:lang w:val="ru-RU"/>
              </w:rPr>
              <w:t>Заказчик имеет право вступать в переговоры о снижении цены.</w:t>
            </w:r>
          </w:p>
          <w:p w:rsidR="00B47DA8" w:rsidRPr="00B47DA8" w:rsidRDefault="00B47DA8" w:rsidP="00B47DA8">
            <w:pPr>
              <w:pStyle w:val="a5"/>
              <w:numPr>
                <w:ilvl w:val="1"/>
                <w:numId w:val="11"/>
              </w:numPr>
              <w:tabs>
                <w:tab w:val="left" w:pos="5534"/>
                <w:tab w:val="left" w:pos="5535"/>
                <w:tab w:val="left" w:pos="7514"/>
              </w:tabs>
              <w:ind w:left="743" w:right="317" w:hanging="708"/>
              <w:rPr>
                <w:color w:val="262626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82828"/>
                <w:w w:val="105"/>
                <w:sz w:val="16"/>
                <w:szCs w:val="16"/>
                <w:lang w:val="ru-RU"/>
              </w:rPr>
              <w:t>После голосования оформляется протокол заседания. Поставщик оформляет договор в двух экземплярах и возвращает его заказчику в течении 7 календарных дней после получения уведомления.</w:t>
            </w:r>
          </w:p>
        </w:tc>
      </w:tr>
      <w:tr w:rsidR="00B47DA8" w:rsidRPr="00B47DA8" w:rsidTr="00B47DA8">
        <w:trPr>
          <w:trHeight w:val="3352"/>
        </w:trPr>
        <w:tc>
          <w:tcPr>
            <w:tcW w:w="3539" w:type="dxa"/>
          </w:tcPr>
          <w:p w:rsidR="00B47DA8" w:rsidRPr="00B47DA8" w:rsidRDefault="00B47DA8" w:rsidP="00B47DA8">
            <w:pPr>
              <w:pStyle w:val="a5"/>
              <w:numPr>
                <w:ilvl w:val="0"/>
                <w:numId w:val="11"/>
              </w:numPr>
              <w:tabs>
                <w:tab w:val="left" w:pos="1120"/>
                <w:tab w:val="left" w:pos="1121"/>
              </w:tabs>
              <w:spacing w:line="249" w:lineRule="auto"/>
              <w:ind w:left="313" w:right="38" w:hanging="313"/>
              <w:jc w:val="left"/>
              <w:rPr>
                <w:b/>
                <w:color w:val="282828"/>
                <w:spacing w:val="-1"/>
                <w:sz w:val="16"/>
                <w:szCs w:val="16"/>
              </w:rPr>
            </w:pPr>
            <w:r w:rsidRPr="00B47DA8">
              <w:rPr>
                <w:b/>
                <w:color w:val="282828"/>
                <w:spacing w:val="-1"/>
                <w:sz w:val="16"/>
                <w:szCs w:val="16"/>
                <w:lang w:val="ru-RU"/>
              </w:rPr>
              <w:t xml:space="preserve"> Заключительные положения</w:t>
            </w:r>
          </w:p>
        </w:tc>
        <w:tc>
          <w:tcPr>
            <w:tcW w:w="6946" w:type="dxa"/>
          </w:tcPr>
          <w:p w:rsidR="00B47DA8" w:rsidRPr="00B47DA8" w:rsidRDefault="00B47DA8" w:rsidP="00B47DA8">
            <w:pPr>
              <w:pStyle w:val="a5"/>
              <w:numPr>
                <w:ilvl w:val="1"/>
                <w:numId w:val="11"/>
              </w:numPr>
              <w:tabs>
                <w:tab w:val="left" w:pos="5534"/>
                <w:tab w:val="left" w:pos="5535"/>
                <w:tab w:val="left" w:pos="7514"/>
              </w:tabs>
              <w:spacing w:line="247" w:lineRule="auto"/>
              <w:ind w:left="856" w:right="317" w:hanging="851"/>
              <w:rPr>
                <w:color w:val="262626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position w:val="1"/>
                <w:sz w:val="16"/>
                <w:szCs w:val="16"/>
                <w:lang w:val="ru-RU"/>
              </w:rPr>
              <w:t xml:space="preserve">Протокол рассмотрения и оценки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>конкурс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ных оформляется в электронном виде и в качестве конвертов.</w:t>
            </w:r>
          </w:p>
          <w:p w:rsidR="00B47DA8" w:rsidRPr="00B47DA8" w:rsidRDefault="00B47DA8" w:rsidP="00B47DA8">
            <w:pPr>
              <w:spacing w:line="249" w:lineRule="auto"/>
              <w:ind w:left="601" w:right="487" w:hanging="601"/>
              <w:jc w:val="both"/>
              <w:rPr>
                <w:color w:val="212121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12.2.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 xml:space="preserve">Отбор наилучших предложений 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 может быть объявлен закупочной комиссией не состоявшимся, если:</w:t>
            </w:r>
          </w:p>
          <w:p w:rsidR="00B47DA8" w:rsidRPr="00B47DA8" w:rsidRDefault="00B47DA8" w:rsidP="00B47DA8">
            <w:pPr>
              <w:spacing w:line="249" w:lineRule="auto"/>
              <w:ind w:left="601" w:right="487" w:hanging="601"/>
              <w:jc w:val="both"/>
              <w:rPr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а) до момента окончания срока закрытия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 xml:space="preserve">отбора 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не поступило ни одно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>конкурс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ное предложение;</w:t>
            </w:r>
          </w:p>
          <w:p w:rsidR="00B47DA8" w:rsidRPr="00B47DA8" w:rsidRDefault="00B47DA8" w:rsidP="00B47DA8">
            <w:pPr>
              <w:spacing w:line="249" w:lineRule="auto"/>
              <w:ind w:left="601" w:right="473" w:hanging="601"/>
              <w:jc w:val="both"/>
              <w:rPr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6) на участие в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>конкурс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е представлены конкурсные предложения менее двух участников;</w:t>
            </w:r>
          </w:p>
          <w:p w:rsidR="00B47DA8" w:rsidRPr="00B47DA8" w:rsidRDefault="00B47DA8" w:rsidP="00B47DA8">
            <w:pPr>
              <w:tabs>
                <w:tab w:val="left" w:pos="5534"/>
                <w:tab w:val="left" w:pos="5535"/>
                <w:tab w:val="left" w:pos="7514"/>
              </w:tabs>
              <w:spacing w:line="247" w:lineRule="auto"/>
              <w:ind w:left="430" w:right="317" w:hanging="430"/>
              <w:rPr>
                <w:color w:val="212121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д)   </w:t>
            </w:r>
            <w:r w:rsidRPr="00B47DA8">
              <w:rPr>
                <w:sz w:val="16"/>
                <w:szCs w:val="16"/>
                <w:lang w:val="ru-RU"/>
              </w:rPr>
              <w:t xml:space="preserve">результатам рассмотрения предложений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>конкурс</w:t>
            </w:r>
            <w:r w:rsidRPr="00B47DA8">
              <w:rPr>
                <w:sz w:val="16"/>
                <w:szCs w:val="16"/>
                <w:lang w:val="ru-RU"/>
              </w:rPr>
              <w:t xml:space="preserve">ная комиссия отклонила все предложения или только одно предложение соответствует требованиям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>конкурс</w:t>
            </w:r>
            <w:r w:rsidRPr="00B47DA8">
              <w:rPr>
                <w:sz w:val="16"/>
                <w:szCs w:val="16"/>
                <w:lang w:val="ru-RU"/>
              </w:rPr>
              <w:t>ной документации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.</w:t>
            </w:r>
          </w:p>
          <w:p w:rsidR="00B47DA8" w:rsidRPr="00B47DA8" w:rsidRDefault="00B47DA8" w:rsidP="00B47DA8">
            <w:pPr>
              <w:tabs>
                <w:tab w:val="left" w:pos="5534"/>
                <w:tab w:val="left" w:pos="5535"/>
                <w:tab w:val="left" w:pos="7514"/>
              </w:tabs>
              <w:spacing w:line="247" w:lineRule="auto"/>
              <w:ind w:left="430" w:right="317" w:hanging="430"/>
              <w:rPr>
                <w:color w:val="262626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>12.3. Ни один участник не набрал необходимое количество баллов.</w:t>
            </w:r>
          </w:p>
          <w:p w:rsidR="00B47DA8" w:rsidRPr="00B47DA8" w:rsidRDefault="00B47DA8" w:rsidP="00B47DA8">
            <w:pPr>
              <w:pStyle w:val="a5"/>
              <w:tabs>
                <w:tab w:val="left" w:pos="5534"/>
                <w:tab w:val="left" w:pos="5535"/>
                <w:tab w:val="left" w:pos="7514"/>
              </w:tabs>
              <w:spacing w:line="247" w:lineRule="auto"/>
              <w:ind w:left="743" w:right="317" w:hanging="743"/>
              <w:rPr>
                <w:color w:val="2A2A2A"/>
                <w:sz w:val="16"/>
                <w:szCs w:val="16"/>
                <w:lang w:val="ru-RU"/>
              </w:rPr>
            </w:pP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 xml:space="preserve">12.4.  </w:t>
            </w:r>
            <w:r w:rsidRPr="00B47DA8">
              <w:rPr>
                <w:color w:val="212121"/>
                <w:w w:val="105"/>
                <w:position w:val="1"/>
                <w:sz w:val="16"/>
                <w:szCs w:val="16"/>
                <w:lang w:val="ru-RU"/>
              </w:rPr>
              <w:t xml:space="preserve">В случае если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 xml:space="preserve">конкурс </w:t>
            </w:r>
            <w:r w:rsidRPr="00B47DA8">
              <w:rPr>
                <w:color w:val="212121"/>
                <w:spacing w:val="-1"/>
                <w:position w:val="1"/>
                <w:sz w:val="16"/>
                <w:szCs w:val="16"/>
                <w:lang w:val="ru-RU"/>
              </w:rPr>
              <w:t>не</w:t>
            </w:r>
            <w:r w:rsidRPr="00B47DA8">
              <w:rPr>
                <w:color w:val="212121"/>
                <w:spacing w:val="-1"/>
                <w:sz w:val="16"/>
                <w:szCs w:val="16"/>
                <w:lang w:val="ru-RU"/>
              </w:rPr>
              <w:t xml:space="preserve"> состоялся, </w:t>
            </w:r>
            <w:r w:rsidRPr="00B47DA8">
              <w:rPr>
                <w:color w:val="212121"/>
                <w:w w:val="105"/>
                <w:sz w:val="16"/>
                <w:szCs w:val="16"/>
                <w:lang w:val="ru-RU"/>
              </w:rPr>
              <w:t xml:space="preserve">заказчик обязан </w:t>
            </w:r>
            <w:r w:rsidRPr="00B47DA8">
              <w:rPr>
                <w:color w:val="262626"/>
                <w:w w:val="105"/>
                <w:sz w:val="16"/>
                <w:szCs w:val="16"/>
                <w:lang w:val="ru-RU"/>
              </w:rPr>
              <w:t xml:space="preserve">провести </w:t>
            </w:r>
            <w:r w:rsidRPr="00B47DA8">
              <w:rPr>
                <w:color w:val="2A2A2A"/>
                <w:sz w:val="16"/>
                <w:szCs w:val="16"/>
                <w:lang w:val="ru-RU"/>
              </w:rPr>
              <w:t xml:space="preserve">закупочную процедуру повторно на тех же условиях и с теми же критериями и требованиями к работам. </w:t>
            </w:r>
          </w:p>
          <w:p w:rsidR="00B47DA8" w:rsidRPr="00B47DA8" w:rsidRDefault="00B47DA8" w:rsidP="00B47DA8">
            <w:pPr>
              <w:pStyle w:val="a5"/>
              <w:tabs>
                <w:tab w:val="left" w:pos="5534"/>
                <w:tab w:val="left" w:pos="5535"/>
                <w:tab w:val="left" w:pos="7514"/>
              </w:tabs>
              <w:spacing w:line="247" w:lineRule="auto"/>
              <w:ind w:left="743" w:right="317" w:hanging="743"/>
              <w:rPr>
                <w:color w:val="262626"/>
                <w:w w:val="105"/>
                <w:sz w:val="16"/>
                <w:szCs w:val="16"/>
                <w:lang w:val="ru-RU"/>
              </w:rPr>
            </w:pPr>
            <w:r w:rsidRPr="00B47DA8">
              <w:rPr>
                <w:color w:val="2A2A2A"/>
                <w:sz w:val="16"/>
                <w:szCs w:val="16"/>
                <w:lang w:val="ru-RU"/>
              </w:rPr>
              <w:t>12.5.  Споры, связанные с проведением   отбора  наилучшего поставщика, разрешаются в порядке, установленном законодательством.</w:t>
            </w:r>
          </w:p>
        </w:tc>
      </w:tr>
    </w:tbl>
    <w:p w:rsidR="00021089" w:rsidRPr="00DE261A" w:rsidRDefault="00021089" w:rsidP="00021089">
      <w:pPr>
        <w:spacing w:before="79"/>
        <w:rPr>
          <w:b/>
          <w:color w:val="343434"/>
          <w:w w:val="105"/>
          <w:sz w:val="21"/>
          <w:szCs w:val="21"/>
          <w:lang w:val="ru-RU"/>
        </w:rPr>
      </w:pPr>
    </w:p>
    <w:p w:rsidR="002C030E" w:rsidRPr="00B06A33" w:rsidRDefault="002C030E" w:rsidP="00C315F4">
      <w:pPr>
        <w:spacing w:before="79"/>
        <w:ind w:left="3257"/>
        <w:rPr>
          <w:b/>
          <w:color w:val="343434"/>
          <w:w w:val="105"/>
          <w:sz w:val="18"/>
          <w:szCs w:val="18"/>
          <w:lang w:val="ru-RU"/>
        </w:rPr>
      </w:pPr>
      <w:r w:rsidRPr="00B06A33">
        <w:rPr>
          <w:b/>
          <w:color w:val="343434"/>
          <w:w w:val="105"/>
          <w:sz w:val="18"/>
          <w:szCs w:val="18"/>
          <w:lang w:val="ru-RU"/>
        </w:rPr>
        <w:t xml:space="preserve">ИНФОРМАЦИОННАЯ ТАБЛИЦА </w:t>
      </w:r>
    </w:p>
    <w:p w:rsidR="002C030E" w:rsidRPr="00B06A33" w:rsidRDefault="002C030E" w:rsidP="00C315F4">
      <w:pPr>
        <w:spacing w:before="79"/>
        <w:ind w:left="3257"/>
        <w:rPr>
          <w:sz w:val="18"/>
          <w:szCs w:val="18"/>
          <w:lang w:val="ru-RU"/>
        </w:rPr>
      </w:pPr>
      <w:r w:rsidRPr="00B06A33">
        <w:rPr>
          <w:w w:val="105"/>
          <w:sz w:val="18"/>
          <w:szCs w:val="18"/>
          <w:lang w:val="ru-RU"/>
        </w:rPr>
        <w:t>по отбору наилучших предложений</w:t>
      </w:r>
    </w:p>
    <w:p w:rsidR="002C030E" w:rsidRPr="00B06A33" w:rsidRDefault="002C030E" w:rsidP="00F741C2">
      <w:pPr>
        <w:pStyle w:val="a3"/>
        <w:spacing w:before="8"/>
        <w:rPr>
          <w:b/>
          <w:sz w:val="18"/>
          <w:szCs w:val="18"/>
          <w:lang w:val="ru-RU"/>
        </w:rPr>
      </w:pPr>
    </w:p>
    <w:p w:rsidR="002C030E" w:rsidRPr="00B06A33" w:rsidRDefault="002C030E" w:rsidP="00F741C2">
      <w:pPr>
        <w:spacing w:line="249" w:lineRule="auto"/>
        <w:ind w:left="1036" w:right="481" w:firstLine="855"/>
        <w:jc w:val="both"/>
        <w:rPr>
          <w:i/>
          <w:sz w:val="18"/>
          <w:szCs w:val="18"/>
          <w:lang w:val="ru-RU"/>
        </w:rPr>
      </w:pPr>
      <w:r w:rsidRPr="00B06A33">
        <w:rPr>
          <w:color w:val="343434"/>
          <w:w w:val="105"/>
          <w:sz w:val="18"/>
          <w:szCs w:val="18"/>
          <w:lang w:val="ru-RU"/>
        </w:rPr>
        <w:t>Данный раздел включает в себя специальные положения, касающиеся предмета отбора, и дополн</w:t>
      </w:r>
      <w:r w:rsidRPr="00B06A33">
        <w:rPr>
          <w:w w:val="105"/>
          <w:sz w:val="18"/>
          <w:szCs w:val="18"/>
          <w:lang w:val="ru-RU"/>
        </w:rPr>
        <w:t>ительную</w:t>
      </w:r>
      <w:r w:rsidRPr="00B06A33">
        <w:rPr>
          <w:color w:val="343434"/>
          <w:w w:val="105"/>
          <w:sz w:val="18"/>
          <w:szCs w:val="18"/>
          <w:lang w:val="ru-RU"/>
        </w:rPr>
        <w:t xml:space="preserve"> информацию или требования других разделов </w:t>
      </w:r>
      <w:r w:rsidR="00021089" w:rsidRPr="00B06A33">
        <w:rPr>
          <w:color w:val="343434"/>
          <w:w w:val="105"/>
          <w:sz w:val="18"/>
          <w:szCs w:val="18"/>
          <w:lang w:val="ru-RU"/>
        </w:rPr>
        <w:t xml:space="preserve">к </w:t>
      </w:r>
      <w:r w:rsidRPr="00B06A33">
        <w:rPr>
          <w:color w:val="343434"/>
          <w:w w:val="105"/>
          <w:sz w:val="18"/>
          <w:szCs w:val="18"/>
          <w:lang w:val="ru-RU"/>
        </w:rPr>
        <w:t xml:space="preserve">документации </w:t>
      </w:r>
      <w:r w:rsidR="00021089" w:rsidRPr="00B06A33">
        <w:rPr>
          <w:color w:val="343434"/>
          <w:w w:val="105"/>
          <w:sz w:val="18"/>
          <w:szCs w:val="18"/>
          <w:lang w:val="ru-RU"/>
        </w:rPr>
        <w:t xml:space="preserve">по отбору </w:t>
      </w:r>
      <w:r w:rsidRPr="00B06A33">
        <w:rPr>
          <w:i/>
          <w:color w:val="343434"/>
          <w:w w:val="105"/>
          <w:sz w:val="18"/>
          <w:szCs w:val="18"/>
          <w:lang w:val="ru-RU"/>
        </w:rPr>
        <w:t>(разрабатывается индивидуально для каждого проекта)</w:t>
      </w:r>
    </w:p>
    <w:p w:rsidR="002C030E" w:rsidRPr="00B06A33" w:rsidRDefault="002C030E" w:rsidP="00F741C2">
      <w:pPr>
        <w:pStyle w:val="a3"/>
        <w:spacing w:before="1"/>
        <w:rPr>
          <w:i/>
          <w:sz w:val="18"/>
          <w:szCs w:val="18"/>
          <w:lang w:val="ru-RU"/>
        </w:rPr>
      </w:pPr>
    </w:p>
    <w:tbl>
      <w:tblPr>
        <w:tblW w:w="9976" w:type="dxa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6"/>
        <w:gridCol w:w="3464"/>
        <w:gridCol w:w="5940"/>
      </w:tblGrid>
      <w:tr w:rsidR="002C030E" w:rsidRPr="00B06A33" w:rsidTr="00552062">
        <w:trPr>
          <w:trHeight w:val="378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24"/>
              <w:ind w:right="97"/>
              <w:jc w:val="right"/>
              <w:rPr>
                <w:b/>
                <w:sz w:val="18"/>
                <w:szCs w:val="18"/>
              </w:rPr>
            </w:pPr>
            <w:r w:rsidRPr="00B06A33">
              <w:rPr>
                <w:b/>
                <w:color w:val="343434"/>
                <w:sz w:val="18"/>
                <w:szCs w:val="18"/>
              </w:rPr>
              <w:t>п/п</w:t>
            </w:r>
          </w:p>
        </w:tc>
        <w:tc>
          <w:tcPr>
            <w:tcW w:w="347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5"/>
              <w:ind w:left="966"/>
              <w:rPr>
                <w:b/>
                <w:sz w:val="18"/>
                <w:szCs w:val="18"/>
              </w:rPr>
            </w:pPr>
            <w:r w:rsidRPr="00B06A33">
              <w:rPr>
                <w:b/>
                <w:color w:val="343434"/>
                <w:sz w:val="18"/>
                <w:szCs w:val="18"/>
              </w:rPr>
              <w:t>Наим</w:t>
            </w:r>
            <w:r w:rsidRPr="00B06A33">
              <w:rPr>
                <w:b/>
                <w:color w:val="343434"/>
                <w:sz w:val="18"/>
                <w:szCs w:val="18"/>
                <w:lang w:val="ru-RU"/>
              </w:rPr>
              <w:t>е</w:t>
            </w:r>
            <w:r w:rsidRPr="00B06A33">
              <w:rPr>
                <w:b/>
                <w:color w:val="343434"/>
                <w:sz w:val="18"/>
                <w:szCs w:val="18"/>
              </w:rPr>
              <w:t>нованuераздела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25"/>
              <w:ind w:left="1269"/>
              <w:rPr>
                <w:b/>
                <w:sz w:val="18"/>
                <w:szCs w:val="18"/>
              </w:rPr>
            </w:pPr>
            <w:r w:rsidRPr="00B06A33">
              <w:rPr>
                <w:b/>
                <w:color w:val="343434"/>
                <w:w w:val="105"/>
                <w:sz w:val="18"/>
                <w:szCs w:val="18"/>
              </w:rPr>
              <w:t>Пояс</w:t>
            </w:r>
            <w:r w:rsidRPr="00B06A33">
              <w:rPr>
                <w:b/>
                <w:color w:val="343434"/>
                <w:w w:val="105"/>
                <w:sz w:val="18"/>
                <w:szCs w:val="18"/>
                <w:lang w:val="ru-RU"/>
              </w:rPr>
              <w:t>н</w:t>
            </w:r>
            <w:r w:rsidRPr="00B06A33">
              <w:rPr>
                <w:b/>
                <w:color w:val="343434"/>
                <w:w w:val="105"/>
                <w:sz w:val="18"/>
                <w:szCs w:val="18"/>
              </w:rPr>
              <w:t>ен</w:t>
            </w:r>
            <w:r w:rsidRPr="00B06A33">
              <w:rPr>
                <w:b/>
                <w:color w:val="343434"/>
                <w:w w:val="105"/>
                <w:sz w:val="18"/>
                <w:szCs w:val="18"/>
                <w:lang w:val="ru-RU"/>
              </w:rPr>
              <w:t>и</w:t>
            </w:r>
            <w:r w:rsidRPr="00B06A33">
              <w:rPr>
                <w:b/>
                <w:color w:val="343434"/>
                <w:w w:val="105"/>
                <w:sz w:val="18"/>
                <w:szCs w:val="18"/>
              </w:rPr>
              <w:t xml:space="preserve">я </w:t>
            </w:r>
            <w:r w:rsidRPr="00B06A33">
              <w:rPr>
                <w:b/>
                <w:color w:val="4B4B4B"/>
                <w:w w:val="105"/>
                <w:sz w:val="18"/>
                <w:szCs w:val="18"/>
              </w:rPr>
              <w:t xml:space="preserve">к </w:t>
            </w:r>
            <w:r w:rsidRPr="00B06A33">
              <w:rPr>
                <w:b/>
                <w:color w:val="343434"/>
                <w:w w:val="105"/>
                <w:sz w:val="18"/>
                <w:szCs w:val="18"/>
              </w:rPr>
              <w:t>разделам</w:t>
            </w:r>
          </w:p>
        </w:tc>
      </w:tr>
      <w:tr w:rsidR="002C030E" w:rsidRPr="00B06A33" w:rsidTr="00552062">
        <w:trPr>
          <w:trHeight w:val="451"/>
        </w:trPr>
        <w:tc>
          <w:tcPr>
            <w:tcW w:w="566" w:type="dxa"/>
            <w:tcBorders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9"/>
              <w:ind w:right="159"/>
              <w:jc w:val="right"/>
              <w:rPr>
                <w:sz w:val="18"/>
                <w:szCs w:val="18"/>
              </w:rPr>
            </w:pPr>
            <w:r w:rsidRPr="00B06A33">
              <w:rPr>
                <w:color w:val="343434"/>
                <w:sz w:val="18"/>
                <w:szCs w:val="18"/>
              </w:rPr>
              <w:t>1.</w:t>
            </w:r>
          </w:p>
        </w:tc>
        <w:tc>
          <w:tcPr>
            <w:tcW w:w="347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5"/>
              <w:ind w:left="119"/>
              <w:rPr>
                <w:sz w:val="18"/>
                <w:szCs w:val="18"/>
              </w:rPr>
            </w:pPr>
            <w:r w:rsidRPr="00B06A33">
              <w:rPr>
                <w:color w:val="343434"/>
                <w:sz w:val="18"/>
                <w:szCs w:val="18"/>
              </w:rPr>
              <w:t>Заказчик</w:t>
            </w:r>
            <w:r w:rsidRPr="00B06A33">
              <w:rPr>
                <w:color w:val="676666"/>
                <w:sz w:val="18"/>
                <w:szCs w:val="18"/>
              </w:rPr>
              <w:t>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</w:tcBorders>
          </w:tcPr>
          <w:p w:rsidR="002C030E" w:rsidRPr="00B06A33" w:rsidRDefault="002C030E" w:rsidP="000E3EA0">
            <w:pPr>
              <w:pStyle w:val="TableParagraph"/>
              <w:spacing w:before="15"/>
              <w:ind w:left="111"/>
              <w:rPr>
                <w:sz w:val="18"/>
                <w:szCs w:val="18"/>
                <w:lang w:val="ru-RU"/>
              </w:rPr>
            </w:pPr>
            <w:r w:rsidRPr="00B06A33">
              <w:rPr>
                <w:sz w:val="18"/>
                <w:szCs w:val="18"/>
                <w:lang w:val="ru-RU"/>
              </w:rPr>
              <w:t>ГУП  «</w:t>
            </w:r>
            <w:r w:rsidRPr="00B06A33">
              <w:rPr>
                <w:sz w:val="18"/>
                <w:szCs w:val="18"/>
              </w:rPr>
              <w:t>TOSHISSIQQUVVATI</w:t>
            </w:r>
            <w:r w:rsidRPr="00B06A33">
              <w:rPr>
                <w:sz w:val="18"/>
                <w:szCs w:val="18"/>
                <w:lang w:val="ru-RU"/>
              </w:rPr>
              <w:t xml:space="preserve">», расположенный по адресу: Республика Узбекистан, </w:t>
            </w:r>
            <w:r w:rsidRPr="00B06A33">
              <w:rPr>
                <w:sz w:val="18"/>
                <w:szCs w:val="18"/>
                <w:lang w:val="uz-Cyrl-UZ"/>
              </w:rPr>
              <w:t>г.</w:t>
            </w:r>
            <w:r w:rsidRPr="00B06A33">
              <w:rPr>
                <w:sz w:val="18"/>
                <w:szCs w:val="18"/>
                <w:lang w:val="ru-RU"/>
              </w:rPr>
              <w:t>Ташкент-1</w:t>
            </w:r>
            <w:r w:rsidRPr="00B06A33">
              <w:rPr>
                <w:sz w:val="18"/>
                <w:szCs w:val="18"/>
                <w:lang w:val="uz-Cyrl-UZ"/>
              </w:rPr>
              <w:t>00027</w:t>
            </w:r>
            <w:r w:rsidRPr="00B06A33">
              <w:rPr>
                <w:sz w:val="18"/>
                <w:szCs w:val="18"/>
                <w:lang w:val="ru-RU"/>
              </w:rPr>
              <w:t xml:space="preserve">, </w:t>
            </w:r>
            <w:r w:rsidRPr="00B06A33">
              <w:rPr>
                <w:sz w:val="18"/>
                <w:szCs w:val="18"/>
                <w:lang w:val="uz-Cyrl-UZ"/>
              </w:rPr>
              <w:t xml:space="preserve">ул.Фурката,1  </w:t>
            </w:r>
          </w:p>
          <w:p w:rsidR="002C030E" w:rsidRPr="00B06A33" w:rsidRDefault="002C030E" w:rsidP="000E3EA0">
            <w:pPr>
              <w:pStyle w:val="12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B06A33">
              <w:rPr>
                <w:rFonts w:ascii="Times New Roman" w:hAnsi="Times New Roman"/>
                <w:bCs/>
                <w:iCs/>
                <w:sz w:val="18"/>
                <w:szCs w:val="18"/>
              </w:rPr>
              <w:t>Ориентир: станция метро «Халклар Дустлиги»</w:t>
            </w:r>
          </w:p>
          <w:p w:rsidR="002C030E" w:rsidRPr="00B06A33" w:rsidRDefault="002C030E" w:rsidP="000E3EA0">
            <w:pPr>
              <w:pStyle w:val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A33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Контакты: тел: (+99871) </w:t>
            </w:r>
            <w:r w:rsidRPr="00B06A33">
              <w:rPr>
                <w:rFonts w:ascii="Times New Roman" w:hAnsi="Times New Roman"/>
                <w:w w:val="105"/>
                <w:sz w:val="18"/>
                <w:szCs w:val="18"/>
              </w:rPr>
              <w:t xml:space="preserve">227-08-34, 227-08-35,   </w:t>
            </w:r>
            <w:r w:rsidRPr="00B06A33">
              <w:rPr>
                <w:rFonts w:ascii="Times New Roman" w:hAnsi="Times New Roman"/>
                <w:w w:val="105"/>
                <w:sz w:val="18"/>
                <w:szCs w:val="18"/>
                <w:u w:val="single"/>
              </w:rPr>
              <w:t>т</w:t>
            </w:r>
            <w:r w:rsidRPr="00B06A33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ел/факс: </w:t>
            </w:r>
            <w:r w:rsidRPr="00B06A33">
              <w:rPr>
                <w:rFonts w:ascii="Times New Roman" w:hAnsi="Times New Roman"/>
                <w:sz w:val="18"/>
                <w:szCs w:val="18"/>
              </w:rPr>
              <w:t xml:space="preserve">(+99871) </w:t>
            </w:r>
            <w:r w:rsidRPr="00B06A33">
              <w:rPr>
                <w:rFonts w:ascii="Times New Roman" w:hAnsi="Times New Roman"/>
                <w:sz w:val="18"/>
                <w:szCs w:val="18"/>
                <w:lang w:val="uz-Cyrl-UZ"/>
              </w:rPr>
              <w:t>227</w:t>
            </w:r>
            <w:r w:rsidRPr="00B06A33">
              <w:rPr>
                <w:rFonts w:ascii="Times New Roman" w:hAnsi="Times New Roman"/>
                <w:sz w:val="18"/>
                <w:szCs w:val="18"/>
              </w:rPr>
              <w:t>-</w:t>
            </w:r>
            <w:r w:rsidRPr="00B06A33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  <w:r w:rsidRPr="00B06A33">
              <w:rPr>
                <w:rFonts w:ascii="Times New Roman" w:hAnsi="Times New Roman"/>
                <w:sz w:val="18"/>
                <w:szCs w:val="18"/>
              </w:rPr>
              <w:t>-</w:t>
            </w:r>
            <w:r w:rsidRPr="00B06A33"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B06A33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2C030E" w:rsidRPr="00B06A33" w:rsidRDefault="002C030E" w:rsidP="00032A16">
            <w:pPr>
              <w:pStyle w:val="TableParagraph"/>
              <w:spacing w:before="15"/>
              <w:ind w:left="111"/>
              <w:rPr>
                <w:i/>
                <w:sz w:val="18"/>
                <w:szCs w:val="18"/>
                <w:lang w:val="ru-RU"/>
              </w:rPr>
            </w:pPr>
            <w:r w:rsidRPr="00B06A33">
              <w:rPr>
                <w:snapToGrid w:val="0"/>
                <w:sz w:val="18"/>
                <w:szCs w:val="18"/>
                <w:lang w:val="ru-RU"/>
              </w:rPr>
              <w:t>е-</w:t>
            </w:r>
            <w:r w:rsidRPr="00B06A33">
              <w:rPr>
                <w:snapToGrid w:val="0"/>
                <w:sz w:val="18"/>
                <w:szCs w:val="18"/>
              </w:rPr>
              <w:t>mail</w:t>
            </w:r>
            <w:r w:rsidRPr="00B06A33">
              <w:rPr>
                <w:snapToGrid w:val="0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B06A33">
                <w:rPr>
                  <w:rStyle w:val="a9"/>
                  <w:snapToGrid w:val="0"/>
                  <w:sz w:val="18"/>
                  <w:szCs w:val="18"/>
                </w:rPr>
                <w:t>info</w:t>
              </w:r>
              <w:r w:rsidRPr="00B06A33">
                <w:rPr>
                  <w:rStyle w:val="a9"/>
                  <w:snapToGrid w:val="0"/>
                  <w:sz w:val="18"/>
                  <w:szCs w:val="18"/>
                  <w:lang w:val="ru-RU"/>
                </w:rPr>
                <w:t>@</w:t>
              </w:r>
              <w:r w:rsidRPr="00B06A33">
                <w:rPr>
                  <w:rStyle w:val="a9"/>
                  <w:snapToGrid w:val="0"/>
                  <w:sz w:val="18"/>
                  <w:szCs w:val="18"/>
                </w:rPr>
                <w:t>teploenergo</w:t>
              </w:r>
              <w:r w:rsidRPr="00B06A33">
                <w:rPr>
                  <w:rStyle w:val="a9"/>
                  <w:snapToGrid w:val="0"/>
                  <w:sz w:val="18"/>
                  <w:szCs w:val="18"/>
                  <w:lang w:val="ru-RU"/>
                </w:rPr>
                <w:t>.</w:t>
              </w:r>
              <w:r w:rsidRPr="00B06A33">
                <w:rPr>
                  <w:rStyle w:val="a9"/>
                  <w:snapToGrid w:val="0"/>
                  <w:sz w:val="18"/>
                  <w:szCs w:val="18"/>
                </w:rPr>
                <w:t>uz</w:t>
              </w:r>
            </w:hyperlink>
            <w:r w:rsidRPr="00B06A33">
              <w:rPr>
                <w:sz w:val="18"/>
                <w:szCs w:val="18"/>
                <w:lang w:val="ru-RU"/>
              </w:rPr>
              <w:t xml:space="preserve">, </w:t>
            </w:r>
            <w:r w:rsidRPr="00B06A33">
              <w:rPr>
                <w:sz w:val="18"/>
                <w:szCs w:val="18"/>
              </w:rPr>
              <w:t>omts</w:t>
            </w:r>
            <w:r w:rsidRPr="00B06A33">
              <w:rPr>
                <w:sz w:val="18"/>
                <w:szCs w:val="18"/>
                <w:lang w:val="ru-RU"/>
              </w:rPr>
              <w:t>.</w:t>
            </w:r>
            <w:r w:rsidRPr="00B06A33">
              <w:rPr>
                <w:sz w:val="18"/>
                <w:szCs w:val="18"/>
              </w:rPr>
              <w:t>tte</w:t>
            </w:r>
            <w:r w:rsidRPr="00B06A33">
              <w:rPr>
                <w:sz w:val="18"/>
                <w:szCs w:val="18"/>
                <w:lang w:val="ru-RU"/>
              </w:rPr>
              <w:t>@</w:t>
            </w:r>
            <w:r w:rsidRPr="00B06A33">
              <w:rPr>
                <w:sz w:val="18"/>
                <w:szCs w:val="18"/>
              </w:rPr>
              <w:t>mail</w:t>
            </w:r>
            <w:r w:rsidRPr="00B06A33">
              <w:rPr>
                <w:sz w:val="18"/>
                <w:szCs w:val="18"/>
                <w:lang w:val="ru-RU"/>
              </w:rPr>
              <w:t>.</w:t>
            </w:r>
            <w:r w:rsidRPr="00B06A33">
              <w:rPr>
                <w:sz w:val="18"/>
                <w:szCs w:val="18"/>
              </w:rPr>
              <w:t>ru</w:t>
            </w:r>
          </w:p>
        </w:tc>
      </w:tr>
      <w:tr w:rsidR="002C030E" w:rsidRPr="00B06A33" w:rsidTr="000E7B31">
        <w:trPr>
          <w:trHeight w:val="175"/>
        </w:trPr>
        <w:tc>
          <w:tcPr>
            <w:tcW w:w="566" w:type="dxa"/>
            <w:tcBorders>
              <w:bottom w:val="single" w:sz="4" w:space="0" w:color="auto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29"/>
              <w:ind w:right="159"/>
              <w:jc w:val="right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sz w:val="18"/>
                <w:szCs w:val="18"/>
                <w:lang w:val="ru-RU"/>
              </w:rPr>
              <w:t>2.</w:t>
            </w:r>
          </w:p>
        </w:tc>
        <w:tc>
          <w:tcPr>
            <w:tcW w:w="3470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2C030E" w:rsidRPr="00B06A33" w:rsidRDefault="002C030E" w:rsidP="00032A16">
            <w:pPr>
              <w:pStyle w:val="TableParagraph"/>
              <w:spacing w:before="20"/>
              <w:ind w:left="121"/>
              <w:rPr>
                <w:sz w:val="18"/>
                <w:szCs w:val="18"/>
                <w:highlight w:val="yellow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Товар: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C030E" w:rsidRPr="00B06A33" w:rsidRDefault="00021089" w:rsidP="006E6710">
            <w:pPr>
              <w:rPr>
                <w:sz w:val="18"/>
                <w:szCs w:val="18"/>
                <w:lang w:val="ru-RU" w:eastAsia="ru-RU"/>
              </w:rPr>
            </w:pPr>
            <w:r w:rsidRPr="00B06A33">
              <w:rPr>
                <w:sz w:val="18"/>
                <w:szCs w:val="18"/>
                <w:lang w:val="ru-RU" w:eastAsia="ru-RU"/>
              </w:rPr>
              <w:t>«Проведение пуско-наладочных работ на установках подачи газообразного топлива (ГРП) на теплоисточниках  ГУП «</w:t>
            </w:r>
            <w:r w:rsidRPr="00B06A33">
              <w:rPr>
                <w:sz w:val="18"/>
                <w:szCs w:val="18"/>
                <w:lang w:eastAsia="ru-RU"/>
              </w:rPr>
              <w:t>TOSHISSIQQUVVATI</w:t>
            </w:r>
            <w:r w:rsidRPr="00B06A33">
              <w:rPr>
                <w:sz w:val="18"/>
                <w:szCs w:val="18"/>
                <w:lang w:val="ru-RU" w:eastAsia="ru-RU"/>
              </w:rPr>
              <w:t>»» в количестве 176 шт.</w:t>
            </w:r>
          </w:p>
        </w:tc>
      </w:tr>
      <w:tr w:rsidR="002C030E" w:rsidRPr="00B06A33" w:rsidTr="000E7B31">
        <w:trPr>
          <w:trHeight w:val="179"/>
        </w:trPr>
        <w:tc>
          <w:tcPr>
            <w:tcW w:w="566" w:type="dxa"/>
          </w:tcPr>
          <w:p w:rsidR="002C030E" w:rsidRPr="00B06A33" w:rsidRDefault="002C030E" w:rsidP="00032A16">
            <w:pPr>
              <w:pStyle w:val="TableParagraph"/>
              <w:spacing w:before="15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3.</w:t>
            </w:r>
          </w:p>
        </w:tc>
        <w:tc>
          <w:tcPr>
            <w:tcW w:w="3470" w:type="dxa"/>
            <w:gridSpan w:val="2"/>
          </w:tcPr>
          <w:p w:rsidR="002C030E" w:rsidRPr="00B06A33" w:rsidRDefault="002C030E" w:rsidP="001F17EE">
            <w:pPr>
              <w:pStyle w:val="TableParagraph"/>
              <w:spacing w:before="20"/>
              <w:ind w:left="125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Вид проведения ОНП:</w:t>
            </w:r>
          </w:p>
        </w:tc>
        <w:tc>
          <w:tcPr>
            <w:tcW w:w="5940" w:type="dxa"/>
          </w:tcPr>
          <w:p w:rsidR="002C030E" w:rsidRPr="00B06A33" w:rsidRDefault="002C030E" w:rsidP="00032A16">
            <w:pPr>
              <w:pStyle w:val="TableParagraph"/>
              <w:spacing w:before="20"/>
              <w:ind w:left="118"/>
              <w:rPr>
                <w:sz w:val="18"/>
                <w:szCs w:val="18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открытый</w:t>
            </w:r>
          </w:p>
        </w:tc>
      </w:tr>
      <w:tr w:rsidR="002C030E" w:rsidRPr="00B06A33" w:rsidTr="000E7B31">
        <w:trPr>
          <w:trHeight w:val="650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20"/>
              <w:ind w:right="160"/>
              <w:jc w:val="right"/>
              <w:rPr>
                <w:sz w:val="18"/>
                <w:szCs w:val="18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4.</w:t>
            </w:r>
          </w:p>
        </w:tc>
        <w:tc>
          <w:tcPr>
            <w:tcW w:w="3470" w:type="dxa"/>
            <w:gridSpan w:val="2"/>
            <w:tcBorders>
              <w:lef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tabs>
                <w:tab w:val="left" w:pos="1292"/>
                <w:tab w:val="left" w:pos="3243"/>
              </w:tabs>
              <w:spacing w:before="25" w:line="249" w:lineRule="auto"/>
              <w:ind w:left="117" w:right="99" w:firstLine="4"/>
              <w:rPr>
                <w:color w:val="343434"/>
                <w:w w:val="105"/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Место</w:t>
            </w: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ab/>
              <w:t>приобретения</w:t>
            </w:r>
          </w:p>
          <w:p w:rsidR="002C030E" w:rsidRPr="00B06A33" w:rsidRDefault="002C030E" w:rsidP="00032A16">
            <w:pPr>
              <w:pStyle w:val="TableParagraph"/>
              <w:tabs>
                <w:tab w:val="left" w:pos="1292"/>
                <w:tab w:val="left" w:pos="3243"/>
              </w:tabs>
              <w:spacing w:before="25" w:line="249" w:lineRule="auto"/>
              <w:ind w:left="117" w:right="99" w:firstLine="4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документации по отбору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25" w:line="249" w:lineRule="auto"/>
              <w:ind w:left="117" w:right="66"/>
              <w:rPr>
                <w:color w:val="343434"/>
                <w:w w:val="105"/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Адрес: г. Ташкент, ул, Фуркат,1</w:t>
            </w:r>
          </w:p>
          <w:p w:rsidR="002C030E" w:rsidRPr="00B06A33" w:rsidRDefault="002C030E" w:rsidP="00032A16">
            <w:pPr>
              <w:pStyle w:val="TableParagraph"/>
              <w:spacing w:before="25" w:line="249" w:lineRule="auto"/>
              <w:ind w:left="117" w:right="66"/>
              <w:rPr>
                <w:color w:val="343434"/>
                <w:w w:val="105"/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Контактное лицо: Каримбеков А.Р.</w:t>
            </w:r>
            <w:r w:rsidRPr="00B06A33">
              <w:rPr>
                <w:sz w:val="18"/>
                <w:szCs w:val="18"/>
                <w:lang w:val="ru-RU"/>
              </w:rPr>
              <w:t>, Расулкариев А.А.</w:t>
            </w:r>
          </w:p>
          <w:p w:rsidR="002C030E" w:rsidRPr="00B06A33" w:rsidRDefault="002C030E" w:rsidP="00032A16">
            <w:pPr>
              <w:ind w:left="172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Телефон: (71)227-08-09</w:t>
            </w:r>
          </w:p>
        </w:tc>
      </w:tr>
      <w:tr w:rsidR="002C030E" w:rsidRPr="00B06A33" w:rsidTr="000E7B31">
        <w:trPr>
          <w:trHeight w:val="424"/>
        </w:trPr>
        <w:tc>
          <w:tcPr>
            <w:tcW w:w="566" w:type="dxa"/>
          </w:tcPr>
          <w:p w:rsidR="002C030E" w:rsidRPr="00B06A33" w:rsidRDefault="002C030E" w:rsidP="00032A16">
            <w:pPr>
              <w:pStyle w:val="TableParagraph"/>
              <w:spacing w:before="15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5.</w:t>
            </w:r>
          </w:p>
        </w:tc>
        <w:tc>
          <w:tcPr>
            <w:tcW w:w="3470" w:type="dxa"/>
            <w:gridSpan w:val="2"/>
          </w:tcPr>
          <w:p w:rsidR="002C030E" w:rsidRPr="00B06A33" w:rsidRDefault="002C030E" w:rsidP="00072844">
            <w:pPr>
              <w:pStyle w:val="TableParagraph"/>
              <w:spacing w:before="15"/>
              <w:ind w:left="126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Место и дата проведения отбора:</w:t>
            </w:r>
          </w:p>
        </w:tc>
        <w:tc>
          <w:tcPr>
            <w:tcW w:w="5940" w:type="dxa"/>
            <w:tcBorders>
              <w:top w:val="single" w:sz="8" w:space="0" w:color="000000"/>
              <w:bottom w:val="single" w:sz="8" w:space="0" w:color="000000"/>
            </w:tcBorders>
          </w:tcPr>
          <w:p w:rsidR="002C030E" w:rsidRPr="00B06A33" w:rsidRDefault="002C030E" w:rsidP="00032A16">
            <w:pPr>
              <w:ind w:left="95"/>
              <w:jc w:val="both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 xml:space="preserve">Адрес: </w:t>
            </w:r>
            <w:r w:rsidRPr="00B06A33">
              <w:rPr>
                <w:color w:val="000000"/>
                <w:sz w:val="18"/>
                <w:szCs w:val="18"/>
                <w:lang w:val="ru-RU"/>
              </w:rPr>
              <w:t>г</w:t>
            </w:r>
            <w:r w:rsidRPr="00B06A33">
              <w:rPr>
                <w:sz w:val="18"/>
                <w:szCs w:val="18"/>
                <w:lang w:val="ru-RU"/>
              </w:rPr>
              <w:t>. Ташкент, ул. Фуркат,1.</w:t>
            </w:r>
          </w:p>
          <w:p w:rsidR="002C030E" w:rsidRPr="00B06A33" w:rsidRDefault="002C030E" w:rsidP="00B06A33">
            <w:pPr>
              <w:pStyle w:val="TableParagraph"/>
              <w:tabs>
                <w:tab w:val="left" w:pos="1150"/>
                <w:tab w:val="left" w:pos="2571"/>
              </w:tabs>
              <w:spacing w:before="14"/>
              <w:ind w:left="121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10"/>
                <w:sz w:val="18"/>
                <w:szCs w:val="18"/>
                <w:lang w:val="ru-RU"/>
              </w:rPr>
              <w:t xml:space="preserve">Дата </w:t>
            </w:r>
            <w:r w:rsidR="00B06A33" w:rsidRPr="00B06A33">
              <w:rPr>
                <w:color w:val="343434"/>
                <w:w w:val="110"/>
                <w:sz w:val="18"/>
                <w:szCs w:val="18"/>
                <w:lang w:val="ru-RU"/>
              </w:rPr>
              <w:t>апрель</w:t>
            </w:r>
            <w:r w:rsidRPr="00B06A33">
              <w:rPr>
                <w:color w:val="343434"/>
                <w:w w:val="110"/>
                <w:sz w:val="18"/>
                <w:szCs w:val="18"/>
                <w:lang w:val="ru-RU"/>
              </w:rPr>
              <w:t xml:space="preserve"> </w:t>
            </w:r>
            <w:r w:rsidRPr="00B06A33">
              <w:rPr>
                <w:color w:val="343434"/>
                <w:spacing w:val="-6"/>
                <w:w w:val="110"/>
                <w:sz w:val="18"/>
                <w:szCs w:val="18"/>
                <w:u w:val="single" w:color="000000"/>
                <w:lang w:val="ru-RU"/>
              </w:rPr>
              <w:t>2022</w:t>
            </w:r>
            <w:r w:rsidRPr="00B06A33">
              <w:rPr>
                <w:color w:val="343434"/>
                <w:w w:val="110"/>
                <w:sz w:val="18"/>
                <w:szCs w:val="18"/>
                <w:lang w:val="ru-RU"/>
              </w:rPr>
              <w:t>г.</w:t>
            </w:r>
          </w:p>
        </w:tc>
      </w:tr>
      <w:tr w:rsidR="002C030E" w:rsidRPr="00B06A33" w:rsidTr="000E7B31">
        <w:trPr>
          <w:trHeight w:val="412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24"/>
              <w:ind w:right="153"/>
              <w:jc w:val="right"/>
              <w:rPr>
                <w:sz w:val="18"/>
                <w:szCs w:val="18"/>
              </w:rPr>
            </w:pPr>
            <w:r w:rsidRPr="00B06A33">
              <w:rPr>
                <w:color w:val="343434"/>
                <w:w w:val="95"/>
                <w:sz w:val="18"/>
                <w:szCs w:val="18"/>
                <w:lang w:val="ru-RU"/>
              </w:rPr>
              <w:t>6</w:t>
            </w:r>
            <w:r w:rsidRPr="00B06A33">
              <w:rPr>
                <w:color w:val="676666"/>
                <w:w w:val="95"/>
                <w:sz w:val="18"/>
                <w:szCs w:val="18"/>
              </w:rPr>
              <w:t>.</w:t>
            </w:r>
          </w:p>
        </w:tc>
        <w:tc>
          <w:tcPr>
            <w:tcW w:w="3470" w:type="dxa"/>
            <w:gridSpan w:val="2"/>
            <w:tcBorders>
              <w:left w:val="single" w:sz="8" w:space="0" w:color="000000"/>
            </w:tcBorders>
          </w:tcPr>
          <w:p w:rsidR="002C030E" w:rsidRPr="00B06A33" w:rsidRDefault="002C030E" w:rsidP="000A5F17">
            <w:pPr>
              <w:pStyle w:val="TableParagraph"/>
              <w:spacing w:before="20"/>
              <w:ind w:left="121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Объявление о проведении ОНП опубликовано:</w:t>
            </w:r>
          </w:p>
        </w:tc>
        <w:tc>
          <w:tcPr>
            <w:tcW w:w="5940" w:type="dxa"/>
          </w:tcPr>
          <w:p w:rsidR="002C030E" w:rsidRPr="00B06A33" w:rsidRDefault="002C030E" w:rsidP="00032A16">
            <w:pPr>
              <w:pStyle w:val="TableParagraph"/>
              <w:tabs>
                <w:tab w:val="left" w:pos="2281"/>
                <w:tab w:val="left" w:pos="4056"/>
              </w:tabs>
              <w:spacing w:before="20" w:line="249" w:lineRule="auto"/>
              <w:ind w:left="132" w:right="93" w:hanging="2"/>
              <w:rPr>
                <w:sz w:val="18"/>
                <w:szCs w:val="18"/>
                <w:lang w:val="ru-RU"/>
              </w:rPr>
            </w:pPr>
            <w:r w:rsidRPr="00B06A33">
              <w:rPr>
                <w:sz w:val="18"/>
                <w:szCs w:val="18"/>
                <w:lang w:val="ru-RU"/>
              </w:rPr>
              <w:t>На специ</w:t>
            </w:r>
            <w:r w:rsidR="00B06A33" w:rsidRPr="00B06A33">
              <w:rPr>
                <w:sz w:val="18"/>
                <w:szCs w:val="18"/>
                <w:lang w:val="ru-RU"/>
              </w:rPr>
              <w:t>альном информационном портале «</w:t>
            </w:r>
            <w:r w:rsidRPr="00B06A33">
              <w:rPr>
                <w:sz w:val="18"/>
                <w:szCs w:val="18"/>
              </w:rPr>
              <w:t>xarid</w:t>
            </w:r>
            <w:r w:rsidRPr="00B06A33">
              <w:rPr>
                <w:sz w:val="18"/>
                <w:szCs w:val="18"/>
                <w:lang w:val="ru-RU"/>
              </w:rPr>
              <w:t>.</w:t>
            </w:r>
            <w:r w:rsidR="00B06A33" w:rsidRPr="00B06A33">
              <w:rPr>
                <w:sz w:val="18"/>
                <w:szCs w:val="18"/>
              </w:rPr>
              <w:t>uzex</w:t>
            </w:r>
            <w:r w:rsidR="00B06A33" w:rsidRPr="00B06A33">
              <w:rPr>
                <w:sz w:val="18"/>
                <w:szCs w:val="18"/>
                <w:lang w:val="ru-RU"/>
              </w:rPr>
              <w:t>.</w:t>
            </w:r>
            <w:r w:rsidRPr="00B06A33">
              <w:rPr>
                <w:sz w:val="18"/>
                <w:szCs w:val="18"/>
              </w:rPr>
              <w:t>uz</w:t>
            </w:r>
            <w:r w:rsidRPr="00B06A33">
              <w:rPr>
                <w:sz w:val="18"/>
                <w:szCs w:val="18"/>
                <w:lang w:val="ru-RU"/>
              </w:rPr>
              <w:t>»</w:t>
            </w:r>
          </w:p>
        </w:tc>
      </w:tr>
      <w:tr w:rsidR="002C030E" w:rsidRPr="00B06A33" w:rsidTr="006D25D6">
        <w:trPr>
          <w:trHeight w:val="674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20"/>
              <w:ind w:right="160"/>
              <w:jc w:val="right"/>
              <w:rPr>
                <w:sz w:val="18"/>
                <w:szCs w:val="18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7</w:t>
            </w:r>
          </w:p>
        </w:tc>
        <w:tc>
          <w:tcPr>
            <w:tcW w:w="347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AB2AA4">
            <w:pPr>
              <w:pStyle w:val="TableParagraph"/>
              <w:tabs>
                <w:tab w:val="left" w:pos="1767"/>
              </w:tabs>
              <w:spacing w:before="20" w:line="249" w:lineRule="auto"/>
              <w:ind w:left="123" w:right="87" w:hanging="7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К   участию в ОНП</w:t>
            </w: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ab/>
              <w:t xml:space="preserve">не </w:t>
            </w:r>
            <w:r w:rsidRPr="00B06A33">
              <w:rPr>
                <w:color w:val="343434"/>
                <w:spacing w:val="-1"/>
                <w:sz w:val="18"/>
                <w:szCs w:val="18"/>
                <w:lang w:val="ru-RU"/>
              </w:rPr>
              <w:t xml:space="preserve">допускаются </w:t>
            </w: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участники:</w:t>
            </w:r>
          </w:p>
        </w:tc>
        <w:tc>
          <w:tcPr>
            <w:tcW w:w="5940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line="233" w:lineRule="exact"/>
              <w:ind w:left="137" w:right="142"/>
              <w:jc w:val="both"/>
              <w:rPr>
                <w:sz w:val="18"/>
                <w:szCs w:val="18"/>
                <w:lang w:val="ru-RU"/>
              </w:rPr>
            </w:pPr>
            <w:r w:rsidRPr="00B06A33">
              <w:rPr>
                <w:sz w:val="18"/>
                <w:szCs w:val="18"/>
                <w:lang w:val="ru-RU"/>
              </w:rPr>
              <w:t>Согласно п.13.11</w:t>
            </w:r>
          </w:p>
          <w:p w:rsidR="002C030E" w:rsidRPr="00B06A33" w:rsidRDefault="002C030E" w:rsidP="00FA0370">
            <w:pPr>
              <w:pStyle w:val="TableParagraph"/>
              <w:spacing w:line="233" w:lineRule="exact"/>
              <w:ind w:left="137" w:right="142"/>
              <w:jc w:val="both"/>
              <w:rPr>
                <w:sz w:val="18"/>
                <w:szCs w:val="18"/>
                <w:lang w:val="ru-RU"/>
              </w:rPr>
            </w:pPr>
            <w:r w:rsidRPr="00B06A33">
              <w:rPr>
                <w:sz w:val="18"/>
                <w:szCs w:val="18"/>
                <w:lang w:val="ru-RU"/>
              </w:rPr>
              <w:t>«Участие в отборе объединений юридических лиц (консорциумов) также не допускается».</w:t>
            </w:r>
          </w:p>
        </w:tc>
      </w:tr>
      <w:tr w:rsidR="002C030E" w:rsidRPr="00B06A33" w:rsidTr="000E7B31">
        <w:trPr>
          <w:trHeight w:val="145"/>
        </w:trPr>
        <w:tc>
          <w:tcPr>
            <w:tcW w:w="5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1"/>
              <w:ind w:left="141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8</w:t>
            </w:r>
          </w:p>
        </w:tc>
        <w:tc>
          <w:tcPr>
            <w:tcW w:w="3464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1"/>
              <w:ind w:left="118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Лицензируемые виды работ</w:t>
            </w:r>
          </w:p>
        </w:tc>
        <w:tc>
          <w:tcPr>
            <w:tcW w:w="5940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920447">
            <w:pPr>
              <w:pStyle w:val="TableParagraph"/>
              <w:spacing w:before="1" w:line="247" w:lineRule="exact"/>
              <w:ind w:left="112"/>
              <w:jc w:val="both"/>
              <w:rPr>
                <w:sz w:val="18"/>
                <w:szCs w:val="18"/>
                <w:lang w:val="ru-RU"/>
              </w:rPr>
            </w:pPr>
            <w:r w:rsidRPr="00B06A33">
              <w:rPr>
                <w:sz w:val="18"/>
                <w:szCs w:val="18"/>
                <w:lang w:val="ru-RU"/>
              </w:rPr>
              <w:t>Лицензия, гувохнома.</w:t>
            </w:r>
          </w:p>
        </w:tc>
      </w:tr>
      <w:tr w:rsidR="002C030E" w:rsidRPr="00B06A33" w:rsidTr="00552062">
        <w:trPr>
          <w:trHeight w:val="734"/>
        </w:trPr>
        <w:tc>
          <w:tcPr>
            <w:tcW w:w="572" w:type="dxa"/>
            <w:gridSpan w:val="2"/>
          </w:tcPr>
          <w:p w:rsidR="002C030E" w:rsidRPr="00B06A33" w:rsidRDefault="002C030E" w:rsidP="00107FDB">
            <w:pPr>
              <w:pStyle w:val="TableParagraph"/>
              <w:spacing w:before="20"/>
              <w:ind w:left="155"/>
              <w:rPr>
                <w:b/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sz w:val="18"/>
                <w:szCs w:val="18"/>
                <w:lang w:val="ru-RU"/>
              </w:rPr>
              <w:t>9</w:t>
            </w:r>
          </w:p>
        </w:tc>
        <w:tc>
          <w:tcPr>
            <w:tcW w:w="3464" w:type="dxa"/>
          </w:tcPr>
          <w:p w:rsidR="002C030E" w:rsidRPr="00B06A33" w:rsidRDefault="002C030E" w:rsidP="00FA0370">
            <w:pPr>
              <w:pStyle w:val="TableParagraph"/>
              <w:spacing w:before="11"/>
              <w:ind w:left="121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Сроки подачи предложений</w:t>
            </w:r>
          </w:p>
        </w:tc>
        <w:tc>
          <w:tcPr>
            <w:tcW w:w="5940" w:type="dxa"/>
          </w:tcPr>
          <w:p w:rsidR="002C030E" w:rsidRPr="00B06A33" w:rsidRDefault="002C030E" w:rsidP="00A1190B">
            <w:pPr>
              <w:ind w:left="184" w:right="125"/>
              <w:jc w:val="both"/>
              <w:rPr>
                <w:snapToGrid w:val="0"/>
                <w:sz w:val="18"/>
                <w:szCs w:val="18"/>
                <w:lang w:val="ru-RU"/>
              </w:rPr>
            </w:pPr>
            <w:r w:rsidRPr="00B06A33">
              <w:rPr>
                <w:sz w:val="18"/>
                <w:szCs w:val="18"/>
                <w:lang w:val="ru-RU"/>
              </w:rPr>
              <w:t xml:space="preserve">Предложения принимаются с 9.00 до 18.00 ежедневно, за исключением субботы, воскресенья и праздничных дней. Адрес: </w:t>
            </w:r>
            <w:r w:rsidRPr="00B06A33">
              <w:rPr>
                <w:snapToGrid w:val="0"/>
                <w:sz w:val="18"/>
                <w:szCs w:val="18"/>
                <w:lang w:val="ru-RU"/>
              </w:rPr>
              <w:t>г. Ташкент, ул. Фуркат 1</w:t>
            </w:r>
            <w:r w:rsidRPr="00B06A33">
              <w:rPr>
                <w:sz w:val="18"/>
                <w:szCs w:val="18"/>
                <w:lang w:val="ru-RU"/>
              </w:rPr>
              <w:t>Телефон: (+99871)227-08-09</w:t>
            </w:r>
          </w:p>
        </w:tc>
      </w:tr>
      <w:tr w:rsidR="002C030E" w:rsidRPr="00B06A33" w:rsidTr="00AB2AA4">
        <w:trPr>
          <w:trHeight w:val="553"/>
        </w:trPr>
        <w:tc>
          <w:tcPr>
            <w:tcW w:w="572" w:type="dxa"/>
            <w:gridSpan w:val="2"/>
          </w:tcPr>
          <w:p w:rsidR="002C030E" w:rsidRPr="00B06A33" w:rsidRDefault="002C030E" w:rsidP="005D6BDA">
            <w:pPr>
              <w:pStyle w:val="TableParagraph"/>
              <w:spacing w:before="16"/>
              <w:ind w:left="146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10</w:t>
            </w:r>
          </w:p>
        </w:tc>
        <w:tc>
          <w:tcPr>
            <w:tcW w:w="3464" w:type="dxa"/>
          </w:tcPr>
          <w:p w:rsidR="002C030E" w:rsidRPr="00B06A33" w:rsidRDefault="002C030E" w:rsidP="00CD4B3A">
            <w:pPr>
              <w:pStyle w:val="TableParagraph"/>
              <w:spacing w:before="14"/>
              <w:ind w:left="122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 xml:space="preserve">Сроки </w:t>
            </w:r>
            <w:r w:rsidRPr="00B06A33">
              <w:rPr>
                <w:color w:val="343434"/>
                <w:sz w:val="18"/>
                <w:szCs w:val="18"/>
                <w:lang w:val="ru-RU"/>
              </w:rPr>
              <w:t xml:space="preserve">обращения участников за </w:t>
            </w: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 xml:space="preserve">разъяснениями по оформлению </w:t>
            </w:r>
            <w:r w:rsidRPr="00B06A33">
              <w:rPr>
                <w:color w:val="525252"/>
                <w:w w:val="105"/>
                <w:sz w:val="18"/>
                <w:szCs w:val="18"/>
                <w:lang w:val="ru-RU"/>
              </w:rPr>
              <w:t>д</w:t>
            </w: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окументации</w:t>
            </w:r>
          </w:p>
        </w:tc>
        <w:tc>
          <w:tcPr>
            <w:tcW w:w="5940" w:type="dxa"/>
          </w:tcPr>
          <w:p w:rsidR="002C030E" w:rsidRPr="00B06A33" w:rsidRDefault="002C030E" w:rsidP="00CD4B3A">
            <w:pPr>
              <w:pStyle w:val="TableParagraph"/>
              <w:spacing w:before="16" w:line="249" w:lineRule="auto"/>
              <w:ind w:left="115" w:right="97" w:hanging="2"/>
              <w:rPr>
                <w:sz w:val="18"/>
                <w:szCs w:val="18"/>
                <w:lang w:val="ru-RU"/>
              </w:rPr>
            </w:pP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Не позднее, чем за  день до даты окончания срока подачи предложения</w:t>
            </w:r>
          </w:p>
        </w:tc>
      </w:tr>
      <w:tr w:rsidR="002C030E" w:rsidRPr="00B06A33" w:rsidTr="000E7B31">
        <w:trPr>
          <w:trHeight w:val="283"/>
        </w:trPr>
        <w:tc>
          <w:tcPr>
            <w:tcW w:w="572" w:type="dxa"/>
            <w:gridSpan w:val="2"/>
          </w:tcPr>
          <w:p w:rsidR="002C030E" w:rsidRPr="00B06A33" w:rsidRDefault="002C030E" w:rsidP="005D6BDA">
            <w:pPr>
              <w:pStyle w:val="TableParagraph"/>
              <w:spacing w:before="11"/>
              <w:ind w:left="146"/>
              <w:rPr>
                <w:sz w:val="18"/>
                <w:szCs w:val="18"/>
              </w:rPr>
            </w:pPr>
            <w:r w:rsidRPr="00B06A33">
              <w:rPr>
                <w:color w:val="343434"/>
                <w:w w:val="105"/>
                <w:sz w:val="18"/>
                <w:szCs w:val="18"/>
              </w:rPr>
              <w:t>1</w:t>
            </w: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>1</w:t>
            </w:r>
            <w:r w:rsidRPr="00B06A33">
              <w:rPr>
                <w:color w:val="525252"/>
                <w:w w:val="105"/>
                <w:sz w:val="18"/>
                <w:szCs w:val="18"/>
              </w:rPr>
              <w:t>.</w:t>
            </w:r>
          </w:p>
        </w:tc>
        <w:tc>
          <w:tcPr>
            <w:tcW w:w="3464" w:type="dxa"/>
          </w:tcPr>
          <w:p w:rsidR="002C030E" w:rsidRPr="00B06A33" w:rsidRDefault="002C030E" w:rsidP="00CD4B3A">
            <w:pPr>
              <w:pStyle w:val="TableParagraph"/>
              <w:spacing w:before="11"/>
              <w:ind w:left="127"/>
              <w:rPr>
                <w:sz w:val="18"/>
                <w:szCs w:val="18"/>
              </w:rPr>
            </w:pPr>
            <w:r w:rsidRPr="00B06A33">
              <w:rPr>
                <w:color w:val="343434"/>
                <w:w w:val="105"/>
                <w:sz w:val="18"/>
                <w:szCs w:val="18"/>
              </w:rPr>
              <w:t>Язык</w:t>
            </w: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 xml:space="preserve"> </w:t>
            </w:r>
            <w:r w:rsidRPr="00B06A33">
              <w:rPr>
                <w:color w:val="343434"/>
                <w:w w:val="105"/>
                <w:sz w:val="18"/>
                <w:szCs w:val="18"/>
              </w:rPr>
              <w:t>документации:</w:t>
            </w:r>
          </w:p>
        </w:tc>
        <w:tc>
          <w:tcPr>
            <w:tcW w:w="5940" w:type="dxa"/>
          </w:tcPr>
          <w:p w:rsidR="002C030E" w:rsidRPr="00B06A33" w:rsidRDefault="002C030E" w:rsidP="00032A16">
            <w:pPr>
              <w:pStyle w:val="TableParagraph"/>
              <w:spacing w:before="11"/>
              <w:ind w:left="120"/>
              <w:rPr>
                <w:i/>
                <w:sz w:val="18"/>
                <w:szCs w:val="18"/>
                <w:lang w:val="ru-RU"/>
              </w:rPr>
            </w:pPr>
            <w:r w:rsidRPr="00B06A33">
              <w:rPr>
                <w:i/>
                <w:color w:val="343434"/>
                <w:w w:val="105"/>
                <w:sz w:val="18"/>
                <w:szCs w:val="18"/>
              </w:rPr>
              <w:t>Рус</w:t>
            </w:r>
            <w:r w:rsidRPr="00B06A33">
              <w:rPr>
                <w:i/>
                <w:color w:val="343434"/>
                <w:w w:val="105"/>
                <w:sz w:val="18"/>
                <w:szCs w:val="18"/>
                <w:lang w:val="ru-RU"/>
              </w:rPr>
              <w:t>, узб</w:t>
            </w:r>
          </w:p>
        </w:tc>
      </w:tr>
      <w:tr w:rsidR="002C030E" w:rsidRPr="00B06A33" w:rsidTr="000E7B31">
        <w:trPr>
          <w:trHeight w:val="461"/>
        </w:trPr>
        <w:tc>
          <w:tcPr>
            <w:tcW w:w="5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5D6BDA">
            <w:pPr>
              <w:pStyle w:val="TableParagraph"/>
              <w:spacing w:before="16"/>
              <w:ind w:left="141"/>
              <w:rPr>
                <w:sz w:val="18"/>
                <w:szCs w:val="18"/>
              </w:rPr>
            </w:pPr>
            <w:r w:rsidRPr="00B06A33">
              <w:rPr>
                <w:color w:val="343434"/>
                <w:w w:val="110"/>
                <w:sz w:val="18"/>
                <w:szCs w:val="18"/>
              </w:rPr>
              <w:t>1</w:t>
            </w:r>
            <w:r w:rsidRPr="00B06A33">
              <w:rPr>
                <w:color w:val="343434"/>
                <w:w w:val="110"/>
                <w:sz w:val="18"/>
                <w:szCs w:val="18"/>
                <w:lang w:val="ru-RU"/>
              </w:rPr>
              <w:t>2</w:t>
            </w:r>
          </w:p>
        </w:tc>
        <w:tc>
          <w:tcPr>
            <w:tcW w:w="3464" w:type="dxa"/>
            <w:tcBorders>
              <w:left w:val="single" w:sz="8" w:space="0" w:color="000000"/>
            </w:tcBorders>
          </w:tcPr>
          <w:p w:rsidR="002C030E" w:rsidRPr="00B06A33" w:rsidRDefault="002C030E" w:rsidP="00CD4B3A">
            <w:pPr>
              <w:pStyle w:val="TableParagraph"/>
              <w:spacing w:before="16"/>
              <w:ind w:left="121"/>
              <w:rPr>
                <w:sz w:val="18"/>
                <w:szCs w:val="18"/>
              </w:rPr>
            </w:pPr>
            <w:r w:rsidRPr="00B06A33">
              <w:rPr>
                <w:color w:val="343434"/>
                <w:w w:val="105"/>
                <w:sz w:val="18"/>
                <w:szCs w:val="18"/>
              </w:rPr>
              <w:t>Срок</w:t>
            </w: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 xml:space="preserve"> </w:t>
            </w:r>
            <w:r w:rsidRPr="00B06A33">
              <w:rPr>
                <w:color w:val="343434"/>
                <w:w w:val="105"/>
                <w:sz w:val="18"/>
                <w:szCs w:val="18"/>
              </w:rPr>
              <w:t>действия</w:t>
            </w:r>
            <w:r w:rsidRPr="00B06A33">
              <w:rPr>
                <w:color w:val="343434"/>
                <w:w w:val="105"/>
                <w:sz w:val="18"/>
                <w:szCs w:val="18"/>
                <w:lang w:val="ru-RU"/>
              </w:rPr>
              <w:t xml:space="preserve"> коммерческого </w:t>
            </w:r>
            <w:r w:rsidRPr="00B06A33">
              <w:rPr>
                <w:color w:val="343434"/>
                <w:w w:val="105"/>
                <w:sz w:val="18"/>
                <w:szCs w:val="18"/>
              </w:rPr>
              <w:t>предложения</w:t>
            </w:r>
            <w:r w:rsidRPr="00B06A33">
              <w:rPr>
                <w:color w:val="525252"/>
                <w:w w:val="105"/>
                <w:sz w:val="18"/>
                <w:szCs w:val="18"/>
              </w:rPr>
              <w:t>:</w:t>
            </w:r>
          </w:p>
        </w:tc>
        <w:tc>
          <w:tcPr>
            <w:tcW w:w="5940" w:type="dxa"/>
            <w:tcBorders>
              <w:right w:val="single" w:sz="8" w:space="0" w:color="000000"/>
            </w:tcBorders>
          </w:tcPr>
          <w:p w:rsidR="002C030E" w:rsidRPr="00B06A33" w:rsidRDefault="002C030E" w:rsidP="006D25D6">
            <w:pPr>
              <w:rPr>
                <w:i/>
                <w:sz w:val="18"/>
                <w:szCs w:val="18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Не менее 10 дней.</w:t>
            </w:r>
          </w:p>
        </w:tc>
      </w:tr>
      <w:tr w:rsidR="002C030E" w:rsidRPr="00B06A33" w:rsidTr="00552062">
        <w:trPr>
          <w:trHeight w:val="54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5D6BDA">
            <w:pPr>
              <w:pStyle w:val="TableParagraph"/>
              <w:spacing w:before="11"/>
              <w:ind w:left="148"/>
              <w:rPr>
                <w:sz w:val="18"/>
                <w:szCs w:val="18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lastRenderedPageBreak/>
              <w:t>13</w:t>
            </w:r>
          </w:p>
        </w:tc>
        <w:tc>
          <w:tcPr>
            <w:tcW w:w="3470" w:type="dxa"/>
            <w:gridSpan w:val="2"/>
            <w:tcBorders>
              <w:lef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5" w:line="270" w:lineRule="atLeast"/>
              <w:ind w:left="121" w:firstLine="1"/>
              <w:rPr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ОНП и вскрытие предложений будет осуществляться по адресу:</w:t>
            </w:r>
          </w:p>
        </w:tc>
        <w:tc>
          <w:tcPr>
            <w:tcW w:w="5940" w:type="dxa"/>
            <w:tcBorders>
              <w:right w:val="single" w:sz="8" w:space="0" w:color="000000"/>
            </w:tcBorders>
          </w:tcPr>
          <w:p w:rsidR="002C030E" w:rsidRPr="00B06A33" w:rsidRDefault="002C030E" w:rsidP="00032A16">
            <w:pPr>
              <w:ind w:left="95"/>
              <w:jc w:val="both"/>
              <w:rPr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Адрес:</w:t>
            </w:r>
            <w:r w:rsidRPr="00B06A33">
              <w:rPr>
                <w:color w:val="000000"/>
                <w:sz w:val="18"/>
                <w:szCs w:val="18"/>
                <w:lang w:val="ru-RU"/>
              </w:rPr>
              <w:t>г</w:t>
            </w:r>
            <w:r w:rsidRPr="00B06A33">
              <w:rPr>
                <w:sz w:val="18"/>
                <w:szCs w:val="18"/>
                <w:lang w:val="ru-RU"/>
              </w:rPr>
              <w:t>. Ташкент, ул. Фуркат, 1.</w:t>
            </w:r>
          </w:p>
          <w:p w:rsidR="002C030E" w:rsidRPr="00B06A33" w:rsidRDefault="002C030E" w:rsidP="00032A16">
            <w:pPr>
              <w:pStyle w:val="TableParagraph"/>
              <w:spacing w:before="11"/>
              <w:ind w:left="123"/>
              <w:rPr>
                <w:sz w:val="18"/>
                <w:szCs w:val="18"/>
                <w:lang w:val="ru-RU"/>
              </w:rPr>
            </w:pPr>
          </w:p>
        </w:tc>
      </w:tr>
      <w:tr w:rsidR="002C030E" w:rsidRPr="00B06A33" w:rsidTr="00AB2AA4">
        <w:trPr>
          <w:trHeight w:val="270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5D6BDA">
            <w:pPr>
              <w:pStyle w:val="TableParagraph"/>
              <w:spacing w:before="11"/>
              <w:ind w:left="148"/>
              <w:rPr>
                <w:sz w:val="18"/>
                <w:szCs w:val="18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14</w:t>
            </w:r>
          </w:p>
        </w:tc>
        <w:tc>
          <w:tcPr>
            <w:tcW w:w="3470" w:type="dxa"/>
            <w:gridSpan w:val="2"/>
            <w:tcBorders>
              <w:left w:val="single" w:sz="8" w:space="0" w:color="000000"/>
            </w:tcBorders>
          </w:tcPr>
          <w:p w:rsidR="002C030E" w:rsidRPr="00B06A33" w:rsidRDefault="002C030E" w:rsidP="00CD4B3A">
            <w:pPr>
              <w:pStyle w:val="TableParagraph"/>
              <w:spacing w:before="11"/>
              <w:ind w:left="125"/>
              <w:rPr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Период оценки предложений по отбору</w:t>
            </w:r>
          </w:p>
        </w:tc>
        <w:tc>
          <w:tcPr>
            <w:tcW w:w="5940" w:type="dxa"/>
          </w:tcPr>
          <w:p w:rsidR="002C030E" w:rsidRPr="00B06A33" w:rsidRDefault="00B06A33" w:rsidP="00B06A33">
            <w:pPr>
              <w:pStyle w:val="TableParagraph"/>
              <w:tabs>
                <w:tab w:val="left" w:pos="3470"/>
              </w:tabs>
              <w:spacing w:before="10" w:line="270" w:lineRule="atLeast"/>
              <w:ind w:left="122" w:right="83" w:hanging="2"/>
              <w:jc w:val="both"/>
              <w:rPr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 xml:space="preserve">Автоматически </w:t>
            </w:r>
          </w:p>
        </w:tc>
      </w:tr>
      <w:tr w:rsidR="002C030E" w:rsidRPr="00B06A33" w:rsidTr="000E7B31">
        <w:trPr>
          <w:trHeight w:val="285"/>
        </w:trPr>
        <w:tc>
          <w:tcPr>
            <w:tcW w:w="566" w:type="dxa"/>
            <w:tcBorders>
              <w:left w:val="single" w:sz="8" w:space="0" w:color="000000"/>
            </w:tcBorders>
          </w:tcPr>
          <w:p w:rsidR="002C030E" w:rsidRPr="00B06A33" w:rsidRDefault="002C030E" w:rsidP="005D6BDA">
            <w:pPr>
              <w:pStyle w:val="TableParagraph"/>
              <w:spacing w:before="11"/>
              <w:ind w:left="143"/>
              <w:rPr>
                <w:sz w:val="18"/>
                <w:szCs w:val="18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16</w:t>
            </w:r>
          </w:p>
        </w:tc>
        <w:tc>
          <w:tcPr>
            <w:tcW w:w="3470" w:type="dxa"/>
            <w:gridSpan w:val="2"/>
          </w:tcPr>
          <w:p w:rsidR="002C030E" w:rsidRPr="00B06A33" w:rsidRDefault="002C030E" w:rsidP="00032A16">
            <w:pPr>
              <w:pStyle w:val="TableParagraph"/>
              <w:spacing w:before="16"/>
              <w:ind w:left="130"/>
              <w:rPr>
                <w:sz w:val="18"/>
                <w:szCs w:val="18"/>
              </w:rPr>
            </w:pPr>
            <w:r w:rsidRPr="00B06A33">
              <w:rPr>
                <w:color w:val="333333"/>
                <w:w w:val="105"/>
                <w:sz w:val="18"/>
                <w:szCs w:val="18"/>
              </w:rPr>
              <w:t>Предельная</w:t>
            </w: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 xml:space="preserve"> </w:t>
            </w:r>
            <w:r w:rsidRPr="00B06A33">
              <w:rPr>
                <w:color w:val="333333"/>
                <w:w w:val="105"/>
                <w:sz w:val="18"/>
                <w:szCs w:val="18"/>
              </w:rPr>
              <w:t>цена</w:t>
            </w: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 xml:space="preserve"> </w:t>
            </w:r>
            <w:r w:rsidRPr="00B06A33">
              <w:rPr>
                <w:color w:val="333333"/>
                <w:w w:val="105"/>
                <w:sz w:val="18"/>
                <w:szCs w:val="18"/>
              </w:rPr>
              <w:t>заказчика:</w:t>
            </w:r>
          </w:p>
        </w:tc>
        <w:tc>
          <w:tcPr>
            <w:tcW w:w="5940" w:type="dxa"/>
          </w:tcPr>
          <w:p w:rsidR="002C030E" w:rsidRPr="00B06A33" w:rsidRDefault="002C030E" w:rsidP="00084569">
            <w:pPr>
              <w:rPr>
                <w:b/>
                <w:sz w:val="18"/>
                <w:szCs w:val="18"/>
                <w:lang w:val="ru-RU" w:eastAsia="ru-RU"/>
              </w:rPr>
            </w:pPr>
            <w:r w:rsidRPr="00B06A33">
              <w:rPr>
                <w:sz w:val="18"/>
                <w:szCs w:val="18"/>
                <w:lang w:val="ru-RU"/>
              </w:rPr>
              <w:t>460 000 000 сум. без НДС.</w:t>
            </w:r>
          </w:p>
        </w:tc>
      </w:tr>
      <w:tr w:rsidR="002C030E" w:rsidRPr="00B06A33" w:rsidTr="006D25D6">
        <w:trPr>
          <w:trHeight w:val="425"/>
        </w:trPr>
        <w:tc>
          <w:tcPr>
            <w:tcW w:w="566" w:type="dxa"/>
            <w:tcBorders>
              <w:left w:val="single" w:sz="8" w:space="0" w:color="000000"/>
            </w:tcBorders>
          </w:tcPr>
          <w:p w:rsidR="002C030E" w:rsidRPr="00B06A33" w:rsidRDefault="002C030E" w:rsidP="00107FDB">
            <w:pPr>
              <w:pStyle w:val="TableParagraph"/>
              <w:spacing w:before="11"/>
              <w:ind w:left="143"/>
              <w:rPr>
                <w:color w:val="333333"/>
                <w:w w:val="105"/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17</w:t>
            </w:r>
          </w:p>
        </w:tc>
        <w:tc>
          <w:tcPr>
            <w:tcW w:w="3470" w:type="dxa"/>
            <w:gridSpan w:val="2"/>
          </w:tcPr>
          <w:p w:rsidR="002C030E" w:rsidRPr="00B06A33" w:rsidRDefault="002C030E" w:rsidP="00032A16">
            <w:pPr>
              <w:pStyle w:val="TableParagraph"/>
              <w:spacing w:before="16"/>
              <w:ind w:left="130"/>
              <w:rPr>
                <w:color w:val="333333"/>
                <w:w w:val="105"/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Особые условия</w:t>
            </w:r>
          </w:p>
        </w:tc>
        <w:tc>
          <w:tcPr>
            <w:tcW w:w="5940" w:type="dxa"/>
          </w:tcPr>
          <w:p w:rsidR="002C030E" w:rsidRPr="00B06A33" w:rsidRDefault="002C030E" w:rsidP="00EB2627">
            <w:pP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B06A3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1. Наличие 100% комплектующих на складе поставщика в день подписания договора. </w:t>
            </w:r>
          </w:p>
          <w:p w:rsidR="002C030E" w:rsidRPr="00B06A33" w:rsidRDefault="002C030E" w:rsidP="00EB2627">
            <w:pP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B06A3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2.Наличие собственной ремонтной базы. </w:t>
            </w:r>
          </w:p>
          <w:p w:rsidR="002C030E" w:rsidRPr="00B06A33" w:rsidRDefault="002C030E" w:rsidP="00EB2627">
            <w:pP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B06A3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3. Разрешение предприятия на выполнение специальных особоопасных газовых работ полученное от Государственной Инспекции «Промышленной Безопасности». </w:t>
            </w:r>
          </w:p>
          <w:p w:rsidR="002C030E" w:rsidRPr="00B06A33" w:rsidRDefault="002C030E" w:rsidP="00EB2627">
            <w:pP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B06A3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4.Сведения о наличии на предприятии аварийной бригады по ремонту газового оборудования с транспортом и связью. </w:t>
            </w:r>
          </w:p>
          <w:p w:rsidR="002C030E" w:rsidRPr="00B06A33" w:rsidRDefault="002C030E" w:rsidP="00EB2627">
            <w:pP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B06A3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5.Сведения о наличии бригады специалистов и их оснащенность инструментами, приборами и транспортом. </w:t>
            </w:r>
          </w:p>
          <w:p w:rsidR="002C030E" w:rsidRPr="00B06A33" w:rsidRDefault="002C030E" w:rsidP="00EB2627">
            <w:pPr>
              <w:tabs>
                <w:tab w:val="left" w:pos="5233"/>
              </w:tabs>
              <w:spacing w:before="73"/>
              <w:rPr>
                <w:sz w:val="18"/>
                <w:szCs w:val="18"/>
                <w:lang w:val="ru-RU"/>
              </w:rPr>
            </w:pPr>
            <w:r w:rsidRPr="00B06A3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6.Наличие по адресного графика выполнения работ.</w:t>
            </w:r>
          </w:p>
        </w:tc>
      </w:tr>
      <w:tr w:rsidR="002C030E" w:rsidRPr="00B06A33" w:rsidTr="000E7B31">
        <w:trPr>
          <w:trHeight w:val="355"/>
        </w:trPr>
        <w:tc>
          <w:tcPr>
            <w:tcW w:w="566" w:type="dxa"/>
          </w:tcPr>
          <w:p w:rsidR="002C030E" w:rsidRPr="00B06A33" w:rsidRDefault="002C030E" w:rsidP="00032A16">
            <w:pPr>
              <w:pStyle w:val="TableParagraph"/>
              <w:spacing w:before="16"/>
              <w:ind w:left="144"/>
              <w:rPr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18</w:t>
            </w:r>
          </w:p>
        </w:tc>
        <w:tc>
          <w:tcPr>
            <w:tcW w:w="3470" w:type="dxa"/>
            <w:gridSpan w:val="2"/>
            <w:tcBorders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tabs>
                <w:tab w:val="left" w:pos="929"/>
                <w:tab w:val="left" w:pos="2739"/>
              </w:tabs>
              <w:spacing w:before="10" w:line="270" w:lineRule="atLeast"/>
              <w:ind w:left="122" w:right="92" w:firstLine="3"/>
              <w:rPr>
                <w:sz w:val="18"/>
                <w:szCs w:val="18"/>
                <w:highlight w:val="cyan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 xml:space="preserve">Срок, </w:t>
            </w:r>
            <w:r w:rsidRPr="00B06A33">
              <w:rPr>
                <w:color w:val="333333"/>
                <w:sz w:val="18"/>
                <w:szCs w:val="18"/>
                <w:lang w:val="ru-RU"/>
              </w:rPr>
              <w:t xml:space="preserve">установленный </w:t>
            </w: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заказчиком</w:t>
            </w:r>
          </w:p>
        </w:tc>
        <w:tc>
          <w:tcPr>
            <w:tcW w:w="5940" w:type="dxa"/>
            <w:tcBorders>
              <w:left w:val="single" w:sz="8" w:space="0" w:color="000000"/>
            </w:tcBorders>
          </w:tcPr>
          <w:p w:rsidR="002C030E" w:rsidRPr="00AB2AA4" w:rsidRDefault="002C030E" w:rsidP="006D25D6">
            <w:pPr>
              <w:pStyle w:val="TableParagraph"/>
              <w:spacing w:before="11"/>
              <w:rPr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 xml:space="preserve">в течении 305-ти рабочих дня со дня предоплаты. </w:t>
            </w:r>
          </w:p>
        </w:tc>
      </w:tr>
      <w:tr w:rsidR="002C030E" w:rsidRPr="00B06A33" w:rsidTr="000E7B31">
        <w:trPr>
          <w:trHeight w:val="235"/>
        </w:trPr>
        <w:tc>
          <w:tcPr>
            <w:tcW w:w="566" w:type="dxa"/>
            <w:tcBorders>
              <w:bottom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6"/>
              <w:ind w:left="144"/>
              <w:rPr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19</w:t>
            </w:r>
          </w:p>
        </w:tc>
        <w:tc>
          <w:tcPr>
            <w:tcW w:w="3470" w:type="dxa"/>
            <w:gridSpan w:val="2"/>
            <w:tcBorders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6"/>
              <w:ind w:left="125"/>
              <w:rPr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Источник финансирования:</w:t>
            </w:r>
          </w:p>
        </w:tc>
        <w:tc>
          <w:tcPr>
            <w:tcW w:w="5940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21"/>
              <w:rPr>
                <w:sz w:val="18"/>
                <w:szCs w:val="18"/>
                <w:lang w:val="ru-RU"/>
              </w:rPr>
            </w:pPr>
            <w:r w:rsidRPr="00B06A33">
              <w:rPr>
                <w:sz w:val="18"/>
                <w:szCs w:val="18"/>
                <w:lang w:val="ru-RU"/>
              </w:rPr>
              <w:t>За счет собственных средств ГУП «Тошиссиккуввати»</w:t>
            </w:r>
          </w:p>
        </w:tc>
      </w:tr>
      <w:tr w:rsidR="002C030E" w:rsidRPr="00B06A33" w:rsidTr="00AB2AA4">
        <w:trPr>
          <w:trHeight w:val="1221"/>
        </w:trPr>
        <w:tc>
          <w:tcPr>
            <w:tcW w:w="566" w:type="dxa"/>
            <w:tcBorders>
              <w:top w:val="single" w:sz="8" w:space="0" w:color="000000"/>
              <w:right w:val="single" w:sz="8" w:space="0" w:color="000000"/>
            </w:tcBorders>
          </w:tcPr>
          <w:p w:rsidR="002C030E" w:rsidRPr="00B06A33" w:rsidRDefault="002C030E" w:rsidP="00107FDB">
            <w:pPr>
              <w:pStyle w:val="TableParagraph"/>
              <w:spacing w:before="11"/>
              <w:ind w:left="163"/>
              <w:rPr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20</w:t>
            </w:r>
          </w:p>
        </w:tc>
        <w:tc>
          <w:tcPr>
            <w:tcW w:w="347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1"/>
              <w:ind w:left="150"/>
              <w:rPr>
                <w:sz w:val="18"/>
                <w:szCs w:val="18"/>
                <w:lang w:val="ru-RU"/>
              </w:rPr>
            </w:pPr>
            <w:r w:rsidRPr="00B06A33">
              <w:rPr>
                <w:snapToGrid w:val="0"/>
                <w:sz w:val="18"/>
                <w:szCs w:val="18"/>
                <w:lang w:val="ru-RU"/>
              </w:rPr>
              <w:t>Условия финансирования:</w:t>
            </w:r>
          </w:p>
        </w:tc>
        <w:tc>
          <w:tcPr>
            <w:tcW w:w="5940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ind w:left="197" w:right="269"/>
              <w:jc w:val="both"/>
              <w:rPr>
                <w:sz w:val="18"/>
                <w:szCs w:val="18"/>
                <w:lang w:val="ru-RU"/>
              </w:rPr>
            </w:pPr>
            <w:r w:rsidRPr="00B06A33">
              <w:rPr>
                <w:sz w:val="18"/>
                <w:szCs w:val="18"/>
                <w:lang w:val="ru-RU"/>
              </w:rPr>
              <w:t>-авансовые платежи в размере 15 % договорной стоимости в течение 5 рабочих дней;</w:t>
            </w:r>
          </w:p>
          <w:p w:rsidR="002C030E" w:rsidRPr="00B06A33" w:rsidRDefault="002C030E" w:rsidP="00AB2AA4">
            <w:pPr>
              <w:widowControl/>
              <w:autoSpaceDE/>
              <w:autoSpaceDN/>
              <w:jc w:val="both"/>
              <w:rPr>
                <w:sz w:val="18"/>
                <w:szCs w:val="18"/>
                <w:lang w:val="ru-RU"/>
              </w:rPr>
            </w:pPr>
            <w:r w:rsidRPr="00B06A33">
              <w:rPr>
                <w:sz w:val="18"/>
                <w:szCs w:val="18"/>
                <w:lang w:val="ru-RU"/>
              </w:rPr>
              <w:t xml:space="preserve"> - </w:t>
            </w:r>
            <w:r w:rsidRPr="00B06A33">
              <w:rPr>
                <w:spacing w:val="6"/>
                <w:sz w:val="18"/>
                <w:szCs w:val="18"/>
                <w:lang w:val="ru-RU"/>
              </w:rPr>
              <w:t xml:space="preserve">оставшаяся сумма оплачивается в течение 5 рабочих дней после подписания акт прием передачи. </w:t>
            </w:r>
            <w:r w:rsidRPr="00B06A33">
              <w:rPr>
                <w:spacing w:val="5"/>
                <w:sz w:val="18"/>
                <w:szCs w:val="18"/>
                <w:lang w:val="ru-RU"/>
              </w:rPr>
              <w:t xml:space="preserve">Датой оказанных услуг </w:t>
            </w:r>
            <w:r w:rsidRPr="00B06A33">
              <w:rPr>
                <w:sz w:val="18"/>
                <w:szCs w:val="18"/>
                <w:lang w:val="ru-RU"/>
              </w:rPr>
              <w:t xml:space="preserve">считается дата подписания акта выполненных работ и акта приема-передачи обработанных деталей. </w:t>
            </w:r>
          </w:p>
        </w:tc>
      </w:tr>
      <w:tr w:rsidR="002C030E" w:rsidRPr="00B06A33" w:rsidTr="00AB2AA4">
        <w:trPr>
          <w:trHeight w:val="321"/>
        </w:trPr>
        <w:tc>
          <w:tcPr>
            <w:tcW w:w="566" w:type="dxa"/>
            <w:tcBorders>
              <w:top w:val="single" w:sz="8" w:space="0" w:color="000000"/>
              <w:right w:val="single" w:sz="8" w:space="0" w:color="000000"/>
            </w:tcBorders>
          </w:tcPr>
          <w:p w:rsidR="002C030E" w:rsidRPr="00B06A33" w:rsidRDefault="002C030E" w:rsidP="00107FDB">
            <w:pPr>
              <w:pStyle w:val="TableParagraph"/>
              <w:spacing w:before="11"/>
              <w:ind w:left="163"/>
              <w:rPr>
                <w:color w:val="333333"/>
                <w:w w:val="105"/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21</w:t>
            </w:r>
          </w:p>
        </w:tc>
        <w:tc>
          <w:tcPr>
            <w:tcW w:w="347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3"/>
              <w:ind w:left="122"/>
              <w:rPr>
                <w:sz w:val="18"/>
                <w:szCs w:val="18"/>
              </w:rPr>
            </w:pPr>
            <w:r w:rsidRPr="00B06A33">
              <w:rPr>
                <w:color w:val="333333"/>
                <w:w w:val="105"/>
                <w:sz w:val="18"/>
                <w:szCs w:val="18"/>
              </w:rPr>
              <w:t>Язык</w:t>
            </w: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 xml:space="preserve"> </w:t>
            </w:r>
            <w:r w:rsidRPr="00B06A33">
              <w:rPr>
                <w:color w:val="333333"/>
                <w:w w:val="105"/>
                <w:sz w:val="18"/>
                <w:szCs w:val="18"/>
              </w:rPr>
              <w:t>договора</w:t>
            </w:r>
          </w:p>
        </w:tc>
        <w:tc>
          <w:tcPr>
            <w:tcW w:w="5940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8"/>
              <w:ind w:left="135"/>
              <w:rPr>
                <w:i/>
                <w:sz w:val="18"/>
                <w:szCs w:val="18"/>
              </w:rPr>
            </w:pPr>
            <w:r w:rsidRPr="00B06A33">
              <w:rPr>
                <w:i/>
                <w:color w:val="333333"/>
                <w:sz w:val="18"/>
                <w:szCs w:val="18"/>
              </w:rPr>
              <w:t>Рус.</w:t>
            </w:r>
          </w:p>
        </w:tc>
      </w:tr>
      <w:tr w:rsidR="002C030E" w:rsidRPr="00B06A33" w:rsidTr="00AB2AA4">
        <w:trPr>
          <w:trHeight w:val="195"/>
        </w:trPr>
        <w:tc>
          <w:tcPr>
            <w:tcW w:w="566" w:type="dxa"/>
            <w:tcBorders>
              <w:right w:val="single" w:sz="8" w:space="0" w:color="000000"/>
            </w:tcBorders>
          </w:tcPr>
          <w:p w:rsidR="002C030E" w:rsidRPr="00B06A33" w:rsidRDefault="002C030E" w:rsidP="00107FDB">
            <w:pPr>
              <w:pStyle w:val="TableParagraph"/>
              <w:spacing w:before="13"/>
              <w:ind w:left="144"/>
              <w:rPr>
                <w:sz w:val="18"/>
                <w:szCs w:val="18"/>
                <w:lang w:val="ru-RU"/>
              </w:rPr>
            </w:pPr>
            <w:r w:rsidRPr="00B06A33">
              <w:rPr>
                <w:color w:val="333333"/>
                <w:w w:val="105"/>
                <w:sz w:val="18"/>
                <w:szCs w:val="18"/>
              </w:rPr>
              <w:t>2</w:t>
            </w: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>2</w:t>
            </w:r>
          </w:p>
        </w:tc>
        <w:tc>
          <w:tcPr>
            <w:tcW w:w="347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1"/>
              <w:ind w:left="121"/>
              <w:rPr>
                <w:sz w:val="18"/>
                <w:szCs w:val="18"/>
              </w:rPr>
            </w:pPr>
            <w:r w:rsidRPr="00B06A33">
              <w:rPr>
                <w:color w:val="333333"/>
                <w:w w:val="105"/>
                <w:sz w:val="18"/>
                <w:szCs w:val="18"/>
              </w:rPr>
              <w:t>Валюта</w:t>
            </w:r>
            <w:r w:rsidRPr="00B06A33">
              <w:rPr>
                <w:color w:val="333333"/>
                <w:w w:val="105"/>
                <w:sz w:val="18"/>
                <w:szCs w:val="18"/>
                <w:lang w:val="ru-RU"/>
              </w:rPr>
              <w:t xml:space="preserve"> </w:t>
            </w:r>
            <w:r w:rsidRPr="00B06A33">
              <w:rPr>
                <w:color w:val="333333"/>
                <w:w w:val="105"/>
                <w:sz w:val="18"/>
                <w:szCs w:val="18"/>
              </w:rPr>
              <w:t>договора:</w:t>
            </w:r>
          </w:p>
        </w:tc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30E" w:rsidRPr="00B06A33" w:rsidRDefault="002C030E" w:rsidP="00032A16">
            <w:pPr>
              <w:pStyle w:val="TableParagraph"/>
              <w:spacing w:before="11"/>
              <w:ind w:left="134"/>
              <w:rPr>
                <w:i/>
                <w:sz w:val="18"/>
                <w:szCs w:val="18"/>
              </w:rPr>
            </w:pPr>
            <w:r w:rsidRPr="00B06A33">
              <w:rPr>
                <w:i/>
                <w:color w:val="333333"/>
                <w:w w:val="105"/>
                <w:sz w:val="18"/>
                <w:szCs w:val="18"/>
                <w:lang w:val="ru-RU"/>
              </w:rPr>
              <w:t>У</w:t>
            </w:r>
            <w:r w:rsidRPr="00B06A33">
              <w:rPr>
                <w:i/>
                <w:color w:val="333333"/>
                <w:w w:val="105"/>
                <w:sz w:val="18"/>
                <w:szCs w:val="18"/>
              </w:rPr>
              <w:t>зб. сум</w:t>
            </w:r>
          </w:p>
        </w:tc>
      </w:tr>
    </w:tbl>
    <w:p w:rsidR="002C030E" w:rsidRPr="00B06A33" w:rsidRDefault="002C030E" w:rsidP="00860FCA">
      <w:pPr>
        <w:pStyle w:val="a3"/>
        <w:rPr>
          <w:color w:val="2A2A2A"/>
          <w:w w:val="105"/>
          <w:sz w:val="18"/>
          <w:szCs w:val="18"/>
          <w:lang w:val="ru-RU"/>
        </w:rPr>
      </w:pPr>
    </w:p>
    <w:p w:rsidR="002C030E" w:rsidRPr="00363972" w:rsidRDefault="002C030E" w:rsidP="00860FCA">
      <w:pPr>
        <w:pStyle w:val="a3"/>
        <w:rPr>
          <w:color w:val="2A2A2A"/>
          <w:w w:val="105"/>
          <w:sz w:val="20"/>
          <w:szCs w:val="20"/>
          <w:lang w:val="ru-RU"/>
        </w:rPr>
      </w:pPr>
    </w:p>
    <w:p w:rsidR="002C030E" w:rsidRPr="00A376FB" w:rsidRDefault="002C030E" w:rsidP="00D80084">
      <w:pPr>
        <w:pStyle w:val="3"/>
        <w:spacing w:before="89" w:after="28" w:line="499" w:lineRule="auto"/>
        <w:ind w:left="2268" w:right="2235"/>
        <w:jc w:val="center"/>
        <w:rPr>
          <w:color w:val="2A2A2A"/>
          <w:w w:val="105"/>
          <w:sz w:val="20"/>
          <w:szCs w:val="20"/>
          <w:lang w:val="ru-RU"/>
        </w:rPr>
      </w:pPr>
      <w:r w:rsidRPr="00A376FB">
        <w:rPr>
          <w:color w:val="2A2A2A"/>
          <w:w w:val="105"/>
          <w:sz w:val="20"/>
          <w:szCs w:val="20"/>
          <w:lang w:val="ru-RU"/>
        </w:rPr>
        <w:t>РАЗДЕЛ 2.Техническая часть отбора (ОНП)</w:t>
      </w:r>
    </w:p>
    <w:p w:rsidR="002C030E" w:rsidRPr="00A376FB" w:rsidRDefault="002C030E" w:rsidP="003007A3">
      <w:pPr>
        <w:jc w:val="center"/>
        <w:rPr>
          <w:sz w:val="20"/>
          <w:szCs w:val="20"/>
          <w:lang w:val="ru-RU" w:eastAsia="ru-RU"/>
        </w:rPr>
      </w:pPr>
      <w:r w:rsidRPr="00A376FB">
        <w:rPr>
          <w:color w:val="2A2A2A"/>
          <w:w w:val="105"/>
          <w:sz w:val="20"/>
          <w:szCs w:val="20"/>
          <w:lang w:val="ru-RU"/>
        </w:rPr>
        <w:t xml:space="preserve">      Основными требованиями к выполнению работ по </w:t>
      </w:r>
      <w:r w:rsidRPr="00A376FB">
        <w:rPr>
          <w:sz w:val="20"/>
          <w:szCs w:val="20"/>
          <w:lang w:val="ru-RU" w:eastAsia="ru-RU"/>
        </w:rPr>
        <w:t>«Проведению пуско-наладочных работ на установках подачи газообразного топлива (ГРП) на теплоисточниках  ГУП «</w:t>
      </w:r>
      <w:r w:rsidRPr="00A376FB">
        <w:rPr>
          <w:sz w:val="20"/>
          <w:szCs w:val="20"/>
          <w:lang w:eastAsia="ru-RU"/>
        </w:rPr>
        <w:t>TOSHISSIQQUVVATI</w:t>
      </w:r>
      <w:r w:rsidRPr="00A376FB">
        <w:rPr>
          <w:sz w:val="20"/>
          <w:szCs w:val="20"/>
          <w:lang w:val="ru-RU" w:eastAsia="ru-RU"/>
        </w:rPr>
        <w:t>»» в количестве 176 шт.</w:t>
      </w:r>
    </w:p>
    <w:p w:rsidR="002C030E" w:rsidRPr="00A376FB" w:rsidRDefault="002C030E" w:rsidP="00E63473">
      <w:pPr>
        <w:pStyle w:val="3"/>
        <w:spacing w:before="89" w:after="28"/>
        <w:ind w:right="2235"/>
        <w:rPr>
          <w:b w:val="0"/>
          <w:color w:val="2A2A2A"/>
          <w:w w:val="105"/>
          <w:sz w:val="20"/>
          <w:szCs w:val="20"/>
          <w:lang w:val="ru-RU"/>
        </w:rPr>
      </w:pPr>
      <w:r w:rsidRPr="00A376FB">
        <w:rPr>
          <w:b w:val="0"/>
          <w:color w:val="2A2A2A"/>
          <w:w w:val="105"/>
          <w:sz w:val="20"/>
          <w:szCs w:val="20"/>
          <w:lang w:val="ru-RU"/>
        </w:rPr>
        <w:t xml:space="preserve"> являются:</w:t>
      </w:r>
    </w:p>
    <w:p w:rsidR="002C030E" w:rsidRPr="00A376FB" w:rsidRDefault="002C030E" w:rsidP="003007A3">
      <w:pPr>
        <w:ind w:firstLine="709"/>
        <w:rPr>
          <w:sz w:val="20"/>
          <w:szCs w:val="20"/>
          <w:lang w:val="ru-RU"/>
        </w:rPr>
      </w:pPr>
      <w:r w:rsidRPr="00A376FB">
        <w:rPr>
          <w:rStyle w:val="afa"/>
          <w:color w:val="000000"/>
          <w:sz w:val="20"/>
          <w:szCs w:val="20"/>
          <w:lang w:val="ru-RU"/>
        </w:rPr>
        <w:t>1.Разборка, чистка и смазка всех узлов ГРП.</w:t>
      </w:r>
    </w:p>
    <w:p w:rsidR="002C030E" w:rsidRPr="00A376FB" w:rsidRDefault="002C030E" w:rsidP="003007A3">
      <w:pPr>
        <w:ind w:firstLine="709"/>
        <w:rPr>
          <w:sz w:val="20"/>
          <w:szCs w:val="20"/>
          <w:lang w:val="ru-RU"/>
        </w:rPr>
      </w:pPr>
      <w:r w:rsidRPr="00A376FB">
        <w:rPr>
          <w:rStyle w:val="afa"/>
          <w:color w:val="000000"/>
          <w:sz w:val="20"/>
          <w:szCs w:val="20"/>
          <w:lang w:val="ru-RU"/>
        </w:rPr>
        <w:t>2.Замена износившихся частей.</w:t>
      </w:r>
    </w:p>
    <w:p w:rsidR="002C030E" w:rsidRPr="00A376FB" w:rsidRDefault="002C030E" w:rsidP="003007A3">
      <w:pPr>
        <w:ind w:left="709"/>
        <w:rPr>
          <w:sz w:val="20"/>
          <w:szCs w:val="20"/>
          <w:lang w:val="ru-RU"/>
        </w:rPr>
      </w:pPr>
      <w:r w:rsidRPr="00A376FB">
        <w:rPr>
          <w:rStyle w:val="afa"/>
          <w:color w:val="000000"/>
          <w:sz w:val="20"/>
          <w:szCs w:val="20"/>
          <w:lang w:val="ru-RU"/>
        </w:rPr>
        <w:t>3.Проверка целостности мембран регуляторов, предохранительных клапанов, регуляторов управления.</w:t>
      </w:r>
    </w:p>
    <w:p w:rsidR="002C030E" w:rsidRPr="00A376FB" w:rsidRDefault="002C030E" w:rsidP="003007A3">
      <w:pPr>
        <w:ind w:firstLine="709"/>
        <w:rPr>
          <w:sz w:val="20"/>
          <w:szCs w:val="20"/>
          <w:lang w:val="ru-RU"/>
        </w:rPr>
      </w:pPr>
      <w:r w:rsidRPr="00A376FB">
        <w:rPr>
          <w:rStyle w:val="afa"/>
          <w:color w:val="000000"/>
          <w:sz w:val="20"/>
          <w:szCs w:val="20"/>
          <w:lang w:val="ru-RU"/>
        </w:rPr>
        <w:t xml:space="preserve">4.Проверка плотности прилегания регулирующих и предохранительных клапанов к седлу. </w:t>
      </w:r>
    </w:p>
    <w:p w:rsidR="002C030E" w:rsidRPr="00A376FB" w:rsidRDefault="002C030E" w:rsidP="003007A3">
      <w:pPr>
        <w:ind w:firstLine="709"/>
        <w:rPr>
          <w:sz w:val="20"/>
          <w:szCs w:val="20"/>
          <w:lang w:val="ru-RU"/>
        </w:rPr>
      </w:pPr>
      <w:r w:rsidRPr="00A376FB">
        <w:rPr>
          <w:rStyle w:val="afa"/>
          <w:color w:val="000000"/>
          <w:sz w:val="20"/>
          <w:szCs w:val="20"/>
          <w:lang w:val="ru-RU"/>
        </w:rPr>
        <w:t>5.Проверка плотности запирания задвижек и кранов.</w:t>
      </w:r>
    </w:p>
    <w:p w:rsidR="002C030E" w:rsidRPr="00A376FB" w:rsidRDefault="002C030E" w:rsidP="003007A3">
      <w:pPr>
        <w:ind w:firstLine="709"/>
        <w:rPr>
          <w:sz w:val="20"/>
          <w:szCs w:val="20"/>
          <w:lang w:val="ru-RU"/>
        </w:rPr>
      </w:pPr>
      <w:r w:rsidRPr="00A376FB">
        <w:rPr>
          <w:rStyle w:val="afa"/>
          <w:color w:val="000000"/>
          <w:sz w:val="20"/>
          <w:szCs w:val="20"/>
          <w:lang w:val="ru-RU"/>
        </w:rPr>
        <w:t>6.Продувка импульсных линий.</w:t>
      </w:r>
    </w:p>
    <w:p w:rsidR="002C030E" w:rsidRPr="00A376FB" w:rsidRDefault="002C030E" w:rsidP="003007A3">
      <w:pPr>
        <w:ind w:firstLine="709"/>
        <w:rPr>
          <w:sz w:val="20"/>
          <w:szCs w:val="20"/>
          <w:lang w:val="ru-RU"/>
        </w:rPr>
      </w:pPr>
      <w:r w:rsidRPr="00A376FB">
        <w:rPr>
          <w:rStyle w:val="afa"/>
          <w:color w:val="000000"/>
          <w:sz w:val="20"/>
          <w:szCs w:val="20"/>
          <w:lang w:val="ru-RU"/>
        </w:rPr>
        <w:t>7.Разборка и чистка фильтра с промывкой фильтрирующего элемента.</w:t>
      </w:r>
    </w:p>
    <w:p w:rsidR="002C030E" w:rsidRPr="00A376FB" w:rsidRDefault="002C030E" w:rsidP="003007A3">
      <w:pPr>
        <w:ind w:firstLine="709"/>
        <w:rPr>
          <w:sz w:val="20"/>
          <w:szCs w:val="20"/>
          <w:lang w:val="ru-RU"/>
        </w:rPr>
      </w:pPr>
      <w:r w:rsidRPr="00A376FB">
        <w:rPr>
          <w:rStyle w:val="afa"/>
          <w:color w:val="000000"/>
          <w:sz w:val="20"/>
          <w:szCs w:val="20"/>
          <w:lang w:val="ru-RU"/>
        </w:rPr>
        <w:t>8.Набивка сальников и смазка задвижек и кранов.</w:t>
      </w:r>
    </w:p>
    <w:p w:rsidR="002C030E" w:rsidRPr="00A376FB" w:rsidRDefault="002C030E" w:rsidP="003007A3">
      <w:pPr>
        <w:ind w:firstLine="709"/>
        <w:rPr>
          <w:sz w:val="20"/>
          <w:szCs w:val="20"/>
          <w:lang w:val="ru-RU"/>
        </w:rPr>
      </w:pPr>
      <w:r w:rsidRPr="00A376FB">
        <w:rPr>
          <w:rStyle w:val="afa"/>
          <w:color w:val="000000"/>
          <w:sz w:val="20"/>
          <w:szCs w:val="20"/>
          <w:lang w:val="ru-RU"/>
        </w:rPr>
        <w:t>9.Проверка на плотность и устранение утечек.</w:t>
      </w:r>
    </w:p>
    <w:p w:rsidR="002C030E" w:rsidRPr="00A376FB" w:rsidRDefault="002C030E" w:rsidP="003007A3">
      <w:pPr>
        <w:ind w:left="709"/>
        <w:rPr>
          <w:rStyle w:val="afa"/>
          <w:color w:val="000000"/>
          <w:sz w:val="20"/>
          <w:szCs w:val="20"/>
          <w:lang w:val="ru-RU"/>
        </w:rPr>
      </w:pPr>
      <w:r w:rsidRPr="00A376FB">
        <w:rPr>
          <w:rStyle w:val="afa"/>
          <w:color w:val="000000"/>
          <w:sz w:val="20"/>
          <w:szCs w:val="20"/>
          <w:lang w:val="ru-RU"/>
        </w:rPr>
        <w:t>10.Настройка на требуемый режим работы регуляторов давления, предохранительных и сбросных клапанов и составление технического отчета.</w:t>
      </w:r>
    </w:p>
    <w:p w:rsidR="002C030E" w:rsidRPr="00A376FB" w:rsidRDefault="002C030E" w:rsidP="003007A3">
      <w:pPr>
        <w:ind w:left="709"/>
        <w:rPr>
          <w:sz w:val="20"/>
          <w:szCs w:val="20"/>
          <w:lang w:val="ru-RU"/>
        </w:rPr>
      </w:pPr>
      <w:r w:rsidRPr="00A376FB">
        <w:rPr>
          <w:sz w:val="20"/>
          <w:szCs w:val="20"/>
          <w:lang w:val="ru-RU"/>
        </w:rPr>
        <w:t>11.При сбоях работы ГРП после наладки обеспечение бесперебойную работу в течение года.</w:t>
      </w:r>
    </w:p>
    <w:p w:rsidR="002C030E" w:rsidRPr="00A376FB" w:rsidRDefault="002C030E" w:rsidP="003007A3">
      <w:pPr>
        <w:tabs>
          <w:tab w:val="left" w:pos="5233"/>
        </w:tabs>
        <w:spacing w:before="73"/>
        <w:rPr>
          <w:b/>
          <w:color w:val="2F2F2F"/>
          <w:w w:val="105"/>
          <w:sz w:val="20"/>
          <w:szCs w:val="20"/>
          <w:lang w:val="ru-RU"/>
        </w:rPr>
      </w:pPr>
    </w:p>
    <w:p w:rsidR="002C030E" w:rsidRPr="00A376FB" w:rsidRDefault="002C030E" w:rsidP="003870CD">
      <w:pPr>
        <w:tabs>
          <w:tab w:val="left" w:pos="5233"/>
        </w:tabs>
        <w:spacing w:before="73"/>
        <w:ind w:left="3559"/>
        <w:rPr>
          <w:b/>
          <w:color w:val="2F2F2F"/>
          <w:w w:val="105"/>
          <w:sz w:val="20"/>
          <w:szCs w:val="20"/>
          <w:lang w:val="ru-RU"/>
        </w:rPr>
      </w:pPr>
    </w:p>
    <w:p w:rsidR="002C030E" w:rsidRPr="00363972" w:rsidRDefault="002C030E" w:rsidP="003870CD">
      <w:pPr>
        <w:tabs>
          <w:tab w:val="left" w:pos="5233"/>
        </w:tabs>
        <w:spacing w:before="73"/>
        <w:ind w:left="3559"/>
        <w:rPr>
          <w:b/>
          <w:sz w:val="20"/>
          <w:szCs w:val="20"/>
          <w:lang w:val="ru-RU"/>
        </w:rPr>
      </w:pPr>
      <w:r w:rsidRPr="00363972">
        <w:rPr>
          <w:b/>
          <w:color w:val="2F2F2F"/>
          <w:w w:val="105"/>
          <w:sz w:val="20"/>
          <w:szCs w:val="20"/>
          <w:lang w:val="ru-RU"/>
        </w:rPr>
        <w:t xml:space="preserve">3.Ценовая часть </w:t>
      </w:r>
      <w:r>
        <w:rPr>
          <w:b/>
          <w:color w:val="2F2F2F"/>
          <w:w w:val="105"/>
          <w:sz w:val="20"/>
          <w:szCs w:val="20"/>
          <w:lang w:val="ru-RU"/>
        </w:rPr>
        <w:t>ОНП</w:t>
      </w:r>
    </w:p>
    <w:p w:rsidR="002C030E" w:rsidRPr="00363972" w:rsidRDefault="002C030E" w:rsidP="003870CD">
      <w:pPr>
        <w:pStyle w:val="a3"/>
        <w:spacing w:before="3"/>
        <w:rPr>
          <w:b/>
          <w:sz w:val="20"/>
          <w:szCs w:val="20"/>
          <w:lang w:val="ru-RU"/>
        </w:rPr>
      </w:pPr>
    </w:p>
    <w:p w:rsidR="002C030E" w:rsidRPr="00363972" w:rsidRDefault="002C030E" w:rsidP="000419AB">
      <w:pPr>
        <w:tabs>
          <w:tab w:val="left" w:pos="709"/>
        </w:tabs>
        <w:ind w:left="284"/>
        <w:rPr>
          <w:b/>
          <w:sz w:val="20"/>
          <w:szCs w:val="20"/>
          <w:lang w:val="ru-RU"/>
        </w:rPr>
      </w:pPr>
      <w:r w:rsidRPr="00363972">
        <w:rPr>
          <w:b/>
          <w:color w:val="2F2F2F"/>
          <w:sz w:val="20"/>
          <w:szCs w:val="20"/>
          <w:lang w:val="ru-RU"/>
        </w:rPr>
        <w:t>1.</w:t>
      </w:r>
      <w:r w:rsidRPr="00363972">
        <w:rPr>
          <w:b/>
          <w:color w:val="2F2F2F"/>
          <w:sz w:val="20"/>
          <w:szCs w:val="20"/>
          <w:lang w:val="ru-RU"/>
        </w:rPr>
        <w:tab/>
        <w:t>Предельная цена заказчика</w:t>
      </w:r>
    </w:p>
    <w:p w:rsidR="002C030E" w:rsidRPr="00363972" w:rsidRDefault="002C030E" w:rsidP="002E33BD">
      <w:pPr>
        <w:ind w:left="284"/>
        <w:rPr>
          <w:sz w:val="20"/>
          <w:szCs w:val="20"/>
          <w:lang w:val="ru-RU" w:eastAsia="ru-RU"/>
        </w:rPr>
      </w:pPr>
      <w:r w:rsidRPr="00363972">
        <w:rPr>
          <w:color w:val="2F2F2F"/>
          <w:w w:val="105"/>
          <w:sz w:val="20"/>
          <w:szCs w:val="20"/>
          <w:lang w:val="ru-RU"/>
        </w:rPr>
        <w:t>1.1.</w:t>
      </w:r>
      <w:r w:rsidRPr="00363972">
        <w:rPr>
          <w:color w:val="2F2F2F"/>
          <w:w w:val="105"/>
          <w:sz w:val="20"/>
          <w:szCs w:val="20"/>
          <w:lang w:val="ru-RU"/>
        </w:rPr>
        <w:tab/>
        <w:t xml:space="preserve">Предельная </w:t>
      </w:r>
      <w:r w:rsidRPr="00363972">
        <w:rPr>
          <w:sz w:val="20"/>
          <w:szCs w:val="20"/>
          <w:lang w:val="ru-RU"/>
        </w:rPr>
        <w:t xml:space="preserve">цена  лота  </w:t>
      </w:r>
      <w:r w:rsidRPr="00363972">
        <w:rPr>
          <w:color w:val="2F2F2F"/>
          <w:w w:val="105"/>
          <w:sz w:val="20"/>
          <w:szCs w:val="20"/>
          <w:lang w:val="ru-RU"/>
        </w:rPr>
        <w:t>установленная заказчиком, указана в Информационной таблице</w:t>
      </w:r>
      <w:r w:rsidRPr="00363972">
        <w:rPr>
          <w:w w:val="105"/>
          <w:sz w:val="20"/>
          <w:szCs w:val="20"/>
          <w:lang w:val="ru-RU"/>
        </w:rPr>
        <w:t xml:space="preserve"> </w:t>
      </w:r>
      <w:r w:rsidRPr="00363972">
        <w:rPr>
          <w:color w:val="2F2F2F"/>
          <w:w w:val="105"/>
          <w:sz w:val="20"/>
          <w:szCs w:val="20"/>
          <w:lang w:val="ru-RU"/>
        </w:rPr>
        <w:t>(далее ИТО).</w:t>
      </w:r>
      <w:r w:rsidRPr="00363972">
        <w:rPr>
          <w:sz w:val="20"/>
          <w:szCs w:val="20"/>
          <w:lang w:val="ru-RU"/>
        </w:rPr>
        <w:t xml:space="preserve"> </w:t>
      </w:r>
      <w:r w:rsidRPr="00363972">
        <w:rPr>
          <w:snapToGrid w:val="0"/>
          <w:sz w:val="20"/>
          <w:szCs w:val="20"/>
          <w:lang w:val="ru-RU"/>
        </w:rPr>
        <w:t>Цены, указанные в предложении участников не должны превышать п</w:t>
      </w:r>
      <w:r w:rsidRPr="00363972">
        <w:rPr>
          <w:color w:val="2F2F2F"/>
          <w:w w:val="105"/>
          <w:sz w:val="20"/>
          <w:szCs w:val="20"/>
          <w:lang w:val="ru-RU"/>
        </w:rPr>
        <w:t>редельную</w:t>
      </w:r>
      <w:r w:rsidRPr="00363972">
        <w:rPr>
          <w:snapToGrid w:val="0"/>
          <w:sz w:val="20"/>
          <w:szCs w:val="20"/>
          <w:lang w:val="ru-RU"/>
        </w:rPr>
        <w:t xml:space="preserve"> цену.</w:t>
      </w:r>
    </w:p>
    <w:p w:rsidR="002C030E" w:rsidRPr="00363972" w:rsidRDefault="002C030E" w:rsidP="000419AB">
      <w:pPr>
        <w:tabs>
          <w:tab w:val="left" w:pos="709"/>
        </w:tabs>
        <w:spacing w:before="13"/>
        <w:ind w:left="284"/>
        <w:jc w:val="both"/>
        <w:rPr>
          <w:b/>
          <w:sz w:val="20"/>
          <w:szCs w:val="20"/>
          <w:lang w:val="ru-RU"/>
        </w:rPr>
      </w:pPr>
      <w:r>
        <w:rPr>
          <w:b/>
          <w:color w:val="2F2F2F"/>
          <w:sz w:val="20"/>
          <w:szCs w:val="20"/>
        </w:rPr>
        <w:t>III</w:t>
      </w:r>
      <w:r w:rsidRPr="00363972">
        <w:rPr>
          <w:b/>
          <w:color w:val="2F2F2F"/>
          <w:sz w:val="20"/>
          <w:szCs w:val="20"/>
          <w:lang w:val="ru-RU"/>
        </w:rPr>
        <w:t>. Источник финансирования</w:t>
      </w:r>
    </w:p>
    <w:p w:rsidR="002C030E" w:rsidRPr="00363972" w:rsidRDefault="002C030E" w:rsidP="000419AB">
      <w:pPr>
        <w:pStyle w:val="a3"/>
        <w:tabs>
          <w:tab w:val="left" w:pos="709"/>
        </w:tabs>
        <w:spacing w:before="4"/>
        <w:ind w:left="284"/>
        <w:jc w:val="both"/>
        <w:rPr>
          <w:sz w:val="20"/>
          <w:szCs w:val="20"/>
          <w:lang w:val="ru-RU"/>
        </w:rPr>
      </w:pPr>
      <w:r w:rsidRPr="00363972">
        <w:rPr>
          <w:color w:val="2F2F2F"/>
          <w:w w:val="105"/>
          <w:sz w:val="20"/>
          <w:szCs w:val="20"/>
          <w:lang w:val="ru-RU"/>
        </w:rPr>
        <w:t>3.1. Финансирование объекта будет осуществляться за счет средств, указанных в ИТК.</w:t>
      </w:r>
    </w:p>
    <w:p w:rsidR="002C030E" w:rsidRPr="00363972" w:rsidRDefault="002C030E" w:rsidP="00A42763">
      <w:pPr>
        <w:pStyle w:val="a5"/>
        <w:numPr>
          <w:ilvl w:val="0"/>
          <w:numId w:val="4"/>
        </w:numPr>
        <w:tabs>
          <w:tab w:val="left" w:pos="709"/>
          <w:tab w:val="left" w:pos="4815"/>
        </w:tabs>
        <w:spacing w:before="91"/>
        <w:ind w:left="284" w:firstLine="0"/>
        <w:rPr>
          <w:b/>
          <w:sz w:val="20"/>
          <w:szCs w:val="20"/>
        </w:rPr>
      </w:pPr>
      <w:r w:rsidRPr="00363972">
        <w:rPr>
          <w:b/>
          <w:color w:val="2F2F2F"/>
          <w:w w:val="105"/>
          <w:sz w:val="20"/>
          <w:szCs w:val="20"/>
        </w:rPr>
        <w:t>Условия</w:t>
      </w:r>
      <w:r w:rsidRPr="00363972">
        <w:rPr>
          <w:b/>
          <w:color w:val="2F2F2F"/>
          <w:w w:val="105"/>
          <w:sz w:val="20"/>
          <w:szCs w:val="20"/>
          <w:lang w:val="ru-RU"/>
        </w:rPr>
        <w:t xml:space="preserve"> </w:t>
      </w:r>
      <w:r w:rsidRPr="00363972">
        <w:rPr>
          <w:b/>
          <w:color w:val="2F2F2F"/>
          <w:w w:val="105"/>
          <w:sz w:val="20"/>
          <w:szCs w:val="20"/>
        </w:rPr>
        <w:t>финансирования</w:t>
      </w:r>
    </w:p>
    <w:p w:rsidR="002C030E" w:rsidRPr="00363972" w:rsidRDefault="002C030E" w:rsidP="00A42763">
      <w:pPr>
        <w:pStyle w:val="a5"/>
        <w:numPr>
          <w:ilvl w:val="1"/>
          <w:numId w:val="3"/>
        </w:numPr>
        <w:tabs>
          <w:tab w:val="left" w:pos="709"/>
        </w:tabs>
        <w:spacing w:before="2" w:line="244" w:lineRule="auto"/>
        <w:ind w:left="284" w:right="205" w:firstLine="0"/>
        <w:rPr>
          <w:color w:val="2F2F2F"/>
          <w:w w:val="105"/>
          <w:sz w:val="20"/>
          <w:szCs w:val="20"/>
          <w:lang w:val="ru-RU"/>
        </w:rPr>
      </w:pPr>
      <w:r w:rsidRPr="00363972">
        <w:rPr>
          <w:w w:val="105"/>
          <w:sz w:val="20"/>
          <w:szCs w:val="20"/>
          <w:lang w:val="ru-RU"/>
        </w:rPr>
        <w:t xml:space="preserve">Условия финансирования (если иное не оговорено в ИТК). </w:t>
      </w:r>
      <w:r w:rsidRPr="00363972">
        <w:rPr>
          <w:color w:val="2F2F2F"/>
          <w:w w:val="105"/>
          <w:sz w:val="20"/>
          <w:szCs w:val="20"/>
          <w:lang w:val="ru-RU"/>
        </w:rPr>
        <w:t>Платежи будут производиться Заказчиком в соответствии с условиями договора.</w:t>
      </w:r>
    </w:p>
    <w:p w:rsidR="002C030E" w:rsidRPr="00363972" w:rsidRDefault="002C030E" w:rsidP="000419AB">
      <w:pPr>
        <w:pStyle w:val="a3"/>
        <w:tabs>
          <w:tab w:val="left" w:pos="709"/>
        </w:tabs>
        <w:spacing w:before="4"/>
        <w:ind w:left="284"/>
        <w:jc w:val="both"/>
        <w:rPr>
          <w:sz w:val="20"/>
          <w:szCs w:val="20"/>
          <w:lang w:val="ru-RU"/>
        </w:rPr>
      </w:pPr>
      <w:r w:rsidRPr="00363972">
        <w:rPr>
          <w:color w:val="2F2F2F"/>
          <w:w w:val="105"/>
          <w:sz w:val="20"/>
          <w:szCs w:val="20"/>
          <w:lang w:val="ru-RU"/>
        </w:rPr>
        <w:t>4.4 Договор на выполнение проекта должен соответствовать регулирующим положениям: Гражданскому Кодексу Республики Узбекистан, Закону Республики Узбекистан «О договорно-правовой базе деятельности хозяйствующих субъектов».</w:t>
      </w:r>
    </w:p>
    <w:p w:rsidR="002C030E" w:rsidRPr="00363972" w:rsidRDefault="002C030E" w:rsidP="000419AB">
      <w:pPr>
        <w:pStyle w:val="a3"/>
        <w:tabs>
          <w:tab w:val="left" w:pos="709"/>
        </w:tabs>
        <w:spacing w:before="4"/>
        <w:ind w:left="284"/>
        <w:jc w:val="both"/>
        <w:rPr>
          <w:sz w:val="20"/>
          <w:szCs w:val="20"/>
          <w:lang w:val="ru-RU"/>
        </w:rPr>
      </w:pPr>
    </w:p>
    <w:p w:rsidR="002C030E" w:rsidRPr="00363972" w:rsidRDefault="002C030E" w:rsidP="00A42763">
      <w:pPr>
        <w:pStyle w:val="a5"/>
        <w:numPr>
          <w:ilvl w:val="0"/>
          <w:numId w:val="4"/>
        </w:numPr>
        <w:tabs>
          <w:tab w:val="left" w:pos="709"/>
          <w:tab w:val="left" w:pos="5499"/>
        </w:tabs>
        <w:ind w:left="284" w:firstLine="0"/>
        <w:rPr>
          <w:b/>
          <w:sz w:val="20"/>
          <w:szCs w:val="20"/>
        </w:rPr>
      </w:pPr>
      <w:r w:rsidRPr="00363972">
        <w:rPr>
          <w:b/>
          <w:color w:val="2F2F2F"/>
          <w:w w:val="105"/>
          <w:sz w:val="20"/>
          <w:szCs w:val="20"/>
        </w:rPr>
        <w:t>Валюта</w:t>
      </w:r>
      <w:r w:rsidRPr="00363972">
        <w:rPr>
          <w:b/>
          <w:color w:val="2F2F2F"/>
          <w:w w:val="105"/>
          <w:sz w:val="20"/>
          <w:szCs w:val="20"/>
          <w:lang w:val="ru-RU"/>
        </w:rPr>
        <w:t xml:space="preserve"> </w:t>
      </w:r>
      <w:r w:rsidRPr="00363972">
        <w:rPr>
          <w:b/>
          <w:color w:val="2F2F2F"/>
          <w:w w:val="105"/>
          <w:sz w:val="20"/>
          <w:szCs w:val="20"/>
        </w:rPr>
        <w:t>договора</w:t>
      </w:r>
    </w:p>
    <w:p w:rsidR="002C030E" w:rsidRPr="00363972" w:rsidRDefault="002C030E" w:rsidP="000419AB">
      <w:pPr>
        <w:pStyle w:val="a5"/>
        <w:tabs>
          <w:tab w:val="left" w:pos="709"/>
          <w:tab w:val="left" w:pos="5499"/>
        </w:tabs>
        <w:ind w:left="284" w:firstLine="0"/>
        <w:rPr>
          <w:b/>
          <w:sz w:val="20"/>
          <w:szCs w:val="20"/>
        </w:rPr>
      </w:pPr>
    </w:p>
    <w:p w:rsidR="002C030E" w:rsidRPr="00363972" w:rsidRDefault="002C030E" w:rsidP="000419AB">
      <w:pPr>
        <w:pStyle w:val="a3"/>
        <w:tabs>
          <w:tab w:val="left" w:pos="709"/>
        </w:tabs>
        <w:spacing w:before="4"/>
        <w:ind w:left="284"/>
        <w:jc w:val="both"/>
        <w:rPr>
          <w:color w:val="2F2F2F"/>
          <w:w w:val="105"/>
          <w:sz w:val="20"/>
          <w:szCs w:val="20"/>
          <w:lang w:val="ru-RU"/>
        </w:rPr>
      </w:pPr>
      <w:r w:rsidRPr="00363972">
        <w:rPr>
          <w:color w:val="2F2F2F"/>
          <w:w w:val="105"/>
          <w:sz w:val="20"/>
          <w:szCs w:val="20"/>
          <w:lang w:val="ru-RU"/>
        </w:rPr>
        <w:lastRenderedPageBreak/>
        <w:t>5.1. Если иное не предусмотрено в ИТК, то валюта договора– узбекский сум.</w:t>
      </w:r>
    </w:p>
    <w:p w:rsidR="002C030E" w:rsidRPr="00363972" w:rsidRDefault="002C030E" w:rsidP="00715F5F">
      <w:pPr>
        <w:pStyle w:val="a3"/>
        <w:spacing w:before="4"/>
        <w:rPr>
          <w:color w:val="2F2F2F"/>
          <w:w w:val="105"/>
          <w:sz w:val="20"/>
          <w:szCs w:val="20"/>
          <w:lang w:val="ru-RU"/>
        </w:rPr>
      </w:pPr>
    </w:p>
    <w:p w:rsidR="002C030E" w:rsidRPr="00363972" w:rsidRDefault="002C030E" w:rsidP="00607EEB">
      <w:pPr>
        <w:pStyle w:val="22"/>
        <w:shd w:val="clear" w:color="auto" w:fill="auto"/>
        <w:spacing w:after="254" w:line="288" w:lineRule="exact"/>
        <w:ind w:right="-5"/>
      </w:pPr>
      <w:bookmarkStart w:id="0" w:name="bookmark0"/>
      <w:bookmarkStart w:id="1" w:name="bookmark15"/>
      <w:r w:rsidRPr="00363972">
        <w:t>Настоящая проформа договора является предварительной, ее условия могут подлежать изменению по согласованию сторон в частях, не противоречащих действующему законодательству Республики Узбекистан.</w:t>
      </w:r>
    </w:p>
    <w:bookmarkEnd w:id="0"/>
    <w:bookmarkEnd w:id="1"/>
    <w:p w:rsidR="002C030E" w:rsidRPr="00A376FB" w:rsidRDefault="002C030E" w:rsidP="00457F65">
      <w:p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ДОГОВОР__________</w:t>
      </w:r>
    </w:p>
    <w:p w:rsidR="002C030E" w:rsidRPr="00A376FB" w:rsidRDefault="002C030E" w:rsidP="00457F65">
      <w:pPr>
        <w:rPr>
          <w:sz w:val="20"/>
          <w:lang w:val="ru-RU"/>
        </w:rPr>
      </w:pPr>
      <w:r w:rsidRPr="00A376FB">
        <w:rPr>
          <w:sz w:val="20"/>
          <w:lang w:val="ru-RU"/>
        </w:rPr>
        <w:t xml:space="preserve">  </w:t>
      </w:r>
    </w:p>
    <w:p w:rsidR="002C030E" w:rsidRPr="00A376FB" w:rsidRDefault="002C030E" w:rsidP="00457F65">
      <w:pPr>
        <w:jc w:val="center"/>
        <w:rPr>
          <w:sz w:val="20"/>
          <w:lang w:val="ru-RU"/>
        </w:rPr>
      </w:pPr>
      <w:r w:rsidRPr="00A376FB">
        <w:rPr>
          <w:sz w:val="20"/>
          <w:lang w:val="ru-RU"/>
        </w:rPr>
        <w:t>г.Ташкент                                                                                    «_____» _____________ 2022г.</w:t>
      </w:r>
    </w:p>
    <w:p w:rsidR="002C030E" w:rsidRPr="00A376FB" w:rsidRDefault="002C030E" w:rsidP="00457F65">
      <w:pPr>
        <w:rPr>
          <w:sz w:val="20"/>
          <w:lang w:val="ru-RU"/>
        </w:rPr>
      </w:pPr>
      <w:r w:rsidRPr="00A376FB">
        <w:rPr>
          <w:sz w:val="20"/>
          <w:lang w:val="ru-RU"/>
        </w:rPr>
        <w:t xml:space="preserve">   </w:t>
      </w:r>
    </w:p>
    <w:p w:rsidR="002C030E" w:rsidRPr="00A376FB" w:rsidRDefault="002C030E" w:rsidP="00457F65">
      <w:pPr>
        <w:jc w:val="both"/>
        <w:rPr>
          <w:sz w:val="20"/>
          <w:lang w:val="ru-RU"/>
        </w:rPr>
      </w:pPr>
      <w:r w:rsidRPr="00A376FB">
        <w:rPr>
          <w:b/>
          <w:sz w:val="20"/>
          <w:lang w:val="ru-RU"/>
        </w:rPr>
        <w:t xml:space="preserve">                </w:t>
      </w:r>
      <w:r w:rsidRPr="00A376FB">
        <w:rPr>
          <w:sz w:val="20"/>
          <w:lang w:val="ru-RU"/>
        </w:rPr>
        <w:t xml:space="preserve">Заказчик: </w:t>
      </w:r>
      <w:r w:rsidRPr="00A376FB">
        <w:rPr>
          <w:b/>
          <w:sz w:val="20"/>
          <w:lang w:val="ru-RU"/>
        </w:rPr>
        <w:t>ГУП «</w:t>
      </w:r>
      <w:r w:rsidR="00CC055E">
        <w:rPr>
          <w:b/>
          <w:sz w:val="20"/>
        </w:rPr>
        <w:t>TOSHISSIQQUVVATI</w:t>
      </w:r>
      <w:r w:rsidRPr="00A376FB">
        <w:rPr>
          <w:b/>
          <w:sz w:val="20"/>
          <w:lang w:val="ru-RU"/>
        </w:rPr>
        <w:t xml:space="preserve">» </w:t>
      </w:r>
      <w:r w:rsidRPr="00A376FB">
        <w:rPr>
          <w:sz w:val="20"/>
          <w:lang w:val="ru-RU"/>
        </w:rPr>
        <w:t xml:space="preserve">в лице  </w:t>
      </w:r>
      <w:r w:rsidRPr="00A376FB">
        <w:rPr>
          <w:b/>
          <w:sz w:val="20"/>
          <w:lang w:val="ru-RU"/>
        </w:rPr>
        <w:t>__________________________________</w:t>
      </w:r>
      <w:r w:rsidRPr="00A376FB">
        <w:rPr>
          <w:sz w:val="20"/>
          <w:lang w:val="ru-RU"/>
        </w:rPr>
        <w:t xml:space="preserve"> действующего на основании </w:t>
      </w:r>
      <w:r w:rsidRPr="00A376FB">
        <w:rPr>
          <w:b/>
          <w:sz w:val="20"/>
          <w:lang w:val="ru-RU"/>
        </w:rPr>
        <w:t xml:space="preserve">Устава </w:t>
      </w:r>
      <w:r w:rsidRPr="00A376FB">
        <w:rPr>
          <w:sz w:val="20"/>
          <w:lang w:val="ru-RU"/>
        </w:rPr>
        <w:t>Исполнитель:</w:t>
      </w:r>
      <w:r w:rsidRPr="00A376FB">
        <w:rPr>
          <w:b/>
          <w:sz w:val="20"/>
          <w:lang w:val="ru-RU"/>
        </w:rPr>
        <w:t xml:space="preserve"> _______________________ </w:t>
      </w:r>
      <w:r w:rsidRPr="00A376FB">
        <w:rPr>
          <w:sz w:val="20"/>
          <w:lang w:val="ru-RU"/>
        </w:rPr>
        <w:t xml:space="preserve">в лице </w:t>
      </w:r>
      <w:r w:rsidRPr="00A376FB">
        <w:rPr>
          <w:b/>
          <w:sz w:val="20"/>
          <w:lang w:val="ru-RU"/>
        </w:rPr>
        <w:t>директора ______________________________</w:t>
      </w:r>
      <w:r w:rsidRPr="00A376FB">
        <w:rPr>
          <w:sz w:val="20"/>
          <w:lang w:val="ru-RU"/>
        </w:rPr>
        <w:t>, действующего на основании Устава, с другой стороны, вместе именуемые в дальнейшем «Стороны», заключили настоящий договор о нижеследующем:</w:t>
      </w:r>
      <w:r w:rsidRPr="00A376FB">
        <w:rPr>
          <w:b/>
          <w:sz w:val="20"/>
          <w:lang w:val="ru-RU"/>
        </w:rPr>
        <w:t xml:space="preserve"> </w:t>
      </w:r>
    </w:p>
    <w:p w:rsidR="002C030E" w:rsidRPr="00A376FB" w:rsidRDefault="002C030E" w:rsidP="00457F65">
      <w:pPr>
        <w:jc w:val="both"/>
        <w:rPr>
          <w:b/>
          <w:sz w:val="20"/>
          <w:lang w:val="ru-RU"/>
        </w:rPr>
      </w:pPr>
    </w:p>
    <w:p w:rsidR="002C030E" w:rsidRPr="00A376FB" w:rsidRDefault="002C030E" w:rsidP="00457F65">
      <w:pPr>
        <w:pStyle w:val="a5"/>
        <w:numPr>
          <w:ilvl w:val="0"/>
          <w:numId w:val="26"/>
        </w:num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Предмет договора</w:t>
      </w:r>
    </w:p>
    <w:p w:rsidR="002C030E" w:rsidRPr="00A376FB" w:rsidRDefault="002C030E" w:rsidP="00457F65">
      <w:pPr>
        <w:pStyle w:val="a5"/>
        <w:ind w:left="720" w:firstLine="0"/>
        <w:rPr>
          <w:b/>
          <w:sz w:val="20"/>
          <w:lang w:val="ru-RU"/>
        </w:rPr>
      </w:pPr>
    </w:p>
    <w:p w:rsidR="002C030E" w:rsidRPr="00A376FB" w:rsidRDefault="002C030E" w:rsidP="00457F65">
      <w:pPr>
        <w:pStyle w:val="a5"/>
        <w:numPr>
          <w:ilvl w:val="1"/>
          <w:numId w:val="26"/>
        </w:numPr>
        <w:ind w:left="0" w:firstLine="709"/>
        <w:rPr>
          <w:b/>
          <w:sz w:val="20"/>
          <w:lang w:val="ru-RU" w:eastAsia="ru-RU"/>
        </w:rPr>
      </w:pPr>
      <w:r w:rsidRPr="00A376FB">
        <w:rPr>
          <w:sz w:val="20"/>
          <w:lang w:val="ru-RU"/>
        </w:rPr>
        <w:t>«Заказчик» поручает, а «Исполнитель», принимает на себя обязательства по проведению пуско-наладочных работ на установках подачи газообразного топлива (ГРП) на теплоисточниках ГУП «</w:t>
      </w:r>
      <w:r w:rsidRPr="00A376FB">
        <w:rPr>
          <w:sz w:val="20"/>
          <w:lang w:eastAsia="ru-RU"/>
        </w:rPr>
        <w:t>TOSHISSIQQUVVATI</w:t>
      </w:r>
      <w:r w:rsidRPr="00A376FB">
        <w:rPr>
          <w:sz w:val="20"/>
          <w:lang w:val="ru-RU" w:eastAsia="ru-RU"/>
        </w:rPr>
        <w:t>» в количестве 176 шт.</w:t>
      </w:r>
      <w:r w:rsidRPr="00A376FB">
        <w:rPr>
          <w:b/>
          <w:sz w:val="20"/>
          <w:lang w:val="ru-RU" w:eastAsia="ru-RU"/>
        </w:rPr>
        <w:t xml:space="preserve"> </w:t>
      </w:r>
    </w:p>
    <w:p w:rsidR="002C030E" w:rsidRPr="00A376FB" w:rsidRDefault="002C030E" w:rsidP="00457F65">
      <w:pPr>
        <w:pStyle w:val="a5"/>
        <w:numPr>
          <w:ilvl w:val="0"/>
          <w:numId w:val="26"/>
        </w:num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Обязанности сторон.</w:t>
      </w:r>
    </w:p>
    <w:p w:rsidR="002C030E" w:rsidRPr="00A376FB" w:rsidRDefault="002C030E" w:rsidP="00457F65">
      <w:pPr>
        <w:ind w:left="454"/>
        <w:rPr>
          <w:b/>
          <w:sz w:val="20"/>
          <w:lang w:val="ru-RU"/>
        </w:rPr>
      </w:pPr>
    </w:p>
    <w:p w:rsidR="002C030E" w:rsidRPr="00A376FB" w:rsidRDefault="002C030E" w:rsidP="00457F65">
      <w:pPr>
        <w:pStyle w:val="a3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ab/>
        <w:t>2.1.  «Заказчик» поручает, а «Исполнитель», принимает на себя обязательства провести пуско-наладочные работы и оплачивает расходы, связанные с проведением работ.</w:t>
      </w:r>
    </w:p>
    <w:p w:rsidR="002C030E" w:rsidRPr="00A376FB" w:rsidRDefault="002C030E" w:rsidP="00457F65">
      <w:pPr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ab/>
        <w:t>2.2. «Исполнитель» обязуется выполнить работы и выдать акт наладки,  согласно смете затрат.</w:t>
      </w:r>
    </w:p>
    <w:p w:rsidR="002C030E" w:rsidRPr="00A376FB" w:rsidRDefault="002C030E" w:rsidP="00457F65">
      <w:pPr>
        <w:jc w:val="center"/>
        <w:rPr>
          <w:b/>
          <w:sz w:val="20"/>
          <w:lang w:val="ru-RU"/>
        </w:rPr>
      </w:pPr>
    </w:p>
    <w:p w:rsidR="002C030E" w:rsidRPr="00A376FB" w:rsidRDefault="002C030E" w:rsidP="00457F65">
      <w:pPr>
        <w:pStyle w:val="a5"/>
        <w:numPr>
          <w:ilvl w:val="0"/>
          <w:numId w:val="26"/>
        </w:num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Стоимость работ и порядок расчетов</w:t>
      </w:r>
    </w:p>
    <w:p w:rsidR="002C030E" w:rsidRPr="00A376FB" w:rsidRDefault="002C030E" w:rsidP="00457F65">
      <w:pPr>
        <w:pStyle w:val="a5"/>
        <w:ind w:left="720" w:firstLine="0"/>
        <w:rPr>
          <w:b/>
          <w:sz w:val="20"/>
          <w:lang w:val="ru-RU"/>
        </w:rPr>
      </w:pPr>
    </w:p>
    <w:p w:rsidR="002C030E" w:rsidRPr="00A376FB" w:rsidRDefault="002C030E" w:rsidP="00457F65">
      <w:pPr>
        <w:pStyle w:val="af5"/>
        <w:ind w:left="0"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3.1. Стоимость договорной цены составляет: 460</w:t>
      </w:r>
      <w:r w:rsidRPr="00A376FB">
        <w:rPr>
          <w:sz w:val="20"/>
        </w:rPr>
        <w:t> </w:t>
      </w:r>
      <w:r w:rsidRPr="00A376FB">
        <w:rPr>
          <w:sz w:val="20"/>
          <w:lang w:val="ru-RU"/>
        </w:rPr>
        <w:t xml:space="preserve">000 000 сум. без НДС. </w:t>
      </w:r>
    </w:p>
    <w:p w:rsidR="002C030E" w:rsidRPr="00A376FB" w:rsidRDefault="002C030E" w:rsidP="00457F65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3.2. Форма оплаты – предоплата 15% от суммы договора в течении 5-ти банковских дней с момента подписания договора.</w:t>
      </w:r>
    </w:p>
    <w:p w:rsidR="002C030E" w:rsidRPr="00A376FB" w:rsidRDefault="002C030E" w:rsidP="00457F65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3.3. Оплата производится согласно  представленной счет/фактуры в течение 5-ти банковских дней.</w:t>
      </w:r>
    </w:p>
    <w:p w:rsidR="002C030E" w:rsidRPr="00A376FB" w:rsidRDefault="002C030E" w:rsidP="00457F65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3.4. Срок выполнения работ: с  _____.04.2022 года по 31.12.2022г.</w:t>
      </w:r>
    </w:p>
    <w:p w:rsidR="002C030E" w:rsidRPr="00A376FB" w:rsidRDefault="002C030E" w:rsidP="00457F65">
      <w:pPr>
        <w:jc w:val="center"/>
        <w:rPr>
          <w:b/>
          <w:sz w:val="20"/>
          <w:lang w:val="ru-RU"/>
        </w:rPr>
      </w:pPr>
    </w:p>
    <w:p w:rsidR="002C030E" w:rsidRPr="00A376FB" w:rsidRDefault="002C030E" w:rsidP="00457F65">
      <w:p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4. Условия выполнения</w:t>
      </w:r>
    </w:p>
    <w:p w:rsidR="002C030E" w:rsidRPr="00A376FB" w:rsidRDefault="002C030E" w:rsidP="00457F65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4.1. «Исполнитель» обязуется выполнить работы и выдать акт наладки на каждый месяц  текущего года согласно пункту 6.1. настоящего договора.</w:t>
      </w:r>
    </w:p>
    <w:p w:rsidR="002C030E" w:rsidRPr="00A376FB" w:rsidRDefault="002C030E" w:rsidP="00457F65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4.2. В случае сбоя работы ГРП после наладки, обязуется обеспечить работу ГРП бесперебойно без дополнительной оплаты.</w:t>
      </w:r>
    </w:p>
    <w:p w:rsidR="002C030E" w:rsidRPr="00A376FB" w:rsidRDefault="002C030E" w:rsidP="00457F65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 xml:space="preserve"> 4.3.</w:t>
      </w:r>
      <w:r w:rsidRPr="00A376FB">
        <w:rPr>
          <w:b/>
          <w:sz w:val="20"/>
          <w:lang w:val="ru-RU"/>
        </w:rPr>
        <w:t xml:space="preserve"> </w:t>
      </w:r>
      <w:r w:rsidRPr="00A376FB">
        <w:rPr>
          <w:sz w:val="20"/>
          <w:lang w:val="ru-RU"/>
        </w:rPr>
        <w:t>Исполнение договора оформляется актом выполненных работ и счет/фактурой, которые составляются в 2-х экземплярах, один экземпляр остается у «Исполнителя», а другой передается «Заказчику».</w:t>
      </w:r>
    </w:p>
    <w:p w:rsidR="002C030E" w:rsidRPr="00A376FB" w:rsidRDefault="002C030E" w:rsidP="00457F65">
      <w:pPr>
        <w:pStyle w:val="a5"/>
        <w:numPr>
          <w:ilvl w:val="0"/>
          <w:numId w:val="8"/>
        </w:numPr>
        <w:ind w:left="3651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Порядок рассмотрения споров</w:t>
      </w:r>
    </w:p>
    <w:p w:rsidR="002C030E" w:rsidRPr="00A376FB" w:rsidRDefault="002C030E" w:rsidP="00457F65">
      <w:pPr>
        <w:pStyle w:val="a5"/>
        <w:ind w:left="814" w:firstLine="0"/>
        <w:rPr>
          <w:b/>
          <w:sz w:val="20"/>
          <w:lang w:val="ru-RU"/>
        </w:rPr>
      </w:pPr>
    </w:p>
    <w:p w:rsidR="002C030E" w:rsidRPr="00A376FB" w:rsidRDefault="002C030E" w:rsidP="00457F65">
      <w:pPr>
        <w:pStyle w:val="a3"/>
        <w:ind w:firstLine="708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5.1. При возникновении споров и разногласий «Стороны» будут стремиться к их урегулированию путем переговоров, если «стороны» не смогут прийти к обоюдному согласию, то споры и разногласия рассматриваются в Экономическом суде Республики Узбекистан в порядке установленном законодательстве.</w:t>
      </w:r>
    </w:p>
    <w:p w:rsidR="002C030E" w:rsidRPr="00A376FB" w:rsidRDefault="002C030E" w:rsidP="00457F65">
      <w:pPr>
        <w:pStyle w:val="a3"/>
        <w:ind w:firstLine="708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5.2. За неисполнение или ненадлежащее исполнение своих обязательств «Сторон» несут имущественную ответственность в соответствии с Законом Республики Узбекистан «О договорно-правовой базе деятельности хозяйствующих субъектов» № 670-1 от 29 августа 1998 год</w:t>
      </w:r>
    </w:p>
    <w:p w:rsidR="002C030E" w:rsidRPr="00A376FB" w:rsidRDefault="002C030E" w:rsidP="00457F65">
      <w:pPr>
        <w:pStyle w:val="a3"/>
        <w:ind w:firstLine="708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5.3. В случае просрочки платежа «Заказчик» уплачивает пеню в размере 0,4% от причитающейся суммы за каждый день просрочки, но не более 50% от стоимости договора.</w:t>
      </w:r>
    </w:p>
    <w:p w:rsidR="002C030E" w:rsidRPr="00A376FB" w:rsidRDefault="002C030E" w:rsidP="00457F65">
      <w:pPr>
        <w:pStyle w:val="a3"/>
        <w:ind w:firstLine="708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5.4. В случае не выполнения сроков проведения работ «Исполнитель» уплачивает штраф в размере 0,5% за каждый день просрочки, но не более 50% от стоимости договора, который может быть взыскан в без акцентном порядке в 2-х месячный срок с момента возникновения права требования.</w:t>
      </w:r>
    </w:p>
    <w:p w:rsidR="002C030E" w:rsidRPr="00A376FB" w:rsidRDefault="002C030E" w:rsidP="00457F65">
      <w:pPr>
        <w:jc w:val="center"/>
        <w:rPr>
          <w:b/>
          <w:sz w:val="20"/>
          <w:lang w:val="ru-RU"/>
        </w:rPr>
      </w:pPr>
    </w:p>
    <w:p w:rsidR="002C030E" w:rsidRPr="00A376FB" w:rsidRDefault="002C030E" w:rsidP="00457F65">
      <w:pPr>
        <w:pStyle w:val="a5"/>
        <w:numPr>
          <w:ilvl w:val="0"/>
          <w:numId w:val="8"/>
        </w:numPr>
        <w:ind w:left="814" w:firstLine="0"/>
        <w:jc w:val="center"/>
        <w:rPr>
          <w:sz w:val="20"/>
          <w:lang w:val="ru-RU"/>
        </w:rPr>
      </w:pPr>
      <w:r w:rsidRPr="00A376FB">
        <w:rPr>
          <w:b/>
          <w:sz w:val="20"/>
          <w:lang w:val="ru-RU"/>
        </w:rPr>
        <w:t>Порядок сдачи и приемки работ</w:t>
      </w:r>
    </w:p>
    <w:p w:rsidR="002C030E" w:rsidRPr="00A376FB" w:rsidRDefault="002C030E" w:rsidP="00457F65">
      <w:pPr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ab/>
        <w:t>6.1. По окончанию работы «Исполнитель» предоставляет «Заказчику» не позднее 30 числа  каждого месяца акты наладки ГРП.</w:t>
      </w:r>
    </w:p>
    <w:p w:rsidR="002C030E" w:rsidRPr="00A376FB" w:rsidRDefault="002C030E" w:rsidP="00457F65">
      <w:pPr>
        <w:ind w:firstLine="709"/>
        <w:jc w:val="both"/>
        <w:rPr>
          <w:b/>
          <w:sz w:val="20"/>
          <w:lang w:val="ru-RU"/>
        </w:rPr>
      </w:pPr>
      <w:r w:rsidRPr="00A376FB">
        <w:rPr>
          <w:sz w:val="20"/>
          <w:lang w:val="ru-RU"/>
        </w:rPr>
        <w:t>6.2.В случае досрочного выполнения работ «Заказчик» может досрочно принять и оплатить выполненную работу.</w:t>
      </w:r>
    </w:p>
    <w:p w:rsidR="002C030E" w:rsidRPr="00A376FB" w:rsidRDefault="002C030E" w:rsidP="00457F65">
      <w:pPr>
        <w:jc w:val="center"/>
        <w:rPr>
          <w:b/>
          <w:sz w:val="20"/>
          <w:lang w:val="ru-RU"/>
        </w:rPr>
      </w:pPr>
    </w:p>
    <w:p w:rsidR="002C030E" w:rsidRPr="00A376FB" w:rsidRDefault="002C030E" w:rsidP="00457F65">
      <w:p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7. Изменение условий настоящего договора</w:t>
      </w:r>
    </w:p>
    <w:p w:rsidR="002C030E" w:rsidRPr="00A376FB" w:rsidRDefault="002C030E" w:rsidP="00457F65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7.1. Условия настоящего договора имеют одинаковую обязательную силу для сторон и могут быть изменены по взаимному согласию, с обязательным составлением письменного документа.</w:t>
      </w:r>
    </w:p>
    <w:p w:rsidR="002C030E" w:rsidRPr="00A376FB" w:rsidRDefault="002C030E" w:rsidP="00457F65">
      <w:pPr>
        <w:ind w:firstLine="709"/>
        <w:jc w:val="center"/>
        <w:rPr>
          <w:b/>
          <w:sz w:val="20"/>
          <w:lang w:val="ru-RU"/>
        </w:rPr>
      </w:pPr>
    </w:p>
    <w:p w:rsidR="002C030E" w:rsidRPr="00A376FB" w:rsidRDefault="002C030E" w:rsidP="00457F65">
      <w:pPr>
        <w:ind w:firstLine="709"/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8. Дополнительные условия</w:t>
      </w:r>
    </w:p>
    <w:p w:rsidR="002C030E" w:rsidRPr="00A376FB" w:rsidRDefault="002C030E" w:rsidP="00457F65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8.1. Все изменения и дополнения к договору действительны только в случае подписания их сторонами.</w:t>
      </w:r>
    </w:p>
    <w:p w:rsidR="002C030E" w:rsidRPr="00A376FB" w:rsidRDefault="002C030E" w:rsidP="00457F65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lastRenderedPageBreak/>
        <w:t xml:space="preserve">8.2. Ни один из сторон не вправе передать свои права по договору третьей стороне. </w:t>
      </w:r>
    </w:p>
    <w:p w:rsidR="002C030E" w:rsidRPr="00A376FB" w:rsidRDefault="002C030E" w:rsidP="00457F65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8.3. В случае, не предусмотренных настоящим договором. Стороны руководствуются действующим Гражданским законодательством РУз.</w:t>
      </w:r>
    </w:p>
    <w:p w:rsidR="002C030E" w:rsidRPr="00A376FB" w:rsidRDefault="002C030E" w:rsidP="00457F65">
      <w:pPr>
        <w:jc w:val="center"/>
        <w:rPr>
          <w:b/>
          <w:sz w:val="20"/>
          <w:lang w:val="ru-RU"/>
        </w:rPr>
      </w:pPr>
    </w:p>
    <w:p w:rsidR="002C030E" w:rsidRPr="00A376FB" w:rsidRDefault="002C030E" w:rsidP="00457F65">
      <w:p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9. Форс-мажор</w:t>
      </w:r>
    </w:p>
    <w:p w:rsidR="002C030E" w:rsidRPr="00A376FB" w:rsidRDefault="002C030E" w:rsidP="00457F65">
      <w:pPr>
        <w:jc w:val="center"/>
        <w:rPr>
          <w:b/>
          <w:sz w:val="20"/>
          <w:lang w:val="ru-RU"/>
        </w:rPr>
      </w:pPr>
    </w:p>
    <w:p w:rsidR="002C030E" w:rsidRPr="00A376FB" w:rsidRDefault="002C030E" w:rsidP="00457F65">
      <w:pPr>
        <w:pStyle w:val="a3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ab/>
        <w:t xml:space="preserve">9.1. Форс-мажорные обстоятельства распространяются на обе стороны в равной мере и степени. </w:t>
      </w:r>
    </w:p>
    <w:p w:rsidR="002C030E" w:rsidRPr="00A376FB" w:rsidRDefault="002C030E" w:rsidP="00457F65">
      <w:pPr>
        <w:pStyle w:val="a3"/>
        <w:jc w:val="center"/>
        <w:rPr>
          <w:sz w:val="20"/>
          <w:szCs w:val="22"/>
          <w:lang w:val="ru-RU"/>
        </w:rPr>
      </w:pPr>
    </w:p>
    <w:p w:rsidR="002C030E" w:rsidRPr="00A376FB" w:rsidRDefault="002C030E" w:rsidP="00457F65">
      <w:pPr>
        <w:pStyle w:val="a3"/>
        <w:jc w:val="center"/>
        <w:rPr>
          <w:b/>
          <w:sz w:val="20"/>
          <w:szCs w:val="22"/>
          <w:lang w:val="ru-RU"/>
        </w:rPr>
      </w:pPr>
      <w:r w:rsidRPr="00A376FB">
        <w:rPr>
          <w:b/>
          <w:sz w:val="20"/>
          <w:szCs w:val="22"/>
          <w:lang w:val="ru-RU"/>
        </w:rPr>
        <w:t>10. Срок действия договора и прочие условия</w:t>
      </w:r>
    </w:p>
    <w:p w:rsidR="002C030E" w:rsidRPr="00A376FB" w:rsidRDefault="002C030E" w:rsidP="00457F65">
      <w:pPr>
        <w:pStyle w:val="a3"/>
        <w:ind w:firstLine="709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10.1. Настоящий договор вступает в силу со дня его заключения и действует до 31 декабря 2022 года.</w:t>
      </w:r>
    </w:p>
    <w:p w:rsidR="002C030E" w:rsidRPr="00A376FB" w:rsidRDefault="002C030E" w:rsidP="00457F65">
      <w:pPr>
        <w:pStyle w:val="a3"/>
        <w:ind w:firstLine="709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10.2. Все изменения и дополнения к настоящему договору оформляются только в виде дополнительных соглашений, подписанных обеими сторонами.</w:t>
      </w:r>
    </w:p>
    <w:p w:rsidR="002C030E" w:rsidRPr="00A376FB" w:rsidRDefault="002C030E" w:rsidP="00457F65">
      <w:pPr>
        <w:pStyle w:val="a3"/>
        <w:ind w:firstLine="709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10.3.Настоящий договор составлен в 2-х экземплярах.</w:t>
      </w:r>
    </w:p>
    <w:p w:rsidR="002C030E" w:rsidRPr="00A376FB" w:rsidRDefault="002C030E" w:rsidP="00247C45">
      <w:pPr>
        <w:shd w:val="clear" w:color="auto" w:fill="FFFFFF"/>
        <w:spacing w:after="240" w:line="250" w:lineRule="exact"/>
        <w:jc w:val="center"/>
        <w:rPr>
          <w:b/>
          <w:bCs/>
          <w:color w:val="000000"/>
          <w:sz w:val="20"/>
          <w:lang w:val="ru-RU"/>
        </w:rPr>
      </w:pPr>
      <w:r w:rsidRPr="00A376FB">
        <w:rPr>
          <w:b/>
          <w:bCs/>
          <w:color w:val="000000"/>
          <w:sz w:val="20"/>
          <w:lang w:val="ru-RU"/>
        </w:rPr>
        <w:t>11. ЮРИДИЧЕСКИЕ АДРЕСА И РЕКВИЗИТЫ СТОРОН:</w:t>
      </w:r>
    </w:p>
    <w:tbl>
      <w:tblPr>
        <w:tblW w:w="10031" w:type="dxa"/>
        <w:tblLook w:val="01E0"/>
      </w:tblPr>
      <w:tblGrid>
        <w:gridCol w:w="4785"/>
        <w:gridCol w:w="4923"/>
        <w:gridCol w:w="323"/>
      </w:tblGrid>
      <w:tr w:rsidR="002C030E" w:rsidRPr="00A376FB" w:rsidTr="00E60596">
        <w:tc>
          <w:tcPr>
            <w:tcW w:w="4785" w:type="dxa"/>
          </w:tcPr>
          <w:p w:rsidR="002C030E" w:rsidRPr="00A376FB" w:rsidRDefault="002C030E" w:rsidP="00DA3C2A">
            <w:pPr>
              <w:spacing w:after="240" w:line="250" w:lineRule="exact"/>
              <w:ind w:left="120"/>
              <w:rPr>
                <w:b/>
                <w:sz w:val="20"/>
                <w:lang w:val="ru-RU"/>
              </w:rPr>
            </w:pPr>
          </w:p>
          <w:p w:rsidR="002C030E" w:rsidRPr="00A376FB" w:rsidRDefault="002C030E" w:rsidP="00DA3C2A">
            <w:pPr>
              <w:spacing w:after="240" w:line="250" w:lineRule="exact"/>
              <w:ind w:left="120"/>
              <w:rPr>
                <w:b/>
                <w:sz w:val="20"/>
              </w:rPr>
            </w:pPr>
            <w:r w:rsidRPr="00A376FB">
              <w:rPr>
                <w:b/>
                <w:sz w:val="20"/>
                <w:lang w:val="ru-RU"/>
              </w:rPr>
              <w:t xml:space="preserve"> </w:t>
            </w:r>
            <w:r w:rsidRPr="00A376FB">
              <w:rPr>
                <w:b/>
                <w:color w:val="000000"/>
                <w:sz w:val="20"/>
              </w:rPr>
              <w:t xml:space="preserve">«Исполнитель»  </w:t>
            </w:r>
          </w:p>
        </w:tc>
        <w:tc>
          <w:tcPr>
            <w:tcW w:w="5246" w:type="dxa"/>
            <w:gridSpan w:val="2"/>
          </w:tcPr>
          <w:p w:rsidR="002C030E" w:rsidRPr="00A376FB" w:rsidRDefault="002C030E" w:rsidP="00DA3C2A">
            <w:pPr>
              <w:spacing w:after="240" w:line="250" w:lineRule="exact"/>
              <w:ind w:right="-246"/>
              <w:rPr>
                <w:b/>
                <w:sz w:val="20"/>
              </w:rPr>
            </w:pPr>
            <w:r w:rsidRPr="00A376FB">
              <w:rPr>
                <w:b/>
                <w:sz w:val="20"/>
              </w:rPr>
              <w:t xml:space="preserve">            </w:t>
            </w:r>
          </w:p>
          <w:p w:rsidR="002C030E" w:rsidRPr="00A376FB" w:rsidRDefault="002C030E" w:rsidP="00E60596">
            <w:pPr>
              <w:spacing w:after="240" w:line="250" w:lineRule="exact"/>
              <w:ind w:right="-246"/>
              <w:rPr>
                <w:b/>
                <w:sz w:val="20"/>
              </w:rPr>
            </w:pPr>
            <w:r w:rsidRPr="00A376FB">
              <w:rPr>
                <w:b/>
                <w:sz w:val="20"/>
              </w:rPr>
              <w:t xml:space="preserve">                 </w:t>
            </w:r>
            <w:r w:rsidRPr="00A376FB">
              <w:rPr>
                <w:b/>
                <w:color w:val="000000"/>
                <w:sz w:val="20"/>
              </w:rPr>
              <w:t>«Заказчик»</w:t>
            </w:r>
            <w:r w:rsidRPr="00A376FB">
              <w:rPr>
                <w:sz w:val="20"/>
              </w:rPr>
              <w:t xml:space="preserve"> </w:t>
            </w:r>
            <w:r w:rsidRPr="00A376FB">
              <w:rPr>
                <w:color w:val="000000"/>
                <w:sz w:val="20"/>
              </w:rPr>
              <w:t xml:space="preserve"> </w:t>
            </w:r>
          </w:p>
        </w:tc>
      </w:tr>
      <w:tr w:rsidR="002C030E" w:rsidRPr="00A376FB" w:rsidTr="00E60596">
        <w:trPr>
          <w:gridAfter w:val="1"/>
          <w:wAfter w:w="323" w:type="dxa"/>
        </w:trPr>
        <w:tc>
          <w:tcPr>
            <w:tcW w:w="4785" w:type="dxa"/>
          </w:tcPr>
          <w:p w:rsidR="002C030E" w:rsidRPr="00A376FB" w:rsidRDefault="002C030E" w:rsidP="00E60596">
            <w:pPr>
              <w:shd w:val="clear" w:color="auto" w:fill="FFFFFF"/>
              <w:spacing w:line="278" w:lineRule="exact"/>
              <w:jc w:val="both"/>
              <w:rPr>
                <w:b/>
                <w:bCs/>
                <w:sz w:val="20"/>
                <w:lang w:val="ru-RU"/>
              </w:rPr>
            </w:pPr>
          </w:p>
          <w:p w:rsidR="002C030E" w:rsidRPr="00A376FB" w:rsidRDefault="002C030E" w:rsidP="00DA3C2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sz w:val="20"/>
                <w:lang w:val="ru-RU"/>
              </w:rPr>
            </w:pPr>
          </w:p>
          <w:p w:rsidR="002C030E" w:rsidRPr="00A376FB" w:rsidRDefault="002C030E" w:rsidP="00DA3C2A">
            <w:pPr>
              <w:shd w:val="clear" w:color="auto" w:fill="FFFFFF"/>
              <w:spacing w:line="278" w:lineRule="exact"/>
              <w:ind w:left="142"/>
              <w:jc w:val="both"/>
              <w:rPr>
                <w:color w:val="FF0000"/>
                <w:sz w:val="20"/>
                <w:lang w:val="ru-RU"/>
              </w:rPr>
            </w:pPr>
            <w:r w:rsidRPr="00A376FB">
              <w:rPr>
                <w:b/>
                <w:bCs/>
                <w:sz w:val="20"/>
                <w:lang w:val="ru-RU"/>
              </w:rPr>
              <w:t xml:space="preserve">________________ </w:t>
            </w:r>
          </w:p>
          <w:p w:rsidR="002C030E" w:rsidRPr="00A376FB" w:rsidRDefault="002C030E" w:rsidP="00DA3C2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923" w:type="dxa"/>
          </w:tcPr>
          <w:p w:rsidR="002C030E" w:rsidRPr="00A376FB" w:rsidRDefault="002C030E" w:rsidP="00DA3C2A">
            <w:pPr>
              <w:suppressLineNumbers/>
              <w:jc w:val="both"/>
              <w:rPr>
                <w:sz w:val="20"/>
                <w:lang w:val="ru-RU"/>
              </w:rPr>
            </w:pPr>
          </w:p>
          <w:p w:rsidR="002C030E" w:rsidRPr="00A376FB" w:rsidRDefault="002C030E" w:rsidP="00E60596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sz w:val="20"/>
                <w:lang w:val="ru-RU"/>
              </w:rPr>
            </w:pPr>
            <w:r w:rsidRPr="00A376FB">
              <w:rPr>
                <w:b/>
                <w:sz w:val="20"/>
                <w:lang w:val="ru-RU"/>
              </w:rPr>
              <w:t xml:space="preserve">    </w:t>
            </w:r>
          </w:p>
          <w:p w:rsidR="002C030E" w:rsidRPr="00A376FB" w:rsidRDefault="002C030E" w:rsidP="00E60596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sz w:val="20"/>
                <w:lang w:val="ru-RU"/>
              </w:rPr>
            </w:pPr>
            <w:r w:rsidRPr="00A376FB">
              <w:rPr>
                <w:b/>
                <w:sz w:val="20"/>
                <w:lang w:val="ru-RU"/>
              </w:rPr>
              <w:t xml:space="preserve">  </w:t>
            </w:r>
            <w:r w:rsidRPr="00A376FB">
              <w:rPr>
                <w:b/>
                <w:sz w:val="20"/>
              </w:rPr>
              <w:t>___________________</w:t>
            </w:r>
          </w:p>
          <w:p w:rsidR="002C030E" w:rsidRPr="00A376FB" w:rsidRDefault="002C030E" w:rsidP="00DA3C2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sz w:val="20"/>
              </w:rPr>
            </w:pPr>
          </w:p>
          <w:p w:rsidR="002C030E" w:rsidRPr="00A376FB" w:rsidRDefault="002C030E" w:rsidP="00E75355">
            <w:pPr>
              <w:shd w:val="clear" w:color="auto" w:fill="FFFFFF"/>
              <w:spacing w:line="278" w:lineRule="exact"/>
              <w:jc w:val="both"/>
              <w:rPr>
                <w:b/>
                <w:bCs/>
                <w:sz w:val="20"/>
                <w:lang w:val="ru-RU"/>
              </w:rPr>
            </w:pPr>
          </w:p>
        </w:tc>
      </w:tr>
    </w:tbl>
    <w:p w:rsidR="002C030E" w:rsidRPr="00A376FB" w:rsidRDefault="002C030E" w:rsidP="00247C45">
      <w:pPr>
        <w:jc w:val="right"/>
        <w:rPr>
          <w:color w:val="000000"/>
          <w:sz w:val="20"/>
        </w:rPr>
      </w:pPr>
      <w:r w:rsidRPr="00A376FB">
        <w:rPr>
          <w:color w:val="000000"/>
          <w:sz w:val="20"/>
        </w:rPr>
        <w:t>Приложение №1</w:t>
      </w:r>
    </w:p>
    <w:p w:rsidR="002C030E" w:rsidRPr="00A376FB" w:rsidRDefault="002C030E" w:rsidP="00247C45">
      <w:pPr>
        <w:jc w:val="right"/>
        <w:rPr>
          <w:color w:val="000000"/>
          <w:sz w:val="20"/>
        </w:rPr>
      </w:pPr>
    </w:p>
    <w:p w:rsidR="002C030E" w:rsidRPr="00A376FB" w:rsidRDefault="002C030E" w:rsidP="00247C45">
      <w:pPr>
        <w:jc w:val="right"/>
        <w:rPr>
          <w:color w:val="000000"/>
          <w:sz w:val="20"/>
          <w:lang w:val="ru-RU"/>
        </w:rPr>
      </w:pPr>
      <w:r w:rsidRPr="00A376FB">
        <w:rPr>
          <w:color w:val="000000"/>
          <w:sz w:val="20"/>
          <w:lang w:val="ru-RU"/>
        </w:rPr>
        <w:t>к договору №</w:t>
      </w:r>
      <w:r w:rsidRPr="00A376FB">
        <w:rPr>
          <w:color w:val="000000"/>
          <w:sz w:val="20"/>
        </w:rPr>
        <w:t>____</w:t>
      </w:r>
      <w:r w:rsidRPr="00A376FB">
        <w:rPr>
          <w:color w:val="000000"/>
          <w:sz w:val="20"/>
          <w:lang w:val="ru-RU"/>
        </w:rPr>
        <w:t xml:space="preserve">   от </w:t>
      </w:r>
      <w:r w:rsidRPr="00A376FB">
        <w:rPr>
          <w:color w:val="000000"/>
          <w:sz w:val="20"/>
          <w:lang w:val="ru-RU"/>
        </w:rPr>
        <w:softHyphen/>
      </w:r>
      <w:r w:rsidRPr="00A376FB">
        <w:rPr>
          <w:color w:val="000000"/>
          <w:sz w:val="20"/>
          <w:lang w:val="ru-RU"/>
        </w:rPr>
        <w:softHyphen/>
        <w:t>«</w:t>
      </w:r>
      <w:r w:rsidRPr="00A376FB">
        <w:rPr>
          <w:color w:val="000000"/>
          <w:sz w:val="20"/>
        </w:rPr>
        <w:t>_____</w:t>
      </w:r>
      <w:r w:rsidRPr="00A376FB">
        <w:rPr>
          <w:color w:val="000000"/>
          <w:sz w:val="20"/>
          <w:lang w:val="ru-RU"/>
        </w:rPr>
        <w:t>»_______</w:t>
      </w:r>
      <w:r w:rsidRPr="00A376FB">
        <w:rPr>
          <w:color w:val="000000"/>
          <w:sz w:val="20"/>
          <w:lang w:val="ru-RU"/>
        </w:rPr>
        <w:softHyphen/>
      </w:r>
      <w:r w:rsidRPr="00A376FB">
        <w:rPr>
          <w:color w:val="000000"/>
          <w:sz w:val="20"/>
          <w:lang w:val="ru-RU"/>
        </w:rPr>
        <w:softHyphen/>
      </w:r>
      <w:r w:rsidRPr="00A376FB">
        <w:rPr>
          <w:color w:val="000000"/>
          <w:sz w:val="20"/>
          <w:lang w:val="ru-RU"/>
        </w:rPr>
        <w:softHyphen/>
        <w:t xml:space="preserve"> 2022 г.</w:t>
      </w:r>
    </w:p>
    <w:p w:rsidR="002C030E" w:rsidRPr="00A376FB" w:rsidRDefault="002C030E" w:rsidP="00247C45">
      <w:pPr>
        <w:jc w:val="right"/>
        <w:rPr>
          <w:b/>
          <w:color w:val="000000"/>
          <w:sz w:val="20"/>
          <w:lang w:val="ru-RU"/>
        </w:rPr>
      </w:pPr>
    </w:p>
    <w:p w:rsidR="002C030E" w:rsidRPr="00A376FB" w:rsidRDefault="002C030E" w:rsidP="00247C45">
      <w:pPr>
        <w:jc w:val="center"/>
        <w:rPr>
          <w:b/>
          <w:color w:val="000000"/>
          <w:sz w:val="20"/>
          <w:lang w:val="ru-RU"/>
        </w:rPr>
      </w:pPr>
    </w:p>
    <w:tbl>
      <w:tblPr>
        <w:tblW w:w="10595" w:type="dxa"/>
        <w:tblInd w:w="95" w:type="dxa"/>
        <w:tblLayout w:type="fixed"/>
        <w:tblLook w:val="0000"/>
      </w:tblPr>
      <w:tblGrid>
        <w:gridCol w:w="462"/>
        <w:gridCol w:w="871"/>
        <w:gridCol w:w="2970"/>
        <w:gridCol w:w="2200"/>
        <w:gridCol w:w="1870"/>
        <w:gridCol w:w="1100"/>
        <w:gridCol w:w="1122"/>
      </w:tblGrid>
      <w:tr w:rsidR="002C030E" w:rsidRPr="00A376FB" w:rsidTr="00F9388B">
        <w:trPr>
          <w:trHeight w:val="315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 xml:space="preserve">Г Р А Ф И К </w:t>
            </w:r>
          </w:p>
        </w:tc>
      </w:tr>
      <w:tr w:rsidR="002C030E" w:rsidRPr="00A376FB" w:rsidTr="00F9388B">
        <w:trPr>
          <w:trHeight w:val="315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 xml:space="preserve"> проведения пуско-наладочных работ </w:t>
            </w:r>
          </w:p>
        </w:tc>
      </w:tr>
      <w:tr w:rsidR="002C030E" w:rsidRPr="00A376FB" w:rsidTr="00F9388B">
        <w:trPr>
          <w:trHeight w:val="315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 xml:space="preserve"> на установках подачи газообразного топлива (ГРП)</w:t>
            </w:r>
          </w:p>
        </w:tc>
      </w:tr>
      <w:tr w:rsidR="002C030E" w:rsidRPr="00A376FB" w:rsidTr="00F9388B">
        <w:trPr>
          <w:trHeight w:val="315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 xml:space="preserve"> по теплоисточникам ГУП "Тошиссиккуввати"в 2022г.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11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№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№ УК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Котельная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Режим работы котельной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Тип ГРП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Коли чество линий в ГРП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Примечание</w:t>
            </w:r>
          </w:p>
        </w:tc>
      </w:tr>
      <w:tr w:rsidR="002C030E" w:rsidRPr="00A376FB" w:rsidTr="00F9388B">
        <w:trPr>
          <w:trHeight w:val="2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7</w:t>
            </w:r>
          </w:p>
        </w:tc>
      </w:tr>
      <w:tr w:rsidR="002C030E" w:rsidRPr="00A376FB" w:rsidTr="00F9388B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апрель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НИИ А и 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Детская больница №2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МКАД "Салар"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Институт профзаболеваний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Детсад №456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Буюк Ипак Йули, 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Водник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РДУК-2-100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Водник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РДУК-2-100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Водник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Семейная поликлиника 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ДГКБ №3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Роддом №9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Семейная полик. Урикзор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lastRenderedPageBreak/>
              <w:t>15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Учтут,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16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Интизор ж/д 72,74,76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№5 ул.Укитувчи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май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Мирсалихова,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Мирсалихова,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Роддом №4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Нукусская и МКАД ж/д 2/1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26 Бакинских комиссаров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Нукус-47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Ипакчи, 103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Кукча, 1а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Зафаробод, 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июнь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GSА-20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Беш-Кайрагач-2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Институт мировых языков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Детский сад №17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Уйгура, 485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Детская инф.больница №5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Машинасозлар,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июль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Детская инф.больница №4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Хуршида, 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Уйгура, 314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Школа №92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№5 Саноатэнерго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Детский сад №605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Завод СТО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Ашрафи,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Янги-Абад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Фаргона Йули, 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Кизилтепагеология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август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пос. Улугбек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4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lastRenderedPageBreak/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Мирзо Улугбек,128А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Чукурсай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Инф.больница №1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Шамсутдинова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Сергели, 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10/1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Алмазар, 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Военгородок №60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Виза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Бинокор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Соловьева, 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сентябрь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ВЧ 02-616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Кори Ниёзий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Сергели-1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Сергели-3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ТБК-Сергели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Интернат-100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октябрь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Паркентская 2/1, 2/3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Э.Бобохон, 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Профшкола №13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Банокатий, 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Янги Замон, 16а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Хамза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Фидоийлар, 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№315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Уста-Ширин, 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Сагбон, 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Норазтепа, 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15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Детская больница №8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17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Хирургический корпус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Поликлиника №8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РД-25М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10/1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Квартал 10 ж/д 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Юкори Дархон 2,4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22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Садовая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Худайкулова, 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Х.Бойкаро,7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Х.Бойкаро,123,125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lastRenderedPageBreak/>
              <w:t xml:space="preserve">Итого: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ноябрь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7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пос. Улугбек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Навои, 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GSА-20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Ёзувчилар уйи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Учлола ж/д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Учлола ж/д 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Термиз ж/д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Термиз ж/д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17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О.Закирова, 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РД-32М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РД-32М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№327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Уста-Ширин, 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Школа №70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23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10/1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Алмазар, 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Чиланзар ГНИ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БИЙ 421б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26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Фаргона йули,25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Пахлавон Махмуд,33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декабрь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пос. Улугбек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Котельная №1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4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Электрокабельная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Музей им.Бехзод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GSA-20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Фаргона Йули,  ж/д222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GS-64-22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Туберкулез.диспансер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Поликлиника №14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58 Военный городок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Захидон, 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Комьютерный лицей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Фаргона Йули, 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22 Авиагородок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22 Авиагородок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Турсунходжаева,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Риезий, 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Ошская, 6/3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lastRenderedPageBreak/>
              <w:t>16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Чашма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РД-32-50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 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РД32-32-25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 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Военгородок-58а "Олмос"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Хаваст ж/д 100/1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Эльбек ж/д 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Ашрафий, 89а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№1 м-в Хумоюн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№2 м-в Хумоюн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№3 ул.Эльбусинов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№4 РЦ Нейрохирургия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28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Шифокорлар,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29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РДГ-50В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Детский сад №540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РУ-3/1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2C030E" w:rsidRPr="00A376FB" w:rsidTr="00F9388B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ВСЕГО: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176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0E" w:rsidRPr="00A376FB" w:rsidRDefault="002C030E" w:rsidP="00F93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</w:tbl>
    <w:p w:rsidR="002C030E" w:rsidRPr="00A376FB" w:rsidRDefault="002C030E" w:rsidP="00247C45">
      <w:pPr>
        <w:jc w:val="both"/>
        <w:rPr>
          <w:sz w:val="20"/>
          <w:lang w:val="ru-RU"/>
        </w:rPr>
      </w:pPr>
    </w:p>
    <w:p w:rsidR="002C030E" w:rsidRPr="00A376FB" w:rsidRDefault="002C030E" w:rsidP="00247C45">
      <w:pPr>
        <w:jc w:val="both"/>
        <w:rPr>
          <w:sz w:val="20"/>
          <w:lang w:val="ru-RU"/>
        </w:rPr>
      </w:pPr>
    </w:p>
    <w:p w:rsidR="002C030E" w:rsidRPr="00A376FB" w:rsidRDefault="002C030E" w:rsidP="00247C45">
      <w:pPr>
        <w:jc w:val="both"/>
        <w:rPr>
          <w:sz w:val="20"/>
        </w:rPr>
      </w:pPr>
      <w:r w:rsidRPr="00A376FB">
        <w:rPr>
          <w:sz w:val="20"/>
        </w:rPr>
        <w:br w:type="textWrapping" w:clear="all"/>
      </w:r>
    </w:p>
    <w:p w:rsidR="002C030E" w:rsidRPr="00A376FB" w:rsidRDefault="002C030E" w:rsidP="00247C45">
      <w:pPr>
        <w:ind w:left="-426"/>
        <w:jc w:val="both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Сумма Приложения №1 составляет</w:t>
      </w:r>
      <w:r w:rsidRPr="00A376FB">
        <w:rPr>
          <w:sz w:val="20"/>
          <w:lang w:val="ru-RU"/>
        </w:rPr>
        <w:t>: _________________ сум без НДС</w:t>
      </w:r>
    </w:p>
    <w:p w:rsidR="002C030E" w:rsidRPr="00A376FB" w:rsidRDefault="002C030E" w:rsidP="00247C45">
      <w:pPr>
        <w:jc w:val="both"/>
        <w:rPr>
          <w:sz w:val="20"/>
          <w:lang w:val="ru-RU"/>
        </w:rPr>
      </w:pPr>
    </w:p>
    <w:p w:rsidR="002C030E" w:rsidRPr="00A376FB" w:rsidRDefault="002C030E" w:rsidP="00247C45">
      <w:pPr>
        <w:jc w:val="both"/>
        <w:rPr>
          <w:sz w:val="20"/>
          <w:lang w:val="ru-RU"/>
        </w:rPr>
      </w:pPr>
    </w:p>
    <w:p w:rsidR="002C030E" w:rsidRPr="00A376FB" w:rsidRDefault="002C030E" w:rsidP="00247C45">
      <w:pPr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 xml:space="preserve">      «Исполнитель»</w:t>
      </w:r>
    </w:p>
    <w:p w:rsidR="002C030E" w:rsidRPr="00A376FB" w:rsidRDefault="002C030E" w:rsidP="007222E8">
      <w:pPr>
        <w:tabs>
          <w:tab w:val="left" w:pos="5810"/>
        </w:tabs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ab/>
        <w:t xml:space="preserve">                «Заказчик»</w:t>
      </w:r>
    </w:p>
    <w:p w:rsidR="002C030E" w:rsidRPr="00A376FB" w:rsidRDefault="002C030E" w:rsidP="00247C45">
      <w:pPr>
        <w:jc w:val="both"/>
        <w:rPr>
          <w:sz w:val="20"/>
        </w:rPr>
      </w:pPr>
    </w:p>
    <w:tbl>
      <w:tblPr>
        <w:tblW w:w="0" w:type="auto"/>
        <w:tblLook w:val="01E0"/>
      </w:tblPr>
      <w:tblGrid>
        <w:gridCol w:w="4785"/>
        <w:gridCol w:w="4923"/>
      </w:tblGrid>
      <w:tr w:rsidR="002C030E" w:rsidRPr="00A376FB" w:rsidTr="00DA3C2A">
        <w:tc>
          <w:tcPr>
            <w:tcW w:w="4785" w:type="dxa"/>
          </w:tcPr>
          <w:p w:rsidR="002C030E" w:rsidRPr="00A376FB" w:rsidRDefault="002C030E" w:rsidP="007222E8">
            <w:pPr>
              <w:shd w:val="clear" w:color="auto" w:fill="FFFFFF"/>
              <w:spacing w:line="278" w:lineRule="exact"/>
              <w:jc w:val="both"/>
              <w:rPr>
                <w:sz w:val="20"/>
                <w:lang w:val="ru-RU"/>
              </w:rPr>
            </w:pPr>
          </w:p>
          <w:p w:rsidR="002C030E" w:rsidRPr="00A376FB" w:rsidRDefault="002C030E" w:rsidP="00DA3C2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sz w:val="20"/>
                <w:lang w:val="ru-RU"/>
              </w:rPr>
            </w:pPr>
          </w:p>
          <w:p w:rsidR="002C030E" w:rsidRPr="00A376FB" w:rsidRDefault="002C030E" w:rsidP="00DA3C2A">
            <w:pPr>
              <w:shd w:val="clear" w:color="auto" w:fill="FFFFFF"/>
              <w:spacing w:line="278" w:lineRule="exact"/>
              <w:ind w:left="142"/>
              <w:jc w:val="both"/>
              <w:rPr>
                <w:rStyle w:val="af9"/>
                <w:bCs/>
                <w:sz w:val="20"/>
                <w:lang w:val="ru-RU"/>
              </w:rPr>
            </w:pPr>
            <w:r w:rsidRPr="00A376FB">
              <w:rPr>
                <w:b/>
                <w:sz w:val="20"/>
                <w:lang w:val="ru-RU"/>
              </w:rPr>
              <w:t>___________________</w:t>
            </w:r>
            <w:r w:rsidRPr="00A376FB">
              <w:rPr>
                <w:b/>
                <w:bCs/>
                <w:sz w:val="20"/>
                <w:lang w:val="ru-RU"/>
              </w:rPr>
              <w:t xml:space="preserve"> </w:t>
            </w:r>
          </w:p>
          <w:p w:rsidR="002C030E" w:rsidRPr="00A376FB" w:rsidRDefault="002C030E" w:rsidP="00DA3C2A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4923" w:type="dxa"/>
          </w:tcPr>
          <w:p w:rsidR="002C030E" w:rsidRPr="00A376FB" w:rsidRDefault="002C030E" w:rsidP="00DA3C2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sz w:val="20"/>
                <w:lang w:val="ru-RU"/>
              </w:rPr>
            </w:pPr>
          </w:p>
          <w:p w:rsidR="002C030E" w:rsidRPr="00A376FB" w:rsidRDefault="002C030E" w:rsidP="00DA3C2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sz w:val="20"/>
                <w:lang w:val="ru-RU"/>
              </w:rPr>
            </w:pPr>
          </w:p>
          <w:p w:rsidR="002C030E" w:rsidRPr="00A376FB" w:rsidRDefault="002C030E" w:rsidP="00DA3C2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color w:val="222222"/>
                <w:spacing w:val="-3"/>
                <w:sz w:val="20"/>
              </w:rPr>
            </w:pPr>
            <w:r w:rsidRPr="00A376FB">
              <w:rPr>
                <w:b/>
                <w:bCs/>
                <w:sz w:val="20"/>
                <w:lang w:val="ru-RU"/>
              </w:rPr>
              <w:t xml:space="preserve">                         </w:t>
            </w:r>
            <w:r w:rsidRPr="00A376FB">
              <w:rPr>
                <w:b/>
                <w:sz w:val="20"/>
              </w:rPr>
              <w:t>________________</w:t>
            </w:r>
            <w:r w:rsidRPr="00A376FB">
              <w:rPr>
                <w:b/>
                <w:sz w:val="20"/>
                <w:lang w:val="ru-RU"/>
              </w:rPr>
              <w:t>_____</w:t>
            </w:r>
            <w:r w:rsidRPr="00A376FB">
              <w:rPr>
                <w:b/>
                <w:bCs/>
                <w:color w:val="222222"/>
                <w:spacing w:val="-3"/>
                <w:sz w:val="20"/>
              </w:rPr>
              <w:t xml:space="preserve"> </w:t>
            </w:r>
          </w:p>
          <w:p w:rsidR="002C030E" w:rsidRPr="00A376FB" w:rsidRDefault="002C030E" w:rsidP="00DA3C2A">
            <w:pPr>
              <w:shd w:val="clear" w:color="auto" w:fill="FFFFFF"/>
              <w:spacing w:line="278" w:lineRule="exact"/>
              <w:ind w:left="975" w:right="-486"/>
              <w:jc w:val="both"/>
              <w:rPr>
                <w:sz w:val="20"/>
                <w:lang w:val="ru-RU"/>
              </w:rPr>
            </w:pPr>
            <w:r w:rsidRPr="00A376FB">
              <w:rPr>
                <w:sz w:val="20"/>
                <w:lang w:val="ru-RU"/>
              </w:rPr>
              <w:t xml:space="preserve"> </w:t>
            </w:r>
          </w:p>
          <w:p w:rsidR="002C030E" w:rsidRPr="00A376FB" w:rsidRDefault="002C030E" w:rsidP="00DA3C2A">
            <w:pPr>
              <w:ind w:left="975" w:right="-486"/>
              <w:jc w:val="both"/>
              <w:rPr>
                <w:sz w:val="20"/>
              </w:rPr>
            </w:pPr>
          </w:p>
          <w:p w:rsidR="002C030E" w:rsidRDefault="002C030E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  <w:p w:rsidR="001A580D" w:rsidRPr="00A376FB" w:rsidRDefault="001A580D" w:rsidP="00DA3C2A">
            <w:pPr>
              <w:ind w:left="975" w:right="-486"/>
              <w:jc w:val="both"/>
              <w:rPr>
                <w:sz w:val="20"/>
              </w:rPr>
            </w:pPr>
          </w:p>
        </w:tc>
      </w:tr>
    </w:tbl>
    <w:p w:rsidR="002C030E" w:rsidRPr="002E48E6" w:rsidRDefault="002C030E" w:rsidP="00155D45">
      <w:pPr>
        <w:jc w:val="both"/>
        <w:rPr>
          <w:b/>
          <w:sz w:val="20"/>
          <w:szCs w:val="20"/>
          <w:lang w:val="ru-RU"/>
        </w:rPr>
      </w:pPr>
    </w:p>
    <w:p w:rsidR="002C030E" w:rsidRPr="00363972" w:rsidRDefault="002C030E" w:rsidP="00155D45">
      <w:pPr>
        <w:jc w:val="both"/>
        <w:rPr>
          <w:snapToGrid w:val="0"/>
          <w:sz w:val="20"/>
          <w:szCs w:val="20"/>
          <w:lang w:val="ru-RU" w:eastAsia="ru-RU"/>
        </w:rPr>
      </w:pPr>
    </w:p>
    <w:p w:rsidR="002C030E" w:rsidRPr="00363972" w:rsidRDefault="002C030E" w:rsidP="00871ACC">
      <w:pPr>
        <w:jc w:val="center"/>
        <w:rPr>
          <w:b/>
          <w:sz w:val="20"/>
          <w:szCs w:val="20"/>
          <w:lang w:val="ru-RU"/>
        </w:rPr>
      </w:pPr>
      <w:r w:rsidRPr="00363972">
        <w:rPr>
          <w:b/>
          <w:sz w:val="20"/>
          <w:szCs w:val="20"/>
          <w:lang w:val="ru-RU"/>
        </w:rPr>
        <w:t>ОБЩАЯ ИНФОРМАЦИЯ ОБ УЧАСТНИКЕ ОТБОРА</w:t>
      </w:r>
    </w:p>
    <w:p w:rsidR="002C030E" w:rsidRPr="00363972" w:rsidRDefault="002C030E" w:rsidP="00871ACC">
      <w:pPr>
        <w:jc w:val="center"/>
        <w:rPr>
          <w:snapToGrid w:val="0"/>
          <w:sz w:val="20"/>
          <w:szCs w:val="20"/>
          <w:lang w:val="ru-RU" w:eastAsia="ru-RU"/>
        </w:rPr>
      </w:pPr>
    </w:p>
    <w:p w:rsidR="002C030E" w:rsidRPr="00363972" w:rsidRDefault="002C030E" w:rsidP="008B28FE">
      <w:pPr>
        <w:pStyle w:val="Default"/>
        <w:rPr>
          <w:sz w:val="20"/>
          <w:szCs w:val="20"/>
        </w:rPr>
      </w:pPr>
    </w:p>
    <w:tbl>
      <w:tblPr>
        <w:tblW w:w="10736" w:type="dxa"/>
        <w:tblLayout w:type="fixed"/>
        <w:tblLook w:val="0000"/>
      </w:tblPr>
      <w:tblGrid>
        <w:gridCol w:w="10736"/>
      </w:tblGrid>
      <w:tr w:rsidR="002C030E" w:rsidRPr="009E4EB1" w:rsidTr="008B28FE">
        <w:trPr>
          <w:trHeight w:val="1284"/>
        </w:trPr>
        <w:tc>
          <w:tcPr>
            <w:tcW w:w="10736" w:type="dxa"/>
          </w:tcPr>
          <w:p w:rsidR="002C030E" w:rsidRPr="00363972" w:rsidRDefault="002C030E" w:rsidP="00AC54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63972">
              <w:rPr>
                <w:rFonts w:ascii="Times New Roman" w:hAnsi="Times New Roman" w:cs="Times New Roman"/>
                <w:sz w:val="20"/>
                <w:szCs w:val="20"/>
              </w:rPr>
              <w:t>Указать производственную структуру участника (структура организации с ее подразделениями: участки, отделы, производственные базы, служба материально-технического снабжения, лаборатория по контролю качества и прочее с краткой характеристикой деятельности подразделений)</w:t>
            </w:r>
          </w:p>
        </w:tc>
      </w:tr>
    </w:tbl>
    <w:p w:rsidR="002C030E" w:rsidRPr="00363972" w:rsidRDefault="002C030E" w:rsidP="00BA1BB5">
      <w:pPr>
        <w:widowControl/>
        <w:autoSpaceDE/>
        <w:autoSpaceDN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Наименование предприятия  ____________________________________________________________</w:t>
      </w:r>
    </w:p>
    <w:p w:rsidR="002C030E" w:rsidRPr="00363972" w:rsidRDefault="002C030E" w:rsidP="00BA1BB5">
      <w:pPr>
        <w:widowControl/>
        <w:autoSpaceDE/>
        <w:autoSpaceDN/>
        <w:rPr>
          <w:sz w:val="20"/>
          <w:szCs w:val="20"/>
          <w:lang w:val="ru-RU"/>
        </w:rPr>
      </w:pPr>
    </w:p>
    <w:p w:rsidR="002C030E" w:rsidRPr="00363972" w:rsidRDefault="002C030E" w:rsidP="00BA1BB5">
      <w:pPr>
        <w:widowControl/>
        <w:autoSpaceDE/>
        <w:autoSpaceDN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Ф.И.О. руководителя предприятия _______________________________________________________</w:t>
      </w:r>
    </w:p>
    <w:p w:rsidR="002C030E" w:rsidRPr="00363972" w:rsidRDefault="002C030E" w:rsidP="00BA1BB5">
      <w:pPr>
        <w:widowControl/>
        <w:autoSpaceDE/>
        <w:autoSpaceDN/>
        <w:rPr>
          <w:sz w:val="20"/>
          <w:szCs w:val="20"/>
          <w:lang w:val="ru-RU"/>
        </w:rPr>
      </w:pPr>
    </w:p>
    <w:p w:rsidR="002C030E" w:rsidRPr="00363972" w:rsidRDefault="002C030E" w:rsidP="00BA1BB5">
      <w:pPr>
        <w:widowControl/>
        <w:autoSpaceDE/>
        <w:autoSpaceDN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Количество сотрудников предприятия ____________________________________________________</w:t>
      </w:r>
    </w:p>
    <w:p w:rsidR="002C030E" w:rsidRPr="00363972" w:rsidRDefault="002C030E" w:rsidP="00BA1BB5">
      <w:pPr>
        <w:widowControl/>
        <w:autoSpaceDE/>
        <w:autoSpaceDN/>
        <w:rPr>
          <w:sz w:val="20"/>
          <w:szCs w:val="20"/>
          <w:lang w:val="ru-RU"/>
        </w:rPr>
      </w:pPr>
    </w:p>
    <w:p w:rsidR="002C030E" w:rsidRPr="00363972" w:rsidRDefault="002C030E" w:rsidP="00BA1BB5">
      <w:pPr>
        <w:widowControl/>
        <w:autoSpaceDE/>
        <w:autoSpaceDN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Опыт работы по предмету договора_____________________________________________________________</w:t>
      </w:r>
    </w:p>
    <w:p w:rsidR="002C030E" w:rsidRPr="00363972" w:rsidRDefault="002C030E" w:rsidP="00BA1BB5">
      <w:pPr>
        <w:widowControl/>
        <w:autoSpaceDE/>
        <w:autoSpaceDN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 xml:space="preserve">                                                                     ( с какого года работает, название предприятий с которыми работали)</w:t>
      </w:r>
    </w:p>
    <w:p w:rsidR="002C030E" w:rsidRPr="00363972" w:rsidRDefault="002C030E" w:rsidP="00BA1BB5">
      <w:pPr>
        <w:widowControl/>
        <w:autoSpaceDE/>
        <w:autoSpaceDN/>
        <w:rPr>
          <w:sz w:val="20"/>
          <w:szCs w:val="20"/>
          <w:lang w:val="ru-RU"/>
        </w:rPr>
      </w:pPr>
    </w:p>
    <w:p w:rsidR="002C030E" w:rsidRPr="00363972" w:rsidRDefault="002C030E" w:rsidP="00BA1BB5">
      <w:pPr>
        <w:widowControl/>
        <w:autoSpaceDE/>
        <w:autoSpaceDN/>
        <w:rPr>
          <w:sz w:val="20"/>
          <w:szCs w:val="20"/>
          <w:lang w:val="ru-RU"/>
        </w:rPr>
      </w:pPr>
    </w:p>
    <w:p w:rsidR="002C030E" w:rsidRPr="00363972" w:rsidRDefault="002C030E" w:rsidP="004F0DCE">
      <w:pPr>
        <w:widowControl/>
        <w:autoSpaceDE/>
        <w:autoSpaceDN/>
        <w:jc w:val="center"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Реквизиты предприятия:</w:t>
      </w:r>
    </w:p>
    <w:p w:rsidR="002C030E" w:rsidRPr="00363972" w:rsidRDefault="002C030E" w:rsidP="00482F58">
      <w:pPr>
        <w:widowControl/>
        <w:autoSpaceDE/>
        <w:autoSpaceDN/>
        <w:spacing w:line="360" w:lineRule="auto"/>
        <w:jc w:val="center"/>
        <w:rPr>
          <w:sz w:val="20"/>
          <w:szCs w:val="20"/>
          <w:lang w:val="ru-RU"/>
        </w:rPr>
      </w:pPr>
    </w:p>
    <w:p w:rsidR="002C030E" w:rsidRPr="00363972" w:rsidRDefault="002C030E" w:rsidP="00482F58">
      <w:pPr>
        <w:widowControl/>
        <w:autoSpaceDE/>
        <w:autoSpaceDN/>
        <w:spacing w:line="360" w:lineRule="auto"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 xml:space="preserve">     АДРЕС:______________________________________________________________________________</w:t>
      </w:r>
    </w:p>
    <w:p w:rsidR="002C030E" w:rsidRPr="00363972" w:rsidRDefault="002C030E" w:rsidP="00482F58">
      <w:pPr>
        <w:widowControl/>
        <w:autoSpaceDE/>
        <w:autoSpaceDN/>
        <w:spacing w:line="360" w:lineRule="auto"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Телефон: _______________________________________________________________________________</w:t>
      </w:r>
    </w:p>
    <w:p w:rsidR="002C030E" w:rsidRPr="00363972" w:rsidRDefault="002C030E" w:rsidP="00482F58">
      <w:pPr>
        <w:widowControl/>
        <w:autoSpaceDE/>
        <w:autoSpaceDN/>
        <w:spacing w:line="360" w:lineRule="auto"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Факс___________________________________________________________________________________</w:t>
      </w:r>
    </w:p>
    <w:p w:rsidR="002C030E" w:rsidRPr="00363972" w:rsidRDefault="002C030E" w:rsidP="00482F58">
      <w:pPr>
        <w:widowControl/>
        <w:autoSpaceDE/>
        <w:autoSpaceDN/>
        <w:spacing w:line="360" w:lineRule="auto"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Р/С:____________________________________________________________________________________</w:t>
      </w:r>
    </w:p>
    <w:p w:rsidR="002C030E" w:rsidRPr="00363972" w:rsidRDefault="002C030E" w:rsidP="00482F58">
      <w:pPr>
        <w:widowControl/>
        <w:autoSpaceDE/>
        <w:autoSpaceDN/>
        <w:spacing w:line="360" w:lineRule="auto"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Банк:___________________________________________________________________________________</w:t>
      </w:r>
    </w:p>
    <w:p w:rsidR="002C030E" w:rsidRPr="00363972" w:rsidRDefault="002C030E" w:rsidP="00482F58">
      <w:pPr>
        <w:widowControl/>
        <w:autoSpaceDE/>
        <w:autoSpaceDN/>
        <w:spacing w:line="360" w:lineRule="auto"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МФО:__________________________________________________________________________________</w:t>
      </w:r>
    </w:p>
    <w:p w:rsidR="002C030E" w:rsidRPr="00363972" w:rsidRDefault="002C030E" w:rsidP="00482F58">
      <w:pPr>
        <w:widowControl/>
        <w:autoSpaceDE/>
        <w:autoSpaceDN/>
        <w:spacing w:line="360" w:lineRule="auto"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ИНН:___________________________________________________________________________________</w:t>
      </w:r>
    </w:p>
    <w:p w:rsidR="002C030E" w:rsidRPr="00363972" w:rsidRDefault="002C030E" w:rsidP="00482F58">
      <w:pPr>
        <w:widowControl/>
        <w:autoSpaceDE/>
        <w:autoSpaceDN/>
        <w:spacing w:line="360" w:lineRule="auto"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ОКЭД:__________________________________________________________________________________</w:t>
      </w:r>
    </w:p>
    <w:p w:rsidR="002C030E" w:rsidRPr="00363972" w:rsidRDefault="002C030E" w:rsidP="00902B40">
      <w:pPr>
        <w:widowControl/>
        <w:autoSpaceDE/>
        <w:autoSpaceDN/>
        <w:spacing w:line="360" w:lineRule="auto"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Регистрационный код НДС_________________________________________________________________</w:t>
      </w:r>
    </w:p>
    <w:p w:rsidR="002C030E" w:rsidRPr="00363972" w:rsidRDefault="002C030E" w:rsidP="004F0DCE">
      <w:pPr>
        <w:widowControl/>
        <w:autoSpaceDE/>
        <w:autoSpaceDN/>
        <w:jc w:val="center"/>
        <w:rPr>
          <w:sz w:val="20"/>
          <w:szCs w:val="20"/>
          <w:lang w:val="ru-RU"/>
        </w:rPr>
      </w:pPr>
    </w:p>
    <w:p w:rsidR="002C030E" w:rsidRPr="00363972" w:rsidRDefault="002C030E" w:rsidP="003142DB">
      <w:pPr>
        <w:widowControl/>
        <w:autoSpaceDE/>
        <w:autoSpaceDN/>
        <w:jc w:val="center"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ДОПОЛНИТЕЛЬНАЯ ИНФОРМАЦИЯ</w:t>
      </w:r>
    </w:p>
    <w:p w:rsidR="002C030E" w:rsidRPr="00363972" w:rsidRDefault="002C030E" w:rsidP="003142DB">
      <w:pPr>
        <w:widowControl/>
        <w:autoSpaceDE/>
        <w:autoSpaceDN/>
        <w:jc w:val="center"/>
        <w:rPr>
          <w:sz w:val="20"/>
          <w:szCs w:val="20"/>
          <w:lang w:val="ru-RU"/>
        </w:rPr>
      </w:pPr>
    </w:p>
    <w:p w:rsidR="002C030E" w:rsidRPr="00363972" w:rsidRDefault="002C030E" w:rsidP="003142DB">
      <w:pPr>
        <w:widowControl/>
        <w:autoSpaceDE/>
        <w:autoSpaceDN/>
        <w:jc w:val="center"/>
        <w:rPr>
          <w:sz w:val="20"/>
          <w:szCs w:val="20"/>
          <w:lang w:val="ru-RU"/>
        </w:rPr>
      </w:pPr>
    </w:p>
    <w:p w:rsidR="002C030E" w:rsidRPr="00363972" w:rsidRDefault="002C030E" w:rsidP="005812D7">
      <w:pPr>
        <w:widowControl/>
        <w:tabs>
          <w:tab w:val="left" w:pos="231"/>
          <w:tab w:val="center" w:pos="5273"/>
        </w:tabs>
        <w:autoSpaceDE/>
        <w:autoSpaceDN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ab/>
        <w:t>Адрес электронной почты:_______________________________________________________________</w:t>
      </w:r>
    </w:p>
    <w:p w:rsidR="002C030E" w:rsidRPr="00363972" w:rsidRDefault="002C030E" w:rsidP="005812D7">
      <w:pPr>
        <w:widowControl/>
        <w:tabs>
          <w:tab w:val="left" w:pos="231"/>
          <w:tab w:val="center" w:pos="5273"/>
        </w:tabs>
        <w:autoSpaceDE/>
        <w:autoSpaceDN/>
        <w:rPr>
          <w:sz w:val="20"/>
          <w:szCs w:val="20"/>
          <w:lang w:val="ru-RU"/>
        </w:rPr>
      </w:pPr>
      <w:r w:rsidRPr="00363972">
        <w:rPr>
          <w:sz w:val="20"/>
          <w:szCs w:val="20"/>
        </w:rPr>
        <w:t>WEB</w:t>
      </w:r>
      <w:r w:rsidRPr="00363972">
        <w:rPr>
          <w:sz w:val="20"/>
          <w:szCs w:val="20"/>
          <w:lang w:val="ru-RU"/>
        </w:rPr>
        <w:t>-сайт:_______________________________________________________________________________</w:t>
      </w:r>
    </w:p>
    <w:p w:rsidR="002C030E" w:rsidRPr="00363972" w:rsidRDefault="002C030E" w:rsidP="005812D7">
      <w:pPr>
        <w:widowControl/>
        <w:tabs>
          <w:tab w:val="left" w:pos="231"/>
          <w:tab w:val="center" w:pos="5273"/>
        </w:tabs>
        <w:autoSpaceDE/>
        <w:autoSpaceDN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Телефон для телеграмм____________________________________________________________________</w:t>
      </w:r>
    </w:p>
    <w:p w:rsidR="002C030E" w:rsidRPr="00363972" w:rsidRDefault="002C030E" w:rsidP="005812D7">
      <w:pPr>
        <w:widowControl/>
        <w:tabs>
          <w:tab w:val="left" w:pos="231"/>
          <w:tab w:val="center" w:pos="5273"/>
        </w:tabs>
        <w:autoSpaceDE/>
        <w:autoSpaceDN/>
        <w:rPr>
          <w:sz w:val="20"/>
          <w:szCs w:val="20"/>
          <w:lang w:val="ru-RU"/>
        </w:rPr>
      </w:pPr>
    </w:p>
    <w:p w:rsidR="002C030E" w:rsidRPr="00363972" w:rsidRDefault="002C030E" w:rsidP="005812D7">
      <w:pPr>
        <w:widowControl/>
        <w:tabs>
          <w:tab w:val="left" w:pos="231"/>
          <w:tab w:val="center" w:pos="5273"/>
        </w:tabs>
        <w:autoSpaceDE/>
        <w:autoSpaceDN/>
        <w:rPr>
          <w:sz w:val="20"/>
          <w:szCs w:val="20"/>
          <w:lang w:val="ru-RU"/>
        </w:rPr>
      </w:pPr>
    </w:p>
    <w:p w:rsidR="002C030E" w:rsidRPr="00363972" w:rsidRDefault="002C030E" w:rsidP="005812D7">
      <w:pPr>
        <w:widowControl/>
        <w:tabs>
          <w:tab w:val="left" w:pos="231"/>
          <w:tab w:val="center" w:pos="5273"/>
        </w:tabs>
        <w:autoSpaceDE/>
        <w:autoSpaceDN/>
        <w:rPr>
          <w:sz w:val="20"/>
          <w:szCs w:val="20"/>
          <w:lang w:val="ru-RU"/>
        </w:rPr>
      </w:pPr>
    </w:p>
    <w:p w:rsidR="002C030E" w:rsidRPr="00363972" w:rsidRDefault="002C030E" w:rsidP="005812D7">
      <w:pPr>
        <w:widowControl/>
        <w:tabs>
          <w:tab w:val="left" w:pos="231"/>
          <w:tab w:val="center" w:pos="5273"/>
        </w:tabs>
        <w:autoSpaceDE/>
        <w:autoSpaceDN/>
        <w:rPr>
          <w:sz w:val="20"/>
          <w:szCs w:val="20"/>
          <w:lang w:val="ru-RU"/>
        </w:rPr>
      </w:pPr>
      <w:r w:rsidRPr="00363972">
        <w:rPr>
          <w:sz w:val="20"/>
          <w:szCs w:val="20"/>
          <w:lang w:val="ru-RU"/>
        </w:rPr>
        <w:t>Подпись руководителя:</w:t>
      </w:r>
    </w:p>
    <w:p w:rsidR="002C030E" w:rsidRPr="00363972" w:rsidRDefault="002C030E" w:rsidP="005812D7">
      <w:pPr>
        <w:widowControl/>
        <w:tabs>
          <w:tab w:val="left" w:pos="231"/>
          <w:tab w:val="center" w:pos="5273"/>
        </w:tabs>
        <w:autoSpaceDE/>
        <w:autoSpaceDN/>
        <w:rPr>
          <w:sz w:val="20"/>
          <w:szCs w:val="20"/>
          <w:lang w:val="ru-RU"/>
        </w:rPr>
      </w:pPr>
    </w:p>
    <w:p w:rsidR="002C030E" w:rsidRPr="00363972" w:rsidRDefault="002C030E" w:rsidP="005812D7">
      <w:pPr>
        <w:widowControl/>
        <w:tabs>
          <w:tab w:val="left" w:pos="231"/>
          <w:tab w:val="center" w:pos="5273"/>
        </w:tabs>
        <w:autoSpaceDE/>
        <w:autoSpaceDN/>
        <w:rPr>
          <w:sz w:val="20"/>
          <w:szCs w:val="20"/>
          <w:lang w:val="ru-RU"/>
        </w:rPr>
      </w:pPr>
    </w:p>
    <w:p w:rsidR="002C030E" w:rsidRPr="00363972" w:rsidRDefault="002C030E" w:rsidP="005812D7">
      <w:pPr>
        <w:widowControl/>
        <w:tabs>
          <w:tab w:val="left" w:pos="231"/>
          <w:tab w:val="center" w:pos="5273"/>
        </w:tabs>
        <w:autoSpaceDE/>
        <w:autoSpaceDN/>
        <w:rPr>
          <w:sz w:val="20"/>
          <w:szCs w:val="20"/>
          <w:lang w:val="ru-RU"/>
        </w:rPr>
      </w:pPr>
    </w:p>
    <w:p w:rsidR="002C030E" w:rsidRPr="00363972" w:rsidRDefault="002C030E" w:rsidP="00363972">
      <w:pPr>
        <w:widowControl/>
        <w:tabs>
          <w:tab w:val="left" w:pos="231"/>
          <w:tab w:val="center" w:pos="5273"/>
        </w:tabs>
        <w:autoSpaceDE/>
        <w:autoSpaceDN/>
        <w:rPr>
          <w:sz w:val="20"/>
          <w:szCs w:val="20"/>
          <w:lang w:val="ru-RU"/>
        </w:rPr>
        <w:sectPr w:rsidR="002C030E" w:rsidRPr="00363972" w:rsidSect="00871ACC">
          <w:pgSz w:w="11680" w:h="16750"/>
          <w:pgMar w:top="851" w:right="567" w:bottom="567" w:left="567" w:header="720" w:footer="720" w:gutter="0"/>
          <w:cols w:space="720"/>
        </w:sectPr>
      </w:pPr>
      <w:r w:rsidRPr="00363972">
        <w:rPr>
          <w:sz w:val="20"/>
          <w:szCs w:val="20"/>
          <w:lang w:val="ru-RU"/>
        </w:rPr>
        <w:t>Дата составления:_____</w:t>
      </w:r>
      <w:r>
        <w:rPr>
          <w:sz w:val="20"/>
          <w:szCs w:val="20"/>
          <w:lang w:val="ru-RU"/>
        </w:rPr>
        <w:t>____________________________</w:t>
      </w:r>
    </w:p>
    <w:p w:rsidR="002C030E" w:rsidRDefault="002C030E" w:rsidP="00B66FC9">
      <w:pPr>
        <w:rPr>
          <w:sz w:val="20"/>
          <w:szCs w:val="20"/>
          <w:lang w:val="ru-RU"/>
        </w:rPr>
      </w:pPr>
    </w:p>
    <w:p w:rsidR="002C030E" w:rsidRDefault="002C030E" w:rsidP="00B66FC9">
      <w:pPr>
        <w:rPr>
          <w:sz w:val="20"/>
          <w:szCs w:val="20"/>
          <w:lang w:val="ru-RU"/>
        </w:rPr>
      </w:pPr>
    </w:p>
    <w:p w:rsidR="002C030E" w:rsidRDefault="002C030E" w:rsidP="00B66FC9">
      <w:pPr>
        <w:rPr>
          <w:sz w:val="20"/>
          <w:szCs w:val="20"/>
          <w:lang w:val="ru-RU"/>
        </w:rPr>
      </w:pPr>
    </w:p>
    <w:p w:rsidR="002C030E" w:rsidRPr="0019108B" w:rsidRDefault="002C030E" w:rsidP="00371D09">
      <w:pPr>
        <w:spacing w:line="276" w:lineRule="auto"/>
        <w:ind w:left="5445" w:right="1621" w:hanging="3710"/>
        <w:rPr>
          <w:sz w:val="24"/>
          <w:lang w:val="ru-RU"/>
        </w:rPr>
      </w:pPr>
      <w:r w:rsidRPr="004E7C9E">
        <w:rPr>
          <w:b/>
          <w:color w:val="343434"/>
          <w:w w:val="105"/>
          <w:sz w:val="21"/>
          <w:lang w:val="ru-RU"/>
        </w:rPr>
        <w:t xml:space="preserve">ПЕРЕЧЕНЬ ОБОРУДОВАНИЯ И ПРИБОРОВ УЧАСТНИКА, ИСПОЛЬЗУЕМЫХ НА ОБЪЕКТЕ ПРЕДМЕТА </w:t>
      </w:r>
      <w:r w:rsidRPr="0019108B">
        <w:rPr>
          <w:color w:val="343434"/>
          <w:w w:val="105"/>
          <w:sz w:val="24"/>
          <w:lang w:val="ru-RU"/>
        </w:rPr>
        <w:t>отбора наилучших предложений</w:t>
      </w:r>
    </w:p>
    <w:p w:rsidR="002C030E" w:rsidRPr="004E7C9E" w:rsidRDefault="002C030E" w:rsidP="00371D09">
      <w:pPr>
        <w:pStyle w:val="a3"/>
        <w:rPr>
          <w:b/>
          <w:sz w:val="20"/>
          <w:lang w:val="ru-RU"/>
        </w:rPr>
      </w:pPr>
    </w:p>
    <w:p w:rsidR="002C030E" w:rsidRPr="004E7C9E" w:rsidRDefault="002C030E" w:rsidP="00371D09">
      <w:pPr>
        <w:pStyle w:val="a3"/>
        <w:spacing w:before="2" w:after="1"/>
        <w:rPr>
          <w:b/>
          <w:sz w:val="15"/>
          <w:lang w:val="ru-RU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3585"/>
        <w:gridCol w:w="1182"/>
        <w:gridCol w:w="1576"/>
        <w:gridCol w:w="1893"/>
        <w:gridCol w:w="3816"/>
      </w:tblGrid>
      <w:tr w:rsidR="002C030E" w:rsidRPr="004E7C9E" w:rsidTr="00964608">
        <w:trPr>
          <w:trHeight w:val="691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30E" w:rsidRPr="004E7C9E" w:rsidRDefault="002C030E" w:rsidP="00964608">
            <w:pPr>
              <w:pStyle w:val="TableParagraph"/>
              <w:spacing w:before="1"/>
              <w:ind w:left="288" w:right="246"/>
              <w:jc w:val="center"/>
              <w:rPr>
                <w:b/>
              </w:rPr>
            </w:pPr>
            <w:r w:rsidRPr="004E7C9E">
              <w:rPr>
                <w:b/>
                <w:color w:val="343434"/>
                <w:w w:val="90"/>
              </w:rPr>
              <w:t>No</w:t>
            </w:r>
          </w:p>
        </w:tc>
        <w:tc>
          <w:tcPr>
            <w:tcW w:w="3585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4E7C9E" w:rsidRDefault="002C030E" w:rsidP="00964608">
            <w:pPr>
              <w:pStyle w:val="TableParagraph"/>
              <w:spacing w:before="19"/>
              <w:ind w:left="1076"/>
              <w:rPr>
                <w:b/>
                <w:sz w:val="20"/>
              </w:rPr>
            </w:pPr>
            <w:r w:rsidRPr="004E7C9E">
              <w:rPr>
                <w:b/>
                <w:color w:val="343434"/>
                <w:sz w:val="20"/>
              </w:rPr>
              <w:t>Наименовани</w:t>
            </w:r>
            <w:r w:rsidRPr="004E7C9E">
              <w:rPr>
                <w:b/>
                <w:color w:val="4D4D4D"/>
                <w:sz w:val="20"/>
              </w:rPr>
              <w:t>е</w:t>
            </w:r>
          </w:p>
        </w:tc>
        <w:tc>
          <w:tcPr>
            <w:tcW w:w="1182" w:type="dxa"/>
            <w:tcBorders>
              <w:top w:val="single" w:sz="8" w:space="0" w:color="000000"/>
              <w:bottom w:val="single" w:sz="8" w:space="0" w:color="000000"/>
            </w:tcBorders>
          </w:tcPr>
          <w:p w:rsidR="002C030E" w:rsidRPr="004E7C9E" w:rsidRDefault="002C030E" w:rsidP="00964608">
            <w:pPr>
              <w:pStyle w:val="TableParagraph"/>
              <w:spacing w:before="19"/>
              <w:ind w:left="264"/>
              <w:rPr>
                <w:b/>
                <w:sz w:val="20"/>
              </w:rPr>
            </w:pPr>
            <w:r w:rsidRPr="004E7C9E">
              <w:rPr>
                <w:b/>
                <w:color w:val="343434"/>
                <w:w w:val="110"/>
                <w:sz w:val="20"/>
              </w:rPr>
              <w:t>Кол-во</w:t>
            </w:r>
          </w:p>
        </w:tc>
        <w:tc>
          <w:tcPr>
            <w:tcW w:w="1576" w:type="dxa"/>
            <w:tcBorders>
              <w:bottom w:val="single" w:sz="8" w:space="0" w:color="000000"/>
              <w:right w:val="single" w:sz="8" w:space="0" w:color="000000"/>
            </w:tcBorders>
          </w:tcPr>
          <w:p w:rsidR="002C030E" w:rsidRPr="004E7C9E" w:rsidRDefault="002C030E" w:rsidP="00964608">
            <w:pPr>
              <w:pStyle w:val="TableParagraph"/>
              <w:spacing w:before="24"/>
              <w:ind w:left="173"/>
              <w:rPr>
                <w:b/>
                <w:sz w:val="20"/>
              </w:rPr>
            </w:pPr>
            <w:r w:rsidRPr="004E7C9E">
              <w:rPr>
                <w:b/>
                <w:color w:val="343434"/>
                <w:w w:val="110"/>
                <w:sz w:val="20"/>
              </w:rPr>
              <w:t>Год</w:t>
            </w:r>
            <w:r>
              <w:rPr>
                <w:b/>
                <w:color w:val="343434"/>
                <w:w w:val="110"/>
                <w:sz w:val="20"/>
                <w:lang w:val="ru-RU"/>
              </w:rPr>
              <w:t xml:space="preserve"> </w:t>
            </w:r>
            <w:r w:rsidRPr="004E7C9E">
              <w:rPr>
                <w:b/>
                <w:color w:val="343434"/>
                <w:w w:val="110"/>
                <w:sz w:val="20"/>
              </w:rPr>
              <w:t>выпуска</w:t>
            </w:r>
          </w:p>
        </w:tc>
        <w:tc>
          <w:tcPr>
            <w:tcW w:w="1893" w:type="dxa"/>
            <w:tcBorders>
              <w:left w:val="single" w:sz="8" w:space="0" w:color="000000"/>
              <w:right w:val="single" w:sz="8" w:space="0" w:color="000000"/>
            </w:tcBorders>
          </w:tcPr>
          <w:p w:rsidR="002C030E" w:rsidRPr="004E7C9E" w:rsidRDefault="002C030E" w:rsidP="00964608">
            <w:pPr>
              <w:pStyle w:val="TableParagraph"/>
              <w:spacing w:before="29" w:line="278" w:lineRule="auto"/>
              <w:ind w:left="458" w:hanging="127"/>
              <w:rPr>
                <w:b/>
                <w:sz w:val="20"/>
                <w:lang w:val="ru-RU"/>
              </w:rPr>
            </w:pPr>
            <w:r w:rsidRPr="004E7C9E">
              <w:rPr>
                <w:b/>
                <w:sz w:val="20"/>
                <w:lang w:val="ru-RU"/>
              </w:rPr>
              <w:t>Техническое состояние</w:t>
            </w:r>
          </w:p>
        </w:tc>
        <w:tc>
          <w:tcPr>
            <w:tcW w:w="3816" w:type="dxa"/>
            <w:tcBorders>
              <w:left w:val="single" w:sz="8" w:space="0" w:color="000000"/>
            </w:tcBorders>
          </w:tcPr>
          <w:p w:rsidR="002C030E" w:rsidRPr="004E7C9E" w:rsidRDefault="002C030E" w:rsidP="00964608">
            <w:pPr>
              <w:pStyle w:val="TableParagraph"/>
              <w:spacing w:before="34"/>
              <w:ind w:left="293"/>
              <w:rPr>
                <w:b/>
                <w:sz w:val="20"/>
              </w:rPr>
            </w:pPr>
            <w:r w:rsidRPr="004E7C9E">
              <w:rPr>
                <w:b/>
                <w:color w:val="343434"/>
                <w:w w:val="105"/>
                <w:sz w:val="20"/>
              </w:rPr>
              <w:t>Место</w:t>
            </w:r>
            <w:r w:rsidRPr="004E7C9E">
              <w:rPr>
                <w:b/>
                <w:color w:val="343434"/>
                <w:w w:val="105"/>
                <w:sz w:val="20"/>
                <w:lang w:val="ru-RU"/>
              </w:rPr>
              <w:t xml:space="preserve"> д</w:t>
            </w:r>
            <w:r w:rsidRPr="004E7C9E">
              <w:rPr>
                <w:b/>
                <w:color w:val="343434"/>
                <w:w w:val="105"/>
                <w:sz w:val="20"/>
              </w:rPr>
              <w:t>ислокации</w:t>
            </w:r>
          </w:p>
        </w:tc>
      </w:tr>
      <w:tr w:rsidR="002C030E" w:rsidRPr="004E7C9E" w:rsidTr="00964608">
        <w:trPr>
          <w:trHeight w:val="432"/>
        </w:trPr>
        <w:tc>
          <w:tcPr>
            <w:tcW w:w="836" w:type="dxa"/>
            <w:tcBorders>
              <w:top w:val="single" w:sz="8" w:space="0" w:color="000000"/>
            </w:tcBorders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3585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</w:tcBorders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1576" w:type="dxa"/>
            <w:tcBorders>
              <w:top w:val="single" w:sz="8" w:space="0" w:color="000000"/>
              <w:right w:val="single" w:sz="8" w:space="0" w:color="000000"/>
            </w:tcBorders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1893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3816" w:type="dxa"/>
          </w:tcPr>
          <w:p w:rsidR="002C030E" w:rsidRPr="004E7C9E" w:rsidRDefault="002C030E" w:rsidP="00964608">
            <w:pPr>
              <w:pStyle w:val="TableParagraph"/>
            </w:pPr>
          </w:p>
        </w:tc>
      </w:tr>
      <w:tr w:rsidR="002C030E" w:rsidRPr="004E7C9E" w:rsidTr="00964608">
        <w:trPr>
          <w:trHeight w:val="432"/>
        </w:trPr>
        <w:tc>
          <w:tcPr>
            <w:tcW w:w="836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3585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1182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1576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1893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3816" w:type="dxa"/>
          </w:tcPr>
          <w:p w:rsidR="002C030E" w:rsidRPr="004E7C9E" w:rsidRDefault="002C030E" w:rsidP="00964608">
            <w:pPr>
              <w:pStyle w:val="TableParagraph"/>
            </w:pPr>
          </w:p>
        </w:tc>
      </w:tr>
      <w:tr w:rsidR="002C030E" w:rsidRPr="004E7C9E" w:rsidTr="00964608">
        <w:trPr>
          <w:trHeight w:val="432"/>
        </w:trPr>
        <w:tc>
          <w:tcPr>
            <w:tcW w:w="836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3585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1182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1576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1893" w:type="dxa"/>
          </w:tcPr>
          <w:p w:rsidR="002C030E" w:rsidRPr="004E7C9E" w:rsidRDefault="002C030E" w:rsidP="00964608">
            <w:pPr>
              <w:pStyle w:val="TableParagraph"/>
            </w:pPr>
          </w:p>
        </w:tc>
        <w:tc>
          <w:tcPr>
            <w:tcW w:w="3816" w:type="dxa"/>
          </w:tcPr>
          <w:p w:rsidR="002C030E" w:rsidRPr="004E7C9E" w:rsidRDefault="002C030E" w:rsidP="00964608">
            <w:pPr>
              <w:pStyle w:val="TableParagraph"/>
            </w:pPr>
          </w:p>
        </w:tc>
      </w:tr>
    </w:tbl>
    <w:p w:rsidR="002C030E" w:rsidRPr="004E7C9E" w:rsidRDefault="002C030E" w:rsidP="00371D09">
      <w:pPr>
        <w:pStyle w:val="a3"/>
        <w:rPr>
          <w:b/>
          <w:sz w:val="20"/>
        </w:rPr>
      </w:pPr>
    </w:p>
    <w:p w:rsidR="002C030E" w:rsidRPr="00371D09" w:rsidRDefault="002C030E" w:rsidP="00371D09">
      <w:pPr>
        <w:spacing w:before="223" w:line="271" w:lineRule="auto"/>
        <w:ind w:left="102" w:right="337" w:firstLine="709"/>
        <w:jc w:val="both"/>
        <w:rPr>
          <w:i/>
          <w:sz w:val="23"/>
          <w:lang w:val="ru-RU"/>
        </w:rPr>
        <w:sectPr w:rsidR="002C030E" w:rsidRPr="00371D09" w:rsidSect="00A514EA">
          <w:type w:val="continuous"/>
          <w:pgSz w:w="16750" w:h="11680" w:orient="landscape"/>
          <w:pgMar w:top="800" w:right="880" w:bottom="280" w:left="860" w:header="720" w:footer="720" w:gutter="0"/>
          <w:cols w:space="720"/>
        </w:sectPr>
      </w:pPr>
      <w:r w:rsidRPr="004E7C9E">
        <w:rPr>
          <w:b/>
          <w:color w:val="343434"/>
          <w:w w:val="105"/>
          <w:sz w:val="23"/>
          <w:lang w:val="ru-RU"/>
        </w:rPr>
        <w:t xml:space="preserve">Примечание: </w:t>
      </w:r>
      <w:r w:rsidRPr="004E7C9E">
        <w:rPr>
          <w:i/>
          <w:color w:val="343434"/>
          <w:w w:val="105"/>
          <w:sz w:val="23"/>
          <w:lang w:val="ru-RU"/>
        </w:rPr>
        <w:t>В качестве подтверждения информации</w:t>
      </w:r>
      <w:r w:rsidRPr="004E7C9E">
        <w:rPr>
          <w:i/>
          <w:color w:val="4D4D4D"/>
          <w:w w:val="105"/>
          <w:sz w:val="23"/>
          <w:lang w:val="ru-RU"/>
        </w:rPr>
        <w:t xml:space="preserve">, </w:t>
      </w:r>
      <w:r w:rsidRPr="004E7C9E">
        <w:rPr>
          <w:i/>
          <w:color w:val="343434"/>
          <w:w w:val="105"/>
          <w:sz w:val="23"/>
          <w:lang w:val="ru-RU"/>
        </w:rPr>
        <w:t>указанной в форме, прикладываются документы на право собственности машин и механизмов, оборудования и прибор</w:t>
      </w:r>
      <w:r>
        <w:rPr>
          <w:i/>
          <w:color w:val="343434"/>
          <w:w w:val="105"/>
          <w:sz w:val="23"/>
          <w:lang w:val="ru-RU"/>
        </w:rPr>
        <w:t>ов. Если иное не оговорено в ИТО</w:t>
      </w:r>
      <w:r w:rsidRPr="004E7C9E">
        <w:rPr>
          <w:i/>
          <w:color w:val="343434"/>
          <w:w w:val="105"/>
          <w:sz w:val="23"/>
          <w:lang w:val="ru-RU"/>
        </w:rPr>
        <w:t>, допускается использование машини механиз</w:t>
      </w:r>
      <w:r w:rsidRPr="004E7C9E">
        <w:rPr>
          <w:i/>
          <w:color w:val="4D4D4D"/>
          <w:w w:val="105"/>
          <w:sz w:val="23"/>
          <w:lang w:val="ru-RU"/>
        </w:rPr>
        <w:t>м</w:t>
      </w:r>
      <w:r w:rsidRPr="004E7C9E">
        <w:rPr>
          <w:i/>
          <w:color w:val="343434"/>
          <w:w w:val="105"/>
          <w:sz w:val="23"/>
          <w:lang w:val="ru-RU"/>
        </w:rPr>
        <w:t xml:space="preserve">ов ,оборудования и приборов на условиях аренды и </w:t>
      </w:r>
      <w:r w:rsidRPr="004E7C9E">
        <w:rPr>
          <w:i/>
          <w:color w:val="343434"/>
          <w:spacing w:val="-6"/>
          <w:w w:val="105"/>
          <w:sz w:val="23"/>
          <w:lang w:val="ru-RU"/>
        </w:rPr>
        <w:t>субподряда</w:t>
      </w:r>
      <w:r w:rsidRPr="004E7C9E">
        <w:rPr>
          <w:i/>
          <w:color w:val="4D4D4D"/>
          <w:spacing w:val="-6"/>
          <w:w w:val="105"/>
          <w:sz w:val="23"/>
          <w:lang w:val="ru-RU"/>
        </w:rPr>
        <w:t xml:space="preserve">. </w:t>
      </w:r>
      <w:r w:rsidRPr="004E7C9E">
        <w:rPr>
          <w:i/>
          <w:color w:val="343434"/>
          <w:w w:val="105"/>
          <w:sz w:val="23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 w:rsidRPr="004E7C9E">
        <w:rPr>
          <w:color w:val="343434"/>
          <w:w w:val="105"/>
          <w:sz w:val="23"/>
          <w:lang w:val="ru-RU"/>
        </w:rPr>
        <w:t xml:space="preserve">– </w:t>
      </w:r>
      <w:r w:rsidRPr="004E7C9E">
        <w:rPr>
          <w:i/>
          <w:color w:val="343434"/>
          <w:w w:val="105"/>
          <w:sz w:val="23"/>
          <w:lang w:val="ru-RU"/>
        </w:rPr>
        <w:t>предмета конкурс</w:t>
      </w:r>
      <w:r>
        <w:rPr>
          <w:i/>
          <w:color w:val="343434"/>
          <w:w w:val="105"/>
          <w:sz w:val="23"/>
          <w:lang w:val="ru-RU"/>
        </w:rPr>
        <w:t>а</w:t>
      </w:r>
    </w:p>
    <w:p w:rsidR="002C030E" w:rsidRPr="004E7C9E" w:rsidRDefault="002C030E" w:rsidP="00371D09">
      <w:pPr>
        <w:spacing w:before="92"/>
        <w:rPr>
          <w:sz w:val="21"/>
          <w:lang w:val="ru-RU"/>
        </w:rPr>
        <w:sectPr w:rsidR="002C030E" w:rsidRPr="004E7C9E">
          <w:type w:val="continuous"/>
          <w:pgSz w:w="16750" w:h="11680" w:orient="landscape"/>
          <w:pgMar w:top="1000" w:right="880" w:bottom="280" w:left="8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  <w:r>
        <w:rPr>
          <w:lang w:val="ru-RU"/>
        </w:rPr>
        <w:lastRenderedPageBreak/>
        <w:t>Дата составления_______________________________</w:t>
      </w: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  <w:r>
        <w:rPr>
          <w:lang w:val="ru-RU"/>
        </w:rPr>
        <w:t>Место печати__________________________</w:t>
      </w: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Default="002C030E" w:rsidP="00371D09">
      <w:pPr>
        <w:widowControl/>
        <w:autoSpaceDE/>
        <w:autoSpaceDN/>
        <w:rPr>
          <w:lang w:val="ru-RU"/>
        </w:rPr>
      </w:pPr>
    </w:p>
    <w:p w:rsidR="002C030E" w:rsidRPr="004E7C9E" w:rsidRDefault="002C030E" w:rsidP="00371D09">
      <w:pPr>
        <w:widowControl/>
        <w:autoSpaceDE/>
        <w:autoSpaceDN/>
        <w:rPr>
          <w:lang w:val="ru-RU"/>
        </w:rPr>
        <w:sectPr w:rsidR="002C030E" w:rsidRPr="004E7C9E">
          <w:type w:val="continuous"/>
          <w:pgSz w:w="16750" w:h="11680" w:orient="landscape"/>
          <w:pgMar w:top="1000" w:right="880" w:bottom="280" w:left="860" w:header="720" w:footer="720" w:gutter="0"/>
          <w:cols w:space="720"/>
        </w:sectPr>
      </w:pPr>
    </w:p>
    <w:p w:rsidR="002C030E" w:rsidRPr="00DE261A" w:rsidRDefault="002C030E" w:rsidP="00A514EA">
      <w:pPr>
        <w:pStyle w:val="a3"/>
        <w:spacing w:before="1"/>
        <w:rPr>
          <w:b/>
          <w:sz w:val="16"/>
          <w:szCs w:val="16"/>
          <w:lang w:val="ru-RU"/>
        </w:rPr>
      </w:pPr>
    </w:p>
    <w:p w:rsidR="002C030E" w:rsidRPr="00DE261A" w:rsidRDefault="002C030E" w:rsidP="00A514EA">
      <w:pPr>
        <w:spacing w:before="91" w:line="252" w:lineRule="auto"/>
        <w:ind w:left="3745" w:right="3661"/>
        <w:jc w:val="center"/>
        <w:rPr>
          <w:b/>
          <w:sz w:val="21"/>
          <w:szCs w:val="21"/>
          <w:lang w:val="ru-RU"/>
        </w:rPr>
      </w:pPr>
      <w:r w:rsidRPr="00DE261A">
        <w:rPr>
          <w:b/>
          <w:color w:val="333333"/>
          <w:sz w:val="21"/>
          <w:szCs w:val="21"/>
          <w:lang w:val="ru-RU"/>
        </w:rPr>
        <w:t xml:space="preserve">ЦЕНОВОЕ ПРЕДЛОЖЕНИЕ </w:t>
      </w:r>
      <w:r w:rsidRPr="00DE261A">
        <w:rPr>
          <w:b/>
          <w:color w:val="333333"/>
          <w:w w:val="105"/>
          <w:sz w:val="21"/>
          <w:szCs w:val="21"/>
          <w:lang w:val="ru-RU"/>
        </w:rPr>
        <w:t>НА ВЫПОЛНЕНИЕ РАБОТ</w:t>
      </w:r>
    </w:p>
    <w:p w:rsidR="002C030E" w:rsidRPr="00DE261A" w:rsidRDefault="002C030E" w:rsidP="00A514EA">
      <w:pPr>
        <w:pStyle w:val="a3"/>
        <w:spacing w:before="7"/>
        <w:rPr>
          <w:b/>
          <w:sz w:val="20"/>
          <w:szCs w:val="20"/>
          <w:lang w:val="ru-RU"/>
        </w:rPr>
      </w:pPr>
    </w:p>
    <w:p w:rsidR="002C030E" w:rsidRPr="00DE261A" w:rsidRDefault="00847BB6" w:rsidP="00A514EA">
      <w:pPr>
        <w:spacing w:line="460" w:lineRule="atLeast"/>
        <w:ind w:left="4466" w:right="4363"/>
        <w:jc w:val="center"/>
        <w:rPr>
          <w:sz w:val="14"/>
          <w:szCs w:val="14"/>
          <w:lang w:val="ru-RU"/>
        </w:rPr>
      </w:pPr>
      <w:r w:rsidRPr="00847BB6">
        <w:rPr>
          <w:noProof/>
          <w:lang w:val="ru-RU" w:eastAsia="ru-RU"/>
        </w:rPr>
        <w:pict>
          <v:line id="Прямая соединительная линия 24" o:spid="_x0000_s1026" style="position:absolute;left:0;text-align:left;z-index:-2;visibility:visible;mso-wrap-distance-top:-3e-5mm;mso-wrap-distance-bottom:-3e-5mm;mso-position-horizontal-relative:page" from="80.8pt,13.2pt" to="54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/sTw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" strokeweight=".16953mm">
            <w10:wrap anchorx="page"/>
          </v:line>
        </w:pict>
      </w:r>
      <w:r w:rsidRPr="00847BB6">
        <w:rPr>
          <w:noProof/>
          <w:lang w:val="ru-RU" w:eastAsia="ru-RU"/>
        </w:rPr>
        <w:pict>
          <v:line id="Прямая соединительная линия 23" o:spid="_x0000_s1027" style="position:absolute;left:0;text-align:left;z-index:-1;visibility:visible;mso-wrap-distance-top:-3e-5mm;mso-wrap-distance-bottom:-3e-5mm;mso-position-horizontal-relative:page" from="86.55pt,36.25pt" to="545.2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" strokeweight=".25428mm">
            <w10:wrap anchorx="page"/>
          </v:line>
        </w:pict>
      </w:r>
      <w:r w:rsidR="002C030E" w:rsidRPr="00DE261A">
        <w:rPr>
          <w:color w:val="333333"/>
          <w:w w:val="105"/>
          <w:sz w:val="14"/>
          <w:szCs w:val="14"/>
          <w:lang w:val="ru-RU"/>
        </w:rPr>
        <w:t>(наименование</w:t>
      </w:r>
      <w:r w:rsidR="002C030E">
        <w:rPr>
          <w:color w:val="333333"/>
          <w:w w:val="105"/>
          <w:sz w:val="14"/>
          <w:szCs w:val="14"/>
          <w:lang w:val="ru-RU"/>
        </w:rPr>
        <w:t xml:space="preserve"> </w:t>
      </w:r>
      <w:r w:rsidR="002C030E" w:rsidRPr="00DE261A">
        <w:rPr>
          <w:color w:val="464646"/>
          <w:w w:val="105"/>
          <w:sz w:val="14"/>
          <w:szCs w:val="14"/>
          <w:lang w:val="ru-RU"/>
        </w:rPr>
        <w:t xml:space="preserve">заказчика) </w:t>
      </w:r>
      <w:r w:rsidR="002C030E" w:rsidRPr="00DE261A">
        <w:rPr>
          <w:color w:val="333333"/>
          <w:w w:val="105"/>
          <w:sz w:val="14"/>
          <w:szCs w:val="14"/>
          <w:lang w:val="ru-RU"/>
        </w:rPr>
        <w:t>(наименование</w:t>
      </w:r>
      <w:r w:rsidR="002C030E">
        <w:rPr>
          <w:color w:val="464646"/>
          <w:w w:val="105"/>
          <w:sz w:val="14"/>
          <w:szCs w:val="14"/>
          <w:lang w:val="ru-RU"/>
        </w:rPr>
        <w:t xml:space="preserve"> поставщика</w:t>
      </w:r>
      <w:r w:rsidR="002C030E" w:rsidRPr="00DE261A">
        <w:rPr>
          <w:color w:val="464646"/>
          <w:w w:val="105"/>
          <w:sz w:val="14"/>
          <w:szCs w:val="14"/>
          <w:lang w:val="ru-RU"/>
        </w:rPr>
        <w:t>)</w:t>
      </w:r>
    </w:p>
    <w:p w:rsidR="002C030E" w:rsidRPr="00DE261A" w:rsidRDefault="007B1EF7" w:rsidP="007D1E39">
      <w:pPr>
        <w:rPr>
          <w:color w:val="333333"/>
          <w:lang w:val="ru-RU"/>
        </w:rPr>
      </w:pPr>
      <w:r w:rsidRPr="007B1EF7">
        <w:rPr>
          <w:color w:val="333333"/>
          <w:lang w:val="ru-RU"/>
        </w:rPr>
        <w:t xml:space="preserve">              </w:t>
      </w:r>
      <w:r w:rsidR="002C030E">
        <w:rPr>
          <w:color w:val="333333"/>
          <w:lang w:val="ru-RU"/>
        </w:rPr>
        <w:t xml:space="preserve">Предварительно осмотрев </w:t>
      </w:r>
      <w:r>
        <w:rPr>
          <w:color w:val="333333"/>
          <w:lang w:val="ru-RU"/>
        </w:rPr>
        <w:t>адреса участков котельных на предмет работы</w:t>
      </w:r>
      <w:r w:rsidR="002C030E">
        <w:rPr>
          <w:color w:val="333333"/>
          <w:lang w:val="ru-RU"/>
        </w:rPr>
        <w:t xml:space="preserve"> ,</w:t>
      </w:r>
      <w:r w:rsidR="002C030E" w:rsidRPr="00DE261A">
        <w:rPr>
          <w:color w:val="333333"/>
          <w:lang w:val="ru-RU"/>
        </w:rPr>
        <w:t xml:space="preserve"> технические требования, а также  инструкции для  участника отбора наилучшего предложения, техническую и ценовую части, мы нижеподписавшиеся обязуемся </w:t>
      </w:r>
      <w:r w:rsidR="002C030E">
        <w:rPr>
          <w:color w:val="333333"/>
          <w:lang w:val="ru-RU"/>
        </w:rPr>
        <w:t>поставить товар</w:t>
      </w:r>
      <w:r w:rsidR="002C030E" w:rsidRPr="00DE261A">
        <w:rPr>
          <w:color w:val="333333"/>
          <w:lang w:val="ru-RU"/>
        </w:rPr>
        <w:t xml:space="preserve"> и исправить обнаруженные дефекты, в соответствии с вышеуказанными документами за</w:t>
      </w:r>
      <w:r w:rsidR="002C030E" w:rsidRPr="00DE261A">
        <w:rPr>
          <w:color w:val="333333"/>
          <w:u w:val="single" w:color="000000"/>
          <w:lang w:val="ru-RU"/>
        </w:rPr>
        <w:tab/>
        <w:t>___________________________________________________________________</w:t>
      </w:r>
      <w:r w:rsidR="002C030E" w:rsidRPr="00DE261A">
        <w:rPr>
          <w:color w:val="333333"/>
          <w:lang w:val="ru-RU"/>
        </w:rPr>
        <w:t>сумов,</w:t>
      </w:r>
    </w:p>
    <w:p w:rsidR="002C030E" w:rsidRPr="00C40986" w:rsidRDefault="002C030E" w:rsidP="00A514EA">
      <w:pPr>
        <w:spacing w:line="233" w:lineRule="exact"/>
        <w:ind w:left="4563"/>
        <w:rPr>
          <w:b/>
          <w:i/>
          <w:sz w:val="19"/>
          <w:szCs w:val="19"/>
          <w:lang w:val="ru-RU"/>
        </w:rPr>
      </w:pPr>
      <w:r w:rsidRPr="00C40986">
        <w:rPr>
          <w:b/>
          <w:i/>
          <w:color w:val="333333"/>
          <w:sz w:val="19"/>
          <w:szCs w:val="19"/>
          <w:lang w:val="ru-RU"/>
        </w:rPr>
        <w:t>(с</w:t>
      </w:r>
      <w:r w:rsidRPr="00C40986">
        <w:rPr>
          <w:b/>
          <w:i/>
          <w:color w:val="333333"/>
          <w:sz w:val="19"/>
          <w:szCs w:val="19"/>
        </w:rPr>
        <w:t>v</w:t>
      </w:r>
      <w:r w:rsidRPr="00C40986">
        <w:rPr>
          <w:b/>
          <w:i/>
          <w:color w:val="333333"/>
          <w:sz w:val="19"/>
          <w:szCs w:val="19"/>
          <w:lang w:val="ru-RU"/>
        </w:rPr>
        <w:t>мма прописью)</w:t>
      </w:r>
    </w:p>
    <w:p w:rsidR="002C030E" w:rsidRPr="00DE261A" w:rsidRDefault="002C030E" w:rsidP="00A514EA">
      <w:pPr>
        <w:pStyle w:val="a3"/>
        <w:spacing w:before="9"/>
        <w:rPr>
          <w:b/>
          <w:i/>
          <w:sz w:val="21"/>
          <w:szCs w:val="21"/>
          <w:lang w:val="ru-RU"/>
        </w:rPr>
      </w:pPr>
    </w:p>
    <w:p w:rsidR="002C030E" w:rsidRPr="002F6FD7" w:rsidRDefault="002C030E" w:rsidP="00A42763">
      <w:pPr>
        <w:pStyle w:val="a5"/>
        <w:numPr>
          <w:ilvl w:val="1"/>
          <w:numId w:val="5"/>
        </w:numPr>
        <w:tabs>
          <w:tab w:val="left" w:pos="1787"/>
          <w:tab w:val="left" w:pos="9793"/>
        </w:tabs>
        <w:spacing w:before="10"/>
        <w:ind w:left="662" w:right="552" w:firstLine="863"/>
        <w:rPr>
          <w:sz w:val="14"/>
          <w:szCs w:val="14"/>
          <w:lang w:val="ru-RU"/>
        </w:rPr>
      </w:pPr>
      <w:r w:rsidRPr="002F6FD7">
        <w:rPr>
          <w:color w:val="333333"/>
          <w:w w:val="105"/>
          <w:lang w:val="ru-RU"/>
        </w:rPr>
        <w:t xml:space="preserve">В случае принятия нашего предложения, обязуемся приступить к </w:t>
      </w:r>
      <w:r w:rsidR="00D5504C">
        <w:rPr>
          <w:color w:val="333333"/>
          <w:w w:val="105"/>
          <w:lang w:val="ru-RU"/>
        </w:rPr>
        <w:t>выполнению работ</w:t>
      </w:r>
      <w:r w:rsidRPr="002F6FD7">
        <w:rPr>
          <w:color w:val="333333"/>
          <w:w w:val="105"/>
          <w:lang w:val="ru-RU"/>
        </w:rPr>
        <w:t xml:space="preserve"> со дня заключения договора с </w:t>
      </w:r>
      <w:r>
        <w:rPr>
          <w:color w:val="333333"/>
          <w:w w:val="105"/>
          <w:lang w:val="ru-RU"/>
        </w:rPr>
        <w:t>заказчиком.</w:t>
      </w:r>
    </w:p>
    <w:p w:rsidR="002C030E" w:rsidRPr="00DE261A" w:rsidRDefault="002C030E" w:rsidP="00A514EA">
      <w:pPr>
        <w:widowControl/>
        <w:autoSpaceDE/>
        <w:autoSpaceDN/>
        <w:rPr>
          <w:sz w:val="14"/>
          <w:szCs w:val="14"/>
          <w:lang w:val="ru-RU"/>
        </w:rPr>
        <w:sectPr w:rsidR="002C030E" w:rsidRPr="00DE261A">
          <w:pgSz w:w="11680" w:h="16750"/>
          <w:pgMar w:top="1100" w:right="120" w:bottom="280" w:left="960" w:header="720" w:footer="720" w:gutter="0"/>
          <w:cols w:space="720"/>
        </w:sectPr>
      </w:pPr>
    </w:p>
    <w:p w:rsidR="002C030E" w:rsidRPr="00DE261A" w:rsidRDefault="002C030E" w:rsidP="00A42763">
      <w:pPr>
        <w:pStyle w:val="a5"/>
        <w:numPr>
          <w:ilvl w:val="1"/>
          <w:numId w:val="5"/>
        </w:numPr>
        <w:tabs>
          <w:tab w:val="left" w:pos="1763"/>
        </w:tabs>
        <w:spacing w:before="90" w:line="244" w:lineRule="auto"/>
        <w:ind w:left="666" w:firstLine="854"/>
        <w:rPr>
          <w:lang w:val="ru-RU"/>
        </w:rPr>
      </w:pPr>
      <w:r w:rsidRPr="00DE261A">
        <w:rPr>
          <w:color w:val="333333"/>
          <w:lang w:val="ru-RU"/>
        </w:rPr>
        <w:lastRenderedPageBreak/>
        <w:t xml:space="preserve">Наше предложение будет действовать в течение </w:t>
      </w:r>
      <w:r w:rsidRPr="00DE261A">
        <w:rPr>
          <w:color w:val="5B5B5B"/>
          <w:lang w:val="ru-RU"/>
        </w:rPr>
        <w:t xml:space="preserve">_ _ _ </w:t>
      </w:r>
      <w:r w:rsidRPr="00DE261A">
        <w:rPr>
          <w:color w:val="8C8C8C"/>
          <w:lang w:val="ru-RU"/>
        </w:rPr>
        <w:t>_</w:t>
      </w:r>
      <w:r w:rsidRPr="00DE261A">
        <w:rPr>
          <w:color w:val="333333"/>
          <w:lang w:val="ru-RU"/>
        </w:rPr>
        <w:t xml:space="preserve"> со дня вскрытия конкурсных предложений.</w:t>
      </w:r>
    </w:p>
    <w:p w:rsidR="002C030E" w:rsidRPr="00DE261A" w:rsidRDefault="002C030E" w:rsidP="00A514EA">
      <w:pPr>
        <w:pStyle w:val="a3"/>
        <w:spacing w:before="90"/>
        <w:ind w:left="80"/>
        <w:rPr>
          <w:sz w:val="22"/>
          <w:szCs w:val="22"/>
        </w:rPr>
      </w:pPr>
      <w:r w:rsidRPr="00DE261A">
        <w:rPr>
          <w:sz w:val="22"/>
          <w:szCs w:val="22"/>
          <w:lang w:val="ru-RU"/>
        </w:rPr>
        <w:br w:type="column"/>
      </w:r>
      <w:r w:rsidRPr="00DE261A">
        <w:rPr>
          <w:color w:val="8C8C8C"/>
          <w:sz w:val="22"/>
          <w:szCs w:val="22"/>
        </w:rPr>
        <w:lastRenderedPageBreak/>
        <w:t xml:space="preserve">_ </w:t>
      </w:r>
      <w:r w:rsidRPr="00DE261A">
        <w:rPr>
          <w:color w:val="727272"/>
          <w:sz w:val="22"/>
          <w:szCs w:val="22"/>
        </w:rPr>
        <w:t xml:space="preserve">_ </w:t>
      </w:r>
      <w:r w:rsidRPr="00DE261A">
        <w:rPr>
          <w:color w:val="333333"/>
          <w:sz w:val="22"/>
          <w:szCs w:val="22"/>
          <w:lang w:val="ru-RU"/>
        </w:rPr>
        <w:t xml:space="preserve">рабочих </w:t>
      </w:r>
      <w:r w:rsidRPr="00DE261A">
        <w:rPr>
          <w:color w:val="333333"/>
          <w:sz w:val="22"/>
          <w:szCs w:val="22"/>
        </w:rPr>
        <w:t>дней</w:t>
      </w:r>
    </w:p>
    <w:p w:rsidR="002C030E" w:rsidRPr="00DE261A" w:rsidRDefault="002C030E" w:rsidP="00A514EA">
      <w:pPr>
        <w:widowControl/>
        <w:autoSpaceDE/>
        <w:autoSpaceDN/>
        <w:rPr>
          <w:sz w:val="20"/>
          <w:szCs w:val="20"/>
        </w:rPr>
        <w:sectPr w:rsidR="002C030E" w:rsidRPr="00DE261A">
          <w:type w:val="continuous"/>
          <w:pgSz w:w="11680" w:h="16750"/>
          <w:pgMar w:top="1000" w:right="120" w:bottom="280" w:left="960" w:header="720" w:footer="720" w:gutter="0"/>
          <w:cols w:num="2" w:space="720" w:equalWidth="0">
            <w:col w:w="7615" w:space="40"/>
            <w:col w:w="2945"/>
          </w:cols>
        </w:sectPr>
      </w:pPr>
    </w:p>
    <w:p w:rsidR="002C030E" w:rsidRPr="00DE261A" w:rsidRDefault="002C030E" w:rsidP="00A514EA">
      <w:pPr>
        <w:pStyle w:val="a3"/>
        <w:spacing w:before="5"/>
        <w:rPr>
          <w:sz w:val="14"/>
          <w:szCs w:val="14"/>
        </w:rPr>
      </w:pPr>
    </w:p>
    <w:p w:rsidR="002C030E" w:rsidRPr="00DE261A" w:rsidRDefault="002C030E" w:rsidP="00A42763">
      <w:pPr>
        <w:pStyle w:val="a5"/>
        <w:numPr>
          <w:ilvl w:val="1"/>
          <w:numId w:val="5"/>
        </w:numPr>
        <w:tabs>
          <w:tab w:val="left" w:pos="1783"/>
        </w:tabs>
        <w:spacing w:before="90"/>
        <w:ind w:left="669" w:right="520" w:firstLine="857"/>
        <w:rPr>
          <w:lang w:val="ru-RU"/>
        </w:rPr>
      </w:pPr>
      <w:r w:rsidRPr="00DE261A">
        <w:rPr>
          <w:color w:val="333333"/>
          <w:lang w:val="ru-RU"/>
        </w:rPr>
        <w:t>До момента заключения договора, настоящее предложение вместе с письменным уведомлением о его принятии является юридическим обязательством между нами.</w:t>
      </w:r>
    </w:p>
    <w:p w:rsidR="002C030E" w:rsidRPr="00DE261A" w:rsidRDefault="002C030E" w:rsidP="00A514EA">
      <w:pPr>
        <w:pStyle w:val="a3"/>
        <w:spacing w:before="1"/>
        <w:rPr>
          <w:sz w:val="22"/>
          <w:szCs w:val="22"/>
          <w:lang w:val="ru-RU"/>
        </w:rPr>
      </w:pPr>
    </w:p>
    <w:p w:rsidR="002C030E" w:rsidRPr="00DE261A" w:rsidRDefault="002C030E" w:rsidP="00A42763">
      <w:pPr>
        <w:pStyle w:val="a5"/>
        <w:numPr>
          <w:ilvl w:val="1"/>
          <w:numId w:val="5"/>
        </w:numPr>
        <w:tabs>
          <w:tab w:val="left" w:pos="1815"/>
        </w:tabs>
        <w:ind w:left="666" w:right="530" w:firstLine="862"/>
        <w:rPr>
          <w:lang w:val="ru-RU"/>
        </w:rPr>
      </w:pPr>
      <w:r w:rsidRPr="00DE261A">
        <w:rPr>
          <w:color w:val="333333"/>
          <w:lang w:val="ru-RU"/>
        </w:rPr>
        <w:t>Подтверждаем, что полученное нами Уведомление о принятии предложения обяжет нас заключить с Вами официальный договор и нами будет обеспечено его исполнение.</w:t>
      </w:r>
    </w:p>
    <w:p w:rsidR="002C030E" w:rsidRPr="00DE261A" w:rsidRDefault="002C030E" w:rsidP="00A514EA">
      <w:pPr>
        <w:pStyle w:val="a3"/>
        <w:spacing w:before="1"/>
        <w:rPr>
          <w:sz w:val="22"/>
          <w:szCs w:val="22"/>
          <w:lang w:val="ru-RU"/>
        </w:rPr>
      </w:pPr>
    </w:p>
    <w:p w:rsidR="002C030E" w:rsidRPr="00DE261A" w:rsidRDefault="002C030E" w:rsidP="00A42763">
      <w:pPr>
        <w:pStyle w:val="a5"/>
        <w:numPr>
          <w:ilvl w:val="1"/>
          <w:numId w:val="5"/>
        </w:numPr>
        <w:tabs>
          <w:tab w:val="left" w:pos="1787"/>
        </w:tabs>
        <w:spacing w:before="1"/>
        <w:ind w:left="674" w:right="536" w:firstLine="855"/>
        <w:rPr>
          <w:lang w:val="ru-RU"/>
        </w:rPr>
      </w:pPr>
      <w:r w:rsidRPr="00DE261A">
        <w:rPr>
          <w:color w:val="333333"/>
          <w:lang w:val="ru-RU"/>
        </w:rPr>
        <w:t xml:space="preserve">Выражаем согласие, что заказчик и </w:t>
      </w:r>
      <w:r>
        <w:rPr>
          <w:color w:val="333333"/>
          <w:lang w:val="ru-RU"/>
        </w:rPr>
        <w:t xml:space="preserve">закупочная </w:t>
      </w:r>
      <w:r w:rsidRPr="00DE261A">
        <w:rPr>
          <w:color w:val="333333"/>
          <w:lang w:val="ru-RU"/>
        </w:rPr>
        <w:t xml:space="preserve"> комиссия не обязаны принимать наименьшее ценовое предложение из представленных им предложений.</w:t>
      </w:r>
    </w:p>
    <w:p w:rsidR="002C030E" w:rsidRPr="00DE261A" w:rsidRDefault="002C030E" w:rsidP="00A514EA">
      <w:pPr>
        <w:pStyle w:val="a3"/>
        <w:spacing w:before="1"/>
        <w:rPr>
          <w:lang w:val="ru-RU"/>
        </w:rPr>
      </w:pPr>
    </w:p>
    <w:p w:rsidR="002C030E" w:rsidRPr="002F6FD7" w:rsidRDefault="002C030E" w:rsidP="00A42763">
      <w:pPr>
        <w:pStyle w:val="a5"/>
        <w:numPr>
          <w:ilvl w:val="1"/>
          <w:numId w:val="5"/>
        </w:numPr>
        <w:tabs>
          <w:tab w:val="left" w:pos="1854"/>
        </w:tabs>
        <w:spacing w:line="235" w:lineRule="auto"/>
        <w:ind w:left="668" w:right="510" w:firstLine="863"/>
        <w:rPr>
          <w:lang w:val="ru-RU"/>
        </w:rPr>
      </w:pPr>
      <w:r w:rsidRPr="00DE261A">
        <w:rPr>
          <w:color w:val="333333"/>
          <w:lang w:val="ru-RU"/>
        </w:rPr>
        <w:t>Обязуемся производить взаиморасчеты с заказчиком в договорных ценах, утвержденных протоколами заседаний закупочной комиссии и не подлежащих в последующем изменении.</w:t>
      </w:r>
    </w:p>
    <w:p w:rsidR="002C030E" w:rsidRPr="002F6FD7" w:rsidRDefault="002C030E" w:rsidP="002F6FD7">
      <w:pPr>
        <w:pStyle w:val="a5"/>
        <w:rPr>
          <w:lang w:val="ru-RU"/>
        </w:rPr>
      </w:pPr>
    </w:p>
    <w:p w:rsidR="002C030E" w:rsidRPr="00DE261A" w:rsidRDefault="002C030E" w:rsidP="00A42763">
      <w:pPr>
        <w:pStyle w:val="a5"/>
        <w:numPr>
          <w:ilvl w:val="1"/>
          <w:numId w:val="5"/>
        </w:numPr>
        <w:tabs>
          <w:tab w:val="left" w:pos="1854"/>
        </w:tabs>
        <w:spacing w:line="235" w:lineRule="auto"/>
        <w:ind w:left="668" w:right="510" w:firstLine="863"/>
        <w:rPr>
          <w:lang w:val="ru-RU"/>
        </w:rPr>
      </w:pPr>
      <w:r>
        <w:rPr>
          <w:lang w:val="ru-RU"/>
        </w:rPr>
        <w:t>Обязуемся в течении гарантийного срока исправлять дефекты (если таковые имеются) и произвести замену дефектного оборудования в течение 10 рабочих дней.</w:t>
      </w:r>
    </w:p>
    <w:p w:rsidR="002C030E" w:rsidRPr="00DE261A" w:rsidRDefault="002C030E" w:rsidP="00A514EA">
      <w:pPr>
        <w:spacing w:line="235" w:lineRule="auto"/>
        <w:jc w:val="both"/>
        <w:rPr>
          <w:lang w:val="ru-RU"/>
        </w:rPr>
      </w:pPr>
    </w:p>
    <w:p w:rsidR="002C030E" w:rsidRPr="00DE261A" w:rsidRDefault="002C030E" w:rsidP="00A514EA">
      <w:pPr>
        <w:spacing w:line="235" w:lineRule="auto"/>
        <w:jc w:val="both"/>
        <w:rPr>
          <w:lang w:val="ru-RU"/>
        </w:rPr>
      </w:pPr>
    </w:p>
    <w:p w:rsidR="002C030E" w:rsidRPr="00DE261A" w:rsidRDefault="002C030E" w:rsidP="00A514EA">
      <w:pPr>
        <w:spacing w:line="235" w:lineRule="auto"/>
        <w:jc w:val="both"/>
        <w:rPr>
          <w:lang w:val="ru-RU"/>
        </w:rPr>
      </w:pPr>
    </w:p>
    <w:p w:rsidR="002C030E" w:rsidRPr="00DE261A" w:rsidRDefault="002C030E" w:rsidP="00A514EA">
      <w:pPr>
        <w:spacing w:line="235" w:lineRule="auto"/>
        <w:jc w:val="both"/>
        <w:rPr>
          <w:lang w:val="ru-RU"/>
        </w:rPr>
      </w:pPr>
    </w:p>
    <w:p w:rsidR="002C030E" w:rsidRPr="00DE261A" w:rsidRDefault="002C030E" w:rsidP="00A514EA">
      <w:pPr>
        <w:spacing w:line="235" w:lineRule="auto"/>
        <w:jc w:val="both"/>
        <w:rPr>
          <w:lang w:val="ru-RU"/>
        </w:rPr>
      </w:pPr>
    </w:p>
    <w:p w:rsidR="002C030E" w:rsidRPr="00DE261A" w:rsidRDefault="002C030E" w:rsidP="00A514EA">
      <w:pPr>
        <w:rPr>
          <w:snapToGrid w:val="0"/>
          <w:lang w:val="ru-RU" w:eastAsia="ru-RU"/>
        </w:rPr>
      </w:pPr>
      <w:r w:rsidRPr="00DE261A">
        <w:rPr>
          <w:snapToGrid w:val="0"/>
          <w:lang w:val="ru-RU" w:eastAsia="ru-RU"/>
        </w:rPr>
        <w:t xml:space="preserve">Подпись руководителя участника отбора :______________   МП.     </w:t>
      </w:r>
    </w:p>
    <w:p w:rsidR="002C030E" w:rsidRPr="00DE261A" w:rsidRDefault="002C030E" w:rsidP="00A514EA">
      <w:pPr>
        <w:jc w:val="both"/>
        <w:rPr>
          <w:snapToGrid w:val="0"/>
          <w:lang w:val="ru-RU" w:eastAsia="ru-RU"/>
        </w:rPr>
      </w:pPr>
    </w:p>
    <w:p w:rsidR="002C030E" w:rsidRDefault="002C030E" w:rsidP="00363972">
      <w:pPr>
        <w:rPr>
          <w:snapToGrid w:val="0"/>
          <w:lang w:val="ru-RU" w:eastAsia="ru-RU"/>
        </w:rPr>
      </w:pPr>
      <w:r w:rsidRPr="00DE261A">
        <w:rPr>
          <w:snapToGrid w:val="0"/>
          <w:lang w:val="ru-RU" w:eastAsia="ru-RU"/>
        </w:rPr>
        <w:t xml:space="preserve">Дата составления:  </w:t>
      </w:r>
      <w:r>
        <w:rPr>
          <w:snapToGrid w:val="0"/>
          <w:lang w:val="ru-RU" w:eastAsia="ru-RU"/>
        </w:rPr>
        <w:t>«_____»_________________20___г.</w:t>
      </w: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Pr="009A00A6" w:rsidRDefault="002C030E" w:rsidP="009A00A6">
      <w:pPr>
        <w:rPr>
          <w:lang w:val="ru-RU" w:eastAsia="ru-RU"/>
        </w:rPr>
      </w:pPr>
    </w:p>
    <w:p w:rsidR="002C030E" w:rsidRDefault="002C030E" w:rsidP="009A00A6">
      <w:pPr>
        <w:rPr>
          <w:lang w:val="ru-RU" w:eastAsia="ru-RU"/>
        </w:rPr>
      </w:pPr>
    </w:p>
    <w:p w:rsidR="002C030E" w:rsidRDefault="002C030E" w:rsidP="009A00A6">
      <w:pPr>
        <w:tabs>
          <w:tab w:val="left" w:pos="4082"/>
        </w:tabs>
        <w:rPr>
          <w:lang w:val="ru-RU" w:eastAsia="ru-RU"/>
        </w:rPr>
      </w:pPr>
      <w:r>
        <w:rPr>
          <w:lang w:val="ru-RU" w:eastAsia="ru-RU"/>
        </w:rPr>
        <w:tab/>
      </w:r>
    </w:p>
    <w:p w:rsidR="002C030E" w:rsidRDefault="002C030E" w:rsidP="009A00A6">
      <w:pPr>
        <w:tabs>
          <w:tab w:val="left" w:pos="4082"/>
        </w:tabs>
        <w:rPr>
          <w:lang w:val="ru-RU" w:eastAsia="ru-RU"/>
        </w:rPr>
      </w:pPr>
    </w:p>
    <w:p w:rsidR="002C030E" w:rsidRDefault="002C030E" w:rsidP="009A00A6">
      <w:pPr>
        <w:tabs>
          <w:tab w:val="left" w:pos="4082"/>
        </w:tabs>
        <w:rPr>
          <w:lang w:val="ru-RU" w:eastAsia="ru-RU"/>
        </w:rPr>
      </w:pPr>
    </w:p>
    <w:p w:rsidR="002C030E" w:rsidRPr="0010771F" w:rsidRDefault="002C030E" w:rsidP="009A00A6">
      <w:pPr>
        <w:pStyle w:val="3"/>
        <w:spacing w:before="237"/>
        <w:ind w:left="2929" w:right="2951" w:firstLine="874"/>
        <w:rPr>
          <w:color w:val="282828"/>
          <w:sz w:val="22"/>
          <w:szCs w:val="22"/>
          <w:lang w:val="ru-RU"/>
        </w:rPr>
      </w:pPr>
      <w:r w:rsidRPr="0010771F">
        <w:rPr>
          <w:color w:val="282828"/>
          <w:sz w:val="22"/>
          <w:szCs w:val="22"/>
          <w:lang w:val="ru-RU"/>
        </w:rPr>
        <w:lastRenderedPageBreak/>
        <w:t>СВИДЕТЕЛЬСТВО</w:t>
      </w:r>
    </w:p>
    <w:p w:rsidR="002C030E" w:rsidRPr="0010771F" w:rsidRDefault="002C030E" w:rsidP="009A00A6">
      <w:pPr>
        <w:pStyle w:val="3"/>
        <w:spacing w:before="237"/>
        <w:ind w:right="2951"/>
        <w:jc w:val="center"/>
        <w:rPr>
          <w:color w:val="282828"/>
          <w:sz w:val="22"/>
          <w:szCs w:val="22"/>
          <w:lang w:val="ru-RU"/>
        </w:rPr>
      </w:pPr>
      <w:r>
        <w:rPr>
          <w:color w:val="282828"/>
          <w:sz w:val="22"/>
          <w:szCs w:val="22"/>
          <w:lang w:val="ru-RU"/>
        </w:rPr>
        <w:t xml:space="preserve">                    </w:t>
      </w:r>
      <w:r w:rsidRPr="0010771F">
        <w:rPr>
          <w:color w:val="282828"/>
          <w:sz w:val="22"/>
          <w:szCs w:val="22"/>
          <w:lang w:val="ru-RU"/>
        </w:rPr>
        <w:t>ОСМОТРА ОБЪЕКТОВ</w:t>
      </w:r>
    </w:p>
    <w:p w:rsidR="002C030E" w:rsidRPr="0010771F" w:rsidRDefault="002C030E" w:rsidP="009A00A6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</w:t>
      </w:r>
      <w:r w:rsidRPr="0010771F">
        <w:rPr>
          <w:b/>
          <w:lang w:val="ru-RU"/>
        </w:rPr>
        <w:t>На выполнение работ по</w:t>
      </w:r>
    </w:p>
    <w:p w:rsidR="00475C79" w:rsidRPr="003A1557" w:rsidRDefault="00475C79" w:rsidP="00475C79">
      <w:pPr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проведению</w:t>
      </w:r>
      <w:r w:rsidRPr="003A1557">
        <w:rPr>
          <w:b/>
          <w:sz w:val="24"/>
          <w:szCs w:val="24"/>
          <w:lang w:val="ru-RU" w:eastAsia="ru-RU"/>
        </w:rPr>
        <w:t xml:space="preserve"> пуско-наладочных работ на установках подачи газообразного топлива (ГРП) на теплоисточниках  ГУП «</w:t>
      </w:r>
      <w:r w:rsidRPr="003A1557">
        <w:rPr>
          <w:b/>
          <w:sz w:val="24"/>
          <w:szCs w:val="24"/>
          <w:lang w:eastAsia="ru-RU"/>
        </w:rPr>
        <w:t>TOSHISSIQQUVVATI</w:t>
      </w:r>
      <w:r>
        <w:rPr>
          <w:b/>
          <w:sz w:val="24"/>
          <w:szCs w:val="24"/>
          <w:lang w:val="ru-RU" w:eastAsia="ru-RU"/>
        </w:rPr>
        <w:t>» в количестве 176</w:t>
      </w:r>
      <w:r w:rsidRPr="003A1557">
        <w:rPr>
          <w:b/>
          <w:sz w:val="24"/>
          <w:szCs w:val="24"/>
          <w:lang w:val="ru-RU" w:eastAsia="ru-RU"/>
        </w:rPr>
        <w:t xml:space="preserve"> шт.</w:t>
      </w:r>
    </w:p>
    <w:p w:rsidR="002C030E" w:rsidRPr="009A00A6" w:rsidRDefault="002C030E" w:rsidP="009A00A6">
      <w:pPr>
        <w:spacing w:before="202" w:line="170" w:lineRule="auto"/>
        <w:ind w:left="102"/>
        <w:rPr>
          <w:rFonts w:ascii="Courier New" w:hAnsi="Courier New"/>
          <w:lang w:val="ru-RU"/>
        </w:rPr>
      </w:pPr>
      <w:r w:rsidRPr="009A00A6">
        <w:rPr>
          <w:color w:val="282828"/>
          <w:w w:val="105"/>
          <w:lang w:val="ru-RU"/>
        </w:rPr>
        <w:t>Настоящим удостоверяется, что</w:t>
      </w:r>
      <w:r w:rsidRPr="009A00A6">
        <w:rPr>
          <w:rFonts w:ascii="Courier New" w:hAnsi="Courier New"/>
          <w:color w:val="414141"/>
          <w:w w:val="105"/>
          <w:position w:val="-12"/>
          <w:lang w:val="ru-RU"/>
        </w:rPr>
        <w:t>---</w:t>
      </w:r>
      <w:r w:rsidRPr="009A00A6">
        <w:rPr>
          <w:rFonts w:ascii="Courier New" w:hAnsi="Courier New"/>
          <w:color w:val="666464"/>
          <w:w w:val="105"/>
          <w:position w:val="-12"/>
          <w:lang w:val="ru-RU"/>
        </w:rPr>
        <w:t>---</w:t>
      </w:r>
      <w:r w:rsidRPr="009A00A6">
        <w:rPr>
          <w:rFonts w:ascii="Courier New" w:hAnsi="Courier New"/>
          <w:color w:val="414141"/>
          <w:w w:val="105"/>
          <w:position w:val="-12"/>
          <w:lang w:val="ru-RU"/>
        </w:rPr>
        <w:t>-</w:t>
      </w:r>
      <w:r w:rsidRPr="009A00A6">
        <w:rPr>
          <w:rFonts w:ascii="Courier New" w:hAnsi="Courier New"/>
          <w:color w:val="282828"/>
          <w:w w:val="105"/>
          <w:position w:val="-12"/>
          <w:lang w:val="ru-RU"/>
        </w:rPr>
        <w:t>-</w:t>
      </w:r>
      <w:r w:rsidRPr="009A00A6">
        <w:rPr>
          <w:rFonts w:ascii="Courier New" w:hAnsi="Courier New"/>
          <w:color w:val="414141"/>
          <w:w w:val="105"/>
          <w:position w:val="-12"/>
          <w:lang w:val="ru-RU"/>
        </w:rPr>
        <w:t>-</w:t>
      </w:r>
      <w:r w:rsidRPr="009A00A6">
        <w:rPr>
          <w:rFonts w:ascii="Courier New" w:hAnsi="Courier New"/>
          <w:color w:val="666464"/>
          <w:w w:val="105"/>
          <w:position w:val="-12"/>
          <w:lang w:val="ru-RU"/>
        </w:rPr>
        <w:t>---</w:t>
      </w:r>
      <w:r w:rsidRPr="009A00A6">
        <w:rPr>
          <w:rFonts w:ascii="Courier New" w:hAnsi="Courier New"/>
          <w:color w:val="414141"/>
          <w:w w:val="105"/>
          <w:position w:val="-12"/>
          <w:lang w:val="ru-RU"/>
        </w:rPr>
        <w:t>-</w:t>
      </w:r>
      <w:r w:rsidRPr="009A00A6">
        <w:rPr>
          <w:rFonts w:ascii="Courier New" w:hAnsi="Courier New"/>
          <w:color w:val="282828"/>
          <w:w w:val="105"/>
          <w:position w:val="-12"/>
          <w:lang w:val="ru-RU"/>
        </w:rPr>
        <w:t>--</w:t>
      </w:r>
      <w:r w:rsidRPr="009A00A6">
        <w:rPr>
          <w:rFonts w:ascii="Courier New" w:hAnsi="Courier New"/>
          <w:color w:val="414141"/>
          <w:w w:val="105"/>
          <w:position w:val="-12"/>
          <w:lang w:val="ru-RU"/>
        </w:rPr>
        <w:t>-</w:t>
      </w:r>
      <w:r w:rsidRPr="009A00A6">
        <w:rPr>
          <w:rFonts w:ascii="Courier New" w:hAnsi="Courier New"/>
          <w:color w:val="666464"/>
          <w:w w:val="105"/>
          <w:position w:val="-12"/>
          <w:lang w:val="ru-RU"/>
        </w:rPr>
        <w:t>-</w:t>
      </w:r>
      <w:r>
        <w:rPr>
          <w:rFonts w:ascii="Courier New" w:hAnsi="Courier New"/>
          <w:color w:val="666464"/>
          <w:w w:val="105"/>
          <w:position w:val="-12"/>
          <w:lang w:val="ru-RU"/>
        </w:rPr>
        <w:t>----------------------</w:t>
      </w:r>
    </w:p>
    <w:p w:rsidR="002C030E" w:rsidRPr="009A00A6" w:rsidRDefault="002C030E" w:rsidP="009A00A6">
      <w:pPr>
        <w:pStyle w:val="4"/>
        <w:spacing w:line="248" w:lineRule="exact"/>
        <w:ind w:left="5226"/>
        <w:jc w:val="left"/>
        <w:rPr>
          <w:sz w:val="22"/>
          <w:szCs w:val="22"/>
          <w:lang w:val="ru-RU"/>
        </w:rPr>
      </w:pPr>
      <w:r w:rsidRPr="009A00A6">
        <w:rPr>
          <w:color w:val="282828"/>
          <w:w w:val="105"/>
          <w:sz w:val="22"/>
          <w:szCs w:val="22"/>
          <w:lang w:val="ru-RU"/>
        </w:rPr>
        <w:t>(должность Ф.И.О.)</w:t>
      </w:r>
    </w:p>
    <w:p w:rsidR="002C030E" w:rsidRPr="009A00A6" w:rsidRDefault="002C030E" w:rsidP="009A00A6">
      <w:pPr>
        <w:spacing w:line="248" w:lineRule="exact"/>
        <w:rPr>
          <w:lang w:val="ru-RU"/>
        </w:rPr>
        <w:sectPr w:rsidR="002C030E" w:rsidRPr="009A00A6" w:rsidSect="00A85B43">
          <w:type w:val="continuous"/>
          <w:pgSz w:w="11680" w:h="16750"/>
          <w:pgMar w:top="1160" w:right="120" w:bottom="280" w:left="960" w:header="720" w:footer="720" w:gutter="0"/>
          <w:cols w:space="720"/>
        </w:sectPr>
      </w:pPr>
    </w:p>
    <w:p w:rsidR="002C030E" w:rsidRPr="009A00A6" w:rsidRDefault="002C030E" w:rsidP="009A00A6">
      <w:pPr>
        <w:spacing w:before="26"/>
        <w:ind w:left="115"/>
        <w:rPr>
          <w:lang w:val="ru-RU"/>
        </w:rPr>
      </w:pPr>
      <w:r w:rsidRPr="009A00A6">
        <w:rPr>
          <w:color w:val="282828"/>
          <w:lang w:val="ru-RU"/>
        </w:rPr>
        <w:lastRenderedPageBreak/>
        <w:t xml:space="preserve">по </w:t>
      </w:r>
      <w:r w:rsidRPr="009A00A6">
        <w:rPr>
          <w:color w:val="414141"/>
          <w:lang w:val="ru-RU"/>
        </w:rPr>
        <w:t>пору</w:t>
      </w:r>
      <w:r w:rsidRPr="009A00A6">
        <w:rPr>
          <w:color w:val="282828"/>
          <w:lang w:val="ru-RU"/>
        </w:rPr>
        <w:t>ч</w:t>
      </w:r>
      <w:r w:rsidRPr="009A00A6">
        <w:rPr>
          <w:color w:val="414141"/>
          <w:lang w:val="ru-RU"/>
        </w:rPr>
        <w:t>ен</w:t>
      </w:r>
      <w:r w:rsidRPr="009A00A6">
        <w:rPr>
          <w:color w:val="282828"/>
          <w:lang w:val="ru-RU"/>
        </w:rPr>
        <w:t>и</w:t>
      </w:r>
      <w:r w:rsidRPr="009A00A6">
        <w:rPr>
          <w:color w:val="414141"/>
          <w:lang w:val="ru-RU"/>
        </w:rPr>
        <w:t xml:space="preserve">ю_ </w:t>
      </w:r>
      <w:r w:rsidRPr="009A00A6">
        <w:rPr>
          <w:color w:val="282828"/>
          <w:lang w:val="ru-RU"/>
        </w:rPr>
        <w:t>__</w:t>
      </w:r>
    </w:p>
    <w:p w:rsidR="002C030E" w:rsidRPr="009A00A6" w:rsidRDefault="002C030E" w:rsidP="009A00A6">
      <w:pPr>
        <w:spacing w:before="26"/>
        <w:ind w:left="95"/>
        <w:rPr>
          <w:lang w:val="ru-RU"/>
        </w:rPr>
      </w:pPr>
      <w:r w:rsidRPr="009A00A6">
        <w:rPr>
          <w:lang w:val="ru-RU"/>
        </w:rPr>
        <w:br w:type="column"/>
      </w:r>
      <w:r w:rsidRPr="009A00A6">
        <w:rPr>
          <w:color w:val="282828"/>
          <w:w w:val="105"/>
          <w:lang w:val="ru-RU"/>
        </w:rPr>
        <w:lastRenderedPageBreak/>
        <w:t xml:space="preserve">_ </w:t>
      </w:r>
      <w:r w:rsidRPr="009A00A6">
        <w:rPr>
          <w:color w:val="414141"/>
          <w:w w:val="105"/>
          <w:lang w:val="ru-RU"/>
        </w:rPr>
        <w:t>_ _</w:t>
      </w:r>
      <w:r w:rsidRPr="009A00A6">
        <w:rPr>
          <w:color w:val="666464"/>
          <w:w w:val="105"/>
          <w:lang w:val="ru-RU"/>
        </w:rPr>
        <w:t>_</w:t>
      </w:r>
    </w:p>
    <w:p w:rsidR="002C030E" w:rsidRPr="009A00A6" w:rsidRDefault="002C030E" w:rsidP="009A00A6">
      <w:pPr>
        <w:spacing w:before="26"/>
        <w:ind w:left="95"/>
        <w:rPr>
          <w:lang w:val="ru-RU"/>
        </w:rPr>
      </w:pPr>
      <w:r w:rsidRPr="009A00A6">
        <w:rPr>
          <w:lang w:val="ru-RU"/>
        </w:rPr>
        <w:br w:type="column"/>
      </w:r>
      <w:r w:rsidRPr="009A00A6">
        <w:rPr>
          <w:color w:val="666464"/>
          <w:w w:val="105"/>
          <w:lang w:val="ru-RU"/>
        </w:rPr>
        <w:lastRenderedPageBreak/>
        <w:t xml:space="preserve">_ _ </w:t>
      </w:r>
      <w:r w:rsidRPr="009A00A6">
        <w:rPr>
          <w:color w:val="414141"/>
          <w:w w:val="105"/>
          <w:lang w:val="ru-RU"/>
        </w:rPr>
        <w:t>_ _</w:t>
      </w:r>
      <w:r w:rsidRPr="009A00A6">
        <w:rPr>
          <w:color w:val="282828"/>
          <w:w w:val="105"/>
          <w:lang w:val="ru-RU"/>
        </w:rPr>
        <w:t>_</w:t>
      </w:r>
    </w:p>
    <w:p w:rsidR="002C030E" w:rsidRPr="009A00A6" w:rsidRDefault="002C030E" w:rsidP="009A00A6">
      <w:pPr>
        <w:spacing w:before="26"/>
        <w:ind w:left="95"/>
        <w:rPr>
          <w:lang w:val="ru-RU"/>
        </w:rPr>
      </w:pPr>
      <w:r w:rsidRPr="009A00A6">
        <w:rPr>
          <w:lang w:val="ru-RU"/>
        </w:rPr>
        <w:br w:type="column"/>
      </w:r>
      <w:r w:rsidRPr="009A00A6">
        <w:rPr>
          <w:color w:val="282828"/>
          <w:w w:val="105"/>
          <w:lang w:val="ru-RU"/>
        </w:rPr>
        <w:lastRenderedPageBreak/>
        <w:t xml:space="preserve">_ </w:t>
      </w:r>
      <w:r w:rsidRPr="009A00A6">
        <w:rPr>
          <w:color w:val="414141"/>
          <w:w w:val="105"/>
          <w:lang w:val="ru-RU"/>
        </w:rPr>
        <w:t xml:space="preserve">_ </w:t>
      </w:r>
      <w:r w:rsidRPr="009A00A6">
        <w:rPr>
          <w:color w:val="666464"/>
          <w:w w:val="105"/>
          <w:lang w:val="ru-RU"/>
        </w:rPr>
        <w:t>__</w:t>
      </w:r>
    </w:p>
    <w:p w:rsidR="002C030E" w:rsidRPr="009A00A6" w:rsidRDefault="002C030E" w:rsidP="009A00A6">
      <w:pPr>
        <w:spacing w:before="26"/>
        <w:ind w:left="95"/>
        <w:rPr>
          <w:lang w:val="ru-RU"/>
        </w:rPr>
      </w:pPr>
      <w:r w:rsidRPr="009A00A6">
        <w:rPr>
          <w:lang w:val="ru-RU"/>
        </w:rPr>
        <w:br w:type="column"/>
      </w:r>
      <w:r w:rsidRPr="009A00A6">
        <w:rPr>
          <w:color w:val="414141"/>
          <w:w w:val="105"/>
          <w:lang w:val="ru-RU"/>
        </w:rPr>
        <w:lastRenderedPageBreak/>
        <w:t xml:space="preserve">_ </w:t>
      </w:r>
      <w:r w:rsidRPr="009A00A6">
        <w:rPr>
          <w:color w:val="282828"/>
          <w:w w:val="105"/>
          <w:lang w:val="ru-RU"/>
        </w:rPr>
        <w:t>__</w:t>
      </w:r>
    </w:p>
    <w:p w:rsidR="002C030E" w:rsidRPr="009A00A6" w:rsidRDefault="002C030E" w:rsidP="009A00A6">
      <w:pPr>
        <w:spacing w:before="26"/>
        <w:ind w:left="95"/>
        <w:rPr>
          <w:lang w:val="ru-RU"/>
        </w:rPr>
      </w:pPr>
      <w:r w:rsidRPr="009A00A6">
        <w:rPr>
          <w:lang w:val="ru-RU"/>
        </w:rPr>
        <w:br w:type="column"/>
      </w:r>
      <w:r w:rsidRPr="009A00A6">
        <w:rPr>
          <w:color w:val="545454"/>
          <w:w w:val="105"/>
          <w:lang w:val="ru-RU"/>
        </w:rPr>
        <w:lastRenderedPageBreak/>
        <w:t xml:space="preserve">_ _ _ _ _ </w:t>
      </w:r>
      <w:r w:rsidRPr="009A00A6">
        <w:rPr>
          <w:color w:val="414141"/>
          <w:w w:val="105"/>
          <w:lang w:val="ru-RU"/>
        </w:rPr>
        <w:t>_</w:t>
      </w:r>
    </w:p>
    <w:p w:rsidR="002C030E" w:rsidRPr="009A00A6" w:rsidRDefault="002C030E" w:rsidP="009A00A6">
      <w:pPr>
        <w:rPr>
          <w:lang w:val="ru-RU"/>
        </w:rPr>
        <w:sectPr w:rsidR="002C030E" w:rsidRPr="009A00A6">
          <w:type w:val="continuous"/>
          <w:pgSz w:w="11680" w:h="16750"/>
          <w:pgMar w:top="1000" w:right="120" w:bottom="280" w:left="960" w:header="720" w:footer="720" w:gutter="0"/>
          <w:cols w:num="6" w:space="720" w:equalWidth="0">
            <w:col w:w="2513" w:space="40"/>
            <w:col w:w="1076" w:space="39"/>
            <w:col w:w="1355" w:space="40"/>
            <w:col w:w="1076" w:space="39"/>
            <w:col w:w="797" w:space="39"/>
            <w:col w:w="3586"/>
          </w:cols>
        </w:sectPr>
      </w:pPr>
    </w:p>
    <w:p w:rsidR="002C030E" w:rsidRPr="009A00A6" w:rsidRDefault="002C030E" w:rsidP="009A00A6">
      <w:pPr>
        <w:spacing w:before="50"/>
        <w:ind w:left="3471"/>
        <w:rPr>
          <w:lang w:val="ru-RU"/>
        </w:rPr>
      </w:pPr>
      <w:r w:rsidRPr="009A00A6">
        <w:rPr>
          <w:color w:val="282828"/>
          <w:w w:val="105"/>
          <w:lang w:val="ru-RU"/>
        </w:rPr>
        <w:lastRenderedPageBreak/>
        <w:t>(название участника отбора)</w:t>
      </w:r>
    </w:p>
    <w:p w:rsidR="002C030E" w:rsidRPr="009A00A6" w:rsidRDefault="002C030E" w:rsidP="00475C79">
      <w:pPr>
        <w:spacing w:before="36"/>
        <w:ind w:left="111"/>
        <w:rPr>
          <w:color w:val="282828"/>
          <w:w w:val="105"/>
          <w:lang w:val="ru-RU"/>
        </w:rPr>
      </w:pPr>
      <w:r w:rsidRPr="009A00A6">
        <w:rPr>
          <w:color w:val="282828"/>
          <w:w w:val="105"/>
          <w:lang w:val="ru-RU"/>
        </w:rPr>
        <w:t>Посетил</w:t>
      </w:r>
      <w:r>
        <w:rPr>
          <w:color w:val="282828"/>
          <w:w w:val="105"/>
          <w:lang w:val="ru-RU"/>
        </w:rPr>
        <w:t xml:space="preserve"> </w:t>
      </w:r>
      <w:r w:rsidR="00475C79">
        <w:rPr>
          <w:color w:val="282828"/>
          <w:w w:val="105"/>
          <w:lang w:val="ru-RU"/>
        </w:rPr>
        <w:t xml:space="preserve">адреса участков котельных. Для которых необходимо выполнение проведение пуско-наладочных работ с установками ГРП </w:t>
      </w:r>
      <w:r w:rsidRPr="009A00A6">
        <w:rPr>
          <w:color w:val="282828"/>
          <w:w w:val="105"/>
          <w:lang w:val="ru-RU"/>
        </w:rPr>
        <w:t>______________________________________________________________</w:t>
      </w:r>
    </w:p>
    <w:p w:rsidR="002C030E" w:rsidRPr="009A00A6" w:rsidRDefault="002C030E" w:rsidP="009A00A6">
      <w:pPr>
        <w:spacing w:before="36"/>
        <w:ind w:left="111"/>
        <w:rPr>
          <w:color w:val="282828"/>
          <w:w w:val="105"/>
          <w:lang w:val="ru-RU"/>
        </w:rPr>
      </w:pPr>
      <w:r w:rsidRPr="009A00A6">
        <w:rPr>
          <w:color w:val="282828"/>
          <w:w w:val="105"/>
          <w:lang w:val="ru-RU"/>
        </w:rPr>
        <w:t>___ ___________________________________________________________</w:t>
      </w:r>
      <w:r>
        <w:rPr>
          <w:color w:val="282828"/>
          <w:w w:val="105"/>
          <w:lang w:val="ru-RU"/>
        </w:rPr>
        <w:t>_____________</w:t>
      </w:r>
    </w:p>
    <w:p w:rsidR="002C030E" w:rsidRPr="009A00A6" w:rsidRDefault="002C030E" w:rsidP="009A00A6">
      <w:pPr>
        <w:spacing w:before="36"/>
        <w:ind w:left="111"/>
        <w:rPr>
          <w:color w:val="282828"/>
          <w:w w:val="105"/>
          <w:lang w:val="ru-RU"/>
        </w:rPr>
      </w:pPr>
      <w:r w:rsidRPr="009A00A6">
        <w:rPr>
          <w:color w:val="282828"/>
          <w:w w:val="105"/>
          <w:lang w:val="ru-RU"/>
        </w:rPr>
        <w:t>______________________________________________________________</w:t>
      </w:r>
      <w:r>
        <w:rPr>
          <w:color w:val="282828"/>
          <w:w w:val="105"/>
          <w:lang w:val="ru-RU"/>
        </w:rPr>
        <w:t>______________</w:t>
      </w:r>
    </w:p>
    <w:p w:rsidR="002C030E" w:rsidRPr="009A00A6" w:rsidRDefault="002C030E" w:rsidP="009A00A6">
      <w:pPr>
        <w:spacing w:before="36"/>
        <w:ind w:left="111"/>
        <w:rPr>
          <w:color w:val="282828"/>
          <w:w w:val="105"/>
          <w:lang w:val="ru-RU"/>
        </w:rPr>
      </w:pPr>
      <w:r w:rsidRPr="009A00A6">
        <w:rPr>
          <w:color w:val="282828"/>
          <w:w w:val="105"/>
          <w:lang w:val="ru-RU"/>
        </w:rPr>
        <w:t>______________________________________________________________</w:t>
      </w:r>
      <w:r>
        <w:rPr>
          <w:color w:val="282828"/>
          <w:w w:val="105"/>
          <w:lang w:val="ru-RU"/>
        </w:rPr>
        <w:t>______________</w:t>
      </w:r>
    </w:p>
    <w:p w:rsidR="002C030E" w:rsidRPr="009A00A6" w:rsidRDefault="002C030E" w:rsidP="009A00A6">
      <w:pPr>
        <w:spacing w:before="36"/>
        <w:ind w:left="111"/>
        <w:rPr>
          <w:color w:val="282828"/>
          <w:w w:val="105"/>
          <w:lang w:val="ru-RU"/>
        </w:rPr>
      </w:pPr>
      <w:r w:rsidRPr="009A00A6">
        <w:rPr>
          <w:color w:val="282828"/>
          <w:w w:val="105"/>
          <w:lang w:val="ru-RU"/>
        </w:rPr>
        <w:t>______________________________</w:t>
      </w:r>
      <w:r>
        <w:rPr>
          <w:color w:val="282828"/>
          <w:w w:val="105"/>
          <w:lang w:val="ru-RU"/>
        </w:rPr>
        <w:t>______________________________________________</w:t>
      </w:r>
    </w:p>
    <w:p w:rsidR="002C030E" w:rsidRPr="009A00A6" w:rsidRDefault="002C030E" w:rsidP="009A00A6">
      <w:pPr>
        <w:spacing w:before="36"/>
        <w:ind w:left="111"/>
        <w:rPr>
          <w:color w:val="282828"/>
          <w:w w:val="105"/>
          <w:lang w:val="ru-RU"/>
        </w:rPr>
      </w:pPr>
      <w:r w:rsidRPr="009A00A6">
        <w:rPr>
          <w:color w:val="282828"/>
          <w:w w:val="105"/>
          <w:lang w:val="ru-RU"/>
        </w:rPr>
        <w:t>______________________________________________________________</w:t>
      </w:r>
      <w:r>
        <w:rPr>
          <w:color w:val="282828"/>
          <w:w w:val="105"/>
          <w:lang w:val="ru-RU"/>
        </w:rPr>
        <w:t>______________</w:t>
      </w:r>
    </w:p>
    <w:p w:rsidR="002C030E" w:rsidRPr="009A00A6" w:rsidRDefault="002C030E" w:rsidP="009A00A6">
      <w:pPr>
        <w:spacing w:before="36"/>
        <w:ind w:left="111"/>
        <w:rPr>
          <w:color w:val="282828"/>
          <w:w w:val="105"/>
          <w:lang w:val="ru-RU"/>
        </w:rPr>
      </w:pPr>
      <w:r w:rsidRPr="009A00A6">
        <w:rPr>
          <w:color w:val="282828"/>
          <w:w w:val="105"/>
          <w:lang w:val="ru-RU"/>
        </w:rPr>
        <w:t>______________________________________________________________</w:t>
      </w:r>
      <w:r>
        <w:rPr>
          <w:color w:val="282828"/>
          <w:w w:val="105"/>
          <w:lang w:val="ru-RU"/>
        </w:rPr>
        <w:t>______________</w:t>
      </w:r>
    </w:p>
    <w:p w:rsidR="002C030E" w:rsidRPr="009A00A6" w:rsidRDefault="002C030E" w:rsidP="009A00A6">
      <w:pPr>
        <w:spacing w:before="36"/>
        <w:ind w:left="111"/>
        <w:rPr>
          <w:color w:val="282828"/>
          <w:w w:val="105"/>
          <w:lang w:val="ru-RU"/>
        </w:rPr>
      </w:pPr>
      <w:r w:rsidRPr="009A00A6">
        <w:rPr>
          <w:color w:val="282828"/>
          <w:w w:val="105"/>
          <w:lang w:val="ru-RU"/>
        </w:rPr>
        <w:t>______________________________________________________________</w:t>
      </w:r>
      <w:r>
        <w:rPr>
          <w:color w:val="282828"/>
          <w:w w:val="105"/>
          <w:lang w:val="ru-RU"/>
        </w:rPr>
        <w:t>______________</w:t>
      </w:r>
    </w:p>
    <w:p w:rsidR="002C030E" w:rsidRPr="009A00A6" w:rsidRDefault="002C030E" w:rsidP="009A00A6">
      <w:pPr>
        <w:spacing w:before="36"/>
        <w:ind w:left="111"/>
        <w:rPr>
          <w:color w:val="282828"/>
          <w:w w:val="105"/>
          <w:lang w:val="ru-RU"/>
        </w:rPr>
      </w:pPr>
      <w:r w:rsidRPr="009A00A6">
        <w:rPr>
          <w:color w:val="282828"/>
          <w:w w:val="105"/>
          <w:lang w:val="ru-RU"/>
        </w:rPr>
        <w:t>______________________________________________________________</w:t>
      </w:r>
      <w:r>
        <w:rPr>
          <w:color w:val="282828"/>
          <w:w w:val="105"/>
          <w:lang w:val="ru-RU"/>
        </w:rPr>
        <w:t>______________</w:t>
      </w:r>
    </w:p>
    <w:p w:rsidR="002C030E" w:rsidRPr="009A00A6" w:rsidRDefault="002C030E" w:rsidP="009A00A6">
      <w:pPr>
        <w:spacing w:before="36"/>
        <w:ind w:left="111"/>
        <w:rPr>
          <w:color w:val="282828"/>
          <w:w w:val="105"/>
          <w:lang w:val="ru-RU"/>
        </w:rPr>
      </w:pPr>
      <w:r w:rsidRPr="009A00A6">
        <w:rPr>
          <w:color w:val="282828"/>
          <w:w w:val="105"/>
          <w:lang w:val="ru-RU"/>
        </w:rPr>
        <w:t>______________________________________________________________</w:t>
      </w:r>
      <w:r>
        <w:rPr>
          <w:color w:val="282828"/>
          <w:w w:val="105"/>
          <w:lang w:val="ru-RU"/>
        </w:rPr>
        <w:t>______________</w:t>
      </w:r>
    </w:p>
    <w:p w:rsidR="002C030E" w:rsidRPr="009A00A6" w:rsidRDefault="002C030E" w:rsidP="009A00A6">
      <w:pPr>
        <w:spacing w:before="36"/>
        <w:ind w:left="111"/>
        <w:rPr>
          <w:color w:val="282828"/>
          <w:w w:val="105"/>
          <w:lang w:val="ru-RU"/>
        </w:rPr>
      </w:pPr>
      <w:r w:rsidRPr="009A00A6">
        <w:rPr>
          <w:color w:val="282828"/>
          <w:w w:val="105"/>
          <w:lang w:val="ru-RU"/>
        </w:rPr>
        <w:t>______________________________________________________________</w:t>
      </w:r>
      <w:r>
        <w:rPr>
          <w:color w:val="282828"/>
          <w:w w:val="105"/>
          <w:lang w:val="ru-RU"/>
        </w:rPr>
        <w:t>______________</w:t>
      </w:r>
    </w:p>
    <w:p w:rsidR="002C030E" w:rsidRPr="009A00A6" w:rsidRDefault="002C030E" w:rsidP="009A00A6">
      <w:pPr>
        <w:spacing w:before="36"/>
        <w:ind w:left="111"/>
        <w:rPr>
          <w:lang w:val="ru-RU"/>
        </w:rPr>
      </w:pPr>
      <w:r w:rsidRPr="009A00A6">
        <w:rPr>
          <w:color w:val="282828"/>
          <w:w w:val="105"/>
          <w:lang w:val="ru-RU"/>
        </w:rPr>
        <w:t>_____________________________________________________________, а также:</w:t>
      </w:r>
    </w:p>
    <w:p w:rsidR="002C030E" w:rsidRPr="009A00A6" w:rsidRDefault="002C030E" w:rsidP="009A00A6">
      <w:pPr>
        <w:rPr>
          <w:b/>
          <w:lang w:val="ru-RU" w:eastAsia="ru-RU"/>
        </w:rPr>
      </w:pPr>
      <w:r w:rsidRPr="009A00A6">
        <w:rPr>
          <w:color w:val="282828"/>
          <w:w w:val="105"/>
          <w:lang w:val="ru-RU"/>
        </w:rPr>
        <w:t xml:space="preserve">а)подробно изучил документацию по отбору наилучших предложений, технические требования к </w:t>
      </w:r>
      <w:r w:rsidRPr="009A00A6">
        <w:rPr>
          <w:lang w:val="ru-RU" w:eastAsia="ru-RU"/>
        </w:rPr>
        <w:t xml:space="preserve">производству работ </w:t>
      </w:r>
    </w:p>
    <w:p w:rsidR="002C030E" w:rsidRPr="009A00A6" w:rsidRDefault="002C030E" w:rsidP="009A00A6">
      <w:pPr>
        <w:spacing w:before="198" w:line="266" w:lineRule="auto"/>
        <w:ind w:left="108"/>
        <w:rPr>
          <w:lang w:val="ru-RU"/>
        </w:rPr>
      </w:pPr>
      <w:r w:rsidRPr="009A00A6">
        <w:rPr>
          <w:color w:val="282828"/>
          <w:w w:val="105"/>
          <w:lang w:val="ru-RU"/>
        </w:rPr>
        <w:t>б) полностью ознакомился и учел в нашем предложении всевозможные условия и прочие обстоятельства.</w:t>
      </w:r>
    </w:p>
    <w:p w:rsidR="002C030E" w:rsidRPr="009A00A6" w:rsidRDefault="002C030E" w:rsidP="009A00A6">
      <w:pPr>
        <w:pStyle w:val="a3"/>
        <w:rPr>
          <w:sz w:val="22"/>
          <w:szCs w:val="22"/>
          <w:lang w:val="ru-RU"/>
        </w:rPr>
      </w:pPr>
    </w:p>
    <w:p w:rsidR="002C030E" w:rsidRPr="00C0187F" w:rsidRDefault="002C030E" w:rsidP="009A00A6">
      <w:pPr>
        <w:pStyle w:val="a3"/>
        <w:rPr>
          <w:sz w:val="30"/>
          <w:lang w:val="ru-RU"/>
        </w:rPr>
      </w:pPr>
    </w:p>
    <w:p w:rsidR="002C030E" w:rsidRPr="00C0187F" w:rsidRDefault="002C030E" w:rsidP="009A00A6">
      <w:pPr>
        <w:pStyle w:val="a3"/>
        <w:spacing w:before="3"/>
        <w:rPr>
          <w:sz w:val="36"/>
          <w:lang w:val="ru-RU"/>
        </w:rPr>
      </w:pPr>
    </w:p>
    <w:p w:rsidR="002C030E" w:rsidRPr="00C0187F" w:rsidRDefault="002C030E" w:rsidP="009A00A6">
      <w:pPr>
        <w:pStyle w:val="5"/>
        <w:spacing w:before="1" w:line="271" w:lineRule="auto"/>
        <w:ind w:right="519" w:firstLine="715"/>
        <w:jc w:val="both"/>
        <w:rPr>
          <w:lang w:val="ru-RU"/>
        </w:rPr>
      </w:pPr>
      <w:r w:rsidRPr="00C0187F">
        <w:rPr>
          <w:b/>
          <w:color w:val="282828"/>
          <w:w w:val="105"/>
          <w:lang w:val="ru-RU"/>
        </w:rPr>
        <w:t xml:space="preserve">Примечание: </w:t>
      </w:r>
      <w:r w:rsidRPr="00C0187F">
        <w:rPr>
          <w:color w:val="282828"/>
          <w:w w:val="105"/>
          <w:lang w:val="ru-RU"/>
        </w:rPr>
        <w:t>В данно</w:t>
      </w:r>
      <w:r>
        <w:rPr>
          <w:color w:val="282828"/>
          <w:w w:val="105"/>
          <w:lang w:val="ru-RU"/>
        </w:rPr>
        <w:t>й</w:t>
      </w:r>
      <w:r w:rsidRPr="00C0187F">
        <w:rPr>
          <w:color w:val="282828"/>
          <w:w w:val="105"/>
          <w:lang w:val="ru-RU"/>
        </w:rPr>
        <w:t xml:space="preserve"> форме привод</w:t>
      </w:r>
      <w:r>
        <w:rPr>
          <w:color w:val="282828"/>
          <w:w w:val="105"/>
          <w:lang w:val="ru-RU"/>
        </w:rPr>
        <w:t>я</w:t>
      </w:r>
      <w:r w:rsidRPr="00C0187F">
        <w:rPr>
          <w:color w:val="282828"/>
          <w:w w:val="105"/>
          <w:lang w:val="ru-RU"/>
        </w:rPr>
        <w:t>тся сведения об изучении объекта</w:t>
      </w:r>
      <w:r>
        <w:rPr>
          <w:color w:val="282828"/>
          <w:w w:val="105"/>
          <w:lang w:val="ru-RU"/>
        </w:rPr>
        <w:t xml:space="preserve"> выполнения работ </w:t>
      </w:r>
      <w:r w:rsidRPr="00C0187F">
        <w:rPr>
          <w:color w:val="282828"/>
          <w:w w:val="105"/>
          <w:lang w:val="ru-RU"/>
        </w:rPr>
        <w:t>и други</w:t>
      </w:r>
      <w:r>
        <w:rPr>
          <w:color w:val="282828"/>
          <w:w w:val="105"/>
          <w:lang w:val="ru-RU"/>
        </w:rPr>
        <w:t>х</w:t>
      </w:r>
      <w:r w:rsidRPr="00C0187F">
        <w:rPr>
          <w:color w:val="282828"/>
          <w:w w:val="105"/>
          <w:lang w:val="ru-RU"/>
        </w:rPr>
        <w:t xml:space="preserve"> вопрос</w:t>
      </w:r>
      <w:r>
        <w:rPr>
          <w:color w:val="282828"/>
          <w:w w:val="105"/>
          <w:lang w:val="ru-RU"/>
        </w:rPr>
        <w:t>ов,</w:t>
      </w:r>
      <w:r w:rsidRPr="00C0187F">
        <w:rPr>
          <w:color w:val="282828"/>
          <w:w w:val="105"/>
          <w:lang w:val="ru-RU"/>
        </w:rPr>
        <w:t xml:space="preserve"> связанны</w:t>
      </w:r>
      <w:r>
        <w:rPr>
          <w:color w:val="282828"/>
          <w:w w:val="105"/>
          <w:lang w:val="ru-RU"/>
        </w:rPr>
        <w:t>х</w:t>
      </w:r>
      <w:r w:rsidRPr="00C0187F">
        <w:rPr>
          <w:color w:val="282828"/>
          <w:w w:val="105"/>
          <w:lang w:val="ru-RU"/>
        </w:rPr>
        <w:t xml:space="preserve"> с производством</w:t>
      </w:r>
      <w:r>
        <w:rPr>
          <w:color w:val="282828"/>
          <w:w w:val="105"/>
          <w:lang w:val="ru-RU"/>
        </w:rPr>
        <w:t xml:space="preserve"> </w:t>
      </w:r>
      <w:r w:rsidRPr="00C0187F">
        <w:rPr>
          <w:color w:val="282828"/>
          <w:w w:val="105"/>
          <w:lang w:val="ru-RU"/>
        </w:rPr>
        <w:t>работ;</w:t>
      </w:r>
    </w:p>
    <w:p w:rsidR="002C030E" w:rsidRPr="00C0187F" w:rsidRDefault="002C030E" w:rsidP="009A00A6">
      <w:pPr>
        <w:pStyle w:val="a3"/>
        <w:rPr>
          <w:i/>
          <w:sz w:val="20"/>
          <w:lang w:val="ru-RU"/>
        </w:rPr>
      </w:pPr>
    </w:p>
    <w:p w:rsidR="002C030E" w:rsidRPr="00C0187F" w:rsidRDefault="002C030E" w:rsidP="009A00A6">
      <w:pPr>
        <w:pStyle w:val="a3"/>
        <w:rPr>
          <w:i/>
          <w:sz w:val="20"/>
          <w:lang w:val="ru-RU"/>
        </w:rPr>
      </w:pPr>
    </w:p>
    <w:p w:rsidR="002C030E" w:rsidRPr="00C0187F" w:rsidRDefault="002C030E" w:rsidP="009A00A6">
      <w:pPr>
        <w:pStyle w:val="a3"/>
        <w:rPr>
          <w:i/>
          <w:sz w:val="20"/>
          <w:lang w:val="ru-RU"/>
        </w:rPr>
      </w:pPr>
    </w:p>
    <w:p w:rsidR="002C030E" w:rsidRPr="00C0187F" w:rsidRDefault="002C030E" w:rsidP="009A00A6">
      <w:pPr>
        <w:pStyle w:val="a3"/>
        <w:rPr>
          <w:i/>
          <w:sz w:val="20"/>
          <w:lang w:val="ru-RU"/>
        </w:rPr>
      </w:pPr>
    </w:p>
    <w:p w:rsidR="002C030E" w:rsidRPr="00C0187F" w:rsidRDefault="002C030E" w:rsidP="009A00A6">
      <w:pPr>
        <w:pStyle w:val="a3"/>
        <w:rPr>
          <w:i/>
          <w:sz w:val="20"/>
          <w:lang w:val="ru-RU"/>
        </w:rPr>
      </w:pPr>
    </w:p>
    <w:p w:rsidR="002C030E" w:rsidRPr="00C0187F" w:rsidRDefault="002C030E" w:rsidP="009A00A6">
      <w:pPr>
        <w:pStyle w:val="a3"/>
        <w:rPr>
          <w:i/>
          <w:sz w:val="20"/>
          <w:lang w:val="ru-RU"/>
        </w:rPr>
      </w:pPr>
    </w:p>
    <w:p w:rsidR="002C030E" w:rsidRPr="00C0187F" w:rsidRDefault="002C030E" w:rsidP="009A00A6">
      <w:pPr>
        <w:pStyle w:val="a3"/>
        <w:spacing w:before="4"/>
        <w:rPr>
          <w:i/>
          <w:sz w:val="27"/>
          <w:lang w:val="ru-RU"/>
        </w:rPr>
      </w:pPr>
    </w:p>
    <w:p w:rsidR="002C030E" w:rsidRPr="00C0187F" w:rsidRDefault="002C030E" w:rsidP="009A00A6">
      <w:pPr>
        <w:tabs>
          <w:tab w:val="left" w:pos="5859"/>
        </w:tabs>
        <w:spacing w:before="91"/>
        <w:ind w:left="108"/>
        <w:rPr>
          <w:sz w:val="21"/>
          <w:lang w:val="ru-RU"/>
        </w:rPr>
      </w:pPr>
      <w:r w:rsidRPr="00C0187F">
        <w:rPr>
          <w:color w:val="282828"/>
          <w:w w:val="105"/>
          <w:sz w:val="21"/>
          <w:lang w:val="ru-RU"/>
        </w:rPr>
        <w:t xml:space="preserve">Подпись руководителя участника:_   _   _   </w:t>
      </w:r>
      <w:r w:rsidRPr="00C0187F">
        <w:rPr>
          <w:color w:val="414141"/>
          <w:w w:val="105"/>
          <w:sz w:val="21"/>
          <w:lang w:val="ru-RU"/>
        </w:rPr>
        <w:t xml:space="preserve">_  </w:t>
      </w:r>
      <w:r w:rsidRPr="00C0187F">
        <w:rPr>
          <w:color w:val="666464"/>
          <w:w w:val="105"/>
          <w:sz w:val="21"/>
          <w:lang w:val="ru-RU"/>
        </w:rPr>
        <w:t>_ _</w:t>
      </w:r>
      <w:r w:rsidRPr="00C0187F">
        <w:rPr>
          <w:color w:val="666464"/>
          <w:w w:val="105"/>
          <w:sz w:val="21"/>
          <w:lang w:val="ru-RU"/>
        </w:rPr>
        <w:tab/>
      </w:r>
      <w:r w:rsidRPr="00C0187F">
        <w:rPr>
          <w:color w:val="282828"/>
          <w:w w:val="105"/>
          <w:sz w:val="21"/>
          <w:lang w:val="ru-RU"/>
        </w:rPr>
        <w:t>МЛ.</w:t>
      </w:r>
    </w:p>
    <w:p w:rsidR="002C030E" w:rsidRPr="00C0187F" w:rsidRDefault="002C030E" w:rsidP="009A00A6">
      <w:pPr>
        <w:pStyle w:val="a3"/>
        <w:rPr>
          <w:sz w:val="20"/>
          <w:lang w:val="ru-RU"/>
        </w:rPr>
      </w:pPr>
    </w:p>
    <w:p w:rsidR="002C030E" w:rsidRPr="00C0187F" w:rsidRDefault="002C030E" w:rsidP="009A00A6">
      <w:pPr>
        <w:pStyle w:val="a3"/>
        <w:spacing w:before="3"/>
        <w:rPr>
          <w:sz w:val="25"/>
          <w:lang w:val="ru-RU"/>
        </w:rPr>
      </w:pPr>
    </w:p>
    <w:p w:rsidR="002C030E" w:rsidRDefault="002C030E" w:rsidP="00475C79">
      <w:pPr>
        <w:tabs>
          <w:tab w:val="left" w:pos="2587"/>
          <w:tab w:val="left" w:pos="5205"/>
        </w:tabs>
        <w:spacing w:before="93"/>
        <w:ind w:left="104"/>
        <w:rPr>
          <w:sz w:val="21"/>
          <w:lang w:val="ru-RU"/>
        </w:rPr>
        <w:sectPr w:rsidR="002C030E">
          <w:type w:val="continuous"/>
          <w:pgSz w:w="11680" w:h="16750"/>
          <w:pgMar w:top="1000" w:right="120" w:bottom="280" w:left="960" w:header="720" w:footer="720" w:gutter="0"/>
          <w:cols w:space="720"/>
        </w:sectPr>
      </w:pPr>
      <w:r w:rsidRPr="00C0187F">
        <w:rPr>
          <w:color w:val="282828"/>
          <w:w w:val="105"/>
          <w:sz w:val="21"/>
          <w:lang w:val="ru-RU"/>
        </w:rPr>
        <w:t>Дата</w:t>
      </w:r>
      <w:r>
        <w:rPr>
          <w:color w:val="282828"/>
          <w:w w:val="105"/>
          <w:sz w:val="21"/>
          <w:lang w:val="ru-RU"/>
        </w:rPr>
        <w:t xml:space="preserve"> </w:t>
      </w:r>
      <w:r w:rsidRPr="00C0187F">
        <w:rPr>
          <w:color w:val="282828"/>
          <w:w w:val="105"/>
          <w:sz w:val="21"/>
          <w:lang w:val="ru-RU"/>
        </w:rPr>
        <w:t xml:space="preserve">составления: </w:t>
      </w:r>
      <w:r w:rsidRPr="00C0187F">
        <w:rPr>
          <w:color w:val="414141"/>
          <w:w w:val="105"/>
          <w:sz w:val="20"/>
          <w:lang w:val="ru-RU"/>
        </w:rPr>
        <w:t>«</w:t>
      </w:r>
      <w:r w:rsidRPr="00C0187F">
        <w:rPr>
          <w:color w:val="414141"/>
          <w:w w:val="105"/>
          <w:sz w:val="20"/>
          <w:lang w:val="ru-RU"/>
        </w:rPr>
        <w:tab/>
      </w:r>
      <w:r w:rsidRPr="00C0187F">
        <w:rPr>
          <w:rFonts w:ascii="Arial" w:hAnsi="Arial"/>
          <w:color w:val="414141"/>
          <w:spacing w:val="-12"/>
          <w:w w:val="105"/>
          <w:lang w:val="ru-RU"/>
        </w:rPr>
        <w:t>»</w:t>
      </w:r>
      <w:r w:rsidRPr="00C0187F">
        <w:rPr>
          <w:color w:val="545454"/>
          <w:spacing w:val="-12"/>
          <w:w w:val="105"/>
          <w:position w:val="-9"/>
          <w:sz w:val="25"/>
          <w:lang w:val="ru-RU"/>
        </w:rPr>
        <w:t xml:space="preserve">-    </w:t>
      </w:r>
      <w:r w:rsidRPr="00C0187F">
        <w:rPr>
          <w:color w:val="545454"/>
          <w:w w:val="105"/>
          <w:position w:val="-9"/>
          <w:sz w:val="25"/>
          <w:lang w:val="ru-RU"/>
        </w:rPr>
        <w:t xml:space="preserve">-   </w:t>
      </w:r>
      <w:r w:rsidRPr="00C0187F">
        <w:rPr>
          <w:color w:val="807E7E"/>
          <w:w w:val="105"/>
          <w:position w:val="-9"/>
          <w:sz w:val="25"/>
          <w:lang w:val="ru-RU"/>
        </w:rPr>
        <w:t xml:space="preserve">-   -   </w:t>
      </w:r>
      <w:r w:rsidRPr="00C0187F">
        <w:rPr>
          <w:color w:val="666464"/>
          <w:w w:val="105"/>
          <w:position w:val="-9"/>
          <w:sz w:val="25"/>
          <w:lang w:val="ru-RU"/>
        </w:rPr>
        <w:t xml:space="preserve">-   </w:t>
      </w:r>
      <w:r w:rsidRPr="00C0187F">
        <w:rPr>
          <w:color w:val="414141"/>
          <w:w w:val="105"/>
          <w:position w:val="-9"/>
          <w:sz w:val="25"/>
          <w:lang w:val="ru-RU"/>
        </w:rPr>
        <w:t xml:space="preserve">- </w:t>
      </w:r>
      <w:r w:rsidRPr="00C0187F">
        <w:rPr>
          <w:color w:val="282828"/>
          <w:w w:val="105"/>
          <w:position w:val="-9"/>
          <w:sz w:val="25"/>
          <w:lang w:val="ru-RU"/>
        </w:rPr>
        <w:t>-</w:t>
      </w:r>
      <w:r w:rsidRPr="00C0187F">
        <w:rPr>
          <w:color w:val="414141"/>
          <w:w w:val="105"/>
          <w:sz w:val="21"/>
          <w:lang w:val="ru-RU"/>
        </w:rPr>
        <w:t>20</w:t>
      </w:r>
      <w:r w:rsidRPr="00C0187F">
        <w:rPr>
          <w:color w:val="414141"/>
          <w:w w:val="105"/>
          <w:sz w:val="21"/>
          <w:lang w:val="ru-RU"/>
        </w:rPr>
        <w:tab/>
      </w:r>
      <w:r w:rsidRPr="00C0187F">
        <w:rPr>
          <w:color w:val="545454"/>
          <w:w w:val="105"/>
          <w:sz w:val="21"/>
          <w:lang w:val="ru-RU"/>
        </w:rPr>
        <w:t>г.</w:t>
      </w:r>
    </w:p>
    <w:p w:rsidR="002C030E" w:rsidRDefault="002C030E" w:rsidP="009A00A6">
      <w:pPr>
        <w:widowControl/>
        <w:autoSpaceDE/>
        <w:autoSpaceDN/>
        <w:spacing w:line="244" w:lineRule="auto"/>
        <w:rPr>
          <w:sz w:val="24"/>
          <w:lang w:val="ru-RU"/>
        </w:rPr>
        <w:sectPr w:rsidR="002C030E">
          <w:type w:val="continuous"/>
          <w:pgSz w:w="11680" w:h="16750"/>
          <w:pgMar w:top="1000" w:right="120" w:bottom="280" w:left="960" w:header="720" w:footer="720" w:gutter="0"/>
          <w:cols w:space="720"/>
        </w:sectPr>
      </w:pPr>
    </w:p>
    <w:p w:rsidR="002C030E" w:rsidRPr="009A00A6" w:rsidRDefault="002C030E" w:rsidP="009A00A6">
      <w:pPr>
        <w:rPr>
          <w:lang w:val="ru-RU" w:eastAsia="ru-RU"/>
        </w:rPr>
        <w:sectPr w:rsidR="002C030E" w:rsidRPr="009A00A6">
          <w:type w:val="continuous"/>
          <w:pgSz w:w="11680" w:h="16750"/>
          <w:pgMar w:top="1000" w:right="120" w:bottom="280" w:left="960" w:header="720" w:footer="720" w:gutter="0"/>
          <w:cols w:space="720"/>
        </w:sectPr>
      </w:pPr>
    </w:p>
    <w:p w:rsidR="002C030E" w:rsidRPr="00DE261A" w:rsidRDefault="002C030E" w:rsidP="00475C79">
      <w:pPr>
        <w:spacing w:before="66"/>
        <w:rPr>
          <w:b/>
          <w:color w:val="2F2F2F"/>
          <w:sz w:val="21"/>
          <w:szCs w:val="21"/>
          <w:lang w:val="ru-RU"/>
        </w:rPr>
      </w:pPr>
    </w:p>
    <w:sectPr w:rsidR="002C030E" w:rsidRPr="00DE261A" w:rsidSect="007E1B1C">
      <w:pgSz w:w="11680" w:h="16750"/>
      <w:pgMar w:top="1120" w:right="12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91" w:rsidRPr="00DE261A" w:rsidRDefault="00402691" w:rsidP="0083353B">
      <w:pPr>
        <w:rPr>
          <w:sz w:val="20"/>
          <w:szCs w:val="20"/>
        </w:rPr>
      </w:pPr>
      <w:r w:rsidRPr="00DE261A">
        <w:rPr>
          <w:sz w:val="20"/>
          <w:szCs w:val="20"/>
        </w:rPr>
        <w:separator/>
      </w:r>
    </w:p>
  </w:endnote>
  <w:endnote w:type="continuationSeparator" w:id="1">
    <w:p w:rsidR="00402691" w:rsidRPr="00DE261A" w:rsidRDefault="00402691" w:rsidP="0083353B">
      <w:pPr>
        <w:rPr>
          <w:sz w:val="20"/>
          <w:szCs w:val="20"/>
        </w:rPr>
      </w:pPr>
      <w:r w:rsidRPr="00DE261A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91" w:rsidRPr="00DE261A" w:rsidRDefault="00402691" w:rsidP="0083353B">
      <w:pPr>
        <w:rPr>
          <w:sz w:val="20"/>
          <w:szCs w:val="20"/>
        </w:rPr>
      </w:pPr>
      <w:r w:rsidRPr="00DE261A">
        <w:rPr>
          <w:sz w:val="20"/>
          <w:szCs w:val="20"/>
        </w:rPr>
        <w:separator/>
      </w:r>
    </w:p>
  </w:footnote>
  <w:footnote w:type="continuationSeparator" w:id="1">
    <w:p w:rsidR="00402691" w:rsidRPr="00DE261A" w:rsidRDefault="00402691" w:rsidP="0083353B">
      <w:pPr>
        <w:rPr>
          <w:sz w:val="20"/>
          <w:szCs w:val="20"/>
        </w:rPr>
      </w:pPr>
      <w:r w:rsidRPr="00DE261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899"/>
    <w:multiLevelType w:val="multilevel"/>
    <w:tmpl w:val="1D466ED6"/>
    <w:lvl w:ilvl="0">
      <w:start w:val="1"/>
      <w:numFmt w:val="decimal"/>
      <w:lvlText w:val="2.%1."/>
      <w:lvlJc w:val="left"/>
      <w:pPr>
        <w:tabs>
          <w:tab w:val="num" w:pos="418"/>
        </w:tabs>
      </w:pPr>
      <w:rPr>
        <w:rFonts w:ascii="Calibri" w:hAnsi="Calibri" w:cs="Arial"/>
        <w:spacing w:val="-3"/>
        <w:w w:val="92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B84896"/>
    <w:multiLevelType w:val="multilevel"/>
    <w:tmpl w:val="D28E1A82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6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cs="Times New Roman" w:hint="default"/>
      </w:rPr>
    </w:lvl>
  </w:abstractNum>
  <w:abstractNum w:abstractNumId="2">
    <w:nsid w:val="07A15381"/>
    <w:multiLevelType w:val="multilevel"/>
    <w:tmpl w:val="F622FE1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232323"/>
      </w:rPr>
    </w:lvl>
    <w:lvl w:ilvl="1">
      <w:start w:val="4"/>
      <w:numFmt w:val="decimal"/>
      <w:isLgl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0F985E73"/>
    <w:multiLevelType w:val="multilevel"/>
    <w:tmpl w:val="550ADB0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/>
        <w:w w:val="105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w w:val="105"/>
      </w:rPr>
    </w:lvl>
  </w:abstractNum>
  <w:abstractNum w:abstractNumId="4">
    <w:nsid w:val="1C78525A"/>
    <w:multiLevelType w:val="multilevel"/>
    <w:tmpl w:val="0E485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w w:val="92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6">
    <w:nsid w:val="2D6F282A"/>
    <w:multiLevelType w:val="multilevel"/>
    <w:tmpl w:val="0CF80B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D9E4A7A"/>
    <w:multiLevelType w:val="multilevel"/>
    <w:tmpl w:val="D58E2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1151E3E"/>
    <w:multiLevelType w:val="multilevel"/>
    <w:tmpl w:val="23283D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DD1CAF"/>
    <w:multiLevelType w:val="multilevel"/>
    <w:tmpl w:val="8084E6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0">
    <w:nsid w:val="37155DC8"/>
    <w:multiLevelType w:val="multilevel"/>
    <w:tmpl w:val="24FC50DE"/>
    <w:lvl w:ilvl="0">
      <w:start w:val="3"/>
      <w:numFmt w:val="decimal"/>
      <w:lvlText w:val="%1."/>
      <w:lvlJc w:val="left"/>
      <w:pPr>
        <w:ind w:left="814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cs="Times New Roman" w:hint="default"/>
        <w:color w:val="212121"/>
        <w:w w:val="105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  <w:color w:val="212121"/>
        <w:w w:val="105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cs="Times New Roman" w:hint="default"/>
        <w:color w:val="212121"/>
        <w:w w:val="105"/>
      </w:rPr>
    </w:lvl>
    <w:lvl w:ilvl="4">
      <w:start w:val="1"/>
      <w:numFmt w:val="decimal"/>
      <w:isLgl/>
      <w:lvlText w:val="%1.%2.%3.%4.%5."/>
      <w:lvlJc w:val="left"/>
      <w:pPr>
        <w:ind w:left="2122" w:hanging="1080"/>
      </w:pPr>
      <w:rPr>
        <w:rFonts w:cs="Times New Roman" w:hint="default"/>
        <w:color w:val="212121"/>
        <w:w w:val="105"/>
      </w:rPr>
    </w:lvl>
    <w:lvl w:ilvl="5">
      <w:start w:val="1"/>
      <w:numFmt w:val="decimal"/>
      <w:isLgl/>
      <w:lvlText w:val="%1.%2.%3.%4.%5.%6."/>
      <w:lvlJc w:val="left"/>
      <w:pPr>
        <w:ind w:left="2629" w:hanging="1440"/>
      </w:pPr>
      <w:rPr>
        <w:rFonts w:cs="Times New Roman" w:hint="default"/>
        <w:color w:val="212121"/>
        <w:w w:val="105"/>
      </w:rPr>
    </w:lvl>
    <w:lvl w:ilvl="6">
      <w:start w:val="1"/>
      <w:numFmt w:val="decimal"/>
      <w:isLgl/>
      <w:lvlText w:val="%1.%2.%3.%4.%5.%6.%7."/>
      <w:lvlJc w:val="left"/>
      <w:pPr>
        <w:ind w:left="2776" w:hanging="1440"/>
      </w:pPr>
      <w:rPr>
        <w:rFonts w:cs="Times New Roman" w:hint="default"/>
        <w:color w:val="212121"/>
        <w:w w:val="105"/>
      </w:r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  <w:rPr>
        <w:rFonts w:cs="Times New Roman" w:hint="default"/>
        <w:color w:val="212121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3790" w:hanging="2160"/>
      </w:pPr>
      <w:rPr>
        <w:rFonts w:cs="Times New Roman" w:hint="default"/>
        <w:color w:val="212121"/>
        <w:w w:val="105"/>
      </w:rPr>
    </w:lvl>
  </w:abstractNum>
  <w:abstractNum w:abstractNumId="11">
    <w:nsid w:val="3766046C"/>
    <w:multiLevelType w:val="hybridMultilevel"/>
    <w:tmpl w:val="B9D0FA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0356E71"/>
    <w:multiLevelType w:val="hybridMultilevel"/>
    <w:tmpl w:val="8E78F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654CCA"/>
    <w:multiLevelType w:val="multilevel"/>
    <w:tmpl w:val="A488A2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8314E2B"/>
    <w:multiLevelType w:val="multilevel"/>
    <w:tmpl w:val="F464321A"/>
    <w:lvl w:ilvl="0">
      <w:start w:val="1"/>
      <w:numFmt w:val="decimal"/>
      <w:lvlText w:val="4.%1."/>
      <w:lvlJc w:val="left"/>
      <w:pPr>
        <w:tabs>
          <w:tab w:val="num" w:pos="432"/>
        </w:tabs>
      </w:pPr>
      <w:rPr>
        <w:rFonts w:ascii="Arial" w:hAnsi="Arial" w:cs="Arial" w:hint="default"/>
        <w:b w:val="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99103E7"/>
    <w:multiLevelType w:val="multilevel"/>
    <w:tmpl w:val="8A541CD2"/>
    <w:lvl w:ilvl="0">
      <w:start w:val="1"/>
      <w:numFmt w:val="decimal"/>
      <w:lvlText w:val="%1"/>
      <w:lvlJc w:val="left"/>
      <w:pPr>
        <w:ind w:left="1017" w:hanging="460"/>
      </w:pPr>
      <w:rPr>
        <w:rFonts w:cs="Times New Roman" w:hint="default"/>
        <w:b/>
        <w:bCs/>
        <w:w w:val="107"/>
      </w:rPr>
    </w:lvl>
    <w:lvl w:ilvl="1">
      <w:start w:val="2"/>
      <w:numFmt w:val="decimal"/>
      <w:lvlText w:val="%1.%2"/>
      <w:lvlJc w:val="left"/>
      <w:pPr>
        <w:ind w:left="5461" w:hanging="1218"/>
      </w:pPr>
      <w:rPr>
        <w:rFonts w:cs="Times New Roman" w:hint="default"/>
        <w:w w:val="104"/>
      </w:rPr>
    </w:lvl>
    <w:lvl w:ilvl="2">
      <w:numFmt w:val="bullet"/>
      <w:lvlText w:val="•"/>
      <w:lvlJc w:val="left"/>
      <w:pPr>
        <w:ind w:left="5480" w:hanging="1218"/>
      </w:pPr>
      <w:rPr>
        <w:rFonts w:hint="default"/>
      </w:rPr>
    </w:lvl>
    <w:lvl w:ilvl="3">
      <w:numFmt w:val="bullet"/>
      <w:lvlText w:val="•"/>
      <w:lvlJc w:val="left"/>
      <w:pPr>
        <w:ind w:left="5230" w:hanging="1218"/>
      </w:pPr>
      <w:rPr>
        <w:rFonts w:hint="default"/>
      </w:rPr>
    </w:lvl>
    <w:lvl w:ilvl="4">
      <w:numFmt w:val="bullet"/>
      <w:lvlText w:val="•"/>
      <w:lvlJc w:val="left"/>
      <w:pPr>
        <w:ind w:left="4981" w:hanging="1218"/>
      </w:pPr>
      <w:rPr>
        <w:rFonts w:hint="default"/>
      </w:rPr>
    </w:lvl>
    <w:lvl w:ilvl="5">
      <w:numFmt w:val="bullet"/>
      <w:lvlText w:val="•"/>
      <w:lvlJc w:val="left"/>
      <w:pPr>
        <w:ind w:left="4731" w:hanging="1218"/>
      </w:pPr>
      <w:rPr>
        <w:rFonts w:hint="default"/>
      </w:rPr>
    </w:lvl>
    <w:lvl w:ilvl="6">
      <w:numFmt w:val="bullet"/>
      <w:lvlText w:val="•"/>
      <w:lvlJc w:val="left"/>
      <w:pPr>
        <w:ind w:left="4482" w:hanging="1218"/>
      </w:pPr>
      <w:rPr>
        <w:rFonts w:hint="default"/>
      </w:rPr>
    </w:lvl>
    <w:lvl w:ilvl="7">
      <w:numFmt w:val="bullet"/>
      <w:lvlText w:val="•"/>
      <w:lvlJc w:val="left"/>
      <w:pPr>
        <w:ind w:left="4232" w:hanging="1218"/>
      </w:pPr>
      <w:rPr>
        <w:rFonts w:hint="default"/>
      </w:rPr>
    </w:lvl>
    <w:lvl w:ilvl="8">
      <w:numFmt w:val="bullet"/>
      <w:lvlText w:val="•"/>
      <w:lvlJc w:val="left"/>
      <w:pPr>
        <w:ind w:left="3983" w:hanging="1218"/>
      </w:pPr>
      <w:rPr>
        <w:rFonts w:hint="default"/>
      </w:rPr>
    </w:lvl>
  </w:abstractNum>
  <w:abstractNum w:abstractNumId="16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>
    <w:nsid w:val="4A8A6768"/>
    <w:multiLevelType w:val="multilevel"/>
    <w:tmpl w:val="9CC8346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212121"/>
        <w:w w:val="105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color w:val="212121"/>
        <w:w w:val="105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  <w:color w:val="212121"/>
        <w:w w:val="105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  <w:color w:val="212121"/>
        <w:w w:val="105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  <w:color w:val="212121"/>
        <w:w w:val="105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  <w:color w:val="212121"/>
        <w:w w:val="105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  <w:color w:val="212121"/>
        <w:w w:val="105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  <w:color w:val="212121"/>
        <w:w w:val="105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  <w:color w:val="212121"/>
        <w:w w:val="105"/>
      </w:rPr>
    </w:lvl>
  </w:abstractNum>
  <w:abstractNum w:abstractNumId="1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19">
    <w:nsid w:val="4E177EFE"/>
    <w:multiLevelType w:val="multilevel"/>
    <w:tmpl w:val="405C54AE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color w:val="262626"/>
        <w:w w:val="105"/>
        <w:sz w:val="24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cs="Times New Roman" w:hint="default"/>
        <w:color w:val="262626"/>
        <w:w w:val="105"/>
        <w:sz w:val="24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cs="Times New Roman" w:hint="default"/>
        <w:color w:val="262626"/>
        <w:w w:val="105"/>
        <w:sz w:val="24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cs="Times New Roman" w:hint="default"/>
        <w:color w:val="262626"/>
        <w:w w:val="105"/>
        <w:sz w:val="24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cs="Times New Roman" w:hint="default"/>
        <w:color w:val="262626"/>
        <w:w w:val="105"/>
        <w:sz w:val="24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cs="Times New Roman" w:hint="default"/>
        <w:color w:val="262626"/>
        <w:w w:val="105"/>
        <w:sz w:val="24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cs="Times New Roman" w:hint="default"/>
        <w:color w:val="262626"/>
        <w:w w:val="105"/>
        <w:sz w:val="24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cs="Times New Roman" w:hint="default"/>
        <w:color w:val="262626"/>
        <w:w w:val="105"/>
        <w:sz w:val="24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cs="Times New Roman" w:hint="default"/>
        <w:color w:val="262626"/>
        <w:w w:val="105"/>
        <w:sz w:val="24"/>
      </w:rPr>
    </w:lvl>
  </w:abstractNum>
  <w:abstractNum w:abstractNumId="20">
    <w:nsid w:val="545A51A6"/>
    <w:multiLevelType w:val="multilevel"/>
    <w:tmpl w:val="C39A7BCA"/>
    <w:lvl w:ilvl="0">
      <w:start w:val="6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57"/>
        </w:tabs>
        <w:ind w:left="1357" w:hanging="121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215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  <w:color w:val="auto"/>
      </w:rPr>
    </w:lvl>
  </w:abstractNum>
  <w:abstractNum w:abstractNumId="21">
    <w:nsid w:val="5BD6745E"/>
    <w:multiLevelType w:val="multilevel"/>
    <w:tmpl w:val="2A78A6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3FB68C8"/>
    <w:multiLevelType w:val="multilevel"/>
    <w:tmpl w:val="4E58DDEA"/>
    <w:lvl w:ilvl="0">
      <w:start w:val="1"/>
      <w:numFmt w:val="decimal"/>
      <w:lvlText w:val="3.%1."/>
      <w:lvlJc w:val="left"/>
      <w:pPr>
        <w:tabs>
          <w:tab w:val="num" w:pos="425"/>
        </w:tabs>
      </w:pPr>
      <w:rPr>
        <w:rFonts w:ascii="Calibri" w:hAnsi="Calibri" w:cs="Arial"/>
        <w:b w:val="0"/>
        <w:bCs/>
        <w:spacing w:val="-2"/>
        <w:w w:val="92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442616D"/>
    <w:multiLevelType w:val="multilevel"/>
    <w:tmpl w:val="A28A07FC"/>
    <w:lvl w:ilvl="0">
      <w:start w:val="1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cs="Times New Roman" w:hint="default"/>
      </w:rPr>
    </w:lvl>
  </w:abstractNum>
  <w:abstractNum w:abstractNumId="24">
    <w:nsid w:val="7F2A37DB"/>
    <w:multiLevelType w:val="multilevel"/>
    <w:tmpl w:val="3BFE11CE"/>
    <w:lvl w:ilvl="0">
      <w:start w:val="1"/>
      <w:numFmt w:val="decimal"/>
      <w:lvlText w:val="%1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5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8"/>
  </w:num>
  <w:num w:numId="5">
    <w:abstractNumId w:val="2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17"/>
  </w:num>
  <w:num w:numId="8">
    <w:abstractNumId w:val="3"/>
  </w:num>
  <w:num w:numId="9">
    <w:abstractNumId w:val="19"/>
  </w:num>
  <w:num w:numId="10">
    <w:abstractNumId w:val="1"/>
  </w:num>
  <w:num w:numId="11">
    <w:abstractNumId w:val="23"/>
  </w:num>
  <w:num w:numId="12">
    <w:abstractNumId w:val="16"/>
  </w:num>
  <w:num w:numId="13">
    <w:abstractNumId w:val="24"/>
  </w:num>
  <w:num w:numId="14">
    <w:abstractNumId w:val="22"/>
  </w:num>
  <w:num w:numId="15">
    <w:abstractNumId w:val="0"/>
  </w:num>
  <w:num w:numId="16">
    <w:abstractNumId w:val="14"/>
  </w:num>
  <w:num w:numId="17">
    <w:abstractNumId w:val="4"/>
  </w:num>
  <w:num w:numId="18">
    <w:abstractNumId w:val="11"/>
  </w:num>
  <w:num w:numId="19">
    <w:abstractNumId w:val="12"/>
  </w:num>
  <w:num w:numId="20">
    <w:abstractNumId w:val="20"/>
  </w:num>
  <w:num w:numId="21">
    <w:abstractNumId w:val="8"/>
  </w:num>
  <w:num w:numId="22">
    <w:abstractNumId w:val="6"/>
  </w:num>
  <w:num w:numId="23">
    <w:abstractNumId w:val="7"/>
  </w:num>
  <w:num w:numId="24">
    <w:abstractNumId w:val="21"/>
  </w:num>
  <w:num w:numId="25">
    <w:abstractNumId w:val="13"/>
  </w:num>
  <w:num w:numId="26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AB4"/>
    <w:rsid w:val="0000077A"/>
    <w:rsid w:val="000014C9"/>
    <w:rsid w:val="000036F9"/>
    <w:rsid w:val="000039FE"/>
    <w:rsid w:val="0000400C"/>
    <w:rsid w:val="000072FA"/>
    <w:rsid w:val="00015165"/>
    <w:rsid w:val="00021089"/>
    <w:rsid w:val="00021E12"/>
    <w:rsid w:val="000226B2"/>
    <w:rsid w:val="00032888"/>
    <w:rsid w:val="00032A16"/>
    <w:rsid w:val="00033142"/>
    <w:rsid w:val="0003321D"/>
    <w:rsid w:val="00034CD8"/>
    <w:rsid w:val="00035C70"/>
    <w:rsid w:val="000366A0"/>
    <w:rsid w:val="00036DFE"/>
    <w:rsid w:val="00041365"/>
    <w:rsid w:val="000419AB"/>
    <w:rsid w:val="00042045"/>
    <w:rsid w:val="000447EE"/>
    <w:rsid w:val="0004505D"/>
    <w:rsid w:val="00045227"/>
    <w:rsid w:val="000463CC"/>
    <w:rsid w:val="00046443"/>
    <w:rsid w:val="00047772"/>
    <w:rsid w:val="00054B8D"/>
    <w:rsid w:val="000565B0"/>
    <w:rsid w:val="00056C50"/>
    <w:rsid w:val="00056E61"/>
    <w:rsid w:val="00057C12"/>
    <w:rsid w:val="00057E7C"/>
    <w:rsid w:val="00060C92"/>
    <w:rsid w:val="00061C16"/>
    <w:rsid w:val="00063C27"/>
    <w:rsid w:val="0006461A"/>
    <w:rsid w:val="000656EA"/>
    <w:rsid w:val="00066336"/>
    <w:rsid w:val="000667D2"/>
    <w:rsid w:val="00072844"/>
    <w:rsid w:val="0007335E"/>
    <w:rsid w:val="00073DEA"/>
    <w:rsid w:val="000746D9"/>
    <w:rsid w:val="00075F11"/>
    <w:rsid w:val="00077967"/>
    <w:rsid w:val="00080261"/>
    <w:rsid w:val="0008143A"/>
    <w:rsid w:val="000821AB"/>
    <w:rsid w:val="00083268"/>
    <w:rsid w:val="00084569"/>
    <w:rsid w:val="00086BBA"/>
    <w:rsid w:val="000905B1"/>
    <w:rsid w:val="000918FA"/>
    <w:rsid w:val="000941C7"/>
    <w:rsid w:val="00094967"/>
    <w:rsid w:val="00094E21"/>
    <w:rsid w:val="00097CF7"/>
    <w:rsid w:val="000A3020"/>
    <w:rsid w:val="000A38E2"/>
    <w:rsid w:val="000A53DB"/>
    <w:rsid w:val="000A59BF"/>
    <w:rsid w:val="000A5F17"/>
    <w:rsid w:val="000A6965"/>
    <w:rsid w:val="000A6D20"/>
    <w:rsid w:val="000A766C"/>
    <w:rsid w:val="000B08BA"/>
    <w:rsid w:val="000B52E4"/>
    <w:rsid w:val="000B550C"/>
    <w:rsid w:val="000B5F3F"/>
    <w:rsid w:val="000B71D7"/>
    <w:rsid w:val="000C03F1"/>
    <w:rsid w:val="000C2705"/>
    <w:rsid w:val="000C64CB"/>
    <w:rsid w:val="000C733C"/>
    <w:rsid w:val="000C74D0"/>
    <w:rsid w:val="000D0979"/>
    <w:rsid w:val="000D3CB2"/>
    <w:rsid w:val="000D49F3"/>
    <w:rsid w:val="000D5A1A"/>
    <w:rsid w:val="000D62BF"/>
    <w:rsid w:val="000D6B56"/>
    <w:rsid w:val="000E0114"/>
    <w:rsid w:val="000E1FF5"/>
    <w:rsid w:val="000E3EA0"/>
    <w:rsid w:val="000E7B31"/>
    <w:rsid w:val="000F0613"/>
    <w:rsid w:val="000F2FAC"/>
    <w:rsid w:val="000F7691"/>
    <w:rsid w:val="000F7C17"/>
    <w:rsid w:val="00103DE8"/>
    <w:rsid w:val="00104311"/>
    <w:rsid w:val="001059B5"/>
    <w:rsid w:val="00106B7C"/>
    <w:rsid w:val="0010771F"/>
    <w:rsid w:val="00107FDB"/>
    <w:rsid w:val="00113121"/>
    <w:rsid w:val="00121820"/>
    <w:rsid w:val="00121FAB"/>
    <w:rsid w:val="00124B31"/>
    <w:rsid w:val="00131ABF"/>
    <w:rsid w:val="0013436A"/>
    <w:rsid w:val="00135568"/>
    <w:rsid w:val="001356E7"/>
    <w:rsid w:val="00141748"/>
    <w:rsid w:val="0014229D"/>
    <w:rsid w:val="001430EC"/>
    <w:rsid w:val="00143B32"/>
    <w:rsid w:val="00146108"/>
    <w:rsid w:val="00150548"/>
    <w:rsid w:val="00151AA5"/>
    <w:rsid w:val="00151B3D"/>
    <w:rsid w:val="0015365B"/>
    <w:rsid w:val="00153848"/>
    <w:rsid w:val="00153B75"/>
    <w:rsid w:val="001554D2"/>
    <w:rsid w:val="00155D45"/>
    <w:rsid w:val="00157383"/>
    <w:rsid w:val="001573E8"/>
    <w:rsid w:val="0016279C"/>
    <w:rsid w:val="00164539"/>
    <w:rsid w:val="001669FE"/>
    <w:rsid w:val="00170F43"/>
    <w:rsid w:val="0017128D"/>
    <w:rsid w:val="00176BAC"/>
    <w:rsid w:val="001813AA"/>
    <w:rsid w:val="0018620F"/>
    <w:rsid w:val="00186EE1"/>
    <w:rsid w:val="00187204"/>
    <w:rsid w:val="0019108B"/>
    <w:rsid w:val="0019451B"/>
    <w:rsid w:val="00197729"/>
    <w:rsid w:val="001A1D1C"/>
    <w:rsid w:val="001A3CC8"/>
    <w:rsid w:val="001A4778"/>
    <w:rsid w:val="001A580D"/>
    <w:rsid w:val="001A5E19"/>
    <w:rsid w:val="001B1945"/>
    <w:rsid w:val="001B438B"/>
    <w:rsid w:val="001C19E2"/>
    <w:rsid w:val="001C1D2F"/>
    <w:rsid w:val="001C1F26"/>
    <w:rsid w:val="001C5293"/>
    <w:rsid w:val="001D238A"/>
    <w:rsid w:val="001D7C5D"/>
    <w:rsid w:val="001E0002"/>
    <w:rsid w:val="001E0D40"/>
    <w:rsid w:val="001E4DCA"/>
    <w:rsid w:val="001E5195"/>
    <w:rsid w:val="001E519D"/>
    <w:rsid w:val="001E696C"/>
    <w:rsid w:val="001F17EE"/>
    <w:rsid w:val="001F1E54"/>
    <w:rsid w:val="001F2103"/>
    <w:rsid w:val="001F7790"/>
    <w:rsid w:val="00201A25"/>
    <w:rsid w:val="002026DB"/>
    <w:rsid w:val="00202E58"/>
    <w:rsid w:val="002064BD"/>
    <w:rsid w:val="00206C35"/>
    <w:rsid w:val="002072AC"/>
    <w:rsid w:val="00207C8B"/>
    <w:rsid w:val="00210726"/>
    <w:rsid w:val="00211141"/>
    <w:rsid w:val="00214459"/>
    <w:rsid w:val="00216C02"/>
    <w:rsid w:val="0021706D"/>
    <w:rsid w:val="002178F0"/>
    <w:rsid w:val="00217916"/>
    <w:rsid w:val="00217D3E"/>
    <w:rsid w:val="002213DB"/>
    <w:rsid w:val="00224225"/>
    <w:rsid w:val="00225DE9"/>
    <w:rsid w:val="00233BF8"/>
    <w:rsid w:val="00240A1B"/>
    <w:rsid w:val="002435C8"/>
    <w:rsid w:val="00245B4A"/>
    <w:rsid w:val="00247C45"/>
    <w:rsid w:val="002516AA"/>
    <w:rsid w:val="00255271"/>
    <w:rsid w:val="00255876"/>
    <w:rsid w:val="0025648C"/>
    <w:rsid w:val="002600A1"/>
    <w:rsid w:val="00267ACB"/>
    <w:rsid w:val="00270A75"/>
    <w:rsid w:val="0027526A"/>
    <w:rsid w:val="0028006D"/>
    <w:rsid w:val="0028138F"/>
    <w:rsid w:val="00281864"/>
    <w:rsid w:val="002828D6"/>
    <w:rsid w:val="002831D5"/>
    <w:rsid w:val="00283E1C"/>
    <w:rsid w:val="002845E4"/>
    <w:rsid w:val="00285E99"/>
    <w:rsid w:val="00286898"/>
    <w:rsid w:val="00287A46"/>
    <w:rsid w:val="00287F8A"/>
    <w:rsid w:val="00295648"/>
    <w:rsid w:val="00295924"/>
    <w:rsid w:val="00297141"/>
    <w:rsid w:val="002A0DD2"/>
    <w:rsid w:val="002A2952"/>
    <w:rsid w:val="002A66BE"/>
    <w:rsid w:val="002B2070"/>
    <w:rsid w:val="002B2F4E"/>
    <w:rsid w:val="002B4CAE"/>
    <w:rsid w:val="002B6A5D"/>
    <w:rsid w:val="002B7526"/>
    <w:rsid w:val="002C0019"/>
    <w:rsid w:val="002C030E"/>
    <w:rsid w:val="002C3855"/>
    <w:rsid w:val="002C3D62"/>
    <w:rsid w:val="002C7A6F"/>
    <w:rsid w:val="002D38E6"/>
    <w:rsid w:val="002D5F4F"/>
    <w:rsid w:val="002D637B"/>
    <w:rsid w:val="002E0698"/>
    <w:rsid w:val="002E207B"/>
    <w:rsid w:val="002E33BD"/>
    <w:rsid w:val="002E3872"/>
    <w:rsid w:val="002E41DA"/>
    <w:rsid w:val="002E48E6"/>
    <w:rsid w:val="002E55A7"/>
    <w:rsid w:val="002E5D58"/>
    <w:rsid w:val="002E629D"/>
    <w:rsid w:val="002F26EA"/>
    <w:rsid w:val="002F2AD1"/>
    <w:rsid w:val="002F3CE9"/>
    <w:rsid w:val="002F6FD7"/>
    <w:rsid w:val="003007A3"/>
    <w:rsid w:val="00304826"/>
    <w:rsid w:val="0030572C"/>
    <w:rsid w:val="00306BE4"/>
    <w:rsid w:val="0031207C"/>
    <w:rsid w:val="003142DB"/>
    <w:rsid w:val="003145CB"/>
    <w:rsid w:val="00315355"/>
    <w:rsid w:val="00315CF8"/>
    <w:rsid w:val="00316AD3"/>
    <w:rsid w:val="003211A5"/>
    <w:rsid w:val="0032485F"/>
    <w:rsid w:val="003262CE"/>
    <w:rsid w:val="00327378"/>
    <w:rsid w:val="00331903"/>
    <w:rsid w:val="00334A60"/>
    <w:rsid w:val="00335FF5"/>
    <w:rsid w:val="00346CE8"/>
    <w:rsid w:val="00351729"/>
    <w:rsid w:val="00353C0C"/>
    <w:rsid w:val="00354B5D"/>
    <w:rsid w:val="00354C1E"/>
    <w:rsid w:val="00356314"/>
    <w:rsid w:val="00356C5A"/>
    <w:rsid w:val="00362BC1"/>
    <w:rsid w:val="003632E9"/>
    <w:rsid w:val="00363972"/>
    <w:rsid w:val="00363CF4"/>
    <w:rsid w:val="00364537"/>
    <w:rsid w:val="00365C0A"/>
    <w:rsid w:val="00366017"/>
    <w:rsid w:val="00367404"/>
    <w:rsid w:val="00367865"/>
    <w:rsid w:val="003712E9"/>
    <w:rsid w:val="00371D09"/>
    <w:rsid w:val="00374E07"/>
    <w:rsid w:val="00380007"/>
    <w:rsid w:val="003842FA"/>
    <w:rsid w:val="003870CD"/>
    <w:rsid w:val="0038745C"/>
    <w:rsid w:val="003907DE"/>
    <w:rsid w:val="00391A68"/>
    <w:rsid w:val="00392F53"/>
    <w:rsid w:val="00394007"/>
    <w:rsid w:val="003A07B9"/>
    <w:rsid w:val="003A1557"/>
    <w:rsid w:val="003A2668"/>
    <w:rsid w:val="003A71E8"/>
    <w:rsid w:val="003B0A1D"/>
    <w:rsid w:val="003B0D4C"/>
    <w:rsid w:val="003B30B6"/>
    <w:rsid w:val="003B3674"/>
    <w:rsid w:val="003B4DC5"/>
    <w:rsid w:val="003C219C"/>
    <w:rsid w:val="003C3850"/>
    <w:rsid w:val="003C396F"/>
    <w:rsid w:val="003C44E5"/>
    <w:rsid w:val="003C5AD6"/>
    <w:rsid w:val="003D0052"/>
    <w:rsid w:val="003D084C"/>
    <w:rsid w:val="003D1CBD"/>
    <w:rsid w:val="003D39A9"/>
    <w:rsid w:val="003D661D"/>
    <w:rsid w:val="003D6A41"/>
    <w:rsid w:val="003E40F7"/>
    <w:rsid w:val="003E4794"/>
    <w:rsid w:val="003E5617"/>
    <w:rsid w:val="003F0F4F"/>
    <w:rsid w:val="003F1846"/>
    <w:rsid w:val="003F39E9"/>
    <w:rsid w:val="0040040B"/>
    <w:rsid w:val="00400ED8"/>
    <w:rsid w:val="00402691"/>
    <w:rsid w:val="00402CC0"/>
    <w:rsid w:val="004030F7"/>
    <w:rsid w:val="00406047"/>
    <w:rsid w:val="00407B77"/>
    <w:rsid w:val="004124B4"/>
    <w:rsid w:val="00414408"/>
    <w:rsid w:val="00414C53"/>
    <w:rsid w:val="00414FF1"/>
    <w:rsid w:val="00424C78"/>
    <w:rsid w:val="00430011"/>
    <w:rsid w:val="004345B0"/>
    <w:rsid w:val="004346E9"/>
    <w:rsid w:val="00436C51"/>
    <w:rsid w:val="00436F75"/>
    <w:rsid w:val="00443780"/>
    <w:rsid w:val="00444005"/>
    <w:rsid w:val="00445238"/>
    <w:rsid w:val="004470F0"/>
    <w:rsid w:val="00452146"/>
    <w:rsid w:val="004548BF"/>
    <w:rsid w:val="00456B5F"/>
    <w:rsid w:val="00456CF5"/>
    <w:rsid w:val="004574A3"/>
    <w:rsid w:val="00457F65"/>
    <w:rsid w:val="00460580"/>
    <w:rsid w:val="00464892"/>
    <w:rsid w:val="00464AFF"/>
    <w:rsid w:val="00465007"/>
    <w:rsid w:val="00465EB6"/>
    <w:rsid w:val="004661C6"/>
    <w:rsid w:val="00470A1F"/>
    <w:rsid w:val="004710CC"/>
    <w:rsid w:val="004714E3"/>
    <w:rsid w:val="00471A9A"/>
    <w:rsid w:val="00473122"/>
    <w:rsid w:val="00475C79"/>
    <w:rsid w:val="004773FE"/>
    <w:rsid w:val="004775DC"/>
    <w:rsid w:val="00482F58"/>
    <w:rsid w:val="00482FAD"/>
    <w:rsid w:val="00483729"/>
    <w:rsid w:val="00484D98"/>
    <w:rsid w:val="00484FEB"/>
    <w:rsid w:val="00485128"/>
    <w:rsid w:val="004A293A"/>
    <w:rsid w:val="004A4768"/>
    <w:rsid w:val="004B12DE"/>
    <w:rsid w:val="004B4ED5"/>
    <w:rsid w:val="004B6BF9"/>
    <w:rsid w:val="004C503A"/>
    <w:rsid w:val="004C5A27"/>
    <w:rsid w:val="004D3C9C"/>
    <w:rsid w:val="004D564B"/>
    <w:rsid w:val="004E431C"/>
    <w:rsid w:val="004E4BA4"/>
    <w:rsid w:val="004E78C0"/>
    <w:rsid w:val="004E7C9E"/>
    <w:rsid w:val="004F00FB"/>
    <w:rsid w:val="004F0DCE"/>
    <w:rsid w:val="004F0FC6"/>
    <w:rsid w:val="005031DD"/>
    <w:rsid w:val="00503894"/>
    <w:rsid w:val="00513E1E"/>
    <w:rsid w:val="00514D7E"/>
    <w:rsid w:val="005161F2"/>
    <w:rsid w:val="0051780B"/>
    <w:rsid w:val="00517C15"/>
    <w:rsid w:val="00517F2C"/>
    <w:rsid w:val="005202EC"/>
    <w:rsid w:val="0052030D"/>
    <w:rsid w:val="0052086F"/>
    <w:rsid w:val="00520CAA"/>
    <w:rsid w:val="00523CC8"/>
    <w:rsid w:val="00524726"/>
    <w:rsid w:val="005256A1"/>
    <w:rsid w:val="0052696B"/>
    <w:rsid w:val="00531329"/>
    <w:rsid w:val="0054100D"/>
    <w:rsid w:val="00541D39"/>
    <w:rsid w:val="005442D7"/>
    <w:rsid w:val="00545002"/>
    <w:rsid w:val="00552062"/>
    <w:rsid w:val="0055286E"/>
    <w:rsid w:val="00554D54"/>
    <w:rsid w:val="00555AE5"/>
    <w:rsid w:val="0055664F"/>
    <w:rsid w:val="00557393"/>
    <w:rsid w:val="005615E4"/>
    <w:rsid w:val="00563358"/>
    <w:rsid w:val="00565D16"/>
    <w:rsid w:val="00566125"/>
    <w:rsid w:val="005679E7"/>
    <w:rsid w:val="00570AFB"/>
    <w:rsid w:val="005711C2"/>
    <w:rsid w:val="005812D7"/>
    <w:rsid w:val="00583286"/>
    <w:rsid w:val="005865E5"/>
    <w:rsid w:val="00590813"/>
    <w:rsid w:val="00593262"/>
    <w:rsid w:val="00594CFD"/>
    <w:rsid w:val="00594F0D"/>
    <w:rsid w:val="00595F30"/>
    <w:rsid w:val="005A0912"/>
    <w:rsid w:val="005A18AA"/>
    <w:rsid w:val="005A1E21"/>
    <w:rsid w:val="005A2BB1"/>
    <w:rsid w:val="005A2BE7"/>
    <w:rsid w:val="005A2F75"/>
    <w:rsid w:val="005A624B"/>
    <w:rsid w:val="005A6E3A"/>
    <w:rsid w:val="005B0331"/>
    <w:rsid w:val="005B7236"/>
    <w:rsid w:val="005C2832"/>
    <w:rsid w:val="005C2D67"/>
    <w:rsid w:val="005C5642"/>
    <w:rsid w:val="005C5C45"/>
    <w:rsid w:val="005C647C"/>
    <w:rsid w:val="005D0F57"/>
    <w:rsid w:val="005D2F5E"/>
    <w:rsid w:val="005D2F72"/>
    <w:rsid w:val="005D4C1B"/>
    <w:rsid w:val="005D4DA8"/>
    <w:rsid w:val="005D553C"/>
    <w:rsid w:val="005D6BDA"/>
    <w:rsid w:val="005E29FD"/>
    <w:rsid w:val="005E350B"/>
    <w:rsid w:val="005E4463"/>
    <w:rsid w:val="005E6541"/>
    <w:rsid w:val="005E6E43"/>
    <w:rsid w:val="005F1D0D"/>
    <w:rsid w:val="005F7B8A"/>
    <w:rsid w:val="006001CE"/>
    <w:rsid w:val="0060687D"/>
    <w:rsid w:val="00607EEB"/>
    <w:rsid w:val="00610554"/>
    <w:rsid w:val="00610FD4"/>
    <w:rsid w:val="00613196"/>
    <w:rsid w:val="0061489C"/>
    <w:rsid w:val="00615F60"/>
    <w:rsid w:val="00616999"/>
    <w:rsid w:val="00621DCE"/>
    <w:rsid w:val="00623CB1"/>
    <w:rsid w:val="00623E4E"/>
    <w:rsid w:val="00624FD8"/>
    <w:rsid w:val="006312AC"/>
    <w:rsid w:val="00635D9C"/>
    <w:rsid w:val="006360EF"/>
    <w:rsid w:val="00636AF8"/>
    <w:rsid w:val="00641658"/>
    <w:rsid w:val="00642074"/>
    <w:rsid w:val="00642C7C"/>
    <w:rsid w:val="006431F6"/>
    <w:rsid w:val="0064336D"/>
    <w:rsid w:val="00646E40"/>
    <w:rsid w:val="0064735E"/>
    <w:rsid w:val="006502C7"/>
    <w:rsid w:val="006521DA"/>
    <w:rsid w:val="00654A41"/>
    <w:rsid w:val="00655692"/>
    <w:rsid w:val="00655BD3"/>
    <w:rsid w:val="00655E3D"/>
    <w:rsid w:val="00657B9E"/>
    <w:rsid w:val="006618BB"/>
    <w:rsid w:val="00662991"/>
    <w:rsid w:val="006640AD"/>
    <w:rsid w:val="0066662E"/>
    <w:rsid w:val="00670F65"/>
    <w:rsid w:val="006740B5"/>
    <w:rsid w:val="00674FBC"/>
    <w:rsid w:val="00680D35"/>
    <w:rsid w:val="00686BD0"/>
    <w:rsid w:val="006918CB"/>
    <w:rsid w:val="00692A9D"/>
    <w:rsid w:val="006A047E"/>
    <w:rsid w:val="006A54CE"/>
    <w:rsid w:val="006A78CA"/>
    <w:rsid w:val="006B0221"/>
    <w:rsid w:val="006B10CB"/>
    <w:rsid w:val="006B4555"/>
    <w:rsid w:val="006B64A6"/>
    <w:rsid w:val="006B70BD"/>
    <w:rsid w:val="006C1334"/>
    <w:rsid w:val="006C2DD8"/>
    <w:rsid w:val="006C5D91"/>
    <w:rsid w:val="006C6348"/>
    <w:rsid w:val="006C69A9"/>
    <w:rsid w:val="006D0391"/>
    <w:rsid w:val="006D0B75"/>
    <w:rsid w:val="006D14A2"/>
    <w:rsid w:val="006D219D"/>
    <w:rsid w:val="006D25D6"/>
    <w:rsid w:val="006D4673"/>
    <w:rsid w:val="006D4A81"/>
    <w:rsid w:val="006D6275"/>
    <w:rsid w:val="006D632B"/>
    <w:rsid w:val="006D6E5F"/>
    <w:rsid w:val="006E2E53"/>
    <w:rsid w:val="006E35CA"/>
    <w:rsid w:val="006E48FC"/>
    <w:rsid w:val="006E6710"/>
    <w:rsid w:val="006F043A"/>
    <w:rsid w:val="006F0CE1"/>
    <w:rsid w:val="007009F7"/>
    <w:rsid w:val="0070256A"/>
    <w:rsid w:val="00704DA3"/>
    <w:rsid w:val="00706143"/>
    <w:rsid w:val="00712883"/>
    <w:rsid w:val="00712A8D"/>
    <w:rsid w:val="00715F5F"/>
    <w:rsid w:val="0071721D"/>
    <w:rsid w:val="00720B13"/>
    <w:rsid w:val="007222E8"/>
    <w:rsid w:val="00724D65"/>
    <w:rsid w:val="007270C3"/>
    <w:rsid w:val="007307AD"/>
    <w:rsid w:val="0073197D"/>
    <w:rsid w:val="00731D04"/>
    <w:rsid w:val="00731DFA"/>
    <w:rsid w:val="007351B6"/>
    <w:rsid w:val="00737DCE"/>
    <w:rsid w:val="00742026"/>
    <w:rsid w:val="00742D49"/>
    <w:rsid w:val="0074687E"/>
    <w:rsid w:val="0075070B"/>
    <w:rsid w:val="00751567"/>
    <w:rsid w:val="00751B5C"/>
    <w:rsid w:val="00752BFB"/>
    <w:rsid w:val="0075370A"/>
    <w:rsid w:val="00755159"/>
    <w:rsid w:val="00757115"/>
    <w:rsid w:val="00757B98"/>
    <w:rsid w:val="00763987"/>
    <w:rsid w:val="00763FC1"/>
    <w:rsid w:val="00764373"/>
    <w:rsid w:val="00764F7F"/>
    <w:rsid w:val="00770BCB"/>
    <w:rsid w:val="0077490D"/>
    <w:rsid w:val="00775B05"/>
    <w:rsid w:val="00775B58"/>
    <w:rsid w:val="007836FD"/>
    <w:rsid w:val="00783FE0"/>
    <w:rsid w:val="007850AB"/>
    <w:rsid w:val="00790BFF"/>
    <w:rsid w:val="00791F88"/>
    <w:rsid w:val="00792256"/>
    <w:rsid w:val="007949B2"/>
    <w:rsid w:val="00795394"/>
    <w:rsid w:val="00795FBB"/>
    <w:rsid w:val="00796ACB"/>
    <w:rsid w:val="00796E01"/>
    <w:rsid w:val="007A00FD"/>
    <w:rsid w:val="007A06AA"/>
    <w:rsid w:val="007A0718"/>
    <w:rsid w:val="007A10D6"/>
    <w:rsid w:val="007A3305"/>
    <w:rsid w:val="007A49EE"/>
    <w:rsid w:val="007A5C1B"/>
    <w:rsid w:val="007A5EE7"/>
    <w:rsid w:val="007A734D"/>
    <w:rsid w:val="007A7EFB"/>
    <w:rsid w:val="007B1EF7"/>
    <w:rsid w:val="007B3C2E"/>
    <w:rsid w:val="007B6945"/>
    <w:rsid w:val="007B6F97"/>
    <w:rsid w:val="007C077E"/>
    <w:rsid w:val="007C129D"/>
    <w:rsid w:val="007C1532"/>
    <w:rsid w:val="007C161A"/>
    <w:rsid w:val="007C2848"/>
    <w:rsid w:val="007C5EFC"/>
    <w:rsid w:val="007D1156"/>
    <w:rsid w:val="007D1E39"/>
    <w:rsid w:val="007D22CB"/>
    <w:rsid w:val="007D2D09"/>
    <w:rsid w:val="007D368B"/>
    <w:rsid w:val="007D78A0"/>
    <w:rsid w:val="007E1B1C"/>
    <w:rsid w:val="007E296C"/>
    <w:rsid w:val="007E4404"/>
    <w:rsid w:val="007E4B83"/>
    <w:rsid w:val="007E6251"/>
    <w:rsid w:val="007F24B6"/>
    <w:rsid w:val="007F26F9"/>
    <w:rsid w:val="007F4699"/>
    <w:rsid w:val="007F6C4B"/>
    <w:rsid w:val="00802CF0"/>
    <w:rsid w:val="0080470D"/>
    <w:rsid w:val="00804D3F"/>
    <w:rsid w:val="00804E4D"/>
    <w:rsid w:val="0081030B"/>
    <w:rsid w:val="0081120E"/>
    <w:rsid w:val="00812ACA"/>
    <w:rsid w:val="00812D17"/>
    <w:rsid w:val="0081751C"/>
    <w:rsid w:val="00817CBD"/>
    <w:rsid w:val="0082024C"/>
    <w:rsid w:val="00821AA9"/>
    <w:rsid w:val="00823534"/>
    <w:rsid w:val="00825149"/>
    <w:rsid w:val="0083281A"/>
    <w:rsid w:val="0083353B"/>
    <w:rsid w:val="00836F1D"/>
    <w:rsid w:val="00837308"/>
    <w:rsid w:val="00840AE0"/>
    <w:rsid w:val="00843893"/>
    <w:rsid w:val="008449EB"/>
    <w:rsid w:val="00845023"/>
    <w:rsid w:val="00845837"/>
    <w:rsid w:val="00845944"/>
    <w:rsid w:val="00847BB6"/>
    <w:rsid w:val="00851B5E"/>
    <w:rsid w:val="00852803"/>
    <w:rsid w:val="008536D9"/>
    <w:rsid w:val="00854970"/>
    <w:rsid w:val="00855848"/>
    <w:rsid w:val="00855EC7"/>
    <w:rsid w:val="00856181"/>
    <w:rsid w:val="00856D24"/>
    <w:rsid w:val="00860FCA"/>
    <w:rsid w:val="00866BEE"/>
    <w:rsid w:val="00871ACC"/>
    <w:rsid w:val="00882FEA"/>
    <w:rsid w:val="00884CB2"/>
    <w:rsid w:val="008851EB"/>
    <w:rsid w:val="00885E45"/>
    <w:rsid w:val="00886C74"/>
    <w:rsid w:val="00896AB0"/>
    <w:rsid w:val="008A2EE9"/>
    <w:rsid w:val="008B1297"/>
    <w:rsid w:val="008B17E5"/>
    <w:rsid w:val="008B1FAD"/>
    <w:rsid w:val="008B2133"/>
    <w:rsid w:val="008B28FE"/>
    <w:rsid w:val="008B4111"/>
    <w:rsid w:val="008B4AB4"/>
    <w:rsid w:val="008B5974"/>
    <w:rsid w:val="008B7B8E"/>
    <w:rsid w:val="008C05D1"/>
    <w:rsid w:val="008C3252"/>
    <w:rsid w:val="008C523F"/>
    <w:rsid w:val="008C7415"/>
    <w:rsid w:val="008C7EA7"/>
    <w:rsid w:val="008D2683"/>
    <w:rsid w:val="008D50C2"/>
    <w:rsid w:val="008D7274"/>
    <w:rsid w:val="008E0F26"/>
    <w:rsid w:val="008E38CB"/>
    <w:rsid w:val="008E3FD4"/>
    <w:rsid w:val="008E4A4C"/>
    <w:rsid w:val="008E4F23"/>
    <w:rsid w:val="008E536A"/>
    <w:rsid w:val="008E5B2A"/>
    <w:rsid w:val="008E5E6B"/>
    <w:rsid w:val="008E72FD"/>
    <w:rsid w:val="008E744C"/>
    <w:rsid w:val="008F0CF5"/>
    <w:rsid w:val="008F2E29"/>
    <w:rsid w:val="008F3A4C"/>
    <w:rsid w:val="008F5580"/>
    <w:rsid w:val="008F7F68"/>
    <w:rsid w:val="00900FC5"/>
    <w:rsid w:val="0090279F"/>
    <w:rsid w:val="00902B40"/>
    <w:rsid w:val="0090492B"/>
    <w:rsid w:val="00912C3A"/>
    <w:rsid w:val="00913BC0"/>
    <w:rsid w:val="00913DCD"/>
    <w:rsid w:val="00920447"/>
    <w:rsid w:val="00920AE8"/>
    <w:rsid w:val="00920D7C"/>
    <w:rsid w:val="00921D6D"/>
    <w:rsid w:val="0092292E"/>
    <w:rsid w:val="00922EA2"/>
    <w:rsid w:val="0092337F"/>
    <w:rsid w:val="009239FB"/>
    <w:rsid w:val="00924C0E"/>
    <w:rsid w:val="00926365"/>
    <w:rsid w:val="00932E7B"/>
    <w:rsid w:val="009354BB"/>
    <w:rsid w:val="00935D9C"/>
    <w:rsid w:val="0093616B"/>
    <w:rsid w:val="009365C7"/>
    <w:rsid w:val="009400CE"/>
    <w:rsid w:val="00940513"/>
    <w:rsid w:val="009416CB"/>
    <w:rsid w:val="00943587"/>
    <w:rsid w:val="00944292"/>
    <w:rsid w:val="009447DE"/>
    <w:rsid w:val="00944EFD"/>
    <w:rsid w:val="00946F76"/>
    <w:rsid w:val="009531FB"/>
    <w:rsid w:val="00953A95"/>
    <w:rsid w:val="00953D0A"/>
    <w:rsid w:val="009564AE"/>
    <w:rsid w:val="0096036E"/>
    <w:rsid w:val="00964608"/>
    <w:rsid w:val="00964A93"/>
    <w:rsid w:val="00964E11"/>
    <w:rsid w:val="00966CB5"/>
    <w:rsid w:val="009674F5"/>
    <w:rsid w:val="0097140C"/>
    <w:rsid w:val="00972F6F"/>
    <w:rsid w:val="00973043"/>
    <w:rsid w:val="009732EF"/>
    <w:rsid w:val="00974B75"/>
    <w:rsid w:val="00974C05"/>
    <w:rsid w:val="009776CC"/>
    <w:rsid w:val="00977821"/>
    <w:rsid w:val="00980732"/>
    <w:rsid w:val="00981FC6"/>
    <w:rsid w:val="00983D2D"/>
    <w:rsid w:val="009871C1"/>
    <w:rsid w:val="00996504"/>
    <w:rsid w:val="009972AD"/>
    <w:rsid w:val="00997B31"/>
    <w:rsid w:val="00997D5A"/>
    <w:rsid w:val="009A00A6"/>
    <w:rsid w:val="009A0871"/>
    <w:rsid w:val="009A3A6D"/>
    <w:rsid w:val="009A3F47"/>
    <w:rsid w:val="009A4A1D"/>
    <w:rsid w:val="009A5D14"/>
    <w:rsid w:val="009A718C"/>
    <w:rsid w:val="009B1AB8"/>
    <w:rsid w:val="009B2B9D"/>
    <w:rsid w:val="009C0AAA"/>
    <w:rsid w:val="009C273F"/>
    <w:rsid w:val="009C30AB"/>
    <w:rsid w:val="009C31E3"/>
    <w:rsid w:val="009C4696"/>
    <w:rsid w:val="009C5DEC"/>
    <w:rsid w:val="009C60C9"/>
    <w:rsid w:val="009C7489"/>
    <w:rsid w:val="009D0CD9"/>
    <w:rsid w:val="009D1980"/>
    <w:rsid w:val="009D21D3"/>
    <w:rsid w:val="009D6C5B"/>
    <w:rsid w:val="009E0D18"/>
    <w:rsid w:val="009E3D9A"/>
    <w:rsid w:val="009E4EB1"/>
    <w:rsid w:val="009E6BA9"/>
    <w:rsid w:val="009E78DA"/>
    <w:rsid w:val="009F07E1"/>
    <w:rsid w:val="009F0C9F"/>
    <w:rsid w:val="009F29A5"/>
    <w:rsid w:val="009F469D"/>
    <w:rsid w:val="009F522C"/>
    <w:rsid w:val="009F5527"/>
    <w:rsid w:val="009F600B"/>
    <w:rsid w:val="009F73DA"/>
    <w:rsid w:val="009F7ECB"/>
    <w:rsid w:val="00A0032F"/>
    <w:rsid w:val="00A020A4"/>
    <w:rsid w:val="00A116CC"/>
    <w:rsid w:val="00A1190B"/>
    <w:rsid w:val="00A12D25"/>
    <w:rsid w:val="00A12ED3"/>
    <w:rsid w:val="00A14D33"/>
    <w:rsid w:val="00A169F5"/>
    <w:rsid w:val="00A16E5A"/>
    <w:rsid w:val="00A2227E"/>
    <w:rsid w:val="00A2358E"/>
    <w:rsid w:val="00A24072"/>
    <w:rsid w:val="00A347E0"/>
    <w:rsid w:val="00A35F96"/>
    <w:rsid w:val="00A37143"/>
    <w:rsid w:val="00A376FB"/>
    <w:rsid w:val="00A37D61"/>
    <w:rsid w:val="00A4085A"/>
    <w:rsid w:val="00A42461"/>
    <w:rsid w:val="00A42763"/>
    <w:rsid w:val="00A439EB"/>
    <w:rsid w:val="00A44C90"/>
    <w:rsid w:val="00A4522F"/>
    <w:rsid w:val="00A47B0F"/>
    <w:rsid w:val="00A514EA"/>
    <w:rsid w:val="00A524EA"/>
    <w:rsid w:val="00A545D2"/>
    <w:rsid w:val="00A5585D"/>
    <w:rsid w:val="00A56019"/>
    <w:rsid w:val="00A56EA1"/>
    <w:rsid w:val="00A606FB"/>
    <w:rsid w:val="00A633F9"/>
    <w:rsid w:val="00A644A4"/>
    <w:rsid w:val="00A64AAF"/>
    <w:rsid w:val="00A64ACC"/>
    <w:rsid w:val="00A7304E"/>
    <w:rsid w:val="00A733F3"/>
    <w:rsid w:val="00A7431C"/>
    <w:rsid w:val="00A745AB"/>
    <w:rsid w:val="00A74816"/>
    <w:rsid w:val="00A752B5"/>
    <w:rsid w:val="00A81DC9"/>
    <w:rsid w:val="00A847F8"/>
    <w:rsid w:val="00A853FF"/>
    <w:rsid w:val="00A85B43"/>
    <w:rsid w:val="00A8611A"/>
    <w:rsid w:val="00A87B83"/>
    <w:rsid w:val="00A91184"/>
    <w:rsid w:val="00A921D8"/>
    <w:rsid w:val="00A939E2"/>
    <w:rsid w:val="00A94539"/>
    <w:rsid w:val="00A94645"/>
    <w:rsid w:val="00AA14D8"/>
    <w:rsid w:val="00AA2215"/>
    <w:rsid w:val="00AA3429"/>
    <w:rsid w:val="00AA3A3E"/>
    <w:rsid w:val="00AA5191"/>
    <w:rsid w:val="00AA6F60"/>
    <w:rsid w:val="00AB298B"/>
    <w:rsid w:val="00AB2AA4"/>
    <w:rsid w:val="00AB6364"/>
    <w:rsid w:val="00AB7952"/>
    <w:rsid w:val="00AB7BD1"/>
    <w:rsid w:val="00AC542E"/>
    <w:rsid w:val="00AD008C"/>
    <w:rsid w:val="00AD10FA"/>
    <w:rsid w:val="00AD16B6"/>
    <w:rsid w:val="00AD69CD"/>
    <w:rsid w:val="00AD6C16"/>
    <w:rsid w:val="00AD75D5"/>
    <w:rsid w:val="00AE4A53"/>
    <w:rsid w:val="00AE65F3"/>
    <w:rsid w:val="00AF0B0D"/>
    <w:rsid w:val="00AF35A6"/>
    <w:rsid w:val="00AF44AB"/>
    <w:rsid w:val="00AF5329"/>
    <w:rsid w:val="00AF6C94"/>
    <w:rsid w:val="00AF730A"/>
    <w:rsid w:val="00AF7970"/>
    <w:rsid w:val="00B0067D"/>
    <w:rsid w:val="00B011C3"/>
    <w:rsid w:val="00B01ABA"/>
    <w:rsid w:val="00B03594"/>
    <w:rsid w:val="00B03F93"/>
    <w:rsid w:val="00B050C0"/>
    <w:rsid w:val="00B051BE"/>
    <w:rsid w:val="00B06211"/>
    <w:rsid w:val="00B06A33"/>
    <w:rsid w:val="00B102FD"/>
    <w:rsid w:val="00B1465F"/>
    <w:rsid w:val="00B157DD"/>
    <w:rsid w:val="00B16376"/>
    <w:rsid w:val="00B21E8A"/>
    <w:rsid w:val="00B237F8"/>
    <w:rsid w:val="00B3638D"/>
    <w:rsid w:val="00B36BD5"/>
    <w:rsid w:val="00B370DD"/>
    <w:rsid w:val="00B40BAE"/>
    <w:rsid w:val="00B40D3A"/>
    <w:rsid w:val="00B4183A"/>
    <w:rsid w:val="00B427DB"/>
    <w:rsid w:val="00B42AC1"/>
    <w:rsid w:val="00B45FF1"/>
    <w:rsid w:val="00B47DA8"/>
    <w:rsid w:val="00B51D02"/>
    <w:rsid w:val="00B5212C"/>
    <w:rsid w:val="00B55373"/>
    <w:rsid w:val="00B56074"/>
    <w:rsid w:val="00B5745A"/>
    <w:rsid w:val="00B577E9"/>
    <w:rsid w:val="00B65976"/>
    <w:rsid w:val="00B66FC9"/>
    <w:rsid w:val="00B67B6D"/>
    <w:rsid w:val="00B71DDD"/>
    <w:rsid w:val="00B73F21"/>
    <w:rsid w:val="00B74099"/>
    <w:rsid w:val="00B74F57"/>
    <w:rsid w:val="00B80761"/>
    <w:rsid w:val="00B8215C"/>
    <w:rsid w:val="00B84CE1"/>
    <w:rsid w:val="00B85EFA"/>
    <w:rsid w:val="00B863A3"/>
    <w:rsid w:val="00B906E3"/>
    <w:rsid w:val="00B935F8"/>
    <w:rsid w:val="00B94AD0"/>
    <w:rsid w:val="00B958A7"/>
    <w:rsid w:val="00B979E8"/>
    <w:rsid w:val="00B97C6E"/>
    <w:rsid w:val="00B97E9C"/>
    <w:rsid w:val="00BA03DB"/>
    <w:rsid w:val="00BA1832"/>
    <w:rsid w:val="00BA1BB5"/>
    <w:rsid w:val="00BA30A5"/>
    <w:rsid w:val="00BA3CD7"/>
    <w:rsid w:val="00BA4605"/>
    <w:rsid w:val="00BA769C"/>
    <w:rsid w:val="00BB0865"/>
    <w:rsid w:val="00BB44F7"/>
    <w:rsid w:val="00BB5195"/>
    <w:rsid w:val="00BB6949"/>
    <w:rsid w:val="00BC0424"/>
    <w:rsid w:val="00BC14E1"/>
    <w:rsid w:val="00BC6487"/>
    <w:rsid w:val="00BD38DA"/>
    <w:rsid w:val="00BD45B9"/>
    <w:rsid w:val="00BD4D4E"/>
    <w:rsid w:val="00BD76FF"/>
    <w:rsid w:val="00BD7E14"/>
    <w:rsid w:val="00BE64BC"/>
    <w:rsid w:val="00BE6611"/>
    <w:rsid w:val="00BE698C"/>
    <w:rsid w:val="00BF039C"/>
    <w:rsid w:val="00BF76D7"/>
    <w:rsid w:val="00C0187F"/>
    <w:rsid w:val="00C025C1"/>
    <w:rsid w:val="00C03B35"/>
    <w:rsid w:val="00C04732"/>
    <w:rsid w:val="00C0588D"/>
    <w:rsid w:val="00C10C9C"/>
    <w:rsid w:val="00C1157A"/>
    <w:rsid w:val="00C127C0"/>
    <w:rsid w:val="00C1581A"/>
    <w:rsid w:val="00C15AB6"/>
    <w:rsid w:val="00C2056C"/>
    <w:rsid w:val="00C2231F"/>
    <w:rsid w:val="00C22905"/>
    <w:rsid w:val="00C2375B"/>
    <w:rsid w:val="00C25C38"/>
    <w:rsid w:val="00C27978"/>
    <w:rsid w:val="00C315F4"/>
    <w:rsid w:val="00C32B3C"/>
    <w:rsid w:val="00C3448F"/>
    <w:rsid w:val="00C356D3"/>
    <w:rsid w:val="00C361B4"/>
    <w:rsid w:val="00C36AD9"/>
    <w:rsid w:val="00C37AED"/>
    <w:rsid w:val="00C40986"/>
    <w:rsid w:val="00C47657"/>
    <w:rsid w:val="00C50936"/>
    <w:rsid w:val="00C50C7C"/>
    <w:rsid w:val="00C54543"/>
    <w:rsid w:val="00C54A9E"/>
    <w:rsid w:val="00C61271"/>
    <w:rsid w:val="00C61C08"/>
    <w:rsid w:val="00C634E5"/>
    <w:rsid w:val="00C63606"/>
    <w:rsid w:val="00C651FE"/>
    <w:rsid w:val="00C70359"/>
    <w:rsid w:val="00C7450E"/>
    <w:rsid w:val="00C749B7"/>
    <w:rsid w:val="00C7553E"/>
    <w:rsid w:val="00C75DD0"/>
    <w:rsid w:val="00C75E1A"/>
    <w:rsid w:val="00C766D7"/>
    <w:rsid w:val="00C76FD3"/>
    <w:rsid w:val="00C805BC"/>
    <w:rsid w:val="00C824D3"/>
    <w:rsid w:val="00C84241"/>
    <w:rsid w:val="00C8466B"/>
    <w:rsid w:val="00C847DB"/>
    <w:rsid w:val="00C861CC"/>
    <w:rsid w:val="00C87B0B"/>
    <w:rsid w:val="00C9210E"/>
    <w:rsid w:val="00C92491"/>
    <w:rsid w:val="00C93E99"/>
    <w:rsid w:val="00C94BF0"/>
    <w:rsid w:val="00C958D3"/>
    <w:rsid w:val="00C962ED"/>
    <w:rsid w:val="00C96625"/>
    <w:rsid w:val="00C96BC5"/>
    <w:rsid w:val="00C96F5A"/>
    <w:rsid w:val="00C973D9"/>
    <w:rsid w:val="00CA04D6"/>
    <w:rsid w:val="00CA15A5"/>
    <w:rsid w:val="00CA332E"/>
    <w:rsid w:val="00CA468B"/>
    <w:rsid w:val="00CA747F"/>
    <w:rsid w:val="00CA7EB1"/>
    <w:rsid w:val="00CB130F"/>
    <w:rsid w:val="00CB41FA"/>
    <w:rsid w:val="00CB4D18"/>
    <w:rsid w:val="00CB56F1"/>
    <w:rsid w:val="00CB5D3E"/>
    <w:rsid w:val="00CB659B"/>
    <w:rsid w:val="00CB6672"/>
    <w:rsid w:val="00CB6917"/>
    <w:rsid w:val="00CB6C77"/>
    <w:rsid w:val="00CC055E"/>
    <w:rsid w:val="00CC0D02"/>
    <w:rsid w:val="00CC1776"/>
    <w:rsid w:val="00CC6FEE"/>
    <w:rsid w:val="00CC720C"/>
    <w:rsid w:val="00CD0B95"/>
    <w:rsid w:val="00CD45F8"/>
    <w:rsid w:val="00CD4B3A"/>
    <w:rsid w:val="00CD5450"/>
    <w:rsid w:val="00CD587D"/>
    <w:rsid w:val="00CD5D55"/>
    <w:rsid w:val="00CD619F"/>
    <w:rsid w:val="00CD68EA"/>
    <w:rsid w:val="00CE3D05"/>
    <w:rsid w:val="00CE423B"/>
    <w:rsid w:val="00CE426E"/>
    <w:rsid w:val="00CE65C3"/>
    <w:rsid w:val="00CE6A1B"/>
    <w:rsid w:val="00CE71D0"/>
    <w:rsid w:val="00CE7A9E"/>
    <w:rsid w:val="00CF0A63"/>
    <w:rsid w:val="00CF3B39"/>
    <w:rsid w:val="00CF7606"/>
    <w:rsid w:val="00D01A4C"/>
    <w:rsid w:val="00D039AB"/>
    <w:rsid w:val="00D05BDE"/>
    <w:rsid w:val="00D06BB6"/>
    <w:rsid w:val="00D07473"/>
    <w:rsid w:val="00D11B32"/>
    <w:rsid w:val="00D14C33"/>
    <w:rsid w:val="00D15B0B"/>
    <w:rsid w:val="00D21C14"/>
    <w:rsid w:val="00D21CDB"/>
    <w:rsid w:val="00D27A50"/>
    <w:rsid w:val="00D3138C"/>
    <w:rsid w:val="00D3275F"/>
    <w:rsid w:val="00D33747"/>
    <w:rsid w:val="00D33F70"/>
    <w:rsid w:val="00D35275"/>
    <w:rsid w:val="00D368CD"/>
    <w:rsid w:val="00D37460"/>
    <w:rsid w:val="00D41990"/>
    <w:rsid w:val="00D42524"/>
    <w:rsid w:val="00D43099"/>
    <w:rsid w:val="00D448F1"/>
    <w:rsid w:val="00D45BDB"/>
    <w:rsid w:val="00D45CBC"/>
    <w:rsid w:val="00D514D2"/>
    <w:rsid w:val="00D54811"/>
    <w:rsid w:val="00D5504C"/>
    <w:rsid w:val="00D57B55"/>
    <w:rsid w:val="00D60C48"/>
    <w:rsid w:val="00D61F08"/>
    <w:rsid w:val="00D63CD6"/>
    <w:rsid w:val="00D6708E"/>
    <w:rsid w:val="00D67805"/>
    <w:rsid w:val="00D745E6"/>
    <w:rsid w:val="00D74FDB"/>
    <w:rsid w:val="00D75107"/>
    <w:rsid w:val="00D7734A"/>
    <w:rsid w:val="00D77865"/>
    <w:rsid w:val="00D80084"/>
    <w:rsid w:val="00D84747"/>
    <w:rsid w:val="00D85286"/>
    <w:rsid w:val="00D85289"/>
    <w:rsid w:val="00D85669"/>
    <w:rsid w:val="00D87EB3"/>
    <w:rsid w:val="00D90695"/>
    <w:rsid w:val="00D913FD"/>
    <w:rsid w:val="00D92D4A"/>
    <w:rsid w:val="00DA27C2"/>
    <w:rsid w:val="00DA3C2A"/>
    <w:rsid w:val="00DA4B8A"/>
    <w:rsid w:val="00DA5009"/>
    <w:rsid w:val="00DA574B"/>
    <w:rsid w:val="00DA7965"/>
    <w:rsid w:val="00DB00A0"/>
    <w:rsid w:val="00DB01F4"/>
    <w:rsid w:val="00DB0C63"/>
    <w:rsid w:val="00DB1E59"/>
    <w:rsid w:val="00DB34A6"/>
    <w:rsid w:val="00DB3617"/>
    <w:rsid w:val="00DB3A3E"/>
    <w:rsid w:val="00DB432D"/>
    <w:rsid w:val="00DB45DC"/>
    <w:rsid w:val="00DB631C"/>
    <w:rsid w:val="00DB63A6"/>
    <w:rsid w:val="00DB6760"/>
    <w:rsid w:val="00DC07E5"/>
    <w:rsid w:val="00DC1B9C"/>
    <w:rsid w:val="00DC1FBE"/>
    <w:rsid w:val="00DC2397"/>
    <w:rsid w:val="00DC32A4"/>
    <w:rsid w:val="00DC41A6"/>
    <w:rsid w:val="00DC4741"/>
    <w:rsid w:val="00DC54DF"/>
    <w:rsid w:val="00DC7F61"/>
    <w:rsid w:val="00DD042D"/>
    <w:rsid w:val="00DD2F81"/>
    <w:rsid w:val="00DD3419"/>
    <w:rsid w:val="00DD5153"/>
    <w:rsid w:val="00DE1581"/>
    <w:rsid w:val="00DE261A"/>
    <w:rsid w:val="00DE345F"/>
    <w:rsid w:val="00DF1515"/>
    <w:rsid w:val="00DF1AAE"/>
    <w:rsid w:val="00DF28F3"/>
    <w:rsid w:val="00DF335E"/>
    <w:rsid w:val="00DF6230"/>
    <w:rsid w:val="00DF78E8"/>
    <w:rsid w:val="00E0000C"/>
    <w:rsid w:val="00E03241"/>
    <w:rsid w:val="00E04118"/>
    <w:rsid w:val="00E051D2"/>
    <w:rsid w:val="00E06420"/>
    <w:rsid w:val="00E10DA4"/>
    <w:rsid w:val="00E11790"/>
    <w:rsid w:val="00E11873"/>
    <w:rsid w:val="00E14D03"/>
    <w:rsid w:val="00E175DC"/>
    <w:rsid w:val="00E2082F"/>
    <w:rsid w:val="00E20A4B"/>
    <w:rsid w:val="00E21E8E"/>
    <w:rsid w:val="00E22690"/>
    <w:rsid w:val="00E273C7"/>
    <w:rsid w:val="00E316D2"/>
    <w:rsid w:val="00E31EBC"/>
    <w:rsid w:val="00E323D3"/>
    <w:rsid w:val="00E3584C"/>
    <w:rsid w:val="00E3768B"/>
    <w:rsid w:val="00E37D7D"/>
    <w:rsid w:val="00E400DC"/>
    <w:rsid w:val="00E404C6"/>
    <w:rsid w:val="00E416A5"/>
    <w:rsid w:val="00E41D13"/>
    <w:rsid w:val="00E42BCB"/>
    <w:rsid w:val="00E445F3"/>
    <w:rsid w:val="00E44B02"/>
    <w:rsid w:val="00E46792"/>
    <w:rsid w:val="00E525B8"/>
    <w:rsid w:val="00E57B40"/>
    <w:rsid w:val="00E60596"/>
    <w:rsid w:val="00E63473"/>
    <w:rsid w:val="00E63A05"/>
    <w:rsid w:val="00E661BF"/>
    <w:rsid w:val="00E67148"/>
    <w:rsid w:val="00E70D38"/>
    <w:rsid w:val="00E71593"/>
    <w:rsid w:val="00E731A9"/>
    <w:rsid w:val="00E750FA"/>
    <w:rsid w:val="00E75355"/>
    <w:rsid w:val="00E75ABE"/>
    <w:rsid w:val="00E831BB"/>
    <w:rsid w:val="00E851F4"/>
    <w:rsid w:val="00E85374"/>
    <w:rsid w:val="00E85851"/>
    <w:rsid w:val="00E877FB"/>
    <w:rsid w:val="00E87C4F"/>
    <w:rsid w:val="00E90C11"/>
    <w:rsid w:val="00EA0BA9"/>
    <w:rsid w:val="00EA55AB"/>
    <w:rsid w:val="00EB0041"/>
    <w:rsid w:val="00EB2627"/>
    <w:rsid w:val="00EB2995"/>
    <w:rsid w:val="00EB5017"/>
    <w:rsid w:val="00EB5A10"/>
    <w:rsid w:val="00EB72F8"/>
    <w:rsid w:val="00EC070D"/>
    <w:rsid w:val="00EC382E"/>
    <w:rsid w:val="00EC52EC"/>
    <w:rsid w:val="00EC68CC"/>
    <w:rsid w:val="00EC7B57"/>
    <w:rsid w:val="00EC7B80"/>
    <w:rsid w:val="00ED0017"/>
    <w:rsid w:val="00ED215E"/>
    <w:rsid w:val="00ED2573"/>
    <w:rsid w:val="00ED4B27"/>
    <w:rsid w:val="00ED53C9"/>
    <w:rsid w:val="00ED57D3"/>
    <w:rsid w:val="00ED7818"/>
    <w:rsid w:val="00EE2A26"/>
    <w:rsid w:val="00EE49BC"/>
    <w:rsid w:val="00EE4F87"/>
    <w:rsid w:val="00EE5741"/>
    <w:rsid w:val="00EE5D4D"/>
    <w:rsid w:val="00EE70B2"/>
    <w:rsid w:val="00EE7BA9"/>
    <w:rsid w:val="00EF1702"/>
    <w:rsid w:val="00EF4019"/>
    <w:rsid w:val="00EF570D"/>
    <w:rsid w:val="00EF7299"/>
    <w:rsid w:val="00F00FBE"/>
    <w:rsid w:val="00F011A9"/>
    <w:rsid w:val="00F036E2"/>
    <w:rsid w:val="00F04461"/>
    <w:rsid w:val="00F049CD"/>
    <w:rsid w:val="00F053E9"/>
    <w:rsid w:val="00F16A97"/>
    <w:rsid w:val="00F22499"/>
    <w:rsid w:val="00F32A79"/>
    <w:rsid w:val="00F35903"/>
    <w:rsid w:val="00F37F96"/>
    <w:rsid w:val="00F42939"/>
    <w:rsid w:val="00F42999"/>
    <w:rsid w:val="00F44623"/>
    <w:rsid w:val="00F46C40"/>
    <w:rsid w:val="00F4701C"/>
    <w:rsid w:val="00F50513"/>
    <w:rsid w:val="00F53EE1"/>
    <w:rsid w:val="00F6318E"/>
    <w:rsid w:val="00F64B76"/>
    <w:rsid w:val="00F64C28"/>
    <w:rsid w:val="00F64F65"/>
    <w:rsid w:val="00F6602F"/>
    <w:rsid w:val="00F70824"/>
    <w:rsid w:val="00F71C89"/>
    <w:rsid w:val="00F73CB6"/>
    <w:rsid w:val="00F741C2"/>
    <w:rsid w:val="00F749A3"/>
    <w:rsid w:val="00F7546C"/>
    <w:rsid w:val="00F7555D"/>
    <w:rsid w:val="00F75F92"/>
    <w:rsid w:val="00F7692F"/>
    <w:rsid w:val="00F81DCF"/>
    <w:rsid w:val="00F82975"/>
    <w:rsid w:val="00F90694"/>
    <w:rsid w:val="00F9388B"/>
    <w:rsid w:val="00F94227"/>
    <w:rsid w:val="00F9703C"/>
    <w:rsid w:val="00FA0370"/>
    <w:rsid w:val="00FA066C"/>
    <w:rsid w:val="00FA110F"/>
    <w:rsid w:val="00FA1511"/>
    <w:rsid w:val="00FA34AB"/>
    <w:rsid w:val="00FA4201"/>
    <w:rsid w:val="00FB0CF4"/>
    <w:rsid w:val="00FB5721"/>
    <w:rsid w:val="00FB6E90"/>
    <w:rsid w:val="00FC312B"/>
    <w:rsid w:val="00FC3798"/>
    <w:rsid w:val="00FC656B"/>
    <w:rsid w:val="00FC6EF9"/>
    <w:rsid w:val="00FD0471"/>
    <w:rsid w:val="00FD2827"/>
    <w:rsid w:val="00FD2A7F"/>
    <w:rsid w:val="00FD38C7"/>
    <w:rsid w:val="00FD4E03"/>
    <w:rsid w:val="00FD64D6"/>
    <w:rsid w:val="00FD687B"/>
    <w:rsid w:val="00FE10B5"/>
    <w:rsid w:val="00FE3974"/>
    <w:rsid w:val="00FE469E"/>
    <w:rsid w:val="00FE55B6"/>
    <w:rsid w:val="00FE62C0"/>
    <w:rsid w:val="00FF0397"/>
    <w:rsid w:val="00FF217D"/>
    <w:rsid w:val="00FF23F5"/>
    <w:rsid w:val="00FF38AD"/>
    <w:rsid w:val="00FF4588"/>
    <w:rsid w:val="00FF45E1"/>
    <w:rsid w:val="00FF58F9"/>
    <w:rsid w:val="00FF65FF"/>
    <w:rsid w:val="00FF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1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B4AB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8B4AB4"/>
    <w:pPr>
      <w:spacing w:before="77"/>
      <w:ind w:left="417"/>
      <w:outlineLvl w:val="0"/>
    </w:pPr>
    <w:rPr>
      <w:rFonts w:ascii="Courier New" w:eastAsia="Calibri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99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CF3B39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link w:val="60"/>
    <w:uiPriority w:val="99"/>
    <w:qFormat/>
    <w:rsid w:val="00BA1BB5"/>
    <w:pPr>
      <w:jc w:val="right"/>
      <w:outlineLvl w:val="5"/>
    </w:pPr>
    <w:rPr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A020A4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AB4"/>
    <w:rPr>
      <w:rFonts w:ascii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8B4AB4"/>
    <w:rPr>
      <w:rFonts w:ascii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locked/>
    <w:rsid w:val="008B4AB4"/>
    <w:rPr>
      <w:rFonts w:ascii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8B4AB4"/>
    <w:rPr>
      <w:rFonts w:ascii="Times New Roman" w:hAnsi="Times New Roman" w:cs="Times New Roman"/>
      <w:sz w:val="27"/>
      <w:szCs w:val="27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CF3B39"/>
    <w:rPr>
      <w:rFonts w:ascii="Calibri Light" w:hAnsi="Calibri Light" w:cs="Times New Roman"/>
      <w:color w:val="2E74B5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A1BB5"/>
    <w:rPr>
      <w:rFonts w:ascii="Times New Roman" w:hAnsi="Times New Roman" w:cs="Times New Roman"/>
      <w:sz w:val="26"/>
      <w:szCs w:val="26"/>
      <w:lang w:val="en-US"/>
    </w:rPr>
  </w:style>
  <w:style w:type="character" w:customStyle="1" w:styleId="90">
    <w:name w:val="Заголовок 9 Знак"/>
    <w:basedOn w:val="a0"/>
    <w:link w:val="9"/>
    <w:uiPriority w:val="99"/>
    <w:locked/>
    <w:rsid w:val="00A020A4"/>
    <w:rPr>
      <w:rFonts w:ascii="Calibri Light" w:hAnsi="Calibri Light" w:cs="Times New Roman"/>
      <w:i/>
      <w:iCs/>
      <w:color w:val="404040"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locked/>
    <w:rsid w:val="008B4AB4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F741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C2DD8"/>
    <w:rPr>
      <w:rFonts w:ascii="Tahom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rsid w:val="00BD45B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CA04D6"/>
    <w:pPr>
      <w:widowControl/>
      <w:autoSpaceDE/>
      <w:autoSpaceDN/>
      <w:spacing w:after="120"/>
    </w:pPr>
    <w:rPr>
      <w:rFonts w:ascii="Cambria" w:eastAsia="Calibri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A04D6"/>
    <w:rPr>
      <w:rFonts w:ascii="Cambria" w:hAnsi="Cambria" w:cs="Times New Roman"/>
      <w:sz w:val="16"/>
      <w:szCs w:val="16"/>
      <w:lang w:val="en-US"/>
    </w:rPr>
  </w:style>
  <w:style w:type="paragraph" w:styleId="aa">
    <w:name w:val="annotation text"/>
    <w:basedOn w:val="a"/>
    <w:link w:val="ab"/>
    <w:uiPriority w:val="99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0C74D0"/>
    <w:rPr>
      <w:rFonts w:ascii="Times New Roman" w:hAnsi="Times New Roman" w:cs="Times New Roman"/>
      <w:sz w:val="20"/>
      <w:szCs w:val="20"/>
      <w:lang w:val="en-GB"/>
    </w:rPr>
  </w:style>
  <w:style w:type="character" w:styleId="ac">
    <w:name w:val="annotation reference"/>
    <w:basedOn w:val="a0"/>
    <w:uiPriority w:val="99"/>
    <w:rsid w:val="000C74D0"/>
    <w:rPr>
      <w:rFonts w:cs="Times New Roman"/>
      <w:sz w:val="16"/>
    </w:rPr>
  </w:style>
  <w:style w:type="paragraph" w:styleId="ad">
    <w:name w:val="Plain Text"/>
    <w:basedOn w:val="a"/>
    <w:link w:val="ae"/>
    <w:uiPriority w:val="99"/>
    <w:locked/>
    <w:rsid w:val="00424C78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uiPriority w:val="99"/>
    <w:semiHidden/>
    <w:locked/>
    <w:rsid w:val="00523CC8"/>
    <w:rPr>
      <w:rFonts w:ascii="Courier New" w:hAnsi="Courier New" w:cs="Courier New"/>
      <w:sz w:val="20"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locked/>
    <w:rsid w:val="00424C78"/>
    <w:pPr>
      <w:widowControl/>
      <w:autoSpaceDE/>
      <w:autoSpaceDN/>
      <w:jc w:val="center"/>
    </w:pPr>
    <w:rPr>
      <w:rFonts w:eastAsia="Calibri"/>
      <w:sz w:val="24"/>
      <w:szCs w:val="20"/>
      <w:lang w:val="ru-RU"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523CC8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11">
    <w:name w:val="заголовок 11"/>
    <w:basedOn w:val="a"/>
    <w:next w:val="a"/>
    <w:uiPriority w:val="99"/>
    <w:rsid w:val="00424C78"/>
    <w:pPr>
      <w:keepNext/>
      <w:autoSpaceDE/>
      <w:autoSpaceDN/>
      <w:snapToGrid w:val="0"/>
      <w:jc w:val="center"/>
    </w:pPr>
    <w:rPr>
      <w:rFonts w:ascii="Arial" w:eastAsia="Calibri" w:hAnsi="Arial"/>
      <w:b/>
      <w:sz w:val="28"/>
      <w:szCs w:val="20"/>
      <w:lang w:val="ru-RU" w:eastAsia="ru-RU"/>
    </w:rPr>
  </w:style>
  <w:style w:type="paragraph" w:customStyle="1" w:styleId="12">
    <w:name w:val="Без интервала1"/>
    <w:uiPriority w:val="99"/>
    <w:rsid w:val="000E3EA0"/>
    <w:rPr>
      <w:rFonts w:ascii="Futuris" w:hAnsi="Futuris"/>
      <w:sz w:val="24"/>
      <w:szCs w:val="24"/>
    </w:rPr>
  </w:style>
  <w:style w:type="paragraph" w:customStyle="1" w:styleId="13">
    <w:name w:val="Обычный1"/>
    <w:uiPriority w:val="99"/>
    <w:rsid w:val="00B1465F"/>
    <w:pPr>
      <w:widowControl w:val="0"/>
      <w:ind w:firstLine="560"/>
      <w:jc w:val="both"/>
    </w:pPr>
    <w:rPr>
      <w:rFonts w:ascii="Times New Roman" w:hAnsi="Times New Roman"/>
      <w:sz w:val="24"/>
    </w:rPr>
  </w:style>
  <w:style w:type="character" w:customStyle="1" w:styleId="14">
    <w:name w:val="Заголовок №1_"/>
    <w:link w:val="110"/>
    <w:uiPriority w:val="99"/>
    <w:locked/>
    <w:rsid w:val="00B1465F"/>
    <w:rPr>
      <w:b/>
      <w:sz w:val="27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B1465F"/>
    <w:rPr>
      <w:noProof/>
      <w:sz w:val="8"/>
      <w:shd w:val="clear" w:color="auto" w:fill="FFFFFF"/>
    </w:rPr>
  </w:style>
  <w:style w:type="paragraph" w:customStyle="1" w:styleId="110">
    <w:name w:val="Заголовок №11"/>
    <w:basedOn w:val="a"/>
    <w:link w:val="14"/>
    <w:uiPriority w:val="99"/>
    <w:rsid w:val="00B1465F"/>
    <w:pPr>
      <w:widowControl/>
      <w:shd w:val="clear" w:color="auto" w:fill="FFFFFF"/>
      <w:autoSpaceDE/>
      <w:autoSpaceDN/>
      <w:spacing w:after="360" w:line="240" w:lineRule="atLeast"/>
      <w:ind w:hanging="520"/>
      <w:jc w:val="center"/>
      <w:outlineLvl w:val="0"/>
    </w:pPr>
    <w:rPr>
      <w:rFonts w:ascii="Calibri" w:eastAsia="Calibri" w:hAnsi="Calibri"/>
      <w:b/>
      <w:sz w:val="27"/>
      <w:szCs w:val="20"/>
      <w:shd w:val="clear" w:color="auto" w:fill="FFFFFF"/>
      <w:lang/>
    </w:rPr>
  </w:style>
  <w:style w:type="paragraph" w:customStyle="1" w:styleId="92">
    <w:name w:val="Основной текст (9)"/>
    <w:basedOn w:val="a"/>
    <w:link w:val="91"/>
    <w:uiPriority w:val="99"/>
    <w:rsid w:val="00B1465F"/>
    <w:pPr>
      <w:widowControl/>
      <w:shd w:val="clear" w:color="auto" w:fill="FFFFFF"/>
      <w:autoSpaceDE/>
      <w:autoSpaceDN/>
      <w:spacing w:before="60" w:after="360" w:line="240" w:lineRule="atLeast"/>
    </w:pPr>
    <w:rPr>
      <w:rFonts w:ascii="Calibri" w:eastAsia="Calibri" w:hAnsi="Calibri"/>
      <w:noProof/>
      <w:sz w:val="8"/>
      <w:szCs w:val="20"/>
      <w:shd w:val="clear" w:color="auto" w:fill="FFFFFF"/>
      <w:lang/>
    </w:rPr>
  </w:style>
  <w:style w:type="character" w:customStyle="1" w:styleId="21">
    <w:name w:val="Основной текст (2)_"/>
    <w:link w:val="22"/>
    <w:uiPriority w:val="99"/>
    <w:locked/>
    <w:rsid w:val="00B1465F"/>
    <w:rPr>
      <w:i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1465F"/>
    <w:pPr>
      <w:widowControl/>
      <w:shd w:val="clear" w:color="auto" w:fill="FFFFFF"/>
      <w:autoSpaceDE/>
      <w:autoSpaceDN/>
      <w:spacing w:after="180" w:line="283" w:lineRule="exact"/>
      <w:jc w:val="both"/>
    </w:pPr>
    <w:rPr>
      <w:rFonts w:ascii="Calibri" w:eastAsia="Calibri" w:hAnsi="Calibri"/>
      <w:i/>
      <w:sz w:val="20"/>
      <w:szCs w:val="20"/>
      <w:shd w:val="clear" w:color="auto" w:fill="FFFFFF"/>
      <w:lang/>
    </w:rPr>
  </w:style>
  <w:style w:type="character" w:customStyle="1" w:styleId="111">
    <w:name w:val="Основной текст (11)_"/>
    <w:link w:val="112"/>
    <w:uiPriority w:val="99"/>
    <w:locked/>
    <w:rsid w:val="00B1465F"/>
    <w:rPr>
      <w:i/>
      <w:sz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B1465F"/>
    <w:pPr>
      <w:widowControl/>
      <w:shd w:val="clear" w:color="auto" w:fill="FFFFFF"/>
      <w:autoSpaceDE/>
      <w:autoSpaceDN/>
      <w:spacing w:after="60" w:line="240" w:lineRule="atLeast"/>
      <w:jc w:val="both"/>
    </w:pPr>
    <w:rPr>
      <w:rFonts w:ascii="Calibri" w:eastAsia="Calibri" w:hAnsi="Calibri"/>
      <w:i/>
      <w:sz w:val="27"/>
      <w:szCs w:val="20"/>
      <w:shd w:val="clear" w:color="auto" w:fill="FFFFFF"/>
      <w:lang/>
    </w:rPr>
  </w:style>
  <w:style w:type="paragraph" w:styleId="af1">
    <w:name w:val="header"/>
    <w:basedOn w:val="a"/>
    <w:link w:val="af2"/>
    <w:uiPriority w:val="99"/>
    <w:semiHidden/>
    <w:locked/>
    <w:rsid w:val="0083353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83353B"/>
    <w:rPr>
      <w:rFonts w:ascii="Times New Roman" w:hAnsi="Times New Roman" w:cs="Times New Roman"/>
      <w:sz w:val="22"/>
      <w:szCs w:val="22"/>
      <w:lang w:val="en-US" w:eastAsia="en-US"/>
    </w:rPr>
  </w:style>
  <w:style w:type="paragraph" w:styleId="af3">
    <w:name w:val="footer"/>
    <w:basedOn w:val="a"/>
    <w:link w:val="af4"/>
    <w:uiPriority w:val="99"/>
    <w:semiHidden/>
    <w:locked/>
    <w:rsid w:val="0083353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83353B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8B28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2">
    <w:name w:val="Table Normal2"/>
    <w:uiPriority w:val="99"/>
    <w:semiHidden/>
    <w:rsid w:val="00856D2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TimesNewRoman12pt">
    <w:name w:val="Стиль Заголовок 1 + Times New Roman 12 pt Черный"/>
    <w:basedOn w:val="1"/>
    <w:autoRedefine/>
    <w:uiPriority w:val="99"/>
    <w:rsid w:val="006918CB"/>
    <w:pPr>
      <w:keepNext/>
      <w:adjustRightInd w:val="0"/>
      <w:spacing w:before="0"/>
      <w:ind w:left="0"/>
    </w:pPr>
    <w:rPr>
      <w:rFonts w:ascii="Times New Roman" w:eastAsia="Times New Roman" w:hAnsi="Times New Roman" w:cs="Times New Roman"/>
      <w:b w:val="0"/>
      <w:bCs w:val="0"/>
      <w:kern w:val="32"/>
      <w:sz w:val="24"/>
      <w:szCs w:val="24"/>
      <w:lang w:val="ru-RU" w:eastAsia="ru-RU"/>
    </w:rPr>
  </w:style>
  <w:style w:type="paragraph" w:styleId="af5">
    <w:name w:val="Body Text Indent"/>
    <w:basedOn w:val="a"/>
    <w:link w:val="af6"/>
    <w:uiPriority w:val="99"/>
    <w:locked/>
    <w:rsid w:val="00B935F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B935F8"/>
    <w:rPr>
      <w:rFonts w:ascii="Times New Roman" w:hAnsi="Times New Roman" w:cs="Times New Roman"/>
      <w:sz w:val="22"/>
      <w:szCs w:val="22"/>
      <w:lang w:val="en-US" w:eastAsia="en-US"/>
    </w:rPr>
  </w:style>
  <w:style w:type="paragraph" w:styleId="af7">
    <w:name w:val="Block Text"/>
    <w:basedOn w:val="a"/>
    <w:uiPriority w:val="99"/>
    <w:locked/>
    <w:rsid w:val="00155D45"/>
    <w:pPr>
      <w:widowControl/>
      <w:autoSpaceDE/>
      <w:autoSpaceDN/>
      <w:ind w:left="-567" w:right="-284"/>
    </w:pPr>
    <w:rPr>
      <w:sz w:val="24"/>
      <w:szCs w:val="20"/>
      <w:lang w:val="ru-RU" w:eastAsia="ru-RU"/>
    </w:rPr>
  </w:style>
  <w:style w:type="paragraph" w:styleId="af8">
    <w:name w:val="Normal (Web)"/>
    <w:basedOn w:val="a"/>
    <w:uiPriority w:val="99"/>
    <w:locked/>
    <w:rsid w:val="00247C45"/>
    <w:pPr>
      <w:widowControl/>
      <w:autoSpaceDE/>
      <w:autoSpaceDN/>
      <w:spacing w:before="30" w:after="150"/>
    </w:pPr>
    <w:rPr>
      <w:rFonts w:ascii="Tahoma" w:hAnsi="Tahoma" w:cs="Tahoma"/>
      <w:color w:val="666666"/>
      <w:sz w:val="17"/>
      <w:szCs w:val="17"/>
      <w:lang w:val="ru-RU" w:eastAsia="ru-RU"/>
    </w:rPr>
  </w:style>
  <w:style w:type="character" w:styleId="af9">
    <w:name w:val="Strong"/>
    <w:basedOn w:val="a0"/>
    <w:uiPriority w:val="99"/>
    <w:qFormat/>
    <w:locked/>
    <w:rsid w:val="00247C45"/>
    <w:rPr>
      <w:rFonts w:cs="Times New Roman"/>
      <w:b/>
    </w:rPr>
  </w:style>
  <w:style w:type="character" w:customStyle="1" w:styleId="afa">
    <w:name w:val="Основной текст_"/>
    <w:basedOn w:val="a0"/>
    <w:link w:val="15"/>
    <w:uiPriority w:val="99"/>
    <w:locked/>
    <w:rsid w:val="003007A3"/>
    <w:rPr>
      <w:rFonts w:cs="Times New Roman"/>
      <w:sz w:val="30"/>
      <w:szCs w:val="30"/>
      <w:lang w:bidi="ar-SA"/>
    </w:rPr>
  </w:style>
  <w:style w:type="paragraph" w:customStyle="1" w:styleId="15">
    <w:name w:val="Основной текст1"/>
    <w:basedOn w:val="a"/>
    <w:link w:val="afa"/>
    <w:uiPriority w:val="99"/>
    <w:rsid w:val="003007A3"/>
    <w:pPr>
      <w:shd w:val="clear" w:color="auto" w:fill="FFFFFF"/>
      <w:autoSpaceDE/>
      <w:autoSpaceDN/>
      <w:spacing w:line="307" w:lineRule="exact"/>
      <w:ind w:hanging="380"/>
    </w:pPr>
    <w:rPr>
      <w:rFonts w:eastAsia="Calibri"/>
      <w:noProof/>
      <w:sz w:val="30"/>
      <w:szCs w:val="30"/>
      <w:lang w:val="ru-RU" w:eastAsia="ru-RU"/>
    </w:rPr>
  </w:style>
  <w:style w:type="character" w:styleId="afb">
    <w:name w:val="FollowedHyperlink"/>
    <w:basedOn w:val="a0"/>
    <w:uiPriority w:val="99"/>
    <w:locked/>
    <w:rsid w:val="00F9388B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F9388B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F9388B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F9388B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lang w:val="ru-RU" w:eastAsia="ru-RU"/>
    </w:rPr>
  </w:style>
  <w:style w:type="paragraph" w:customStyle="1" w:styleId="xl74">
    <w:name w:val="xl74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16"/>
      <w:szCs w:val="16"/>
      <w:lang w:val="ru-RU" w:eastAsia="ru-RU"/>
    </w:rPr>
  </w:style>
  <w:style w:type="paragraph" w:customStyle="1" w:styleId="xl75">
    <w:name w:val="xl75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8"/>
      <w:szCs w:val="18"/>
      <w:lang w:val="ru-RU" w:eastAsia="ru-RU"/>
    </w:rPr>
  </w:style>
  <w:style w:type="paragraph" w:customStyle="1" w:styleId="xl77">
    <w:name w:val="xl77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88">
    <w:name w:val="xl88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93">
    <w:name w:val="xl93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F938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95">
    <w:name w:val="xl95"/>
    <w:basedOn w:val="a"/>
    <w:uiPriority w:val="99"/>
    <w:rsid w:val="00F938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F9388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F9388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101">
    <w:name w:val="xl101"/>
    <w:basedOn w:val="a"/>
    <w:uiPriority w:val="99"/>
    <w:rsid w:val="00F938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102">
    <w:name w:val="xl102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F938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105">
    <w:name w:val="xl105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106">
    <w:name w:val="xl106"/>
    <w:basedOn w:val="a"/>
    <w:uiPriority w:val="99"/>
    <w:rsid w:val="00F938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F938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ploenergo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uzex.u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5048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omts-4</cp:lastModifiedBy>
  <cp:revision>21</cp:revision>
  <cp:lastPrinted>2021-11-02T11:28:00Z</cp:lastPrinted>
  <dcterms:created xsi:type="dcterms:W3CDTF">2022-01-21T09:37:00Z</dcterms:created>
  <dcterms:modified xsi:type="dcterms:W3CDTF">2022-04-12T07:41:00Z</dcterms:modified>
</cp:coreProperties>
</file>