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52" w:rsidRPr="00A376FB" w:rsidRDefault="00FE3D52" w:rsidP="00FE3D52">
      <w:p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ДОГОВОР__________</w:t>
      </w:r>
    </w:p>
    <w:p w:rsidR="00FE3D52" w:rsidRPr="00A376FB" w:rsidRDefault="00FE3D52" w:rsidP="00FE3D52">
      <w:pPr>
        <w:rPr>
          <w:sz w:val="20"/>
          <w:lang w:val="ru-RU"/>
        </w:rPr>
      </w:pPr>
      <w:r w:rsidRPr="00A376FB">
        <w:rPr>
          <w:sz w:val="20"/>
          <w:lang w:val="ru-RU"/>
        </w:rPr>
        <w:t xml:space="preserve">  </w:t>
      </w:r>
    </w:p>
    <w:p w:rsidR="00FE3D52" w:rsidRPr="00A376FB" w:rsidRDefault="00FE3D52" w:rsidP="00FE3D52">
      <w:pPr>
        <w:jc w:val="center"/>
        <w:rPr>
          <w:sz w:val="20"/>
          <w:lang w:val="ru-RU"/>
        </w:rPr>
      </w:pPr>
      <w:r w:rsidRPr="00A376FB">
        <w:rPr>
          <w:sz w:val="20"/>
          <w:lang w:val="ru-RU"/>
        </w:rPr>
        <w:t>г</w:t>
      </w:r>
      <w:proofErr w:type="gramStart"/>
      <w:r w:rsidRPr="00A376FB">
        <w:rPr>
          <w:sz w:val="20"/>
          <w:lang w:val="ru-RU"/>
        </w:rPr>
        <w:t>.Т</w:t>
      </w:r>
      <w:proofErr w:type="gramEnd"/>
      <w:r w:rsidRPr="00A376FB">
        <w:rPr>
          <w:sz w:val="20"/>
          <w:lang w:val="ru-RU"/>
        </w:rPr>
        <w:t>ашкент                                                                                    «_____» _____________ 2022г.</w:t>
      </w:r>
    </w:p>
    <w:p w:rsidR="00FE3D52" w:rsidRPr="00A376FB" w:rsidRDefault="00FE3D52" w:rsidP="00FE3D52">
      <w:pPr>
        <w:rPr>
          <w:sz w:val="20"/>
          <w:lang w:val="ru-RU"/>
        </w:rPr>
      </w:pPr>
      <w:r w:rsidRPr="00A376FB">
        <w:rPr>
          <w:sz w:val="20"/>
          <w:lang w:val="ru-RU"/>
        </w:rPr>
        <w:t xml:space="preserve">   </w:t>
      </w:r>
    </w:p>
    <w:p w:rsidR="00FE3D52" w:rsidRPr="00A376FB" w:rsidRDefault="00FE3D52" w:rsidP="00FE3D52">
      <w:pPr>
        <w:jc w:val="both"/>
        <w:rPr>
          <w:sz w:val="20"/>
          <w:lang w:val="ru-RU"/>
        </w:rPr>
      </w:pPr>
      <w:r w:rsidRPr="00A376FB">
        <w:rPr>
          <w:b/>
          <w:sz w:val="20"/>
          <w:lang w:val="ru-RU"/>
        </w:rPr>
        <w:t xml:space="preserve">                </w:t>
      </w:r>
      <w:r w:rsidRPr="00A376FB">
        <w:rPr>
          <w:sz w:val="20"/>
          <w:lang w:val="ru-RU"/>
        </w:rPr>
        <w:t xml:space="preserve">Заказчик: </w:t>
      </w:r>
      <w:r w:rsidRPr="00A376FB">
        <w:rPr>
          <w:b/>
          <w:sz w:val="20"/>
          <w:lang w:val="ru-RU"/>
        </w:rPr>
        <w:t>ГУП «</w:t>
      </w:r>
      <w:r>
        <w:rPr>
          <w:b/>
          <w:sz w:val="20"/>
        </w:rPr>
        <w:t>TOSHISSIQQUVVATI</w:t>
      </w:r>
      <w:r w:rsidRPr="00A376FB">
        <w:rPr>
          <w:b/>
          <w:sz w:val="20"/>
          <w:lang w:val="ru-RU"/>
        </w:rPr>
        <w:t xml:space="preserve">» </w:t>
      </w:r>
      <w:r w:rsidRPr="00A376FB">
        <w:rPr>
          <w:sz w:val="20"/>
          <w:lang w:val="ru-RU"/>
        </w:rPr>
        <w:t xml:space="preserve">в лице  </w:t>
      </w:r>
      <w:r w:rsidRPr="00A376FB">
        <w:rPr>
          <w:b/>
          <w:sz w:val="20"/>
          <w:lang w:val="ru-RU"/>
        </w:rPr>
        <w:t>__________________________________</w:t>
      </w:r>
      <w:r w:rsidRPr="00A376FB">
        <w:rPr>
          <w:sz w:val="20"/>
          <w:lang w:val="ru-RU"/>
        </w:rPr>
        <w:t xml:space="preserve"> действующего на основании </w:t>
      </w:r>
      <w:r w:rsidRPr="00A376FB">
        <w:rPr>
          <w:b/>
          <w:sz w:val="20"/>
          <w:lang w:val="ru-RU"/>
        </w:rPr>
        <w:t xml:space="preserve">Устава </w:t>
      </w:r>
      <w:r w:rsidRPr="00A376FB">
        <w:rPr>
          <w:sz w:val="20"/>
          <w:lang w:val="ru-RU"/>
        </w:rPr>
        <w:t>Исполнитель:</w:t>
      </w:r>
      <w:r w:rsidRPr="00A376FB">
        <w:rPr>
          <w:b/>
          <w:sz w:val="20"/>
          <w:lang w:val="ru-RU"/>
        </w:rPr>
        <w:t xml:space="preserve"> _______________________ </w:t>
      </w:r>
      <w:r w:rsidRPr="00A376FB">
        <w:rPr>
          <w:sz w:val="20"/>
          <w:lang w:val="ru-RU"/>
        </w:rPr>
        <w:t xml:space="preserve">в лице </w:t>
      </w:r>
      <w:r w:rsidRPr="00A376FB">
        <w:rPr>
          <w:b/>
          <w:sz w:val="20"/>
          <w:lang w:val="ru-RU"/>
        </w:rPr>
        <w:t>директора ______________________________</w:t>
      </w:r>
      <w:r w:rsidRPr="00A376FB">
        <w:rPr>
          <w:sz w:val="20"/>
          <w:lang w:val="ru-RU"/>
        </w:rPr>
        <w:t>, действующего на основании Устава, с другой стороны, вместе именуемые в дальнейшем «Стороны», заключили настоящий договор о нижеследующем:</w:t>
      </w:r>
      <w:r w:rsidRPr="00A376FB">
        <w:rPr>
          <w:b/>
          <w:sz w:val="20"/>
          <w:lang w:val="ru-RU"/>
        </w:rPr>
        <w:t xml:space="preserve"> </w:t>
      </w:r>
    </w:p>
    <w:p w:rsidR="00FE3D52" w:rsidRPr="00A376FB" w:rsidRDefault="00FE3D52" w:rsidP="00FE3D52">
      <w:pPr>
        <w:jc w:val="both"/>
        <w:rPr>
          <w:b/>
          <w:sz w:val="20"/>
          <w:lang w:val="ru-RU"/>
        </w:rPr>
      </w:pPr>
    </w:p>
    <w:p w:rsidR="00FE3D52" w:rsidRPr="00A376FB" w:rsidRDefault="00FE3D52" w:rsidP="00FE3D52">
      <w:pPr>
        <w:pStyle w:val="a5"/>
        <w:numPr>
          <w:ilvl w:val="0"/>
          <w:numId w:val="26"/>
        </w:num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Предмет договора</w:t>
      </w:r>
    </w:p>
    <w:p w:rsidR="00FE3D52" w:rsidRPr="00A376FB" w:rsidRDefault="00FE3D52" w:rsidP="00FE3D52">
      <w:pPr>
        <w:pStyle w:val="a5"/>
        <w:ind w:left="720" w:firstLine="0"/>
        <w:rPr>
          <w:b/>
          <w:sz w:val="20"/>
          <w:lang w:val="ru-RU"/>
        </w:rPr>
      </w:pPr>
    </w:p>
    <w:p w:rsidR="00FE3D52" w:rsidRPr="00A376FB" w:rsidRDefault="00FE3D52" w:rsidP="00FE3D52">
      <w:pPr>
        <w:pStyle w:val="a5"/>
        <w:numPr>
          <w:ilvl w:val="1"/>
          <w:numId w:val="26"/>
        </w:numPr>
        <w:ind w:left="0" w:firstLine="709"/>
        <w:rPr>
          <w:b/>
          <w:sz w:val="20"/>
          <w:lang w:val="ru-RU" w:eastAsia="ru-RU"/>
        </w:rPr>
      </w:pPr>
      <w:r w:rsidRPr="00A376FB">
        <w:rPr>
          <w:sz w:val="20"/>
          <w:lang w:val="ru-RU"/>
        </w:rPr>
        <w:t xml:space="preserve">«Заказчик» поручает, а «Исполнитель», принимает на себя обязательства по проведению пуско-наладочных работ на установках подачи газообразного топлива (ГРП) на </w:t>
      </w:r>
      <w:proofErr w:type="spellStart"/>
      <w:r w:rsidRPr="00A376FB">
        <w:rPr>
          <w:sz w:val="20"/>
          <w:lang w:val="ru-RU"/>
        </w:rPr>
        <w:t>теплоисточниках</w:t>
      </w:r>
      <w:proofErr w:type="spellEnd"/>
      <w:r w:rsidRPr="00A376FB">
        <w:rPr>
          <w:sz w:val="20"/>
          <w:lang w:val="ru-RU"/>
        </w:rPr>
        <w:t xml:space="preserve"> ГУП «</w:t>
      </w:r>
      <w:r w:rsidRPr="00A376FB">
        <w:rPr>
          <w:sz w:val="20"/>
          <w:lang w:eastAsia="ru-RU"/>
        </w:rPr>
        <w:t>TOSHISSIQQUVVATI</w:t>
      </w:r>
      <w:r w:rsidRPr="00A376FB">
        <w:rPr>
          <w:sz w:val="20"/>
          <w:lang w:val="ru-RU" w:eastAsia="ru-RU"/>
        </w:rPr>
        <w:t>» в количестве 176 шт.</w:t>
      </w:r>
      <w:r w:rsidRPr="00A376FB">
        <w:rPr>
          <w:b/>
          <w:sz w:val="20"/>
          <w:lang w:val="ru-RU" w:eastAsia="ru-RU"/>
        </w:rPr>
        <w:t xml:space="preserve"> </w:t>
      </w:r>
    </w:p>
    <w:p w:rsidR="00FE3D52" w:rsidRPr="00A376FB" w:rsidRDefault="00FE3D52" w:rsidP="00FE3D52">
      <w:pPr>
        <w:pStyle w:val="a5"/>
        <w:numPr>
          <w:ilvl w:val="0"/>
          <w:numId w:val="26"/>
        </w:num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Обязанности сторон.</w:t>
      </w:r>
    </w:p>
    <w:p w:rsidR="00FE3D52" w:rsidRPr="00A376FB" w:rsidRDefault="00FE3D52" w:rsidP="00FE3D52">
      <w:pPr>
        <w:ind w:left="454"/>
        <w:rPr>
          <w:b/>
          <w:sz w:val="20"/>
          <w:lang w:val="ru-RU"/>
        </w:rPr>
      </w:pPr>
    </w:p>
    <w:p w:rsidR="00FE3D52" w:rsidRPr="00A376FB" w:rsidRDefault="00FE3D52" w:rsidP="00FE3D52">
      <w:pPr>
        <w:pStyle w:val="a3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ab/>
        <w:t>2.1.  «Заказчик» поручает, а «Исполнитель», принимает на себя обязательства провести пуско-наладочные работы и оплачивает расходы, связанные с проведением работ.</w:t>
      </w:r>
    </w:p>
    <w:p w:rsidR="00FE3D52" w:rsidRPr="00A376FB" w:rsidRDefault="00FE3D52" w:rsidP="00FE3D52">
      <w:pPr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ab/>
        <w:t>2.2. «Исполнитель» обязуется выполнить работы и выдать акт наладки,  согласно смете затрат.</w:t>
      </w:r>
    </w:p>
    <w:p w:rsidR="00FE3D52" w:rsidRPr="00A376FB" w:rsidRDefault="00FE3D52" w:rsidP="00FE3D52">
      <w:pPr>
        <w:jc w:val="center"/>
        <w:rPr>
          <w:b/>
          <w:sz w:val="20"/>
          <w:lang w:val="ru-RU"/>
        </w:rPr>
      </w:pPr>
    </w:p>
    <w:p w:rsidR="00FE3D52" w:rsidRPr="00A376FB" w:rsidRDefault="00FE3D52" w:rsidP="00FE3D52">
      <w:pPr>
        <w:pStyle w:val="a5"/>
        <w:numPr>
          <w:ilvl w:val="0"/>
          <w:numId w:val="26"/>
        </w:num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Стоимость работ и порядок расчетов</w:t>
      </w:r>
    </w:p>
    <w:p w:rsidR="00FE3D52" w:rsidRPr="00A376FB" w:rsidRDefault="00FE3D52" w:rsidP="00FE3D52">
      <w:pPr>
        <w:pStyle w:val="a5"/>
        <w:ind w:left="720" w:firstLine="0"/>
        <w:rPr>
          <w:b/>
          <w:sz w:val="20"/>
          <w:lang w:val="ru-RU"/>
        </w:rPr>
      </w:pPr>
    </w:p>
    <w:p w:rsidR="00FE3D52" w:rsidRPr="00A376FB" w:rsidRDefault="00FE3D52" w:rsidP="00FE3D52">
      <w:pPr>
        <w:pStyle w:val="af5"/>
        <w:ind w:left="0"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3.1. Стоимость договорной цены составляет: 460</w:t>
      </w:r>
      <w:r w:rsidRPr="00A376FB">
        <w:rPr>
          <w:sz w:val="20"/>
        </w:rPr>
        <w:t> </w:t>
      </w:r>
      <w:r w:rsidRPr="00A376FB">
        <w:rPr>
          <w:sz w:val="20"/>
          <w:lang w:val="ru-RU"/>
        </w:rPr>
        <w:t xml:space="preserve">000 </w:t>
      </w:r>
      <w:proofErr w:type="spellStart"/>
      <w:r w:rsidRPr="00A376FB">
        <w:rPr>
          <w:sz w:val="20"/>
          <w:lang w:val="ru-RU"/>
        </w:rPr>
        <w:t>000</w:t>
      </w:r>
      <w:proofErr w:type="spellEnd"/>
      <w:r w:rsidRPr="00A376FB">
        <w:rPr>
          <w:sz w:val="20"/>
          <w:lang w:val="ru-RU"/>
        </w:rPr>
        <w:t xml:space="preserve"> </w:t>
      </w:r>
      <w:proofErr w:type="spellStart"/>
      <w:r w:rsidRPr="00A376FB">
        <w:rPr>
          <w:sz w:val="20"/>
          <w:lang w:val="ru-RU"/>
        </w:rPr>
        <w:t>сум</w:t>
      </w:r>
      <w:proofErr w:type="spellEnd"/>
      <w:r w:rsidRPr="00A376FB">
        <w:rPr>
          <w:sz w:val="20"/>
          <w:lang w:val="ru-RU"/>
        </w:rPr>
        <w:t xml:space="preserve">. без НДС. </w:t>
      </w:r>
    </w:p>
    <w:p w:rsidR="00FE3D52" w:rsidRPr="00A376FB" w:rsidRDefault="00FE3D52" w:rsidP="00FE3D52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3.2. Форма оплаты – предоплата 15% от суммы договора в течени</w:t>
      </w:r>
      <w:proofErr w:type="gramStart"/>
      <w:r w:rsidRPr="00A376FB">
        <w:rPr>
          <w:sz w:val="20"/>
          <w:lang w:val="ru-RU"/>
        </w:rPr>
        <w:t>и</w:t>
      </w:r>
      <w:proofErr w:type="gramEnd"/>
      <w:r w:rsidRPr="00A376FB">
        <w:rPr>
          <w:sz w:val="20"/>
          <w:lang w:val="ru-RU"/>
        </w:rPr>
        <w:t xml:space="preserve"> 5-ти банковских дней с момента подписания договора.</w:t>
      </w:r>
    </w:p>
    <w:p w:rsidR="00FE3D52" w:rsidRPr="00A376FB" w:rsidRDefault="00FE3D52" w:rsidP="00FE3D52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3.3. Оплата производится согласно  представленной счет/фактуры в течение 5-ти банковских дней.</w:t>
      </w:r>
    </w:p>
    <w:p w:rsidR="00FE3D52" w:rsidRPr="00A376FB" w:rsidRDefault="00FE3D52" w:rsidP="00FE3D52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3.4. Срок выполнения работ: с  _____.04.2022 года по 31.12.2022г.</w:t>
      </w:r>
    </w:p>
    <w:p w:rsidR="00FE3D52" w:rsidRPr="00A376FB" w:rsidRDefault="00FE3D52" w:rsidP="00FE3D52">
      <w:pPr>
        <w:jc w:val="center"/>
        <w:rPr>
          <w:b/>
          <w:sz w:val="20"/>
          <w:lang w:val="ru-RU"/>
        </w:rPr>
      </w:pPr>
    </w:p>
    <w:p w:rsidR="00FE3D52" w:rsidRPr="00A376FB" w:rsidRDefault="00FE3D52" w:rsidP="00FE3D52">
      <w:p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4. Условия выполнения</w:t>
      </w:r>
    </w:p>
    <w:p w:rsidR="00FE3D52" w:rsidRPr="00A376FB" w:rsidRDefault="00FE3D52" w:rsidP="00FE3D52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4.1. «Исполнитель» обязуется выполнить работы и выдать акт наладки на каждый месяц  текущего года согласно пункту 6.1. настоящего договора.</w:t>
      </w:r>
    </w:p>
    <w:p w:rsidR="00FE3D52" w:rsidRPr="00A376FB" w:rsidRDefault="00FE3D52" w:rsidP="00FE3D52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4.2. В случае сбоя работы ГРП после наладки, обязуется обеспечить работу ГРП бесперебойно без дополнительной оплаты.</w:t>
      </w:r>
    </w:p>
    <w:p w:rsidR="00FE3D52" w:rsidRPr="00A376FB" w:rsidRDefault="00FE3D52" w:rsidP="00FE3D52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 xml:space="preserve"> 4.3.</w:t>
      </w:r>
      <w:r w:rsidRPr="00A376FB">
        <w:rPr>
          <w:b/>
          <w:sz w:val="20"/>
          <w:lang w:val="ru-RU"/>
        </w:rPr>
        <w:t xml:space="preserve"> </w:t>
      </w:r>
      <w:r w:rsidRPr="00A376FB">
        <w:rPr>
          <w:sz w:val="20"/>
          <w:lang w:val="ru-RU"/>
        </w:rPr>
        <w:t>Исполнение договора оформляется актом выполненных работ и счет/фактурой, которые составляются в 2-х экземплярах, один экземпляр остается у «Исполнителя», а другой передается «Заказчику».</w:t>
      </w:r>
    </w:p>
    <w:p w:rsidR="00FE3D52" w:rsidRPr="00A376FB" w:rsidRDefault="00FE3D52" w:rsidP="00FE3D52">
      <w:pPr>
        <w:pStyle w:val="a5"/>
        <w:numPr>
          <w:ilvl w:val="0"/>
          <w:numId w:val="8"/>
        </w:numPr>
        <w:ind w:left="3651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Порядок рассмотрения споров</w:t>
      </w:r>
    </w:p>
    <w:p w:rsidR="00FE3D52" w:rsidRPr="00A376FB" w:rsidRDefault="00FE3D52" w:rsidP="00FE3D52">
      <w:pPr>
        <w:pStyle w:val="a5"/>
        <w:ind w:left="814" w:firstLine="0"/>
        <w:rPr>
          <w:b/>
          <w:sz w:val="20"/>
          <w:lang w:val="ru-RU"/>
        </w:rPr>
      </w:pPr>
    </w:p>
    <w:p w:rsidR="00FE3D52" w:rsidRPr="00A376FB" w:rsidRDefault="00FE3D52" w:rsidP="00FE3D52">
      <w:pPr>
        <w:pStyle w:val="a3"/>
        <w:ind w:firstLine="708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5.1. При возникновении споров и разногласий «Стороны» будут стремиться к их урегулированию путем переговоров, если «стороны» не смогут прийти к обоюдному согласию, то споры и разногласия рассматриваются в Экономическом суде Республики Узбекистан в порядке установленном законодательстве.</w:t>
      </w:r>
    </w:p>
    <w:p w:rsidR="00FE3D52" w:rsidRPr="00A376FB" w:rsidRDefault="00FE3D52" w:rsidP="00FE3D52">
      <w:pPr>
        <w:pStyle w:val="a3"/>
        <w:ind w:firstLine="708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5.2. За неисполнение или ненадлежащее исполнение своих обязательств «Сторон» несут имущественную ответственность в соответствии с Законом Республики Узбекистан «О договорно-правовой базе деятельности хозяйствующих субъектов» № 670-1 от 29 августа 1998 год</w:t>
      </w:r>
    </w:p>
    <w:p w:rsidR="00FE3D52" w:rsidRPr="00A376FB" w:rsidRDefault="00FE3D52" w:rsidP="00FE3D52">
      <w:pPr>
        <w:pStyle w:val="a3"/>
        <w:ind w:firstLine="708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5.3. В случае просрочки платежа «Заказчик» уплачивает пеню в размере 0,4% от причитающейся суммы за каждый день просрочки, но не более 50% от стоимости договора.</w:t>
      </w:r>
    </w:p>
    <w:p w:rsidR="00FE3D52" w:rsidRPr="00A376FB" w:rsidRDefault="00FE3D52" w:rsidP="00FE3D52">
      <w:pPr>
        <w:pStyle w:val="a3"/>
        <w:ind w:firstLine="708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 xml:space="preserve">5.4. В случае не выполнения сроков проведения работ «Исполнитель» уплачивает штраф в размере 0,5% за каждый день просрочки, но не более 50% от стоимости договора, который может быть взыскан </w:t>
      </w:r>
      <w:proofErr w:type="gramStart"/>
      <w:r w:rsidRPr="00A376FB">
        <w:rPr>
          <w:sz w:val="20"/>
          <w:szCs w:val="22"/>
          <w:lang w:val="ru-RU"/>
        </w:rPr>
        <w:t>в</w:t>
      </w:r>
      <w:proofErr w:type="gramEnd"/>
      <w:r w:rsidRPr="00A376FB">
        <w:rPr>
          <w:sz w:val="20"/>
          <w:szCs w:val="22"/>
          <w:lang w:val="ru-RU"/>
        </w:rPr>
        <w:t xml:space="preserve"> </w:t>
      </w:r>
      <w:proofErr w:type="gramStart"/>
      <w:r w:rsidRPr="00A376FB">
        <w:rPr>
          <w:sz w:val="20"/>
          <w:szCs w:val="22"/>
          <w:lang w:val="ru-RU"/>
        </w:rPr>
        <w:t>без</w:t>
      </w:r>
      <w:proofErr w:type="gramEnd"/>
      <w:r w:rsidRPr="00A376FB">
        <w:rPr>
          <w:sz w:val="20"/>
          <w:szCs w:val="22"/>
          <w:lang w:val="ru-RU"/>
        </w:rPr>
        <w:t xml:space="preserve"> акцентном порядке в 2-х месячный срок с момента возникновения права требования.</w:t>
      </w:r>
    </w:p>
    <w:p w:rsidR="00FE3D52" w:rsidRPr="00A376FB" w:rsidRDefault="00FE3D52" w:rsidP="00FE3D52">
      <w:pPr>
        <w:jc w:val="center"/>
        <w:rPr>
          <w:b/>
          <w:sz w:val="20"/>
          <w:lang w:val="ru-RU"/>
        </w:rPr>
      </w:pPr>
    </w:p>
    <w:p w:rsidR="00FE3D52" w:rsidRPr="00A376FB" w:rsidRDefault="00FE3D52" w:rsidP="00FE3D52">
      <w:pPr>
        <w:pStyle w:val="a5"/>
        <w:numPr>
          <w:ilvl w:val="0"/>
          <w:numId w:val="8"/>
        </w:numPr>
        <w:ind w:left="814" w:firstLine="0"/>
        <w:jc w:val="center"/>
        <w:rPr>
          <w:sz w:val="20"/>
          <w:lang w:val="ru-RU"/>
        </w:rPr>
      </w:pPr>
      <w:r w:rsidRPr="00A376FB">
        <w:rPr>
          <w:b/>
          <w:sz w:val="20"/>
          <w:lang w:val="ru-RU"/>
        </w:rPr>
        <w:t>Порядок сдачи и приемки работ</w:t>
      </w:r>
    </w:p>
    <w:p w:rsidR="00FE3D52" w:rsidRPr="00A376FB" w:rsidRDefault="00FE3D52" w:rsidP="00FE3D52">
      <w:pPr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ab/>
        <w:t>6.1. По окончанию работы «Исполнитель» предоставляет «Заказчику» не позднее 30 числа  каждого месяца акты наладки ГРП.</w:t>
      </w:r>
    </w:p>
    <w:p w:rsidR="00FE3D52" w:rsidRPr="00A376FB" w:rsidRDefault="00FE3D52" w:rsidP="00FE3D52">
      <w:pPr>
        <w:ind w:firstLine="709"/>
        <w:jc w:val="both"/>
        <w:rPr>
          <w:b/>
          <w:sz w:val="20"/>
          <w:lang w:val="ru-RU"/>
        </w:rPr>
      </w:pPr>
      <w:r w:rsidRPr="00A376FB">
        <w:rPr>
          <w:sz w:val="20"/>
          <w:lang w:val="ru-RU"/>
        </w:rPr>
        <w:t>6.2.В случае досрочного выполнения работ «Заказчик» может досрочно принять и оплатить выполненную работу.</w:t>
      </w:r>
    </w:p>
    <w:p w:rsidR="00FE3D52" w:rsidRPr="00A376FB" w:rsidRDefault="00FE3D52" w:rsidP="00FE3D52">
      <w:pPr>
        <w:jc w:val="center"/>
        <w:rPr>
          <w:b/>
          <w:sz w:val="20"/>
          <w:lang w:val="ru-RU"/>
        </w:rPr>
      </w:pPr>
    </w:p>
    <w:p w:rsidR="00FE3D52" w:rsidRPr="00A376FB" w:rsidRDefault="00FE3D52" w:rsidP="00FE3D52">
      <w:p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7. Изменение условий настоящего договора</w:t>
      </w:r>
    </w:p>
    <w:p w:rsidR="00FE3D52" w:rsidRPr="00A376FB" w:rsidRDefault="00FE3D52" w:rsidP="00FE3D52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>7.1. Условия настоящего договора имеют одинаковую обязательную силу для сторон и могут быть изменены по взаимному согласию, с обязательным составлением письменного документа.</w:t>
      </w:r>
    </w:p>
    <w:p w:rsidR="00FE3D52" w:rsidRPr="00A376FB" w:rsidRDefault="00FE3D52" w:rsidP="00FE3D52">
      <w:pPr>
        <w:ind w:firstLine="709"/>
        <w:jc w:val="center"/>
        <w:rPr>
          <w:b/>
          <w:sz w:val="20"/>
          <w:lang w:val="ru-RU"/>
        </w:rPr>
      </w:pPr>
    </w:p>
    <w:p w:rsidR="00FE3D52" w:rsidRPr="00A376FB" w:rsidRDefault="00FE3D52" w:rsidP="00FE3D52">
      <w:pPr>
        <w:ind w:firstLine="709"/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8. Дополнительные условия</w:t>
      </w:r>
    </w:p>
    <w:p w:rsidR="00FE3D52" w:rsidRPr="00A376FB" w:rsidRDefault="00FE3D52" w:rsidP="00FE3D52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lastRenderedPageBreak/>
        <w:t>8.1. Все изменения и дополнения к договору действительны только в случае подписания их сторонами.</w:t>
      </w:r>
    </w:p>
    <w:p w:rsidR="00FE3D52" w:rsidRPr="00A376FB" w:rsidRDefault="00FE3D52" w:rsidP="00FE3D52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 xml:space="preserve">8.2. Ни один из сторон не вправе передать свои права по договору третьей стороне. </w:t>
      </w:r>
    </w:p>
    <w:p w:rsidR="00FE3D52" w:rsidRPr="00A376FB" w:rsidRDefault="00FE3D52" w:rsidP="00FE3D52">
      <w:pPr>
        <w:ind w:firstLine="709"/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 xml:space="preserve">8.3. В случае, не </w:t>
      </w:r>
      <w:proofErr w:type="gramStart"/>
      <w:r w:rsidRPr="00A376FB">
        <w:rPr>
          <w:sz w:val="20"/>
          <w:lang w:val="ru-RU"/>
        </w:rPr>
        <w:t>предусмотренных</w:t>
      </w:r>
      <w:proofErr w:type="gramEnd"/>
      <w:r w:rsidRPr="00A376FB">
        <w:rPr>
          <w:sz w:val="20"/>
          <w:lang w:val="ru-RU"/>
        </w:rPr>
        <w:t xml:space="preserve"> настоящим договором. Стороны руководствуются действующим Гражданским законодательством </w:t>
      </w:r>
      <w:proofErr w:type="spellStart"/>
      <w:r w:rsidRPr="00A376FB">
        <w:rPr>
          <w:sz w:val="20"/>
          <w:lang w:val="ru-RU"/>
        </w:rPr>
        <w:t>РУз</w:t>
      </w:r>
      <w:proofErr w:type="spellEnd"/>
      <w:r w:rsidRPr="00A376FB">
        <w:rPr>
          <w:sz w:val="20"/>
          <w:lang w:val="ru-RU"/>
        </w:rPr>
        <w:t>.</w:t>
      </w:r>
    </w:p>
    <w:p w:rsidR="00FE3D52" w:rsidRPr="00A376FB" w:rsidRDefault="00FE3D52" w:rsidP="00FE3D52">
      <w:pPr>
        <w:jc w:val="center"/>
        <w:rPr>
          <w:b/>
          <w:sz w:val="20"/>
          <w:lang w:val="ru-RU"/>
        </w:rPr>
      </w:pPr>
    </w:p>
    <w:p w:rsidR="00FE3D52" w:rsidRPr="00A376FB" w:rsidRDefault="00FE3D52" w:rsidP="00FE3D52">
      <w:pPr>
        <w:jc w:val="center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9. Форс-мажор</w:t>
      </w:r>
    </w:p>
    <w:p w:rsidR="00FE3D52" w:rsidRPr="00A376FB" w:rsidRDefault="00FE3D52" w:rsidP="00FE3D52">
      <w:pPr>
        <w:jc w:val="center"/>
        <w:rPr>
          <w:b/>
          <w:sz w:val="20"/>
          <w:lang w:val="ru-RU"/>
        </w:rPr>
      </w:pPr>
    </w:p>
    <w:p w:rsidR="00FE3D52" w:rsidRPr="00A376FB" w:rsidRDefault="00FE3D52" w:rsidP="00FE3D52">
      <w:pPr>
        <w:pStyle w:val="a3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ab/>
        <w:t xml:space="preserve">9.1. Форс-мажорные обстоятельства распространяются на обе стороны в равной мере и степени. </w:t>
      </w:r>
    </w:p>
    <w:p w:rsidR="00FE3D52" w:rsidRPr="00A376FB" w:rsidRDefault="00FE3D52" w:rsidP="00FE3D52">
      <w:pPr>
        <w:pStyle w:val="a3"/>
        <w:jc w:val="center"/>
        <w:rPr>
          <w:sz w:val="20"/>
          <w:szCs w:val="22"/>
          <w:lang w:val="ru-RU"/>
        </w:rPr>
      </w:pPr>
    </w:p>
    <w:p w:rsidR="00FE3D52" w:rsidRPr="00A376FB" w:rsidRDefault="00FE3D52" w:rsidP="00FE3D52">
      <w:pPr>
        <w:pStyle w:val="a3"/>
        <w:jc w:val="center"/>
        <w:rPr>
          <w:b/>
          <w:sz w:val="20"/>
          <w:szCs w:val="22"/>
          <w:lang w:val="ru-RU"/>
        </w:rPr>
      </w:pPr>
      <w:r w:rsidRPr="00A376FB">
        <w:rPr>
          <w:b/>
          <w:sz w:val="20"/>
          <w:szCs w:val="22"/>
          <w:lang w:val="ru-RU"/>
        </w:rPr>
        <w:t>10. Срок действия договора и прочие условия</w:t>
      </w:r>
    </w:p>
    <w:p w:rsidR="00FE3D52" w:rsidRPr="00A376FB" w:rsidRDefault="00FE3D52" w:rsidP="00FE3D52">
      <w:pPr>
        <w:pStyle w:val="a3"/>
        <w:ind w:firstLine="709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10.1. Настоящий договор вступает в силу со дня его заключения и действует до 31 декабря 2022 года.</w:t>
      </w:r>
    </w:p>
    <w:p w:rsidR="00FE3D52" w:rsidRPr="00A376FB" w:rsidRDefault="00FE3D52" w:rsidP="00FE3D52">
      <w:pPr>
        <w:pStyle w:val="a3"/>
        <w:ind w:firstLine="709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10.2. Все изменения и дополнения к настоящему договору оформляются только в виде дополнительных соглашений, подписанных обеими сторонами.</w:t>
      </w:r>
    </w:p>
    <w:p w:rsidR="00FE3D52" w:rsidRPr="00A376FB" w:rsidRDefault="00FE3D52" w:rsidP="00FE3D52">
      <w:pPr>
        <w:pStyle w:val="a3"/>
        <w:ind w:firstLine="709"/>
        <w:jc w:val="both"/>
        <w:rPr>
          <w:sz w:val="20"/>
          <w:szCs w:val="22"/>
          <w:lang w:val="ru-RU"/>
        </w:rPr>
      </w:pPr>
      <w:r w:rsidRPr="00A376FB">
        <w:rPr>
          <w:sz w:val="20"/>
          <w:szCs w:val="22"/>
          <w:lang w:val="ru-RU"/>
        </w:rPr>
        <w:t>10.3.Настоящий договор составлен в 2-х экземплярах.</w:t>
      </w:r>
    </w:p>
    <w:p w:rsidR="00FE3D52" w:rsidRPr="00A376FB" w:rsidRDefault="00FE3D52" w:rsidP="00FE3D52">
      <w:pPr>
        <w:shd w:val="clear" w:color="auto" w:fill="FFFFFF"/>
        <w:spacing w:after="240" w:line="250" w:lineRule="exact"/>
        <w:jc w:val="center"/>
        <w:rPr>
          <w:b/>
          <w:bCs/>
          <w:color w:val="000000"/>
          <w:sz w:val="20"/>
          <w:lang w:val="ru-RU"/>
        </w:rPr>
      </w:pPr>
      <w:r w:rsidRPr="00A376FB">
        <w:rPr>
          <w:b/>
          <w:bCs/>
          <w:color w:val="000000"/>
          <w:sz w:val="20"/>
          <w:lang w:val="ru-RU"/>
        </w:rPr>
        <w:t>11. ЮРИДИЧЕСКИЕ АДРЕСА И РЕКВИЗИТЫ СТОРОН:</w:t>
      </w:r>
    </w:p>
    <w:tbl>
      <w:tblPr>
        <w:tblW w:w="10031" w:type="dxa"/>
        <w:tblLook w:val="01E0"/>
      </w:tblPr>
      <w:tblGrid>
        <w:gridCol w:w="4785"/>
        <w:gridCol w:w="4923"/>
        <w:gridCol w:w="323"/>
      </w:tblGrid>
      <w:tr w:rsidR="00FE3D52" w:rsidRPr="00A376FB" w:rsidTr="00A5575A">
        <w:tc>
          <w:tcPr>
            <w:tcW w:w="4785" w:type="dxa"/>
          </w:tcPr>
          <w:p w:rsidR="00FE3D52" w:rsidRPr="00A376FB" w:rsidRDefault="00FE3D52" w:rsidP="00A5575A">
            <w:pPr>
              <w:spacing w:after="240" w:line="250" w:lineRule="exact"/>
              <w:ind w:left="120"/>
              <w:rPr>
                <w:b/>
                <w:sz w:val="20"/>
                <w:lang w:val="ru-RU"/>
              </w:rPr>
            </w:pPr>
          </w:p>
          <w:p w:rsidR="00FE3D52" w:rsidRPr="00A376FB" w:rsidRDefault="00FE3D52" w:rsidP="00A5575A">
            <w:pPr>
              <w:spacing w:after="240" w:line="250" w:lineRule="exact"/>
              <w:ind w:left="120"/>
              <w:rPr>
                <w:b/>
                <w:sz w:val="20"/>
              </w:rPr>
            </w:pPr>
            <w:r w:rsidRPr="00A376FB">
              <w:rPr>
                <w:b/>
                <w:sz w:val="20"/>
                <w:lang w:val="ru-RU"/>
              </w:rPr>
              <w:t xml:space="preserve"> </w:t>
            </w:r>
            <w:r w:rsidRPr="00A376FB">
              <w:rPr>
                <w:b/>
                <w:color w:val="000000"/>
                <w:sz w:val="20"/>
              </w:rPr>
              <w:t>«</w:t>
            </w:r>
            <w:proofErr w:type="spellStart"/>
            <w:r w:rsidRPr="00A376FB">
              <w:rPr>
                <w:b/>
                <w:color w:val="000000"/>
                <w:sz w:val="20"/>
              </w:rPr>
              <w:t>Исполнитель</w:t>
            </w:r>
            <w:proofErr w:type="spellEnd"/>
            <w:r w:rsidRPr="00A376FB">
              <w:rPr>
                <w:b/>
                <w:color w:val="000000"/>
                <w:sz w:val="20"/>
              </w:rPr>
              <w:t xml:space="preserve">»  </w:t>
            </w:r>
          </w:p>
        </w:tc>
        <w:tc>
          <w:tcPr>
            <w:tcW w:w="5246" w:type="dxa"/>
            <w:gridSpan w:val="2"/>
          </w:tcPr>
          <w:p w:rsidR="00FE3D52" w:rsidRPr="00A376FB" w:rsidRDefault="00FE3D52" w:rsidP="00A5575A">
            <w:pPr>
              <w:spacing w:after="240" w:line="250" w:lineRule="exact"/>
              <w:ind w:right="-246"/>
              <w:rPr>
                <w:b/>
                <w:sz w:val="20"/>
              </w:rPr>
            </w:pPr>
            <w:r w:rsidRPr="00A376FB">
              <w:rPr>
                <w:b/>
                <w:sz w:val="20"/>
              </w:rPr>
              <w:t xml:space="preserve">            </w:t>
            </w:r>
          </w:p>
          <w:p w:rsidR="00FE3D52" w:rsidRPr="00A376FB" w:rsidRDefault="00FE3D52" w:rsidP="00A5575A">
            <w:pPr>
              <w:spacing w:after="240" w:line="250" w:lineRule="exact"/>
              <w:ind w:right="-246"/>
              <w:rPr>
                <w:b/>
                <w:sz w:val="20"/>
              </w:rPr>
            </w:pPr>
            <w:r w:rsidRPr="00A376FB">
              <w:rPr>
                <w:b/>
                <w:sz w:val="20"/>
              </w:rPr>
              <w:t xml:space="preserve">                 </w:t>
            </w:r>
            <w:r w:rsidRPr="00A376FB">
              <w:rPr>
                <w:b/>
                <w:color w:val="000000"/>
                <w:sz w:val="20"/>
              </w:rPr>
              <w:t>«</w:t>
            </w:r>
            <w:proofErr w:type="spellStart"/>
            <w:r w:rsidRPr="00A376FB">
              <w:rPr>
                <w:b/>
                <w:color w:val="000000"/>
                <w:sz w:val="20"/>
              </w:rPr>
              <w:t>Заказчик</w:t>
            </w:r>
            <w:proofErr w:type="spellEnd"/>
            <w:r w:rsidRPr="00A376FB">
              <w:rPr>
                <w:b/>
                <w:color w:val="000000"/>
                <w:sz w:val="20"/>
              </w:rPr>
              <w:t>»</w:t>
            </w:r>
            <w:r w:rsidRPr="00A376FB">
              <w:rPr>
                <w:sz w:val="20"/>
              </w:rPr>
              <w:t xml:space="preserve"> </w:t>
            </w:r>
            <w:r w:rsidRPr="00A376FB">
              <w:rPr>
                <w:color w:val="000000"/>
                <w:sz w:val="20"/>
              </w:rPr>
              <w:t xml:space="preserve"> </w:t>
            </w:r>
          </w:p>
        </w:tc>
      </w:tr>
      <w:tr w:rsidR="00FE3D52" w:rsidRPr="00A376FB" w:rsidTr="00A5575A">
        <w:trPr>
          <w:gridAfter w:val="1"/>
          <w:wAfter w:w="323" w:type="dxa"/>
        </w:trPr>
        <w:tc>
          <w:tcPr>
            <w:tcW w:w="4785" w:type="dxa"/>
          </w:tcPr>
          <w:p w:rsidR="00FE3D52" w:rsidRPr="00A376FB" w:rsidRDefault="00FE3D52" w:rsidP="00A5575A">
            <w:pPr>
              <w:shd w:val="clear" w:color="auto" w:fill="FFFFFF"/>
              <w:spacing w:line="278" w:lineRule="exact"/>
              <w:jc w:val="both"/>
              <w:rPr>
                <w:b/>
                <w:bCs/>
                <w:sz w:val="20"/>
                <w:lang w:val="ru-RU"/>
              </w:rPr>
            </w:pPr>
          </w:p>
          <w:p w:rsidR="00FE3D52" w:rsidRPr="00A376FB" w:rsidRDefault="00FE3D52" w:rsidP="00A5575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bCs/>
                <w:sz w:val="20"/>
                <w:lang w:val="ru-RU"/>
              </w:rPr>
            </w:pPr>
          </w:p>
          <w:p w:rsidR="00FE3D52" w:rsidRPr="00A376FB" w:rsidRDefault="00FE3D52" w:rsidP="00A5575A">
            <w:pPr>
              <w:shd w:val="clear" w:color="auto" w:fill="FFFFFF"/>
              <w:spacing w:line="278" w:lineRule="exact"/>
              <w:ind w:left="142"/>
              <w:jc w:val="both"/>
              <w:rPr>
                <w:color w:val="FF0000"/>
                <w:sz w:val="20"/>
                <w:lang w:val="ru-RU"/>
              </w:rPr>
            </w:pPr>
            <w:r w:rsidRPr="00A376FB">
              <w:rPr>
                <w:b/>
                <w:bCs/>
                <w:sz w:val="20"/>
                <w:lang w:val="ru-RU"/>
              </w:rPr>
              <w:t xml:space="preserve">________________ </w:t>
            </w:r>
          </w:p>
          <w:p w:rsidR="00FE3D52" w:rsidRPr="00A376FB" w:rsidRDefault="00FE3D52" w:rsidP="00A5575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4923" w:type="dxa"/>
          </w:tcPr>
          <w:p w:rsidR="00FE3D52" w:rsidRPr="00A376FB" w:rsidRDefault="00FE3D52" w:rsidP="00A5575A">
            <w:pPr>
              <w:suppressLineNumbers/>
              <w:jc w:val="both"/>
              <w:rPr>
                <w:sz w:val="20"/>
                <w:lang w:val="ru-RU"/>
              </w:rPr>
            </w:pPr>
          </w:p>
          <w:p w:rsidR="00FE3D52" w:rsidRPr="00A376FB" w:rsidRDefault="00FE3D52" w:rsidP="00A5575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sz w:val="20"/>
                <w:lang w:val="ru-RU"/>
              </w:rPr>
            </w:pPr>
            <w:r w:rsidRPr="00A376FB">
              <w:rPr>
                <w:b/>
                <w:sz w:val="20"/>
                <w:lang w:val="ru-RU"/>
              </w:rPr>
              <w:t xml:space="preserve">    </w:t>
            </w:r>
          </w:p>
          <w:p w:rsidR="00FE3D52" w:rsidRPr="00A376FB" w:rsidRDefault="00FE3D52" w:rsidP="00A5575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sz w:val="20"/>
                <w:lang w:val="ru-RU"/>
              </w:rPr>
            </w:pPr>
            <w:r w:rsidRPr="00A376FB">
              <w:rPr>
                <w:b/>
                <w:sz w:val="20"/>
                <w:lang w:val="ru-RU"/>
              </w:rPr>
              <w:t xml:space="preserve">  </w:t>
            </w:r>
            <w:r w:rsidRPr="00A376FB">
              <w:rPr>
                <w:b/>
                <w:sz w:val="20"/>
              </w:rPr>
              <w:t>___________________</w:t>
            </w:r>
          </w:p>
          <w:p w:rsidR="00FE3D52" w:rsidRPr="00A376FB" w:rsidRDefault="00FE3D52" w:rsidP="00A5575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bCs/>
                <w:sz w:val="20"/>
              </w:rPr>
            </w:pPr>
          </w:p>
          <w:p w:rsidR="00FE3D52" w:rsidRPr="00A376FB" w:rsidRDefault="00FE3D52" w:rsidP="00A5575A">
            <w:pPr>
              <w:shd w:val="clear" w:color="auto" w:fill="FFFFFF"/>
              <w:spacing w:line="278" w:lineRule="exact"/>
              <w:jc w:val="both"/>
              <w:rPr>
                <w:b/>
                <w:bCs/>
                <w:sz w:val="20"/>
                <w:lang w:val="ru-RU"/>
              </w:rPr>
            </w:pPr>
          </w:p>
        </w:tc>
      </w:tr>
    </w:tbl>
    <w:p w:rsidR="00FE3D52" w:rsidRPr="00A376FB" w:rsidRDefault="00FE3D52" w:rsidP="00FE3D52">
      <w:pPr>
        <w:jc w:val="right"/>
        <w:rPr>
          <w:color w:val="000000"/>
          <w:sz w:val="20"/>
        </w:rPr>
      </w:pPr>
      <w:proofErr w:type="spellStart"/>
      <w:r w:rsidRPr="00A376FB">
        <w:rPr>
          <w:color w:val="000000"/>
          <w:sz w:val="20"/>
        </w:rPr>
        <w:t>Приложение</w:t>
      </w:r>
      <w:proofErr w:type="spellEnd"/>
      <w:r w:rsidRPr="00A376FB">
        <w:rPr>
          <w:color w:val="000000"/>
          <w:sz w:val="20"/>
        </w:rPr>
        <w:t xml:space="preserve"> №1</w:t>
      </w:r>
    </w:p>
    <w:p w:rsidR="00FE3D52" w:rsidRPr="00A376FB" w:rsidRDefault="00FE3D52" w:rsidP="00FE3D52">
      <w:pPr>
        <w:jc w:val="right"/>
        <w:rPr>
          <w:color w:val="000000"/>
          <w:sz w:val="20"/>
        </w:rPr>
      </w:pPr>
    </w:p>
    <w:p w:rsidR="00FE3D52" w:rsidRPr="00A376FB" w:rsidRDefault="00FE3D52" w:rsidP="00FE3D52">
      <w:pPr>
        <w:jc w:val="right"/>
        <w:rPr>
          <w:color w:val="000000"/>
          <w:sz w:val="20"/>
          <w:lang w:val="ru-RU"/>
        </w:rPr>
      </w:pPr>
      <w:r w:rsidRPr="00A376FB">
        <w:rPr>
          <w:color w:val="000000"/>
          <w:sz w:val="20"/>
          <w:lang w:val="ru-RU"/>
        </w:rPr>
        <w:t>к договору №</w:t>
      </w:r>
      <w:r w:rsidRPr="00A376FB">
        <w:rPr>
          <w:color w:val="000000"/>
          <w:sz w:val="20"/>
        </w:rPr>
        <w:t>____</w:t>
      </w:r>
      <w:r w:rsidRPr="00A376FB">
        <w:rPr>
          <w:color w:val="000000"/>
          <w:sz w:val="20"/>
          <w:lang w:val="ru-RU"/>
        </w:rPr>
        <w:t xml:space="preserve">   от </w:t>
      </w:r>
      <w:r w:rsidRPr="00A376FB">
        <w:rPr>
          <w:color w:val="000000"/>
          <w:sz w:val="20"/>
          <w:lang w:val="ru-RU"/>
        </w:rPr>
        <w:softHyphen/>
      </w:r>
      <w:r w:rsidRPr="00A376FB">
        <w:rPr>
          <w:color w:val="000000"/>
          <w:sz w:val="20"/>
          <w:lang w:val="ru-RU"/>
        </w:rPr>
        <w:softHyphen/>
        <w:t>«</w:t>
      </w:r>
      <w:r w:rsidRPr="00A376FB">
        <w:rPr>
          <w:color w:val="000000"/>
          <w:sz w:val="20"/>
        </w:rPr>
        <w:t>_____</w:t>
      </w:r>
      <w:r w:rsidRPr="00A376FB">
        <w:rPr>
          <w:color w:val="000000"/>
          <w:sz w:val="20"/>
          <w:lang w:val="ru-RU"/>
        </w:rPr>
        <w:t>»_______</w:t>
      </w:r>
      <w:r w:rsidRPr="00A376FB">
        <w:rPr>
          <w:color w:val="000000"/>
          <w:sz w:val="20"/>
          <w:lang w:val="ru-RU"/>
        </w:rPr>
        <w:softHyphen/>
      </w:r>
      <w:r w:rsidRPr="00A376FB">
        <w:rPr>
          <w:color w:val="000000"/>
          <w:sz w:val="20"/>
          <w:lang w:val="ru-RU"/>
        </w:rPr>
        <w:softHyphen/>
      </w:r>
      <w:r w:rsidRPr="00A376FB">
        <w:rPr>
          <w:color w:val="000000"/>
          <w:sz w:val="20"/>
          <w:lang w:val="ru-RU"/>
        </w:rPr>
        <w:softHyphen/>
        <w:t xml:space="preserve"> 2022 г.</w:t>
      </w:r>
    </w:p>
    <w:p w:rsidR="00FE3D52" w:rsidRPr="00A376FB" w:rsidRDefault="00FE3D52" w:rsidP="00FE3D52">
      <w:pPr>
        <w:jc w:val="right"/>
        <w:rPr>
          <w:b/>
          <w:color w:val="000000"/>
          <w:sz w:val="20"/>
          <w:lang w:val="ru-RU"/>
        </w:rPr>
      </w:pPr>
    </w:p>
    <w:p w:rsidR="00FE3D52" w:rsidRPr="00A376FB" w:rsidRDefault="00FE3D52" w:rsidP="00FE3D52">
      <w:pPr>
        <w:jc w:val="center"/>
        <w:rPr>
          <w:b/>
          <w:color w:val="000000"/>
          <w:sz w:val="20"/>
          <w:lang w:val="ru-RU"/>
        </w:rPr>
      </w:pPr>
    </w:p>
    <w:tbl>
      <w:tblPr>
        <w:tblW w:w="10595" w:type="dxa"/>
        <w:tblInd w:w="95" w:type="dxa"/>
        <w:tblLayout w:type="fixed"/>
        <w:tblLook w:val="0000"/>
      </w:tblPr>
      <w:tblGrid>
        <w:gridCol w:w="462"/>
        <w:gridCol w:w="871"/>
        <w:gridCol w:w="2970"/>
        <w:gridCol w:w="2200"/>
        <w:gridCol w:w="1870"/>
        <w:gridCol w:w="1100"/>
        <w:gridCol w:w="1122"/>
      </w:tblGrid>
      <w:tr w:rsidR="00FE3D52" w:rsidRPr="00A376FB" w:rsidTr="00A5575A">
        <w:trPr>
          <w:trHeight w:val="315"/>
        </w:trPr>
        <w:tc>
          <w:tcPr>
            <w:tcW w:w="105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 xml:space="preserve">Г </w:t>
            </w:r>
            <w:proofErr w:type="gramStart"/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Р</w:t>
            </w:r>
            <w:proofErr w:type="gramEnd"/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 xml:space="preserve"> А Ф И К </w:t>
            </w:r>
          </w:p>
        </w:tc>
      </w:tr>
      <w:tr w:rsidR="00FE3D52" w:rsidRPr="00A376FB" w:rsidTr="00A5575A">
        <w:trPr>
          <w:trHeight w:val="315"/>
        </w:trPr>
        <w:tc>
          <w:tcPr>
            <w:tcW w:w="105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 xml:space="preserve"> проведения пуско-наладочных работ </w:t>
            </w:r>
          </w:p>
        </w:tc>
      </w:tr>
      <w:tr w:rsidR="00FE3D52" w:rsidRPr="00F03F22" w:rsidTr="00A5575A">
        <w:trPr>
          <w:trHeight w:val="315"/>
        </w:trPr>
        <w:tc>
          <w:tcPr>
            <w:tcW w:w="105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 xml:space="preserve"> на установках подачи газообразного топлива (ГРП)</w:t>
            </w:r>
          </w:p>
        </w:tc>
      </w:tr>
      <w:tr w:rsidR="00FE3D52" w:rsidRPr="00F03F22" w:rsidTr="00A5575A">
        <w:trPr>
          <w:trHeight w:val="315"/>
        </w:trPr>
        <w:tc>
          <w:tcPr>
            <w:tcW w:w="105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 xml:space="preserve"> по </w:t>
            </w:r>
            <w:proofErr w:type="spellStart"/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теплоисточникам</w:t>
            </w:r>
            <w:proofErr w:type="spellEnd"/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 xml:space="preserve"> ГУП "</w:t>
            </w:r>
            <w:proofErr w:type="spellStart"/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Тошиссиккуввати</w:t>
            </w:r>
            <w:proofErr w:type="spellEnd"/>
            <w:proofErr w:type="gramStart"/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"в</w:t>
            </w:r>
            <w:proofErr w:type="gramEnd"/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 xml:space="preserve"> 2022г.</w:t>
            </w:r>
          </w:p>
        </w:tc>
      </w:tr>
      <w:tr w:rsidR="00FE3D52" w:rsidRPr="00F03F22" w:rsidTr="00A5575A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11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№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№ УК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Котельная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Режим работы котельной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Тип ГРП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proofErr w:type="gramStart"/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Коли </w:t>
            </w:r>
            <w:proofErr w:type="spellStart"/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чество</w:t>
            </w:r>
            <w:proofErr w:type="spellEnd"/>
            <w:proofErr w:type="gramEnd"/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 линий в ГРП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Примечание</w:t>
            </w:r>
          </w:p>
        </w:tc>
      </w:tr>
      <w:tr w:rsidR="00FE3D52" w:rsidRPr="00A376FB" w:rsidTr="00A5575A">
        <w:trPr>
          <w:trHeight w:val="2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7</w:t>
            </w:r>
          </w:p>
        </w:tc>
      </w:tr>
      <w:tr w:rsidR="00FE3D52" w:rsidRPr="00A376FB" w:rsidTr="00A5575A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апрель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Н</w:t>
            </w:r>
            <w:proofErr w:type="gram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ИИ А и</w:t>
            </w:r>
            <w:proofErr w:type="gram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Детская больница №2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МКАД "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Салар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Институт профзаболеваний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Детсад №456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Буюк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Ипак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Йули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Водник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РДУК-2-100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Водник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РДУК-2-100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Водник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lastRenderedPageBreak/>
              <w:t>10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Семейная поликлиника 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ДГКБ №3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Роддом №9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Семейная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полик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.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Урикзор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Учтут,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16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Интизор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ж/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д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72,74,76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Котельная №5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ул</w:t>
            </w:r>
            <w:proofErr w:type="gramStart"/>
            <w:r w:rsidRPr="00A376FB">
              <w:rPr>
                <w:rFonts w:ascii="Arial" w:hAnsi="Arial" w:cs="Arial"/>
                <w:sz w:val="20"/>
                <w:lang w:val="ru-RU" w:eastAsia="ru-RU"/>
              </w:rPr>
              <w:t>.У</w:t>
            </w:r>
            <w:proofErr w:type="gramEnd"/>
            <w:r w:rsidRPr="00A376FB">
              <w:rPr>
                <w:rFonts w:ascii="Arial" w:hAnsi="Arial" w:cs="Arial"/>
                <w:sz w:val="20"/>
                <w:lang w:val="ru-RU" w:eastAsia="ru-RU"/>
              </w:rPr>
              <w:t>китувчи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май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Мирсалихова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Мирсалихова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Роддом №4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Нукусская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и МКАД ж/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д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2/1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26 Бакинских комиссаров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Нукус-47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Ипакчи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Кукча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Зафаробод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июнь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GSА-20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Беш-Кайрагач-2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Институт мировых языков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Детский сад №17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Уйгура, 485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Детская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инф</w:t>
            </w:r>
            <w:proofErr w:type="gramStart"/>
            <w:r w:rsidRPr="00A376FB">
              <w:rPr>
                <w:rFonts w:ascii="Arial" w:hAnsi="Arial" w:cs="Arial"/>
                <w:sz w:val="20"/>
                <w:lang w:val="ru-RU" w:eastAsia="ru-RU"/>
              </w:rPr>
              <w:t>.б</w:t>
            </w:r>
            <w:proofErr w:type="gramEnd"/>
            <w:r w:rsidRPr="00A376FB">
              <w:rPr>
                <w:rFonts w:ascii="Arial" w:hAnsi="Arial" w:cs="Arial"/>
                <w:sz w:val="20"/>
                <w:lang w:val="ru-RU" w:eastAsia="ru-RU"/>
              </w:rPr>
              <w:t>ольница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№5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Машинасозлар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июль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Детская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инф</w:t>
            </w:r>
            <w:proofErr w:type="gramStart"/>
            <w:r w:rsidRPr="00A376FB">
              <w:rPr>
                <w:rFonts w:ascii="Arial" w:hAnsi="Arial" w:cs="Arial"/>
                <w:sz w:val="20"/>
                <w:lang w:val="ru-RU" w:eastAsia="ru-RU"/>
              </w:rPr>
              <w:t>.б</w:t>
            </w:r>
            <w:proofErr w:type="gramEnd"/>
            <w:r w:rsidRPr="00A376FB">
              <w:rPr>
                <w:rFonts w:ascii="Arial" w:hAnsi="Arial" w:cs="Arial"/>
                <w:sz w:val="20"/>
                <w:lang w:val="ru-RU" w:eastAsia="ru-RU"/>
              </w:rPr>
              <w:t>ольница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№4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Хуршида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Уйгура, 314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Школа №92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№5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Саноатэнерго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Детский сад №605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Завод СТО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Ашрафи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lastRenderedPageBreak/>
              <w:t>10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Янги-Абад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Фаргона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Йули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Кизилтепагеология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август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пос. Улугбек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4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Мирзо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Улугбек,128А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Чукурсай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Инф</w:t>
            </w:r>
            <w:proofErr w:type="gramStart"/>
            <w:r w:rsidRPr="00A376FB">
              <w:rPr>
                <w:rFonts w:ascii="Arial" w:hAnsi="Arial" w:cs="Arial"/>
                <w:sz w:val="20"/>
                <w:lang w:val="ru-RU" w:eastAsia="ru-RU"/>
              </w:rPr>
              <w:t>.б</w:t>
            </w:r>
            <w:proofErr w:type="gramEnd"/>
            <w:r w:rsidRPr="00A376FB">
              <w:rPr>
                <w:rFonts w:ascii="Arial" w:hAnsi="Arial" w:cs="Arial"/>
                <w:sz w:val="20"/>
                <w:lang w:val="ru-RU" w:eastAsia="ru-RU"/>
              </w:rPr>
              <w:t>ольница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№1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Шамсутдинова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Сергели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10/1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Алмазар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Военгородок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№60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Виза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Бинокор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Соловьева, 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сентябрь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ВЧ 02-616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Кори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Ниёзий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Сергели-1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Сергели-3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ТБК-Сергели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color w:val="000000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Интернат-100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октябрь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Паркентская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2/1, 2/3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Э.Бобохон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Профшкола №13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Банокатий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Янги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Замон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16а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Хамза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Фидоийлар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№315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gram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Уста-Ширин</w:t>
            </w:r>
            <w:proofErr w:type="gram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Сагбон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Норазтепа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15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lastRenderedPageBreak/>
              <w:t>16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Детская больница №8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17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Хирургический корпус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Поликлиника №8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РД-25М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10/1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Квартал 10 ж/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д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Юкори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Дархон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2,4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22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Садовая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Худайкулова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Х.Бойкаро,7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Х.Бойкаро,123,125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ноябрь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7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пос. Улугбек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Навои, 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GSА-20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Ёзувчилар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уйи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Учлола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ж/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д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Учлола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ж/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д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Термиз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ж/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д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Термиз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ж/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д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17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О.Закирова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РД-32М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РД-32М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№327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gram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Уста-Ширин</w:t>
            </w:r>
            <w:proofErr w:type="gramEnd"/>
            <w:r w:rsidRPr="00A376FB">
              <w:rPr>
                <w:rFonts w:ascii="Arial" w:hAnsi="Arial" w:cs="Arial"/>
                <w:sz w:val="20"/>
                <w:lang w:val="ru-RU" w:eastAsia="ru-RU"/>
              </w:rPr>
              <w:t>, 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Школа №70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23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10/1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Алмазар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Чиланзар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ГНИ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БИЙ 421б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26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Фаргона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йули,25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Пахлавон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Махмуд,33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9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декабрь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  <w:t>пос. Улугбек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Котельная №1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46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Электрокабельная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lastRenderedPageBreak/>
              <w:t>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Музей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им</w:t>
            </w:r>
            <w:proofErr w:type="gramStart"/>
            <w:r w:rsidRPr="00A376FB">
              <w:rPr>
                <w:rFonts w:ascii="Arial" w:hAnsi="Arial" w:cs="Arial"/>
                <w:sz w:val="20"/>
                <w:lang w:val="ru-RU" w:eastAsia="ru-RU"/>
              </w:rPr>
              <w:t>.Б</w:t>
            </w:r>
            <w:proofErr w:type="gramEnd"/>
            <w:r w:rsidRPr="00A376FB">
              <w:rPr>
                <w:rFonts w:ascii="Arial" w:hAnsi="Arial" w:cs="Arial"/>
                <w:sz w:val="20"/>
                <w:lang w:val="ru-RU" w:eastAsia="ru-RU"/>
              </w:rPr>
              <w:t>ехзод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GSA-20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Фаргона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Йули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 ж/д222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GS-64-22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Туберкулез</w:t>
            </w:r>
            <w:proofErr w:type="gramStart"/>
            <w:r w:rsidRPr="00A376FB">
              <w:rPr>
                <w:rFonts w:ascii="Arial" w:hAnsi="Arial" w:cs="Arial"/>
                <w:sz w:val="20"/>
                <w:lang w:val="ru-RU" w:eastAsia="ru-RU"/>
              </w:rPr>
              <w:t>.д</w:t>
            </w:r>
            <w:proofErr w:type="gramEnd"/>
            <w:r w:rsidRPr="00A376FB">
              <w:rPr>
                <w:rFonts w:ascii="Arial" w:hAnsi="Arial" w:cs="Arial"/>
                <w:sz w:val="20"/>
                <w:lang w:val="ru-RU" w:eastAsia="ru-RU"/>
              </w:rPr>
              <w:t>испансер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Поликлиника №14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8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58 Военный городок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Захидон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Комьютерный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лицей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Фаргона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Йули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22 Авиагородок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22 Авиагородок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Турсунходжаева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14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Риезий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Ошская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6/3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Чашма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РД-32-50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18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 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РД32-32-25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19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Школа № 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20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Военгородок-58а "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Олмос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сезонная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РД-50М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21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gram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Хаваст ж</w:t>
            </w:r>
            <w:proofErr w:type="gramEnd"/>
            <w:r w:rsidRPr="00A376FB">
              <w:rPr>
                <w:rFonts w:ascii="Arial" w:hAnsi="Arial" w:cs="Arial"/>
                <w:sz w:val="20"/>
                <w:lang w:val="ru-RU" w:eastAsia="ru-RU"/>
              </w:rPr>
              <w:t>/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д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100/1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22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Эльбек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ж/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д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23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Ашрафий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89а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Котельная №1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м-в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Хумоюн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25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Котельная №2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м-в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Хумоюн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26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 xml:space="preserve">Котельная №3 </w:t>
            </w: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ул</w:t>
            </w:r>
            <w:proofErr w:type="gramStart"/>
            <w:r w:rsidRPr="00A376FB">
              <w:rPr>
                <w:rFonts w:ascii="Arial" w:hAnsi="Arial" w:cs="Arial"/>
                <w:sz w:val="20"/>
                <w:lang w:val="ru-RU" w:eastAsia="ru-RU"/>
              </w:rPr>
              <w:t>.Э</w:t>
            </w:r>
            <w:proofErr w:type="gramEnd"/>
            <w:r w:rsidRPr="00A376FB">
              <w:rPr>
                <w:rFonts w:ascii="Arial" w:hAnsi="Arial" w:cs="Arial"/>
                <w:sz w:val="20"/>
                <w:lang w:val="ru-RU" w:eastAsia="ru-RU"/>
              </w:rPr>
              <w:t>льбусинов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27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Котельная №4 РЦ Нейрохирургия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РДУК-2-100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28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10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proofErr w:type="spellStart"/>
            <w:r w:rsidRPr="00A376FB">
              <w:rPr>
                <w:rFonts w:ascii="Arial" w:hAnsi="Arial" w:cs="Arial"/>
                <w:sz w:val="20"/>
                <w:lang w:val="ru-RU" w:eastAsia="ru-RU"/>
              </w:rPr>
              <w:t>Шифокорлар</w:t>
            </w:r>
            <w:proofErr w:type="spellEnd"/>
            <w:r w:rsidRPr="00A376FB">
              <w:rPr>
                <w:rFonts w:ascii="Arial" w:hAnsi="Arial" w:cs="Arial"/>
                <w:sz w:val="20"/>
                <w:lang w:val="ru-RU" w:eastAsia="ru-RU"/>
              </w:rPr>
              <w:t>,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РДБК-1/50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29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РДГ-50В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Детский сад №540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РДБК-1-25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РУ-3/1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круглогодичная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РДНК-1000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Итого: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  <w:tr w:rsidR="00FE3D52" w:rsidRPr="00A376FB" w:rsidTr="00A5575A">
        <w:trPr>
          <w:trHeight w:val="315"/>
        </w:trPr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 xml:space="preserve">ВСЕГО: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176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D52" w:rsidRPr="00A376FB" w:rsidRDefault="00FE3D52" w:rsidP="00A5575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0"/>
                <w:lang w:val="ru-RU" w:eastAsia="ru-RU"/>
              </w:rPr>
            </w:pPr>
            <w:r w:rsidRPr="00A376FB">
              <w:rPr>
                <w:rFonts w:ascii="Arial" w:hAnsi="Arial" w:cs="Arial"/>
                <w:b/>
                <w:bCs/>
                <w:sz w:val="20"/>
                <w:lang w:val="ru-RU" w:eastAsia="ru-RU"/>
              </w:rPr>
              <w:t> </w:t>
            </w:r>
          </w:p>
        </w:tc>
      </w:tr>
    </w:tbl>
    <w:p w:rsidR="00FE3D52" w:rsidRPr="00A376FB" w:rsidRDefault="00FE3D52" w:rsidP="00FE3D52">
      <w:pPr>
        <w:jc w:val="both"/>
        <w:rPr>
          <w:sz w:val="20"/>
          <w:lang w:val="ru-RU"/>
        </w:rPr>
      </w:pPr>
    </w:p>
    <w:p w:rsidR="00FE3D52" w:rsidRPr="00A376FB" w:rsidRDefault="00FE3D52" w:rsidP="00FE3D52">
      <w:pPr>
        <w:jc w:val="both"/>
        <w:rPr>
          <w:sz w:val="20"/>
          <w:lang w:val="ru-RU"/>
        </w:rPr>
      </w:pPr>
    </w:p>
    <w:p w:rsidR="00FE3D52" w:rsidRPr="00A376FB" w:rsidRDefault="00FE3D52" w:rsidP="00FE3D52">
      <w:pPr>
        <w:jc w:val="both"/>
        <w:rPr>
          <w:sz w:val="20"/>
        </w:rPr>
      </w:pPr>
      <w:r w:rsidRPr="00A376FB">
        <w:rPr>
          <w:sz w:val="20"/>
        </w:rPr>
        <w:br w:type="textWrapping" w:clear="all"/>
      </w:r>
    </w:p>
    <w:p w:rsidR="00FE3D52" w:rsidRPr="00A376FB" w:rsidRDefault="00FE3D52" w:rsidP="00FE3D52">
      <w:pPr>
        <w:ind w:left="-426"/>
        <w:jc w:val="both"/>
        <w:rPr>
          <w:b/>
          <w:sz w:val="20"/>
          <w:lang w:val="ru-RU"/>
        </w:rPr>
      </w:pPr>
      <w:r w:rsidRPr="00A376FB">
        <w:rPr>
          <w:b/>
          <w:sz w:val="20"/>
          <w:lang w:val="ru-RU"/>
        </w:rPr>
        <w:t>Сумма Приложения №1 составляет</w:t>
      </w:r>
      <w:r w:rsidRPr="00A376FB">
        <w:rPr>
          <w:sz w:val="20"/>
          <w:lang w:val="ru-RU"/>
        </w:rPr>
        <w:t xml:space="preserve">: _________________ </w:t>
      </w:r>
      <w:proofErr w:type="spellStart"/>
      <w:r w:rsidRPr="00A376FB">
        <w:rPr>
          <w:sz w:val="20"/>
          <w:lang w:val="ru-RU"/>
        </w:rPr>
        <w:t>сум</w:t>
      </w:r>
      <w:proofErr w:type="spellEnd"/>
      <w:r w:rsidRPr="00A376FB">
        <w:rPr>
          <w:sz w:val="20"/>
          <w:lang w:val="ru-RU"/>
        </w:rPr>
        <w:t xml:space="preserve"> без НДС</w:t>
      </w:r>
    </w:p>
    <w:p w:rsidR="00FE3D52" w:rsidRPr="00A376FB" w:rsidRDefault="00FE3D52" w:rsidP="00FE3D52">
      <w:pPr>
        <w:jc w:val="both"/>
        <w:rPr>
          <w:sz w:val="20"/>
          <w:lang w:val="ru-RU"/>
        </w:rPr>
      </w:pPr>
    </w:p>
    <w:p w:rsidR="00FE3D52" w:rsidRPr="00A376FB" w:rsidRDefault="00FE3D52" w:rsidP="00FE3D52">
      <w:pPr>
        <w:jc w:val="both"/>
        <w:rPr>
          <w:sz w:val="20"/>
          <w:lang w:val="ru-RU"/>
        </w:rPr>
      </w:pPr>
    </w:p>
    <w:p w:rsidR="00FE3D52" w:rsidRPr="00A376FB" w:rsidRDefault="00FE3D52" w:rsidP="00FE3D52">
      <w:pPr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 xml:space="preserve">      «Исполнитель»</w:t>
      </w:r>
    </w:p>
    <w:p w:rsidR="00FE3D52" w:rsidRPr="00A376FB" w:rsidRDefault="00FE3D52" w:rsidP="00FE3D52">
      <w:pPr>
        <w:tabs>
          <w:tab w:val="left" w:pos="5810"/>
        </w:tabs>
        <w:jc w:val="both"/>
        <w:rPr>
          <w:sz w:val="20"/>
          <w:lang w:val="ru-RU"/>
        </w:rPr>
      </w:pPr>
      <w:r w:rsidRPr="00A376FB">
        <w:rPr>
          <w:sz w:val="20"/>
          <w:lang w:val="ru-RU"/>
        </w:rPr>
        <w:tab/>
        <w:t xml:space="preserve">                «Заказчик»</w:t>
      </w:r>
    </w:p>
    <w:p w:rsidR="00FE3D52" w:rsidRPr="00A376FB" w:rsidRDefault="00FE3D52" w:rsidP="00FE3D52">
      <w:pPr>
        <w:jc w:val="both"/>
        <w:rPr>
          <w:sz w:val="20"/>
        </w:rPr>
      </w:pPr>
    </w:p>
    <w:tbl>
      <w:tblPr>
        <w:tblW w:w="0" w:type="auto"/>
        <w:tblLook w:val="01E0"/>
      </w:tblPr>
      <w:tblGrid>
        <w:gridCol w:w="4716"/>
        <w:gridCol w:w="4855"/>
      </w:tblGrid>
      <w:tr w:rsidR="00FE3D52" w:rsidRPr="00A376FB" w:rsidTr="00A5575A">
        <w:tc>
          <w:tcPr>
            <w:tcW w:w="4785" w:type="dxa"/>
          </w:tcPr>
          <w:p w:rsidR="00FE3D52" w:rsidRPr="00A376FB" w:rsidRDefault="00FE3D52" w:rsidP="00A5575A">
            <w:pPr>
              <w:shd w:val="clear" w:color="auto" w:fill="FFFFFF"/>
              <w:spacing w:line="278" w:lineRule="exact"/>
              <w:jc w:val="both"/>
              <w:rPr>
                <w:sz w:val="20"/>
                <w:lang w:val="ru-RU"/>
              </w:rPr>
            </w:pPr>
          </w:p>
          <w:p w:rsidR="00FE3D52" w:rsidRPr="00A376FB" w:rsidRDefault="00FE3D52" w:rsidP="00A5575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sz w:val="20"/>
                <w:lang w:val="ru-RU"/>
              </w:rPr>
            </w:pPr>
          </w:p>
          <w:p w:rsidR="00FE3D52" w:rsidRPr="00A376FB" w:rsidRDefault="00FE3D52" w:rsidP="00A5575A">
            <w:pPr>
              <w:shd w:val="clear" w:color="auto" w:fill="FFFFFF"/>
              <w:spacing w:line="278" w:lineRule="exact"/>
              <w:ind w:left="142"/>
              <w:jc w:val="both"/>
              <w:rPr>
                <w:rStyle w:val="af9"/>
                <w:bCs/>
                <w:sz w:val="20"/>
                <w:lang w:val="ru-RU"/>
              </w:rPr>
            </w:pPr>
            <w:r w:rsidRPr="00A376FB">
              <w:rPr>
                <w:b/>
                <w:sz w:val="20"/>
                <w:lang w:val="ru-RU"/>
              </w:rPr>
              <w:t>___________________</w:t>
            </w:r>
            <w:r w:rsidRPr="00A376FB">
              <w:rPr>
                <w:b/>
                <w:bCs/>
                <w:sz w:val="20"/>
                <w:lang w:val="ru-RU"/>
              </w:rPr>
              <w:t xml:space="preserve"> </w:t>
            </w:r>
          </w:p>
          <w:p w:rsidR="00FE3D52" w:rsidRPr="00A376FB" w:rsidRDefault="00FE3D52" w:rsidP="00A5575A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4923" w:type="dxa"/>
          </w:tcPr>
          <w:p w:rsidR="00FE3D52" w:rsidRPr="00A376FB" w:rsidRDefault="00FE3D52" w:rsidP="00A5575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bCs/>
                <w:sz w:val="20"/>
                <w:lang w:val="ru-RU"/>
              </w:rPr>
            </w:pPr>
          </w:p>
          <w:p w:rsidR="00FE3D52" w:rsidRPr="00A376FB" w:rsidRDefault="00FE3D52" w:rsidP="00A5575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bCs/>
                <w:sz w:val="20"/>
                <w:lang w:val="ru-RU"/>
              </w:rPr>
            </w:pPr>
          </w:p>
          <w:p w:rsidR="00FE3D52" w:rsidRPr="00A376FB" w:rsidRDefault="00FE3D52" w:rsidP="00A5575A">
            <w:pPr>
              <w:shd w:val="clear" w:color="auto" w:fill="FFFFFF"/>
              <w:spacing w:line="278" w:lineRule="exact"/>
              <w:ind w:left="142"/>
              <w:jc w:val="both"/>
              <w:rPr>
                <w:b/>
                <w:bCs/>
                <w:color w:val="222222"/>
                <w:spacing w:val="-3"/>
                <w:sz w:val="20"/>
              </w:rPr>
            </w:pPr>
            <w:r w:rsidRPr="00A376FB">
              <w:rPr>
                <w:b/>
                <w:bCs/>
                <w:sz w:val="20"/>
                <w:lang w:val="ru-RU"/>
              </w:rPr>
              <w:t xml:space="preserve">                         </w:t>
            </w:r>
            <w:r w:rsidRPr="00A376FB">
              <w:rPr>
                <w:b/>
                <w:sz w:val="20"/>
              </w:rPr>
              <w:t>________________</w:t>
            </w:r>
            <w:r w:rsidRPr="00A376FB">
              <w:rPr>
                <w:b/>
                <w:sz w:val="20"/>
                <w:lang w:val="ru-RU"/>
              </w:rPr>
              <w:t>_____</w:t>
            </w:r>
            <w:r w:rsidRPr="00A376FB">
              <w:rPr>
                <w:b/>
                <w:bCs/>
                <w:color w:val="222222"/>
                <w:spacing w:val="-3"/>
                <w:sz w:val="20"/>
              </w:rPr>
              <w:t xml:space="preserve"> </w:t>
            </w:r>
          </w:p>
          <w:p w:rsidR="00FE3D52" w:rsidRPr="00A376FB" w:rsidRDefault="00FE3D52" w:rsidP="00A5575A">
            <w:pPr>
              <w:shd w:val="clear" w:color="auto" w:fill="FFFFFF"/>
              <w:spacing w:line="278" w:lineRule="exact"/>
              <w:ind w:left="975" w:right="-486"/>
              <w:jc w:val="both"/>
              <w:rPr>
                <w:sz w:val="20"/>
                <w:lang w:val="ru-RU"/>
              </w:rPr>
            </w:pPr>
            <w:r w:rsidRPr="00A376FB">
              <w:rPr>
                <w:sz w:val="20"/>
                <w:lang w:val="ru-RU"/>
              </w:rPr>
              <w:t xml:space="preserve"> </w:t>
            </w:r>
          </w:p>
          <w:p w:rsidR="00FE3D52" w:rsidRPr="00A376FB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  <w:p w:rsidR="00FE3D52" w:rsidRPr="00A376FB" w:rsidRDefault="00FE3D52" w:rsidP="00A5575A">
            <w:pPr>
              <w:ind w:left="975" w:right="-486"/>
              <w:jc w:val="both"/>
              <w:rPr>
                <w:sz w:val="20"/>
              </w:rPr>
            </w:pPr>
          </w:p>
        </w:tc>
      </w:tr>
    </w:tbl>
    <w:p w:rsidR="00F94129" w:rsidRDefault="00F94129"/>
    <w:sectPr w:rsidR="00F94129" w:rsidSect="00F9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899"/>
    <w:multiLevelType w:val="multilevel"/>
    <w:tmpl w:val="1D466ED6"/>
    <w:lvl w:ilvl="0">
      <w:start w:val="1"/>
      <w:numFmt w:val="decimal"/>
      <w:lvlText w:val="2.%1."/>
      <w:lvlJc w:val="left"/>
      <w:pPr>
        <w:tabs>
          <w:tab w:val="num" w:pos="418"/>
        </w:tabs>
      </w:pPr>
      <w:rPr>
        <w:rFonts w:ascii="Calibri" w:hAnsi="Calibri" w:cs="Arial"/>
        <w:spacing w:val="-3"/>
        <w:w w:val="92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B84896"/>
    <w:multiLevelType w:val="multilevel"/>
    <w:tmpl w:val="D28E1A82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6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cs="Times New Roman" w:hint="default"/>
      </w:rPr>
    </w:lvl>
  </w:abstractNum>
  <w:abstractNum w:abstractNumId="2">
    <w:nsid w:val="07A15381"/>
    <w:multiLevelType w:val="multilevel"/>
    <w:tmpl w:val="F622FE1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232323"/>
      </w:rPr>
    </w:lvl>
    <w:lvl w:ilvl="1">
      <w:start w:val="4"/>
      <w:numFmt w:val="decimal"/>
      <w:isLgl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0F985E73"/>
    <w:multiLevelType w:val="multilevel"/>
    <w:tmpl w:val="550ADB0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b/>
        <w:w w:val="105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w w:val="105"/>
      </w:rPr>
    </w:lvl>
  </w:abstractNum>
  <w:abstractNum w:abstractNumId="4">
    <w:nsid w:val="1C78525A"/>
    <w:multiLevelType w:val="multilevel"/>
    <w:tmpl w:val="0E485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w w:val="92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EA85227"/>
    <w:multiLevelType w:val="multilevel"/>
    <w:tmpl w:val="EB3CF1A0"/>
    <w:lvl w:ilvl="0">
      <w:start w:val="4"/>
      <w:numFmt w:val="decimal"/>
      <w:lvlText w:val="%1"/>
      <w:lvlJc w:val="left"/>
      <w:pPr>
        <w:ind w:left="1163" w:hanging="5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3" w:hanging="564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2">
      <w:numFmt w:val="bullet"/>
      <w:lvlText w:val="•"/>
      <w:lvlJc w:val="left"/>
      <w:pPr>
        <w:ind w:left="3078" w:hanging="564"/>
      </w:pPr>
      <w:rPr>
        <w:rFonts w:hint="default"/>
      </w:rPr>
    </w:lvl>
    <w:lvl w:ilvl="3">
      <w:numFmt w:val="bullet"/>
      <w:lvlText w:val="•"/>
      <w:lvlJc w:val="left"/>
      <w:pPr>
        <w:ind w:left="4038" w:hanging="564"/>
      </w:pPr>
      <w:rPr>
        <w:rFonts w:hint="default"/>
      </w:rPr>
    </w:lvl>
    <w:lvl w:ilvl="4">
      <w:numFmt w:val="bullet"/>
      <w:lvlText w:val="•"/>
      <w:lvlJc w:val="left"/>
      <w:pPr>
        <w:ind w:left="4997" w:hanging="564"/>
      </w:pPr>
      <w:rPr>
        <w:rFonts w:hint="default"/>
      </w:rPr>
    </w:lvl>
    <w:lvl w:ilvl="5">
      <w:numFmt w:val="bullet"/>
      <w:lvlText w:val="•"/>
      <w:lvlJc w:val="left"/>
      <w:pPr>
        <w:ind w:left="5957" w:hanging="564"/>
      </w:pPr>
      <w:rPr>
        <w:rFonts w:hint="default"/>
      </w:rPr>
    </w:lvl>
    <w:lvl w:ilvl="6">
      <w:numFmt w:val="bullet"/>
      <w:lvlText w:val="•"/>
      <w:lvlJc w:val="left"/>
      <w:pPr>
        <w:ind w:left="6916" w:hanging="564"/>
      </w:pPr>
      <w:rPr>
        <w:rFonts w:hint="default"/>
      </w:rPr>
    </w:lvl>
    <w:lvl w:ilvl="7">
      <w:numFmt w:val="bullet"/>
      <w:lvlText w:val="•"/>
      <w:lvlJc w:val="left"/>
      <w:pPr>
        <w:ind w:left="7875" w:hanging="564"/>
      </w:pPr>
      <w:rPr>
        <w:rFonts w:hint="default"/>
      </w:rPr>
    </w:lvl>
    <w:lvl w:ilvl="8">
      <w:numFmt w:val="bullet"/>
      <w:lvlText w:val="•"/>
      <w:lvlJc w:val="left"/>
      <w:pPr>
        <w:ind w:left="8835" w:hanging="564"/>
      </w:pPr>
      <w:rPr>
        <w:rFonts w:hint="default"/>
      </w:rPr>
    </w:lvl>
  </w:abstractNum>
  <w:abstractNum w:abstractNumId="6">
    <w:nsid w:val="2D6F282A"/>
    <w:multiLevelType w:val="multilevel"/>
    <w:tmpl w:val="0CF80B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D9E4A7A"/>
    <w:multiLevelType w:val="multilevel"/>
    <w:tmpl w:val="D58E2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1151E3E"/>
    <w:multiLevelType w:val="multilevel"/>
    <w:tmpl w:val="23283D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DD1CAF"/>
    <w:multiLevelType w:val="multilevel"/>
    <w:tmpl w:val="8084E6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0">
    <w:nsid w:val="37155DC8"/>
    <w:multiLevelType w:val="multilevel"/>
    <w:tmpl w:val="24FC50DE"/>
    <w:lvl w:ilvl="0">
      <w:start w:val="3"/>
      <w:numFmt w:val="decimal"/>
      <w:lvlText w:val="%1."/>
      <w:lvlJc w:val="left"/>
      <w:pPr>
        <w:ind w:left="814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cs="Times New Roman" w:hint="default"/>
        <w:color w:val="212121"/>
        <w:w w:val="105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  <w:color w:val="212121"/>
        <w:w w:val="105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cs="Times New Roman" w:hint="default"/>
        <w:color w:val="212121"/>
        <w:w w:val="105"/>
      </w:rPr>
    </w:lvl>
    <w:lvl w:ilvl="4">
      <w:start w:val="1"/>
      <w:numFmt w:val="decimal"/>
      <w:isLgl/>
      <w:lvlText w:val="%1.%2.%3.%4.%5."/>
      <w:lvlJc w:val="left"/>
      <w:pPr>
        <w:ind w:left="2122" w:hanging="1080"/>
      </w:pPr>
      <w:rPr>
        <w:rFonts w:cs="Times New Roman" w:hint="default"/>
        <w:color w:val="212121"/>
        <w:w w:val="105"/>
      </w:rPr>
    </w:lvl>
    <w:lvl w:ilvl="5">
      <w:start w:val="1"/>
      <w:numFmt w:val="decimal"/>
      <w:isLgl/>
      <w:lvlText w:val="%1.%2.%3.%4.%5.%6."/>
      <w:lvlJc w:val="left"/>
      <w:pPr>
        <w:ind w:left="2629" w:hanging="1440"/>
      </w:pPr>
      <w:rPr>
        <w:rFonts w:cs="Times New Roman" w:hint="default"/>
        <w:color w:val="212121"/>
        <w:w w:val="105"/>
      </w:rPr>
    </w:lvl>
    <w:lvl w:ilvl="6">
      <w:start w:val="1"/>
      <w:numFmt w:val="decimal"/>
      <w:isLgl/>
      <w:lvlText w:val="%1.%2.%3.%4.%5.%6.%7."/>
      <w:lvlJc w:val="left"/>
      <w:pPr>
        <w:ind w:left="2776" w:hanging="1440"/>
      </w:pPr>
      <w:rPr>
        <w:rFonts w:cs="Times New Roman" w:hint="default"/>
        <w:color w:val="212121"/>
        <w:w w:val="105"/>
      </w:r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  <w:rPr>
        <w:rFonts w:cs="Times New Roman" w:hint="default"/>
        <w:color w:val="212121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3790" w:hanging="2160"/>
      </w:pPr>
      <w:rPr>
        <w:rFonts w:cs="Times New Roman" w:hint="default"/>
        <w:color w:val="212121"/>
        <w:w w:val="105"/>
      </w:rPr>
    </w:lvl>
  </w:abstractNum>
  <w:abstractNum w:abstractNumId="11">
    <w:nsid w:val="3766046C"/>
    <w:multiLevelType w:val="hybridMultilevel"/>
    <w:tmpl w:val="B9D0FA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0356E71"/>
    <w:multiLevelType w:val="hybridMultilevel"/>
    <w:tmpl w:val="8E78F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654CCA"/>
    <w:multiLevelType w:val="multilevel"/>
    <w:tmpl w:val="A488A2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8314E2B"/>
    <w:multiLevelType w:val="multilevel"/>
    <w:tmpl w:val="F464321A"/>
    <w:lvl w:ilvl="0">
      <w:start w:val="1"/>
      <w:numFmt w:val="decimal"/>
      <w:lvlText w:val="4.%1."/>
      <w:lvlJc w:val="left"/>
      <w:pPr>
        <w:tabs>
          <w:tab w:val="num" w:pos="432"/>
        </w:tabs>
      </w:pPr>
      <w:rPr>
        <w:rFonts w:ascii="Arial" w:hAnsi="Arial" w:cs="Arial" w:hint="default"/>
        <w:b w:val="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99103E7"/>
    <w:multiLevelType w:val="multilevel"/>
    <w:tmpl w:val="8A541CD2"/>
    <w:lvl w:ilvl="0">
      <w:start w:val="1"/>
      <w:numFmt w:val="decimal"/>
      <w:lvlText w:val="%1"/>
      <w:lvlJc w:val="left"/>
      <w:pPr>
        <w:ind w:left="1017" w:hanging="460"/>
      </w:pPr>
      <w:rPr>
        <w:rFonts w:cs="Times New Roman" w:hint="default"/>
        <w:b/>
        <w:bCs/>
        <w:w w:val="107"/>
      </w:rPr>
    </w:lvl>
    <w:lvl w:ilvl="1">
      <w:start w:val="2"/>
      <w:numFmt w:val="decimal"/>
      <w:lvlText w:val="%1.%2"/>
      <w:lvlJc w:val="left"/>
      <w:pPr>
        <w:ind w:left="5461" w:hanging="1218"/>
      </w:pPr>
      <w:rPr>
        <w:rFonts w:cs="Times New Roman" w:hint="default"/>
        <w:w w:val="104"/>
      </w:rPr>
    </w:lvl>
    <w:lvl w:ilvl="2">
      <w:numFmt w:val="bullet"/>
      <w:lvlText w:val="•"/>
      <w:lvlJc w:val="left"/>
      <w:pPr>
        <w:ind w:left="5480" w:hanging="1218"/>
      </w:pPr>
      <w:rPr>
        <w:rFonts w:hint="default"/>
      </w:rPr>
    </w:lvl>
    <w:lvl w:ilvl="3">
      <w:numFmt w:val="bullet"/>
      <w:lvlText w:val="•"/>
      <w:lvlJc w:val="left"/>
      <w:pPr>
        <w:ind w:left="5230" w:hanging="1218"/>
      </w:pPr>
      <w:rPr>
        <w:rFonts w:hint="default"/>
      </w:rPr>
    </w:lvl>
    <w:lvl w:ilvl="4">
      <w:numFmt w:val="bullet"/>
      <w:lvlText w:val="•"/>
      <w:lvlJc w:val="left"/>
      <w:pPr>
        <w:ind w:left="4981" w:hanging="1218"/>
      </w:pPr>
      <w:rPr>
        <w:rFonts w:hint="default"/>
      </w:rPr>
    </w:lvl>
    <w:lvl w:ilvl="5">
      <w:numFmt w:val="bullet"/>
      <w:lvlText w:val="•"/>
      <w:lvlJc w:val="left"/>
      <w:pPr>
        <w:ind w:left="4731" w:hanging="1218"/>
      </w:pPr>
      <w:rPr>
        <w:rFonts w:hint="default"/>
      </w:rPr>
    </w:lvl>
    <w:lvl w:ilvl="6">
      <w:numFmt w:val="bullet"/>
      <w:lvlText w:val="•"/>
      <w:lvlJc w:val="left"/>
      <w:pPr>
        <w:ind w:left="4482" w:hanging="1218"/>
      </w:pPr>
      <w:rPr>
        <w:rFonts w:hint="default"/>
      </w:rPr>
    </w:lvl>
    <w:lvl w:ilvl="7">
      <w:numFmt w:val="bullet"/>
      <w:lvlText w:val="•"/>
      <w:lvlJc w:val="left"/>
      <w:pPr>
        <w:ind w:left="4232" w:hanging="1218"/>
      </w:pPr>
      <w:rPr>
        <w:rFonts w:hint="default"/>
      </w:rPr>
    </w:lvl>
    <w:lvl w:ilvl="8">
      <w:numFmt w:val="bullet"/>
      <w:lvlText w:val="•"/>
      <w:lvlJc w:val="left"/>
      <w:pPr>
        <w:ind w:left="3983" w:hanging="1218"/>
      </w:pPr>
      <w:rPr>
        <w:rFonts w:hint="default"/>
      </w:rPr>
    </w:lvl>
  </w:abstractNum>
  <w:abstractNum w:abstractNumId="16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>
    <w:nsid w:val="4A8A6768"/>
    <w:multiLevelType w:val="multilevel"/>
    <w:tmpl w:val="9CC8346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212121"/>
        <w:w w:val="105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color w:val="212121"/>
        <w:w w:val="105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  <w:color w:val="212121"/>
        <w:w w:val="105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  <w:color w:val="212121"/>
        <w:w w:val="105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  <w:color w:val="212121"/>
        <w:w w:val="105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  <w:color w:val="212121"/>
        <w:w w:val="105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  <w:color w:val="212121"/>
        <w:w w:val="105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  <w:color w:val="212121"/>
        <w:w w:val="105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  <w:color w:val="212121"/>
        <w:w w:val="105"/>
      </w:rPr>
    </w:lvl>
  </w:abstractNum>
  <w:abstractNum w:abstractNumId="18">
    <w:nsid w:val="4E1532D1"/>
    <w:multiLevelType w:val="hybridMultilevel"/>
    <w:tmpl w:val="694E6FD0"/>
    <w:lvl w:ilvl="0" w:tplc="D898DC3E">
      <w:start w:val="4"/>
      <w:numFmt w:val="upperRoman"/>
      <w:lvlText w:val="%1."/>
      <w:lvlJc w:val="left"/>
      <w:pPr>
        <w:ind w:left="4814" w:hanging="489"/>
      </w:pPr>
      <w:rPr>
        <w:rFonts w:ascii="Times New Roman" w:eastAsia="Times New Roman" w:hAnsi="Times New Roman" w:cs="Times New Roman" w:hint="default"/>
        <w:b/>
        <w:bCs/>
        <w:color w:val="2F2F2F"/>
        <w:spacing w:val="-1"/>
        <w:w w:val="106"/>
        <w:sz w:val="23"/>
        <w:szCs w:val="23"/>
      </w:rPr>
    </w:lvl>
    <w:lvl w:ilvl="1" w:tplc="EEA83CE4">
      <w:numFmt w:val="bullet"/>
      <w:lvlText w:val="•"/>
      <w:lvlJc w:val="left"/>
      <w:pPr>
        <w:ind w:left="5413" w:hanging="489"/>
      </w:pPr>
      <w:rPr>
        <w:rFonts w:hint="default"/>
      </w:rPr>
    </w:lvl>
    <w:lvl w:ilvl="2" w:tplc="72328396">
      <w:numFmt w:val="bullet"/>
      <w:lvlText w:val="•"/>
      <w:lvlJc w:val="left"/>
      <w:pPr>
        <w:ind w:left="6006" w:hanging="489"/>
      </w:pPr>
      <w:rPr>
        <w:rFonts w:hint="default"/>
      </w:rPr>
    </w:lvl>
    <w:lvl w:ilvl="3" w:tplc="7A28B9CE">
      <w:numFmt w:val="bullet"/>
      <w:lvlText w:val="•"/>
      <w:lvlJc w:val="left"/>
      <w:pPr>
        <w:ind w:left="6600" w:hanging="489"/>
      </w:pPr>
      <w:rPr>
        <w:rFonts w:hint="default"/>
      </w:rPr>
    </w:lvl>
    <w:lvl w:ilvl="4" w:tplc="C2606066">
      <w:numFmt w:val="bullet"/>
      <w:lvlText w:val="•"/>
      <w:lvlJc w:val="left"/>
      <w:pPr>
        <w:ind w:left="7193" w:hanging="489"/>
      </w:pPr>
      <w:rPr>
        <w:rFonts w:hint="default"/>
      </w:rPr>
    </w:lvl>
    <w:lvl w:ilvl="5" w:tplc="7FF0BAAC">
      <w:numFmt w:val="bullet"/>
      <w:lvlText w:val="•"/>
      <w:lvlJc w:val="left"/>
      <w:pPr>
        <w:ind w:left="7787" w:hanging="489"/>
      </w:pPr>
      <w:rPr>
        <w:rFonts w:hint="default"/>
      </w:rPr>
    </w:lvl>
    <w:lvl w:ilvl="6" w:tplc="EA207AA8">
      <w:numFmt w:val="bullet"/>
      <w:lvlText w:val="•"/>
      <w:lvlJc w:val="left"/>
      <w:pPr>
        <w:ind w:left="8380" w:hanging="489"/>
      </w:pPr>
      <w:rPr>
        <w:rFonts w:hint="default"/>
      </w:rPr>
    </w:lvl>
    <w:lvl w:ilvl="7" w:tplc="24648C28">
      <w:numFmt w:val="bullet"/>
      <w:lvlText w:val="•"/>
      <w:lvlJc w:val="left"/>
      <w:pPr>
        <w:ind w:left="8973" w:hanging="489"/>
      </w:pPr>
      <w:rPr>
        <w:rFonts w:hint="default"/>
      </w:rPr>
    </w:lvl>
    <w:lvl w:ilvl="8" w:tplc="421CB7EE">
      <w:numFmt w:val="bullet"/>
      <w:lvlText w:val="•"/>
      <w:lvlJc w:val="left"/>
      <w:pPr>
        <w:ind w:left="9567" w:hanging="489"/>
      </w:pPr>
      <w:rPr>
        <w:rFonts w:hint="default"/>
      </w:rPr>
    </w:lvl>
  </w:abstractNum>
  <w:abstractNum w:abstractNumId="19">
    <w:nsid w:val="4E177EFE"/>
    <w:multiLevelType w:val="multilevel"/>
    <w:tmpl w:val="405C54AE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color w:val="262626"/>
        <w:w w:val="105"/>
        <w:sz w:val="24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cs="Times New Roman" w:hint="default"/>
        <w:color w:val="262626"/>
        <w:w w:val="105"/>
        <w:sz w:val="24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cs="Times New Roman" w:hint="default"/>
        <w:color w:val="262626"/>
        <w:w w:val="105"/>
        <w:sz w:val="24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cs="Times New Roman" w:hint="default"/>
        <w:color w:val="262626"/>
        <w:w w:val="105"/>
        <w:sz w:val="24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cs="Times New Roman" w:hint="default"/>
        <w:color w:val="262626"/>
        <w:w w:val="105"/>
        <w:sz w:val="24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cs="Times New Roman" w:hint="default"/>
        <w:color w:val="262626"/>
        <w:w w:val="105"/>
        <w:sz w:val="24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cs="Times New Roman" w:hint="default"/>
        <w:color w:val="262626"/>
        <w:w w:val="105"/>
        <w:sz w:val="24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cs="Times New Roman" w:hint="default"/>
        <w:color w:val="262626"/>
        <w:w w:val="105"/>
        <w:sz w:val="24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cs="Times New Roman" w:hint="default"/>
        <w:color w:val="262626"/>
        <w:w w:val="105"/>
        <w:sz w:val="24"/>
      </w:rPr>
    </w:lvl>
  </w:abstractNum>
  <w:abstractNum w:abstractNumId="20">
    <w:nsid w:val="545A51A6"/>
    <w:multiLevelType w:val="multilevel"/>
    <w:tmpl w:val="C39A7BCA"/>
    <w:lvl w:ilvl="0">
      <w:start w:val="6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57"/>
        </w:tabs>
        <w:ind w:left="1357" w:hanging="121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215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  <w:color w:val="auto"/>
      </w:rPr>
    </w:lvl>
  </w:abstractNum>
  <w:abstractNum w:abstractNumId="21">
    <w:nsid w:val="5BD6745E"/>
    <w:multiLevelType w:val="multilevel"/>
    <w:tmpl w:val="2A78A6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3FB68C8"/>
    <w:multiLevelType w:val="multilevel"/>
    <w:tmpl w:val="4E58DDEA"/>
    <w:lvl w:ilvl="0">
      <w:start w:val="1"/>
      <w:numFmt w:val="decimal"/>
      <w:lvlText w:val="3.%1."/>
      <w:lvlJc w:val="left"/>
      <w:pPr>
        <w:tabs>
          <w:tab w:val="num" w:pos="425"/>
        </w:tabs>
      </w:pPr>
      <w:rPr>
        <w:rFonts w:ascii="Calibri" w:hAnsi="Calibri" w:cs="Arial"/>
        <w:b w:val="0"/>
        <w:bCs/>
        <w:spacing w:val="-2"/>
        <w:w w:val="92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442616D"/>
    <w:multiLevelType w:val="multilevel"/>
    <w:tmpl w:val="A28A07FC"/>
    <w:lvl w:ilvl="0">
      <w:start w:val="1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cs="Times New Roman" w:hint="default"/>
      </w:rPr>
    </w:lvl>
  </w:abstractNum>
  <w:abstractNum w:abstractNumId="24">
    <w:nsid w:val="7F2A37DB"/>
    <w:multiLevelType w:val="multilevel"/>
    <w:tmpl w:val="3BFE11CE"/>
    <w:lvl w:ilvl="0">
      <w:start w:val="1"/>
      <w:numFmt w:val="decimal"/>
      <w:lvlText w:val="%1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5">
    <w:nsid w:val="7FF10883"/>
    <w:multiLevelType w:val="hybridMultilevel"/>
    <w:tmpl w:val="51D82A00"/>
    <w:lvl w:ilvl="0" w:tplc="C5C496B0">
      <w:start w:val="6"/>
      <w:numFmt w:val="decimal"/>
      <w:lvlText w:val="%1)"/>
      <w:lvlJc w:val="left"/>
      <w:pPr>
        <w:ind w:left="110" w:hanging="309"/>
      </w:pPr>
      <w:rPr>
        <w:rFonts w:ascii="Times New Roman" w:eastAsia="Times New Roman" w:hAnsi="Times New Roman" w:cs="Times New Roman" w:hint="default"/>
        <w:color w:val="282828"/>
        <w:w w:val="107"/>
        <w:sz w:val="27"/>
        <w:szCs w:val="27"/>
      </w:rPr>
    </w:lvl>
    <w:lvl w:ilvl="1" w:tplc="4AEA40F2">
      <w:start w:val="1"/>
      <w:numFmt w:val="decimal"/>
      <w:lvlText w:val="%2."/>
      <w:lvlJc w:val="left"/>
      <w:pPr>
        <w:ind w:left="663" w:hanging="280"/>
      </w:pPr>
      <w:rPr>
        <w:rFonts w:ascii="Times New Roman" w:eastAsia="Times New Roman" w:hAnsi="Times New Roman" w:cs="Times New Roman" w:hint="default"/>
        <w:color w:val="333333"/>
        <w:w w:val="105"/>
        <w:sz w:val="24"/>
        <w:szCs w:val="24"/>
      </w:rPr>
    </w:lvl>
    <w:lvl w:ilvl="2" w:tplc="14F68BA6">
      <w:numFmt w:val="bullet"/>
      <w:lvlText w:val="•"/>
      <w:lvlJc w:val="left"/>
      <w:pPr>
        <w:ind w:left="1763" w:hanging="280"/>
      </w:pPr>
    </w:lvl>
    <w:lvl w:ilvl="3" w:tplc="FF143380">
      <w:numFmt w:val="bullet"/>
      <w:lvlText w:val="•"/>
      <w:lvlJc w:val="left"/>
      <w:pPr>
        <w:ind w:left="2867" w:hanging="280"/>
      </w:pPr>
    </w:lvl>
    <w:lvl w:ilvl="4" w:tplc="252668E6">
      <w:numFmt w:val="bullet"/>
      <w:lvlText w:val="•"/>
      <w:lvlJc w:val="left"/>
      <w:pPr>
        <w:ind w:left="3971" w:hanging="280"/>
      </w:pPr>
    </w:lvl>
    <w:lvl w:ilvl="5" w:tplc="C7DAB490">
      <w:numFmt w:val="bullet"/>
      <w:lvlText w:val="•"/>
      <w:lvlJc w:val="left"/>
      <w:pPr>
        <w:ind w:left="5075" w:hanging="280"/>
      </w:pPr>
    </w:lvl>
    <w:lvl w:ilvl="6" w:tplc="A936F8EA">
      <w:numFmt w:val="bullet"/>
      <w:lvlText w:val="•"/>
      <w:lvlJc w:val="left"/>
      <w:pPr>
        <w:ind w:left="6178" w:hanging="280"/>
      </w:pPr>
    </w:lvl>
    <w:lvl w:ilvl="7" w:tplc="EC36561C">
      <w:numFmt w:val="bullet"/>
      <w:lvlText w:val="•"/>
      <w:lvlJc w:val="left"/>
      <w:pPr>
        <w:ind w:left="7282" w:hanging="280"/>
      </w:pPr>
    </w:lvl>
    <w:lvl w:ilvl="8" w:tplc="C846C07C">
      <w:numFmt w:val="bullet"/>
      <w:lvlText w:val="•"/>
      <w:lvlJc w:val="left"/>
      <w:pPr>
        <w:ind w:left="8386" w:hanging="2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8"/>
  </w:num>
  <w:num w:numId="5">
    <w:abstractNumId w:val="2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17"/>
  </w:num>
  <w:num w:numId="8">
    <w:abstractNumId w:val="3"/>
  </w:num>
  <w:num w:numId="9">
    <w:abstractNumId w:val="19"/>
  </w:num>
  <w:num w:numId="10">
    <w:abstractNumId w:val="1"/>
  </w:num>
  <w:num w:numId="11">
    <w:abstractNumId w:val="23"/>
  </w:num>
  <w:num w:numId="12">
    <w:abstractNumId w:val="16"/>
  </w:num>
  <w:num w:numId="13">
    <w:abstractNumId w:val="24"/>
  </w:num>
  <w:num w:numId="14">
    <w:abstractNumId w:val="22"/>
  </w:num>
  <w:num w:numId="15">
    <w:abstractNumId w:val="0"/>
  </w:num>
  <w:num w:numId="16">
    <w:abstractNumId w:val="14"/>
  </w:num>
  <w:num w:numId="17">
    <w:abstractNumId w:val="4"/>
  </w:num>
  <w:num w:numId="18">
    <w:abstractNumId w:val="11"/>
  </w:num>
  <w:num w:numId="19">
    <w:abstractNumId w:val="12"/>
  </w:num>
  <w:num w:numId="20">
    <w:abstractNumId w:val="20"/>
  </w:num>
  <w:num w:numId="21">
    <w:abstractNumId w:val="8"/>
  </w:num>
  <w:num w:numId="22">
    <w:abstractNumId w:val="6"/>
  </w:num>
  <w:num w:numId="23">
    <w:abstractNumId w:val="7"/>
  </w:num>
  <w:num w:numId="24">
    <w:abstractNumId w:val="21"/>
  </w:num>
  <w:num w:numId="25">
    <w:abstractNumId w:val="1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3D52"/>
    <w:rsid w:val="00197778"/>
    <w:rsid w:val="006201ED"/>
    <w:rsid w:val="006864F3"/>
    <w:rsid w:val="00F94129"/>
    <w:rsid w:val="00FE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FE3D52"/>
    <w:pPr>
      <w:spacing w:before="77"/>
      <w:ind w:left="417"/>
      <w:outlineLvl w:val="0"/>
    </w:pPr>
    <w:rPr>
      <w:rFonts w:ascii="Courier New" w:eastAsia="Calibri" w:hAnsi="Courier New" w:cs="Courier New"/>
      <w:b/>
      <w:bCs/>
      <w:sz w:val="31"/>
      <w:szCs w:val="31"/>
    </w:rPr>
  </w:style>
  <w:style w:type="paragraph" w:styleId="2">
    <w:name w:val="heading 2"/>
    <w:basedOn w:val="a"/>
    <w:link w:val="20"/>
    <w:uiPriority w:val="99"/>
    <w:qFormat/>
    <w:rsid w:val="00FE3D52"/>
    <w:pPr>
      <w:ind w:left="5504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FE3D52"/>
    <w:pPr>
      <w:ind w:left="104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FE3D52"/>
    <w:pPr>
      <w:ind w:left="3125"/>
      <w:jc w:val="both"/>
      <w:outlineLvl w:val="3"/>
    </w:pPr>
    <w:rPr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FE3D52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link w:val="60"/>
    <w:uiPriority w:val="99"/>
    <w:qFormat/>
    <w:rsid w:val="00FE3D52"/>
    <w:pPr>
      <w:jc w:val="right"/>
      <w:outlineLvl w:val="5"/>
    </w:pPr>
    <w:rPr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FE3D52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3D52"/>
    <w:rPr>
      <w:rFonts w:ascii="Courier New" w:eastAsia="Calibri" w:hAnsi="Courier New" w:cs="Courier New"/>
      <w:b/>
      <w:bCs/>
      <w:sz w:val="31"/>
      <w:szCs w:val="31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FE3D52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FE3D5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FE3D52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FE3D52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FE3D52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FE3D52"/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FE3D5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3D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FE3D52"/>
    <w:pPr>
      <w:ind w:left="1091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FE3D52"/>
  </w:style>
  <w:style w:type="table" w:styleId="a6">
    <w:name w:val="Table Grid"/>
    <w:basedOn w:val="a1"/>
    <w:uiPriority w:val="39"/>
    <w:rsid w:val="00FE3D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FE3D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rsid w:val="00FE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D52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rsid w:val="00FE3D52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FE3D52"/>
    <w:pPr>
      <w:widowControl/>
      <w:autoSpaceDE/>
      <w:autoSpaceDN/>
      <w:spacing w:after="120"/>
    </w:pPr>
    <w:rPr>
      <w:rFonts w:ascii="Cambria" w:eastAsia="Calibri" w:hAnsi="Cambria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3D52"/>
    <w:rPr>
      <w:rFonts w:ascii="Cambria" w:eastAsia="Calibri" w:hAnsi="Cambria" w:cs="Times New Roman"/>
      <w:sz w:val="16"/>
      <w:szCs w:val="16"/>
      <w:lang w:val="en-US"/>
    </w:rPr>
  </w:style>
  <w:style w:type="paragraph" w:styleId="aa">
    <w:name w:val="annotation text"/>
    <w:basedOn w:val="a"/>
    <w:link w:val="ab"/>
    <w:uiPriority w:val="99"/>
    <w:semiHidden/>
    <w:rsid w:val="00FE3D52"/>
    <w:pPr>
      <w:widowControl/>
      <w:autoSpaceDE/>
      <w:autoSpaceDN/>
    </w:pPr>
    <w:rPr>
      <w:rFonts w:eastAsia="Calibri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E3D52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c">
    <w:name w:val="annotation reference"/>
    <w:basedOn w:val="a0"/>
    <w:uiPriority w:val="99"/>
    <w:rsid w:val="00FE3D52"/>
    <w:rPr>
      <w:rFonts w:cs="Times New Roman"/>
      <w:sz w:val="16"/>
    </w:rPr>
  </w:style>
  <w:style w:type="paragraph" w:styleId="ad">
    <w:name w:val="Plain Text"/>
    <w:basedOn w:val="a"/>
    <w:link w:val="ae"/>
    <w:uiPriority w:val="99"/>
    <w:rsid w:val="00FE3D52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uiPriority w:val="99"/>
    <w:rsid w:val="00FE3D52"/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FE3D52"/>
    <w:pPr>
      <w:widowControl/>
      <w:autoSpaceDE/>
      <w:autoSpaceDN/>
      <w:jc w:val="center"/>
    </w:pPr>
    <w:rPr>
      <w:rFonts w:eastAsia="Calibri"/>
      <w:sz w:val="24"/>
      <w:szCs w:val="20"/>
      <w:lang w:val="ru-RU" w:eastAsia="ru-RU"/>
    </w:rPr>
  </w:style>
  <w:style w:type="character" w:customStyle="1" w:styleId="af0">
    <w:name w:val="Название Знак"/>
    <w:basedOn w:val="a0"/>
    <w:link w:val="af"/>
    <w:uiPriority w:val="99"/>
    <w:rsid w:val="00FE3D52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FE3D52"/>
    <w:pPr>
      <w:keepNext/>
      <w:autoSpaceDE/>
      <w:autoSpaceDN/>
      <w:snapToGrid w:val="0"/>
      <w:jc w:val="center"/>
    </w:pPr>
    <w:rPr>
      <w:rFonts w:ascii="Arial" w:eastAsia="Calibri" w:hAnsi="Arial"/>
      <w:b/>
      <w:sz w:val="28"/>
      <w:szCs w:val="20"/>
      <w:lang w:val="ru-RU" w:eastAsia="ru-RU"/>
    </w:rPr>
  </w:style>
  <w:style w:type="paragraph" w:customStyle="1" w:styleId="12">
    <w:name w:val="Без интервала1"/>
    <w:uiPriority w:val="99"/>
    <w:rsid w:val="00FE3D52"/>
    <w:pPr>
      <w:spacing w:after="0" w:line="240" w:lineRule="auto"/>
    </w:pPr>
    <w:rPr>
      <w:rFonts w:ascii="Futuris" w:eastAsia="Calibri" w:hAnsi="Futuris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FE3D52"/>
    <w:pPr>
      <w:widowControl w:val="0"/>
      <w:spacing w:after="0" w:line="240" w:lineRule="auto"/>
      <w:ind w:firstLine="5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4">
    <w:name w:val="Заголовок №1_"/>
    <w:link w:val="110"/>
    <w:uiPriority w:val="99"/>
    <w:locked/>
    <w:rsid w:val="00FE3D52"/>
    <w:rPr>
      <w:b/>
      <w:sz w:val="27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FE3D52"/>
    <w:rPr>
      <w:noProof/>
      <w:sz w:val="8"/>
      <w:shd w:val="clear" w:color="auto" w:fill="FFFFFF"/>
    </w:rPr>
  </w:style>
  <w:style w:type="paragraph" w:customStyle="1" w:styleId="110">
    <w:name w:val="Заголовок №11"/>
    <w:basedOn w:val="a"/>
    <w:link w:val="14"/>
    <w:uiPriority w:val="99"/>
    <w:rsid w:val="00FE3D52"/>
    <w:pPr>
      <w:widowControl/>
      <w:shd w:val="clear" w:color="auto" w:fill="FFFFFF"/>
      <w:autoSpaceDE/>
      <w:autoSpaceDN/>
      <w:spacing w:after="360" w:line="240" w:lineRule="atLeast"/>
      <w:ind w:hanging="520"/>
      <w:jc w:val="center"/>
      <w:outlineLvl w:val="0"/>
    </w:pPr>
    <w:rPr>
      <w:rFonts w:asciiTheme="minorHAnsi" w:eastAsiaTheme="minorHAnsi" w:hAnsiTheme="minorHAnsi" w:cstheme="minorBidi"/>
      <w:b/>
      <w:sz w:val="27"/>
      <w:shd w:val="clear" w:color="auto" w:fill="FFFFFF"/>
      <w:lang w:val="ru-RU"/>
    </w:rPr>
  </w:style>
  <w:style w:type="paragraph" w:customStyle="1" w:styleId="92">
    <w:name w:val="Основной текст (9)"/>
    <w:basedOn w:val="a"/>
    <w:link w:val="91"/>
    <w:uiPriority w:val="99"/>
    <w:rsid w:val="00FE3D52"/>
    <w:pPr>
      <w:widowControl/>
      <w:shd w:val="clear" w:color="auto" w:fill="FFFFFF"/>
      <w:autoSpaceDE/>
      <w:autoSpaceDN/>
      <w:spacing w:before="60" w:after="360" w:line="240" w:lineRule="atLeast"/>
    </w:pPr>
    <w:rPr>
      <w:rFonts w:asciiTheme="minorHAnsi" w:eastAsiaTheme="minorHAnsi" w:hAnsiTheme="minorHAnsi" w:cstheme="minorBidi"/>
      <w:noProof/>
      <w:sz w:val="8"/>
      <w:shd w:val="clear" w:color="auto" w:fill="FFFFFF"/>
      <w:lang w:val="ru-RU"/>
    </w:rPr>
  </w:style>
  <w:style w:type="character" w:customStyle="1" w:styleId="21">
    <w:name w:val="Основной текст (2)_"/>
    <w:link w:val="22"/>
    <w:uiPriority w:val="99"/>
    <w:locked/>
    <w:rsid w:val="00FE3D52"/>
    <w:rPr>
      <w:i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E3D52"/>
    <w:pPr>
      <w:widowControl/>
      <w:shd w:val="clear" w:color="auto" w:fill="FFFFFF"/>
      <w:autoSpaceDE/>
      <w:autoSpaceDN/>
      <w:spacing w:after="180" w:line="283" w:lineRule="exact"/>
      <w:jc w:val="both"/>
    </w:pPr>
    <w:rPr>
      <w:rFonts w:asciiTheme="minorHAnsi" w:eastAsiaTheme="minorHAnsi" w:hAnsiTheme="minorHAnsi" w:cstheme="minorBidi"/>
      <w:i/>
      <w:shd w:val="clear" w:color="auto" w:fill="FFFFFF"/>
      <w:lang w:val="ru-RU"/>
    </w:rPr>
  </w:style>
  <w:style w:type="character" w:customStyle="1" w:styleId="111">
    <w:name w:val="Основной текст (11)_"/>
    <w:link w:val="112"/>
    <w:uiPriority w:val="99"/>
    <w:locked/>
    <w:rsid w:val="00FE3D52"/>
    <w:rPr>
      <w:i/>
      <w:sz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FE3D52"/>
    <w:pPr>
      <w:widowControl/>
      <w:shd w:val="clear" w:color="auto" w:fill="FFFFFF"/>
      <w:autoSpaceDE/>
      <w:autoSpaceDN/>
      <w:spacing w:after="60" w:line="240" w:lineRule="atLeast"/>
      <w:jc w:val="both"/>
    </w:pPr>
    <w:rPr>
      <w:rFonts w:asciiTheme="minorHAnsi" w:eastAsiaTheme="minorHAnsi" w:hAnsiTheme="minorHAnsi" w:cstheme="minorBidi"/>
      <w:i/>
      <w:sz w:val="27"/>
      <w:shd w:val="clear" w:color="auto" w:fill="FFFFFF"/>
      <w:lang w:val="ru-RU"/>
    </w:rPr>
  </w:style>
  <w:style w:type="paragraph" w:styleId="af1">
    <w:name w:val="header"/>
    <w:basedOn w:val="a"/>
    <w:link w:val="af2"/>
    <w:uiPriority w:val="99"/>
    <w:semiHidden/>
    <w:rsid w:val="00FE3D5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E3D52"/>
    <w:rPr>
      <w:rFonts w:ascii="Times New Roman" w:eastAsia="Times New Roman" w:hAnsi="Times New Roman" w:cs="Times New Roman"/>
      <w:lang w:val="en-US"/>
    </w:rPr>
  </w:style>
  <w:style w:type="paragraph" w:styleId="af3">
    <w:name w:val="footer"/>
    <w:basedOn w:val="a"/>
    <w:link w:val="af4"/>
    <w:uiPriority w:val="99"/>
    <w:semiHidden/>
    <w:rsid w:val="00FE3D5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E3D52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uiPriority w:val="99"/>
    <w:rsid w:val="00FE3D5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table" w:customStyle="1" w:styleId="TableNormal2">
    <w:name w:val="Table Normal2"/>
    <w:uiPriority w:val="99"/>
    <w:semiHidden/>
    <w:rsid w:val="00FE3D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TimesNewRoman12pt">
    <w:name w:val="Стиль Заголовок 1 + Times New Roman 12 pt Черный"/>
    <w:basedOn w:val="1"/>
    <w:autoRedefine/>
    <w:uiPriority w:val="99"/>
    <w:rsid w:val="00FE3D52"/>
    <w:pPr>
      <w:keepNext/>
      <w:adjustRightInd w:val="0"/>
      <w:spacing w:before="0"/>
      <w:ind w:left="0"/>
    </w:pPr>
    <w:rPr>
      <w:rFonts w:ascii="Times New Roman" w:eastAsia="Times New Roman" w:hAnsi="Times New Roman" w:cs="Times New Roman"/>
      <w:b w:val="0"/>
      <w:bCs w:val="0"/>
      <w:kern w:val="32"/>
      <w:sz w:val="24"/>
      <w:szCs w:val="24"/>
      <w:lang w:val="ru-RU" w:eastAsia="ru-RU"/>
    </w:rPr>
  </w:style>
  <w:style w:type="paragraph" w:styleId="af5">
    <w:name w:val="Body Text Indent"/>
    <w:basedOn w:val="a"/>
    <w:link w:val="af6"/>
    <w:uiPriority w:val="99"/>
    <w:rsid w:val="00FE3D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E3D52"/>
    <w:rPr>
      <w:rFonts w:ascii="Times New Roman" w:eastAsia="Times New Roman" w:hAnsi="Times New Roman" w:cs="Times New Roman"/>
      <w:lang w:val="en-US"/>
    </w:rPr>
  </w:style>
  <w:style w:type="paragraph" w:styleId="af7">
    <w:name w:val="Block Text"/>
    <w:basedOn w:val="a"/>
    <w:uiPriority w:val="99"/>
    <w:rsid w:val="00FE3D52"/>
    <w:pPr>
      <w:widowControl/>
      <w:autoSpaceDE/>
      <w:autoSpaceDN/>
      <w:ind w:left="-567" w:right="-284"/>
    </w:pPr>
    <w:rPr>
      <w:sz w:val="24"/>
      <w:szCs w:val="20"/>
      <w:lang w:val="ru-RU" w:eastAsia="ru-RU"/>
    </w:rPr>
  </w:style>
  <w:style w:type="paragraph" w:styleId="af8">
    <w:name w:val="Normal (Web)"/>
    <w:basedOn w:val="a"/>
    <w:uiPriority w:val="99"/>
    <w:rsid w:val="00FE3D52"/>
    <w:pPr>
      <w:widowControl/>
      <w:autoSpaceDE/>
      <w:autoSpaceDN/>
      <w:spacing w:before="30" w:after="150"/>
    </w:pPr>
    <w:rPr>
      <w:rFonts w:ascii="Tahoma" w:hAnsi="Tahoma" w:cs="Tahoma"/>
      <w:color w:val="666666"/>
      <w:sz w:val="17"/>
      <w:szCs w:val="17"/>
      <w:lang w:val="ru-RU" w:eastAsia="ru-RU"/>
    </w:rPr>
  </w:style>
  <w:style w:type="character" w:styleId="af9">
    <w:name w:val="Strong"/>
    <w:basedOn w:val="a0"/>
    <w:uiPriority w:val="99"/>
    <w:qFormat/>
    <w:rsid w:val="00FE3D52"/>
    <w:rPr>
      <w:rFonts w:cs="Times New Roman"/>
      <w:b/>
    </w:rPr>
  </w:style>
  <w:style w:type="character" w:customStyle="1" w:styleId="afa">
    <w:name w:val="Основной текст_"/>
    <w:basedOn w:val="a0"/>
    <w:link w:val="15"/>
    <w:uiPriority w:val="99"/>
    <w:locked/>
    <w:rsid w:val="00FE3D52"/>
    <w:rPr>
      <w:rFonts w:cs="Times New Roman"/>
      <w:sz w:val="30"/>
      <w:szCs w:val="30"/>
      <w:shd w:val="clear" w:color="auto" w:fill="FFFFFF"/>
    </w:rPr>
  </w:style>
  <w:style w:type="paragraph" w:customStyle="1" w:styleId="15">
    <w:name w:val="Основной текст1"/>
    <w:basedOn w:val="a"/>
    <w:link w:val="afa"/>
    <w:uiPriority w:val="99"/>
    <w:rsid w:val="00FE3D52"/>
    <w:pPr>
      <w:shd w:val="clear" w:color="auto" w:fill="FFFFFF"/>
      <w:autoSpaceDE/>
      <w:autoSpaceDN/>
      <w:spacing w:line="307" w:lineRule="exact"/>
      <w:ind w:hanging="380"/>
    </w:pPr>
    <w:rPr>
      <w:rFonts w:asciiTheme="minorHAnsi" w:eastAsiaTheme="minorHAnsi" w:hAnsiTheme="minorHAnsi"/>
      <w:sz w:val="30"/>
      <w:szCs w:val="30"/>
      <w:lang w:val="ru-RU"/>
    </w:rPr>
  </w:style>
  <w:style w:type="character" w:styleId="afb">
    <w:name w:val="FollowedHyperlink"/>
    <w:basedOn w:val="a0"/>
    <w:uiPriority w:val="99"/>
    <w:rsid w:val="00FE3D52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FE3D52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FE3D5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FE3D52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lang w:val="ru-RU" w:eastAsia="ru-RU"/>
    </w:rPr>
  </w:style>
  <w:style w:type="paragraph" w:customStyle="1" w:styleId="xl74">
    <w:name w:val="xl74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16"/>
      <w:szCs w:val="16"/>
      <w:lang w:val="ru-RU" w:eastAsia="ru-RU"/>
    </w:rPr>
  </w:style>
  <w:style w:type="paragraph" w:customStyle="1" w:styleId="xl75">
    <w:name w:val="xl75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8"/>
      <w:szCs w:val="18"/>
      <w:lang w:val="ru-RU" w:eastAsia="ru-RU"/>
    </w:rPr>
  </w:style>
  <w:style w:type="paragraph" w:customStyle="1" w:styleId="xl77">
    <w:name w:val="xl77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88">
    <w:name w:val="xl88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93">
    <w:name w:val="xl93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FE3D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95">
    <w:name w:val="xl95"/>
    <w:basedOn w:val="a"/>
    <w:uiPriority w:val="99"/>
    <w:rsid w:val="00FE3D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FE3D5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FE3D52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101">
    <w:name w:val="xl101"/>
    <w:basedOn w:val="a"/>
    <w:uiPriority w:val="99"/>
    <w:rsid w:val="00FE3D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102">
    <w:name w:val="xl102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FE3D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105">
    <w:name w:val="xl105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lang w:val="ru-RU" w:eastAsia="ru-RU"/>
    </w:rPr>
  </w:style>
  <w:style w:type="paragraph" w:customStyle="1" w:styleId="xl106">
    <w:name w:val="xl106"/>
    <w:basedOn w:val="a"/>
    <w:uiPriority w:val="99"/>
    <w:rsid w:val="00FE3D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FE3D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10497</Characters>
  <Application>Microsoft Office Word</Application>
  <DocSecurity>0</DocSecurity>
  <Lines>87</Lines>
  <Paragraphs>24</Paragraphs>
  <ScaleCrop>false</ScaleCrop>
  <Company>Microsoft</Company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omts-4</dc:creator>
  <cp:lastModifiedBy>omts-4</cp:lastModifiedBy>
  <cp:revision>1</cp:revision>
  <dcterms:created xsi:type="dcterms:W3CDTF">2022-04-13T07:15:00Z</dcterms:created>
  <dcterms:modified xsi:type="dcterms:W3CDTF">2022-04-13T07:15:00Z</dcterms:modified>
</cp:coreProperties>
</file>