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0A" w:rsidRDefault="00AA560A" w:rsidP="00AA560A">
      <w:pPr>
        <w:pStyle w:val="20"/>
        <w:shd w:val="clear" w:color="auto" w:fill="auto"/>
        <w:spacing w:after="0" w:line="240" w:lineRule="auto"/>
        <w:jc w:val="center"/>
        <w:rPr>
          <w:rStyle w:val="2"/>
          <w:b/>
          <w:bCs/>
          <w:color w:val="000000"/>
          <w:lang w:val="uz-Cyrl-UZ"/>
        </w:rPr>
      </w:pPr>
      <w:r>
        <w:rPr>
          <w:rStyle w:val="2"/>
          <w:b/>
          <w:bCs/>
          <w:color w:val="000000"/>
          <w:lang w:val="uz-Cyrl-UZ"/>
        </w:rPr>
        <w:t xml:space="preserve">ХИЗМАТ КЎРСАТИШ </w:t>
      </w:r>
      <w:r w:rsidRPr="007F4A1D">
        <w:rPr>
          <w:rStyle w:val="2"/>
          <w:b/>
          <w:bCs/>
          <w:color w:val="000000"/>
        </w:rPr>
        <w:t xml:space="preserve">ШАРТНОМА </w:t>
      </w:r>
    </w:p>
    <w:p w:rsidR="00AA560A" w:rsidRPr="007F4A1D" w:rsidRDefault="00AA560A" w:rsidP="00AA560A">
      <w:pPr>
        <w:pStyle w:val="20"/>
        <w:shd w:val="clear" w:color="auto" w:fill="auto"/>
        <w:spacing w:after="0" w:line="240" w:lineRule="auto"/>
        <w:jc w:val="center"/>
      </w:pPr>
      <w:r w:rsidRPr="007F4A1D">
        <w:rPr>
          <w:rStyle w:val="2"/>
          <w:b/>
          <w:bCs/>
          <w:color w:val="000000"/>
        </w:rPr>
        <w:t>№</w:t>
      </w:r>
      <w:r>
        <w:rPr>
          <w:rStyle w:val="2"/>
          <w:b/>
          <w:bCs/>
          <w:color w:val="000000"/>
        </w:rPr>
        <w:t xml:space="preserve"> ________</w:t>
      </w:r>
    </w:p>
    <w:p w:rsidR="00AA560A" w:rsidRPr="009C4683" w:rsidRDefault="00AA560A" w:rsidP="00AA560A">
      <w:pPr>
        <w:pStyle w:val="a5"/>
        <w:shd w:val="clear" w:color="auto" w:fill="auto"/>
        <w:tabs>
          <w:tab w:val="left" w:pos="8132"/>
        </w:tabs>
        <w:spacing w:before="0" w:after="0" w:line="240" w:lineRule="auto"/>
        <w:ind w:left="20"/>
        <w:rPr>
          <w:lang w:val="uz-Cyrl-UZ"/>
        </w:rPr>
      </w:pPr>
      <w:proofErr w:type="spellStart"/>
      <w:r w:rsidRPr="007F4A1D">
        <w:rPr>
          <w:rStyle w:val="a4"/>
          <w:color w:val="000000"/>
        </w:rPr>
        <w:t>Фаргона</w:t>
      </w:r>
      <w:proofErr w:type="spellEnd"/>
      <w:r w:rsidRPr="007F4A1D">
        <w:rPr>
          <w:rStyle w:val="a4"/>
          <w:color w:val="000000"/>
        </w:rPr>
        <w:t xml:space="preserve"> </w:t>
      </w:r>
      <w:proofErr w:type="spellStart"/>
      <w:r w:rsidRPr="007F4A1D">
        <w:rPr>
          <w:rStyle w:val="a4"/>
          <w:color w:val="000000"/>
        </w:rPr>
        <w:t>шахри</w:t>
      </w:r>
      <w:proofErr w:type="spellEnd"/>
      <w:r w:rsidRPr="007F4A1D">
        <w:rPr>
          <w:rStyle w:val="a4"/>
          <w:color w:val="000000"/>
        </w:rPr>
        <w:t>.</w:t>
      </w:r>
      <w:r>
        <w:rPr>
          <w:rStyle w:val="a4"/>
          <w:color w:val="000000"/>
          <w:lang w:val="uz-Cyrl-UZ"/>
        </w:rPr>
        <w:t xml:space="preserve">                                                                                                         </w:t>
      </w:r>
      <w:r w:rsidRPr="009C4683">
        <w:rPr>
          <w:rStyle w:val="a4"/>
          <w:color w:val="000000"/>
          <w:lang w:val="uz-Cyrl-UZ"/>
        </w:rPr>
        <w:t>«</w:t>
      </w:r>
      <w:r w:rsidRPr="00AA560A">
        <w:rPr>
          <w:rStyle w:val="a4"/>
          <w:color w:val="000000"/>
        </w:rPr>
        <w:t>___</w:t>
      </w:r>
      <w:r w:rsidRPr="009C4683">
        <w:rPr>
          <w:rStyle w:val="a4"/>
          <w:color w:val="000000"/>
          <w:lang w:val="uz-Cyrl-UZ"/>
        </w:rPr>
        <w:t xml:space="preserve"> » </w:t>
      </w:r>
      <w:r w:rsidRPr="00AA560A">
        <w:rPr>
          <w:rStyle w:val="a4"/>
          <w:color w:val="000000"/>
        </w:rPr>
        <w:t>_______</w:t>
      </w:r>
      <w:r w:rsidRPr="009C4683">
        <w:rPr>
          <w:rStyle w:val="a4"/>
          <w:color w:val="000000"/>
          <w:lang w:val="uz-Cyrl-UZ"/>
        </w:rPr>
        <w:t xml:space="preserve"> 20</w:t>
      </w:r>
      <w:r w:rsidR="00B22917">
        <w:rPr>
          <w:rStyle w:val="a4"/>
          <w:color w:val="000000"/>
        </w:rPr>
        <w:t>21</w:t>
      </w:r>
      <w:r w:rsidRPr="009C4683">
        <w:rPr>
          <w:rStyle w:val="a4"/>
          <w:color w:val="000000"/>
          <w:lang w:val="uz-Cyrl-UZ"/>
        </w:rPr>
        <w:t xml:space="preserve"> йил.</w:t>
      </w:r>
    </w:p>
    <w:p w:rsidR="00AA560A" w:rsidRPr="009C4683" w:rsidRDefault="00AA560A" w:rsidP="00AA560A">
      <w:pPr>
        <w:pStyle w:val="a5"/>
        <w:shd w:val="clear" w:color="auto" w:fill="auto"/>
        <w:spacing w:before="0" w:after="0" w:line="240" w:lineRule="auto"/>
        <w:ind w:left="20" w:right="40" w:firstLine="700"/>
        <w:jc w:val="both"/>
        <w:rPr>
          <w:rStyle w:val="a4"/>
          <w:color w:val="000000"/>
          <w:lang w:val="uz-Cyrl-UZ"/>
        </w:rPr>
      </w:pPr>
    </w:p>
    <w:p w:rsidR="00AA560A" w:rsidRPr="00AA560A" w:rsidRDefault="00AA560A" w:rsidP="00AA560A">
      <w:pPr>
        <w:pStyle w:val="a5"/>
        <w:shd w:val="clear" w:color="auto" w:fill="auto"/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 xml:space="preserve">Бир тарафдан Низом асосида фаолият кўрсатувчи, келгусида  “БАЖАРУВЧИ”  деб юритилувчи </w:t>
      </w:r>
      <w:r w:rsidRPr="00AA560A">
        <w:rPr>
          <w:rStyle w:val="a4"/>
          <w:caps/>
          <w:color w:val="000000"/>
          <w:sz w:val="22"/>
          <w:szCs w:val="22"/>
          <w:lang w:val="uz-Cyrl-UZ"/>
        </w:rPr>
        <w:t>«__________________________________________»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    номидан рахбар_______________, иккинчи тарафдан Низом асосида фаолият кўрсатувчи, келгусида «БУЮРТМАЧИ» деб юритилувчи </w:t>
      </w:r>
      <w:r w:rsidR="00E50936">
        <w:rPr>
          <w:rStyle w:val="a4"/>
          <w:caps/>
          <w:sz w:val="22"/>
          <w:szCs w:val="22"/>
          <w:lang w:val="uz-Cyrl-UZ"/>
        </w:rPr>
        <w:t>«Фаргона  электр тармоклари</w:t>
      </w:r>
      <w:r w:rsidR="00E50936">
        <w:rPr>
          <w:rFonts w:ascii="Poppins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 xml:space="preserve"> </w:t>
      </w:r>
      <w:r w:rsidR="00E50936">
        <w:rPr>
          <w:rStyle w:val="apple-converted-space"/>
          <w:rFonts w:ascii="Poppins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> </w:t>
      </w:r>
      <w:r w:rsidR="00E50936">
        <w:rPr>
          <w:rStyle w:val="a4"/>
          <w:caps/>
          <w:sz w:val="22"/>
          <w:szCs w:val="22"/>
          <w:lang w:val="uz-Cyrl-UZ"/>
        </w:rPr>
        <w:t>»  аж</w:t>
      </w:r>
      <w:r w:rsidR="00E50936">
        <w:rPr>
          <w:rFonts w:ascii="Poppins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 xml:space="preserve"> </w:t>
      </w:r>
      <w:r w:rsidR="00E50936" w:rsidRPr="006D77CD">
        <w:rPr>
          <w:rStyle w:val="apple-converted-space"/>
          <w:rFonts w:ascii="Poppins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> </w:t>
      </w:r>
      <w:r w:rsidR="00E50936" w:rsidRPr="00AA560A">
        <w:rPr>
          <w:rStyle w:val="40"/>
          <w:rFonts w:eastAsia="Courier New"/>
          <w:color w:val="000000"/>
          <w:sz w:val="22"/>
          <w:szCs w:val="22"/>
          <w:lang w:val="uz-Cyrl-UZ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номидан бошқарув раиси</w:t>
      </w:r>
      <w:r w:rsidR="00E50936">
        <w:rPr>
          <w:rStyle w:val="a4"/>
          <w:color w:val="000000"/>
          <w:sz w:val="22"/>
          <w:szCs w:val="22"/>
          <w:lang w:val="uz-Cyrl-UZ"/>
        </w:rPr>
        <w:t>_______________________________________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ўртасида қйидагилар тўғрисида ушбу шартнома тузилди.</w:t>
      </w:r>
    </w:p>
    <w:p w:rsidR="00AA560A" w:rsidRPr="00AA560A" w:rsidRDefault="00AA560A" w:rsidP="00AA560A">
      <w:pPr>
        <w:pStyle w:val="a5"/>
        <w:shd w:val="clear" w:color="auto" w:fill="auto"/>
        <w:spacing w:before="0" w:after="0" w:line="240" w:lineRule="auto"/>
        <w:ind w:left="4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>1. ШАРТНОМА МАЗМУНИ.</w:t>
      </w:r>
    </w:p>
    <w:p w:rsidR="00AA560A" w:rsidRPr="00AA560A" w:rsidRDefault="00AA560A" w:rsidP="00AA560A">
      <w:pPr>
        <w:pStyle w:val="a5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rStyle w:val="a4"/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>«БАЖАРУВЧИ» «БУЮРТМАЧИ</w:t>
      </w:r>
      <w:proofErr w:type="gramStart"/>
      <w:r w:rsidRPr="00AA560A">
        <w:rPr>
          <w:rStyle w:val="a4"/>
          <w:color w:val="000000"/>
          <w:sz w:val="22"/>
          <w:szCs w:val="22"/>
        </w:rPr>
        <w:t>»</w:t>
      </w:r>
      <w:r w:rsidRPr="00AA560A">
        <w:rPr>
          <w:rStyle w:val="a4"/>
          <w:color w:val="000000"/>
          <w:sz w:val="22"/>
          <w:szCs w:val="22"/>
          <w:lang w:val="uz-Cyrl-UZ"/>
        </w:rPr>
        <w:t>н</w:t>
      </w:r>
      <w:proofErr w:type="gramEnd"/>
      <w:r w:rsidRPr="00AA560A">
        <w:rPr>
          <w:rStyle w:val="a4"/>
          <w:color w:val="000000"/>
          <w:sz w:val="22"/>
          <w:szCs w:val="22"/>
          <w:lang w:val="uz-Cyrl-UZ"/>
        </w:rPr>
        <w:t xml:space="preserve">инг топшириғи буютмасига асосан амалдаги шартноманинг 1.2 бандида кўрсатилган хизматларни бажаради ва </w:t>
      </w:r>
      <w:r w:rsidRPr="00AA560A">
        <w:rPr>
          <w:rStyle w:val="a4"/>
          <w:color w:val="000000"/>
          <w:sz w:val="22"/>
          <w:szCs w:val="22"/>
        </w:rPr>
        <w:t>«БУЮРТМАЧИ»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га топширади. </w:t>
      </w:r>
      <w:r w:rsidRPr="00AA560A">
        <w:rPr>
          <w:rStyle w:val="a4"/>
          <w:color w:val="000000"/>
          <w:sz w:val="22"/>
          <w:szCs w:val="22"/>
        </w:rPr>
        <w:t>«БУЮРТМАЧИ»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эса иш натижасини қабул қилиб, тўловларни амалга оширади. </w:t>
      </w:r>
    </w:p>
    <w:p w:rsidR="00AA560A" w:rsidRPr="00AA560A" w:rsidRDefault="00AA560A" w:rsidP="00AA560A">
      <w:pPr>
        <w:pStyle w:val="a5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</w:rPr>
        <w:t>«БАЖАРУВЧИ» «БУЮРТМАЧИ</w:t>
      </w:r>
      <w:proofErr w:type="gramStart"/>
      <w:r w:rsidRPr="00AA560A">
        <w:rPr>
          <w:rStyle w:val="a4"/>
          <w:color w:val="000000"/>
          <w:sz w:val="22"/>
          <w:szCs w:val="22"/>
        </w:rPr>
        <w:t>»</w:t>
      </w:r>
      <w:r w:rsidRPr="00AA560A">
        <w:rPr>
          <w:rStyle w:val="a4"/>
          <w:color w:val="000000"/>
          <w:sz w:val="22"/>
          <w:szCs w:val="22"/>
          <w:lang w:val="uz-Cyrl-UZ"/>
        </w:rPr>
        <w:t>н</w:t>
      </w:r>
      <w:proofErr w:type="gramEnd"/>
      <w:r w:rsidRPr="00AA560A">
        <w:rPr>
          <w:rStyle w:val="a4"/>
          <w:color w:val="000000"/>
          <w:sz w:val="22"/>
          <w:szCs w:val="22"/>
          <w:lang w:val="uz-Cyrl-UZ"/>
        </w:rPr>
        <w:t xml:space="preserve">инг буюртмасига асосан </w:t>
      </w:r>
      <w:r w:rsidRPr="00AA560A">
        <w:rPr>
          <w:rStyle w:val="a4"/>
          <w:color w:val="000000"/>
          <w:sz w:val="22"/>
          <w:szCs w:val="22"/>
        </w:rPr>
        <w:t>________________________ _________________________________________________________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хизматларни кўрсатади. </w:t>
      </w:r>
    </w:p>
    <w:p w:rsidR="00AA560A" w:rsidRPr="00AA560A" w:rsidRDefault="00AA560A" w:rsidP="00AA560A">
      <w:pPr>
        <w:pStyle w:val="a5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240" w:lineRule="auto"/>
        <w:ind w:left="20" w:firstLine="700"/>
        <w:jc w:val="both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“БАЖАРУВЧИ” </w:t>
      </w:r>
      <w:proofErr w:type="spellStart"/>
      <w:r w:rsidRPr="00AA560A">
        <w:rPr>
          <w:rStyle w:val="a4"/>
          <w:color w:val="000000"/>
          <w:sz w:val="22"/>
          <w:szCs w:val="22"/>
        </w:rPr>
        <w:t>ишларни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«</w:t>
      </w:r>
      <w:proofErr w:type="spellStart"/>
      <w:r w:rsidRPr="00AA560A">
        <w:rPr>
          <w:rStyle w:val="a4"/>
          <w:color w:val="000000"/>
          <w:sz w:val="22"/>
          <w:szCs w:val="22"/>
        </w:rPr>
        <w:t>Буюртмачи</w:t>
      </w:r>
      <w:proofErr w:type="spellEnd"/>
      <w:r w:rsidRPr="00AA560A">
        <w:rPr>
          <w:rStyle w:val="a4"/>
          <w:color w:val="000000"/>
          <w:sz w:val="22"/>
          <w:szCs w:val="22"/>
        </w:rPr>
        <w:t>»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билан келишилган холда </w:t>
      </w:r>
      <w:proofErr w:type="spellStart"/>
      <w:r w:rsidRPr="00AA560A">
        <w:rPr>
          <w:rStyle w:val="a4"/>
          <w:color w:val="000000"/>
          <w:sz w:val="22"/>
          <w:szCs w:val="22"/>
        </w:rPr>
        <w:t>бажаради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.</w:t>
      </w:r>
    </w:p>
    <w:p w:rsidR="00AA560A" w:rsidRPr="00AA560A" w:rsidRDefault="00AA560A" w:rsidP="00AA560A">
      <w:pPr>
        <w:pStyle w:val="a5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rStyle w:val="a4"/>
          <w:sz w:val="22"/>
          <w:szCs w:val="22"/>
          <w:lang w:val="uz-Cyrl-UZ"/>
        </w:rPr>
      </w:pPr>
      <w:proofErr w:type="spellStart"/>
      <w:r w:rsidRPr="00AA560A">
        <w:rPr>
          <w:rStyle w:val="a4"/>
          <w:color w:val="000000"/>
          <w:sz w:val="22"/>
          <w:szCs w:val="22"/>
        </w:rPr>
        <w:t>Ишни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“БАЖАРУВЧИ” 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ўз хизматчилари билан бажаради. </w:t>
      </w:r>
    </w:p>
    <w:p w:rsidR="00AA560A" w:rsidRPr="00AA560A" w:rsidRDefault="00AA560A" w:rsidP="00AA560A">
      <w:pPr>
        <w:pStyle w:val="a5"/>
        <w:shd w:val="clear" w:color="auto" w:fill="auto"/>
        <w:spacing w:before="0" w:after="0" w:line="240" w:lineRule="auto"/>
        <w:ind w:left="4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2. 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ТОМОНЛАРНИНГ </w:t>
      </w:r>
      <w:r w:rsidRPr="00AA560A">
        <w:rPr>
          <w:rStyle w:val="a4"/>
          <w:color w:val="000000"/>
          <w:sz w:val="22"/>
          <w:szCs w:val="22"/>
        </w:rPr>
        <w:t>ХУ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r w:rsidRPr="00AA560A">
        <w:rPr>
          <w:rStyle w:val="a4"/>
          <w:color w:val="000000"/>
          <w:sz w:val="22"/>
          <w:szCs w:val="22"/>
        </w:rPr>
        <w:t>У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r w:rsidRPr="00AA560A">
        <w:rPr>
          <w:rStyle w:val="a4"/>
          <w:color w:val="000000"/>
          <w:sz w:val="22"/>
          <w:szCs w:val="22"/>
        </w:rPr>
        <w:t xml:space="preserve"> ВА МАЖБУРИЯТЛАРИ.</w:t>
      </w:r>
    </w:p>
    <w:p w:rsidR="00AA560A" w:rsidRPr="00AA560A" w:rsidRDefault="00AA560A" w:rsidP="00AA560A">
      <w:pPr>
        <w:pStyle w:val="a5"/>
        <w:numPr>
          <w:ilvl w:val="0"/>
          <w:numId w:val="2"/>
        </w:numPr>
        <w:shd w:val="clear" w:color="auto" w:fill="auto"/>
        <w:tabs>
          <w:tab w:val="left" w:pos="1205"/>
        </w:tabs>
        <w:spacing w:before="0" w:after="0" w:line="240" w:lineRule="auto"/>
        <w:ind w:left="20" w:firstLine="700"/>
        <w:jc w:val="both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>Х</w:t>
      </w:r>
      <w:r w:rsidRPr="00AA560A">
        <w:rPr>
          <w:rStyle w:val="a4"/>
          <w:color w:val="000000"/>
          <w:sz w:val="22"/>
          <w:szCs w:val="22"/>
          <w:lang w:val="uz-Cyrl-UZ"/>
        </w:rPr>
        <w:t>и</w:t>
      </w:r>
      <w:proofErr w:type="spellStart"/>
      <w:r w:rsidRPr="00AA560A">
        <w:rPr>
          <w:rStyle w:val="a4"/>
          <w:color w:val="000000"/>
          <w:sz w:val="22"/>
          <w:szCs w:val="22"/>
        </w:rPr>
        <w:t>собот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шакли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«БУЮРТМАЧИ» </w:t>
      </w:r>
      <w:proofErr w:type="spellStart"/>
      <w:r w:rsidRPr="00AA560A">
        <w:rPr>
          <w:rStyle w:val="a4"/>
          <w:color w:val="000000"/>
          <w:sz w:val="22"/>
          <w:szCs w:val="22"/>
        </w:rPr>
        <w:t>томонидан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рнатилади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left="20" w:right="40" w:firstLine="700"/>
        <w:jc w:val="both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 «БУЮРТМАЧИ» </w:t>
      </w:r>
      <w:proofErr w:type="spellStart"/>
      <w:r w:rsidRPr="00AA560A">
        <w:rPr>
          <w:rStyle w:val="a4"/>
          <w:color w:val="000000"/>
          <w:sz w:val="22"/>
          <w:szCs w:val="22"/>
        </w:rPr>
        <w:t>ушбу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шартномага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асосан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бажарилган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иш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учун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белгиланган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т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ловни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 xml:space="preserve"> </w:t>
      </w:r>
      <w:r w:rsidRPr="00AA560A">
        <w:rPr>
          <w:rStyle w:val="a4"/>
          <w:color w:val="000000"/>
          <w:sz w:val="22"/>
          <w:szCs w:val="22"/>
        </w:rPr>
        <w:t>т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proofErr w:type="gramStart"/>
      <w:r w:rsidRPr="00AA560A">
        <w:rPr>
          <w:rStyle w:val="a4"/>
          <w:color w:val="000000"/>
          <w:sz w:val="22"/>
          <w:szCs w:val="22"/>
        </w:rPr>
        <w:t>лаб</w:t>
      </w:r>
      <w:proofErr w:type="spellEnd"/>
      <w:proofErr w:type="gram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бер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ади.</w:t>
      </w:r>
    </w:p>
    <w:p w:rsidR="00AA560A" w:rsidRPr="00AA560A" w:rsidRDefault="00AA560A" w:rsidP="00AA560A">
      <w:pPr>
        <w:pStyle w:val="a5"/>
        <w:shd w:val="clear" w:color="auto" w:fill="auto"/>
        <w:spacing w:before="0" w:after="0" w:line="240" w:lineRule="auto"/>
        <w:ind w:left="40"/>
        <w:jc w:val="center"/>
        <w:rPr>
          <w:rStyle w:val="a4"/>
          <w:color w:val="000000"/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3</w:t>
      </w:r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ШАРТНОМАНИНГ БАХОСИ ВА ТЎЛОВ УСУЛИ.</w:t>
      </w:r>
    </w:p>
    <w:p w:rsidR="00AA560A" w:rsidRPr="00AA560A" w:rsidRDefault="00AA560A" w:rsidP="00AA560A">
      <w:pPr>
        <w:pStyle w:val="a5"/>
        <w:shd w:val="clear" w:color="auto" w:fill="auto"/>
        <w:tabs>
          <w:tab w:val="left" w:pos="784"/>
        </w:tabs>
        <w:spacing w:before="0" w:after="0" w:line="240" w:lineRule="auto"/>
        <w:ind w:right="40"/>
        <w:jc w:val="both"/>
        <w:rPr>
          <w:rStyle w:val="a4"/>
          <w:color w:val="000000"/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ab/>
        <w:t xml:space="preserve">3.1. Шартноманинг умумий бахоси </w:t>
      </w:r>
      <w:r w:rsidRPr="004405F7">
        <w:rPr>
          <w:rStyle w:val="a4"/>
          <w:color w:val="000000"/>
          <w:sz w:val="22"/>
          <w:szCs w:val="22"/>
          <w:lang w:val="uz-Cyrl-UZ"/>
        </w:rPr>
        <w:t>_______________________</w:t>
      </w:r>
      <w:r w:rsidRPr="00AA560A">
        <w:rPr>
          <w:rStyle w:val="a4"/>
          <w:color w:val="000000"/>
          <w:sz w:val="22"/>
          <w:szCs w:val="22"/>
          <w:lang w:val="uz-Cyrl-UZ"/>
        </w:rPr>
        <w:t>(</w:t>
      </w:r>
      <w:r w:rsidRPr="004405F7">
        <w:rPr>
          <w:rStyle w:val="a4"/>
          <w:color w:val="000000"/>
          <w:sz w:val="22"/>
          <w:szCs w:val="22"/>
          <w:lang w:val="uz-Cyrl-UZ"/>
        </w:rPr>
        <w:t>______________________ _______________________________________</w:t>
      </w:r>
      <w:r w:rsidRPr="00AA560A">
        <w:rPr>
          <w:rStyle w:val="a4"/>
          <w:color w:val="000000"/>
          <w:sz w:val="22"/>
          <w:szCs w:val="22"/>
          <w:lang w:val="uz-Cyrl-UZ"/>
        </w:rPr>
        <w:t>) сум.</w:t>
      </w:r>
    </w:p>
    <w:p w:rsidR="00AA560A" w:rsidRPr="00AA560A" w:rsidRDefault="00AA560A" w:rsidP="00AA560A">
      <w:pPr>
        <w:pStyle w:val="a5"/>
        <w:shd w:val="clear" w:color="auto" w:fill="auto"/>
        <w:tabs>
          <w:tab w:val="left" w:pos="784"/>
        </w:tabs>
        <w:spacing w:before="0" w:after="0" w:line="240" w:lineRule="auto"/>
        <w:ind w:right="4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ab/>
        <w:t xml:space="preserve">3.2. “БАЖАРУВЧИ”га шартноманинг умумий суммасининг </w:t>
      </w:r>
      <w:r w:rsidR="004405F7">
        <w:rPr>
          <w:rStyle w:val="a4"/>
          <w:color w:val="000000"/>
          <w:sz w:val="22"/>
          <w:szCs w:val="22"/>
          <w:lang w:val="uz-Cyrl-UZ"/>
        </w:rPr>
        <w:t>15</w:t>
      </w:r>
      <w:r w:rsidRPr="00AA560A">
        <w:rPr>
          <w:rStyle w:val="a4"/>
          <w:color w:val="000000"/>
          <w:sz w:val="22"/>
          <w:szCs w:val="22"/>
          <w:lang w:val="uz-Cyrl-UZ"/>
        </w:rPr>
        <w:t xml:space="preserve"> фоизини олдиндан «БУЮРТМАЧИ»ни хисоб рақамига ўтказиб беради.</w:t>
      </w:r>
    </w:p>
    <w:p w:rsidR="00AA560A" w:rsidRPr="00AA560A" w:rsidRDefault="00AA560A" w:rsidP="00AA560A">
      <w:pPr>
        <w:pStyle w:val="a5"/>
        <w:numPr>
          <w:ilvl w:val="1"/>
          <w:numId w:val="5"/>
        </w:numPr>
        <w:shd w:val="clear" w:color="auto" w:fill="auto"/>
        <w:tabs>
          <w:tab w:val="clear" w:pos="380"/>
          <w:tab w:val="num" w:pos="724"/>
          <w:tab w:val="left" w:pos="1138"/>
        </w:tabs>
        <w:spacing w:before="0" w:after="0" w:line="240" w:lineRule="auto"/>
        <w:ind w:left="724" w:firstLine="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Якуний хисоб-китоб бажарилган ишлар қабул қилиб олингандан сўнг амалга оширилади.</w:t>
      </w:r>
    </w:p>
    <w:p w:rsidR="00AA560A" w:rsidRPr="00AA560A" w:rsidRDefault="00AA560A" w:rsidP="00AA560A">
      <w:pPr>
        <w:pStyle w:val="a5"/>
        <w:numPr>
          <w:ilvl w:val="1"/>
          <w:numId w:val="5"/>
        </w:numPr>
        <w:shd w:val="clear" w:color="auto" w:fill="auto"/>
        <w:tabs>
          <w:tab w:val="left" w:pos="1142"/>
        </w:tabs>
        <w:spacing w:before="0" w:after="0" w:line="240" w:lineRule="auto"/>
        <w:ind w:firstLine="344"/>
        <w:jc w:val="both"/>
        <w:rPr>
          <w:rStyle w:val="a4"/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Ушбу </w:t>
      </w:r>
      <w:proofErr w:type="spellStart"/>
      <w:r w:rsidRPr="00AA560A">
        <w:rPr>
          <w:rStyle w:val="a4"/>
          <w:color w:val="000000"/>
          <w:sz w:val="22"/>
          <w:szCs w:val="22"/>
        </w:rPr>
        <w:t>шартнома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20____ </w:t>
      </w:r>
      <w:proofErr w:type="spellStart"/>
      <w:r w:rsidRPr="00AA560A">
        <w:rPr>
          <w:rStyle w:val="a4"/>
          <w:color w:val="000000"/>
          <w:sz w:val="22"/>
          <w:szCs w:val="22"/>
        </w:rPr>
        <w:t>йил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«_____»_________ </w:t>
      </w:r>
      <w:proofErr w:type="spellStart"/>
      <w:r w:rsidRPr="00AA560A">
        <w:rPr>
          <w:rStyle w:val="a4"/>
          <w:color w:val="000000"/>
          <w:sz w:val="22"/>
          <w:szCs w:val="22"/>
        </w:rPr>
        <w:t>кунига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proofErr w:type="spellStart"/>
      <w:r w:rsidRPr="00AA560A">
        <w:rPr>
          <w:rStyle w:val="a4"/>
          <w:color w:val="000000"/>
          <w:sz w:val="22"/>
          <w:szCs w:val="22"/>
        </w:rPr>
        <w:t>адар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амал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proofErr w:type="spellStart"/>
      <w:r w:rsidRPr="00AA560A">
        <w:rPr>
          <w:rStyle w:val="a4"/>
          <w:color w:val="000000"/>
          <w:sz w:val="22"/>
          <w:szCs w:val="22"/>
        </w:rPr>
        <w:t>илади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numPr>
          <w:ilvl w:val="0"/>
          <w:numId w:val="4"/>
        </w:numPr>
        <w:shd w:val="clear" w:color="auto" w:fill="auto"/>
        <w:tabs>
          <w:tab w:val="left" w:pos="275"/>
        </w:tabs>
        <w:spacing w:before="0" w:after="0" w:line="240" w:lineRule="auto"/>
        <w:ind w:left="4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>ТОМОНЛАРНИНГ МУЛКИЙ ЖАВОБГАРЛИГИ.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148"/>
        </w:tabs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Мажбуриятлар</w:t>
      </w:r>
      <w:r w:rsidRPr="00AA560A">
        <w:rPr>
          <w:rStyle w:val="a4"/>
          <w:color w:val="000000"/>
          <w:sz w:val="22"/>
          <w:szCs w:val="22"/>
          <w:lang w:val="uz-Cyrl-UZ"/>
        </w:rPr>
        <w:tab/>
        <w:t>бажарилмаган тақдирда хар бир тараф бошқа тарафни 3 кун олдин ёзма равишда огохлантириб ушбу шартномани бекор қилиш хуқуқига эга.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167"/>
        </w:tabs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Ишни бажариш муддатларини бузган холда иш бажарилган тақдирда «БУЮРТМАЧИ» етказилган зарарни бартараф қилиш талаби билан шартномани муддатидан олдин бекор қилиш хуқуқига эга.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297"/>
        </w:tabs>
        <w:spacing w:before="0" w:after="0" w:line="240" w:lineRule="auto"/>
        <w:ind w:left="20" w:right="40" w:firstLine="700"/>
        <w:jc w:val="both"/>
        <w:rPr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Ишни бажаришда “БАЖАРУВЧИ” томонидан йўл қўйилган иш натижаларини ёмонлаштирадиган даражадаги камчиликларни бартараф қилиш учун кетган сарф харажатлар “БАЖАРУВЧИ” томонидан «БУЮРТМАЧИ»га қоплаб берилади.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302"/>
        </w:tabs>
        <w:spacing w:before="0" w:after="0" w:line="240" w:lineRule="auto"/>
        <w:ind w:left="20" w:right="40" w:firstLine="700"/>
        <w:jc w:val="both"/>
        <w:rPr>
          <w:rStyle w:val="a4"/>
          <w:color w:val="000000"/>
          <w:sz w:val="22"/>
          <w:szCs w:val="22"/>
          <w:lang w:val="uz-Cyrl-UZ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Ишни бажаришда “БАЖАРУВЧИ” томонидан шартнома шартларини бузиш ёки бажарилган иш натижаларини ёмонлаштирадиган даражадаги камчиликларга йўл қўйилганлиги аниқланган тақдирда ушбу шартноманинг 3</w:t>
      </w:r>
      <w:r w:rsidRPr="00AA560A">
        <w:rPr>
          <w:rStyle w:val="a4"/>
          <w:sz w:val="22"/>
          <w:szCs w:val="22"/>
          <w:lang w:val="uz-Cyrl-UZ"/>
        </w:rPr>
        <w:t xml:space="preserve">.1-бандида кўрсатилган сўмма миқдорини 20 фоиз </w:t>
      </w:r>
      <w:r w:rsidRPr="00AA560A">
        <w:rPr>
          <w:rStyle w:val="a4"/>
          <w:color w:val="000000"/>
          <w:sz w:val="22"/>
          <w:szCs w:val="22"/>
          <w:lang w:val="uz-Cyrl-UZ"/>
        </w:rPr>
        <w:t>камайтирилади.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282"/>
        </w:tabs>
        <w:spacing w:before="0" w:after="0" w:line="240" w:lineRule="auto"/>
        <w:ind w:left="20" w:right="400" w:firstLine="700"/>
        <w:jc w:val="both"/>
        <w:rPr>
          <w:rStyle w:val="a4"/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 xml:space="preserve">Ишни бажаришда муддатларга риоя қилмаганлиги учун “БАЖАРУВЧИ” хар кечиктирилган кун учун «БУЮРТМАЧИ»га шартнома қийматининг 0,4 фоизи миқдорида пеня  тўлайди. </w:t>
      </w:r>
      <w:r w:rsidRPr="00AA560A">
        <w:rPr>
          <w:rStyle w:val="a4"/>
          <w:color w:val="000000"/>
          <w:sz w:val="22"/>
          <w:szCs w:val="22"/>
        </w:rPr>
        <w:t xml:space="preserve">Жарима </w:t>
      </w:r>
      <w:proofErr w:type="spellStart"/>
      <w:r w:rsidRPr="00AA560A">
        <w:rPr>
          <w:rStyle w:val="a4"/>
          <w:color w:val="000000"/>
          <w:sz w:val="22"/>
          <w:szCs w:val="22"/>
        </w:rPr>
        <w:t>ва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пеня т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ланиши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“БАЖАРУВЧИ</w:t>
      </w:r>
      <w:proofErr w:type="gramStart"/>
      <w:r w:rsidRPr="00AA560A">
        <w:rPr>
          <w:rStyle w:val="a4"/>
          <w:color w:val="000000"/>
          <w:sz w:val="22"/>
          <w:szCs w:val="22"/>
        </w:rPr>
        <w:t>”н</w:t>
      </w:r>
      <w:proofErr w:type="gramEnd"/>
      <w:r w:rsidRPr="00AA560A">
        <w:rPr>
          <w:rStyle w:val="a4"/>
          <w:color w:val="000000"/>
          <w:sz w:val="22"/>
          <w:szCs w:val="22"/>
        </w:rPr>
        <w:t xml:space="preserve">и </w:t>
      </w:r>
      <w:proofErr w:type="spellStart"/>
      <w:r w:rsidRPr="00AA560A">
        <w:rPr>
          <w:rStyle w:val="a4"/>
          <w:color w:val="000000"/>
          <w:sz w:val="22"/>
          <w:szCs w:val="22"/>
        </w:rPr>
        <w:t>шартнома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мажбуриятларини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бажаришдан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озод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proofErr w:type="spellStart"/>
      <w:r w:rsidRPr="00AA560A">
        <w:rPr>
          <w:rStyle w:val="a4"/>
          <w:color w:val="000000"/>
          <w:sz w:val="22"/>
          <w:szCs w:val="22"/>
        </w:rPr>
        <w:t>илмайди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numPr>
          <w:ilvl w:val="0"/>
          <w:numId w:val="4"/>
        </w:numPr>
        <w:shd w:val="clear" w:color="auto" w:fill="auto"/>
        <w:tabs>
          <w:tab w:val="left" w:pos="240"/>
        </w:tabs>
        <w:spacing w:before="0" w:after="0" w:line="240" w:lineRule="auto"/>
        <w:ind w:right="30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НИЗОЛАРНИ ХАЛ </w:t>
      </w:r>
      <w:r w:rsidRPr="00AA560A">
        <w:rPr>
          <w:rStyle w:val="a4"/>
          <w:color w:val="000000"/>
          <w:sz w:val="22"/>
          <w:szCs w:val="22"/>
          <w:lang w:val="uz-Cyrl-UZ"/>
        </w:rPr>
        <w:t>Қ</w:t>
      </w:r>
      <w:r w:rsidRPr="00AA560A">
        <w:rPr>
          <w:rStyle w:val="a4"/>
          <w:color w:val="000000"/>
          <w:sz w:val="22"/>
          <w:szCs w:val="22"/>
        </w:rPr>
        <w:t>ИЛИШ ТАРТИБИ.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138"/>
        </w:tabs>
        <w:spacing w:before="0" w:after="0" w:line="240" w:lineRule="auto"/>
        <w:ind w:left="20" w:right="400" w:firstLine="700"/>
        <w:jc w:val="both"/>
        <w:rPr>
          <w:sz w:val="22"/>
          <w:szCs w:val="22"/>
        </w:rPr>
      </w:pPr>
      <w:proofErr w:type="spellStart"/>
      <w:r w:rsidRPr="00AA560A">
        <w:rPr>
          <w:rStyle w:val="a4"/>
          <w:color w:val="000000"/>
          <w:sz w:val="22"/>
          <w:szCs w:val="22"/>
        </w:rPr>
        <w:t>Тарафлар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ртасидаги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барча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келишмовчиликлар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заро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келишув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й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r w:rsidRPr="00AA560A">
        <w:rPr>
          <w:rStyle w:val="a4"/>
          <w:color w:val="000000"/>
          <w:sz w:val="22"/>
          <w:szCs w:val="22"/>
        </w:rPr>
        <w:t xml:space="preserve">ли </w:t>
      </w:r>
      <w:proofErr w:type="spellStart"/>
      <w:r w:rsidRPr="00AA560A">
        <w:rPr>
          <w:rStyle w:val="a4"/>
          <w:color w:val="000000"/>
          <w:sz w:val="22"/>
          <w:szCs w:val="22"/>
        </w:rPr>
        <w:t>билан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ёки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судлард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а</w:t>
      </w:r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хал қ</w:t>
      </w:r>
      <w:proofErr w:type="spellStart"/>
      <w:r w:rsidRPr="00AA560A">
        <w:rPr>
          <w:rStyle w:val="a4"/>
          <w:color w:val="000000"/>
          <w:sz w:val="22"/>
          <w:szCs w:val="22"/>
        </w:rPr>
        <w:t>илинади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numPr>
          <w:ilvl w:val="1"/>
          <w:numId w:val="4"/>
        </w:numPr>
        <w:shd w:val="clear" w:color="auto" w:fill="auto"/>
        <w:tabs>
          <w:tab w:val="left" w:pos="1182"/>
        </w:tabs>
        <w:spacing w:before="0" w:after="0" w:line="240" w:lineRule="auto"/>
        <w:ind w:left="20" w:right="400" w:firstLine="700"/>
        <w:jc w:val="both"/>
        <w:rPr>
          <w:rStyle w:val="a4"/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</w:rPr>
        <w:t xml:space="preserve">Ушбу </w:t>
      </w:r>
      <w:proofErr w:type="spellStart"/>
      <w:r w:rsidRPr="00AA560A">
        <w:rPr>
          <w:rStyle w:val="a4"/>
          <w:color w:val="000000"/>
          <w:sz w:val="22"/>
          <w:szCs w:val="22"/>
        </w:rPr>
        <w:t>шартномага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қў</w:t>
      </w:r>
      <w:proofErr w:type="spellStart"/>
      <w:r w:rsidRPr="00AA560A">
        <w:rPr>
          <w:rStyle w:val="a4"/>
          <w:color w:val="000000"/>
          <w:sz w:val="22"/>
          <w:szCs w:val="22"/>
        </w:rPr>
        <w:t>шимча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ва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r w:rsidRPr="00AA560A">
        <w:rPr>
          <w:rStyle w:val="a4"/>
          <w:color w:val="000000"/>
          <w:sz w:val="22"/>
          <w:szCs w:val="22"/>
          <w:lang w:val="uz-Cyrl-UZ"/>
        </w:rPr>
        <w:t>ў</w:t>
      </w:r>
      <w:proofErr w:type="spellStart"/>
      <w:r w:rsidRPr="00AA560A">
        <w:rPr>
          <w:rStyle w:val="a4"/>
          <w:color w:val="000000"/>
          <w:sz w:val="22"/>
          <w:szCs w:val="22"/>
        </w:rPr>
        <w:t>згартиришлар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киритиш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тарафларнинг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келишуви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ас</w:t>
      </w:r>
      <w:r w:rsidRPr="00AA560A">
        <w:rPr>
          <w:rStyle w:val="a4"/>
          <w:color w:val="000000"/>
          <w:sz w:val="22"/>
          <w:szCs w:val="22"/>
          <w:lang w:val="uz-Cyrl-UZ"/>
        </w:rPr>
        <w:t>о</w:t>
      </w:r>
      <w:proofErr w:type="spellStart"/>
      <w:r w:rsidRPr="00AA560A">
        <w:rPr>
          <w:rStyle w:val="a4"/>
          <w:color w:val="000000"/>
          <w:sz w:val="22"/>
          <w:szCs w:val="22"/>
        </w:rPr>
        <w:t>сн</w:t>
      </w:r>
      <w:proofErr w:type="spellEnd"/>
      <w:r w:rsidRPr="00AA560A">
        <w:rPr>
          <w:rStyle w:val="a4"/>
          <w:color w:val="000000"/>
          <w:sz w:val="22"/>
          <w:szCs w:val="22"/>
          <w:lang w:val="uz-Cyrl-UZ"/>
        </w:rPr>
        <w:t>да</w:t>
      </w:r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амалга</w:t>
      </w:r>
      <w:proofErr w:type="spellEnd"/>
      <w:r w:rsidRPr="00AA560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AA560A">
        <w:rPr>
          <w:rStyle w:val="a4"/>
          <w:color w:val="000000"/>
          <w:sz w:val="22"/>
          <w:szCs w:val="22"/>
        </w:rPr>
        <w:t>оширилади</w:t>
      </w:r>
      <w:proofErr w:type="spellEnd"/>
      <w:r w:rsidRPr="00AA560A">
        <w:rPr>
          <w:rStyle w:val="a4"/>
          <w:color w:val="000000"/>
          <w:sz w:val="22"/>
          <w:szCs w:val="22"/>
        </w:rPr>
        <w:t>.</w:t>
      </w:r>
    </w:p>
    <w:p w:rsidR="00AA560A" w:rsidRPr="00AA560A" w:rsidRDefault="00AA560A" w:rsidP="00AA560A">
      <w:pPr>
        <w:pStyle w:val="a5"/>
        <w:shd w:val="clear" w:color="auto" w:fill="auto"/>
        <w:tabs>
          <w:tab w:val="left" w:pos="1182"/>
        </w:tabs>
        <w:spacing w:before="0" w:after="0" w:line="240" w:lineRule="auto"/>
        <w:ind w:left="20" w:right="400"/>
        <w:jc w:val="center"/>
        <w:rPr>
          <w:sz w:val="22"/>
          <w:szCs w:val="22"/>
        </w:rPr>
      </w:pPr>
      <w:r w:rsidRPr="00AA560A">
        <w:rPr>
          <w:rStyle w:val="a4"/>
          <w:color w:val="000000"/>
          <w:sz w:val="22"/>
          <w:szCs w:val="22"/>
          <w:lang w:val="uz-Cyrl-UZ"/>
        </w:rPr>
        <w:t>6. ТАРАФЛАРНИНГ РЕКВИЗИТЛАРИ</w:t>
      </w: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  <w:r w:rsidRPr="007F4A1D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8.8pt;margin-top:.1pt;width:253.65pt;height:127.65pt;z-index:251657216;mso-wrap-distance-left:5pt;mso-wrap-distance-right:5pt;mso-position-horizontal-relative:margin" filled="f" stroked="f">
            <v:textbox style="mso-fit-shape-to-text:t" inset="0,0,0,0">
              <w:txbxContent>
                <w:p w:rsidR="00AA560A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140"/>
                    <w:rPr>
                      <w:rStyle w:val="2"/>
                      <w:bCs w:val="0"/>
                      <w:color w:val="000000"/>
                    </w:rPr>
                  </w:pPr>
                  <w:r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  <w:t xml:space="preserve">                       </w:t>
                  </w:r>
                  <w:r w:rsidRPr="00187425">
                    <w:rPr>
                      <w:rStyle w:val="2"/>
                      <w:bCs w:val="0"/>
                      <w:color w:val="000000"/>
                    </w:rPr>
                    <w:t>«БУЮРТМАЧИ»</w:t>
                  </w:r>
                </w:p>
                <w:p w:rsidR="00AA560A" w:rsidRPr="00187425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140"/>
                    <w:rPr>
                      <w:rStyle w:val="2"/>
                      <w:bCs w:val="0"/>
                      <w:color w:val="000000"/>
                      <w:lang w:val="uz-Cyrl-UZ"/>
                    </w:rPr>
                  </w:pPr>
                </w:p>
                <w:p w:rsidR="00AA560A" w:rsidRDefault="00E50936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140"/>
                    <w:rPr>
                      <w:rStyle w:val="Exact0"/>
                      <w:color w:val="000000"/>
                      <w:lang w:val="uz-Cyrl-UZ"/>
                    </w:rPr>
                  </w:pPr>
                  <w:r>
                    <w:rPr>
                      <w:rStyle w:val="a4"/>
                      <w:caps/>
                      <w:sz w:val="22"/>
                      <w:szCs w:val="22"/>
                      <w:lang w:val="uz-Cyrl-UZ"/>
                    </w:rPr>
                    <w:t>«Фаргона  электр тармоклари</w:t>
                  </w:r>
                  <w:r>
                    <w:rPr>
                      <w:rFonts w:ascii="Poppins" w:hAnsi="Poppins"/>
                      <w:b/>
                      <w:bCs/>
                      <w:color w:val="34495F"/>
                      <w:sz w:val="16"/>
                      <w:szCs w:val="16"/>
                      <w:shd w:val="clear" w:color="auto" w:fill="FFFFFF"/>
                      <w:lang w:val="uz-Cyrl-UZ"/>
                    </w:rPr>
                    <w:t xml:space="preserve"> </w:t>
                  </w:r>
                  <w:r>
                    <w:rPr>
                      <w:rStyle w:val="apple-converted-space"/>
                      <w:rFonts w:ascii="Poppins" w:hAnsi="Poppins"/>
                      <w:b/>
                      <w:bCs/>
                      <w:color w:val="34495F"/>
                      <w:sz w:val="16"/>
                      <w:szCs w:val="16"/>
                      <w:shd w:val="clear" w:color="auto" w:fill="FFFFFF"/>
                      <w:lang w:val="uz-Cyrl-UZ"/>
                    </w:rPr>
                    <w:t> </w:t>
                  </w:r>
                  <w:r>
                    <w:rPr>
                      <w:rStyle w:val="a4"/>
                      <w:caps/>
                      <w:sz w:val="22"/>
                      <w:szCs w:val="22"/>
                      <w:lang w:val="uz-Cyrl-UZ"/>
                    </w:rPr>
                    <w:t>»  аж</w:t>
                  </w:r>
                  <w:r>
                    <w:rPr>
                      <w:rFonts w:ascii="Poppins" w:hAnsi="Poppins"/>
                      <w:b/>
                      <w:bCs/>
                      <w:color w:val="34495F"/>
                      <w:sz w:val="16"/>
                      <w:szCs w:val="16"/>
                      <w:shd w:val="clear" w:color="auto" w:fill="FFFFFF"/>
                      <w:lang w:val="uz-Cyrl-UZ"/>
                    </w:rPr>
                    <w:t xml:space="preserve"> </w:t>
                  </w:r>
                  <w:r w:rsidRPr="006D77CD">
                    <w:rPr>
                      <w:rStyle w:val="apple-converted-space"/>
                      <w:rFonts w:ascii="Poppins" w:hAnsi="Poppins"/>
                      <w:b/>
                      <w:bCs/>
                      <w:color w:val="34495F"/>
                      <w:sz w:val="16"/>
                      <w:szCs w:val="16"/>
                      <w:shd w:val="clear" w:color="auto" w:fill="FFFFFF"/>
                      <w:lang w:val="uz-Cyrl-UZ"/>
                    </w:rPr>
                    <w:t> </w:t>
                  </w:r>
                  <w:r w:rsidRPr="00187425">
                    <w:rPr>
                      <w:rStyle w:val="a9"/>
                      <w:rFonts w:eastAsia="Courier New"/>
                      <w:color w:val="000000"/>
                      <w:lang w:val="uz-Cyrl-UZ"/>
                    </w:rPr>
                    <w:t xml:space="preserve">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>Манзил: 150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10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 xml:space="preserve">0  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Фаргона шахар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br/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 xml:space="preserve">Кувасой  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 xml:space="preserve">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 xml:space="preserve"> к</w:t>
                  </w:r>
                  <w:r w:rsidR="00AA560A">
                    <w:rPr>
                      <w:rStyle w:val="Exact0"/>
                      <w:color w:val="000000"/>
                      <w:lang w:val="uz-Cyrl-UZ"/>
                    </w:rPr>
                    <w:t>ў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 xml:space="preserve">часи 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74,9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>-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>уй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br/>
                    <w:t xml:space="preserve">Х/р: 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20210000200215289001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 xml:space="preserve"> код: 00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494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br/>
                    <w:t xml:space="preserve">“ПСБ 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 xml:space="preserve">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>банк”.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 xml:space="preserve">Фаргона  </w:t>
                  </w:r>
                  <w:r w:rsidR="004405F7">
                    <w:rPr>
                      <w:rStyle w:val="Exact0"/>
                      <w:color w:val="000000"/>
                      <w:lang w:val="uz-Cyrl-UZ"/>
                    </w:rPr>
                    <w:t xml:space="preserve">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t xml:space="preserve"> ш: </w:t>
                  </w:r>
                  <w:r w:rsidR="00AA560A" w:rsidRPr="00187425">
                    <w:rPr>
                      <w:rStyle w:val="Exact0"/>
                      <w:color w:val="000000"/>
                      <w:lang w:val="uz-Cyrl-UZ"/>
                    </w:rPr>
                    <w:br/>
                    <w:t xml:space="preserve">ИНН: </w:t>
                  </w:r>
                  <w:r>
                    <w:rPr>
                      <w:rStyle w:val="Exact0"/>
                      <w:color w:val="000000"/>
                      <w:lang w:val="uz-Cyrl-UZ"/>
                    </w:rPr>
                    <w:t>200144930</w:t>
                  </w:r>
                </w:p>
                <w:p w:rsidR="00AA560A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140"/>
                    <w:rPr>
                      <w:rStyle w:val="Exact0"/>
                      <w:color w:val="000000"/>
                      <w:lang w:val="uz-Cyrl-UZ"/>
                    </w:rPr>
                  </w:pPr>
                  <w:r>
                    <w:rPr>
                      <w:rStyle w:val="Exact0"/>
                      <w:color w:val="000000"/>
                      <w:lang w:val="uz-Cyrl-UZ"/>
                    </w:rPr>
                    <w:t xml:space="preserve">  </w:t>
                  </w:r>
                </w:p>
                <w:p w:rsidR="00AA560A" w:rsidRPr="00187425" w:rsidRDefault="00AA560A" w:rsidP="00AA560A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  <w:rPr>
                      <w:lang w:val="uz-Cyrl-UZ"/>
                    </w:rPr>
                  </w:pPr>
                  <w:r w:rsidRPr="00187425"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>Рахбар</w:t>
                  </w:r>
                  <w:r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 xml:space="preserve">: </w:t>
                  </w:r>
                  <w:r w:rsidRPr="004405F7"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>____________________</w:t>
                  </w:r>
                  <w:r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Pr="007F4A1D">
        <w:rPr>
          <w:rFonts w:ascii="Times New Roman" w:hAnsi="Times New Roman" w:cs="Times New Roman"/>
          <w:noProof/>
        </w:rPr>
        <w:pict>
          <v:shape id="_x0000_s1043" type="#_x0000_t202" style="position:absolute;margin-left:279.05pt;margin-top:.1pt;width:247.1pt;height:127.05pt;z-index:251658240;mso-wrap-distance-left:5pt;mso-wrap-distance-right:5pt;mso-position-horizontal-relative:margin" filled="f" stroked="f">
            <v:textbox style="mso-fit-shape-to-text:t" inset="0,0,0,0">
              <w:txbxContent>
                <w:p w:rsidR="00AA560A" w:rsidRDefault="00AA560A" w:rsidP="00AA560A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  <w:rPr>
                      <w:rStyle w:val="2Exact"/>
                      <w:b/>
                      <w:bCs/>
                      <w:color w:val="000000"/>
                    </w:rPr>
                  </w:pPr>
                  <w:r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 xml:space="preserve">                        </w:t>
                  </w:r>
                  <w:r>
                    <w:rPr>
                      <w:rStyle w:val="2Exact"/>
                      <w:b/>
                      <w:bCs/>
                      <w:color w:val="000000"/>
                    </w:rPr>
                    <w:t>«БАЖАРУВЧИ»</w:t>
                  </w:r>
                </w:p>
                <w:p w:rsidR="00AA560A" w:rsidRDefault="00AA560A" w:rsidP="00AA560A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</w:pPr>
                </w:p>
                <w:p w:rsidR="00AA560A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55"/>
                    <w:jc w:val="both"/>
                    <w:rPr>
                      <w:rStyle w:val="Exact0"/>
                      <w:color w:val="000000"/>
                      <w:lang w:val="uz-Cyrl-UZ"/>
                    </w:rPr>
                  </w:pPr>
                  <w:r>
                    <w:rPr>
                      <w:rStyle w:val="Exact0"/>
                      <w:color w:val="000000"/>
                      <w:lang w:val="uz-Cyrl-UZ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A560A" w:rsidRPr="00187425" w:rsidRDefault="00AA560A" w:rsidP="00AA560A">
                  <w:pPr>
                    <w:pStyle w:val="a5"/>
                    <w:shd w:val="clear" w:color="auto" w:fill="auto"/>
                    <w:spacing w:before="0" w:after="0" w:line="240" w:lineRule="auto"/>
                    <w:ind w:left="102" w:right="55"/>
                    <w:jc w:val="both"/>
                    <w:rPr>
                      <w:b/>
                      <w:lang w:val="uz-Cyrl-UZ"/>
                    </w:rPr>
                  </w:pPr>
                  <w:r w:rsidRPr="00187425">
                    <w:rPr>
                      <w:rStyle w:val="Exact0"/>
                      <w:b/>
                      <w:color w:val="000000"/>
                      <w:lang w:val="uz-Cyrl-UZ"/>
                    </w:rPr>
                    <w:t xml:space="preserve">Рахбар: </w:t>
                  </w:r>
                  <w:r>
                    <w:rPr>
                      <w:rStyle w:val="2Exact"/>
                      <w:b w:val="0"/>
                      <w:bCs w:val="0"/>
                      <w:color w:val="000000"/>
                    </w:rPr>
                    <w:t>____________________</w:t>
                  </w:r>
                  <w:r w:rsidRPr="00187425">
                    <w:rPr>
                      <w:rStyle w:val="Exact0"/>
                      <w:b/>
                      <w:color w:val="000000"/>
                      <w:lang w:val="uz-Cyrl-UZ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Pr="007F4A1D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AA560A" w:rsidRDefault="00AA560A" w:rsidP="00AA560A">
      <w:pPr>
        <w:spacing w:line="360" w:lineRule="exact"/>
        <w:rPr>
          <w:rFonts w:ascii="Times New Roman" w:hAnsi="Times New Roman" w:cs="Times New Roman"/>
          <w:color w:val="auto"/>
        </w:rPr>
      </w:pPr>
      <w:r w:rsidRPr="004A4E4F"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  <w:lang w:val="uz-Cyrl-UZ"/>
        </w:rPr>
        <w:t xml:space="preserve">            М.Ў</w:t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  <w:lang w:val="uz-Cyrl-UZ"/>
        </w:rPr>
        <w:tab/>
      </w:r>
      <w:r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  <w:lang w:val="uz-Cyrl-UZ"/>
        </w:rPr>
        <w:t>М.Ў</w:t>
      </w:r>
    </w:p>
    <w:sectPr w:rsidR="00AA560A" w:rsidSect="00A77D81">
      <w:type w:val="continuous"/>
      <w:pgSz w:w="11909" w:h="16838"/>
      <w:pgMar w:top="284" w:right="427" w:bottom="72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DBA025F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47E25E62"/>
    <w:multiLevelType w:val="multilevel"/>
    <w:tmpl w:val="38209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7F4A1D"/>
    <w:rsid w:val="00187425"/>
    <w:rsid w:val="002D1844"/>
    <w:rsid w:val="003E161B"/>
    <w:rsid w:val="004405F7"/>
    <w:rsid w:val="004826E3"/>
    <w:rsid w:val="00486501"/>
    <w:rsid w:val="004A1F45"/>
    <w:rsid w:val="004A4E4F"/>
    <w:rsid w:val="00591F6B"/>
    <w:rsid w:val="005B3CD0"/>
    <w:rsid w:val="007F4A1D"/>
    <w:rsid w:val="009238AE"/>
    <w:rsid w:val="009C4683"/>
    <w:rsid w:val="00A304B6"/>
    <w:rsid w:val="00A77D81"/>
    <w:rsid w:val="00A811E2"/>
    <w:rsid w:val="00A95C28"/>
    <w:rsid w:val="00AA560A"/>
    <w:rsid w:val="00B22917"/>
    <w:rsid w:val="00CF4940"/>
    <w:rsid w:val="00E50936"/>
    <w:rsid w:val="00F3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50936"/>
    <w:pPr>
      <w:keepNext/>
      <w:widowControl/>
      <w:outlineLvl w:val="3"/>
    </w:pPr>
    <w:rPr>
      <w:rFonts w:ascii="Arial" w:eastAsia="Times New Roman" w:hAnsi="Arial" w:cs="Times New Roman"/>
      <w:b/>
      <w:i/>
      <w:color w:val="auto"/>
      <w:sz w:val="20"/>
      <w:szCs w:val="20"/>
      <w:lang w:val="pl-PL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 Знак"/>
    <w:basedOn w:val="a0"/>
    <w:link w:val="a5"/>
    <w:rPr>
      <w:rFonts w:ascii="Times New Roman" w:hAnsi="Times New Roman" w:cs="Times New Roman"/>
      <w:sz w:val="23"/>
      <w:szCs w:val="23"/>
      <w:u w:val="none"/>
    </w:rPr>
  </w:style>
  <w:style w:type="character" w:customStyle="1" w:styleId="Candara">
    <w:name w:val="Основной текст + Candara"/>
    <w:aliases w:val="12 pt"/>
    <w:basedOn w:val="a4"/>
    <w:rPr>
      <w:rFonts w:ascii="Candara" w:hAnsi="Candara" w:cs="Candara"/>
      <w:sz w:val="24"/>
      <w:szCs w:val="24"/>
    </w:rPr>
  </w:style>
  <w:style w:type="paragraph" w:styleId="a5">
    <w:name w:val="Body Text"/>
    <w:basedOn w:val="a"/>
    <w:link w:val="a4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LucidaSansUnicode">
    <w:name w:val="Основной текст + Lucida Sans Unicode"/>
    <w:aliases w:val="10,5 pt,Интервал -1 pt"/>
    <w:basedOn w:val="a4"/>
    <w:rPr>
      <w:rFonts w:ascii="Lucida Sans Unicode" w:hAnsi="Lucida Sans Unicode" w:cs="Lucida Sans Unicode"/>
      <w:spacing w:val="-20"/>
      <w:sz w:val="21"/>
      <w:szCs w:val="21"/>
    </w:rPr>
  </w:style>
  <w:style w:type="character" w:customStyle="1" w:styleId="Exact">
    <w:name w:val="Подпись к картинке Exact"/>
    <w:basedOn w:val="a0"/>
    <w:link w:val="a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1"/>
    <w:rPr>
      <w:rFonts w:ascii="Times New Roman" w:hAnsi="Times New Roman" w:cs="Times New Roman"/>
      <w:b/>
      <w:bCs/>
      <w:spacing w:val="-6"/>
      <w:sz w:val="20"/>
      <w:szCs w:val="20"/>
      <w:u w:val="none"/>
    </w:rPr>
  </w:style>
  <w:style w:type="character" w:customStyle="1" w:styleId="Exact0">
    <w:name w:val="Основной текст Exact"/>
    <w:basedOn w:val="a0"/>
    <w:rPr>
      <w:rFonts w:ascii="Times New Roman" w:hAnsi="Times New Roman" w:cs="Times New Roman"/>
      <w:sz w:val="22"/>
      <w:szCs w:val="22"/>
      <w:u w:val="none"/>
    </w:rPr>
  </w:style>
  <w:style w:type="character" w:customStyle="1" w:styleId="Candara1">
    <w:name w:val="Основной текст + Candara1"/>
    <w:aliases w:val="11,5 pt1,Интервал 0 pt Exact"/>
    <w:basedOn w:val="a4"/>
    <w:rPr>
      <w:rFonts w:ascii="Candara" w:hAnsi="Candara" w:cs="Candara"/>
      <w:spacing w:val="1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41">
    <w:name w:val="Основной текст (4)"/>
    <w:basedOn w:val="a"/>
    <w:link w:val="4Exact"/>
    <w:pPr>
      <w:shd w:val="clear" w:color="auto" w:fill="FFFFFF"/>
      <w:spacing w:line="269" w:lineRule="exact"/>
      <w:ind w:firstLine="720"/>
      <w:jc w:val="both"/>
    </w:pPr>
    <w:rPr>
      <w:rFonts w:ascii="Times New Roman" w:hAnsi="Times New Roman" w:cs="Times New Roman"/>
      <w:b/>
      <w:bCs/>
      <w:color w:val="auto"/>
      <w:spacing w:val="-6"/>
      <w:sz w:val="20"/>
      <w:szCs w:val="20"/>
    </w:rPr>
  </w:style>
  <w:style w:type="character" w:customStyle="1" w:styleId="a7">
    <w:name w:val="Колонтитул_"/>
    <w:basedOn w:val="a0"/>
    <w:link w:val="1"/>
    <w:rsid w:val="00F36CAC"/>
    <w:rPr>
      <w:noProof/>
      <w:sz w:val="8"/>
      <w:szCs w:val="8"/>
      <w:lang w:bidi="ar-SA"/>
    </w:rPr>
  </w:style>
  <w:style w:type="paragraph" w:customStyle="1" w:styleId="1">
    <w:name w:val="Колонтитул1"/>
    <w:basedOn w:val="a"/>
    <w:link w:val="a7"/>
    <w:rsid w:val="00F36C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E50936"/>
    <w:rPr>
      <w:rFonts w:ascii="Arial" w:eastAsia="Times New Roman" w:hAnsi="Arial" w:cs="Times New Roman"/>
      <w:b/>
      <w:i/>
      <w:lang w:val="pl-PL"/>
    </w:rPr>
  </w:style>
  <w:style w:type="character" w:customStyle="1" w:styleId="apple-converted-space">
    <w:name w:val="apple-converted-space"/>
    <w:basedOn w:val="a0"/>
    <w:rsid w:val="00E50936"/>
    <w:rPr>
      <w:rFonts w:cs="Times New Roman"/>
    </w:rPr>
  </w:style>
  <w:style w:type="paragraph" w:styleId="a8">
    <w:name w:val="footer"/>
    <w:basedOn w:val="a"/>
    <w:link w:val="a9"/>
    <w:uiPriority w:val="99"/>
    <w:rsid w:val="00E5093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E509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________</vt:lpstr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________</dc:title>
  <dc:creator>User</dc:creator>
  <cp:lastModifiedBy>User001</cp:lastModifiedBy>
  <cp:revision>2</cp:revision>
  <cp:lastPrinted>2020-09-22T08:44:00Z</cp:lastPrinted>
  <dcterms:created xsi:type="dcterms:W3CDTF">2022-03-07T12:13:00Z</dcterms:created>
  <dcterms:modified xsi:type="dcterms:W3CDTF">2022-03-07T12:13:00Z</dcterms:modified>
</cp:coreProperties>
</file>