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A" w:rsidRPr="00C25B2D" w:rsidRDefault="00C243DA" w:rsidP="00C243DA">
      <w:pPr>
        <w:rPr>
          <w:rFonts w:ascii="Times New Roman" w:hAnsi="Times New Roman" w:cs="Times New Roman"/>
          <w:sz w:val="2"/>
          <w:szCs w:val="2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Д О Г О В О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>Р</w:t>
      </w:r>
      <w:proofErr w:type="gram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№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г. Ташкент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18"/>
        </w:rPr>
        <w:t>_________202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года.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именуемый в дальнейшем  «Поставщик»,  в лице 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__________________   с одной стороны и УП «</w:t>
      </w:r>
      <w:proofErr w:type="spellStart"/>
      <w:r w:rsidRPr="00CC1385">
        <w:rPr>
          <w:rFonts w:ascii="Times New Roman" w:hAnsi="Times New Roman" w:cs="Times New Roman"/>
          <w:color w:val="auto"/>
          <w:sz w:val="24"/>
          <w:szCs w:val="18"/>
        </w:rPr>
        <w:t>O’ztemiryo’lmashta’mir</w:t>
      </w:r>
      <w:proofErr w:type="spellEnd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» именуемое в дальнейшем «Покупатель», в  лице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, действующего на основании Устава с другой стороны, заключили настоящий договор о нижеследующем:</w:t>
      </w: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 xml:space="preserve"> 1.  ПРЕДМЕТ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1.1 «Поставщик» обязуется отпустить, а «Покупатель» оплатить и получить продукцию на условиях настоящего договора: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proofErr w:type="gramStart"/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1.2.Общая сумма договора на момент его заключения составляет </w:t>
      </w:r>
      <w:r>
        <w:rPr>
          <w:rFonts w:ascii="Times New Roman" w:hAnsi="Times New Roman" w:cs="Times New Roman"/>
          <w:color w:val="auto"/>
          <w:sz w:val="24"/>
          <w:szCs w:val="18"/>
        </w:rPr>
        <w:t>____________________________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с</w:t>
      </w:r>
      <w:r>
        <w:rPr>
          <w:rFonts w:ascii="Times New Roman" w:hAnsi="Times New Roman" w:cs="Times New Roman"/>
          <w:color w:val="auto"/>
          <w:sz w:val="24"/>
          <w:szCs w:val="18"/>
        </w:rPr>
        <w:t>/без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учётом НДС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15%  (</w:t>
      </w:r>
      <w:r>
        <w:rPr>
          <w:rFonts w:ascii="Times New Roman" w:hAnsi="Times New Roman" w:cs="Times New Roman"/>
          <w:color w:val="auto"/>
          <w:sz w:val="24"/>
          <w:szCs w:val="18"/>
        </w:rPr>
        <w:t>сумма с прописью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) </w:t>
      </w:r>
      <w:proofErr w:type="gramEnd"/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ab/>
        <w:t xml:space="preserve">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2. КАЧЕСТВО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2.1. Качество поставляемого товара должно соответствовать действующим стандартам или техническим  условиям и требованиям, предъявляемым к данному виду товара, что подтверждается  сертификатом.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3.ЦЕНА И ПОРЯДОК РАСЧЕТОВ.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3.1. Товар оплачивается по договорным ценам, действующим на момент его передачи  «Покупателю».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3.2. Цена товара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не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подлежит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к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изменению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и перерасчета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.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3.3. Расчеты за товар производятся в форме предварительной оплаты в размере </w:t>
      </w:r>
      <w:r w:rsidR="00C87E27">
        <w:rPr>
          <w:rFonts w:ascii="Times New Roman" w:hAnsi="Times New Roman" w:cs="Times New Roman"/>
          <w:color w:val="auto"/>
          <w:sz w:val="24"/>
          <w:szCs w:val="18"/>
        </w:rPr>
        <w:t>15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% в течение </w:t>
      </w:r>
      <w:r w:rsidR="00887151">
        <w:rPr>
          <w:rFonts w:ascii="Times New Roman" w:hAnsi="Times New Roman" w:cs="Times New Roman"/>
          <w:color w:val="auto"/>
          <w:sz w:val="24"/>
          <w:szCs w:val="18"/>
        </w:rPr>
        <w:t>20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дней после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заключения настоящего договора, оставшиеся </w:t>
      </w:r>
      <w:r w:rsidR="00C87E27">
        <w:rPr>
          <w:rFonts w:ascii="Times New Roman" w:hAnsi="Times New Roman" w:cs="Times New Roman"/>
          <w:color w:val="auto"/>
          <w:sz w:val="24"/>
          <w:szCs w:val="18"/>
        </w:rPr>
        <w:t>85</w:t>
      </w:r>
      <w:r>
        <w:rPr>
          <w:rFonts w:ascii="Times New Roman" w:hAnsi="Times New Roman" w:cs="Times New Roman"/>
          <w:color w:val="auto"/>
          <w:sz w:val="24"/>
          <w:szCs w:val="18"/>
        </w:rPr>
        <w:t>% после получения товара в течени</w:t>
      </w:r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и</w:t>
      </w:r>
      <w:proofErr w:type="gramEnd"/>
      <w:r>
        <w:rPr>
          <w:rFonts w:ascii="Times New Roman" w:hAnsi="Times New Roman" w:cs="Times New Roman"/>
          <w:color w:val="auto"/>
          <w:sz w:val="24"/>
          <w:szCs w:val="18"/>
        </w:rPr>
        <w:t xml:space="preserve"> </w:t>
      </w:r>
      <w:r w:rsidR="00A147AD">
        <w:rPr>
          <w:rFonts w:ascii="Times New Roman" w:hAnsi="Times New Roman" w:cs="Times New Roman"/>
          <w:color w:val="auto"/>
          <w:sz w:val="24"/>
          <w:szCs w:val="18"/>
        </w:rPr>
        <w:t>24</w:t>
      </w:r>
      <w:r w:rsidR="00C87E27">
        <w:rPr>
          <w:rFonts w:ascii="Times New Roman" w:hAnsi="Times New Roman" w:cs="Times New Roman"/>
          <w:color w:val="auto"/>
          <w:sz w:val="24"/>
          <w:szCs w:val="18"/>
        </w:rPr>
        <w:t>0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дней.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4.ПОРЯДОК ПОСТАВКИ.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4.1. «Поставщик» производит поставку товара в течение </w:t>
      </w:r>
      <w:r w:rsidR="00887151">
        <w:rPr>
          <w:rFonts w:ascii="Times New Roman" w:hAnsi="Times New Roman" w:cs="Times New Roman"/>
          <w:color w:val="auto"/>
          <w:sz w:val="24"/>
          <w:szCs w:val="18"/>
        </w:rPr>
        <w:t>1</w:t>
      </w:r>
      <w:r w:rsidR="00C87E27">
        <w:rPr>
          <w:rFonts w:ascii="Times New Roman" w:hAnsi="Times New Roman" w:cs="Times New Roman"/>
          <w:color w:val="auto"/>
          <w:sz w:val="24"/>
          <w:szCs w:val="18"/>
        </w:rPr>
        <w:t>0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рабочих дней   после поступления предварительной оплаты на его расчетный счет. 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4.2. «Покупатель» осуществляет получение товара путем его выборки со склада автотранспорта </w:t>
      </w:r>
    </w:p>
    <w:p w:rsidR="00C243DA" w:rsidRPr="00CC1385" w:rsidRDefault="00C243DA" w:rsidP="00C87E2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4.3. «Покупатель» обязан проверить количество, качество, ассортимент и комплектность товара, его маркировку, состояние тары и упаковки в месте его получения.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После передачи товара «Покупателю» к нему переходит право собственности на полученный товар, и он несет ответственность за его сохранность и качество.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4.4. При несоответствии передаваемых товаров условиям договора «Покупатель» вправе требовать устранения недостатков, либо отказаться от принятия товара и требовать возврата уплаченной суммы.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4.5. По согласованию сторон возможна доставка товара на склад «Покупателя» транспортом «Поставщика», либо железнодорожным транспортом. Оплата производится дополнительно к сумме договора согласно товарно-транспортной накладной.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5. ОТВЕТСТВЕННОСТЬ СТОРОН.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5.1. За просрочку поставки, недопоставку товаров «Поставщик» уплачивает «Покупателю» пеню в размере 0,4 % стоимости не поставленных товаров за каждый день просрочки, но не более 20% их стоимости.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5.2. «Поставщик» возмещает «Покупателю» убытки, причиненные просрочкой поставки или недопоставки товара.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5.3. За неоплату  или несвоевременную оплату, не выборку или необоснованный отказ от товара «Покупатель» оплачивает «Поставщику» пеню  в размере 0,4% за каждый день просрочки платежа  или не выборки товара, но не более 20% суммы  платежа или стоимости невыбранного (неполученного) товара.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lastRenderedPageBreak/>
        <w:t>6. ПОРЯДОК РАЗРЕШЕНИЯ СПОРОВ.</w:t>
      </w:r>
    </w:p>
    <w:p w:rsidR="00C243DA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6.1. Споры, возникающие между сторонами при заключении, исполнении и расторжении настоящего договора разрешаются в  Экономическом Суде  г. Ташкента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7. СРОК ДОГОВОРА.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7.1. Настоящий договор вступает в силу с момента его подписания и действует до 31.12.202</w:t>
      </w:r>
      <w:r w:rsidR="008430A3">
        <w:rPr>
          <w:rFonts w:ascii="Times New Roman" w:hAnsi="Times New Roman" w:cs="Times New Roman"/>
          <w:color w:val="auto"/>
          <w:sz w:val="24"/>
          <w:szCs w:val="18"/>
        </w:rPr>
        <w:t>2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г.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</w:t>
      </w:r>
    </w:p>
    <w:p w:rsidR="00C243DA" w:rsidRPr="00CC1385" w:rsidRDefault="00C243DA" w:rsidP="00C243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b/>
          <w:color w:val="auto"/>
          <w:sz w:val="24"/>
          <w:szCs w:val="18"/>
        </w:rPr>
        <w:t>8. ПРОЧИЕ УСЛОВИЯ.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8.1. Вопросы, неурегулированные настоящим договором разрешаются в соответствии  с ГК Республики Узбекистан и Законом «О договорно-правовой базе деятельности хозяйствующих субъектов».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8.2. «Покупатель» гарантирует использование товара для собственной производственно-хозяйственной деятельности, а при возможной перепродаже товара ответственность несет самостоятельно.</w:t>
      </w:r>
    </w:p>
    <w:p w:rsidR="00C243DA" w:rsidRPr="00CC1385" w:rsidRDefault="00C243DA" w:rsidP="00C243D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>8.3.Договор должен быть рассмотрен и подписан «Покупателем» в срок не более 5-ти дней со дня выдачи договора «Поставщиком».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9. ЮРИДИЧЕСКИЕ АДРЕСА И </w:t>
      </w:r>
      <w:r w:rsidR="00887151">
        <w:rPr>
          <w:rFonts w:ascii="Times New Roman" w:hAnsi="Times New Roman" w:cs="Times New Roman"/>
          <w:color w:val="auto"/>
          <w:sz w:val="24"/>
          <w:szCs w:val="18"/>
        </w:rPr>
        <w:t>Р</w:t>
      </w:r>
      <w:bookmarkStart w:id="0" w:name="_GoBack"/>
      <w:bookmarkEnd w:id="0"/>
      <w:r w:rsidRPr="00CC1385">
        <w:rPr>
          <w:rFonts w:ascii="Times New Roman" w:hAnsi="Times New Roman" w:cs="Times New Roman"/>
          <w:color w:val="auto"/>
          <w:sz w:val="24"/>
          <w:szCs w:val="18"/>
        </w:rPr>
        <w:t>ЕКВИЗИТЫ СТОРОН.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«ПРОДАВЕЦ»                                                                         «ПОКУПАТЕЛЬ»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jc w:val="center"/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Реквизиты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18"/>
        </w:rPr>
        <w:t>Руководитель</w:t>
      </w:r>
      <w:proofErr w:type="spellEnd"/>
      <w:proofErr w:type="gramEnd"/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 w:rsidRPr="00CC1385">
        <w:rPr>
          <w:rFonts w:ascii="Times New Roman" w:hAnsi="Times New Roman" w:cs="Times New Roman"/>
          <w:color w:val="auto"/>
          <w:sz w:val="24"/>
          <w:szCs w:val="18"/>
        </w:rPr>
        <w:t xml:space="preserve">____________________ </w:t>
      </w:r>
      <w:r>
        <w:rPr>
          <w:rFonts w:ascii="Times New Roman" w:hAnsi="Times New Roman" w:cs="Times New Roman"/>
          <w:color w:val="auto"/>
          <w:sz w:val="24"/>
          <w:szCs w:val="18"/>
        </w:rPr>
        <w:t xml:space="preserve">                                                   </w:t>
      </w:r>
      <w:r w:rsidRPr="00CC1385">
        <w:rPr>
          <w:rFonts w:ascii="Times New Roman" w:hAnsi="Times New Roman" w:cs="Times New Roman"/>
          <w:color w:val="auto"/>
          <w:sz w:val="24"/>
          <w:szCs w:val="18"/>
        </w:rPr>
        <w:t>_______________________</w:t>
      </w:r>
    </w:p>
    <w:p w:rsidR="00C243DA" w:rsidRPr="00CC1385" w:rsidRDefault="00C243DA" w:rsidP="00C243DA">
      <w:pPr>
        <w:rPr>
          <w:rFonts w:ascii="Times New Roman" w:hAnsi="Times New Roman" w:cs="Times New Roman"/>
          <w:color w:val="auto"/>
          <w:sz w:val="24"/>
          <w:szCs w:val="18"/>
        </w:rPr>
      </w:pPr>
      <w:r>
        <w:rPr>
          <w:rFonts w:ascii="Times New Roman" w:hAnsi="Times New Roman" w:cs="Times New Roman"/>
          <w:color w:val="auto"/>
          <w:sz w:val="24"/>
          <w:szCs w:val="18"/>
        </w:rPr>
        <w:t>М.П.                                                                                     М.П.</w:t>
      </w:r>
    </w:p>
    <w:p w:rsidR="006A6117" w:rsidRDefault="006A6117"/>
    <w:sectPr w:rsidR="006A6117" w:rsidSect="00C24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DA"/>
    <w:rsid w:val="006A6117"/>
    <w:rsid w:val="008430A3"/>
    <w:rsid w:val="00887151"/>
    <w:rsid w:val="00A147AD"/>
    <w:rsid w:val="00C243DA"/>
    <w:rsid w:val="00C87E27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OVED3</dc:creator>
  <cp:lastModifiedBy>user</cp:lastModifiedBy>
  <cp:revision>6</cp:revision>
  <dcterms:created xsi:type="dcterms:W3CDTF">2022-02-02T08:30:00Z</dcterms:created>
  <dcterms:modified xsi:type="dcterms:W3CDTF">2022-04-25T11:56:00Z</dcterms:modified>
</cp:coreProperties>
</file>