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E75" w:rsidRDefault="00032E75" w:rsidP="00032E75">
      <w:pPr>
        <w:pStyle w:val="a3"/>
        <w:jc w:val="center"/>
        <w:rPr>
          <w:rFonts w:ascii="Times New Roman" w:hAnsi="Times New Roman" w:cs="Times New Roman"/>
          <w:b/>
          <w:sz w:val="22"/>
          <w:szCs w:val="22"/>
        </w:rPr>
      </w:pPr>
      <w:bookmarkStart w:id="0" w:name="_GoBack"/>
      <w:bookmarkEnd w:id="0"/>
      <w:r>
        <w:rPr>
          <w:rFonts w:ascii="Times New Roman" w:hAnsi="Times New Roman" w:cs="Times New Roman"/>
          <w:b/>
          <w:sz w:val="22"/>
          <w:szCs w:val="22"/>
        </w:rPr>
        <w:t>ПРОЕКТ ДОГОВОРА</w:t>
      </w:r>
    </w:p>
    <w:p w:rsidR="00032E75" w:rsidRDefault="00032E75" w:rsidP="00032E75">
      <w:pPr>
        <w:pStyle w:val="a3"/>
        <w:spacing w:line="228"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ДОГОВОР № _____</w:t>
      </w:r>
    </w:p>
    <w:p w:rsidR="00032E75" w:rsidRDefault="00032E75" w:rsidP="00032E75">
      <w:pPr>
        <w:spacing w:line="228" w:lineRule="auto"/>
        <w:ind w:firstLine="720"/>
        <w:rPr>
          <w:rFonts w:ascii="Times New Roman" w:hAnsi="Times New Roman"/>
          <w:sz w:val="22"/>
          <w:szCs w:val="22"/>
          <w:lang w:val="ru-RU" w:eastAsia="ru-RU"/>
        </w:rPr>
      </w:pPr>
    </w:p>
    <w:p w:rsidR="00032E75" w:rsidRDefault="00032E75" w:rsidP="00032E75">
      <w:pPr>
        <w:spacing w:line="228" w:lineRule="auto"/>
        <w:rPr>
          <w:rFonts w:ascii="Times New Roman" w:hAnsi="Times New Roman"/>
          <w:sz w:val="22"/>
          <w:szCs w:val="22"/>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t xml:space="preserve">                                                                 </w:t>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u w:val="single"/>
          <w:lang w:val="ru-RU" w:eastAsia="ru-RU"/>
        </w:rPr>
        <w:t>“_</w:t>
      </w:r>
      <w:proofErr w:type="gramStart"/>
      <w:r>
        <w:rPr>
          <w:rFonts w:ascii="Times New Roman" w:hAnsi="Times New Roman"/>
          <w:sz w:val="22"/>
          <w:szCs w:val="22"/>
          <w:u w:val="single"/>
          <w:lang w:val="ru-RU" w:eastAsia="ru-RU"/>
        </w:rPr>
        <w:t>_”_</w:t>
      </w:r>
      <w:proofErr w:type="gramEnd"/>
      <w:r>
        <w:rPr>
          <w:rFonts w:ascii="Times New Roman" w:hAnsi="Times New Roman"/>
          <w:sz w:val="22"/>
          <w:szCs w:val="22"/>
          <w:u w:val="single"/>
          <w:lang w:val="ru-RU" w:eastAsia="ru-RU"/>
        </w:rPr>
        <w:t>___     ______20__г.</w:t>
      </w:r>
    </w:p>
    <w:p w:rsidR="00032E75" w:rsidRDefault="00032E75" w:rsidP="00032E75">
      <w:pPr>
        <w:spacing w:line="228" w:lineRule="auto"/>
        <w:ind w:firstLine="720"/>
        <w:jc w:val="both"/>
        <w:rPr>
          <w:rFonts w:ascii="Times New Roman" w:hAnsi="Times New Roman"/>
          <w:sz w:val="22"/>
          <w:szCs w:val="22"/>
          <w:lang w:val="ru-RU" w:eastAsia="ru-RU"/>
        </w:rPr>
      </w:pPr>
    </w:p>
    <w:p w:rsidR="00032E75" w:rsidRDefault="00032E75" w:rsidP="00032E75">
      <w:pPr>
        <w:ind w:firstLine="567"/>
        <w:jc w:val="both"/>
        <w:rPr>
          <w:rFonts w:ascii="Times New Roman" w:hAnsi="Times New Roman"/>
          <w:b/>
          <w:sz w:val="22"/>
          <w:szCs w:val="22"/>
          <w:lang w:val="ru-RU"/>
        </w:rPr>
      </w:pPr>
      <w:r>
        <w:rPr>
          <w:rFonts w:ascii="Times New Roman" w:hAnsi="Times New Roman"/>
          <w:b/>
          <w:sz w:val="22"/>
          <w:szCs w:val="22"/>
          <w:lang w:val="ru-RU"/>
        </w:rPr>
        <w:t>АО «Национальный банк внешнеэкономической деятельности Республики Узбекистан»</w:t>
      </w:r>
      <w:r>
        <w:rPr>
          <w:rFonts w:ascii="Times New Roman" w:hAnsi="Times New Roman"/>
          <w:sz w:val="22"/>
          <w:szCs w:val="22"/>
          <w:lang w:val="ru-RU"/>
        </w:rPr>
        <w:t xml:space="preserve">, именуемый в дальнейшем </w:t>
      </w:r>
      <w:r>
        <w:rPr>
          <w:rFonts w:ascii="Times New Roman" w:hAnsi="Times New Roman"/>
          <w:b/>
          <w:sz w:val="22"/>
          <w:szCs w:val="22"/>
          <w:lang w:val="ru-RU"/>
        </w:rPr>
        <w:t>«Заказчик»,</w:t>
      </w:r>
      <w:r>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Pr>
          <w:rFonts w:ascii="Times New Roman" w:hAnsi="Times New Roman"/>
          <w:b/>
          <w:sz w:val="22"/>
          <w:szCs w:val="22"/>
          <w:lang w:val="ru-RU"/>
        </w:rPr>
        <w:t xml:space="preserve"> </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 xml:space="preserve">________________________________________________________________________, именуемый в дальнейшем </w:t>
      </w:r>
      <w:r>
        <w:rPr>
          <w:rFonts w:ascii="Times New Roman" w:hAnsi="Times New Roman"/>
          <w:b/>
          <w:sz w:val="22"/>
          <w:szCs w:val="22"/>
          <w:lang w:val="ru-RU"/>
        </w:rPr>
        <w:t>«Исполнитель»,</w:t>
      </w:r>
      <w:r>
        <w:rPr>
          <w:rFonts w:ascii="Times New Roman" w:hAnsi="Times New Roman"/>
          <w:sz w:val="22"/>
          <w:szCs w:val="22"/>
          <w:lang w:val="ru-RU"/>
        </w:rPr>
        <w:t xml:space="preserve"> с другой стороны, </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при совместном упоминании именуемые «Стороны», заключили настоящий договор (далее - Договор) о нижеследующем:</w:t>
      </w:r>
    </w:p>
    <w:p w:rsidR="00032E75" w:rsidRDefault="00032E75" w:rsidP="00032E75">
      <w:pPr>
        <w:ind w:left="-142" w:firstLine="708"/>
        <w:jc w:val="both"/>
        <w:rPr>
          <w:rFonts w:ascii="Times New Roman" w:hAnsi="Times New Roman"/>
          <w:sz w:val="22"/>
          <w:szCs w:val="22"/>
          <w:lang w:val="ru-RU"/>
        </w:rPr>
      </w:pPr>
    </w:p>
    <w:p w:rsidR="00032E75" w:rsidRDefault="00032E75" w:rsidP="00032E75">
      <w:pPr>
        <w:ind w:left="-142"/>
        <w:jc w:val="center"/>
        <w:rPr>
          <w:rFonts w:ascii="Times New Roman" w:hAnsi="Times New Roman"/>
          <w:b/>
          <w:sz w:val="22"/>
          <w:szCs w:val="22"/>
          <w:lang w:val="ru-RU"/>
        </w:rPr>
      </w:pPr>
      <w:r>
        <w:rPr>
          <w:rFonts w:ascii="Times New Roman" w:hAnsi="Times New Roman"/>
          <w:b/>
          <w:sz w:val="22"/>
          <w:szCs w:val="22"/>
          <w:lang w:val="ru-RU"/>
        </w:rPr>
        <w:t>1. ПРЕДМЕТ ДОГОВОРА</w:t>
      </w:r>
    </w:p>
    <w:p w:rsidR="00032E75" w:rsidRDefault="00032E75" w:rsidP="00032E75">
      <w:pPr>
        <w:ind w:firstLine="567"/>
        <w:jc w:val="both"/>
        <w:rPr>
          <w:rFonts w:ascii="Times New Roman" w:hAnsi="Times New Roman"/>
          <w:sz w:val="22"/>
          <w:szCs w:val="22"/>
          <w:lang w:val="ru-RU" w:eastAsia="ru-RU"/>
        </w:rPr>
      </w:pPr>
      <w:r>
        <w:rPr>
          <w:rFonts w:ascii="Times New Roman" w:hAnsi="Times New Roman"/>
          <w:sz w:val="22"/>
          <w:szCs w:val="22"/>
          <w:lang w:val="ru-RU" w:eastAsia="ru-RU"/>
        </w:rPr>
        <w:t xml:space="preserve">1.1. Исполнитель обязуется оказать услуги по техническому и операторскому обслуживанию систем пожарной сигнализации, сигнальной части противопожарной автоматики и оповещения при пожаре, техническое обслуживание систем автоматического водяного пожаротушения «Спринклер», системы дымоудаления «Демпфер» и одного источника бесперебойного питания (UPS) в </w:t>
      </w:r>
      <w:r>
        <w:rPr>
          <w:rFonts w:ascii="Times New Roman" w:hAnsi="Times New Roman"/>
          <w:bCs/>
          <w:iCs/>
          <w:sz w:val="22"/>
          <w:szCs w:val="22"/>
          <w:lang w:val="ru-RU" w:eastAsia="ru-RU"/>
        </w:rPr>
        <w:t>АО «Национальный банк внешнеэкономической деятельности Республики Узбекистан»</w:t>
      </w:r>
      <w:r>
        <w:rPr>
          <w:rFonts w:ascii="Times New Roman" w:hAnsi="Times New Roman"/>
          <w:b/>
          <w:bCs/>
          <w:iCs/>
          <w:sz w:val="22"/>
          <w:szCs w:val="22"/>
          <w:lang w:val="ru-RU" w:eastAsia="ru-RU"/>
        </w:rPr>
        <w:t xml:space="preserve"> </w:t>
      </w:r>
      <w:r>
        <w:rPr>
          <w:rFonts w:ascii="Times New Roman" w:hAnsi="Times New Roman"/>
          <w:sz w:val="22"/>
          <w:szCs w:val="22"/>
          <w:lang w:val="ru-RU"/>
        </w:rPr>
        <w:t>согласно Приложении №1 (далее – Услуги)</w:t>
      </w:r>
      <w:r>
        <w:rPr>
          <w:rFonts w:ascii="Times New Roman" w:hAnsi="Times New Roman"/>
          <w:sz w:val="22"/>
          <w:szCs w:val="22"/>
          <w:lang w:val="ru-RU" w:eastAsia="ru-RU"/>
        </w:rPr>
        <w:t>, а «Заказчик» обязуется принять и оплатить, согласно условиям настоящего Договора.</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eastAsia="ru-RU"/>
        </w:rPr>
        <w:t xml:space="preserve">1.2. </w:t>
      </w:r>
      <w:r>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rsidR="00032E75" w:rsidRDefault="00032E75" w:rsidP="00032E75">
      <w:pPr>
        <w:ind w:firstLine="567"/>
        <w:jc w:val="both"/>
        <w:rPr>
          <w:rFonts w:ascii="Times New Roman" w:hAnsi="Times New Roman"/>
          <w:sz w:val="22"/>
          <w:szCs w:val="22"/>
          <w:lang w:val="ru-RU" w:eastAsia="ru-RU"/>
        </w:rPr>
      </w:pPr>
      <w:r>
        <w:rPr>
          <w:rFonts w:ascii="Times New Roman" w:hAnsi="Times New Roman"/>
          <w:sz w:val="22"/>
          <w:szCs w:val="22"/>
          <w:lang w:val="ru-RU"/>
        </w:rPr>
        <w:t>1.3. Услуги считаются оказанными в полном объеме и удовлетворяющими требованиям Заказчика после подписания Акта приема-сдачи результатов, оказанных (далее - Акт) Услуг Заказчиком.</w:t>
      </w:r>
    </w:p>
    <w:p w:rsidR="00032E75" w:rsidRDefault="00032E75" w:rsidP="00032E75">
      <w:pPr>
        <w:ind w:left="-142"/>
        <w:jc w:val="both"/>
        <w:rPr>
          <w:rFonts w:ascii="Times New Roman" w:hAnsi="Times New Roman"/>
          <w:sz w:val="22"/>
          <w:szCs w:val="22"/>
          <w:lang w:val="uz-Cyrl-UZ"/>
        </w:rPr>
      </w:pPr>
    </w:p>
    <w:p w:rsidR="00032E75" w:rsidRDefault="00032E75" w:rsidP="00032E75">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2. ЦЕНА ДОГОВОРА И ПОРЯДОК РАСЧЕТОВ</w:t>
      </w:r>
    </w:p>
    <w:p w:rsidR="00032E75" w:rsidRDefault="00032E75" w:rsidP="00032E75">
      <w:pPr>
        <w:ind w:firstLine="567"/>
        <w:jc w:val="both"/>
        <w:rPr>
          <w:rFonts w:ascii="Times New Roman" w:hAnsi="Times New Roman"/>
          <w:sz w:val="22"/>
          <w:szCs w:val="22"/>
          <w:lang w:val="ru-RU" w:eastAsia="ru-RU"/>
        </w:rPr>
      </w:pPr>
      <w:r>
        <w:rPr>
          <w:rFonts w:ascii="Times New Roman" w:hAnsi="Times New Roman"/>
          <w:sz w:val="22"/>
          <w:szCs w:val="22"/>
          <w:lang w:val="ru-RU" w:eastAsia="ru-RU"/>
        </w:rPr>
        <w:t xml:space="preserve">2.1. Стоимость услуг и общая сумма Договора составляет _______________________ (________________________________________________________________________) </w:t>
      </w:r>
      <w:proofErr w:type="spellStart"/>
      <w:r>
        <w:rPr>
          <w:rFonts w:ascii="Times New Roman" w:hAnsi="Times New Roman"/>
          <w:sz w:val="22"/>
          <w:szCs w:val="22"/>
          <w:lang w:val="ru-RU" w:eastAsia="ru-RU"/>
        </w:rPr>
        <w:t>сум</w:t>
      </w:r>
      <w:proofErr w:type="spellEnd"/>
      <w:r>
        <w:rPr>
          <w:rFonts w:ascii="Times New Roman" w:hAnsi="Times New Roman"/>
          <w:sz w:val="22"/>
          <w:szCs w:val="22"/>
          <w:lang w:val="ru-RU" w:eastAsia="ru-RU"/>
        </w:rPr>
        <w:t xml:space="preserve"> с НДС.</w:t>
      </w:r>
    </w:p>
    <w:p w:rsidR="00032E75" w:rsidRDefault="00032E75" w:rsidP="00032E75">
      <w:pPr>
        <w:ind w:firstLine="567"/>
        <w:jc w:val="both"/>
        <w:rPr>
          <w:rFonts w:ascii="Times New Roman" w:hAnsi="Times New Roman"/>
          <w:sz w:val="22"/>
          <w:szCs w:val="22"/>
          <w:lang w:val="ru-RU" w:eastAsia="ru-RU"/>
        </w:rPr>
      </w:pPr>
      <w:r>
        <w:rPr>
          <w:rFonts w:ascii="Times New Roman" w:hAnsi="Times New Roman"/>
          <w:sz w:val="22"/>
          <w:szCs w:val="22"/>
          <w:lang w:val="ru-RU" w:eastAsia="ru-RU"/>
        </w:rPr>
        <w:t>2.2. Оплата за оказанные услуги производится ежемесячно после оформления акта сдачи-приемки выполненных работ и счет фактуры.</w:t>
      </w:r>
    </w:p>
    <w:p w:rsidR="00032E75" w:rsidRDefault="00032E75" w:rsidP="00032E75">
      <w:pPr>
        <w:ind w:firstLine="567"/>
        <w:jc w:val="both"/>
        <w:rPr>
          <w:rFonts w:ascii="Times New Roman" w:hAnsi="Times New Roman"/>
          <w:color w:val="FF0000"/>
          <w:sz w:val="22"/>
          <w:szCs w:val="22"/>
          <w:lang w:val="ru-RU" w:eastAsia="ru-RU"/>
        </w:rPr>
      </w:pPr>
      <w:r>
        <w:rPr>
          <w:rFonts w:ascii="Times New Roman" w:hAnsi="Times New Roman"/>
          <w:sz w:val="22"/>
          <w:szCs w:val="22"/>
          <w:lang w:val="ru-RU" w:eastAsia="ru-RU"/>
        </w:rPr>
        <w:t xml:space="preserve">2.3. Моментом оплаты считается поступление денежных средств на расчетный счет Исполнителя.  </w:t>
      </w:r>
    </w:p>
    <w:p w:rsidR="00032E75" w:rsidRDefault="00032E75" w:rsidP="00032E75">
      <w:pPr>
        <w:ind w:firstLine="567"/>
        <w:jc w:val="both"/>
        <w:rPr>
          <w:rFonts w:ascii="Times New Roman" w:hAnsi="Times New Roman"/>
          <w:sz w:val="22"/>
          <w:szCs w:val="22"/>
          <w:lang w:val="ru-RU" w:eastAsia="ru-RU"/>
        </w:rPr>
      </w:pPr>
    </w:p>
    <w:p w:rsidR="00032E75" w:rsidRDefault="00032E75" w:rsidP="00032E75">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 xml:space="preserve">3. </w:t>
      </w:r>
      <w:r>
        <w:rPr>
          <w:rFonts w:ascii="Times New Roman" w:hAnsi="Times New Roman"/>
          <w:b/>
          <w:sz w:val="22"/>
          <w:szCs w:val="22"/>
          <w:lang w:val="ru-RU"/>
        </w:rPr>
        <w:t>ПОРЯДОК СДАЧИ И ПРИЁМКИ УСЛУГ</w:t>
      </w:r>
    </w:p>
    <w:p w:rsidR="00032E75" w:rsidRDefault="00032E75" w:rsidP="00032E75">
      <w:pPr>
        <w:ind w:firstLine="567"/>
        <w:jc w:val="both"/>
        <w:rPr>
          <w:rFonts w:ascii="Times New Roman" w:hAnsi="Times New Roman"/>
          <w:sz w:val="22"/>
          <w:szCs w:val="22"/>
          <w:lang w:val="ru-RU" w:eastAsia="ru-RU"/>
        </w:rPr>
      </w:pPr>
      <w:r>
        <w:rPr>
          <w:rFonts w:ascii="Times New Roman" w:hAnsi="Times New Roman"/>
          <w:sz w:val="22"/>
          <w:szCs w:val="22"/>
          <w:lang w:val="ru-RU" w:eastAsia="ru-RU"/>
        </w:rPr>
        <w:t xml:space="preserve">3.1. </w:t>
      </w:r>
      <w:r>
        <w:rPr>
          <w:rFonts w:ascii="Times New Roman" w:hAnsi="Times New Roman"/>
          <w:b/>
          <w:sz w:val="22"/>
          <w:szCs w:val="22"/>
          <w:lang w:val="ru-RU" w:eastAsia="ru-RU"/>
        </w:rPr>
        <w:t>«Исполнитель»</w:t>
      </w:r>
      <w:r>
        <w:rPr>
          <w:rFonts w:ascii="Times New Roman" w:hAnsi="Times New Roman"/>
          <w:sz w:val="22"/>
          <w:szCs w:val="22"/>
          <w:lang w:val="ru-RU" w:eastAsia="ru-RU"/>
        </w:rPr>
        <w:t xml:space="preserve"> обязан выполнить работы, предусмотренные п.1. настоящего Договора, в течение 12 месяцев с момента заключения настоящего Договора.</w:t>
      </w:r>
    </w:p>
    <w:p w:rsidR="00032E75" w:rsidRDefault="00032E75" w:rsidP="00032E75">
      <w:pPr>
        <w:ind w:firstLine="567"/>
        <w:jc w:val="both"/>
        <w:rPr>
          <w:rFonts w:ascii="Times New Roman" w:hAnsi="Times New Roman"/>
          <w:sz w:val="22"/>
          <w:szCs w:val="22"/>
          <w:lang w:val="ru-RU" w:eastAsia="ru-RU"/>
        </w:rPr>
      </w:pPr>
      <w:r>
        <w:rPr>
          <w:rFonts w:ascii="Times New Roman" w:hAnsi="Times New Roman"/>
          <w:sz w:val="22"/>
          <w:szCs w:val="22"/>
          <w:lang w:val="ru-RU" w:eastAsia="ru-RU"/>
        </w:rPr>
        <w:t>3.2. 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Заказчика, и Стороны согласовывают перенос срока начала и завершения оказания Услуг.</w:t>
      </w:r>
    </w:p>
    <w:p w:rsidR="00032E75" w:rsidRDefault="00032E75" w:rsidP="00032E75">
      <w:pPr>
        <w:ind w:firstLine="567"/>
        <w:jc w:val="both"/>
        <w:rPr>
          <w:rFonts w:ascii="Times New Roman" w:hAnsi="Times New Roman"/>
          <w:sz w:val="22"/>
          <w:szCs w:val="22"/>
          <w:lang w:val="ru-RU" w:eastAsia="ru-RU"/>
        </w:rPr>
      </w:pPr>
      <w:r>
        <w:rPr>
          <w:rFonts w:ascii="Times New Roman" w:hAnsi="Times New Roman"/>
          <w:sz w:val="22"/>
          <w:szCs w:val="22"/>
          <w:lang w:val="ru-RU" w:eastAsia="ru-RU"/>
        </w:rPr>
        <w:t>3.3. До начала оказания Услуг Исполнитель согласовывает с Заказчиком график оказания Услуг согласно Приложению № 1 к настоящему Договору.</w:t>
      </w:r>
    </w:p>
    <w:p w:rsidR="00032E75" w:rsidRDefault="00032E75" w:rsidP="00032E75">
      <w:pPr>
        <w:ind w:firstLine="567"/>
        <w:jc w:val="both"/>
        <w:rPr>
          <w:rFonts w:ascii="Times New Roman" w:hAnsi="Times New Roman"/>
          <w:sz w:val="22"/>
          <w:szCs w:val="22"/>
          <w:lang w:val="ru-RU" w:eastAsia="ru-RU"/>
        </w:rPr>
      </w:pPr>
      <w:r>
        <w:rPr>
          <w:rFonts w:ascii="Times New Roman" w:hAnsi="Times New Roman"/>
          <w:sz w:val="22"/>
          <w:szCs w:val="22"/>
          <w:lang w:val="ru-RU" w:eastAsia="ru-RU"/>
        </w:rPr>
        <w:t>3.4. В случае каких-либо непредвиденных обстоятельств, влияющих на возможность   исполнения Заказчиком своих обязательств по приемке услуг в согласованные сроки, Заказчик информирует о таких обстоятельствах Исполнителя, и Стороны согласовывают перенос даты сдачи Исполнителем результата оказания Услуг   Заказчику.</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eastAsia="ru-RU"/>
        </w:rPr>
        <w:t xml:space="preserve">3.5. </w:t>
      </w:r>
      <w:r>
        <w:rPr>
          <w:rFonts w:ascii="Times New Roman" w:hAnsi="Times New Roman"/>
          <w:sz w:val="22"/>
          <w:szCs w:val="22"/>
          <w:lang w:val="ru-RU"/>
        </w:rPr>
        <w:t>Услуги, считаются оказанными Исполнителем, если Заказчику предоставляется акт сдачи-приемки выполненных работ.</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3.6. В случае если у Заказчика имеются замечания по Акту,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w:t>
      </w:r>
    </w:p>
    <w:p w:rsidR="00032E75" w:rsidRDefault="00032E75" w:rsidP="00032E75">
      <w:pPr>
        <w:ind w:firstLine="567"/>
        <w:jc w:val="both"/>
        <w:rPr>
          <w:rFonts w:ascii="Times New Roman" w:hAnsi="Times New Roman"/>
          <w:sz w:val="22"/>
          <w:szCs w:val="22"/>
          <w:lang w:val="ru-RU" w:eastAsia="ru-RU"/>
        </w:rPr>
      </w:pPr>
      <w:r>
        <w:rPr>
          <w:rFonts w:ascii="Times New Roman" w:hAnsi="Times New Roman"/>
          <w:sz w:val="22"/>
          <w:szCs w:val="22"/>
          <w:lang w:val="ru-RU"/>
        </w:rPr>
        <w:lastRenderedPageBreak/>
        <w:t>3.7. В случае получения замечаний Заказчика Исполнитель обязуется осуществить требуемые доработки в соответствии с замечаниями Заказчика,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rsidR="00032E75" w:rsidRDefault="00032E75" w:rsidP="00032E75">
      <w:pPr>
        <w:ind w:firstLine="567"/>
        <w:jc w:val="center"/>
        <w:rPr>
          <w:rFonts w:ascii="Times New Roman" w:hAnsi="Times New Roman"/>
          <w:b/>
          <w:sz w:val="22"/>
          <w:szCs w:val="22"/>
          <w:lang w:val="ru-RU" w:eastAsia="ru-RU"/>
        </w:rPr>
      </w:pPr>
    </w:p>
    <w:p w:rsidR="00032E75" w:rsidRDefault="00032E75" w:rsidP="00032E75">
      <w:pPr>
        <w:ind w:firstLine="567"/>
        <w:jc w:val="center"/>
        <w:rPr>
          <w:rFonts w:ascii="Times New Roman" w:hAnsi="Times New Roman"/>
          <w:b/>
          <w:sz w:val="22"/>
          <w:szCs w:val="22"/>
          <w:lang w:val="ru-RU"/>
        </w:rPr>
      </w:pPr>
      <w:r>
        <w:rPr>
          <w:rFonts w:ascii="Times New Roman" w:hAnsi="Times New Roman"/>
          <w:b/>
          <w:sz w:val="22"/>
          <w:szCs w:val="22"/>
          <w:lang w:val="ru-RU"/>
        </w:rPr>
        <w:t>4. ПРАВА И ОБЯЗАННОСТИ СТОРОН</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4.1. Права и обязанности Исполнителя:</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4.1.1. Исполнитель вправе:</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 самостоятельно определить способы оказания Услуг, с учетом требований технической задачи;</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 xml:space="preserve">- требовать оплаты по цене, предусмотренной настоящим Договором; </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4.1.2. Исполнитель обязан:</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 передать Заказчику результат выполненных Услуг;</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 выполнить Услуги в срок, предусмотренный настоящим Договором.</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4.2. Права и обязанности Заказчика:</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 xml:space="preserve">4.2.1. Заказчик вправе: </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4.2.2. Заказчик обязан:</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 xml:space="preserve">- уплатить Исполнителю обусловленную цену на условиях настоящего Договора; </w:t>
      </w:r>
    </w:p>
    <w:p w:rsidR="00032E75" w:rsidRDefault="00032E75" w:rsidP="00032E75">
      <w:pPr>
        <w:ind w:firstLine="567"/>
        <w:jc w:val="both"/>
        <w:rPr>
          <w:rFonts w:ascii="Times New Roman" w:hAnsi="Times New Roman"/>
          <w:sz w:val="22"/>
          <w:szCs w:val="22"/>
          <w:lang w:val="ru-RU" w:eastAsia="ru-RU"/>
        </w:rPr>
      </w:pPr>
    </w:p>
    <w:p w:rsidR="00032E75" w:rsidRDefault="00032E75" w:rsidP="00032E75">
      <w:pPr>
        <w:ind w:firstLine="567"/>
        <w:jc w:val="center"/>
        <w:rPr>
          <w:rFonts w:ascii="Times New Roman" w:hAnsi="Times New Roman"/>
          <w:b/>
          <w:sz w:val="22"/>
          <w:szCs w:val="22"/>
          <w:lang w:val="ru-RU"/>
        </w:rPr>
      </w:pPr>
      <w:r>
        <w:rPr>
          <w:rFonts w:ascii="Times New Roman" w:hAnsi="Times New Roman"/>
          <w:b/>
          <w:sz w:val="22"/>
          <w:szCs w:val="22"/>
          <w:lang w:val="ru-RU"/>
        </w:rPr>
        <w:t>5. ОТВЕТСТВЕННОСТЬ СТОРОН</w:t>
      </w:r>
    </w:p>
    <w:p w:rsidR="00032E75" w:rsidRDefault="00032E75" w:rsidP="00032E75">
      <w:pPr>
        <w:pStyle w:val="a8"/>
        <w:ind w:left="0" w:firstLine="567"/>
        <w:jc w:val="both"/>
        <w:rPr>
          <w:rFonts w:ascii="Times New Roman" w:hAnsi="Times New Roman"/>
          <w:sz w:val="22"/>
          <w:szCs w:val="22"/>
          <w:lang w:val="ru-RU"/>
        </w:rPr>
      </w:pPr>
      <w:r>
        <w:rPr>
          <w:rFonts w:ascii="Times New Roman" w:hAnsi="Times New Roman"/>
          <w:sz w:val="22"/>
          <w:szCs w:val="22"/>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rsidR="00032E75" w:rsidRDefault="00032E75" w:rsidP="00032E75">
      <w:pPr>
        <w:pStyle w:val="a8"/>
        <w:ind w:left="0" w:firstLine="567"/>
        <w:jc w:val="both"/>
        <w:rPr>
          <w:rFonts w:ascii="Times New Roman" w:hAnsi="Times New Roman"/>
          <w:sz w:val="22"/>
          <w:szCs w:val="22"/>
          <w:lang w:val="ru-RU"/>
        </w:rPr>
      </w:pPr>
      <w:r>
        <w:rPr>
          <w:rFonts w:ascii="Times New Roman" w:hAnsi="Times New Roman"/>
          <w:sz w:val="22"/>
          <w:szCs w:val="22"/>
          <w:lang w:val="ru-RU"/>
        </w:rPr>
        <w:t>5.2. В случае просрочки в выполнении Услуг, Заказчик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rsidR="00032E75" w:rsidRDefault="00032E75" w:rsidP="00032E75">
      <w:pPr>
        <w:pStyle w:val="a8"/>
        <w:ind w:left="0" w:firstLine="567"/>
        <w:jc w:val="both"/>
        <w:rPr>
          <w:rFonts w:ascii="Times New Roman" w:hAnsi="Times New Roman"/>
          <w:sz w:val="22"/>
          <w:szCs w:val="22"/>
          <w:lang w:val="ru-RU"/>
        </w:rPr>
      </w:pPr>
      <w:r>
        <w:rPr>
          <w:rFonts w:ascii="Times New Roman" w:hAnsi="Times New Roman"/>
          <w:sz w:val="22"/>
          <w:szCs w:val="22"/>
          <w:lang w:val="ru-RU"/>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rsidR="00032E75" w:rsidRDefault="00032E75" w:rsidP="00032E75">
      <w:pPr>
        <w:pStyle w:val="a8"/>
        <w:ind w:left="0" w:firstLine="567"/>
        <w:jc w:val="both"/>
        <w:rPr>
          <w:rFonts w:ascii="Times New Roman" w:hAnsi="Times New Roman"/>
          <w:sz w:val="22"/>
          <w:szCs w:val="22"/>
          <w:lang w:val="ru-RU"/>
        </w:rPr>
      </w:pPr>
      <w:r>
        <w:rPr>
          <w:rFonts w:ascii="Times New Roman" w:hAnsi="Times New Roman"/>
          <w:sz w:val="22"/>
          <w:szCs w:val="22"/>
          <w:lang w:val="ru-RU"/>
        </w:rPr>
        <w:t>5.4. Уплата штрафных санкций не освобождает Стороны от выполнения своих обязательств по настоящему Договору.</w:t>
      </w:r>
    </w:p>
    <w:p w:rsidR="00032E75" w:rsidRDefault="00032E75" w:rsidP="00032E75">
      <w:pPr>
        <w:ind w:firstLine="567"/>
        <w:jc w:val="both"/>
        <w:rPr>
          <w:rFonts w:ascii="Times New Roman" w:hAnsi="Times New Roman"/>
          <w:sz w:val="22"/>
          <w:szCs w:val="22"/>
          <w:lang w:val="ru-RU" w:eastAsia="ru-RU"/>
        </w:rPr>
      </w:pPr>
    </w:p>
    <w:p w:rsidR="00032E75" w:rsidRDefault="00032E75" w:rsidP="00032E75">
      <w:pPr>
        <w:tabs>
          <w:tab w:val="left" w:pos="993"/>
        </w:tabs>
        <w:ind w:firstLine="567"/>
        <w:jc w:val="center"/>
        <w:rPr>
          <w:rFonts w:ascii="Times New Roman" w:hAnsi="Times New Roman"/>
          <w:b/>
          <w:sz w:val="22"/>
          <w:szCs w:val="22"/>
        </w:rPr>
      </w:pPr>
      <w:r>
        <w:rPr>
          <w:rFonts w:ascii="Times New Roman" w:hAnsi="Times New Roman"/>
          <w:b/>
          <w:sz w:val="22"/>
          <w:szCs w:val="22"/>
        </w:rPr>
        <w:t>6. ФОРС-МАЖОР</w:t>
      </w:r>
    </w:p>
    <w:p w:rsidR="00032E75" w:rsidRDefault="00032E75" w:rsidP="00032E75">
      <w:pPr>
        <w:pStyle w:val="a8"/>
        <w:widowControl w:val="0"/>
        <w:numPr>
          <w:ilvl w:val="1"/>
          <w:numId w:val="2"/>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rsidR="00032E75" w:rsidRDefault="00032E75" w:rsidP="00032E75">
      <w:pPr>
        <w:pStyle w:val="a8"/>
        <w:widowControl w:val="0"/>
        <w:numPr>
          <w:ilvl w:val="1"/>
          <w:numId w:val="2"/>
        </w:numPr>
        <w:tabs>
          <w:tab w:val="left" w:pos="993"/>
        </w:tabs>
        <w:suppressAutoHyphens/>
        <w:autoSpaceDE w:val="0"/>
        <w:autoSpaceDN w:val="0"/>
        <w:adjustRightInd w:val="0"/>
        <w:ind w:left="0" w:firstLine="567"/>
        <w:contextualSpacing/>
        <w:jc w:val="both"/>
        <w:rPr>
          <w:rFonts w:ascii="Times New Roman" w:hAnsi="Times New Roman"/>
          <w:sz w:val="22"/>
          <w:szCs w:val="22"/>
          <w:lang w:val="ru-RU"/>
        </w:rPr>
      </w:pPr>
      <w:r>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rsidR="00032E75" w:rsidRDefault="00032E75" w:rsidP="00032E75">
      <w:pPr>
        <w:pStyle w:val="a8"/>
        <w:widowControl w:val="0"/>
        <w:numPr>
          <w:ilvl w:val="1"/>
          <w:numId w:val="2"/>
        </w:numPr>
        <w:tabs>
          <w:tab w:val="left" w:pos="993"/>
        </w:tabs>
        <w:autoSpaceDE w:val="0"/>
        <w:autoSpaceDN w:val="0"/>
        <w:adjustRightInd w:val="0"/>
        <w:ind w:left="0" w:firstLine="567"/>
        <w:contextualSpacing/>
        <w:jc w:val="both"/>
        <w:rPr>
          <w:rFonts w:ascii="Times New Roman" w:hAnsi="Times New Roman"/>
          <w:sz w:val="22"/>
          <w:szCs w:val="22"/>
          <w:lang w:val="ru-RU"/>
        </w:rPr>
      </w:pPr>
      <w:r>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032E75" w:rsidRDefault="00032E75" w:rsidP="00032E75">
      <w:pPr>
        <w:pStyle w:val="a8"/>
        <w:widowControl w:val="0"/>
        <w:numPr>
          <w:ilvl w:val="1"/>
          <w:numId w:val="2"/>
        </w:numPr>
        <w:tabs>
          <w:tab w:val="left" w:pos="993"/>
        </w:tabs>
        <w:autoSpaceDE w:val="0"/>
        <w:autoSpaceDN w:val="0"/>
        <w:adjustRightInd w:val="0"/>
        <w:ind w:left="0" w:firstLine="567"/>
        <w:contextualSpacing/>
        <w:jc w:val="both"/>
        <w:rPr>
          <w:rFonts w:ascii="Times New Roman" w:hAnsi="Times New Roman"/>
          <w:sz w:val="22"/>
          <w:szCs w:val="22"/>
          <w:lang w:val="ru-RU"/>
        </w:rPr>
      </w:pPr>
      <w:r>
        <w:rPr>
          <w:rFonts w:ascii="Times New Roman" w:hAnsi="Times New Roman"/>
          <w:sz w:val="22"/>
          <w:szCs w:val="22"/>
          <w:lang w:val="ru-RU"/>
        </w:rPr>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w:t>
      </w:r>
      <w:r>
        <w:rPr>
          <w:rFonts w:ascii="Times New Roman" w:hAnsi="Times New Roman"/>
          <w:sz w:val="22"/>
          <w:szCs w:val="22"/>
          <w:lang w:val="ru-RU"/>
        </w:rPr>
        <w:lastRenderedPageBreak/>
        <w:t xml:space="preserve">возмещения своих убытков.   </w:t>
      </w:r>
    </w:p>
    <w:p w:rsidR="00032E75" w:rsidRDefault="00032E75" w:rsidP="00032E75">
      <w:pPr>
        <w:ind w:firstLine="567"/>
        <w:jc w:val="both"/>
        <w:rPr>
          <w:rFonts w:ascii="Times New Roman" w:hAnsi="Times New Roman"/>
          <w:sz w:val="22"/>
          <w:szCs w:val="22"/>
          <w:lang w:val="ru-RU" w:eastAsia="ru-RU"/>
        </w:rPr>
      </w:pPr>
    </w:p>
    <w:p w:rsidR="00032E75" w:rsidRDefault="00032E75" w:rsidP="00032E75">
      <w:pPr>
        <w:ind w:firstLine="567"/>
        <w:jc w:val="both"/>
        <w:rPr>
          <w:rFonts w:ascii="Times New Roman" w:hAnsi="Times New Roman"/>
          <w:sz w:val="22"/>
          <w:szCs w:val="22"/>
          <w:lang w:val="ru-RU" w:eastAsia="ru-RU"/>
        </w:rPr>
      </w:pPr>
    </w:p>
    <w:p w:rsidR="00032E75" w:rsidRDefault="00032E75" w:rsidP="00032E75">
      <w:pPr>
        <w:pStyle w:val="a8"/>
        <w:numPr>
          <w:ilvl w:val="0"/>
          <w:numId w:val="3"/>
        </w:numPr>
        <w:ind w:left="-142"/>
        <w:contextualSpacing/>
        <w:jc w:val="center"/>
        <w:rPr>
          <w:rFonts w:ascii="Times New Roman" w:hAnsi="Times New Roman"/>
          <w:b/>
          <w:sz w:val="22"/>
          <w:szCs w:val="22"/>
        </w:rPr>
      </w:pPr>
      <w:r>
        <w:rPr>
          <w:rFonts w:ascii="Times New Roman" w:hAnsi="Times New Roman"/>
          <w:b/>
          <w:sz w:val="22"/>
          <w:szCs w:val="22"/>
        </w:rPr>
        <w:t>КОНФИДЕНЦИАЛЬНОСТЬ</w:t>
      </w:r>
    </w:p>
    <w:p w:rsidR="00032E75" w:rsidRDefault="00032E75" w:rsidP="00032E75">
      <w:pPr>
        <w:pStyle w:val="a8"/>
        <w:ind w:left="0" w:firstLine="567"/>
        <w:jc w:val="both"/>
        <w:rPr>
          <w:rFonts w:ascii="Times New Roman" w:hAnsi="Times New Roman"/>
          <w:sz w:val="22"/>
          <w:szCs w:val="22"/>
          <w:lang w:val="ru-RU"/>
        </w:rPr>
      </w:pPr>
      <w:r>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rsidR="00032E75" w:rsidRDefault="00032E75" w:rsidP="00032E75">
      <w:pPr>
        <w:pStyle w:val="a8"/>
        <w:ind w:left="0" w:firstLine="567"/>
        <w:jc w:val="both"/>
        <w:rPr>
          <w:rFonts w:ascii="Times New Roman" w:hAnsi="Times New Roman"/>
          <w:sz w:val="22"/>
          <w:szCs w:val="22"/>
          <w:lang w:val="ru-RU"/>
        </w:rPr>
      </w:pPr>
      <w:r>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rsidR="00032E75" w:rsidRDefault="00032E75" w:rsidP="00032E75">
      <w:pPr>
        <w:pStyle w:val="a8"/>
        <w:ind w:left="0" w:firstLine="567"/>
        <w:jc w:val="both"/>
        <w:rPr>
          <w:rFonts w:ascii="Times New Roman" w:hAnsi="Times New Roman"/>
          <w:sz w:val="22"/>
          <w:szCs w:val="22"/>
          <w:lang w:val="ru-RU"/>
        </w:rPr>
      </w:pPr>
      <w:r>
        <w:rPr>
          <w:rFonts w:ascii="Times New Roman" w:hAnsi="Times New Roman"/>
          <w:sz w:val="22"/>
          <w:szCs w:val="22"/>
          <w:lang w:val="ru-RU"/>
        </w:rPr>
        <w:t>7.4. В случае если Заказчик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Заказчик извещает Исполнителя о содержании, способе и форме раскрытия после такого раскрытия, за исключением случаев, когда применимые закон или иные постановления запрещают такого рода уведомления.</w:t>
      </w:r>
    </w:p>
    <w:p w:rsidR="00032E75" w:rsidRDefault="00032E75" w:rsidP="00032E75">
      <w:pPr>
        <w:ind w:firstLine="567"/>
        <w:jc w:val="center"/>
        <w:rPr>
          <w:rFonts w:ascii="Times New Roman" w:hAnsi="Times New Roman"/>
          <w:sz w:val="22"/>
          <w:szCs w:val="22"/>
          <w:lang w:val="ru-RU" w:eastAsia="ru-RU"/>
        </w:rPr>
      </w:pPr>
    </w:p>
    <w:p w:rsidR="00032E75" w:rsidRDefault="00032E75" w:rsidP="00032E75">
      <w:pPr>
        <w:ind w:left="-142" w:firstLine="33"/>
        <w:jc w:val="center"/>
        <w:rPr>
          <w:rFonts w:ascii="Times New Roman" w:hAnsi="Times New Roman"/>
          <w:b/>
          <w:sz w:val="22"/>
          <w:szCs w:val="22"/>
          <w:lang w:val="ru-RU"/>
        </w:rPr>
      </w:pPr>
      <w:r>
        <w:rPr>
          <w:rFonts w:ascii="Times New Roman" w:hAnsi="Times New Roman"/>
          <w:b/>
          <w:sz w:val="22"/>
          <w:szCs w:val="22"/>
          <w:lang w:val="ru-RU"/>
        </w:rPr>
        <w:t>8. РАЗРЕШЕНИЕ СПОРОВ</w:t>
      </w:r>
    </w:p>
    <w:p w:rsidR="00032E75" w:rsidRDefault="00032E75" w:rsidP="00032E75">
      <w:pPr>
        <w:tabs>
          <w:tab w:val="left" w:pos="321"/>
          <w:tab w:val="left" w:pos="463"/>
        </w:tabs>
        <w:ind w:firstLine="567"/>
        <w:jc w:val="both"/>
        <w:rPr>
          <w:rFonts w:ascii="Times New Roman" w:hAnsi="Times New Roman"/>
          <w:sz w:val="22"/>
          <w:szCs w:val="22"/>
          <w:lang w:val="ru-RU"/>
        </w:rPr>
      </w:pPr>
      <w:r>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 xml:space="preserve">8.2. В случае </w:t>
      </w:r>
      <w:r>
        <w:rPr>
          <w:rFonts w:ascii="Times New Roman" w:hAnsi="Times New Roman"/>
          <w:sz w:val="22"/>
          <w:szCs w:val="22"/>
          <w:lang w:val="ru-RU" w:eastAsia="ru-RU"/>
        </w:rPr>
        <w:t>невозможности достижения консенсуса, возникшие споры</w:t>
      </w:r>
      <w:r>
        <w:rPr>
          <w:rFonts w:ascii="Times New Roman" w:hAnsi="Times New Roman"/>
          <w:sz w:val="22"/>
          <w:szCs w:val="22"/>
          <w:lang w:val="ru-RU"/>
        </w:rPr>
        <w:t xml:space="preserve"> подлежат рассмотрению в Экономическом суде г. Ташкента Республики Узбекистан. </w:t>
      </w:r>
    </w:p>
    <w:p w:rsidR="00032E75" w:rsidRDefault="00032E75" w:rsidP="00032E75">
      <w:pPr>
        <w:ind w:firstLine="567"/>
        <w:jc w:val="both"/>
        <w:rPr>
          <w:rFonts w:ascii="Times New Roman" w:hAnsi="Times New Roman"/>
          <w:sz w:val="22"/>
          <w:szCs w:val="22"/>
          <w:lang w:val="ru-RU"/>
        </w:rPr>
      </w:pPr>
    </w:p>
    <w:p w:rsidR="00032E75" w:rsidRDefault="00032E75" w:rsidP="00032E75">
      <w:pPr>
        <w:ind w:firstLine="567"/>
        <w:jc w:val="center"/>
        <w:rPr>
          <w:rFonts w:ascii="Times New Roman" w:hAnsi="Times New Roman"/>
          <w:b/>
          <w:sz w:val="22"/>
          <w:szCs w:val="22"/>
          <w:lang w:val="ru-RU"/>
        </w:rPr>
      </w:pPr>
      <w:r>
        <w:rPr>
          <w:rFonts w:ascii="Times New Roman" w:hAnsi="Times New Roman"/>
          <w:b/>
          <w:sz w:val="22"/>
          <w:szCs w:val="22"/>
          <w:lang w:val="ru-RU"/>
        </w:rPr>
        <w:t>9. СРОК ДЕЙСТВИЯ И ПОРЯДОК РАСТОРЖЕНИЯ НАСТОЯЩЕГО ДОГОВОРА</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9.1. Настоящий Договор считается заключенным и вступает в силу с момента его подписания уполномоченными представителями Сторон и действует до полного исполнения обязательств Сторонами.</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9.2.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w:t>
      </w:r>
    </w:p>
    <w:p w:rsidR="00032E75" w:rsidRDefault="00032E75" w:rsidP="00032E75">
      <w:pPr>
        <w:ind w:firstLine="567"/>
        <w:jc w:val="both"/>
        <w:rPr>
          <w:rFonts w:ascii="Times New Roman" w:hAnsi="Times New Roman"/>
          <w:sz w:val="22"/>
          <w:szCs w:val="22"/>
          <w:lang w:val="ru-RU"/>
        </w:rPr>
      </w:pPr>
    </w:p>
    <w:p w:rsidR="00032E75" w:rsidRDefault="00032E75" w:rsidP="00032E75">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10. АНТИКОРРУПЦИОННАЯ ОГОВОРКА</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10.3. Под действием работника, осуществляемыми в пользу стимулирующей его стороны понимаются, в том числе:</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lastRenderedPageBreak/>
        <w:t>a)</w:t>
      </w:r>
      <w:r>
        <w:rPr>
          <w:rFonts w:ascii="Times New Roman" w:hAnsi="Times New Roman"/>
          <w:sz w:val="22"/>
          <w:szCs w:val="22"/>
          <w:lang w:val="ru-RU"/>
        </w:rPr>
        <w:tab/>
        <w:t>предоставление неоправданных преимуществ по сравнению с другими контрагентами;</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b)</w:t>
      </w:r>
      <w:r>
        <w:rPr>
          <w:rFonts w:ascii="Times New Roman" w:hAnsi="Times New Roman"/>
          <w:sz w:val="22"/>
          <w:szCs w:val="22"/>
          <w:lang w:val="ru-RU"/>
        </w:rPr>
        <w:tab/>
        <w:t>предоставление каких-либо гарантий;</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c)</w:t>
      </w:r>
      <w:r>
        <w:rPr>
          <w:rFonts w:ascii="Times New Roman" w:hAnsi="Times New Roman"/>
          <w:sz w:val="22"/>
          <w:szCs w:val="22"/>
          <w:lang w:val="ru-RU"/>
        </w:rPr>
        <w:tab/>
        <w:t>ускорение существующих процедур;</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d)</w:t>
      </w:r>
      <w:r>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32E75" w:rsidRDefault="00032E75" w:rsidP="00032E75">
      <w:pPr>
        <w:ind w:firstLine="567"/>
        <w:jc w:val="both"/>
        <w:rPr>
          <w:rFonts w:ascii="Times New Roman" w:hAnsi="Times New Roman"/>
          <w:sz w:val="22"/>
          <w:szCs w:val="22"/>
          <w:lang w:val="ru-RU" w:eastAsia="ru-RU"/>
        </w:rPr>
      </w:pPr>
    </w:p>
    <w:p w:rsidR="00032E75" w:rsidRDefault="00032E75" w:rsidP="00032E75">
      <w:pPr>
        <w:ind w:firstLine="567"/>
        <w:jc w:val="center"/>
        <w:rPr>
          <w:rFonts w:ascii="Times New Roman" w:hAnsi="Times New Roman"/>
          <w:b/>
          <w:sz w:val="22"/>
          <w:szCs w:val="22"/>
          <w:lang w:val="ru-RU" w:eastAsia="ru-RU"/>
        </w:rPr>
      </w:pPr>
      <w:r>
        <w:rPr>
          <w:rFonts w:ascii="Times New Roman" w:hAnsi="Times New Roman"/>
          <w:b/>
          <w:sz w:val="22"/>
          <w:szCs w:val="22"/>
          <w:lang w:val="ru-RU" w:eastAsia="ru-RU"/>
        </w:rPr>
        <w:t>11. ПРОЧИЕ УСЛОВИЯ</w:t>
      </w:r>
    </w:p>
    <w:p w:rsidR="00032E75" w:rsidRDefault="00032E75" w:rsidP="00032E75">
      <w:pPr>
        <w:widowControl w:val="0"/>
        <w:autoSpaceDE w:val="0"/>
        <w:autoSpaceDN w:val="0"/>
        <w:adjustRightInd w:val="0"/>
        <w:ind w:firstLine="567"/>
        <w:jc w:val="both"/>
        <w:rPr>
          <w:rFonts w:ascii="Times New Roman" w:hAnsi="Times New Roman"/>
          <w:sz w:val="22"/>
          <w:szCs w:val="22"/>
          <w:lang w:val="ru-RU"/>
        </w:rPr>
      </w:pPr>
      <w:r>
        <w:rPr>
          <w:rFonts w:ascii="Times New Roman" w:hAnsi="Times New Roman"/>
          <w:sz w:val="22"/>
          <w:szCs w:val="22"/>
          <w:lang w:val="ru-RU"/>
        </w:rPr>
        <w:t>11.1. Настоящий Договор составлен в 2-х экземплярах, имеющих одинаковую юридическую силу, по одному экземпляру для каждой из Сторон</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11.2.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11.3.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полученной:</w:t>
      </w:r>
    </w:p>
    <w:p w:rsidR="00032E75" w:rsidRDefault="00032E75" w:rsidP="00032E75">
      <w:pPr>
        <w:pStyle w:val="a8"/>
        <w:numPr>
          <w:ilvl w:val="0"/>
          <w:numId w:val="4"/>
        </w:numPr>
        <w:tabs>
          <w:tab w:val="left" w:pos="179"/>
        </w:tabs>
        <w:ind w:left="0" w:firstLine="567"/>
        <w:contextualSpacing/>
        <w:jc w:val="both"/>
        <w:rPr>
          <w:rFonts w:ascii="Times New Roman" w:hAnsi="Times New Roman"/>
          <w:sz w:val="22"/>
          <w:szCs w:val="22"/>
          <w:lang w:val="ru-RU"/>
        </w:rPr>
      </w:pPr>
      <w:r>
        <w:rPr>
          <w:rFonts w:ascii="Times New Roman" w:hAnsi="Times New Roman"/>
          <w:sz w:val="22"/>
          <w:szCs w:val="22"/>
          <w:lang w:val="ru-RU"/>
        </w:rPr>
        <w:t>при вручении лично - на дату вручения;</w:t>
      </w:r>
    </w:p>
    <w:p w:rsidR="00032E75" w:rsidRDefault="00032E75" w:rsidP="00032E75">
      <w:pPr>
        <w:pStyle w:val="a8"/>
        <w:numPr>
          <w:ilvl w:val="0"/>
          <w:numId w:val="4"/>
        </w:numPr>
        <w:tabs>
          <w:tab w:val="left" w:pos="179"/>
        </w:tabs>
        <w:ind w:left="0" w:firstLine="567"/>
        <w:contextualSpacing/>
        <w:jc w:val="both"/>
        <w:rPr>
          <w:rFonts w:ascii="Times New Roman" w:hAnsi="Times New Roman"/>
          <w:sz w:val="22"/>
          <w:szCs w:val="22"/>
          <w:lang w:val="ru-RU"/>
        </w:rPr>
      </w:pPr>
      <w:r>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11.4.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t>11.5.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rsidR="00032E75" w:rsidRDefault="00032E75" w:rsidP="00032E75">
      <w:pPr>
        <w:ind w:firstLine="567"/>
        <w:jc w:val="both"/>
        <w:rPr>
          <w:rFonts w:ascii="Times New Roman" w:hAnsi="Times New Roman"/>
          <w:sz w:val="22"/>
          <w:szCs w:val="22"/>
          <w:lang w:val="ru-RU"/>
        </w:rPr>
      </w:pPr>
      <w:r>
        <w:rPr>
          <w:rFonts w:ascii="Times New Roman" w:hAnsi="Times New Roman"/>
          <w:sz w:val="22"/>
          <w:szCs w:val="22"/>
          <w:lang w:val="ru-RU"/>
        </w:rPr>
        <w:lastRenderedPageBreak/>
        <w:t>11.6.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rsidR="00032E75" w:rsidRDefault="00032E75" w:rsidP="00032E75">
      <w:pPr>
        <w:rPr>
          <w:rFonts w:ascii="Times New Roman" w:hAnsi="Times New Roman"/>
          <w:sz w:val="22"/>
          <w:szCs w:val="22"/>
        </w:rPr>
      </w:pPr>
    </w:p>
    <w:p w:rsidR="00032E75" w:rsidRDefault="00032E75" w:rsidP="00032E75">
      <w:pPr>
        <w:ind w:left="-360"/>
        <w:contextualSpacing/>
        <w:jc w:val="center"/>
        <w:outlineLvl w:val="2"/>
        <w:rPr>
          <w:rFonts w:ascii="Times New Roman" w:hAnsi="Times New Roman"/>
          <w:b/>
          <w:snapToGrid w:val="0"/>
          <w:sz w:val="22"/>
          <w:szCs w:val="22"/>
          <w:lang w:val="ru-RU"/>
        </w:rPr>
      </w:pPr>
      <w:r>
        <w:rPr>
          <w:rFonts w:ascii="Times New Roman" w:hAnsi="Times New Roman"/>
          <w:b/>
          <w:snapToGrid w:val="0"/>
          <w:sz w:val="22"/>
          <w:szCs w:val="22"/>
          <w:lang w:val="ru-RU"/>
        </w:rPr>
        <w:t>12. Адреса,</w:t>
      </w:r>
      <w:r>
        <w:rPr>
          <w:rFonts w:ascii="Times New Roman" w:hAnsi="Times New Roman"/>
          <w:b/>
          <w:snapToGrid w:val="0"/>
          <w:sz w:val="22"/>
          <w:szCs w:val="22"/>
        </w:rPr>
        <w:t> </w:t>
      </w:r>
      <w:r>
        <w:rPr>
          <w:rFonts w:ascii="Times New Roman" w:hAnsi="Times New Roman"/>
          <w:b/>
          <w:snapToGrid w:val="0"/>
          <w:sz w:val="22"/>
          <w:szCs w:val="22"/>
          <w:lang w:val="ru-RU"/>
        </w:rPr>
        <w:t>реквизиты и подписи сторон</w:t>
      </w:r>
    </w:p>
    <w:p w:rsidR="00032E75" w:rsidRDefault="00032E75" w:rsidP="00032E75">
      <w:pPr>
        <w:pStyle w:val="a7"/>
        <w:jc w:val="center"/>
        <w:rPr>
          <w:rFonts w:ascii="Times New Roman" w:hAnsi="Times New Roman"/>
          <w:b/>
        </w:rPr>
      </w:pPr>
    </w:p>
    <w:p w:rsidR="00032E75" w:rsidRDefault="00032E75" w:rsidP="00032E75">
      <w:pPr>
        <w:pStyle w:val="a7"/>
        <w:rPr>
          <w:rFonts w:ascii="Times New Roman" w:hAnsi="Times New Roman"/>
          <w:lang w:val="ru-RU"/>
        </w:rPr>
      </w:pPr>
    </w:p>
    <w:tbl>
      <w:tblPr>
        <w:tblW w:w="9498" w:type="dxa"/>
        <w:tblInd w:w="108" w:type="dxa"/>
        <w:tblLook w:val="01E0" w:firstRow="1" w:lastRow="1" w:firstColumn="1" w:lastColumn="1" w:noHBand="0" w:noVBand="0"/>
      </w:tblPr>
      <w:tblGrid>
        <w:gridCol w:w="4395"/>
        <w:gridCol w:w="708"/>
        <w:gridCol w:w="4395"/>
      </w:tblGrid>
      <w:tr w:rsidR="00032E75" w:rsidTr="00032E75">
        <w:tc>
          <w:tcPr>
            <w:tcW w:w="4395" w:type="dxa"/>
          </w:tcPr>
          <w:p w:rsidR="00032E75" w:rsidRDefault="00032E75">
            <w:pPr>
              <w:pStyle w:val="a7"/>
              <w:spacing w:line="252" w:lineRule="auto"/>
              <w:rPr>
                <w:rFonts w:ascii="Times New Roman" w:hAnsi="Times New Roman"/>
                <w:b/>
                <w:lang w:eastAsia="ru-RU"/>
              </w:rPr>
            </w:pPr>
            <w:proofErr w:type="spellStart"/>
            <w:r>
              <w:rPr>
                <w:rFonts w:ascii="Times New Roman" w:hAnsi="Times New Roman"/>
                <w:b/>
                <w:lang w:eastAsia="ru-RU"/>
              </w:rPr>
              <w:t>Заказчик</w:t>
            </w:r>
            <w:proofErr w:type="spellEnd"/>
            <w:r>
              <w:rPr>
                <w:rFonts w:ascii="Times New Roman" w:hAnsi="Times New Roman"/>
                <w:b/>
                <w:lang w:eastAsia="ru-RU"/>
              </w:rPr>
              <w:t>:</w:t>
            </w:r>
          </w:p>
          <w:p w:rsidR="00032E75" w:rsidRDefault="00032E75">
            <w:pPr>
              <w:pStyle w:val="a7"/>
              <w:spacing w:line="252" w:lineRule="auto"/>
              <w:rPr>
                <w:rFonts w:ascii="Times New Roman" w:hAnsi="Times New Roman"/>
                <w:lang w:eastAsia="ru-RU"/>
              </w:rPr>
            </w:pPr>
            <w:r>
              <w:rPr>
                <w:rFonts w:ascii="Times New Roman" w:hAnsi="Times New Roman"/>
                <w:lang w:eastAsia="ru-RU"/>
              </w:rPr>
              <w:t>_____________________________</w:t>
            </w:r>
          </w:p>
          <w:p w:rsidR="00032E75" w:rsidRDefault="00032E75">
            <w:pPr>
              <w:pStyle w:val="a7"/>
              <w:spacing w:line="252" w:lineRule="auto"/>
              <w:rPr>
                <w:rFonts w:ascii="Times New Roman" w:hAnsi="Times New Roman"/>
                <w:lang w:eastAsia="ru-RU"/>
              </w:rPr>
            </w:pPr>
            <w:r>
              <w:rPr>
                <w:rFonts w:ascii="Times New Roman" w:hAnsi="Times New Roman"/>
                <w:lang w:eastAsia="ru-RU"/>
              </w:rPr>
              <w:t>_____________________________</w:t>
            </w:r>
          </w:p>
          <w:p w:rsidR="00032E75" w:rsidRDefault="00032E75">
            <w:pPr>
              <w:pStyle w:val="a7"/>
              <w:spacing w:line="252" w:lineRule="auto"/>
              <w:rPr>
                <w:rFonts w:ascii="Times New Roman" w:hAnsi="Times New Roman"/>
                <w:lang w:eastAsia="ru-RU"/>
              </w:rPr>
            </w:pPr>
            <w:r>
              <w:rPr>
                <w:rFonts w:ascii="Times New Roman" w:hAnsi="Times New Roman"/>
                <w:lang w:eastAsia="ru-RU"/>
              </w:rPr>
              <w:t>_____________________________</w:t>
            </w:r>
          </w:p>
          <w:p w:rsidR="00032E75" w:rsidRDefault="00032E75">
            <w:pPr>
              <w:pStyle w:val="a7"/>
              <w:spacing w:line="252" w:lineRule="auto"/>
              <w:rPr>
                <w:rFonts w:ascii="Times New Roman" w:hAnsi="Times New Roman"/>
                <w:lang w:eastAsia="ru-RU"/>
              </w:rPr>
            </w:pPr>
            <w:r>
              <w:rPr>
                <w:rFonts w:ascii="Times New Roman" w:hAnsi="Times New Roman"/>
                <w:lang w:eastAsia="ru-RU"/>
              </w:rPr>
              <w:t>_____________________________</w:t>
            </w:r>
          </w:p>
          <w:p w:rsidR="00032E75" w:rsidRDefault="00032E75">
            <w:pPr>
              <w:pStyle w:val="a7"/>
              <w:spacing w:line="252" w:lineRule="auto"/>
              <w:rPr>
                <w:rFonts w:ascii="Times New Roman" w:hAnsi="Times New Roman"/>
                <w:lang w:eastAsia="ru-RU"/>
              </w:rPr>
            </w:pPr>
          </w:p>
          <w:p w:rsidR="00032E75" w:rsidRDefault="00032E75">
            <w:pPr>
              <w:pStyle w:val="a7"/>
              <w:spacing w:line="252" w:lineRule="auto"/>
              <w:rPr>
                <w:rFonts w:ascii="Times New Roman" w:hAnsi="Times New Roman"/>
                <w:lang w:eastAsia="ru-RU"/>
              </w:rPr>
            </w:pPr>
            <w:proofErr w:type="spellStart"/>
            <w:r>
              <w:rPr>
                <w:rFonts w:ascii="Times New Roman" w:hAnsi="Times New Roman"/>
                <w:lang w:eastAsia="ru-RU"/>
              </w:rPr>
              <w:t>Руководитель</w:t>
            </w:r>
            <w:proofErr w:type="spellEnd"/>
          </w:p>
          <w:p w:rsidR="00032E75" w:rsidRDefault="00032E75">
            <w:pPr>
              <w:pStyle w:val="a7"/>
              <w:spacing w:line="252" w:lineRule="auto"/>
              <w:rPr>
                <w:rFonts w:ascii="Times New Roman" w:hAnsi="Times New Roman"/>
                <w:lang w:eastAsia="ru-RU"/>
              </w:rPr>
            </w:pPr>
          </w:p>
          <w:p w:rsidR="00032E75" w:rsidRDefault="00032E75">
            <w:pPr>
              <w:pStyle w:val="a7"/>
              <w:spacing w:line="252" w:lineRule="auto"/>
              <w:rPr>
                <w:rFonts w:ascii="Times New Roman" w:hAnsi="Times New Roman"/>
                <w:lang w:eastAsia="ru-RU"/>
              </w:rPr>
            </w:pPr>
            <w:r>
              <w:rPr>
                <w:rFonts w:ascii="Times New Roman" w:hAnsi="Times New Roman"/>
                <w:lang w:eastAsia="ru-RU"/>
              </w:rPr>
              <w:t>_____________   _______________</w:t>
            </w:r>
          </w:p>
          <w:p w:rsidR="00032E75" w:rsidRDefault="00032E75">
            <w:pPr>
              <w:pStyle w:val="a7"/>
              <w:spacing w:line="252" w:lineRule="auto"/>
              <w:rPr>
                <w:rFonts w:ascii="Times New Roman" w:hAnsi="Times New Roman"/>
                <w:lang w:eastAsia="ru-RU"/>
              </w:rPr>
            </w:pPr>
          </w:p>
          <w:p w:rsidR="00032E75" w:rsidRDefault="00032E75">
            <w:pPr>
              <w:pStyle w:val="a7"/>
              <w:spacing w:line="252" w:lineRule="auto"/>
              <w:rPr>
                <w:rFonts w:ascii="Times New Roman" w:hAnsi="Times New Roman"/>
                <w:lang w:eastAsia="ru-RU"/>
              </w:rPr>
            </w:pPr>
          </w:p>
          <w:p w:rsidR="00032E75" w:rsidRDefault="00032E75">
            <w:pPr>
              <w:pStyle w:val="a7"/>
              <w:spacing w:line="252" w:lineRule="auto"/>
              <w:rPr>
                <w:rFonts w:ascii="Times New Roman" w:hAnsi="Times New Roman"/>
                <w:lang w:eastAsia="ru-RU"/>
              </w:rPr>
            </w:pPr>
            <w:proofErr w:type="spellStart"/>
            <w:r>
              <w:rPr>
                <w:rFonts w:ascii="Times New Roman" w:hAnsi="Times New Roman"/>
                <w:lang w:eastAsia="ru-RU"/>
              </w:rPr>
              <w:t>Главный</w:t>
            </w:r>
            <w:proofErr w:type="spellEnd"/>
            <w:r>
              <w:rPr>
                <w:rFonts w:ascii="Times New Roman" w:hAnsi="Times New Roman"/>
                <w:lang w:eastAsia="ru-RU"/>
              </w:rPr>
              <w:t xml:space="preserve"> </w:t>
            </w:r>
            <w:proofErr w:type="spellStart"/>
            <w:r>
              <w:rPr>
                <w:rFonts w:ascii="Times New Roman" w:hAnsi="Times New Roman"/>
                <w:lang w:eastAsia="ru-RU"/>
              </w:rPr>
              <w:t>бухгалтер</w:t>
            </w:r>
            <w:proofErr w:type="spellEnd"/>
          </w:p>
          <w:p w:rsidR="00032E75" w:rsidRDefault="00032E75">
            <w:pPr>
              <w:pStyle w:val="a7"/>
              <w:spacing w:line="252" w:lineRule="auto"/>
              <w:rPr>
                <w:rFonts w:ascii="Times New Roman" w:hAnsi="Times New Roman"/>
                <w:lang w:eastAsia="ru-RU"/>
              </w:rPr>
            </w:pPr>
          </w:p>
          <w:p w:rsidR="00032E75" w:rsidRDefault="00032E75">
            <w:pPr>
              <w:pStyle w:val="a7"/>
              <w:spacing w:line="252" w:lineRule="auto"/>
              <w:rPr>
                <w:rFonts w:ascii="Times New Roman" w:hAnsi="Times New Roman"/>
                <w:lang w:eastAsia="ru-RU"/>
              </w:rPr>
            </w:pPr>
            <w:r>
              <w:rPr>
                <w:rFonts w:ascii="Times New Roman" w:hAnsi="Times New Roman"/>
                <w:lang w:eastAsia="ru-RU"/>
              </w:rPr>
              <w:t>____________   ________________</w:t>
            </w:r>
          </w:p>
          <w:p w:rsidR="00032E75" w:rsidRDefault="00032E75">
            <w:pPr>
              <w:pStyle w:val="a7"/>
              <w:spacing w:line="252" w:lineRule="auto"/>
              <w:rPr>
                <w:rFonts w:ascii="Times New Roman" w:hAnsi="Times New Roman"/>
                <w:lang w:eastAsia="ru-RU"/>
              </w:rPr>
            </w:pPr>
          </w:p>
        </w:tc>
        <w:tc>
          <w:tcPr>
            <w:tcW w:w="708" w:type="dxa"/>
          </w:tcPr>
          <w:p w:rsidR="00032E75" w:rsidRDefault="00032E75">
            <w:pPr>
              <w:pStyle w:val="a7"/>
              <w:spacing w:line="252" w:lineRule="auto"/>
              <w:rPr>
                <w:rFonts w:ascii="Times New Roman" w:hAnsi="Times New Roman"/>
                <w:lang w:eastAsia="ru-RU"/>
              </w:rPr>
            </w:pPr>
          </w:p>
        </w:tc>
        <w:tc>
          <w:tcPr>
            <w:tcW w:w="4395" w:type="dxa"/>
          </w:tcPr>
          <w:p w:rsidR="00032E75" w:rsidRDefault="00032E75">
            <w:pPr>
              <w:pStyle w:val="a7"/>
              <w:spacing w:line="252" w:lineRule="auto"/>
              <w:rPr>
                <w:rFonts w:ascii="Times New Roman" w:hAnsi="Times New Roman"/>
                <w:b/>
                <w:lang w:eastAsia="ru-RU"/>
              </w:rPr>
            </w:pPr>
            <w:proofErr w:type="spellStart"/>
            <w:r>
              <w:rPr>
                <w:rFonts w:ascii="Times New Roman" w:hAnsi="Times New Roman"/>
                <w:b/>
                <w:lang w:eastAsia="ru-RU"/>
              </w:rPr>
              <w:t>Исполнитель</w:t>
            </w:r>
            <w:proofErr w:type="spellEnd"/>
            <w:r>
              <w:rPr>
                <w:rFonts w:ascii="Times New Roman" w:hAnsi="Times New Roman"/>
                <w:b/>
                <w:lang w:eastAsia="ru-RU"/>
              </w:rPr>
              <w:t>:</w:t>
            </w:r>
          </w:p>
          <w:p w:rsidR="00032E75" w:rsidRDefault="00032E75">
            <w:pPr>
              <w:pStyle w:val="a7"/>
              <w:spacing w:line="252" w:lineRule="auto"/>
              <w:rPr>
                <w:rFonts w:ascii="Times New Roman" w:hAnsi="Times New Roman"/>
                <w:lang w:eastAsia="ru-RU"/>
              </w:rPr>
            </w:pPr>
            <w:r>
              <w:rPr>
                <w:rFonts w:ascii="Times New Roman" w:hAnsi="Times New Roman"/>
                <w:lang w:eastAsia="ru-RU"/>
              </w:rPr>
              <w:t>_____________________________</w:t>
            </w:r>
          </w:p>
          <w:p w:rsidR="00032E75" w:rsidRDefault="00032E75">
            <w:pPr>
              <w:pStyle w:val="a7"/>
              <w:spacing w:line="252" w:lineRule="auto"/>
              <w:rPr>
                <w:rFonts w:ascii="Times New Roman" w:hAnsi="Times New Roman"/>
                <w:lang w:eastAsia="ru-RU"/>
              </w:rPr>
            </w:pPr>
            <w:r>
              <w:rPr>
                <w:rFonts w:ascii="Times New Roman" w:hAnsi="Times New Roman"/>
                <w:lang w:eastAsia="ru-RU"/>
              </w:rPr>
              <w:t>_____________________________</w:t>
            </w:r>
          </w:p>
          <w:p w:rsidR="00032E75" w:rsidRDefault="00032E75">
            <w:pPr>
              <w:pStyle w:val="a7"/>
              <w:spacing w:line="252" w:lineRule="auto"/>
              <w:rPr>
                <w:rFonts w:ascii="Times New Roman" w:hAnsi="Times New Roman"/>
                <w:lang w:eastAsia="ru-RU"/>
              </w:rPr>
            </w:pPr>
            <w:r>
              <w:rPr>
                <w:rFonts w:ascii="Times New Roman" w:hAnsi="Times New Roman"/>
                <w:lang w:eastAsia="ru-RU"/>
              </w:rPr>
              <w:t>_____________________________</w:t>
            </w:r>
          </w:p>
          <w:p w:rsidR="00032E75" w:rsidRDefault="00032E75">
            <w:pPr>
              <w:pStyle w:val="a7"/>
              <w:spacing w:line="252" w:lineRule="auto"/>
              <w:rPr>
                <w:rFonts w:ascii="Times New Roman" w:hAnsi="Times New Roman"/>
                <w:lang w:eastAsia="ru-RU"/>
              </w:rPr>
            </w:pPr>
            <w:r>
              <w:rPr>
                <w:rFonts w:ascii="Times New Roman" w:hAnsi="Times New Roman"/>
                <w:lang w:eastAsia="ru-RU"/>
              </w:rPr>
              <w:t>_____________________________</w:t>
            </w:r>
          </w:p>
          <w:p w:rsidR="00032E75" w:rsidRDefault="00032E75">
            <w:pPr>
              <w:pStyle w:val="a7"/>
              <w:spacing w:line="252" w:lineRule="auto"/>
              <w:rPr>
                <w:rFonts w:ascii="Times New Roman" w:hAnsi="Times New Roman"/>
                <w:lang w:eastAsia="ru-RU"/>
              </w:rPr>
            </w:pPr>
          </w:p>
          <w:p w:rsidR="00032E75" w:rsidRDefault="00032E75">
            <w:pPr>
              <w:pStyle w:val="a7"/>
              <w:spacing w:line="252" w:lineRule="auto"/>
              <w:rPr>
                <w:rFonts w:ascii="Times New Roman" w:hAnsi="Times New Roman"/>
                <w:lang w:eastAsia="ru-RU"/>
              </w:rPr>
            </w:pPr>
            <w:proofErr w:type="spellStart"/>
            <w:r>
              <w:rPr>
                <w:rFonts w:ascii="Times New Roman" w:hAnsi="Times New Roman"/>
                <w:lang w:eastAsia="ru-RU"/>
              </w:rPr>
              <w:t>Директор</w:t>
            </w:r>
            <w:proofErr w:type="spellEnd"/>
          </w:p>
          <w:p w:rsidR="00032E75" w:rsidRDefault="00032E75">
            <w:pPr>
              <w:pStyle w:val="a7"/>
              <w:spacing w:line="252" w:lineRule="auto"/>
              <w:rPr>
                <w:rFonts w:ascii="Times New Roman" w:hAnsi="Times New Roman"/>
                <w:lang w:eastAsia="ru-RU"/>
              </w:rPr>
            </w:pPr>
          </w:p>
          <w:p w:rsidR="00032E75" w:rsidRDefault="00032E75">
            <w:pPr>
              <w:pStyle w:val="a7"/>
              <w:spacing w:line="252" w:lineRule="auto"/>
              <w:rPr>
                <w:rFonts w:ascii="Times New Roman" w:hAnsi="Times New Roman"/>
                <w:lang w:eastAsia="ru-RU"/>
              </w:rPr>
            </w:pPr>
            <w:r>
              <w:rPr>
                <w:rFonts w:ascii="Times New Roman" w:hAnsi="Times New Roman"/>
                <w:lang w:eastAsia="ru-RU"/>
              </w:rPr>
              <w:t>_____________   _______________</w:t>
            </w:r>
          </w:p>
          <w:p w:rsidR="00032E75" w:rsidRDefault="00032E75">
            <w:pPr>
              <w:pStyle w:val="a7"/>
              <w:spacing w:line="252" w:lineRule="auto"/>
              <w:rPr>
                <w:rFonts w:ascii="Times New Roman" w:hAnsi="Times New Roman"/>
                <w:lang w:eastAsia="ru-RU"/>
              </w:rPr>
            </w:pPr>
          </w:p>
          <w:p w:rsidR="00032E75" w:rsidRDefault="00032E75">
            <w:pPr>
              <w:pStyle w:val="a7"/>
              <w:spacing w:line="252" w:lineRule="auto"/>
              <w:rPr>
                <w:rFonts w:ascii="Times New Roman" w:hAnsi="Times New Roman"/>
                <w:lang w:eastAsia="ru-RU"/>
              </w:rPr>
            </w:pPr>
          </w:p>
          <w:p w:rsidR="00032E75" w:rsidRDefault="00032E75">
            <w:pPr>
              <w:pStyle w:val="a7"/>
              <w:spacing w:line="252" w:lineRule="auto"/>
              <w:rPr>
                <w:rFonts w:ascii="Times New Roman" w:hAnsi="Times New Roman"/>
                <w:lang w:eastAsia="ru-RU"/>
              </w:rPr>
            </w:pPr>
            <w:proofErr w:type="spellStart"/>
            <w:r>
              <w:rPr>
                <w:rFonts w:ascii="Times New Roman" w:hAnsi="Times New Roman"/>
                <w:lang w:eastAsia="ru-RU"/>
              </w:rPr>
              <w:t>Главный</w:t>
            </w:r>
            <w:proofErr w:type="spellEnd"/>
            <w:r>
              <w:rPr>
                <w:rFonts w:ascii="Times New Roman" w:hAnsi="Times New Roman"/>
                <w:lang w:eastAsia="ru-RU"/>
              </w:rPr>
              <w:t xml:space="preserve"> </w:t>
            </w:r>
            <w:proofErr w:type="spellStart"/>
            <w:r>
              <w:rPr>
                <w:rFonts w:ascii="Times New Roman" w:hAnsi="Times New Roman"/>
                <w:lang w:eastAsia="ru-RU"/>
              </w:rPr>
              <w:t>бухгалтер</w:t>
            </w:r>
            <w:proofErr w:type="spellEnd"/>
          </w:p>
          <w:p w:rsidR="00032E75" w:rsidRDefault="00032E75">
            <w:pPr>
              <w:pStyle w:val="a7"/>
              <w:spacing w:line="252" w:lineRule="auto"/>
              <w:rPr>
                <w:rFonts w:ascii="Times New Roman" w:hAnsi="Times New Roman"/>
                <w:lang w:eastAsia="ru-RU"/>
              </w:rPr>
            </w:pPr>
          </w:p>
          <w:p w:rsidR="00032E75" w:rsidRDefault="00032E75">
            <w:pPr>
              <w:pStyle w:val="a7"/>
              <w:spacing w:line="252" w:lineRule="auto"/>
              <w:rPr>
                <w:rFonts w:ascii="Times New Roman" w:hAnsi="Times New Roman"/>
                <w:lang w:eastAsia="ru-RU"/>
              </w:rPr>
            </w:pPr>
            <w:r>
              <w:rPr>
                <w:rFonts w:ascii="Times New Roman" w:hAnsi="Times New Roman"/>
                <w:lang w:eastAsia="ru-RU"/>
              </w:rPr>
              <w:t>____________   ________________</w:t>
            </w:r>
          </w:p>
          <w:p w:rsidR="00032E75" w:rsidRDefault="00032E75">
            <w:pPr>
              <w:pStyle w:val="a7"/>
              <w:spacing w:line="252" w:lineRule="auto"/>
              <w:rPr>
                <w:rFonts w:ascii="Times New Roman" w:hAnsi="Times New Roman"/>
                <w:lang w:eastAsia="ru-RU"/>
              </w:rPr>
            </w:pPr>
          </w:p>
        </w:tc>
      </w:tr>
    </w:tbl>
    <w:p w:rsidR="00032E75" w:rsidRDefault="00032E75" w:rsidP="00032E75">
      <w:pPr>
        <w:rPr>
          <w:rFonts w:ascii="Times New Roman" w:hAnsi="Times New Roman"/>
          <w:sz w:val="22"/>
          <w:szCs w:val="22"/>
        </w:rPr>
      </w:pPr>
    </w:p>
    <w:p w:rsidR="00032E75" w:rsidRDefault="00032E75" w:rsidP="00032E75">
      <w:pPr>
        <w:rPr>
          <w:rFonts w:ascii="Times New Roman" w:hAnsi="Times New Roman"/>
          <w:sz w:val="22"/>
          <w:szCs w:val="22"/>
        </w:rPr>
      </w:pPr>
    </w:p>
    <w:p w:rsidR="00032E75" w:rsidRDefault="00032E75" w:rsidP="00032E75">
      <w:pPr>
        <w:pStyle w:val="a8"/>
        <w:keepNext/>
        <w:widowControl w:val="0"/>
        <w:suppressAutoHyphens/>
        <w:spacing w:before="240" w:after="120"/>
        <w:ind w:left="0"/>
        <w:jc w:val="center"/>
        <w:rPr>
          <w:rFonts w:ascii="Times New Roman" w:hAnsi="Times New Roman"/>
          <w:sz w:val="22"/>
          <w:szCs w:val="22"/>
          <w:lang w:val="ru-RU"/>
        </w:rPr>
      </w:pPr>
      <w:r>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032E75" w:rsidRDefault="00032E75" w:rsidP="00032E75">
      <w:pPr>
        <w:rPr>
          <w:rFonts w:ascii="Times New Roman" w:hAnsi="Times New Roman"/>
          <w:sz w:val="22"/>
          <w:szCs w:val="22"/>
        </w:rPr>
      </w:pPr>
    </w:p>
    <w:p w:rsidR="00032E75" w:rsidRDefault="00032E75" w:rsidP="00032E75">
      <w:pPr>
        <w:rPr>
          <w:rFonts w:ascii="Times New Roman" w:hAnsi="Times New Roman"/>
          <w:sz w:val="22"/>
          <w:szCs w:val="22"/>
          <w:lang w:val="ru-RU"/>
        </w:rPr>
      </w:pPr>
      <w:r>
        <w:rPr>
          <w:rFonts w:ascii="Times New Roman" w:hAnsi="Times New Roman"/>
          <w:sz w:val="22"/>
          <w:szCs w:val="22"/>
          <w:lang w:val="ru-RU"/>
        </w:rPr>
        <w:br w:type="page"/>
      </w:r>
    </w:p>
    <w:p w:rsidR="00032E75" w:rsidRDefault="00032E75" w:rsidP="00032E75">
      <w:pPr>
        <w:rPr>
          <w:rFonts w:ascii="Times New Roman" w:hAnsi="Times New Roman"/>
          <w:sz w:val="22"/>
          <w:szCs w:val="22"/>
          <w:lang w:val="ru-RU"/>
        </w:rPr>
      </w:pPr>
    </w:p>
    <w:p w:rsidR="00032E75" w:rsidRDefault="00032E75" w:rsidP="00032E75">
      <w:pPr>
        <w:pStyle w:val="Normal1"/>
        <w:tabs>
          <w:tab w:val="left" w:pos="676"/>
          <w:tab w:val="left" w:pos="1440"/>
        </w:tabs>
        <w:suppressAutoHyphens/>
        <w:ind w:left="2160" w:hanging="2160"/>
        <w:jc w:val="right"/>
        <w:rPr>
          <w:b/>
          <w:sz w:val="22"/>
          <w:szCs w:val="22"/>
        </w:rPr>
      </w:pPr>
      <w:r>
        <w:rPr>
          <w:b/>
          <w:sz w:val="22"/>
          <w:szCs w:val="22"/>
        </w:rPr>
        <w:t>Приложение №1 к договору ___ от _</w:t>
      </w:r>
      <w:proofErr w:type="gramStart"/>
      <w:r>
        <w:rPr>
          <w:b/>
          <w:sz w:val="22"/>
          <w:szCs w:val="22"/>
        </w:rPr>
        <w:t>_._</w:t>
      </w:r>
      <w:proofErr w:type="gramEnd"/>
      <w:r>
        <w:rPr>
          <w:b/>
          <w:sz w:val="22"/>
          <w:szCs w:val="22"/>
        </w:rPr>
        <w:t>___.2022г.</w:t>
      </w:r>
    </w:p>
    <w:p w:rsidR="00032E75" w:rsidRDefault="00032E75" w:rsidP="00032E75">
      <w:pPr>
        <w:pStyle w:val="Normal1"/>
        <w:tabs>
          <w:tab w:val="left" w:pos="676"/>
          <w:tab w:val="left" w:pos="1440"/>
        </w:tabs>
        <w:suppressAutoHyphens/>
        <w:ind w:left="2160" w:hanging="2160"/>
        <w:jc w:val="center"/>
        <w:rPr>
          <w:b/>
          <w:sz w:val="22"/>
          <w:szCs w:val="22"/>
        </w:rPr>
      </w:pPr>
    </w:p>
    <w:p w:rsidR="00032E75" w:rsidRDefault="00032E75" w:rsidP="00032E75">
      <w:pPr>
        <w:pStyle w:val="Normal1"/>
        <w:tabs>
          <w:tab w:val="left" w:pos="676"/>
          <w:tab w:val="left" w:pos="1440"/>
        </w:tabs>
        <w:suppressAutoHyphens/>
        <w:ind w:left="2160" w:hanging="2160"/>
        <w:jc w:val="center"/>
        <w:rPr>
          <w:b/>
          <w:sz w:val="22"/>
          <w:szCs w:val="22"/>
        </w:rPr>
      </w:pPr>
    </w:p>
    <w:p w:rsidR="00032E75" w:rsidRDefault="00032E75" w:rsidP="00032E75">
      <w:pPr>
        <w:pStyle w:val="Normal1"/>
        <w:tabs>
          <w:tab w:val="left" w:pos="676"/>
          <w:tab w:val="left" w:pos="1440"/>
        </w:tabs>
        <w:suppressAutoHyphens/>
        <w:ind w:left="2160" w:hanging="2160"/>
        <w:jc w:val="center"/>
        <w:rPr>
          <w:b/>
          <w:sz w:val="22"/>
          <w:szCs w:val="22"/>
        </w:rPr>
      </w:pPr>
      <w:r>
        <w:rPr>
          <w:b/>
          <w:sz w:val="22"/>
          <w:szCs w:val="22"/>
        </w:rPr>
        <w:t>Перечень Услуг</w:t>
      </w:r>
    </w:p>
    <w:p w:rsidR="00032E75" w:rsidRDefault="00032E75" w:rsidP="00032E75">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032E75" w:rsidTr="00032E75">
        <w:tc>
          <w:tcPr>
            <w:tcW w:w="3544" w:type="dxa"/>
            <w:tcBorders>
              <w:top w:val="single" w:sz="4" w:space="0" w:color="auto"/>
              <w:left w:val="single" w:sz="4" w:space="0" w:color="auto"/>
              <w:bottom w:val="single" w:sz="4" w:space="0" w:color="auto"/>
              <w:right w:val="single" w:sz="4" w:space="0" w:color="auto"/>
            </w:tcBorders>
            <w:hideMark/>
          </w:tcPr>
          <w:p w:rsidR="00032E75" w:rsidRDefault="00032E75">
            <w:pPr>
              <w:pStyle w:val="Normal1"/>
              <w:tabs>
                <w:tab w:val="left" w:pos="676"/>
                <w:tab w:val="left" w:pos="1440"/>
              </w:tabs>
              <w:suppressAutoHyphens/>
              <w:spacing w:line="254" w:lineRule="auto"/>
              <w:ind w:left="-12" w:firstLine="12"/>
              <w:jc w:val="center"/>
              <w:rPr>
                <w:b/>
                <w:sz w:val="22"/>
                <w:szCs w:val="22"/>
              </w:rPr>
            </w:pPr>
            <w:r>
              <w:rPr>
                <w:b/>
                <w:sz w:val="22"/>
                <w:szCs w:val="22"/>
              </w:rPr>
              <w:t>Наименование услуги</w:t>
            </w:r>
          </w:p>
        </w:tc>
        <w:tc>
          <w:tcPr>
            <w:tcW w:w="3118" w:type="dxa"/>
            <w:tcBorders>
              <w:top w:val="single" w:sz="4" w:space="0" w:color="auto"/>
              <w:left w:val="single" w:sz="4" w:space="0" w:color="auto"/>
              <w:bottom w:val="single" w:sz="4" w:space="0" w:color="auto"/>
              <w:right w:val="single" w:sz="4" w:space="0" w:color="auto"/>
            </w:tcBorders>
            <w:hideMark/>
          </w:tcPr>
          <w:p w:rsidR="00032E75" w:rsidRDefault="00032E75">
            <w:pPr>
              <w:pStyle w:val="Normal1"/>
              <w:tabs>
                <w:tab w:val="left" w:pos="676"/>
                <w:tab w:val="left" w:pos="1440"/>
              </w:tabs>
              <w:suppressAutoHyphens/>
              <w:spacing w:line="254" w:lineRule="auto"/>
              <w:ind w:firstLine="0"/>
              <w:jc w:val="center"/>
              <w:rPr>
                <w:b/>
                <w:sz w:val="22"/>
                <w:szCs w:val="22"/>
              </w:rPr>
            </w:pPr>
            <w:r>
              <w:rPr>
                <w:b/>
                <w:sz w:val="22"/>
                <w:szCs w:val="22"/>
              </w:rPr>
              <w:t>Длительность (рабочих дней)</w:t>
            </w:r>
          </w:p>
        </w:tc>
        <w:tc>
          <w:tcPr>
            <w:tcW w:w="3260" w:type="dxa"/>
            <w:tcBorders>
              <w:top w:val="single" w:sz="4" w:space="0" w:color="auto"/>
              <w:left w:val="single" w:sz="4" w:space="0" w:color="auto"/>
              <w:bottom w:val="single" w:sz="4" w:space="0" w:color="auto"/>
              <w:right w:val="single" w:sz="4" w:space="0" w:color="auto"/>
            </w:tcBorders>
            <w:hideMark/>
          </w:tcPr>
          <w:p w:rsidR="00032E75" w:rsidRDefault="00032E75">
            <w:pPr>
              <w:pStyle w:val="Normal1"/>
              <w:tabs>
                <w:tab w:val="left" w:pos="676"/>
                <w:tab w:val="left" w:pos="1440"/>
              </w:tabs>
              <w:suppressAutoHyphens/>
              <w:spacing w:line="254" w:lineRule="auto"/>
              <w:jc w:val="center"/>
              <w:rPr>
                <w:b/>
                <w:sz w:val="22"/>
                <w:szCs w:val="22"/>
              </w:rPr>
            </w:pPr>
            <w:r>
              <w:rPr>
                <w:b/>
                <w:sz w:val="22"/>
                <w:szCs w:val="22"/>
              </w:rPr>
              <w:t>Стоимость</w:t>
            </w:r>
          </w:p>
        </w:tc>
      </w:tr>
      <w:tr w:rsidR="00032E75" w:rsidTr="00032E75">
        <w:tc>
          <w:tcPr>
            <w:tcW w:w="3544" w:type="dxa"/>
            <w:tcBorders>
              <w:top w:val="single" w:sz="4" w:space="0" w:color="auto"/>
              <w:left w:val="single" w:sz="4" w:space="0" w:color="auto"/>
              <w:bottom w:val="single" w:sz="4" w:space="0" w:color="auto"/>
              <w:right w:val="single" w:sz="4" w:space="0" w:color="auto"/>
            </w:tcBorders>
            <w:vAlign w:val="center"/>
          </w:tcPr>
          <w:p w:rsidR="00032E75" w:rsidRDefault="00032E75">
            <w:pPr>
              <w:pStyle w:val="Normal1"/>
              <w:tabs>
                <w:tab w:val="left" w:pos="676"/>
                <w:tab w:val="left" w:pos="1440"/>
              </w:tabs>
              <w:suppressAutoHyphens/>
              <w:spacing w:line="254" w:lineRule="auto"/>
              <w:ind w:firstLine="0"/>
              <w:jc w:val="left"/>
              <w:rPr>
                <w:sz w:val="22"/>
                <w:szCs w:val="22"/>
              </w:rPr>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032E75" w:rsidRDefault="00032E75">
            <w:pPr>
              <w:pStyle w:val="Normal1"/>
              <w:tabs>
                <w:tab w:val="left" w:pos="676"/>
                <w:tab w:val="left" w:pos="1440"/>
              </w:tabs>
              <w:suppressAutoHyphens/>
              <w:spacing w:line="254" w:lineRule="auto"/>
              <w:ind w:firstLine="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032E75" w:rsidRDefault="00032E75">
            <w:pPr>
              <w:pStyle w:val="Normal1"/>
              <w:tabs>
                <w:tab w:val="left" w:pos="676"/>
                <w:tab w:val="left" w:pos="1440"/>
              </w:tabs>
              <w:suppressAutoHyphens/>
              <w:spacing w:line="254" w:lineRule="auto"/>
              <w:jc w:val="center"/>
              <w:rPr>
                <w:sz w:val="22"/>
                <w:szCs w:val="22"/>
              </w:rPr>
            </w:pPr>
          </w:p>
        </w:tc>
      </w:tr>
      <w:tr w:rsidR="00032E75" w:rsidTr="00032E75">
        <w:tc>
          <w:tcPr>
            <w:tcW w:w="3544" w:type="dxa"/>
            <w:tcBorders>
              <w:top w:val="single" w:sz="4" w:space="0" w:color="auto"/>
              <w:left w:val="single" w:sz="4" w:space="0" w:color="auto"/>
              <w:bottom w:val="single" w:sz="4" w:space="0" w:color="auto"/>
              <w:right w:val="single" w:sz="4" w:space="0" w:color="auto"/>
            </w:tcBorders>
            <w:vAlign w:val="center"/>
          </w:tcPr>
          <w:p w:rsidR="00032E75" w:rsidRDefault="00032E75">
            <w:pPr>
              <w:pStyle w:val="Normal1"/>
              <w:tabs>
                <w:tab w:val="left" w:pos="676"/>
                <w:tab w:val="left" w:pos="1440"/>
              </w:tabs>
              <w:suppressAutoHyphens/>
              <w:spacing w:line="254" w:lineRule="auto"/>
              <w:ind w:firstLine="0"/>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2E75" w:rsidRDefault="00032E75">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032E75" w:rsidRDefault="00032E75">
            <w:pPr>
              <w:pStyle w:val="Normal1"/>
              <w:tabs>
                <w:tab w:val="left" w:pos="676"/>
                <w:tab w:val="left" w:pos="1440"/>
              </w:tabs>
              <w:suppressAutoHyphens/>
              <w:spacing w:line="254" w:lineRule="auto"/>
              <w:jc w:val="center"/>
              <w:rPr>
                <w:sz w:val="22"/>
                <w:szCs w:val="22"/>
              </w:rPr>
            </w:pPr>
          </w:p>
        </w:tc>
      </w:tr>
      <w:tr w:rsidR="00032E75" w:rsidTr="00032E75">
        <w:tc>
          <w:tcPr>
            <w:tcW w:w="3544" w:type="dxa"/>
            <w:tcBorders>
              <w:top w:val="single" w:sz="4" w:space="0" w:color="auto"/>
              <w:left w:val="single" w:sz="4" w:space="0" w:color="auto"/>
              <w:bottom w:val="single" w:sz="4" w:space="0" w:color="auto"/>
              <w:right w:val="single" w:sz="4" w:space="0" w:color="auto"/>
            </w:tcBorders>
          </w:tcPr>
          <w:p w:rsidR="00032E75" w:rsidRDefault="00032E75">
            <w:pPr>
              <w:pStyle w:val="Normal1"/>
              <w:tabs>
                <w:tab w:val="left" w:pos="676"/>
                <w:tab w:val="left" w:pos="1440"/>
              </w:tabs>
              <w:suppressAutoHyphens/>
              <w:spacing w:line="254" w:lineRule="auto"/>
              <w:ind w:firstLine="0"/>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2E75" w:rsidRDefault="00032E75">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032E75" w:rsidRDefault="00032E75">
            <w:pPr>
              <w:pStyle w:val="Normal1"/>
              <w:tabs>
                <w:tab w:val="left" w:pos="676"/>
                <w:tab w:val="left" w:pos="1440"/>
              </w:tabs>
              <w:suppressAutoHyphens/>
              <w:spacing w:line="254" w:lineRule="auto"/>
              <w:jc w:val="center"/>
              <w:rPr>
                <w:sz w:val="22"/>
                <w:szCs w:val="22"/>
              </w:rPr>
            </w:pPr>
          </w:p>
        </w:tc>
      </w:tr>
      <w:tr w:rsidR="00032E75" w:rsidTr="00032E75">
        <w:tc>
          <w:tcPr>
            <w:tcW w:w="3544" w:type="dxa"/>
            <w:tcBorders>
              <w:top w:val="single" w:sz="4" w:space="0" w:color="auto"/>
              <w:left w:val="single" w:sz="4" w:space="0" w:color="auto"/>
              <w:bottom w:val="single" w:sz="4" w:space="0" w:color="auto"/>
              <w:right w:val="single" w:sz="4" w:space="0" w:color="auto"/>
            </w:tcBorders>
            <w:vAlign w:val="center"/>
          </w:tcPr>
          <w:p w:rsidR="00032E75" w:rsidRDefault="00032E75">
            <w:pPr>
              <w:pStyle w:val="Normal1"/>
              <w:tabs>
                <w:tab w:val="left" w:pos="676"/>
                <w:tab w:val="left" w:pos="1440"/>
              </w:tabs>
              <w:suppressAutoHyphens/>
              <w:spacing w:line="254" w:lineRule="auto"/>
              <w:ind w:firstLine="0"/>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2E75" w:rsidRDefault="00032E75">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rsidR="00032E75" w:rsidRDefault="00032E75">
            <w:pPr>
              <w:pStyle w:val="Normal1"/>
              <w:tabs>
                <w:tab w:val="left" w:pos="676"/>
                <w:tab w:val="left" w:pos="1440"/>
              </w:tabs>
              <w:suppressAutoHyphens/>
              <w:spacing w:line="254" w:lineRule="auto"/>
              <w:jc w:val="center"/>
              <w:rPr>
                <w:sz w:val="22"/>
                <w:szCs w:val="22"/>
              </w:rPr>
            </w:pPr>
          </w:p>
        </w:tc>
      </w:tr>
    </w:tbl>
    <w:p w:rsidR="00032E75" w:rsidRDefault="00032E75" w:rsidP="00032E75">
      <w:pPr>
        <w:pStyle w:val="a3"/>
        <w:spacing w:before="0" w:after="0" w:line="228" w:lineRule="auto"/>
        <w:rPr>
          <w:rFonts w:ascii="Times New Roman" w:hAnsi="Times New Roman" w:cs="Times New Roman"/>
          <w:b/>
          <w:sz w:val="22"/>
          <w:szCs w:val="22"/>
        </w:rPr>
      </w:pPr>
    </w:p>
    <w:p w:rsidR="00AD2997" w:rsidRDefault="00032E75"/>
    <w:sectPr w:rsidR="00AD2997" w:rsidSect="00E96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 w15:restartNumberingAfterBreak="0">
    <w:nsid w:val="384B512D"/>
    <w:multiLevelType w:val="multilevel"/>
    <w:tmpl w:val="3650182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49E80BB5"/>
    <w:multiLevelType w:val="hybridMultilevel"/>
    <w:tmpl w:val="A580AD22"/>
    <w:lvl w:ilvl="0" w:tplc="ED1A8C58">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72C52D5"/>
    <w:multiLevelType w:val="multilevel"/>
    <w:tmpl w:val="964E9598"/>
    <w:lvl w:ilvl="0">
      <w:start w:val="6"/>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75"/>
    <w:rsid w:val="00032E75"/>
    <w:rsid w:val="00B102E9"/>
    <w:rsid w:val="00E14588"/>
    <w:rsid w:val="00E9699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636C"/>
  <w15:chartTrackingRefBased/>
  <w15:docId w15:val="{15E43281-E173-402C-AD58-80480B0D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2E75"/>
    <w:pPr>
      <w:spacing w:after="0" w:line="240" w:lineRule="auto"/>
    </w:pPr>
    <w:rPr>
      <w:rFonts w:ascii="Cambria" w:eastAsia="Times New Roman"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10"/>
    <w:qFormat/>
    <w:rsid w:val="00032E75"/>
    <w:pPr>
      <w:keepNext/>
      <w:widowControl w:val="0"/>
      <w:suppressAutoHyphens/>
      <w:spacing w:before="240" w:after="120"/>
    </w:pPr>
    <w:rPr>
      <w:rFonts w:ascii="Liberation Sans" w:hAnsi="Liberation Sans" w:cs="DejaVu Sans"/>
      <w:color w:val="000000"/>
      <w:kern w:val="2"/>
      <w:sz w:val="28"/>
      <w:szCs w:val="28"/>
      <w:lang w:val="ru-RU" w:eastAsia="zh-CN" w:bidi="hi-IN"/>
    </w:rPr>
  </w:style>
  <w:style w:type="character" w:customStyle="1" w:styleId="a5">
    <w:name w:val="Заголовок Знак"/>
    <w:basedOn w:val="a0"/>
    <w:link w:val="a3"/>
    <w:uiPriority w:val="10"/>
    <w:rsid w:val="00032E75"/>
    <w:rPr>
      <w:rFonts w:ascii="Liberation Sans" w:eastAsia="Times New Roman" w:hAnsi="Liberation Sans" w:cs="DejaVu Sans"/>
      <w:color w:val="000000"/>
      <w:kern w:val="2"/>
      <w:sz w:val="28"/>
      <w:szCs w:val="28"/>
      <w:lang w:val="ru-RU" w:eastAsia="zh-CN" w:bidi="hi-IN"/>
    </w:rPr>
  </w:style>
  <w:style w:type="character" w:customStyle="1" w:styleId="a6">
    <w:name w:val="Без интервала Знак"/>
    <w:link w:val="a7"/>
    <w:uiPriority w:val="99"/>
    <w:locked/>
    <w:rsid w:val="00032E75"/>
    <w:rPr>
      <w:rFonts w:ascii="Calibri" w:eastAsia="Calibri" w:hAnsi="Calibri" w:cs="Calibri"/>
    </w:rPr>
  </w:style>
  <w:style w:type="paragraph" w:styleId="a7">
    <w:name w:val="No Spacing"/>
    <w:link w:val="a6"/>
    <w:uiPriority w:val="99"/>
    <w:qFormat/>
    <w:rsid w:val="00032E75"/>
    <w:pPr>
      <w:spacing w:after="0" w:line="240" w:lineRule="auto"/>
    </w:pPr>
    <w:rPr>
      <w:rFonts w:ascii="Calibri" w:eastAsia="Calibri" w:hAnsi="Calibri" w:cs="Calibri"/>
    </w:rPr>
  </w:style>
  <w:style w:type="paragraph" w:styleId="a8">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032E75"/>
    <w:pPr>
      <w:ind w:left="708"/>
    </w:pPr>
  </w:style>
  <w:style w:type="paragraph" w:customStyle="1" w:styleId="Normal1">
    <w:name w:val="Normal1"/>
    <w:rsid w:val="00032E75"/>
    <w:pPr>
      <w:widowControl w:val="0"/>
      <w:spacing w:after="0" w:line="240" w:lineRule="auto"/>
      <w:ind w:firstLine="560"/>
      <w:jc w:val="both"/>
    </w:pPr>
    <w:rPr>
      <w:rFonts w:ascii="Times New Roman" w:eastAsia="Times New Roman" w:hAnsi="Times New Roman" w:cs="Times New Roman"/>
      <w:sz w:val="24"/>
      <w:szCs w:val="20"/>
      <w:lang w:val="ru-RU" w:eastAsia="ru-RU"/>
    </w:rPr>
  </w:style>
  <w:style w:type="paragraph" w:styleId="a4">
    <w:name w:val="Body Text"/>
    <w:basedOn w:val="a"/>
    <w:link w:val="a9"/>
    <w:uiPriority w:val="99"/>
    <w:semiHidden/>
    <w:unhideWhenUsed/>
    <w:rsid w:val="00032E75"/>
    <w:pPr>
      <w:spacing w:after="120"/>
    </w:pPr>
  </w:style>
  <w:style w:type="character" w:customStyle="1" w:styleId="a9">
    <w:name w:val="Основной текст Знак"/>
    <w:basedOn w:val="a0"/>
    <w:link w:val="a4"/>
    <w:uiPriority w:val="99"/>
    <w:semiHidden/>
    <w:rsid w:val="00032E75"/>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7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2326</Words>
  <Characters>13264</Characters>
  <Application>Microsoft Office Word</Application>
  <DocSecurity>0</DocSecurity>
  <Lines>110</Lines>
  <Paragraphs>31</Paragraphs>
  <ScaleCrop>false</ScaleCrop>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Feruzbek Madaminov</dc:creator>
  <cp:keywords/>
  <dc:description/>
  <cp:lastModifiedBy>Feruzbek Madaminov</cp:lastModifiedBy>
  <cp:revision>1</cp:revision>
  <dcterms:created xsi:type="dcterms:W3CDTF">2022-04-27T11:45:00Z</dcterms:created>
  <dcterms:modified xsi:type="dcterms:W3CDTF">2022-04-27T11:45:00Z</dcterms:modified>
</cp:coreProperties>
</file>